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6780"/>
        <w:spacing w:before="42" w:line="221" w:lineRule="auto"/>
        <w:rPr>
          <w:rFonts w:ascii="SimHei" w:hAnsi="SimHei" w:eastAsia="SimHei" w:cs="SimHei"/>
          <w:sz w:val="21"/>
          <w:szCs w:val="21"/>
        </w:rPr>
      </w:pPr>
      <w:r>
        <w:pict>
          <v:shape id="_x0000_s1" style="position:absolute;margin-left:455.5pt;margin-top:3.37458pt;mso-position-vertical-relative:text;mso-position-horizontal-relative:text;width:16.6pt;height:12.5pt;z-index:2516592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5893"/>
                      <w:spacing w:val="-6"/>
                    </w:rPr>
                    <w:t>163</w:t>
                  </w:r>
                </w:p>
              </w:txbxContent>
            </v:textbox>
          </v:shape>
        </w:pict>
      </w:r>
      <w:r>
        <w:drawing>
          <wp:anchor distT="0" distB="0" distL="0" distR="0" simplePos="0" relativeHeight="251658240" behindDoc="0" locked="0" layoutInCell="0" allowOverlap="1">
            <wp:simplePos x="0" y="0"/>
            <wp:positionH relativeFrom="page">
              <wp:posOffset>6299213</wp:posOffset>
            </wp:positionH>
            <wp:positionV relativeFrom="page">
              <wp:posOffset>9239243</wp:posOffset>
            </wp:positionV>
            <wp:extent cx="406398" cy="387348"/>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406398" cy="387348"/>
                    </a:xfrm>
                    <a:prstGeom prst="rect">
                      <a:avLst/>
                    </a:prstGeom>
                  </pic:spPr>
                </pic:pic>
              </a:graphicData>
            </a:graphic>
          </wp:anchor>
        </w:drawing>
      </w:r>
      <w:r>
        <w:rPr>
          <w:rFonts w:ascii="SimHei" w:hAnsi="SimHei" w:eastAsia="SimHei" w:cs="SimHei"/>
          <w:sz w:val="21"/>
          <w:szCs w:val="21"/>
          <w:color w:val="1A5882"/>
          <w:spacing w:val="-16"/>
          <w:w w:val="99"/>
        </w:rPr>
        <w:t>第五章</w:t>
      </w:r>
      <w:r>
        <w:rPr>
          <w:rFonts w:ascii="SimHei" w:hAnsi="SimHei" w:eastAsia="SimHei" w:cs="SimHei"/>
          <w:sz w:val="21"/>
          <w:szCs w:val="21"/>
          <w:color w:val="1A5882"/>
          <w:spacing w:val="65"/>
        </w:rPr>
        <w:t xml:space="preserve"> </w:t>
      </w:r>
      <w:r>
        <w:rPr>
          <w:rFonts w:ascii="SimHei" w:hAnsi="SimHei" w:eastAsia="SimHei" w:cs="SimHei"/>
          <w:sz w:val="21"/>
          <w:szCs w:val="21"/>
          <w:color w:val="1A5882"/>
          <w:spacing w:val="-16"/>
          <w:w w:val="99"/>
        </w:rPr>
        <w:t>胸</w:t>
      </w:r>
      <w:r>
        <w:rPr>
          <w:rFonts w:ascii="SimHei" w:hAnsi="SimHei" w:eastAsia="SimHei" w:cs="SimHei"/>
          <w:sz w:val="21"/>
          <w:szCs w:val="21"/>
          <w:color w:val="1A5882"/>
          <w:spacing w:val="-33"/>
        </w:rPr>
        <w:t xml:space="preserve"> </w:t>
      </w:r>
      <w:r>
        <w:rPr>
          <w:rFonts w:ascii="SimHei" w:hAnsi="SimHei" w:eastAsia="SimHei" w:cs="SimHei"/>
          <w:sz w:val="21"/>
          <w:szCs w:val="21"/>
          <w:color w:val="1A5882"/>
          <w:spacing w:val="-16"/>
          <w:w w:val="99"/>
        </w:rPr>
        <w:t>部</w:t>
      </w:r>
      <w:r>
        <w:rPr>
          <w:rFonts w:ascii="SimHei" w:hAnsi="SimHei" w:eastAsia="SimHei" w:cs="SimHei"/>
          <w:sz w:val="21"/>
          <w:szCs w:val="21"/>
          <w:color w:val="1A5882"/>
          <w:spacing w:val="-41"/>
        </w:rPr>
        <w:t xml:space="preserve"> </w:t>
      </w:r>
      <w:r>
        <w:rPr>
          <w:rFonts w:ascii="SimHei" w:hAnsi="SimHei" w:eastAsia="SimHei" w:cs="SimHei"/>
          <w:sz w:val="21"/>
          <w:szCs w:val="21"/>
          <w:color w:val="1A5882"/>
          <w:spacing w:val="-16"/>
          <w:w w:val="99"/>
        </w:rPr>
        <w:t>检</w:t>
      </w:r>
      <w:r>
        <w:rPr>
          <w:rFonts w:ascii="SimHei" w:hAnsi="SimHei" w:eastAsia="SimHei" w:cs="SimHei"/>
          <w:sz w:val="21"/>
          <w:szCs w:val="21"/>
          <w:color w:val="1A5882"/>
          <w:spacing w:val="-37"/>
        </w:rPr>
        <w:t xml:space="preserve"> </w:t>
      </w:r>
      <w:r>
        <w:rPr>
          <w:rFonts w:ascii="SimHei" w:hAnsi="SimHei" w:eastAsia="SimHei" w:cs="SimHei"/>
          <w:sz w:val="21"/>
          <w:szCs w:val="21"/>
          <w:color w:val="1A5882"/>
          <w:spacing w:val="-16"/>
          <w:w w:val="99"/>
        </w:rPr>
        <w:t>查</w:t>
      </w:r>
    </w:p>
    <w:p>
      <w:pPr>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9"/>
        </w:rPr>
        <w:t>瓣膜病变在我国日渐增多。少数病因为先天性等。</w:t>
      </w:r>
    </w:p>
    <w:p>
      <w:pPr>
        <w:ind w:right="1069" w:firstLine="400"/>
        <w:spacing w:before="66" w:line="256" w:lineRule="auto"/>
        <w:jc w:val="both"/>
        <w:rPr>
          <w:rFonts w:ascii="SimSun" w:hAnsi="SimSun" w:eastAsia="SimSun" w:cs="SimSun"/>
          <w:sz w:val="21"/>
          <w:szCs w:val="21"/>
        </w:rPr>
      </w:pPr>
      <w:r>
        <w:rPr>
          <w:rFonts w:ascii="SimSun" w:hAnsi="SimSun" w:eastAsia="SimSun" w:cs="SimSun"/>
          <w:sz w:val="21"/>
          <w:szCs w:val="21"/>
          <w:spacing w:val="-9"/>
        </w:rPr>
        <w:t>正常二尖瓣口径面积约为4.0~6.0cm²,病变时二尖瓣口明</w:t>
      </w:r>
      <w:r>
        <w:rPr>
          <w:rFonts w:ascii="SimSun" w:hAnsi="SimSun" w:eastAsia="SimSun" w:cs="SimSun"/>
          <w:sz w:val="21"/>
          <w:szCs w:val="21"/>
          <w:spacing w:val="-10"/>
        </w:rPr>
        <w:t>显缩小，</w:t>
      </w:r>
      <w:r>
        <w:rPr>
          <w:rFonts w:ascii="SimSun" w:hAnsi="SimSun" w:eastAsia="SimSun" w:cs="SimSun"/>
          <w:sz w:val="21"/>
          <w:szCs w:val="21"/>
          <w:spacing w:val="49"/>
        </w:rPr>
        <w:t xml:space="preserve"> </w:t>
      </w:r>
      <w:r>
        <w:rPr>
          <w:rFonts w:ascii="SimSun" w:hAnsi="SimSun" w:eastAsia="SimSun" w:cs="SimSun"/>
          <w:sz w:val="21"/>
          <w:szCs w:val="21"/>
          <w:spacing w:val="-10"/>
        </w:rPr>
        <w:t>一般将瓣口缩小程度分为</w:t>
      </w:r>
      <w:r>
        <w:rPr>
          <w:rFonts w:ascii="SimSun" w:hAnsi="SimSun" w:eastAsia="SimSun" w:cs="SimSun"/>
          <w:sz w:val="21"/>
          <w:szCs w:val="21"/>
        </w:rPr>
        <w:t xml:space="preserve"> </w:t>
      </w:r>
      <w:r>
        <w:rPr>
          <w:rFonts w:ascii="SimSun" w:hAnsi="SimSun" w:eastAsia="SimSun" w:cs="SimSun"/>
          <w:sz w:val="21"/>
          <w:szCs w:val="21"/>
          <w:spacing w:val="-9"/>
        </w:rPr>
        <w:t>三度：①轻度狭窄：瓣口面积缩小至1.5~2.0cm²;②中度狭窄：瓣口面积缩小至1.0</w:t>
      </w:r>
      <w:r>
        <w:rPr>
          <w:rFonts w:ascii="SimSun" w:hAnsi="SimSun" w:eastAsia="SimSun" w:cs="SimSun"/>
          <w:sz w:val="21"/>
          <w:szCs w:val="21"/>
          <w:spacing w:val="-10"/>
        </w:rPr>
        <w:t>～1.5</w:t>
      </w:r>
      <w:r>
        <w:rPr>
          <w:rFonts w:ascii="SimSun" w:hAnsi="SimSun" w:eastAsia="SimSun" w:cs="SimSun"/>
          <w:sz w:val="21"/>
          <w:szCs w:val="21"/>
          <w:spacing w:val="-9"/>
        </w:rPr>
        <w:t>cm</w:t>
      </w:r>
      <w:r>
        <w:rPr>
          <w:rFonts w:ascii="SimSun" w:hAnsi="SimSun" w:eastAsia="SimSun" w:cs="SimSun"/>
          <w:sz w:val="21"/>
          <w:szCs w:val="21"/>
          <w:spacing w:val="-10"/>
        </w:rPr>
        <w:t>²;③重</w:t>
      </w:r>
      <w:r>
        <w:rPr>
          <w:rFonts w:ascii="SimSun" w:hAnsi="SimSun" w:eastAsia="SimSun" w:cs="SimSun"/>
          <w:sz w:val="21"/>
          <w:szCs w:val="21"/>
        </w:rPr>
        <w:t xml:space="preserve"> </w:t>
      </w:r>
      <w:r>
        <w:rPr>
          <w:rFonts w:ascii="SimSun" w:hAnsi="SimSun" w:eastAsia="SimSun" w:cs="SimSun"/>
          <w:sz w:val="21"/>
          <w:szCs w:val="21"/>
          <w:spacing w:val="-12"/>
        </w:rPr>
        <w:t>度狭窄：瓣口面积&lt;1.0cm²。</w:t>
      </w:r>
    </w:p>
    <w:p>
      <w:pPr>
        <w:ind w:right="1081" w:firstLine="400"/>
        <w:spacing w:before="111" w:line="245" w:lineRule="auto"/>
        <w:rPr>
          <w:rFonts w:ascii="SimSun" w:hAnsi="SimSun" w:eastAsia="SimSun" w:cs="SimSun"/>
          <w:sz w:val="21"/>
          <w:szCs w:val="21"/>
        </w:rPr>
      </w:pPr>
      <w:r>
        <w:rPr>
          <w:rFonts w:ascii="SimSun" w:hAnsi="SimSun" w:eastAsia="SimSun" w:cs="SimSun"/>
          <w:sz w:val="21"/>
          <w:szCs w:val="21"/>
          <w:spacing w:val="-14"/>
        </w:rPr>
        <w:t>主要病理解剖改变为瓣叶交界处发生炎症、水肿、相互粘连及融合，严重病</w:t>
      </w:r>
      <w:r>
        <w:rPr>
          <w:rFonts w:ascii="SimSun" w:hAnsi="SimSun" w:eastAsia="SimSun" w:cs="SimSun"/>
          <w:sz w:val="21"/>
          <w:szCs w:val="21"/>
          <w:spacing w:val="-15"/>
        </w:rPr>
        <w:t>变时瓣膜增厚、硬</w:t>
      </w:r>
      <w:r>
        <w:rPr>
          <w:rFonts w:ascii="SimSun" w:hAnsi="SimSun" w:eastAsia="SimSun" w:cs="SimSun"/>
          <w:sz w:val="21"/>
          <w:szCs w:val="21"/>
        </w:rPr>
        <w:t xml:space="preserve"> </w:t>
      </w:r>
      <w:r>
        <w:rPr>
          <w:rFonts w:ascii="SimSun" w:hAnsi="SimSun" w:eastAsia="SimSun" w:cs="SimSun"/>
          <w:sz w:val="21"/>
          <w:szCs w:val="21"/>
          <w:spacing w:val="-13"/>
        </w:rPr>
        <w:t>化和腱索缩短及相互粘连，造成瓣膜狭窄进一步加重。</w:t>
      </w:r>
    </w:p>
    <w:p>
      <w:pPr>
        <w:ind w:right="986" w:firstLine="400"/>
        <w:spacing w:before="68" w:line="264" w:lineRule="auto"/>
        <w:rPr>
          <w:rFonts w:ascii="SimSun" w:hAnsi="SimSun" w:eastAsia="SimSun" w:cs="SimSun"/>
          <w:sz w:val="21"/>
          <w:szCs w:val="21"/>
        </w:rPr>
      </w:pPr>
      <w:r>
        <w:rPr>
          <w:rFonts w:ascii="SimSun" w:hAnsi="SimSun" w:eastAsia="SimSun" w:cs="SimSun"/>
          <w:sz w:val="21"/>
          <w:szCs w:val="21"/>
          <w:spacing w:val="-13"/>
        </w:rPr>
        <w:t>根据狭窄程度和代偿状态，可分为三期：①代偿期：当瓣口面积减少至2.0cm²,</w:t>
      </w:r>
      <w:r>
        <w:rPr>
          <w:rFonts w:ascii="SimSun" w:hAnsi="SimSun" w:eastAsia="SimSun" w:cs="SimSun"/>
          <w:sz w:val="21"/>
          <w:szCs w:val="21"/>
          <w:spacing w:val="-14"/>
        </w:rPr>
        <w:t>左房排血受阻，</w:t>
      </w:r>
      <w:r>
        <w:rPr>
          <w:rFonts w:ascii="SimSun" w:hAnsi="SimSun" w:eastAsia="SimSun" w:cs="SimSun"/>
          <w:sz w:val="21"/>
          <w:szCs w:val="21"/>
        </w:rPr>
        <w:t xml:space="preserve"> </w:t>
      </w:r>
      <w:r>
        <w:rPr>
          <w:rFonts w:ascii="SimSun" w:hAnsi="SimSun" w:eastAsia="SimSun" w:cs="SimSun"/>
          <w:sz w:val="21"/>
          <w:szCs w:val="21"/>
          <w:spacing w:val="-13"/>
        </w:rPr>
        <w:t>继而发生代偿性扩张和肥厚，以增强左房容量和收缩，增</w:t>
      </w:r>
      <w:r>
        <w:rPr>
          <w:rFonts w:ascii="SimSun" w:hAnsi="SimSun" w:eastAsia="SimSun" w:cs="SimSun"/>
          <w:sz w:val="21"/>
          <w:szCs w:val="21"/>
          <w:spacing w:val="-14"/>
        </w:rPr>
        <w:t>加瓣口血流量；②左房失代偿：瓣口面积</w:t>
      </w:r>
      <w:r>
        <w:rPr>
          <w:rFonts w:ascii="SimSun" w:hAnsi="SimSun" w:eastAsia="SimSun" w:cs="SimSun"/>
          <w:sz w:val="21"/>
          <w:szCs w:val="21"/>
        </w:rPr>
        <w:t xml:space="preserve"> </w:t>
      </w:r>
      <w:r>
        <w:rPr>
          <w:rFonts w:ascii="SimSun" w:hAnsi="SimSun" w:eastAsia="SimSun" w:cs="SimSun"/>
          <w:sz w:val="21"/>
          <w:szCs w:val="21"/>
          <w:spacing w:val="-12"/>
        </w:rPr>
        <w:t>减小到1.5cm²时，左房压进一步升高，当瓣口面积减小为1.0cm²时，左房压显著增高。左房失代偿</w:t>
      </w:r>
      <w:r>
        <w:rPr>
          <w:rFonts w:ascii="SimSun" w:hAnsi="SimSun" w:eastAsia="SimSun" w:cs="SimSun"/>
          <w:sz w:val="21"/>
          <w:szCs w:val="21"/>
          <w:spacing w:val="7"/>
        </w:rPr>
        <w:t xml:space="preserve"> </w:t>
      </w:r>
      <w:r>
        <w:rPr>
          <w:rFonts w:ascii="SimSun" w:hAnsi="SimSun" w:eastAsia="SimSun" w:cs="SimSun"/>
          <w:sz w:val="21"/>
          <w:szCs w:val="21"/>
          <w:spacing w:val="-18"/>
        </w:rPr>
        <w:t>时，由于左心房与肺静脉之间并无瓣膜，肺静脉和肺</w:t>
      </w:r>
      <w:r>
        <w:rPr>
          <w:rFonts w:ascii="SimSun" w:hAnsi="SimSun" w:eastAsia="SimSun" w:cs="SimSun"/>
          <w:sz w:val="21"/>
          <w:szCs w:val="21"/>
          <w:spacing w:val="-19"/>
        </w:rPr>
        <w:t>毛细血管压升高、血管扩张、淤血，进而间质性</w:t>
      </w:r>
      <w:r>
        <w:rPr>
          <w:rFonts w:ascii="SimSun" w:hAnsi="SimSun" w:eastAsia="SimSun" w:cs="SimSun"/>
          <w:sz w:val="21"/>
          <w:szCs w:val="21"/>
        </w:rPr>
        <w:t xml:space="preserve">  </w:t>
      </w:r>
      <w:r>
        <w:rPr>
          <w:rFonts w:ascii="SimSun" w:hAnsi="SimSun" w:eastAsia="SimSun" w:cs="SimSun"/>
          <w:sz w:val="21"/>
          <w:szCs w:val="21"/>
          <w:spacing w:val="-18"/>
        </w:rPr>
        <w:t>肺水肿和肺血管壁增厚，引起肺顺应性降低，出现呼吸困难，并逐步加重；③右心衰竭期：由于长期</w:t>
      </w:r>
      <w:r>
        <w:rPr>
          <w:rFonts w:ascii="SimSun" w:hAnsi="SimSun" w:eastAsia="SimSun" w:cs="SimSun"/>
          <w:sz w:val="21"/>
          <w:szCs w:val="21"/>
          <w:spacing w:val="3"/>
        </w:rPr>
        <w:t xml:space="preserve"> </w:t>
      </w:r>
      <w:r>
        <w:rPr>
          <w:rFonts w:ascii="SimSun" w:hAnsi="SimSun" w:eastAsia="SimSun" w:cs="SimSun"/>
          <w:sz w:val="21"/>
          <w:szCs w:val="21"/>
          <w:spacing w:val="-18"/>
        </w:rPr>
        <w:t>肺动脉高压，右心室负荷增加，出现右心室肥厚与扩张，最后导致右心衰竭。</w:t>
      </w:r>
    </w:p>
    <w:p>
      <w:pPr>
        <w:ind w:left="297"/>
        <w:spacing w:before="87" w:line="221" w:lineRule="auto"/>
        <w:rPr>
          <w:rFonts w:ascii="SimHei" w:hAnsi="SimHei" w:eastAsia="SimHei" w:cs="SimHei"/>
          <w:sz w:val="21"/>
          <w:szCs w:val="21"/>
        </w:rPr>
      </w:pPr>
      <w:r>
        <w:rPr>
          <w:rFonts w:ascii="SimHei" w:hAnsi="SimHei" w:eastAsia="SimHei" w:cs="SimHei"/>
          <w:sz w:val="21"/>
          <w:szCs w:val="21"/>
          <w:b/>
          <w:bCs/>
          <w:color w:val="39688C"/>
          <w:spacing w:val="-11"/>
        </w:rPr>
        <w:t>【症状】</w:t>
      </w:r>
    </w:p>
    <w:p>
      <w:pPr>
        <w:ind w:right="1024" w:firstLine="400"/>
        <w:spacing w:before="92" w:line="269" w:lineRule="auto"/>
        <w:jc w:val="both"/>
        <w:rPr>
          <w:rFonts w:ascii="SimSun" w:hAnsi="SimSun" w:eastAsia="SimSun" w:cs="SimSun"/>
          <w:sz w:val="21"/>
          <w:szCs w:val="21"/>
        </w:rPr>
      </w:pPr>
      <w:r>
        <w:rPr>
          <w:rFonts w:ascii="SimSun" w:hAnsi="SimSun" w:eastAsia="SimSun" w:cs="SimSun"/>
          <w:sz w:val="21"/>
          <w:szCs w:val="21"/>
          <w:spacing w:val="-14"/>
        </w:rPr>
        <w:t>当失代偿期发生时，初为劳力性呼吸困难，随着病情发展，出现休息时呼吸困难、阵发性夜间</w:t>
      </w:r>
      <w:r>
        <w:rPr>
          <w:rFonts w:ascii="SimSun" w:hAnsi="SimSun" w:eastAsia="SimSun" w:cs="SimSun"/>
          <w:sz w:val="21"/>
          <w:szCs w:val="21"/>
          <w:spacing w:val="2"/>
        </w:rPr>
        <w:t xml:space="preserve"> </w:t>
      </w:r>
      <w:r>
        <w:rPr>
          <w:rFonts w:ascii="SimSun" w:hAnsi="SimSun" w:eastAsia="SimSun" w:cs="SimSun"/>
          <w:sz w:val="21"/>
          <w:szCs w:val="21"/>
          <w:spacing w:val="-17"/>
        </w:rPr>
        <w:t>呼吸困难、端坐呼吸，甚至发生急性肺水肿。另外，多于活动或夜间睡眠时发生咳嗽</w:t>
      </w:r>
      <w:r>
        <w:rPr>
          <w:rFonts w:ascii="SimSun" w:hAnsi="SimSun" w:eastAsia="SimSun" w:cs="SimSun"/>
          <w:sz w:val="21"/>
          <w:szCs w:val="21"/>
          <w:spacing w:val="-18"/>
        </w:rPr>
        <w:t>，劳累时加重，</w:t>
      </w:r>
      <w:r>
        <w:rPr>
          <w:rFonts w:ascii="SimSun" w:hAnsi="SimSun" w:eastAsia="SimSun" w:cs="SimSun"/>
          <w:sz w:val="21"/>
          <w:szCs w:val="21"/>
        </w:rPr>
        <w:t xml:space="preserve"> </w:t>
      </w:r>
      <w:r>
        <w:rPr>
          <w:rFonts w:ascii="SimSun" w:hAnsi="SimSun" w:eastAsia="SimSun" w:cs="SimSun"/>
          <w:sz w:val="21"/>
          <w:szCs w:val="21"/>
          <w:spacing w:val="-14"/>
        </w:rPr>
        <w:t>多为干咳。咳嗽致支气管内膜微血管或肺泡内毛细血管破裂时，有血丝痰；如咯出较大量鲜血，</w:t>
      </w:r>
      <w:r>
        <w:rPr>
          <w:rFonts w:ascii="SimSun" w:hAnsi="SimSun" w:eastAsia="SimSun" w:cs="SimSun"/>
          <w:sz w:val="21"/>
          <w:szCs w:val="21"/>
          <w:spacing w:val="-15"/>
        </w:rPr>
        <w:t>通</w:t>
      </w:r>
      <w:r>
        <w:rPr>
          <w:rFonts w:ascii="SimSun" w:hAnsi="SimSun" w:eastAsia="SimSun" w:cs="SimSun"/>
          <w:sz w:val="21"/>
          <w:szCs w:val="21"/>
        </w:rPr>
        <w:t xml:space="preserve"> </w:t>
      </w:r>
      <w:r>
        <w:rPr>
          <w:rFonts w:ascii="SimSun" w:hAnsi="SimSun" w:eastAsia="SimSun" w:cs="SimSun"/>
          <w:sz w:val="21"/>
          <w:szCs w:val="21"/>
          <w:spacing w:val="-9"/>
        </w:rPr>
        <w:t>常见于黏膜下支气管静脉破裂出血；急性肺水肿时多有大量粉红</w:t>
      </w:r>
      <w:r>
        <w:rPr>
          <w:rFonts w:ascii="SimSun" w:hAnsi="SimSun" w:eastAsia="SimSun" w:cs="SimSun"/>
          <w:sz w:val="21"/>
          <w:szCs w:val="21"/>
          <w:spacing w:val="-10"/>
        </w:rPr>
        <w:t>色泡沫状痰。如左心房明显扩张</w:t>
      </w:r>
      <w:r>
        <w:rPr>
          <w:rFonts w:ascii="SimSun" w:hAnsi="SimSun" w:eastAsia="SimSun" w:cs="SimSun"/>
          <w:sz w:val="21"/>
          <w:szCs w:val="21"/>
        </w:rPr>
        <w:t xml:space="preserve"> </w:t>
      </w:r>
      <w:r>
        <w:rPr>
          <w:rFonts w:ascii="SimSun" w:hAnsi="SimSun" w:eastAsia="SimSun" w:cs="SimSun"/>
          <w:sz w:val="21"/>
          <w:szCs w:val="21"/>
          <w:spacing w:val="-14"/>
        </w:rPr>
        <w:t>压迫食管，可引起吞咽困难；由于扩大的左房和肺动脉压迫左喉返神经致其麻痹引起声音嘶哑。</w:t>
      </w:r>
    </w:p>
    <w:p>
      <w:pPr>
        <w:ind w:left="297"/>
        <w:spacing w:before="46" w:line="221" w:lineRule="auto"/>
        <w:rPr>
          <w:rFonts w:ascii="SimHei" w:hAnsi="SimHei" w:eastAsia="SimHei" w:cs="SimHei"/>
          <w:sz w:val="21"/>
          <w:szCs w:val="21"/>
        </w:rPr>
      </w:pPr>
      <w:r>
        <w:rPr>
          <w:rFonts w:ascii="SimHei" w:hAnsi="SimHei" w:eastAsia="SimHei" w:cs="SimHei"/>
          <w:sz w:val="21"/>
          <w:szCs w:val="21"/>
          <w:b/>
          <w:bCs/>
          <w:color w:val="00477F"/>
          <w:spacing w:val="-11"/>
        </w:rPr>
        <w:t>【体征】</w:t>
      </w:r>
    </w:p>
    <w:p>
      <w:pPr>
        <w:ind w:right="984" w:firstLine="400"/>
        <w:spacing w:before="104" w:line="245"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52"/>
        </w:rPr>
        <w:t xml:space="preserve"> </w:t>
      </w:r>
      <w:r>
        <w:rPr>
          <w:rFonts w:ascii="SimSun" w:hAnsi="SimSun" w:eastAsia="SimSun" w:cs="SimSun"/>
          <w:sz w:val="21"/>
          <w:szCs w:val="21"/>
          <w:spacing w:val="-12"/>
        </w:rPr>
        <w:t>视诊</w:t>
      </w:r>
      <w:r>
        <w:rPr>
          <w:rFonts w:ascii="SimSun" w:hAnsi="SimSun" w:eastAsia="SimSun" w:cs="SimSun"/>
          <w:sz w:val="21"/>
          <w:szCs w:val="21"/>
          <w:spacing w:val="64"/>
        </w:rPr>
        <w:t xml:space="preserve"> </w:t>
      </w:r>
      <w:r>
        <w:rPr>
          <w:rFonts w:ascii="SimSun" w:hAnsi="SimSun" w:eastAsia="SimSun" w:cs="SimSun"/>
          <w:sz w:val="21"/>
          <w:szCs w:val="21"/>
          <w:spacing w:val="-12"/>
        </w:rPr>
        <w:t>两颧绀红色呈二尖瓣面容，口唇轻度发绀，由于右心室增大，心尖搏动</w:t>
      </w:r>
      <w:r>
        <w:rPr>
          <w:rFonts w:ascii="SimSun" w:hAnsi="SimSun" w:eastAsia="SimSun" w:cs="SimSun"/>
          <w:sz w:val="21"/>
          <w:szCs w:val="21"/>
          <w:spacing w:val="-13"/>
        </w:rPr>
        <w:t>可向左移位。</w:t>
      </w:r>
      <w:r>
        <w:rPr>
          <w:rFonts w:ascii="SimSun" w:hAnsi="SimSun" w:eastAsia="SimSun" w:cs="SimSun"/>
          <w:sz w:val="21"/>
          <w:szCs w:val="21"/>
        </w:rPr>
        <w:t xml:space="preserve"> </w:t>
      </w:r>
      <w:r>
        <w:rPr>
          <w:rFonts w:ascii="SimSun" w:hAnsi="SimSun" w:eastAsia="SimSun" w:cs="SimSun"/>
          <w:sz w:val="21"/>
          <w:szCs w:val="21"/>
          <w:spacing w:val="-16"/>
        </w:rPr>
        <w:t>若儿童期即有二尖瓣狭窄，因右心室肥大，心前区可有隆起。</w:t>
      </w:r>
    </w:p>
    <w:p>
      <w:pPr>
        <w:ind w:right="1061" w:firstLine="400"/>
        <w:spacing w:before="60" w:line="246"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4"/>
        </w:rPr>
        <w:t>触诊</w:t>
      </w:r>
      <w:r>
        <w:rPr>
          <w:rFonts w:ascii="SimSun" w:hAnsi="SimSun" w:eastAsia="SimSun" w:cs="SimSun"/>
          <w:sz w:val="21"/>
          <w:szCs w:val="21"/>
          <w:spacing w:val="71"/>
        </w:rPr>
        <w:t xml:space="preserve"> </w:t>
      </w:r>
      <w:r>
        <w:rPr>
          <w:rFonts w:ascii="SimSun" w:hAnsi="SimSun" w:eastAsia="SimSun" w:cs="SimSun"/>
          <w:sz w:val="21"/>
          <w:szCs w:val="21"/>
          <w:spacing w:val="-14"/>
        </w:rPr>
        <w:t>心尖区常有舒张期震颤，病人左侧卧位时较明显</w:t>
      </w:r>
      <w:r>
        <w:rPr>
          <w:rFonts w:ascii="SimSun" w:hAnsi="SimSun" w:eastAsia="SimSun" w:cs="SimSun"/>
          <w:sz w:val="21"/>
          <w:szCs w:val="21"/>
          <w:spacing w:val="-15"/>
        </w:rPr>
        <w:t>。右心室肥大时，心尖搏动左移，并</w:t>
      </w:r>
      <w:r>
        <w:rPr>
          <w:rFonts w:ascii="SimSun" w:hAnsi="SimSun" w:eastAsia="SimSun" w:cs="SimSun"/>
          <w:sz w:val="21"/>
          <w:szCs w:val="21"/>
        </w:rPr>
        <w:t xml:space="preserve"> </w:t>
      </w:r>
      <w:r>
        <w:rPr>
          <w:rFonts w:ascii="SimSun" w:hAnsi="SimSun" w:eastAsia="SimSun" w:cs="SimSun"/>
          <w:sz w:val="21"/>
          <w:szCs w:val="21"/>
          <w:spacing w:val="-9"/>
        </w:rPr>
        <w:t>且胸骨左下缘或剑突下可触及右心室收缩期抬举样搏动</w:t>
      </w:r>
      <w:r>
        <w:rPr>
          <w:rFonts w:ascii="SimSun" w:hAnsi="SimSun" w:eastAsia="SimSun" w:cs="SimSun"/>
          <w:sz w:val="21"/>
          <w:szCs w:val="21"/>
          <w:spacing w:val="-10"/>
        </w:rPr>
        <w:t>。</w:t>
      </w:r>
    </w:p>
    <w:p>
      <w:pPr>
        <w:ind w:right="1075" w:firstLine="400"/>
        <w:spacing w:before="62" w:line="246"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23"/>
        </w:rPr>
        <w:t xml:space="preserve"> </w:t>
      </w:r>
      <w:r>
        <w:rPr>
          <w:rFonts w:ascii="SimSun" w:hAnsi="SimSun" w:eastAsia="SimSun" w:cs="SimSun"/>
          <w:sz w:val="21"/>
          <w:szCs w:val="21"/>
          <w:spacing w:val="-10"/>
        </w:rPr>
        <w:t>叩诊</w:t>
      </w:r>
      <w:r>
        <w:rPr>
          <w:rFonts w:ascii="SimSun" w:hAnsi="SimSun" w:eastAsia="SimSun" w:cs="SimSun"/>
          <w:sz w:val="21"/>
          <w:szCs w:val="21"/>
          <w:spacing w:val="64"/>
        </w:rPr>
        <w:t xml:space="preserve"> </w:t>
      </w:r>
      <w:r>
        <w:rPr>
          <w:rFonts w:ascii="SimSun" w:hAnsi="SimSun" w:eastAsia="SimSun" w:cs="SimSun"/>
          <w:sz w:val="21"/>
          <w:szCs w:val="21"/>
          <w:spacing w:val="-10"/>
        </w:rPr>
        <w:t>轻度二尖瓣狭窄者的心浊音界无异常。中度以上狭窄造成肺动脉段</w:t>
      </w:r>
      <w:r>
        <w:rPr>
          <w:rFonts w:ascii="SimSun" w:hAnsi="SimSun" w:eastAsia="SimSun" w:cs="SimSun"/>
          <w:sz w:val="21"/>
          <w:szCs w:val="21"/>
          <w:spacing w:val="-11"/>
        </w:rPr>
        <w:t>、左房增大，胸</w:t>
      </w:r>
      <w:r>
        <w:rPr>
          <w:rFonts w:ascii="SimSun" w:hAnsi="SimSun" w:eastAsia="SimSun" w:cs="SimSun"/>
          <w:sz w:val="21"/>
          <w:szCs w:val="21"/>
        </w:rPr>
        <w:t xml:space="preserve"> </w:t>
      </w:r>
      <w:r>
        <w:rPr>
          <w:rFonts w:ascii="SimSun" w:hAnsi="SimSun" w:eastAsia="SimSun" w:cs="SimSun"/>
          <w:sz w:val="21"/>
          <w:szCs w:val="21"/>
          <w:spacing w:val="-15"/>
        </w:rPr>
        <w:t>骨左缘第2、3肋间心浊音界向左扩大，正常心腰消失，心浊音界可呈梨形。</w:t>
      </w:r>
    </w:p>
    <w:p>
      <w:pPr>
        <w:ind w:left="400"/>
        <w:spacing w:before="61" w:line="219"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29"/>
        </w:rPr>
        <w:t xml:space="preserve"> </w:t>
      </w:r>
      <w:r>
        <w:rPr>
          <w:rFonts w:ascii="SimSun" w:hAnsi="SimSun" w:eastAsia="SimSun" w:cs="SimSun"/>
          <w:sz w:val="21"/>
          <w:szCs w:val="21"/>
          <w:spacing w:val="-8"/>
        </w:rPr>
        <w:t>听诊</w:t>
      </w:r>
      <w:r>
        <w:rPr>
          <w:rFonts w:ascii="SimSun" w:hAnsi="SimSun" w:eastAsia="SimSun" w:cs="SimSun"/>
          <w:sz w:val="21"/>
          <w:szCs w:val="21"/>
          <w:spacing w:val="85"/>
        </w:rPr>
        <w:t xml:space="preserve"> </w:t>
      </w:r>
      <w:r>
        <w:rPr>
          <w:rFonts w:ascii="SimSun" w:hAnsi="SimSun" w:eastAsia="SimSun" w:cs="SimSun"/>
          <w:sz w:val="21"/>
          <w:szCs w:val="21"/>
          <w:spacing w:val="-8"/>
        </w:rPr>
        <w:t>听诊可有下列特征。</w:t>
      </w:r>
    </w:p>
    <w:p>
      <w:pPr>
        <w:ind w:right="1074" w:firstLine="400"/>
        <w:spacing w:before="129" w:line="261" w:lineRule="auto"/>
        <w:rPr>
          <w:rFonts w:ascii="SimSun" w:hAnsi="SimSun" w:eastAsia="SimSun" w:cs="SimSun"/>
          <w:sz w:val="21"/>
          <w:szCs w:val="21"/>
        </w:rPr>
      </w:pPr>
      <w:r>
        <w:rPr>
          <w:rFonts w:ascii="SimSun" w:hAnsi="SimSun" w:eastAsia="SimSun" w:cs="SimSun"/>
          <w:sz w:val="21"/>
          <w:szCs w:val="21"/>
          <w:spacing w:val="-16"/>
        </w:rPr>
        <w:t>(1)局限于心尖区的低调、隆隆样、舒张中晚期递增型杂音，左侧卧位时更明显，这是二尖瓣狭</w:t>
      </w:r>
      <w:r>
        <w:rPr>
          <w:rFonts w:ascii="SimSun" w:hAnsi="SimSun" w:eastAsia="SimSun" w:cs="SimSun"/>
          <w:sz w:val="21"/>
          <w:szCs w:val="21"/>
          <w:spacing w:val="1"/>
        </w:rPr>
        <w:t xml:space="preserve"> </w:t>
      </w:r>
      <w:r>
        <w:rPr>
          <w:rFonts w:ascii="SimSun" w:hAnsi="SimSun" w:eastAsia="SimSun" w:cs="SimSun"/>
          <w:sz w:val="21"/>
          <w:szCs w:val="21"/>
          <w:spacing w:val="-9"/>
        </w:rPr>
        <w:t>窄最重要而有特征性的体征。窦性心律时，由于舒张晚期心房收缩促使血流加速</w:t>
      </w:r>
      <w:r>
        <w:rPr>
          <w:rFonts w:ascii="SimSun" w:hAnsi="SimSun" w:eastAsia="SimSun" w:cs="SimSun"/>
          <w:sz w:val="21"/>
          <w:szCs w:val="21"/>
          <w:spacing w:val="-10"/>
        </w:rPr>
        <w:t>，杂音于此期加</w:t>
      </w:r>
      <w:r>
        <w:rPr>
          <w:rFonts w:ascii="SimSun" w:hAnsi="SimSun" w:eastAsia="SimSun" w:cs="SimSun"/>
          <w:sz w:val="21"/>
          <w:szCs w:val="21"/>
        </w:rPr>
        <w:t xml:space="preserve"> </w:t>
      </w:r>
      <w:r>
        <w:rPr>
          <w:rFonts w:ascii="SimSun" w:hAnsi="SimSun" w:eastAsia="SimSun" w:cs="SimSun"/>
          <w:sz w:val="21"/>
          <w:szCs w:val="21"/>
          <w:spacing w:val="-20"/>
        </w:rPr>
        <w:t>强；心房颤动时，舒张晚期杂音可不明显。</w:t>
      </w:r>
    </w:p>
    <w:p>
      <w:pPr>
        <w:ind w:left="400"/>
        <w:spacing w:before="70" w:line="219" w:lineRule="auto"/>
        <w:rPr>
          <w:rFonts w:ascii="SimSun" w:hAnsi="SimSun" w:eastAsia="SimSun" w:cs="SimSun"/>
          <w:sz w:val="21"/>
          <w:szCs w:val="21"/>
        </w:rPr>
      </w:pPr>
      <w:r>
        <w:rPr>
          <w:rFonts w:ascii="SimSun" w:hAnsi="SimSun" w:eastAsia="SimSun" w:cs="SimSun"/>
          <w:sz w:val="21"/>
          <w:szCs w:val="21"/>
          <w:spacing w:val="-8"/>
        </w:rPr>
        <w:t>(2)心尖区S</w:t>
      </w:r>
      <w:r>
        <w:rPr>
          <w:rFonts w:ascii="Calibri" w:hAnsi="Calibri" w:eastAsia="Calibri" w:cs="Calibri"/>
          <w:sz w:val="21"/>
          <w:szCs w:val="21"/>
          <w:spacing w:val="-8"/>
        </w:rPr>
        <w:t>₁</w:t>
      </w:r>
      <w:r>
        <w:rPr>
          <w:rFonts w:ascii="Calibri" w:hAnsi="Calibri" w:eastAsia="Calibri" w:cs="Calibri"/>
          <w:sz w:val="21"/>
          <w:szCs w:val="21"/>
          <w:spacing w:val="5"/>
        </w:rPr>
        <w:t xml:space="preserve"> </w:t>
      </w:r>
      <w:r>
        <w:rPr>
          <w:rFonts w:ascii="SimSun" w:hAnsi="SimSun" w:eastAsia="SimSun" w:cs="SimSun"/>
          <w:sz w:val="21"/>
          <w:szCs w:val="21"/>
          <w:spacing w:val="-8"/>
        </w:rPr>
        <w:t>亢进，为本病听诊之第二个特征。</w:t>
      </w:r>
    </w:p>
    <w:p>
      <w:pPr>
        <w:ind w:right="1079" w:firstLine="400"/>
        <w:spacing w:before="70" w:line="261" w:lineRule="auto"/>
        <w:rPr>
          <w:rFonts w:ascii="SimSun" w:hAnsi="SimSun" w:eastAsia="SimSun" w:cs="SimSun"/>
          <w:sz w:val="21"/>
          <w:szCs w:val="21"/>
        </w:rPr>
      </w:pPr>
      <w:r>
        <w:rPr>
          <w:rFonts w:ascii="SimSun" w:hAnsi="SimSun" w:eastAsia="SimSun" w:cs="SimSun"/>
          <w:sz w:val="21"/>
          <w:szCs w:val="21"/>
          <w:spacing w:val="-8"/>
        </w:rPr>
        <w:t>(3)部分病人于心尖区内侧可闻及一个紧跟S</w:t>
      </w:r>
      <w:r>
        <w:rPr>
          <w:rFonts w:ascii="Calibri" w:hAnsi="Calibri" w:eastAsia="Calibri" w:cs="Calibri"/>
          <w:sz w:val="21"/>
          <w:szCs w:val="21"/>
          <w:spacing w:val="-8"/>
        </w:rPr>
        <w:t>₂</w:t>
      </w:r>
      <w:r>
        <w:rPr>
          <w:rFonts w:ascii="SimSun" w:hAnsi="SimSun" w:eastAsia="SimSun" w:cs="SimSun"/>
          <w:sz w:val="21"/>
          <w:szCs w:val="21"/>
          <w:spacing w:val="-8"/>
        </w:rPr>
        <w:t>后的高调、短促、响亮的二尖瓣开放拍击音(开</w:t>
      </w:r>
      <w:r>
        <w:rPr>
          <w:rFonts w:ascii="SimSun" w:hAnsi="SimSun" w:eastAsia="SimSun" w:cs="SimSun"/>
          <w:sz w:val="21"/>
          <w:szCs w:val="21"/>
          <w:spacing w:val="5"/>
        </w:rPr>
        <w:t xml:space="preserve"> </w:t>
      </w:r>
      <w:r>
        <w:rPr>
          <w:rFonts w:ascii="SimSun" w:hAnsi="SimSun" w:eastAsia="SimSun" w:cs="SimSun"/>
          <w:sz w:val="21"/>
          <w:szCs w:val="21"/>
          <w:spacing w:val="-9"/>
        </w:rPr>
        <w:t>瓣音),提示瓣膜弹性及活动度尚好。开瓣音在S</w:t>
      </w:r>
      <w:r>
        <w:rPr>
          <w:rFonts w:ascii="Calibri" w:hAnsi="Calibri" w:eastAsia="Calibri" w:cs="Calibri"/>
          <w:sz w:val="21"/>
          <w:szCs w:val="21"/>
          <w:spacing w:val="-9"/>
        </w:rPr>
        <w:t>₂</w:t>
      </w:r>
      <w:r>
        <w:rPr>
          <w:rFonts w:ascii="Calibri" w:hAnsi="Calibri" w:eastAsia="Calibri" w:cs="Calibri"/>
          <w:sz w:val="21"/>
          <w:szCs w:val="21"/>
          <w:spacing w:val="-8"/>
        </w:rPr>
        <w:t xml:space="preserve"> </w:t>
      </w:r>
      <w:r>
        <w:rPr>
          <w:rFonts w:ascii="SimSun" w:hAnsi="SimSun" w:eastAsia="SimSun" w:cs="SimSun"/>
          <w:sz w:val="21"/>
          <w:szCs w:val="21"/>
          <w:spacing w:val="-9"/>
        </w:rPr>
        <w:t>后发生越早，提示左房压高和狭窄严重。如瓣叶</w:t>
      </w:r>
      <w:r>
        <w:rPr>
          <w:rFonts w:ascii="SimSun" w:hAnsi="SimSun" w:eastAsia="SimSun" w:cs="SimSun"/>
          <w:sz w:val="21"/>
          <w:szCs w:val="21"/>
        </w:rPr>
        <w:t xml:space="preserve"> </w:t>
      </w:r>
      <w:r>
        <w:rPr>
          <w:rFonts w:ascii="SimSun" w:hAnsi="SimSun" w:eastAsia="SimSun" w:cs="SimSun"/>
          <w:sz w:val="21"/>
          <w:szCs w:val="21"/>
          <w:spacing w:val="-11"/>
        </w:rPr>
        <w:t>钙化僵硬，则S</w:t>
      </w:r>
      <w:r>
        <w:rPr>
          <w:rFonts w:ascii="Calibri" w:hAnsi="Calibri" w:eastAsia="Calibri" w:cs="Calibri"/>
          <w:sz w:val="21"/>
          <w:szCs w:val="21"/>
          <w:spacing w:val="-11"/>
        </w:rPr>
        <w:t>₁</w:t>
      </w:r>
      <w:r>
        <w:rPr>
          <w:rFonts w:ascii="Calibri" w:hAnsi="Calibri" w:eastAsia="Calibri" w:cs="Calibri"/>
          <w:sz w:val="21"/>
          <w:szCs w:val="21"/>
          <w:spacing w:val="6"/>
        </w:rPr>
        <w:t xml:space="preserve"> </w:t>
      </w:r>
      <w:r>
        <w:rPr>
          <w:rFonts w:ascii="SimSun" w:hAnsi="SimSun" w:eastAsia="SimSun" w:cs="SimSun"/>
          <w:sz w:val="21"/>
          <w:szCs w:val="21"/>
          <w:spacing w:val="-11"/>
        </w:rPr>
        <w:t>减弱和(或)开瓣音消失。</w:t>
      </w:r>
    </w:p>
    <w:p>
      <w:pPr>
        <w:ind w:left="400"/>
        <w:spacing w:before="71" w:line="219" w:lineRule="auto"/>
        <w:rPr>
          <w:rFonts w:ascii="SimSun" w:hAnsi="SimSun" w:eastAsia="SimSun" w:cs="SimSun"/>
          <w:sz w:val="21"/>
          <w:szCs w:val="21"/>
        </w:rPr>
      </w:pPr>
      <w:r>
        <w:rPr>
          <w:rFonts w:ascii="SimSun" w:hAnsi="SimSun" w:eastAsia="SimSun" w:cs="SimSun"/>
          <w:sz w:val="21"/>
          <w:szCs w:val="21"/>
          <w:spacing w:val="-13"/>
        </w:rPr>
        <w:t>(4)由于肺动脉高压，同时主动脉压力低于正常，两瓣不能同步关闭，所致P</w:t>
      </w:r>
      <w:r>
        <w:rPr>
          <w:rFonts w:ascii="Calibri" w:hAnsi="Calibri" w:eastAsia="Calibri" w:cs="Calibri"/>
          <w:sz w:val="21"/>
          <w:szCs w:val="21"/>
          <w:spacing w:val="-13"/>
        </w:rPr>
        <w:t>₂</w:t>
      </w:r>
      <w:r>
        <w:rPr>
          <w:rFonts w:ascii="Calibri" w:hAnsi="Calibri" w:eastAsia="Calibri" w:cs="Calibri"/>
          <w:sz w:val="21"/>
          <w:szCs w:val="21"/>
          <w:spacing w:val="-14"/>
        </w:rPr>
        <w:t xml:space="preserve"> </w:t>
      </w:r>
      <w:r>
        <w:rPr>
          <w:rFonts w:ascii="SimSun" w:hAnsi="SimSun" w:eastAsia="SimSun" w:cs="SimSun"/>
          <w:sz w:val="21"/>
          <w:szCs w:val="21"/>
          <w:spacing w:val="-13"/>
        </w:rPr>
        <w:t>亢进和分裂。</w:t>
      </w:r>
    </w:p>
    <w:p>
      <w:pPr>
        <w:ind w:right="1097" w:firstLine="400"/>
        <w:spacing w:before="71" w:line="251" w:lineRule="auto"/>
        <w:rPr>
          <w:rFonts w:ascii="SimSun" w:hAnsi="SimSun" w:eastAsia="SimSun" w:cs="SimSun"/>
          <w:sz w:val="21"/>
          <w:szCs w:val="21"/>
        </w:rPr>
      </w:pPr>
      <w:r>
        <w:rPr>
          <w:rFonts w:ascii="SimSun" w:hAnsi="SimSun" w:eastAsia="SimSun" w:cs="SimSun"/>
          <w:sz w:val="21"/>
          <w:szCs w:val="21"/>
          <w:spacing w:val="-12"/>
        </w:rPr>
        <w:t>(5)如肺动脉扩张，肺动脉瓣区可有递减型高调叹</w:t>
      </w:r>
      <w:r>
        <w:rPr>
          <w:rFonts w:ascii="SimSun" w:hAnsi="SimSun" w:eastAsia="SimSun" w:cs="SimSun"/>
          <w:sz w:val="21"/>
          <w:szCs w:val="21"/>
          <w:spacing w:val="-13"/>
        </w:rPr>
        <w:t>气样舒张期早期</w:t>
      </w:r>
      <w:r>
        <w:rPr>
          <w:rFonts w:ascii="SimSun" w:hAnsi="SimSun" w:eastAsia="SimSun" w:cs="SimSun"/>
          <w:sz w:val="21"/>
          <w:szCs w:val="21"/>
          <w:spacing w:val="-12"/>
        </w:rPr>
        <w:t>Graham</w:t>
      </w:r>
      <w:r>
        <w:rPr>
          <w:rFonts w:ascii="SimSun" w:hAnsi="SimSun" w:eastAsia="SimSun" w:cs="SimSun"/>
          <w:sz w:val="21"/>
          <w:szCs w:val="21"/>
          <w:spacing w:val="-9"/>
        </w:rPr>
        <w:t xml:space="preserve"> </w:t>
      </w:r>
      <w:r>
        <w:rPr>
          <w:rFonts w:ascii="SimSun" w:hAnsi="SimSun" w:eastAsia="SimSun" w:cs="SimSun"/>
          <w:sz w:val="21"/>
          <w:szCs w:val="21"/>
          <w:spacing w:val="-12"/>
        </w:rPr>
        <w:t>Steell</w:t>
      </w:r>
      <w:r>
        <w:rPr>
          <w:rFonts w:ascii="SimSun" w:hAnsi="SimSun" w:eastAsia="SimSun" w:cs="SimSun"/>
          <w:sz w:val="21"/>
          <w:szCs w:val="21"/>
          <w:spacing w:val="-13"/>
        </w:rPr>
        <w:t>杂音，于吸气</w:t>
      </w:r>
      <w:r>
        <w:rPr>
          <w:rFonts w:ascii="SimSun" w:hAnsi="SimSun" w:eastAsia="SimSun" w:cs="SimSun"/>
          <w:sz w:val="21"/>
          <w:szCs w:val="21"/>
        </w:rPr>
        <w:t xml:space="preserve"> </w:t>
      </w:r>
      <w:r>
        <w:rPr>
          <w:rFonts w:ascii="SimSun" w:hAnsi="SimSun" w:eastAsia="SimSun" w:cs="SimSun"/>
          <w:sz w:val="21"/>
          <w:szCs w:val="21"/>
          <w:spacing w:val="-8"/>
        </w:rPr>
        <w:t>末增强。</w:t>
      </w:r>
    </w:p>
    <w:p>
      <w:pPr>
        <w:ind w:right="1070" w:firstLine="400"/>
        <w:spacing w:before="68" w:line="252" w:lineRule="auto"/>
        <w:rPr>
          <w:rFonts w:ascii="SimSun" w:hAnsi="SimSun" w:eastAsia="SimSun" w:cs="SimSun"/>
          <w:sz w:val="21"/>
          <w:szCs w:val="21"/>
        </w:rPr>
      </w:pPr>
      <w:r>
        <w:rPr>
          <w:rFonts w:ascii="SimSun" w:hAnsi="SimSun" w:eastAsia="SimSun" w:cs="SimSun"/>
          <w:sz w:val="21"/>
          <w:szCs w:val="21"/>
          <w:spacing w:val="-1"/>
        </w:rPr>
        <w:t>(6)右室扩大伴三尖瓣关闭不全时，胸骨左缘第4、5肋间有收缩期吹风性杂音</w:t>
      </w:r>
      <w:r>
        <w:rPr>
          <w:rFonts w:ascii="SimSun" w:hAnsi="SimSun" w:eastAsia="SimSun" w:cs="SimSun"/>
          <w:sz w:val="21"/>
          <w:szCs w:val="21"/>
          <w:spacing w:val="-2"/>
        </w:rPr>
        <w:t>，于吸气时</w:t>
      </w:r>
      <w:r>
        <w:rPr>
          <w:rFonts w:ascii="SimSun" w:hAnsi="SimSun" w:eastAsia="SimSun" w:cs="SimSun"/>
          <w:sz w:val="21"/>
          <w:szCs w:val="21"/>
        </w:rPr>
        <w:t xml:space="preserve"> </w:t>
      </w:r>
      <w:r>
        <w:rPr>
          <w:rFonts w:ascii="SimSun" w:hAnsi="SimSun" w:eastAsia="SimSun" w:cs="SimSun"/>
          <w:sz w:val="21"/>
          <w:szCs w:val="21"/>
          <w:spacing w:val="-9"/>
        </w:rPr>
        <w:t>增强。</w:t>
      </w:r>
    </w:p>
    <w:p>
      <w:pPr>
        <w:ind w:left="400"/>
        <w:spacing w:before="68" w:line="219" w:lineRule="auto"/>
        <w:rPr>
          <w:rFonts w:ascii="SimSun" w:hAnsi="SimSun" w:eastAsia="SimSun" w:cs="SimSun"/>
          <w:sz w:val="21"/>
          <w:szCs w:val="21"/>
        </w:rPr>
      </w:pPr>
      <w:r>
        <w:rPr>
          <w:rFonts w:ascii="SimSun" w:hAnsi="SimSun" w:eastAsia="SimSun" w:cs="SimSun"/>
          <w:sz w:val="21"/>
          <w:szCs w:val="21"/>
          <w:spacing w:val="-12"/>
        </w:rPr>
        <w:t>(7)晚期病人可出现心房颤动，表现为心音强弱不等、心律绝对不规则和脉搏短</w:t>
      </w:r>
      <w:r>
        <w:rPr>
          <w:rFonts w:ascii="SimSun" w:hAnsi="SimSun" w:eastAsia="SimSun" w:cs="SimSun"/>
          <w:sz w:val="21"/>
          <w:szCs w:val="21"/>
          <w:spacing w:val="-13"/>
        </w:rPr>
        <w:t>绌。</w:t>
      </w:r>
    </w:p>
    <w:p>
      <w:pPr>
        <w:ind w:left="403"/>
        <w:spacing w:before="199" w:line="222" w:lineRule="auto"/>
        <w:outlineLvl w:val="0"/>
        <w:rPr>
          <w:rFonts w:ascii="SimHei" w:hAnsi="SimHei" w:eastAsia="SimHei" w:cs="SimHei"/>
          <w:sz w:val="25"/>
          <w:szCs w:val="25"/>
        </w:rPr>
      </w:pPr>
      <w:r>
        <w:rPr>
          <w:rFonts w:ascii="SimHei" w:hAnsi="SimHei" w:eastAsia="SimHei" w:cs="SimHei"/>
          <w:sz w:val="25"/>
          <w:szCs w:val="25"/>
          <w:b/>
          <w:bCs/>
          <w:color w:val="073F6B"/>
          <w:spacing w:val="-17"/>
        </w:rPr>
        <w:t>二、二尖瓣关闭不全</w:t>
      </w:r>
    </w:p>
    <w:p>
      <w:pPr>
        <w:ind w:left="297"/>
        <w:spacing w:before="206" w:line="221" w:lineRule="auto"/>
        <w:rPr>
          <w:rFonts w:ascii="SimHei" w:hAnsi="SimHei" w:eastAsia="SimHei" w:cs="SimHei"/>
          <w:sz w:val="21"/>
          <w:szCs w:val="21"/>
        </w:rPr>
      </w:pPr>
      <w:r>
        <w:rPr>
          <w:rFonts w:ascii="SimHei" w:hAnsi="SimHei" w:eastAsia="SimHei" w:cs="SimHei"/>
          <w:sz w:val="21"/>
          <w:szCs w:val="21"/>
          <w:b/>
          <w:bCs/>
          <w:color w:val="113A5A"/>
          <w:spacing w:val="-11"/>
        </w:rPr>
        <w:t>【概述】</w:t>
      </w:r>
    </w:p>
    <w:p>
      <w:pPr>
        <w:ind w:left="400"/>
        <w:spacing w:before="86" w:line="214" w:lineRule="auto"/>
        <w:rPr>
          <w:rFonts w:ascii="SimSun" w:hAnsi="SimSun" w:eastAsia="SimSun" w:cs="SimSun"/>
          <w:sz w:val="21"/>
          <w:szCs w:val="21"/>
        </w:rPr>
      </w:pPr>
      <w:r>
        <w:rPr>
          <w:rFonts w:ascii="SimSun" w:hAnsi="SimSun" w:eastAsia="SimSun" w:cs="SimSun"/>
          <w:sz w:val="21"/>
          <w:szCs w:val="21"/>
          <w:spacing w:val="-14"/>
        </w:rPr>
        <w:t>二尖瓣关闭不全(mitral</w:t>
      </w:r>
      <w:r>
        <w:rPr>
          <w:rFonts w:ascii="SimSun" w:hAnsi="SimSun" w:eastAsia="SimSun" w:cs="SimSun"/>
          <w:sz w:val="21"/>
          <w:szCs w:val="21"/>
          <w:spacing w:val="-20"/>
        </w:rPr>
        <w:t xml:space="preserve"> </w:t>
      </w:r>
      <w:r>
        <w:rPr>
          <w:rFonts w:ascii="SimSun" w:hAnsi="SimSun" w:eastAsia="SimSun" w:cs="SimSun"/>
          <w:sz w:val="21"/>
          <w:szCs w:val="21"/>
          <w:spacing w:val="-14"/>
        </w:rPr>
        <w:t>regurgitation)可分急性与慢性两种类型。</w:t>
      </w:r>
      <w:r>
        <w:rPr>
          <w:rFonts w:ascii="SimSun" w:hAnsi="SimSun" w:eastAsia="SimSun" w:cs="SimSun"/>
          <w:sz w:val="21"/>
          <w:szCs w:val="21"/>
          <w:spacing w:val="-15"/>
        </w:rPr>
        <w:t>急性常由感染或缺血坏死引</w:t>
      </w:r>
    </w:p>
    <w:p>
      <w:pPr>
        <w:sectPr>
          <w:pgSz w:w="11230" w:h="15840"/>
          <w:pgMar w:top="644" w:right="669" w:bottom="0" w:left="1050" w:header="0" w:footer="0" w:gutter="0"/>
        </w:sectPr>
        <w:rPr/>
      </w:pPr>
    </w:p>
    <w:p>
      <w:pPr>
        <w:ind w:left="12"/>
        <w:spacing w:before="105" w:line="184" w:lineRule="auto"/>
        <w:rPr>
          <w:rFonts w:ascii="SimSun" w:hAnsi="SimSun" w:eastAsia="SimSun" w:cs="SimSun"/>
          <w:sz w:val="21"/>
          <w:szCs w:val="21"/>
        </w:rPr>
      </w:pPr>
      <w:r>
        <w:drawing>
          <wp:anchor distT="0" distB="0" distL="0" distR="0" simplePos="0" relativeHeight="251660288" behindDoc="0" locked="0" layoutInCell="0" allowOverlap="1">
            <wp:simplePos x="0" y="0"/>
            <wp:positionH relativeFrom="page">
              <wp:posOffset>444478</wp:posOffset>
            </wp:positionH>
            <wp:positionV relativeFrom="page">
              <wp:posOffset>9220233</wp:posOffset>
            </wp:positionV>
            <wp:extent cx="317545" cy="387348"/>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317545" cy="387348"/>
                    </a:xfrm>
                    <a:prstGeom prst="rect">
                      <a:avLst/>
                    </a:prstGeom>
                  </pic:spPr>
                </pic:pic>
              </a:graphicData>
            </a:graphic>
          </wp:anchor>
        </w:drawing>
      </w:r>
      <w:r>
        <w:rPr>
          <w:rFonts w:ascii="SimSun" w:hAnsi="SimSun" w:eastAsia="SimSun" w:cs="SimSun"/>
          <w:sz w:val="21"/>
          <w:szCs w:val="21"/>
          <w:b/>
          <w:bCs/>
          <w:color w:val="004E9C"/>
          <w:spacing w:val="-8"/>
        </w:rPr>
        <w:t>164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00"/>
        <w:spacing w:before="59" w:line="224" w:lineRule="auto"/>
        <w:rPr>
          <w:rFonts w:ascii="FangSong" w:hAnsi="FangSong" w:eastAsia="FangSong" w:cs="FangSong"/>
          <w:sz w:val="18"/>
          <w:szCs w:val="18"/>
        </w:rPr>
      </w:pPr>
      <w:r>
        <w:rPr>
          <w:rFonts w:ascii="FangSong" w:hAnsi="FangSong" w:eastAsia="FangSong" w:cs="FangSong"/>
          <w:sz w:val="18"/>
          <w:szCs w:val="18"/>
          <w:color w:val="3297D2"/>
          <w:spacing w:val="-16"/>
        </w:rPr>
        <w:t>气记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1F65A3"/>
          <w:spacing w:val="12"/>
        </w:rPr>
        <w:t>第三篇</w:t>
      </w:r>
      <w:r>
        <w:rPr>
          <w:rFonts w:ascii="SimHei" w:hAnsi="SimHei" w:eastAsia="SimHei" w:cs="SimHei"/>
          <w:sz w:val="21"/>
          <w:szCs w:val="21"/>
          <w:color w:val="1F65A3"/>
          <w:spacing w:val="59"/>
        </w:rPr>
        <w:t xml:space="preserve"> </w:t>
      </w:r>
      <w:r>
        <w:rPr>
          <w:rFonts w:ascii="SimHei" w:hAnsi="SimHei" w:eastAsia="SimHei" w:cs="SimHei"/>
          <w:sz w:val="21"/>
          <w:szCs w:val="21"/>
          <w:color w:val="1F65A3"/>
          <w:spacing w:val="12"/>
        </w:rPr>
        <w:t>体格检查</w:t>
      </w:r>
    </w:p>
    <w:p>
      <w:pPr>
        <w:spacing w:line="287" w:lineRule="auto"/>
        <w:rPr>
          <w:rFonts w:ascii="Arial"/>
          <w:sz w:val="21"/>
        </w:rPr>
      </w:pPr>
      <w:r/>
    </w:p>
    <w:p>
      <w:pPr>
        <w:spacing w:before="69" w:line="255" w:lineRule="auto"/>
        <w:jc w:val="both"/>
        <w:rPr>
          <w:rFonts w:ascii="SimSun" w:hAnsi="SimSun" w:eastAsia="SimSun" w:cs="SimSun"/>
          <w:sz w:val="21"/>
          <w:szCs w:val="21"/>
        </w:rPr>
      </w:pPr>
      <w:r>
        <w:rPr>
          <w:rFonts w:ascii="SimSun" w:hAnsi="SimSun" w:eastAsia="SimSun" w:cs="SimSun"/>
          <w:sz w:val="21"/>
          <w:szCs w:val="21"/>
          <w:spacing w:val="-14"/>
        </w:rPr>
        <w:t>起腱索断裂或乳头肌坏死，也可为人工瓣膜置换术后并发急性瓣周漏，病情危急，预后严重。慢性</w:t>
      </w:r>
      <w:r>
        <w:rPr>
          <w:rFonts w:ascii="SimSun" w:hAnsi="SimSun" w:eastAsia="SimSun" w:cs="SimSun"/>
          <w:sz w:val="21"/>
          <w:szCs w:val="21"/>
          <w:spacing w:val="9"/>
        </w:rPr>
        <w:t xml:space="preserve">  </w:t>
      </w:r>
      <w:r>
        <w:rPr>
          <w:rFonts w:ascii="SimSun" w:hAnsi="SimSun" w:eastAsia="SimSun" w:cs="SimSun"/>
          <w:sz w:val="21"/>
          <w:szCs w:val="21"/>
          <w:spacing w:val="-11"/>
        </w:rPr>
        <w:t>二尖瓣关闭不全的病因可有风湿性、二尖瓣脱垂、冠状动脉粥样硬化性</w:t>
      </w:r>
      <w:r>
        <w:rPr>
          <w:rFonts w:ascii="SimSun" w:hAnsi="SimSun" w:eastAsia="SimSun" w:cs="SimSun"/>
          <w:sz w:val="21"/>
          <w:szCs w:val="21"/>
          <w:spacing w:val="-12"/>
        </w:rPr>
        <w:t>心脏病伴乳头肌功能失调、</w:t>
      </w:r>
      <w:r>
        <w:rPr>
          <w:rFonts w:ascii="SimSun" w:hAnsi="SimSun" w:eastAsia="SimSun" w:cs="SimSun"/>
          <w:sz w:val="21"/>
          <w:szCs w:val="21"/>
        </w:rPr>
        <w:t xml:space="preserve"> </w:t>
      </w:r>
      <w:r>
        <w:rPr>
          <w:rFonts w:ascii="SimSun" w:hAnsi="SimSun" w:eastAsia="SimSun" w:cs="SimSun"/>
          <w:sz w:val="21"/>
          <w:szCs w:val="21"/>
          <w:spacing w:val="-10"/>
        </w:rPr>
        <w:t>老年性二尖瓣退行性变等。</w:t>
      </w:r>
    </w:p>
    <w:p>
      <w:pPr>
        <w:ind w:right="66" w:firstLine="420"/>
        <w:spacing w:before="88" w:line="262" w:lineRule="auto"/>
        <w:jc w:val="both"/>
        <w:rPr>
          <w:rFonts w:ascii="SimSun" w:hAnsi="SimSun" w:eastAsia="SimSun" w:cs="SimSun"/>
          <w:sz w:val="21"/>
          <w:szCs w:val="21"/>
        </w:rPr>
      </w:pPr>
      <w:r>
        <w:rPr>
          <w:rFonts w:ascii="SimSun" w:hAnsi="SimSun" w:eastAsia="SimSun" w:cs="SimSun"/>
          <w:sz w:val="21"/>
          <w:szCs w:val="21"/>
          <w:spacing w:val="-22"/>
        </w:rPr>
        <w:t>单纯慢性二尖瓣关闭不全的病程往往较长，由于二尖瓣关闭不全，收缩期左室射血时，</w:t>
      </w:r>
      <w:r>
        <w:rPr>
          <w:rFonts w:ascii="SimSun" w:hAnsi="SimSun" w:eastAsia="SimSun" w:cs="SimSun"/>
          <w:sz w:val="21"/>
          <w:szCs w:val="21"/>
          <w:spacing w:val="56"/>
        </w:rPr>
        <w:t xml:space="preserve"> </w:t>
      </w:r>
      <w:r>
        <w:rPr>
          <w:rFonts w:ascii="SimSun" w:hAnsi="SimSun" w:eastAsia="SimSun" w:cs="SimSun"/>
          <w:sz w:val="21"/>
          <w:szCs w:val="21"/>
          <w:spacing w:val="-22"/>
        </w:rPr>
        <w:t>一部分血</w:t>
      </w:r>
      <w:r>
        <w:rPr>
          <w:rFonts w:ascii="SimSun" w:hAnsi="SimSun" w:eastAsia="SimSun" w:cs="SimSun"/>
          <w:sz w:val="21"/>
          <w:szCs w:val="21"/>
        </w:rPr>
        <w:t xml:space="preserve"> </w:t>
      </w:r>
      <w:r>
        <w:rPr>
          <w:rFonts w:ascii="SimSun" w:hAnsi="SimSun" w:eastAsia="SimSun" w:cs="SimSun"/>
          <w:sz w:val="21"/>
          <w:szCs w:val="21"/>
          <w:spacing w:val="-18"/>
        </w:rPr>
        <w:t>流通过关闭不全的瓣口反流到左房，使左心房充盈度和压力均增加，导致左心房扩张，也因左心房流</w:t>
      </w:r>
      <w:r>
        <w:rPr>
          <w:rFonts w:ascii="SimSun" w:hAnsi="SimSun" w:eastAsia="SimSun" w:cs="SimSun"/>
          <w:sz w:val="21"/>
          <w:szCs w:val="21"/>
        </w:rPr>
        <w:t xml:space="preserve"> </w:t>
      </w:r>
      <w:r>
        <w:rPr>
          <w:rFonts w:ascii="SimSun" w:hAnsi="SimSun" w:eastAsia="SimSun" w:cs="SimSun"/>
          <w:sz w:val="21"/>
          <w:szCs w:val="21"/>
          <w:spacing w:val="-18"/>
        </w:rPr>
        <w:t>入左心室的血量较正常增多，亦致使左心室肥厚和扩大。持续的严重过度负荷，可导致左心室心肌功</w:t>
      </w:r>
      <w:r>
        <w:rPr>
          <w:rFonts w:ascii="SimSun" w:hAnsi="SimSun" w:eastAsia="SimSun" w:cs="SimSun"/>
          <w:sz w:val="21"/>
          <w:szCs w:val="21"/>
          <w:spacing w:val="3"/>
        </w:rPr>
        <w:t xml:space="preserve"> </w:t>
      </w:r>
      <w:r>
        <w:rPr>
          <w:rFonts w:ascii="SimSun" w:hAnsi="SimSun" w:eastAsia="SimSun" w:cs="SimSun"/>
          <w:sz w:val="21"/>
          <w:szCs w:val="21"/>
          <w:spacing w:val="-18"/>
        </w:rPr>
        <w:t>能衰竭，左心室舒张末压和左心房压明显上升，出现肺淤血，最终发生肺动脉高压和右心衰竭。慢</w:t>
      </w:r>
      <w:r>
        <w:rPr>
          <w:rFonts w:ascii="SimSun" w:hAnsi="SimSun" w:eastAsia="SimSun" w:cs="SimSun"/>
          <w:sz w:val="21"/>
          <w:szCs w:val="21"/>
          <w:spacing w:val="-19"/>
        </w:rPr>
        <w:t>性</w:t>
      </w:r>
      <w:r>
        <w:rPr>
          <w:rFonts w:ascii="SimSun" w:hAnsi="SimSun" w:eastAsia="SimSun" w:cs="SimSun"/>
          <w:sz w:val="21"/>
          <w:szCs w:val="21"/>
        </w:rPr>
        <w:t xml:space="preserve"> </w:t>
      </w:r>
      <w:r>
        <w:rPr>
          <w:rFonts w:ascii="SimSun" w:hAnsi="SimSun" w:eastAsia="SimSun" w:cs="SimSun"/>
          <w:sz w:val="21"/>
          <w:szCs w:val="21"/>
          <w:spacing w:val="-25"/>
          <w:w w:val="99"/>
        </w:rPr>
        <w:t>关闭不全的无症状期可达十几年，然而，</w:t>
      </w:r>
      <w:r>
        <w:rPr>
          <w:rFonts w:ascii="SimSun" w:hAnsi="SimSun" w:eastAsia="SimSun" w:cs="SimSun"/>
          <w:sz w:val="21"/>
          <w:szCs w:val="21"/>
          <w:spacing w:val="68"/>
        </w:rPr>
        <w:t xml:space="preserve"> </w:t>
      </w:r>
      <w:r>
        <w:rPr>
          <w:rFonts w:ascii="SimSun" w:hAnsi="SimSun" w:eastAsia="SimSun" w:cs="SimSun"/>
          <w:sz w:val="21"/>
          <w:szCs w:val="21"/>
          <w:spacing w:val="-25"/>
          <w:w w:val="99"/>
        </w:rPr>
        <w:t>一旦出现症状，则左心功能急转直下，发生明显的症状。</w:t>
      </w:r>
    </w:p>
    <w:p>
      <w:pPr>
        <w:ind w:left="317"/>
        <w:spacing w:before="77" w:line="221" w:lineRule="auto"/>
        <w:rPr>
          <w:rFonts w:ascii="SimHei" w:hAnsi="SimHei" w:eastAsia="SimHei" w:cs="SimHei"/>
          <w:sz w:val="21"/>
          <w:szCs w:val="21"/>
        </w:rPr>
      </w:pPr>
      <w:r>
        <w:rPr>
          <w:rFonts w:ascii="SimHei" w:hAnsi="SimHei" w:eastAsia="SimHei" w:cs="SimHei"/>
          <w:sz w:val="21"/>
          <w:szCs w:val="21"/>
          <w:b/>
          <w:bCs/>
          <w:color w:val="045AA6"/>
          <w:spacing w:val="-13"/>
        </w:rPr>
        <w:t>【症状】</w:t>
      </w:r>
    </w:p>
    <w:p>
      <w:pPr>
        <w:ind w:right="58" w:firstLine="420"/>
        <w:spacing w:before="82" w:line="255" w:lineRule="auto"/>
        <w:jc w:val="both"/>
        <w:rPr>
          <w:rFonts w:ascii="SimSun" w:hAnsi="SimSun" w:eastAsia="SimSun" w:cs="SimSun"/>
          <w:sz w:val="21"/>
          <w:szCs w:val="21"/>
        </w:rPr>
      </w:pPr>
      <w:r>
        <w:rPr>
          <w:rFonts w:ascii="SimSun" w:hAnsi="SimSun" w:eastAsia="SimSun" w:cs="SimSun"/>
          <w:sz w:val="21"/>
          <w:szCs w:val="21"/>
          <w:spacing w:val="-12"/>
        </w:rPr>
        <w:t>慢性二尖瓣关闭不全早期，无明显自觉症状，</w:t>
      </w:r>
      <w:r>
        <w:rPr>
          <w:rFonts w:ascii="SimSun" w:hAnsi="SimSun" w:eastAsia="SimSun" w:cs="SimSun"/>
          <w:sz w:val="21"/>
          <w:szCs w:val="21"/>
          <w:spacing w:val="52"/>
        </w:rPr>
        <w:t xml:space="preserve"> </w:t>
      </w:r>
      <w:r>
        <w:rPr>
          <w:rFonts w:ascii="SimSun" w:hAnsi="SimSun" w:eastAsia="SimSun" w:cs="SimSun"/>
          <w:sz w:val="21"/>
          <w:szCs w:val="21"/>
          <w:spacing w:val="-12"/>
        </w:rPr>
        <w:t>一旦出现明显症状，</w:t>
      </w:r>
      <w:r>
        <w:rPr>
          <w:rFonts w:ascii="SimSun" w:hAnsi="SimSun" w:eastAsia="SimSun" w:cs="SimSun"/>
          <w:sz w:val="21"/>
          <w:szCs w:val="21"/>
          <w:spacing w:val="-13"/>
        </w:rPr>
        <w:t>多已有不可逆的心功能损</w:t>
      </w:r>
      <w:r>
        <w:rPr>
          <w:rFonts w:ascii="SimSun" w:hAnsi="SimSun" w:eastAsia="SimSun" w:cs="SimSun"/>
          <w:sz w:val="21"/>
          <w:szCs w:val="21"/>
        </w:rPr>
        <w:t xml:space="preserve"> </w:t>
      </w:r>
      <w:r>
        <w:rPr>
          <w:rFonts w:ascii="SimSun" w:hAnsi="SimSun" w:eastAsia="SimSun" w:cs="SimSun"/>
          <w:sz w:val="21"/>
          <w:szCs w:val="21"/>
          <w:spacing w:val="-18"/>
        </w:rPr>
        <w:t>害。表现为心悸、咳嗽、劳力性呼吸困难、疲乏无力等，但急性肺水肿、咯血或动脉栓塞较二尖瓣狭</w:t>
      </w:r>
      <w:r>
        <w:rPr>
          <w:rFonts w:ascii="SimSun" w:hAnsi="SimSun" w:eastAsia="SimSun" w:cs="SimSun"/>
          <w:sz w:val="21"/>
          <w:szCs w:val="21"/>
        </w:rPr>
        <w:t xml:space="preserve"> </w:t>
      </w:r>
      <w:r>
        <w:rPr>
          <w:rFonts w:ascii="SimSun" w:hAnsi="SimSun" w:eastAsia="SimSun" w:cs="SimSun"/>
          <w:sz w:val="21"/>
          <w:szCs w:val="21"/>
          <w:spacing w:val="-10"/>
        </w:rPr>
        <w:t>窄为少。</w:t>
      </w:r>
    </w:p>
    <w:p>
      <w:pPr>
        <w:ind w:left="317"/>
        <w:spacing w:before="66" w:line="221" w:lineRule="auto"/>
        <w:rPr>
          <w:rFonts w:ascii="SimHei" w:hAnsi="SimHei" w:eastAsia="SimHei" w:cs="SimHei"/>
          <w:sz w:val="21"/>
          <w:szCs w:val="21"/>
        </w:rPr>
      </w:pPr>
      <w:r>
        <w:rPr>
          <w:rFonts w:ascii="SimHei" w:hAnsi="SimHei" w:eastAsia="SimHei" w:cs="SimHei"/>
          <w:sz w:val="21"/>
          <w:szCs w:val="21"/>
          <w:b/>
          <w:bCs/>
          <w:color w:val="2371B5"/>
          <w:spacing w:val="-13"/>
        </w:rPr>
        <w:t>【体征】</w:t>
      </w:r>
    </w:p>
    <w:p>
      <w:pPr>
        <w:ind w:right="67" w:firstLine="420"/>
        <w:spacing w:before="92" w:line="252"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27"/>
        </w:rPr>
        <w:t xml:space="preserve"> </w:t>
      </w:r>
      <w:r>
        <w:rPr>
          <w:rFonts w:ascii="SimSun" w:hAnsi="SimSun" w:eastAsia="SimSun" w:cs="SimSun"/>
          <w:sz w:val="21"/>
          <w:szCs w:val="21"/>
          <w:spacing w:val="-10"/>
        </w:rPr>
        <w:t>视诊</w:t>
      </w:r>
      <w:r>
        <w:rPr>
          <w:rFonts w:ascii="SimSun" w:hAnsi="SimSun" w:eastAsia="SimSun" w:cs="SimSun"/>
          <w:sz w:val="21"/>
          <w:szCs w:val="21"/>
          <w:spacing w:val="83"/>
        </w:rPr>
        <w:t xml:space="preserve"> </w:t>
      </w:r>
      <w:r>
        <w:rPr>
          <w:rFonts w:ascii="SimSun" w:hAnsi="SimSun" w:eastAsia="SimSun" w:cs="SimSun"/>
          <w:sz w:val="21"/>
          <w:szCs w:val="21"/>
          <w:spacing w:val="-10"/>
        </w:rPr>
        <w:t>左心室增大时，心尖搏动向左下移位，心尖搏动强，发生心力衰竭后心尖搏动有所</w:t>
      </w:r>
      <w:r>
        <w:rPr>
          <w:rFonts w:ascii="SimSun" w:hAnsi="SimSun" w:eastAsia="SimSun" w:cs="SimSun"/>
          <w:sz w:val="21"/>
          <w:szCs w:val="21"/>
        </w:rPr>
        <w:t xml:space="preserve"> </w:t>
      </w:r>
      <w:r>
        <w:rPr>
          <w:rFonts w:ascii="SimSun" w:hAnsi="SimSun" w:eastAsia="SimSun" w:cs="SimSun"/>
          <w:sz w:val="21"/>
          <w:szCs w:val="21"/>
          <w:spacing w:val="-9"/>
        </w:rPr>
        <w:t>减弱。</w:t>
      </w:r>
    </w:p>
    <w:p>
      <w:pPr>
        <w:ind w:left="420"/>
        <w:spacing w:before="66"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3"/>
        </w:rPr>
        <w:t>触诊</w:t>
      </w:r>
      <w:r>
        <w:rPr>
          <w:rFonts w:ascii="SimSun" w:hAnsi="SimSun" w:eastAsia="SimSun" w:cs="SimSun"/>
          <w:sz w:val="21"/>
          <w:szCs w:val="21"/>
          <w:spacing w:val="80"/>
        </w:rPr>
        <w:t xml:space="preserve"> </w:t>
      </w:r>
      <w:r>
        <w:rPr>
          <w:rFonts w:ascii="SimSun" w:hAnsi="SimSun" w:eastAsia="SimSun" w:cs="SimSun"/>
          <w:sz w:val="21"/>
          <w:szCs w:val="21"/>
          <w:spacing w:val="-13"/>
        </w:rPr>
        <w:t>心尖搏动有力，可呈抬举样，在重度关闭</w:t>
      </w:r>
      <w:r>
        <w:rPr>
          <w:rFonts w:ascii="SimSun" w:hAnsi="SimSun" w:eastAsia="SimSun" w:cs="SimSun"/>
          <w:sz w:val="21"/>
          <w:szCs w:val="21"/>
          <w:spacing w:val="-14"/>
        </w:rPr>
        <w:t>不全病人可触及收缩期震颤。</w:t>
      </w:r>
    </w:p>
    <w:p>
      <w:pPr>
        <w:ind w:left="420"/>
        <w:spacing w:before="72" w:line="219"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1"/>
        </w:rPr>
        <w:t>叩诊</w:t>
      </w:r>
      <w:r>
        <w:rPr>
          <w:rFonts w:ascii="SimSun" w:hAnsi="SimSun" w:eastAsia="SimSun" w:cs="SimSun"/>
          <w:sz w:val="21"/>
          <w:szCs w:val="21"/>
          <w:spacing w:val="57"/>
        </w:rPr>
        <w:t xml:space="preserve"> </w:t>
      </w:r>
      <w:r>
        <w:rPr>
          <w:rFonts w:ascii="SimSun" w:hAnsi="SimSun" w:eastAsia="SimSun" w:cs="SimSun"/>
          <w:sz w:val="21"/>
          <w:szCs w:val="21"/>
          <w:spacing w:val="-11"/>
        </w:rPr>
        <w:t>心浊音界向左下扩大。晚期可向两侧扩大，提示左右心室均增大。</w:t>
      </w:r>
    </w:p>
    <w:p>
      <w:pPr>
        <w:ind w:left="420"/>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7"/>
        </w:rPr>
        <w:t>听诊</w:t>
      </w:r>
      <w:r>
        <w:rPr>
          <w:rFonts w:ascii="SimSun" w:hAnsi="SimSun" w:eastAsia="SimSun" w:cs="SimSun"/>
          <w:sz w:val="21"/>
          <w:szCs w:val="21"/>
          <w:spacing w:val="82"/>
        </w:rPr>
        <w:t xml:space="preserve"> </w:t>
      </w:r>
      <w:r>
        <w:rPr>
          <w:rFonts w:ascii="SimSun" w:hAnsi="SimSun" w:eastAsia="SimSun" w:cs="SimSun"/>
          <w:sz w:val="21"/>
          <w:szCs w:val="21"/>
          <w:spacing w:val="-7"/>
        </w:rPr>
        <w:t>心尖区可闻及响亮粗糙、音调较高的3/6级及以上全收缩期吹风样</w:t>
      </w:r>
      <w:r>
        <w:rPr>
          <w:rFonts w:ascii="SimSun" w:hAnsi="SimSun" w:eastAsia="SimSun" w:cs="SimSun"/>
          <w:sz w:val="21"/>
          <w:szCs w:val="21"/>
          <w:spacing w:val="-8"/>
        </w:rPr>
        <w:t>杂音，向左腋下</w:t>
      </w:r>
    </w:p>
    <w:p>
      <w:pPr>
        <w:ind w:right="114"/>
        <w:spacing w:before="69" w:line="249" w:lineRule="auto"/>
        <w:rPr>
          <w:rFonts w:ascii="SimSun" w:hAnsi="SimSun" w:eastAsia="SimSun" w:cs="SimSun"/>
          <w:sz w:val="21"/>
          <w:szCs w:val="21"/>
        </w:rPr>
      </w:pPr>
      <w:r>
        <w:rPr>
          <w:rFonts w:ascii="SimSun" w:hAnsi="SimSun" w:eastAsia="SimSun" w:cs="SimSun"/>
          <w:sz w:val="21"/>
          <w:szCs w:val="21"/>
          <w:spacing w:val="-11"/>
        </w:rPr>
        <w:t>和左肩胛下区传导。后叶损害为主时，杂音可传向胸骨左缘和心底部。</w:t>
      </w:r>
      <w:r>
        <w:rPr>
          <w:rFonts w:ascii="SimSun" w:hAnsi="SimSun" w:eastAsia="SimSun" w:cs="SimSun"/>
          <w:sz w:val="21"/>
          <w:szCs w:val="21"/>
          <w:spacing w:val="-5"/>
        </w:rPr>
        <w:t xml:space="preserve"> </w:t>
      </w:r>
      <w:r>
        <w:rPr>
          <w:rFonts w:ascii="SimSun" w:hAnsi="SimSun" w:eastAsia="SimSun" w:cs="SimSun"/>
          <w:sz w:val="21"/>
          <w:szCs w:val="21"/>
          <w:spacing w:val="-11"/>
        </w:rPr>
        <w:t>S,常减弱，P</w:t>
      </w:r>
      <w:r>
        <w:rPr>
          <w:rFonts w:ascii="Calibri" w:hAnsi="Calibri" w:eastAsia="Calibri" w:cs="Calibri"/>
          <w:sz w:val="21"/>
          <w:szCs w:val="21"/>
          <w:spacing w:val="-11"/>
        </w:rPr>
        <w:t>₂</w:t>
      </w:r>
      <w:r>
        <w:rPr>
          <w:rFonts w:ascii="Calibri" w:hAnsi="Calibri" w:eastAsia="Calibri" w:cs="Calibri"/>
          <w:sz w:val="21"/>
          <w:szCs w:val="21"/>
          <w:spacing w:val="-18"/>
        </w:rPr>
        <w:t xml:space="preserve"> </w:t>
      </w:r>
      <w:r>
        <w:rPr>
          <w:rFonts w:ascii="SimSun" w:hAnsi="SimSun" w:eastAsia="SimSun" w:cs="SimSun"/>
          <w:sz w:val="21"/>
          <w:szCs w:val="21"/>
          <w:spacing w:val="-11"/>
        </w:rPr>
        <w:t>可亢进和</w:t>
      </w:r>
      <w:r>
        <w:rPr>
          <w:rFonts w:ascii="SimSun" w:hAnsi="SimSun" w:eastAsia="SimSun" w:cs="SimSun"/>
          <w:sz w:val="21"/>
          <w:szCs w:val="21"/>
          <w:spacing w:val="-12"/>
        </w:rPr>
        <w:t>分</w:t>
      </w:r>
      <w:r>
        <w:rPr>
          <w:rFonts w:ascii="SimSun" w:hAnsi="SimSun" w:eastAsia="SimSun" w:cs="SimSun"/>
          <w:sz w:val="21"/>
          <w:szCs w:val="21"/>
        </w:rPr>
        <w:t xml:space="preserve"> </w:t>
      </w:r>
      <w:r>
        <w:rPr>
          <w:rFonts w:ascii="SimSun" w:hAnsi="SimSun" w:eastAsia="SimSun" w:cs="SimSun"/>
          <w:sz w:val="21"/>
          <w:szCs w:val="21"/>
          <w:spacing w:val="-5"/>
        </w:rPr>
        <w:t>裂。严重反流时心尖区可闻及S</w:t>
      </w:r>
      <w:r>
        <w:rPr>
          <w:rFonts w:ascii="Calibri" w:hAnsi="Calibri" w:eastAsia="Calibri" w:cs="Calibri"/>
          <w:sz w:val="21"/>
          <w:szCs w:val="21"/>
          <w:spacing w:val="-5"/>
        </w:rPr>
        <w:t>₃</w:t>
      </w:r>
      <w:r>
        <w:rPr>
          <w:rFonts w:ascii="SimSun" w:hAnsi="SimSun" w:eastAsia="SimSun" w:cs="SimSun"/>
          <w:sz w:val="21"/>
          <w:szCs w:val="21"/>
          <w:spacing w:val="-5"/>
        </w:rPr>
        <w:t>,以及紧随S</w:t>
      </w:r>
      <w:r>
        <w:rPr>
          <w:rFonts w:ascii="Calibri" w:hAnsi="Calibri" w:eastAsia="Calibri" w:cs="Calibri"/>
          <w:sz w:val="21"/>
          <w:szCs w:val="21"/>
          <w:spacing w:val="-5"/>
        </w:rPr>
        <w:t>₃</w:t>
      </w:r>
      <w:r>
        <w:rPr>
          <w:rFonts w:ascii="SimSun" w:hAnsi="SimSun" w:eastAsia="SimSun" w:cs="SimSun"/>
          <w:sz w:val="21"/>
          <w:szCs w:val="21"/>
          <w:spacing w:val="-5"/>
        </w:rPr>
        <w:t>后的短促舒张期隆隆样杂音。</w:t>
      </w:r>
    </w:p>
    <w:p>
      <w:pPr>
        <w:ind w:left="423"/>
        <w:spacing w:before="223" w:line="222" w:lineRule="auto"/>
        <w:outlineLvl w:val="6"/>
        <w:rPr>
          <w:rFonts w:ascii="SimHei" w:hAnsi="SimHei" w:eastAsia="SimHei" w:cs="SimHei"/>
          <w:sz w:val="24"/>
          <w:szCs w:val="24"/>
        </w:rPr>
      </w:pPr>
      <w:r>
        <w:rPr>
          <w:rFonts w:ascii="SimHei" w:hAnsi="SimHei" w:eastAsia="SimHei" w:cs="SimHei"/>
          <w:sz w:val="24"/>
          <w:szCs w:val="24"/>
          <w:b/>
          <w:bCs/>
          <w:color w:val="1B64A4"/>
          <w:spacing w:val="-9"/>
        </w:rPr>
        <w:t>三、主动脉瓣狭窄</w:t>
      </w:r>
    </w:p>
    <w:p>
      <w:pPr>
        <w:ind w:left="317"/>
        <w:spacing w:before="190" w:line="221" w:lineRule="auto"/>
        <w:rPr>
          <w:rFonts w:ascii="SimHei" w:hAnsi="SimHei" w:eastAsia="SimHei" w:cs="SimHei"/>
          <w:sz w:val="21"/>
          <w:szCs w:val="21"/>
        </w:rPr>
      </w:pPr>
      <w:r>
        <w:rPr>
          <w:rFonts w:ascii="SimHei" w:hAnsi="SimHei" w:eastAsia="SimHei" w:cs="SimHei"/>
          <w:sz w:val="21"/>
          <w:szCs w:val="21"/>
          <w:b/>
          <w:bCs/>
          <w:color w:val="004C99"/>
          <w:spacing w:val="-13"/>
        </w:rPr>
        <w:t>【概述】</w:t>
      </w:r>
    </w:p>
    <w:p>
      <w:pPr>
        <w:ind w:firstLine="420"/>
        <w:spacing w:before="82" w:line="271" w:lineRule="auto"/>
        <w:jc w:val="both"/>
        <w:rPr>
          <w:rFonts w:ascii="SimSun" w:hAnsi="SimSun" w:eastAsia="SimSun" w:cs="SimSun"/>
          <w:sz w:val="21"/>
          <w:szCs w:val="21"/>
        </w:rPr>
      </w:pPr>
      <w:r>
        <w:rPr>
          <w:rFonts w:ascii="SimSun" w:hAnsi="SimSun" w:eastAsia="SimSun" w:cs="SimSun"/>
          <w:sz w:val="21"/>
          <w:szCs w:val="21"/>
          <w:spacing w:val="-12"/>
        </w:rPr>
        <w:t>主动脉瓣狭窄(aortic</w:t>
      </w:r>
      <w:r>
        <w:rPr>
          <w:rFonts w:ascii="SimSun" w:hAnsi="SimSun" w:eastAsia="SimSun" w:cs="SimSun"/>
          <w:sz w:val="21"/>
          <w:szCs w:val="21"/>
          <w:spacing w:val="-10"/>
        </w:rPr>
        <w:t xml:space="preserve"> </w:t>
      </w:r>
      <w:r>
        <w:rPr>
          <w:rFonts w:ascii="SimSun" w:hAnsi="SimSun" w:eastAsia="SimSun" w:cs="SimSun"/>
          <w:sz w:val="21"/>
          <w:szCs w:val="21"/>
          <w:spacing w:val="-12"/>
        </w:rPr>
        <w:t>stenosis)的主要病因有风湿性、先天性及</w:t>
      </w:r>
      <w:r>
        <w:rPr>
          <w:rFonts w:ascii="SimSun" w:hAnsi="SimSun" w:eastAsia="SimSun" w:cs="SimSun"/>
          <w:sz w:val="21"/>
          <w:szCs w:val="21"/>
          <w:spacing w:val="-13"/>
        </w:rPr>
        <w:t>老年退行性主动脉瓣钙化等。</w:t>
      </w:r>
      <w:r>
        <w:rPr>
          <w:rFonts w:ascii="SimSun" w:hAnsi="SimSun" w:eastAsia="SimSun" w:cs="SimSun"/>
          <w:sz w:val="21"/>
          <w:szCs w:val="21"/>
        </w:rPr>
        <w:t xml:space="preserve"> </w:t>
      </w:r>
      <w:r>
        <w:rPr>
          <w:rFonts w:ascii="SimSun" w:hAnsi="SimSun" w:eastAsia="SimSun" w:cs="SimSun"/>
          <w:sz w:val="21"/>
          <w:szCs w:val="21"/>
          <w:spacing w:val="-14"/>
        </w:rPr>
        <w:t>主动脉瓣狭窄使左心室排血明显受阻，产生左心室肥厚，使其顺应性降低，引起左心室舒张末压进</w:t>
      </w:r>
      <w:r>
        <w:rPr>
          <w:rFonts w:ascii="SimSun" w:hAnsi="SimSun" w:eastAsia="SimSun" w:cs="SimSun"/>
          <w:sz w:val="21"/>
          <w:szCs w:val="21"/>
          <w:spacing w:val="9"/>
        </w:rPr>
        <w:t xml:space="preserve">  </w:t>
      </w:r>
      <w:r>
        <w:rPr>
          <w:rFonts w:ascii="SimSun" w:hAnsi="SimSun" w:eastAsia="SimSun" w:cs="SimSun"/>
          <w:sz w:val="21"/>
          <w:szCs w:val="21"/>
          <w:spacing w:val="-14"/>
        </w:rPr>
        <w:t>行性升高，增加左心房后负荷。最终，由于室壁应力增高、心肌缺血和纤维化等导致左心室功能衰</w:t>
      </w:r>
      <w:r>
        <w:rPr>
          <w:rFonts w:ascii="SimSun" w:hAnsi="SimSun" w:eastAsia="SimSun" w:cs="SimSun"/>
          <w:sz w:val="21"/>
          <w:szCs w:val="21"/>
        </w:rPr>
        <w:t xml:space="preserve">  </w:t>
      </w:r>
      <w:r>
        <w:rPr>
          <w:rFonts w:ascii="SimSun" w:hAnsi="SimSun" w:eastAsia="SimSun" w:cs="SimSun"/>
          <w:sz w:val="21"/>
          <w:szCs w:val="21"/>
          <w:spacing w:val="-18"/>
        </w:rPr>
        <w:t>竭。同时，由于左心室射血负荷增加，以及前向性排血阻力增高，使心排血量减少，导致冠状动脉血</w:t>
      </w:r>
      <w:r>
        <w:rPr>
          <w:rFonts w:ascii="SimSun" w:hAnsi="SimSun" w:eastAsia="SimSun" w:cs="SimSun"/>
          <w:sz w:val="21"/>
          <w:szCs w:val="21"/>
        </w:rPr>
        <w:t xml:space="preserve">  </w:t>
      </w:r>
      <w:r>
        <w:rPr>
          <w:rFonts w:ascii="SimSun" w:hAnsi="SimSun" w:eastAsia="SimSun" w:cs="SimSun"/>
          <w:sz w:val="21"/>
          <w:szCs w:val="21"/>
          <w:spacing w:val="-11"/>
        </w:rPr>
        <w:t>流减少；并且由于左心室壁增厚，使心肌氧耗增加，两者引起心肌缺</w:t>
      </w:r>
      <w:r>
        <w:rPr>
          <w:rFonts w:ascii="SimSun" w:hAnsi="SimSun" w:eastAsia="SimSun" w:cs="SimSun"/>
          <w:sz w:val="21"/>
          <w:szCs w:val="21"/>
          <w:spacing w:val="-12"/>
        </w:rPr>
        <w:t>血而产生心绞痛和左心衰竭。</w:t>
      </w:r>
      <w:r>
        <w:rPr>
          <w:rFonts w:ascii="SimSun" w:hAnsi="SimSun" w:eastAsia="SimSun" w:cs="SimSun"/>
          <w:sz w:val="21"/>
          <w:szCs w:val="21"/>
        </w:rPr>
        <w:t xml:space="preserve"> </w:t>
      </w:r>
      <w:r>
        <w:rPr>
          <w:rFonts w:ascii="SimSun" w:hAnsi="SimSun" w:eastAsia="SimSun" w:cs="SimSun"/>
          <w:sz w:val="21"/>
          <w:szCs w:val="21"/>
          <w:spacing w:val="-15"/>
        </w:rPr>
        <w:t>另外，因心排血量减低和(或)心律失常导致大脑供血不足可出现眩晕、昏厥，甚至心脏性猝死。</w:t>
      </w:r>
    </w:p>
    <w:p>
      <w:pPr>
        <w:ind w:left="317"/>
        <w:spacing w:before="68" w:line="221" w:lineRule="auto"/>
        <w:rPr>
          <w:rFonts w:ascii="SimHei" w:hAnsi="SimHei" w:eastAsia="SimHei" w:cs="SimHei"/>
          <w:sz w:val="21"/>
          <w:szCs w:val="21"/>
        </w:rPr>
      </w:pPr>
      <w:r>
        <w:rPr>
          <w:rFonts w:ascii="SimHei" w:hAnsi="SimHei" w:eastAsia="SimHei" w:cs="SimHei"/>
          <w:sz w:val="21"/>
          <w:szCs w:val="21"/>
          <w:b/>
          <w:bCs/>
          <w:color w:val="2C8DE2"/>
          <w:spacing w:val="-13"/>
        </w:rPr>
        <w:t>【症状】</w:t>
      </w:r>
    </w:p>
    <w:p>
      <w:pPr>
        <w:ind w:right="88" w:firstLine="420"/>
        <w:spacing w:before="82" w:line="242" w:lineRule="auto"/>
        <w:rPr>
          <w:rFonts w:ascii="SimSun" w:hAnsi="SimSun" w:eastAsia="SimSun" w:cs="SimSun"/>
          <w:sz w:val="21"/>
          <w:szCs w:val="21"/>
        </w:rPr>
      </w:pPr>
      <w:r>
        <w:rPr>
          <w:rFonts w:ascii="SimSun" w:hAnsi="SimSun" w:eastAsia="SimSun" w:cs="SimSun"/>
          <w:sz w:val="21"/>
          <w:szCs w:val="21"/>
          <w:spacing w:val="-19"/>
        </w:rPr>
        <w:t>轻度狭窄病人可无症状。中、重度狭窄者，常见呼吸困难、心绞痛和晕厥，为典型主动脉瓣狭窄</w:t>
      </w:r>
      <w:r>
        <w:rPr>
          <w:rFonts w:ascii="SimSun" w:hAnsi="SimSun" w:eastAsia="SimSun" w:cs="SimSun"/>
          <w:sz w:val="21"/>
          <w:szCs w:val="21"/>
          <w:spacing w:val="13"/>
        </w:rPr>
        <w:t xml:space="preserve"> </w:t>
      </w:r>
      <w:r>
        <w:rPr>
          <w:rFonts w:ascii="SimSun" w:hAnsi="SimSun" w:eastAsia="SimSun" w:cs="SimSun"/>
          <w:sz w:val="21"/>
          <w:szCs w:val="21"/>
          <w:spacing w:val="-9"/>
        </w:rPr>
        <w:t>的三联征。</w:t>
      </w:r>
    </w:p>
    <w:p>
      <w:pPr>
        <w:ind w:left="317"/>
        <w:spacing w:before="76" w:line="221" w:lineRule="auto"/>
        <w:rPr>
          <w:rFonts w:ascii="SimHei" w:hAnsi="SimHei" w:eastAsia="SimHei" w:cs="SimHei"/>
          <w:sz w:val="21"/>
          <w:szCs w:val="21"/>
        </w:rPr>
      </w:pPr>
      <w:r>
        <w:rPr>
          <w:rFonts w:ascii="SimHei" w:hAnsi="SimHei" w:eastAsia="SimHei" w:cs="SimHei"/>
          <w:sz w:val="21"/>
          <w:szCs w:val="21"/>
          <w:b/>
          <w:bCs/>
          <w:color w:val="2566A8"/>
          <w:spacing w:val="-13"/>
        </w:rPr>
        <w:t>【体征】</w:t>
      </w:r>
    </w:p>
    <w:p>
      <w:pPr>
        <w:ind w:left="420"/>
        <w:spacing w:before="81" w:line="219" w:lineRule="auto"/>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b/>
          <w:bCs/>
          <w:spacing w:val="-12"/>
        </w:rPr>
        <w:t>视诊</w:t>
      </w:r>
      <w:r>
        <w:rPr>
          <w:rFonts w:ascii="SimSun" w:hAnsi="SimSun" w:eastAsia="SimSun" w:cs="SimSun"/>
          <w:sz w:val="21"/>
          <w:szCs w:val="21"/>
          <w:spacing w:val="57"/>
        </w:rPr>
        <w:t xml:space="preserve"> </w:t>
      </w:r>
      <w:r>
        <w:rPr>
          <w:rFonts w:ascii="SimSun" w:hAnsi="SimSun" w:eastAsia="SimSun" w:cs="SimSun"/>
          <w:sz w:val="21"/>
          <w:szCs w:val="21"/>
          <w:spacing w:val="-12"/>
        </w:rPr>
        <w:t>心尖搏动增强，位置可稍移向左下。</w:t>
      </w:r>
    </w:p>
    <w:p>
      <w:pPr>
        <w:ind w:left="420"/>
        <w:spacing w:before="71"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b/>
          <w:bCs/>
          <w:spacing w:val="-8"/>
        </w:rPr>
        <w:t>触诊</w:t>
      </w:r>
      <w:r>
        <w:rPr>
          <w:rFonts w:ascii="SimSun" w:hAnsi="SimSun" w:eastAsia="SimSun" w:cs="SimSun"/>
          <w:sz w:val="21"/>
          <w:szCs w:val="21"/>
          <w:spacing w:val="67"/>
        </w:rPr>
        <w:t xml:space="preserve"> </w:t>
      </w:r>
      <w:r>
        <w:rPr>
          <w:rFonts w:ascii="SimSun" w:hAnsi="SimSun" w:eastAsia="SimSun" w:cs="SimSun"/>
          <w:sz w:val="21"/>
          <w:szCs w:val="21"/>
          <w:spacing w:val="-8"/>
        </w:rPr>
        <w:t>心尖搏动有力，呈抬举样。胸骨右缘第2肋间可触及收缩期震颤。</w:t>
      </w:r>
    </w:p>
    <w:p>
      <w:pPr>
        <w:ind w:left="420"/>
        <w:spacing w:before="72" w:line="220"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b/>
          <w:bCs/>
          <w:spacing w:val="-8"/>
        </w:rPr>
        <w:t>叩诊</w:t>
      </w:r>
      <w:r>
        <w:rPr>
          <w:rFonts w:ascii="SimSun" w:hAnsi="SimSun" w:eastAsia="SimSun" w:cs="SimSun"/>
          <w:sz w:val="21"/>
          <w:szCs w:val="21"/>
          <w:spacing w:val="87"/>
        </w:rPr>
        <w:t xml:space="preserve"> </w:t>
      </w:r>
      <w:r>
        <w:rPr>
          <w:rFonts w:ascii="SimSun" w:hAnsi="SimSun" w:eastAsia="SimSun" w:cs="SimSun"/>
          <w:sz w:val="21"/>
          <w:szCs w:val="21"/>
          <w:spacing w:val="-8"/>
        </w:rPr>
        <w:t>心浊音界正常或可稍向左下增大。</w:t>
      </w:r>
    </w:p>
    <w:p>
      <w:pPr>
        <w:ind w:left="42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3"/>
        </w:rPr>
        <w:t>听诊</w:t>
      </w:r>
      <w:r>
        <w:rPr>
          <w:rFonts w:ascii="SimSun" w:hAnsi="SimSun" w:eastAsia="SimSun" w:cs="SimSun"/>
          <w:sz w:val="21"/>
          <w:szCs w:val="21"/>
          <w:spacing w:val="83"/>
        </w:rPr>
        <w:t xml:space="preserve"> </w:t>
      </w:r>
      <w:r>
        <w:rPr>
          <w:rFonts w:ascii="SimSun" w:hAnsi="SimSun" w:eastAsia="SimSun" w:cs="SimSun"/>
          <w:sz w:val="21"/>
          <w:szCs w:val="21"/>
          <w:spacing w:val="-13"/>
        </w:rPr>
        <w:t>在胸骨右缘第2肋间可闻及3/6级及以上收缩期</w:t>
      </w:r>
      <w:r>
        <w:rPr>
          <w:rFonts w:ascii="SimSun" w:hAnsi="SimSun" w:eastAsia="SimSun" w:cs="SimSun"/>
          <w:sz w:val="21"/>
          <w:szCs w:val="21"/>
          <w:spacing w:val="-14"/>
        </w:rPr>
        <w:t>粗糙喷射性杂音，呈递增递减型，向颈</w:t>
      </w:r>
    </w:p>
    <w:p>
      <w:pPr>
        <w:ind w:right="94"/>
        <w:spacing w:before="72" w:line="250" w:lineRule="auto"/>
        <w:rPr>
          <w:rFonts w:ascii="SimSun" w:hAnsi="SimSun" w:eastAsia="SimSun" w:cs="SimSun"/>
          <w:sz w:val="21"/>
          <w:szCs w:val="21"/>
        </w:rPr>
      </w:pPr>
      <w:r>
        <w:rPr>
          <w:rFonts w:ascii="SimSun" w:hAnsi="SimSun" w:eastAsia="SimSun" w:cs="SimSun"/>
          <w:sz w:val="21"/>
          <w:szCs w:val="21"/>
          <w:spacing w:val="-16"/>
        </w:rPr>
        <w:t>部传导。主动脉瓣区S</w:t>
      </w:r>
      <w:r>
        <w:rPr>
          <w:rFonts w:ascii="Calibri" w:hAnsi="Calibri" w:eastAsia="Calibri" w:cs="Calibri"/>
          <w:sz w:val="21"/>
          <w:szCs w:val="21"/>
          <w:spacing w:val="-16"/>
        </w:rPr>
        <w:t>₂</w:t>
      </w:r>
      <w:r>
        <w:rPr>
          <w:rFonts w:ascii="SimSun" w:hAnsi="SimSun" w:eastAsia="SimSun" w:cs="SimSun"/>
          <w:sz w:val="21"/>
          <w:szCs w:val="21"/>
          <w:spacing w:val="-16"/>
        </w:rPr>
        <w:t>减弱，由于左室射血时间延长，可在呼气时闻及S</w:t>
      </w:r>
      <w:r>
        <w:rPr>
          <w:rFonts w:ascii="Calibri" w:hAnsi="Calibri" w:eastAsia="Calibri" w:cs="Calibri"/>
          <w:sz w:val="21"/>
          <w:szCs w:val="21"/>
          <w:spacing w:val="-16"/>
        </w:rPr>
        <w:t>₂</w:t>
      </w:r>
      <w:r>
        <w:rPr>
          <w:rFonts w:ascii="SimSun" w:hAnsi="SimSun" w:eastAsia="SimSun" w:cs="SimSun"/>
          <w:sz w:val="21"/>
          <w:szCs w:val="21"/>
          <w:spacing w:val="-16"/>
        </w:rPr>
        <w:t>逆分裂。因左心室显著肥厚</w:t>
      </w:r>
      <w:r>
        <w:rPr>
          <w:rFonts w:ascii="SimSun" w:hAnsi="SimSun" w:eastAsia="SimSun" w:cs="SimSun"/>
          <w:sz w:val="21"/>
          <w:szCs w:val="21"/>
          <w:spacing w:val="14"/>
        </w:rPr>
        <w:t xml:space="preserve"> </w:t>
      </w:r>
      <w:r>
        <w:rPr>
          <w:rFonts w:ascii="SimSun" w:hAnsi="SimSun" w:eastAsia="SimSun" w:cs="SimSun"/>
          <w:sz w:val="21"/>
          <w:szCs w:val="21"/>
          <w:spacing w:val="-18"/>
        </w:rPr>
        <w:t>致舒张功能减退，顺应性下降而使心房为增加排血而收缩加强，因</w:t>
      </w:r>
      <w:r>
        <w:rPr>
          <w:rFonts w:ascii="SimSun" w:hAnsi="SimSun" w:eastAsia="SimSun" w:cs="SimSun"/>
          <w:sz w:val="21"/>
          <w:szCs w:val="21"/>
          <w:spacing w:val="-19"/>
        </w:rPr>
        <w:t>此心尖区有时可闻及S</w:t>
      </w:r>
      <w:r>
        <w:rPr>
          <w:rFonts w:ascii="Calibri" w:hAnsi="Calibri" w:eastAsia="Calibri" w:cs="Calibri"/>
          <w:sz w:val="21"/>
          <w:szCs w:val="21"/>
          <w:spacing w:val="-19"/>
        </w:rPr>
        <w:t>₄</w:t>
      </w:r>
      <w:r>
        <w:rPr>
          <w:rFonts w:ascii="SimSun" w:hAnsi="SimSun" w:eastAsia="SimSun" w:cs="SimSun"/>
          <w:sz w:val="21"/>
          <w:szCs w:val="21"/>
          <w:spacing w:val="-19"/>
        </w:rPr>
        <w:t>。</w:t>
      </w:r>
    </w:p>
    <w:p>
      <w:pPr>
        <w:ind w:left="423"/>
        <w:spacing w:before="228" w:line="222" w:lineRule="auto"/>
        <w:outlineLvl w:val="6"/>
        <w:rPr>
          <w:rFonts w:ascii="SimHei" w:hAnsi="SimHei" w:eastAsia="SimHei" w:cs="SimHei"/>
          <w:sz w:val="24"/>
          <w:szCs w:val="24"/>
        </w:rPr>
      </w:pPr>
      <w:r>
        <w:rPr>
          <w:rFonts w:ascii="SimHei" w:hAnsi="SimHei" w:eastAsia="SimHei" w:cs="SimHei"/>
          <w:sz w:val="24"/>
          <w:szCs w:val="24"/>
          <w:b/>
          <w:bCs/>
          <w:color w:val="3A99ED"/>
          <w:spacing w:val="-13"/>
        </w:rPr>
        <w:t>四、</w:t>
      </w:r>
      <w:r>
        <w:rPr>
          <w:rFonts w:ascii="SimHei" w:hAnsi="SimHei" w:eastAsia="SimHei" w:cs="SimHei"/>
          <w:sz w:val="24"/>
          <w:szCs w:val="24"/>
          <w:color w:val="3A99ED"/>
          <w:spacing w:val="-68"/>
        </w:rPr>
        <w:t xml:space="preserve"> </w:t>
      </w:r>
      <w:r>
        <w:rPr>
          <w:rFonts w:ascii="SimHei" w:hAnsi="SimHei" w:eastAsia="SimHei" w:cs="SimHei"/>
          <w:sz w:val="24"/>
          <w:szCs w:val="24"/>
          <w:b/>
          <w:bCs/>
          <w:color w:val="3A99ED"/>
          <w:spacing w:val="-13"/>
        </w:rPr>
        <w:t>主动脉瓣关闭不全</w:t>
      </w:r>
    </w:p>
    <w:p>
      <w:pPr>
        <w:ind w:left="317"/>
        <w:spacing w:before="220" w:line="221" w:lineRule="auto"/>
        <w:rPr>
          <w:rFonts w:ascii="SimHei" w:hAnsi="SimHei" w:eastAsia="SimHei" w:cs="SimHei"/>
          <w:sz w:val="21"/>
          <w:szCs w:val="21"/>
        </w:rPr>
      </w:pPr>
      <w:r>
        <w:rPr>
          <w:rFonts w:ascii="SimHei" w:hAnsi="SimHei" w:eastAsia="SimHei" w:cs="SimHei"/>
          <w:sz w:val="21"/>
          <w:szCs w:val="21"/>
          <w:b/>
          <w:bCs/>
          <w:color w:val="00549E"/>
          <w:spacing w:val="-13"/>
        </w:rPr>
        <w:t>【概述】</w:t>
      </w:r>
    </w:p>
    <w:p>
      <w:pPr>
        <w:ind w:left="420"/>
        <w:spacing w:before="57" w:line="214" w:lineRule="auto"/>
        <w:rPr>
          <w:rFonts w:ascii="SimSun" w:hAnsi="SimSun" w:eastAsia="SimSun" w:cs="SimSun"/>
          <w:sz w:val="21"/>
          <w:szCs w:val="21"/>
        </w:rPr>
      </w:pPr>
      <w:r>
        <w:rPr>
          <w:rFonts w:ascii="SimSun" w:hAnsi="SimSun" w:eastAsia="SimSun" w:cs="SimSun"/>
          <w:sz w:val="21"/>
          <w:szCs w:val="21"/>
          <w:spacing w:val="-16"/>
        </w:rPr>
        <w:t>主动脉瓣关闭不全(aortic</w:t>
      </w:r>
      <w:r>
        <w:rPr>
          <w:rFonts w:ascii="SimSun" w:hAnsi="SimSun" w:eastAsia="SimSun" w:cs="SimSun"/>
          <w:sz w:val="21"/>
          <w:szCs w:val="21"/>
          <w:spacing w:val="-21"/>
        </w:rPr>
        <w:t xml:space="preserve"> </w:t>
      </w:r>
      <w:r>
        <w:rPr>
          <w:rFonts w:ascii="SimSun" w:hAnsi="SimSun" w:eastAsia="SimSun" w:cs="SimSun"/>
          <w:sz w:val="21"/>
          <w:szCs w:val="21"/>
          <w:spacing w:val="-16"/>
        </w:rPr>
        <w:t>regurgitation)可由风湿性</w:t>
      </w:r>
      <w:r>
        <w:rPr>
          <w:rFonts w:ascii="SimSun" w:hAnsi="SimSun" w:eastAsia="SimSun" w:cs="SimSun"/>
          <w:sz w:val="21"/>
          <w:szCs w:val="21"/>
          <w:spacing w:val="-17"/>
        </w:rPr>
        <w:t>与非风湿性病因(先天性、瓣膜脱垂、感染</w:t>
      </w:r>
    </w:p>
    <w:p>
      <w:pPr>
        <w:sectPr>
          <w:pgSz w:w="11230" w:h="15840"/>
          <w:pgMar w:top="605" w:right="984" w:bottom="0" w:left="699" w:header="0" w:footer="0" w:gutter="0"/>
          <w:cols w:equalWidth="0" w:num="2">
            <w:col w:w="901" w:space="100"/>
            <w:col w:w="8546" w:space="0"/>
          </w:cols>
        </w:sectPr>
        <w:rPr/>
      </w:pPr>
    </w:p>
    <w:p>
      <w:pPr>
        <w:ind w:right="174"/>
        <w:spacing w:before="42" w:line="221" w:lineRule="auto"/>
        <w:jc w:val="right"/>
        <w:rPr>
          <w:rFonts w:ascii="SimHei" w:hAnsi="SimHei" w:eastAsia="SimHei" w:cs="SimHei"/>
          <w:sz w:val="21"/>
          <w:szCs w:val="21"/>
        </w:rPr>
      </w:pPr>
      <w:r>
        <w:drawing>
          <wp:anchor distT="0" distB="0" distL="0" distR="0" simplePos="0" relativeHeight="251662336" behindDoc="0" locked="0" layoutInCell="0" allowOverlap="1">
            <wp:simplePos x="0" y="0"/>
            <wp:positionH relativeFrom="page">
              <wp:posOffset>6356332</wp:posOffset>
            </wp:positionH>
            <wp:positionV relativeFrom="page">
              <wp:posOffset>9258254</wp:posOffset>
            </wp:positionV>
            <wp:extent cx="330239" cy="374675"/>
            <wp:effectExtent l="0" t="0" r="0" b="0"/>
            <wp:wrapNone/>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330239" cy="374675"/>
                    </a:xfrm>
                    <a:prstGeom prst="rect">
                      <a:avLst/>
                    </a:prstGeom>
                  </pic:spPr>
                </pic:pic>
              </a:graphicData>
            </a:graphic>
          </wp:anchor>
        </w:drawing>
      </w:r>
      <w:r>
        <w:rPr>
          <w:rFonts w:ascii="SimHei" w:hAnsi="SimHei" w:eastAsia="SimHei" w:cs="SimHei"/>
          <w:sz w:val="21"/>
          <w:szCs w:val="21"/>
          <w:b/>
          <w:bCs/>
          <w:color w:val="2A4D68"/>
          <w:spacing w:val="-17"/>
        </w:rPr>
        <w:t>第五章</w:t>
      </w:r>
      <w:r>
        <w:rPr>
          <w:rFonts w:ascii="SimHei" w:hAnsi="SimHei" w:eastAsia="SimHei" w:cs="SimHei"/>
          <w:sz w:val="21"/>
          <w:szCs w:val="21"/>
          <w:color w:val="2A4D68"/>
          <w:spacing w:val="53"/>
        </w:rPr>
        <w:t xml:space="preserve"> </w:t>
      </w:r>
      <w:r>
        <w:rPr>
          <w:rFonts w:ascii="SimHei" w:hAnsi="SimHei" w:eastAsia="SimHei" w:cs="SimHei"/>
          <w:sz w:val="21"/>
          <w:szCs w:val="21"/>
          <w:b/>
          <w:bCs/>
          <w:color w:val="2A4D68"/>
          <w:spacing w:val="-17"/>
        </w:rPr>
        <w:t>胸</w:t>
      </w:r>
      <w:r>
        <w:rPr>
          <w:rFonts w:ascii="SimHei" w:hAnsi="SimHei" w:eastAsia="SimHei" w:cs="SimHei"/>
          <w:sz w:val="21"/>
          <w:szCs w:val="21"/>
          <w:color w:val="2A4D68"/>
          <w:spacing w:val="-36"/>
        </w:rPr>
        <w:t xml:space="preserve"> </w:t>
      </w:r>
      <w:r>
        <w:rPr>
          <w:rFonts w:ascii="SimHei" w:hAnsi="SimHei" w:eastAsia="SimHei" w:cs="SimHei"/>
          <w:sz w:val="21"/>
          <w:szCs w:val="21"/>
          <w:b/>
          <w:bCs/>
          <w:color w:val="2A4D68"/>
          <w:spacing w:val="-17"/>
        </w:rPr>
        <w:t>部</w:t>
      </w:r>
      <w:r>
        <w:rPr>
          <w:rFonts w:ascii="SimHei" w:hAnsi="SimHei" w:eastAsia="SimHei" w:cs="SimHei"/>
          <w:sz w:val="21"/>
          <w:szCs w:val="21"/>
          <w:color w:val="2A4D68"/>
          <w:spacing w:val="-43"/>
        </w:rPr>
        <w:t xml:space="preserve"> </w:t>
      </w:r>
      <w:r>
        <w:rPr>
          <w:rFonts w:ascii="SimHei" w:hAnsi="SimHei" w:eastAsia="SimHei" w:cs="SimHei"/>
          <w:sz w:val="21"/>
          <w:szCs w:val="21"/>
          <w:b/>
          <w:bCs/>
          <w:color w:val="2A4D68"/>
          <w:spacing w:val="-17"/>
        </w:rPr>
        <w:t>检</w:t>
      </w:r>
      <w:r>
        <w:rPr>
          <w:rFonts w:ascii="SimHei" w:hAnsi="SimHei" w:eastAsia="SimHei" w:cs="SimHei"/>
          <w:sz w:val="21"/>
          <w:szCs w:val="21"/>
          <w:color w:val="2A4D68"/>
          <w:spacing w:val="-39"/>
        </w:rPr>
        <w:t xml:space="preserve"> </w:t>
      </w:r>
      <w:r>
        <w:rPr>
          <w:rFonts w:ascii="SimHei" w:hAnsi="SimHei" w:eastAsia="SimHei" w:cs="SimHei"/>
          <w:sz w:val="21"/>
          <w:szCs w:val="21"/>
          <w:b/>
          <w:bCs/>
          <w:color w:val="2A4D68"/>
          <w:spacing w:val="-17"/>
        </w:rPr>
        <w:t>查</w:t>
      </w:r>
    </w:p>
    <w:p>
      <w:pPr>
        <w:spacing w:line="277" w:lineRule="auto"/>
        <w:rPr>
          <w:rFonts w:ascii="Arial"/>
          <w:sz w:val="21"/>
        </w:rPr>
      </w:pPr>
      <w:r/>
    </w:p>
    <w:p>
      <w:pPr>
        <w:ind w:right="125"/>
        <w:spacing w:before="68" w:line="272" w:lineRule="auto"/>
        <w:jc w:val="both"/>
        <w:rPr>
          <w:rFonts w:ascii="SimSun" w:hAnsi="SimSun" w:eastAsia="SimSun" w:cs="SimSun"/>
          <w:sz w:val="21"/>
          <w:szCs w:val="21"/>
        </w:rPr>
      </w:pPr>
      <w:r>
        <w:rPr>
          <w:rFonts w:ascii="SimSun" w:hAnsi="SimSun" w:eastAsia="SimSun" w:cs="SimSun"/>
          <w:sz w:val="21"/>
          <w:szCs w:val="21"/>
          <w:spacing w:val="-7"/>
        </w:rPr>
        <w:t>性心内膜炎等)引起。主动脉瓣关闭不全，可分急性与慢性。慢性者也可有很长的无症状期。主</w:t>
      </w:r>
      <w:r>
        <w:rPr>
          <w:rFonts w:ascii="SimSun" w:hAnsi="SimSun" w:eastAsia="SimSun" w:cs="SimSun"/>
          <w:sz w:val="21"/>
          <w:szCs w:val="21"/>
          <w:spacing w:val="9"/>
        </w:rPr>
        <w:t xml:space="preserve"> </w:t>
      </w:r>
      <w:r>
        <w:rPr>
          <w:rFonts w:ascii="SimSun" w:hAnsi="SimSun" w:eastAsia="SimSun" w:cs="SimSun"/>
          <w:sz w:val="21"/>
          <w:szCs w:val="21"/>
          <w:spacing w:val="-7"/>
        </w:rPr>
        <w:t>动脉瓣关闭不全时左心室的舒张期不仅接受左</w:t>
      </w:r>
      <w:r>
        <w:rPr>
          <w:rFonts w:ascii="SimSun" w:hAnsi="SimSun" w:eastAsia="SimSun" w:cs="SimSun"/>
          <w:sz w:val="21"/>
          <w:szCs w:val="21"/>
          <w:spacing w:val="-8"/>
        </w:rPr>
        <w:t>心房流入的血液，而且接受从主动脉反流的血液，</w:t>
      </w:r>
      <w:r>
        <w:rPr>
          <w:rFonts w:ascii="SimSun" w:hAnsi="SimSun" w:eastAsia="SimSun" w:cs="SimSun"/>
          <w:sz w:val="21"/>
          <w:szCs w:val="21"/>
        </w:rPr>
        <w:t xml:space="preserve"> </w:t>
      </w:r>
      <w:r>
        <w:rPr>
          <w:rFonts w:ascii="SimSun" w:hAnsi="SimSun" w:eastAsia="SimSun" w:cs="SimSun"/>
          <w:sz w:val="21"/>
          <w:szCs w:val="21"/>
          <w:spacing w:val="-14"/>
        </w:rPr>
        <w:t>左心室舒张末期容量增加，左心室心搏血量增加，使左心室出现代偿性肥厚和扩张，进而引起左心</w:t>
      </w:r>
      <w:r>
        <w:rPr>
          <w:rFonts w:ascii="SimSun" w:hAnsi="SimSun" w:eastAsia="SimSun" w:cs="SimSun"/>
          <w:sz w:val="21"/>
          <w:szCs w:val="21"/>
          <w:spacing w:val="4"/>
        </w:rPr>
        <w:t xml:space="preserve"> </w:t>
      </w:r>
      <w:r>
        <w:rPr>
          <w:rFonts w:ascii="SimSun" w:hAnsi="SimSun" w:eastAsia="SimSun" w:cs="SimSun"/>
          <w:sz w:val="21"/>
          <w:szCs w:val="21"/>
          <w:spacing w:val="-9"/>
        </w:rPr>
        <w:t>衰竭。左心室心肌肥厚致心肌氧耗增多，并且由于存在的主动脉</w:t>
      </w:r>
      <w:r>
        <w:rPr>
          <w:rFonts w:ascii="SimSun" w:hAnsi="SimSun" w:eastAsia="SimSun" w:cs="SimSun"/>
          <w:sz w:val="21"/>
          <w:szCs w:val="21"/>
          <w:spacing w:val="-10"/>
        </w:rPr>
        <w:t>舒张压显著降低，引起冠状动脉</w:t>
      </w:r>
      <w:r>
        <w:rPr>
          <w:rFonts w:ascii="SimSun" w:hAnsi="SimSun" w:eastAsia="SimSun" w:cs="SimSun"/>
          <w:sz w:val="21"/>
          <w:szCs w:val="21"/>
        </w:rPr>
        <w:t xml:space="preserve"> </w:t>
      </w:r>
      <w:r>
        <w:rPr>
          <w:rFonts w:ascii="SimSun" w:hAnsi="SimSun" w:eastAsia="SimSun" w:cs="SimSun"/>
          <w:sz w:val="21"/>
          <w:szCs w:val="21"/>
          <w:spacing w:val="-14"/>
        </w:rPr>
        <w:t>供血不足和心肌缺血，可产生心绞痛。主动脉瓣关闭不全由于舒张压下降、脉压加大，出现周围血</w:t>
      </w:r>
      <w:r>
        <w:rPr>
          <w:rFonts w:ascii="SimSun" w:hAnsi="SimSun" w:eastAsia="SimSun" w:cs="SimSun"/>
          <w:sz w:val="21"/>
          <w:szCs w:val="21"/>
        </w:rPr>
        <w:t xml:space="preserve"> </w:t>
      </w:r>
      <w:r>
        <w:rPr>
          <w:rFonts w:ascii="SimSun" w:hAnsi="SimSun" w:eastAsia="SimSun" w:cs="SimSun"/>
          <w:sz w:val="21"/>
          <w:szCs w:val="21"/>
          <w:spacing w:val="-9"/>
        </w:rPr>
        <w:t>管体征。另外，由于左心室舒张期容量增加，使二尖瓣一直处</w:t>
      </w:r>
      <w:r>
        <w:rPr>
          <w:rFonts w:ascii="SimSun" w:hAnsi="SimSun" w:eastAsia="SimSun" w:cs="SimSun"/>
          <w:sz w:val="21"/>
          <w:szCs w:val="21"/>
          <w:spacing w:val="-10"/>
        </w:rPr>
        <w:t>于较高位置而可形成相对性二尖瓣</w:t>
      </w:r>
      <w:r>
        <w:rPr>
          <w:rFonts w:ascii="SimSun" w:hAnsi="SimSun" w:eastAsia="SimSun" w:cs="SimSun"/>
          <w:sz w:val="21"/>
          <w:szCs w:val="21"/>
        </w:rPr>
        <w:t xml:space="preserve"> </w:t>
      </w:r>
      <w:r>
        <w:rPr>
          <w:rFonts w:ascii="SimSun" w:hAnsi="SimSun" w:eastAsia="SimSun" w:cs="SimSun"/>
          <w:sz w:val="21"/>
          <w:szCs w:val="21"/>
          <w:spacing w:val="-9"/>
        </w:rPr>
        <w:t>狭窄。</w:t>
      </w:r>
    </w:p>
    <w:p>
      <w:pPr>
        <w:ind w:left="287"/>
        <w:spacing w:before="85" w:line="221" w:lineRule="auto"/>
        <w:rPr>
          <w:rFonts w:ascii="SimHei" w:hAnsi="SimHei" w:eastAsia="SimHei" w:cs="SimHei"/>
          <w:sz w:val="21"/>
          <w:szCs w:val="21"/>
        </w:rPr>
      </w:pPr>
      <w:r>
        <w:rPr>
          <w:rFonts w:ascii="SimHei" w:hAnsi="SimHei" w:eastAsia="SimHei" w:cs="SimHei"/>
          <w:sz w:val="21"/>
          <w:szCs w:val="21"/>
          <w:b/>
          <w:bCs/>
          <w:color w:val="20394F"/>
          <w:spacing w:val="-11"/>
        </w:rPr>
        <w:t>【症状】</w:t>
      </w:r>
    </w:p>
    <w:p>
      <w:pPr>
        <w:ind w:right="199" w:firstLine="390"/>
        <w:spacing w:before="82" w:line="250" w:lineRule="auto"/>
        <w:rPr>
          <w:rFonts w:ascii="SimSun" w:hAnsi="SimSun" w:eastAsia="SimSun" w:cs="SimSun"/>
          <w:sz w:val="21"/>
          <w:szCs w:val="21"/>
        </w:rPr>
      </w:pPr>
      <w:r>
        <w:rPr>
          <w:rFonts w:ascii="SimSun" w:hAnsi="SimSun" w:eastAsia="SimSun" w:cs="SimSun"/>
          <w:sz w:val="21"/>
          <w:szCs w:val="21"/>
          <w:spacing w:val="-14"/>
        </w:rPr>
        <w:t>症状出现较晚。可因心搏量增多有心悸、心前区不适、头部搏动感、体位性头晕等症状。存在</w:t>
      </w:r>
      <w:r>
        <w:rPr>
          <w:rFonts w:ascii="SimSun" w:hAnsi="SimSun" w:eastAsia="SimSun" w:cs="SimSun"/>
          <w:sz w:val="21"/>
          <w:szCs w:val="21"/>
          <w:spacing w:val="3"/>
        </w:rPr>
        <w:t xml:space="preserve"> </w:t>
      </w:r>
      <w:r>
        <w:rPr>
          <w:rFonts w:ascii="SimSun" w:hAnsi="SimSun" w:eastAsia="SimSun" w:cs="SimSun"/>
          <w:sz w:val="21"/>
          <w:szCs w:val="21"/>
          <w:spacing w:val="-13"/>
        </w:rPr>
        <w:t>心肌缺血时可出现心绞痛，病变后期由于左心衰竭有劳力性呼吸困难。</w:t>
      </w:r>
    </w:p>
    <w:p>
      <w:pPr>
        <w:ind w:left="287"/>
        <w:spacing w:before="77" w:line="221" w:lineRule="auto"/>
        <w:rPr>
          <w:rFonts w:ascii="SimHei" w:hAnsi="SimHei" w:eastAsia="SimHei" w:cs="SimHei"/>
          <w:sz w:val="21"/>
          <w:szCs w:val="21"/>
        </w:rPr>
      </w:pPr>
      <w:r>
        <w:rPr>
          <w:rFonts w:ascii="SimHei" w:hAnsi="SimHei" w:eastAsia="SimHei" w:cs="SimHei"/>
          <w:sz w:val="21"/>
          <w:szCs w:val="21"/>
          <w:b/>
          <w:bCs/>
          <w:color w:val="002E5D"/>
          <w:spacing w:val="-11"/>
        </w:rPr>
        <w:t>【体征】</w:t>
      </w:r>
    </w:p>
    <w:p>
      <w:pPr>
        <w:ind w:right="214" w:firstLine="390"/>
        <w:spacing w:before="92" w:line="251"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9"/>
        </w:rPr>
        <w:t>视诊</w:t>
      </w:r>
      <w:r>
        <w:rPr>
          <w:rFonts w:ascii="SimSun" w:hAnsi="SimSun" w:eastAsia="SimSun" w:cs="SimSun"/>
          <w:sz w:val="21"/>
          <w:szCs w:val="21"/>
          <w:spacing w:val="67"/>
        </w:rPr>
        <w:t xml:space="preserve"> </w:t>
      </w:r>
      <w:r>
        <w:rPr>
          <w:rFonts w:ascii="SimSun" w:hAnsi="SimSun" w:eastAsia="SimSun" w:cs="SimSun"/>
          <w:sz w:val="21"/>
          <w:szCs w:val="21"/>
          <w:spacing w:val="-9"/>
        </w:rPr>
        <w:t>心尖搏动向左下移位。部分重度关闭不</w:t>
      </w:r>
      <w:r>
        <w:rPr>
          <w:rFonts w:ascii="SimSun" w:hAnsi="SimSun" w:eastAsia="SimSun" w:cs="SimSun"/>
          <w:sz w:val="21"/>
          <w:szCs w:val="21"/>
          <w:spacing w:val="-10"/>
        </w:rPr>
        <w:t>全者颈动脉搏动明显，并可有随心搏出现的</w:t>
      </w:r>
      <w:r>
        <w:rPr>
          <w:rFonts w:ascii="SimSun" w:hAnsi="SimSun" w:eastAsia="SimSun" w:cs="SimSun"/>
          <w:sz w:val="21"/>
          <w:szCs w:val="21"/>
        </w:rPr>
        <w:t xml:space="preserve"> </w:t>
      </w:r>
      <w:r>
        <w:rPr>
          <w:rFonts w:ascii="SimSun" w:hAnsi="SimSun" w:eastAsia="SimSun" w:cs="SimSun"/>
          <w:sz w:val="21"/>
          <w:szCs w:val="21"/>
          <w:spacing w:val="-8"/>
        </w:rPr>
        <w:t>点头运动(de</w:t>
      </w:r>
      <w:r>
        <w:rPr>
          <w:rFonts w:ascii="SimSun" w:hAnsi="SimSun" w:eastAsia="SimSun" w:cs="SimSun"/>
          <w:sz w:val="21"/>
          <w:szCs w:val="21"/>
          <w:spacing w:val="-5"/>
        </w:rPr>
        <w:t xml:space="preserve"> </w:t>
      </w:r>
      <w:r>
        <w:rPr>
          <w:rFonts w:ascii="SimSun" w:hAnsi="SimSun" w:eastAsia="SimSun" w:cs="SimSun"/>
          <w:sz w:val="21"/>
          <w:szCs w:val="21"/>
          <w:spacing w:val="-8"/>
        </w:rPr>
        <w:t>Musset征)。可见毛细血管搏动。</w:t>
      </w:r>
    </w:p>
    <w:p>
      <w:pPr>
        <w:ind w:left="390"/>
        <w:spacing w:before="68" w:line="219"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2"/>
        </w:rPr>
        <w:t>触诊</w:t>
      </w:r>
      <w:r>
        <w:rPr>
          <w:rFonts w:ascii="SimSun" w:hAnsi="SimSun" w:eastAsia="SimSun" w:cs="SimSun"/>
          <w:sz w:val="21"/>
          <w:szCs w:val="21"/>
          <w:spacing w:val="91"/>
        </w:rPr>
        <w:t xml:space="preserve"> </w:t>
      </w:r>
      <w:r>
        <w:rPr>
          <w:rFonts w:ascii="SimSun" w:hAnsi="SimSun" w:eastAsia="SimSun" w:cs="SimSun"/>
          <w:sz w:val="21"/>
          <w:szCs w:val="21"/>
          <w:spacing w:val="-12"/>
        </w:rPr>
        <w:t>心尖搏动移向左下，呈抬举样搏动。有水冲脉。</w:t>
      </w:r>
    </w:p>
    <w:p>
      <w:pPr>
        <w:ind w:left="390"/>
        <w:spacing w:before="73" w:line="220" w:lineRule="auto"/>
        <w:rPr>
          <w:rFonts w:ascii="SimSun" w:hAnsi="SimSun" w:eastAsia="SimSun" w:cs="SimSun"/>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2"/>
        </w:rPr>
        <w:t>叩诊</w:t>
      </w:r>
      <w:r>
        <w:rPr>
          <w:rFonts w:ascii="SimSun" w:hAnsi="SimSun" w:eastAsia="SimSun" w:cs="SimSun"/>
          <w:sz w:val="21"/>
          <w:szCs w:val="21"/>
          <w:spacing w:val="78"/>
        </w:rPr>
        <w:t xml:space="preserve"> </w:t>
      </w:r>
      <w:r>
        <w:rPr>
          <w:rFonts w:ascii="SimSun" w:hAnsi="SimSun" w:eastAsia="SimSun" w:cs="SimSun"/>
          <w:sz w:val="21"/>
          <w:szCs w:val="21"/>
          <w:spacing w:val="-12"/>
        </w:rPr>
        <w:t>心界向左下增大而心腰不大，因而心浊音</w:t>
      </w:r>
      <w:r>
        <w:rPr>
          <w:rFonts w:ascii="SimSun" w:hAnsi="SimSun" w:eastAsia="SimSun" w:cs="SimSun"/>
          <w:sz w:val="21"/>
          <w:szCs w:val="21"/>
          <w:spacing w:val="-13"/>
        </w:rPr>
        <w:t>界轮廓似靴形。</w:t>
      </w:r>
    </w:p>
    <w:p>
      <w:pPr>
        <w:ind w:left="39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5"/>
        </w:rPr>
        <w:t>听诊</w:t>
      </w:r>
      <w:r>
        <w:rPr>
          <w:rFonts w:ascii="SimSun" w:hAnsi="SimSun" w:eastAsia="SimSun" w:cs="SimSun"/>
          <w:sz w:val="21"/>
          <w:szCs w:val="21"/>
          <w:spacing w:val="103"/>
        </w:rPr>
        <w:t xml:space="preserve"> </w:t>
      </w:r>
      <w:r>
        <w:rPr>
          <w:rFonts w:ascii="SimSun" w:hAnsi="SimSun" w:eastAsia="SimSun" w:cs="SimSun"/>
          <w:sz w:val="21"/>
          <w:szCs w:val="21"/>
          <w:spacing w:val="-15"/>
        </w:rPr>
        <w:t>主动脉瓣第二听诊区可闻及叹气样、递减型、舒张期杂音，向胸</w:t>
      </w:r>
      <w:r>
        <w:rPr>
          <w:rFonts w:ascii="SimSun" w:hAnsi="SimSun" w:eastAsia="SimSun" w:cs="SimSun"/>
          <w:sz w:val="21"/>
          <w:szCs w:val="21"/>
          <w:spacing w:val="-16"/>
        </w:rPr>
        <w:t>骨左下方和心尖区传</w:t>
      </w:r>
    </w:p>
    <w:p>
      <w:pPr>
        <w:ind w:right="124"/>
        <w:spacing w:before="70" w:line="261" w:lineRule="auto"/>
        <w:jc w:val="both"/>
        <w:rPr>
          <w:rFonts w:ascii="SimSun" w:hAnsi="SimSun" w:eastAsia="SimSun" w:cs="SimSun"/>
          <w:sz w:val="21"/>
          <w:szCs w:val="21"/>
        </w:rPr>
      </w:pPr>
      <w:r>
        <w:rPr>
          <w:rFonts w:ascii="SimSun" w:hAnsi="SimSun" w:eastAsia="SimSun" w:cs="SimSun"/>
          <w:sz w:val="21"/>
          <w:szCs w:val="21"/>
          <w:spacing w:val="-18"/>
        </w:rPr>
        <w:t>导，以前倾坐位最易听清。重度反流者，有相对性二尖</w:t>
      </w:r>
      <w:r>
        <w:rPr>
          <w:rFonts w:ascii="SimSun" w:hAnsi="SimSun" w:eastAsia="SimSun" w:cs="SimSun"/>
          <w:sz w:val="21"/>
          <w:szCs w:val="21"/>
          <w:spacing w:val="-19"/>
        </w:rPr>
        <w:t>瓣狭窄，心尖区出现柔和、低调、递减型舒张</w:t>
      </w:r>
      <w:r>
        <w:rPr>
          <w:rFonts w:ascii="SimSun" w:hAnsi="SimSun" w:eastAsia="SimSun" w:cs="SimSun"/>
          <w:sz w:val="21"/>
          <w:szCs w:val="21"/>
        </w:rPr>
        <w:t xml:space="preserve"> </w:t>
      </w:r>
      <w:r>
        <w:rPr>
          <w:rFonts w:ascii="SimSun" w:hAnsi="SimSun" w:eastAsia="SimSun" w:cs="SimSun"/>
          <w:sz w:val="21"/>
          <w:szCs w:val="21"/>
          <w:spacing w:val="-8"/>
        </w:rPr>
        <w:t>中、晚期隆隆样杂音(Austin</w:t>
      </w:r>
      <w:r>
        <w:rPr>
          <w:rFonts w:ascii="SimSun" w:hAnsi="SimSun" w:eastAsia="SimSun" w:cs="SimSun"/>
          <w:sz w:val="21"/>
          <w:szCs w:val="21"/>
          <w:spacing w:val="-14"/>
        </w:rPr>
        <w:t xml:space="preserve"> </w:t>
      </w:r>
      <w:r>
        <w:rPr>
          <w:rFonts w:ascii="SimSun" w:hAnsi="SimSun" w:eastAsia="SimSun" w:cs="SimSun"/>
          <w:sz w:val="21"/>
          <w:szCs w:val="21"/>
          <w:spacing w:val="-8"/>
        </w:rPr>
        <w:t>Flint杂音),系主动脉瓣关闭不全</w:t>
      </w:r>
      <w:r>
        <w:rPr>
          <w:rFonts w:ascii="SimSun" w:hAnsi="SimSun" w:eastAsia="SimSun" w:cs="SimSun"/>
          <w:sz w:val="21"/>
          <w:szCs w:val="21"/>
          <w:spacing w:val="-9"/>
        </w:rPr>
        <w:t>时回流血液限制二尖瓣开放所致。</w:t>
      </w:r>
      <w:r>
        <w:rPr>
          <w:rFonts w:ascii="SimSun" w:hAnsi="SimSun" w:eastAsia="SimSun" w:cs="SimSun"/>
          <w:sz w:val="21"/>
          <w:szCs w:val="21"/>
        </w:rPr>
        <w:t xml:space="preserve"> </w:t>
      </w:r>
      <w:r>
        <w:rPr>
          <w:rFonts w:ascii="SimSun" w:hAnsi="SimSun" w:eastAsia="SimSun" w:cs="SimSun"/>
          <w:sz w:val="21"/>
          <w:szCs w:val="21"/>
          <w:spacing w:val="-9"/>
        </w:rPr>
        <w:t>周围大血管可听到枪击声和Duroziez双重杂音。</w:t>
      </w:r>
    </w:p>
    <w:p>
      <w:pPr>
        <w:ind w:left="393"/>
        <w:spacing w:before="278" w:line="222" w:lineRule="auto"/>
        <w:outlineLvl w:val="0"/>
        <w:rPr>
          <w:rFonts w:ascii="SimHei" w:hAnsi="SimHei" w:eastAsia="SimHei" w:cs="SimHei"/>
          <w:sz w:val="25"/>
          <w:szCs w:val="25"/>
        </w:rPr>
      </w:pPr>
      <w:r>
        <w:rPr>
          <w:rFonts w:ascii="SimHei" w:hAnsi="SimHei" w:eastAsia="SimHei" w:cs="SimHei"/>
          <w:sz w:val="25"/>
          <w:szCs w:val="25"/>
          <w:b/>
          <w:bCs/>
          <w:color w:val="02284F"/>
          <w:spacing w:val="-18"/>
        </w:rPr>
        <w:t>五、心包积液</w:t>
      </w:r>
    </w:p>
    <w:p>
      <w:pPr>
        <w:ind w:left="287"/>
        <w:spacing w:before="208" w:line="221" w:lineRule="auto"/>
        <w:rPr>
          <w:rFonts w:ascii="SimHei" w:hAnsi="SimHei" w:eastAsia="SimHei" w:cs="SimHei"/>
          <w:sz w:val="21"/>
          <w:szCs w:val="21"/>
        </w:rPr>
      </w:pPr>
      <w:r>
        <w:rPr>
          <w:rFonts w:ascii="SimHei" w:hAnsi="SimHei" w:eastAsia="SimHei" w:cs="SimHei"/>
          <w:sz w:val="21"/>
          <w:szCs w:val="21"/>
          <w:b/>
          <w:bCs/>
          <w:color w:val="003C71"/>
          <w:spacing w:val="-11"/>
        </w:rPr>
        <w:t>【概述】</w:t>
      </w:r>
    </w:p>
    <w:p>
      <w:pPr>
        <w:ind w:right="128" w:firstLine="390"/>
        <w:spacing w:before="89" w:line="270" w:lineRule="auto"/>
        <w:jc w:val="both"/>
        <w:rPr>
          <w:rFonts w:ascii="SimSun" w:hAnsi="SimSun" w:eastAsia="SimSun" w:cs="SimSun"/>
          <w:sz w:val="21"/>
          <w:szCs w:val="21"/>
        </w:rPr>
      </w:pPr>
      <w:r>
        <w:rPr>
          <w:rFonts w:ascii="SimSun" w:hAnsi="SimSun" w:eastAsia="SimSun" w:cs="SimSun"/>
          <w:sz w:val="21"/>
          <w:szCs w:val="21"/>
          <w:spacing w:val="-14"/>
        </w:rPr>
        <w:t>心包积液(pericardial</w:t>
      </w:r>
      <w:r>
        <w:rPr>
          <w:rFonts w:ascii="SimSun" w:hAnsi="SimSun" w:eastAsia="SimSun" w:cs="SimSun"/>
          <w:sz w:val="21"/>
          <w:szCs w:val="21"/>
          <w:spacing w:val="-15"/>
        </w:rPr>
        <w:t xml:space="preserve"> </w:t>
      </w:r>
      <w:r>
        <w:rPr>
          <w:rFonts w:ascii="SimSun" w:hAnsi="SimSun" w:eastAsia="SimSun" w:cs="SimSun"/>
          <w:sz w:val="21"/>
          <w:szCs w:val="21"/>
          <w:spacing w:val="-14"/>
        </w:rPr>
        <w:t>effusion)指心包腔内积聚过多液体(正常心包液约30～50ml),包括液性</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spacing w:val="-11"/>
        </w:rPr>
        <w:t>浆液纤维蛋白性、脓性和血性等。病因可有感染性(如结核、病毒、化</w:t>
      </w:r>
      <w:r>
        <w:rPr>
          <w:rFonts w:ascii="SimSun" w:hAnsi="SimSun" w:eastAsia="SimSun" w:cs="SimSun"/>
          <w:sz w:val="21"/>
          <w:szCs w:val="21"/>
          <w:spacing w:val="-12"/>
        </w:rPr>
        <w:t>脓性等)与非感染性(如风湿</w:t>
      </w:r>
      <w:r>
        <w:rPr>
          <w:rFonts w:ascii="SimSun" w:hAnsi="SimSun" w:eastAsia="SimSun" w:cs="SimSun"/>
          <w:sz w:val="21"/>
          <w:szCs w:val="21"/>
        </w:rPr>
        <w:t xml:space="preserve"> </w:t>
      </w:r>
      <w:r>
        <w:rPr>
          <w:rFonts w:ascii="SimSun" w:hAnsi="SimSun" w:eastAsia="SimSun" w:cs="SimSun"/>
          <w:sz w:val="21"/>
          <w:szCs w:val="21"/>
          <w:spacing w:val="-11"/>
        </w:rPr>
        <w:t>性、肿瘤转移、出血、尿毒症性等)。病理生</w:t>
      </w:r>
      <w:r>
        <w:rPr>
          <w:rFonts w:ascii="SimSun" w:hAnsi="SimSun" w:eastAsia="SimSun" w:cs="SimSun"/>
          <w:sz w:val="21"/>
          <w:szCs w:val="21"/>
          <w:spacing w:val="-12"/>
        </w:rPr>
        <w:t>理改变取决于积液的量与积液速度。由于心包腔内压</w:t>
      </w:r>
      <w:r>
        <w:rPr>
          <w:rFonts w:ascii="SimSun" w:hAnsi="SimSun" w:eastAsia="SimSun" w:cs="SimSun"/>
          <w:sz w:val="21"/>
          <w:szCs w:val="21"/>
        </w:rPr>
        <w:t xml:space="preserve"> </w:t>
      </w:r>
      <w:r>
        <w:rPr>
          <w:rFonts w:ascii="SimSun" w:hAnsi="SimSun" w:eastAsia="SimSun" w:cs="SimSun"/>
          <w:sz w:val="21"/>
          <w:szCs w:val="21"/>
          <w:spacing w:val="-9"/>
        </w:rPr>
        <w:t>力增高致使心脏舒张受阻，影响静脉回流，心室充盈及排血均随之降低。大</w:t>
      </w:r>
      <w:r>
        <w:rPr>
          <w:rFonts w:ascii="SimSun" w:hAnsi="SimSun" w:eastAsia="SimSun" w:cs="SimSun"/>
          <w:sz w:val="21"/>
          <w:szCs w:val="21"/>
          <w:spacing w:val="-10"/>
        </w:rPr>
        <w:t>量心包积液或急性心</w:t>
      </w:r>
      <w:r>
        <w:rPr>
          <w:rFonts w:ascii="SimSun" w:hAnsi="SimSun" w:eastAsia="SimSun" w:cs="SimSun"/>
          <w:sz w:val="21"/>
          <w:szCs w:val="21"/>
        </w:rPr>
        <w:t xml:space="preserve"> </w:t>
      </w:r>
      <w:r>
        <w:rPr>
          <w:rFonts w:ascii="SimSun" w:hAnsi="SimSun" w:eastAsia="SimSun" w:cs="SimSun"/>
          <w:sz w:val="21"/>
          <w:szCs w:val="21"/>
          <w:spacing w:val="-10"/>
        </w:rPr>
        <w:t>包积液量较大时可以出现急性心脏压塞而危及生命。</w:t>
      </w:r>
    </w:p>
    <w:p>
      <w:pPr>
        <w:ind w:left="287"/>
        <w:spacing w:before="104" w:line="221" w:lineRule="auto"/>
        <w:rPr>
          <w:rFonts w:ascii="SimHei" w:hAnsi="SimHei" w:eastAsia="SimHei" w:cs="SimHei"/>
          <w:sz w:val="21"/>
          <w:szCs w:val="21"/>
        </w:rPr>
      </w:pPr>
      <w:r>
        <w:rPr>
          <w:rFonts w:ascii="SimHei" w:hAnsi="SimHei" w:eastAsia="SimHei" w:cs="SimHei"/>
          <w:sz w:val="21"/>
          <w:szCs w:val="21"/>
          <w:b/>
          <w:bCs/>
          <w:color w:val="314B63"/>
          <w:spacing w:val="-11"/>
        </w:rPr>
        <w:t>【症状】</w:t>
      </w:r>
    </w:p>
    <w:p>
      <w:pPr>
        <w:ind w:right="221" w:firstLine="390"/>
        <w:spacing w:before="71" w:line="251" w:lineRule="auto"/>
        <w:rPr>
          <w:rFonts w:ascii="SimSun" w:hAnsi="SimSun" w:eastAsia="SimSun" w:cs="SimSun"/>
          <w:sz w:val="21"/>
          <w:szCs w:val="21"/>
        </w:rPr>
      </w:pPr>
      <w:r>
        <w:rPr>
          <w:rFonts w:ascii="SimSun" w:hAnsi="SimSun" w:eastAsia="SimSun" w:cs="SimSun"/>
          <w:sz w:val="21"/>
          <w:szCs w:val="21"/>
          <w:spacing w:val="-24"/>
          <w:w w:val="98"/>
        </w:rPr>
        <w:t>胸闷、心悸、呼吸困难、腹胀、水肿等，以及原发病的症状，如结核的低热、盗汗，化脓性感染的畏</w:t>
      </w:r>
      <w:r>
        <w:rPr>
          <w:rFonts w:ascii="SimSun" w:hAnsi="SimSun" w:eastAsia="SimSun" w:cs="SimSun"/>
          <w:sz w:val="21"/>
          <w:szCs w:val="21"/>
          <w:spacing w:val="18"/>
        </w:rPr>
        <w:t xml:space="preserve"> </w:t>
      </w:r>
      <w:r>
        <w:rPr>
          <w:rFonts w:ascii="SimSun" w:hAnsi="SimSun" w:eastAsia="SimSun" w:cs="SimSun"/>
          <w:sz w:val="21"/>
          <w:szCs w:val="21"/>
          <w:spacing w:val="-10"/>
        </w:rPr>
        <w:t>寒高热等。严重的心脏压塞可出现休克。</w:t>
      </w:r>
    </w:p>
    <w:p>
      <w:pPr>
        <w:ind w:left="287"/>
        <w:spacing w:before="86" w:line="221" w:lineRule="auto"/>
        <w:rPr>
          <w:rFonts w:ascii="SimHei" w:hAnsi="SimHei" w:eastAsia="SimHei" w:cs="SimHei"/>
          <w:sz w:val="21"/>
          <w:szCs w:val="21"/>
        </w:rPr>
      </w:pPr>
      <w:r>
        <w:rPr>
          <w:rFonts w:ascii="SimHei" w:hAnsi="SimHei" w:eastAsia="SimHei" w:cs="SimHei"/>
          <w:sz w:val="21"/>
          <w:szCs w:val="21"/>
          <w:b/>
          <w:bCs/>
          <w:color w:val="002E5D"/>
          <w:spacing w:val="-11"/>
        </w:rPr>
        <w:t>【体征】</w:t>
      </w:r>
    </w:p>
    <w:p>
      <w:pPr>
        <w:ind w:right="200" w:firstLine="390"/>
        <w:spacing w:before="82" w:line="261"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4"/>
        </w:rPr>
        <w:t>视诊</w:t>
      </w:r>
      <w:r>
        <w:rPr>
          <w:rFonts w:ascii="SimSun" w:hAnsi="SimSun" w:eastAsia="SimSun" w:cs="SimSun"/>
          <w:sz w:val="21"/>
          <w:szCs w:val="21"/>
          <w:spacing w:val="67"/>
        </w:rPr>
        <w:t xml:space="preserve"> </w:t>
      </w:r>
      <w:r>
        <w:rPr>
          <w:rFonts w:ascii="SimSun" w:hAnsi="SimSun" w:eastAsia="SimSun" w:cs="SimSun"/>
          <w:sz w:val="21"/>
          <w:szCs w:val="21"/>
          <w:spacing w:val="-4"/>
        </w:rPr>
        <w:t>心尖搏动明显减弱甚至消失。缩窄性心包炎可发现</w:t>
      </w:r>
      <w:r>
        <w:rPr>
          <w:rFonts w:ascii="Times New Roman" w:hAnsi="Times New Roman" w:eastAsia="Times New Roman" w:cs="Times New Roman"/>
          <w:sz w:val="21"/>
          <w:szCs w:val="21"/>
          <w:spacing w:val="-4"/>
        </w:rPr>
        <w:t>Kussmaul</w:t>
      </w:r>
      <w:r>
        <w:rPr>
          <w:rFonts w:ascii="SimSun" w:hAnsi="SimSun" w:eastAsia="SimSun" w:cs="SimSun"/>
          <w:sz w:val="21"/>
          <w:szCs w:val="21"/>
          <w:spacing w:val="-4"/>
        </w:rPr>
        <w:t>征，即因吸气</w:t>
      </w:r>
      <w:r>
        <w:rPr>
          <w:rFonts w:ascii="SimSun" w:hAnsi="SimSun" w:eastAsia="SimSun" w:cs="SimSun"/>
          <w:sz w:val="21"/>
          <w:szCs w:val="21"/>
          <w:spacing w:val="-5"/>
        </w:rPr>
        <w:t>时周围</w:t>
      </w:r>
      <w:r>
        <w:rPr>
          <w:rFonts w:ascii="SimSun" w:hAnsi="SimSun" w:eastAsia="SimSun" w:cs="SimSun"/>
          <w:sz w:val="21"/>
          <w:szCs w:val="21"/>
        </w:rPr>
        <w:t xml:space="preserve"> </w:t>
      </w:r>
      <w:r>
        <w:rPr>
          <w:rFonts w:ascii="SimSun" w:hAnsi="SimSun" w:eastAsia="SimSun" w:cs="SimSun"/>
          <w:sz w:val="21"/>
          <w:szCs w:val="21"/>
          <w:spacing w:val="-9"/>
        </w:rPr>
        <w:t>静脉回流增多而缩窄的心包使心室失去适应性扩张的能力，致静脉</w:t>
      </w:r>
      <w:r>
        <w:rPr>
          <w:rFonts w:ascii="SimSun" w:hAnsi="SimSun" w:eastAsia="SimSun" w:cs="SimSun"/>
          <w:sz w:val="21"/>
          <w:szCs w:val="21"/>
          <w:spacing w:val="-10"/>
        </w:rPr>
        <w:t>压增高，病人吸气时颈静脉扩</w:t>
      </w:r>
      <w:r>
        <w:rPr>
          <w:rFonts w:ascii="SimSun" w:hAnsi="SimSun" w:eastAsia="SimSun" w:cs="SimSun"/>
          <w:sz w:val="21"/>
          <w:szCs w:val="21"/>
        </w:rPr>
        <w:t xml:space="preserve"> </w:t>
      </w:r>
      <w:r>
        <w:rPr>
          <w:rFonts w:ascii="SimSun" w:hAnsi="SimSun" w:eastAsia="SimSun" w:cs="SimSun"/>
          <w:sz w:val="21"/>
          <w:szCs w:val="21"/>
          <w:spacing w:val="-11"/>
        </w:rPr>
        <w:t>张更明显。</w:t>
      </w:r>
    </w:p>
    <w:p>
      <w:pPr>
        <w:ind w:left="390"/>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2"/>
        </w:rPr>
        <w:t>触诊</w:t>
      </w:r>
      <w:r>
        <w:rPr>
          <w:rFonts w:ascii="SimSun" w:hAnsi="SimSun" w:eastAsia="SimSun" w:cs="SimSun"/>
          <w:sz w:val="21"/>
          <w:szCs w:val="21"/>
          <w:spacing w:val="80"/>
        </w:rPr>
        <w:t xml:space="preserve"> </w:t>
      </w:r>
      <w:r>
        <w:rPr>
          <w:rFonts w:ascii="SimSun" w:hAnsi="SimSun" w:eastAsia="SimSun" w:cs="SimSun"/>
          <w:sz w:val="21"/>
          <w:szCs w:val="21"/>
          <w:spacing w:val="-12"/>
        </w:rPr>
        <w:t>心尖搏动弱而不易触到，如能明确触及则在心相对浊音界之内侧。</w:t>
      </w:r>
    </w:p>
    <w:p>
      <w:pPr>
        <w:ind w:right="198" w:firstLine="390"/>
        <w:spacing w:before="72" w:line="251"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4"/>
        </w:rPr>
        <w:t>叩诊</w:t>
      </w:r>
      <w:r>
        <w:rPr>
          <w:rFonts w:ascii="SimSun" w:hAnsi="SimSun" w:eastAsia="SimSun" w:cs="SimSun"/>
          <w:sz w:val="21"/>
          <w:szCs w:val="21"/>
          <w:spacing w:val="68"/>
        </w:rPr>
        <w:t xml:space="preserve"> </w:t>
      </w:r>
      <w:r>
        <w:rPr>
          <w:rFonts w:ascii="SimSun" w:hAnsi="SimSun" w:eastAsia="SimSun" w:cs="SimSun"/>
          <w:sz w:val="21"/>
          <w:szCs w:val="21"/>
          <w:spacing w:val="-4"/>
        </w:rPr>
        <w:t>心浊音界向两侧扩大，且随体位改变；卧位</w:t>
      </w:r>
      <w:r>
        <w:rPr>
          <w:rFonts w:ascii="SimSun" w:hAnsi="SimSun" w:eastAsia="SimSun" w:cs="SimSun"/>
          <w:sz w:val="21"/>
          <w:szCs w:val="21"/>
          <w:spacing w:val="-5"/>
        </w:rPr>
        <w:t>时心底部浊音界增宽，坐位则心尖部</w:t>
      </w:r>
      <w:r>
        <w:rPr>
          <w:rFonts w:ascii="SimSun" w:hAnsi="SimSun" w:eastAsia="SimSun" w:cs="SimSun"/>
          <w:sz w:val="21"/>
          <w:szCs w:val="21"/>
        </w:rPr>
        <w:t xml:space="preserve"> </w:t>
      </w:r>
      <w:r>
        <w:rPr>
          <w:rFonts w:ascii="SimSun" w:hAnsi="SimSun" w:eastAsia="SimSun" w:cs="SimSun"/>
          <w:sz w:val="21"/>
          <w:szCs w:val="21"/>
          <w:spacing w:val="-9"/>
        </w:rPr>
        <w:t>增宽。</w:t>
      </w:r>
    </w:p>
    <w:p>
      <w:pPr>
        <w:ind w:right="198" w:firstLine="390"/>
        <w:spacing w:before="68" w:line="250" w:lineRule="auto"/>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9"/>
        </w:rPr>
        <w:t>听诊</w:t>
      </w:r>
      <w:r>
        <w:rPr>
          <w:rFonts w:ascii="SimSun" w:hAnsi="SimSun" w:eastAsia="SimSun" w:cs="SimSun"/>
          <w:sz w:val="21"/>
          <w:szCs w:val="21"/>
          <w:spacing w:val="58"/>
        </w:rPr>
        <w:t xml:space="preserve"> </w:t>
      </w:r>
      <w:r>
        <w:rPr>
          <w:rFonts w:ascii="SimSun" w:hAnsi="SimSun" w:eastAsia="SimSun" w:cs="SimSun"/>
          <w:sz w:val="21"/>
          <w:szCs w:val="21"/>
          <w:spacing w:val="-9"/>
        </w:rPr>
        <w:t>早期由炎症引起的少量心包积液可在心前区闻及心</w:t>
      </w:r>
      <w:r>
        <w:rPr>
          <w:rFonts w:ascii="SimSun" w:hAnsi="SimSun" w:eastAsia="SimSun" w:cs="SimSun"/>
          <w:sz w:val="21"/>
          <w:szCs w:val="21"/>
          <w:spacing w:val="-10"/>
        </w:rPr>
        <w:t>包摩擦音，积液量增多后摩擦音</w:t>
      </w:r>
      <w:r>
        <w:rPr>
          <w:rFonts w:ascii="SimSun" w:hAnsi="SimSun" w:eastAsia="SimSun" w:cs="SimSun"/>
          <w:sz w:val="21"/>
          <w:szCs w:val="21"/>
        </w:rPr>
        <w:t xml:space="preserve"> </w:t>
      </w:r>
      <w:r>
        <w:rPr>
          <w:rFonts w:ascii="SimSun" w:hAnsi="SimSun" w:eastAsia="SimSun" w:cs="SimSun"/>
          <w:sz w:val="21"/>
          <w:szCs w:val="21"/>
          <w:spacing w:val="-15"/>
        </w:rPr>
        <w:t>消失。大量心包积液时，心率较快，心音弱而远。</w:t>
      </w:r>
      <w:r>
        <w:rPr>
          <w:rFonts w:ascii="SimSun" w:hAnsi="SimSun" w:eastAsia="SimSun" w:cs="SimSun"/>
          <w:sz w:val="21"/>
          <w:szCs w:val="21"/>
          <w:spacing w:val="-16"/>
        </w:rPr>
        <w:t>偶然可闻心包叩击音。</w:t>
      </w:r>
    </w:p>
    <w:p>
      <w:pPr>
        <w:ind w:right="201" w:firstLine="390"/>
        <w:spacing w:before="142" w:line="267" w:lineRule="auto"/>
        <w:jc w:val="both"/>
        <w:rPr>
          <w:rFonts w:ascii="SimSun" w:hAnsi="SimSun" w:eastAsia="SimSun" w:cs="SimSun"/>
          <w:sz w:val="21"/>
          <w:szCs w:val="21"/>
        </w:rPr>
      </w:pPr>
      <w:r>
        <w:rPr>
          <w:rFonts w:ascii="SimSun" w:hAnsi="SimSun" w:eastAsia="SimSun" w:cs="SimSun"/>
          <w:sz w:val="21"/>
          <w:szCs w:val="21"/>
          <w:spacing w:val="-15"/>
        </w:rPr>
        <w:t>大量积液时，由于静脉回流障碍，可出现颈静脉怒张、肝肿大和肝颈静脉回流征阳性。还可由</w:t>
      </w:r>
      <w:r>
        <w:rPr>
          <w:rFonts w:ascii="SimSun" w:hAnsi="SimSun" w:eastAsia="SimSun" w:cs="SimSun"/>
          <w:sz w:val="21"/>
          <w:szCs w:val="21"/>
          <w:spacing w:val="16"/>
        </w:rPr>
        <w:t xml:space="preserve"> </w:t>
      </w:r>
      <w:r>
        <w:rPr>
          <w:rFonts w:ascii="SimSun" w:hAnsi="SimSun" w:eastAsia="SimSun" w:cs="SimSun"/>
          <w:sz w:val="21"/>
          <w:szCs w:val="21"/>
          <w:spacing w:val="-11"/>
        </w:rPr>
        <w:t>于左肺受压出现Ewart征，即左肩胛下区语颤增强、叩诊浊音并闻及支气管呼吸音。脉压减小</w:t>
      </w:r>
      <w:r>
        <w:rPr>
          <w:rFonts w:ascii="SimSun" w:hAnsi="SimSun" w:eastAsia="SimSun" w:cs="SimSun"/>
          <w:sz w:val="21"/>
          <w:szCs w:val="21"/>
          <w:spacing w:val="-12"/>
        </w:rPr>
        <w:t>，并</w:t>
      </w:r>
      <w:r>
        <w:rPr>
          <w:rFonts w:ascii="SimSun" w:hAnsi="SimSun" w:eastAsia="SimSun" w:cs="SimSun"/>
          <w:sz w:val="21"/>
          <w:szCs w:val="21"/>
        </w:rPr>
        <w:t xml:space="preserve"> </w:t>
      </w:r>
      <w:r>
        <w:rPr>
          <w:rFonts w:ascii="SimSun" w:hAnsi="SimSun" w:eastAsia="SimSun" w:cs="SimSun"/>
          <w:sz w:val="21"/>
          <w:szCs w:val="21"/>
          <w:spacing w:val="-12"/>
        </w:rPr>
        <w:t>可出现奇脉。</w:t>
      </w:r>
    </w:p>
    <w:p>
      <w:pPr>
        <w:spacing w:line="14" w:lineRule="auto"/>
        <w:rPr>
          <w:rFonts w:ascii="Arial"/>
          <w:sz w:val="2"/>
        </w:rPr>
      </w:pPr>
      <w:r>
        <w:rPr>
          <w:rFonts w:ascii="Arial" w:hAnsi="Arial" w:eastAsia="Arial" w:cs="Arial"/>
          <w:sz w:val="2"/>
          <w:szCs w:val="2"/>
        </w:rPr>
        <w:br w:type="column"/>
      </w:r>
    </w:p>
    <w:p>
      <w:pPr>
        <w:ind w:left="362"/>
        <w:spacing w:before="89" w:line="184" w:lineRule="auto"/>
        <w:rPr>
          <w:rFonts w:ascii="SimSun" w:hAnsi="SimSun" w:eastAsia="SimSun" w:cs="SimSun"/>
          <w:sz w:val="18"/>
          <w:szCs w:val="18"/>
        </w:rPr>
      </w:pPr>
      <w:r>
        <w:rPr>
          <w:rFonts w:ascii="SimSun" w:hAnsi="SimSun" w:eastAsia="SimSun" w:cs="SimSun"/>
          <w:sz w:val="18"/>
          <w:szCs w:val="18"/>
          <w:b/>
          <w:bCs/>
          <w:spacing w:val="-7"/>
        </w:rPr>
        <w:t>165</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60" w:line="14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color w:val="007ACC"/>
          <w:spacing w:val="-3"/>
        </w:rPr>
        <w:t>ee</w:t>
      </w:r>
    </w:p>
    <w:p>
      <w:pPr>
        <w:sectPr>
          <w:pgSz w:w="11230" w:h="15840"/>
          <w:pgMar w:top="661" w:right="699" w:bottom="0" w:left="1020" w:header="0" w:footer="0" w:gutter="0"/>
          <w:cols w:equalWidth="0" w:num="2">
            <w:col w:w="8630" w:space="100"/>
            <w:col w:w="781" w:space="0"/>
          </w:cols>
        </w:sectPr>
        <w:rPr/>
      </w:pPr>
    </w:p>
    <w:p>
      <w:pPr>
        <w:ind w:left="32"/>
        <w:spacing w:before="42" w:line="222" w:lineRule="auto"/>
        <w:rPr>
          <w:rFonts w:ascii="SimHei" w:hAnsi="SimHei" w:eastAsia="SimHei" w:cs="SimHei"/>
          <w:sz w:val="21"/>
          <w:szCs w:val="21"/>
        </w:rPr>
      </w:pPr>
      <w:r>
        <w:rPr>
          <w:rFonts w:ascii="SimSun" w:hAnsi="SimSun" w:eastAsia="SimSun" w:cs="SimSun"/>
          <w:sz w:val="21"/>
          <w:szCs w:val="21"/>
          <w:b/>
          <w:bCs/>
          <w:color w:val="2981BC"/>
          <w:spacing w:val="-15"/>
          <w:position w:val="-1"/>
        </w:rPr>
        <w:t>166</w:t>
      </w:r>
      <w:r>
        <w:rPr>
          <w:rFonts w:ascii="SimSun" w:hAnsi="SimSun" w:eastAsia="SimSun" w:cs="SimSun"/>
          <w:sz w:val="21"/>
          <w:szCs w:val="21"/>
          <w:color w:val="2981BC"/>
          <w:spacing w:val="2"/>
          <w:position w:val="-1"/>
        </w:rPr>
        <w:t xml:space="preserve">       </w:t>
      </w:r>
      <w:r>
        <w:rPr>
          <w:rFonts w:ascii="SimHei" w:hAnsi="SimHei" w:eastAsia="SimHei" w:cs="SimHei"/>
          <w:sz w:val="21"/>
          <w:szCs w:val="21"/>
          <w:b/>
          <w:bCs/>
          <w:color w:val="1B6591"/>
          <w:spacing w:val="-15"/>
        </w:rPr>
        <w:t>第三篇</w:t>
      </w:r>
      <w:r>
        <w:rPr>
          <w:rFonts w:ascii="SimHei" w:hAnsi="SimHei" w:eastAsia="SimHei" w:cs="SimHei"/>
          <w:sz w:val="21"/>
          <w:szCs w:val="21"/>
          <w:color w:val="1B6591"/>
          <w:spacing w:val="46"/>
        </w:rPr>
        <w:t xml:space="preserve"> </w:t>
      </w:r>
      <w:r>
        <w:rPr>
          <w:rFonts w:ascii="SimHei" w:hAnsi="SimHei" w:eastAsia="SimHei" w:cs="SimHei"/>
          <w:sz w:val="21"/>
          <w:szCs w:val="21"/>
          <w:b/>
          <w:bCs/>
          <w:color w:val="1B6591"/>
          <w:spacing w:val="-15"/>
        </w:rPr>
        <w:t>体</w:t>
      </w:r>
      <w:r>
        <w:rPr>
          <w:rFonts w:ascii="SimHei" w:hAnsi="SimHei" w:eastAsia="SimHei" w:cs="SimHei"/>
          <w:sz w:val="21"/>
          <w:szCs w:val="21"/>
          <w:color w:val="1B6591"/>
          <w:spacing w:val="-36"/>
        </w:rPr>
        <w:t xml:space="preserve"> </w:t>
      </w:r>
      <w:r>
        <w:rPr>
          <w:rFonts w:ascii="SimHei" w:hAnsi="SimHei" w:eastAsia="SimHei" w:cs="SimHei"/>
          <w:sz w:val="21"/>
          <w:szCs w:val="21"/>
          <w:b/>
          <w:bCs/>
          <w:color w:val="1B6591"/>
          <w:spacing w:val="-15"/>
        </w:rPr>
        <w:t>格</w:t>
      </w:r>
      <w:r>
        <w:rPr>
          <w:rFonts w:ascii="SimHei" w:hAnsi="SimHei" w:eastAsia="SimHei" w:cs="SimHei"/>
          <w:sz w:val="21"/>
          <w:szCs w:val="21"/>
          <w:color w:val="1B6591"/>
          <w:spacing w:val="-40"/>
        </w:rPr>
        <w:t xml:space="preserve"> </w:t>
      </w:r>
      <w:r>
        <w:rPr>
          <w:rFonts w:ascii="SimHei" w:hAnsi="SimHei" w:eastAsia="SimHei" w:cs="SimHei"/>
          <w:sz w:val="21"/>
          <w:szCs w:val="21"/>
          <w:b/>
          <w:bCs/>
          <w:color w:val="1B6591"/>
          <w:spacing w:val="-15"/>
        </w:rPr>
        <w:t>检</w:t>
      </w:r>
      <w:r>
        <w:rPr>
          <w:rFonts w:ascii="SimHei" w:hAnsi="SimHei" w:eastAsia="SimHei" w:cs="SimHei"/>
          <w:sz w:val="21"/>
          <w:szCs w:val="21"/>
          <w:color w:val="1B6591"/>
          <w:spacing w:val="-35"/>
        </w:rPr>
        <w:t xml:space="preserve"> </w:t>
      </w:r>
      <w:r>
        <w:rPr>
          <w:rFonts w:ascii="SimHei" w:hAnsi="SimHei" w:eastAsia="SimHei" w:cs="SimHei"/>
          <w:sz w:val="21"/>
          <w:szCs w:val="21"/>
          <w:b/>
          <w:bCs/>
          <w:color w:val="1B6591"/>
          <w:spacing w:val="-15"/>
        </w:rPr>
        <w:t>查</w:t>
      </w:r>
    </w:p>
    <w:p>
      <w:pPr>
        <w:spacing w:line="364" w:lineRule="auto"/>
        <w:rPr>
          <w:rFonts w:ascii="Arial"/>
          <w:sz w:val="21"/>
        </w:rPr>
      </w:pPr>
      <w:r/>
    </w:p>
    <w:p>
      <w:pPr>
        <w:ind w:left="1463"/>
        <w:spacing w:before="81" w:line="221" w:lineRule="auto"/>
        <w:outlineLvl w:val="1"/>
        <w:rPr>
          <w:rFonts w:ascii="SimHei" w:hAnsi="SimHei" w:eastAsia="SimHei" w:cs="SimHei"/>
          <w:sz w:val="25"/>
          <w:szCs w:val="25"/>
        </w:rPr>
      </w:pPr>
      <w:r>
        <w:rPr>
          <w:rFonts w:ascii="SimHei" w:hAnsi="SimHei" w:eastAsia="SimHei" w:cs="SimHei"/>
          <w:sz w:val="25"/>
          <w:szCs w:val="25"/>
          <w:b/>
          <w:bCs/>
          <w:color w:val="276A97"/>
          <w:spacing w:val="-13"/>
        </w:rPr>
        <w:t>六、心力衰竭</w:t>
      </w:r>
    </w:p>
    <w:p>
      <w:pPr>
        <w:ind w:left="1357"/>
        <w:spacing w:before="209" w:line="221" w:lineRule="auto"/>
        <w:rPr>
          <w:rFonts w:ascii="SimHei" w:hAnsi="SimHei" w:eastAsia="SimHei" w:cs="SimHei"/>
          <w:sz w:val="21"/>
          <w:szCs w:val="21"/>
        </w:rPr>
      </w:pPr>
      <w:r>
        <w:rPr>
          <w:rFonts w:ascii="SimHei" w:hAnsi="SimHei" w:eastAsia="SimHei" w:cs="SimHei"/>
          <w:sz w:val="21"/>
          <w:szCs w:val="21"/>
          <w:b/>
          <w:bCs/>
          <w:color w:val="2C5E7F"/>
          <w:spacing w:val="-11"/>
        </w:rPr>
        <w:t>【概述】</w:t>
      </w:r>
    </w:p>
    <w:p>
      <w:pPr>
        <w:ind w:left="1069" w:right="7" w:firstLine="390"/>
        <w:spacing w:before="42" w:line="257" w:lineRule="auto"/>
        <w:jc w:val="both"/>
        <w:rPr>
          <w:rFonts w:ascii="SimSun" w:hAnsi="SimSun" w:eastAsia="SimSun" w:cs="SimSun"/>
          <w:sz w:val="21"/>
          <w:szCs w:val="21"/>
        </w:rPr>
      </w:pPr>
      <w:r>
        <w:rPr>
          <w:rFonts w:ascii="SimSun" w:hAnsi="SimSun" w:eastAsia="SimSun" w:cs="SimSun"/>
          <w:sz w:val="21"/>
          <w:szCs w:val="21"/>
          <w:spacing w:val="-14"/>
        </w:rPr>
        <w:t>心力衰竭(heart</w:t>
      </w:r>
      <w:r>
        <w:rPr>
          <w:rFonts w:ascii="SimSun" w:hAnsi="SimSun" w:eastAsia="SimSun" w:cs="SimSun"/>
          <w:sz w:val="21"/>
          <w:szCs w:val="21"/>
          <w:spacing w:val="-14"/>
        </w:rPr>
        <w:t xml:space="preserve"> </w:t>
      </w:r>
      <w:r>
        <w:rPr>
          <w:rFonts w:ascii="SimSun" w:hAnsi="SimSun" w:eastAsia="SimSun" w:cs="SimSun"/>
          <w:sz w:val="21"/>
          <w:szCs w:val="21"/>
          <w:spacing w:val="-14"/>
        </w:rPr>
        <w:t>failure)指在静脉</w:t>
      </w:r>
      <w:r>
        <w:rPr>
          <w:rFonts w:ascii="SimSun" w:hAnsi="SimSun" w:eastAsia="SimSun" w:cs="SimSun"/>
          <w:sz w:val="21"/>
          <w:szCs w:val="21"/>
          <w:spacing w:val="-15"/>
        </w:rPr>
        <w:t>回流无器质性障碍的情况下，通常是由于心肌收缩力下降引</w:t>
      </w:r>
      <w:r>
        <w:rPr>
          <w:rFonts w:ascii="SimSun" w:hAnsi="SimSun" w:eastAsia="SimSun" w:cs="SimSun"/>
          <w:sz w:val="21"/>
          <w:szCs w:val="21"/>
        </w:rPr>
        <w:t xml:space="preserve"> </w:t>
      </w:r>
      <w:r>
        <w:rPr>
          <w:rFonts w:ascii="SimSun" w:hAnsi="SimSun" w:eastAsia="SimSun" w:cs="SimSun"/>
          <w:sz w:val="21"/>
          <w:szCs w:val="21"/>
          <w:spacing w:val="-9"/>
        </w:rPr>
        <w:t>起心排血量减少，不能满足机体代谢需要的一种</w:t>
      </w:r>
      <w:r>
        <w:rPr>
          <w:rFonts w:ascii="SimSun" w:hAnsi="SimSun" w:eastAsia="SimSun" w:cs="SimSun"/>
          <w:sz w:val="21"/>
          <w:szCs w:val="21"/>
          <w:spacing w:val="-10"/>
        </w:rPr>
        <w:t>综合征。临床上以肺和(或)体循环淤血以及组织</w:t>
      </w:r>
      <w:r>
        <w:rPr>
          <w:rFonts w:ascii="SimSun" w:hAnsi="SimSun" w:eastAsia="SimSun" w:cs="SimSun"/>
          <w:sz w:val="21"/>
          <w:szCs w:val="21"/>
        </w:rPr>
        <w:t xml:space="preserve"> </w:t>
      </w:r>
      <w:r>
        <w:rPr>
          <w:rFonts w:ascii="SimSun" w:hAnsi="SimSun" w:eastAsia="SimSun" w:cs="SimSun"/>
          <w:sz w:val="21"/>
          <w:szCs w:val="21"/>
          <w:spacing w:val="-21"/>
        </w:rPr>
        <w:t>灌注不足为特征，又称充血性心力衰竭(congestive</w:t>
      </w:r>
      <w:r>
        <w:rPr>
          <w:rFonts w:ascii="SimSun" w:hAnsi="SimSun" w:eastAsia="SimSun" w:cs="SimSun"/>
          <w:sz w:val="21"/>
          <w:szCs w:val="21"/>
          <w:spacing w:val="-20"/>
        </w:rPr>
        <w:t xml:space="preserve"> </w:t>
      </w:r>
      <w:r>
        <w:rPr>
          <w:rFonts w:ascii="SimSun" w:hAnsi="SimSun" w:eastAsia="SimSun" w:cs="SimSun"/>
          <w:sz w:val="21"/>
          <w:szCs w:val="21"/>
          <w:spacing w:val="-21"/>
        </w:rPr>
        <w:t>heart</w:t>
      </w:r>
      <w:r>
        <w:rPr>
          <w:rFonts w:ascii="SimSun" w:hAnsi="SimSun" w:eastAsia="SimSun" w:cs="SimSun"/>
          <w:sz w:val="21"/>
          <w:szCs w:val="21"/>
          <w:spacing w:val="-15"/>
        </w:rPr>
        <w:t xml:space="preserve"> </w:t>
      </w:r>
      <w:r>
        <w:rPr>
          <w:rFonts w:ascii="SimSun" w:hAnsi="SimSun" w:eastAsia="SimSun" w:cs="SimSun"/>
          <w:sz w:val="21"/>
          <w:szCs w:val="21"/>
          <w:spacing w:val="-21"/>
        </w:rPr>
        <w:t>failure)。</w:t>
      </w:r>
    </w:p>
    <w:p>
      <w:pPr>
        <w:ind w:left="1069" w:right="2" w:firstLine="390"/>
        <w:spacing w:before="73" w:line="262" w:lineRule="auto"/>
        <w:jc w:val="both"/>
        <w:rPr>
          <w:rFonts w:ascii="SimSun" w:hAnsi="SimSun" w:eastAsia="SimSun" w:cs="SimSun"/>
          <w:sz w:val="21"/>
          <w:szCs w:val="21"/>
        </w:rPr>
      </w:pPr>
      <w:r>
        <w:rPr>
          <w:rFonts w:ascii="SimSun" w:hAnsi="SimSun" w:eastAsia="SimSun" w:cs="SimSun"/>
          <w:sz w:val="21"/>
          <w:szCs w:val="21"/>
          <w:spacing w:val="-15"/>
        </w:rPr>
        <w:t>心力衰竭的病因很多，可分为心肌本身病变和心室负荷过重</w:t>
      </w:r>
      <w:r>
        <w:rPr>
          <w:rFonts w:ascii="SimSun" w:hAnsi="SimSun" w:eastAsia="SimSun" w:cs="SimSun"/>
          <w:sz w:val="21"/>
          <w:szCs w:val="21"/>
          <w:spacing w:val="-16"/>
        </w:rPr>
        <w:t>两大类，前者如心肌缺血、心肌坏</w:t>
      </w:r>
      <w:r>
        <w:rPr>
          <w:rFonts w:ascii="SimSun" w:hAnsi="SimSun" w:eastAsia="SimSun" w:cs="SimSun"/>
          <w:sz w:val="21"/>
          <w:szCs w:val="21"/>
        </w:rPr>
        <w:t xml:space="preserve"> </w:t>
      </w:r>
      <w:r>
        <w:rPr>
          <w:rFonts w:ascii="SimSun" w:hAnsi="SimSun" w:eastAsia="SimSun" w:cs="SimSun"/>
          <w:sz w:val="21"/>
          <w:szCs w:val="21"/>
          <w:spacing w:val="-12"/>
        </w:rPr>
        <w:t>死或心肌炎症；后者又可分为阻力负荷过重(如高血压、主动脉瓣狭窄等)和容量负荷过重(如二尖</w:t>
      </w:r>
      <w:r>
        <w:rPr>
          <w:rFonts w:ascii="SimSun" w:hAnsi="SimSun" w:eastAsia="SimSun" w:cs="SimSun"/>
          <w:sz w:val="21"/>
          <w:szCs w:val="21"/>
          <w:spacing w:val="10"/>
        </w:rPr>
        <w:t xml:space="preserve"> </w:t>
      </w:r>
      <w:r>
        <w:rPr>
          <w:rFonts w:ascii="SimSun" w:hAnsi="SimSun" w:eastAsia="SimSun" w:cs="SimSun"/>
          <w:sz w:val="21"/>
          <w:szCs w:val="21"/>
          <w:spacing w:val="-7"/>
        </w:rPr>
        <w:t>瓣或主动脉瓣关闭不全等)。心力衰竭的发生除基本病因外，常有诱发因</w:t>
      </w:r>
      <w:r>
        <w:rPr>
          <w:rFonts w:ascii="SimSun" w:hAnsi="SimSun" w:eastAsia="SimSun" w:cs="SimSun"/>
          <w:sz w:val="21"/>
          <w:szCs w:val="21"/>
          <w:spacing w:val="-8"/>
        </w:rPr>
        <w:t>素促使其发病或使其在</w:t>
      </w:r>
      <w:r>
        <w:rPr>
          <w:rFonts w:ascii="SimSun" w:hAnsi="SimSun" w:eastAsia="SimSun" w:cs="SimSun"/>
          <w:sz w:val="21"/>
          <w:szCs w:val="21"/>
        </w:rPr>
        <w:t xml:space="preserve"> </w:t>
      </w:r>
      <w:r>
        <w:rPr>
          <w:rFonts w:ascii="SimSun" w:hAnsi="SimSun" w:eastAsia="SimSun" w:cs="SimSun"/>
          <w:sz w:val="21"/>
          <w:szCs w:val="21"/>
          <w:spacing w:val="-18"/>
        </w:rPr>
        <w:t>原有基础上病情加重，如感染、心律失常、钠盐摄入过多、输液过多</w:t>
      </w:r>
      <w:r>
        <w:rPr>
          <w:rFonts w:ascii="SimSun" w:hAnsi="SimSun" w:eastAsia="SimSun" w:cs="SimSun"/>
          <w:sz w:val="21"/>
          <w:szCs w:val="21"/>
          <w:spacing w:val="-19"/>
        </w:rPr>
        <w:t>和(或)过快、以及过度劳累等增</w:t>
      </w:r>
      <w:r>
        <w:rPr>
          <w:rFonts w:ascii="SimSun" w:hAnsi="SimSun" w:eastAsia="SimSun" w:cs="SimSun"/>
          <w:sz w:val="21"/>
          <w:szCs w:val="21"/>
        </w:rPr>
        <w:t xml:space="preserve"> </w:t>
      </w:r>
      <w:r>
        <w:rPr>
          <w:rFonts w:ascii="SimSun" w:hAnsi="SimSun" w:eastAsia="SimSun" w:cs="SimSun"/>
          <w:sz w:val="21"/>
          <w:szCs w:val="21"/>
          <w:spacing w:val="-11"/>
        </w:rPr>
        <w:t>加心脏负荷的多种因素。</w:t>
      </w:r>
    </w:p>
    <w:p>
      <w:pPr>
        <w:ind w:left="1357"/>
        <w:spacing w:before="115" w:line="221" w:lineRule="auto"/>
        <w:rPr>
          <w:rFonts w:ascii="SimHei" w:hAnsi="SimHei" w:eastAsia="SimHei" w:cs="SimHei"/>
          <w:sz w:val="21"/>
          <w:szCs w:val="21"/>
        </w:rPr>
      </w:pPr>
      <w:r>
        <w:rPr>
          <w:rFonts w:ascii="SimHei" w:hAnsi="SimHei" w:eastAsia="SimHei" w:cs="SimHei"/>
          <w:sz w:val="21"/>
          <w:szCs w:val="21"/>
          <w:b/>
          <w:bCs/>
          <w:color w:val="2D81B3"/>
          <w:spacing w:val="-15"/>
        </w:rPr>
        <w:t>【症状】</w:t>
      </w:r>
    </w:p>
    <w:p>
      <w:pPr>
        <w:ind w:left="1069" w:right="4" w:firstLine="390"/>
        <w:spacing w:before="50"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1"/>
        </w:rPr>
        <w:t>左心衰竭(肺淤血)</w:t>
      </w:r>
      <w:r>
        <w:rPr>
          <w:rFonts w:ascii="SimSun" w:hAnsi="SimSun" w:eastAsia="SimSun" w:cs="SimSun"/>
          <w:sz w:val="21"/>
          <w:szCs w:val="21"/>
          <w:spacing w:val="92"/>
        </w:rPr>
        <w:t xml:space="preserve"> </w:t>
      </w:r>
      <w:r>
        <w:rPr>
          <w:rFonts w:ascii="SimSun" w:hAnsi="SimSun" w:eastAsia="SimSun" w:cs="SimSun"/>
          <w:sz w:val="21"/>
          <w:szCs w:val="21"/>
          <w:spacing w:val="-11"/>
        </w:rPr>
        <w:t>乏力，进行性劳力性呼吸困难、夜间阵发性呼吸困难、端坐呼吸，咳</w:t>
      </w:r>
      <w:r>
        <w:rPr>
          <w:rFonts w:ascii="SimSun" w:hAnsi="SimSun" w:eastAsia="SimSun" w:cs="SimSun"/>
          <w:sz w:val="21"/>
          <w:szCs w:val="21"/>
        </w:rPr>
        <w:t xml:space="preserve"> </w:t>
      </w:r>
      <w:r>
        <w:rPr>
          <w:rFonts w:ascii="SimSun" w:hAnsi="SimSun" w:eastAsia="SimSun" w:cs="SimSun"/>
          <w:sz w:val="21"/>
          <w:szCs w:val="21"/>
          <w:spacing w:val="-24"/>
        </w:rPr>
        <w:t>嗽、泡沫痰，少数出现咯血。</w:t>
      </w:r>
    </w:p>
    <w:p>
      <w:pPr>
        <w:ind w:left="1460"/>
        <w:spacing w:before="66" w:line="219"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b/>
          <w:bCs/>
          <w:spacing w:val="-10"/>
        </w:rPr>
        <w:t>右心衰竭(体循环淤血)</w:t>
      </w:r>
      <w:r>
        <w:rPr>
          <w:rFonts w:ascii="SimSun" w:hAnsi="SimSun" w:eastAsia="SimSun" w:cs="SimSun"/>
          <w:sz w:val="21"/>
          <w:szCs w:val="21"/>
          <w:spacing w:val="102"/>
        </w:rPr>
        <w:t xml:space="preserve"> </w:t>
      </w:r>
      <w:r>
        <w:rPr>
          <w:rFonts w:ascii="SimSun" w:hAnsi="SimSun" w:eastAsia="SimSun" w:cs="SimSun"/>
          <w:sz w:val="21"/>
          <w:szCs w:val="21"/>
          <w:spacing w:val="-10"/>
        </w:rPr>
        <w:t>腹胀、少尿及食欲不振，甚至恶心呕吐。</w:t>
      </w:r>
    </w:p>
    <w:p>
      <w:pPr>
        <w:ind w:left="1357"/>
        <w:spacing w:before="91" w:line="221" w:lineRule="auto"/>
        <w:rPr>
          <w:rFonts w:ascii="SimHei" w:hAnsi="SimHei" w:eastAsia="SimHei" w:cs="SimHei"/>
          <w:sz w:val="21"/>
          <w:szCs w:val="21"/>
        </w:rPr>
      </w:pPr>
      <w:r>
        <w:rPr>
          <w:rFonts w:ascii="SimHei" w:hAnsi="SimHei" w:eastAsia="SimHei" w:cs="SimHei"/>
          <w:sz w:val="21"/>
          <w:szCs w:val="21"/>
          <w:b/>
          <w:bCs/>
          <w:color w:val="034476"/>
          <w:spacing w:val="-11"/>
        </w:rPr>
        <w:t>【体征】</w:t>
      </w:r>
    </w:p>
    <w:p>
      <w:pPr>
        <w:ind w:left="1460"/>
        <w:spacing w:before="38" w:line="221" w:lineRule="auto"/>
        <w:rPr>
          <w:rFonts w:ascii="SimHei" w:hAnsi="SimHei" w:eastAsia="SimHei" w:cs="SimHei"/>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1"/>
          <w:w w:val="101"/>
        </w:rPr>
        <w:t xml:space="preserve"> </w:t>
      </w:r>
      <w:r>
        <w:rPr>
          <w:rFonts w:ascii="SimHei" w:hAnsi="SimHei" w:eastAsia="SimHei" w:cs="SimHei"/>
          <w:sz w:val="21"/>
          <w:szCs w:val="21"/>
          <w:b/>
          <w:bCs/>
          <w:spacing w:val="-10"/>
        </w:rPr>
        <w:t>左心衰竭</w:t>
      </w:r>
      <w:r>
        <w:rPr>
          <w:rFonts w:ascii="SimHei" w:hAnsi="SimHei" w:eastAsia="SimHei" w:cs="SimHei"/>
          <w:sz w:val="21"/>
          <w:szCs w:val="21"/>
          <w:spacing w:val="99"/>
        </w:rPr>
        <w:t xml:space="preserve"> </w:t>
      </w:r>
      <w:r>
        <w:rPr>
          <w:rFonts w:ascii="SimHei" w:hAnsi="SimHei" w:eastAsia="SimHei" w:cs="SimHei"/>
          <w:sz w:val="21"/>
          <w:szCs w:val="21"/>
          <w:spacing w:val="-10"/>
        </w:rPr>
        <w:t>主要为肺淤血的体征。</w:t>
      </w:r>
    </w:p>
    <w:p>
      <w:pPr>
        <w:ind w:left="1069" w:right="44" w:firstLine="390"/>
        <w:spacing w:before="73" w:line="249" w:lineRule="auto"/>
        <w:rPr>
          <w:rFonts w:ascii="SimSun" w:hAnsi="SimSun" w:eastAsia="SimSun" w:cs="SimSun"/>
          <w:sz w:val="21"/>
          <w:szCs w:val="21"/>
        </w:rPr>
      </w:pPr>
      <w:r>
        <w:rPr>
          <w:rFonts w:ascii="SimSun" w:hAnsi="SimSun" w:eastAsia="SimSun" w:cs="SimSun"/>
          <w:sz w:val="21"/>
          <w:szCs w:val="21"/>
          <w:spacing w:val="-12"/>
        </w:rPr>
        <w:t>(1)视诊：有不同程度的呼吸急促、轻微发绀、高枕</w:t>
      </w:r>
      <w:r>
        <w:rPr>
          <w:rFonts w:ascii="SimSun" w:hAnsi="SimSun" w:eastAsia="SimSun" w:cs="SimSun"/>
          <w:sz w:val="21"/>
          <w:szCs w:val="21"/>
          <w:spacing w:val="-13"/>
        </w:rPr>
        <w:t>卧位或端坐体位。急性肺水肿时可出现自</w:t>
      </w:r>
      <w:r>
        <w:rPr>
          <w:rFonts w:ascii="SimSun" w:hAnsi="SimSun" w:eastAsia="SimSun" w:cs="SimSun"/>
          <w:sz w:val="21"/>
          <w:szCs w:val="21"/>
        </w:rPr>
        <w:t xml:space="preserve"> </w:t>
      </w:r>
      <w:r>
        <w:rPr>
          <w:rFonts w:ascii="SimSun" w:hAnsi="SimSun" w:eastAsia="SimSun" w:cs="SimSun"/>
          <w:sz w:val="21"/>
          <w:szCs w:val="21"/>
          <w:spacing w:val="-23"/>
        </w:rPr>
        <w:t>口、鼻涌出大量粉红色泡沫，呼吸窘迫，并大汗淋漓。</w:t>
      </w:r>
    </w:p>
    <w:p>
      <w:pPr>
        <w:ind w:left="1460"/>
        <w:spacing w:before="75" w:line="219" w:lineRule="auto"/>
        <w:rPr>
          <w:rFonts w:ascii="SimSun" w:hAnsi="SimSun" w:eastAsia="SimSun" w:cs="SimSun"/>
          <w:sz w:val="21"/>
          <w:szCs w:val="21"/>
        </w:rPr>
      </w:pPr>
      <w:r>
        <w:rPr>
          <w:rFonts w:ascii="SimSun" w:hAnsi="SimSun" w:eastAsia="SimSun" w:cs="SimSun"/>
          <w:sz w:val="21"/>
          <w:szCs w:val="21"/>
          <w:spacing w:val="-11"/>
        </w:rPr>
        <w:t>(2)触诊：严重者可出现交替脉。</w:t>
      </w:r>
    </w:p>
    <w:p>
      <w:pPr>
        <w:ind w:left="1460"/>
        <w:spacing w:before="70" w:line="219" w:lineRule="auto"/>
        <w:rPr>
          <w:rFonts w:ascii="SimSun" w:hAnsi="SimSun" w:eastAsia="SimSun" w:cs="SimSun"/>
          <w:sz w:val="21"/>
          <w:szCs w:val="21"/>
        </w:rPr>
      </w:pPr>
      <w:r>
        <w:rPr>
          <w:rFonts w:ascii="SimSun" w:hAnsi="SimSun" w:eastAsia="SimSun" w:cs="SimSun"/>
          <w:sz w:val="21"/>
          <w:szCs w:val="21"/>
          <w:spacing w:val="-15"/>
        </w:rPr>
        <w:t>(3)叩诊：除原发性心脏病体征外，通常无特殊发现。</w:t>
      </w:r>
    </w:p>
    <w:p>
      <w:pPr>
        <w:ind w:right="45"/>
        <w:spacing w:before="70" w:line="219" w:lineRule="auto"/>
        <w:jc w:val="right"/>
        <w:rPr>
          <w:rFonts w:ascii="SimSun" w:hAnsi="SimSun" w:eastAsia="SimSun" w:cs="SimSun"/>
          <w:sz w:val="21"/>
          <w:szCs w:val="21"/>
        </w:rPr>
      </w:pPr>
      <w:r>
        <w:rPr>
          <w:rFonts w:ascii="SimSun" w:hAnsi="SimSun" w:eastAsia="SimSun" w:cs="SimSun"/>
          <w:sz w:val="21"/>
          <w:szCs w:val="21"/>
          <w:spacing w:val="-12"/>
        </w:rPr>
        <w:t>(4)听诊：心率增快，心尖区及其内侧可闻及舒张期奔马律，P</w:t>
      </w:r>
      <w:r>
        <w:rPr>
          <w:rFonts w:ascii="Calibri" w:hAnsi="Calibri" w:eastAsia="Calibri" w:cs="Calibri"/>
          <w:sz w:val="21"/>
          <w:szCs w:val="21"/>
          <w:spacing w:val="-12"/>
        </w:rPr>
        <w:t>₂</w:t>
      </w:r>
      <w:r>
        <w:rPr>
          <w:rFonts w:ascii="Calibri" w:hAnsi="Calibri" w:eastAsia="Calibri" w:cs="Calibri"/>
          <w:sz w:val="21"/>
          <w:szCs w:val="21"/>
          <w:spacing w:val="-18"/>
        </w:rPr>
        <w:t xml:space="preserve"> </w:t>
      </w:r>
      <w:r>
        <w:rPr>
          <w:rFonts w:ascii="SimSun" w:hAnsi="SimSun" w:eastAsia="SimSun" w:cs="SimSun"/>
          <w:sz w:val="21"/>
          <w:szCs w:val="21"/>
          <w:spacing w:val="-12"/>
        </w:rPr>
        <w:t>亢进。根据心力衰竭程度</w:t>
      </w:r>
      <w:r>
        <w:rPr>
          <w:rFonts w:ascii="SimSun" w:hAnsi="SimSun" w:eastAsia="SimSun" w:cs="SimSun"/>
          <w:sz w:val="21"/>
          <w:szCs w:val="21"/>
          <w:spacing w:val="-13"/>
        </w:rPr>
        <w:t>的轻</w:t>
      </w:r>
    </w:p>
    <w:p>
      <w:pPr>
        <w:ind w:left="1069"/>
        <w:spacing w:before="71" w:line="250" w:lineRule="auto"/>
        <w:rPr>
          <w:rFonts w:ascii="SimSun" w:hAnsi="SimSun" w:eastAsia="SimSun" w:cs="SimSun"/>
          <w:sz w:val="21"/>
          <w:szCs w:val="21"/>
        </w:rPr>
      </w:pPr>
      <w:r>
        <w:rPr>
          <w:rFonts w:ascii="SimSun" w:hAnsi="SimSun" w:eastAsia="SimSun" w:cs="SimSun"/>
          <w:sz w:val="21"/>
          <w:szCs w:val="21"/>
          <w:spacing w:val="-10"/>
        </w:rPr>
        <w:t>重，单侧或双侧肺可闻及由肺底往上的不同程度的细小湿啰音，也可伴少量哮鸣音；急性肺水肿</w:t>
      </w:r>
      <w:r>
        <w:rPr>
          <w:rFonts w:ascii="SimSun" w:hAnsi="SimSun" w:eastAsia="SimSun" w:cs="SimSun"/>
          <w:sz w:val="21"/>
          <w:szCs w:val="21"/>
          <w:spacing w:val="17"/>
        </w:rPr>
        <w:t xml:space="preserve"> </w:t>
      </w:r>
      <w:r>
        <w:rPr>
          <w:rFonts w:ascii="SimSun" w:hAnsi="SimSun" w:eastAsia="SimSun" w:cs="SimSun"/>
          <w:sz w:val="21"/>
          <w:szCs w:val="21"/>
          <w:spacing w:val="-16"/>
        </w:rPr>
        <w:t>时，则双肺满布湿啰音和哮鸣音。</w:t>
      </w:r>
    </w:p>
    <w:p>
      <w:pPr>
        <w:ind w:left="1460"/>
        <w:spacing w:before="77"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51"/>
        </w:rPr>
        <w:t xml:space="preserve"> </w:t>
      </w:r>
      <w:r>
        <w:rPr>
          <w:rFonts w:ascii="SimHei" w:hAnsi="SimHei" w:eastAsia="SimHei" w:cs="SimHei"/>
          <w:sz w:val="21"/>
          <w:szCs w:val="21"/>
          <w:b/>
          <w:bCs/>
          <w:spacing w:val="-9"/>
        </w:rPr>
        <w:t>右心衰竭</w:t>
      </w:r>
      <w:r>
        <w:rPr>
          <w:rFonts w:ascii="SimHei" w:hAnsi="SimHei" w:eastAsia="SimHei" w:cs="SimHei"/>
          <w:sz w:val="21"/>
          <w:szCs w:val="21"/>
          <w:spacing w:val="89"/>
        </w:rPr>
        <w:t xml:space="preserve"> </w:t>
      </w:r>
      <w:r>
        <w:rPr>
          <w:rFonts w:ascii="SimHei" w:hAnsi="SimHei" w:eastAsia="SimHei" w:cs="SimHei"/>
          <w:sz w:val="21"/>
          <w:szCs w:val="21"/>
          <w:spacing w:val="-9"/>
        </w:rPr>
        <w:t>主要是体循环系统淤血的体征。</w:t>
      </w:r>
    </w:p>
    <w:p>
      <w:pPr>
        <w:ind w:left="1460"/>
        <w:spacing w:before="63" w:line="219" w:lineRule="auto"/>
        <w:rPr>
          <w:rFonts w:ascii="SimSun" w:hAnsi="SimSun" w:eastAsia="SimSun" w:cs="SimSun"/>
          <w:sz w:val="21"/>
          <w:szCs w:val="21"/>
        </w:rPr>
      </w:pPr>
      <w:r>
        <w:rPr>
          <w:rFonts w:ascii="SimSun" w:hAnsi="SimSun" w:eastAsia="SimSun" w:cs="SimSun"/>
          <w:sz w:val="21"/>
          <w:szCs w:val="21"/>
          <w:spacing w:val="-19"/>
        </w:rPr>
        <w:t>(1)视诊：颈静脉怒张，可有周围性发绀，水</w:t>
      </w:r>
      <w:r>
        <w:rPr>
          <w:rFonts w:ascii="SimSun" w:hAnsi="SimSun" w:eastAsia="SimSun" w:cs="SimSun"/>
          <w:sz w:val="21"/>
          <w:szCs w:val="21"/>
          <w:spacing w:val="-20"/>
        </w:rPr>
        <w:t>肿。</w:t>
      </w:r>
    </w:p>
    <w:p>
      <w:pPr>
        <w:ind w:right="37"/>
        <w:spacing w:before="70" w:line="219" w:lineRule="auto"/>
        <w:jc w:val="right"/>
        <w:rPr>
          <w:rFonts w:ascii="SimSun" w:hAnsi="SimSun" w:eastAsia="SimSun" w:cs="SimSun"/>
          <w:sz w:val="21"/>
          <w:szCs w:val="21"/>
        </w:rPr>
      </w:pPr>
      <w:r>
        <w:rPr>
          <w:rFonts w:ascii="SimSun" w:hAnsi="SimSun" w:eastAsia="SimSun" w:cs="SimSun"/>
          <w:sz w:val="21"/>
          <w:szCs w:val="21"/>
          <w:spacing w:val="-12"/>
        </w:rPr>
        <w:t>(2)触诊：可触及不同程度的肝肿大、压痛及肝颈静脉回流征阳性。</w:t>
      </w:r>
      <w:r>
        <w:rPr>
          <w:rFonts w:ascii="SimSun" w:hAnsi="SimSun" w:eastAsia="SimSun" w:cs="SimSun"/>
          <w:sz w:val="21"/>
          <w:szCs w:val="21"/>
          <w:spacing w:val="-13"/>
        </w:rPr>
        <w:t>下肢或腰骶部等下垂部位</w:t>
      </w:r>
    </w:p>
    <w:p>
      <w:pPr>
        <w:ind w:left="1069"/>
        <w:spacing w:before="73" w:line="219" w:lineRule="auto"/>
        <w:rPr>
          <w:rFonts w:ascii="SimSun" w:hAnsi="SimSun" w:eastAsia="SimSun" w:cs="SimSun"/>
          <w:sz w:val="21"/>
          <w:szCs w:val="21"/>
        </w:rPr>
      </w:pPr>
      <w:r>
        <w:rPr>
          <w:rFonts w:ascii="SimSun" w:hAnsi="SimSun" w:eastAsia="SimSun" w:cs="SimSun"/>
          <w:sz w:val="21"/>
          <w:szCs w:val="21"/>
          <w:spacing w:val="-18"/>
        </w:rPr>
        <w:t>凹陷性水肿，严重者可全身水肿。</w:t>
      </w:r>
    </w:p>
    <w:p>
      <w:pPr>
        <w:ind w:left="1460"/>
        <w:spacing w:before="71" w:line="219" w:lineRule="auto"/>
        <w:rPr>
          <w:rFonts w:ascii="SimSun" w:hAnsi="SimSun" w:eastAsia="SimSun" w:cs="SimSun"/>
          <w:sz w:val="21"/>
          <w:szCs w:val="21"/>
        </w:rPr>
      </w:pPr>
      <w:r>
        <w:rPr>
          <w:rFonts w:ascii="SimSun" w:hAnsi="SimSun" w:eastAsia="SimSun" w:cs="SimSun"/>
          <w:sz w:val="21"/>
          <w:szCs w:val="21"/>
          <w:spacing w:val="-9"/>
        </w:rPr>
        <w:t>(3)叩诊：可有胸腔积液(右侧多见)与腹腔积液体征。</w:t>
      </w:r>
    </w:p>
    <w:p>
      <w:pPr>
        <w:ind w:left="1069" w:right="47" w:firstLine="390"/>
        <w:spacing w:before="69" w:line="251" w:lineRule="auto"/>
        <w:rPr>
          <w:rFonts w:ascii="SimSun" w:hAnsi="SimSun" w:eastAsia="SimSun" w:cs="SimSun"/>
          <w:sz w:val="21"/>
          <w:szCs w:val="21"/>
        </w:rPr>
      </w:pPr>
      <w:r>
        <w:rPr>
          <w:rFonts w:ascii="SimSun" w:hAnsi="SimSun" w:eastAsia="SimSun" w:cs="SimSun"/>
          <w:sz w:val="21"/>
          <w:szCs w:val="21"/>
          <w:spacing w:val="-12"/>
        </w:rPr>
        <w:t>(4)听诊：由于右心室扩大可在三尖瓣区闻及</w:t>
      </w:r>
      <w:r>
        <w:rPr>
          <w:rFonts w:ascii="SimSun" w:hAnsi="SimSun" w:eastAsia="SimSun" w:cs="SimSun"/>
          <w:sz w:val="21"/>
          <w:szCs w:val="21"/>
          <w:spacing w:val="-13"/>
        </w:rPr>
        <w:t>三尖瓣相对关闭不全的收缩期吹风样杂音，以及</w:t>
      </w:r>
      <w:r>
        <w:rPr>
          <w:rFonts w:ascii="SimSun" w:hAnsi="SimSun" w:eastAsia="SimSun" w:cs="SimSun"/>
          <w:sz w:val="21"/>
          <w:szCs w:val="21"/>
        </w:rPr>
        <w:t xml:space="preserve"> </w:t>
      </w:r>
      <w:r>
        <w:rPr>
          <w:rFonts w:ascii="SimSun" w:hAnsi="SimSun" w:eastAsia="SimSun" w:cs="SimSun"/>
          <w:sz w:val="21"/>
          <w:szCs w:val="21"/>
          <w:spacing w:val="-10"/>
        </w:rPr>
        <w:t>右心室舒张期奔马律。</w:t>
      </w:r>
    </w:p>
    <w:p>
      <w:pPr>
        <w:ind w:left="1460"/>
        <w:spacing w:before="69" w:line="219" w:lineRule="auto"/>
        <w:rPr>
          <w:rFonts w:ascii="SimSun" w:hAnsi="SimSun" w:eastAsia="SimSun" w:cs="SimSun"/>
          <w:sz w:val="21"/>
          <w:szCs w:val="21"/>
        </w:rPr>
      </w:pPr>
      <w:r>
        <w:rPr>
          <w:rFonts w:ascii="SimSun" w:hAnsi="SimSun" w:eastAsia="SimSun" w:cs="SimSun"/>
          <w:sz w:val="21"/>
          <w:szCs w:val="21"/>
          <w:spacing w:val="-13"/>
        </w:rPr>
        <w:t>除以上所列体征外，尚有原发性心脏病变和心力衰竭诱因的</w:t>
      </w:r>
      <w:r>
        <w:rPr>
          <w:rFonts w:ascii="SimSun" w:hAnsi="SimSun" w:eastAsia="SimSun" w:cs="SimSun"/>
          <w:sz w:val="21"/>
          <w:szCs w:val="21"/>
          <w:spacing w:val="-14"/>
        </w:rPr>
        <w:t>症状与体征。</w:t>
      </w:r>
    </w:p>
    <w:p>
      <w:pPr>
        <w:ind w:right="382"/>
        <w:spacing w:before="82" w:line="219" w:lineRule="auto"/>
        <w:jc w:val="right"/>
        <w:rPr>
          <w:rFonts w:ascii="SimSun" w:hAnsi="SimSun" w:eastAsia="SimSun" w:cs="SimSun"/>
          <w:sz w:val="21"/>
          <w:szCs w:val="21"/>
        </w:rPr>
      </w:pPr>
      <w:r>
        <w:rPr>
          <w:rFonts w:ascii="SimSun" w:hAnsi="SimSun" w:eastAsia="SimSun" w:cs="SimSun"/>
          <w:sz w:val="21"/>
          <w:szCs w:val="21"/>
          <w:spacing w:val="1"/>
        </w:rPr>
        <w:t>(胡申江)</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before="1" w:line="680" w:lineRule="exact"/>
        <w:textAlignment w:val="center"/>
        <w:rPr/>
      </w:pPr>
      <w:r>
        <w:drawing>
          <wp:inline distT="0" distB="0" distL="0" distR="0">
            <wp:extent cx="539749" cy="431807"/>
            <wp:effectExtent l="0" t="0" r="0" b="0"/>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539749" cy="431807"/>
                    </a:xfrm>
                    <a:prstGeom prst="rect">
                      <a:avLst/>
                    </a:prstGeom>
                  </pic:spPr>
                </pic:pic>
              </a:graphicData>
            </a:graphic>
          </wp:inline>
        </w:drawing>
      </w:r>
    </w:p>
    <w:p>
      <w:pPr>
        <w:sectPr>
          <w:pgSz w:w="11230" w:h="15840"/>
          <w:pgMar w:top="662" w:right="1071" w:bottom="0" w:left="669" w:header="0" w:footer="0" w:gutter="0"/>
        </w:sectPr>
        <w:rPr/>
      </w:pPr>
    </w:p>
    <w:p>
      <w:pPr>
        <w:spacing w:line="1040" w:lineRule="exact"/>
        <w:textAlignment w:val="center"/>
        <w:rPr/>
      </w:pPr>
      <w:r>
        <w:drawing>
          <wp:anchor distT="0" distB="0" distL="0" distR="0" simplePos="0" relativeHeight="251667456" behindDoc="0" locked="0" layoutInCell="0" allowOverlap="1">
            <wp:simplePos x="0" y="0"/>
            <wp:positionH relativeFrom="page">
              <wp:posOffset>6089631</wp:posOffset>
            </wp:positionH>
            <wp:positionV relativeFrom="page">
              <wp:posOffset>958867</wp:posOffset>
            </wp:positionV>
            <wp:extent cx="628673" cy="660334"/>
            <wp:effectExtent l="0" t="0" r="0" b="0"/>
            <wp:wrapNone/>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628673" cy="660334"/>
                    </a:xfrm>
                    <a:prstGeom prst="rect">
                      <a:avLst/>
                    </a:prstGeom>
                  </pic:spPr>
                </pic:pic>
              </a:graphicData>
            </a:graphic>
          </wp:anchor>
        </w:drawing>
      </w:r>
      <w:r>
        <w:drawing>
          <wp:anchor distT="0" distB="0" distL="0" distR="0" simplePos="0" relativeHeight="251666432" behindDoc="0" locked="0" layoutInCell="0" allowOverlap="1">
            <wp:simplePos x="0" y="0"/>
            <wp:positionH relativeFrom="page">
              <wp:posOffset>3873515</wp:posOffset>
            </wp:positionH>
            <wp:positionV relativeFrom="page">
              <wp:posOffset>5619729</wp:posOffset>
            </wp:positionV>
            <wp:extent cx="1974801" cy="2584505"/>
            <wp:effectExtent l="0" t="0" r="0" b="0"/>
            <wp:wrapNone/>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1974801" cy="2584505"/>
                    </a:xfrm>
                    <a:prstGeom prst="rect">
                      <a:avLst/>
                    </a:prstGeom>
                  </pic:spPr>
                </pic:pic>
              </a:graphicData>
            </a:graphic>
          </wp:anchor>
        </w:drawing>
      </w:r>
      <w:r>
        <w:pict>
          <v:group id="_x0000_s2" style="mso-position-vertical-relative:line;mso-position-horizontal-relative:char;width:427pt;height:52.05pt;" filled="false" stroked="false" coordsize="8540,1040" coordorigin="0,0">
            <v:shape id="_x0000_s3" style="position:absolute;left:0;top:0;width:8540;height:1040;" filled="false" stroked="false" type="#_x0000_t75">
              <v:imagedata o:title="" r:id="rId8"/>
            </v:shape>
            <v:shape id="_x0000_s4" style="position:absolute;left:-20;top:-20;width:8580;height:1179;" filled="false" stroked="false" type="#_x0000_t202">
              <v:fill on="false"/>
              <v:stroke on="false"/>
              <v:path/>
              <v:imagedata o:title=""/>
              <o:lock v:ext="edit" aspectratio="false"/>
              <v:textbox inset="0mm,0mm,0mm,0mm">
                <w:txbxContent>
                  <w:p>
                    <w:pPr>
                      <w:spacing w:line="247" w:lineRule="auto"/>
                      <w:rPr>
                        <w:rFonts w:ascii="Arial"/>
                        <w:sz w:val="21"/>
                      </w:rPr>
                    </w:pPr>
                    <w:r/>
                  </w:p>
                  <w:p>
                    <w:pPr>
                      <w:ind w:left="1947"/>
                      <w:spacing w:before="172" w:line="222" w:lineRule="auto"/>
                      <w:rPr>
                        <w:rFonts w:ascii="SimHei" w:hAnsi="SimHei" w:eastAsia="SimHei" w:cs="SimHei"/>
                        <w:sz w:val="53"/>
                        <w:szCs w:val="53"/>
                      </w:rPr>
                    </w:pPr>
                    <w:r>
                      <w:rPr>
                        <w:rFonts w:ascii="SimHei" w:hAnsi="SimHei" w:eastAsia="SimHei" w:cs="SimHei"/>
                        <w:sz w:val="53"/>
                        <w:szCs w:val="53"/>
                        <w:b/>
                        <w:bCs/>
                        <w:color w:val="004A84"/>
                        <w:spacing w:val="-27"/>
                      </w:rPr>
                      <w:t>第</w:t>
                    </w:r>
                    <w:r>
                      <w:rPr>
                        <w:rFonts w:ascii="SimHei" w:hAnsi="SimHei" w:eastAsia="SimHei" w:cs="SimHei"/>
                        <w:sz w:val="53"/>
                        <w:szCs w:val="53"/>
                        <w:color w:val="004A84"/>
                        <w:spacing w:val="-59"/>
                      </w:rPr>
                      <w:t xml:space="preserve"> </w:t>
                    </w:r>
                    <w:r>
                      <w:rPr>
                        <w:rFonts w:ascii="SimHei" w:hAnsi="SimHei" w:eastAsia="SimHei" w:cs="SimHei"/>
                        <w:sz w:val="53"/>
                        <w:szCs w:val="53"/>
                        <w:b/>
                        <w:bCs/>
                        <w:color w:val="004A84"/>
                        <w:spacing w:val="-27"/>
                      </w:rPr>
                      <w:t>六</w:t>
                    </w:r>
                    <w:r>
                      <w:rPr>
                        <w:rFonts w:ascii="SimHei" w:hAnsi="SimHei" w:eastAsia="SimHei" w:cs="SimHei"/>
                        <w:sz w:val="53"/>
                        <w:szCs w:val="53"/>
                        <w:color w:val="004A84"/>
                        <w:spacing w:val="-78"/>
                      </w:rPr>
                      <w:t xml:space="preserve"> </w:t>
                    </w:r>
                    <w:r>
                      <w:rPr>
                        <w:rFonts w:ascii="SimHei" w:hAnsi="SimHei" w:eastAsia="SimHei" w:cs="SimHei"/>
                        <w:sz w:val="53"/>
                        <w:szCs w:val="53"/>
                        <w:b/>
                        <w:bCs/>
                        <w:color w:val="004A84"/>
                        <w:spacing w:val="-27"/>
                      </w:rPr>
                      <w:t>章</w:t>
                    </w:r>
                    <w:r>
                      <w:rPr>
                        <w:rFonts w:ascii="SimHei" w:hAnsi="SimHei" w:eastAsia="SimHei" w:cs="SimHei"/>
                        <w:sz w:val="53"/>
                        <w:szCs w:val="53"/>
                        <w:color w:val="004A84"/>
                        <w:spacing w:val="-84"/>
                      </w:rPr>
                      <w:t xml:space="preserve"> </w:t>
                    </w:r>
                    <w:r>
                      <w:rPr>
                        <w:rFonts w:ascii="SimHei" w:hAnsi="SimHei" w:eastAsia="SimHei" w:cs="SimHei"/>
                        <w:sz w:val="53"/>
                        <w:szCs w:val="53"/>
                        <w:b/>
                        <w:bCs/>
                        <w:color w:val="004A84"/>
                        <w:spacing w:val="-27"/>
                      </w:rPr>
                      <w:t>腹</w:t>
                    </w:r>
                    <w:r>
                      <w:rPr>
                        <w:rFonts w:ascii="SimHei" w:hAnsi="SimHei" w:eastAsia="SimHei" w:cs="SimHei"/>
                        <w:sz w:val="53"/>
                        <w:szCs w:val="53"/>
                        <w:color w:val="004A84"/>
                        <w:spacing w:val="-67"/>
                      </w:rPr>
                      <w:t xml:space="preserve"> </w:t>
                    </w:r>
                    <w:r>
                      <w:rPr>
                        <w:rFonts w:ascii="SimHei" w:hAnsi="SimHei" w:eastAsia="SimHei" w:cs="SimHei"/>
                        <w:sz w:val="53"/>
                        <w:szCs w:val="53"/>
                        <w:b/>
                        <w:bCs/>
                        <w:color w:val="004A84"/>
                        <w:spacing w:val="-27"/>
                      </w:rPr>
                      <w:t>部</w:t>
                    </w:r>
                    <w:r>
                      <w:rPr>
                        <w:rFonts w:ascii="SimHei" w:hAnsi="SimHei" w:eastAsia="SimHei" w:cs="SimHei"/>
                        <w:sz w:val="53"/>
                        <w:szCs w:val="53"/>
                        <w:color w:val="004A84"/>
                        <w:spacing w:val="-86"/>
                      </w:rPr>
                      <w:t xml:space="preserve"> </w:t>
                    </w:r>
                    <w:r>
                      <w:rPr>
                        <w:rFonts w:ascii="SimHei" w:hAnsi="SimHei" w:eastAsia="SimHei" w:cs="SimHei"/>
                        <w:sz w:val="53"/>
                        <w:szCs w:val="53"/>
                        <w:b/>
                        <w:bCs/>
                        <w:color w:val="004A84"/>
                        <w:spacing w:val="-27"/>
                      </w:rPr>
                      <w:t>检</w:t>
                    </w:r>
                    <w:r>
                      <w:rPr>
                        <w:rFonts w:ascii="SimHei" w:hAnsi="SimHei" w:eastAsia="SimHei" w:cs="SimHei"/>
                        <w:sz w:val="53"/>
                        <w:szCs w:val="53"/>
                        <w:color w:val="004A84"/>
                        <w:spacing w:val="-75"/>
                      </w:rPr>
                      <w:t xml:space="preserve"> </w:t>
                    </w:r>
                    <w:r>
                      <w:rPr>
                        <w:rFonts w:ascii="SimHei" w:hAnsi="SimHei" w:eastAsia="SimHei" w:cs="SimHei"/>
                        <w:sz w:val="53"/>
                        <w:szCs w:val="53"/>
                        <w:b/>
                        <w:bCs/>
                        <w:color w:val="004A84"/>
                        <w:spacing w:val="-27"/>
                      </w:rPr>
                      <w:t>查</w:t>
                    </w:r>
                  </w:p>
                </w:txbxContent>
              </v:textbox>
            </v:shape>
          </v:group>
        </w:pict>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19" w:right="1166" w:firstLine="400"/>
        <w:spacing w:before="68" w:line="254" w:lineRule="auto"/>
        <w:jc w:val="both"/>
        <w:rPr>
          <w:rFonts w:ascii="SimSun" w:hAnsi="SimSun" w:eastAsia="SimSun" w:cs="SimSun"/>
          <w:sz w:val="21"/>
          <w:szCs w:val="21"/>
        </w:rPr>
      </w:pPr>
      <w:r>
        <w:rPr>
          <w:rFonts w:ascii="SimSun" w:hAnsi="SimSun" w:eastAsia="SimSun" w:cs="SimSun"/>
          <w:sz w:val="21"/>
          <w:szCs w:val="21"/>
          <w:spacing w:val="-14"/>
        </w:rPr>
        <w:t>腹部主要由腹壁、腹腔和腹腔内脏器组成。腹部范围上起横膈，下至骨盆。腹部体表上</w:t>
      </w:r>
      <w:r>
        <w:rPr>
          <w:rFonts w:ascii="SimSun" w:hAnsi="SimSun" w:eastAsia="SimSun" w:cs="SimSun"/>
          <w:sz w:val="21"/>
          <w:szCs w:val="21"/>
          <w:spacing w:val="-15"/>
        </w:rPr>
        <w:t>以两侧</w:t>
      </w:r>
      <w:r>
        <w:rPr>
          <w:rFonts w:ascii="SimSun" w:hAnsi="SimSun" w:eastAsia="SimSun" w:cs="SimSun"/>
          <w:sz w:val="21"/>
          <w:szCs w:val="21"/>
        </w:rPr>
        <w:t xml:space="preserve"> </w:t>
      </w:r>
      <w:r>
        <w:rPr>
          <w:rFonts w:ascii="SimSun" w:hAnsi="SimSun" w:eastAsia="SimSun" w:cs="SimSun"/>
          <w:sz w:val="21"/>
          <w:szCs w:val="21"/>
          <w:spacing w:val="-14"/>
        </w:rPr>
        <w:t>肋弓下缘和胸骨剑突与胸部为界，下至两侧腹股沟韧带和耻骨联合，前面和侧面由腹壁组成，后面</w:t>
      </w:r>
      <w:r>
        <w:rPr>
          <w:rFonts w:ascii="SimSun" w:hAnsi="SimSun" w:eastAsia="SimSun" w:cs="SimSun"/>
          <w:sz w:val="21"/>
          <w:szCs w:val="21"/>
        </w:rPr>
        <w:t xml:space="preserve"> </w:t>
      </w:r>
      <w:r>
        <w:rPr>
          <w:rFonts w:ascii="SimSun" w:hAnsi="SimSun" w:eastAsia="SimSun" w:cs="SimSun"/>
          <w:sz w:val="21"/>
          <w:szCs w:val="21"/>
          <w:spacing w:val="-11"/>
        </w:rPr>
        <w:t>为脊柱和腰肌。</w:t>
      </w:r>
    </w:p>
    <w:p>
      <w:pPr>
        <w:ind w:left="19" w:right="1075" w:firstLine="400"/>
        <w:spacing w:before="94" w:line="262" w:lineRule="auto"/>
        <w:jc w:val="both"/>
        <w:rPr>
          <w:rFonts w:ascii="SimSun" w:hAnsi="SimSun" w:eastAsia="SimSun" w:cs="SimSun"/>
          <w:sz w:val="21"/>
          <w:szCs w:val="21"/>
        </w:rPr>
      </w:pPr>
      <w:r>
        <w:rPr>
          <w:rFonts w:ascii="SimSun" w:hAnsi="SimSun" w:eastAsia="SimSun" w:cs="SimSun"/>
          <w:sz w:val="21"/>
          <w:szCs w:val="21"/>
          <w:spacing w:val="-23"/>
        </w:rPr>
        <w:t>腹腔内有很多重要脏器，主要有消化、泌尿、生殖、内分泌、血液</w:t>
      </w:r>
      <w:r>
        <w:rPr>
          <w:rFonts w:ascii="SimSun" w:hAnsi="SimSun" w:eastAsia="SimSun" w:cs="SimSun"/>
          <w:sz w:val="21"/>
          <w:szCs w:val="21"/>
          <w:spacing w:val="-24"/>
        </w:rPr>
        <w:t>及血管系统，故腹部检查是体格</w:t>
      </w:r>
      <w:r>
        <w:rPr>
          <w:rFonts w:ascii="SimSun" w:hAnsi="SimSun" w:eastAsia="SimSun" w:cs="SimSun"/>
          <w:sz w:val="21"/>
          <w:szCs w:val="21"/>
        </w:rPr>
        <w:t xml:space="preserve">  </w:t>
      </w:r>
      <w:r>
        <w:rPr>
          <w:rFonts w:ascii="SimSun" w:hAnsi="SimSun" w:eastAsia="SimSun" w:cs="SimSun"/>
          <w:sz w:val="21"/>
          <w:szCs w:val="21"/>
          <w:spacing w:val="-14"/>
        </w:rPr>
        <w:t>检查的重要组成部分，是诊断疾病十分重要的方法。腹部检查应用视诊、触诊、叩诊、听诊四种</w:t>
      </w:r>
      <w:r>
        <w:rPr>
          <w:rFonts w:ascii="SimSun" w:hAnsi="SimSun" w:eastAsia="SimSun" w:cs="SimSun"/>
          <w:sz w:val="21"/>
          <w:szCs w:val="21"/>
          <w:spacing w:val="-15"/>
        </w:rPr>
        <w:t>方</w:t>
      </w:r>
      <w:r>
        <w:rPr>
          <w:rFonts w:ascii="SimSun" w:hAnsi="SimSun" w:eastAsia="SimSun" w:cs="SimSun"/>
          <w:sz w:val="21"/>
          <w:szCs w:val="21"/>
        </w:rPr>
        <w:t xml:space="preserve">  </w:t>
      </w:r>
      <w:r>
        <w:rPr>
          <w:rFonts w:ascii="SimSun" w:hAnsi="SimSun" w:eastAsia="SimSun" w:cs="SimSun"/>
          <w:sz w:val="21"/>
          <w:szCs w:val="21"/>
          <w:spacing w:val="-18"/>
        </w:rPr>
        <w:t>法，尤以触诊最为重要。触诊中又以脏器触诊较难掌握</w:t>
      </w:r>
      <w:r>
        <w:rPr>
          <w:rFonts w:ascii="SimSun" w:hAnsi="SimSun" w:eastAsia="SimSun" w:cs="SimSun"/>
          <w:sz w:val="21"/>
          <w:szCs w:val="21"/>
          <w:spacing w:val="-19"/>
        </w:rPr>
        <w:t>，需要勤学苦练，多实践体会，才能不断提高</w:t>
      </w:r>
      <w:r>
        <w:rPr>
          <w:rFonts w:ascii="SimSun" w:hAnsi="SimSun" w:eastAsia="SimSun" w:cs="SimSun"/>
          <w:sz w:val="21"/>
          <w:szCs w:val="21"/>
        </w:rPr>
        <w:t xml:space="preserve">  </w:t>
      </w:r>
      <w:r>
        <w:rPr>
          <w:rFonts w:ascii="SimSun" w:hAnsi="SimSun" w:eastAsia="SimSun" w:cs="SimSun"/>
          <w:sz w:val="21"/>
          <w:szCs w:val="21"/>
          <w:spacing w:val="-7"/>
        </w:rPr>
        <w:t>触诊水平。为了避免触诊引起胃肠蠕动增加，使肠鸣音发生变化，腹部检查的顺序应为视、</w:t>
      </w:r>
      <w:r>
        <w:rPr>
          <w:rFonts w:ascii="SimSun" w:hAnsi="SimSun" w:eastAsia="SimSun" w:cs="SimSun"/>
          <w:sz w:val="21"/>
          <w:szCs w:val="21"/>
          <w:spacing w:val="-8"/>
        </w:rPr>
        <w:t>听、</w:t>
      </w:r>
      <w:r>
        <w:rPr>
          <w:rFonts w:ascii="SimSun" w:hAnsi="SimSun" w:eastAsia="SimSun" w:cs="SimSun"/>
          <w:sz w:val="21"/>
          <w:szCs w:val="21"/>
        </w:rPr>
        <w:t xml:space="preserve"> </w:t>
      </w:r>
      <w:r>
        <w:rPr>
          <w:rFonts w:ascii="SimSun" w:hAnsi="SimSun" w:eastAsia="SimSun" w:cs="SimSun"/>
          <w:sz w:val="21"/>
          <w:szCs w:val="21"/>
          <w:spacing w:val="-28"/>
        </w:rPr>
        <w:t>叩、触。</w:t>
      </w:r>
    </w:p>
    <w:p>
      <w:pPr>
        <w:spacing w:line="255" w:lineRule="auto"/>
        <w:rPr>
          <w:rFonts w:ascii="Arial"/>
          <w:sz w:val="21"/>
        </w:rPr>
      </w:pPr>
      <w:r/>
    </w:p>
    <w:p>
      <w:pPr>
        <w:ind w:left="2194"/>
        <w:spacing w:before="98" w:line="222"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34"/>
        </w:rPr>
        <w:t xml:space="preserve"> </w:t>
      </w:r>
      <w:r>
        <w:rPr>
          <w:rFonts w:ascii="SimHei" w:hAnsi="SimHei" w:eastAsia="SimHei" w:cs="SimHei"/>
          <w:sz w:val="30"/>
          <w:szCs w:val="30"/>
          <w:b/>
          <w:bCs/>
          <w:spacing w:val="-5"/>
        </w:rPr>
        <w:t>腹部的体表标志与分区</w:t>
      </w:r>
    </w:p>
    <w:p>
      <w:pPr>
        <w:spacing w:line="271" w:lineRule="auto"/>
        <w:rPr>
          <w:rFonts w:ascii="Arial"/>
          <w:sz w:val="21"/>
        </w:rPr>
      </w:pPr>
      <w:r/>
    </w:p>
    <w:p>
      <w:pPr>
        <w:ind w:left="19" w:right="1170" w:firstLine="400"/>
        <w:spacing w:before="68" w:line="241" w:lineRule="auto"/>
        <w:rPr>
          <w:rFonts w:ascii="SimSun" w:hAnsi="SimSun" w:eastAsia="SimSun" w:cs="SimSun"/>
          <w:sz w:val="21"/>
          <w:szCs w:val="21"/>
        </w:rPr>
      </w:pPr>
      <w:r>
        <w:rPr>
          <w:rFonts w:ascii="SimSun" w:hAnsi="SimSun" w:eastAsia="SimSun" w:cs="SimSun"/>
          <w:sz w:val="21"/>
          <w:szCs w:val="21"/>
          <w:spacing w:val="-9"/>
        </w:rPr>
        <w:t>为了准确描写脏器病变和体征的部位及范围，常借助于腹部的天然</w:t>
      </w:r>
      <w:r>
        <w:rPr>
          <w:rFonts w:ascii="SimSun" w:hAnsi="SimSun" w:eastAsia="SimSun" w:cs="SimSun"/>
          <w:sz w:val="21"/>
          <w:szCs w:val="21"/>
          <w:spacing w:val="-10"/>
        </w:rPr>
        <w:t>体表标志，并可人为地将</w:t>
      </w:r>
      <w:r>
        <w:rPr>
          <w:rFonts w:ascii="SimSun" w:hAnsi="SimSun" w:eastAsia="SimSun" w:cs="SimSun"/>
          <w:sz w:val="21"/>
          <w:szCs w:val="21"/>
        </w:rPr>
        <w:t xml:space="preserve"> </w:t>
      </w:r>
      <w:r>
        <w:rPr>
          <w:rFonts w:ascii="SimSun" w:hAnsi="SimSun" w:eastAsia="SimSun" w:cs="SimSun"/>
          <w:sz w:val="21"/>
          <w:szCs w:val="21"/>
          <w:spacing w:val="-13"/>
        </w:rPr>
        <w:t>腹部划分为几个区，以便熟悉脏器的位置和其在体表的投影。</w:t>
      </w:r>
    </w:p>
    <w:p>
      <w:pPr>
        <w:ind w:left="423"/>
        <w:spacing w:before="201" w:line="223" w:lineRule="auto"/>
        <w:outlineLvl w:val="0"/>
        <w:rPr>
          <w:rFonts w:ascii="SimHei" w:hAnsi="SimHei" w:eastAsia="SimHei" w:cs="SimHei"/>
          <w:sz w:val="25"/>
          <w:szCs w:val="25"/>
        </w:rPr>
      </w:pPr>
      <w:r>
        <w:rPr>
          <w:rFonts w:ascii="SimHei" w:hAnsi="SimHei" w:eastAsia="SimHei" w:cs="SimHei"/>
          <w:sz w:val="25"/>
          <w:szCs w:val="25"/>
          <w:b/>
          <w:bCs/>
          <w:color w:val="0061B7"/>
          <w:spacing w:val="-13"/>
        </w:rPr>
        <w:t>一、体表标志</w:t>
      </w:r>
    </w:p>
    <w:p>
      <w:pPr>
        <w:ind w:left="420"/>
        <w:spacing w:before="209" w:line="219" w:lineRule="auto"/>
        <w:rPr>
          <w:rFonts w:ascii="SimSun" w:hAnsi="SimSun" w:eastAsia="SimSun" w:cs="SimSun"/>
          <w:sz w:val="21"/>
          <w:szCs w:val="21"/>
        </w:rPr>
      </w:pPr>
      <w:r>
        <w:rPr>
          <w:rFonts w:ascii="SimSun" w:hAnsi="SimSun" w:eastAsia="SimSun" w:cs="SimSun"/>
          <w:sz w:val="21"/>
          <w:szCs w:val="21"/>
          <w:spacing w:val="-5"/>
        </w:rPr>
        <w:t>常用腹部体表标志如下(图3-6-1)。</w:t>
      </w:r>
    </w:p>
    <w:p>
      <w:pPr>
        <w:ind w:left="420"/>
        <w:spacing w:before="74" w:line="327" w:lineRule="exact"/>
        <w:rPr>
          <w:rFonts w:ascii="SimSun" w:hAnsi="SimSun" w:eastAsia="SimSun" w:cs="SimSun"/>
          <w:sz w:val="21"/>
          <w:szCs w:val="21"/>
        </w:rPr>
      </w:pPr>
      <w:r>
        <w:rPr>
          <w:rFonts w:ascii="SimSun" w:hAnsi="SimSun" w:eastAsia="SimSun" w:cs="SimSun"/>
          <w:sz w:val="21"/>
          <w:szCs w:val="21"/>
          <w:position w:val="8"/>
        </w:rPr>
        <w:t>1.</w:t>
      </w:r>
      <w:r>
        <w:rPr>
          <w:rFonts w:ascii="SimSun" w:hAnsi="SimSun" w:eastAsia="SimSun" w:cs="SimSun"/>
          <w:sz w:val="21"/>
          <w:szCs w:val="21"/>
          <w:spacing w:val="-52"/>
          <w:position w:val="8"/>
        </w:rPr>
        <w:t xml:space="preserve"> </w:t>
      </w:r>
      <w:r>
        <w:rPr>
          <w:rFonts w:ascii="SimSun" w:hAnsi="SimSun" w:eastAsia="SimSun" w:cs="SimSun"/>
          <w:sz w:val="21"/>
          <w:szCs w:val="21"/>
          <w:position w:val="8"/>
        </w:rPr>
        <w:t>肋弓下缘</w:t>
      </w:r>
      <w:r>
        <w:rPr>
          <w:rFonts w:ascii="SimSun" w:hAnsi="SimSun" w:eastAsia="SimSun" w:cs="SimSun"/>
          <w:sz w:val="21"/>
          <w:szCs w:val="21"/>
          <w:spacing w:val="-54"/>
          <w:position w:val="8"/>
        </w:rPr>
        <w:t xml:space="preserve"> </w:t>
      </w:r>
      <w:r>
        <w:rPr>
          <w:rFonts w:ascii="SimSun" w:hAnsi="SimSun" w:eastAsia="SimSun" w:cs="SimSun"/>
          <w:sz w:val="21"/>
          <w:szCs w:val="21"/>
          <w:position w:val="8"/>
        </w:rPr>
        <w:t>(costal</w:t>
      </w:r>
      <w:r>
        <w:rPr>
          <w:rFonts w:ascii="SimSun" w:hAnsi="SimSun" w:eastAsia="SimSun" w:cs="SimSun"/>
          <w:sz w:val="21"/>
          <w:szCs w:val="21"/>
          <w:spacing w:val="-1"/>
          <w:position w:val="8"/>
        </w:rPr>
        <w:t xml:space="preserve"> </w:t>
      </w:r>
      <w:r>
        <w:rPr>
          <w:rFonts w:ascii="SimSun" w:hAnsi="SimSun" w:eastAsia="SimSun" w:cs="SimSun"/>
          <w:sz w:val="21"/>
          <w:szCs w:val="21"/>
          <w:position w:val="8"/>
        </w:rPr>
        <w:t>margin</w:t>
      </w:r>
      <w:r>
        <w:rPr>
          <w:rFonts w:ascii="SimSun" w:hAnsi="SimSun" w:eastAsia="SimSun" w:cs="SimSun"/>
          <w:sz w:val="21"/>
          <w:szCs w:val="21"/>
          <w:spacing w:val="6"/>
          <w:position w:val="8"/>
        </w:rPr>
        <w:t xml:space="preserve"> </w:t>
      </w:r>
      <w:r>
        <w:rPr>
          <w:rFonts w:ascii="SimSun" w:hAnsi="SimSun" w:eastAsia="SimSun" w:cs="SimSun"/>
          <w:sz w:val="21"/>
          <w:szCs w:val="21"/>
          <w:position w:val="8"/>
        </w:rPr>
        <w:t>)</w:t>
      </w:r>
      <w:r>
        <w:rPr>
          <w:rFonts w:ascii="SimSun" w:hAnsi="SimSun" w:eastAsia="SimSun" w:cs="SimSun"/>
          <w:sz w:val="21"/>
          <w:szCs w:val="21"/>
          <w:spacing w:val="17"/>
          <w:position w:val="8"/>
        </w:rPr>
        <w:t xml:space="preserve">  </w:t>
      </w:r>
      <w:r>
        <w:rPr>
          <w:rFonts w:ascii="SimSun" w:hAnsi="SimSun" w:eastAsia="SimSun" w:cs="SimSun"/>
          <w:sz w:val="21"/>
          <w:szCs w:val="21"/>
          <w:position w:val="8"/>
        </w:rPr>
        <w:t>由第8～10肋</w:t>
      </w:r>
      <w:r>
        <w:rPr>
          <w:rFonts w:ascii="SimSun" w:hAnsi="SimSun" w:eastAsia="SimSun" w:cs="SimSun"/>
          <w:sz w:val="21"/>
          <w:szCs w:val="21"/>
          <w:spacing w:val="-1"/>
          <w:position w:val="8"/>
        </w:rPr>
        <w:t>软</w:t>
      </w:r>
    </w:p>
    <w:p>
      <w:pPr>
        <w:ind w:left="19"/>
        <w:spacing w:line="219" w:lineRule="auto"/>
        <w:rPr>
          <w:rFonts w:ascii="SimSun" w:hAnsi="SimSun" w:eastAsia="SimSun" w:cs="SimSun"/>
          <w:sz w:val="21"/>
          <w:szCs w:val="21"/>
        </w:rPr>
      </w:pPr>
      <w:r>
        <w:rPr>
          <w:rFonts w:ascii="SimSun" w:hAnsi="SimSun" w:eastAsia="SimSun" w:cs="SimSun"/>
          <w:sz w:val="21"/>
          <w:szCs w:val="21"/>
          <w:spacing w:val="-7"/>
        </w:rPr>
        <w:t>骨连接形成的肋缘和第11、12浮肋构成。肋弓下缘</w:t>
      </w:r>
      <w:r>
        <w:rPr>
          <w:rFonts w:ascii="SimSun" w:hAnsi="SimSun" w:eastAsia="SimSun" w:cs="SimSun"/>
          <w:sz w:val="21"/>
          <w:szCs w:val="21"/>
          <w:spacing w:val="-8"/>
        </w:rPr>
        <w:t>是腹</w:t>
      </w:r>
    </w:p>
    <w:p>
      <w:pPr>
        <w:ind w:left="19"/>
        <w:spacing w:before="71" w:line="219" w:lineRule="auto"/>
        <w:rPr>
          <w:rFonts w:ascii="SimSun" w:hAnsi="SimSun" w:eastAsia="SimSun" w:cs="SimSun"/>
          <w:sz w:val="21"/>
          <w:szCs w:val="21"/>
        </w:rPr>
      </w:pPr>
      <w:r>
        <w:rPr>
          <w:rFonts w:ascii="SimSun" w:hAnsi="SimSun" w:eastAsia="SimSun" w:cs="SimSun"/>
          <w:sz w:val="21"/>
          <w:szCs w:val="21"/>
          <w:spacing w:val="-15"/>
        </w:rPr>
        <w:t>部体表的上界，常用于腹部分区，肝、脾的测</w:t>
      </w:r>
      <w:r>
        <w:rPr>
          <w:rFonts w:ascii="SimSun" w:hAnsi="SimSun" w:eastAsia="SimSun" w:cs="SimSun"/>
          <w:sz w:val="21"/>
          <w:szCs w:val="21"/>
          <w:spacing w:val="-16"/>
        </w:rPr>
        <w:t>量和胆囊的</w:t>
      </w:r>
    </w:p>
    <w:p>
      <w:pPr>
        <w:ind w:left="19"/>
        <w:spacing w:before="71" w:line="220" w:lineRule="auto"/>
        <w:rPr>
          <w:rFonts w:ascii="SimSun" w:hAnsi="SimSun" w:eastAsia="SimSun" w:cs="SimSun"/>
          <w:sz w:val="21"/>
          <w:szCs w:val="21"/>
        </w:rPr>
      </w:pPr>
      <w:r>
        <w:rPr>
          <w:rFonts w:ascii="SimSun" w:hAnsi="SimSun" w:eastAsia="SimSun" w:cs="SimSun"/>
          <w:sz w:val="21"/>
          <w:szCs w:val="21"/>
          <w:spacing w:val="-10"/>
        </w:rPr>
        <w:t>定位。</w:t>
      </w:r>
    </w:p>
    <w:p>
      <w:pPr>
        <w:ind w:left="420"/>
        <w:spacing w:before="64" w:line="325" w:lineRule="exact"/>
        <w:rPr>
          <w:rFonts w:ascii="SimSun" w:hAnsi="SimSun" w:eastAsia="SimSun" w:cs="SimSun"/>
          <w:sz w:val="21"/>
          <w:szCs w:val="21"/>
        </w:rPr>
      </w:pPr>
      <w:r>
        <w:rPr>
          <w:rFonts w:ascii="SimSun" w:hAnsi="SimSun" w:eastAsia="SimSun" w:cs="SimSun"/>
          <w:sz w:val="21"/>
          <w:szCs w:val="21"/>
          <w:spacing w:val="-1"/>
          <w:position w:val="8"/>
        </w:rPr>
        <w:t>2.</w:t>
      </w:r>
      <w:r>
        <w:rPr>
          <w:rFonts w:ascii="SimSun" w:hAnsi="SimSun" w:eastAsia="SimSun" w:cs="SimSun"/>
          <w:sz w:val="21"/>
          <w:szCs w:val="21"/>
          <w:spacing w:val="-25"/>
          <w:position w:val="8"/>
        </w:rPr>
        <w:t xml:space="preserve"> </w:t>
      </w:r>
      <w:r>
        <w:rPr>
          <w:rFonts w:ascii="SimSun" w:hAnsi="SimSun" w:eastAsia="SimSun" w:cs="SimSun"/>
          <w:sz w:val="21"/>
          <w:szCs w:val="21"/>
          <w:spacing w:val="-1"/>
          <w:position w:val="8"/>
        </w:rPr>
        <w:t>剑突(xiphoid</w:t>
      </w:r>
      <w:r>
        <w:rPr>
          <w:rFonts w:ascii="SimSun" w:hAnsi="SimSun" w:eastAsia="SimSun" w:cs="SimSun"/>
          <w:sz w:val="21"/>
          <w:szCs w:val="21"/>
          <w:spacing w:val="2"/>
          <w:position w:val="8"/>
        </w:rPr>
        <w:t xml:space="preserve"> </w:t>
      </w:r>
      <w:r>
        <w:rPr>
          <w:rFonts w:ascii="SimSun" w:hAnsi="SimSun" w:eastAsia="SimSun" w:cs="SimSun"/>
          <w:sz w:val="21"/>
          <w:szCs w:val="21"/>
          <w:spacing w:val="-1"/>
          <w:position w:val="8"/>
        </w:rPr>
        <w:t>process)</w:t>
      </w:r>
      <w:r>
        <w:rPr>
          <w:rFonts w:ascii="SimSun" w:hAnsi="SimSun" w:eastAsia="SimSun" w:cs="SimSun"/>
          <w:sz w:val="21"/>
          <w:szCs w:val="21"/>
          <w:spacing w:val="91"/>
          <w:position w:val="8"/>
        </w:rPr>
        <w:t xml:space="preserve"> </w:t>
      </w:r>
      <w:r>
        <w:rPr>
          <w:rFonts w:ascii="SimSun" w:hAnsi="SimSun" w:eastAsia="SimSun" w:cs="SimSun"/>
          <w:sz w:val="21"/>
          <w:szCs w:val="21"/>
          <w:spacing w:val="-1"/>
          <w:position w:val="8"/>
        </w:rPr>
        <w:t>是胸骨下端的软</w:t>
      </w:r>
      <w:r>
        <w:rPr>
          <w:rFonts w:ascii="SimSun" w:hAnsi="SimSun" w:eastAsia="SimSun" w:cs="SimSun"/>
          <w:sz w:val="21"/>
          <w:szCs w:val="21"/>
          <w:spacing w:val="-2"/>
          <w:position w:val="8"/>
        </w:rPr>
        <w:t>骨。</w:t>
      </w:r>
    </w:p>
    <w:p>
      <w:pPr>
        <w:ind w:left="19"/>
        <w:spacing w:before="1" w:line="219" w:lineRule="auto"/>
        <w:rPr>
          <w:rFonts w:ascii="SimSun" w:hAnsi="SimSun" w:eastAsia="SimSun" w:cs="SimSun"/>
          <w:sz w:val="21"/>
          <w:szCs w:val="21"/>
        </w:rPr>
      </w:pPr>
      <w:r>
        <w:rPr>
          <w:rFonts w:ascii="SimSun" w:hAnsi="SimSun" w:eastAsia="SimSun" w:cs="SimSun"/>
          <w:sz w:val="21"/>
          <w:szCs w:val="21"/>
          <w:spacing w:val="-14"/>
        </w:rPr>
        <w:t>是腹部体表的上界，常作为肝脏测量的标志。</w:t>
      </w:r>
    </w:p>
    <w:p>
      <w:pPr>
        <w:ind w:left="420"/>
        <w:spacing w:before="63" w:line="327" w:lineRule="exact"/>
        <w:rPr>
          <w:rFonts w:ascii="SimSun" w:hAnsi="SimSun" w:eastAsia="SimSun" w:cs="SimSun"/>
          <w:sz w:val="21"/>
          <w:szCs w:val="21"/>
        </w:rPr>
      </w:pPr>
      <w:r>
        <w:rPr>
          <w:rFonts w:ascii="SimSun" w:hAnsi="SimSun" w:eastAsia="SimSun" w:cs="SimSun"/>
          <w:sz w:val="21"/>
          <w:szCs w:val="21"/>
          <w:spacing w:val="-1"/>
          <w:position w:val="8"/>
        </w:rPr>
        <w:t>3.</w:t>
      </w:r>
      <w:r>
        <w:rPr>
          <w:rFonts w:ascii="SimSun" w:hAnsi="SimSun" w:eastAsia="SimSun" w:cs="SimSun"/>
          <w:sz w:val="21"/>
          <w:szCs w:val="21"/>
          <w:spacing w:val="-30"/>
          <w:position w:val="8"/>
        </w:rPr>
        <w:t xml:space="preserve"> </w:t>
      </w:r>
      <w:r>
        <w:rPr>
          <w:rFonts w:ascii="SimSun" w:hAnsi="SimSun" w:eastAsia="SimSun" w:cs="SimSun"/>
          <w:sz w:val="21"/>
          <w:szCs w:val="21"/>
          <w:spacing w:val="-1"/>
          <w:position w:val="8"/>
        </w:rPr>
        <w:t>腹上角</w:t>
      </w:r>
      <w:r>
        <w:rPr>
          <w:rFonts w:ascii="SimSun" w:hAnsi="SimSun" w:eastAsia="SimSun" w:cs="SimSun"/>
          <w:sz w:val="21"/>
          <w:szCs w:val="21"/>
          <w:spacing w:val="-41"/>
          <w:position w:val="8"/>
        </w:rPr>
        <w:t xml:space="preserve"> </w:t>
      </w:r>
      <w:r>
        <w:rPr>
          <w:rFonts w:ascii="SimSun" w:hAnsi="SimSun" w:eastAsia="SimSun" w:cs="SimSun"/>
          <w:sz w:val="21"/>
          <w:szCs w:val="21"/>
          <w:spacing w:val="-1"/>
          <w:position w:val="8"/>
        </w:rPr>
        <w:t>(upper</w:t>
      </w:r>
      <w:r>
        <w:rPr>
          <w:rFonts w:ascii="SimSun" w:hAnsi="SimSun" w:eastAsia="SimSun" w:cs="SimSun"/>
          <w:sz w:val="21"/>
          <w:szCs w:val="21"/>
          <w:spacing w:val="3"/>
          <w:position w:val="8"/>
        </w:rPr>
        <w:t xml:space="preserve">  </w:t>
      </w:r>
      <w:r>
        <w:rPr>
          <w:rFonts w:ascii="SimSun" w:hAnsi="SimSun" w:eastAsia="SimSun" w:cs="SimSun"/>
          <w:sz w:val="21"/>
          <w:szCs w:val="21"/>
          <w:spacing w:val="-1"/>
          <w:position w:val="8"/>
        </w:rPr>
        <w:t>abdominal</w:t>
      </w:r>
      <w:r>
        <w:rPr>
          <w:rFonts w:ascii="SimSun" w:hAnsi="SimSun" w:eastAsia="SimSun" w:cs="SimSun"/>
          <w:sz w:val="21"/>
          <w:szCs w:val="21"/>
          <w:spacing w:val="4"/>
          <w:position w:val="8"/>
        </w:rPr>
        <w:t xml:space="preserve">  </w:t>
      </w:r>
      <w:r>
        <w:rPr>
          <w:rFonts w:ascii="SimSun" w:hAnsi="SimSun" w:eastAsia="SimSun" w:cs="SimSun"/>
          <w:sz w:val="21"/>
          <w:szCs w:val="21"/>
          <w:spacing w:val="-1"/>
          <w:position w:val="8"/>
        </w:rPr>
        <w:t>angle)</w:t>
      </w:r>
      <w:r>
        <w:rPr>
          <w:rFonts w:ascii="SimSun" w:hAnsi="SimSun" w:eastAsia="SimSun" w:cs="SimSun"/>
          <w:sz w:val="21"/>
          <w:szCs w:val="21"/>
          <w:spacing w:val="12"/>
          <w:position w:val="8"/>
        </w:rPr>
        <w:t xml:space="preserve">  </w:t>
      </w:r>
      <w:r>
        <w:rPr>
          <w:rFonts w:ascii="SimSun" w:hAnsi="SimSun" w:eastAsia="SimSun" w:cs="SimSun"/>
          <w:sz w:val="21"/>
          <w:szCs w:val="21"/>
          <w:spacing w:val="-1"/>
          <w:position w:val="8"/>
        </w:rPr>
        <w:t>是两侧</w:t>
      </w:r>
    </w:p>
    <w:p>
      <w:pPr>
        <w:ind w:left="19"/>
        <w:spacing w:line="218" w:lineRule="auto"/>
        <w:rPr>
          <w:rFonts w:ascii="SimSun" w:hAnsi="SimSun" w:eastAsia="SimSun" w:cs="SimSun"/>
          <w:sz w:val="21"/>
          <w:szCs w:val="21"/>
        </w:rPr>
      </w:pPr>
      <w:r>
        <w:rPr>
          <w:rFonts w:ascii="SimSun" w:hAnsi="SimSun" w:eastAsia="SimSun" w:cs="SimSun"/>
          <w:sz w:val="21"/>
          <w:szCs w:val="21"/>
          <w:spacing w:val="9"/>
        </w:rPr>
        <w:t>肋弓至剑突根部的交角，常用于判断体型及肝脏的</w:t>
      </w:r>
    </w:p>
    <w:p>
      <w:pPr>
        <w:ind w:left="19"/>
        <w:spacing w:before="74" w:line="221" w:lineRule="auto"/>
        <w:rPr>
          <w:rFonts w:ascii="SimSun" w:hAnsi="SimSun" w:eastAsia="SimSun" w:cs="SimSun"/>
          <w:sz w:val="21"/>
          <w:szCs w:val="21"/>
        </w:rPr>
      </w:pPr>
      <w:r>
        <w:rPr>
          <w:rFonts w:ascii="SimSun" w:hAnsi="SimSun" w:eastAsia="SimSun" w:cs="SimSun"/>
          <w:sz w:val="21"/>
          <w:szCs w:val="21"/>
          <w:spacing w:val="1"/>
        </w:rPr>
        <w:t>测量。</w:t>
      </w:r>
    </w:p>
    <w:p>
      <w:pPr>
        <w:ind w:left="420"/>
        <w:spacing w:before="67" w:line="320" w:lineRule="exact"/>
        <w:rPr>
          <w:rFonts w:ascii="SimSun" w:hAnsi="SimSun" w:eastAsia="SimSun" w:cs="SimSun"/>
          <w:sz w:val="21"/>
          <w:szCs w:val="21"/>
        </w:rPr>
      </w:pPr>
      <w:r>
        <w:rPr>
          <w:rFonts w:ascii="SimSun" w:hAnsi="SimSun" w:eastAsia="SimSun" w:cs="SimSun"/>
          <w:sz w:val="21"/>
          <w:szCs w:val="21"/>
          <w:spacing w:val="-9"/>
          <w:position w:val="8"/>
        </w:rPr>
        <w:t>4.</w:t>
      </w:r>
      <w:r>
        <w:rPr>
          <w:rFonts w:ascii="SimSun" w:hAnsi="SimSun" w:eastAsia="SimSun" w:cs="SimSun"/>
          <w:sz w:val="21"/>
          <w:szCs w:val="21"/>
          <w:spacing w:val="-34"/>
          <w:position w:val="8"/>
        </w:rPr>
        <w:t xml:space="preserve"> </w:t>
      </w:r>
      <w:r>
        <w:rPr>
          <w:rFonts w:ascii="SimSun" w:hAnsi="SimSun" w:eastAsia="SimSun" w:cs="SimSun"/>
          <w:sz w:val="21"/>
          <w:szCs w:val="21"/>
          <w:spacing w:val="-9"/>
          <w:position w:val="8"/>
        </w:rPr>
        <w:t>脐</w:t>
      </w:r>
      <w:r>
        <w:rPr>
          <w:rFonts w:ascii="SimSun" w:hAnsi="SimSun" w:eastAsia="SimSun" w:cs="SimSun"/>
          <w:sz w:val="21"/>
          <w:szCs w:val="21"/>
          <w:spacing w:val="-27"/>
          <w:position w:val="8"/>
        </w:rPr>
        <w:t xml:space="preserve"> </w:t>
      </w:r>
      <w:r>
        <w:rPr>
          <w:rFonts w:ascii="SimSun" w:hAnsi="SimSun" w:eastAsia="SimSun" w:cs="SimSun"/>
          <w:sz w:val="21"/>
          <w:szCs w:val="21"/>
          <w:spacing w:val="-9"/>
          <w:position w:val="8"/>
        </w:rPr>
        <w:t>(umbilicus)</w:t>
      </w:r>
      <w:r>
        <w:rPr>
          <w:rFonts w:ascii="SimSun" w:hAnsi="SimSun" w:eastAsia="SimSun" w:cs="SimSun"/>
          <w:sz w:val="21"/>
          <w:szCs w:val="21"/>
          <w:spacing w:val="25"/>
          <w:position w:val="8"/>
        </w:rPr>
        <w:t xml:space="preserve">  </w:t>
      </w:r>
      <w:r>
        <w:rPr>
          <w:rFonts w:ascii="SimSun" w:hAnsi="SimSun" w:eastAsia="SimSun" w:cs="SimSun"/>
          <w:sz w:val="21"/>
          <w:szCs w:val="21"/>
          <w:spacing w:val="-9"/>
          <w:position w:val="8"/>
        </w:rPr>
        <w:t>位于腹部中心，向后投影相当</w:t>
      </w:r>
    </w:p>
    <w:p>
      <w:pPr>
        <w:ind w:left="19"/>
        <w:spacing w:line="219" w:lineRule="auto"/>
        <w:rPr>
          <w:rFonts w:ascii="SimSun" w:hAnsi="SimSun" w:eastAsia="SimSun" w:cs="SimSun"/>
          <w:sz w:val="21"/>
          <w:szCs w:val="21"/>
        </w:rPr>
      </w:pPr>
      <w:r>
        <w:rPr>
          <w:rFonts w:ascii="SimSun" w:hAnsi="SimSun" w:eastAsia="SimSun" w:cs="SimSun"/>
          <w:sz w:val="21"/>
          <w:szCs w:val="21"/>
          <w:spacing w:val="-8"/>
        </w:rPr>
        <w:t>于第3～4腰椎之间，是腹部四区分法的标志。此处易有</w:t>
      </w:r>
    </w:p>
    <w:p>
      <w:pPr>
        <w:ind w:left="19"/>
        <w:spacing w:before="71" w:line="219" w:lineRule="auto"/>
        <w:rPr>
          <w:rFonts w:ascii="SimSun" w:hAnsi="SimSun" w:eastAsia="SimSun" w:cs="SimSun"/>
          <w:sz w:val="21"/>
          <w:szCs w:val="21"/>
        </w:rPr>
      </w:pPr>
      <w:r>
        <w:rPr>
          <w:rFonts w:ascii="SimSun" w:hAnsi="SimSun" w:eastAsia="SimSun" w:cs="SimSun"/>
          <w:sz w:val="21"/>
          <w:szCs w:val="21"/>
          <w:spacing w:val="-9"/>
        </w:rPr>
        <w:t>脐疝。</w:t>
      </w:r>
    </w:p>
    <w:p>
      <w:pPr>
        <w:ind w:left="420"/>
        <w:spacing w:before="65" w:line="214" w:lineRule="auto"/>
        <w:rPr>
          <w:rFonts w:ascii="SimSun" w:hAnsi="SimSun" w:eastAsia="SimSun" w:cs="SimSun"/>
          <w:sz w:val="21"/>
          <w:szCs w:val="21"/>
        </w:rPr>
      </w:pPr>
      <w:r>
        <w:rPr>
          <w:rFonts w:ascii="SimSun" w:hAnsi="SimSun" w:eastAsia="SimSun" w:cs="SimSun"/>
          <w:sz w:val="21"/>
          <w:szCs w:val="21"/>
          <w:spacing w:val="-13"/>
        </w:rPr>
        <w:t>5.</w:t>
      </w:r>
      <w:r>
        <w:rPr>
          <w:rFonts w:ascii="SimSun" w:hAnsi="SimSun" w:eastAsia="SimSun" w:cs="SimSun"/>
          <w:sz w:val="21"/>
          <w:szCs w:val="21"/>
          <w:spacing w:val="-23"/>
        </w:rPr>
        <w:t xml:space="preserve"> </w:t>
      </w:r>
      <w:r>
        <w:rPr>
          <w:rFonts w:ascii="SimSun" w:hAnsi="SimSun" w:eastAsia="SimSun" w:cs="SimSun"/>
          <w:sz w:val="21"/>
          <w:szCs w:val="21"/>
          <w:spacing w:val="-13"/>
        </w:rPr>
        <w:t>髂前上棘</w:t>
      </w:r>
      <w:r>
        <w:rPr>
          <w:rFonts w:ascii="SimSun" w:hAnsi="SimSun" w:eastAsia="SimSun" w:cs="SimSun"/>
          <w:sz w:val="21"/>
          <w:szCs w:val="21"/>
          <w:spacing w:val="-36"/>
        </w:rPr>
        <w:t xml:space="preserve"> </w:t>
      </w:r>
      <w:r>
        <w:rPr>
          <w:rFonts w:ascii="SimSun" w:hAnsi="SimSun" w:eastAsia="SimSun" w:cs="SimSun"/>
          <w:sz w:val="21"/>
          <w:szCs w:val="21"/>
          <w:spacing w:val="-13"/>
        </w:rPr>
        <w:t>(</w:t>
      </w:r>
      <w:r>
        <w:rPr>
          <w:rFonts w:ascii="SimSun" w:hAnsi="SimSun" w:eastAsia="SimSun" w:cs="SimSun"/>
          <w:sz w:val="21"/>
          <w:szCs w:val="21"/>
          <w:spacing w:val="-12"/>
        </w:rPr>
        <w:t>anterior</w:t>
      </w:r>
      <w:r>
        <w:rPr>
          <w:rFonts w:ascii="SimSun" w:hAnsi="SimSun" w:eastAsia="SimSun" w:cs="SimSun"/>
          <w:sz w:val="21"/>
          <w:szCs w:val="21"/>
          <w:spacing w:val="3"/>
        </w:rPr>
        <w:t xml:space="preserve"> </w:t>
      </w:r>
      <w:r>
        <w:rPr>
          <w:rFonts w:ascii="SimSun" w:hAnsi="SimSun" w:eastAsia="SimSun" w:cs="SimSun"/>
          <w:sz w:val="21"/>
          <w:szCs w:val="21"/>
          <w:spacing w:val="-12"/>
        </w:rPr>
        <w:t>superior</w:t>
      </w:r>
      <w:r>
        <w:rPr>
          <w:rFonts w:ascii="SimSun" w:hAnsi="SimSun" w:eastAsia="SimSun" w:cs="SimSun"/>
          <w:sz w:val="21"/>
          <w:szCs w:val="21"/>
          <w:spacing w:val="8"/>
        </w:rPr>
        <w:t xml:space="preserve"> </w:t>
      </w:r>
      <w:r>
        <w:rPr>
          <w:rFonts w:ascii="SimSun" w:hAnsi="SimSun" w:eastAsia="SimSun" w:cs="SimSun"/>
          <w:sz w:val="21"/>
          <w:szCs w:val="21"/>
          <w:spacing w:val="-12"/>
        </w:rPr>
        <w:t>iliac</w:t>
      </w:r>
      <w:r>
        <w:rPr>
          <w:rFonts w:ascii="SimSun" w:hAnsi="SimSun" w:eastAsia="SimSun" w:cs="SimSun"/>
          <w:sz w:val="21"/>
          <w:szCs w:val="21"/>
          <w:spacing w:val="4"/>
        </w:rPr>
        <w:t xml:space="preserve"> </w:t>
      </w:r>
      <w:r>
        <w:rPr>
          <w:rFonts w:ascii="SimSun" w:hAnsi="SimSun" w:eastAsia="SimSun" w:cs="SimSun"/>
          <w:sz w:val="21"/>
          <w:szCs w:val="21"/>
          <w:spacing w:val="-12"/>
        </w:rPr>
        <w:t>sp</w:t>
      </w:r>
      <w:r>
        <w:rPr>
          <w:rFonts w:ascii="SimSun" w:hAnsi="SimSun" w:eastAsia="SimSun" w:cs="SimSun"/>
          <w:sz w:val="21"/>
          <w:szCs w:val="21"/>
          <w:spacing w:val="-13"/>
        </w:rPr>
        <w:t>ine)</w:t>
      </w:r>
      <w:r>
        <w:rPr>
          <w:rFonts w:ascii="SimSun" w:hAnsi="SimSun" w:eastAsia="SimSun" w:cs="SimSun"/>
          <w:sz w:val="21"/>
          <w:szCs w:val="21"/>
          <w:spacing w:val="4"/>
        </w:rPr>
        <w:t xml:space="preserve">  </w:t>
      </w:r>
      <w:r>
        <w:rPr>
          <w:rFonts w:ascii="SimSun" w:hAnsi="SimSun" w:eastAsia="SimSun" w:cs="SimSun"/>
          <w:sz w:val="21"/>
          <w:szCs w:val="21"/>
          <w:spacing w:val="-13"/>
        </w:rPr>
        <w:t>是</w:t>
      </w:r>
    </w:p>
    <w:p>
      <w:pPr>
        <w:ind w:left="19"/>
        <w:spacing w:before="82" w:line="219" w:lineRule="auto"/>
        <w:rPr>
          <w:rFonts w:ascii="SimSun" w:hAnsi="SimSun" w:eastAsia="SimSun" w:cs="SimSun"/>
          <w:sz w:val="21"/>
          <w:szCs w:val="21"/>
        </w:rPr>
      </w:pPr>
      <w:r>
        <w:rPr>
          <w:rFonts w:ascii="SimSun" w:hAnsi="SimSun" w:eastAsia="SimSun" w:cs="SimSun"/>
          <w:sz w:val="21"/>
          <w:szCs w:val="21"/>
          <w:spacing w:val="-8"/>
        </w:rPr>
        <w:t>髂嵴前方凸出点，是腹部九区分法的标志和骨髓穿刺的</w:t>
      </w:r>
    </w:p>
    <w:p>
      <w:pPr>
        <w:ind w:left="19"/>
        <w:spacing w:before="10" w:line="229" w:lineRule="auto"/>
        <w:rPr>
          <w:rFonts w:ascii="SimHei" w:hAnsi="SimHei" w:eastAsia="SimHei" w:cs="SimHei"/>
          <w:sz w:val="21"/>
          <w:szCs w:val="21"/>
        </w:rPr>
      </w:pPr>
      <w:r>
        <w:rPr>
          <w:rFonts w:ascii="SimSun" w:hAnsi="SimSun" w:eastAsia="SimSun" w:cs="SimSun"/>
          <w:sz w:val="21"/>
          <w:szCs w:val="21"/>
          <w:spacing w:val="-21"/>
          <w:position w:val="-4"/>
        </w:rPr>
        <w:t>部位。</w:t>
      </w:r>
      <w:r>
        <w:rPr>
          <w:rFonts w:ascii="SimSun" w:hAnsi="SimSun" w:eastAsia="SimSun" w:cs="SimSun"/>
          <w:sz w:val="21"/>
          <w:szCs w:val="21"/>
          <w:spacing w:val="2"/>
          <w:position w:val="-4"/>
        </w:rPr>
        <w:t xml:space="preserve">                                              </w:t>
      </w:r>
      <w:r>
        <w:rPr>
          <w:rFonts w:ascii="SimHei" w:hAnsi="SimHei" w:eastAsia="SimHei" w:cs="SimHei"/>
          <w:sz w:val="21"/>
          <w:szCs w:val="21"/>
          <w:color w:val="1E75AF"/>
          <w:spacing w:val="-21"/>
          <w:position w:val="1"/>
        </w:rPr>
        <w:t>图3-6-1</w:t>
      </w:r>
      <w:r>
        <w:rPr>
          <w:rFonts w:ascii="SimHei" w:hAnsi="SimHei" w:eastAsia="SimHei" w:cs="SimHei"/>
          <w:sz w:val="21"/>
          <w:szCs w:val="21"/>
          <w:color w:val="1E75AF"/>
          <w:spacing w:val="9"/>
          <w:position w:val="1"/>
        </w:rPr>
        <w:t xml:space="preserve"> </w:t>
      </w:r>
      <w:r>
        <w:rPr>
          <w:rFonts w:ascii="SimHei" w:hAnsi="SimHei" w:eastAsia="SimHei" w:cs="SimHei"/>
          <w:sz w:val="21"/>
          <w:szCs w:val="21"/>
          <w:spacing w:val="-21"/>
          <w:position w:val="1"/>
        </w:rPr>
        <w:t>腹部体表标志示意图</w:t>
      </w:r>
    </w:p>
    <w:p>
      <w:pPr>
        <w:ind w:left="420"/>
        <w:spacing w:before="70" w:line="320" w:lineRule="exact"/>
        <w:rPr>
          <w:rFonts w:ascii="SimSun" w:hAnsi="SimSun" w:eastAsia="SimSun" w:cs="SimSun"/>
          <w:sz w:val="21"/>
          <w:szCs w:val="21"/>
        </w:rPr>
      </w:pPr>
      <w:r>
        <w:rPr>
          <w:rFonts w:ascii="SimSun" w:hAnsi="SimSun" w:eastAsia="SimSun" w:cs="SimSun"/>
          <w:sz w:val="21"/>
          <w:szCs w:val="21"/>
          <w:spacing w:val="-14"/>
          <w:position w:val="8"/>
        </w:rPr>
        <w:t>6.</w:t>
      </w:r>
      <w:r>
        <w:rPr>
          <w:rFonts w:ascii="SimSun" w:hAnsi="SimSun" w:eastAsia="SimSun" w:cs="SimSun"/>
          <w:sz w:val="21"/>
          <w:szCs w:val="21"/>
          <w:spacing w:val="-26"/>
          <w:position w:val="8"/>
        </w:rPr>
        <w:t xml:space="preserve"> </w:t>
      </w:r>
      <w:r>
        <w:rPr>
          <w:rFonts w:ascii="SimSun" w:hAnsi="SimSun" w:eastAsia="SimSun" w:cs="SimSun"/>
          <w:sz w:val="21"/>
          <w:szCs w:val="21"/>
          <w:spacing w:val="-14"/>
          <w:position w:val="8"/>
        </w:rPr>
        <w:t>腹直肌外缘</w:t>
      </w:r>
      <w:r>
        <w:rPr>
          <w:rFonts w:ascii="SimSun" w:hAnsi="SimSun" w:eastAsia="SimSun" w:cs="SimSun"/>
          <w:sz w:val="21"/>
          <w:szCs w:val="21"/>
          <w:spacing w:val="-53"/>
          <w:position w:val="8"/>
        </w:rPr>
        <w:t xml:space="preserve"> </w:t>
      </w:r>
      <w:r>
        <w:rPr>
          <w:rFonts w:ascii="SimSun" w:hAnsi="SimSun" w:eastAsia="SimSun" w:cs="SimSun"/>
          <w:sz w:val="21"/>
          <w:szCs w:val="21"/>
          <w:spacing w:val="-14"/>
          <w:position w:val="8"/>
        </w:rPr>
        <w:t>(</w:t>
      </w:r>
      <w:r>
        <w:rPr>
          <w:rFonts w:ascii="SimSun" w:hAnsi="SimSun" w:eastAsia="SimSun" w:cs="SimSun"/>
          <w:sz w:val="21"/>
          <w:szCs w:val="21"/>
          <w:spacing w:val="-13"/>
          <w:position w:val="8"/>
        </w:rPr>
        <w:t>lateral</w:t>
      </w:r>
      <w:r>
        <w:rPr>
          <w:rFonts w:ascii="SimSun" w:hAnsi="SimSun" w:eastAsia="SimSun" w:cs="SimSun"/>
          <w:sz w:val="21"/>
          <w:szCs w:val="21"/>
          <w:spacing w:val="-8"/>
          <w:position w:val="8"/>
        </w:rPr>
        <w:t xml:space="preserve"> </w:t>
      </w:r>
      <w:r>
        <w:rPr>
          <w:rFonts w:ascii="SimSun" w:hAnsi="SimSun" w:eastAsia="SimSun" w:cs="SimSun"/>
          <w:sz w:val="21"/>
          <w:szCs w:val="21"/>
          <w:spacing w:val="-13"/>
          <w:position w:val="8"/>
        </w:rPr>
        <w:t>border</w:t>
      </w:r>
      <w:r>
        <w:rPr>
          <w:rFonts w:ascii="SimSun" w:hAnsi="SimSun" w:eastAsia="SimSun" w:cs="SimSun"/>
          <w:sz w:val="21"/>
          <w:szCs w:val="21"/>
          <w:spacing w:val="-3"/>
          <w:position w:val="8"/>
        </w:rPr>
        <w:t xml:space="preserve"> </w:t>
      </w:r>
      <w:r>
        <w:rPr>
          <w:rFonts w:ascii="SimSun" w:hAnsi="SimSun" w:eastAsia="SimSun" w:cs="SimSun"/>
          <w:sz w:val="21"/>
          <w:szCs w:val="21"/>
          <w:spacing w:val="-13"/>
          <w:position w:val="8"/>
        </w:rPr>
        <w:t>of</w:t>
      </w:r>
      <w:r>
        <w:rPr>
          <w:rFonts w:ascii="SimSun" w:hAnsi="SimSun" w:eastAsia="SimSun" w:cs="SimSun"/>
          <w:sz w:val="21"/>
          <w:szCs w:val="21"/>
          <w:spacing w:val="-7"/>
          <w:position w:val="8"/>
        </w:rPr>
        <w:t xml:space="preserve"> </w:t>
      </w:r>
      <w:r>
        <w:rPr>
          <w:rFonts w:ascii="SimSun" w:hAnsi="SimSun" w:eastAsia="SimSun" w:cs="SimSun"/>
          <w:sz w:val="21"/>
          <w:szCs w:val="21"/>
          <w:spacing w:val="-13"/>
          <w:position w:val="8"/>
        </w:rPr>
        <w:t>rectus</w:t>
      </w:r>
      <w:r>
        <w:rPr>
          <w:rFonts w:ascii="SimSun" w:hAnsi="SimSun" w:eastAsia="SimSun" w:cs="SimSun"/>
          <w:sz w:val="21"/>
          <w:szCs w:val="21"/>
          <w:spacing w:val="-10"/>
          <w:position w:val="8"/>
        </w:rPr>
        <w:t xml:space="preserve"> </w:t>
      </w:r>
      <w:r>
        <w:rPr>
          <w:rFonts w:ascii="SimSun" w:hAnsi="SimSun" w:eastAsia="SimSun" w:cs="SimSun"/>
          <w:sz w:val="21"/>
          <w:szCs w:val="21"/>
          <w:spacing w:val="-13"/>
          <w:position w:val="8"/>
        </w:rPr>
        <w:t>muscl</w:t>
      </w:r>
      <w:r>
        <w:rPr>
          <w:rFonts w:ascii="SimSun" w:hAnsi="SimSun" w:eastAsia="SimSun" w:cs="SimSun"/>
          <w:sz w:val="21"/>
          <w:szCs w:val="21"/>
          <w:spacing w:val="-14"/>
          <w:position w:val="8"/>
        </w:rPr>
        <w:t>es)</w:t>
      </w:r>
    </w:p>
    <w:p>
      <w:pPr>
        <w:ind w:left="19"/>
        <w:spacing w:before="1" w:line="219" w:lineRule="auto"/>
        <w:rPr>
          <w:rFonts w:ascii="SimSun" w:hAnsi="SimSun" w:eastAsia="SimSun" w:cs="SimSun"/>
          <w:sz w:val="21"/>
          <w:szCs w:val="21"/>
        </w:rPr>
      </w:pPr>
      <w:r>
        <w:rPr>
          <w:rFonts w:ascii="SimSun" w:hAnsi="SimSun" w:eastAsia="SimSun" w:cs="SimSun"/>
          <w:sz w:val="21"/>
          <w:szCs w:val="21"/>
          <w:spacing w:val="-24"/>
        </w:rPr>
        <w:t>相当于锁骨中线的延续，常为手术切口和胆囊点的定位。</w:t>
      </w:r>
    </w:p>
    <w:p>
      <w:pPr>
        <w:ind w:left="19" w:right="1170" w:firstLine="400"/>
        <w:spacing w:before="71" w:line="251" w:lineRule="auto"/>
        <w:rPr>
          <w:rFonts w:ascii="SimSun" w:hAnsi="SimSun" w:eastAsia="SimSun" w:cs="SimSun"/>
          <w:sz w:val="21"/>
          <w:szCs w:val="21"/>
        </w:rPr>
      </w:pPr>
      <w:r>
        <w:rPr>
          <w:rFonts w:ascii="SimSun" w:hAnsi="SimSun" w:eastAsia="SimSun" w:cs="SimSun"/>
          <w:sz w:val="21"/>
          <w:szCs w:val="21"/>
          <w:spacing w:val="-4"/>
        </w:rPr>
        <w:t>7.</w:t>
      </w:r>
      <w:r>
        <w:rPr>
          <w:rFonts w:ascii="SimSun" w:hAnsi="SimSun" w:eastAsia="SimSun" w:cs="SimSun"/>
          <w:sz w:val="21"/>
          <w:szCs w:val="21"/>
          <w:spacing w:val="-21"/>
        </w:rPr>
        <w:t xml:space="preserve"> </w:t>
      </w:r>
      <w:r>
        <w:rPr>
          <w:rFonts w:ascii="SimSun" w:hAnsi="SimSun" w:eastAsia="SimSun" w:cs="SimSun"/>
          <w:sz w:val="21"/>
          <w:szCs w:val="21"/>
          <w:spacing w:val="-4"/>
        </w:rPr>
        <w:t>腹中线(midabdominal</w:t>
      </w:r>
      <w:r>
        <w:rPr>
          <w:rFonts w:ascii="SimSun" w:hAnsi="SimSun" w:eastAsia="SimSun" w:cs="SimSun"/>
          <w:sz w:val="21"/>
          <w:szCs w:val="21"/>
          <w:spacing w:val="57"/>
        </w:rPr>
        <w:t xml:space="preserve"> </w:t>
      </w:r>
      <w:r>
        <w:rPr>
          <w:rFonts w:ascii="SimSun" w:hAnsi="SimSun" w:eastAsia="SimSun" w:cs="SimSun"/>
          <w:sz w:val="21"/>
          <w:szCs w:val="21"/>
          <w:spacing w:val="-4"/>
        </w:rPr>
        <w:t>line)</w:t>
      </w:r>
      <w:r>
        <w:rPr>
          <w:rFonts w:ascii="SimSun" w:hAnsi="SimSun" w:eastAsia="SimSun" w:cs="SimSun"/>
          <w:sz w:val="21"/>
          <w:szCs w:val="21"/>
          <w:spacing w:val="99"/>
        </w:rPr>
        <w:t xml:space="preserve"> </w:t>
      </w:r>
      <w:r>
        <w:rPr>
          <w:rFonts w:ascii="SimSun" w:hAnsi="SimSun" w:eastAsia="SimSun" w:cs="SimSun"/>
          <w:sz w:val="21"/>
          <w:szCs w:val="21"/>
          <w:spacing w:val="-4"/>
        </w:rPr>
        <w:t>是胸骨中线(前正中线)的延续，是腹部四区分法的垂直</w:t>
      </w:r>
      <w:r>
        <w:rPr>
          <w:rFonts w:ascii="SimSun" w:hAnsi="SimSun" w:eastAsia="SimSun" w:cs="SimSun"/>
          <w:sz w:val="21"/>
          <w:szCs w:val="21"/>
        </w:rPr>
        <w:t xml:space="preserve"> </w:t>
      </w:r>
      <w:r>
        <w:rPr>
          <w:rFonts w:ascii="SimSun" w:hAnsi="SimSun" w:eastAsia="SimSun" w:cs="SimSun"/>
          <w:sz w:val="21"/>
          <w:szCs w:val="21"/>
          <w:spacing w:val="-19"/>
        </w:rPr>
        <w:t>线，此处易有白线疝。</w:t>
      </w:r>
    </w:p>
    <w:p>
      <w:pPr>
        <w:ind w:left="420"/>
        <w:spacing w:before="61" w:line="214" w:lineRule="auto"/>
        <w:rPr>
          <w:rFonts w:ascii="SimSun" w:hAnsi="SimSun" w:eastAsia="SimSun" w:cs="SimSun"/>
          <w:sz w:val="21"/>
          <w:szCs w:val="21"/>
        </w:rPr>
      </w:pPr>
      <w:r>
        <w:rPr>
          <w:rFonts w:ascii="SimSun" w:hAnsi="SimSun" w:eastAsia="SimSun" w:cs="SimSun"/>
          <w:sz w:val="21"/>
          <w:szCs w:val="21"/>
          <w:spacing w:val="-10"/>
        </w:rPr>
        <w:t>8.</w:t>
      </w:r>
      <w:r>
        <w:rPr>
          <w:rFonts w:ascii="SimSun" w:hAnsi="SimSun" w:eastAsia="SimSun" w:cs="SimSun"/>
          <w:sz w:val="21"/>
          <w:szCs w:val="21"/>
          <w:spacing w:val="-37"/>
        </w:rPr>
        <w:t xml:space="preserve"> </w:t>
      </w:r>
      <w:r>
        <w:rPr>
          <w:rFonts w:ascii="SimSun" w:hAnsi="SimSun" w:eastAsia="SimSun" w:cs="SimSun"/>
          <w:sz w:val="21"/>
          <w:szCs w:val="21"/>
          <w:spacing w:val="-10"/>
        </w:rPr>
        <w:t>腹股沟韧带</w:t>
      </w:r>
      <w:r>
        <w:rPr>
          <w:rFonts w:ascii="SimSun" w:hAnsi="SimSun" w:eastAsia="SimSun" w:cs="SimSun"/>
          <w:sz w:val="21"/>
          <w:szCs w:val="21"/>
          <w:spacing w:val="-57"/>
        </w:rPr>
        <w:t xml:space="preserve"> </w:t>
      </w:r>
      <w:r>
        <w:rPr>
          <w:rFonts w:ascii="SimSun" w:hAnsi="SimSun" w:eastAsia="SimSun" w:cs="SimSun"/>
          <w:sz w:val="21"/>
          <w:szCs w:val="21"/>
          <w:spacing w:val="-10"/>
        </w:rPr>
        <w:t>(inguinal</w:t>
      </w:r>
      <w:r>
        <w:rPr>
          <w:rFonts w:ascii="SimSun" w:hAnsi="SimSun" w:eastAsia="SimSun" w:cs="SimSun"/>
          <w:sz w:val="21"/>
          <w:szCs w:val="21"/>
          <w:spacing w:val="15"/>
        </w:rPr>
        <w:t xml:space="preserve"> </w:t>
      </w:r>
      <w:r>
        <w:rPr>
          <w:rFonts w:ascii="SimSun" w:hAnsi="SimSun" w:eastAsia="SimSun" w:cs="SimSun"/>
          <w:sz w:val="21"/>
          <w:szCs w:val="21"/>
          <w:spacing w:val="-10"/>
        </w:rPr>
        <w:t>ligament)</w:t>
      </w:r>
      <w:r>
        <w:rPr>
          <w:rFonts w:ascii="SimSun" w:hAnsi="SimSun" w:eastAsia="SimSun" w:cs="SimSun"/>
          <w:sz w:val="21"/>
          <w:szCs w:val="21"/>
          <w:spacing w:val="3"/>
        </w:rPr>
        <w:t xml:space="preserve">  </w:t>
      </w:r>
      <w:r>
        <w:rPr>
          <w:rFonts w:ascii="SimSun" w:hAnsi="SimSun" w:eastAsia="SimSun" w:cs="SimSun"/>
          <w:sz w:val="21"/>
          <w:szCs w:val="21"/>
          <w:spacing w:val="-10"/>
        </w:rPr>
        <w:t>是腹部体表的下界，也</w:t>
      </w:r>
      <w:r>
        <w:rPr>
          <w:rFonts w:ascii="SimSun" w:hAnsi="SimSun" w:eastAsia="SimSun" w:cs="SimSun"/>
          <w:sz w:val="21"/>
          <w:szCs w:val="21"/>
          <w:spacing w:val="-11"/>
        </w:rPr>
        <w:t>是寻找股动脉、股静脉的标志，</w:t>
      </w:r>
    </w:p>
    <w:p>
      <w:pPr>
        <w:sectPr>
          <w:footerReference w:type="default" r:id="rId5"/>
          <w:pgSz w:w="11230" w:h="15840"/>
          <w:pgMar w:top="1299" w:right="649" w:bottom="528" w:left="960" w:header="0" w:footer="319" w:gutter="0"/>
        </w:sectPr>
        <w:rPr/>
      </w:pPr>
    </w:p>
    <w:p>
      <w:pPr>
        <w:ind w:left="12"/>
        <w:spacing w:before="40" w:line="222" w:lineRule="auto"/>
        <w:rPr>
          <w:rFonts w:ascii="SimHei" w:hAnsi="SimHei" w:eastAsia="SimHei" w:cs="SimHei"/>
          <w:sz w:val="20"/>
          <w:szCs w:val="20"/>
        </w:rPr>
      </w:pPr>
      <w:r>
        <w:drawing>
          <wp:anchor distT="0" distB="0" distL="0" distR="0" simplePos="0" relativeHeight="251669504" behindDoc="0" locked="0" layoutInCell="0" allowOverlap="1">
            <wp:simplePos x="0" y="0"/>
            <wp:positionH relativeFrom="page">
              <wp:posOffset>438131</wp:posOffset>
            </wp:positionH>
            <wp:positionV relativeFrom="page">
              <wp:posOffset>9258254</wp:posOffset>
            </wp:positionV>
            <wp:extent cx="381012" cy="425470"/>
            <wp:effectExtent l="0" t="0" r="0" b="0"/>
            <wp:wrapNone/>
            <wp:docPr id="7" name="IM 7"/>
            <wp:cNvGraphicFramePr/>
            <a:graphic>
              <a:graphicData uri="http://schemas.openxmlformats.org/drawingml/2006/picture">
                <pic:pic>
                  <pic:nvPicPr>
                    <pic:cNvPr id="7" name="IM 7"/>
                    <pic:cNvPicPr/>
                  </pic:nvPicPr>
                  <pic:blipFill>
                    <a:blip r:embed="rId10"/>
                    <a:stretch>
                      <a:fillRect/>
                    </a:stretch>
                  </pic:blipFill>
                  <pic:spPr>
                    <a:xfrm rot="0">
                      <a:off x="0" y="0"/>
                      <a:ext cx="381012" cy="425470"/>
                    </a:xfrm>
                    <a:prstGeom prst="rect">
                      <a:avLst/>
                    </a:prstGeom>
                  </pic:spPr>
                </pic:pic>
              </a:graphicData>
            </a:graphic>
          </wp:anchor>
        </w:drawing>
      </w:r>
      <w:r>
        <w:rPr>
          <w:rFonts w:ascii="SimSun" w:hAnsi="SimSun" w:eastAsia="SimSun" w:cs="SimSun"/>
          <w:sz w:val="20"/>
          <w:szCs w:val="20"/>
          <w:b/>
          <w:bCs/>
          <w:color w:val="0061A3"/>
          <w:spacing w:val="-11"/>
        </w:rPr>
        <w:t>168</w:t>
      </w:r>
      <w:r>
        <w:rPr>
          <w:rFonts w:ascii="SimSun" w:hAnsi="SimSun" w:eastAsia="SimSun" w:cs="SimSun"/>
          <w:sz w:val="20"/>
          <w:szCs w:val="20"/>
          <w:color w:val="0061A3"/>
          <w:spacing w:val="9"/>
        </w:rPr>
        <w:t xml:space="preserve">       </w:t>
      </w:r>
      <w:r>
        <w:rPr>
          <w:rFonts w:ascii="SimHei" w:hAnsi="SimHei" w:eastAsia="SimHei" w:cs="SimHei"/>
          <w:sz w:val="20"/>
          <w:szCs w:val="20"/>
          <w:color w:val="166EB1"/>
          <w:spacing w:val="-11"/>
        </w:rPr>
        <w:t>第三篇</w:t>
      </w:r>
      <w:r>
        <w:rPr>
          <w:rFonts w:ascii="SimHei" w:hAnsi="SimHei" w:eastAsia="SimHei" w:cs="SimHei"/>
          <w:sz w:val="20"/>
          <w:szCs w:val="20"/>
          <w:color w:val="166EB1"/>
          <w:spacing w:val="56"/>
        </w:rPr>
        <w:t xml:space="preserve"> </w:t>
      </w:r>
      <w:r>
        <w:rPr>
          <w:rFonts w:ascii="SimHei" w:hAnsi="SimHei" w:eastAsia="SimHei" w:cs="SimHei"/>
          <w:sz w:val="20"/>
          <w:szCs w:val="20"/>
          <w:color w:val="166EB1"/>
          <w:spacing w:val="-11"/>
        </w:rPr>
        <w:t>体</w:t>
      </w:r>
      <w:r>
        <w:rPr>
          <w:rFonts w:ascii="SimHei" w:hAnsi="SimHei" w:eastAsia="SimHei" w:cs="SimHei"/>
          <w:sz w:val="20"/>
          <w:szCs w:val="20"/>
          <w:color w:val="166EB1"/>
          <w:spacing w:val="-17"/>
        </w:rPr>
        <w:t xml:space="preserve"> </w:t>
      </w:r>
      <w:r>
        <w:rPr>
          <w:rFonts w:ascii="SimHei" w:hAnsi="SimHei" w:eastAsia="SimHei" w:cs="SimHei"/>
          <w:sz w:val="20"/>
          <w:szCs w:val="20"/>
          <w:color w:val="166EB1"/>
          <w:spacing w:val="-11"/>
        </w:rPr>
        <w:t>格</w:t>
      </w:r>
      <w:r>
        <w:rPr>
          <w:rFonts w:ascii="SimHei" w:hAnsi="SimHei" w:eastAsia="SimHei" w:cs="SimHei"/>
          <w:sz w:val="20"/>
          <w:szCs w:val="20"/>
          <w:color w:val="166EB1"/>
          <w:spacing w:val="-19"/>
        </w:rPr>
        <w:t xml:space="preserve"> </w:t>
      </w:r>
      <w:r>
        <w:rPr>
          <w:rFonts w:ascii="SimHei" w:hAnsi="SimHei" w:eastAsia="SimHei" w:cs="SimHei"/>
          <w:sz w:val="20"/>
          <w:szCs w:val="20"/>
          <w:color w:val="166EB1"/>
          <w:spacing w:val="-11"/>
        </w:rPr>
        <w:t>检</w:t>
      </w:r>
      <w:r>
        <w:rPr>
          <w:rFonts w:ascii="SimHei" w:hAnsi="SimHei" w:eastAsia="SimHei" w:cs="SimHei"/>
          <w:sz w:val="20"/>
          <w:szCs w:val="20"/>
          <w:color w:val="166EB1"/>
          <w:spacing w:val="-16"/>
        </w:rPr>
        <w:t xml:space="preserve"> </w:t>
      </w:r>
      <w:r>
        <w:rPr>
          <w:rFonts w:ascii="SimHei" w:hAnsi="SimHei" w:eastAsia="SimHei" w:cs="SimHei"/>
          <w:sz w:val="20"/>
          <w:szCs w:val="20"/>
          <w:color w:val="166EB1"/>
          <w:spacing w:val="-11"/>
        </w:rPr>
        <w:t>查</w:t>
      </w:r>
    </w:p>
    <w:p>
      <w:pPr>
        <w:spacing w:line="264" w:lineRule="auto"/>
        <w:rPr>
          <w:rFonts w:ascii="Arial"/>
          <w:sz w:val="21"/>
        </w:rPr>
      </w:pPr>
      <w:r/>
    </w:p>
    <w:p>
      <w:pPr>
        <w:ind w:left="1050"/>
        <w:spacing w:before="65" w:line="219" w:lineRule="auto"/>
        <w:rPr>
          <w:rFonts w:ascii="SimSun" w:hAnsi="SimSun" w:eastAsia="SimSun" w:cs="SimSun"/>
          <w:sz w:val="20"/>
          <w:szCs w:val="20"/>
        </w:rPr>
      </w:pPr>
      <w:r>
        <w:rPr>
          <w:rFonts w:ascii="SimSun" w:hAnsi="SimSun" w:eastAsia="SimSun" w:cs="SimSun"/>
          <w:sz w:val="20"/>
          <w:szCs w:val="20"/>
        </w:rPr>
        <w:t>常是腹股沟疝的通过部位和所在。</w:t>
      </w:r>
    </w:p>
    <w:p>
      <w:pPr>
        <w:ind w:left="1050" w:right="70" w:firstLine="400"/>
        <w:spacing w:before="67" w:line="261" w:lineRule="auto"/>
        <w:rPr>
          <w:rFonts w:ascii="SimSun" w:hAnsi="SimSun" w:eastAsia="SimSun" w:cs="SimSun"/>
          <w:sz w:val="20"/>
          <w:szCs w:val="20"/>
        </w:rPr>
      </w:pPr>
      <w:r>
        <w:rPr>
          <w:rFonts w:ascii="SimSun" w:hAnsi="SimSun" w:eastAsia="SimSun" w:cs="SimSun"/>
          <w:sz w:val="20"/>
          <w:szCs w:val="20"/>
        </w:rPr>
        <w:t>9.</w:t>
      </w:r>
      <w:r>
        <w:rPr>
          <w:rFonts w:ascii="SimSun" w:hAnsi="SimSun" w:eastAsia="SimSun" w:cs="SimSun"/>
          <w:sz w:val="20"/>
          <w:szCs w:val="20"/>
          <w:spacing w:val="-23"/>
        </w:rPr>
        <w:t xml:space="preserve"> </w:t>
      </w:r>
      <w:r>
        <w:rPr>
          <w:rFonts w:ascii="SimSun" w:hAnsi="SimSun" w:eastAsia="SimSun" w:cs="SimSun"/>
          <w:sz w:val="20"/>
          <w:szCs w:val="20"/>
        </w:rPr>
        <w:t>耻骨联合</w:t>
      </w:r>
      <w:r>
        <w:rPr>
          <w:rFonts w:ascii="SimSun" w:hAnsi="SimSun" w:eastAsia="SimSun" w:cs="SimSun"/>
          <w:sz w:val="20"/>
          <w:szCs w:val="20"/>
          <w:spacing w:val="-28"/>
        </w:rPr>
        <w:t xml:space="preserve"> </w:t>
      </w:r>
      <w:r>
        <w:rPr>
          <w:rFonts w:ascii="SimSun" w:hAnsi="SimSun" w:eastAsia="SimSun" w:cs="SimSun"/>
          <w:sz w:val="20"/>
          <w:szCs w:val="20"/>
        </w:rPr>
        <w:t>(pubic</w:t>
      </w:r>
      <w:r>
        <w:rPr>
          <w:rFonts w:ascii="SimSun" w:hAnsi="SimSun" w:eastAsia="SimSun" w:cs="SimSun"/>
          <w:sz w:val="20"/>
          <w:szCs w:val="20"/>
          <w:spacing w:val="46"/>
        </w:rPr>
        <w:t xml:space="preserve">  </w:t>
      </w:r>
      <w:r>
        <w:rPr>
          <w:rFonts w:ascii="SimSun" w:hAnsi="SimSun" w:eastAsia="SimSun" w:cs="SimSun"/>
          <w:sz w:val="20"/>
          <w:szCs w:val="20"/>
        </w:rPr>
        <w:t>symphysis)</w:t>
      </w:r>
      <w:r>
        <w:rPr>
          <w:rFonts w:ascii="SimSun" w:hAnsi="SimSun" w:eastAsia="SimSun" w:cs="SimSun"/>
          <w:sz w:val="20"/>
          <w:szCs w:val="20"/>
          <w:spacing w:val="97"/>
        </w:rPr>
        <w:t xml:space="preserve"> </w:t>
      </w:r>
      <w:r>
        <w:rPr>
          <w:rFonts w:ascii="SimSun" w:hAnsi="SimSun" w:eastAsia="SimSun" w:cs="SimSun"/>
          <w:sz w:val="20"/>
          <w:szCs w:val="20"/>
        </w:rPr>
        <w:t>是两耻骨间的纤维软骨连接，与耻骨共同组成腹部体表</w:t>
      </w:r>
      <w:r>
        <w:rPr>
          <w:rFonts w:ascii="SimSun" w:hAnsi="SimSun" w:eastAsia="SimSun" w:cs="SimSun"/>
          <w:sz w:val="20"/>
          <w:szCs w:val="20"/>
        </w:rPr>
        <w:t xml:space="preserve"> </w:t>
      </w:r>
      <w:r>
        <w:rPr>
          <w:rFonts w:ascii="SimSun" w:hAnsi="SimSun" w:eastAsia="SimSun" w:cs="SimSun"/>
          <w:sz w:val="20"/>
          <w:szCs w:val="20"/>
        </w:rPr>
        <w:t>下界。</w:t>
      </w:r>
    </w:p>
    <w:p>
      <w:pPr>
        <w:ind w:left="1050" w:firstLine="400"/>
        <w:spacing w:before="72" w:line="262" w:lineRule="auto"/>
        <w:rPr>
          <w:rFonts w:ascii="SimSun" w:hAnsi="SimSun" w:eastAsia="SimSun" w:cs="SimSun"/>
          <w:sz w:val="20"/>
          <w:szCs w:val="20"/>
        </w:rPr>
      </w:pPr>
      <w:r>
        <w:rPr>
          <w:rFonts w:ascii="SimSun" w:hAnsi="SimSun" w:eastAsia="SimSun" w:cs="SimSun"/>
          <w:sz w:val="20"/>
          <w:szCs w:val="20"/>
          <w:spacing w:val="1"/>
        </w:rPr>
        <w:t>10.</w:t>
      </w:r>
      <w:r>
        <w:rPr>
          <w:rFonts w:ascii="SimSun" w:hAnsi="SimSun" w:eastAsia="SimSun" w:cs="SimSun"/>
          <w:sz w:val="20"/>
          <w:szCs w:val="20"/>
          <w:spacing w:val="-20"/>
        </w:rPr>
        <w:t xml:space="preserve"> </w:t>
      </w:r>
      <w:r>
        <w:rPr>
          <w:rFonts w:ascii="SimSun" w:hAnsi="SimSun" w:eastAsia="SimSun" w:cs="SimSun"/>
          <w:sz w:val="20"/>
          <w:szCs w:val="20"/>
          <w:spacing w:val="1"/>
        </w:rPr>
        <w:t>肋脊角</w:t>
      </w:r>
      <w:r>
        <w:rPr>
          <w:rFonts w:ascii="SimSun" w:hAnsi="SimSun" w:eastAsia="SimSun" w:cs="SimSun"/>
          <w:sz w:val="20"/>
          <w:szCs w:val="20"/>
          <w:spacing w:val="-45"/>
        </w:rPr>
        <w:t xml:space="preserve"> </w:t>
      </w:r>
      <w:r>
        <w:rPr>
          <w:rFonts w:ascii="SimSun" w:hAnsi="SimSun" w:eastAsia="SimSun" w:cs="SimSun"/>
          <w:sz w:val="20"/>
          <w:szCs w:val="20"/>
          <w:spacing w:val="1"/>
        </w:rPr>
        <w:t>(</w:t>
      </w:r>
      <w:r>
        <w:rPr>
          <w:rFonts w:ascii="SimSun" w:hAnsi="SimSun" w:eastAsia="SimSun" w:cs="SimSun"/>
          <w:sz w:val="20"/>
          <w:szCs w:val="20"/>
        </w:rPr>
        <w:t>costovertebral</w:t>
      </w:r>
      <w:r>
        <w:rPr>
          <w:rFonts w:ascii="SimSun" w:hAnsi="SimSun" w:eastAsia="SimSun" w:cs="SimSun"/>
          <w:sz w:val="20"/>
          <w:szCs w:val="20"/>
          <w:spacing w:val="9"/>
        </w:rPr>
        <w:t xml:space="preserve"> </w:t>
      </w:r>
      <w:r>
        <w:rPr>
          <w:rFonts w:ascii="SimSun" w:hAnsi="SimSun" w:eastAsia="SimSun" w:cs="SimSun"/>
          <w:sz w:val="20"/>
          <w:szCs w:val="20"/>
        </w:rPr>
        <w:t>angle</w:t>
      </w:r>
      <w:r>
        <w:rPr>
          <w:rFonts w:ascii="SimSun" w:hAnsi="SimSun" w:eastAsia="SimSun" w:cs="SimSun"/>
          <w:sz w:val="20"/>
          <w:szCs w:val="20"/>
          <w:spacing w:val="1"/>
        </w:rPr>
        <w:t>)</w:t>
      </w:r>
      <w:r>
        <w:rPr>
          <w:rFonts w:ascii="SimSun" w:hAnsi="SimSun" w:eastAsia="SimSun" w:cs="SimSun"/>
          <w:sz w:val="20"/>
          <w:szCs w:val="20"/>
          <w:spacing w:val="16"/>
        </w:rPr>
        <w:t xml:space="preserve">  </w:t>
      </w:r>
      <w:r>
        <w:rPr>
          <w:rFonts w:ascii="SimSun" w:hAnsi="SimSun" w:eastAsia="SimSun" w:cs="SimSun"/>
          <w:sz w:val="20"/>
          <w:szCs w:val="20"/>
          <w:spacing w:val="1"/>
        </w:rPr>
        <w:t>是背部两侧第12肋骨与脊柱的交角，为检查肾脏压、</w:t>
      </w:r>
      <w:r>
        <w:rPr>
          <w:rFonts w:ascii="SimSun" w:hAnsi="SimSun" w:eastAsia="SimSun" w:cs="SimSun"/>
          <w:sz w:val="20"/>
          <w:szCs w:val="20"/>
          <w:spacing w:val="1"/>
        </w:rPr>
        <w:t xml:space="preserve"> </w:t>
      </w:r>
      <w:r>
        <w:rPr>
          <w:rFonts w:ascii="SimSun" w:hAnsi="SimSun" w:eastAsia="SimSun" w:cs="SimSun"/>
          <w:sz w:val="20"/>
          <w:szCs w:val="20"/>
          <w:spacing w:val="-3"/>
        </w:rPr>
        <w:t>叩痛的位置。</w:t>
      </w:r>
    </w:p>
    <w:p>
      <w:pPr>
        <w:ind w:left="1453"/>
        <w:spacing w:before="235" w:line="222" w:lineRule="auto"/>
        <w:outlineLvl w:val="1"/>
        <w:rPr>
          <w:rFonts w:ascii="SimHei" w:hAnsi="SimHei" w:eastAsia="SimHei" w:cs="SimHei"/>
          <w:sz w:val="23"/>
          <w:szCs w:val="23"/>
        </w:rPr>
      </w:pPr>
      <w:r>
        <w:rPr>
          <w:rFonts w:ascii="SimHei" w:hAnsi="SimHei" w:eastAsia="SimHei" w:cs="SimHei"/>
          <w:sz w:val="23"/>
          <w:szCs w:val="23"/>
          <w:b/>
          <w:bCs/>
          <w:color w:val="0A76C9"/>
          <w:spacing w:val="-5"/>
        </w:rPr>
        <w:t>二、</w:t>
      </w:r>
      <w:r>
        <w:rPr>
          <w:rFonts w:ascii="SimHei" w:hAnsi="SimHei" w:eastAsia="SimHei" w:cs="SimHei"/>
          <w:sz w:val="23"/>
          <w:szCs w:val="23"/>
          <w:color w:val="0A76C9"/>
          <w:spacing w:val="-64"/>
        </w:rPr>
        <w:t xml:space="preserve"> </w:t>
      </w:r>
      <w:r>
        <w:rPr>
          <w:rFonts w:ascii="SimHei" w:hAnsi="SimHei" w:eastAsia="SimHei" w:cs="SimHei"/>
          <w:sz w:val="23"/>
          <w:szCs w:val="23"/>
          <w:b/>
          <w:bCs/>
          <w:color w:val="0A76C9"/>
          <w:spacing w:val="-5"/>
        </w:rPr>
        <w:t>腹部分区</w:t>
      </w:r>
    </w:p>
    <w:p>
      <w:pPr>
        <w:ind w:left="1450"/>
        <w:spacing w:before="227" w:line="219" w:lineRule="auto"/>
        <w:rPr>
          <w:rFonts w:ascii="SimSun" w:hAnsi="SimSun" w:eastAsia="SimSun" w:cs="SimSun"/>
          <w:sz w:val="20"/>
          <w:szCs w:val="20"/>
        </w:rPr>
      </w:pPr>
      <w:r>
        <w:rPr>
          <w:rFonts w:ascii="SimSun" w:hAnsi="SimSun" w:eastAsia="SimSun" w:cs="SimSun"/>
          <w:sz w:val="20"/>
          <w:szCs w:val="20"/>
          <w:spacing w:val="-2"/>
        </w:rPr>
        <w:t>目前常用的腹部分区有以下两种方法。</w:t>
      </w:r>
    </w:p>
    <w:p>
      <w:pPr>
        <w:ind w:left="1452"/>
        <w:spacing w:before="90" w:line="222"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53"/>
        </w:rPr>
        <w:t xml:space="preserve"> </w:t>
      </w:r>
      <w:r>
        <w:rPr>
          <w:rFonts w:ascii="SimHei" w:hAnsi="SimHei" w:eastAsia="SimHei" w:cs="SimHei"/>
          <w:sz w:val="20"/>
          <w:szCs w:val="20"/>
          <w:b/>
          <w:bCs/>
          <w:spacing w:val="10"/>
        </w:rPr>
        <w:t>一</w:t>
      </w:r>
      <w:r>
        <w:rPr>
          <w:rFonts w:ascii="SimHei" w:hAnsi="SimHei" w:eastAsia="SimHei" w:cs="SimHei"/>
          <w:sz w:val="20"/>
          <w:szCs w:val="20"/>
          <w:spacing w:val="-59"/>
        </w:rPr>
        <w:t xml:space="preserve"> </w:t>
      </w:r>
      <w:r>
        <w:rPr>
          <w:rFonts w:ascii="SimHei" w:hAnsi="SimHei" w:eastAsia="SimHei" w:cs="SimHei"/>
          <w:sz w:val="20"/>
          <w:szCs w:val="20"/>
          <w:b/>
          <w:bCs/>
          <w:spacing w:val="10"/>
        </w:rPr>
        <w:t>)四区分法</w:t>
      </w:r>
    </w:p>
    <w:p>
      <w:pPr>
        <w:ind w:left="1050" w:right="103" w:firstLine="400"/>
        <w:spacing w:before="73" w:line="257" w:lineRule="auto"/>
        <w:rPr>
          <w:rFonts w:ascii="SimSun" w:hAnsi="SimSun" w:eastAsia="SimSun" w:cs="SimSun"/>
          <w:sz w:val="20"/>
          <w:szCs w:val="20"/>
        </w:rPr>
      </w:pPr>
      <w:r>
        <w:rPr>
          <w:rFonts w:ascii="SimSun" w:hAnsi="SimSun" w:eastAsia="SimSun" w:cs="SimSun"/>
          <w:sz w:val="20"/>
          <w:szCs w:val="20"/>
          <w:spacing w:val="-7"/>
        </w:rPr>
        <w:t>通过脐划一水平线与一垂直线，两线相交将腹部分为四区，即左、右上腹部和左、右下腹部(图</w:t>
      </w:r>
      <w:r>
        <w:rPr>
          <w:rFonts w:ascii="SimSun" w:hAnsi="SimSun" w:eastAsia="SimSun" w:cs="SimSun"/>
          <w:sz w:val="20"/>
          <w:szCs w:val="20"/>
        </w:rPr>
        <w:t xml:space="preserve"> </w:t>
      </w:r>
      <w:r>
        <w:rPr>
          <w:rFonts w:ascii="SimSun" w:hAnsi="SimSun" w:eastAsia="SimSun" w:cs="SimSun"/>
          <w:sz w:val="20"/>
          <w:szCs w:val="20"/>
          <w:spacing w:val="-2"/>
        </w:rPr>
        <w:t>3-6-2)。各区所包含主要脏器如下。</w:t>
      </w:r>
    </w:p>
    <w:p>
      <w:pPr>
        <w:ind w:left="1050" w:right="89" w:firstLine="400"/>
        <w:spacing w:before="86" w:line="260" w:lineRule="auto"/>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27"/>
        </w:rPr>
        <w:t xml:space="preserve"> </w:t>
      </w:r>
      <w:r>
        <w:rPr>
          <w:rFonts w:ascii="SimSun" w:hAnsi="SimSun" w:eastAsia="SimSun" w:cs="SimSun"/>
          <w:sz w:val="20"/>
          <w:szCs w:val="20"/>
          <w:spacing w:val="-11"/>
        </w:rPr>
        <w:t>右上腹部</w:t>
      </w:r>
      <w:r>
        <w:rPr>
          <w:rFonts w:ascii="SimSun" w:hAnsi="SimSun" w:eastAsia="SimSun" w:cs="SimSun"/>
          <w:sz w:val="20"/>
          <w:szCs w:val="20"/>
          <w:spacing w:val="-51"/>
        </w:rPr>
        <w:t xml:space="preserve"> </w:t>
      </w:r>
      <w:r>
        <w:rPr>
          <w:rFonts w:ascii="SimSun" w:hAnsi="SimSun" w:eastAsia="SimSun" w:cs="SimSun"/>
          <w:sz w:val="20"/>
          <w:szCs w:val="20"/>
          <w:spacing w:val="-11"/>
        </w:rPr>
        <w:t>(right</w:t>
      </w:r>
      <w:r>
        <w:rPr>
          <w:rFonts w:ascii="SimSun" w:hAnsi="SimSun" w:eastAsia="SimSun" w:cs="SimSun"/>
          <w:sz w:val="20"/>
          <w:szCs w:val="20"/>
          <w:spacing w:val="18"/>
        </w:rPr>
        <w:t xml:space="preserve"> </w:t>
      </w:r>
      <w:r>
        <w:rPr>
          <w:rFonts w:ascii="SimSun" w:hAnsi="SimSun" w:eastAsia="SimSun" w:cs="SimSun"/>
          <w:sz w:val="20"/>
          <w:szCs w:val="20"/>
          <w:spacing w:val="-11"/>
        </w:rPr>
        <w:t>upper</w:t>
      </w:r>
      <w:r>
        <w:rPr>
          <w:rFonts w:ascii="SimSun" w:hAnsi="SimSun" w:eastAsia="SimSun" w:cs="SimSun"/>
          <w:sz w:val="20"/>
          <w:szCs w:val="20"/>
          <w:spacing w:val="24"/>
        </w:rPr>
        <w:t xml:space="preserve"> </w:t>
      </w:r>
      <w:r>
        <w:rPr>
          <w:rFonts w:ascii="SimSun" w:hAnsi="SimSun" w:eastAsia="SimSun" w:cs="SimSun"/>
          <w:sz w:val="20"/>
          <w:szCs w:val="20"/>
          <w:spacing w:val="-11"/>
        </w:rPr>
        <w:t>quadrant)</w:t>
      </w:r>
      <w:r>
        <w:rPr>
          <w:rFonts w:ascii="SimSun" w:hAnsi="SimSun" w:eastAsia="SimSun" w:cs="SimSun"/>
          <w:sz w:val="20"/>
          <w:szCs w:val="20"/>
          <w:spacing w:val="8"/>
        </w:rPr>
        <w:t xml:space="preserve">  </w:t>
      </w:r>
      <w:r>
        <w:rPr>
          <w:rFonts w:ascii="SimSun" w:hAnsi="SimSun" w:eastAsia="SimSun" w:cs="SimSun"/>
          <w:sz w:val="20"/>
          <w:szCs w:val="20"/>
          <w:spacing w:val="-11"/>
        </w:rPr>
        <w:t>肝、胆囊、幽门、十二指肠、小肠、胰头、右肾上腺、右</w:t>
      </w:r>
      <w:r>
        <w:rPr>
          <w:rFonts w:ascii="SimSun" w:hAnsi="SimSun" w:eastAsia="SimSun" w:cs="SimSun"/>
          <w:sz w:val="20"/>
          <w:szCs w:val="20"/>
        </w:rPr>
        <w:t xml:space="preserve"> </w:t>
      </w:r>
      <w:r>
        <w:rPr>
          <w:rFonts w:ascii="SimSun" w:hAnsi="SimSun" w:eastAsia="SimSun" w:cs="SimSun"/>
          <w:sz w:val="20"/>
          <w:szCs w:val="20"/>
          <w:spacing w:val="-19"/>
        </w:rPr>
        <w:t>肾、结肠肝曲、部分横结肠、腹主动脉、大网膜。</w:t>
      </w:r>
    </w:p>
    <w:p>
      <w:pPr>
        <w:ind w:left="1050" w:right="70" w:firstLine="400"/>
        <w:spacing w:before="76" w:line="259"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30"/>
        </w:rPr>
        <w:t xml:space="preserve"> </w:t>
      </w:r>
      <w:r>
        <w:rPr>
          <w:rFonts w:ascii="SimSun" w:hAnsi="SimSun" w:eastAsia="SimSun" w:cs="SimSun"/>
          <w:sz w:val="20"/>
          <w:szCs w:val="20"/>
          <w:spacing w:val="-7"/>
        </w:rPr>
        <w:t>右下腹部</w:t>
      </w:r>
      <w:r>
        <w:rPr>
          <w:rFonts w:ascii="SimSun" w:hAnsi="SimSun" w:eastAsia="SimSun" w:cs="SimSun"/>
          <w:sz w:val="20"/>
          <w:szCs w:val="20"/>
          <w:spacing w:val="-42"/>
        </w:rPr>
        <w:t xml:space="preserve"> </w:t>
      </w:r>
      <w:r>
        <w:rPr>
          <w:rFonts w:ascii="SimSun" w:hAnsi="SimSun" w:eastAsia="SimSun" w:cs="SimSun"/>
          <w:sz w:val="20"/>
          <w:szCs w:val="20"/>
          <w:spacing w:val="-7"/>
        </w:rPr>
        <w:t>(right</w:t>
      </w:r>
      <w:r>
        <w:rPr>
          <w:rFonts w:ascii="SimSun" w:hAnsi="SimSun" w:eastAsia="SimSun" w:cs="SimSun"/>
          <w:sz w:val="20"/>
          <w:szCs w:val="20"/>
          <w:spacing w:val="20"/>
        </w:rPr>
        <w:t xml:space="preserve"> </w:t>
      </w:r>
      <w:r>
        <w:rPr>
          <w:rFonts w:ascii="SimSun" w:hAnsi="SimSun" w:eastAsia="SimSun" w:cs="SimSun"/>
          <w:sz w:val="20"/>
          <w:szCs w:val="20"/>
          <w:spacing w:val="-7"/>
        </w:rPr>
        <w:t>lower</w:t>
      </w:r>
      <w:r>
        <w:rPr>
          <w:rFonts w:ascii="SimSun" w:hAnsi="SimSun" w:eastAsia="SimSun" w:cs="SimSun"/>
          <w:sz w:val="20"/>
          <w:szCs w:val="20"/>
          <w:spacing w:val="10"/>
        </w:rPr>
        <w:t xml:space="preserve"> </w:t>
      </w:r>
      <w:r>
        <w:rPr>
          <w:rFonts w:ascii="SimSun" w:hAnsi="SimSun" w:eastAsia="SimSun" w:cs="SimSun"/>
          <w:sz w:val="20"/>
          <w:szCs w:val="20"/>
          <w:spacing w:val="-7"/>
        </w:rPr>
        <w:t>quadrant)</w:t>
      </w:r>
      <w:r>
        <w:rPr>
          <w:rFonts w:ascii="SimSun" w:hAnsi="SimSun" w:eastAsia="SimSun" w:cs="SimSun"/>
          <w:sz w:val="20"/>
          <w:szCs w:val="20"/>
          <w:spacing w:val="16"/>
        </w:rPr>
        <w:t xml:space="preserve">  </w:t>
      </w:r>
      <w:r>
        <w:rPr>
          <w:rFonts w:ascii="SimSun" w:hAnsi="SimSun" w:eastAsia="SimSun" w:cs="SimSun"/>
          <w:sz w:val="20"/>
          <w:szCs w:val="20"/>
          <w:spacing w:val="-7"/>
        </w:rPr>
        <w:t>盲肠、阑尾、部分升结肠、小肠、右输尿管、胀</w:t>
      </w:r>
      <w:r>
        <w:rPr>
          <w:rFonts w:ascii="SimSun" w:hAnsi="SimSun" w:eastAsia="SimSun" w:cs="SimSun"/>
          <w:sz w:val="20"/>
          <w:szCs w:val="20"/>
          <w:spacing w:val="-8"/>
        </w:rPr>
        <w:t>大的膀</w:t>
      </w:r>
      <w:r>
        <w:rPr>
          <w:rFonts w:ascii="SimSun" w:hAnsi="SimSun" w:eastAsia="SimSun" w:cs="SimSun"/>
          <w:sz w:val="20"/>
          <w:szCs w:val="20"/>
          <w:spacing w:val="1"/>
        </w:rPr>
        <w:t xml:space="preserve"> </w:t>
      </w:r>
      <w:r>
        <w:rPr>
          <w:rFonts w:ascii="SimSun" w:hAnsi="SimSun" w:eastAsia="SimSun" w:cs="SimSun"/>
          <w:sz w:val="20"/>
          <w:szCs w:val="20"/>
          <w:spacing w:val="-14"/>
        </w:rPr>
        <w:t>胱、淋巴结，女性右侧卵巢和输卵管、增大的子宫，男性右侧精索。</w:t>
      </w:r>
    </w:p>
    <w:p>
      <w:pPr>
        <w:ind w:left="1050" w:right="90" w:firstLine="400"/>
        <w:spacing w:before="80" w:line="260" w:lineRule="auto"/>
        <w:rPr>
          <w:rFonts w:ascii="SimSun" w:hAnsi="SimSun" w:eastAsia="SimSun" w:cs="SimSun"/>
          <w:sz w:val="20"/>
          <w:szCs w:val="20"/>
        </w:rPr>
      </w:pPr>
      <w:r>
        <w:rPr>
          <w:rFonts w:ascii="SimSun" w:hAnsi="SimSun" w:eastAsia="SimSun" w:cs="SimSun"/>
          <w:sz w:val="20"/>
          <w:szCs w:val="20"/>
          <w:spacing w:val="-16"/>
        </w:rPr>
        <w:t>3.</w:t>
      </w:r>
      <w:r>
        <w:rPr>
          <w:rFonts w:ascii="SimSun" w:hAnsi="SimSun" w:eastAsia="SimSun" w:cs="SimSun"/>
          <w:sz w:val="20"/>
          <w:szCs w:val="20"/>
          <w:spacing w:val="-29"/>
        </w:rPr>
        <w:t xml:space="preserve"> </w:t>
      </w:r>
      <w:r>
        <w:rPr>
          <w:rFonts w:ascii="SimSun" w:hAnsi="SimSun" w:eastAsia="SimSun" w:cs="SimSun"/>
          <w:sz w:val="20"/>
          <w:szCs w:val="20"/>
          <w:spacing w:val="-16"/>
        </w:rPr>
        <w:t>左上腹部</w:t>
      </w:r>
      <w:r>
        <w:rPr>
          <w:rFonts w:ascii="SimSun" w:hAnsi="SimSun" w:eastAsia="SimSun" w:cs="SimSun"/>
          <w:sz w:val="20"/>
          <w:szCs w:val="20"/>
          <w:spacing w:val="-31"/>
        </w:rPr>
        <w:t xml:space="preserve"> </w:t>
      </w:r>
      <w:r>
        <w:rPr>
          <w:rFonts w:ascii="SimSun" w:hAnsi="SimSun" w:eastAsia="SimSun" w:cs="SimSun"/>
          <w:sz w:val="20"/>
          <w:szCs w:val="20"/>
          <w:spacing w:val="-16"/>
        </w:rPr>
        <w:t>(left</w:t>
      </w:r>
      <w:r>
        <w:rPr>
          <w:rFonts w:ascii="SimSun" w:hAnsi="SimSun" w:eastAsia="SimSun" w:cs="SimSun"/>
          <w:sz w:val="20"/>
          <w:szCs w:val="20"/>
          <w:spacing w:val="5"/>
        </w:rPr>
        <w:t xml:space="preserve"> </w:t>
      </w:r>
      <w:r>
        <w:rPr>
          <w:rFonts w:ascii="SimSun" w:hAnsi="SimSun" w:eastAsia="SimSun" w:cs="SimSun"/>
          <w:sz w:val="20"/>
          <w:szCs w:val="20"/>
          <w:spacing w:val="-16"/>
        </w:rPr>
        <w:t>upper</w:t>
      </w:r>
      <w:r>
        <w:rPr>
          <w:rFonts w:ascii="SimSun" w:hAnsi="SimSun" w:eastAsia="SimSun" w:cs="SimSun"/>
          <w:sz w:val="20"/>
          <w:szCs w:val="20"/>
          <w:spacing w:val="10"/>
        </w:rPr>
        <w:t xml:space="preserve"> </w:t>
      </w:r>
      <w:r>
        <w:rPr>
          <w:rFonts w:ascii="SimSun" w:hAnsi="SimSun" w:eastAsia="SimSun" w:cs="SimSun"/>
          <w:sz w:val="20"/>
          <w:szCs w:val="20"/>
          <w:spacing w:val="-16"/>
        </w:rPr>
        <w:t>quadrant)</w:t>
      </w:r>
      <w:r>
        <w:rPr>
          <w:rFonts w:ascii="SimSun" w:hAnsi="SimSun" w:eastAsia="SimSun" w:cs="SimSun"/>
          <w:sz w:val="20"/>
          <w:szCs w:val="20"/>
          <w:spacing w:val="1"/>
        </w:rPr>
        <w:t xml:space="preserve">  </w:t>
      </w:r>
      <w:r>
        <w:rPr>
          <w:rFonts w:ascii="SimSun" w:hAnsi="SimSun" w:eastAsia="SimSun" w:cs="SimSun"/>
          <w:sz w:val="20"/>
          <w:szCs w:val="20"/>
          <w:spacing w:val="-16"/>
        </w:rPr>
        <w:t>肝左叶、脾、胃、小肠、胰体、胰尾、左肾</w:t>
      </w:r>
      <w:r>
        <w:rPr>
          <w:rFonts w:ascii="SimSun" w:hAnsi="SimSun" w:eastAsia="SimSun" w:cs="SimSun"/>
          <w:sz w:val="20"/>
          <w:szCs w:val="20"/>
          <w:spacing w:val="-17"/>
        </w:rPr>
        <w:t>上腺、左肾、结肠</w:t>
      </w:r>
      <w:r>
        <w:rPr>
          <w:rFonts w:ascii="SimSun" w:hAnsi="SimSun" w:eastAsia="SimSun" w:cs="SimSun"/>
          <w:sz w:val="20"/>
          <w:szCs w:val="20"/>
          <w:spacing w:val="1"/>
        </w:rPr>
        <w:t xml:space="preserve"> </w:t>
      </w:r>
      <w:r>
        <w:rPr>
          <w:rFonts w:ascii="SimSun" w:hAnsi="SimSun" w:eastAsia="SimSun" w:cs="SimSun"/>
          <w:sz w:val="20"/>
          <w:szCs w:val="20"/>
          <w:spacing w:val="-18"/>
        </w:rPr>
        <w:t>脾曲、部分横结肠、腹主动脉、大网膜。</w:t>
      </w:r>
    </w:p>
    <w:p>
      <w:pPr>
        <w:ind w:left="1050" w:firstLine="400"/>
        <w:spacing w:before="78" w:line="258"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34"/>
        </w:rPr>
        <w:t xml:space="preserve"> </w:t>
      </w:r>
      <w:r>
        <w:rPr>
          <w:rFonts w:ascii="SimSun" w:hAnsi="SimSun" w:eastAsia="SimSun" w:cs="SimSun"/>
          <w:sz w:val="20"/>
          <w:szCs w:val="20"/>
          <w:spacing w:val="-7"/>
        </w:rPr>
        <w:t>左下</w:t>
      </w:r>
      <w:r>
        <w:rPr>
          <w:rFonts w:ascii="SimSun" w:hAnsi="SimSun" w:eastAsia="SimSun" w:cs="SimSun"/>
          <w:sz w:val="20"/>
          <w:szCs w:val="20"/>
          <w:spacing w:val="-8"/>
        </w:rPr>
        <w:t>腹部</w:t>
      </w:r>
      <w:r>
        <w:rPr>
          <w:rFonts w:ascii="SimSun" w:hAnsi="SimSun" w:eastAsia="SimSun" w:cs="SimSun"/>
          <w:sz w:val="20"/>
          <w:szCs w:val="20"/>
          <w:spacing w:val="-21"/>
        </w:rPr>
        <w:t xml:space="preserve"> </w:t>
      </w:r>
      <w:r>
        <w:rPr>
          <w:rFonts w:ascii="SimSun" w:hAnsi="SimSun" w:eastAsia="SimSun" w:cs="SimSun"/>
          <w:sz w:val="20"/>
          <w:szCs w:val="20"/>
          <w:spacing w:val="-8"/>
        </w:rPr>
        <w:t>(</w:t>
      </w:r>
      <w:r>
        <w:rPr>
          <w:rFonts w:ascii="SimSun" w:hAnsi="SimSun" w:eastAsia="SimSun" w:cs="SimSun"/>
          <w:sz w:val="20"/>
          <w:szCs w:val="20"/>
          <w:spacing w:val="-7"/>
        </w:rPr>
        <w:t>left</w:t>
      </w:r>
      <w:r>
        <w:rPr>
          <w:rFonts w:ascii="SimSun" w:hAnsi="SimSun" w:eastAsia="SimSun" w:cs="SimSun"/>
          <w:sz w:val="20"/>
          <w:szCs w:val="20"/>
          <w:spacing w:val="19"/>
        </w:rPr>
        <w:t xml:space="preserve"> </w:t>
      </w:r>
      <w:r>
        <w:rPr>
          <w:rFonts w:ascii="SimSun" w:hAnsi="SimSun" w:eastAsia="SimSun" w:cs="SimSun"/>
          <w:sz w:val="20"/>
          <w:szCs w:val="20"/>
          <w:spacing w:val="-7"/>
        </w:rPr>
        <w:t>lower</w:t>
      </w:r>
      <w:r>
        <w:rPr>
          <w:rFonts w:ascii="SimSun" w:hAnsi="SimSun" w:eastAsia="SimSun" w:cs="SimSun"/>
          <w:sz w:val="20"/>
          <w:szCs w:val="20"/>
          <w:spacing w:val="11"/>
        </w:rPr>
        <w:t xml:space="preserve"> </w:t>
      </w:r>
      <w:r>
        <w:rPr>
          <w:rFonts w:ascii="SimSun" w:hAnsi="SimSun" w:eastAsia="SimSun" w:cs="SimSun"/>
          <w:sz w:val="20"/>
          <w:szCs w:val="20"/>
          <w:spacing w:val="-7"/>
        </w:rPr>
        <w:t>quadrant</w:t>
      </w:r>
      <w:r>
        <w:rPr>
          <w:rFonts w:ascii="SimSun" w:hAnsi="SimSun" w:eastAsia="SimSun" w:cs="SimSun"/>
          <w:sz w:val="20"/>
          <w:szCs w:val="20"/>
          <w:spacing w:val="-8"/>
        </w:rPr>
        <w:t>)</w:t>
      </w:r>
      <w:r>
        <w:rPr>
          <w:rFonts w:ascii="SimSun" w:hAnsi="SimSun" w:eastAsia="SimSun" w:cs="SimSun"/>
          <w:sz w:val="20"/>
          <w:szCs w:val="20"/>
          <w:spacing w:val="6"/>
        </w:rPr>
        <w:t xml:space="preserve">  </w:t>
      </w:r>
      <w:r>
        <w:rPr>
          <w:rFonts w:ascii="SimSun" w:hAnsi="SimSun" w:eastAsia="SimSun" w:cs="SimSun"/>
          <w:sz w:val="20"/>
          <w:szCs w:val="20"/>
          <w:spacing w:val="-8"/>
        </w:rPr>
        <w:t>乙状结肠、部分降结肠、小肠、左输尿管、胀大的膀胱、</w:t>
      </w:r>
      <w:r>
        <w:rPr>
          <w:rFonts w:ascii="SimSun" w:hAnsi="SimSun" w:eastAsia="SimSun" w:cs="SimSun"/>
          <w:sz w:val="20"/>
          <w:szCs w:val="20"/>
          <w:spacing w:val="1"/>
        </w:rPr>
        <w:t xml:space="preserve"> </w:t>
      </w:r>
      <w:r>
        <w:rPr>
          <w:rFonts w:ascii="SimSun" w:hAnsi="SimSun" w:eastAsia="SimSun" w:cs="SimSun"/>
          <w:sz w:val="20"/>
          <w:szCs w:val="20"/>
          <w:spacing w:val="-10"/>
        </w:rPr>
        <w:t>淋巴结，女性左侧卵巢和输卵管、增大的子宫，男性左侧精索。</w:t>
      </w:r>
    </w:p>
    <w:p>
      <w:pPr>
        <w:ind w:left="1450"/>
        <w:spacing w:before="124" w:line="219" w:lineRule="auto"/>
        <w:rPr>
          <w:rFonts w:ascii="SimSun" w:hAnsi="SimSun" w:eastAsia="SimSun" w:cs="SimSun"/>
          <w:sz w:val="20"/>
          <w:szCs w:val="20"/>
        </w:rPr>
      </w:pPr>
      <w:r>
        <w:rPr>
          <w:rFonts w:ascii="SimSun" w:hAnsi="SimSun" w:eastAsia="SimSun" w:cs="SimSun"/>
          <w:sz w:val="20"/>
          <w:szCs w:val="20"/>
          <w:spacing w:val="-8"/>
        </w:rPr>
        <w:t>四区分法简单易行，但较粗略，难以准确定位为其不足之处。</w:t>
      </w:r>
    </w:p>
    <w:p>
      <w:pPr>
        <w:ind w:left="1452"/>
        <w:spacing w:before="101" w:line="222" w:lineRule="auto"/>
        <w:rPr>
          <w:rFonts w:ascii="SimHei" w:hAnsi="SimHei" w:eastAsia="SimHei" w:cs="SimHei"/>
          <w:sz w:val="20"/>
          <w:szCs w:val="20"/>
        </w:rPr>
      </w:pPr>
      <w:r>
        <w:rPr>
          <w:rFonts w:ascii="SimHei" w:hAnsi="SimHei" w:eastAsia="SimHei" w:cs="SimHei"/>
          <w:sz w:val="20"/>
          <w:szCs w:val="20"/>
          <w:b/>
          <w:bCs/>
          <w:spacing w:val="22"/>
        </w:rPr>
        <w:t>(二)九区分法</w:t>
      </w:r>
    </w:p>
    <w:p>
      <w:pPr>
        <w:ind w:left="1050" w:right="81" w:firstLine="400"/>
        <w:spacing w:before="72" w:line="283" w:lineRule="auto"/>
        <w:jc w:val="both"/>
        <w:rPr>
          <w:rFonts w:ascii="SimSun" w:hAnsi="SimSun" w:eastAsia="SimSun" w:cs="SimSun"/>
          <w:sz w:val="20"/>
          <w:szCs w:val="20"/>
        </w:rPr>
      </w:pPr>
      <w:r>
        <w:rPr>
          <w:rFonts w:ascii="SimSun" w:hAnsi="SimSun" w:eastAsia="SimSun" w:cs="SimSun"/>
          <w:sz w:val="20"/>
          <w:szCs w:val="20"/>
          <w:spacing w:val="1"/>
        </w:rPr>
        <w:t>两侧肋弓下缘连线和两侧髂前上棘连线为两条水平线，左、右髂</w:t>
      </w:r>
      <w:r>
        <w:rPr>
          <w:rFonts w:ascii="SimSun" w:hAnsi="SimSun" w:eastAsia="SimSun" w:cs="SimSun"/>
          <w:sz w:val="20"/>
          <w:szCs w:val="20"/>
        </w:rPr>
        <w:t>前上棘至腹中线连线的中点</w:t>
      </w:r>
      <w:r>
        <w:rPr>
          <w:rFonts w:ascii="SimSun" w:hAnsi="SimSun" w:eastAsia="SimSun" w:cs="SimSun"/>
          <w:sz w:val="20"/>
          <w:szCs w:val="20"/>
        </w:rPr>
        <w:t xml:space="preserve"> </w:t>
      </w:r>
      <w:r>
        <w:rPr>
          <w:rFonts w:ascii="SimSun" w:hAnsi="SimSun" w:eastAsia="SimSun" w:cs="SimSun"/>
          <w:sz w:val="20"/>
          <w:szCs w:val="20"/>
        </w:rPr>
        <w:t>为两条垂直线，四线相交将腹部划分为井字形九区。即左、右上腹部(季肋部),左、右侧腹部(腰</w:t>
      </w:r>
      <w:r>
        <w:rPr>
          <w:rFonts w:ascii="SimSun" w:hAnsi="SimSun" w:eastAsia="SimSun" w:cs="SimSun"/>
          <w:sz w:val="20"/>
          <w:szCs w:val="20"/>
          <w:spacing w:val="17"/>
        </w:rPr>
        <w:t xml:space="preserve"> </w:t>
      </w:r>
      <w:r>
        <w:rPr>
          <w:rFonts w:ascii="SimSun" w:hAnsi="SimSun" w:eastAsia="SimSun" w:cs="SimSun"/>
          <w:sz w:val="20"/>
          <w:szCs w:val="20"/>
          <w:spacing w:val="3"/>
        </w:rPr>
        <w:t>部),左、右下腹部(髂部)及上腹部、中腹</w:t>
      </w:r>
      <w:r>
        <w:rPr>
          <w:rFonts w:ascii="SimSun" w:hAnsi="SimSun" w:eastAsia="SimSun" w:cs="SimSun"/>
          <w:sz w:val="20"/>
          <w:szCs w:val="20"/>
          <w:spacing w:val="2"/>
        </w:rPr>
        <w:t>部(脐部)和下腹部(耻骨上部)(图3-6-3)。各区脏器分</w:t>
      </w:r>
      <w:r>
        <w:rPr>
          <w:rFonts w:ascii="SimSun" w:hAnsi="SimSun" w:eastAsia="SimSun" w:cs="SimSun"/>
          <w:sz w:val="20"/>
          <w:szCs w:val="20"/>
        </w:rPr>
        <w:t xml:space="preserve"> </w:t>
      </w:r>
      <w:r>
        <w:rPr>
          <w:rFonts w:ascii="SimSun" w:hAnsi="SimSun" w:eastAsia="SimSun" w:cs="SimSun"/>
          <w:sz w:val="20"/>
          <w:szCs w:val="20"/>
          <w:spacing w:val="-6"/>
        </w:rPr>
        <w:t>布情况如下。</w:t>
      </w:r>
    </w:p>
    <w:p>
      <w:pPr>
        <w:rPr/>
      </w:pPr>
      <w:r/>
    </w:p>
    <w:p>
      <w:pPr>
        <w:spacing w:line="15" w:lineRule="exact"/>
        <w:rPr/>
      </w:pPr>
      <w:r/>
    </w:p>
    <w:p>
      <w:pPr>
        <w:sectPr>
          <w:footerReference w:type="default" r:id="rId9"/>
          <w:pgSz w:w="11230" w:h="15840"/>
          <w:pgMar w:top="726" w:right="979" w:bottom="400" w:left="689" w:header="0" w:footer="0" w:gutter="0"/>
          <w:cols w:equalWidth="0" w:num="1">
            <w:col w:w="9561" w:space="0"/>
          </w:cols>
        </w:sectPr>
        <w:rPr/>
      </w:pPr>
    </w:p>
    <w:p>
      <w:pPr>
        <w:ind w:firstLine="1640"/>
        <w:spacing w:line="4110" w:lineRule="exact"/>
        <w:textAlignment w:val="center"/>
        <w:rPr/>
      </w:pPr>
      <w:r>
        <w:pict>
          <v:group id="_x0000_s5" style="mso-position-vertical-relative:line;mso-position-horizontal-relative:char;width:155.05pt;height:205.55pt;" filled="false" stroked="false" coordsize="3101,4111" coordorigin="0,0">
            <v:shape id="_x0000_s6" style="position:absolute;left:0;top:0;width:3101;height:4111;" filled="false" stroked="false" type="#_x0000_t75">
              <v:imagedata o:title="" r:id="rId11"/>
            </v:shape>
            <v:shape id="_x0000_s7" style="position:absolute;left:-20;top:-20;width:3141;height:4187;" filled="false" stroked="false" type="#_x0000_t202">
              <v:fill on="false"/>
              <v:stroke on="false"/>
              <v:path/>
              <v:imagedata o:title=""/>
              <o:lock v:ext="edit" aspectratio="false"/>
              <v:textbox inset="0mm,0mm,0mm,0mm">
                <w:txbxContent>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830"/>
                      <w:spacing w:before="65" w:line="219" w:lineRule="auto"/>
                      <w:rPr>
                        <w:rFonts w:ascii="SimSun" w:hAnsi="SimSun" w:eastAsia="SimSun" w:cs="SimSun"/>
                        <w:sz w:val="20"/>
                        <w:szCs w:val="20"/>
                      </w:rPr>
                    </w:pPr>
                    <w:r>
                      <w:rPr>
                        <w:rFonts w:ascii="SimSun" w:hAnsi="SimSun" w:eastAsia="SimSun" w:cs="SimSun"/>
                        <w:sz w:val="20"/>
                        <w:szCs w:val="20"/>
                        <w:spacing w:val="-17"/>
                        <w:w w:val="96"/>
                      </w:rPr>
                      <w:t>右上腹部</w:t>
                    </w:r>
                    <w:r>
                      <w:rPr>
                        <w:rFonts w:ascii="SimSun" w:hAnsi="SimSun" w:eastAsia="SimSun" w:cs="SimSun"/>
                        <w:sz w:val="20"/>
                        <w:szCs w:val="20"/>
                        <w:spacing w:val="38"/>
                      </w:rPr>
                      <w:t xml:space="preserve"> </w:t>
                    </w:r>
                    <w:r>
                      <w:rPr>
                        <w:rFonts w:ascii="SimSun" w:hAnsi="SimSun" w:eastAsia="SimSun" w:cs="SimSun"/>
                        <w:sz w:val="20"/>
                        <w:szCs w:val="20"/>
                        <w:spacing w:val="-17"/>
                        <w:w w:val="96"/>
                      </w:rPr>
                      <w:t>左上腹部</w:t>
                    </w:r>
                  </w:p>
                  <w:p>
                    <w:pPr>
                      <w:spacing w:line="393" w:lineRule="auto"/>
                      <w:rPr>
                        <w:rFonts w:ascii="Arial"/>
                        <w:sz w:val="21"/>
                      </w:rPr>
                    </w:pPr>
                    <w:r/>
                  </w:p>
                  <w:p>
                    <w:pPr>
                      <w:ind w:left="840"/>
                      <w:spacing w:before="65" w:line="222" w:lineRule="auto"/>
                      <w:rPr>
                        <w:rFonts w:ascii="FangSong" w:hAnsi="FangSong" w:eastAsia="FangSong" w:cs="FangSong"/>
                        <w:sz w:val="20"/>
                        <w:szCs w:val="20"/>
                      </w:rPr>
                    </w:pPr>
                    <w:r>
                      <w:rPr>
                        <w:rFonts w:ascii="FangSong" w:hAnsi="FangSong" w:eastAsia="FangSong" w:cs="FangSong"/>
                        <w:sz w:val="20"/>
                        <w:szCs w:val="20"/>
                        <w:spacing w:val="-23"/>
                      </w:rPr>
                      <w:t>右下腹部</w:t>
                    </w:r>
                    <w:r>
                      <w:rPr>
                        <w:rFonts w:ascii="FangSong" w:hAnsi="FangSong" w:eastAsia="FangSong" w:cs="FangSong"/>
                        <w:sz w:val="20"/>
                        <w:szCs w:val="20"/>
                        <w:spacing w:val="28"/>
                      </w:rPr>
                      <w:t xml:space="preserve"> </w:t>
                    </w:r>
                    <w:r>
                      <w:rPr>
                        <w:rFonts w:ascii="FangSong" w:hAnsi="FangSong" w:eastAsia="FangSong" w:cs="FangSong"/>
                        <w:sz w:val="20"/>
                        <w:szCs w:val="20"/>
                        <w:spacing w:val="-23"/>
                      </w:rPr>
                      <w:t>左下腹部</w:t>
                    </w:r>
                  </w:p>
                </w:txbxContent>
              </v:textbox>
            </v:shape>
          </v:group>
        </w:pict>
      </w:r>
    </w:p>
    <w:p>
      <w:pPr>
        <w:ind w:left="1420"/>
        <w:spacing w:before="147" w:line="187" w:lineRule="auto"/>
        <w:rPr>
          <w:rFonts w:ascii="SimHei" w:hAnsi="SimHei" w:eastAsia="SimHei" w:cs="SimHei"/>
          <w:sz w:val="20"/>
          <w:szCs w:val="20"/>
        </w:rPr>
      </w:pPr>
      <w:r>
        <w:rPr>
          <w:rFonts w:ascii="SimHei" w:hAnsi="SimHei" w:eastAsia="SimHei" w:cs="SimHei"/>
          <w:sz w:val="20"/>
          <w:szCs w:val="20"/>
          <w:color w:val="2C80B9"/>
          <w:spacing w:val="-7"/>
        </w:rPr>
        <w:t>图3-6-2</w:t>
      </w:r>
      <w:r>
        <w:rPr>
          <w:rFonts w:ascii="SimHei" w:hAnsi="SimHei" w:eastAsia="SimHei" w:cs="SimHei"/>
          <w:sz w:val="20"/>
          <w:szCs w:val="20"/>
          <w:color w:val="2C80B9"/>
          <w:spacing w:val="45"/>
        </w:rPr>
        <w:t xml:space="preserve"> </w:t>
      </w:r>
      <w:r>
        <w:rPr>
          <w:rFonts w:ascii="SimHei" w:hAnsi="SimHei" w:eastAsia="SimHei" w:cs="SimHei"/>
          <w:sz w:val="20"/>
          <w:szCs w:val="20"/>
          <w:spacing w:val="-7"/>
        </w:rPr>
        <w:t>腹部体表分区示意图(四区分法)</w:t>
      </w:r>
    </w:p>
    <w:p>
      <w:pPr>
        <w:spacing w:line="14" w:lineRule="auto"/>
        <w:rPr>
          <w:rFonts w:ascii="Arial"/>
          <w:sz w:val="2"/>
        </w:rPr>
      </w:pPr>
      <w:r>
        <w:rPr>
          <w:rFonts w:ascii="Arial" w:hAnsi="Arial" w:eastAsia="Arial" w:cs="Arial"/>
          <w:sz w:val="2"/>
          <w:szCs w:val="2"/>
        </w:rPr>
        <w:br w:type="column"/>
      </w:r>
    </w:p>
    <w:p>
      <w:pPr>
        <w:rPr/>
      </w:pPr>
      <w:r/>
    </w:p>
    <w:p>
      <w:pPr>
        <w:rPr/>
      </w:pPr>
      <w:r/>
    </w:p>
    <w:p>
      <w:pPr>
        <w:rPr/>
      </w:pPr>
      <w:r/>
    </w:p>
    <w:p>
      <w:pPr>
        <w:rPr/>
      </w:pPr>
      <w:r/>
    </w:p>
    <w:p>
      <w:pPr>
        <w:rPr/>
      </w:pPr>
      <w:r/>
    </w:p>
    <w:p>
      <w:pPr>
        <w:rPr/>
      </w:pPr>
      <w:r/>
    </w:p>
    <w:p>
      <w:pPr>
        <w:rPr/>
      </w:pPr>
      <w:r/>
    </w:p>
    <w:p>
      <w:pPr>
        <w:rPr/>
      </w:pPr>
      <w:r/>
    </w:p>
    <w:p>
      <w:pPr>
        <w:spacing w:line="224" w:lineRule="exact"/>
        <w:rPr/>
      </w:pPr>
      <w:r/>
    </w:p>
    <w:tbl>
      <w:tblPr>
        <w:tblStyle w:val="2"/>
        <w:tblW w:w="2199" w:type="dxa"/>
        <w:tblInd w:w="80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675"/>
        <w:gridCol w:w="700"/>
        <w:gridCol w:w="824"/>
      </w:tblGrid>
      <w:tr>
        <w:trPr>
          <w:trHeight w:val="1564" w:hRule="atLeast"/>
        </w:trPr>
        <w:tc>
          <w:tcPr>
            <w:tcW w:w="675" w:type="dxa"/>
            <w:vAlign w:val="top"/>
          </w:tcPr>
          <w:p>
            <w:pPr>
              <w:ind w:left="210"/>
              <w:spacing w:line="219" w:lineRule="auto"/>
              <w:rPr>
                <w:rFonts w:ascii="SimSun" w:hAnsi="SimSun" w:eastAsia="SimSun" w:cs="SimSun"/>
                <w:sz w:val="20"/>
                <w:szCs w:val="20"/>
              </w:rPr>
            </w:pPr>
            <w:r>
              <w:drawing>
                <wp:anchor distT="0" distB="0" distL="0" distR="0" simplePos="0" relativeHeight="251668480" behindDoc="1" locked="0" layoutInCell="1" allowOverlap="1">
                  <wp:simplePos x="0" y="0"/>
                  <wp:positionH relativeFrom="column">
                    <wp:posOffset>-368318</wp:posOffset>
                  </wp:positionH>
                  <wp:positionV relativeFrom="paragraph">
                    <wp:posOffset>-1363777</wp:posOffset>
                  </wp:positionV>
                  <wp:extent cx="1962107" cy="2590842"/>
                  <wp:effectExtent l="0" t="0" r="0" b="0"/>
                  <wp:wrapNone/>
                  <wp:docPr id="8" name="IM 8"/>
                  <wp:cNvGraphicFramePr/>
                  <a:graphic>
                    <a:graphicData uri="http://schemas.openxmlformats.org/drawingml/2006/picture">
                      <pic:pic>
                        <pic:nvPicPr>
                          <pic:cNvPr id="8" name="IM 8"/>
                          <pic:cNvPicPr/>
                        </pic:nvPicPr>
                        <pic:blipFill>
                          <a:blip r:embed="rId12"/>
                          <a:stretch>
                            <a:fillRect/>
                          </a:stretch>
                        </pic:blipFill>
                        <pic:spPr>
                          <a:xfrm rot="0">
                            <a:off x="0" y="0"/>
                            <a:ext cx="1962107" cy="2590842"/>
                          </a:xfrm>
                          <a:prstGeom prst="rect">
                            <a:avLst/>
                          </a:prstGeom>
                        </pic:spPr>
                      </pic:pic>
                    </a:graphicData>
                  </a:graphic>
                </wp:anchor>
              </w:drawing>
            </w:r>
            <w:r>
              <w:rPr>
                <w:rFonts w:ascii="SimSun" w:hAnsi="SimSun" w:eastAsia="SimSun" w:cs="SimSun"/>
                <w:sz w:val="20"/>
                <w:szCs w:val="20"/>
                <w:spacing w:val="-18"/>
              </w:rPr>
              <w:t>肋部</w:t>
            </w:r>
          </w:p>
          <w:p>
            <w:pPr>
              <w:spacing w:line="335" w:lineRule="auto"/>
              <w:rPr>
                <w:rFonts w:ascii="Arial"/>
                <w:sz w:val="21"/>
              </w:rPr>
            </w:pPr>
            <w:r/>
          </w:p>
          <w:p>
            <w:pPr>
              <w:ind w:left="9"/>
              <w:spacing w:before="65" w:line="219" w:lineRule="auto"/>
              <w:rPr>
                <w:rFonts w:ascii="SimSun" w:hAnsi="SimSun" w:eastAsia="SimSun" w:cs="SimSun"/>
                <w:sz w:val="20"/>
                <w:szCs w:val="20"/>
              </w:rPr>
            </w:pPr>
            <w:r>
              <w:rPr>
                <w:rFonts w:ascii="SimSun" w:hAnsi="SimSun" w:eastAsia="SimSun" w:cs="SimSun"/>
                <w:sz w:val="20"/>
                <w:szCs w:val="20"/>
                <w:spacing w:val="-16"/>
              </w:rPr>
              <w:t>石腰部</w:t>
            </w:r>
          </w:p>
          <w:p>
            <w:pPr>
              <w:spacing w:line="265" w:lineRule="auto"/>
              <w:rPr>
                <w:rFonts w:ascii="Arial"/>
                <w:sz w:val="21"/>
              </w:rPr>
            </w:pPr>
            <w:r/>
          </w:p>
          <w:p>
            <w:pPr>
              <w:spacing w:before="100" w:line="190" w:lineRule="auto"/>
              <w:rPr>
                <w:rFonts w:ascii="SimSun" w:hAnsi="SimSun" w:eastAsia="SimSun" w:cs="SimSun"/>
                <w:sz w:val="31"/>
                <w:szCs w:val="31"/>
              </w:rPr>
            </w:pPr>
            <w:r>
              <w:rPr>
                <w:rFonts w:ascii="SimSun" w:hAnsi="SimSun" w:eastAsia="SimSun" w:cs="SimSun"/>
                <w:sz w:val="31"/>
                <w:szCs w:val="31"/>
                <w:color w:val="78564A"/>
                <w:spacing w:val="-21"/>
                <w:w w:val="68"/>
              </w:rPr>
              <w:t>若需部</w:t>
            </w:r>
          </w:p>
        </w:tc>
        <w:tc>
          <w:tcPr>
            <w:tcW w:w="700" w:type="dxa"/>
            <w:vAlign w:val="top"/>
          </w:tcPr>
          <w:p>
            <w:pPr>
              <w:ind w:left="104"/>
              <w:spacing w:before="30" w:line="219" w:lineRule="auto"/>
              <w:rPr>
                <w:rFonts w:ascii="SimSun" w:hAnsi="SimSun" w:eastAsia="SimSun" w:cs="SimSun"/>
                <w:sz w:val="20"/>
                <w:szCs w:val="20"/>
              </w:rPr>
            </w:pPr>
            <w:r>
              <w:rPr>
                <w:rFonts w:ascii="SimSun" w:hAnsi="SimSun" w:eastAsia="SimSun" w:cs="SimSun"/>
                <w:sz w:val="20"/>
                <w:szCs w:val="20"/>
                <w:spacing w:val="-16"/>
                <w:w w:val="97"/>
              </w:rPr>
              <w:t>上腹部</w:t>
            </w:r>
          </w:p>
          <w:p>
            <w:pPr>
              <w:spacing w:line="365" w:lineRule="auto"/>
              <w:rPr>
                <w:rFonts w:ascii="Arial"/>
                <w:sz w:val="21"/>
              </w:rPr>
            </w:pPr>
            <w:r/>
          </w:p>
          <w:p>
            <w:pPr>
              <w:ind w:left="104"/>
              <w:spacing w:before="65" w:line="219" w:lineRule="auto"/>
              <w:rPr>
                <w:rFonts w:ascii="SimSun" w:hAnsi="SimSun" w:eastAsia="SimSun" w:cs="SimSun"/>
                <w:sz w:val="20"/>
                <w:szCs w:val="20"/>
              </w:rPr>
            </w:pPr>
            <w:r>
              <w:rPr>
                <w:rFonts w:ascii="SimSun" w:hAnsi="SimSun" w:eastAsia="SimSun" w:cs="SimSun"/>
                <w:sz w:val="20"/>
                <w:szCs w:val="20"/>
                <w:color w:val="2D1F16"/>
                <w:spacing w:val="-16"/>
              </w:rPr>
              <w:t>中腹部</w:t>
            </w:r>
          </w:p>
          <w:p>
            <w:pPr>
              <w:spacing w:line="353" w:lineRule="auto"/>
              <w:rPr>
                <w:rFonts w:ascii="Arial"/>
                <w:sz w:val="21"/>
              </w:rPr>
            </w:pPr>
            <w:r/>
          </w:p>
          <w:p>
            <w:pPr>
              <w:ind w:left="104"/>
              <w:spacing w:before="65" w:line="190" w:lineRule="auto"/>
              <w:rPr>
                <w:rFonts w:ascii="FangSong" w:hAnsi="FangSong" w:eastAsia="FangSong" w:cs="FangSong"/>
                <w:sz w:val="20"/>
                <w:szCs w:val="20"/>
              </w:rPr>
            </w:pPr>
            <w:r>
              <w:rPr>
                <w:rFonts w:ascii="FangSong" w:hAnsi="FangSong" w:eastAsia="FangSong" w:cs="FangSong"/>
                <w:sz w:val="20"/>
                <w:szCs w:val="20"/>
                <w:spacing w:val="-17"/>
              </w:rPr>
              <w:t>下腹部</w:t>
            </w:r>
          </w:p>
        </w:tc>
        <w:tc>
          <w:tcPr>
            <w:tcW w:w="824" w:type="dxa"/>
            <w:vAlign w:val="top"/>
          </w:tcPr>
          <w:p>
            <w:pPr>
              <w:ind w:left="124"/>
              <w:spacing w:before="70" w:line="229" w:lineRule="auto"/>
              <w:rPr>
                <w:rFonts w:ascii="SimSun" w:hAnsi="SimSun" w:eastAsia="SimSun" w:cs="SimSun"/>
                <w:sz w:val="19"/>
                <w:szCs w:val="19"/>
              </w:rPr>
            </w:pPr>
            <w:r>
              <w:rPr>
                <w:rFonts w:ascii="SimSun" w:hAnsi="SimSun" w:eastAsia="SimSun" w:cs="SimSun"/>
                <w:sz w:val="19"/>
                <w:szCs w:val="19"/>
                <w:spacing w:val="-16"/>
              </w:rPr>
              <w:t>左尊丽部</w:t>
            </w:r>
          </w:p>
          <w:p>
            <w:pPr>
              <w:spacing w:line="305" w:lineRule="auto"/>
              <w:rPr>
                <w:rFonts w:ascii="Arial"/>
                <w:sz w:val="21"/>
              </w:rPr>
            </w:pPr>
            <w:r/>
          </w:p>
          <w:p>
            <w:pPr>
              <w:ind w:left="64"/>
              <w:spacing w:before="65" w:line="221" w:lineRule="auto"/>
              <w:rPr>
                <w:rFonts w:ascii="SimHei" w:hAnsi="SimHei" w:eastAsia="SimHei" w:cs="SimHei"/>
                <w:sz w:val="20"/>
                <w:szCs w:val="20"/>
              </w:rPr>
            </w:pPr>
            <w:r>
              <w:rPr>
                <w:rFonts w:ascii="SimHei" w:hAnsi="SimHei" w:eastAsia="SimHei" w:cs="SimHei"/>
                <w:sz w:val="20"/>
                <w:szCs w:val="20"/>
                <w:spacing w:val="-2"/>
              </w:rPr>
              <w:t>左腰平</w:t>
            </w:r>
          </w:p>
          <w:p>
            <w:pPr>
              <w:spacing w:line="305" w:lineRule="auto"/>
              <w:rPr>
                <w:rFonts w:ascii="Arial"/>
                <w:sz w:val="21"/>
              </w:rPr>
            </w:pPr>
            <w:r/>
          </w:p>
          <w:p>
            <w:pPr>
              <w:ind w:left="134"/>
              <w:spacing w:before="65" w:line="219" w:lineRule="auto"/>
              <w:rPr>
                <w:rFonts w:ascii="SimSun" w:hAnsi="SimSun" w:eastAsia="SimSun" w:cs="SimSun"/>
                <w:sz w:val="20"/>
                <w:szCs w:val="20"/>
              </w:rPr>
            </w:pPr>
            <w:r>
              <w:rPr>
                <w:rFonts w:ascii="SimSun" w:hAnsi="SimSun" w:eastAsia="SimSun" w:cs="SimSun"/>
                <w:sz w:val="20"/>
                <w:szCs w:val="20"/>
                <w:color w:val="2C201C"/>
                <w:spacing w:val="-16"/>
              </w:rPr>
              <w:t>左豁部</w:t>
            </w:r>
          </w:p>
        </w:tc>
      </w:tr>
    </w:tbl>
    <w:p>
      <w:pPr>
        <w:spacing w:line="426" w:lineRule="auto"/>
        <w:rPr>
          <w:rFonts w:ascii="Arial"/>
          <w:sz w:val="21"/>
        </w:rPr>
      </w:pPr>
      <w:r/>
    </w:p>
    <w:p>
      <w:pPr>
        <w:spacing w:before="66" w:line="222" w:lineRule="auto"/>
        <w:rPr>
          <w:rFonts w:ascii="SimHei" w:hAnsi="SimHei" w:eastAsia="SimHei" w:cs="SimHei"/>
          <w:sz w:val="20"/>
          <w:szCs w:val="20"/>
        </w:rPr>
      </w:pPr>
      <w:r>
        <w:rPr>
          <w:rFonts w:ascii="SimHei" w:hAnsi="SimHei" w:eastAsia="SimHei" w:cs="SimHei"/>
          <w:sz w:val="20"/>
          <w:szCs w:val="20"/>
          <w:color w:val="13629F"/>
          <w:spacing w:val="-8"/>
        </w:rPr>
        <w:t>图3-6-3</w:t>
      </w:r>
      <w:r>
        <w:rPr>
          <w:rFonts w:ascii="SimHei" w:hAnsi="SimHei" w:eastAsia="SimHei" w:cs="SimHei"/>
          <w:sz w:val="20"/>
          <w:szCs w:val="20"/>
          <w:color w:val="13629F"/>
          <w:spacing w:val="57"/>
        </w:rPr>
        <w:t xml:space="preserve"> </w:t>
      </w:r>
      <w:r>
        <w:rPr>
          <w:rFonts w:ascii="SimHei" w:hAnsi="SimHei" w:eastAsia="SimHei" w:cs="SimHei"/>
          <w:sz w:val="20"/>
          <w:szCs w:val="20"/>
          <w:spacing w:val="-8"/>
        </w:rPr>
        <w:t>腹部体表分区示意图(九区分法)</w:t>
      </w:r>
    </w:p>
    <w:p>
      <w:pPr>
        <w:sectPr>
          <w:type w:val="continuous"/>
          <w:pgSz w:w="11230" w:h="15840"/>
          <w:pgMar w:top="726" w:right="979" w:bottom="400" w:left="689" w:header="0" w:footer="0" w:gutter="0"/>
          <w:cols w:equalWidth="0" w:num="2">
            <w:col w:w="5531" w:space="100"/>
            <w:col w:w="3931" w:space="0"/>
          </w:cols>
        </w:sectPr>
        <w:rPr/>
      </w:pPr>
    </w:p>
    <w:p>
      <w:pPr>
        <w:ind w:right="69"/>
        <w:spacing w:before="301" w:line="214" w:lineRule="auto"/>
        <w:jc w:val="right"/>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8"/>
        </w:rPr>
        <w:t xml:space="preserve"> </w:t>
      </w:r>
      <w:r>
        <w:rPr>
          <w:rFonts w:ascii="SimSun" w:hAnsi="SimSun" w:eastAsia="SimSun" w:cs="SimSun"/>
          <w:sz w:val="20"/>
          <w:szCs w:val="20"/>
          <w:spacing w:val="-7"/>
        </w:rPr>
        <w:t>右上腹部(右季肋部，</w:t>
      </w:r>
      <w:r>
        <w:rPr>
          <w:rFonts w:ascii="SimSun" w:hAnsi="SimSun" w:eastAsia="SimSun" w:cs="SimSun"/>
          <w:sz w:val="20"/>
          <w:szCs w:val="20"/>
        </w:rPr>
        <w:t xml:space="preserve"> </w:t>
      </w:r>
      <w:r>
        <w:rPr>
          <w:rFonts w:ascii="SimSun" w:hAnsi="SimSun" w:eastAsia="SimSun" w:cs="SimSun"/>
          <w:sz w:val="20"/>
          <w:szCs w:val="20"/>
          <w:spacing w:val="-7"/>
        </w:rPr>
        <w:t>right</w:t>
      </w:r>
      <w:r>
        <w:rPr>
          <w:rFonts w:ascii="SimSun" w:hAnsi="SimSun" w:eastAsia="SimSun" w:cs="SimSun"/>
          <w:sz w:val="20"/>
          <w:szCs w:val="20"/>
          <w:spacing w:val="4"/>
        </w:rPr>
        <w:t xml:space="preserve"> </w:t>
      </w:r>
      <w:r>
        <w:rPr>
          <w:rFonts w:ascii="SimSun" w:hAnsi="SimSun" w:eastAsia="SimSun" w:cs="SimSun"/>
          <w:sz w:val="20"/>
          <w:szCs w:val="20"/>
          <w:spacing w:val="-7"/>
        </w:rPr>
        <w:t>hypochondriac</w:t>
      </w:r>
      <w:r>
        <w:rPr>
          <w:rFonts w:ascii="SimSun" w:hAnsi="SimSun" w:eastAsia="SimSun" w:cs="SimSun"/>
          <w:sz w:val="20"/>
          <w:szCs w:val="20"/>
          <w:spacing w:val="4"/>
        </w:rPr>
        <w:t xml:space="preserve"> </w:t>
      </w:r>
      <w:r>
        <w:rPr>
          <w:rFonts w:ascii="SimSun" w:hAnsi="SimSun" w:eastAsia="SimSun" w:cs="SimSun"/>
          <w:sz w:val="20"/>
          <w:szCs w:val="20"/>
          <w:spacing w:val="-7"/>
        </w:rPr>
        <w:t>region)</w:t>
      </w:r>
      <w:r>
        <w:rPr>
          <w:rFonts w:ascii="SimSun" w:hAnsi="SimSun" w:eastAsia="SimSun" w:cs="SimSun"/>
          <w:sz w:val="20"/>
          <w:szCs w:val="20"/>
          <w:spacing w:val="8"/>
        </w:rPr>
        <w:t xml:space="preserve">  </w:t>
      </w:r>
      <w:r>
        <w:rPr>
          <w:rFonts w:ascii="SimSun" w:hAnsi="SimSun" w:eastAsia="SimSun" w:cs="SimSun"/>
          <w:sz w:val="20"/>
          <w:szCs w:val="20"/>
          <w:spacing w:val="-7"/>
        </w:rPr>
        <w:t>肝右叶、胆囊、结肠</w:t>
      </w:r>
      <w:r>
        <w:rPr>
          <w:rFonts w:ascii="SimSun" w:hAnsi="SimSun" w:eastAsia="SimSun" w:cs="SimSun"/>
          <w:sz w:val="20"/>
          <w:szCs w:val="20"/>
          <w:spacing w:val="-8"/>
        </w:rPr>
        <w:t>肝曲、右肾、右</w:t>
      </w:r>
    </w:p>
    <w:p>
      <w:pPr>
        <w:ind w:left="1050"/>
        <w:spacing w:before="106" w:line="184" w:lineRule="auto"/>
        <w:rPr>
          <w:rFonts w:ascii="SimSun" w:hAnsi="SimSun" w:eastAsia="SimSun" w:cs="SimSun"/>
          <w:sz w:val="20"/>
          <w:szCs w:val="20"/>
        </w:rPr>
      </w:pPr>
      <w:r>
        <w:rPr>
          <w:rFonts w:ascii="SimSun" w:hAnsi="SimSun" w:eastAsia="SimSun" w:cs="SimSun"/>
          <w:sz w:val="20"/>
          <w:szCs w:val="20"/>
          <w:spacing w:val="-4"/>
        </w:rPr>
        <w:t>肾上腺。</w:t>
      </w:r>
    </w:p>
    <w:p>
      <w:pPr>
        <w:sectPr>
          <w:type w:val="continuous"/>
          <w:pgSz w:w="11230" w:h="15840"/>
          <w:pgMar w:top="726" w:right="979" w:bottom="400" w:left="689" w:header="0" w:footer="0" w:gutter="0"/>
          <w:cols w:equalWidth="0" w:num="1">
            <w:col w:w="9561" w:space="0"/>
          </w:cols>
        </w:sectPr>
        <w:rPr/>
      </w:pPr>
    </w:p>
    <w:p>
      <w:pPr>
        <w:ind w:left="6742"/>
        <w:spacing w:before="42" w:line="222" w:lineRule="auto"/>
        <w:rPr>
          <w:rFonts w:ascii="SimHei" w:hAnsi="SimHei" w:eastAsia="SimHei" w:cs="SimHei"/>
          <w:sz w:val="21"/>
          <w:szCs w:val="21"/>
        </w:rPr>
      </w:pPr>
      <w:r>
        <w:pict>
          <v:shape id="_x0000_s8" style="position:absolute;margin-left:454pt;margin-top:4.96383pt;mso-position-vertical-relative:text;mso-position-horizontal-relative:text;width:16.6pt;height:12.5pt;z-index:2516725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114471"/>
                      <w:spacing w:val="-6"/>
                    </w:rPr>
                    <w:t>169</w:t>
                  </w:r>
                </w:p>
              </w:txbxContent>
            </v:textbox>
          </v:shape>
        </w:pict>
      </w:r>
      <w:r>
        <w:drawing>
          <wp:anchor distT="0" distB="0" distL="0" distR="0" simplePos="0" relativeHeight="251671552" behindDoc="0" locked="0" layoutInCell="0" allowOverlap="1">
            <wp:simplePos x="0" y="0"/>
            <wp:positionH relativeFrom="page">
              <wp:posOffset>6356332</wp:posOffset>
            </wp:positionH>
            <wp:positionV relativeFrom="page">
              <wp:posOffset>9194786</wp:posOffset>
            </wp:positionV>
            <wp:extent cx="387358" cy="425470"/>
            <wp:effectExtent l="0" t="0" r="0" b="0"/>
            <wp:wrapNone/>
            <wp:docPr id="9" name="IM 9"/>
            <wp:cNvGraphicFramePr/>
            <a:graphic>
              <a:graphicData uri="http://schemas.openxmlformats.org/drawingml/2006/picture">
                <pic:pic>
                  <pic:nvPicPr>
                    <pic:cNvPr id="9" name="IM 9"/>
                    <pic:cNvPicPr/>
                  </pic:nvPicPr>
                  <pic:blipFill>
                    <a:blip r:embed="rId13"/>
                    <a:stretch>
                      <a:fillRect/>
                    </a:stretch>
                  </pic:blipFill>
                  <pic:spPr>
                    <a:xfrm rot="0">
                      <a:off x="0" y="0"/>
                      <a:ext cx="387358" cy="425470"/>
                    </a:xfrm>
                    <a:prstGeom prst="rect">
                      <a:avLst/>
                    </a:prstGeom>
                  </pic:spPr>
                </pic:pic>
              </a:graphicData>
            </a:graphic>
          </wp:anchor>
        </w:drawing>
      </w:r>
      <w:r>
        <w:rPr>
          <w:rFonts w:ascii="SimHei" w:hAnsi="SimHei" w:eastAsia="SimHei" w:cs="SimHei"/>
          <w:sz w:val="21"/>
          <w:szCs w:val="21"/>
          <w:b/>
          <w:bCs/>
          <w:color w:val="3B5B77"/>
          <w:spacing w:val="-16"/>
          <w:w w:val="98"/>
        </w:rPr>
        <w:t>第六章</w:t>
      </w:r>
      <w:r>
        <w:rPr>
          <w:rFonts w:ascii="SimHei" w:hAnsi="SimHei" w:eastAsia="SimHei" w:cs="SimHei"/>
          <w:sz w:val="21"/>
          <w:szCs w:val="21"/>
          <w:color w:val="3B5B77"/>
          <w:spacing w:val="54"/>
        </w:rPr>
        <w:t xml:space="preserve"> </w:t>
      </w:r>
      <w:r>
        <w:rPr>
          <w:rFonts w:ascii="SimHei" w:hAnsi="SimHei" w:eastAsia="SimHei" w:cs="SimHei"/>
          <w:sz w:val="21"/>
          <w:szCs w:val="21"/>
          <w:b/>
          <w:bCs/>
          <w:color w:val="3B5B77"/>
          <w:spacing w:val="-16"/>
          <w:w w:val="98"/>
        </w:rPr>
        <w:t>腹</w:t>
      </w:r>
      <w:r>
        <w:rPr>
          <w:rFonts w:ascii="SimHei" w:hAnsi="SimHei" w:eastAsia="SimHei" w:cs="SimHei"/>
          <w:sz w:val="21"/>
          <w:szCs w:val="21"/>
          <w:color w:val="3B5B77"/>
          <w:spacing w:val="-35"/>
        </w:rPr>
        <w:t xml:space="preserve"> </w:t>
      </w:r>
      <w:r>
        <w:rPr>
          <w:rFonts w:ascii="SimHei" w:hAnsi="SimHei" w:eastAsia="SimHei" w:cs="SimHei"/>
          <w:sz w:val="21"/>
          <w:szCs w:val="21"/>
          <w:b/>
          <w:bCs/>
          <w:color w:val="3B5B77"/>
          <w:spacing w:val="-16"/>
          <w:w w:val="98"/>
        </w:rPr>
        <w:t>部</w:t>
      </w:r>
      <w:r>
        <w:rPr>
          <w:rFonts w:ascii="SimHei" w:hAnsi="SimHei" w:eastAsia="SimHei" w:cs="SimHei"/>
          <w:sz w:val="21"/>
          <w:szCs w:val="21"/>
          <w:color w:val="3B5B77"/>
          <w:spacing w:val="-43"/>
        </w:rPr>
        <w:t xml:space="preserve"> </w:t>
      </w:r>
      <w:r>
        <w:rPr>
          <w:rFonts w:ascii="SimHei" w:hAnsi="SimHei" w:eastAsia="SimHei" w:cs="SimHei"/>
          <w:sz w:val="21"/>
          <w:szCs w:val="21"/>
          <w:b/>
          <w:bCs/>
          <w:color w:val="3B5B77"/>
          <w:spacing w:val="-16"/>
          <w:w w:val="98"/>
        </w:rPr>
        <w:t>检</w:t>
      </w:r>
      <w:r>
        <w:rPr>
          <w:rFonts w:ascii="SimHei" w:hAnsi="SimHei" w:eastAsia="SimHei" w:cs="SimHei"/>
          <w:sz w:val="21"/>
          <w:szCs w:val="21"/>
          <w:color w:val="3B5B77"/>
          <w:spacing w:val="-38"/>
        </w:rPr>
        <w:t xml:space="preserve"> </w:t>
      </w:r>
      <w:r>
        <w:rPr>
          <w:rFonts w:ascii="SimHei" w:hAnsi="SimHei" w:eastAsia="SimHei" w:cs="SimHei"/>
          <w:sz w:val="21"/>
          <w:szCs w:val="21"/>
          <w:b/>
          <w:bCs/>
          <w:color w:val="3B5B77"/>
          <w:spacing w:val="-16"/>
          <w:w w:val="98"/>
        </w:rPr>
        <w:t>查</w:t>
      </w:r>
    </w:p>
    <w:p>
      <w:pPr>
        <w:spacing w:line="271" w:lineRule="auto"/>
        <w:rPr>
          <w:rFonts w:ascii="Arial"/>
          <w:sz w:val="21"/>
        </w:rPr>
      </w:pPr>
      <w:r/>
    </w:p>
    <w:p>
      <w:pPr>
        <w:ind w:left="380"/>
        <w:spacing w:before="68" w:line="213" w:lineRule="auto"/>
        <w:rPr>
          <w:rFonts w:ascii="SimHei" w:hAnsi="SimHei" w:eastAsia="SimHei" w:cs="SimHei"/>
          <w:sz w:val="21"/>
          <w:szCs w:val="21"/>
        </w:rPr>
      </w:pPr>
      <w:r>
        <w:rPr>
          <w:rFonts w:ascii="SimHei" w:hAnsi="SimHei" w:eastAsia="SimHei" w:cs="SimHei"/>
          <w:sz w:val="21"/>
          <w:szCs w:val="21"/>
          <w:spacing w:val="-14"/>
        </w:rPr>
        <w:t>2.</w:t>
      </w:r>
      <w:r>
        <w:rPr>
          <w:rFonts w:ascii="SimHei" w:hAnsi="SimHei" w:eastAsia="SimHei" w:cs="SimHei"/>
          <w:sz w:val="21"/>
          <w:szCs w:val="21"/>
          <w:spacing w:val="-49"/>
        </w:rPr>
        <w:t xml:space="preserve"> </w:t>
      </w:r>
      <w:r>
        <w:rPr>
          <w:rFonts w:ascii="SimHei" w:hAnsi="SimHei" w:eastAsia="SimHei" w:cs="SimHei"/>
          <w:sz w:val="21"/>
          <w:szCs w:val="21"/>
          <w:spacing w:val="-14"/>
        </w:rPr>
        <w:t>右侧腹部(右腰部，</w:t>
      </w:r>
      <w:r>
        <w:rPr>
          <w:rFonts w:ascii="SimHei" w:hAnsi="SimHei" w:eastAsia="SimHei" w:cs="SimHei"/>
          <w:sz w:val="21"/>
          <w:szCs w:val="21"/>
          <w:spacing w:val="-5"/>
        </w:rPr>
        <w:t xml:space="preserve"> </w:t>
      </w:r>
      <w:r>
        <w:rPr>
          <w:rFonts w:ascii="SimHei" w:hAnsi="SimHei" w:eastAsia="SimHei" w:cs="SimHei"/>
          <w:sz w:val="21"/>
          <w:szCs w:val="21"/>
          <w:spacing w:val="-14"/>
        </w:rPr>
        <w:t>right</w:t>
      </w:r>
      <w:r>
        <w:rPr>
          <w:rFonts w:ascii="SimHei" w:hAnsi="SimHei" w:eastAsia="SimHei" w:cs="SimHei"/>
          <w:sz w:val="21"/>
          <w:szCs w:val="21"/>
          <w:spacing w:val="34"/>
        </w:rPr>
        <w:t xml:space="preserve"> </w:t>
      </w:r>
      <w:r>
        <w:rPr>
          <w:rFonts w:ascii="SimHei" w:hAnsi="SimHei" w:eastAsia="SimHei" w:cs="SimHei"/>
          <w:sz w:val="21"/>
          <w:szCs w:val="21"/>
          <w:spacing w:val="-14"/>
        </w:rPr>
        <w:t>lumbar</w:t>
      </w:r>
      <w:r>
        <w:rPr>
          <w:rFonts w:ascii="SimHei" w:hAnsi="SimHei" w:eastAsia="SimHei" w:cs="SimHei"/>
          <w:sz w:val="21"/>
          <w:szCs w:val="21"/>
          <w:spacing w:val="14"/>
        </w:rPr>
        <w:t xml:space="preserve"> </w:t>
      </w:r>
      <w:r>
        <w:rPr>
          <w:rFonts w:ascii="SimHei" w:hAnsi="SimHei" w:eastAsia="SimHei" w:cs="SimHei"/>
          <w:sz w:val="21"/>
          <w:szCs w:val="21"/>
          <w:spacing w:val="-14"/>
        </w:rPr>
        <w:t>region)</w:t>
      </w:r>
      <w:r>
        <w:rPr>
          <w:rFonts w:ascii="SimHei" w:hAnsi="SimHei" w:eastAsia="SimHei" w:cs="SimHei"/>
          <w:sz w:val="21"/>
          <w:szCs w:val="21"/>
          <w:spacing w:val="98"/>
        </w:rPr>
        <w:t xml:space="preserve"> </w:t>
      </w:r>
      <w:r>
        <w:rPr>
          <w:rFonts w:ascii="SimHei" w:hAnsi="SimHei" w:eastAsia="SimHei" w:cs="SimHei"/>
          <w:sz w:val="21"/>
          <w:szCs w:val="21"/>
          <w:spacing w:val="-14"/>
        </w:rPr>
        <w:t>升结肠、空肠</w:t>
      </w:r>
      <w:r>
        <w:rPr>
          <w:rFonts w:ascii="SimHei" w:hAnsi="SimHei" w:eastAsia="SimHei" w:cs="SimHei"/>
          <w:sz w:val="21"/>
          <w:szCs w:val="21"/>
          <w:spacing w:val="-15"/>
        </w:rPr>
        <w:t>、右肾。</w:t>
      </w:r>
    </w:p>
    <w:p>
      <w:pPr>
        <w:ind w:right="1124" w:firstLine="380"/>
        <w:spacing w:before="67" w:line="243" w:lineRule="auto"/>
        <w:rPr>
          <w:rFonts w:ascii="SimHei" w:hAnsi="SimHei" w:eastAsia="SimHei" w:cs="SimHei"/>
          <w:sz w:val="21"/>
          <w:szCs w:val="21"/>
        </w:rPr>
      </w:pPr>
      <w:r>
        <w:rPr>
          <w:rFonts w:ascii="SimHei" w:hAnsi="SimHei" w:eastAsia="SimHei" w:cs="SimHei"/>
          <w:sz w:val="21"/>
          <w:szCs w:val="21"/>
          <w:spacing w:val="-19"/>
        </w:rPr>
        <w:t>3.</w:t>
      </w:r>
      <w:r>
        <w:rPr>
          <w:rFonts w:ascii="SimHei" w:hAnsi="SimHei" w:eastAsia="SimHei" w:cs="SimHei"/>
          <w:sz w:val="21"/>
          <w:szCs w:val="21"/>
          <w:spacing w:val="-31"/>
        </w:rPr>
        <w:t xml:space="preserve"> </w:t>
      </w:r>
      <w:r>
        <w:rPr>
          <w:rFonts w:ascii="SimHei" w:hAnsi="SimHei" w:eastAsia="SimHei" w:cs="SimHei"/>
          <w:sz w:val="21"/>
          <w:szCs w:val="21"/>
          <w:spacing w:val="-19"/>
        </w:rPr>
        <w:t>右下腹部(右髂部，</w:t>
      </w:r>
      <w:r>
        <w:rPr>
          <w:rFonts w:ascii="SimHei" w:hAnsi="SimHei" w:eastAsia="SimHei" w:cs="SimHei"/>
          <w:sz w:val="21"/>
          <w:szCs w:val="21"/>
          <w:spacing w:val="-15"/>
        </w:rPr>
        <w:t xml:space="preserve"> </w:t>
      </w:r>
      <w:r>
        <w:rPr>
          <w:rFonts w:ascii="SimHei" w:hAnsi="SimHei" w:eastAsia="SimHei" w:cs="SimHei"/>
          <w:sz w:val="21"/>
          <w:szCs w:val="21"/>
          <w:spacing w:val="-19"/>
        </w:rPr>
        <w:t>right</w:t>
      </w:r>
      <w:r>
        <w:rPr>
          <w:rFonts w:ascii="SimHei" w:hAnsi="SimHei" w:eastAsia="SimHei" w:cs="SimHei"/>
          <w:sz w:val="21"/>
          <w:szCs w:val="21"/>
          <w:spacing w:val="20"/>
        </w:rPr>
        <w:t xml:space="preserve"> </w:t>
      </w:r>
      <w:r>
        <w:rPr>
          <w:rFonts w:ascii="SimHei" w:hAnsi="SimHei" w:eastAsia="SimHei" w:cs="SimHei"/>
          <w:sz w:val="21"/>
          <w:szCs w:val="21"/>
          <w:spacing w:val="-19"/>
        </w:rPr>
        <w:t>iliac</w:t>
      </w:r>
      <w:r>
        <w:rPr>
          <w:rFonts w:ascii="SimHei" w:hAnsi="SimHei" w:eastAsia="SimHei" w:cs="SimHei"/>
          <w:sz w:val="21"/>
          <w:szCs w:val="21"/>
          <w:spacing w:val="2"/>
        </w:rPr>
        <w:t xml:space="preserve"> </w:t>
      </w:r>
      <w:r>
        <w:rPr>
          <w:rFonts w:ascii="SimHei" w:hAnsi="SimHei" w:eastAsia="SimHei" w:cs="SimHei"/>
          <w:sz w:val="21"/>
          <w:szCs w:val="21"/>
          <w:spacing w:val="-19"/>
        </w:rPr>
        <w:t>region)</w:t>
      </w:r>
      <w:r>
        <w:rPr>
          <w:rFonts w:ascii="SimHei" w:hAnsi="SimHei" w:eastAsia="SimHei" w:cs="SimHei"/>
          <w:sz w:val="21"/>
          <w:szCs w:val="21"/>
          <w:spacing w:val="93"/>
        </w:rPr>
        <w:t xml:space="preserve"> </w:t>
      </w:r>
      <w:r>
        <w:rPr>
          <w:rFonts w:ascii="SimHei" w:hAnsi="SimHei" w:eastAsia="SimHei" w:cs="SimHei"/>
          <w:sz w:val="21"/>
          <w:szCs w:val="21"/>
          <w:spacing w:val="-19"/>
        </w:rPr>
        <w:t>盲肠、阑尾、回肠末端、淋巴结，女性右侧卵巢和</w:t>
      </w:r>
      <w:r>
        <w:rPr>
          <w:rFonts w:ascii="SimHei" w:hAnsi="SimHei" w:eastAsia="SimHei" w:cs="SimHei"/>
          <w:sz w:val="21"/>
          <w:szCs w:val="21"/>
        </w:rPr>
        <w:t xml:space="preserve"> </w:t>
      </w:r>
      <w:r>
        <w:rPr>
          <w:rFonts w:ascii="SimHei" w:hAnsi="SimHei" w:eastAsia="SimHei" w:cs="SimHei"/>
          <w:sz w:val="21"/>
          <w:szCs w:val="21"/>
          <w:spacing w:val="-18"/>
        </w:rPr>
        <w:t>输卵管，男性右侧精索。</w:t>
      </w:r>
    </w:p>
    <w:p>
      <w:pPr>
        <w:ind w:right="1108" w:firstLine="380"/>
        <w:spacing w:before="73" w:line="248" w:lineRule="auto"/>
        <w:rPr>
          <w:rFonts w:ascii="SimHei" w:hAnsi="SimHei" w:eastAsia="SimHei" w:cs="SimHei"/>
          <w:sz w:val="21"/>
          <w:szCs w:val="21"/>
        </w:rPr>
      </w:pPr>
      <w:r>
        <w:rPr>
          <w:rFonts w:ascii="SimHei" w:hAnsi="SimHei" w:eastAsia="SimHei" w:cs="SimHei"/>
          <w:sz w:val="21"/>
          <w:szCs w:val="21"/>
          <w:spacing w:val="-18"/>
        </w:rPr>
        <w:t>4.</w:t>
      </w:r>
      <w:r>
        <w:rPr>
          <w:rFonts w:ascii="SimHei" w:hAnsi="SimHei" w:eastAsia="SimHei" w:cs="SimHei"/>
          <w:sz w:val="21"/>
          <w:szCs w:val="21"/>
          <w:spacing w:val="-53"/>
        </w:rPr>
        <w:t xml:space="preserve"> </w:t>
      </w:r>
      <w:r>
        <w:rPr>
          <w:rFonts w:ascii="SimHei" w:hAnsi="SimHei" w:eastAsia="SimHei" w:cs="SimHei"/>
          <w:sz w:val="21"/>
          <w:szCs w:val="21"/>
          <w:spacing w:val="-18"/>
        </w:rPr>
        <w:t>上腹部</w:t>
      </w:r>
      <w:r>
        <w:rPr>
          <w:rFonts w:ascii="SimHei" w:hAnsi="SimHei" w:eastAsia="SimHei" w:cs="SimHei"/>
          <w:sz w:val="21"/>
          <w:szCs w:val="21"/>
          <w:spacing w:val="-44"/>
        </w:rPr>
        <w:t xml:space="preserve"> </w:t>
      </w:r>
      <w:r>
        <w:rPr>
          <w:rFonts w:ascii="SimHei" w:hAnsi="SimHei" w:eastAsia="SimHei" w:cs="SimHei"/>
          <w:sz w:val="21"/>
          <w:szCs w:val="21"/>
          <w:spacing w:val="-18"/>
        </w:rPr>
        <w:t>(epigastric</w:t>
      </w:r>
      <w:r>
        <w:rPr>
          <w:rFonts w:ascii="SimHei" w:hAnsi="SimHei" w:eastAsia="SimHei" w:cs="SimHei"/>
          <w:sz w:val="21"/>
          <w:szCs w:val="21"/>
          <w:spacing w:val="10"/>
        </w:rPr>
        <w:t xml:space="preserve"> </w:t>
      </w:r>
      <w:r>
        <w:rPr>
          <w:rFonts w:ascii="SimHei" w:hAnsi="SimHei" w:eastAsia="SimHei" w:cs="SimHei"/>
          <w:sz w:val="21"/>
          <w:szCs w:val="21"/>
          <w:spacing w:val="-18"/>
        </w:rPr>
        <w:t>region</w:t>
      </w:r>
      <w:r>
        <w:rPr>
          <w:rFonts w:ascii="SimHei" w:hAnsi="SimHei" w:eastAsia="SimHei" w:cs="SimHei"/>
          <w:sz w:val="21"/>
          <w:szCs w:val="21"/>
          <w:spacing w:val="-5"/>
        </w:rPr>
        <w:t xml:space="preserve"> </w:t>
      </w:r>
      <w:r>
        <w:rPr>
          <w:rFonts w:ascii="SimHei" w:hAnsi="SimHei" w:eastAsia="SimHei" w:cs="SimHei"/>
          <w:sz w:val="21"/>
          <w:szCs w:val="21"/>
          <w:spacing w:val="-18"/>
        </w:rPr>
        <w:t>)</w:t>
      </w:r>
      <w:r>
        <w:rPr>
          <w:rFonts w:ascii="SimHei" w:hAnsi="SimHei" w:eastAsia="SimHei" w:cs="SimHei"/>
          <w:sz w:val="21"/>
          <w:szCs w:val="21"/>
          <w:spacing w:val="22"/>
        </w:rPr>
        <w:t xml:space="preserve">  </w:t>
      </w:r>
      <w:r>
        <w:rPr>
          <w:rFonts w:ascii="SimHei" w:hAnsi="SimHei" w:eastAsia="SimHei" w:cs="SimHei"/>
          <w:sz w:val="21"/>
          <w:szCs w:val="21"/>
          <w:spacing w:val="-18"/>
        </w:rPr>
        <w:t>胃、肝左</w:t>
      </w:r>
      <w:r>
        <w:rPr>
          <w:rFonts w:ascii="SimHei" w:hAnsi="SimHei" w:eastAsia="SimHei" w:cs="SimHei"/>
          <w:sz w:val="21"/>
          <w:szCs w:val="21"/>
          <w:spacing w:val="-19"/>
        </w:rPr>
        <w:t>叶、十二指肠、胰头、胰体、横结肠、腹主动脉、大</w:t>
      </w:r>
      <w:r>
        <w:rPr>
          <w:rFonts w:ascii="SimHei" w:hAnsi="SimHei" w:eastAsia="SimHei" w:cs="SimHei"/>
          <w:sz w:val="21"/>
          <w:szCs w:val="21"/>
        </w:rPr>
        <w:t xml:space="preserve"> </w:t>
      </w:r>
      <w:r>
        <w:rPr>
          <w:rFonts w:ascii="SimHei" w:hAnsi="SimHei" w:eastAsia="SimHei" w:cs="SimHei"/>
          <w:sz w:val="21"/>
          <w:szCs w:val="21"/>
          <w:spacing w:val="-11"/>
        </w:rPr>
        <w:t>网膜。</w:t>
      </w:r>
    </w:p>
    <w:p>
      <w:pPr>
        <w:ind w:right="1152" w:firstLine="380"/>
        <w:spacing w:before="48" w:line="251" w:lineRule="auto"/>
        <w:rPr>
          <w:rFonts w:ascii="SimHei" w:hAnsi="SimHei" w:eastAsia="SimHei" w:cs="SimHei"/>
          <w:sz w:val="21"/>
          <w:szCs w:val="21"/>
        </w:rPr>
      </w:pPr>
      <w:r>
        <w:rPr>
          <w:rFonts w:ascii="SimHei" w:hAnsi="SimHei" w:eastAsia="SimHei" w:cs="SimHei"/>
          <w:sz w:val="21"/>
          <w:szCs w:val="21"/>
          <w:spacing w:val="-15"/>
        </w:rPr>
        <w:t>5.</w:t>
      </w:r>
      <w:r>
        <w:rPr>
          <w:rFonts w:ascii="SimHei" w:hAnsi="SimHei" w:eastAsia="SimHei" w:cs="SimHei"/>
          <w:sz w:val="21"/>
          <w:szCs w:val="21"/>
          <w:spacing w:val="-52"/>
        </w:rPr>
        <w:t xml:space="preserve"> </w:t>
      </w:r>
      <w:r>
        <w:rPr>
          <w:rFonts w:ascii="SimHei" w:hAnsi="SimHei" w:eastAsia="SimHei" w:cs="SimHei"/>
          <w:sz w:val="21"/>
          <w:szCs w:val="21"/>
          <w:spacing w:val="-15"/>
        </w:rPr>
        <w:t>中腹部(脐</w:t>
      </w:r>
      <w:r>
        <w:rPr>
          <w:rFonts w:ascii="SimHei" w:hAnsi="SimHei" w:eastAsia="SimHei" w:cs="SimHei"/>
          <w:sz w:val="21"/>
          <w:szCs w:val="21"/>
          <w:spacing w:val="-16"/>
        </w:rPr>
        <w:t>部，</w:t>
      </w:r>
      <w:r>
        <w:rPr>
          <w:rFonts w:ascii="SimHei" w:hAnsi="SimHei" w:eastAsia="SimHei" w:cs="SimHei"/>
          <w:sz w:val="21"/>
          <w:szCs w:val="21"/>
          <w:spacing w:val="-5"/>
        </w:rPr>
        <w:t xml:space="preserve"> </w:t>
      </w:r>
      <w:r>
        <w:rPr>
          <w:rFonts w:ascii="SimHei" w:hAnsi="SimHei" w:eastAsia="SimHei" w:cs="SimHei"/>
          <w:sz w:val="21"/>
          <w:szCs w:val="21"/>
          <w:spacing w:val="-15"/>
        </w:rPr>
        <w:t>umbilical</w:t>
      </w:r>
      <w:r>
        <w:rPr>
          <w:rFonts w:ascii="SimHei" w:hAnsi="SimHei" w:eastAsia="SimHei" w:cs="SimHei"/>
          <w:sz w:val="21"/>
          <w:szCs w:val="21"/>
          <w:spacing w:val="11"/>
        </w:rPr>
        <w:t xml:space="preserve"> </w:t>
      </w:r>
      <w:r>
        <w:rPr>
          <w:rFonts w:ascii="SimHei" w:hAnsi="SimHei" w:eastAsia="SimHei" w:cs="SimHei"/>
          <w:sz w:val="21"/>
          <w:szCs w:val="21"/>
          <w:spacing w:val="-15"/>
        </w:rPr>
        <w:t>region</w:t>
      </w:r>
      <w:r>
        <w:rPr>
          <w:rFonts w:ascii="SimHei" w:hAnsi="SimHei" w:eastAsia="SimHei" w:cs="SimHei"/>
          <w:sz w:val="21"/>
          <w:szCs w:val="21"/>
          <w:spacing w:val="-16"/>
        </w:rPr>
        <w:t>)</w:t>
      </w:r>
      <w:r>
        <w:rPr>
          <w:rFonts w:ascii="SimHei" w:hAnsi="SimHei" w:eastAsia="SimHei" w:cs="SimHei"/>
          <w:sz w:val="21"/>
          <w:szCs w:val="21"/>
          <w:spacing w:val="2"/>
        </w:rPr>
        <w:t xml:space="preserve">  </w:t>
      </w:r>
      <w:r>
        <w:rPr>
          <w:rFonts w:ascii="SimHei" w:hAnsi="SimHei" w:eastAsia="SimHei" w:cs="SimHei"/>
          <w:sz w:val="21"/>
          <w:szCs w:val="21"/>
          <w:spacing w:val="-16"/>
        </w:rPr>
        <w:t>十二指肠、空肠、回肠、下垂的胃或横结肠、肠系膜及</w:t>
      </w:r>
      <w:r>
        <w:rPr>
          <w:rFonts w:ascii="SimHei" w:hAnsi="SimHei" w:eastAsia="SimHei" w:cs="SimHei"/>
          <w:sz w:val="21"/>
          <w:szCs w:val="21"/>
        </w:rPr>
        <w:t xml:space="preserve"> </w:t>
      </w:r>
      <w:r>
        <w:rPr>
          <w:rFonts w:ascii="SimHei" w:hAnsi="SimHei" w:eastAsia="SimHei" w:cs="SimHei"/>
          <w:sz w:val="21"/>
          <w:szCs w:val="21"/>
          <w:spacing w:val="-26"/>
          <w:w w:val="99"/>
        </w:rPr>
        <w:t>淋巴结、输尿管、腹主动脉、大网膜。</w:t>
      </w:r>
    </w:p>
    <w:p>
      <w:pPr>
        <w:ind w:right="1127" w:firstLine="380"/>
        <w:spacing w:before="50" w:line="252" w:lineRule="auto"/>
        <w:rPr>
          <w:rFonts w:ascii="SimHei" w:hAnsi="SimHei" w:eastAsia="SimHei" w:cs="SimHei"/>
          <w:sz w:val="21"/>
          <w:szCs w:val="21"/>
        </w:rPr>
      </w:pPr>
      <w:r>
        <w:rPr>
          <w:rFonts w:ascii="SimHei" w:hAnsi="SimHei" w:eastAsia="SimHei" w:cs="SimHei"/>
          <w:sz w:val="21"/>
          <w:szCs w:val="21"/>
          <w:spacing w:val="-15"/>
        </w:rPr>
        <w:t>6.</w:t>
      </w:r>
      <w:r>
        <w:rPr>
          <w:rFonts w:ascii="SimHei" w:hAnsi="SimHei" w:eastAsia="SimHei" w:cs="SimHei"/>
          <w:sz w:val="21"/>
          <w:szCs w:val="21"/>
          <w:spacing w:val="-53"/>
        </w:rPr>
        <w:t xml:space="preserve"> </w:t>
      </w:r>
      <w:r>
        <w:rPr>
          <w:rFonts w:ascii="SimHei" w:hAnsi="SimHei" w:eastAsia="SimHei" w:cs="SimHei"/>
          <w:sz w:val="21"/>
          <w:szCs w:val="21"/>
          <w:spacing w:val="-15"/>
        </w:rPr>
        <w:t>下腹部(耻骨上部，</w:t>
      </w:r>
      <w:r>
        <w:rPr>
          <w:rFonts w:ascii="SimHei" w:hAnsi="SimHei" w:eastAsia="SimHei" w:cs="SimHei"/>
          <w:sz w:val="21"/>
          <w:szCs w:val="21"/>
          <w:spacing w:val="-15"/>
        </w:rPr>
        <w:t xml:space="preserve"> </w:t>
      </w:r>
      <w:r>
        <w:rPr>
          <w:rFonts w:ascii="SimHei" w:hAnsi="SimHei" w:eastAsia="SimHei" w:cs="SimHei"/>
          <w:sz w:val="21"/>
          <w:szCs w:val="21"/>
          <w:spacing w:val="-15"/>
        </w:rPr>
        <w:t>hypogastric</w:t>
      </w:r>
      <w:r>
        <w:rPr>
          <w:rFonts w:ascii="SimHei" w:hAnsi="SimHei" w:eastAsia="SimHei" w:cs="SimHei"/>
          <w:sz w:val="21"/>
          <w:szCs w:val="21"/>
          <w:spacing w:val="17"/>
        </w:rPr>
        <w:t xml:space="preserve"> </w:t>
      </w:r>
      <w:r>
        <w:rPr>
          <w:rFonts w:ascii="SimHei" w:hAnsi="SimHei" w:eastAsia="SimHei" w:cs="SimHei"/>
          <w:sz w:val="21"/>
          <w:szCs w:val="21"/>
          <w:spacing w:val="-15"/>
        </w:rPr>
        <w:t>region)</w:t>
      </w:r>
      <w:r>
        <w:rPr>
          <w:rFonts w:ascii="SimHei" w:hAnsi="SimHei" w:eastAsia="SimHei" w:cs="SimHei"/>
          <w:sz w:val="21"/>
          <w:szCs w:val="21"/>
          <w:spacing w:val="11"/>
        </w:rPr>
        <w:t xml:space="preserve">  </w:t>
      </w:r>
      <w:r>
        <w:rPr>
          <w:rFonts w:ascii="SimHei" w:hAnsi="SimHei" w:eastAsia="SimHei" w:cs="SimHei"/>
          <w:sz w:val="21"/>
          <w:szCs w:val="21"/>
          <w:spacing w:val="-15"/>
        </w:rPr>
        <w:t>回肠、乙状结肠、输尿管、胀大的膀胱、女性增</w:t>
      </w:r>
      <w:r>
        <w:rPr>
          <w:rFonts w:ascii="SimHei" w:hAnsi="SimHei" w:eastAsia="SimHei" w:cs="SimHei"/>
          <w:sz w:val="21"/>
          <w:szCs w:val="21"/>
        </w:rPr>
        <w:t xml:space="preserve"> </w:t>
      </w:r>
      <w:r>
        <w:rPr>
          <w:rFonts w:ascii="SimHei" w:hAnsi="SimHei" w:eastAsia="SimHei" w:cs="SimHei"/>
          <w:sz w:val="21"/>
          <w:szCs w:val="21"/>
          <w:spacing w:val="-14"/>
        </w:rPr>
        <w:t>大的子宫。</w:t>
      </w:r>
    </w:p>
    <w:p>
      <w:pPr>
        <w:ind w:right="1127" w:firstLine="380"/>
        <w:spacing w:before="46" w:line="253" w:lineRule="auto"/>
        <w:rPr>
          <w:rFonts w:ascii="SimHei" w:hAnsi="SimHei" w:eastAsia="SimHei" w:cs="SimHei"/>
          <w:sz w:val="21"/>
          <w:szCs w:val="21"/>
        </w:rPr>
      </w:pPr>
      <w:r>
        <w:rPr>
          <w:rFonts w:ascii="SimHei" w:hAnsi="SimHei" w:eastAsia="SimHei" w:cs="SimHei"/>
          <w:sz w:val="21"/>
          <w:szCs w:val="21"/>
          <w:spacing w:val="-18"/>
        </w:rPr>
        <w:t>7.</w:t>
      </w:r>
      <w:r>
        <w:rPr>
          <w:rFonts w:ascii="SimHei" w:hAnsi="SimHei" w:eastAsia="SimHei" w:cs="SimHei"/>
          <w:sz w:val="21"/>
          <w:szCs w:val="21"/>
          <w:spacing w:val="-43"/>
        </w:rPr>
        <w:t xml:space="preserve"> </w:t>
      </w:r>
      <w:r>
        <w:rPr>
          <w:rFonts w:ascii="SimHei" w:hAnsi="SimHei" w:eastAsia="SimHei" w:cs="SimHei"/>
          <w:sz w:val="21"/>
          <w:szCs w:val="21"/>
          <w:spacing w:val="-18"/>
        </w:rPr>
        <w:t>左上腹部(左季肋部，</w:t>
      </w:r>
      <w:r>
        <w:rPr>
          <w:rFonts w:ascii="SimHei" w:hAnsi="SimHei" w:eastAsia="SimHei" w:cs="SimHei"/>
          <w:sz w:val="21"/>
          <w:szCs w:val="21"/>
          <w:spacing w:val="-6"/>
        </w:rPr>
        <w:t xml:space="preserve"> </w:t>
      </w:r>
      <w:r>
        <w:rPr>
          <w:rFonts w:ascii="SimHei" w:hAnsi="SimHei" w:eastAsia="SimHei" w:cs="SimHei"/>
          <w:sz w:val="21"/>
          <w:szCs w:val="21"/>
          <w:spacing w:val="-18"/>
        </w:rPr>
        <w:t>left</w:t>
      </w:r>
      <w:r>
        <w:rPr>
          <w:rFonts w:ascii="SimHei" w:hAnsi="SimHei" w:eastAsia="SimHei" w:cs="SimHei"/>
          <w:sz w:val="21"/>
          <w:szCs w:val="21"/>
          <w:spacing w:val="3"/>
        </w:rPr>
        <w:t xml:space="preserve"> </w:t>
      </w:r>
      <w:r>
        <w:rPr>
          <w:rFonts w:ascii="SimHei" w:hAnsi="SimHei" w:eastAsia="SimHei" w:cs="SimHei"/>
          <w:sz w:val="21"/>
          <w:szCs w:val="21"/>
          <w:spacing w:val="-18"/>
        </w:rPr>
        <w:t>hypochondriac</w:t>
      </w:r>
      <w:r>
        <w:rPr>
          <w:rFonts w:ascii="SimHei" w:hAnsi="SimHei" w:eastAsia="SimHei" w:cs="SimHei"/>
          <w:sz w:val="21"/>
          <w:szCs w:val="21"/>
          <w:spacing w:val="11"/>
        </w:rPr>
        <w:t xml:space="preserve"> </w:t>
      </w:r>
      <w:r>
        <w:rPr>
          <w:rFonts w:ascii="SimHei" w:hAnsi="SimHei" w:eastAsia="SimHei" w:cs="SimHei"/>
          <w:sz w:val="21"/>
          <w:szCs w:val="21"/>
          <w:spacing w:val="-18"/>
        </w:rPr>
        <w:t>region</w:t>
      </w:r>
      <w:r>
        <w:rPr>
          <w:rFonts w:ascii="SimHei" w:hAnsi="SimHei" w:eastAsia="SimHei" w:cs="SimHei"/>
          <w:sz w:val="21"/>
          <w:szCs w:val="21"/>
          <w:spacing w:val="-4"/>
        </w:rPr>
        <w:t xml:space="preserve"> </w:t>
      </w:r>
      <w:r>
        <w:rPr>
          <w:rFonts w:ascii="SimHei" w:hAnsi="SimHei" w:eastAsia="SimHei" w:cs="SimHei"/>
          <w:sz w:val="21"/>
          <w:szCs w:val="21"/>
          <w:spacing w:val="-18"/>
        </w:rPr>
        <w:t>)</w:t>
      </w:r>
      <w:r>
        <w:rPr>
          <w:rFonts w:ascii="SimHei" w:hAnsi="SimHei" w:eastAsia="SimHei" w:cs="SimHei"/>
          <w:sz w:val="21"/>
          <w:szCs w:val="21"/>
          <w:spacing w:val="2"/>
        </w:rPr>
        <w:t xml:space="preserve">  </w:t>
      </w:r>
      <w:r>
        <w:rPr>
          <w:rFonts w:ascii="SimHei" w:hAnsi="SimHei" w:eastAsia="SimHei" w:cs="SimHei"/>
          <w:sz w:val="21"/>
          <w:szCs w:val="21"/>
          <w:spacing w:val="-18"/>
        </w:rPr>
        <w:t>脾、胃、结肠脾曲、胰尾、左肾、左肾</w:t>
      </w:r>
      <w:r>
        <w:rPr>
          <w:rFonts w:ascii="SimHei" w:hAnsi="SimHei" w:eastAsia="SimHei" w:cs="SimHei"/>
          <w:sz w:val="21"/>
          <w:szCs w:val="21"/>
        </w:rPr>
        <w:t xml:space="preserve"> </w:t>
      </w:r>
      <w:r>
        <w:rPr>
          <w:rFonts w:ascii="SimHei" w:hAnsi="SimHei" w:eastAsia="SimHei" w:cs="SimHei"/>
          <w:sz w:val="21"/>
          <w:szCs w:val="21"/>
          <w:spacing w:val="-9"/>
        </w:rPr>
        <w:t>上腺。</w:t>
      </w:r>
    </w:p>
    <w:p>
      <w:pPr>
        <w:ind w:left="380"/>
        <w:spacing w:before="45" w:line="213" w:lineRule="auto"/>
        <w:rPr>
          <w:rFonts w:ascii="SimHei" w:hAnsi="SimHei" w:eastAsia="SimHei" w:cs="SimHei"/>
          <w:sz w:val="21"/>
          <w:szCs w:val="21"/>
        </w:rPr>
      </w:pPr>
      <w:r>
        <w:rPr>
          <w:rFonts w:ascii="SimHei" w:hAnsi="SimHei" w:eastAsia="SimHei" w:cs="SimHei"/>
          <w:sz w:val="21"/>
          <w:szCs w:val="21"/>
          <w:spacing w:val="-17"/>
        </w:rPr>
        <w:t>8.</w:t>
      </w:r>
      <w:r>
        <w:rPr>
          <w:rFonts w:ascii="SimHei" w:hAnsi="SimHei" w:eastAsia="SimHei" w:cs="SimHei"/>
          <w:sz w:val="21"/>
          <w:szCs w:val="21"/>
          <w:spacing w:val="-60"/>
        </w:rPr>
        <w:t xml:space="preserve"> </w:t>
      </w:r>
      <w:r>
        <w:rPr>
          <w:rFonts w:ascii="SimHei" w:hAnsi="SimHei" w:eastAsia="SimHei" w:cs="SimHei"/>
          <w:sz w:val="21"/>
          <w:szCs w:val="21"/>
          <w:spacing w:val="-17"/>
        </w:rPr>
        <w:t>左侧腹</w:t>
      </w:r>
      <w:r>
        <w:rPr>
          <w:rFonts w:ascii="SimHei" w:hAnsi="SimHei" w:eastAsia="SimHei" w:cs="SimHei"/>
          <w:sz w:val="21"/>
          <w:szCs w:val="21"/>
          <w:spacing w:val="-18"/>
        </w:rPr>
        <w:t>部(左腰部，</w:t>
      </w:r>
      <w:r>
        <w:rPr>
          <w:rFonts w:ascii="SimHei" w:hAnsi="SimHei" w:eastAsia="SimHei" w:cs="SimHei"/>
          <w:sz w:val="21"/>
          <w:szCs w:val="21"/>
          <w:spacing w:val="5"/>
        </w:rPr>
        <w:t xml:space="preserve"> </w:t>
      </w:r>
      <w:r>
        <w:rPr>
          <w:rFonts w:ascii="SimHei" w:hAnsi="SimHei" w:eastAsia="SimHei" w:cs="SimHei"/>
          <w:sz w:val="21"/>
          <w:szCs w:val="21"/>
          <w:spacing w:val="-17"/>
        </w:rPr>
        <w:t>left</w:t>
      </w:r>
      <w:r>
        <w:rPr>
          <w:rFonts w:ascii="SimHei" w:hAnsi="SimHei" w:eastAsia="SimHei" w:cs="SimHei"/>
          <w:sz w:val="21"/>
          <w:szCs w:val="21"/>
          <w:spacing w:val="32"/>
        </w:rPr>
        <w:t xml:space="preserve"> </w:t>
      </w:r>
      <w:r>
        <w:rPr>
          <w:rFonts w:ascii="SimHei" w:hAnsi="SimHei" w:eastAsia="SimHei" w:cs="SimHei"/>
          <w:sz w:val="21"/>
          <w:szCs w:val="21"/>
          <w:spacing w:val="-17"/>
        </w:rPr>
        <w:t>lumbar</w:t>
      </w:r>
      <w:r>
        <w:rPr>
          <w:rFonts w:ascii="SimHei" w:hAnsi="SimHei" w:eastAsia="SimHei" w:cs="SimHei"/>
          <w:sz w:val="21"/>
          <w:szCs w:val="21"/>
          <w:spacing w:val="12"/>
        </w:rPr>
        <w:t xml:space="preserve"> </w:t>
      </w:r>
      <w:r>
        <w:rPr>
          <w:rFonts w:ascii="SimHei" w:hAnsi="SimHei" w:eastAsia="SimHei" w:cs="SimHei"/>
          <w:sz w:val="21"/>
          <w:szCs w:val="21"/>
          <w:spacing w:val="-17"/>
        </w:rPr>
        <w:t>region</w:t>
      </w:r>
      <w:r>
        <w:rPr>
          <w:rFonts w:ascii="SimHei" w:hAnsi="SimHei" w:eastAsia="SimHei" w:cs="SimHei"/>
          <w:sz w:val="21"/>
          <w:szCs w:val="21"/>
          <w:spacing w:val="-18"/>
        </w:rPr>
        <w:t>)</w:t>
      </w:r>
      <w:r>
        <w:rPr>
          <w:rFonts w:ascii="SimHei" w:hAnsi="SimHei" w:eastAsia="SimHei" w:cs="SimHei"/>
          <w:sz w:val="21"/>
          <w:szCs w:val="21"/>
          <w:spacing w:val="7"/>
        </w:rPr>
        <w:t xml:space="preserve">  </w:t>
      </w:r>
      <w:r>
        <w:rPr>
          <w:rFonts w:ascii="SimHei" w:hAnsi="SimHei" w:eastAsia="SimHei" w:cs="SimHei"/>
          <w:sz w:val="21"/>
          <w:szCs w:val="21"/>
          <w:spacing w:val="-18"/>
        </w:rPr>
        <w:t>降结肠、空肠、回肠、左肾。</w:t>
      </w:r>
    </w:p>
    <w:p>
      <w:pPr>
        <w:ind w:right="1128" w:firstLine="380"/>
        <w:spacing w:before="68" w:line="251" w:lineRule="auto"/>
        <w:rPr>
          <w:rFonts w:ascii="SimHei" w:hAnsi="SimHei" w:eastAsia="SimHei" w:cs="SimHei"/>
          <w:sz w:val="21"/>
          <w:szCs w:val="21"/>
        </w:rPr>
      </w:pPr>
      <w:r>
        <w:rPr>
          <w:rFonts w:ascii="SimHei" w:hAnsi="SimHei" w:eastAsia="SimHei" w:cs="SimHei"/>
          <w:sz w:val="21"/>
          <w:szCs w:val="21"/>
          <w:spacing w:val="-19"/>
        </w:rPr>
        <w:t>9.</w:t>
      </w:r>
      <w:r>
        <w:rPr>
          <w:rFonts w:ascii="SimHei" w:hAnsi="SimHei" w:eastAsia="SimHei" w:cs="SimHei"/>
          <w:sz w:val="21"/>
          <w:szCs w:val="21"/>
          <w:spacing w:val="-53"/>
        </w:rPr>
        <w:t xml:space="preserve"> </w:t>
      </w:r>
      <w:r>
        <w:rPr>
          <w:rFonts w:ascii="SimHei" w:hAnsi="SimHei" w:eastAsia="SimHei" w:cs="SimHei"/>
          <w:sz w:val="21"/>
          <w:szCs w:val="21"/>
          <w:spacing w:val="-19"/>
        </w:rPr>
        <w:t>左下腹部(左髂部</w:t>
      </w:r>
      <w:r>
        <w:rPr>
          <w:rFonts w:ascii="SimHei" w:hAnsi="SimHei" w:eastAsia="SimHei" w:cs="SimHei"/>
          <w:sz w:val="21"/>
          <w:szCs w:val="21"/>
          <w:spacing w:val="-20"/>
        </w:rPr>
        <w:t>，</w:t>
      </w:r>
      <w:r>
        <w:rPr>
          <w:rFonts w:ascii="SimHei" w:hAnsi="SimHei" w:eastAsia="SimHei" w:cs="SimHei"/>
          <w:sz w:val="21"/>
          <w:szCs w:val="21"/>
          <w:spacing w:val="5"/>
        </w:rPr>
        <w:t xml:space="preserve"> </w:t>
      </w:r>
      <w:r>
        <w:rPr>
          <w:rFonts w:ascii="SimHei" w:hAnsi="SimHei" w:eastAsia="SimHei" w:cs="SimHei"/>
          <w:sz w:val="21"/>
          <w:szCs w:val="21"/>
          <w:spacing w:val="-19"/>
        </w:rPr>
        <w:t>left</w:t>
      </w:r>
      <w:r>
        <w:rPr>
          <w:rFonts w:ascii="SimHei" w:hAnsi="SimHei" w:eastAsia="SimHei" w:cs="SimHei"/>
          <w:sz w:val="21"/>
          <w:szCs w:val="21"/>
          <w:spacing w:val="9"/>
        </w:rPr>
        <w:t xml:space="preserve"> </w:t>
      </w:r>
      <w:r>
        <w:rPr>
          <w:rFonts w:ascii="SimHei" w:hAnsi="SimHei" w:eastAsia="SimHei" w:cs="SimHei"/>
          <w:sz w:val="21"/>
          <w:szCs w:val="21"/>
          <w:spacing w:val="-19"/>
        </w:rPr>
        <w:t>iliac</w:t>
      </w:r>
      <w:r>
        <w:rPr>
          <w:rFonts w:ascii="SimHei" w:hAnsi="SimHei" w:eastAsia="SimHei" w:cs="SimHei"/>
          <w:sz w:val="21"/>
          <w:szCs w:val="21"/>
          <w:spacing w:val="-7"/>
        </w:rPr>
        <w:t xml:space="preserve"> </w:t>
      </w:r>
      <w:r>
        <w:rPr>
          <w:rFonts w:ascii="SimHei" w:hAnsi="SimHei" w:eastAsia="SimHei" w:cs="SimHei"/>
          <w:sz w:val="21"/>
          <w:szCs w:val="21"/>
          <w:spacing w:val="-19"/>
        </w:rPr>
        <w:t>region</w:t>
      </w:r>
      <w:r>
        <w:rPr>
          <w:rFonts w:ascii="SimHei" w:hAnsi="SimHei" w:eastAsia="SimHei" w:cs="SimHei"/>
          <w:sz w:val="21"/>
          <w:szCs w:val="21"/>
          <w:spacing w:val="-20"/>
        </w:rPr>
        <w:t xml:space="preserve"> </w:t>
      </w:r>
      <w:r>
        <w:rPr>
          <w:rFonts w:ascii="SimHei" w:hAnsi="SimHei" w:eastAsia="SimHei" w:cs="SimHei"/>
          <w:sz w:val="21"/>
          <w:szCs w:val="21"/>
          <w:spacing w:val="-20"/>
        </w:rPr>
        <w:t>)</w:t>
      </w:r>
      <w:r>
        <w:rPr>
          <w:rFonts w:ascii="SimHei" w:hAnsi="SimHei" w:eastAsia="SimHei" w:cs="SimHei"/>
          <w:sz w:val="21"/>
          <w:szCs w:val="21"/>
          <w:spacing w:val="15"/>
        </w:rPr>
        <w:t xml:space="preserve">  </w:t>
      </w:r>
      <w:r>
        <w:rPr>
          <w:rFonts w:ascii="SimHei" w:hAnsi="SimHei" w:eastAsia="SimHei" w:cs="SimHei"/>
          <w:sz w:val="21"/>
          <w:szCs w:val="21"/>
          <w:spacing w:val="-20"/>
        </w:rPr>
        <w:t>乙状结肠、淋巴结，女性左侧卵巢和输卵管，男性</w:t>
      </w:r>
      <w:r>
        <w:rPr>
          <w:rFonts w:ascii="SimHei" w:hAnsi="SimHei" w:eastAsia="SimHei" w:cs="SimHei"/>
          <w:sz w:val="21"/>
          <w:szCs w:val="21"/>
          <w:spacing w:val="1"/>
        </w:rPr>
        <w:t xml:space="preserve"> </w:t>
      </w:r>
      <w:r>
        <w:rPr>
          <w:rFonts w:ascii="SimHei" w:hAnsi="SimHei" w:eastAsia="SimHei" w:cs="SimHei"/>
          <w:sz w:val="21"/>
          <w:szCs w:val="21"/>
          <w:spacing w:val="-14"/>
        </w:rPr>
        <w:t>左侧精索。</w:t>
      </w:r>
    </w:p>
    <w:p>
      <w:pPr>
        <w:ind w:right="1133" w:firstLine="380"/>
        <w:spacing w:before="188" w:line="255" w:lineRule="auto"/>
        <w:jc w:val="both"/>
        <w:rPr>
          <w:rFonts w:ascii="SimSun" w:hAnsi="SimSun" w:eastAsia="SimSun" w:cs="SimSun"/>
          <w:sz w:val="21"/>
          <w:szCs w:val="21"/>
        </w:rPr>
      </w:pPr>
      <w:r>
        <w:rPr>
          <w:rFonts w:ascii="SimSun" w:hAnsi="SimSun" w:eastAsia="SimSun" w:cs="SimSun"/>
          <w:sz w:val="21"/>
          <w:szCs w:val="21"/>
          <w:spacing w:val="-19"/>
        </w:rPr>
        <w:t>九区分法较细，定位准确，但因各区较小，包含脏器常超过一个分区，加之体型不同，脏器位置</w:t>
      </w:r>
      <w:r>
        <w:rPr>
          <w:rFonts w:ascii="SimSun" w:hAnsi="SimSun" w:eastAsia="SimSun" w:cs="SimSun"/>
          <w:sz w:val="21"/>
          <w:szCs w:val="21"/>
          <w:spacing w:val="13"/>
        </w:rPr>
        <w:t xml:space="preserve"> </w:t>
      </w:r>
      <w:r>
        <w:rPr>
          <w:rFonts w:ascii="SimSun" w:hAnsi="SimSun" w:eastAsia="SimSun" w:cs="SimSun"/>
          <w:sz w:val="21"/>
          <w:szCs w:val="21"/>
          <w:spacing w:val="-19"/>
        </w:rPr>
        <w:t>可略有差异，特别是左、右上腹部和左、右下腹部范围很小，应用不便是其缺点。临床</w:t>
      </w:r>
      <w:r>
        <w:rPr>
          <w:rFonts w:ascii="SimSun" w:hAnsi="SimSun" w:eastAsia="SimSun" w:cs="SimSun"/>
          <w:sz w:val="21"/>
          <w:szCs w:val="21"/>
          <w:spacing w:val="-20"/>
        </w:rPr>
        <w:t>上常用四区分</w:t>
      </w:r>
      <w:r>
        <w:rPr>
          <w:rFonts w:ascii="SimSun" w:hAnsi="SimSun" w:eastAsia="SimSun" w:cs="SimSun"/>
          <w:sz w:val="21"/>
          <w:szCs w:val="21"/>
        </w:rPr>
        <w:t xml:space="preserve"> </w:t>
      </w:r>
      <w:r>
        <w:rPr>
          <w:rFonts w:ascii="SimSun" w:hAnsi="SimSun" w:eastAsia="SimSun" w:cs="SimSun"/>
          <w:sz w:val="21"/>
          <w:szCs w:val="21"/>
          <w:spacing w:val="-22"/>
        </w:rPr>
        <w:t>法，其不足之处，以九区分法补充，如在四区分法的基础上加用上</w:t>
      </w:r>
      <w:r>
        <w:rPr>
          <w:rFonts w:ascii="SimSun" w:hAnsi="SimSun" w:eastAsia="SimSun" w:cs="SimSun"/>
          <w:sz w:val="21"/>
          <w:szCs w:val="21"/>
          <w:spacing w:val="-23"/>
        </w:rPr>
        <w:t>腹、中腹、下腹和左、右侧腹部。</w:t>
      </w:r>
    </w:p>
    <w:p>
      <w:pPr>
        <w:ind w:left="3064"/>
        <w:spacing w:before="338" w:line="221" w:lineRule="auto"/>
        <w:rPr>
          <w:rFonts w:ascii="SimHei" w:hAnsi="SimHei" w:eastAsia="SimHei" w:cs="SimHei"/>
          <w:sz w:val="30"/>
          <w:szCs w:val="30"/>
        </w:rPr>
      </w:pPr>
      <w:r>
        <w:rPr>
          <w:rFonts w:ascii="SimHei" w:hAnsi="SimHei" w:eastAsia="SimHei" w:cs="SimHei"/>
          <w:sz w:val="30"/>
          <w:szCs w:val="30"/>
          <w:b/>
          <w:bCs/>
          <w:spacing w:val="-8"/>
        </w:rPr>
        <w:t>第二节</w:t>
      </w:r>
      <w:r>
        <w:rPr>
          <w:rFonts w:ascii="SimHei" w:hAnsi="SimHei" w:eastAsia="SimHei" w:cs="SimHei"/>
          <w:sz w:val="30"/>
          <w:szCs w:val="30"/>
          <w:spacing w:val="134"/>
        </w:rPr>
        <w:t xml:space="preserve"> </w:t>
      </w:r>
      <w:r>
        <w:rPr>
          <w:rFonts w:ascii="SimHei" w:hAnsi="SimHei" w:eastAsia="SimHei" w:cs="SimHei"/>
          <w:sz w:val="30"/>
          <w:szCs w:val="30"/>
          <w:b/>
          <w:bCs/>
          <w:spacing w:val="-8"/>
        </w:rPr>
        <w:t>视</w:t>
      </w:r>
      <w:r>
        <w:rPr>
          <w:rFonts w:ascii="SimHei" w:hAnsi="SimHei" w:eastAsia="SimHei" w:cs="SimHei"/>
          <w:sz w:val="30"/>
          <w:szCs w:val="30"/>
          <w:spacing w:val="2"/>
        </w:rPr>
        <w:t xml:space="preserve">    </w:t>
      </w:r>
      <w:r>
        <w:rPr>
          <w:rFonts w:ascii="SimHei" w:hAnsi="SimHei" w:eastAsia="SimHei" w:cs="SimHei"/>
          <w:sz w:val="30"/>
          <w:szCs w:val="30"/>
          <w:b/>
          <w:bCs/>
          <w:spacing w:val="-8"/>
        </w:rPr>
        <w:t>诊</w:t>
      </w:r>
    </w:p>
    <w:p>
      <w:pPr>
        <w:spacing w:line="283" w:lineRule="auto"/>
        <w:rPr>
          <w:rFonts w:ascii="Arial"/>
          <w:sz w:val="21"/>
        </w:rPr>
      </w:pPr>
      <w:r/>
    </w:p>
    <w:p>
      <w:pPr>
        <w:ind w:right="1125" w:firstLine="380"/>
        <w:spacing w:before="68" w:line="262" w:lineRule="auto"/>
        <w:jc w:val="both"/>
        <w:rPr>
          <w:rFonts w:ascii="SimSun" w:hAnsi="SimSun" w:eastAsia="SimSun" w:cs="SimSun"/>
          <w:sz w:val="21"/>
          <w:szCs w:val="21"/>
        </w:rPr>
      </w:pPr>
      <w:r>
        <w:rPr>
          <w:rFonts w:ascii="SimSun" w:hAnsi="SimSun" w:eastAsia="SimSun" w:cs="SimSun"/>
          <w:sz w:val="21"/>
          <w:szCs w:val="21"/>
          <w:spacing w:val="-20"/>
        </w:rPr>
        <w:t>进行腹部视诊前，嘱病人排空膀胱，取低枕仰卧位，两手自然置于身体两侧，充分暴露全腹，上</w:t>
      </w:r>
      <w:r>
        <w:rPr>
          <w:rFonts w:ascii="SimSun" w:hAnsi="SimSun" w:eastAsia="SimSun" w:cs="SimSun"/>
          <w:sz w:val="21"/>
          <w:szCs w:val="21"/>
          <w:spacing w:val="17"/>
        </w:rPr>
        <w:t xml:space="preserve"> </w:t>
      </w:r>
      <w:r>
        <w:rPr>
          <w:rFonts w:ascii="SimSun" w:hAnsi="SimSun" w:eastAsia="SimSun" w:cs="SimSun"/>
          <w:sz w:val="21"/>
          <w:szCs w:val="21"/>
          <w:spacing w:val="-19"/>
        </w:rPr>
        <w:t>自剑突，下至耻骨联合，躯体其他部分应遮盖，应注意保暖，暴露时间不宜过长，以免腹部受凉引起</w:t>
      </w:r>
      <w:r>
        <w:rPr>
          <w:rFonts w:ascii="SimSun" w:hAnsi="SimSun" w:eastAsia="SimSun" w:cs="SimSun"/>
          <w:sz w:val="21"/>
          <w:szCs w:val="21"/>
          <w:spacing w:val="13"/>
        </w:rPr>
        <w:t xml:space="preserve"> </w:t>
      </w:r>
      <w:r>
        <w:rPr>
          <w:rFonts w:ascii="SimSun" w:hAnsi="SimSun" w:eastAsia="SimSun" w:cs="SimSun"/>
          <w:sz w:val="21"/>
          <w:szCs w:val="21"/>
          <w:spacing w:val="-19"/>
        </w:rPr>
        <w:t>不适。光线宜充足而柔和，从前侧方射入视野，有利于观察腹部表面的器官轮廓、肿块、肠型和蠕</w:t>
      </w:r>
      <w:r>
        <w:rPr>
          <w:rFonts w:ascii="SimSun" w:hAnsi="SimSun" w:eastAsia="SimSun" w:cs="SimSun"/>
          <w:sz w:val="21"/>
          <w:szCs w:val="21"/>
          <w:spacing w:val="-20"/>
        </w:rPr>
        <w:t>动</w:t>
      </w:r>
      <w:r>
        <w:rPr>
          <w:rFonts w:ascii="SimSun" w:hAnsi="SimSun" w:eastAsia="SimSun" w:cs="SimSun"/>
          <w:sz w:val="21"/>
          <w:szCs w:val="21"/>
        </w:rPr>
        <w:t xml:space="preserve"> </w:t>
      </w:r>
      <w:r>
        <w:rPr>
          <w:rFonts w:ascii="SimSun" w:hAnsi="SimSun" w:eastAsia="SimSun" w:cs="SimSun"/>
          <w:sz w:val="21"/>
          <w:szCs w:val="21"/>
          <w:spacing w:val="-9"/>
        </w:rPr>
        <w:t>波等。医生应站立于病人右侧，按一定顺序自上而下地</w:t>
      </w:r>
      <w:r>
        <w:rPr>
          <w:rFonts w:ascii="SimSun" w:hAnsi="SimSun" w:eastAsia="SimSun" w:cs="SimSun"/>
          <w:sz w:val="21"/>
          <w:szCs w:val="21"/>
          <w:spacing w:val="-10"/>
        </w:rPr>
        <w:t>观察腹部，有时为了查出细小隆起或蠕动</w:t>
      </w:r>
      <w:r>
        <w:rPr>
          <w:rFonts w:ascii="SimSun" w:hAnsi="SimSun" w:eastAsia="SimSun" w:cs="SimSun"/>
          <w:sz w:val="21"/>
          <w:szCs w:val="21"/>
        </w:rPr>
        <w:t xml:space="preserve"> </w:t>
      </w:r>
      <w:r>
        <w:rPr>
          <w:rFonts w:ascii="SimSun" w:hAnsi="SimSun" w:eastAsia="SimSun" w:cs="SimSun"/>
          <w:sz w:val="21"/>
          <w:szCs w:val="21"/>
          <w:spacing w:val="-17"/>
        </w:rPr>
        <w:t>波，医生应将视线降低至腹平面，从侧面呈切线方向进行观察。</w:t>
      </w:r>
    </w:p>
    <w:p>
      <w:pPr>
        <w:ind w:left="380"/>
        <w:spacing w:before="109" w:line="221" w:lineRule="auto"/>
        <w:rPr>
          <w:rFonts w:ascii="SimHei" w:hAnsi="SimHei" w:eastAsia="SimHei" w:cs="SimHei"/>
          <w:sz w:val="21"/>
          <w:szCs w:val="21"/>
        </w:rPr>
      </w:pPr>
      <w:r>
        <w:rPr>
          <w:rFonts w:ascii="SimHei" w:hAnsi="SimHei" w:eastAsia="SimHei" w:cs="SimHei"/>
          <w:sz w:val="21"/>
          <w:szCs w:val="21"/>
          <w:spacing w:val="-16"/>
        </w:rPr>
        <w:t>腹部视诊的主要内容有腹部外形、呼吸运动、腹壁静脉、</w:t>
      </w:r>
      <w:r>
        <w:rPr>
          <w:rFonts w:ascii="SimHei" w:hAnsi="SimHei" w:eastAsia="SimHei" w:cs="SimHei"/>
          <w:sz w:val="21"/>
          <w:szCs w:val="21"/>
          <w:spacing w:val="-17"/>
        </w:rPr>
        <w:t>胃肠型和蠕动波以及腹壁其他情况等。</w:t>
      </w:r>
    </w:p>
    <w:p>
      <w:pPr>
        <w:ind w:left="383"/>
        <w:spacing w:before="236" w:line="222" w:lineRule="auto"/>
        <w:outlineLvl w:val="1"/>
        <w:rPr>
          <w:rFonts w:ascii="SimHei" w:hAnsi="SimHei" w:eastAsia="SimHei" w:cs="SimHei"/>
          <w:sz w:val="21"/>
          <w:szCs w:val="21"/>
        </w:rPr>
      </w:pPr>
      <w:r>
        <w:rPr>
          <w:rFonts w:ascii="SimHei" w:hAnsi="SimHei" w:eastAsia="SimHei" w:cs="SimHei"/>
          <w:sz w:val="21"/>
          <w:szCs w:val="21"/>
          <w:b/>
          <w:bCs/>
          <w:color w:val="002B56"/>
          <w:spacing w:val="15"/>
        </w:rPr>
        <w:t>一</w:t>
      </w:r>
      <w:r>
        <w:rPr>
          <w:rFonts w:ascii="SimHei" w:hAnsi="SimHei" w:eastAsia="SimHei" w:cs="SimHei"/>
          <w:sz w:val="21"/>
          <w:szCs w:val="21"/>
          <w:color w:val="002B56"/>
          <w:spacing w:val="-56"/>
        </w:rPr>
        <w:t xml:space="preserve"> </w:t>
      </w:r>
      <w:r>
        <w:rPr>
          <w:rFonts w:ascii="SimHei" w:hAnsi="SimHei" w:eastAsia="SimHei" w:cs="SimHei"/>
          <w:sz w:val="21"/>
          <w:szCs w:val="21"/>
          <w:b/>
          <w:bCs/>
          <w:color w:val="002B56"/>
          <w:spacing w:val="15"/>
        </w:rPr>
        <w:t>、腹部外形</w:t>
      </w:r>
    </w:p>
    <w:p>
      <w:pPr>
        <w:ind w:right="1163" w:firstLine="380"/>
        <w:spacing w:before="222" w:line="246" w:lineRule="auto"/>
        <w:rPr>
          <w:rFonts w:ascii="SimSun" w:hAnsi="SimSun" w:eastAsia="SimSun" w:cs="SimSun"/>
          <w:sz w:val="21"/>
          <w:szCs w:val="21"/>
        </w:rPr>
      </w:pPr>
      <w:r>
        <w:rPr>
          <w:rFonts w:ascii="SimSun" w:hAnsi="SimSun" w:eastAsia="SimSun" w:cs="SimSun"/>
          <w:sz w:val="21"/>
          <w:szCs w:val="21"/>
          <w:spacing w:val="-15"/>
        </w:rPr>
        <w:t>应注意腹部外形是否对称，有无全腹或局部的膨隆或凹陷，有腹腔积液或腹部肿块时，还应测</w:t>
      </w:r>
      <w:r>
        <w:rPr>
          <w:rFonts w:ascii="SimSun" w:hAnsi="SimSun" w:eastAsia="SimSun" w:cs="SimSun"/>
          <w:sz w:val="21"/>
          <w:szCs w:val="21"/>
          <w:spacing w:val="10"/>
        </w:rPr>
        <w:t xml:space="preserve"> </w:t>
      </w:r>
      <w:r>
        <w:rPr>
          <w:rFonts w:ascii="SimSun" w:hAnsi="SimSun" w:eastAsia="SimSun" w:cs="SimSun"/>
          <w:sz w:val="21"/>
          <w:szCs w:val="21"/>
          <w:spacing w:val="-12"/>
        </w:rPr>
        <w:t>量腹围的大小。</w:t>
      </w:r>
    </w:p>
    <w:p>
      <w:pPr>
        <w:ind w:right="1123" w:firstLine="380"/>
        <w:spacing w:before="81" w:line="259" w:lineRule="auto"/>
        <w:rPr>
          <w:rFonts w:ascii="SimSun" w:hAnsi="SimSun" w:eastAsia="SimSun" w:cs="SimSun"/>
          <w:sz w:val="21"/>
          <w:szCs w:val="21"/>
        </w:rPr>
      </w:pPr>
      <w:r>
        <w:rPr>
          <w:rFonts w:ascii="SimSun" w:hAnsi="SimSun" w:eastAsia="SimSun" w:cs="SimSun"/>
          <w:sz w:val="21"/>
          <w:szCs w:val="21"/>
          <w:spacing w:val="-9"/>
        </w:rPr>
        <w:t>健康正常成年人平卧时，前腹壁大致处于肋缘与耻骨联合同一平面或略为低凹，称为腹部</w:t>
      </w:r>
      <w:r>
        <w:rPr>
          <w:rFonts w:ascii="SimSun" w:hAnsi="SimSun" w:eastAsia="SimSun" w:cs="SimSun"/>
          <w:sz w:val="21"/>
          <w:szCs w:val="21"/>
          <w:spacing w:val="-10"/>
        </w:rPr>
        <w:t>平</w:t>
      </w:r>
      <w:r>
        <w:rPr>
          <w:rFonts w:ascii="SimSun" w:hAnsi="SimSun" w:eastAsia="SimSun" w:cs="SimSun"/>
          <w:sz w:val="21"/>
          <w:szCs w:val="21"/>
        </w:rPr>
        <w:t xml:space="preserve"> </w:t>
      </w:r>
      <w:r>
        <w:rPr>
          <w:rFonts w:ascii="SimSun" w:hAnsi="SimSun" w:eastAsia="SimSun" w:cs="SimSun"/>
          <w:sz w:val="21"/>
          <w:szCs w:val="21"/>
          <w:spacing w:val="-9"/>
        </w:rPr>
        <w:t>坦，坐起时脐以下部分稍前凸。肥胖者或小儿(尤其餐后)腹部外形较饱满，前腹</w:t>
      </w:r>
      <w:r>
        <w:rPr>
          <w:rFonts w:ascii="SimSun" w:hAnsi="SimSun" w:eastAsia="SimSun" w:cs="SimSun"/>
          <w:sz w:val="21"/>
          <w:szCs w:val="21"/>
          <w:spacing w:val="-10"/>
        </w:rPr>
        <w:t>壁稍高于肋缘与</w:t>
      </w:r>
      <w:r>
        <w:rPr>
          <w:rFonts w:ascii="SimSun" w:hAnsi="SimSun" w:eastAsia="SimSun" w:cs="SimSun"/>
          <w:sz w:val="21"/>
          <w:szCs w:val="21"/>
        </w:rPr>
        <w:t xml:space="preserve"> </w:t>
      </w:r>
      <w:r>
        <w:rPr>
          <w:rFonts w:ascii="SimSun" w:hAnsi="SimSun" w:eastAsia="SimSun" w:cs="SimSun"/>
          <w:sz w:val="21"/>
          <w:szCs w:val="21"/>
          <w:spacing w:val="-19"/>
        </w:rPr>
        <w:t>耻骨联合的平面，称为腹部饱满。消瘦者及老年人，因腹壁皮下脂肪较少，腹部下陷，前腹壁稍低于</w:t>
      </w:r>
      <w:r>
        <w:rPr>
          <w:rFonts w:ascii="SimSun" w:hAnsi="SimSun" w:eastAsia="SimSun" w:cs="SimSun"/>
          <w:sz w:val="21"/>
          <w:szCs w:val="21"/>
          <w:spacing w:val="16"/>
        </w:rPr>
        <w:t xml:space="preserve"> </w:t>
      </w:r>
      <w:r>
        <w:rPr>
          <w:rFonts w:ascii="SimSun" w:hAnsi="SimSun" w:eastAsia="SimSun" w:cs="SimSun"/>
          <w:sz w:val="21"/>
          <w:szCs w:val="21"/>
          <w:spacing w:val="-16"/>
        </w:rPr>
        <w:t>肋缘与耻骨联合的平面，称为腹部低平，这些都属于正常腹部外形。</w:t>
      </w:r>
    </w:p>
    <w:p>
      <w:pPr>
        <w:ind w:left="383"/>
        <w:spacing w:before="96" w:line="221" w:lineRule="auto"/>
        <w:rPr>
          <w:rFonts w:ascii="SimHei" w:hAnsi="SimHei" w:eastAsia="SimHei" w:cs="SimHei"/>
          <w:sz w:val="21"/>
          <w:szCs w:val="21"/>
        </w:rPr>
      </w:pPr>
      <w:r>
        <w:rPr>
          <w:rFonts w:ascii="SimHei" w:hAnsi="SimHei" w:eastAsia="SimHei" w:cs="SimHei"/>
          <w:sz w:val="21"/>
          <w:szCs w:val="21"/>
          <w:b/>
          <w:bCs/>
          <w:spacing w:val="10"/>
        </w:rPr>
        <w:t>(一)腹部膨隆</w:t>
      </w:r>
    </w:p>
    <w:p>
      <w:pPr>
        <w:ind w:right="1129" w:firstLine="380"/>
        <w:spacing w:before="82" w:line="249" w:lineRule="auto"/>
        <w:rPr>
          <w:rFonts w:ascii="SimSun" w:hAnsi="SimSun" w:eastAsia="SimSun" w:cs="SimSun"/>
          <w:sz w:val="21"/>
          <w:szCs w:val="21"/>
        </w:rPr>
      </w:pPr>
      <w:r>
        <w:rPr>
          <w:rFonts w:ascii="SimSun" w:hAnsi="SimSun" w:eastAsia="SimSun" w:cs="SimSun"/>
          <w:sz w:val="21"/>
          <w:szCs w:val="21"/>
          <w:spacing w:val="-16"/>
        </w:rPr>
        <w:t>平卧时前腹壁明显高于肋缘与耻骨联合的平面，外观呈凸起状，称腹部膨隆(abdominal</w:t>
      </w:r>
      <w:r>
        <w:rPr>
          <w:rFonts w:ascii="SimSun" w:hAnsi="SimSun" w:eastAsia="SimSun" w:cs="SimSun"/>
          <w:sz w:val="21"/>
          <w:szCs w:val="21"/>
          <w:spacing w:val="-5"/>
        </w:rPr>
        <w:t xml:space="preserve"> </w:t>
      </w:r>
      <w:r>
        <w:rPr>
          <w:rFonts w:ascii="SimSun" w:hAnsi="SimSun" w:eastAsia="SimSun" w:cs="SimSun"/>
          <w:sz w:val="21"/>
          <w:szCs w:val="21"/>
          <w:spacing w:val="-16"/>
        </w:rPr>
        <w:t>disten-</w:t>
      </w:r>
      <w:r>
        <w:rPr>
          <w:rFonts w:ascii="SimSun" w:hAnsi="SimSun" w:eastAsia="SimSun" w:cs="SimSun"/>
          <w:sz w:val="21"/>
          <w:szCs w:val="21"/>
        </w:rPr>
        <w:t xml:space="preserve"> </w:t>
      </w:r>
      <w:r>
        <w:rPr>
          <w:rFonts w:ascii="SimSun" w:hAnsi="SimSun" w:eastAsia="SimSun" w:cs="SimSun"/>
          <w:sz w:val="21"/>
          <w:szCs w:val="21"/>
          <w:spacing w:val="-13"/>
        </w:rPr>
        <w:t>sion),可因生理状况如肥胖、妊娠或病理状况如腹腔积液、腹内积气、</w:t>
      </w:r>
      <w:r>
        <w:rPr>
          <w:rFonts w:ascii="SimSun" w:hAnsi="SimSun" w:eastAsia="SimSun" w:cs="SimSun"/>
          <w:sz w:val="21"/>
          <w:szCs w:val="21"/>
          <w:spacing w:val="-14"/>
        </w:rPr>
        <w:t>巨大肿瘤等引起。因情况不</w:t>
      </w:r>
      <w:r>
        <w:rPr>
          <w:rFonts w:ascii="SimSun" w:hAnsi="SimSun" w:eastAsia="SimSun" w:cs="SimSun"/>
          <w:sz w:val="21"/>
          <w:szCs w:val="21"/>
        </w:rPr>
        <w:t xml:space="preserve"> </w:t>
      </w:r>
      <w:r>
        <w:rPr>
          <w:rFonts w:ascii="SimSun" w:hAnsi="SimSun" w:eastAsia="SimSun" w:cs="SimSun"/>
          <w:sz w:val="21"/>
          <w:szCs w:val="21"/>
          <w:spacing w:val="-11"/>
        </w:rPr>
        <w:t>同又可表现为以下几种。</w:t>
      </w:r>
    </w:p>
    <w:p>
      <w:pPr>
        <w:ind w:right="1141" w:firstLine="380"/>
        <w:spacing w:before="108" w:line="243" w:lineRule="auto"/>
        <w:rPr>
          <w:rFonts w:ascii="SimSun" w:hAnsi="SimSun" w:eastAsia="SimSun" w:cs="SimSun"/>
          <w:sz w:val="21"/>
          <w:szCs w:val="21"/>
        </w:rPr>
      </w:pPr>
      <w:r>
        <w:rPr>
          <w:rFonts w:ascii="Times New Roman" w:hAnsi="Times New Roman" w:eastAsia="Times New Roman" w:cs="Times New Roman"/>
          <w:sz w:val="21"/>
          <w:szCs w:val="21"/>
          <w:b/>
          <w:bCs/>
          <w:spacing w:val="-14"/>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4"/>
        </w:rPr>
        <w:t>全腹膨隆</w:t>
      </w:r>
      <w:r>
        <w:rPr>
          <w:rFonts w:ascii="SimSun" w:hAnsi="SimSun" w:eastAsia="SimSun" w:cs="SimSun"/>
          <w:sz w:val="21"/>
          <w:szCs w:val="21"/>
          <w:spacing w:val="70"/>
        </w:rPr>
        <w:t xml:space="preserve"> </w:t>
      </w:r>
      <w:r>
        <w:rPr>
          <w:rFonts w:ascii="SimSun" w:hAnsi="SimSun" w:eastAsia="SimSun" w:cs="SimSun"/>
          <w:sz w:val="21"/>
          <w:szCs w:val="21"/>
          <w:spacing w:val="-14"/>
        </w:rPr>
        <w:t>腹部弥漫性膨隆，可呈球形或椭圆形</w:t>
      </w:r>
      <w:r>
        <w:rPr>
          <w:rFonts w:ascii="SimSun" w:hAnsi="SimSun" w:eastAsia="SimSun" w:cs="SimSun"/>
          <w:sz w:val="21"/>
          <w:szCs w:val="21"/>
          <w:spacing w:val="-15"/>
        </w:rPr>
        <w:t>，除因肥胖、腹壁皮下脂肪明显增多，脐凹</w:t>
      </w:r>
      <w:r>
        <w:rPr>
          <w:rFonts w:ascii="SimSun" w:hAnsi="SimSun" w:eastAsia="SimSun" w:cs="SimSun"/>
          <w:sz w:val="21"/>
          <w:szCs w:val="21"/>
        </w:rPr>
        <w:t xml:space="preserve"> </w:t>
      </w:r>
      <w:r>
        <w:rPr>
          <w:rFonts w:ascii="SimSun" w:hAnsi="SimSun" w:eastAsia="SimSun" w:cs="SimSun"/>
          <w:sz w:val="21"/>
          <w:szCs w:val="21"/>
          <w:spacing w:val="-15"/>
        </w:rPr>
        <w:t>陷外，因腹腔内容物增多所致者腹壁无增厚，受腹压影响使脐凸出。常见于下列情况。</w:t>
      </w:r>
    </w:p>
    <w:p>
      <w:pPr>
        <w:ind w:right="1126" w:firstLine="380"/>
        <w:spacing w:before="87" w:line="259" w:lineRule="auto"/>
        <w:rPr>
          <w:rFonts w:ascii="SimSun" w:hAnsi="SimSun" w:eastAsia="SimSun" w:cs="SimSun"/>
          <w:sz w:val="21"/>
          <w:szCs w:val="21"/>
        </w:rPr>
      </w:pPr>
      <w:r>
        <w:pict>
          <v:shape id="_x0000_s9" style="position:absolute;margin-left:435.999pt;margin-top:41.1958pt;mso-position-vertical-relative:text;mso-position-horizontal-relative:text;width:9.75pt;height:7.8pt;z-index:25167360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2789BB"/>
                      <w:spacing w:val="-2"/>
                    </w:rPr>
                    <w:t>TE</w:t>
                  </w:r>
                </w:p>
              </w:txbxContent>
            </v:textbox>
          </v:shape>
        </w:pict>
      </w:r>
      <w:r>
        <w:rPr>
          <w:rFonts w:ascii="SimSun" w:hAnsi="SimSun" w:eastAsia="SimSun" w:cs="SimSun"/>
          <w:sz w:val="21"/>
          <w:szCs w:val="21"/>
          <w:spacing w:val="-9"/>
        </w:rPr>
        <w:t>(1)腹腔积液：腹腔内有大量积液称</w:t>
      </w:r>
      <w:r>
        <w:rPr>
          <w:rFonts w:ascii="SimSun" w:hAnsi="SimSun" w:eastAsia="SimSun" w:cs="SimSun"/>
          <w:sz w:val="21"/>
          <w:szCs w:val="21"/>
          <w:spacing w:val="-10"/>
        </w:rPr>
        <w:t>腹腔积液，临床上也称为腹水(</w:t>
      </w:r>
      <w:r>
        <w:rPr>
          <w:rFonts w:ascii="SimSun" w:hAnsi="SimSun" w:eastAsia="SimSun" w:cs="SimSun"/>
          <w:sz w:val="21"/>
          <w:szCs w:val="21"/>
          <w:spacing w:val="-9"/>
        </w:rPr>
        <w:t>ascites</w:t>
      </w:r>
      <w:r>
        <w:rPr>
          <w:rFonts w:ascii="SimSun" w:hAnsi="SimSun" w:eastAsia="SimSun" w:cs="SimSun"/>
          <w:sz w:val="21"/>
          <w:szCs w:val="21"/>
          <w:spacing w:val="-10"/>
        </w:rPr>
        <w:t>)(图</w:t>
      </w:r>
      <w:r>
        <w:rPr>
          <w:rFonts w:ascii="SimSun" w:hAnsi="SimSun" w:eastAsia="SimSun" w:cs="SimSun"/>
          <w:sz w:val="21"/>
          <w:szCs w:val="21"/>
          <w:spacing w:val="-30"/>
        </w:rPr>
        <w:t xml:space="preserve"> </w:t>
      </w:r>
      <w:r>
        <w:rPr>
          <w:rFonts w:ascii="SimSun" w:hAnsi="SimSun" w:eastAsia="SimSun" w:cs="SimSun"/>
          <w:sz w:val="21"/>
          <w:szCs w:val="21"/>
          <w:spacing w:val="-10"/>
        </w:rPr>
        <w:t>·3-6-4),平</w:t>
      </w:r>
      <w:r>
        <w:rPr>
          <w:rFonts w:ascii="SimSun" w:hAnsi="SimSun" w:eastAsia="SimSun" w:cs="SimSun"/>
          <w:sz w:val="21"/>
          <w:szCs w:val="21"/>
        </w:rPr>
        <w:t xml:space="preserve"> </w:t>
      </w:r>
      <w:r>
        <w:rPr>
          <w:rFonts w:ascii="SimSun" w:hAnsi="SimSun" w:eastAsia="SimSun" w:cs="SimSun"/>
          <w:sz w:val="21"/>
          <w:szCs w:val="21"/>
          <w:spacing w:val="-7"/>
        </w:rPr>
        <w:t>卧位时腹壁松弛，液体下沉于腹腔两侧致侧腹壁明显膨出，腹部外形呈扁而宽，称为蛙腹(frog</w:t>
      </w:r>
      <w:r>
        <w:rPr>
          <w:rFonts w:ascii="SimSun" w:hAnsi="SimSun" w:eastAsia="SimSun" w:cs="SimSun"/>
          <w:sz w:val="21"/>
          <w:szCs w:val="21"/>
          <w:spacing w:val="7"/>
        </w:rPr>
        <w:t xml:space="preserve"> </w:t>
      </w:r>
      <w:r>
        <w:rPr>
          <w:rFonts w:ascii="SimSun" w:hAnsi="SimSun" w:eastAsia="SimSun" w:cs="SimSun"/>
          <w:sz w:val="21"/>
          <w:szCs w:val="21"/>
          <w:spacing w:val="-10"/>
        </w:rPr>
        <w:t>belly)。</w:t>
      </w:r>
      <w:r>
        <w:rPr>
          <w:rFonts w:ascii="SimSun" w:hAnsi="SimSun" w:eastAsia="SimSun" w:cs="SimSun"/>
          <w:sz w:val="21"/>
          <w:szCs w:val="21"/>
          <w:spacing w:val="-53"/>
        </w:rPr>
        <w:t xml:space="preserve"> </w:t>
      </w:r>
      <w:r>
        <w:rPr>
          <w:rFonts w:ascii="SimSun" w:hAnsi="SimSun" w:eastAsia="SimSun" w:cs="SimSun"/>
          <w:sz w:val="21"/>
          <w:szCs w:val="21"/>
          <w:spacing w:val="-10"/>
        </w:rPr>
        <w:t>侧卧或坐位时，因液体向下移动而使腹下部膨出。常见于肝硬化门静脉高压症，腹腔积</w:t>
      </w:r>
    </w:p>
    <w:p>
      <w:pPr>
        <w:sectPr>
          <w:pgSz w:w="11230" w:h="15840"/>
          <w:pgMar w:top="602" w:right="610" w:bottom="400" w:left="1069" w:header="0" w:footer="0" w:gutter="0"/>
        </w:sectPr>
        <w:rPr/>
      </w:pPr>
    </w:p>
    <w:p>
      <w:pPr>
        <w:ind w:left="1040"/>
        <w:spacing w:before="42" w:line="222" w:lineRule="auto"/>
        <w:rPr>
          <w:rFonts w:ascii="SimHei" w:hAnsi="SimHei" w:eastAsia="SimHei" w:cs="SimHei"/>
          <w:sz w:val="21"/>
          <w:szCs w:val="21"/>
        </w:rPr>
      </w:pPr>
      <w:r>
        <w:pict>
          <v:shape id="_x0000_s10" style="position:absolute;margin-left:-0.00053pt;margin-top:2.81783pt;mso-position-vertical-relative:text;mso-position-horizontal-relative:text;width:16.6pt;height:12.5pt;z-index:2516787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2D7ECF"/>
                      <w:spacing w:val="-6"/>
                    </w:rPr>
                    <w:t>170</w:t>
                  </w:r>
                </w:p>
              </w:txbxContent>
            </v:textbox>
          </v:shape>
        </w:pict>
      </w:r>
      <w:r>
        <w:drawing>
          <wp:anchor distT="0" distB="0" distL="0" distR="0" simplePos="0" relativeHeight="251674624" behindDoc="0" locked="0" layoutInCell="0" allowOverlap="1">
            <wp:simplePos x="0" y="0"/>
            <wp:positionH relativeFrom="page">
              <wp:posOffset>1098538</wp:posOffset>
            </wp:positionH>
            <wp:positionV relativeFrom="page">
              <wp:posOffset>1524048</wp:posOffset>
            </wp:positionV>
            <wp:extent cx="2679705" cy="1612864"/>
            <wp:effectExtent l="0" t="0" r="0" b="0"/>
            <wp:wrapNone/>
            <wp:docPr id="10" name="IM 10"/>
            <wp:cNvGraphicFramePr/>
            <a:graphic>
              <a:graphicData uri="http://schemas.openxmlformats.org/drawingml/2006/picture">
                <pic:pic>
                  <pic:nvPicPr>
                    <pic:cNvPr id="10" name="IM 10"/>
                    <pic:cNvPicPr/>
                  </pic:nvPicPr>
                  <pic:blipFill>
                    <a:blip r:embed="rId14"/>
                    <a:stretch>
                      <a:fillRect/>
                    </a:stretch>
                  </pic:blipFill>
                  <pic:spPr>
                    <a:xfrm rot="0">
                      <a:off x="0" y="0"/>
                      <a:ext cx="2679705" cy="1612864"/>
                    </a:xfrm>
                    <a:prstGeom prst="rect">
                      <a:avLst/>
                    </a:prstGeom>
                  </pic:spPr>
                </pic:pic>
              </a:graphicData>
            </a:graphic>
          </wp:anchor>
        </w:drawing>
      </w:r>
      <w:r>
        <w:drawing>
          <wp:anchor distT="0" distB="0" distL="0" distR="0" simplePos="0" relativeHeight="251676672" behindDoc="0" locked="0" layoutInCell="0" allowOverlap="1">
            <wp:simplePos x="0" y="0"/>
            <wp:positionH relativeFrom="page">
              <wp:posOffset>431785</wp:posOffset>
            </wp:positionH>
            <wp:positionV relativeFrom="page">
              <wp:posOffset>9201122</wp:posOffset>
            </wp:positionV>
            <wp:extent cx="298434" cy="419133"/>
            <wp:effectExtent l="0" t="0" r="0" b="0"/>
            <wp:wrapNone/>
            <wp:docPr id="11" name="IM 11"/>
            <wp:cNvGraphicFramePr/>
            <a:graphic>
              <a:graphicData uri="http://schemas.openxmlformats.org/drawingml/2006/picture">
                <pic:pic>
                  <pic:nvPicPr>
                    <pic:cNvPr id="11" name="IM 11"/>
                    <pic:cNvPicPr/>
                  </pic:nvPicPr>
                  <pic:blipFill>
                    <a:blip r:embed="rId15"/>
                    <a:stretch>
                      <a:fillRect/>
                    </a:stretch>
                  </pic:blipFill>
                  <pic:spPr>
                    <a:xfrm rot="0">
                      <a:off x="0" y="0"/>
                      <a:ext cx="298434" cy="419133"/>
                    </a:xfrm>
                    <a:prstGeom prst="rect">
                      <a:avLst/>
                    </a:prstGeom>
                  </pic:spPr>
                </pic:pic>
              </a:graphicData>
            </a:graphic>
          </wp:anchor>
        </w:drawing>
      </w:r>
      <w:r>
        <w:rPr>
          <w:rFonts w:ascii="SimHei" w:hAnsi="SimHei" w:eastAsia="SimHei" w:cs="SimHei"/>
          <w:sz w:val="21"/>
          <w:szCs w:val="21"/>
          <w:color w:val="216AB3"/>
          <w:spacing w:val="-12"/>
        </w:rPr>
        <w:t>第三篇</w:t>
      </w:r>
      <w:r>
        <w:rPr>
          <w:rFonts w:ascii="SimHei" w:hAnsi="SimHei" w:eastAsia="SimHei" w:cs="SimHei"/>
          <w:sz w:val="21"/>
          <w:szCs w:val="21"/>
          <w:color w:val="216AB3"/>
          <w:spacing w:val="36"/>
        </w:rPr>
        <w:t xml:space="preserve"> </w:t>
      </w:r>
      <w:r>
        <w:rPr>
          <w:rFonts w:ascii="SimHei" w:hAnsi="SimHei" w:eastAsia="SimHei" w:cs="SimHei"/>
          <w:sz w:val="21"/>
          <w:szCs w:val="21"/>
          <w:color w:val="216AB3"/>
          <w:spacing w:val="-12"/>
        </w:rPr>
        <w:t>体</w:t>
      </w:r>
      <w:r>
        <w:rPr>
          <w:rFonts w:ascii="SimHei" w:hAnsi="SimHei" w:eastAsia="SimHei" w:cs="SimHei"/>
          <w:sz w:val="21"/>
          <w:szCs w:val="21"/>
          <w:color w:val="216AB3"/>
          <w:spacing w:val="-34"/>
        </w:rPr>
        <w:t xml:space="preserve"> </w:t>
      </w:r>
      <w:r>
        <w:rPr>
          <w:rFonts w:ascii="SimHei" w:hAnsi="SimHei" w:eastAsia="SimHei" w:cs="SimHei"/>
          <w:sz w:val="21"/>
          <w:szCs w:val="21"/>
          <w:color w:val="216AB3"/>
          <w:spacing w:val="-12"/>
        </w:rPr>
        <w:t>格</w:t>
      </w:r>
      <w:r>
        <w:rPr>
          <w:rFonts w:ascii="SimHei" w:hAnsi="SimHei" w:eastAsia="SimHei" w:cs="SimHei"/>
          <w:sz w:val="21"/>
          <w:szCs w:val="21"/>
          <w:color w:val="216AB3"/>
          <w:spacing w:val="-38"/>
        </w:rPr>
        <w:t xml:space="preserve"> </w:t>
      </w:r>
      <w:r>
        <w:rPr>
          <w:rFonts w:ascii="SimHei" w:hAnsi="SimHei" w:eastAsia="SimHei" w:cs="SimHei"/>
          <w:sz w:val="21"/>
          <w:szCs w:val="21"/>
          <w:color w:val="216AB3"/>
          <w:spacing w:val="-12"/>
        </w:rPr>
        <w:t>检</w:t>
      </w:r>
      <w:r>
        <w:rPr>
          <w:rFonts w:ascii="SimHei" w:hAnsi="SimHei" w:eastAsia="SimHei" w:cs="SimHei"/>
          <w:sz w:val="21"/>
          <w:szCs w:val="21"/>
          <w:color w:val="216AB3"/>
          <w:spacing w:val="-33"/>
        </w:rPr>
        <w:t xml:space="preserve"> </w:t>
      </w:r>
      <w:r>
        <w:rPr>
          <w:rFonts w:ascii="SimHei" w:hAnsi="SimHei" w:eastAsia="SimHei" w:cs="SimHei"/>
          <w:sz w:val="21"/>
          <w:szCs w:val="21"/>
          <w:color w:val="216AB3"/>
          <w:spacing w:val="-12"/>
        </w:rPr>
        <w:t>查</w:t>
      </w:r>
    </w:p>
    <w:p>
      <w:pPr>
        <w:spacing w:line="249" w:lineRule="auto"/>
        <w:rPr>
          <w:rFonts w:ascii="Arial"/>
          <w:sz w:val="21"/>
        </w:rPr>
      </w:pPr>
      <w:r/>
    </w:p>
    <w:p>
      <w:pPr>
        <w:ind w:left="1040"/>
        <w:spacing w:before="69" w:line="257" w:lineRule="auto"/>
        <w:jc w:val="both"/>
        <w:rPr>
          <w:rFonts w:ascii="SimSun" w:hAnsi="SimSun" w:eastAsia="SimSun" w:cs="SimSun"/>
          <w:sz w:val="21"/>
          <w:szCs w:val="21"/>
        </w:rPr>
      </w:pPr>
      <w:r>
        <w:rPr>
          <w:rFonts w:ascii="SimSun" w:hAnsi="SimSun" w:eastAsia="SimSun" w:cs="SimSun"/>
          <w:sz w:val="21"/>
          <w:szCs w:val="21"/>
          <w:spacing w:val="-9"/>
        </w:rPr>
        <w:t>液量多致腹压增高，此时可使脐部凸出，亦可见于心力衰竭、缩窄性心包炎、腹膜癌转移(肝癌、</w:t>
      </w:r>
      <w:r>
        <w:rPr>
          <w:rFonts w:ascii="SimSun" w:hAnsi="SimSun" w:eastAsia="SimSun" w:cs="SimSun"/>
          <w:sz w:val="21"/>
          <w:szCs w:val="21"/>
          <w:spacing w:val="5"/>
        </w:rPr>
        <w:t xml:space="preserve"> </w:t>
      </w:r>
      <w:r>
        <w:rPr>
          <w:rFonts w:ascii="SimSun" w:hAnsi="SimSun" w:eastAsia="SimSun" w:cs="SimSun"/>
          <w:sz w:val="21"/>
          <w:szCs w:val="21"/>
          <w:spacing w:val="-6"/>
        </w:rPr>
        <w:t>卵巢癌多见)、肾病综合征、胰源性腹腔积液或结核性腹膜炎</w:t>
      </w:r>
      <w:r>
        <w:rPr>
          <w:rFonts w:ascii="SimSun" w:hAnsi="SimSun" w:eastAsia="SimSun" w:cs="SimSun"/>
          <w:sz w:val="21"/>
          <w:szCs w:val="21"/>
          <w:spacing w:val="-7"/>
        </w:rPr>
        <w:t>等。腹膜有炎症或肿瘤浸润时，腹</w:t>
      </w:r>
      <w:r>
        <w:rPr>
          <w:rFonts w:ascii="SimSun" w:hAnsi="SimSun" w:eastAsia="SimSun" w:cs="SimSun"/>
          <w:sz w:val="21"/>
          <w:szCs w:val="21"/>
        </w:rPr>
        <w:t xml:space="preserve">  </w:t>
      </w:r>
      <w:r>
        <w:rPr>
          <w:rFonts w:ascii="SimSun" w:hAnsi="SimSun" w:eastAsia="SimSun" w:cs="SimSun"/>
          <w:sz w:val="21"/>
          <w:szCs w:val="21"/>
          <w:spacing w:val="-16"/>
        </w:rPr>
        <w:t>部常呈尖凸型，称为尖腹(apical</w:t>
      </w:r>
      <w:r>
        <w:rPr>
          <w:rFonts w:ascii="SimSun" w:hAnsi="SimSun" w:eastAsia="SimSun" w:cs="SimSun"/>
          <w:sz w:val="21"/>
          <w:szCs w:val="21"/>
          <w:spacing w:val="-2"/>
        </w:rPr>
        <w:t xml:space="preserve"> </w:t>
      </w:r>
      <w:r>
        <w:rPr>
          <w:rFonts w:ascii="SimSun" w:hAnsi="SimSun" w:eastAsia="SimSun" w:cs="SimSun"/>
          <w:sz w:val="21"/>
          <w:szCs w:val="21"/>
          <w:spacing w:val="-16"/>
        </w:rPr>
        <w:t>belly)。</w:t>
      </w:r>
    </w:p>
    <w:p>
      <w:pPr>
        <w:ind w:left="5509" w:firstLine="439"/>
        <w:spacing w:before="71" w:line="262" w:lineRule="auto"/>
        <w:rPr>
          <w:rFonts w:ascii="SimSun" w:hAnsi="SimSun" w:eastAsia="SimSun" w:cs="SimSun"/>
          <w:sz w:val="21"/>
          <w:szCs w:val="21"/>
        </w:rPr>
      </w:pPr>
      <w:r>
        <w:rPr>
          <w:rFonts w:ascii="SimSun" w:hAnsi="SimSun" w:eastAsia="SimSun" w:cs="SimSun"/>
          <w:sz w:val="21"/>
          <w:szCs w:val="21"/>
          <w:spacing w:val="-3"/>
        </w:rPr>
        <w:t>(2)腹内积气：腹内积气多在胃肠道内，</w:t>
      </w:r>
      <w:r>
        <w:rPr>
          <w:rFonts w:ascii="SimSun" w:hAnsi="SimSun" w:eastAsia="SimSun" w:cs="SimSun"/>
          <w:sz w:val="21"/>
          <w:szCs w:val="21"/>
          <w:spacing w:val="15"/>
        </w:rPr>
        <w:t xml:space="preserve"> </w:t>
      </w:r>
      <w:r>
        <w:rPr>
          <w:rFonts w:ascii="SimSun" w:hAnsi="SimSun" w:eastAsia="SimSun" w:cs="SimSun"/>
          <w:sz w:val="21"/>
          <w:szCs w:val="21"/>
          <w:spacing w:val="-12"/>
        </w:rPr>
        <w:t>大量积气可引起全腹膨隆，使腹部呈球形，两</w:t>
      </w:r>
      <w:r>
        <w:rPr>
          <w:rFonts w:ascii="SimSun" w:hAnsi="SimSun" w:eastAsia="SimSun" w:cs="SimSun"/>
          <w:sz w:val="21"/>
          <w:szCs w:val="21"/>
          <w:spacing w:val="9"/>
        </w:rPr>
        <w:t xml:space="preserve">  </w:t>
      </w:r>
      <w:r>
        <w:rPr>
          <w:rFonts w:ascii="SimSun" w:hAnsi="SimSun" w:eastAsia="SimSun" w:cs="SimSun"/>
          <w:sz w:val="21"/>
          <w:szCs w:val="21"/>
          <w:spacing w:val="-1"/>
        </w:rPr>
        <w:t>侧腰部膨出不明显，移动体位时其形状无明</w:t>
      </w:r>
      <w:r>
        <w:rPr>
          <w:rFonts w:ascii="SimSun" w:hAnsi="SimSun" w:eastAsia="SimSun" w:cs="SimSun"/>
          <w:sz w:val="21"/>
          <w:szCs w:val="21"/>
          <w:spacing w:val="5"/>
        </w:rPr>
        <w:t xml:space="preserve">  </w:t>
      </w:r>
      <w:r>
        <w:rPr>
          <w:rFonts w:ascii="SimSun" w:hAnsi="SimSun" w:eastAsia="SimSun" w:cs="SimSun"/>
          <w:sz w:val="21"/>
          <w:szCs w:val="21"/>
          <w:spacing w:val="11"/>
        </w:rPr>
        <w:t>显改变，见于各种原因引起的肠梗阻或肠</w:t>
      </w:r>
      <w:r>
        <w:rPr>
          <w:rFonts w:ascii="SimSun" w:hAnsi="SimSun" w:eastAsia="SimSun" w:cs="SimSun"/>
          <w:sz w:val="21"/>
          <w:szCs w:val="21"/>
          <w:spacing w:val="1"/>
        </w:rPr>
        <w:t xml:space="preserve">  </w:t>
      </w:r>
      <w:r>
        <w:rPr>
          <w:rFonts w:ascii="SimSun" w:hAnsi="SimSun" w:eastAsia="SimSun" w:cs="SimSun"/>
          <w:sz w:val="21"/>
          <w:szCs w:val="21"/>
          <w:spacing w:val="-4"/>
        </w:rPr>
        <w:t>麻痹。</w:t>
      </w:r>
    </w:p>
    <w:p>
      <w:pPr>
        <w:ind w:left="5509" w:right="94" w:firstLine="390"/>
        <w:spacing w:before="95" w:line="262" w:lineRule="auto"/>
        <w:rPr>
          <w:rFonts w:ascii="SimSun" w:hAnsi="SimSun" w:eastAsia="SimSun" w:cs="SimSun"/>
          <w:sz w:val="21"/>
          <w:szCs w:val="21"/>
        </w:rPr>
      </w:pPr>
      <w:r>
        <w:rPr>
          <w:rFonts w:ascii="SimSun" w:hAnsi="SimSun" w:eastAsia="SimSun" w:cs="SimSun"/>
          <w:sz w:val="21"/>
          <w:szCs w:val="21"/>
          <w:spacing w:val="-15"/>
        </w:rPr>
        <w:t>积气在腹腔内，称为气腹(pneumoperitone-</w:t>
      </w:r>
      <w:r>
        <w:rPr>
          <w:rFonts w:ascii="SimSun" w:hAnsi="SimSun" w:eastAsia="SimSun" w:cs="SimSun"/>
          <w:sz w:val="21"/>
          <w:szCs w:val="21"/>
        </w:rPr>
        <w:t xml:space="preserve"> </w:t>
      </w:r>
      <w:r>
        <w:rPr>
          <w:rFonts w:ascii="SimSun" w:hAnsi="SimSun" w:eastAsia="SimSun" w:cs="SimSun"/>
          <w:sz w:val="21"/>
          <w:szCs w:val="21"/>
          <w:spacing w:val="-10"/>
        </w:rPr>
        <w:t>um),见于胃肠穿孔或治疗性人工气腹，前者常</w:t>
      </w:r>
      <w:r>
        <w:rPr>
          <w:rFonts w:ascii="SimSun" w:hAnsi="SimSun" w:eastAsia="SimSun" w:cs="SimSun"/>
          <w:sz w:val="21"/>
          <w:szCs w:val="21"/>
        </w:rPr>
        <w:t xml:space="preserve"> </w:t>
      </w:r>
      <w:r>
        <w:rPr>
          <w:rFonts w:ascii="SimSun" w:hAnsi="SimSun" w:eastAsia="SimSun" w:cs="SimSun"/>
          <w:sz w:val="21"/>
          <w:szCs w:val="21"/>
          <w:spacing w:val="-11"/>
        </w:rPr>
        <w:t>伴有不同程度的腹膜炎症。</w:t>
      </w:r>
    </w:p>
    <w:p>
      <w:pPr>
        <w:ind w:left="5510" w:right="65" w:firstLine="439"/>
        <w:spacing w:before="61" w:line="250" w:lineRule="auto"/>
        <w:rPr>
          <w:rFonts w:ascii="SimSun" w:hAnsi="SimSun" w:eastAsia="SimSun" w:cs="SimSun"/>
          <w:sz w:val="21"/>
          <w:szCs w:val="21"/>
        </w:rPr>
      </w:pPr>
      <w:r>
        <w:pict>
          <v:shape id="_x0000_s11" style="position:absolute;margin-left:101.002pt;margin-top:20.9949pt;mso-position-vertical-relative:text;mso-position-horizontal-relative:text;width:109.15pt;height:14.6pt;z-index:25167564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spacing w:val="-14"/>
                      <w:w w:val="97"/>
                    </w:rPr>
                    <w:t>图3-6-4</w:t>
                  </w:r>
                  <w:r>
                    <w:rPr>
                      <w:rFonts w:ascii="SimHei" w:hAnsi="SimHei" w:eastAsia="SimHei" w:cs="SimHei"/>
                      <w:sz w:val="21"/>
                      <w:szCs w:val="21"/>
                      <w:spacing w:val="79"/>
                    </w:rPr>
                    <w:t xml:space="preserve"> </w:t>
                  </w:r>
                  <w:r>
                    <w:rPr>
                      <w:rFonts w:ascii="SimHei" w:hAnsi="SimHei" w:eastAsia="SimHei" w:cs="SimHei"/>
                      <w:sz w:val="21"/>
                      <w:szCs w:val="21"/>
                      <w:spacing w:val="-14"/>
                      <w:w w:val="97"/>
                    </w:rPr>
                    <w:t>全腹膨隆与脐疝</w:t>
                  </w:r>
                </w:p>
              </w:txbxContent>
            </v:textbox>
          </v:shape>
        </w:pict>
      </w:r>
      <w:r>
        <w:rPr>
          <w:rFonts w:ascii="SimSun" w:hAnsi="SimSun" w:eastAsia="SimSun" w:cs="SimSun"/>
          <w:sz w:val="21"/>
          <w:szCs w:val="21"/>
          <w:spacing w:val="-6"/>
        </w:rPr>
        <w:t>(3)腹内巨大肿块：如足月妊娠、巨大卵</w:t>
      </w:r>
      <w:r>
        <w:rPr>
          <w:rFonts w:ascii="SimSun" w:hAnsi="SimSun" w:eastAsia="SimSun" w:cs="SimSun"/>
          <w:sz w:val="21"/>
          <w:szCs w:val="21"/>
          <w:spacing w:val="7"/>
        </w:rPr>
        <w:t xml:space="preserve"> </w:t>
      </w:r>
      <w:r>
        <w:rPr>
          <w:rFonts w:ascii="SimSun" w:hAnsi="SimSun" w:eastAsia="SimSun" w:cs="SimSun"/>
          <w:sz w:val="21"/>
          <w:szCs w:val="21"/>
          <w:spacing w:val="-21"/>
        </w:rPr>
        <w:t>巢囊肿、畸胎瘤等，亦可引起全腹膨隆。</w:t>
      </w:r>
    </w:p>
    <w:p>
      <w:pPr>
        <w:ind w:right="61"/>
        <w:spacing w:before="80" w:line="219" w:lineRule="auto"/>
        <w:jc w:val="right"/>
        <w:rPr>
          <w:rFonts w:ascii="SimSun" w:hAnsi="SimSun" w:eastAsia="SimSun" w:cs="SimSun"/>
          <w:sz w:val="21"/>
          <w:szCs w:val="21"/>
        </w:rPr>
      </w:pPr>
      <w:r>
        <w:rPr>
          <w:rFonts w:ascii="SimSun" w:hAnsi="SimSun" w:eastAsia="SimSun" w:cs="SimSun"/>
          <w:sz w:val="21"/>
          <w:szCs w:val="21"/>
          <w:spacing w:val="-12"/>
        </w:rPr>
        <w:t>当全腹膨隆时，为观察其程度和变化，常</w:t>
      </w:r>
    </w:p>
    <w:p>
      <w:pPr>
        <w:ind w:left="1040" w:right="43"/>
        <w:spacing w:before="66" w:line="262" w:lineRule="auto"/>
        <w:jc w:val="both"/>
        <w:rPr>
          <w:rFonts w:ascii="SimSun" w:hAnsi="SimSun" w:eastAsia="SimSun" w:cs="SimSun"/>
          <w:sz w:val="21"/>
          <w:szCs w:val="21"/>
        </w:rPr>
      </w:pPr>
      <w:r>
        <w:rPr>
          <w:rFonts w:ascii="SimSun" w:hAnsi="SimSun" w:eastAsia="SimSun" w:cs="SimSun"/>
          <w:sz w:val="21"/>
          <w:szCs w:val="21"/>
          <w:spacing w:val="-10"/>
        </w:rPr>
        <w:t>需测量腹围。方法为让病人排尿后平卧，用软尺经脐绕腹一周，测得的周长即为腹围(脐周腹围),</w:t>
      </w:r>
      <w:r>
        <w:rPr>
          <w:rFonts w:ascii="SimSun" w:hAnsi="SimSun" w:eastAsia="SimSun" w:cs="SimSun"/>
          <w:sz w:val="21"/>
          <w:szCs w:val="21"/>
          <w:spacing w:val="15"/>
        </w:rPr>
        <w:t xml:space="preserve"> </w:t>
      </w:r>
      <w:r>
        <w:rPr>
          <w:rFonts w:ascii="SimSun" w:hAnsi="SimSun" w:eastAsia="SimSun" w:cs="SimSun"/>
          <w:sz w:val="21"/>
          <w:szCs w:val="21"/>
          <w:spacing w:val="-6"/>
        </w:rPr>
        <w:t>通常以厘米为单位，还可以测其腹部最大周长(最大腹围),同时记录。定期在同样条</w:t>
      </w:r>
      <w:r>
        <w:rPr>
          <w:rFonts w:ascii="SimSun" w:hAnsi="SimSun" w:eastAsia="SimSun" w:cs="SimSun"/>
          <w:sz w:val="21"/>
          <w:szCs w:val="21"/>
          <w:spacing w:val="-7"/>
        </w:rPr>
        <w:t>件下测量比</w:t>
      </w:r>
      <w:r>
        <w:rPr>
          <w:rFonts w:ascii="SimSun" w:hAnsi="SimSun" w:eastAsia="SimSun" w:cs="SimSun"/>
          <w:sz w:val="21"/>
          <w:szCs w:val="21"/>
        </w:rPr>
        <w:t xml:space="preserve"> </w:t>
      </w:r>
      <w:r>
        <w:rPr>
          <w:rFonts w:ascii="SimSun" w:hAnsi="SimSun" w:eastAsia="SimSun" w:cs="SimSun"/>
          <w:sz w:val="21"/>
          <w:szCs w:val="21"/>
          <w:spacing w:val="-12"/>
        </w:rPr>
        <w:t>较，可以观察腹腔内容物(如腹腔积液)的变化。</w:t>
      </w:r>
    </w:p>
    <w:p>
      <w:pPr>
        <w:ind w:left="1040" w:right="76" w:firstLine="400"/>
        <w:spacing w:before="69" w:line="261" w:lineRule="auto"/>
        <w:jc w:val="both"/>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45"/>
        </w:rPr>
        <w:t xml:space="preserve"> </w:t>
      </w:r>
      <w:r>
        <w:rPr>
          <w:rFonts w:ascii="SimSun" w:hAnsi="SimSun" w:eastAsia="SimSun" w:cs="SimSun"/>
          <w:sz w:val="21"/>
          <w:szCs w:val="21"/>
          <w:spacing w:val="-9"/>
        </w:rPr>
        <w:t>局部膨隆</w:t>
      </w:r>
      <w:r>
        <w:rPr>
          <w:rFonts w:ascii="SimSun" w:hAnsi="SimSun" w:eastAsia="SimSun" w:cs="SimSun"/>
          <w:sz w:val="21"/>
          <w:szCs w:val="21"/>
          <w:spacing w:val="75"/>
        </w:rPr>
        <w:t xml:space="preserve"> </w:t>
      </w:r>
      <w:r>
        <w:rPr>
          <w:rFonts w:ascii="SimSun" w:hAnsi="SimSun" w:eastAsia="SimSun" w:cs="SimSun"/>
          <w:sz w:val="21"/>
          <w:szCs w:val="21"/>
          <w:spacing w:val="-9"/>
        </w:rPr>
        <w:t>腹部的局限性膨隆常因为脏器肿大、腹内肿瘤或炎性肿块、胃或肠胀气</w:t>
      </w:r>
      <w:r>
        <w:rPr>
          <w:rFonts w:ascii="SimSun" w:hAnsi="SimSun" w:eastAsia="SimSun" w:cs="SimSun"/>
          <w:sz w:val="21"/>
          <w:szCs w:val="21"/>
          <w:spacing w:val="-10"/>
        </w:rPr>
        <w:t>以及腹</w:t>
      </w:r>
      <w:r>
        <w:rPr>
          <w:rFonts w:ascii="SimSun" w:hAnsi="SimSun" w:eastAsia="SimSun" w:cs="SimSun"/>
          <w:sz w:val="21"/>
          <w:szCs w:val="21"/>
        </w:rPr>
        <w:t xml:space="preserve"> </w:t>
      </w:r>
      <w:r>
        <w:rPr>
          <w:rFonts w:ascii="SimSun" w:hAnsi="SimSun" w:eastAsia="SimSun" w:cs="SimSun"/>
          <w:sz w:val="21"/>
          <w:szCs w:val="21"/>
          <w:spacing w:val="-13"/>
        </w:rPr>
        <w:t>壁上的肿物和疝等。视诊时应注意膨隆的部位、外形，是否随呼吸而移位或随体位而改变</w:t>
      </w:r>
      <w:r>
        <w:rPr>
          <w:rFonts w:ascii="SimSun" w:hAnsi="SimSun" w:eastAsia="SimSun" w:cs="SimSun"/>
          <w:sz w:val="21"/>
          <w:szCs w:val="21"/>
          <w:spacing w:val="-14"/>
        </w:rPr>
        <w:t>，有无搏</w:t>
      </w:r>
      <w:r>
        <w:rPr>
          <w:rFonts w:ascii="SimSun" w:hAnsi="SimSun" w:eastAsia="SimSun" w:cs="SimSun"/>
          <w:sz w:val="21"/>
          <w:szCs w:val="21"/>
        </w:rPr>
        <w:t xml:space="preserve"> </w:t>
      </w:r>
      <w:r>
        <w:rPr>
          <w:rFonts w:ascii="SimSun" w:hAnsi="SimSun" w:eastAsia="SimSun" w:cs="SimSun"/>
          <w:sz w:val="21"/>
          <w:szCs w:val="21"/>
          <w:spacing w:val="-14"/>
        </w:rPr>
        <w:t>动等。脏器肿大一般都在该脏器所在部位，并保持该脏器的外形特征，如脾脏切迹等。</w:t>
      </w:r>
    </w:p>
    <w:p>
      <w:pPr>
        <w:ind w:left="1040" w:firstLine="400"/>
        <w:spacing w:before="77" w:line="273" w:lineRule="auto"/>
        <w:jc w:val="both"/>
        <w:rPr>
          <w:rFonts w:ascii="SimSun" w:hAnsi="SimSun" w:eastAsia="SimSun" w:cs="SimSun"/>
          <w:sz w:val="21"/>
          <w:szCs w:val="21"/>
        </w:rPr>
      </w:pPr>
      <w:r>
        <w:rPr>
          <w:rFonts w:ascii="SimSun" w:hAnsi="SimSun" w:eastAsia="SimSun" w:cs="SimSun"/>
          <w:sz w:val="21"/>
          <w:szCs w:val="21"/>
          <w:spacing w:val="-11"/>
        </w:rPr>
        <w:t>上腹中部膨隆常见于肝左叶肿大、胃癌、胃扩张(如幽门梗阻、胃扭转)、胰腺肿瘤或囊</w:t>
      </w:r>
      <w:r>
        <w:rPr>
          <w:rFonts w:ascii="SimSun" w:hAnsi="SimSun" w:eastAsia="SimSun" w:cs="SimSun"/>
          <w:sz w:val="21"/>
          <w:szCs w:val="21"/>
          <w:spacing w:val="-12"/>
        </w:rPr>
        <w:t>肿等。</w:t>
      </w:r>
      <w:r>
        <w:rPr>
          <w:rFonts w:ascii="SimSun" w:hAnsi="SimSun" w:eastAsia="SimSun" w:cs="SimSun"/>
          <w:sz w:val="21"/>
          <w:szCs w:val="21"/>
        </w:rPr>
        <w:t xml:space="preserve"> </w:t>
      </w:r>
      <w:r>
        <w:rPr>
          <w:rFonts w:ascii="SimSun" w:hAnsi="SimSun" w:eastAsia="SimSun" w:cs="SimSun"/>
          <w:sz w:val="21"/>
          <w:szCs w:val="21"/>
          <w:spacing w:val="-13"/>
        </w:rPr>
        <w:t>右上腹膨隆常见于肝肿大(肿瘤、脓肿、淤血等)、胆囊肿大及结肠肝曲肿瘤等。左上腹膨隆常见于</w:t>
      </w:r>
      <w:r>
        <w:rPr>
          <w:rFonts w:ascii="SimSun" w:hAnsi="SimSun" w:eastAsia="SimSun" w:cs="SimSun"/>
          <w:sz w:val="21"/>
          <w:szCs w:val="21"/>
          <w:spacing w:val="12"/>
        </w:rPr>
        <w:t xml:space="preserve"> </w:t>
      </w:r>
      <w:r>
        <w:rPr>
          <w:rFonts w:ascii="SimSun" w:hAnsi="SimSun" w:eastAsia="SimSun" w:cs="SimSun"/>
          <w:sz w:val="21"/>
          <w:szCs w:val="21"/>
          <w:spacing w:val="-11"/>
        </w:rPr>
        <w:t>脾肿大、结肠脾曲肿瘤或巨结肠。腰部膨隆见于多囊肾、巨大肾上腺</w:t>
      </w:r>
      <w:r>
        <w:rPr>
          <w:rFonts w:ascii="SimSun" w:hAnsi="SimSun" w:eastAsia="SimSun" w:cs="SimSun"/>
          <w:sz w:val="21"/>
          <w:szCs w:val="21"/>
          <w:spacing w:val="-12"/>
        </w:rPr>
        <w:t>肿瘤、肾盂大量积水或积脓。</w:t>
      </w:r>
      <w:r>
        <w:rPr>
          <w:rFonts w:ascii="SimSun" w:hAnsi="SimSun" w:eastAsia="SimSun" w:cs="SimSun"/>
          <w:sz w:val="21"/>
          <w:szCs w:val="21"/>
        </w:rPr>
        <w:t xml:space="preserve"> </w:t>
      </w:r>
      <w:r>
        <w:rPr>
          <w:rFonts w:ascii="SimSun" w:hAnsi="SimSun" w:eastAsia="SimSun" w:cs="SimSun"/>
          <w:sz w:val="21"/>
          <w:szCs w:val="21"/>
          <w:spacing w:val="-8"/>
        </w:rPr>
        <w:t>脐部膨隆常因脐疝、腹部炎症性肿块(如结核性腹膜炎致肠粘连)引起。下腹膨隆</w:t>
      </w:r>
      <w:r>
        <w:rPr>
          <w:rFonts w:ascii="SimSun" w:hAnsi="SimSun" w:eastAsia="SimSun" w:cs="SimSun"/>
          <w:sz w:val="21"/>
          <w:szCs w:val="21"/>
          <w:spacing w:val="-9"/>
        </w:rPr>
        <w:t>常见于子宫增大</w:t>
      </w:r>
      <w:r>
        <w:rPr>
          <w:rFonts w:ascii="SimSun" w:hAnsi="SimSun" w:eastAsia="SimSun" w:cs="SimSun"/>
          <w:sz w:val="21"/>
          <w:szCs w:val="21"/>
        </w:rPr>
        <w:t xml:space="preserve"> </w:t>
      </w:r>
      <w:r>
        <w:rPr>
          <w:rFonts w:ascii="SimSun" w:hAnsi="SimSun" w:eastAsia="SimSun" w:cs="SimSun"/>
          <w:sz w:val="21"/>
          <w:szCs w:val="21"/>
          <w:spacing w:val="-12"/>
        </w:rPr>
        <w:t>(妊娠、子宫肌瘤等)、膀胱胀大，后者在排尿后可以消失。右下腹膨隆常见于回盲部结核或肿瘤、</w:t>
      </w:r>
      <w:r>
        <w:rPr>
          <w:rFonts w:ascii="SimSun" w:hAnsi="SimSun" w:eastAsia="SimSun" w:cs="SimSun"/>
          <w:sz w:val="21"/>
          <w:szCs w:val="21"/>
          <w:spacing w:val="12"/>
        </w:rPr>
        <w:t xml:space="preserve"> </w:t>
      </w:r>
      <w:r>
        <w:rPr>
          <w:rFonts w:ascii="SimSun" w:hAnsi="SimSun" w:eastAsia="SimSun" w:cs="SimSun"/>
          <w:sz w:val="21"/>
          <w:szCs w:val="21"/>
          <w:spacing w:val="-6"/>
        </w:rPr>
        <w:t>Crohn病及阑尾周围脓肿等。左下腹膨隆见于降结肠及乙状结肠肿瘤，亦可因干结粪块所致。此</w:t>
      </w:r>
      <w:r>
        <w:rPr>
          <w:rFonts w:ascii="SimSun" w:hAnsi="SimSun" w:eastAsia="SimSun" w:cs="SimSun"/>
          <w:sz w:val="21"/>
          <w:szCs w:val="21"/>
          <w:spacing w:val="15"/>
        </w:rPr>
        <w:t xml:space="preserve"> </w:t>
      </w:r>
      <w:r>
        <w:rPr>
          <w:rFonts w:ascii="SimSun" w:hAnsi="SimSun" w:eastAsia="SimSun" w:cs="SimSun"/>
          <w:sz w:val="21"/>
          <w:szCs w:val="21"/>
          <w:spacing w:val="-12"/>
        </w:rPr>
        <w:t>外，还可因游走下垂的肾脏或女性病人的卵巢癌或囊</w:t>
      </w:r>
      <w:r>
        <w:rPr>
          <w:rFonts w:ascii="SimSun" w:hAnsi="SimSun" w:eastAsia="SimSun" w:cs="SimSun"/>
          <w:sz w:val="21"/>
          <w:szCs w:val="21"/>
          <w:spacing w:val="-13"/>
        </w:rPr>
        <w:t>肿而致下腹部膨隆。</w:t>
      </w:r>
    </w:p>
    <w:p>
      <w:pPr>
        <w:ind w:left="1040" w:firstLine="400"/>
        <w:spacing w:before="81" w:line="260" w:lineRule="auto"/>
        <w:jc w:val="both"/>
        <w:rPr>
          <w:rFonts w:ascii="SimSun" w:hAnsi="SimSun" w:eastAsia="SimSun" w:cs="SimSun"/>
          <w:sz w:val="21"/>
          <w:szCs w:val="21"/>
        </w:rPr>
      </w:pPr>
      <w:r>
        <w:rPr>
          <w:rFonts w:ascii="SimSun" w:hAnsi="SimSun" w:eastAsia="SimSun" w:cs="SimSun"/>
          <w:sz w:val="21"/>
          <w:szCs w:val="21"/>
          <w:spacing w:val="-11"/>
        </w:rPr>
        <w:t>有时局部膨隆是由于腹壁上的肿块(如皮下脂肪瘤、纤维瘤、结核性脓肿等)而非腹腔内</w:t>
      </w:r>
      <w:r>
        <w:rPr>
          <w:rFonts w:ascii="SimSun" w:hAnsi="SimSun" w:eastAsia="SimSun" w:cs="SimSun"/>
          <w:sz w:val="21"/>
          <w:szCs w:val="21"/>
          <w:spacing w:val="-12"/>
        </w:rPr>
        <w:t>病变。</w:t>
      </w:r>
      <w:r>
        <w:rPr>
          <w:rFonts w:ascii="SimSun" w:hAnsi="SimSun" w:eastAsia="SimSun" w:cs="SimSun"/>
          <w:sz w:val="21"/>
          <w:szCs w:val="21"/>
        </w:rPr>
        <w:t xml:space="preserve"> </w:t>
      </w:r>
      <w:r>
        <w:rPr>
          <w:rFonts w:ascii="SimSun" w:hAnsi="SimSun" w:eastAsia="SimSun" w:cs="SimSun"/>
          <w:sz w:val="21"/>
          <w:szCs w:val="21"/>
          <w:spacing w:val="-13"/>
        </w:rPr>
        <w:t>其鉴别方法是嘱病人仰卧位作屈颈抬肩动作，</w:t>
      </w:r>
      <w:r>
        <w:rPr>
          <w:rFonts w:ascii="SimSun" w:hAnsi="SimSun" w:eastAsia="SimSun" w:cs="SimSun"/>
          <w:sz w:val="21"/>
          <w:szCs w:val="21"/>
          <w:spacing w:val="-14"/>
        </w:rPr>
        <w:t>使腹壁肌肉紧张，如肿块更加明显，说明肿块位于腹</w:t>
      </w:r>
      <w:r>
        <w:rPr>
          <w:rFonts w:ascii="SimSun" w:hAnsi="SimSun" w:eastAsia="SimSun" w:cs="SimSun"/>
          <w:sz w:val="21"/>
          <w:szCs w:val="21"/>
        </w:rPr>
        <w:t xml:space="preserve">  </w:t>
      </w:r>
      <w:r>
        <w:rPr>
          <w:rFonts w:ascii="SimSun" w:hAnsi="SimSun" w:eastAsia="SimSun" w:cs="SimSun"/>
          <w:sz w:val="21"/>
          <w:szCs w:val="21"/>
          <w:spacing w:val="-13"/>
        </w:rPr>
        <w:t>壁上。反之如变得不明显或消失，说明肿块位于腹腔内，被</w:t>
      </w:r>
      <w:r>
        <w:rPr>
          <w:rFonts w:ascii="SimSun" w:hAnsi="SimSun" w:eastAsia="SimSun" w:cs="SimSun"/>
          <w:sz w:val="21"/>
          <w:szCs w:val="21"/>
          <w:spacing w:val="-14"/>
        </w:rPr>
        <w:t>收缩变硬的腹肌所掩盖。</w:t>
      </w:r>
    </w:p>
    <w:p>
      <w:pPr>
        <w:ind w:left="1040" w:firstLine="400"/>
        <w:spacing w:before="71" w:line="273" w:lineRule="auto"/>
        <w:jc w:val="both"/>
        <w:rPr>
          <w:rFonts w:ascii="SimSun" w:hAnsi="SimSun" w:eastAsia="SimSun" w:cs="SimSun"/>
          <w:sz w:val="21"/>
          <w:szCs w:val="21"/>
        </w:rPr>
      </w:pPr>
      <w:r>
        <w:rPr>
          <w:rFonts w:ascii="SimSun" w:hAnsi="SimSun" w:eastAsia="SimSun" w:cs="SimSun"/>
          <w:sz w:val="21"/>
          <w:szCs w:val="21"/>
          <w:spacing w:val="-11"/>
        </w:rPr>
        <w:t>局部膨隆近圆形者，多为囊肿、肿瘤或炎性肿块(后者有压痛亦可边缘不规则);呈长形者，多</w:t>
      </w:r>
      <w:r>
        <w:rPr>
          <w:rFonts w:ascii="SimSun" w:hAnsi="SimSun" w:eastAsia="SimSun" w:cs="SimSun"/>
          <w:sz w:val="21"/>
          <w:szCs w:val="21"/>
          <w:spacing w:val="7"/>
        </w:rPr>
        <w:t xml:space="preserve">  </w:t>
      </w:r>
      <w:r>
        <w:rPr>
          <w:rFonts w:ascii="SimSun" w:hAnsi="SimSun" w:eastAsia="SimSun" w:cs="SimSun"/>
          <w:sz w:val="21"/>
          <w:szCs w:val="21"/>
          <w:spacing w:val="-13"/>
        </w:rPr>
        <w:t>为肠管病变如肠梗阻、肠扭转、肠套叠或巨结肠症等</w:t>
      </w:r>
      <w:r>
        <w:rPr>
          <w:rFonts w:ascii="SimSun" w:hAnsi="SimSun" w:eastAsia="SimSun" w:cs="SimSun"/>
          <w:sz w:val="21"/>
          <w:szCs w:val="21"/>
          <w:spacing w:val="-14"/>
        </w:rPr>
        <w:t>。膨隆有搏动者可能是动脉瘤，亦可能是位于</w:t>
      </w:r>
      <w:r>
        <w:rPr>
          <w:rFonts w:ascii="SimSun" w:hAnsi="SimSun" w:eastAsia="SimSun" w:cs="SimSun"/>
          <w:sz w:val="21"/>
          <w:szCs w:val="21"/>
        </w:rPr>
        <w:t xml:space="preserve">  </w:t>
      </w:r>
      <w:r>
        <w:rPr>
          <w:rFonts w:ascii="SimSun" w:hAnsi="SimSun" w:eastAsia="SimSun" w:cs="SimSun"/>
          <w:sz w:val="21"/>
          <w:szCs w:val="21"/>
          <w:spacing w:val="-9"/>
        </w:rPr>
        <w:t>腹主动脉上面的脏器或肿块传导其搏动。膨隆随体位变更而明显移位者，可能为游走的脏器(肾、</w:t>
      </w:r>
      <w:r>
        <w:rPr>
          <w:rFonts w:ascii="SimSun" w:hAnsi="SimSun" w:eastAsia="SimSun" w:cs="SimSun"/>
          <w:sz w:val="21"/>
          <w:szCs w:val="21"/>
          <w:spacing w:val="6"/>
        </w:rPr>
        <w:t xml:space="preserve"> </w:t>
      </w:r>
      <w:r>
        <w:rPr>
          <w:rFonts w:ascii="SimSun" w:hAnsi="SimSun" w:eastAsia="SimSun" w:cs="SimSun"/>
          <w:sz w:val="21"/>
          <w:szCs w:val="21"/>
          <w:spacing w:val="-13"/>
        </w:rPr>
        <w:t>脾等)、带蒂肿物(卵巢囊肿等)或大网膜、肠系膜上的肿块。腹壁或腹膜后肿物(神经纤维瘤、纤维</w:t>
      </w:r>
      <w:r>
        <w:rPr>
          <w:rFonts w:ascii="SimSun" w:hAnsi="SimSun" w:eastAsia="SimSun" w:cs="SimSun"/>
          <w:sz w:val="21"/>
          <w:szCs w:val="21"/>
          <w:spacing w:val="1"/>
        </w:rPr>
        <w:t xml:space="preserve">  </w:t>
      </w:r>
      <w:r>
        <w:rPr>
          <w:rFonts w:ascii="SimSun" w:hAnsi="SimSun" w:eastAsia="SimSun" w:cs="SimSun"/>
          <w:sz w:val="21"/>
          <w:szCs w:val="21"/>
          <w:spacing w:val="-4"/>
        </w:rPr>
        <w:t>肉瘤等)一般不随体位变更而移位。随呼吸移动的局部膨隆多为膈下脏器或其肿块。在腹白</w:t>
      </w:r>
      <w:r>
        <w:rPr>
          <w:rFonts w:ascii="SimSun" w:hAnsi="SimSun" w:eastAsia="SimSun" w:cs="SimSun"/>
          <w:sz w:val="21"/>
          <w:szCs w:val="21"/>
          <w:spacing w:val="-5"/>
        </w:rPr>
        <w:t>线、</w:t>
      </w:r>
      <w:r>
        <w:rPr>
          <w:rFonts w:ascii="SimSun" w:hAnsi="SimSun" w:eastAsia="SimSun" w:cs="SimSun"/>
          <w:sz w:val="21"/>
          <w:szCs w:val="21"/>
        </w:rPr>
        <w:t xml:space="preserve"> </w:t>
      </w:r>
      <w:r>
        <w:rPr>
          <w:rFonts w:ascii="SimSun" w:hAnsi="SimSun" w:eastAsia="SimSun" w:cs="SimSun"/>
          <w:sz w:val="21"/>
          <w:szCs w:val="21"/>
          <w:spacing w:val="-13"/>
        </w:rPr>
        <w:t>脐、腹股沟或手术瘢痕部位于腹压增加时出现膨</w:t>
      </w:r>
      <w:r>
        <w:rPr>
          <w:rFonts w:ascii="SimSun" w:hAnsi="SimSun" w:eastAsia="SimSun" w:cs="SimSun"/>
          <w:sz w:val="21"/>
          <w:szCs w:val="21"/>
          <w:spacing w:val="-14"/>
        </w:rPr>
        <w:t>隆，而卧位或降低腹压后消失者，为各部位的可复</w:t>
      </w:r>
      <w:r>
        <w:rPr>
          <w:rFonts w:ascii="SimSun" w:hAnsi="SimSun" w:eastAsia="SimSun" w:cs="SimSun"/>
          <w:sz w:val="21"/>
          <w:szCs w:val="21"/>
        </w:rPr>
        <w:t xml:space="preserve">  </w:t>
      </w:r>
      <w:r>
        <w:rPr>
          <w:rFonts w:ascii="SimSun" w:hAnsi="SimSun" w:eastAsia="SimSun" w:cs="SimSun"/>
          <w:sz w:val="21"/>
          <w:szCs w:val="21"/>
          <w:spacing w:val="-10"/>
        </w:rPr>
        <w:t>性疝。</w:t>
      </w:r>
    </w:p>
    <w:p>
      <w:pPr>
        <w:ind w:left="1443"/>
        <w:spacing w:before="93" w:line="222" w:lineRule="auto"/>
        <w:rPr>
          <w:rFonts w:ascii="SimHei" w:hAnsi="SimHei" w:eastAsia="SimHei" w:cs="SimHei"/>
          <w:sz w:val="21"/>
          <w:szCs w:val="21"/>
        </w:rPr>
      </w:pPr>
      <w:r>
        <w:rPr>
          <w:rFonts w:ascii="SimHei" w:hAnsi="SimHei" w:eastAsia="SimHei" w:cs="SimHei"/>
          <w:sz w:val="21"/>
          <w:szCs w:val="21"/>
          <w:b/>
          <w:bCs/>
          <w:spacing w:val="11"/>
        </w:rPr>
        <w:t>(二)腹部凹陷</w:t>
      </w:r>
    </w:p>
    <w:p>
      <w:pPr>
        <w:ind w:left="1040" w:right="76" w:firstLine="400"/>
        <w:spacing w:before="58" w:line="252" w:lineRule="auto"/>
        <w:rPr>
          <w:rFonts w:ascii="SimSun" w:hAnsi="SimSun" w:eastAsia="SimSun" w:cs="SimSun"/>
          <w:sz w:val="21"/>
          <w:szCs w:val="21"/>
        </w:rPr>
      </w:pPr>
      <w:r>
        <w:rPr>
          <w:rFonts w:ascii="SimSun" w:hAnsi="SimSun" w:eastAsia="SimSun" w:cs="SimSun"/>
          <w:sz w:val="21"/>
          <w:szCs w:val="21"/>
          <w:spacing w:val="-10"/>
        </w:rPr>
        <w:t>仰卧时</w:t>
      </w:r>
      <w:r>
        <w:rPr>
          <w:rFonts w:ascii="SimSun" w:hAnsi="SimSun" w:eastAsia="SimSun" w:cs="SimSun"/>
          <w:sz w:val="21"/>
          <w:szCs w:val="21"/>
          <w:spacing w:val="-11"/>
        </w:rPr>
        <w:t>前腹壁明显低于肋缘与耻骨联合的平面，称腹部凹陷(</w:t>
      </w:r>
      <w:r>
        <w:rPr>
          <w:rFonts w:ascii="SimSun" w:hAnsi="SimSun" w:eastAsia="SimSun" w:cs="SimSun"/>
          <w:sz w:val="21"/>
          <w:szCs w:val="21"/>
          <w:spacing w:val="-10"/>
        </w:rPr>
        <w:t>abdominal</w:t>
      </w:r>
      <w:r>
        <w:rPr>
          <w:rFonts w:ascii="SimSun" w:hAnsi="SimSun" w:eastAsia="SimSun" w:cs="SimSun"/>
          <w:sz w:val="21"/>
          <w:szCs w:val="21"/>
          <w:spacing w:val="-2"/>
        </w:rPr>
        <w:t xml:space="preserve"> </w:t>
      </w:r>
      <w:r>
        <w:rPr>
          <w:rFonts w:ascii="SimSun" w:hAnsi="SimSun" w:eastAsia="SimSun" w:cs="SimSun"/>
          <w:sz w:val="21"/>
          <w:szCs w:val="21"/>
          <w:spacing w:val="-10"/>
        </w:rPr>
        <w:t>concavity</w:t>
      </w:r>
      <w:r>
        <w:rPr>
          <w:rFonts w:ascii="SimSun" w:hAnsi="SimSun" w:eastAsia="SimSun" w:cs="SimSun"/>
          <w:sz w:val="21"/>
          <w:szCs w:val="21"/>
          <w:spacing w:val="-11"/>
        </w:rPr>
        <w:t>),凹陷亦分</w:t>
      </w:r>
      <w:r>
        <w:rPr>
          <w:rFonts w:ascii="SimSun" w:hAnsi="SimSun" w:eastAsia="SimSun" w:cs="SimSun"/>
          <w:sz w:val="21"/>
          <w:szCs w:val="21"/>
        </w:rPr>
        <w:t xml:space="preserve"> </w:t>
      </w:r>
      <w:r>
        <w:rPr>
          <w:rFonts w:ascii="SimSun" w:hAnsi="SimSun" w:eastAsia="SimSun" w:cs="SimSun"/>
          <w:sz w:val="21"/>
          <w:szCs w:val="21"/>
          <w:spacing w:val="-15"/>
        </w:rPr>
        <w:t>全腹和局部，但以前者意义更为重要。</w:t>
      </w:r>
    </w:p>
    <w:p>
      <w:pPr>
        <w:ind w:left="1040" w:right="90" w:firstLine="400"/>
        <w:spacing w:before="69" w:line="267" w:lineRule="auto"/>
        <w:rPr>
          <w:rFonts w:ascii="SimSun" w:hAnsi="SimSun" w:eastAsia="SimSun" w:cs="SimSun"/>
          <w:sz w:val="21"/>
          <w:szCs w:val="21"/>
        </w:rPr>
      </w:pPr>
      <w:r>
        <w:pict>
          <v:shape id="_x0000_s12" style="position:absolute;margin-left:22.4988pt;margin-top:41.8736pt;mso-position-vertical-relative:text;mso-position-horizontal-relative:text;width:19pt;height:12.1pt;z-index:25167769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6"/>
                      <w:szCs w:val="16"/>
                    </w:rPr>
                  </w:pPr>
                  <w:r>
                    <w:rPr>
                      <w:rFonts w:ascii="FangSong" w:hAnsi="FangSong" w:eastAsia="FangSong" w:cs="FangSong"/>
                      <w:sz w:val="16"/>
                      <w:szCs w:val="16"/>
                      <w:color w:val="2998ED"/>
                      <w:spacing w:val="6"/>
                    </w:rPr>
                    <w:t>0%记</w:t>
                  </w:r>
                </w:p>
              </w:txbxContent>
            </v:textbox>
          </v:shape>
        </w:pict>
      </w: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9"/>
        </w:rPr>
        <w:t>全腹凹陷</w:t>
      </w:r>
      <w:r>
        <w:rPr>
          <w:rFonts w:ascii="SimSun" w:hAnsi="SimSun" w:eastAsia="SimSun" w:cs="SimSun"/>
          <w:sz w:val="21"/>
          <w:szCs w:val="21"/>
          <w:spacing w:val="60"/>
        </w:rPr>
        <w:t xml:space="preserve"> </w:t>
      </w:r>
      <w:r>
        <w:rPr>
          <w:rFonts w:ascii="SimSun" w:hAnsi="SimSun" w:eastAsia="SimSun" w:cs="SimSun"/>
          <w:sz w:val="21"/>
          <w:szCs w:val="21"/>
          <w:spacing w:val="-9"/>
        </w:rPr>
        <w:t>病人仰卧时前腹壁明显凹陷，见于消瘦和脱水</w:t>
      </w:r>
      <w:r>
        <w:rPr>
          <w:rFonts w:ascii="SimSun" w:hAnsi="SimSun" w:eastAsia="SimSun" w:cs="SimSun"/>
          <w:sz w:val="21"/>
          <w:szCs w:val="21"/>
          <w:spacing w:val="-10"/>
        </w:rPr>
        <w:t>者。严重时前腹壁凹陷几乎贴近</w:t>
      </w:r>
      <w:r>
        <w:rPr>
          <w:rFonts w:ascii="SimSun" w:hAnsi="SimSun" w:eastAsia="SimSun" w:cs="SimSun"/>
          <w:sz w:val="21"/>
          <w:szCs w:val="21"/>
        </w:rPr>
        <w:t xml:space="preserve"> </w:t>
      </w:r>
      <w:r>
        <w:rPr>
          <w:rFonts w:ascii="SimSun" w:hAnsi="SimSun" w:eastAsia="SimSun" w:cs="SimSun"/>
          <w:sz w:val="21"/>
          <w:szCs w:val="21"/>
          <w:spacing w:val="-17"/>
        </w:rPr>
        <w:t>脊柱，肋弓、髂嵴和耻骨联合显露，使腹外形如舟状，称舟状腹(scaphoid</w:t>
      </w:r>
      <w:r>
        <w:rPr>
          <w:rFonts w:ascii="SimSun" w:hAnsi="SimSun" w:eastAsia="SimSun" w:cs="SimSun"/>
          <w:sz w:val="21"/>
          <w:szCs w:val="21"/>
          <w:spacing w:val="9"/>
        </w:rPr>
        <w:t xml:space="preserve"> </w:t>
      </w:r>
      <w:r>
        <w:rPr>
          <w:rFonts w:ascii="SimSun" w:hAnsi="SimSun" w:eastAsia="SimSun" w:cs="SimSun"/>
          <w:sz w:val="21"/>
          <w:szCs w:val="21"/>
          <w:spacing w:val="-17"/>
        </w:rPr>
        <w:t>abdomen),见于恶病质，如</w:t>
      </w:r>
      <w:r>
        <w:rPr>
          <w:rFonts w:ascii="SimSun" w:hAnsi="SimSun" w:eastAsia="SimSun" w:cs="SimSun"/>
          <w:sz w:val="21"/>
          <w:szCs w:val="21"/>
        </w:rPr>
        <w:t xml:space="preserve"> </w:t>
      </w:r>
      <w:r>
        <w:rPr>
          <w:rFonts w:ascii="SimSun" w:hAnsi="SimSun" w:eastAsia="SimSun" w:cs="SimSun"/>
          <w:sz w:val="21"/>
          <w:szCs w:val="21"/>
          <w:spacing w:val="-9"/>
        </w:rPr>
        <w:t>结核病、恶性肿瘤等慢性消耗性疾病。吸气时出现腹凹陷见于膈肌麻痹和上呼吸道梗阻。早期急</w:t>
      </w:r>
    </w:p>
    <w:p>
      <w:pPr>
        <w:sectPr>
          <w:pgSz w:w="11230" w:h="15840"/>
          <w:pgMar w:top="605" w:right="964" w:bottom="400" w:left="679" w:header="0" w:footer="0" w:gutter="0"/>
        </w:sectPr>
        <w:rPr/>
      </w:pPr>
    </w:p>
    <w:p>
      <w:pPr>
        <w:ind w:right="189"/>
        <w:spacing w:before="38" w:line="222" w:lineRule="auto"/>
        <w:jc w:val="right"/>
        <w:rPr>
          <w:rFonts w:ascii="SimSun" w:hAnsi="SimSun" w:eastAsia="SimSun" w:cs="SimSun"/>
          <w:sz w:val="19"/>
          <w:szCs w:val="19"/>
        </w:rPr>
      </w:pPr>
      <w:r>
        <w:rPr>
          <w:rFonts w:ascii="SimHei" w:hAnsi="SimHei" w:eastAsia="SimHei" w:cs="SimHei"/>
          <w:sz w:val="19"/>
          <w:szCs w:val="19"/>
          <w:color w:val="28639F"/>
          <w:spacing w:val="-8"/>
        </w:rPr>
        <w:t>第六章</w:t>
      </w:r>
      <w:r>
        <w:rPr>
          <w:rFonts w:ascii="SimHei" w:hAnsi="SimHei" w:eastAsia="SimHei" w:cs="SimHei"/>
          <w:sz w:val="19"/>
          <w:szCs w:val="19"/>
          <w:color w:val="28639F"/>
          <w:spacing w:val="67"/>
          <w:w w:val="101"/>
        </w:rPr>
        <w:t xml:space="preserve"> </w:t>
      </w:r>
      <w:r>
        <w:rPr>
          <w:rFonts w:ascii="SimHei" w:hAnsi="SimHei" w:eastAsia="SimHei" w:cs="SimHei"/>
          <w:sz w:val="19"/>
          <w:szCs w:val="19"/>
          <w:color w:val="28639F"/>
          <w:spacing w:val="-8"/>
        </w:rPr>
        <w:t>腹</w:t>
      </w:r>
      <w:r>
        <w:rPr>
          <w:rFonts w:ascii="SimHei" w:hAnsi="SimHei" w:eastAsia="SimHei" w:cs="SimHei"/>
          <w:sz w:val="19"/>
          <w:szCs w:val="19"/>
          <w:color w:val="28639F"/>
          <w:spacing w:val="1"/>
        </w:rPr>
        <w:t xml:space="preserve"> </w:t>
      </w:r>
      <w:r>
        <w:rPr>
          <w:rFonts w:ascii="SimHei" w:hAnsi="SimHei" w:eastAsia="SimHei" w:cs="SimHei"/>
          <w:sz w:val="19"/>
          <w:szCs w:val="19"/>
          <w:color w:val="28639F"/>
          <w:spacing w:val="-8"/>
        </w:rPr>
        <w:t>部</w:t>
      </w:r>
      <w:r>
        <w:rPr>
          <w:rFonts w:ascii="SimHei" w:hAnsi="SimHei" w:eastAsia="SimHei" w:cs="SimHei"/>
          <w:sz w:val="19"/>
          <w:szCs w:val="19"/>
          <w:color w:val="28639F"/>
          <w:spacing w:val="-5"/>
        </w:rPr>
        <w:t xml:space="preserve"> </w:t>
      </w:r>
      <w:r>
        <w:rPr>
          <w:rFonts w:ascii="SimHei" w:hAnsi="SimHei" w:eastAsia="SimHei" w:cs="SimHei"/>
          <w:sz w:val="19"/>
          <w:szCs w:val="19"/>
          <w:color w:val="28639F"/>
          <w:spacing w:val="-8"/>
        </w:rPr>
        <w:t>检</w:t>
      </w:r>
      <w:r>
        <w:rPr>
          <w:rFonts w:ascii="SimHei" w:hAnsi="SimHei" w:eastAsia="SimHei" w:cs="SimHei"/>
          <w:sz w:val="19"/>
          <w:szCs w:val="19"/>
          <w:color w:val="28639F"/>
          <w:spacing w:val="-2"/>
        </w:rPr>
        <w:t xml:space="preserve"> </w:t>
      </w:r>
      <w:r>
        <w:rPr>
          <w:rFonts w:ascii="SimHei" w:hAnsi="SimHei" w:eastAsia="SimHei" w:cs="SimHei"/>
          <w:sz w:val="19"/>
          <w:szCs w:val="19"/>
          <w:color w:val="28639F"/>
          <w:spacing w:val="-8"/>
        </w:rPr>
        <w:t>查</w:t>
      </w:r>
      <w:r>
        <w:rPr>
          <w:rFonts w:ascii="SimHei" w:hAnsi="SimHei" w:eastAsia="SimHei" w:cs="SimHei"/>
          <w:sz w:val="19"/>
          <w:szCs w:val="19"/>
          <w:color w:val="28639F"/>
          <w:spacing w:val="13"/>
        </w:rPr>
        <w:t xml:space="preserve">      </w:t>
      </w:r>
      <w:r>
        <w:rPr>
          <w:rFonts w:ascii="SimSun" w:hAnsi="SimSun" w:eastAsia="SimSun" w:cs="SimSun"/>
          <w:sz w:val="19"/>
          <w:szCs w:val="19"/>
          <w:color w:val="378DDA"/>
          <w:spacing w:val="-8"/>
          <w:position w:val="-2"/>
        </w:rPr>
        <w:t>171</w:t>
      </w:r>
    </w:p>
    <w:p>
      <w:pPr>
        <w:spacing w:line="268" w:lineRule="auto"/>
        <w:rPr>
          <w:rFonts w:ascii="Arial"/>
          <w:sz w:val="21"/>
        </w:rPr>
      </w:pPr>
      <w:r/>
    </w:p>
    <w:p>
      <w:pPr>
        <w:spacing w:before="61" w:line="219" w:lineRule="auto"/>
        <w:rPr>
          <w:rFonts w:ascii="SimSun" w:hAnsi="SimSun" w:eastAsia="SimSun" w:cs="SimSun"/>
          <w:sz w:val="19"/>
          <w:szCs w:val="19"/>
        </w:rPr>
      </w:pPr>
      <w:r>
        <w:rPr>
          <w:rFonts w:ascii="SimSun" w:hAnsi="SimSun" w:eastAsia="SimSun" w:cs="SimSun"/>
          <w:sz w:val="19"/>
          <w:szCs w:val="19"/>
          <w:spacing w:val="6"/>
        </w:rPr>
        <w:t>性弥漫性腹膜炎引起腹肌痉挛性收缩，膈疝时腹内脏器进入胸腔，都可导致全</w:t>
      </w:r>
      <w:r>
        <w:rPr>
          <w:rFonts w:ascii="SimSun" w:hAnsi="SimSun" w:eastAsia="SimSun" w:cs="SimSun"/>
          <w:sz w:val="19"/>
          <w:szCs w:val="19"/>
          <w:spacing w:val="5"/>
        </w:rPr>
        <w:t>腹凹陷。</w:t>
      </w:r>
    </w:p>
    <w:p>
      <w:pPr>
        <w:ind w:right="1129" w:firstLine="390"/>
        <w:spacing w:before="91" w:line="262" w:lineRule="auto"/>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spacing w:val="5"/>
        </w:rPr>
        <w:t>局部凹陷</w:t>
      </w:r>
      <w:r>
        <w:rPr>
          <w:rFonts w:ascii="SimSun" w:hAnsi="SimSun" w:eastAsia="SimSun" w:cs="SimSun"/>
          <w:sz w:val="19"/>
          <w:szCs w:val="19"/>
          <w:spacing w:val="83"/>
        </w:rPr>
        <w:t xml:space="preserve"> </w:t>
      </w:r>
      <w:r>
        <w:rPr>
          <w:rFonts w:ascii="SimSun" w:hAnsi="SimSun" w:eastAsia="SimSun" w:cs="SimSun"/>
          <w:sz w:val="19"/>
          <w:szCs w:val="19"/>
          <w:spacing w:val="5"/>
        </w:rPr>
        <w:t>较少见，多由于手术后腹壁瘢痕收缩所致，病人立位或加大腹压时，凹陷可更明</w:t>
      </w:r>
      <w:r>
        <w:rPr>
          <w:rFonts w:ascii="SimSun" w:hAnsi="SimSun" w:eastAsia="SimSun" w:cs="SimSun"/>
          <w:sz w:val="19"/>
          <w:szCs w:val="19"/>
        </w:rPr>
        <w:t xml:space="preserve"> </w:t>
      </w:r>
      <w:r>
        <w:rPr>
          <w:rFonts w:ascii="SimSun" w:hAnsi="SimSun" w:eastAsia="SimSun" w:cs="SimSun"/>
          <w:sz w:val="19"/>
          <w:szCs w:val="19"/>
          <w:spacing w:val="4"/>
        </w:rPr>
        <w:t>显。白线疝(腹直肌分裂)、切口疝于卧位时可见凹陷，但立位或加大腹压时，局部反</w:t>
      </w:r>
      <w:r>
        <w:rPr>
          <w:rFonts w:ascii="SimSun" w:hAnsi="SimSun" w:eastAsia="SimSun" w:cs="SimSun"/>
          <w:sz w:val="19"/>
          <w:szCs w:val="19"/>
          <w:spacing w:val="3"/>
        </w:rPr>
        <w:t>而膨出。</w:t>
      </w:r>
    </w:p>
    <w:p>
      <w:pPr>
        <w:ind w:left="393"/>
        <w:spacing w:before="221" w:line="222" w:lineRule="auto"/>
        <w:outlineLvl w:val="0"/>
        <w:rPr>
          <w:rFonts w:ascii="SimHei" w:hAnsi="SimHei" w:eastAsia="SimHei" w:cs="SimHei"/>
          <w:sz w:val="25"/>
          <w:szCs w:val="25"/>
        </w:rPr>
      </w:pPr>
      <w:r>
        <w:rPr>
          <w:rFonts w:ascii="SimHei" w:hAnsi="SimHei" w:eastAsia="SimHei" w:cs="SimHei"/>
          <w:sz w:val="25"/>
          <w:szCs w:val="25"/>
          <w:b/>
          <w:bCs/>
          <w:color w:val="175899"/>
          <w:spacing w:val="-15"/>
        </w:rPr>
        <w:t>二、呼吸运动</w:t>
      </w:r>
    </w:p>
    <w:p>
      <w:pPr>
        <w:ind w:right="1139" w:firstLine="390"/>
        <w:spacing w:before="222" w:line="260" w:lineRule="auto"/>
        <w:rPr>
          <w:rFonts w:ascii="SimSun" w:hAnsi="SimSun" w:eastAsia="SimSun" w:cs="SimSun"/>
          <w:sz w:val="19"/>
          <w:szCs w:val="19"/>
        </w:rPr>
      </w:pPr>
      <w:r>
        <w:rPr>
          <w:rFonts w:ascii="SimSun" w:hAnsi="SimSun" w:eastAsia="SimSun" w:cs="SimSun"/>
          <w:sz w:val="19"/>
          <w:szCs w:val="19"/>
          <w:spacing w:val="7"/>
        </w:rPr>
        <w:t>正常人可以见到呼吸时腹壁上下起伏，吸气时上抬，呼</w:t>
      </w:r>
      <w:r>
        <w:rPr>
          <w:rFonts w:ascii="SimSun" w:hAnsi="SimSun" w:eastAsia="SimSun" w:cs="SimSun"/>
          <w:sz w:val="19"/>
          <w:szCs w:val="19"/>
          <w:spacing w:val="6"/>
        </w:rPr>
        <w:t>气时下陷，即为腹式呼吸运动，男性及</w:t>
      </w:r>
      <w:r>
        <w:rPr>
          <w:rFonts w:ascii="SimSun" w:hAnsi="SimSun" w:eastAsia="SimSun" w:cs="SimSun"/>
          <w:sz w:val="19"/>
          <w:szCs w:val="19"/>
        </w:rPr>
        <w:t xml:space="preserve"> </w:t>
      </w:r>
      <w:r>
        <w:rPr>
          <w:rFonts w:ascii="SimSun" w:hAnsi="SimSun" w:eastAsia="SimSun" w:cs="SimSun"/>
          <w:sz w:val="19"/>
          <w:szCs w:val="19"/>
          <w:spacing w:val="4"/>
        </w:rPr>
        <w:t>小儿以腹式呼吸为主，而成年女性则以胸式呼吸为主，腹壁起伏不明显。</w:t>
      </w:r>
    </w:p>
    <w:p>
      <w:pPr>
        <w:ind w:right="1141" w:firstLine="390"/>
        <w:spacing w:before="106" w:line="280" w:lineRule="auto"/>
        <w:rPr>
          <w:rFonts w:ascii="SimSun" w:hAnsi="SimSun" w:eastAsia="SimSun" w:cs="SimSun"/>
          <w:sz w:val="19"/>
          <w:szCs w:val="19"/>
        </w:rPr>
      </w:pPr>
      <w:r>
        <w:rPr>
          <w:rFonts w:ascii="SimSun" w:hAnsi="SimSun" w:eastAsia="SimSun" w:cs="SimSun"/>
          <w:sz w:val="19"/>
          <w:szCs w:val="19"/>
          <w:spacing w:val="6"/>
        </w:rPr>
        <w:t>腹式呼吸减弱常因腹膜炎症、腹腔积液、急性腹痛、腹腔内巨大肿物或妊娠等。腹式呼吸消失</w:t>
      </w:r>
      <w:r>
        <w:rPr>
          <w:rFonts w:ascii="SimSun" w:hAnsi="SimSun" w:eastAsia="SimSun" w:cs="SimSun"/>
          <w:sz w:val="19"/>
          <w:szCs w:val="19"/>
          <w:spacing w:val="2"/>
        </w:rPr>
        <w:t xml:space="preserve"> </w:t>
      </w:r>
      <w:r>
        <w:rPr>
          <w:rFonts w:ascii="SimSun" w:hAnsi="SimSun" w:eastAsia="SimSun" w:cs="SimSun"/>
          <w:sz w:val="19"/>
          <w:szCs w:val="19"/>
          <w:spacing w:val="11"/>
        </w:rPr>
        <w:t>常见于胃肠穿孔所致急性腹膜炎或膈肌麻痹等。腹式呼吸增强不多见，常为癔症性呼吸或胸腔疾</w:t>
      </w:r>
      <w:r>
        <w:rPr>
          <w:rFonts w:ascii="SimSun" w:hAnsi="SimSun" w:eastAsia="SimSun" w:cs="SimSun"/>
          <w:sz w:val="19"/>
          <w:szCs w:val="19"/>
          <w:spacing w:val="5"/>
        </w:rPr>
        <w:t xml:space="preserve"> </w:t>
      </w:r>
      <w:r>
        <w:rPr>
          <w:rFonts w:ascii="SimSun" w:hAnsi="SimSun" w:eastAsia="SimSun" w:cs="SimSun"/>
          <w:sz w:val="19"/>
          <w:szCs w:val="19"/>
          <w:spacing w:val="10"/>
        </w:rPr>
        <w:t>病(如大量积液等)。</w:t>
      </w:r>
    </w:p>
    <w:p>
      <w:pPr>
        <w:ind w:left="393"/>
        <w:spacing w:before="212" w:line="222" w:lineRule="auto"/>
        <w:outlineLvl w:val="0"/>
        <w:rPr>
          <w:rFonts w:ascii="SimHei" w:hAnsi="SimHei" w:eastAsia="SimHei" w:cs="SimHei"/>
          <w:sz w:val="25"/>
          <w:szCs w:val="25"/>
        </w:rPr>
      </w:pPr>
      <w:r>
        <w:rPr>
          <w:rFonts w:ascii="SimHei" w:hAnsi="SimHei" w:eastAsia="SimHei" w:cs="SimHei"/>
          <w:sz w:val="25"/>
          <w:szCs w:val="25"/>
          <w:b/>
          <w:bCs/>
          <w:color w:val="03305E"/>
          <w:spacing w:val="-16"/>
        </w:rPr>
        <w:t>三、腹壁静脉</w:t>
      </w:r>
    </w:p>
    <w:p>
      <w:pPr>
        <w:ind w:right="1139" w:firstLine="390"/>
        <w:spacing w:before="242" w:line="280" w:lineRule="auto"/>
        <w:jc w:val="both"/>
        <w:rPr>
          <w:rFonts w:ascii="SimSun" w:hAnsi="SimSun" w:eastAsia="SimSun" w:cs="SimSun"/>
          <w:sz w:val="19"/>
          <w:szCs w:val="19"/>
        </w:rPr>
      </w:pPr>
      <w:r>
        <w:rPr>
          <w:rFonts w:ascii="SimSun" w:hAnsi="SimSun" w:eastAsia="SimSun" w:cs="SimSun"/>
          <w:sz w:val="19"/>
          <w:szCs w:val="19"/>
          <w:spacing w:val="11"/>
        </w:rPr>
        <w:t>正常人腹壁皮下静脉一般不显露，在较瘦或皮肤白皙的人才隐约可见，皮肤较薄而松弛的老</w:t>
      </w:r>
      <w:r>
        <w:rPr>
          <w:rFonts w:ascii="SimSun" w:hAnsi="SimSun" w:eastAsia="SimSun" w:cs="SimSun"/>
          <w:sz w:val="19"/>
          <w:szCs w:val="19"/>
          <w:spacing w:val="18"/>
        </w:rPr>
        <w:t xml:space="preserve"> </w:t>
      </w:r>
      <w:r>
        <w:rPr>
          <w:rFonts w:ascii="SimSun" w:hAnsi="SimSun" w:eastAsia="SimSun" w:cs="SimSun"/>
          <w:sz w:val="19"/>
          <w:szCs w:val="19"/>
          <w:spacing w:val="9"/>
        </w:rPr>
        <w:t>年人可见静脉显露于皮肤，但常为较直条纹，并不迂曲，属正常。其他</w:t>
      </w:r>
      <w:r>
        <w:rPr>
          <w:rFonts w:ascii="SimSun" w:hAnsi="SimSun" w:eastAsia="SimSun" w:cs="SimSun"/>
          <w:sz w:val="19"/>
          <w:szCs w:val="19"/>
          <w:spacing w:val="8"/>
        </w:rPr>
        <w:t>使腹压增加的情况(如腹腔</w:t>
      </w:r>
      <w:r>
        <w:rPr>
          <w:rFonts w:ascii="SimSun" w:hAnsi="SimSun" w:eastAsia="SimSun" w:cs="SimSun"/>
          <w:sz w:val="19"/>
          <w:szCs w:val="19"/>
        </w:rPr>
        <w:t xml:space="preserve"> </w:t>
      </w:r>
      <w:r>
        <w:rPr>
          <w:rFonts w:ascii="SimSun" w:hAnsi="SimSun" w:eastAsia="SimSun" w:cs="SimSun"/>
          <w:sz w:val="19"/>
          <w:szCs w:val="19"/>
          <w:spacing w:val="1"/>
        </w:rPr>
        <w:t>积液、腹腔巨大肿物、妊娠等)也可见静脉显</w:t>
      </w:r>
      <w:r>
        <w:rPr>
          <w:rFonts w:ascii="SimSun" w:hAnsi="SimSun" w:eastAsia="SimSun" w:cs="SimSun"/>
          <w:sz w:val="19"/>
          <w:szCs w:val="19"/>
        </w:rPr>
        <w:t>露。</w:t>
      </w:r>
    </w:p>
    <w:p>
      <w:pPr>
        <w:ind w:right="1136" w:firstLine="390"/>
        <w:spacing w:before="110" w:line="289" w:lineRule="auto"/>
        <w:jc w:val="both"/>
        <w:rPr>
          <w:rFonts w:ascii="SimSun" w:hAnsi="SimSun" w:eastAsia="SimSun" w:cs="SimSun"/>
          <w:sz w:val="19"/>
          <w:szCs w:val="19"/>
        </w:rPr>
      </w:pPr>
      <w:r>
        <w:rPr>
          <w:rFonts w:ascii="SimSun" w:hAnsi="SimSun" w:eastAsia="SimSun" w:cs="SimSun"/>
          <w:sz w:val="19"/>
          <w:szCs w:val="19"/>
          <w:spacing w:val="5"/>
        </w:rPr>
        <w:t>腹壁静脉曲张(或扩张)常见于门静脉高压(</w:t>
      </w:r>
      <w:r>
        <w:rPr>
          <w:rFonts w:ascii="SimSun" w:hAnsi="SimSun" w:eastAsia="SimSun" w:cs="SimSun"/>
          <w:sz w:val="19"/>
          <w:szCs w:val="19"/>
        </w:rPr>
        <w:t>portal</w:t>
      </w:r>
      <w:r>
        <w:rPr>
          <w:rFonts w:ascii="SimSun" w:hAnsi="SimSun" w:eastAsia="SimSun" w:cs="SimSun"/>
          <w:sz w:val="19"/>
          <w:szCs w:val="19"/>
          <w:spacing w:val="-5"/>
        </w:rPr>
        <w:t xml:space="preserve"> </w:t>
      </w:r>
      <w:r>
        <w:rPr>
          <w:rFonts w:ascii="SimSun" w:hAnsi="SimSun" w:eastAsia="SimSun" w:cs="SimSun"/>
          <w:sz w:val="19"/>
          <w:szCs w:val="19"/>
        </w:rPr>
        <w:t>hypertension</w:t>
      </w:r>
      <w:r>
        <w:rPr>
          <w:rFonts w:ascii="SimSun" w:hAnsi="SimSun" w:eastAsia="SimSun" w:cs="SimSun"/>
          <w:sz w:val="19"/>
          <w:szCs w:val="19"/>
          <w:spacing w:val="5"/>
        </w:rPr>
        <w:t>)致循环障碍或上、下腔静脉回</w:t>
      </w:r>
      <w:r>
        <w:rPr>
          <w:rFonts w:ascii="SimSun" w:hAnsi="SimSun" w:eastAsia="SimSun" w:cs="SimSun"/>
          <w:sz w:val="19"/>
          <w:szCs w:val="19"/>
        </w:rPr>
        <w:t xml:space="preserve"> </w:t>
      </w:r>
      <w:r>
        <w:rPr>
          <w:rFonts w:ascii="SimSun" w:hAnsi="SimSun" w:eastAsia="SimSun" w:cs="SimSun"/>
          <w:sz w:val="19"/>
          <w:szCs w:val="19"/>
          <w:spacing w:val="11"/>
        </w:rPr>
        <w:t>流受阻而有侧支循环形成时，此时腹壁静脉可显而易见或迂曲变粗，称为腹壁静脉曲张。门静脉</w:t>
      </w:r>
      <w:r>
        <w:rPr>
          <w:rFonts w:ascii="SimSun" w:hAnsi="SimSun" w:eastAsia="SimSun" w:cs="SimSun"/>
          <w:sz w:val="19"/>
          <w:szCs w:val="19"/>
          <w:spacing w:val="5"/>
        </w:rPr>
        <w:t xml:space="preserve"> </w:t>
      </w:r>
      <w:r>
        <w:rPr>
          <w:rFonts w:ascii="SimSun" w:hAnsi="SimSun" w:eastAsia="SimSun" w:cs="SimSun"/>
          <w:sz w:val="19"/>
          <w:szCs w:val="19"/>
          <w:spacing w:val="5"/>
        </w:rPr>
        <w:t>高压显著时，于脐部可见到一簇曲张静脉向四周放射，形如水母头(</w:t>
      </w:r>
      <w:r>
        <w:rPr>
          <w:rFonts w:ascii="SimSun" w:hAnsi="SimSun" w:eastAsia="SimSun" w:cs="SimSun"/>
          <w:sz w:val="19"/>
          <w:szCs w:val="19"/>
        </w:rPr>
        <w:t>caput</w:t>
      </w:r>
      <w:r>
        <w:rPr>
          <w:rFonts w:ascii="SimSun" w:hAnsi="SimSun" w:eastAsia="SimSun" w:cs="SimSun"/>
          <w:sz w:val="19"/>
          <w:szCs w:val="19"/>
          <w:spacing w:val="92"/>
        </w:rPr>
        <w:t xml:space="preserve"> </w:t>
      </w:r>
      <w:r>
        <w:rPr>
          <w:rFonts w:ascii="SimSun" w:hAnsi="SimSun" w:eastAsia="SimSun" w:cs="SimSun"/>
          <w:sz w:val="19"/>
          <w:szCs w:val="19"/>
        </w:rPr>
        <w:t>medusae</w:t>
      </w:r>
      <w:r>
        <w:rPr>
          <w:rFonts w:ascii="SimSun" w:hAnsi="SimSun" w:eastAsia="SimSun" w:cs="SimSun"/>
          <w:sz w:val="19"/>
          <w:szCs w:val="19"/>
          <w:spacing w:val="5"/>
        </w:rPr>
        <w:t>),常在此处听到</w:t>
      </w:r>
      <w:r>
        <w:rPr>
          <w:rFonts w:ascii="SimSun" w:hAnsi="SimSun" w:eastAsia="SimSun" w:cs="SimSun"/>
          <w:sz w:val="19"/>
          <w:szCs w:val="19"/>
        </w:rPr>
        <w:t xml:space="preserve"> </w:t>
      </w:r>
      <w:r>
        <w:rPr>
          <w:rFonts w:ascii="SimSun" w:hAnsi="SimSun" w:eastAsia="SimSun" w:cs="SimSun"/>
          <w:sz w:val="19"/>
          <w:szCs w:val="19"/>
          <w:spacing w:val="7"/>
        </w:rPr>
        <w:t>静脉血管杂音。</w:t>
      </w:r>
    </w:p>
    <w:p>
      <w:pPr>
        <w:ind w:right="1129" w:firstLine="390"/>
        <w:spacing w:before="106" w:line="298" w:lineRule="auto"/>
        <w:jc w:val="both"/>
        <w:rPr>
          <w:rFonts w:ascii="SimSun" w:hAnsi="SimSun" w:eastAsia="SimSun" w:cs="SimSun"/>
          <w:sz w:val="19"/>
          <w:szCs w:val="19"/>
        </w:rPr>
      </w:pPr>
      <w:r>
        <w:rPr>
          <w:rFonts w:ascii="SimSun" w:hAnsi="SimSun" w:eastAsia="SimSun" w:cs="SimSun"/>
          <w:sz w:val="19"/>
          <w:szCs w:val="19"/>
          <w:spacing w:val="11"/>
        </w:rPr>
        <w:t>为辨别腹壁静脉曲张的来源，需要检查其血流方向。正常时脐水平线以上的腹壁静脉血流自</w:t>
      </w:r>
      <w:r>
        <w:rPr>
          <w:rFonts w:ascii="SimSun" w:hAnsi="SimSun" w:eastAsia="SimSun" w:cs="SimSun"/>
          <w:sz w:val="19"/>
          <w:szCs w:val="19"/>
        </w:rPr>
        <w:t xml:space="preserve"> </w:t>
      </w:r>
      <w:r>
        <w:rPr>
          <w:rFonts w:ascii="SimSun" w:hAnsi="SimSun" w:eastAsia="SimSun" w:cs="SimSun"/>
          <w:sz w:val="19"/>
          <w:szCs w:val="19"/>
          <w:spacing w:val="11"/>
        </w:rPr>
        <w:t>下而上经胸壁静脉和腋静脉而进入上腔静脉，脐水平以下的腹壁静脉自上而下经大隐静脉而流入</w:t>
      </w:r>
      <w:r>
        <w:rPr>
          <w:rFonts w:ascii="SimSun" w:hAnsi="SimSun" w:eastAsia="SimSun" w:cs="SimSun"/>
          <w:sz w:val="19"/>
          <w:szCs w:val="19"/>
          <w:spacing w:val="5"/>
        </w:rPr>
        <w:t xml:space="preserve"> </w:t>
      </w:r>
      <w:r>
        <w:rPr>
          <w:rFonts w:ascii="SimSun" w:hAnsi="SimSun" w:eastAsia="SimSun" w:cs="SimSun"/>
          <w:sz w:val="19"/>
          <w:szCs w:val="19"/>
          <w:spacing w:val="9"/>
        </w:rPr>
        <w:t>下腔静脉。门静脉高压时，腹壁曲张静脉常以脐为中心向四周</w:t>
      </w:r>
      <w:r>
        <w:rPr>
          <w:rFonts w:ascii="SimSun" w:hAnsi="SimSun" w:eastAsia="SimSun" w:cs="SimSun"/>
          <w:sz w:val="19"/>
          <w:szCs w:val="19"/>
          <w:spacing w:val="8"/>
        </w:rPr>
        <w:t>伸展，血液经脐静脉(胚胎时的脐静</w:t>
      </w:r>
      <w:r>
        <w:rPr>
          <w:rFonts w:ascii="SimSun" w:hAnsi="SimSun" w:eastAsia="SimSun" w:cs="SimSun"/>
          <w:sz w:val="19"/>
          <w:szCs w:val="19"/>
        </w:rPr>
        <w:t xml:space="preserve"> </w:t>
      </w:r>
      <w:r>
        <w:rPr>
          <w:rFonts w:ascii="SimSun" w:hAnsi="SimSun" w:eastAsia="SimSun" w:cs="SimSun"/>
          <w:sz w:val="19"/>
          <w:szCs w:val="19"/>
          <w:spacing w:val="10"/>
        </w:rPr>
        <w:t>脉于胎儿出生后闭塞而成圆韧带，此时再通)脐孔而入腹壁浅静脉流向四方(图3-6-5)。下腔静脉</w:t>
      </w:r>
      <w:r>
        <w:rPr>
          <w:rFonts w:ascii="SimSun" w:hAnsi="SimSun" w:eastAsia="SimSun" w:cs="SimSun"/>
          <w:sz w:val="19"/>
          <w:szCs w:val="19"/>
          <w:spacing w:val="7"/>
        </w:rPr>
        <w:t xml:space="preserve"> </w:t>
      </w:r>
      <w:r>
        <w:rPr>
          <w:rFonts w:ascii="SimSun" w:hAnsi="SimSun" w:eastAsia="SimSun" w:cs="SimSun"/>
          <w:sz w:val="19"/>
          <w:szCs w:val="19"/>
          <w:spacing w:val="7"/>
        </w:rPr>
        <w:t>阻塞时，曲张的静脉大多分布在腹壁两侧，有时在臀部及股部外侧，脐以</w:t>
      </w:r>
      <w:r>
        <w:rPr>
          <w:rFonts w:ascii="SimSun" w:hAnsi="SimSun" w:eastAsia="SimSun" w:cs="SimSun"/>
          <w:sz w:val="19"/>
          <w:szCs w:val="19"/>
          <w:spacing w:val="6"/>
        </w:rPr>
        <w:t>下的腹壁浅静脉血流方向</w:t>
      </w:r>
      <w:r>
        <w:rPr>
          <w:rFonts w:ascii="SimSun" w:hAnsi="SimSun" w:eastAsia="SimSun" w:cs="SimSun"/>
          <w:sz w:val="19"/>
          <w:szCs w:val="19"/>
        </w:rPr>
        <w:t xml:space="preserve"> </w:t>
      </w:r>
      <w:r>
        <w:rPr>
          <w:rFonts w:ascii="SimSun" w:hAnsi="SimSun" w:eastAsia="SimSun" w:cs="SimSun"/>
          <w:sz w:val="19"/>
          <w:szCs w:val="19"/>
          <w:spacing w:val="8"/>
        </w:rPr>
        <w:t>也转流向上(图3-6-6)。上腔静脉阻塞时，上腹壁或胸壁的浅静脉曲张血流方向均转流向下，借简</w:t>
      </w:r>
      <w:r>
        <w:rPr>
          <w:rFonts w:ascii="SimSun" w:hAnsi="SimSun" w:eastAsia="SimSun" w:cs="SimSun"/>
          <w:sz w:val="19"/>
          <w:szCs w:val="19"/>
          <w:spacing w:val="10"/>
        </w:rPr>
        <w:t xml:space="preserve"> </w:t>
      </w:r>
      <w:r>
        <w:rPr>
          <w:rFonts w:ascii="SimSun" w:hAnsi="SimSun" w:eastAsia="SimSun" w:cs="SimSun"/>
          <w:sz w:val="19"/>
          <w:szCs w:val="19"/>
          <w:spacing w:val="8"/>
        </w:rPr>
        <w:t>单的指压法即可鉴别。</w:t>
      </w:r>
    </w:p>
    <w:p>
      <w:pPr>
        <w:rPr/>
      </w:pPr>
      <w:r/>
    </w:p>
    <w:p>
      <w:pPr>
        <w:spacing w:line="34" w:lineRule="exact"/>
        <w:rPr/>
      </w:pPr>
      <w:r/>
    </w:p>
    <w:p>
      <w:pPr>
        <w:sectPr>
          <w:pgSz w:w="11230" w:h="15840"/>
          <w:pgMar w:top="638" w:right="600" w:bottom="400" w:left="1040" w:header="0" w:footer="0" w:gutter="0"/>
          <w:cols w:equalWidth="0" w:num="1">
            <w:col w:w="9590" w:space="0"/>
          </w:cols>
        </w:sectPr>
        <w:rPr/>
      </w:pPr>
    </w:p>
    <w:p>
      <w:pPr>
        <w:ind w:firstLine="610"/>
        <w:spacing w:before="10" w:line="4100" w:lineRule="exact"/>
        <w:textAlignment w:val="center"/>
        <w:rPr/>
      </w:pPr>
      <w:r>
        <w:drawing>
          <wp:inline distT="0" distB="0" distL="0" distR="0">
            <wp:extent cx="1949415" cy="2603516"/>
            <wp:effectExtent l="0" t="0" r="0" b="0"/>
            <wp:docPr id="12" name="IM 12"/>
            <wp:cNvGraphicFramePr/>
            <a:graphic>
              <a:graphicData uri="http://schemas.openxmlformats.org/drawingml/2006/picture">
                <pic:pic>
                  <pic:nvPicPr>
                    <pic:cNvPr id="12" name="IM 12"/>
                    <pic:cNvPicPr/>
                  </pic:nvPicPr>
                  <pic:blipFill>
                    <a:blip r:embed="rId16"/>
                    <a:stretch>
                      <a:fillRect/>
                    </a:stretch>
                  </pic:blipFill>
                  <pic:spPr>
                    <a:xfrm rot="0">
                      <a:off x="0" y="0"/>
                      <a:ext cx="1949415" cy="2603516"/>
                    </a:xfrm>
                    <a:prstGeom prst="rect">
                      <a:avLst/>
                    </a:prstGeom>
                  </pic:spPr>
                </pic:pic>
              </a:graphicData>
            </a:graphic>
          </wp:inline>
        </w:drawing>
      </w:r>
    </w:p>
    <w:p>
      <w:pPr>
        <w:ind w:left="669"/>
        <w:spacing w:before="155" w:line="251" w:lineRule="exact"/>
        <w:rPr>
          <w:rFonts w:ascii="SimHei" w:hAnsi="SimHei" w:eastAsia="SimHei" w:cs="SimHei"/>
          <w:sz w:val="19"/>
          <w:szCs w:val="19"/>
        </w:rPr>
      </w:pPr>
      <w:r>
        <w:rPr>
          <w:rFonts w:ascii="SimHei" w:hAnsi="SimHei" w:eastAsia="SimHei" w:cs="SimHei"/>
          <w:sz w:val="19"/>
          <w:szCs w:val="19"/>
          <w:spacing w:val="3"/>
          <w:position w:val="4"/>
        </w:rPr>
        <w:t>图3-6-5</w:t>
      </w:r>
      <w:r>
        <w:rPr>
          <w:rFonts w:ascii="SimHei" w:hAnsi="SimHei" w:eastAsia="SimHei" w:cs="SimHei"/>
          <w:sz w:val="19"/>
          <w:szCs w:val="19"/>
          <w:spacing w:val="74"/>
          <w:position w:val="4"/>
        </w:rPr>
        <w:t xml:space="preserve"> </w:t>
      </w:r>
      <w:r>
        <w:rPr>
          <w:rFonts w:ascii="SimHei" w:hAnsi="SimHei" w:eastAsia="SimHei" w:cs="SimHei"/>
          <w:sz w:val="19"/>
          <w:szCs w:val="19"/>
          <w:spacing w:val="3"/>
          <w:position w:val="4"/>
        </w:rPr>
        <w:t>门静脉高压时腹壁浅静脉</w:t>
      </w:r>
    </w:p>
    <w:p>
      <w:pPr>
        <w:ind w:left="669"/>
        <w:spacing w:before="1" w:line="220" w:lineRule="auto"/>
        <w:rPr>
          <w:rFonts w:ascii="SimHei" w:hAnsi="SimHei" w:eastAsia="SimHei" w:cs="SimHei"/>
          <w:sz w:val="19"/>
          <w:szCs w:val="19"/>
        </w:rPr>
      </w:pPr>
      <w:r>
        <w:rPr>
          <w:rFonts w:ascii="SimHei" w:hAnsi="SimHei" w:eastAsia="SimHei" w:cs="SimHei"/>
          <w:sz w:val="19"/>
          <w:szCs w:val="19"/>
          <w:spacing w:val="-7"/>
        </w:rPr>
        <w:t>血流分布和方向</w:t>
      </w:r>
    </w:p>
    <w:p>
      <w:pPr>
        <w:spacing w:line="14" w:lineRule="auto"/>
        <w:rPr>
          <w:rFonts w:ascii="Arial"/>
          <w:sz w:val="2"/>
        </w:rPr>
      </w:pPr>
      <w:r>
        <w:rPr>
          <w:rFonts w:ascii="Arial" w:hAnsi="Arial" w:eastAsia="Arial" w:cs="Arial"/>
          <w:sz w:val="2"/>
          <w:szCs w:val="2"/>
        </w:rPr>
        <w:br w:type="column"/>
      </w:r>
    </w:p>
    <w:p>
      <w:pPr>
        <w:spacing w:line="4108" w:lineRule="exact"/>
        <w:textAlignment w:val="center"/>
        <w:rPr/>
      </w:pPr>
      <w:r>
        <w:drawing>
          <wp:inline distT="0" distB="0" distL="0" distR="0">
            <wp:extent cx="1955761" cy="2608976"/>
            <wp:effectExtent l="0" t="0" r="0" b="0"/>
            <wp:docPr id="13" name="IM 13"/>
            <wp:cNvGraphicFramePr/>
            <a:graphic>
              <a:graphicData uri="http://schemas.openxmlformats.org/drawingml/2006/picture">
                <pic:pic>
                  <pic:nvPicPr>
                    <pic:cNvPr id="13" name="IM 13"/>
                    <pic:cNvPicPr/>
                  </pic:nvPicPr>
                  <pic:blipFill>
                    <a:blip r:embed="rId17"/>
                    <a:stretch>
                      <a:fillRect/>
                    </a:stretch>
                  </pic:blipFill>
                  <pic:spPr>
                    <a:xfrm rot="0">
                      <a:off x="0" y="0"/>
                      <a:ext cx="1955761" cy="2608976"/>
                    </a:xfrm>
                    <a:prstGeom prst="rect">
                      <a:avLst/>
                    </a:prstGeom>
                  </pic:spPr>
                </pic:pic>
              </a:graphicData>
            </a:graphic>
          </wp:inline>
        </w:drawing>
      </w:r>
    </w:p>
    <w:p>
      <w:pPr>
        <w:ind w:left="69"/>
        <w:spacing w:before="156" w:line="251" w:lineRule="exact"/>
        <w:rPr>
          <w:rFonts w:ascii="SimHei" w:hAnsi="SimHei" w:eastAsia="SimHei" w:cs="SimHei"/>
          <w:sz w:val="19"/>
          <w:szCs w:val="19"/>
        </w:rPr>
      </w:pPr>
      <w:r>
        <w:rPr>
          <w:rFonts w:ascii="SimHei" w:hAnsi="SimHei" w:eastAsia="SimHei" w:cs="SimHei"/>
          <w:sz w:val="19"/>
          <w:szCs w:val="19"/>
          <w:spacing w:val="3"/>
          <w:position w:val="4"/>
        </w:rPr>
        <w:t>图3-6-6</w:t>
      </w:r>
      <w:r>
        <w:rPr>
          <w:rFonts w:ascii="SimHei" w:hAnsi="SimHei" w:eastAsia="SimHei" w:cs="SimHei"/>
          <w:sz w:val="19"/>
          <w:szCs w:val="19"/>
          <w:spacing w:val="63"/>
          <w:position w:val="4"/>
        </w:rPr>
        <w:t xml:space="preserve"> </w:t>
      </w:r>
      <w:r>
        <w:rPr>
          <w:rFonts w:ascii="SimHei" w:hAnsi="SimHei" w:eastAsia="SimHei" w:cs="SimHei"/>
          <w:sz w:val="19"/>
          <w:szCs w:val="19"/>
          <w:spacing w:val="3"/>
          <w:position w:val="4"/>
        </w:rPr>
        <w:t>下腔静脉梗阻时腹壁浅静</w:t>
      </w:r>
    </w:p>
    <w:p>
      <w:pPr>
        <w:ind w:left="69"/>
        <w:spacing w:before="1" w:line="220" w:lineRule="auto"/>
        <w:rPr>
          <w:rFonts w:ascii="SimHei" w:hAnsi="SimHei" w:eastAsia="SimHei" w:cs="SimHei"/>
          <w:sz w:val="19"/>
          <w:szCs w:val="19"/>
        </w:rPr>
      </w:pPr>
      <w:r>
        <w:rPr>
          <w:rFonts w:ascii="SimHei" w:hAnsi="SimHei" w:eastAsia="SimHei" w:cs="SimHei"/>
          <w:sz w:val="19"/>
          <w:szCs w:val="19"/>
          <w:spacing w:val="-10"/>
        </w:rPr>
        <w:t>脉血流分布和方向</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680" w:lineRule="exact"/>
        <w:textAlignment w:val="center"/>
        <w:rPr/>
      </w:pPr>
      <w:r>
        <w:drawing>
          <wp:inline distT="0" distB="0" distL="0" distR="0">
            <wp:extent cx="546096" cy="431807"/>
            <wp:effectExtent l="0" t="0" r="0" b="0"/>
            <wp:docPr id="14" name="IM 14"/>
            <wp:cNvGraphicFramePr/>
            <a:graphic>
              <a:graphicData uri="http://schemas.openxmlformats.org/drawingml/2006/picture">
                <pic:pic>
                  <pic:nvPicPr>
                    <pic:cNvPr id="14" name="IM 14"/>
                    <pic:cNvPicPr/>
                  </pic:nvPicPr>
                  <pic:blipFill>
                    <a:blip r:embed="rId18"/>
                    <a:stretch>
                      <a:fillRect/>
                    </a:stretch>
                  </pic:blipFill>
                  <pic:spPr>
                    <a:xfrm rot="0">
                      <a:off x="0" y="0"/>
                      <a:ext cx="546096" cy="431807"/>
                    </a:xfrm>
                    <a:prstGeom prst="rect">
                      <a:avLst/>
                    </a:prstGeom>
                  </pic:spPr>
                </pic:pic>
              </a:graphicData>
            </a:graphic>
          </wp:inline>
        </w:drawing>
      </w:r>
    </w:p>
    <w:p>
      <w:pPr>
        <w:sectPr>
          <w:type w:val="continuous"/>
          <w:pgSz w:w="11230" w:h="15840"/>
          <w:pgMar w:top="638" w:right="600" w:bottom="400" w:left="1040" w:header="0" w:footer="0" w:gutter="0"/>
          <w:cols w:equalWidth="0" w:num="3">
            <w:col w:w="4731" w:space="100"/>
            <w:col w:w="3800" w:space="100"/>
            <w:col w:w="860" w:space="0"/>
          </w:cols>
        </w:sectPr>
        <w:rPr/>
      </w:pPr>
    </w:p>
    <w:p>
      <w:pPr>
        <w:ind w:left="41"/>
        <w:spacing w:before="90" w:line="184" w:lineRule="auto"/>
        <w:rPr>
          <w:rFonts w:ascii="SimSun" w:hAnsi="SimSun" w:eastAsia="SimSun" w:cs="SimSun"/>
          <w:sz w:val="16"/>
          <w:szCs w:val="16"/>
        </w:rPr>
      </w:pPr>
      <w:r>
        <w:drawing>
          <wp:anchor distT="0" distB="0" distL="0" distR="0" simplePos="0" relativeHeight="251685888" behindDoc="0" locked="0" layoutInCell="0" allowOverlap="1">
            <wp:simplePos x="0" y="0"/>
            <wp:positionH relativeFrom="page">
              <wp:posOffset>431785</wp:posOffset>
            </wp:positionH>
            <wp:positionV relativeFrom="page">
              <wp:posOffset>9194786</wp:posOffset>
            </wp:positionV>
            <wp:extent cx="330238" cy="412796"/>
            <wp:effectExtent l="0" t="0" r="0" b="0"/>
            <wp:wrapNone/>
            <wp:docPr id="15" name="IM 15"/>
            <wp:cNvGraphicFramePr/>
            <a:graphic>
              <a:graphicData uri="http://schemas.openxmlformats.org/drawingml/2006/picture">
                <pic:pic>
                  <pic:nvPicPr>
                    <pic:cNvPr id="15" name="IM 15"/>
                    <pic:cNvPicPr/>
                  </pic:nvPicPr>
                  <pic:blipFill>
                    <a:blip r:embed="rId19"/>
                    <a:stretch>
                      <a:fillRect/>
                    </a:stretch>
                  </pic:blipFill>
                  <pic:spPr>
                    <a:xfrm rot="0">
                      <a:off x="0" y="0"/>
                      <a:ext cx="330238" cy="412796"/>
                    </a:xfrm>
                    <a:prstGeom prst="rect">
                      <a:avLst/>
                    </a:prstGeom>
                  </pic:spPr>
                </pic:pic>
              </a:graphicData>
            </a:graphic>
          </wp:anchor>
        </w:drawing>
      </w:r>
      <w:r>
        <w:drawing>
          <wp:anchor distT="0" distB="0" distL="0" distR="0" simplePos="0" relativeHeight="251684864" behindDoc="0" locked="0" layoutInCell="0" allowOverlap="1">
            <wp:simplePos x="0" y="0"/>
            <wp:positionH relativeFrom="page">
              <wp:posOffset>3752857</wp:posOffset>
            </wp:positionH>
            <wp:positionV relativeFrom="page">
              <wp:posOffset>1117589</wp:posOffset>
            </wp:positionV>
            <wp:extent cx="2730479" cy="2006650"/>
            <wp:effectExtent l="0" t="0" r="0" b="0"/>
            <wp:wrapNone/>
            <wp:docPr id="16" name="IM 16"/>
            <wp:cNvGraphicFramePr/>
            <a:graphic>
              <a:graphicData uri="http://schemas.openxmlformats.org/drawingml/2006/picture">
                <pic:pic>
                  <pic:nvPicPr>
                    <pic:cNvPr id="16" name="IM 16"/>
                    <pic:cNvPicPr/>
                  </pic:nvPicPr>
                  <pic:blipFill>
                    <a:blip r:embed="rId20"/>
                    <a:stretch>
                      <a:fillRect/>
                    </a:stretch>
                  </pic:blipFill>
                  <pic:spPr>
                    <a:xfrm rot="0">
                      <a:off x="0" y="0"/>
                      <a:ext cx="2730479" cy="2006650"/>
                    </a:xfrm>
                    <a:prstGeom prst="rect">
                      <a:avLst/>
                    </a:prstGeom>
                  </pic:spPr>
                </pic:pic>
              </a:graphicData>
            </a:graphic>
          </wp:anchor>
        </w:drawing>
      </w:r>
      <w:r>
        <w:rPr>
          <w:rFonts w:ascii="SimSun" w:hAnsi="SimSun" w:eastAsia="SimSun" w:cs="SimSun"/>
          <w:sz w:val="16"/>
          <w:szCs w:val="16"/>
          <w:color w:val="2979C9"/>
          <w:spacing w:val="-5"/>
        </w:rPr>
        <w:t>172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31"/>
        <w:spacing w:before="65" w:line="232" w:lineRule="auto"/>
        <w:rPr>
          <w:rFonts w:ascii="FangSong" w:hAnsi="FangSong" w:eastAsia="FangSong" w:cs="FangSong"/>
          <w:sz w:val="20"/>
          <w:szCs w:val="20"/>
        </w:rPr>
      </w:pPr>
      <w:r>
        <w:rPr>
          <w:rFonts w:ascii="FangSong" w:hAnsi="FangSong" w:eastAsia="FangSong" w:cs="FangSong"/>
          <w:sz w:val="20"/>
          <w:szCs w:val="20"/>
          <w:color w:val="2880C4"/>
        </w:rPr>
        <w:t>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155D9C"/>
          <w:spacing w:val="-11"/>
        </w:rPr>
        <w:t>第三篇</w:t>
      </w:r>
      <w:r>
        <w:rPr>
          <w:rFonts w:ascii="SimHei" w:hAnsi="SimHei" w:eastAsia="SimHei" w:cs="SimHei"/>
          <w:sz w:val="20"/>
          <w:szCs w:val="20"/>
          <w:color w:val="155D9C"/>
          <w:spacing w:val="65"/>
        </w:rPr>
        <w:t xml:space="preserve"> </w:t>
      </w:r>
      <w:r>
        <w:rPr>
          <w:rFonts w:ascii="SimHei" w:hAnsi="SimHei" w:eastAsia="SimHei" w:cs="SimHei"/>
          <w:sz w:val="20"/>
          <w:szCs w:val="20"/>
          <w:color w:val="155D9C"/>
          <w:spacing w:val="-11"/>
        </w:rPr>
        <w:t>体</w:t>
      </w:r>
      <w:r>
        <w:rPr>
          <w:rFonts w:ascii="SimHei" w:hAnsi="SimHei" w:eastAsia="SimHei" w:cs="SimHei"/>
          <w:sz w:val="20"/>
          <w:szCs w:val="20"/>
          <w:color w:val="155D9C"/>
          <w:spacing w:val="-17"/>
        </w:rPr>
        <w:t xml:space="preserve"> </w:t>
      </w:r>
      <w:r>
        <w:rPr>
          <w:rFonts w:ascii="SimHei" w:hAnsi="SimHei" w:eastAsia="SimHei" w:cs="SimHei"/>
          <w:sz w:val="20"/>
          <w:szCs w:val="20"/>
          <w:color w:val="155D9C"/>
          <w:spacing w:val="-11"/>
        </w:rPr>
        <w:t>格</w:t>
      </w:r>
      <w:r>
        <w:rPr>
          <w:rFonts w:ascii="SimHei" w:hAnsi="SimHei" w:eastAsia="SimHei" w:cs="SimHei"/>
          <w:sz w:val="20"/>
          <w:szCs w:val="20"/>
          <w:color w:val="155D9C"/>
          <w:spacing w:val="-19"/>
        </w:rPr>
        <w:t xml:space="preserve"> </w:t>
      </w:r>
      <w:r>
        <w:rPr>
          <w:rFonts w:ascii="SimHei" w:hAnsi="SimHei" w:eastAsia="SimHei" w:cs="SimHei"/>
          <w:sz w:val="20"/>
          <w:szCs w:val="20"/>
          <w:color w:val="155D9C"/>
          <w:spacing w:val="-11"/>
        </w:rPr>
        <w:t>检</w:t>
      </w:r>
      <w:r>
        <w:rPr>
          <w:rFonts w:ascii="SimHei" w:hAnsi="SimHei" w:eastAsia="SimHei" w:cs="SimHei"/>
          <w:sz w:val="20"/>
          <w:szCs w:val="20"/>
          <w:color w:val="155D9C"/>
          <w:spacing w:val="-15"/>
        </w:rPr>
        <w:t xml:space="preserve"> </w:t>
      </w:r>
      <w:r>
        <w:rPr>
          <w:rFonts w:ascii="SimHei" w:hAnsi="SimHei" w:eastAsia="SimHei" w:cs="SimHei"/>
          <w:sz w:val="20"/>
          <w:szCs w:val="20"/>
          <w:color w:val="155D9C"/>
          <w:spacing w:val="-11"/>
        </w:rPr>
        <w:t>查</w:t>
      </w:r>
    </w:p>
    <w:p>
      <w:pPr>
        <w:spacing w:line="263" w:lineRule="auto"/>
        <w:rPr>
          <w:rFonts w:ascii="Arial"/>
          <w:sz w:val="21"/>
        </w:rPr>
      </w:pPr>
      <w:r/>
    </w:p>
    <w:p>
      <w:pPr>
        <w:ind w:left="410"/>
        <w:spacing w:before="65" w:line="219" w:lineRule="auto"/>
        <w:rPr>
          <w:rFonts w:ascii="SimSun" w:hAnsi="SimSun" w:eastAsia="SimSun" w:cs="SimSun"/>
          <w:sz w:val="20"/>
          <w:szCs w:val="20"/>
        </w:rPr>
      </w:pPr>
      <w:r>
        <w:rPr>
          <w:rFonts w:ascii="SimSun" w:hAnsi="SimSun" w:eastAsia="SimSun" w:cs="SimSun"/>
          <w:sz w:val="20"/>
          <w:szCs w:val="20"/>
          <w:spacing w:val="2"/>
        </w:rPr>
        <w:t>检查血流方向可选择一段没有分支的腹壁静脉</w:t>
      </w:r>
      <w:r>
        <w:rPr>
          <w:rFonts w:ascii="SimSun" w:hAnsi="SimSun" w:eastAsia="SimSun" w:cs="SimSun"/>
          <w:sz w:val="20"/>
          <w:szCs w:val="20"/>
          <w:spacing w:val="1"/>
        </w:rPr>
        <w:t>，医生将右手示指和中指并拢压在静脉上，然</w:t>
      </w:r>
    </w:p>
    <w:p>
      <w:pPr>
        <w:spacing w:before="73" w:line="320" w:lineRule="exact"/>
        <w:rPr>
          <w:rFonts w:ascii="SimSun" w:hAnsi="SimSun" w:eastAsia="SimSun" w:cs="SimSun"/>
          <w:sz w:val="20"/>
          <w:szCs w:val="20"/>
        </w:rPr>
      </w:pPr>
      <w:r>
        <w:rPr>
          <w:rFonts w:ascii="SimSun" w:hAnsi="SimSun" w:eastAsia="SimSun" w:cs="SimSun"/>
          <w:sz w:val="20"/>
          <w:szCs w:val="20"/>
          <w:spacing w:val="-4"/>
          <w:position w:val="8"/>
        </w:rPr>
        <w:t>后一只手指紧压静脉向外滑动，挤出该段静脉</w:t>
      </w:r>
    </w:p>
    <w:p>
      <w:pPr>
        <w:spacing w:line="219" w:lineRule="auto"/>
        <w:rPr>
          <w:rFonts w:ascii="SimSun" w:hAnsi="SimSun" w:eastAsia="SimSun" w:cs="SimSun"/>
          <w:sz w:val="20"/>
          <w:szCs w:val="20"/>
        </w:rPr>
      </w:pPr>
      <w:r>
        <w:rPr>
          <w:rFonts w:ascii="SimSun" w:hAnsi="SimSun" w:eastAsia="SimSun" w:cs="SimSun"/>
          <w:sz w:val="20"/>
          <w:szCs w:val="20"/>
          <w:spacing w:val="-1"/>
        </w:rPr>
        <w:t>内血液，至一定距离后(约7.5～10cm)</w:t>
      </w:r>
      <w:r>
        <w:rPr>
          <w:rFonts w:ascii="SimSun" w:hAnsi="SimSun" w:eastAsia="SimSun" w:cs="SimSun"/>
          <w:sz w:val="20"/>
          <w:szCs w:val="20"/>
          <w:spacing w:val="-47"/>
        </w:rPr>
        <w:t xml:space="preserve"> </w:t>
      </w:r>
      <w:r>
        <w:rPr>
          <w:rFonts w:ascii="SimSun" w:hAnsi="SimSun" w:eastAsia="SimSun" w:cs="SimSun"/>
          <w:sz w:val="20"/>
          <w:szCs w:val="20"/>
          <w:spacing w:val="-1"/>
        </w:rPr>
        <w:t>放松该</w:t>
      </w:r>
    </w:p>
    <w:p>
      <w:pPr>
        <w:spacing w:before="81" w:line="219" w:lineRule="auto"/>
        <w:rPr>
          <w:rFonts w:ascii="SimSun" w:hAnsi="SimSun" w:eastAsia="SimSun" w:cs="SimSun"/>
          <w:sz w:val="20"/>
          <w:szCs w:val="20"/>
        </w:rPr>
      </w:pPr>
      <w:r>
        <w:rPr>
          <w:rFonts w:ascii="SimSun" w:hAnsi="SimSun" w:eastAsia="SimSun" w:cs="SimSun"/>
          <w:sz w:val="20"/>
          <w:szCs w:val="20"/>
          <w:spacing w:val="-13"/>
        </w:rPr>
        <w:t>手指，另一手指紧压不动，看静脉是否充盈，如</w:t>
      </w:r>
    </w:p>
    <w:p>
      <w:pPr>
        <w:spacing w:before="84" w:line="219" w:lineRule="auto"/>
        <w:rPr>
          <w:rFonts w:ascii="SimSun" w:hAnsi="SimSun" w:eastAsia="SimSun" w:cs="SimSun"/>
          <w:sz w:val="20"/>
          <w:szCs w:val="20"/>
        </w:rPr>
      </w:pPr>
      <w:r>
        <w:rPr>
          <w:rFonts w:ascii="SimSun" w:hAnsi="SimSun" w:eastAsia="SimSun" w:cs="SimSun"/>
          <w:sz w:val="20"/>
          <w:szCs w:val="20"/>
          <w:spacing w:val="-4"/>
        </w:rPr>
        <w:t>迅速充盈，则血流方向是从放松的一端流向紧</w:t>
      </w:r>
    </w:p>
    <w:p>
      <w:pPr>
        <w:spacing w:before="81" w:line="219" w:lineRule="auto"/>
        <w:rPr>
          <w:rFonts w:ascii="SimSun" w:hAnsi="SimSun" w:eastAsia="SimSun" w:cs="SimSun"/>
          <w:sz w:val="20"/>
          <w:szCs w:val="20"/>
        </w:rPr>
      </w:pPr>
      <w:r>
        <w:rPr>
          <w:rFonts w:ascii="SimSun" w:hAnsi="SimSun" w:eastAsia="SimSun" w:cs="SimSun"/>
          <w:sz w:val="20"/>
          <w:szCs w:val="20"/>
          <w:spacing w:val="-4"/>
        </w:rPr>
        <w:t>压手指的一端。再同法放松另一手指，观察静</w:t>
      </w:r>
    </w:p>
    <w:p>
      <w:pPr>
        <w:spacing w:before="84" w:line="219" w:lineRule="auto"/>
        <w:rPr>
          <w:rFonts w:ascii="SimSun" w:hAnsi="SimSun" w:eastAsia="SimSun" w:cs="SimSun"/>
          <w:sz w:val="20"/>
          <w:szCs w:val="20"/>
        </w:rPr>
      </w:pPr>
      <w:r>
        <w:rPr>
          <w:rFonts w:ascii="SimSun" w:hAnsi="SimSun" w:eastAsia="SimSun" w:cs="SimSun"/>
          <w:sz w:val="20"/>
          <w:szCs w:val="20"/>
          <w:spacing w:val="-3"/>
        </w:rPr>
        <w:t>脉充盈速度，即可看出血流方向(图3-6-7)。</w:t>
      </w:r>
    </w:p>
    <w:p>
      <w:pPr>
        <w:ind w:left="413"/>
        <w:spacing w:before="199" w:line="221" w:lineRule="auto"/>
        <w:outlineLvl w:val="1"/>
        <w:rPr>
          <w:rFonts w:ascii="SimHei" w:hAnsi="SimHei" w:eastAsia="SimHei" w:cs="SimHei"/>
          <w:sz w:val="24"/>
          <w:szCs w:val="24"/>
        </w:rPr>
      </w:pPr>
      <w:r>
        <w:rPr>
          <w:rFonts w:ascii="SimHei" w:hAnsi="SimHei" w:eastAsia="SimHei" w:cs="SimHei"/>
          <w:sz w:val="24"/>
          <w:szCs w:val="24"/>
          <w:b/>
          <w:bCs/>
          <w:color w:val="1E6BB8"/>
          <w:spacing w:val="-14"/>
        </w:rPr>
        <w:t>四、</w:t>
      </w:r>
      <w:r>
        <w:rPr>
          <w:rFonts w:ascii="SimHei" w:hAnsi="SimHei" w:eastAsia="SimHei" w:cs="SimHei"/>
          <w:sz w:val="24"/>
          <w:szCs w:val="24"/>
          <w:color w:val="1E6BB8"/>
          <w:spacing w:val="-55"/>
        </w:rPr>
        <w:t xml:space="preserve"> </w:t>
      </w:r>
      <w:r>
        <w:rPr>
          <w:rFonts w:ascii="SimHei" w:hAnsi="SimHei" w:eastAsia="SimHei" w:cs="SimHei"/>
          <w:sz w:val="24"/>
          <w:szCs w:val="24"/>
          <w:b/>
          <w:bCs/>
          <w:color w:val="1E6BB8"/>
          <w:spacing w:val="-14"/>
        </w:rPr>
        <w:t>胃肠型和蠕动波</w:t>
      </w:r>
    </w:p>
    <w:p>
      <w:pPr>
        <w:ind w:left="410"/>
        <w:spacing w:before="216" w:line="310" w:lineRule="exact"/>
        <w:rPr>
          <w:rFonts w:ascii="SimSun" w:hAnsi="SimSun" w:eastAsia="SimSun" w:cs="SimSun"/>
          <w:sz w:val="20"/>
          <w:szCs w:val="20"/>
        </w:rPr>
      </w:pPr>
      <w:r>
        <w:rPr>
          <w:rFonts w:ascii="SimSun" w:hAnsi="SimSun" w:eastAsia="SimSun" w:cs="SimSun"/>
          <w:sz w:val="20"/>
          <w:szCs w:val="20"/>
          <w:spacing w:val="7"/>
          <w:position w:val="8"/>
        </w:rPr>
        <w:t>正常人腹部一般看不到胃和肠的轮廓及</w:t>
      </w:r>
    </w:p>
    <w:p>
      <w:pPr>
        <w:spacing w:before="1" w:line="219" w:lineRule="auto"/>
        <w:rPr>
          <w:rFonts w:ascii="SimSun" w:hAnsi="SimSun" w:eastAsia="SimSun" w:cs="SimSun"/>
          <w:sz w:val="20"/>
          <w:szCs w:val="20"/>
        </w:rPr>
      </w:pPr>
      <w:r>
        <w:rPr>
          <w:rFonts w:ascii="SimSun" w:hAnsi="SimSun" w:eastAsia="SimSun" w:cs="SimSun"/>
          <w:sz w:val="20"/>
          <w:szCs w:val="20"/>
          <w:spacing w:val="-4"/>
        </w:rPr>
        <w:t>蠕动波形，除非腹壁菲薄或松弛的老年人、经</w:t>
      </w:r>
    </w:p>
    <w:p>
      <w:pPr>
        <w:spacing w:before="73" w:line="219" w:lineRule="auto"/>
        <w:rPr>
          <w:rFonts w:ascii="SimSun" w:hAnsi="SimSun" w:eastAsia="SimSun" w:cs="SimSun"/>
          <w:sz w:val="20"/>
          <w:szCs w:val="20"/>
        </w:rPr>
      </w:pPr>
      <w:r>
        <w:rPr>
          <w:rFonts w:ascii="SimSun" w:hAnsi="SimSun" w:eastAsia="SimSun" w:cs="SimSun"/>
          <w:sz w:val="20"/>
          <w:szCs w:val="20"/>
          <w:spacing w:val="-1"/>
        </w:rPr>
        <w:t>产妇或极度消瘦者可能见到。</w:t>
      </w:r>
    </w:p>
    <w:p>
      <w:pPr>
        <w:ind w:left="410"/>
        <w:spacing w:before="92" w:line="229" w:lineRule="auto"/>
        <w:rPr>
          <w:rFonts w:ascii="SimHei" w:hAnsi="SimHei" w:eastAsia="SimHei" w:cs="SimHei"/>
          <w:sz w:val="20"/>
          <w:szCs w:val="20"/>
        </w:rPr>
      </w:pPr>
      <w:r>
        <w:rPr>
          <w:rFonts w:ascii="SimSun" w:hAnsi="SimSun" w:eastAsia="SimSun" w:cs="SimSun"/>
          <w:sz w:val="20"/>
          <w:szCs w:val="20"/>
          <w:spacing w:val="-9"/>
          <w:position w:val="2"/>
        </w:rPr>
        <w:t>胃肠道发生梗阻时，梗阻近端的胃或肠段</w:t>
      </w:r>
      <w:r>
        <w:rPr>
          <w:rFonts w:ascii="SimSun" w:hAnsi="SimSun" w:eastAsia="SimSun" w:cs="SimSun"/>
          <w:sz w:val="20"/>
          <w:szCs w:val="20"/>
          <w:spacing w:val="4"/>
          <w:position w:val="2"/>
        </w:rPr>
        <w:t xml:space="preserve">        </w:t>
      </w:r>
      <w:r>
        <w:rPr>
          <w:rFonts w:ascii="SimHei" w:hAnsi="SimHei" w:eastAsia="SimHei" w:cs="SimHei"/>
          <w:sz w:val="20"/>
          <w:szCs w:val="20"/>
          <w:color w:val="00579A"/>
          <w:spacing w:val="-9"/>
          <w:position w:val="-2"/>
        </w:rPr>
        <w:t>图3-6-7</w:t>
      </w:r>
      <w:r>
        <w:rPr>
          <w:rFonts w:ascii="SimHei" w:hAnsi="SimHei" w:eastAsia="SimHei" w:cs="SimHei"/>
          <w:sz w:val="20"/>
          <w:szCs w:val="20"/>
          <w:color w:val="00579A"/>
          <w:spacing w:val="25"/>
          <w:position w:val="-2"/>
        </w:rPr>
        <w:t xml:space="preserve"> </w:t>
      </w:r>
      <w:r>
        <w:rPr>
          <w:rFonts w:ascii="SimHei" w:hAnsi="SimHei" w:eastAsia="SimHei" w:cs="SimHei"/>
          <w:sz w:val="20"/>
          <w:szCs w:val="20"/>
          <w:spacing w:val="-9"/>
          <w:position w:val="-2"/>
        </w:rPr>
        <w:t>检查静脉血流方向手法示意图</w:t>
      </w:r>
    </w:p>
    <w:p>
      <w:pPr>
        <w:spacing w:before="51" w:line="219" w:lineRule="auto"/>
        <w:rPr>
          <w:rFonts w:ascii="SimSun" w:hAnsi="SimSun" w:eastAsia="SimSun" w:cs="SimSun"/>
          <w:sz w:val="20"/>
          <w:szCs w:val="20"/>
        </w:rPr>
      </w:pPr>
      <w:r>
        <w:rPr>
          <w:rFonts w:ascii="SimSun" w:hAnsi="SimSun" w:eastAsia="SimSun" w:cs="SimSun"/>
          <w:sz w:val="20"/>
          <w:szCs w:val="20"/>
          <w:spacing w:val="7"/>
        </w:rPr>
        <w:t>饱满而隆起，可显出各自的轮廓，称为胃型</w:t>
      </w:r>
    </w:p>
    <w:p>
      <w:pPr>
        <w:spacing w:before="76" w:line="287" w:lineRule="auto"/>
        <w:rPr>
          <w:rFonts w:ascii="SimSun" w:hAnsi="SimSun" w:eastAsia="SimSun" w:cs="SimSun"/>
          <w:sz w:val="20"/>
          <w:szCs w:val="20"/>
        </w:rPr>
      </w:pPr>
      <w:r>
        <w:rPr>
          <w:rFonts w:ascii="SimSun" w:hAnsi="SimSun" w:eastAsia="SimSun" w:cs="SimSun"/>
          <w:sz w:val="20"/>
          <w:szCs w:val="20"/>
          <w:spacing w:val="-14"/>
        </w:rPr>
        <w:t>(</w:t>
      </w:r>
      <w:r>
        <w:rPr>
          <w:rFonts w:ascii="SimSun" w:hAnsi="SimSun" w:eastAsia="SimSun" w:cs="SimSun"/>
          <w:sz w:val="20"/>
          <w:szCs w:val="20"/>
          <w:spacing w:val="-13"/>
        </w:rPr>
        <w:t>gastral</w:t>
      </w:r>
      <w:r>
        <w:rPr>
          <w:rFonts w:ascii="SimSun" w:hAnsi="SimSun" w:eastAsia="SimSun" w:cs="SimSun"/>
          <w:sz w:val="20"/>
          <w:szCs w:val="20"/>
          <w:spacing w:val="-15"/>
        </w:rPr>
        <w:t xml:space="preserve"> </w:t>
      </w:r>
      <w:r>
        <w:rPr>
          <w:rFonts w:ascii="SimSun" w:hAnsi="SimSun" w:eastAsia="SimSun" w:cs="SimSun"/>
          <w:sz w:val="20"/>
          <w:szCs w:val="20"/>
          <w:spacing w:val="-13"/>
        </w:rPr>
        <w:t>pattern</w:t>
      </w:r>
      <w:r>
        <w:rPr>
          <w:rFonts w:ascii="SimSun" w:hAnsi="SimSun" w:eastAsia="SimSun" w:cs="SimSun"/>
          <w:sz w:val="20"/>
          <w:szCs w:val="20"/>
          <w:spacing w:val="-14"/>
        </w:rPr>
        <w:t>)或肠型(</w:t>
      </w:r>
      <w:r>
        <w:rPr>
          <w:rFonts w:ascii="SimSun" w:hAnsi="SimSun" w:eastAsia="SimSun" w:cs="SimSun"/>
          <w:sz w:val="20"/>
          <w:szCs w:val="20"/>
          <w:spacing w:val="-13"/>
        </w:rPr>
        <w:t>intestinal</w:t>
      </w:r>
      <w:r>
        <w:rPr>
          <w:rFonts w:ascii="SimSun" w:hAnsi="SimSun" w:eastAsia="SimSun" w:cs="SimSun"/>
          <w:sz w:val="20"/>
          <w:szCs w:val="20"/>
          <w:spacing w:val="-13"/>
        </w:rPr>
        <w:t xml:space="preserve"> </w:t>
      </w:r>
      <w:r>
        <w:rPr>
          <w:rFonts w:ascii="SimSun" w:hAnsi="SimSun" w:eastAsia="SimSun" w:cs="SimSun"/>
          <w:sz w:val="20"/>
          <w:szCs w:val="20"/>
          <w:spacing w:val="-13"/>
        </w:rPr>
        <w:t>pattern</w:t>
      </w:r>
      <w:r>
        <w:rPr>
          <w:rFonts w:ascii="SimSun" w:hAnsi="SimSun" w:eastAsia="SimSun" w:cs="SimSun"/>
          <w:sz w:val="20"/>
          <w:szCs w:val="20"/>
          <w:spacing w:val="-14"/>
        </w:rPr>
        <w:t>),当伴有该部位的蠕动加强时，可以看到蠕动波(</w:t>
      </w:r>
      <w:r>
        <w:rPr>
          <w:rFonts w:ascii="SimSun" w:hAnsi="SimSun" w:eastAsia="SimSun" w:cs="SimSun"/>
          <w:sz w:val="20"/>
          <w:szCs w:val="20"/>
          <w:spacing w:val="-13"/>
        </w:rPr>
        <w:t>perista</w:t>
      </w:r>
      <w:r>
        <w:rPr>
          <w:rFonts w:ascii="SimSun" w:hAnsi="SimSun" w:eastAsia="SimSun" w:cs="SimSun"/>
          <w:sz w:val="20"/>
          <w:szCs w:val="20"/>
          <w:spacing w:val="-14"/>
        </w:rPr>
        <w:t>l-</w:t>
      </w:r>
      <w:r>
        <w:rPr>
          <w:rFonts w:ascii="SimSun" w:hAnsi="SimSun" w:eastAsia="SimSun" w:cs="SimSun"/>
          <w:sz w:val="20"/>
          <w:szCs w:val="20"/>
        </w:rPr>
        <w:t xml:space="preserve">  </w:t>
      </w:r>
      <w:r>
        <w:rPr>
          <w:rFonts w:ascii="SimSun" w:hAnsi="SimSun" w:eastAsia="SimSun" w:cs="SimSun"/>
          <w:sz w:val="20"/>
          <w:szCs w:val="20"/>
          <w:spacing w:val="-7"/>
        </w:rPr>
        <w:t>sis)。</w:t>
      </w:r>
      <w:r>
        <w:rPr>
          <w:rFonts w:ascii="SimSun" w:hAnsi="SimSun" w:eastAsia="SimSun" w:cs="SimSun"/>
          <w:sz w:val="20"/>
          <w:szCs w:val="20"/>
          <w:spacing w:val="-32"/>
        </w:rPr>
        <w:t xml:space="preserve"> </w:t>
      </w:r>
      <w:r>
        <w:rPr>
          <w:rFonts w:ascii="SimSun" w:hAnsi="SimSun" w:eastAsia="SimSun" w:cs="SimSun"/>
          <w:sz w:val="20"/>
          <w:szCs w:val="20"/>
          <w:spacing w:val="-7"/>
        </w:rPr>
        <w:t>胃蠕动波自左肋缘下开始，缓慢地向右推进，到达右腹直肌旁(幽门区)消失，此为正蠕动波。</w:t>
      </w:r>
      <w:r>
        <w:rPr>
          <w:rFonts w:ascii="SimSun" w:hAnsi="SimSun" w:eastAsia="SimSun" w:cs="SimSun"/>
          <w:sz w:val="20"/>
          <w:szCs w:val="20"/>
        </w:rPr>
        <w:t xml:space="preserve"> </w:t>
      </w:r>
      <w:r>
        <w:rPr>
          <w:rFonts w:ascii="SimSun" w:hAnsi="SimSun" w:eastAsia="SimSun" w:cs="SimSun"/>
          <w:sz w:val="20"/>
          <w:szCs w:val="20"/>
          <w:spacing w:val="1"/>
        </w:rPr>
        <w:t>有时尚可见到自右向左的逆蠕动波。肠梗阻时亦可看到肠蠕动波，小肠</w:t>
      </w:r>
      <w:r>
        <w:rPr>
          <w:rFonts w:ascii="SimSun" w:hAnsi="SimSun" w:eastAsia="SimSun" w:cs="SimSun"/>
          <w:sz w:val="20"/>
          <w:szCs w:val="20"/>
        </w:rPr>
        <w:t>梗阻所致的蠕动波多见于</w:t>
      </w:r>
      <w:r>
        <w:rPr>
          <w:rFonts w:ascii="SimSun" w:hAnsi="SimSun" w:eastAsia="SimSun" w:cs="SimSun"/>
          <w:sz w:val="20"/>
          <w:szCs w:val="20"/>
        </w:rPr>
        <w:t xml:space="preserve">  </w:t>
      </w:r>
      <w:r>
        <w:rPr>
          <w:rFonts w:ascii="SimSun" w:hAnsi="SimSun" w:eastAsia="SimSun" w:cs="SimSun"/>
          <w:sz w:val="20"/>
          <w:szCs w:val="20"/>
          <w:spacing w:val="-8"/>
        </w:rPr>
        <w:t>脐部，严重梗阻时，胀大的肠袢呈管状隆起，横行排列于腹中部，组成多层梯形肠型，并可看到明显</w:t>
      </w:r>
      <w:r>
        <w:rPr>
          <w:rFonts w:ascii="SimSun" w:hAnsi="SimSun" w:eastAsia="SimSun" w:cs="SimSun"/>
          <w:sz w:val="20"/>
          <w:szCs w:val="20"/>
          <w:spacing w:val="1"/>
        </w:rPr>
        <w:t xml:space="preserve">  </w:t>
      </w:r>
      <w:r>
        <w:rPr>
          <w:rFonts w:ascii="SimSun" w:hAnsi="SimSun" w:eastAsia="SimSun" w:cs="SimSun"/>
          <w:sz w:val="20"/>
          <w:szCs w:val="20"/>
          <w:spacing w:val="-8"/>
        </w:rPr>
        <w:t>的肠蠕动波，运行方向不一，此起彼伏，全腹膨胀，听诊时可闻高调肠鸣音或呈金</w:t>
      </w:r>
      <w:r>
        <w:rPr>
          <w:rFonts w:ascii="SimSun" w:hAnsi="SimSun" w:eastAsia="SimSun" w:cs="SimSun"/>
          <w:sz w:val="20"/>
          <w:szCs w:val="20"/>
          <w:spacing w:val="-9"/>
        </w:rPr>
        <w:t>属音调。结肠远端</w:t>
      </w:r>
      <w:r>
        <w:rPr>
          <w:rFonts w:ascii="SimSun" w:hAnsi="SimSun" w:eastAsia="SimSun" w:cs="SimSun"/>
          <w:sz w:val="20"/>
          <w:szCs w:val="20"/>
        </w:rPr>
        <w:t xml:space="preserve">  </w:t>
      </w:r>
      <w:r>
        <w:rPr>
          <w:rFonts w:ascii="SimSun" w:hAnsi="SimSun" w:eastAsia="SimSun" w:cs="SimSun"/>
          <w:sz w:val="20"/>
          <w:szCs w:val="20"/>
          <w:spacing w:val="1"/>
        </w:rPr>
        <w:t>梗阻时，其宽大的肠型多位于腹部周边，同时盲肠多胀大成球形，随每次蠕动波的到来而更加隆</w:t>
      </w:r>
      <w:r>
        <w:rPr>
          <w:rFonts w:ascii="SimSun" w:hAnsi="SimSun" w:eastAsia="SimSun" w:cs="SimSun"/>
          <w:sz w:val="20"/>
          <w:szCs w:val="20"/>
          <w:spacing w:val="4"/>
        </w:rPr>
        <w:t xml:space="preserve">  </w:t>
      </w:r>
      <w:r>
        <w:rPr>
          <w:rFonts w:ascii="SimSun" w:hAnsi="SimSun" w:eastAsia="SimSun" w:cs="SimSun"/>
          <w:sz w:val="20"/>
          <w:szCs w:val="20"/>
          <w:spacing w:val="-3"/>
        </w:rPr>
        <w:t>起。如发生了肠麻痹，则蠕动波消失。在观察蠕动波时，从侧面观察更易察见，亦可用手</w:t>
      </w:r>
      <w:r>
        <w:rPr>
          <w:rFonts w:ascii="SimSun" w:hAnsi="SimSun" w:eastAsia="SimSun" w:cs="SimSun"/>
          <w:sz w:val="20"/>
          <w:szCs w:val="20"/>
          <w:spacing w:val="-4"/>
        </w:rPr>
        <w:t>轻拍腹壁</w:t>
      </w:r>
      <w:r>
        <w:rPr>
          <w:rFonts w:ascii="SimSun" w:hAnsi="SimSun" w:eastAsia="SimSun" w:cs="SimSun"/>
          <w:sz w:val="20"/>
          <w:szCs w:val="20"/>
        </w:rPr>
        <w:t xml:space="preserve"> </w:t>
      </w:r>
      <w:r>
        <w:rPr>
          <w:rFonts w:ascii="SimSun" w:hAnsi="SimSun" w:eastAsia="SimSun" w:cs="SimSun"/>
          <w:sz w:val="20"/>
          <w:szCs w:val="20"/>
          <w:spacing w:val="-7"/>
        </w:rPr>
        <w:t>而诱发之。</w:t>
      </w:r>
    </w:p>
    <w:p>
      <w:pPr>
        <w:ind w:left="413"/>
        <w:spacing w:before="207" w:line="222" w:lineRule="auto"/>
        <w:outlineLvl w:val="1"/>
        <w:rPr>
          <w:rFonts w:ascii="SimHei" w:hAnsi="SimHei" w:eastAsia="SimHei" w:cs="SimHei"/>
          <w:sz w:val="24"/>
          <w:szCs w:val="24"/>
        </w:rPr>
      </w:pPr>
      <w:r>
        <w:rPr>
          <w:rFonts w:ascii="SimHei" w:hAnsi="SimHei" w:eastAsia="SimHei" w:cs="SimHei"/>
          <w:sz w:val="24"/>
          <w:szCs w:val="24"/>
          <w:b/>
          <w:bCs/>
          <w:color w:val="1261B1"/>
          <w:spacing w:val="-9"/>
        </w:rPr>
        <w:t>五、腹壁其他情况</w:t>
      </w:r>
    </w:p>
    <w:p>
      <w:pPr>
        <w:ind w:right="90" w:firstLine="410"/>
        <w:spacing w:before="223" w:line="270"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皮疹</w:t>
      </w:r>
      <w:r>
        <w:rPr>
          <w:rFonts w:ascii="SimSun" w:hAnsi="SimSun" w:eastAsia="SimSun" w:cs="SimSun"/>
          <w:sz w:val="20"/>
          <w:szCs w:val="20"/>
          <w:spacing w:val="81"/>
        </w:rPr>
        <w:t xml:space="preserve"> </w:t>
      </w:r>
      <w:r>
        <w:rPr>
          <w:rFonts w:ascii="SimSun" w:hAnsi="SimSun" w:eastAsia="SimSun" w:cs="SimSun"/>
          <w:sz w:val="20"/>
          <w:szCs w:val="20"/>
        </w:rPr>
        <w:t>不同种类的皮疹提示不同的疾病，充血性或出血</w:t>
      </w:r>
      <w:r>
        <w:rPr>
          <w:rFonts w:ascii="SimSun" w:hAnsi="SimSun" w:eastAsia="SimSun" w:cs="SimSun"/>
          <w:sz w:val="20"/>
          <w:szCs w:val="20"/>
          <w:spacing w:val="-1"/>
        </w:rPr>
        <w:t>性皮疹常出现于发疹性高热疾病或</w:t>
      </w:r>
      <w:r>
        <w:rPr>
          <w:rFonts w:ascii="SimSun" w:hAnsi="SimSun" w:eastAsia="SimSun" w:cs="SimSun"/>
          <w:sz w:val="20"/>
          <w:szCs w:val="20"/>
        </w:rPr>
        <w:t xml:space="preserve"> </w:t>
      </w:r>
      <w:r>
        <w:rPr>
          <w:rFonts w:ascii="SimSun" w:hAnsi="SimSun" w:eastAsia="SimSun" w:cs="SimSun"/>
          <w:sz w:val="20"/>
          <w:szCs w:val="20"/>
          <w:spacing w:val="-3"/>
        </w:rPr>
        <w:t>某些传染病(如麻疹、猩红热、伤寒、斑疹伤寒)及药物</w:t>
      </w:r>
      <w:r>
        <w:rPr>
          <w:rFonts w:ascii="SimSun" w:hAnsi="SimSun" w:eastAsia="SimSun" w:cs="SimSun"/>
          <w:sz w:val="20"/>
          <w:szCs w:val="20"/>
          <w:spacing w:val="-4"/>
        </w:rPr>
        <w:t>过敏等。紫癜或荨麻疹可能是过敏性疾病全</w:t>
      </w:r>
      <w:r>
        <w:rPr>
          <w:rFonts w:ascii="SimSun" w:hAnsi="SimSun" w:eastAsia="SimSun" w:cs="SimSun"/>
          <w:sz w:val="20"/>
          <w:szCs w:val="20"/>
        </w:rPr>
        <w:t xml:space="preserve"> </w:t>
      </w:r>
      <w:r>
        <w:rPr>
          <w:rFonts w:ascii="SimSun" w:hAnsi="SimSun" w:eastAsia="SimSun" w:cs="SimSun"/>
          <w:sz w:val="20"/>
          <w:szCs w:val="20"/>
          <w:spacing w:val="-1"/>
        </w:rPr>
        <w:t>身表现的一部分。</w:t>
      </w:r>
      <w:r>
        <w:rPr>
          <w:rFonts w:ascii="SimSun" w:hAnsi="SimSun" w:eastAsia="SimSun" w:cs="SimSun"/>
          <w:sz w:val="20"/>
          <w:szCs w:val="20"/>
          <w:spacing w:val="-3"/>
        </w:rPr>
        <w:t xml:space="preserve"> </w:t>
      </w:r>
      <w:r>
        <w:rPr>
          <w:rFonts w:ascii="SimSun" w:hAnsi="SimSun" w:eastAsia="SimSun" w:cs="SimSun"/>
          <w:sz w:val="20"/>
          <w:szCs w:val="20"/>
          <w:spacing w:val="-1"/>
        </w:rPr>
        <w:t>一侧腹部或腰部的疱疹(沿脊神经走行分布)</w:t>
      </w:r>
      <w:r>
        <w:rPr>
          <w:rFonts w:ascii="SimSun" w:hAnsi="SimSun" w:eastAsia="SimSun" w:cs="SimSun"/>
          <w:sz w:val="20"/>
          <w:szCs w:val="20"/>
          <w:spacing w:val="-2"/>
        </w:rPr>
        <w:t>提示带状疱疹的诊断。</w:t>
      </w:r>
    </w:p>
    <w:p>
      <w:pPr>
        <w:ind w:firstLine="410"/>
        <w:spacing w:before="83" w:line="286" w:lineRule="auto"/>
        <w:jc w:val="both"/>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8"/>
        </w:rPr>
        <w:t xml:space="preserve"> </w:t>
      </w:r>
      <w:r>
        <w:rPr>
          <w:rFonts w:ascii="SimSun" w:hAnsi="SimSun" w:eastAsia="SimSun" w:cs="SimSun"/>
          <w:sz w:val="20"/>
          <w:szCs w:val="20"/>
          <w:spacing w:val="-4"/>
        </w:rPr>
        <w:t>色</w:t>
      </w:r>
      <w:r>
        <w:rPr>
          <w:rFonts w:ascii="SimSun" w:hAnsi="SimSun" w:eastAsia="SimSun" w:cs="SimSun"/>
          <w:sz w:val="20"/>
          <w:szCs w:val="20"/>
          <w:spacing w:val="-40"/>
        </w:rPr>
        <w:t xml:space="preserve"> </w:t>
      </w:r>
      <w:r>
        <w:rPr>
          <w:rFonts w:ascii="SimSun" w:hAnsi="SimSun" w:eastAsia="SimSun" w:cs="SimSun"/>
          <w:sz w:val="20"/>
          <w:szCs w:val="20"/>
          <w:spacing w:val="-4"/>
        </w:rPr>
        <w:t>素</w:t>
      </w:r>
      <w:r>
        <w:rPr>
          <w:rFonts w:ascii="SimSun" w:hAnsi="SimSun" w:eastAsia="SimSun" w:cs="SimSun"/>
          <w:sz w:val="20"/>
          <w:szCs w:val="20"/>
          <w:spacing w:val="70"/>
        </w:rPr>
        <w:t xml:space="preserve"> </w:t>
      </w:r>
      <w:r>
        <w:rPr>
          <w:rFonts w:ascii="SimSun" w:hAnsi="SimSun" w:eastAsia="SimSun" w:cs="SimSun"/>
          <w:sz w:val="20"/>
          <w:szCs w:val="20"/>
          <w:spacing w:val="-4"/>
        </w:rPr>
        <w:t>正常情况下，腹部皮肤颜色较暴露部位稍淡，散在点状深褐色色素沉着常为血色病。</w:t>
      </w:r>
      <w:r>
        <w:rPr>
          <w:rFonts w:ascii="SimSun" w:hAnsi="SimSun" w:eastAsia="SimSun" w:cs="SimSun"/>
          <w:sz w:val="20"/>
          <w:szCs w:val="20"/>
        </w:rPr>
        <w:t xml:space="preserve"> </w:t>
      </w:r>
      <w:r>
        <w:rPr>
          <w:rFonts w:ascii="SimSun" w:hAnsi="SimSun" w:eastAsia="SimSun" w:cs="SimSun"/>
          <w:sz w:val="20"/>
          <w:szCs w:val="20"/>
          <w:spacing w:val="17"/>
        </w:rPr>
        <w:t>皮肤皱褶处(如腹股沟及系腰带部位)有褐色素沉着，可见于肾上腺皮质功能减退(</w:t>
      </w:r>
      <w:r>
        <w:rPr>
          <w:rFonts w:ascii="SimSun" w:hAnsi="SimSun" w:eastAsia="SimSun" w:cs="SimSun"/>
          <w:sz w:val="20"/>
          <w:szCs w:val="20"/>
        </w:rPr>
        <w:t>Addison</w:t>
      </w:r>
      <w:r>
        <w:rPr>
          <w:rFonts w:ascii="SimSun" w:hAnsi="SimSun" w:eastAsia="SimSun" w:cs="SimSun"/>
          <w:sz w:val="20"/>
          <w:szCs w:val="20"/>
          <w:spacing w:val="3"/>
        </w:rPr>
        <w:t xml:space="preserve">  </w:t>
      </w:r>
      <w:r>
        <w:rPr>
          <w:rFonts w:ascii="SimSun" w:hAnsi="SimSun" w:eastAsia="SimSun" w:cs="SimSun"/>
          <w:sz w:val="20"/>
          <w:szCs w:val="20"/>
          <w:spacing w:val="-3"/>
        </w:rPr>
        <w:t>disease)。腰部、季肋部和下腹部皮肤呈蓝色，为血液自腹</w:t>
      </w:r>
      <w:r>
        <w:rPr>
          <w:rFonts w:ascii="SimSun" w:hAnsi="SimSun" w:eastAsia="SimSun" w:cs="SimSun"/>
          <w:sz w:val="20"/>
          <w:szCs w:val="20"/>
          <w:spacing w:val="-4"/>
        </w:rPr>
        <w:t>膜后间隙渗到侧腹壁的皮下所致格雷特</w:t>
      </w:r>
      <w:r>
        <w:rPr>
          <w:rFonts w:ascii="SimSun" w:hAnsi="SimSun" w:eastAsia="SimSun" w:cs="SimSun"/>
          <w:sz w:val="20"/>
          <w:szCs w:val="20"/>
        </w:rPr>
        <w:t xml:space="preserve">  </w:t>
      </w:r>
      <w:r>
        <w:rPr>
          <w:rFonts w:ascii="SimSun" w:hAnsi="SimSun" w:eastAsia="SimSun" w:cs="SimSun"/>
          <w:sz w:val="20"/>
          <w:szCs w:val="20"/>
          <w:spacing w:val="-1"/>
        </w:rPr>
        <w:t>纳征(Grey-Turner</w:t>
      </w:r>
      <w:r>
        <w:rPr>
          <w:rFonts w:ascii="SimSun" w:hAnsi="SimSun" w:eastAsia="SimSun" w:cs="SimSun"/>
          <w:sz w:val="20"/>
          <w:szCs w:val="20"/>
          <w:spacing w:val="6"/>
        </w:rPr>
        <w:t xml:space="preserve"> </w:t>
      </w:r>
      <w:r>
        <w:rPr>
          <w:rFonts w:ascii="SimSun" w:hAnsi="SimSun" w:eastAsia="SimSun" w:cs="SimSun"/>
          <w:sz w:val="20"/>
          <w:szCs w:val="20"/>
          <w:spacing w:val="-1"/>
        </w:rPr>
        <w:t>sign),可见于重症急性胰腺炎和肠绞窄。脐周围或下腹壁皮肤</w:t>
      </w:r>
      <w:r>
        <w:rPr>
          <w:rFonts w:ascii="SimSun" w:hAnsi="SimSun" w:eastAsia="SimSun" w:cs="SimSun"/>
          <w:sz w:val="20"/>
          <w:szCs w:val="20"/>
          <w:spacing w:val="-2"/>
        </w:rPr>
        <w:t>发蓝为腹腔内大</w:t>
      </w:r>
      <w:r>
        <w:rPr>
          <w:rFonts w:ascii="SimSun" w:hAnsi="SimSun" w:eastAsia="SimSun" w:cs="SimSun"/>
          <w:sz w:val="20"/>
          <w:szCs w:val="20"/>
        </w:rPr>
        <w:t xml:space="preserve">  </w:t>
      </w:r>
      <w:r>
        <w:rPr>
          <w:rFonts w:ascii="SimSun" w:hAnsi="SimSun" w:eastAsia="SimSun" w:cs="SimSun"/>
          <w:sz w:val="20"/>
          <w:szCs w:val="20"/>
          <w:spacing w:val="1"/>
        </w:rPr>
        <w:t>出血的征象库伦征(</w:t>
      </w:r>
      <w:r>
        <w:rPr>
          <w:rFonts w:ascii="SimSun" w:hAnsi="SimSun" w:eastAsia="SimSun" w:cs="SimSun"/>
          <w:sz w:val="20"/>
          <w:szCs w:val="20"/>
        </w:rPr>
        <w:t>Cullen</w:t>
      </w:r>
      <w:r>
        <w:rPr>
          <w:rFonts w:ascii="SimSun" w:hAnsi="SimSun" w:eastAsia="SimSun" w:cs="SimSun"/>
          <w:sz w:val="20"/>
          <w:szCs w:val="20"/>
          <w:spacing w:val="9"/>
        </w:rPr>
        <w:t xml:space="preserve"> </w:t>
      </w:r>
      <w:r>
        <w:rPr>
          <w:rFonts w:ascii="SimSun" w:hAnsi="SimSun" w:eastAsia="SimSun" w:cs="SimSun"/>
          <w:sz w:val="20"/>
          <w:szCs w:val="20"/>
        </w:rPr>
        <w:t>sign</w:t>
      </w:r>
      <w:r>
        <w:rPr>
          <w:rFonts w:ascii="SimSun" w:hAnsi="SimSun" w:eastAsia="SimSun" w:cs="SimSun"/>
          <w:sz w:val="20"/>
          <w:szCs w:val="20"/>
          <w:spacing w:val="1"/>
        </w:rPr>
        <w:t>),见于重症急性胰腺炎或宫外孕破裂等。腹部和腰部不规则的斑</w:t>
      </w:r>
      <w:r>
        <w:rPr>
          <w:rFonts w:ascii="SimSun" w:hAnsi="SimSun" w:eastAsia="SimSun" w:cs="SimSun"/>
          <w:sz w:val="20"/>
          <w:szCs w:val="20"/>
        </w:rPr>
        <w:t xml:space="preserve">  </w:t>
      </w:r>
      <w:r>
        <w:rPr>
          <w:rFonts w:ascii="SimSun" w:hAnsi="SimSun" w:eastAsia="SimSun" w:cs="SimSun"/>
          <w:sz w:val="20"/>
          <w:szCs w:val="20"/>
          <w:spacing w:val="-4"/>
        </w:rPr>
        <w:t>片状色素沉着，见于多发性神经纤维瘤。妇女妊娠时，在脐与耻骨之间的中线上有褐色素沉着，常</w:t>
      </w:r>
      <w:r>
        <w:rPr>
          <w:rFonts w:ascii="SimSun" w:hAnsi="SimSun" w:eastAsia="SimSun" w:cs="SimSun"/>
          <w:sz w:val="20"/>
          <w:szCs w:val="20"/>
        </w:rPr>
        <w:t xml:space="preserve">  </w:t>
      </w:r>
      <w:r>
        <w:rPr>
          <w:rFonts w:ascii="SimSun" w:hAnsi="SimSun" w:eastAsia="SimSun" w:cs="SimSun"/>
          <w:sz w:val="20"/>
          <w:szCs w:val="20"/>
          <w:spacing w:val="-3"/>
        </w:rPr>
        <w:t>持续至分娩后才逐渐消退。此外，长久的热敷腹部可留</w:t>
      </w:r>
      <w:r>
        <w:rPr>
          <w:rFonts w:ascii="SimSun" w:hAnsi="SimSun" w:eastAsia="SimSun" w:cs="SimSun"/>
          <w:sz w:val="20"/>
          <w:szCs w:val="20"/>
          <w:spacing w:val="-4"/>
        </w:rPr>
        <w:t>下红褐色环状或地图样痕迹，类似皮疹，需</w:t>
      </w:r>
      <w:r>
        <w:rPr>
          <w:rFonts w:ascii="SimSun" w:hAnsi="SimSun" w:eastAsia="SimSun" w:cs="SimSun"/>
          <w:sz w:val="20"/>
          <w:szCs w:val="20"/>
        </w:rPr>
        <w:t xml:space="preserve">  </w:t>
      </w:r>
      <w:r>
        <w:rPr>
          <w:rFonts w:ascii="SimSun" w:hAnsi="SimSun" w:eastAsia="SimSun" w:cs="SimSun"/>
          <w:sz w:val="20"/>
          <w:szCs w:val="20"/>
          <w:spacing w:val="-6"/>
        </w:rPr>
        <w:t>注意辨别。</w:t>
      </w:r>
    </w:p>
    <w:p>
      <w:pPr>
        <w:ind w:right="91" w:firstLine="410"/>
        <w:spacing w:before="81" w:line="270" w:lineRule="auto"/>
        <w:jc w:val="both"/>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腹纹</w:t>
      </w:r>
      <w:r>
        <w:rPr>
          <w:rFonts w:ascii="SimSun" w:hAnsi="SimSun" w:eastAsia="SimSun" w:cs="SimSun"/>
          <w:sz w:val="20"/>
          <w:szCs w:val="20"/>
          <w:spacing w:val="82"/>
        </w:rPr>
        <w:t xml:space="preserve"> </w:t>
      </w:r>
      <w:r>
        <w:rPr>
          <w:rFonts w:ascii="SimSun" w:hAnsi="SimSun" w:eastAsia="SimSun" w:cs="SimSun"/>
          <w:sz w:val="20"/>
          <w:szCs w:val="20"/>
          <w:spacing w:val="-5"/>
        </w:rPr>
        <w:t>多分布于下腹部和左、右下腹部，白纹为腹壁真皮结缔组织</w:t>
      </w:r>
      <w:r>
        <w:rPr>
          <w:rFonts w:ascii="SimSun" w:hAnsi="SimSun" w:eastAsia="SimSun" w:cs="SimSun"/>
          <w:sz w:val="20"/>
          <w:szCs w:val="20"/>
          <w:spacing w:val="-6"/>
        </w:rPr>
        <w:t>因张力增高断裂所致，呈</w:t>
      </w:r>
      <w:r>
        <w:rPr>
          <w:rFonts w:ascii="SimSun" w:hAnsi="SimSun" w:eastAsia="SimSun" w:cs="SimSun"/>
          <w:sz w:val="20"/>
          <w:szCs w:val="20"/>
        </w:rPr>
        <w:t xml:space="preserve"> </w:t>
      </w:r>
      <w:r>
        <w:rPr>
          <w:rFonts w:ascii="SimSun" w:hAnsi="SimSun" w:eastAsia="SimSun" w:cs="SimSun"/>
          <w:sz w:val="20"/>
          <w:szCs w:val="20"/>
          <w:spacing w:val="1"/>
        </w:rPr>
        <w:t>银白色条纹，可见于肥胖者或经产妇女。妊娠纹出现于下腹部和髂部，下腹部者以耻骨为中心略</w:t>
      </w:r>
      <w:r>
        <w:rPr>
          <w:rFonts w:ascii="SimSun" w:hAnsi="SimSun" w:eastAsia="SimSun" w:cs="SimSun"/>
          <w:sz w:val="20"/>
          <w:szCs w:val="20"/>
          <w:spacing w:val="5"/>
        </w:rPr>
        <w:t xml:space="preserve"> </w:t>
      </w:r>
      <w:r>
        <w:rPr>
          <w:rFonts w:ascii="SimSun" w:hAnsi="SimSun" w:eastAsia="SimSun" w:cs="SimSun"/>
          <w:sz w:val="20"/>
          <w:szCs w:val="20"/>
          <w:spacing w:val="-7"/>
        </w:rPr>
        <w:t>呈放射状，条纹处皮肤较薄，在妊娠期呈淡蓝色或粉红色，产后则转为银白色而长期存在。</w:t>
      </w:r>
    </w:p>
    <w:p>
      <w:pPr>
        <w:ind w:firstLine="410"/>
        <w:spacing w:before="106" w:line="276" w:lineRule="auto"/>
        <w:jc w:val="both"/>
        <w:rPr>
          <w:rFonts w:ascii="SimSun" w:hAnsi="SimSun" w:eastAsia="SimSun" w:cs="SimSun"/>
          <w:sz w:val="20"/>
          <w:szCs w:val="20"/>
        </w:rPr>
      </w:pPr>
      <w:r>
        <w:rPr>
          <w:rFonts w:ascii="SimSun" w:hAnsi="SimSun" w:eastAsia="SimSun" w:cs="SimSun"/>
          <w:sz w:val="20"/>
          <w:szCs w:val="20"/>
          <w:spacing w:val="3"/>
        </w:rPr>
        <w:t>紫纹是皮质醇增多症的常见征象，出现部位除下腹部和臀部外，还可见于股外侧和肩背部。</w:t>
      </w:r>
      <w:r>
        <w:rPr>
          <w:rFonts w:ascii="SimSun" w:hAnsi="SimSun" w:eastAsia="SimSun" w:cs="SimSun"/>
          <w:sz w:val="20"/>
          <w:szCs w:val="20"/>
          <w:spacing w:val="9"/>
        </w:rPr>
        <w:t xml:space="preserve"> </w:t>
      </w:r>
      <w:r>
        <w:rPr>
          <w:rFonts w:ascii="SimSun" w:hAnsi="SimSun" w:eastAsia="SimSun" w:cs="SimSun"/>
          <w:sz w:val="20"/>
          <w:szCs w:val="20"/>
          <w:spacing w:val="1"/>
        </w:rPr>
        <w:t>由于糖皮质激素引起蛋白分解增强和被迅速沉积的皮下脂肪膨胀，真皮层中结缔组织胀裂，以致</w:t>
      </w:r>
      <w:r>
        <w:rPr>
          <w:rFonts w:ascii="SimSun" w:hAnsi="SimSun" w:eastAsia="SimSun" w:cs="SimSun"/>
          <w:sz w:val="20"/>
          <w:szCs w:val="20"/>
          <w:spacing w:val="2"/>
        </w:rPr>
        <w:t xml:space="preserve">  </w:t>
      </w:r>
      <w:r>
        <w:rPr>
          <w:rFonts w:ascii="SimSun" w:hAnsi="SimSun" w:eastAsia="SimSun" w:cs="SimSun"/>
          <w:sz w:val="20"/>
          <w:szCs w:val="20"/>
          <w:spacing w:val="-3"/>
        </w:rPr>
        <w:t>紫纹处的真皮萎缩变薄，上面覆盖一层薄薄表</w:t>
      </w:r>
      <w:r>
        <w:rPr>
          <w:rFonts w:ascii="SimSun" w:hAnsi="SimSun" w:eastAsia="SimSun" w:cs="SimSun"/>
          <w:sz w:val="20"/>
          <w:szCs w:val="20"/>
          <w:spacing w:val="-4"/>
        </w:rPr>
        <w:t>皮，而此时因皮下毛细血管网丰富，红细胞偏多，故</w:t>
      </w:r>
      <w:r>
        <w:rPr>
          <w:rFonts w:ascii="SimSun" w:hAnsi="SimSun" w:eastAsia="SimSun" w:cs="SimSun"/>
          <w:sz w:val="20"/>
          <w:szCs w:val="20"/>
        </w:rPr>
        <w:t xml:space="preserve">  </w:t>
      </w:r>
      <w:r>
        <w:rPr>
          <w:rFonts w:ascii="SimSun" w:hAnsi="SimSun" w:eastAsia="SimSun" w:cs="SimSun"/>
          <w:sz w:val="20"/>
          <w:szCs w:val="20"/>
          <w:spacing w:val="-6"/>
        </w:rPr>
        <w:t>条纹呈紫色。</w:t>
      </w:r>
    </w:p>
    <w:p>
      <w:pPr>
        <w:ind w:left="410"/>
        <w:spacing w:before="82" w:line="213" w:lineRule="auto"/>
        <w:rPr>
          <w:rFonts w:ascii="SimHei" w:hAnsi="SimHei" w:eastAsia="SimHei" w:cs="SimHei"/>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29"/>
        </w:rPr>
        <w:t xml:space="preserve">  </w:t>
      </w:r>
      <w:r>
        <w:rPr>
          <w:rFonts w:ascii="SimHei" w:hAnsi="SimHei" w:eastAsia="SimHei" w:cs="SimHei"/>
          <w:sz w:val="20"/>
          <w:szCs w:val="20"/>
          <w:b/>
          <w:bCs/>
          <w:spacing w:val="-5"/>
        </w:rPr>
        <w:t>瘢痕</w:t>
      </w:r>
      <w:r>
        <w:rPr>
          <w:rFonts w:ascii="SimHei" w:hAnsi="SimHei" w:eastAsia="SimHei" w:cs="SimHei"/>
          <w:sz w:val="20"/>
          <w:szCs w:val="20"/>
          <w:spacing w:val="75"/>
        </w:rPr>
        <w:t xml:space="preserve"> </w:t>
      </w:r>
      <w:r>
        <w:rPr>
          <w:rFonts w:ascii="SimHei" w:hAnsi="SimHei" w:eastAsia="SimHei" w:cs="SimHei"/>
          <w:sz w:val="20"/>
          <w:szCs w:val="20"/>
          <w:spacing w:val="-5"/>
        </w:rPr>
        <w:t>腹部瘢痕多为外伤、手术或皮肤感染的遗迹，有时对诊断和鉴别很有帮助，特别是某</w:t>
      </w:r>
    </w:p>
    <w:p>
      <w:pPr>
        <w:sectPr>
          <w:pgSz w:w="11230" w:h="15840"/>
          <w:pgMar w:top="626" w:right="959" w:bottom="400" w:left="668" w:header="0" w:footer="0" w:gutter="0"/>
          <w:cols w:equalWidth="0" w:num="2">
            <w:col w:w="962" w:space="100"/>
            <w:col w:w="8541" w:space="0"/>
          </w:cols>
        </w:sectPr>
        <w:rPr/>
      </w:pPr>
    </w:p>
    <w:p>
      <w:pPr>
        <w:ind w:right="199"/>
        <w:spacing w:before="38" w:line="222" w:lineRule="auto"/>
        <w:jc w:val="right"/>
        <w:rPr>
          <w:rFonts w:ascii="SimSun" w:hAnsi="SimSun" w:eastAsia="SimSun" w:cs="SimSun"/>
          <w:sz w:val="19"/>
          <w:szCs w:val="19"/>
        </w:rPr>
      </w:pPr>
      <w:r>
        <w:drawing>
          <wp:anchor distT="0" distB="0" distL="0" distR="0" simplePos="0" relativeHeight="251689984" behindDoc="0" locked="0" layoutInCell="0" allowOverlap="1">
            <wp:simplePos x="0" y="0"/>
            <wp:positionH relativeFrom="page">
              <wp:posOffset>6235674</wp:posOffset>
            </wp:positionH>
            <wp:positionV relativeFrom="page">
              <wp:posOffset>9220233</wp:posOffset>
            </wp:positionV>
            <wp:extent cx="482629" cy="431807"/>
            <wp:effectExtent l="0" t="0" r="0" b="0"/>
            <wp:wrapNone/>
            <wp:docPr id="17" name="IM 17"/>
            <wp:cNvGraphicFramePr/>
            <a:graphic>
              <a:graphicData uri="http://schemas.openxmlformats.org/drawingml/2006/picture">
                <pic:pic>
                  <pic:nvPicPr>
                    <pic:cNvPr id="17" name="IM 17"/>
                    <pic:cNvPicPr/>
                  </pic:nvPicPr>
                  <pic:blipFill>
                    <a:blip r:embed="rId21"/>
                    <a:stretch>
                      <a:fillRect/>
                    </a:stretch>
                  </pic:blipFill>
                  <pic:spPr>
                    <a:xfrm rot="0">
                      <a:off x="0" y="0"/>
                      <a:ext cx="482629" cy="431807"/>
                    </a:xfrm>
                    <a:prstGeom prst="rect">
                      <a:avLst/>
                    </a:prstGeom>
                  </pic:spPr>
                </pic:pic>
              </a:graphicData>
            </a:graphic>
          </wp:anchor>
        </w:drawing>
      </w:r>
      <w:r>
        <w:rPr>
          <w:rFonts w:ascii="SimHei" w:hAnsi="SimHei" w:eastAsia="SimHei" w:cs="SimHei"/>
          <w:sz w:val="19"/>
          <w:szCs w:val="19"/>
          <w:b/>
          <w:bCs/>
          <w:color w:val="4C7798"/>
          <w:spacing w:val="-10"/>
        </w:rPr>
        <w:t>第六章</w:t>
      </w:r>
      <w:r>
        <w:rPr>
          <w:rFonts w:ascii="SimHei" w:hAnsi="SimHei" w:eastAsia="SimHei" w:cs="SimHei"/>
          <w:sz w:val="19"/>
          <w:szCs w:val="19"/>
          <w:color w:val="4C7798"/>
          <w:spacing w:val="73"/>
        </w:rPr>
        <w:t xml:space="preserve"> </w:t>
      </w:r>
      <w:r>
        <w:rPr>
          <w:rFonts w:ascii="SimHei" w:hAnsi="SimHei" w:eastAsia="SimHei" w:cs="SimHei"/>
          <w:sz w:val="19"/>
          <w:szCs w:val="19"/>
          <w:b/>
          <w:bCs/>
          <w:color w:val="4C7798"/>
          <w:spacing w:val="-10"/>
        </w:rPr>
        <w:t>腹</w:t>
      </w:r>
      <w:r>
        <w:rPr>
          <w:rFonts w:ascii="SimHei" w:hAnsi="SimHei" w:eastAsia="SimHei" w:cs="SimHei"/>
          <w:sz w:val="19"/>
          <w:szCs w:val="19"/>
          <w:color w:val="4C7798"/>
          <w:spacing w:val="-6"/>
        </w:rPr>
        <w:t xml:space="preserve"> </w:t>
      </w:r>
      <w:r>
        <w:rPr>
          <w:rFonts w:ascii="SimHei" w:hAnsi="SimHei" w:eastAsia="SimHei" w:cs="SimHei"/>
          <w:sz w:val="19"/>
          <w:szCs w:val="19"/>
          <w:b/>
          <w:bCs/>
          <w:color w:val="4C7798"/>
          <w:spacing w:val="-10"/>
        </w:rPr>
        <w:t>部</w:t>
      </w:r>
      <w:r>
        <w:rPr>
          <w:rFonts w:ascii="SimHei" w:hAnsi="SimHei" w:eastAsia="SimHei" w:cs="SimHei"/>
          <w:sz w:val="19"/>
          <w:szCs w:val="19"/>
          <w:color w:val="4C7798"/>
          <w:spacing w:val="-14"/>
        </w:rPr>
        <w:t xml:space="preserve"> </w:t>
      </w:r>
      <w:r>
        <w:rPr>
          <w:rFonts w:ascii="SimHei" w:hAnsi="SimHei" w:eastAsia="SimHei" w:cs="SimHei"/>
          <w:sz w:val="19"/>
          <w:szCs w:val="19"/>
          <w:b/>
          <w:bCs/>
          <w:color w:val="4C7798"/>
          <w:spacing w:val="-10"/>
        </w:rPr>
        <w:t>检</w:t>
      </w:r>
      <w:r>
        <w:rPr>
          <w:rFonts w:ascii="SimHei" w:hAnsi="SimHei" w:eastAsia="SimHei" w:cs="SimHei"/>
          <w:sz w:val="19"/>
          <w:szCs w:val="19"/>
          <w:color w:val="4C7798"/>
          <w:spacing w:val="-10"/>
        </w:rPr>
        <w:t xml:space="preserve"> </w:t>
      </w:r>
      <w:r>
        <w:rPr>
          <w:rFonts w:ascii="SimHei" w:hAnsi="SimHei" w:eastAsia="SimHei" w:cs="SimHei"/>
          <w:sz w:val="19"/>
          <w:szCs w:val="19"/>
          <w:b/>
          <w:bCs/>
          <w:color w:val="4C7798"/>
          <w:spacing w:val="-10"/>
        </w:rPr>
        <w:t>查</w:t>
      </w:r>
      <w:r>
        <w:rPr>
          <w:rFonts w:ascii="SimHei" w:hAnsi="SimHei" w:eastAsia="SimHei" w:cs="SimHei"/>
          <w:sz w:val="19"/>
          <w:szCs w:val="19"/>
          <w:color w:val="4C7798"/>
          <w:spacing w:val="14"/>
        </w:rPr>
        <w:t xml:space="preserve">      </w:t>
      </w:r>
      <w:r>
        <w:rPr>
          <w:rFonts w:ascii="SimSun" w:hAnsi="SimSun" w:eastAsia="SimSun" w:cs="SimSun"/>
          <w:sz w:val="19"/>
          <w:szCs w:val="19"/>
          <w:color w:val="003B69"/>
          <w:spacing w:val="-10"/>
        </w:rPr>
        <w:t>173</w:t>
      </w:r>
    </w:p>
    <w:p>
      <w:pPr>
        <w:spacing w:line="278" w:lineRule="auto"/>
        <w:rPr>
          <w:rFonts w:ascii="Arial"/>
          <w:sz w:val="21"/>
        </w:rPr>
      </w:pPr>
      <w:r/>
    </w:p>
    <w:p>
      <w:pPr>
        <w:ind w:right="1121"/>
        <w:spacing w:before="61" w:line="267" w:lineRule="auto"/>
        <w:rPr>
          <w:rFonts w:ascii="SimSun" w:hAnsi="SimSun" w:eastAsia="SimSun" w:cs="SimSun"/>
          <w:sz w:val="19"/>
          <w:szCs w:val="19"/>
        </w:rPr>
      </w:pPr>
      <w:r>
        <w:rPr>
          <w:rFonts w:ascii="SimSun" w:hAnsi="SimSun" w:eastAsia="SimSun" w:cs="SimSun"/>
          <w:sz w:val="19"/>
          <w:szCs w:val="19"/>
          <w:spacing w:val="9"/>
        </w:rPr>
        <w:t>些特定部位的手术瘢痕，常提示病人的手术史。如右下腹</w:t>
      </w:r>
      <w:r>
        <w:rPr>
          <w:rFonts w:ascii="SimSun" w:hAnsi="SimSun" w:eastAsia="SimSun" w:cs="SimSun"/>
          <w:sz w:val="19"/>
          <w:szCs w:val="19"/>
          <w:spacing w:val="-54"/>
        </w:rPr>
        <w:t xml:space="preserve"> </w:t>
      </w:r>
      <w:r>
        <w:rPr>
          <w:rFonts w:ascii="SimSun" w:hAnsi="SimSun" w:eastAsia="SimSun" w:cs="SimSun"/>
          <w:sz w:val="19"/>
          <w:szCs w:val="19"/>
        </w:rPr>
        <w:t>McBurney</w:t>
      </w:r>
      <w:r>
        <w:rPr>
          <w:rFonts w:ascii="SimSun" w:hAnsi="SimSun" w:eastAsia="SimSun" w:cs="SimSun"/>
          <w:sz w:val="19"/>
          <w:szCs w:val="19"/>
          <w:spacing w:val="-23"/>
        </w:rPr>
        <w:t xml:space="preserve"> </w:t>
      </w:r>
      <w:r>
        <w:rPr>
          <w:rFonts w:ascii="SimSun" w:hAnsi="SimSun" w:eastAsia="SimSun" w:cs="SimSun"/>
          <w:sz w:val="19"/>
          <w:szCs w:val="19"/>
          <w:spacing w:val="9"/>
        </w:rPr>
        <w:t>点处切口瘢</w:t>
      </w:r>
      <w:r>
        <w:rPr>
          <w:rFonts w:ascii="SimSun" w:hAnsi="SimSun" w:eastAsia="SimSun" w:cs="SimSun"/>
          <w:sz w:val="19"/>
          <w:szCs w:val="19"/>
          <w:spacing w:val="8"/>
        </w:rPr>
        <w:t>痕标志曾行阑尾手</w:t>
      </w:r>
      <w:r>
        <w:rPr>
          <w:rFonts w:ascii="SimSun" w:hAnsi="SimSun" w:eastAsia="SimSun" w:cs="SimSun"/>
          <w:sz w:val="19"/>
          <w:szCs w:val="19"/>
        </w:rPr>
        <w:t xml:space="preserve"> </w:t>
      </w:r>
      <w:r>
        <w:rPr>
          <w:rFonts w:ascii="SimSun" w:hAnsi="SimSun" w:eastAsia="SimSun" w:cs="SimSun"/>
          <w:sz w:val="19"/>
          <w:szCs w:val="19"/>
          <w:spacing w:val="5"/>
        </w:rPr>
        <w:t>术，右上腹直肌旁切口瘢痕标志曾行胆囊手术，左上腹弧形切口瘢痕标志曾行脾切除术等。</w:t>
      </w:r>
    </w:p>
    <w:p>
      <w:pPr>
        <w:ind w:right="1117" w:firstLine="400"/>
        <w:spacing w:before="82"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5.</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b/>
          <w:bCs/>
          <w:spacing w:val="8"/>
        </w:rPr>
        <w:t>疝</w:t>
      </w:r>
      <w:r>
        <w:rPr>
          <w:rFonts w:ascii="SimSun" w:hAnsi="SimSun" w:eastAsia="SimSun" w:cs="SimSun"/>
          <w:sz w:val="19"/>
          <w:szCs w:val="19"/>
          <w:spacing w:val="12"/>
        </w:rPr>
        <w:t xml:space="preserve">  </w:t>
      </w:r>
      <w:r>
        <w:rPr>
          <w:rFonts w:ascii="SimSun" w:hAnsi="SimSun" w:eastAsia="SimSun" w:cs="SimSun"/>
          <w:sz w:val="19"/>
          <w:szCs w:val="19"/>
          <w:spacing w:val="8"/>
        </w:rPr>
        <w:t>腹部疝可分为腹内疝和腹外疝两大类，前者少见，后者较多见。为腹腔内容物经腹壁</w:t>
      </w:r>
      <w:r>
        <w:rPr>
          <w:rFonts w:ascii="SimSun" w:hAnsi="SimSun" w:eastAsia="SimSun" w:cs="SimSun"/>
          <w:sz w:val="19"/>
          <w:szCs w:val="19"/>
        </w:rPr>
        <w:t xml:space="preserve"> </w:t>
      </w:r>
      <w:r>
        <w:rPr>
          <w:rFonts w:ascii="SimSun" w:hAnsi="SimSun" w:eastAsia="SimSun" w:cs="SimSun"/>
          <w:sz w:val="19"/>
          <w:szCs w:val="19"/>
          <w:spacing w:val="11"/>
        </w:rPr>
        <w:t>或骨盆壁的间隙或薄弱部分向体表凸出而形成。脐疝多见于婴幼</w:t>
      </w:r>
      <w:r>
        <w:rPr>
          <w:rFonts w:ascii="SimSun" w:hAnsi="SimSun" w:eastAsia="SimSun" w:cs="SimSun"/>
          <w:sz w:val="19"/>
          <w:szCs w:val="19"/>
          <w:spacing w:val="10"/>
        </w:rPr>
        <w:t>儿，成人则可见于经产妇或有大</w:t>
      </w:r>
      <w:r>
        <w:rPr>
          <w:rFonts w:ascii="SimSun" w:hAnsi="SimSun" w:eastAsia="SimSun" w:cs="SimSun"/>
          <w:sz w:val="19"/>
          <w:szCs w:val="19"/>
        </w:rPr>
        <w:t xml:space="preserve"> </w:t>
      </w:r>
      <w:r>
        <w:rPr>
          <w:rFonts w:ascii="SimSun" w:hAnsi="SimSun" w:eastAsia="SimSun" w:cs="SimSun"/>
          <w:sz w:val="19"/>
          <w:szCs w:val="19"/>
          <w:spacing w:val="10"/>
        </w:rPr>
        <w:t>量腹腔积液的病人(见图3-6-4);先天性腹直肌两侧闭合不良者可有</w:t>
      </w:r>
      <w:r>
        <w:rPr>
          <w:rFonts w:ascii="SimSun" w:hAnsi="SimSun" w:eastAsia="SimSun" w:cs="SimSun"/>
          <w:sz w:val="19"/>
          <w:szCs w:val="19"/>
          <w:spacing w:val="9"/>
        </w:rPr>
        <w:t>白线疝；手术瘢痕愈合不良处</w:t>
      </w:r>
      <w:r>
        <w:rPr>
          <w:rFonts w:ascii="SimSun" w:hAnsi="SimSun" w:eastAsia="SimSun" w:cs="SimSun"/>
          <w:sz w:val="19"/>
          <w:szCs w:val="19"/>
        </w:rPr>
        <w:t xml:space="preserve"> </w:t>
      </w:r>
      <w:r>
        <w:rPr>
          <w:rFonts w:ascii="SimSun" w:hAnsi="SimSun" w:eastAsia="SimSun" w:cs="SimSun"/>
          <w:sz w:val="19"/>
          <w:szCs w:val="19"/>
          <w:spacing w:val="6"/>
        </w:rPr>
        <w:t>可有切口疝；股疝位于腹股沟韧带中部，多见于女性；腹股沟疝则偏于内侧。男性腹股沟斜疝可下</w:t>
      </w:r>
      <w:r>
        <w:rPr>
          <w:rFonts w:ascii="SimSun" w:hAnsi="SimSun" w:eastAsia="SimSun" w:cs="SimSun"/>
          <w:sz w:val="19"/>
          <w:szCs w:val="19"/>
          <w:spacing w:val="3"/>
        </w:rPr>
        <w:t xml:space="preserve"> </w:t>
      </w:r>
      <w:r>
        <w:rPr>
          <w:rFonts w:ascii="SimSun" w:hAnsi="SimSun" w:eastAsia="SimSun" w:cs="SimSun"/>
          <w:sz w:val="19"/>
          <w:szCs w:val="19"/>
          <w:spacing w:val="6"/>
        </w:rPr>
        <w:t>降至阴囊，该疝在直立位或咳嗽用力时明显，至卧位时可缩小或消失，亦可以手法还纳，如有嵌顿</w:t>
      </w:r>
      <w:r>
        <w:rPr>
          <w:rFonts w:ascii="SimSun" w:hAnsi="SimSun" w:eastAsia="SimSun" w:cs="SimSun"/>
          <w:sz w:val="19"/>
          <w:szCs w:val="19"/>
        </w:rPr>
        <w:t xml:space="preserve"> </w:t>
      </w:r>
      <w:r>
        <w:rPr>
          <w:rFonts w:ascii="SimSun" w:hAnsi="SimSun" w:eastAsia="SimSun" w:cs="SimSun"/>
          <w:sz w:val="19"/>
          <w:szCs w:val="19"/>
          <w:spacing w:val="8"/>
        </w:rPr>
        <w:t>则可引起急性腹痛。</w:t>
      </w:r>
    </w:p>
    <w:p>
      <w:pPr>
        <w:ind w:right="1103" w:firstLine="400"/>
        <w:spacing w:before="90" w:line="282" w:lineRule="auto"/>
        <w:jc w:val="both"/>
        <w:rPr>
          <w:rFonts w:ascii="SimSun" w:hAnsi="SimSun" w:eastAsia="SimSun" w:cs="SimSun"/>
          <w:sz w:val="19"/>
          <w:szCs w:val="19"/>
        </w:rPr>
      </w:pPr>
      <w:r>
        <w:rPr>
          <w:rFonts w:ascii="Times New Roman" w:hAnsi="Times New Roman" w:eastAsia="Times New Roman" w:cs="Times New Roman"/>
          <w:sz w:val="19"/>
          <w:szCs w:val="19"/>
          <w:b/>
          <w:bCs/>
          <w:spacing w:val="3"/>
        </w:rPr>
        <w:t>6.</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3"/>
        </w:rPr>
        <w:t>脐</w:t>
      </w:r>
      <w:r>
        <w:rPr>
          <w:rFonts w:ascii="SimSun" w:hAnsi="SimSun" w:eastAsia="SimSun" w:cs="SimSun"/>
          <w:sz w:val="19"/>
          <w:szCs w:val="19"/>
          <w:spacing w:val="-23"/>
        </w:rPr>
        <w:t xml:space="preserve"> </w:t>
      </w:r>
      <w:r>
        <w:rPr>
          <w:rFonts w:ascii="SimSun" w:hAnsi="SimSun" w:eastAsia="SimSun" w:cs="SimSun"/>
          <w:sz w:val="19"/>
          <w:szCs w:val="19"/>
          <w:b/>
          <w:bCs/>
          <w:spacing w:val="3"/>
        </w:rPr>
        <w:t>部</w:t>
      </w:r>
      <w:r>
        <w:rPr>
          <w:rFonts w:ascii="SimSun" w:hAnsi="SimSun" w:eastAsia="SimSun" w:cs="SimSun"/>
          <w:sz w:val="19"/>
          <w:szCs w:val="19"/>
          <w:spacing w:val="88"/>
        </w:rPr>
        <w:t xml:space="preserve"> </w:t>
      </w:r>
      <w:r>
        <w:rPr>
          <w:rFonts w:ascii="SimSun" w:hAnsi="SimSun" w:eastAsia="SimSun" w:cs="SimSun"/>
          <w:sz w:val="19"/>
          <w:szCs w:val="19"/>
          <w:spacing w:val="3"/>
        </w:rPr>
        <w:t>脐部凸出或凹陷的意义已如前述，脐部分泌物呈浆液性或脓性，有臭味，多为炎症所</w:t>
      </w:r>
      <w:r>
        <w:rPr>
          <w:rFonts w:ascii="SimSun" w:hAnsi="SimSun" w:eastAsia="SimSun" w:cs="SimSun"/>
          <w:sz w:val="19"/>
          <w:szCs w:val="19"/>
        </w:rPr>
        <w:t xml:space="preserve"> </w:t>
      </w:r>
      <w:r>
        <w:rPr>
          <w:rFonts w:ascii="SimSun" w:hAnsi="SimSun" w:eastAsia="SimSun" w:cs="SimSun"/>
          <w:sz w:val="19"/>
          <w:szCs w:val="19"/>
          <w:spacing w:val="2"/>
        </w:rPr>
        <w:t>致。分泌物呈水样，有尿味，为脐尿管未闭的征象。脐部</w:t>
      </w:r>
      <w:r>
        <w:rPr>
          <w:rFonts w:ascii="SimSun" w:hAnsi="SimSun" w:eastAsia="SimSun" w:cs="SimSun"/>
          <w:sz w:val="19"/>
          <w:szCs w:val="19"/>
          <w:spacing w:val="1"/>
        </w:rPr>
        <w:t>溃烂，可能为化脓性或结核性炎症；脐部溃</w:t>
      </w:r>
      <w:r>
        <w:rPr>
          <w:rFonts w:ascii="SimSun" w:hAnsi="SimSun" w:eastAsia="SimSun" w:cs="SimSun"/>
          <w:sz w:val="19"/>
          <w:szCs w:val="19"/>
        </w:rPr>
        <w:t xml:space="preserve"> </w:t>
      </w:r>
      <w:r>
        <w:rPr>
          <w:rFonts w:ascii="SimSun" w:hAnsi="SimSun" w:eastAsia="SimSun" w:cs="SimSun"/>
          <w:sz w:val="19"/>
          <w:szCs w:val="19"/>
          <w:spacing w:val="-2"/>
        </w:rPr>
        <w:t>疡如呈坚硬、固定而凸出，多为癌肿所致。</w:t>
      </w:r>
    </w:p>
    <w:p>
      <w:pPr>
        <w:ind w:right="1109" w:firstLine="400"/>
        <w:spacing w:before="88"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15"/>
        </w:rPr>
        <w:t>7.</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15"/>
        </w:rPr>
        <w:t>腹部体毛</w:t>
      </w:r>
      <w:r>
        <w:rPr>
          <w:rFonts w:ascii="SimSun" w:hAnsi="SimSun" w:eastAsia="SimSun" w:cs="SimSun"/>
          <w:sz w:val="19"/>
          <w:szCs w:val="19"/>
          <w:spacing w:val="78"/>
        </w:rPr>
        <w:t xml:space="preserve"> </w:t>
      </w:r>
      <w:r>
        <w:rPr>
          <w:rFonts w:ascii="SimSun" w:hAnsi="SimSun" w:eastAsia="SimSun" w:cs="SimSun"/>
          <w:sz w:val="19"/>
          <w:szCs w:val="19"/>
          <w:spacing w:val="15"/>
        </w:rPr>
        <w:t>男性胸骨前的体毛可向下延伸达脐部。男</w:t>
      </w:r>
      <w:r>
        <w:rPr>
          <w:rFonts w:ascii="SimSun" w:hAnsi="SimSun" w:eastAsia="SimSun" w:cs="SimSun"/>
          <w:sz w:val="19"/>
          <w:szCs w:val="19"/>
          <w:spacing w:val="14"/>
        </w:rPr>
        <w:t>性阴毛的分布多呈三角形，尖端向</w:t>
      </w:r>
      <w:r>
        <w:rPr>
          <w:rFonts w:ascii="SimSun" w:hAnsi="SimSun" w:eastAsia="SimSun" w:cs="SimSun"/>
          <w:sz w:val="19"/>
          <w:szCs w:val="19"/>
        </w:rPr>
        <w:t xml:space="preserve"> </w:t>
      </w:r>
      <w:r>
        <w:rPr>
          <w:rFonts w:ascii="SimSun" w:hAnsi="SimSun" w:eastAsia="SimSun" w:cs="SimSun"/>
          <w:sz w:val="19"/>
          <w:szCs w:val="19"/>
          <w:spacing w:val="2"/>
        </w:rPr>
        <w:t>上，可沿前正中线直达脐部；女性阴毛为倒三角形，上缘</w:t>
      </w:r>
      <w:r>
        <w:rPr>
          <w:rFonts w:ascii="SimSun" w:hAnsi="SimSun" w:eastAsia="SimSun" w:cs="SimSun"/>
          <w:sz w:val="19"/>
          <w:szCs w:val="19"/>
          <w:spacing w:val="1"/>
        </w:rPr>
        <w:t>为一水平线，止于耻骨联合上缘处，界限清</w:t>
      </w:r>
      <w:r>
        <w:rPr>
          <w:rFonts w:ascii="SimSun" w:hAnsi="SimSun" w:eastAsia="SimSun" w:cs="SimSun"/>
          <w:sz w:val="19"/>
          <w:szCs w:val="19"/>
        </w:rPr>
        <w:t xml:space="preserve"> </w:t>
      </w:r>
      <w:r>
        <w:rPr>
          <w:rFonts w:ascii="SimSun" w:hAnsi="SimSun" w:eastAsia="SimSun" w:cs="SimSun"/>
          <w:sz w:val="19"/>
          <w:szCs w:val="19"/>
          <w:spacing w:val="16"/>
        </w:rPr>
        <w:t>楚。腹部体毛增多或女性阴毛呈男性型分布见于皮</w:t>
      </w:r>
      <w:r>
        <w:rPr>
          <w:rFonts w:ascii="SimSun" w:hAnsi="SimSun" w:eastAsia="SimSun" w:cs="SimSun"/>
          <w:sz w:val="19"/>
          <w:szCs w:val="19"/>
          <w:spacing w:val="15"/>
        </w:rPr>
        <w:t>质醇增多症和肾上腺性变态综合征。腹部体</w:t>
      </w:r>
      <w:r>
        <w:rPr>
          <w:rFonts w:ascii="SimSun" w:hAnsi="SimSun" w:eastAsia="SimSun" w:cs="SimSun"/>
          <w:sz w:val="19"/>
          <w:szCs w:val="19"/>
        </w:rPr>
        <w:t xml:space="preserve"> </w:t>
      </w:r>
      <w:r>
        <w:rPr>
          <w:rFonts w:ascii="SimSun" w:hAnsi="SimSun" w:eastAsia="SimSun" w:cs="SimSun"/>
          <w:sz w:val="19"/>
          <w:szCs w:val="19"/>
          <w:spacing w:val="6"/>
        </w:rPr>
        <w:t>毛稀少见于腺垂体功能减退症、黏液性水肿和性腺功能减</w:t>
      </w:r>
      <w:r>
        <w:rPr>
          <w:rFonts w:ascii="SimSun" w:hAnsi="SimSun" w:eastAsia="SimSun" w:cs="SimSun"/>
          <w:sz w:val="19"/>
          <w:szCs w:val="19"/>
          <w:spacing w:val="5"/>
        </w:rPr>
        <w:t>退症。</w:t>
      </w:r>
    </w:p>
    <w:p>
      <w:pPr>
        <w:ind w:right="1119" w:firstLine="400"/>
        <w:spacing w:before="91"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10"/>
        </w:rPr>
        <w:t>8.</w:t>
      </w:r>
      <w:r>
        <w:rPr>
          <w:rFonts w:ascii="Times New Roman" w:hAnsi="Times New Roman" w:eastAsia="Times New Roman" w:cs="Times New Roman"/>
          <w:sz w:val="19"/>
          <w:szCs w:val="19"/>
        </w:rPr>
        <w:t xml:space="preserve">  </w:t>
      </w:r>
      <w:r>
        <w:rPr>
          <w:rFonts w:ascii="SimSun" w:hAnsi="SimSun" w:eastAsia="SimSun" w:cs="SimSun"/>
          <w:sz w:val="19"/>
          <w:szCs w:val="19"/>
          <w:b/>
          <w:bCs/>
          <w:spacing w:val="10"/>
        </w:rPr>
        <w:t>上腹部搏动</w:t>
      </w:r>
      <w:r>
        <w:rPr>
          <w:rFonts w:ascii="SimSun" w:hAnsi="SimSun" w:eastAsia="SimSun" w:cs="SimSun"/>
          <w:sz w:val="19"/>
          <w:szCs w:val="19"/>
          <w:spacing w:val="85"/>
        </w:rPr>
        <w:t xml:space="preserve"> </w:t>
      </w:r>
      <w:r>
        <w:rPr>
          <w:rFonts w:ascii="SimSun" w:hAnsi="SimSun" w:eastAsia="SimSun" w:cs="SimSun"/>
          <w:sz w:val="19"/>
          <w:szCs w:val="19"/>
          <w:spacing w:val="10"/>
        </w:rPr>
        <w:t>大多由腹主动脉搏动传导而来，</w:t>
      </w:r>
      <w:r>
        <w:rPr>
          <w:rFonts w:ascii="SimSun" w:hAnsi="SimSun" w:eastAsia="SimSun" w:cs="SimSun"/>
          <w:sz w:val="19"/>
          <w:szCs w:val="19"/>
          <w:spacing w:val="9"/>
        </w:rPr>
        <w:t>可见于正常人较瘦者。腹主动脉瘤和肝血管</w:t>
      </w:r>
      <w:r>
        <w:rPr>
          <w:rFonts w:ascii="SimSun" w:hAnsi="SimSun" w:eastAsia="SimSun" w:cs="SimSun"/>
          <w:sz w:val="19"/>
          <w:szCs w:val="19"/>
        </w:rPr>
        <w:t xml:space="preserve"> </w:t>
      </w:r>
      <w:r>
        <w:rPr>
          <w:rFonts w:ascii="SimSun" w:hAnsi="SimSun" w:eastAsia="SimSun" w:cs="SimSun"/>
          <w:sz w:val="19"/>
          <w:szCs w:val="19"/>
          <w:spacing w:val="11"/>
        </w:rPr>
        <w:t>瘤时，上腹部搏动明显。二尖瓣狭窄或三尖瓣关闭不全引起右</w:t>
      </w:r>
      <w:r>
        <w:rPr>
          <w:rFonts w:ascii="SimSun" w:hAnsi="SimSun" w:eastAsia="SimSun" w:cs="SimSun"/>
          <w:sz w:val="19"/>
          <w:szCs w:val="19"/>
          <w:spacing w:val="10"/>
        </w:rPr>
        <w:t>心室增大，亦可见明显的上腹部搏</w:t>
      </w:r>
      <w:r>
        <w:rPr>
          <w:rFonts w:ascii="SimSun" w:hAnsi="SimSun" w:eastAsia="SimSun" w:cs="SimSun"/>
          <w:sz w:val="19"/>
          <w:szCs w:val="19"/>
        </w:rPr>
        <w:t xml:space="preserve"> </w:t>
      </w:r>
      <w:r>
        <w:rPr>
          <w:rFonts w:ascii="SimSun" w:hAnsi="SimSun" w:eastAsia="SimSun" w:cs="SimSun"/>
          <w:sz w:val="19"/>
          <w:szCs w:val="19"/>
          <w:spacing w:val="9"/>
        </w:rPr>
        <w:t>动。腹主动脉和右心室搏动两者的鉴别方法见第五章第五节心脏触诊。</w:t>
      </w:r>
    </w:p>
    <w:p>
      <w:pPr>
        <w:ind w:left="3064"/>
        <w:spacing w:before="334" w:line="221" w:lineRule="auto"/>
        <w:rPr>
          <w:rFonts w:ascii="SimHei" w:hAnsi="SimHei" w:eastAsia="SimHei" w:cs="SimHei"/>
          <w:sz w:val="31"/>
          <w:szCs w:val="31"/>
        </w:rPr>
      </w:pPr>
      <w:r>
        <w:rPr>
          <w:rFonts w:ascii="SimHei" w:hAnsi="SimHei" w:eastAsia="SimHei" w:cs="SimHei"/>
          <w:sz w:val="31"/>
          <w:szCs w:val="31"/>
          <w:b/>
          <w:bCs/>
          <w:spacing w:val="-17"/>
        </w:rPr>
        <w:t>第三节</w:t>
      </w:r>
      <w:r>
        <w:rPr>
          <w:rFonts w:ascii="SimHei" w:hAnsi="SimHei" w:eastAsia="SimHei" w:cs="SimHei"/>
          <w:sz w:val="31"/>
          <w:szCs w:val="31"/>
          <w:spacing w:val="137"/>
        </w:rPr>
        <w:t xml:space="preserve"> </w:t>
      </w:r>
      <w:r>
        <w:rPr>
          <w:rFonts w:ascii="SimHei" w:hAnsi="SimHei" w:eastAsia="SimHei" w:cs="SimHei"/>
          <w:sz w:val="31"/>
          <w:szCs w:val="31"/>
          <w:b/>
          <w:bCs/>
          <w:spacing w:val="-17"/>
        </w:rPr>
        <w:t>听</w:t>
      </w:r>
      <w:r>
        <w:rPr>
          <w:rFonts w:ascii="SimHei" w:hAnsi="SimHei" w:eastAsia="SimHei" w:cs="SimHei"/>
          <w:sz w:val="31"/>
          <w:szCs w:val="31"/>
          <w:spacing w:val="46"/>
        </w:rPr>
        <w:t xml:space="preserve">   </w:t>
      </w:r>
      <w:r>
        <w:rPr>
          <w:rFonts w:ascii="SimHei" w:hAnsi="SimHei" w:eastAsia="SimHei" w:cs="SimHei"/>
          <w:sz w:val="31"/>
          <w:szCs w:val="31"/>
          <w:b/>
          <w:bCs/>
          <w:spacing w:val="-17"/>
        </w:rPr>
        <w:t>诊</w:t>
      </w:r>
    </w:p>
    <w:p>
      <w:pPr>
        <w:spacing w:line="278" w:lineRule="auto"/>
        <w:rPr>
          <w:rFonts w:ascii="Arial"/>
          <w:sz w:val="21"/>
        </w:rPr>
      </w:pPr>
      <w:r/>
    </w:p>
    <w:p>
      <w:pPr>
        <w:ind w:right="1114" w:firstLine="400"/>
        <w:spacing w:before="62" w:line="280" w:lineRule="auto"/>
        <w:jc w:val="both"/>
        <w:rPr>
          <w:rFonts w:ascii="SimSun" w:hAnsi="SimSun" w:eastAsia="SimSun" w:cs="SimSun"/>
          <w:sz w:val="19"/>
          <w:szCs w:val="19"/>
        </w:rPr>
      </w:pPr>
      <w:r>
        <w:rPr>
          <w:rFonts w:ascii="SimSun" w:hAnsi="SimSun" w:eastAsia="SimSun" w:cs="SimSun"/>
          <w:sz w:val="19"/>
          <w:szCs w:val="19"/>
          <w:spacing w:val="1"/>
        </w:rPr>
        <w:t>腹部听诊时，将听诊器膜型体件置于腹壁上，全面听诊各区，尤其注意上腹部、中腹部、腹部两</w:t>
      </w:r>
      <w:r>
        <w:rPr>
          <w:rFonts w:ascii="SimSun" w:hAnsi="SimSun" w:eastAsia="SimSun" w:cs="SimSun"/>
          <w:sz w:val="19"/>
          <w:szCs w:val="19"/>
          <w:spacing w:val="6"/>
        </w:rPr>
        <w:t xml:space="preserve"> </w:t>
      </w:r>
      <w:r>
        <w:rPr>
          <w:rFonts w:ascii="SimSun" w:hAnsi="SimSun" w:eastAsia="SimSun" w:cs="SimSun"/>
          <w:sz w:val="19"/>
          <w:szCs w:val="19"/>
          <w:spacing w:val="4"/>
        </w:rPr>
        <w:t>侧及肝、脾各区。听诊内容主要有：肠鸣音、血管杂音、摩擦音和搔刮试验等。妊娠5</w:t>
      </w:r>
      <w:r>
        <w:rPr>
          <w:rFonts w:ascii="SimSun" w:hAnsi="SimSun" w:eastAsia="SimSun" w:cs="SimSun"/>
          <w:sz w:val="19"/>
          <w:szCs w:val="19"/>
          <w:spacing w:val="3"/>
        </w:rPr>
        <w:t>个月以上的妇</w:t>
      </w:r>
      <w:r>
        <w:rPr>
          <w:rFonts w:ascii="SimSun" w:hAnsi="SimSun" w:eastAsia="SimSun" w:cs="SimSun"/>
          <w:sz w:val="19"/>
          <w:szCs w:val="19"/>
        </w:rPr>
        <w:t xml:space="preserve"> </w:t>
      </w:r>
      <w:r>
        <w:rPr>
          <w:rFonts w:ascii="SimSun" w:hAnsi="SimSun" w:eastAsia="SimSun" w:cs="SimSun"/>
          <w:sz w:val="19"/>
          <w:szCs w:val="19"/>
          <w:spacing w:val="10"/>
        </w:rPr>
        <w:t>女还可在脐下方听到胎心音(130～160次/分)</w:t>
      </w:r>
      <w:r>
        <w:rPr>
          <w:rFonts w:ascii="SimSun" w:hAnsi="SimSun" w:eastAsia="SimSun" w:cs="SimSun"/>
          <w:sz w:val="19"/>
          <w:szCs w:val="19"/>
          <w:spacing w:val="9"/>
        </w:rPr>
        <w:t>。</w:t>
      </w:r>
    </w:p>
    <w:p>
      <w:pPr>
        <w:ind w:left="403"/>
        <w:spacing w:before="211" w:line="221" w:lineRule="auto"/>
        <w:outlineLvl w:val="0"/>
        <w:rPr>
          <w:rFonts w:ascii="SimHei" w:hAnsi="SimHei" w:eastAsia="SimHei" w:cs="SimHei"/>
          <w:sz w:val="25"/>
          <w:szCs w:val="25"/>
        </w:rPr>
      </w:pPr>
      <w:r>
        <w:rPr>
          <w:rFonts w:ascii="SimHei" w:hAnsi="SimHei" w:eastAsia="SimHei" w:cs="SimHei"/>
          <w:sz w:val="25"/>
          <w:szCs w:val="25"/>
          <w:b/>
          <w:bCs/>
          <w:color w:val="002D5A"/>
          <w:spacing w:val="-16"/>
        </w:rPr>
        <w:t>一、肠鸣音</w:t>
      </w:r>
    </w:p>
    <w:p>
      <w:pPr>
        <w:ind w:right="1116" w:firstLine="400"/>
        <w:spacing w:before="225" w:line="272" w:lineRule="auto"/>
        <w:rPr>
          <w:rFonts w:ascii="SimSun" w:hAnsi="SimSun" w:eastAsia="SimSun" w:cs="SimSun"/>
          <w:sz w:val="19"/>
          <w:szCs w:val="19"/>
        </w:rPr>
      </w:pPr>
      <w:r>
        <w:rPr>
          <w:rFonts w:ascii="SimSun" w:hAnsi="SimSun" w:eastAsia="SimSun" w:cs="SimSun"/>
          <w:sz w:val="19"/>
          <w:szCs w:val="19"/>
          <w:spacing w:val="11"/>
        </w:rPr>
        <w:t>肠蠕动时，肠管内气体和液体随之流动，产生一种断</w:t>
      </w:r>
      <w:r>
        <w:rPr>
          <w:rFonts w:ascii="SimSun" w:hAnsi="SimSun" w:eastAsia="SimSun" w:cs="SimSun"/>
          <w:sz w:val="19"/>
          <w:szCs w:val="19"/>
          <w:spacing w:val="10"/>
        </w:rPr>
        <w:t>断续续的咕噜声(或气过水声)称为肠鸣</w:t>
      </w:r>
      <w:r>
        <w:rPr>
          <w:rFonts w:ascii="SimSun" w:hAnsi="SimSun" w:eastAsia="SimSun" w:cs="SimSun"/>
          <w:sz w:val="19"/>
          <w:szCs w:val="19"/>
        </w:rPr>
        <w:t xml:space="preserve"> </w:t>
      </w:r>
      <w:r>
        <w:rPr>
          <w:rFonts w:ascii="SimSun" w:hAnsi="SimSun" w:eastAsia="SimSun" w:cs="SimSun"/>
          <w:sz w:val="19"/>
          <w:szCs w:val="19"/>
          <w:spacing w:val="-5"/>
        </w:rPr>
        <w:t>音(bowel</w:t>
      </w:r>
      <w:r>
        <w:rPr>
          <w:rFonts w:ascii="SimSun" w:hAnsi="SimSun" w:eastAsia="SimSun" w:cs="SimSun"/>
          <w:sz w:val="19"/>
          <w:szCs w:val="19"/>
          <w:spacing w:val="49"/>
        </w:rPr>
        <w:t xml:space="preserve"> </w:t>
      </w:r>
      <w:r>
        <w:rPr>
          <w:rFonts w:ascii="SimSun" w:hAnsi="SimSun" w:eastAsia="SimSun" w:cs="SimSun"/>
          <w:sz w:val="19"/>
          <w:szCs w:val="19"/>
          <w:spacing w:val="-5"/>
        </w:rPr>
        <w:t>sound)。</w:t>
      </w:r>
    </w:p>
    <w:p>
      <w:pPr>
        <w:ind w:right="1114" w:firstLine="400"/>
        <w:spacing w:before="87" w:line="301" w:lineRule="auto"/>
        <w:rPr>
          <w:rFonts w:ascii="SimSun" w:hAnsi="SimSun" w:eastAsia="SimSun" w:cs="SimSun"/>
          <w:sz w:val="19"/>
          <w:szCs w:val="19"/>
        </w:rPr>
      </w:pPr>
      <w:r>
        <w:rPr>
          <w:rFonts w:ascii="SimSun" w:hAnsi="SimSun" w:eastAsia="SimSun" w:cs="SimSun"/>
          <w:sz w:val="19"/>
          <w:szCs w:val="19"/>
          <w:spacing w:val="8"/>
        </w:rPr>
        <w:t>通常以右下腹部作为肠鸣音听诊点，在正常情况下，肠鸣音大约每分钟4~5次，其频率声响和</w:t>
      </w:r>
      <w:r>
        <w:rPr>
          <w:rFonts w:ascii="SimSun" w:hAnsi="SimSun" w:eastAsia="SimSun" w:cs="SimSun"/>
          <w:sz w:val="19"/>
          <w:szCs w:val="19"/>
          <w:spacing w:val="3"/>
        </w:rPr>
        <w:t xml:space="preserve"> </w:t>
      </w:r>
      <w:r>
        <w:rPr>
          <w:rFonts w:ascii="SimSun" w:hAnsi="SimSun" w:eastAsia="SimSun" w:cs="SimSun"/>
          <w:sz w:val="19"/>
          <w:szCs w:val="19"/>
          <w:spacing w:val="6"/>
        </w:rPr>
        <w:t>音调变异较大，餐后频繁而明显，休息时稀疏而微弱，只有靠医</w:t>
      </w:r>
      <w:r>
        <w:rPr>
          <w:rFonts w:ascii="SimSun" w:hAnsi="SimSun" w:eastAsia="SimSun" w:cs="SimSun"/>
          <w:sz w:val="19"/>
          <w:szCs w:val="19"/>
          <w:spacing w:val="5"/>
        </w:rPr>
        <w:t>生的经验来判断是否正常。肠蠕动</w:t>
      </w:r>
      <w:r>
        <w:rPr>
          <w:rFonts w:ascii="SimSun" w:hAnsi="SimSun" w:eastAsia="SimSun" w:cs="SimSun"/>
          <w:sz w:val="19"/>
          <w:szCs w:val="19"/>
        </w:rPr>
        <w:t xml:space="preserve"> </w:t>
      </w:r>
      <w:r>
        <w:rPr>
          <w:rFonts w:ascii="SimSun" w:hAnsi="SimSun" w:eastAsia="SimSun" w:cs="SimSun"/>
          <w:sz w:val="19"/>
          <w:szCs w:val="19"/>
          <w:spacing w:val="2"/>
        </w:rPr>
        <w:t>增强时，肠鸣音每分钟可达10次以上，但音调不特别</w:t>
      </w:r>
      <w:r>
        <w:rPr>
          <w:rFonts w:ascii="SimSun" w:hAnsi="SimSun" w:eastAsia="SimSun" w:cs="SimSun"/>
          <w:sz w:val="19"/>
          <w:szCs w:val="19"/>
          <w:spacing w:val="1"/>
        </w:rPr>
        <w:t>高亢，称肠鸣音活跃，见于急性胃肠炎、服泻药</w:t>
      </w:r>
      <w:r>
        <w:rPr>
          <w:rFonts w:ascii="SimSun" w:hAnsi="SimSun" w:eastAsia="SimSun" w:cs="SimSun"/>
          <w:sz w:val="19"/>
          <w:szCs w:val="19"/>
        </w:rPr>
        <w:t xml:space="preserve"> </w:t>
      </w:r>
      <w:r>
        <w:rPr>
          <w:rFonts w:ascii="SimSun" w:hAnsi="SimSun" w:eastAsia="SimSun" w:cs="SimSun"/>
          <w:sz w:val="19"/>
          <w:szCs w:val="19"/>
          <w:spacing w:val="2"/>
        </w:rPr>
        <w:t>后或胃肠道大出血时；如次数多且肠鸣音响亮、高亢，甚至呈</w:t>
      </w:r>
      <w:r>
        <w:rPr>
          <w:rFonts w:ascii="SimSun" w:hAnsi="SimSun" w:eastAsia="SimSun" w:cs="SimSun"/>
          <w:sz w:val="19"/>
          <w:szCs w:val="19"/>
          <w:spacing w:val="1"/>
        </w:rPr>
        <w:t>叮当声或金属音，称肠鸣音亢进，见于</w:t>
      </w:r>
      <w:r>
        <w:rPr>
          <w:rFonts w:ascii="SimSun" w:hAnsi="SimSun" w:eastAsia="SimSun" w:cs="SimSun"/>
          <w:sz w:val="19"/>
          <w:szCs w:val="19"/>
        </w:rPr>
        <w:t xml:space="preserve"> </w:t>
      </w:r>
      <w:r>
        <w:rPr>
          <w:rFonts w:ascii="SimSun" w:hAnsi="SimSun" w:eastAsia="SimSun" w:cs="SimSun"/>
          <w:sz w:val="19"/>
          <w:szCs w:val="19"/>
          <w:spacing w:val="1"/>
        </w:rPr>
        <w:t>机械性肠梗阻。此类病人肠腔扩大，积气增多，肠壁胀大变薄，且极度紧张，与亢进的肠鸣音可产生</w:t>
      </w:r>
      <w:r>
        <w:rPr>
          <w:rFonts w:ascii="SimSun" w:hAnsi="SimSun" w:eastAsia="SimSun" w:cs="SimSun"/>
          <w:sz w:val="19"/>
          <w:szCs w:val="19"/>
          <w:spacing w:val="4"/>
        </w:rPr>
        <w:t xml:space="preserve"> </w:t>
      </w:r>
      <w:r>
        <w:rPr>
          <w:rFonts w:ascii="SimSun" w:hAnsi="SimSun" w:eastAsia="SimSun" w:cs="SimSun"/>
          <w:sz w:val="19"/>
          <w:szCs w:val="19"/>
          <w:spacing w:val="2"/>
        </w:rPr>
        <w:t>共鸣，因而在腹部可听到高亢的金属性音调。如肠梗阻持续</w:t>
      </w:r>
      <w:r>
        <w:rPr>
          <w:rFonts w:ascii="SimSun" w:hAnsi="SimSun" w:eastAsia="SimSun" w:cs="SimSun"/>
          <w:sz w:val="19"/>
          <w:szCs w:val="19"/>
          <w:spacing w:val="1"/>
        </w:rPr>
        <w:t>存在，肠壁肌肉劳损，肠壁蠕动减弱，肠</w:t>
      </w:r>
      <w:r>
        <w:rPr>
          <w:rFonts w:ascii="SimSun" w:hAnsi="SimSun" w:eastAsia="SimSun" w:cs="SimSun"/>
          <w:sz w:val="19"/>
          <w:szCs w:val="19"/>
        </w:rPr>
        <w:t xml:space="preserve"> </w:t>
      </w:r>
      <w:r>
        <w:rPr>
          <w:rFonts w:ascii="SimSun" w:hAnsi="SimSun" w:eastAsia="SimSun" w:cs="SimSun"/>
          <w:sz w:val="19"/>
          <w:szCs w:val="19"/>
          <w:spacing w:val="6"/>
        </w:rPr>
        <w:t>鸣音亦减弱，或数分钟才听到一次，称为肠鸣音减弱，也可见于老年性便秘、腹膜炎、电解质紊乱</w:t>
      </w:r>
      <w:r>
        <w:rPr>
          <w:rFonts w:ascii="SimSun" w:hAnsi="SimSun" w:eastAsia="SimSun" w:cs="SimSun"/>
          <w:sz w:val="19"/>
          <w:szCs w:val="19"/>
          <w:spacing w:val="1"/>
        </w:rPr>
        <w:t xml:space="preserve"> </w:t>
      </w:r>
      <w:r>
        <w:rPr>
          <w:rFonts w:ascii="SimSun" w:hAnsi="SimSun" w:eastAsia="SimSun" w:cs="SimSun"/>
          <w:sz w:val="19"/>
          <w:szCs w:val="19"/>
          <w:spacing w:val="13"/>
        </w:rPr>
        <w:t>(低血钾)及胃肠动力低下等。如持续听诊2分钟以上未听到肠</w:t>
      </w:r>
      <w:r>
        <w:rPr>
          <w:rFonts w:ascii="SimSun" w:hAnsi="SimSun" w:eastAsia="SimSun" w:cs="SimSun"/>
          <w:sz w:val="19"/>
          <w:szCs w:val="19"/>
          <w:spacing w:val="12"/>
        </w:rPr>
        <w:t>鸣音，用手指轻叩或搔弹腹部仍未</w:t>
      </w:r>
      <w:r>
        <w:rPr>
          <w:rFonts w:ascii="SimSun" w:hAnsi="SimSun" w:eastAsia="SimSun" w:cs="SimSun"/>
          <w:sz w:val="19"/>
          <w:szCs w:val="19"/>
        </w:rPr>
        <w:t xml:space="preserve"> </w:t>
      </w:r>
      <w:r>
        <w:rPr>
          <w:rFonts w:ascii="SimSun" w:hAnsi="SimSun" w:eastAsia="SimSun" w:cs="SimSun"/>
          <w:sz w:val="19"/>
          <w:szCs w:val="19"/>
          <w:spacing w:val="2"/>
        </w:rPr>
        <w:t>听到肠鸣音，称为肠鸣音消失，见于急性腹膜炎或麻痹性肠梗阻。</w:t>
      </w:r>
    </w:p>
    <w:p>
      <w:pPr>
        <w:ind w:left="403"/>
        <w:spacing w:before="221" w:line="221" w:lineRule="auto"/>
        <w:outlineLvl w:val="0"/>
        <w:rPr>
          <w:rFonts w:ascii="SimHei" w:hAnsi="SimHei" w:eastAsia="SimHei" w:cs="SimHei"/>
          <w:sz w:val="25"/>
          <w:szCs w:val="25"/>
        </w:rPr>
      </w:pPr>
      <w:r>
        <w:rPr>
          <w:rFonts w:ascii="SimHei" w:hAnsi="SimHei" w:eastAsia="SimHei" w:cs="SimHei"/>
          <w:sz w:val="25"/>
          <w:szCs w:val="25"/>
          <w:b/>
          <w:bCs/>
          <w:color w:val="0C4075"/>
          <w:spacing w:val="-15"/>
        </w:rPr>
        <w:t>二、血管杂音</w:t>
      </w:r>
    </w:p>
    <w:p>
      <w:pPr>
        <w:ind w:right="1121" w:firstLine="400"/>
        <w:spacing w:before="214" w:line="295" w:lineRule="auto"/>
        <w:jc w:val="both"/>
        <w:rPr>
          <w:rFonts w:ascii="SimSun" w:hAnsi="SimSun" w:eastAsia="SimSun" w:cs="SimSun"/>
          <w:sz w:val="19"/>
          <w:szCs w:val="19"/>
        </w:rPr>
      </w:pPr>
      <w:r>
        <w:rPr>
          <w:rFonts w:ascii="SimSun" w:hAnsi="SimSun" w:eastAsia="SimSun" w:cs="SimSun"/>
          <w:sz w:val="19"/>
          <w:szCs w:val="19"/>
          <w:spacing w:val="11"/>
        </w:rPr>
        <w:t>腹部血管杂音对诊断某些疾病有一定作用，因此听诊中不应忽</w:t>
      </w:r>
      <w:r>
        <w:rPr>
          <w:rFonts w:ascii="SimSun" w:hAnsi="SimSun" w:eastAsia="SimSun" w:cs="SimSun"/>
          <w:sz w:val="19"/>
          <w:szCs w:val="19"/>
          <w:spacing w:val="10"/>
        </w:rPr>
        <w:t>视。血管杂音有动脉性和静脉</w:t>
      </w:r>
      <w:r>
        <w:rPr>
          <w:rFonts w:ascii="SimSun" w:hAnsi="SimSun" w:eastAsia="SimSun" w:cs="SimSun"/>
          <w:sz w:val="19"/>
          <w:szCs w:val="19"/>
        </w:rPr>
        <w:t xml:space="preserve"> </w:t>
      </w:r>
      <w:r>
        <w:rPr>
          <w:rFonts w:ascii="SimSun" w:hAnsi="SimSun" w:eastAsia="SimSun" w:cs="SimSun"/>
          <w:sz w:val="19"/>
          <w:szCs w:val="19"/>
          <w:spacing w:val="15"/>
        </w:rPr>
        <w:t>性杂音。动脉性杂音常在腹中部或腹部两侧。腹中部的收缩期血管杂音(喷射性杂音)常提示腹</w:t>
      </w:r>
      <w:r>
        <w:rPr>
          <w:rFonts w:ascii="SimSun" w:hAnsi="SimSun" w:eastAsia="SimSun" w:cs="SimSun"/>
          <w:sz w:val="19"/>
          <w:szCs w:val="19"/>
          <w:spacing w:val="7"/>
        </w:rPr>
        <w:t xml:space="preserve"> </w:t>
      </w:r>
      <w:r>
        <w:rPr>
          <w:rFonts w:ascii="SimSun" w:hAnsi="SimSun" w:eastAsia="SimSun" w:cs="SimSun"/>
          <w:sz w:val="19"/>
          <w:szCs w:val="19"/>
          <w:spacing w:val="6"/>
        </w:rPr>
        <w:t>主动脉瘤或腹主动脉狭窄。前者可触到该部搏动的肿块；后者则搏动减弱，下肢血压低于上肢，严</w:t>
      </w:r>
      <w:r>
        <w:rPr>
          <w:rFonts w:ascii="SimSun" w:hAnsi="SimSun" w:eastAsia="SimSun" w:cs="SimSun"/>
          <w:sz w:val="19"/>
          <w:szCs w:val="19"/>
        </w:rPr>
        <w:t xml:space="preserve"> </w:t>
      </w:r>
      <w:r>
        <w:rPr>
          <w:rFonts w:ascii="SimSun" w:hAnsi="SimSun" w:eastAsia="SimSun" w:cs="SimSun"/>
          <w:sz w:val="19"/>
          <w:szCs w:val="19"/>
          <w:spacing w:val="6"/>
        </w:rPr>
        <w:t>重者触不到足背动脉搏动。如收缩期血管杂音在左、右上腹，常提示肾动脉狭窄，可见于年轻的高</w:t>
      </w:r>
    </w:p>
    <w:p>
      <w:pPr>
        <w:sectPr>
          <w:pgSz w:w="11230" w:h="15840"/>
          <w:pgMar w:top="675" w:right="649" w:bottom="400" w:left="1030" w:header="0" w:footer="0" w:gutter="0"/>
        </w:sectPr>
        <w:rPr/>
      </w:pPr>
    </w:p>
    <w:p>
      <w:pPr>
        <w:ind w:left="29"/>
        <w:spacing w:before="40" w:line="222" w:lineRule="auto"/>
        <w:rPr>
          <w:rFonts w:ascii="SimHei" w:hAnsi="SimHei" w:eastAsia="SimHei" w:cs="SimHei"/>
          <w:sz w:val="20"/>
          <w:szCs w:val="20"/>
        </w:rPr>
      </w:pPr>
      <w:r>
        <w:drawing>
          <wp:anchor distT="0" distB="0" distL="0" distR="0" simplePos="0" relativeHeight="251695104" behindDoc="0" locked="0" layoutInCell="0" allowOverlap="1">
            <wp:simplePos x="0" y="0"/>
            <wp:positionH relativeFrom="page">
              <wp:posOffset>406398</wp:posOffset>
            </wp:positionH>
            <wp:positionV relativeFrom="page">
              <wp:posOffset>9226570</wp:posOffset>
            </wp:positionV>
            <wp:extent cx="361972" cy="431807"/>
            <wp:effectExtent l="0" t="0" r="0" b="0"/>
            <wp:wrapNone/>
            <wp:docPr id="18" name="IM 18"/>
            <wp:cNvGraphicFramePr/>
            <a:graphic>
              <a:graphicData uri="http://schemas.openxmlformats.org/drawingml/2006/picture">
                <pic:pic>
                  <pic:nvPicPr>
                    <pic:cNvPr id="18" name="IM 18"/>
                    <pic:cNvPicPr/>
                  </pic:nvPicPr>
                  <pic:blipFill>
                    <a:blip r:embed="rId22"/>
                    <a:stretch>
                      <a:fillRect/>
                    </a:stretch>
                  </pic:blipFill>
                  <pic:spPr>
                    <a:xfrm rot="0">
                      <a:off x="0" y="0"/>
                      <a:ext cx="361972" cy="431807"/>
                    </a:xfrm>
                    <a:prstGeom prst="rect">
                      <a:avLst/>
                    </a:prstGeom>
                  </pic:spPr>
                </pic:pic>
              </a:graphicData>
            </a:graphic>
          </wp:anchor>
        </w:drawing>
      </w:r>
      <w:r>
        <w:rPr>
          <w:rFonts w:ascii="SimSun" w:hAnsi="SimSun" w:eastAsia="SimSun" w:cs="SimSun"/>
          <w:sz w:val="20"/>
          <w:szCs w:val="20"/>
          <w:color w:val="004481"/>
          <w:spacing w:val="-12"/>
          <w:position w:val="-1"/>
        </w:rPr>
        <w:t>174</w:t>
      </w:r>
      <w:r>
        <w:rPr>
          <w:rFonts w:ascii="SimSun" w:hAnsi="SimSun" w:eastAsia="SimSun" w:cs="SimSun"/>
          <w:sz w:val="20"/>
          <w:szCs w:val="20"/>
          <w:color w:val="004481"/>
          <w:spacing w:val="8"/>
          <w:position w:val="-1"/>
        </w:rPr>
        <w:t xml:space="preserve">       </w:t>
      </w:r>
      <w:r>
        <w:rPr>
          <w:rFonts w:ascii="SimHei" w:hAnsi="SimHei" w:eastAsia="SimHei" w:cs="SimHei"/>
          <w:sz w:val="20"/>
          <w:szCs w:val="20"/>
          <w:b/>
          <w:bCs/>
          <w:color w:val="0F5AA6"/>
          <w:spacing w:val="-12"/>
        </w:rPr>
        <w:t>第三篇</w:t>
      </w:r>
      <w:r>
        <w:rPr>
          <w:rFonts w:ascii="SimHei" w:hAnsi="SimHei" w:eastAsia="SimHei" w:cs="SimHei"/>
          <w:sz w:val="20"/>
          <w:szCs w:val="20"/>
          <w:color w:val="0F5AA6"/>
          <w:spacing w:val="60"/>
        </w:rPr>
        <w:t xml:space="preserve"> </w:t>
      </w:r>
      <w:r>
        <w:rPr>
          <w:rFonts w:ascii="SimHei" w:hAnsi="SimHei" w:eastAsia="SimHei" w:cs="SimHei"/>
          <w:sz w:val="20"/>
          <w:szCs w:val="20"/>
          <w:b/>
          <w:bCs/>
          <w:color w:val="0F5AA6"/>
          <w:spacing w:val="-12"/>
        </w:rPr>
        <w:t>体</w:t>
      </w:r>
      <w:r>
        <w:rPr>
          <w:rFonts w:ascii="SimHei" w:hAnsi="SimHei" w:eastAsia="SimHei" w:cs="SimHei"/>
          <w:sz w:val="20"/>
          <w:szCs w:val="20"/>
          <w:color w:val="0F5AA6"/>
          <w:spacing w:val="-18"/>
        </w:rPr>
        <w:t xml:space="preserve"> </w:t>
      </w:r>
      <w:r>
        <w:rPr>
          <w:rFonts w:ascii="SimHei" w:hAnsi="SimHei" w:eastAsia="SimHei" w:cs="SimHei"/>
          <w:sz w:val="20"/>
          <w:szCs w:val="20"/>
          <w:b/>
          <w:bCs/>
          <w:color w:val="0F5AA6"/>
          <w:spacing w:val="-12"/>
        </w:rPr>
        <w:t>格</w:t>
      </w:r>
      <w:r>
        <w:rPr>
          <w:rFonts w:ascii="SimHei" w:hAnsi="SimHei" w:eastAsia="SimHei" w:cs="SimHei"/>
          <w:sz w:val="20"/>
          <w:szCs w:val="20"/>
          <w:color w:val="0F5AA6"/>
          <w:spacing w:val="-22"/>
        </w:rPr>
        <w:t xml:space="preserve"> </w:t>
      </w:r>
      <w:r>
        <w:rPr>
          <w:rFonts w:ascii="SimHei" w:hAnsi="SimHei" w:eastAsia="SimHei" w:cs="SimHei"/>
          <w:sz w:val="20"/>
          <w:szCs w:val="20"/>
          <w:b/>
          <w:bCs/>
          <w:color w:val="0F5AA6"/>
          <w:spacing w:val="-12"/>
        </w:rPr>
        <w:t>检</w:t>
      </w:r>
      <w:r>
        <w:rPr>
          <w:rFonts w:ascii="SimHei" w:hAnsi="SimHei" w:eastAsia="SimHei" w:cs="SimHei"/>
          <w:sz w:val="20"/>
          <w:szCs w:val="20"/>
          <w:color w:val="0F5AA6"/>
          <w:spacing w:val="-17"/>
        </w:rPr>
        <w:t xml:space="preserve"> </w:t>
      </w:r>
      <w:r>
        <w:rPr>
          <w:rFonts w:ascii="SimHei" w:hAnsi="SimHei" w:eastAsia="SimHei" w:cs="SimHei"/>
          <w:sz w:val="20"/>
          <w:szCs w:val="20"/>
          <w:b/>
          <w:bCs/>
          <w:color w:val="0F5AA6"/>
          <w:spacing w:val="-12"/>
        </w:rPr>
        <w:t>查</w:t>
      </w:r>
    </w:p>
    <w:p>
      <w:pPr>
        <w:spacing w:line="266" w:lineRule="auto"/>
        <w:rPr>
          <w:rFonts w:ascii="Arial"/>
          <w:sz w:val="21"/>
        </w:rPr>
      </w:pPr>
      <w:r/>
    </w:p>
    <w:p>
      <w:pPr>
        <w:ind w:left="1059" w:right="88"/>
        <w:spacing w:before="65" w:line="253" w:lineRule="auto"/>
        <w:rPr>
          <w:rFonts w:ascii="SimSun" w:hAnsi="SimSun" w:eastAsia="SimSun" w:cs="SimSun"/>
          <w:sz w:val="20"/>
          <w:szCs w:val="20"/>
        </w:rPr>
      </w:pPr>
      <w:r>
        <w:rPr>
          <w:rFonts w:ascii="SimSun" w:hAnsi="SimSun" w:eastAsia="SimSun" w:cs="SimSun"/>
          <w:sz w:val="20"/>
          <w:szCs w:val="20"/>
          <w:spacing w:val="3"/>
        </w:rPr>
        <w:t>血压病人。如该杂音在下腹两侧，应考虑髂动脉</w:t>
      </w:r>
      <w:r>
        <w:rPr>
          <w:rFonts w:ascii="SimSun" w:hAnsi="SimSun" w:eastAsia="SimSun" w:cs="SimSun"/>
          <w:sz w:val="20"/>
          <w:szCs w:val="20"/>
          <w:spacing w:val="2"/>
        </w:rPr>
        <w:t>狭窄(图3-6-8)。当左叶肝癌压迫肝动脉或腹主</w:t>
      </w:r>
      <w:r>
        <w:rPr>
          <w:rFonts w:ascii="SimSun" w:hAnsi="SimSun" w:eastAsia="SimSun" w:cs="SimSun"/>
          <w:sz w:val="20"/>
          <w:szCs w:val="20"/>
        </w:rPr>
        <w:t xml:space="preserve"> </w:t>
      </w:r>
      <w:r>
        <w:rPr>
          <w:rFonts w:ascii="SimSun" w:hAnsi="SimSun" w:eastAsia="SimSun" w:cs="SimSun"/>
          <w:sz w:val="20"/>
          <w:szCs w:val="20"/>
          <w:spacing w:val="-1"/>
        </w:rPr>
        <w:t>动脉时，也可在肿块部位听到吹风样杂音或在肿瘤部</w:t>
      </w:r>
      <w:r>
        <w:rPr>
          <w:rFonts w:ascii="SimSun" w:hAnsi="SimSun" w:eastAsia="SimSun" w:cs="SimSun"/>
          <w:sz w:val="20"/>
          <w:szCs w:val="20"/>
          <w:spacing w:val="-2"/>
        </w:rPr>
        <w:t>位(较表浅时)听到轻微的连续性杂音。</w:t>
      </w:r>
    </w:p>
    <w:p>
      <w:pPr>
        <w:spacing w:line="282" w:lineRule="auto"/>
        <w:rPr>
          <w:rFonts w:ascii="Arial"/>
          <w:sz w:val="21"/>
        </w:rPr>
      </w:pPr>
      <w:r/>
    </w:p>
    <w:p>
      <w:pPr>
        <w:ind w:firstLine="3049"/>
        <w:spacing w:line="4070" w:lineRule="exact"/>
        <w:textAlignment w:val="center"/>
        <w:rPr/>
      </w:pPr>
      <w:r>
        <w:drawing>
          <wp:inline distT="0" distB="0" distL="0" distR="0">
            <wp:extent cx="2825749" cy="2584405"/>
            <wp:effectExtent l="0" t="0" r="0" b="0"/>
            <wp:docPr id="19" name="IM 19"/>
            <wp:cNvGraphicFramePr/>
            <a:graphic>
              <a:graphicData uri="http://schemas.openxmlformats.org/drawingml/2006/picture">
                <pic:pic>
                  <pic:nvPicPr>
                    <pic:cNvPr id="19" name="IM 19"/>
                    <pic:cNvPicPr/>
                  </pic:nvPicPr>
                  <pic:blipFill>
                    <a:blip r:embed="rId23"/>
                    <a:stretch>
                      <a:fillRect/>
                    </a:stretch>
                  </pic:blipFill>
                  <pic:spPr>
                    <a:xfrm rot="0">
                      <a:off x="0" y="0"/>
                      <a:ext cx="2825749" cy="2584405"/>
                    </a:xfrm>
                    <a:prstGeom prst="rect">
                      <a:avLst/>
                    </a:prstGeom>
                  </pic:spPr>
                </pic:pic>
              </a:graphicData>
            </a:graphic>
          </wp:inline>
        </w:drawing>
      </w:r>
    </w:p>
    <w:p>
      <w:pPr>
        <w:ind w:left="3869"/>
        <w:spacing w:before="136" w:line="221" w:lineRule="auto"/>
        <w:rPr>
          <w:rFonts w:ascii="SimHei" w:hAnsi="SimHei" w:eastAsia="SimHei" w:cs="SimHei"/>
          <w:sz w:val="20"/>
          <w:szCs w:val="20"/>
        </w:rPr>
      </w:pPr>
      <w:r>
        <w:rPr>
          <w:rFonts w:ascii="SimHei" w:hAnsi="SimHei" w:eastAsia="SimHei" w:cs="SimHei"/>
          <w:sz w:val="20"/>
          <w:szCs w:val="20"/>
          <w:spacing w:val="-12"/>
        </w:rPr>
        <w:t>图3-6-8</w:t>
      </w:r>
      <w:r>
        <w:rPr>
          <w:rFonts w:ascii="SimHei" w:hAnsi="SimHei" w:eastAsia="SimHei" w:cs="SimHei"/>
          <w:sz w:val="20"/>
          <w:szCs w:val="20"/>
          <w:spacing w:val="69"/>
        </w:rPr>
        <w:t xml:space="preserve"> </w:t>
      </w:r>
      <w:r>
        <w:rPr>
          <w:rFonts w:ascii="SimHei" w:hAnsi="SimHei" w:eastAsia="SimHei" w:cs="SimHei"/>
          <w:sz w:val="20"/>
          <w:szCs w:val="20"/>
          <w:spacing w:val="-12"/>
        </w:rPr>
        <w:t>腹部动脉性杂音听诊部位</w:t>
      </w:r>
    </w:p>
    <w:p>
      <w:pPr>
        <w:spacing w:line="253" w:lineRule="auto"/>
        <w:rPr>
          <w:rFonts w:ascii="Arial"/>
          <w:sz w:val="21"/>
        </w:rPr>
      </w:pPr>
      <w:r/>
    </w:p>
    <w:p>
      <w:pPr>
        <w:ind w:left="1059" w:right="84" w:firstLine="400"/>
        <w:spacing w:before="65" w:line="273" w:lineRule="auto"/>
        <w:jc w:val="both"/>
        <w:rPr>
          <w:rFonts w:ascii="SimSun" w:hAnsi="SimSun" w:eastAsia="SimSun" w:cs="SimSun"/>
          <w:sz w:val="20"/>
          <w:szCs w:val="20"/>
        </w:rPr>
      </w:pPr>
      <w:r>
        <w:rPr>
          <w:rFonts w:ascii="SimSun" w:hAnsi="SimSun" w:eastAsia="SimSun" w:cs="SimSun"/>
          <w:sz w:val="20"/>
          <w:szCs w:val="20"/>
        </w:rPr>
        <w:t>静脉性杂音为连续性潺潺声，无收缩期与舒张期性质。常出现于脐周或</w:t>
      </w:r>
      <w:r>
        <w:rPr>
          <w:rFonts w:ascii="SimSun" w:hAnsi="SimSun" w:eastAsia="SimSun" w:cs="SimSun"/>
          <w:sz w:val="20"/>
          <w:szCs w:val="20"/>
          <w:spacing w:val="-1"/>
        </w:rPr>
        <w:t>上腹部，尤其是腹壁</w:t>
      </w:r>
      <w:r>
        <w:rPr>
          <w:rFonts w:ascii="SimSun" w:hAnsi="SimSun" w:eastAsia="SimSun" w:cs="SimSun"/>
          <w:sz w:val="20"/>
          <w:szCs w:val="20"/>
        </w:rPr>
        <w:t xml:space="preserve"> </w:t>
      </w:r>
      <w:r>
        <w:rPr>
          <w:rFonts w:ascii="SimSun" w:hAnsi="SimSun" w:eastAsia="SimSun" w:cs="SimSun"/>
          <w:sz w:val="20"/>
          <w:szCs w:val="20"/>
          <w:spacing w:val="-2"/>
        </w:rPr>
        <w:t>静脉曲张严重处，此音提示门静脉高压(常为肝硬化引起)时的侧支循环形成，称克吕韦耶-鲍姆加</w:t>
      </w:r>
      <w:r>
        <w:rPr>
          <w:rFonts w:ascii="SimSun" w:hAnsi="SimSun" w:eastAsia="SimSun" w:cs="SimSun"/>
          <w:sz w:val="20"/>
          <w:szCs w:val="20"/>
          <w:spacing w:val="2"/>
        </w:rPr>
        <w:t xml:space="preserve"> </w:t>
      </w:r>
      <w:r>
        <w:rPr>
          <w:rFonts w:ascii="SimSun" w:hAnsi="SimSun" w:eastAsia="SimSun" w:cs="SimSun"/>
          <w:sz w:val="20"/>
          <w:szCs w:val="20"/>
          <w:spacing w:val="-12"/>
        </w:rPr>
        <w:t>滕综合征(</w:t>
      </w:r>
      <w:r>
        <w:rPr>
          <w:rFonts w:ascii="SimSun" w:hAnsi="SimSun" w:eastAsia="SimSun" w:cs="SimSun"/>
          <w:sz w:val="20"/>
          <w:szCs w:val="20"/>
          <w:spacing w:val="-11"/>
        </w:rPr>
        <w:t>Cruveilhier</w:t>
      </w:r>
      <w:r>
        <w:rPr>
          <w:rFonts w:ascii="SimSun" w:hAnsi="SimSun" w:eastAsia="SimSun" w:cs="SimSun"/>
          <w:sz w:val="20"/>
          <w:szCs w:val="20"/>
          <w:spacing w:val="-12"/>
        </w:rPr>
        <w:t>-</w:t>
      </w:r>
      <w:r>
        <w:rPr>
          <w:rFonts w:ascii="SimSun" w:hAnsi="SimSun" w:eastAsia="SimSun" w:cs="SimSun"/>
          <w:sz w:val="20"/>
          <w:szCs w:val="20"/>
          <w:spacing w:val="-11"/>
        </w:rPr>
        <w:t>Baumgarten</w:t>
      </w:r>
      <w:r>
        <w:rPr>
          <w:rFonts w:ascii="SimSun" w:hAnsi="SimSun" w:eastAsia="SimSun" w:cs="SimSun"/>
          <w:sz w:val="20"/>
          <w:szCs w:val="20"/>
          <w:spacing w:val="3"/>
        </w:rPr>
        <w:t xml:space="preserve"> </w:t>
      </w:r>
      <w:r>
        <w:rPr>
          <w:rFonts w:ascii="SimSun" w:hAnsi="SimSun" w:eastAsia="SimSun" w:cs="SimSun"/>
          <w:sz w:val="20"/>
          <w:szCs w:val="20"/>
          <w:spacing w:val="-11"/>
        </w:rPr>
        <w:t>syndrom</w:t>
      </w:r>
      <w:r>
        <w:rPr>
          <w:rFonts w:ascii="SimSun" w:hAnsi="SimSun" w:eastAsia="SimSun" w:cs="SimSun"/>
          <w:sz w:val="20"/>
          <w:szCs w:val="20"/>
          <w:spacing w:val="-12"/>
        </w:rPr>
        <w:t>e)。</w:t>
      </w:r>
    </w:p>
    <w:p>
      <w:pPr>
        <w:ind w:left="1463"/>
        <w:spacing w:before="241" w:line="221" w:lineRule="auto"/>
        <w:outlineLvl w:val="1"/>
        <w:rPr>
          <w:rFonts w:ascii="SimHei" w:hAnsi="SimHei" w:eastAsia="SimHei" w:cs="SimHei"/>
          <w:sz w:val="24"/>
          <w:szCs w:val="24"/>
        </w:rPr>
      </w:pPr>
      <w:r>
        <w:rPr>
          <w:rFonts w:ascii="SimHei" w:hAnsi="SimHei" w:eastAsia="SimHei" w:cs="SimHei"/>
          <w:sz w:val="24"/>
          <w:szCs w:val="24"/>
          <w:b/>
          <w:bCs/>
          <w:color w:val="15518E"/>
          <w:spacing w:val="-1"/>
        </w:rPr>
        <w:t>三、摩擦音</w:t>
      </w:r>
    </w:p>
    <w:p>
      <w:pPr>
        <w:ind w:left="1059" w:right="89" w:firstLine="400"/>
        <w:spacing w:before="217" w:line="276" w:lineRule="auto"/>
        <w:jc w:val="both"/>
        <w:rPr>
          <w:rFonts w:ascii="SimSun" w:hAnsi="SimSun" w:eastAsia="SimSun" w:cs="SimSun"/>
          <w:sz w:val="20"/>
          <w:szCs w:val="20"/>
        </w:rPr>
      </w:pPr>
      <w:r>
        <w:rPr>
          <w:rFonts w:ascii="SimSun" w:hAnsi="SimSun" w:eastAsia="SimSun" w:cs="SimSun"/>
          <w:sz w:val="20"/>
          <w:szCs w:val="20"/>
          <w:spacing w:val="-5"/>
        </w:rPr>
        <w:t>在脾梗死致脾周围炎、肝周围炎或胆囊炎累及局部腹膜等情况下，可于深呼吸时，于各相应部</w:t>
      </w:r>
      <w:r>
        <w:rPr>
          <w:rFonts w:ascii="SimSun" w:hAnsi="SimSun" w:eastAsia="SimSun" w:cs="SimSun"/>
          <w:sz w:val="20"/>
          <w:szCs w:val="20"/>
          <w:spacing w:val="14"/>
        </w:rPr>
        <w:t xml:space="preserve"> </w:t>
      </w:r>
      <w:r>
        <w:rPr>
          <w:rFonts w:ascii="SimSun" w:hAnsi="SimSun" w:eastAsia="SimSun" w:cs="SimSun"/>
          <w:sz w:val="20"/>
          <w:szCs w:val="20"/>
          <w:spacing w:val="-6"/>
        </w:rPr>
        <w:t>位听到摩擦音(friction</w:t>
      </w:r>
      <w:r>
        <w:rPr>
          <w:rFonts w:ascii="SimSun" w:hAnsi="SimSun" w:eastAsia="SimSun" w:cs="SimSun"/>
          <w:sz w:val="20"/>
          <w:szCs w:val="20"/>
          <w:spacing w:val="6"/>
        </w:rPr>
        <w:t xml:space="preserve"> </w:t>
      </w:r>
      <w:r>
        <w:rPr>
          <w:rFonts w:ascii="SimSun" w:hAnsi="SimSun" w:eastAsia="SimSun" w:cs="SimSun"/>
          <w:sz w:val="20"/>
          <w:szCs w:val="20"/>
          <w:spacing w:val="-6"/>
        </w:rPr>
        <w:t>sound),严重时可触及摩擦感。腹膜纤维渗出性炎症时，亦可在腹壁听到摩</w:t>
      </w:r>
      <w:r>
        <w:rPr>
          <w:rFonts w:ascii="SimSun" w:hAnsi="SimSun" w:eastAsia="SimSun" w:cs="SimSun"/>
          <w:sz w:val="20"/>
          <w:szCs w:val="20"/>
        </w:rPr>
        <w:t xml:space="preserve"> </w:t>
      </w:r>
      <w:r>
        <w:rPr>
          <w:rFonts w:ascii="SimSun" w:hAnsi="SimSun" w:eastAsia="SimSun" w:cs="SimSun"/>
          <w:sz w:val="20"/>
          <w:szCs w:val="20"/>
          <w:spacing w:val="-3"/>
        </w:rPr>
        <w:t>擦音。</w:t>
      </w:r>
    </w:p>
    <w:p>
      <w:pPr>
        <w:ind w:left="1463"/>
        <w:spacing w:before="228" w:line="221" w:lineRule="auto"/>
        <w:outlineLvl w:val="1"/>
        <w:rPr>
          <w:rFonts w:ascii="SimHei" w:hAnsi="SimHei" w:eastAsia="SimHei" w:cs="SimHei"/>
          <w:sz w:val="24"/>
          <w:szCs w:val="24"/>
        </w:rPr>
      </w:pPr>
      <w:r>
        <w:rPr>
          <w:rFonts w:ascii="SimHei" w:hAnsi="SimHei" w:eastAsia="SimHei" w:cs="SimHei"/>
          <w:sz w:val="24"/>
          <w:szCs w:val="24"/>
          <w:b/>
          <w:bCs/>
          <w:color w:val="00376F"/>
          <w:spacing w:val="-12"/>
        </w:rPr>
        <w:t>四、搔刮试验</w:t>
      </w:r>
    </w:p>
    <w:p>
      <w:pPr>
        <w:ind w:left="1059" w:right="71" w:firstLine="400"/>
        <w:spacing w:before="228" w:line="280" w:lineRule="auto"/>
        <w:jc w:val="both"/>
        <w:rPr>
          <w:rFonts w:ascii="SimSun" w:hAnsi="SimSun" w:eastAsia="SimSun" w:cs="SimSun"/>
          <w:sz w:val="20"/>
          <w:szCs w:val="20"/>
        </w:rPr>
      </w:pPr>
      <w:r>
        <w:rPr>
          <w:rFonts w:ascii="SimSun" w:hAnsi="SimSun" w:eastAsia="SimSun" w:cs="SimSun"/>
          <w:sz w:val="20"/>
          <w:szCs w:val="20"/>
          <w:spacing w:val="-8"/>
        </w:rPr>
        <w:t>搔刮试验(scratch</w:t>
      </w:r>
      <w:r>
        <w:rPr>
          <w:rFonts w:ascii="SimSun" w:hAnsi="SimSun" w:eastAsia="SimSun" w:cs="SimSun"/>
          <w:sz w:val="20"/>
          <w:szCs w:val="20"/>
          <w:spacing w:val="-2"/>
        </w:rPr>
        <w:t xml:space="preserve"> </w:t>
      </w:r>
      <w:r>
        <w:rPr>
          <w:rFonts w:ascii="SimSun" w:hAnsi="SimSun" w:eastAsia="SimSun" w:cs="SimSun"/>
          <w:sz w:val="20"/>
          <w:szCs w:val="20"/>
          <w:spacing w:val="-8"/>
        </w:rPr>
        <w:t>test)用于肝下缘触诊不清楚时，以协助测定肝下缘。病人取仰卧位，医生左</w:t>
      </w:r>
      <w:r>
        <w:rPr>
          <w:rFonts w:ascii="SimSun" w:hAnsi="SimSun" w:eastAsia="SimSun" w:cs="SimSun"/>
          <w:sz w:val="20"/>
          <w:szCs w:val="20"/>
        </w:rPr>
        <w:t xml:space="preserve"> </w:t>
      </w:r>
      <w:r>
        <w:rPr>
          <w:rFonts w:ascii="SimSun" w:hAnsi="SimSun" w:eastAsia="SimSun" w:cs="SimSun"/>
          <w:sz w:val="20"/>
          <w:szCs w:val="20"/>
        </w:rPr>
        <w:t>手持听诊器膜型体件置于右肋缘肝脏表面上，右手示指在上腹部沿听诊器膜型</w:t>
      </w:r>
      <w:r>
        <w:rPr>
          <w:rFonts w:ascii="SimSun" w:hAnsi="SimSun" w:eastAsia="SimSun" w:cs="SimSun"/>
          <w:sz w:val="20"/>
          <w:szCs w:val="20"/>
          <w:spacing w:val="-1"/>
        </w:rPr>
        <w:t>体件半圆形等距离</w:t>
      </w:r>
      <w:r>
        <w:rPr>
          <w:rFonts w:ascii="SimSun" w:hAnsi="SimSun" w:eastAsia="SimSun" w:cs="SimSun"/>
          <w:sz w:val="20"/>
          <w:szCs w:val="20"/>
        </w:rPr>
        <w:t xml:space="preserve"> </w:t>
      </w:r>
      <w:r>
        <w:rPr>
          <w:rFonts w:ascii="SimSun" w:hAnsi="SimSun" w:eastAsia="SimSun" w:cs="SimSun"/>
          <w:sz w:val="20"/>
          <w:szCs w:val="20"/>
          <w:spacing w:val="-4"/>
        </w:rPr>
        <w:t>搔刮腹壁，当其未达肝缘时，只听到遥远而轻微的</w:t>
      </w:r>
      <w:r>
        <w:rPr>
          <w:rFonts w:ascii="SimSun" w:hAnsi="SimSun" w:eastAsia="SimSun" w:cs="SimSun"/>
          <w:sz w:val="20"/>
          <w:szCs w:val="20"/>
          <w:spacing w:val="-5"/>
        </w:rPr>
        <w:t>声音，当搔刮至肝脏表面时，声音明显增强而近</w:t>
      </w:r>
      <w:r>
        <w:rPr>
          <w:rFonts w:ascii="SimSun" w:hAnsi="SimSun" w:eastAsia="SimSun" w:cs="SimSun"/>
          <w:sz w:val="20"/>
          <w:szCs w:val="20"/>
        </w:rPr>
        <w:t xml:space="preserve"> </w:t>
      </w:r>
      <w:r>
        <w:rPr>
          <w:rFonts w:ascii="SimSun" w:hAnsi="SimSun" w:eastAsia="SimSun" w:cs="SimSun"/>
          <w:sz w:val="20"/>
          <w:szCs w:val="20"/>
          <w:spacing w:val="6"/>
        </w:rPr>
        <w:t>耳。这是因为实质性脏器对声音的传导优于空腔脏器</w:t>
      </w:r>
      <w:r>
        <w:rPr>
          <w:rFonts w:ascii="SimSun" w:hAnsi="SimSun" w:eastAsia="SimSun" w:cs="SimSun"/>
          <w:sz w:val="20"/>
          <w:szCs w:val="20"/>
          <w:spacing w:val="5"/>
        </w:rPr>
        <w:t>之故。此法常用于腹壁较厚或不能满意地</w:t>
      </w:r>
      <w:r>
        <w:rPr>
          <w:rFonts w:ascii="SimSun" w:hAnsi="SimSun" w:eastAsia="SimSun" w:cs="SimSun"/>
          <w:sz w:val="20"/>
          <w:szCs w:val="20"/>
        </w:rPr>
        <w:t xml:space="preserve"> </w:t>
      </w:r>
      <w:r>
        <w:rPr>
          <w:rFonts w:ascii="SimSun" w:hAnsi="SimSun" w:eastAsia="SimSun" w:cs="SimSun"/>
          <w:sz w:val="20"/>
          <w:szCs w:val="20"/>
          <w:spacing w:val="-4"/>
        </w:rPr>
        <w:t>配合触诊的病人，有时用于鉴别右上腹肿物是否为肿大</w:t>
      </w:r>
      <w:r>
        <w:rPr>
          <w:rFonts w:ascii="SimSun" w:hAnsi="SimSun" w:eastAsia="SimSun" w:cs="SimSun"/>
          <w:sz w:val="20"/>
          <w:szCs w:val="20"/>
          <w:spacing w:val="-5"/>
        </w:rPr>
        <w:t>的肝脏。</w:t>
      </w:r>
    </w:p>
    <w:p>
      <w:pPr>
        <w:spacing w:line="280" w:lineRule="auto"/>
        <w:rPr>
          <w:rFonts w:ascii="Arial"/>
          <w:sz w:val="21"/>
        </w:rPr>
      </w:pPr>
      <w:r/>
    </w:p>
    <w:p>
      <w:pPr>
        <w:ind w:left="4114"/>
        <w:spacing w:before="98" w:line="221" w:lineRule="auto"/>
        <w:rPr>
          <w:rFonts w:ascii="SimHei" w:hAnsi="SimHei" w:eastAsia="SimHei" w:cs="SimHei"/>
          <w:sz w:val="30"/>
          <w:szCs w:val="30"/>
        </w:rPr>
      </w:pPr>
      <w:r>
        <w:rPr>
          <w:rFonts w:ascii="SimHei" w:hAnsi="SimHei" w:eastAsia="SimHei" w:cs="SimHei"/>
          <w:sz w:val="30"/>
          <w:szCs w:val="30"/>
          <w:b/>
          <w:bCs/>
          <w:spacing w:val="-10"/>
        </w:rPr>
        <w:t>第四节</w:t>
      </w:r>
      <w:r>
        <w:rPr>
          <w:rFonts w:ascii="SimHei" w:hAnsi="SimHei" w:eastAsia="SimHei" w:cs="SimHei"/>
          <w:sz w:val="30"/>
          <w:szCs w:val="30"/>
          <w:spacing w:val="142"/>
        </w:rPr>
        <w:t xml:space="preserve"> </w:t>
      </w:r>
      <w:r>
        <w:rPr>
          <w:rFonts w:ascii="SimHei" w:hAnsi="SimHei" w:eastAsia="SimHei" w:cs="SimHei"/>
          <w:sz w:val="30"/>
          <w:szCs w:val="30"/>
          <w:b/>
          <w:bCs/>
          <w:spacing w:val="-10"/>
        </w:rPr>
        <w:t>叩</w:t>
      </w:r>
      <w:r>
        <w:rPr>
          <w:rFonts w:ascii="SimHei" w:hAnsi="SimHei" w:eastAsia="SimHei" w:cs="SimHei"/>
          <w:sz w:val="30"/>
          <w:szCs w:val="30"/>
          <w:spacing w:val="2"/>
        </w:rPr>
        <w:t xml:space="preserve">    </w:t>
      </w:r>
      <w:r>
        <w:rPr>
          <w:rFonts w:ascii="SimHei" w:hAnsi="SimHei" w:eastAsia="SimHei" w:cs="SimHei"/>
          <w:sz w:val="30"/>
          <w:szCs w:val="30"/>
          <w:b/>
          <w:bCs/>
          <w:spacing w:val="-10"/>
        </w:rPr>
        <w:t>诊</w:t>
      </w:r>
    </w:p>
    <w:p>
      <w:pPr>
        <w:spacing w:line="285" w:lineRule="auto"/>
        <w:rPr>
          <w:rFonts w:ascii="Arial"/>
          <w:sz w:val="21"/>
        </w:rPr>
      </w:pPr>
      <w:r/>
    </w:p>
    <w:p>
      <w:pPr>
        <w:ind w:left="1059" w:right="67" w:firstLine="400"/>
        <w:spacing w:before="66" w:line="267" w:lineRule="auto"/>
        <w:rPr>
          <w:rFonts w:ascii="SimSun" w:hAnsi="SimSun" w:eastAsia="SimSun" w:cs="SimSun"/>
          <w:sz w:val="20"/>
          <w:szCs w:val="20"/>
        </w:rPr>
      </w:pPr>
      <w:r>
        <w:rPr>
          <w:rFonts w:ascii="SimSun" w:hAnsi="SimSun" w:eastAsia="SimSun" w:cs="SimSun"/>
          <w:sz w:val="20"/>
          <w:szCs w:val="20"/>
          <w:spacing w:val="-4"/>
        </w:rPr>
        <w:t>腹部叩诊的主要作用在于叩知某些脏器的大小和叩痛，胃肠道充气情况，腹腔内有无</w:t>
      </w:r>
      <w:r>
        <w:rPr>
          <w:rFonts w:ascii="SimSun" w:hAnsi="SimSun" w:eastAsia="SimSun" w:cs="SimSun"/>
          <w:sz w:val="20"/>
          <w:szCs w:val="20"/>
          <w:spacing w:val="-5"/>
        </w:rPr>
        <w:t>积气、积</w:t>
      </w:r>
      <w:r>
        <w:rPr>
          <w:rFonts w:ascii="SimSun" w:hAnsi="SimSun" w:eastAsia="SimSun" w:cs="SimSun"/>
          <w:sz w:val="20"/>
          <w:szCs w:val="20"/>
        </w:rPr>
        <w:t xml:space="preserve"> </w:t>
      </w:r>
      <w:r>
        <w:rPr>
          <w:rFonts w:ascii="SimSun" w:hAnsi="SimSun" w:eastAsia="SimSun" w:cs="SimSun"/>
          <w:sz w:val="20"/>
          <w:szCs w:val="20"/>
          <w:spacing w:val="-2"/>
        </w:rPr>
        <w:t>液和肿块等。</w:t>
      </w:r>
    </w:p>
    <w:p>
      <w:pPr>
        <w:ind w:left="1059" w:firstLine="400"/>
        <w:spacing w:before="91" w:line="253" w:lineRule="auto"/>
        <w:rPr>
          <w:rFonts w:ascii="SimSun" w:hAnsi="SimSun" w:eastAsia="SimSun" w:cs="SimSun"/>
          <w:sz w:val="20"/>
          <w:szCs w:val="20"/>
        </w:rPr>
      </w:pPr>
      <w:r>
        <w:rPr>
          <w:rFonts w:ascii="SimSun" w:hAnsi="SimSun" w:eastAsia="SimSun" w:cs="SimSun"/>
          <w:sz w:val="20"/>
          <w:szCs w:val="20"/>
          <w:spacing w:val="-2"/>
        </w:rPr>
        <w:t>直接叩诊法和间接叩诊法均可应用于腹部，但一般多</w:t>
      </w:r>
      <w:r>
        <w:rPr>
          <w:rFonts w:ascii="SimSun" w:hAnsi="SimSun" w:eastAsia="SimSun" w:cs="SimSun"/>
          <w:sz w:val="20"/>
          <w:szCs w:val="20"/>
          <w:spacing w:val="-3"/>
        </w:rPr>
        <w:t>采用间接叩诊法，因其较为准确、可靠。</w:t>
      </w:r>
      <w:r>
        <w:rPr>
          <w:rFonts w:ascii="SimSun" w:hAnsi="SimSun" w:eastAsia="SimSun" w:cs="SimSun"/>
          <w:sz w:val="20"/>
          <w:szCs w:val="20"/>
        </w:rPr>
        <w:t xml:space="preserve"> </w:t>
      </w:r>
      <w:r>
        <w:rPr>
          <w:rFonts w:ascii="SimSun" w:hAnsi="SimSun" w:eastAsia="SimSun" w:cs="SimSun"/>
          <w:sz w:val="20"/>
          <w:szCs w:val="20"/>
          <w:spacing w:val="-4"/>
        </w:rPr>
        <w:t>腹部叩诊内容如下。</w:t>
      </w:r>
    </w:p>
    <w:p>
      <w:pPr>
        <w:ind w:left="1463"/>
        <w:spacing w:before="249" w:line="221" w:lineRule="auto"/>
        <w:outlineLvl w:val="1"/>
        <w:rPr>
          <w:rFonts w:ascii="SimHei" w:hAnsi="SimHei" w:eastAsia="SimHei" w:cs="SimHei"/>
          <w:sz w:val="24"/>
          <w:szCs w:val="24"/>
        </w:rPr>
      </w:pPr>
      <w:r>
        <w:rPr>
          <w:rFonts w:ascii="SimHei" w:hAnsi="SimHei" w:eastAsia="SimHei" w:cs="SimHei"/>
          <w:sz w:val="24"/>
          <w:szCs w:val="24"/>
          <w:b/>
          <w:bCs/>
          <w:color w:val="04569E"/>
          <w:spacing w:val="-10"/>
        </w:rPr>
        <w:t>一、腹部叩诊音</w:t>
      </w:r>
    </w:p>
    <w:p>
      <w:pPr>
        <w:ind w:right="80"/>
        <w:spacing w:before="205" w:line="219" w:lineRule="auto"/>
        <w:jc w:val="right"/>
        <w:rPr>
          <w:rFonts w:ascii="SimSun" w:hAnsi="SimSun" w:eastAsia="SimSun" w:cs="SimSun"/>
          <w:sz w:val="20"/>
          <w:szCs w:val="20"/>
        </w:rPr>
      </w:pPr>
      <w:r>
        <w:rPr>
          <w:rFonts w:ascii="SimSun" w:hAnsi="SimSun" w:eastAsia="SimSun" w:cs="SimSun"/>
          <w:sz w:val="20"/>
          <w:szCs w:val="20"/>
          <w:spacing w:val="-4"/>
        </w:rPr>
        <w:t>正常情况下，腹部叩诊大部分区域均为鼓音，只有肝、</w:t>
      </w:r>
      <w:r>
        <w:rPr>
          <w:rFonts w:ascii="SimSun" w:hAnsi="SimSun" w:eastAsia="SimSun" w:cs="SimSun"/>
          <w:sz w:val="20"/>
          <w:szCs w:val="20"/>
          <w:spacing w:val="-5"/>
        </w:rPr>
        <w:t>脾所在部位，增大的膀胱和子宫占据的</w:t>
      </w:r>
    </w:p>
    <w:p>
      <w:pPr>
        <w:sectPr>
          <w:pgSz w:w="11230" w:h="15840"/>
          <w:pgMar w:top="673" w:right="1029" w:bottom="400" w:left="639" w:header="0" w:footer="0" w:gutter="0"/>
        </w:sectPr>
        <w:rPr/>
      </w:pPr>
    </w:p>
    <w:p>
      <w:pPr>
        <w:ind w:right="95"/>
        <w:spacing w:before="42" w:line="222" w:lineRule="auto"/>
        <w:jc w:val="right"/>
        <w:rPr>
          <w:rFonts w:ascii="SimSun" w:hAnsi="SimSun" w:eastAsia="SimSun" w:cs="SimSun"/>
          <w:sz w:val="20"/>
          <w:szCs w:val="20"/>
        </w:rPr>
      </w:pPr>
      <w:r>
        <w:drawing>
          <wp:anchor distT="0" distB="0" distL="0" distR="0" simplePos="0" relativeHeight="251700224" behindDoc="0" locked="0" layoutInCell="0" allowOverlap="1">
            <wp:simplePos x="0" y="0"/>
            <wp:positionH relativeFrom="page">
              <wp:posOffset>6261133</wp:posOffset>
            </wp:positionH>
            <wp:positionV relativeFrom="page">
              <wp:posOffset>9245580</wp:posOffset>
            </wp:positionV>
            <wp:extent cx="450825" cy="387348"/>
            <wp:effectExtent l="0" t="0" r="0" b="0"/>
            <wp:wrapNone/>
            <wp:docPr id="20" name="IM 20"/>
            <wp:cNvGraphicFramePr/>
            <a:graphic>
              <a:graphicData uri="http://schemas.openxmlformats.org/drawingml/2006/picture">
                <pic:pic>
                  <pic:nvPicPr>
                    <pic:cNvPr id="20" name="IM 20"/>
                    <pic:cNvPicPr/>
                  </pic:nvPicPr>
                  <pic:blipFill>
                    <a:blip r:embed="rId24"/>
                    <a:stretch>
                      <a:fillRect/>
                    </a:stretch>
                  </pic:blipFill>
                  <pic:spPr>
                    <a:xfrm rot="0">
                      <a:off x="0" y="0"/>
                      <a:ext cx="450825" cy="387348"/>
                    </a:xfrm>
                    <a:prstGeom prst="rect">
                      <a:avLst/>
                    </a:prstGeom>
                  </pic:spPr>
                </pic:pic>
              </a:graphicData>
            </a:graphic>
          </wp:anchor>
        </w:drawing>
      </w:r>
      <w:r>
        <w:rPr>
          <w:rFonts w:ascii="SimHei" w:hAnsi="SimHei" w:eastAsia="SimHei" w:cs="SimHei"/>
          <w:sz w:val="20"/>
          <w:szCs w:val="20"/>
          <w:color w:val="365978"/>
          <w:spacing w:val="-11"/>
        </w:rPr>
        <w:t>第六章</w:t>
      </w:r>
      <w:r>
        <w:rPr>
          <w:rFonts w:ascii="SimHei" w:hAnsi="SimHei" w:eastAsia="SimHei" w:cs="SimHei"/>
          <w:sz w:val="20"/>
          <w:szCs w:val="20"/>
          <w:color w:val="365978"/>
          <w:spacing w:val="70"/>
        </w:rPr>
        <w:t xml:space="preserve"> </w:t>
      </w:r>
      <w:r>
        <w:rPr>
          <w:rFonts w:ascii="SimHei" w:hAnsi="SimHei" w:eastAsia="SimHei" w:cs="SimHei"/>
          <w:sz w:val="20"/>
          <w:szCs w:val="20"/>
          <w:color w:val="365978"/>
          <w:spacing w:val="-11"/>
        </w:rPr>
        <w:t>腹</w:t>
      </w:r>
      <w:r>
        <w:rPr>
          <w:rFonts w:ascii="SimHei" w:hAnsi="SimHei" w:eastAsia="SimHei" w:cs="SimHei"/>
          <w:sz w:val="20"/>
          <w:szCs w:val="20"/>
          <w:color w:val="365978"/>
          <w:spacing w:val="-19"/>
        </w:rPr>
        <w:t xml:space="preserve"> </w:t>
      </w:r>
      <w:r>
        <w:rPr>
          <w:rFonts w:ascii="SimHei" w:hAnsi="SimHei" w:eastAsia="SimHei" w:cs="SimHei"/>
          <w:sz w:val="20"/>
          <w:szCs w:val="20"/>
          <w:color w:val="365978"/>
          <w:spacing w:val="-11"/>
        </w:rPr>
        <w:t>部</w:t>
      </w:r>
      <w:r>
        <w:rPr>
          <w:rFonts w:ascii="SimHei" w:hAnsi="SimHei" w:eastAsia="SimHei" w:cs="SimHei"/>
          <w:sz w:val="20"/>
          <w:szCs w:val="20"/>
          <w:color w:val="365978"/>
          <w:spacing w:val="-27"/>
        </w:rPr>
        <w:t xml:space="preserve"> </w:t>
      </w:r>
      <w:r>
        <w:rPr>
          <w:rFonts w:ascii="SimHei" w:hAnsi="SimHei" w:eastAsia="SimHei" w:cs="SimHei"/>
          <w:sz w:val="20"/>
          <w:szCs w:val="20"/>
          <w:color w:val="365978"/>
          <w:spacing w:val="-11"/>
        </w:rPr>
        <w:t>检</w:t>
      </w:r>
      <w:r>
        <w:rPr>
          <w:rFonts w:ascii="SimHei" w:hAnsi="SimHei" w:eastAsia="SimHei" w:cs="SimHei"/>
          <w:sz w:val="20"/>
          <w:szCs w:val="20"/>
          <w:color w:val="365978"/>
          <w:spacing w:val="-22"/>
        </w:rPr>
        <w:t xml:space="preserve"> </w:t>
      </w:r>
      <w:r>
        <w:rPr>
          <w:rFonts w:ascii="SimHei" w:hAnsi="SimHei" w:eastAsia="SimHei" w:cs="SimHei"/>
          <w:sz w:val="20"/>
          <w:szCs w:val="20"/>
          <w:color w:val="365978"/>
          <w:spacing w:val="-11"/>
        </w:rPr>
        <w:t>查</w:t>
      </w:r>
      <w:r>
        <w:rPr>
          <w:rFonts w:ascii="SimHei" w:hAnsi="SimHei" w:eastAsia="SimHei" w:cs="SimHei"/>
          <w:sz w:val="20"/>
          <w:szCs w:val="20"/>
          <w:color w:val="365978"/>
          <w:spacing w:val="11"/>
        </w:rPr>
        <w:t xml:space="preserve">      </w:t>
      </w:r>
      <w:r>
        <w:rPr>
          <w:rFonts w:ascii="SimSun" w:hAnsi="SimSun" w:eastAsia="SimSun" w:cs="SimSun"/>
          <w:sz w:val="20"/>
          <w:szCs w:val="20"/>
          <w:color w:val="0D3C65"/>
          <w:spacing w:val="-11"/>
          <w:position w:val="-3"/>
        </w:rPr>
        <w:t>175</w:t>
      </w:r>
    </w:p>
    <w:p>
      <w:pPr>
        <w:spacing w:line="244" w:lineRule="auto"/>
        <w:rPr>
          <w:rFonts w:ascii="Arial"/>
          <w:sz w:val="21"/>
        </w:rPr>
      </w:pPr>
      <w:r/>
    </w:p>
    <w:p>
      <w:pPr>
        <w:ind w:right="1058"/>
        <w:spacing w:before="65" w:line="269" w:lineRule="auto"/>
        <w:jc w:val="both"/>
        <w:rPr>
          <w:rFonts w:ascii="SimSun" w:hAnsi="SimSun" w:eastAsia="SimSun" w:cs="SimSun"/>
          <w:sz w:val="20"/>
          <w:szCs w:val="20"/>
        </w:rPr>
      </w:pPr>
      <w:r>
        <w:rPr>
          <w:rFonts w:ascii="SimSun" w:hAnsi="SimSun" w:eastAsia="SimSun" w:cs="SimSun"/>
          <w:sz w:val="20"/>
          <w:szCs w:val="20"/>
          <w:spacing w:val="-3"/>
        </w:rPr>
        <w:t>部位，以及两侧腹部近腰肌处叩诊为浊音。当肝、</w:t>
      </w:r>
      <w:r>
        <w:rPr>
          <w:rFonts w:ascii="SimSun" w:hAnsi="SimSun" w:eastAsia="SimSun" w:cs="SimSun"/>
          <w:sz w:val="20"/>
          <w:szCs w:val="20"/>
          <w:spacing w:val="-4"/>
        </w:rPr>
        <w:t>脾或其他脏器极度肿大，腹腔内肿瘤或大量腹腔</w:t>
      </w:r>
      <w:r>
        <w:rPr>
          <w:rFonts w:ascii="SimSun" w:hAnsi="SimSun" w:eastAsia="SimSun" w:cs="SimSun"/>
          <w:sz w:val="20"/>
          <w:szCs w:val="20"/>
        </w:rPr>
        <w:t xml:space="preserve"> </w:t>
      </w:r>
      <w:r>
        <w:rPr>
          <w:rFonts w:ascii="SimSun" w:hAnsi="SimSun" w:eastAsia="SimSun" w:cs="SimSun"/>
          <w:sz w:val="20"/>
          <w:szCs w:val="20"/>
          <w:spacing w:val="-4"/>
        </w:rPr>
        <w:t>积液时，鼓音范围缩小，病变部位可出现浊音或实音。当胃肠高度胀气或胃肠穿孔致气腹时，则鼓</w:t>
      </w:r>
      <w:r>
        <w:rPr>
          <w:rFonts w:ascii="SimSun" w:hAnsi="SimSun" w:eastAsia="SimSun" w:cs="SimSun"/>
          <w:sz w:val="20"/>
          <w:szCs w:val="20"/>
          <w:spacing w:val="18"/>
        </w:rPr>
        <w:t xml:space="preserve"> </w:t>
      </w:r>
      <w:r>
        <w:rPr>
          <w:rFonts w:ascii="SimSun" w:hAnsi="SimSun" w:eastAsia="SimSun" w:cs="SimSun"/>
          <w:sz w:val="20"/>
          <w:szCs w:val="20"/>
          <w:spacing w:val="6"/>
        </w:rPr>
        <w:t>音范围明显增大或出现于不应有鼓音的部位(如肝浊音界内)。叩诊可从左下腹开始逆时针方向</w:t>
      </w:r>
      <w:r>
        <w:rPr>
          <w:rFonts w:ascii="SimSun" w:hAnsi="SimSun" w:eastAsia="SimSun" w:cs="SimSun"/>
          <w:sz w:val="20"/>
          <w:szCs w:val="20"/>
          <w:spacing w:val="8"/>
        </w:rPr>
        <w:t xml:space="preserve"> </w:t>
      </w:r>
      <w:r>
        <w:rPr>
          <w:rFonts w:ascii="SimSun" w:hAnsi="SimSun" w:eastAsia="SimSun" w:cs="SimSun"/>
          <w:sz w:val="20"/>
          <w:szCs w:val="20"/>
          <w:spacing w:val="-7"/>
        </w:rPr>
        <w:t>至右下腹部，再至脐部，借此可获得腹部叩诊音的总</w:t>
      </w:r>
      <w:r>
        <w:rPr>
          <w:rFonts w:ascii="SimSun" w:hAnsi="SimSun" w:eastAsia="SimSun" w:cs="SimSun"/>
          <w:sz w:val="20"/>
          <w:szCs w:val="20"/>
          <w:spacing w:val="-8"/>
        </w:rPr>
        <w:t>体印象。</w:t>
      </w:r>
    </w:p>
    <w:p>
      <w:pPr>
        <w:ind w:left="413"/>
        <w:spacing w:before="209" w:line="220" w:lineRule="auto"/>
        <w:outlineLvl w:val="0"/>
        <w:rPr>
          <w:rFonts w:ascii="SimHei" w:hAnsi="SimHei" w:eastAsia="SimHei" w:cs="SimHei"/>
          <w:sz w:val="24"/>
          <w:szCs w:val="24"/>
        </w:rPr>
      </w:pPr>
      <w:r>
        <w:rPr>
          <w:rFonts w:ascii="SimHei" w:hAnsi="SimHei" w:eastAsia="SimHei" w:cs="SimHei"/>
          <w:sz w:val="24"/>
          <w:szCs w:val="24"/>
          <w:b/>
          <w:bCs/>
          <w:color w:val="014275"/>
          <w:spacing w:val="-7"/>
        </w:rPr>
        <w:t>二、肝脏及胆囊叩诊</w:t>
      </w:r>
    </w:p>
    <w:p>
      <w:pPr>
        <w:ind w:right="964" w:firstLine="410"/>
        <w:spacing w:before="253" w:line="279" w:lineRule="auto"/>
        <w:jc w:val="both"/>
        <w:rPr>
          <w:rFonts w:ascii="SimSun" w:hAnsi="SimSun" w:eastAsia="SimSun" w:cs="SimSun"/>
          <w:sz w:val="20"/>
          <w:szCs w:val="20"/>
        </w:rPr>
      </w:pPr>
      <w:r>
        <w:rPr>
          <w:rFonts w:ascii="SimSun" w:hAnsi="SimSun" w:eastAsia="SimSun" w:cs="SimSun"/>
          <w:sz w:val="20"/>
          <w:szCs w:val="20"/>
          <w:spacing w:val="-5"/>
        </w:rPr>
        <w:t>用叩诊法确定肝上界时，</w:t>
      </w:r>
      <w:r>
        <w:rPr>
          <w:rFonts w:ascii="SimSun" w:hAnsi="SimSun" w:eastAsia="SimSun" w:cs="SimSun"/>
          <w:sz w:val="20"/>
          <w:szCs w:val="20"/>
          <w:spacing w:val="55"/>
        </w:rPr>
        <w:t xml:space="preserve"> </w:t>
      </w:r>
      <w:r>
        <w:rPr>
          <w:rFonts w:ascii="SimSun" w:hAnsi="SimSun" w:eastAsia="SimSun" w:cs="SimSun"/>
          <w:sz w:val="20"/>
          <w:szCs w:val="20"/>
          <w:spacing w:val="-5"/>
        </w:rPr>
        <w:t>一般都是沿右锁骨中线、右腋中线和右肩胛线，由肺区向</w:t>
      </w:r>
      <w:r>
        <w:rPr>
          <w:rFonts w:ascii="SimSun" w:hAnsi="SimSun" w:eastAsia="SimSun" w:cs="SimSun"/>
          <w:sz w:val="20"/>
          <w:szCs w:val="20"/>
          <w:spacing w:val="-6"/>
        </w:rPr>
        <w:t>下叩向腹，</w:t>
      </w:r>
      <w:r>
        <w:rPr>
          <w:rFonts w:ascii="SimSun" w:hAnsi="SimSun" w:eastAsia="SimSun" w:cs="SimSun"/>
          <w:sz w:val="20"/>
          <w:szCs w:val="20"/>
        </w:rPr>
        <w:t xml:space="preserve"> </w:t>
      </w:r>
      <w:r>
        <w:rPr>
          <w:rFonts w:ascii="SimSun" w:hAnsi="SimSun" w:eastAsia="SimSun" w:cs="SimSun"/>
          <w:sz w:val="20"/>
          <w:szCs w:val="20"/>
          <w:spacing w:val="-3"/>
        </w:rPr>
        <w:t>叩指用力要适当，勿过轻或过重，当由清音转为浊</w:t>
      </w:r>
      <w:r>
        <w:rPr>
          <w:rFonts w:ascii="SimSun" w:hAnsi="SimSun" w:eastAsia="SimSun" w:cs="SimSun"/>
          <w:sz w:val="20"/>
          <w:szCs w:val="20"/>
          <w:spacing w:val="-4"/>
        </w:rPr>
        <w:t>音时，即为肝上界。此处相当于被肺遮盖的肝顶</w:t>
      </w:r>
      <w:r>
        <w:rPr>
          <w:rFonts w:ascii="SimSun" w:hAnsi="SimSun" w:eastAsia="SimSun" w:cs="SimSun"/>
          <w:sz w:val="20"/>
          <w:szCs w:val="20"/>
        </w:rPr>
        <w:t xml:space="preserve">  </w:t>
      </w:r>
      <w:r>
        <w:rPr>
          <w:rFonts w:ascii="SimSun" w:hAnsi="SimSun" w:eastAsia="SimSun" w:cs="SimSun"/>
          <w:sz w:val="20"/>
          <w:szCs w:val="20"/>
          <w:spacing w:val="-1"/>
        </w:rPr>
        <w:t>部，故又称肝相对浊音界。再向下叩1~2肋间，则浊音变为实音，此处的肝脏不再</w:t>
      </w:r>
      <w:r>
        <w:rPr>
          <w:rFonts w:ascii="SimSun" w:hAnsi="SimSun" w:eastAsia="SimSun" w:cs="SimSun"/>
          <w:sz w:val="20"/>
          <w:szCs w:val="20"/>
          <w:spacing w:val="-2"/>
        </w:rPr>
        <w:t>被肺所遮盖而直</w:t>
      </w:r>
      <w:r>
        <w:rPr>
          <w:rFonts w:ascii="SimSun" w:hAnsi="SimSun" w:eastAsia="SimSun" w:cs="SimSun"/>
          <w:sz w:val="20"/>
          <w:szCs w:val="20"/>
        </w:rPr>
        <w:t xml:space="preserve">  </w:t>
      </w:r>
      <w:r>
        <w:rPr>
          <w:rFonts w:ascii="SimSun" w:hAnsi="SimSun" w:eastAsia="SimSun" w:cs="SimSun"/>
          <w:sz w:val="20"/>
          <w:szCs w:val="20"/>
          <w:spacing w:val="1"/>
        </w:rPr>
        <w:t>接贴近胸壁，称肝绝对浊音界(亦为肺下界)。确定肝下界时，最好由腹部鼓音区沿右锁骨中线或</w:t>
      </w:r>
      <w:r>
        <w:rPr>
          <w:rFonts w:ascii="SimSun" w:hAnsi="SimSun" w:eastAsia="SimSun" w:cs="SimSun"/>
          <w:sz w:val="20"/>
          <w:szCs w:val="20"/>
          <w:spacing w:val="2"/>
        </w:rPr>
        <w:t xml:space="preserve">  </w:t>
      </w:r>
      <w:r>
        <w:rPr>
          <w:rFonts w:ascii="SimSun" w:hAnsi="SimSun" w:eastAsia="SimSun" w:cs="SimSun"/>
          <w:sz w:val="20"/>
          <w:szCs w:val="20"/>
          <w:spacing w:val="-3"/>
        </w:rPr>
        <w:t>正中线向上叩，由鼓音转为浊音处即是。因肝下界与胃、结肠等重叠</w:t>
      </w:r>
      <w:r>
        <w:rPr>
          <w:rFonts w:ascii="SimSun" w:hAnsi="SimSun" w:eastAsia="SimSun" w:cs="SimSun"/>
          <w:sz w:val="20"/>
          <w:szCs w:val="20"/>
          <w:spacing w:val="-4"/>
        </w:rPr>
        <w:t>很难叩准，故多用触诊或搔刮</w:t>
      </w:r>
      <w:r>
        <w:rPr>
          <w:rFonts w:ascii="SimSun" w:hAnsi="SimSun" w:eastAsia="SimSun" w:cs="SimSun"/>
          <w:sz w:val="20"/>
          <w:szCs w:val="20"/>
        </w:rPr>
        <w:t xml:space="preserve">  </w:t>
      </w:r>
      <w:r>
        <w:rPr>
          <w:rFonts w:ascii="SimSun" w:hAnsi="SimSun" w:eastAsia="SimSun" w:cs="SimSun"/>
          <w:sz w:val="20"/>
          <w:szCs w:val="20"/>
          <w:spacing w:val="-1"/>
        </w:rPr>
        <w:t>试验听诊法确定。</w:t>
      </w:r>
      <w:r>
        <w:rPr>
          <w:rFonts w:ascii="SimSun" w:hAnsi="SimSun" w:eastAsia="SimSun" w:cs="SimSun"/>
          <w:sz w:val="20"/>
          <w:szCs w:val="20"/>
          <w:spacing w:val="45"/>
        </w:rPr>
        <w:t xml:space="preserve"> </w:t>
      </w:r>
      <w:r>
        <w:rPr>
          <w:rFonts w:ascii="SimSun" w:hAnsi="SimSun" w:eastAsia="SimSun" w:cs="SimSun"/>
          <w:sz w:val="20"/>
          <w:szCs w:val="20"/>
          <w:spacing w:val="-1"/>
        </w:rPr>
        <w:t>一般叩得的肝下界比触得的肝下缘高1～2cm,</w:t>
      </w:r>
      <w:r>
        <w:rPr>
          <w:rFonts w:ascii="SimSun" w:hAnsi="SimSun" w:eastAsia="SimSun" w:cs="SimSun"/>
          <w:sz w:val="20"/>
          <w:szCs w:val="20"/>
          <w:spacing w:val="-59"/>
        </w:rPr>
        <w:t xml:space="preserve"> </w:t>
      </w:r>
      <w:r>
        <w:rPr>
          <w:rFonts w:ascii="SimSun" w:hAnsi="SimSun" w:eastAsia="SimSun" w:cs="SimSun"/>
          <w:sz w:val="20"/>
          <w:szCs w:val="20"/>
          <w:spacing w:val="-1"/>
        </w:rPr>
        <w:t>但若肝缘明显增厚，则两项结果</w:t>
      </w:r>
      <w:r>
        <w:rPr>
          <w:rFonts w:ascii="SimSun" w:hAnsi="SimSun" w:eastAsia="SimSun" w:cs="SimSun"/>
          <w:sz w:val="20"/>
          <w:szCs w:val="20"/>
        </w:rPr>
        <w:t xml:space="preserve">  </w:t>
      </w:r>
      <w:r>
        <w:rPr>
          <w:rFonts w:ascii="SimSun" w:hAnsi="SimSun" w:eastAsia="SimSun" w:cs="SimSun"/>
          <w:sz w:val="20"/>
          <w:szCs w:val="20"/>
          <w:spacing w:val="1"/>
        </w:rPr>
        <w:t>较为接近。在确定肝的上下界时要注意体型，匀称体型者的正常肝脏在右锁骨中线上，其上界在</w:t>
      </w:r>
      <w:r>
        <w:rPr>
          <w:rFonts w:ascii="SimSun" w:hAnsi="SimSun" w:eastAsia="SimSun" w:cs="SimSun"/>
          <w:sz w:val="20"/>
          <w:szCs w:val="20"/>
          <w:spacing w:val="4"/>
        </w:rPr>
        <w:t xml:space="preserve">  </w:t>
      </w:r>
      <w:r>
        <w:rPr>
          <w:rFonts w:ascii="SimSun" w:hAnsi="SimSun" w:eastAsia="SimSun" w:cs="SimSun"/>
          <w:sz w:val="20"/>
          <w:szCs w:val="20"/>
        </w:rPr>
        <w:t>第5肋间，下界位于右季肋下缘。两者之间的距离为肝上下径，约为9~11cm;</w:t>
      </w:r>
      <w:r>
        <w:rPr>
          <w:rFonts w:ascii="SimSun" w:hAnsi="SimSun" w:eastAsia="SimSun" w:cs="SimSun"/>
          <w:sz w:val="20"/>
          <w:szCs w:val="20"/>
          <w:spacing w:val="-53"/>
        </w:rPr>
        <w:t xml:space="preserve"> </w:t>
      </w:r>
      <w:r>
        <w:rPr>
          <w:rFonts w:ascii="SimSun" w:hAnsi="SimSun" w:eastAsia="SimSun" w:cs="SimSun"/>
          <w:sz w:val="20"/>
          <w:szCs w:val="20"/>
        </w:rPr>
        <w:t>在右腋中线上，其上</w:t>
      </w:r>
      <w:r>
        <w:rPr>
          <w:rFonts w:ascii="SimSun" w:hAnsi="SimSun" w:eastAsia="SimSun" w:cs="SimSun"/>
          <w:sz w:val="20"/>
          <w:szCs w:val="20"/>
        </w:rPr>
        <w:t xml:space="preserve">  </w:t>
      </w:r>
      <w:r>
        <w:rPr>
          <w:rFonts w:ascii="SimSun" w:hAnsi="SimSun" w:eastAsia="SimSun" w:cs="SimSun"/>
          <w:sz w:val="20"/>
          <w:szCs w:val="20"/>
          <w:spacing w:val="3"/>
        </w:rPr>
        <w:t>界为第7肋间，下界相当于第10肋骨水平；在右肩胛线上，其上界为第10肋间。矮胖体型者肝上</w:t>
      </w:r>
      <w:r>
        <w:rPr>
          <w:rFonts w:ascii="SimSun" w:hAnsi="SimSun" w:eastAsia="SimSun" w:cs="SimSun"/>
          <w:sz w:val="20"/>
          <w:szCs w:val="20"/>
          <w:spacing w:val="7"/>
        </w:rPr>
        <w:t xml:space="preserve">  </w:t>
      </w:r>
      <w:r>
        <w:rPr>
          <w:rFonts w:ascii="SimSun" w:hAnsi="SimSun" w:eastAsia="SimSun" w:cs="SimSun"/>
          <w:sz w:val="20"/>
          <w:szCs w:val="20"/>
          <w:spacing w:val="-3"/>
        </w:rPr>
        <w:t>下界均可高一个肋间，瘦长体型者则可低一个肋间</w:t>
      </w:r>
      <w:r>
        <w:rPr>
          <w:rFonts w:ascii="SimSun" w:hAnsi="SimSun" w:eastAsia="SimSun" w:cs="SimSun"/>
          <w:sz w:val="20"/>
          <w:szCs w:val="20"/>
          <w:spacing w:val="-4"/>
        </w:rPr>
        <w:t>。</w:t>
      </w:r>
    </w:p>
    <w:p>
      <w:pPr>
        <w:ind w:right="978" w:firstLine="410"/>
        <w:spacing w:before="161" w:line="275" w:lineRule="auto"/>
        <w:rPr>
          <w:rFonts w:ascii="SimSun" w:hAnsi="SimSun" w:eastAsia="SimSun" w:cs="SimSun"/>
          <w:sz w:val="20"/>
          <w:szCs w:val="20"/>
        </w:rPr>
      </w:pPr>
      <w:r>
        <w:rPr>
          <w:rFonts w:ascii="SimSun" w:hAnsi="SimSun" w:eastAsia="SimSun" w:cs="SimSun"/>
          <w:sz w:val="20"/>
          <w:szCs w:val="20"/>
          <w:spacing w:val="-4"/>
        </w:rPr>
        <w:t>肝浊音界扩大见于肝癌、肝脓肿、病毒性肝炎、肝淤血和多囊肝等。肝浊音界缩小见于急性重</w:t>
      </w:r>
      <w:r>
        <w:rPr>
          <w:rFonts w:ascii="SimSun" w:hAnsi="SimSun" w:eastAsia="SimSun" w:cs="SimSun"/>
          <w:sz w:val="20"/>
          <w:szCs w:val="20"/>
          <w:spacing w:val="1"/>
        </w:rPr>
        <w:t xml:space="preserve">  </w:t>
      </w:r>
      <w:r>
        <w:rPr>
          <w:rFonts w:ascii="SimSun" w:hAnsi="SimSun" w:eastAsia="SimSun" w:cs="SimSun"/>
          <w:sz w:val="20"/>
          <w:szCs w:val="20"/>
          <w:spacing w:val="-1"/>
        </w:rPr>
        <w:t>型病毒性肝炎、肝硬化和胃肠胀气等。肝浊音界消失代之以鼓</w:t>
      </w:r>
      <w:r>
        <w:rPr>
          <w:rFonts w:ascii="SimSun" w:hAnsi="SimSun" w:eastAsia="SimSun" w:cs="SimSun"/>
          <w:sz w:val="20"/>
          <w:szCs w:val="20"/>
          <w:spacing w:val="-2"/>
        </w:rPr>
        <w:t>音者，多由于肝表面覆有气体所致，</w:t>
      </w:r>
      <w:r>
        <w:rPr>
          <w:rFonts w:ascii="SimSun" w:hAnsi="SimSun" w:eastAsia="SimSun" w:cs="SimSun"/>
          <w:sz w:val="20"/>
          <w:szCs w:val="20"/>
        </w:rPr>
        <w:t xml:space="preserve"> </w:t>
      </w:r>
      <w:r>
        <w:rPr>
          <w:rFonts w:ascii="SimSun" w:hAnsi="SimSun" w:eastAsia="SimSun" w:cs="SimSun"/>
          <w:sz w:val="20"/>
          <w:szCs w:val="20"/>
          <w:spacing w:val="-1"/>
        </w:rPr>
        <w:t>是急性胃肠穿孔的一个重要征象，但也可见于腹部大手术后数日内、间位结肠(结</w:t>
      </w:r>
      <w:r>
        <w:rPr>
          <w:rFonts w:ascii="SimSun" w:hAnsi="SimSun" w:eastAsia="SimSun" w:cs="SimSun"/>
          <w:sz w:val="20"/>
          <w:szCs w:val="20"/>
          <w:spacing w:val="-2"/>
        </w:rPr>
        <w:t>肠位于肝脏与横</w:t>
      </w:r>
      <w:r>
        <w:rPr>
          <w:rFonts w:ascii="SimSun" w:hAnsi="SimSun" w:eastAsia="SimSun" w:cs="SimSun"/>
          <w:sz w:val="20"/>
          <w:szCs w:val="20"/>
        </w:rPr>
        <w:t xml:space="preserve">  </w:t>
      </w:r>
      <w:r>
        <w:rPr>
          <w:rFonts w:ascii="SimSun" w:hAnsi="SimSun" w:eastAsia="SimSun" w:cs="SimSun"/>
          <w:sz w:val="20"/>
          <w:szCs w:val="20"/>
          <w:spacing w:val="-6"/>
        </w:rPr>
        <w:t>膈之间)、全内脏转位。肝浊音界向上移位见于右肺纤维化、右下肺不张、气腹、鼓肠等。肝浊音界</w:t>
      </w:r>
      <w:r>
        <w:rPr>
          <w:rFonts w:ascii="SimSun" w:hAnsi="SimSun" w:eastAsia="SimSun" w:cs="SimSun"/>
          <w:sz w:val="20"/>
          <w:szCs w:val="20"/>
          <w:spacing w:val="5"/>
        </w:rPr>
        <w:t xml:space="preserve">  </w:t>
      </w:r>
      <w:r>
        <w:rPr>
          <w:rFonts w:ascii="SimSun" w:hAnsi="SimSun" w:eastAsia="SimSun" w:cs="SimSun"/>
          <w:sz w:val="20"/>
          <w:szCs w:val="20"/>
          <w:spacing w:val="-6"/>
        </w:rPr>
        <w:t>向下移位见于肺气肿、右侧张力性气胸等。膈下脓肿时，由于肝</w:t>
      </w:r>
      <w:r>
        <w:rPr>
          <w:rFonts w:ascii="SimSun" w:hAnsi="SimSun" w:eastAsia="SimSun" w:cs="SimSun"/>
          <w:sz w:val="20"/>
          <w:szCs w:val="20"/>
          <w:spacing w:val="-7"/>
        </w:rPr>
        <w:t>下移和横膈升高，肝浊音区也扩大，</w:t>
      </w:r>
      <w:r>
        <w:rPr>
          <w:rFonts w:ascii="SimSun" w:hAnsi="SimSun" w:eastAsia="SimSun" w:cs="SimSun"/>
          <w:sz w:val="20"/>
          <w:szCs w:val="20"/>
        </w:rPr>
        <w:t xml:space="preserve"> </w:t>
      </w:r>
      <w:r>
        <w:rPr>
          <w:rFonts w:ascii="SimSun" w:hAnsi="SimSun" w:eastAsia="SimSun" w:cs="SimSun"/>
          <w:sz w:val="20"/>
          <w:szCs w:val="20"/>
          <w:spacing w:val="-1"/>
        </w:rPr>
        <w:t>但肝脏本身并未增大。</w:t>
      </w:r>
    </w:p>
    <w:p>
      <w:pPr>
        <w:ind w:left="410"/>
        <w:spacing w:before="114" w:line="219" w:lineRule="auto"/>
        <w:rPr>
          <w:rFonts w:ascii="SimSun" w:hAnsi="SimSun" w:eastAsia="SimSun" w:cs="SimSun"/>
          <w:sz w:val="20"/>
          <w:szCs w:val="20"/>
        </w:rPr>
      </w:pPr>
      <w:r>
        <w:rPr>
          <w:rFonts w:ascii="SimSun" w:hAnsi="SimSun" w:eastAsia="SimSun" w:cs="SimSun"/>
          <w:sz w:val="20"/>
          <w:szCs w:val="20"/>
          <w:spacing w:val="-2"/>
        </w:rPr>
        <w:t>肝区叩击痛对于诊断病毒性肝炎、肝脓肿或肝癌有一</w:t>
      </w:r>
      <w:r>
        <w:rPr>
          <w:rFonts w:ascii="SimSun" w:hAnsi="SimSun" w:eastAsia="SimSun" w:cs="SimSun"/>
          <w:sz w:val="20"/>
          <w:szCs w:val="20"/>
          <w:spacing w:val="-3"/>
        </w:rPr>
        <w:t>定的意义。</w:t>
      </w:r>
    </w:p>
    <w:p>
      <w:pPr>
        <w:ind w:right="962" w:firstLine="410"/>
        <w:spacing w:before="101" w:line="244" w:lineRule="auto"/>
        <w:rPr>
          <w:rFonts w:ascii="SimSun" w:hAnsi="SimSun" w:eastAsia="SimSun" w:cs="SimSun"/>
          <w:sz w:val="20"/>
          <w:szCs w:val="20"/>
        </w:rPr>
      </w:pPr>
      <w:r>
        <w:rPr>
          <w:rFonts w:ascii="SimSun" w:hAnsi="SimSun" w:eastAsia="SimSun" w:cs="SimSun"/>
          <w:sz w:val="20"/>
          <w:szCs w:val="20"/>
          <w:spacing w:val="-1"/>
        </w:rPr>
        <w:t>胆囊位于深部，且被肝脏遮盖，临床上不能用叩诊检查其大小，仅</w:t>
      </w:r>
      <w:r>
        <w:rPr>
          <w:rFonts w:ascii="SimSun" w:hAnsi="SimSun" w:eastAsia="SimSun" w:cs="SimSun"/>
          <w:sz w:val="20"/>
          <w:szCs w:val="20"/>
          <w:spacing w:val="-2"/>
        </w:rPr>
        <w:t>能检查胆囊区有无叩击痛，</w:t>
      </w:r>
      <w:r>
        <w:rPr>
          <w:rFonts w:ascii="SimSun" w:hAnsi="SimSun" w:eastAsia="SimSun" w:cs="SimSun"/>
          <w:sz w:val="20"/>
          <w:szCs w:val="20"/>
        </w:rPr>
        <w:t xml:space="preserve"> </w:t>
      </w:r>
      <w:r>
        <w:rPr>
          <w:rFonts w:ascii="SimSun" w:hAnsi="SimSun" w:eastAsia="SimSun" w:cs="SimSun"/>
          <w:sz w:val="20"/>
          <w:szCs w:val="20"/>
          <w:spacing w:val="-1"/>
        </w:rPr>
        <w:t>胆囊区叩击痛为胆囊炎的重要体征。</w:t>
      </w:r>
    </w:p>
    <w:p>
      <w:pPr>
        <w:ind w:left="413"/>
        <w:spacing w:before="228" w:line="220" w:lineRule="auto"/>
        <w:outlineLvl w:val="0"/>
        <w:rPr>
          <w:rFonts w:ascii="SimHei" w:hAnsi="SimHei" w:eastAsia="SimHei" w:cs="SimHei"/>
          <w:sz w:val="24"/>
          <w:szCs w:val="24"/>
        </w:rPr>
      </w:pPr>
      <w:r>
        <w:rPr>
          <w:rFonts w:ascii="SimHei" w:hAnsi="SimHei" w:eastAsia="SimHei" w:cs="SimHei"/>
          <w:sz w:val="24"/>
          <w:szCs w:val="24"/>
          <w:b/>
          <w:bCs/>
          <w:color w:val="1F5584"/>
          <w:spacing w:val="-10"/>
        </w:rPr>
        <w:t>三、</w:t>
      </w:r>
      <w:r>
        <w:rPr>
          <w:rFonts w:ascii="SimHei" w:hAnsi="SimHei" w:eastAsia="SimHei" w:cs="SimHei"/>
          <w:sz w:val="24"/>
          <w:szCs w:val="24"/>
          <w:color w:val="1F5584"/>
          <w:spacing w:val="-50"/>
        </w:rPr>
        <w:t xml:space="preserve"> </w:t>
      </w:r>
      <w:r>
        <w:rPr>
          <w:rFonts w:ascii="SimHei" w:hAnsi="SimHei" w:eastAsia="SimHei" w:cs="SimHei"/>
          <w:sz w:val="24"/>
          <w:szCs w:val="24"/>
          <w:b/>
          <w:bCs/>
          <w:color w:val="1F5584"/>
          <w:spacing w:val="-10"/>
        </w:rPr>
        <w:t>胃泡鼓音区及脾脏叩诊</w:t>
      </w:r>
    </w:p>
    <w:p>
      <w:pPr>
        <w:ind w:right="1000" w:firstLine="410"/>
        <w:spacing w:before="222" w:line="275" w:lineRule="auto"/>
        <w:jc w:val="both"/>
        <w:rPr>
          <w:rFonts w:ascii="SimSun" w:hAnsi="SimSun" w:eastAsia="SimSun" w:cs="SimSun"/>
          <w:sz w:val="20"/>
          <w:szCs w:val="20"/>
        </w:rPr>
      </w:pPr>
      <w:r>
        <w:rPr>
          <w:rFonts w:ascii="SimSun" w:hAnsi="SimSun" w:eastAsia="SimSun" w:cs="SimSun"/>
          <w:sz w:val="20"/>
          <w:szCs w:val="20"/>
          <w:spacing w:val="-2"/>
        </w:rPr>
        <w:t>胃泡鼓音区(Traube</w:t>
      </w:r>
      <w:r>
        <w:rPr>
          <w:rFonts w:ascii="SimSun" w:hAnsi="SimSun" w:eastAsia="SimSun" w:cs="SimSun"/>
          <w:sz w:val="20"/>
          <w:szCs w:val="20"/>
          <w:spacing w:val="10"/>
        </w:rPr>
        <w:t xml:space="preserve"> </w:t>
      </w:r>
      <w:r>
        <w:rPr>
          <w:rFonts w:ascii="SimSun" w:hAnsi="SimSun" w:eastAsia="SimSun" w:cs="SimSun"/>
          <w:sz w:val="20"/>
          <w:szCs w:val="20"/>
          <w:spacing w:val="-2"/>
        </w:rPr>
        <w:t>space)位于左前胸下部肋缘以上，约呈半圆形，为胃底穹</w:t>
      </w:r>
      <w:r>
        <w:rPr>
          <w:rFonts w:ascii="SimSun" w:hAnsi="SimSun" w:eastAsia="SimSun" w:cs="SimSun"/>
          <w:sz w:val="20"/>
          <w:szCs w:val="20"/>
          <w:spacing w:val="-3"/>
        </w:rPr>
        <w:t>窿含气而形成。</w:t>
      </w:r>
      <w:r>
        <w:rPr>
          <w:rFonts w:ascii="SimSun" w:hAnsi="SimSun" w:eastAsia="SimSun" w:cs="SimSun"/>
          <w:sz w:val="20"/>
          <w:szCs w:val="20"/>
        </w:rPr>
        <w:t xml:space="preserve"> </w:t>
      </w:r>
      <w:r>
        <w:rPr>
          <w:rFonts w:ascii="SimSun" w:hAnsi="SimSun" w:eastAsia="SimSun" w:cs="SimSun"/>
          <w:sz w:val="20"/>
          <w:szCs w:val="20"/>
          <w:spacing w:val="-3"/>
        </w:rPr>
        <w:t>其上界为横膈及肺下缘，下界为肋弓，左界为</w:t>
      </w:r>
      <w:r>
        <w:rPr>
          <w:rFonts w:ascii="SimSun" w:hAnsi="SimSun" w:eastAsia="SimSun" w:cs="SimSun"/>
          <w:sz w:val="20"/>
          <w:szCs w:val="20"/>
          <w:spacing w:val="-4"/>
        </w:rPr>
        <w:t>脾脏，右界为肝左缘。正常情况下胃泡鼓音区应该存</w:t>
      </w:r>
      <w:r>
        <w:rPr>
          <w:rFonts w:ascii="SimSun" w:hAnsi="SimSun" w:eastAsia="SimSun" w:cs="SimSun"/>
          <w:sz w:val="20"/>
          <w:szCs w:val="20"/>
        </w:rPr>
        <w:t xml:space="preserve"> </w:t>
      </w:r>
      <w:r>
        <w:rPr>
          <w:rFonts w:ascii="SimSun" w:hAnsi="SimSun" w:eastAsia="SimSun" w:cs="SimSun"/>
          <w:sz w:val="20"/>
          <w:szCs w:val="20"/>
          <w:spacing w:val="8"/>
        </w:rPr>
        <w:t>在(除非在饱餐后),大小则受胃内含气量的多少和周围器官组织病变的影响，有调查正常成人</w:t>
      </w:r>
      <w:r>
        <w:rPr>
          <w:rFonts w:ascii="SimSun" w:hAnsi="SimSun" w:eastAsia="SimSun" w:cs="SimSun"/>
          <w:sz w:val="20"/>
          <w:szCs w:val="20"/>
          <w:spacing w:val="11"/>
        </w:rPr>
        <w:t xml:space="preserve"> </w:t>
      </w:r>
      <w:r>
        <w:rPr>
          <w:rFonts w:ascii="SimSun" w:hAnsi="SimSun" w:eastAsia="SimSun" w:cs="SimSun"/>
          <w:sz w:val="20"/>
          <w:szCs w:val="20"/>
        </w:rPr>
        <w:t>Traube</w:t>
      </w:r>
      <w:r>
        <w:rPr>
          <w:rFonts w:ascii="SimSun" w:hAnsi="SimSun" w:eastAsia="SimSun" w:cs="SimSun"/>
          <w:sz w:val="20"/>
          <w:szCs w:val="20"/>
          <w:spacing w:val="1"/>
        </w:rPr>
        <w:t>区长径中位数为9.5</w:t>
      </w:r>
      <w:r>
        <w:rPr>
          <w:rFonts w:ascii="SimSun" w:hAnsi="SimSun" w:eastAsia="SimSun" w:cs="SimSun"/>
          <w:sz w:val="20"/>
          <w:szCs w:val="20"/>
        </w:rPr>
        <w:t>cm</w:t>
      </w:r>
      <w:r>
        <w:rPr>
          <w:rFonts w:ascii="SimSun" w:hAnsi="SimSun" w:eastAsia="SimSun" w:cs="SimSun"/>
          <w:sz w:val="20"/>
          <w:szCs w:val="20"/>
          <w:spacing w:val="1"/>
        </w:rPr>
        <w:t>(5.0～13.0</w:t>
      </w:r>
      <w:r>
        <w:rPr>
          <w:rFonts w:ascii="SimSun" w:hAnsi="SimSun" w:eastAsia="SimSun" w:cs="SimSun"/>
          <w:sz w:val="20"/>
          <w:szCs w:val="20"/>
        </w:rPr>
        <w:t>cm</w:t>
      </w:r>
      <w:r>
        <w:rPr>
          <w:rFonts w:ascii="SimSun" w:hAnsi="SimSun" w:eastAsia="SimSun" w:cs="SimSun"/>
          <w:sz w:val="20"/>
          <w:szCs w:val="20"/>
          <w:spacing w:val="1"/>
        </w:rPr>
        <w:t>),</w:t>
      </w:r>
      <w:r>
        <w:rPr>
          <w:rFonts w:ascii="SimSun" w:hAnsi="SimSun" w:eastAsia="SimSun" w:cs="SimSun"/>
          <w:sz w:val="20"/>
          <w:szCs w:val="20"/>
          <w:spacing w:val="10"/>
        </w:rPr>
        <w:t xml:space="preserve"> </w:t>
      </w:r>
      <w:r>
        <w:rPr>
          <w:rFonts w:ascii="SimSun" w:hAnsi="SimSun" w:eastAsia="SimSun" w:cs="SimSun"/>
          <w:sz w:val="20"/>
          <w:szCs w:val="20"/>
          <w:spacing w:val="1"/>
        </w:rPr>
        <w:t>宽径为6.0</w:t>
      </w:r>
      <w:r>
        <w:rPr>
          <w:rFonts w:ascii="SimSun" w:hAnsi="SimSun" w:eastAsia="SimSun" w:cs="SimSun"/>
          <w:sz w:val="20"/>
          <w:szCs w:val="20"/>
        </w:rPr>
        <w:t>cm</w:t>
      </w:r>
      <w:r>
        <w:rPr>
          <w:rFonts w:ascii="SimSun" w:hAnsi="SimSun" w:eastAsia="SimSun" w:cs="SimSun"/>
          <w:sz w:val="20"/>
          <w:szCs w:val="20"/>
          <w:spacing w:val="1"/>
        </w:rPr>
        <w:t>(2.7～10.0</w:t>
      </w:r>
      <w:r>
        <w:rPr>
          <w:rFonts w:ascii="SimSun" w:hAnsi="SimSun" w:eastAsia="SimSun" w:cs="SimSun"/>
          <w:sz w:val="20"/>
          <w:szCs w:val="20"/>
        </w:rPr>
        <w:t>cm</w:t>
      </w:r>
      <w:r>
        <w:rPr>
          <w:rFonts w:ascii="SimSun" w:hAnsi="SimSun" w:eastAsia="SimSun" w:cs="SimSun"/>
          <w:sz w:val="20"/>
          <w:szCs w:val="20"/>
          <w:spacing w:val="1"/>
        </w:rPr>
        <w:t>),</w:t>
      </w:r>
      <w:r>
        <w:rPr>
          <w:rFonts w:ascii="SimSun" w:hAnsi="SimSun" w:eastAsia="SimSun" w:cs="SimSun"/>
          <w:sz w:val="20"/>
          <w:szCs w:val="20"/>
          <w:spacing w:val="-18"/>
        </w:rPr>
        <w:t xml:space="preserve"> </w:t>
      </w:r>
      <w:r>
        <w:rPr>
          <w:rFonts w:ascii="SimSun" w:hAnsi="SimSun" w:eastAsia="SimSun" w:cs="SimSun"/>
          <w:sz w:val="20"/>
          <w:szCs w:val="20"/>
          <w:spacing w:val="1"/>
        </w:rPr>
        <w:t>可作参考。此区明显</w:t>
      </w:r>
      <w:r>
        <w:rPr>
          <w:rFonts w:ascii="SimSun" w:hAnsi="SimSun" w:eastAsia="SimSun" w:cs="SimSun"/>
          <w:sz w:val="20"/>
          <w:szCs w:val="20"/>
        </w:rPr>
        <w:t xml:space="preserve"> </w:t>
      </w:r>
      <w:r>
        <w:rPr>
          <w:rFonts w:ascii="SimSun" w:hAnsi="SimSun" w:eastAsia="SimSun" w:cs="SimSun"/>
          <w:sz w:val="20"/>
          <w:szCs w:val="20"/>
          <w:spacing w:val="-1"/>
        </w:rPr>
        <w:t>缩小或消失可见于中、重度脾肿大，左侧胸腔积液、心包积液、肝左叶肿大(不会使鼓音区完全消</w:t>
      </w:r>
      <w:r>
        <w:rPr>
          <w:rFonts w:ascii="SimSun" w:hAnsi="SimSun" w:eastAsia="SimSun" w:cs="SimSun"/>
          <w:sz w:val="20"/>
          <w:szCs w:val="20"/>
          <w:spacing w:val="1"/>
        </w:rPr>
        <w:t xml:space="preserve"> </w:t>
      </w:r>
      <w:r>
        <w:rPr>
          <w:rFonts w:ascii="SimSun" w:hAnsi="SimSun" w:eastAsia="SimSun" w:cs="SimSun"/>
          <w:sz w:val="20"/>
          <w:szCs w:val="20"/>
          <w:spacing w:val="1"/>
        </w:rPr>
        <w:t>失),也见于急性胃扩张或溺水病人。</w:t>
      </w:r>
    </w:p>
    <w:p>
      <w:pPr>
        <w:ind w:right="1067" w:firstLine="410"/>
        <w:spacing w:before="149" w:line="269" w:lineRule="auto"/>
        <w:jc w:val="both"/>
        <w:rPr>
          <w:rFonts w:ascii="SimSun" w:hAnsi="SimSun" w:eastAsia="SimSun" w:cs="SimSun"/>
          <w:sz w:val="20"/>
          <w:szCs w:val="20"/>
        </w:rPr>
      </w:pPr>
      <w:r>
        <w:rPr>
          <w:rFonts w:ascii="SimSun" w:hAnsi="SimSun" w:eastAsia="SimSun" w:cs="SimSun"/>
          <w:sz w:val="20"/>
          <w:szCs w:val="20"/>
          <w:spacing w:val="1"/>
        </w:rPr>
        <w:t>当脾脏触诊不满意或在左肋下触到很小的脾缘时，宜用脾脏叩诊进一步检查脾脏大小。</w:t>
      </w:r>
      <w:r>
        <w:rPr>
          <w:rFonts w:ascii="SimSun" w:hAnsi="SimSun" w:eastAsia="SimSun" w:cs="SimSun"/>
          <w:sz w:val="20"/>
          <w:szCs w:val="20"/>
        </w:rPr>
        <w:t>脾脏</w:t>
      </w:r>
      <w:r>
        <w:rPr>
          <w:rFonts w:ascii="SimSun" w:hAnsi="SimSun" w:eastAsia="SimSun" w:cs="SimSun"/>
          <w:sz w:val="20"/>
          <w:szCs w:val="20"/>
        </w:rPr>
        <w:t xml:space="preserve"> </w:t>
      </w:r>
      <w:r>
        <w:rPr>
          <w:rFonts w:ascii="SimSun" w:hAnsi="SimSun" w:eastAsia="SimSun" w:cs="SimSun"/>
          <w:sz w:val="20"/>
          <w:szCs w:val="20"/>
          <w:spacing w:val="4"/>
        </w:rPr>
        <w:t>浊音区的叩诊宜采用轻叩法，在左腋中线上进行。</w:t>
      </w:r>
      <w:r>
        <w:rPr>
          <w:rFonts w:ascii="SimSun" w:hAnsi="SimSun" w:eastAsia="SimSun" w:cs="SimSun"/>
          <w:sz w:val="20"/>
          <w:szCs w:val="20"/>
          <w:spacing w:val="3"/>
        </w:rPr>
        <w:t>正常时在左腋中线第9～11肋之间叩到脾脏浊</w:t>
      </w:r>
      <w:r>
        <w:rPr>
          <w:rFonts w:ascii="SimSun" w:hAnsi="SimSun" w:eastAsia="SimSun" w:cs="SimSun"/>
          <w:sz w:val="20"/>
          <w:szCs w:val="20"/>
        </w:rPr>
        <w:t xml:space="preserve"> </w:t>
      </w:r>
      <w:r>
        <w:rPr>
          <w:rFonts w:ascii="SimSun" w:hAnsi="SimSun" w:eastAsia="SimSun" w:cs="SimSun"/>
          <w:sz w:val="20"/>
          <w:szCs w:val="20"/>
          <w:spacing w:val="2"/>
        </w:rPr>
        <w:t>音，其长度约为4～7</w:t>
      </w:r>
      <w:r>
        <w:rPr>
          <w:rFonts w:ascii="SimSun" w:hAnsi="SimSun" w:eastAsia="SimSun" w:cs="SimSun"/>
          <w:sz w:val="20"/>
          <w:szCs w:val="20"/>
        </w:rPr>
        <w:t>cm</w:t>
      </w:r>
      <w:r>
        <w:rPr>
          <w:rFonts w:ascii="SimSun" w:hAnsi="SimSun" w:eastAsia="SimSun" w:cs="SimSun"/>
          <w:sz w:val="20"/>
          <w:szCs w:val="20"/>
          <w:spacing w:val="2"/>
        </w:rPr>
        <w:t>,</w:t>
      </w:r>
      <w:r>
        <w:rPr>
          <w:rFonts w:ascii="SimSun" w:hAnsi="SimSun" w:eastAsia="SimSun" w:cs="SimSun"/>
          <w:sz w:val="20"/>
          <w:szCs w:val="20"/>
          <w:spacing w:val="-33"/>
        </w:rPr>
        <w:t xml:space="preserve"> </w:t>
      </w:r>
      <w:r>
        <w:rPr>
          <w:rFonts w:ascii="SimSun" w:hAnsi="SimSun" w:eastAsia="SimSun" w:cs="SimSun"/>
          <w:sz w:val="20"/>
          <w:szCs w:val="20"/>
          <w:spacing w:val="2"/>
        </w:rPr>
        <w:t>前方不超过腋前线。脾脏浊音区扩大见于各种原因所致脾肿大。脾脏浊</w:t>
      </w:r>
      <w:r>
        <w:rPr>
          <w:rFonts w:ascii="SimSun" w:hAnsi="SimSun" w:eastAsia="SimSun" w:cs="SimSun"/>
          <w:sz w:val="20"/>
          <w:szCs w:val="20"/>
        </w:rPr>
        <w:t xml:space="preserve"> </w:t>
      </w:r>
      <w:r>
        <w:rPr>
          <w:rFonts w:ascii="SimSun" w:hAnsi="SimSun" w:eastAsia="SimSun" w:cs="SimSun"/>
          <w:sz w:val="20"/>
          <w:szCs w:val="20"/>
          <w:spacing w:val="-10"/>
        </w:rPr>
        <w:t>音区缩小见于左侧气胸、胃扩张、肠胀气等。</w:t>
      </w:r>
    </w:p>
    <w:p>
      <w:pPr>
        <w:ind w:left="413"/>
        <w:spacing w:before="230" w:line="222" w:lineRule="auto"/>
        <w:outlineLvl w:val="0"/>
        <w:rPr>
          <w:rFonts w:ascii="SimHei" w:hAnsi="SimHei" w:eastAsia="SimHei" w:cs="SimHei"/>
          <w:sz w:val="24"/>
          <w:szCs w:val="24"/>
        </w:rPr>
      </w:pPr>
      <w:r>
        <w:rPr>
          <w:rFonts w:ascii="SimHei" w:hAnsi="SimHei" w:eastAsia="SimHei" w:cs="SimHei"/>
          <w:sz w:val="24"/>
          <w:szCs w:val="24"/>
          <w:b/>
          <w:bCs/>
          <w:color w:val="0F426E"/>
          <w:spacing w:val="-11"/>
        </w:rPr>
        <w:t>四、移动性浊音</w:t>
      </w:r>
    </w:p>
    <w:p>
      <w:pPr>
        <w:ind w:right="980" w:firstLine="410"/>
        <w:spacing w:before="237" w:line="276" w:lineRule="auto"/>
        <w:jc w:val="both"/>
        <w:rPr>
          <w:rFonts w:ascii="SimSun" w:hAnsi="SimSun" w:eastAsia="SimSun" w:cs="SimSun"/>
          <w:sz w:val="20"/>
          <w:szCs w:val="20"/>
        </w:rPr>
      </w:pPr>
      <w:r>
        <w:rPr>
          <w:rFonts w:ascii="SimSun" w:hAnsi="SimSun" w:eastAsia="SimSun" w:cs="SimSun"/>
          <w:sz w:val="20"/>
          <w:szCs w:val="20"/>
          <w:spacing w:val="-2"/>
        </w:rPr>
        <w:t>腹腔内有较多的液体存留时，因重力作用，液体多潴积于腹腔的低处，故在此处叩诊呈浊音。</w:t>
      </w:r>
      <w:r>
        <w:rPr>
          <w:rFonts w:ascii="SimSun" w:hAnsi="SimSun" w:eastAsia="SimSun" w:cs="SimSun"/>
          <w:sz w:val="20"/>
          <w:szCs w:val="20"/>
          <w:spacing w:val="10"/>
        </w:rPr>
        <w:t xml:space="preserve"> </w:t>
      </w:r>
      <w:r>
        <w:rPr>
          <w:rFonts w:ascii="SimSun" w:hAnsi="SimSun" w:eastAsia="SimSun" w:cs="SimSun"/>
          <w:sz w:val="20"/>
          <w:szCs w:val="20"/>
          <w:spacing w:val="-3"/>
        </w:rPr>
        <w:t>检查时先让病人仰卧，腹中部由于含气的肠管在液</w:t>
      </w:r>
      <w:r>
        <w:rPr>
          <w:rFonts w:ascii="SimSun" w:hAnsi="SimSun" w:eastAsia="SimSun" w:cs="SimSun"/>
          <w:sz w:val="20"/>
          <w:szCs w:val="20"/>
          <w:spacing w:val="-4"/>
        </w:rPr>
        <w:t>面浮起，叩诊呈鼓音，两侧腹部因腹腔积液积聚</w:t>
      </w:r>
      <w:r>
        <w:rPr>
          <w:rFonts w:ascii="SimSun" w:hAnsi="SimSun" w:eastAsia="SimSun" w:cs="SimSun"/>
          <w:sz w:val="20"/>
          <w:szCs w:val="20"/>
        </w:rPr>
        <w:t xml:space="preserve">  </w:t>
      </w:r>
      <w:r>
        <w:rPr>
          <w:rFonts w:ascii="SimSun" w:hAnsi="SimSun" w:eastAsia="SimSun" w:cs="SimSun"/>
          <w:sz w:val="20"/>
          <w:szCs w:val="20"/>
          <w:spacing w:val="-3"/>
        </w:rPr>
        <w:t>叩诊呈浊音。医生自腹中部脐水平面开始向病人左侧</w:t>
      </w:r>
      <w:r>
        <w:rPr>
          <w:rFonts w:ascii="SimSun" w:hAnsi="SimSun" w:eastAsia="SimSun" w:cs="SimSun"/>
          <w:sz w:val="20"/>
          <w:szCs w:val="20"/>
          <w:spacing w:val="-4"/>
        </w:rPr>
        <w:t>叩诊，发现浊音时，板指固定不动，嘱病人右</w:t>
      </w:r>
      <w:r>
        <w:rPr>
          <w:rFonts w:ascii="SimSun" w:hAnsi="SimSun" w:eastAsia="SimSun" w:cs="SimSun"/>
          <w:sz w:val="20"/>
          <w:szCs w:val="20"/>
        </w:rPr>
        <w:t xml:space="preserve">  </w:t>
      </w:r>
      <w:r>
        <w:rPr>
          <w:rFonts w:ascii="SimSun" w:hAnsi="SimSun" w:eastAsia="SimSun" w:cs="SimSun"/>
          <w:sz w:val="20"/>
          <w:szCs w:val="20"/>
          <w:spacing w:val="-5"/>
        </w:rPr>
        <w:t>侧卧，再度叩诊，如呈鼓音，表明浊音移动(图3-6-9)。同样方法向右侧叩诊，叩得浊音后</w:t>
      </w:r>
      <w:r>
        <w:rPr>
          <w:rFonts w:ascii="SimSun" w:hAnsi="SimSun" w:eastAsia="SimSun" w:cs="SimSun"/>
          <w:sz w:val="20"/>
          <w:szCs w:val="20"/>
          <w:spacing w:val="-6"/>
        </w:rPr>
        <w:t>嘱病人左</w:t>
      </w:r>
    </w:p>
    <w:p>
      <w:pPr>
        <w:sectPr>
          <w:pgSz w:w="11230" w:h="15840"/>
          <w:pgMar w:top="685" w:right="659" w:bottom="400" w:left="1050" w:header="0" w:footer="0" w:gutter="0"/>
        </w:sectPr>
        <w:rPr/>
      </w:pPr>
    </w:p>
    <w:p>
      <w:pPr>
        <w:ind w:left="1040"/>
        <w:spacing w:before="40" w:line="222" w:lineRule="auto"/>
        <w:rPr>
          <w:rFonts w:ascii="SimHei" w:hAnsi="SimHei" w:eastAsia="SimHei" w:cs="SimHei"/>
          <w:sz w:val="20"/>
          <w:szCs w:val="20"/>
        </w:rPr>
      </w:pPr>
      <w:r>
        <w:pict>
          <v:shape id="_x0000_s13" style="position:absolute;margin-left:0.121023pt;margin-top:3.08584pt;mso-position-vertical-relative:text;mso-position-horizontal-relative:text;width:13.8pt;height:10.5pt;z-index:2517094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b/>
                      <w:bCs/>
                      <w:color w:val="1B76DE"/>
                      <w:spacing w:val="-7"/>
                    </w:rPr>
                    <w:t>176</w:t>
                  </w:r>
                </w:p>
              </w:txbxContent>
            </v:textbox>
          </v:shape>
        </w:pict>
      </w:r>
      <w:r>
        <w:drawing>
          <wp:anchor distT="0" distB="0" distL="0" distR="0" simplePos="0" relativeHeight="251705344" behindDoc="0" locked="0" layoutInCell="0" allowOverlap="1">
            <wp:simplePos x="0" y="0"/>
            <wp:positionH relativeFrom="page">
              <wp:posOffset>1060458</wp:posOffset>
            </wp:positionH>
            <wp:positionV relativeFrom="page">
              <wp:posOffset>6775439</wp:posOffset>
            </wp:positionV>
            <wp:extent cx="2641625" cy="1822481"/>
            <wp:effectExtent l="0" t="0" r="0" b="0"/>
            <wp:wrapNone/>
            <wp:docPr id="21" name="IM 21"/>
            <wp:cNvGraphicFramePr/>
            <a:graphic>
              <a:graphicData uri="http://schemas.openxmlformats.org/drawingml/2006/picture">
                <pic:pic>
                  <pic:nvPicPr>
                    <pic:cNvPr id="21" name="IM 21"/>
                    <pic:cNvPicPr/>
                  </pic:nvPicPr>
                  <pic:blipFill>
                    <a:blip r:embed="rId25"/>
                    <a:stretch>
                      <a:fillRect/>
                    </a:stretch>
                  </pic:blipFill>
                  <pic:spPr>
                    <a:xfrm rot="0">
                      <a:off x="0" y="0"/>
                      <a:ext cx="2641625" cy="1822481"/>
                    </a:xfrm>
                    <a:prstGeom prst="rect">
                      <a:avLst/>
                    </a:prstGeom>
                  </pic:spPr>
                </pic:pic>
              </a:graphicData>
            </a:graphic>
          </wp:anchor>
        </w:drawing>
      </w:r>
      <w:r>
        <w:drawing>
          <wp:anchor distT="0" distB="0" distL="0" distR="0" simplePos="0" relativeHeight="251707392" behindDoc="0" locked="0" layoutInCell="0" allowOverlap="1">
            <wp:simplePos x="0" y="0"/>
            <wp:positionH relativeFrom="page">
              <wp:posOffset>381011</wp:posOffset>
            </wp:positionH>
            <wp:positionV relativeFrom="page">
              <wp:posOffset>9226570</wp:posOffset>
            </wp:positionV>
            <wp:extent cx="501669" cy="400022"/>
            <wp:effectExtent l="0" t="0" r="0" b="0"/>
            <wp:wrapNone/>
            <wp:docPr id="22" name="IM 22"/>
            <wp:cNvGraphicFramePr/>
            <a:graphic>
              <a:graphicData uri="http://schemas.openxmlformats.org/drawingml/2006/picture">
                <pic:pic>
                  <pic:nvPicPr>
                    <pic:cNvPr id="22" name="IM 22"/>
                    <pic:cNvPicPr/>
                  </pic:nvPicPr>
                  <pic:blipFill>
                    <a:blip r:embed="rId26"/>
                    <a:stretch>
                      <a:fillRect/>
                    </a:stretch>
                  </pic:blipFill>
                  <pic:spPr>
                    <a:xfrm rot="0">
                      <a:off x="0" y="0"/>
                      <a:ext cx="501669" cy="400022"/>
                    </a:xfrm>
                    <a:prstGeom prst="rect">
                      <a:avLst/>
                    </a:prstGeom>
                  </pic:spPr>
                </pic:pic>
              </a:graphicData>
            </a:graphic>
          </wp:anchor>
        </w:drawing>
      </w:r>
      <w:r>
        <w:drawing>
          <wp:anchor distT="0" distB="0" distL="0" distR="0" simplePos="0" relativeHeight="251706368" behindDoc="0" locked="0" layoutInCell="0" allowOverlap="1">
            <wp:simplePos x="0" y="0"/>
            <wp:positionH relativeFrom="page">
              <wp:posOffset>1054111</wp:posOffset>
            </wp:positionH>
            <wp:positionV relativeFrom="page">
              <wp:posOffset>1562070</wp:posOffset>
            </wp:positionV>
            <wp:extent cx="2635208" cy="1733564"/>
            <wp:effectExtent l="0" t="0" r="0" b="0"/>
            <wp:wrapNone/>
            <wp:docPr id="23" name="IM 23"/>
            <wp:cNvGraphicFramePr/>
            <a:graphic>
              <a:graphicData uri="http://schemas.openxmlformats.org/drawingml/2006/picture">
                <pic:pic>
                  <pic:nvPicPr>
                    <pic:cNvPr id="23" name="IM 23"/>
                    <pic:cNvPicPr/>
                  </pic:nvPicPr>
                  <pic:blipFill>
                    <a:blip r:embed="rId27"/>
                    <a:stretch>
                      <a:fillRect/>
                    </a:stretch>
                  </pic:blipFill>
                  <pic:spPr>
                    <a:xfrm rot="0">
                      <a:off x="0" y="0"/>
                      <a:ext cx="2635208" cy="1733564"/>
                    </a:xfrm>
                    <a:prstGeom prst="rect">
                      <a:avLst/>
                    </a:prstGeom>
                  </pic:spPr>
                </pic:pic>
              </a:graphicData>
            </a:graphic>
          </wp:anchor>
        </w:drawing>
      </w:r>
      <w:r>
        <w:rPr>
          <w:rFonts w:ascii="SimHei" w:hAnsi="SimHei" w:eastAsia="SimHei" w:cs="SimHei"/>
          <w:sz w:val="20"/>
          <w:szCs w:val="20"/>
          <w:color w:val="1563A0"/>
          <w:spacing w:val="-11"/>
        </w:rPr>
        <w:t>第三篇</w:t>
      </w:r>
      <w:r>
        <w:rPr>
          <w:rFonts w:ascii="SimHei" w:hAnsi="SimHei" w:eastAsia="SimHei" w:cs="SimHei"/>
          <w:sz w:val="20"/>
          <w:szCs w:val="20"/>
          <w:color w:val="1563A0"/>
          <w:spacing w:val="55"/>
        </w:rPr>
        <w:t xml:space="preserve"> </w:t>
      </w:r>
      <w:r>
        <w:rPr>
          <w:rFonts w:ascii="SimHei" w:hAnsi="SimHei" w:eastAsia="SimHei" w:cs="SimHei"/>
          <w:sz w:val="20"/>
          <w:szCs w:val="20"/>
          <w:color w:val="1563A0"/>
          <w:spacing w:val="-11"/>
        </w:rPr>
        <w:t>体</w:t>
      </w:r>
      <w:r>
        <w:rPr>
          <w:rFonts w:ascii="SimHei" w:hAnsi="SimHei" w:eastAsia="SimHei" w:cs="SimHei"/>
          <w:sz w:val="20"/>
          <w:szCs w:val="20"/>
          <w:color w:val="1563A0"/>
          <w:spacing w:val="-17"/>
        </w:rPr>
        <w:t xml:space="preserve"> </w:t>
      </w:r>
      <w:r>
        <w:rPr>
          <w:rFonts w:ascii="SimHei" w:hAnsi="SimHei" w:eastAsia="SimHei" w:cs="SimHei"/>
          <w:sz w:val="20"/>
          <w:szCs w:val="20"/>
          <w:color w:val="1563A0"/>
          <w:spacing w:val="-11"/>
        </w:rPr>
        <w:t>格</w:t>
      </w:r>
      <w:r>
        <w:rPr>
          <w:rFonts w:ascii="SimHei" w:hAnsi="SimHei" w:eastAsia="SimHei" w:cs="SimHei"/>
          <w:sz w:val="20"/>
          <w:szCs w:val="20"/>
          <w:color w:val="1563A0"/>
          <w:spacing w:val="-19"/>
        </w:rPr>
        <w:t xml:space="preserve"> </w:t>
      </w:r>
      <w:r>
        <w:rPr>
          <w:rFonts w:ascii="SimHei" w:hAnsi="SimHei" w:eastAsia="SimHei" w:cs="SimHei"/>
          <w:sz w:val="20"/>
          <w:szCs w:val="20"/>
          <w:color w:val="1563A0"/>
          <w:spacing w:val="-11"/>
        </w:rPr>
        <w:t>检</w:t>
      </w:r>
      <w:r>
        <w:rPr>
          <w:rFonts w:ascii="SimHei" w:hAnsi="SimHei" w:eastAsia="SimHei" w:cs="SimHei"/>
          <w:sz w:val="20"/>
          <w:szCs w:val="20"/>
          <w:color w:val="1563A0"/>
          <w:spacing w:val="-16"/>
        </w:rPr>
        <w:t xml:space="preserve"> </w:t>
      </w:r>
      <w:r>
        <w:rPr>
          <w:rFonts w:ascii="SimHei" w:hAnsi="SimHei" w:eastAsia="SimHei" w:cs="SimHei"/>
          <w:sz w:val="20"/>
          <w:szCs w:val="20"/>
          <w:color w:val="1563A0"/>
          <w:spacing w:val="-11"/>
        </w:rPr>
        <w:t>查</w:t>
      </w:r>
    </w:p>
    <w:p>
      <w:pPr>
        <w:spacing w:line="258" w:lineRule="auto"/>
        <w:rPr>
          <w:rFonts w:ascii="Arial"/>
          <w:sz w:val="21"/>
        </w:rPr>
      </w:pPr>
      <w:r/>
    </w:p>
    <w:p>
      <w:pPr>
        <w:ind w:left="1040" w:right="59"/>
        <w:spacing w:before="65" w:line="266" w:lineRule="auto"/>
        <w:jc w:val="both"/>
        <w:rPr>
          <w:rFonts w:ascii="SimSun" w:hAnsi="SimSun" w:eastAsia="SimSun" w:cs="SimSun"/>
          <w:sz w:val="20"/>
          <w:szCs w:val="20"/>
        </w:rPr>
      </w:pPr>
      <w:r>
        <w:rPr>
          <w:rFonts w:ascii="SimSun" w:hAnsi="SimSun" w:eastAsia="SimSun" w:cs="SimSun"/>
          <w:sz w:val="20"/>
          <w:szCs w:val="20"/>
          <w:spacing w:val="-1"/>
        </w:rPr>
        <w:t>侧卧，以核实浊音是否移动。这种因体位不同而出现浊音区变动的现象，称移动性浊音(shifting</w:t>
      </w:r>
      <w:r>
        <w:rPr>
          <w:rFonts w:ascii="SimSun" w:hAnsi="SimSun" w:eastAsia="SimSun" w:cs="SimSun"/>
          <w:sz w:val="20"/>
          <w:szCs w:val="20"/>
        </w:rPr>
        <w:t xml:space="preserve"> </w:t>
      </w:r>
      <w:r>
        <w:rPr>
          <w:rFonts w:ascii="SimSun" w:hAnsi="SimSun" w:eastAsia="SimSun" w:cs="SimSun"/>
          <w:sz w:val="20"/>
          <w:szCs w:val="20"/>
          <w:spacing w:val="-2"/>
        </w:rPr>
        <w:t>dullness)。</w:t>
      </w:r>
      <w:r>
        <w:rPr>
          <w:rFonts w:ascii="SimSun" w:hAnsi="SimSun" w:eastAsia="SimSun" w:cs="SimSun"/>
          <w:sz w:val="20"/>
          <w:szCs w:val="20"/>
          <w:spacing w:val="-31"/>
        </w:rPr>
        <w:t xml:space="preserve"> </w:t>
      </w:r>
      <w:r>
        <w:rPr>
          <w:rFonts w:ascii="SimSun" w:hAnsi="SimSun" w:eastAsia="SimSun" w:cs="SimSun"/>
          <w:sz w:val="20"/>
          <w:szCs w:val="20"/>
          <w:spacing w:val="-2"/>
        </w:rPr>
        <w:t>这是发现有无腹腔积液的重要检查方法。当腹腔内游离腹腔积液在1000ml以上时，即</w:t>
      </w:r>
      <w:r>
        <w:rPr>
          <w:rFonts w:ascii="SimSun" w:hAnsi="SimSun" w:eastAsia="SimSun" w:cs="SimSun"/>
          <w:sz w:val="20"/>
          <w:szCs w:val="20"/>
        </w:rPr>
        <w:t xml:space="preserve"> </w:t>
      </w:r>
      <w:r>
        <w:rPr>
          <w:rFonts w:ascii="SimSun" w:hAnsi="SimSun" w:eastAsia="SimSun" w:cs="SimSun"/>
          <w:sz w:val="20"/>
          <w:szCs w:val="20"/>
          <w:spacing w:val="-1"/>
        </w:rPr>
        <w:t>可查出移动性浊音。</w:t>
      </w:r>
    </w:p>
    <w:p>
      <w:pPr>
        <w:spacing w:line="320" w:lineRule="auto"/>
        <w:rPr>
          <w:rFonts w:ascii="Arial"/>
          <w:sz w:val="21"/>
        </w:rPr>
      </w:pPr>
      <w:r/>
    </w:p>
    <w:p>
      <w:pPr>
        <w:ind w:firstLine="5359"/>
        <w:spacing w:line="2730" w:lineRule="exact"/>
        <w:textAlignment w:val="center"/>
        <w:rPr/>
      </w:pPr>
      <w:r>
        <w:drawing>
          <wp:inline distT="0" distB="0" distL="0" distR="0">
            <wp:extent cx="2641626" cy="1733564"/>
            <wp:effectExtent l="0" t="0" r="0" b="0"/>
            <wp:docPr id="24" name="IM 24"/>
            <wp:cNvGraphicFramePr/>
            <a:graphic>
              <a:graphicData uri="http://schemas.openxmlformats.org/drawingml/2006/picture">
                <pic:pic>
                  <pic:nvPicPr>
                    <pic:cNvPr id="24" name="IM 24"/>
                    <pic:cNvPicPr/>
                  </pic:nvPicPr>
                  <pic:blipFill>
                    <a:blip r:embed="rId28"/>
                    <a:stretch>
                      <a:fillRect/>
                    </a:stretch>
                  </pic:blipFill>
                  <pic:spPr>
                    <a:xfrm rot="0">
                      <a:off x="0" y="0"/>
                      <a:ext cx="2641626" cy="1733564"/>
                    </a:xfrm>
                    <a:prstGeom prst="rect">
                      <a:avLst/>
                    </a:prstGeom>
                  </pic:spPr>
                </pic:pic>
              </a:graphicData>
            </a:graphic>
          </wp:inline>
        </w:drawing>
      </w:r>
    </w:p>
    <w:p>
      <w:pPr>
        <w:ind w:left="3059"/>
        <w:spacing w:before="76" w:line="185" w:lineRule="auto"/>
        <w:rPr>
          <w:rFonts w:ascii="Times New Roman" w:hAnsi="Times New Roman" w:eastAsia="Times New Roman" w:cs="Times New Roman"/>
          <w:sz w:val="20"/>
          <w:szCs w:val="20"/>
        </w:rPr>
      </w:pPr>
      <w:r>
        <w:rPr>
          <w:rFonts w:ascii="Times New Roman" w:hAnsi="Times New Roman" w:eastAsia="Times New Roman" w:cs="Times New Roman"/>
          <w:sz w:val="17"/>
          <w:szCs w:val="17"/>
          <w:spacing w:val="-1"/>
        </w:rPr>
        <w:t>A</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 xml:space="preserve">                                                                           </w:t>
      </w:r>
      <w:r>
        <w:rPr>
          <w:rFonts w:ascii="Times New Roman" w:hAnsi="Times New Roman" w:eastAsia="Times New Roman" w:cs="Times New Roman"/>
          <w:sz w:val="20"/>
          <w:szCs w:val="20"/>
          <w:spacing w:val="-1"/>
        </w:rPr>
        <w:t>B</w:t>
      </w:r>
    </w:p>
    <w:p>
      <w:pPr>
        <w:ind w:firstLine="3209"/>
        <w:spacing w:before="96" w:line="2750" w:lineRule="exact"/>
        <w:textAlignment w:val="center"/>
        <w:rPr/>
      </w:pPr>
      <w:r>
        <w:drawing>
          <wp:inline distT="0" distB="0" distL="0" distR="0">
            <wp:extent cx="2641626" cy="1746238"/>
            <wp:effectExtent l="0" t="0" r="0" b="0"/>
            <wp:docPr id="25" name="IM 25"/>
            <wp:cNvGraphicFramePr/>
            <a:graphic>
              <a:graphicData uri="http://schemas.openxmlformats.org/drawingml/2006/picture">
                <pic:pic>
                  <pic:nvPicPr>
                    <pic:cNvPr id="25" name="IM 25"/>
                    <pic:cNvPicPr/>
                  </pic:nvPicPr>
                  <pic:blipFill>
                    <a:blip r:embed="rId29"/>
                    <a:stretch>
                      <a:fillRect/>
                    </a:stretch>
                  </pic:blipFill>
                  <pic:spPr>
                    <a:xfrm rot="0">
                      <a:off x="0" y="0"/>
                      <a:ext cx="2641626" cy="1746238"/>
                    </a:xfrm>
                    <a:prstGeom prst="rect">
                      <a:avLst/>
                    </a:prstGeom>
                  </pic:spPr>
                </pic:pic>
              </a:graphicData>
            </a:graphic>
          </wp:inline>
        </w:drawing>
      </w:r>
    </w:p>
    <w:p>
      <w:pPr>
        <w:ind w:left="5219"/>
        <w:spacing w:before="5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p>
      <w:pPr>
        <w:ind w:left="4139"/>
        <w:spacing w:before="166" w:line="221" w:lineRule="auto"/>
        <w:rPr>
          <w:rFonts w:ascii="SimHei" w:hAnsi="SimHei" w:eastAsia="SimHei" w:cs="SimHei"/>
          <w:sz w:val="20"/>
          <w:szCs w:val="20"/>
        </w:rPr>
      </w:pPr>
      <w:r>
        <w:rPr>
          <w:rFonts w:ascii="SimHei" w:hAnsi="SimHei" w:eastAsia="SimHei" w:cs="SimHei"/>
          <w:sz w:val="20"/>
          <w:szCs w:val="20"/>
          <w:spacing w:val="-11"/>
        </w:rPr>
        <w:t>图3-6-9</w:t>
      </w:r>
      <w:r>
        <w:rPr>
          <w:rFonts w:ascii="SimHei" w:hAnsi="SimHei" w:eastAsia="SimHei" w:cs="SimHei"/>
          <w:sz w:val="20"/>
          <w:szCs w:val="20"/>
          <w:spacing w:val="59"/>
        </w:rPr>
        <w:t xml:space="preserve"> </w:t>
      </w:r>
      <w:r>
        <w:rPr>
          <w:rFonts w:ascii="SimHei" w:hAnsi="SimHei" w:eastAsia="SimHei" w:cs="SimHei"/>
          <w:sz w:val="20"/>
          <w:szCs w:val="20"/>
          <w:spacing w:val="-11"/>
        </w:rPr>
        <w:t>移动性浊音叩诊法</w:t>
      </w:r>
    </w:p>
    <w:p>
      <w:pPr>
        <w:ind w:left="1040" w:firstLine="420"/>
        <w:spacing w:before="224" w:line="276" w:lineRule="auto"/>
        <w:jc w:val="both"/>
        <w:rPr>
          <w:rFonts w:ascii="SimSun" w:hAnsi="SimSun" w:eastAsia="SimSun" w:cs="SimSun"/>
          <w:sz w:val="20"/>
          <w:szCs w:val="20"/>
        </w:rPr>
      </w:pPr>
      <w:r>
        <w:rPr>
          <w:rFonts w:ascii="SimSun" w:hAnsi="SimSun" w:eastAsia="SimSun" w:cs="SimSun"/>
          <w:sz w:val="20"/>
          <w:szCs w:val="20"/>
          <w:spacing w:val="-4"/>
        </w:rPr>
        <w:t>如果腹腔积液量少，用以上方法不能查出时，若病情许可可让病人取肘膝位，使脐部处于最低</w:t>
      </w:r>
      <w:r>
        <w:rPr>
          <w:rFonts w:ascii="SimSun" w:hAnsi="SimSun" w:eastAsia="SimSun" w:cs="SimSun"/>
          <w:sz w:val="20"/>
          <w:szCs w:val="20"/>
          <w:spacing w:val="5"/>
        </w:rPr>
        <w:t xml:space="preserve"> </w:t>
      </w:r>
      <w:r>
        <w:rPr>
          <w:rFonts w:ascii="SimSun" w:hAnsi="SimSun" w:eastAsia="SimSun" w:cs="SimSun"/>
          <w:sz w:val="20"/>
          <w:szCs w:val="20"/>
        </w:rPr>
        <w:t>部位。由侧腹部向脐部叩诊，如由鼓音转为浊音，则提示有120ml</w:t>
      </w:r>
      <w:r>
        <w:rPr>
          <w:rFonts w:ascii="SimSun" w:hAnsi="SimSun" w:eastAsia="SimSun" w:cs="SimSun"/>
          <w:sz w:val="20"/>
          <w:szCs w:val="20"/>
          <w:spacing w:val="-42"/>
        </w:rPr>
        <w:t xml:space="preserve"> </w:t>
      </w:r>
      <w:r>
        <w:rPr>
          <w:rFonts w:ascii="SimSun" w:hAnsi="SimSun" w:eastAsia="SimSun" w:cs="SimSun"/>
          <w:sz w:val="20"/>
          <w:szCs w:val="20"/>
        </w:rPr>
        <w:t>以上腹腔积液的可能(即水坑征</w:t>
      </w:r>
      <w:r>
        <w:rPr>
          <w:rFonts w:ascii="SimSun" w:hAnsi="SimSun" w:eastAsia="SimSun" w:cs="SimSun"/>
          <w:sz w:val="20"/>
          <w:szCs w:val="20"/>
        </w:rPr>
        <w:t xml:space="preserve"> </w:t>
      </w:r>
      <w:r>
        <w:rPr>
          <w:rFonts w:ascii="SimSun" w:hAnsi="SimSun" w:eastAsia="SimSun" w:cs="SimSun"/>
          <w:sz w:val="20"/>
          <w:szCs w:val="20"/>
          <w:spacing w:val="-5"/>
        </w:rPr>
        <w:t>puddle</w:t>
      </w:r>
      <w:r>
        <w:rPr>
          <w:rFonts w:ascii="SimSun" w:hAnsi="SimSun" w:eastAsia="SimSun" w:cs="SimSun"/>
          <w:sz w:val="20"/>
          <w:szCs w:val="20"/>
          <w:spacing w:val="3"/>
        </w:rPr>
        <w:t xml:space="preserve"> </w:t>
      </w:r>
      <w:r>
        <w:rPr>
          <w:rFonts w:ascii="SimSun" w:hAnsi="SimSun" w:eastAsia="SimSun" w:cs="SimSun"/>
          <w:sz w:val="20"/>
          <w:szCs w:val="20"/>
          <w:spacing w:val="-5"/>
        </w:rPr>
        <w:t>sign)(图3-6-10)。也可让病人站立，如下腹部积有液体而呈浊音，液体</w:t>
      </w:r>
      <w:r>
        <w:rPr>
          <w:rFonts w:ascii="SimSun" w:hAnsi="SimSun" w:eastAsia="SimSun" w:cs="SimSun"/>
          <w:sz w:val="20"/>
          <w:szCs w:val="20"/>
          <w:spacing w:val="-6"/>
        </w:rPr>
        <w:t>的上界呈一水平线，</w:t>
      </w:r>
      <w:r>
        <w:rPr>
          <w:rFonts w:ascii="SimSun" w:hAnsi="SimSun" w:eastAsia="SimSun" w:cs="SimSun"/>
          <w:sz w:val="20"/>
          <w:szCs w:val="20"/>
        </w:rPr>
        <w:t xml:space="preserve"> </w:t>
      </w:r>
      <w:r>
        <w:rPr>
          <w:rFonts w:ascii="SimSun" w:hAnsi="SimSun" w:eastAsia="SimSun" w:cs="SimSun"/>
          <w:sz w:val="20"/>
          <w:szCs w:val="20"/>
          <w:spacing w:val="-5"/>
        </w:rPr>
        <w:t>在此水平线上为浮动的肠曲，叩诊呈鼓音。</w:t>
      </w:r>
    </w:p>
    <w:p>
      <w:pPr>
        <w:ind w:right="292"/>
        <w:spacing w:before="93" w:line="219" w:lineRule="auto"/>
        <w:jc w:val="right"/>
        <w:rPr>
          <w:rFonts w:ascii="SimSun" w:hAnsi="SimSun" w:eastAsia="SimSun" w:cs="SimSun"/>
          <w:sz w:val="20"/>
          <w:szCs w:val="20"/>
        </w:rPr>
      </w:pPr>
      <w:r>
        <w:rPr>
          <w:rFonts w:ascii="SimSun" w:hAnsi="SimSun" w:eastAsia="SimSun" w:cs="SimSun"/>
          <w:sz w:val="20"/>
          <w:szCs w:val="20"/>
          <w:spacing w:val="-17"/>
        </w:rPr>
        <w:t>下列情况易误为腹腔积液，应注意鉴别。</w:t>
      </w:r>
    </w:p>
    <w:p>
      <w:pPr>
        <w:ind w:left="5569" w:right="70" w:firstLine="400"/>
        <w:spacing w:before="62" w:line="270"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5"/>
        </w:rPr>
        <w:t xml:space="preserve"> </w:t>
      </w:r>
      <w:r>
        <w:rPr>
          <w:rFonts w:ascii="SimSun" w:hAnsi="SimSun" w:eastAsia="SimSun" w:cs="SimSun"/>
          <w:sz w:val="20"/>
          <w:szCs w:val="20"/>
          <w:spacing w:val="4"/>
        </w:rPr>
        <w:t>肠梗阻时肠管内有大量液体潴留，可</w:t>
      </w:r>
      <w:r>
        <w:rPr>
          <w:rFonts w:ascii="SimSun" w:hAnsi="SimSun" w:eastAsia="SimSun" w:cs="SimSun"/>
          <w:sz w:val="20"/>
          <w:szCs w:val="20"/>
        </w:rPr>
        <w:t xml:space="preserve"> </w:t>
      </w:r>
      <w:r>
        <w:rPr>
          <w:rFonts w:ascii="SimSun" w:hAnsi="SimSun" w:eastAsia="SimSun" w:cs="SimSun"/>
          <w:sz w:val="20"/>
          <w:szCs w:val="20"/>
          <w:spacing w:val="-4"/>
        </w:rPr>
        <w:t>因病人体位的变动，出现移动性浊音，但常伴</w:t>
      </w:r>
      <w:r>
        <w:rPr>
          <w:rFonts w:ascii="SimSun" w:hAnsi="SimSun" w:eastAsia="SimSun" w:cs="SimSun"/>
          <w:sz w:val="20"/>
          <w:szCs w:val="20"/>
          <w:spacing w:val="8"/>
        </w:rPr>
        <w:t xml:space="preserve"> </w:t>
      </w:r>
      <w:r>
        <w:rPr>
          <w:rFonts w:ascii="SimSun" w:hAnsi="SimSun" w:eastAsia="SimSun" w:cs="SimSun"/>
          <w:sz w:val="20"/>
          <w:szCs w:val="20"/>
          <w:spacing w:val="-5"/>
        </w:rPr>
        <w:t>有肠梗阻的征象。</w:t>
      </w:r>
    </w:p>
    <w:p>
      <w:pPr>
        <w:ind w:left="5569" w:right="61" w:firstLine="400"/>
        <w:spacing w:before="80" w:line="286" w:lineRule="auto"/>
        <w:rPr>
          <w:rFonts w:ascii="SimSun" w:hAnsi="SimSun" w:eastAsia="SimSun" w:cs="SimSun"/>
          <w:sz w:val="20"/>
          <w:szCs w:val="20"/>
        </w:rPr>
      </w:pPr>
      <w:r>
        <w:pict>
          <v:shape id="_x0000_s14" style="position:absolute;margin-left:108.498pt;margin-top:104.932pt;mso-position-vertical-relative:text;mso-position-horizontal-relative:text;width:102.5pt;height:14pt;z-index:25170841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2A75B8"/>
                      <w:spacing w:val="-7"/>
                    </w:rPr>
                    <w:t>图3-6-10</w:t>
                  </w:r>
                  <w:r>
                    <w:rPr>
                      <w:rFonts w:ascii="SimHei" w:hAnsi="SimHei" w:eastAsia="SimHei" w:cs="SimHei"/>
                      <w:sz w:val="20"/>
                      <w:szCs w:val="20"/>
                      <w:color w:val="2A75B8"/>
                      <w:spacing w:val="13"/>
                    </w:rPr>
                    <w:t xml:space="preserve"> </w:t>
                  </w:r>
                  <w:r>
                    <w:rPr>
                      <w:rFonts w:ascii="SimHei" w:hAnsi="SimHei" w:eastAsia="SimHei" w:cs="SimHei"/>
                      <w:sz w:val="20"/>
                      <w:szCs w:val="20"/>
                      <w:spacing w:val="-7"/>
                    </w:rPr>
                    <w:t>水坑征叩诊法</w:t>
                  </w:r>
                </w:p>
              </w:txbxContent>
            </v:textbox>
          </v:shape>
        </w:pict>
      </w:r>
      <w:r>
        <w:rPr>
          <w:rFonts w:ascii="SimSun" w:hAnsi="SimSun" w:eastAsia="SimSun" w:cs="SimSun"/>
          <w:sz w:val="20"/>
          <w:szCs w:val="20"/>
          <w:spacing w:val="16"/>
        </w:rPr>
        <w:t>2.</w:t>
      </w:r>
      <w:r>
        <w:rPr>
          <w:rFonts w:ascii="SimSun" w:hAnsi="SimSun" w:eastAsia="SimSun" w:cs="SimSun"/>
          <w:sz w:val="20"/>
          <w:szCs w:val="20"/>
          <w:spacing w:val="-46"/>
        </w:rPr>
        <w:t xml:space="preserve"> </w:t>
      </w:r>
      <w:r>
        <w:rPr>
          <w:rFonts w:ascii="SimSun" w:hAnsi="SimSun" w:eastAsia="SimSun" w:cs="SimSun"/>
          <w:sz w:val="20"/>
          <w:szCs w:val="20"/>
          <w:spacing w:val="16"/>
        </w:rPr>
        <w:t>巨大的卵巢囊肿，亦可使腹部出现</w:t>
      </w:r>
      <w:r>
        <w:rPr>
          <w:rFonts w:ascii="SimSun" w:hAnsi="SimSun" w:eastAsia="SimSun" w:cs="SimSun"/>
          <w:sz w:val="20"/>
          <w:szCs w:val="20"/>
        </w:rPr>
        <w:t xml:space="preserve"> </w:t>
      </w:r>
      <w:r>
        <w:rPr>
          <w:rFonts w:ascii="SimSun" w:hAnsi="SimSun" w:eastAsia="SimSun" w:cs="SimSun"/>
          <w:sz w:val="20"/>
          <w:szCs w:val="20"/>
          <w:spacing w:val="18"/>
        </w:rPr>
        <w:t>大面积浊音，其浊音非移动性，鉴别点如</w:t>
      </w:r>
      <w:r>
        <w:rPr>
          <w:rFonts w:ascii="SimSun" w:hAnsi="SimSun" w:eastAsia="SimSun" w:cs="SimSun"/>
          <w:sz w:val="20"/>
          <w:szCs w:val="20"/>
          <w:spacing w:val="9"/>
        </w:rPr>
        <w:t xml:space="preserve"> </w:t>
      </w:r>
      <w:r>
        <w:rPr>
          <w:rFonts w:ascii="SimSun" w:hAnsi="SimSun" w:eastAsia="SimSun" w:cs="SimSun"/>
          <w:sz w:val="20"/>
          <w:szCs w:val="20"/>
          <w:spacing w:val="6"/>
        </w:rPr>
        <w:t>下：①卵巢囊肿所致浊音，于仰卧时常在腹</w:t>
      </w:r>
      <w:r>
        <w:rPr>
          <w:rFonts w:ascii="SimSun" w:hAnsi="SimSun" w:eastAsia="SimSun" w:cs="SimSun"/>
          <w:sz w:val="20"/>
          <w:szCs w:val="20"/>
          <w:spacing w:val="13"/>
        </w:rPr>
        <w:t xml:space="preserve"> </w:t>
      </w:r>
      <w:r>
        <w:rPr>
          <w:rFonts w:ascii="SimSun" w:hAnsi="SimSun" w:eastAsia="SimSun" w:cs="SimSun"/>
          <w:sz w:val="20"/>
          <w:szCs w:val="20"/>
          <w:spacing w:val="6"/>
        </w:rPr>
        <w:t>中部，鼓音区则在腹部两侧，这是由于肠管</w:t>
      </w:r>
      <w:r>
        <w:rPr>
          <w:rFonts w:ascii="SimSun" w:hAnsi="SimSun" w:eastAsia="SimSun" w:cs="SimSun"/>
          <w:sz w:val="20"/>
          <w:szCs w:val="20"/>
          <w:spacing w:val="16"/>
        </w:rPr>
        <w:t xml:space="preserve"> </w:t>
      </w:r>
      <w:r>
        <w:rPr>
          <w:rFonts w:ascii="SimSun" w:hAnsi="SimSun" w:eastAsia="SimSun" w:cs="SimSun"/>
          <w:sz w:val="20"/>
          <w:szCs w:val="20"/>
          <w:spacing w:val="21"/>
        </w:rPr>
        <w:t>被卵巢囊肿压挤至两侧腹部所致(图3-6-</w:t>
      </w:r>
      <w:r>
        <w:rPr>
          <w:rFonts w:ascii="SimSun" w:hAnsi="SimSun" w:eastAsia="SimSun" w:cs="SimSun"/>
          <w:sz w:val="20"/>
          <w:szCs w:val="20"/>
          <w:spacing w:val="5"/>
        </w:rPr>
        <w:t xml:space="preserve"> </w:t>
      </w:r>
      <w:r>
        <w:rPr>
          <w:rFonts w:ascii="SimSun" w:hAnsi="SimSun" w:eastAsia="SimSun" w:cs="SimSun"/>
          <w:sz w:val="20"/>
          <w:szCs w:val="20"/>
          <w:spacing w:val="15"/>
        </w:rPr>
        <w:t>11);②卵巢囊肿的浊音不呈移动性；③尺</w:t>
      </w:r>
      <w:r>
        <w:rPr>
          <w:rFonts w:ascii="SimSun" w:hAnsi="SimSun" w:eastAsia="SimSun" w:cs="SimSun"/>
          <w:sz w:val="20"/>
          <w:szCs w:val="20"/>
          <w:spacing w:val="8"/>
        </w:rPr>
        <w:t xml:space="preserve"> </w:t>
      </w:r>
      <w:r>
        <w:rPr>
          <w:rFonts w:ascii="SimSun" w:hAnsi="SimSun" w:eastAsia="SimSun" w:cs="SimSun"/>
          <w:sz w:val="20"/>
          <w:szCs w:val="20"/>
          <w:spacing w:val="-5"/>
        </w:rPr>
        <w:t>压试验(ruler</w:t>
      </w:r>
      <w:r>
        <w:rPr>
          <w:rFonts w:ascii="SimSun" w:hAnsi="SimSun" w:eastAsia="SimSun" w:cs="SimSun"/>
          <w:sz w:val="20"/>
          <w:szCs w:val="20"/>
          <w:spacing w:val="-9"/>
        </w:rPr>
        <w:t xml:space="preserve"> </w:t>
      </w:r>
      <w:r>
        <w:rPr>
          <w:rFonts w:ascii="SimSun" w:hAnsi="SimSun" w:eastAsia="SimSun" w:cs="SimSun"/>
          <w:sz w:val="20"/>
          <w:szCs w:val="20"/>
          <w:spacing w:val="-5"/>
        </w:rPr>
        <w:t>pressing</w:t>
      </w:r>
      <w:r>
        <w:rPr>
          <w:rFonts w:ascii="SimSun" w:hAnsi="SimSun" w:eastAsia="SimSun" w:cs="SimSun"/>
          <w:sz w:val="20"/>
          <w:szCs w:val="20"/>
          <w:spacing w:val="-3"/>
        </w:rPr>
        <w:t xml:space="preserve"> </w:t>
      </w:r>
      <w:r>
        <w:rPr>
          <w:rFonts w:ascii="SimSun" w:hAnsi="SimSun" w:eastAsia="SimSun" w:cs="SimSun"/>
          <w:sz w:val="20"/>
          <w:szCs w:val="20"/>
          <w:spacing w:val="-5"/>
        </w:rPr>
        <w:t>test)也</w:t>
      </w:r>
      <w:r>
        <w:rPr>
          <w:rFonts w:ascii="SimSun" w:hAnsi="SimSun" w:eastAsia="SimSun" w:cs="SimSun"/>
          <w:sz w:val="20"/>
          <w:szCs w:val="20"/>
          <w:spacing w:val="-6"/>
        </w:rPr>
        <w:t>可鉴别，即当</w:t>
      </w:r>
      <w:r>
        <w:rPr>
          <w:rFonts w:ascii="SimSun" w:hAnsi="SimSun" w:eastAsia="SimSun" w:cs="SimSun"/>
          <w:sz w:val="20"/>
          <w:szCs w:val="20"/>
        </w:rPr>
        <w:t xml:space="preserve"> </w:t>
      </w:r>
      <w:r>
        <w:rPr>
          <w:rFonts w:ascii="SimSun" w:hAnsi="SimSun" w:eastAsia="SimSun" w:cs="SimSun"/>
          <w:sz w:val="20"/>
          <w:szCs w:val="20"/>
          <w:spacing w:val="6"/>
        </w:rPr>
        <w:t>病人仰卧时，用一硬尺横置于腹壁上，医生</w:t>
      </w:r>
    </w:p>
    <w:p>
      <w:pPr>
        <w:ind w:left="1040" w:right="72"/>
        <w:spacing w:before="92" w:line="262" w:lineRule="auto"/>
        <w:rPr>
          <w:rFonts w:ascii="SimSun" w:hAnsi="SimSun" w:eastAsia="SimSun" w:cs="SimSun"/>
          <w:sz w:val="20"/>
          <w:szCs w:val="20"/>
        </w:rPr>
      </w:pPr>
      <w:r>
        <w:rPr>
          <w:rFonts w:ascii="SimSun" w:hAnsi="SimSun" w:eastAsia="SimSun" w:cs="SimSun"/>
          <w:sz w:val="20"/>
          <w:szCs w:val="20"/>
          <w:spacing w:val="11"/>
        </w:rPr>
        <w:t>两手将尺下压，如为卵巢囊肿，则腹主动脉的搏动可经囊肿壁传到硬尺，使尺发生节奏性搏</w:t>
      </w:r>
      <w:r>
        <w:rPr>
          <w:rFonts w:ascii="SimSun" w:hAnsi="SimSun" w:eastAsia="SimSun" w:cs="SimSun"/>
          <w:sz w:val="20"/>
          <w:szCs w:val="20"/>
          <w:spacing w:val="16"/>
        </w:rPr>
        <w:t xml:space="preserve"> </w:t>
      </w:r>
      <w:r>
        <w:rPr>
          <w:rFonts w:ascii="SimSun" w:hAnsi="SimSun" w:eastAsia="SimSun" w:cs="SimSun"/>
          <w:sz w:val="20"/>
          <w:szCs w:val="20"/>
        </w:rPr>
        <w:t>动；如为腹腔积液，则搏动不能被传导，硬尺无此种搏动</w:t>
      </w:r>
      <w:r>
        <w:rPr>
          <w:rFonts w:ascii="SimSun" w:hAnsi="SimSun" w:eastAsia="SimSun" w:cs="SimSun"/>
          <w:sz w:val="20"/>
          <w:szCs w:val="20"/>
          <w:spacing w:val="-1"/>
        </w:rPr>
        <w:t>。</w:t>
      </w:r>
    </w:p>
    <w:p>
      <w:pPr>
        <w:sectPr>
          <w:pgSz w:w="11230" w:h="15840"/>
          <w:pgMar w:top="666" w:right="1059" w:bottom="400" w:left="600" w:header="0" w:footer="0" w:gutter="0"/>
        </w:sectPr>
        <w:rPr/>
      </w:pPr>
    </w:p>
    <w:p>
      <w:pPr>
        <w:ind w:right="135"/>
        <w:spacing w:before="40" w:line="222" w:lineRule="auto"/>
        <w:jc w:val="right"/>
        <w:rPr>
          <w:rFonts w:ascii="SimSun" w:hAnsi="SimSun" w:eastAsia="SimSun" w:cs="SimSun"/>
          <w:sz w:val="20"/>
          <w:szCs w:val="20"/>
        </w:rPr>
      </w:pPr>
      <w:r>
        <w:drawing>
          <wp:anchor distT="0" distB="0" distL="0" distR="0" simplePos="0" relativeHeight="251711488" behindDoc="0" locked="0" layoutInCell="0" allowOverlap="1">
            <wp:simplePos x="0" y="0"/>
            <wp:positionH relativeFrom="page">
              <wp:posOffset>6127782</wp:posOffset>
            </wp:positionH>
            <wp:positionV relativeFrom="page">
              <wp:posOffset>9220233</wp:posOffset>
            </wp:positionV>
            <wp:extent cx="526984" cy="431807"/>
            <wp:effectExtent l="0" t="0" r="0" b="0"/>
            <wp:wrapNone/>
            <wp:docPr id="26" name="IM 26"/>
            <wp:cNvGraphicFramePr/>
            <a:graphic>
              <a:graphicData uri="http://schemas.openxmlformats.org/drawingml/2006/picture">
                <pic:pic>
                  <pic:nvPicPr>
                    <pic:cNvPr id="26" name="IM 26"/>
                    <pic:cNvPicPr/>
                  </pic:nvPicPr>
                  <pic:blipFill>
                    <a:blip r:embed="rId30"/>
                    <a:stretch>
                      <a:fillRect/>
                    </a:stretch>
                  </pic:blipFill>
                  <pic:spPr>
                    <a:xfrm rot="0">
                      <a:off x="0" y="0"/>
                      <a:ext cx="526984" cy="431807"/>
                    </a:xfrm>
                    <a:prstGeom prst="rect">
                      <a:avLst/>
                    </a:prstGeom>
                  </pic:spPr>
                </pic:pic>
              </a:graphicData>
            </a:graphic>
          </wp:anchor>
        </w:drawing>
      </w:r>
      <w:r>
        <w:drawing>
          <wp:anchor distT="0" distB="0" distL="0" distR="0" simplePos="0" relativeHeight="251710464" behindDoc="0" locked="0" layoutInCell="0" allowOverlap="1">
            <wp:simplePos x="0" y="0"/>
            <wp:positionH relativeFrom="page">
              <wp:posOffset>1435123</wp:posOffset>
            </wp:positionH>
            <wp:positionV relativeFrom="page">
              <wp:posOffset>933419</wp:posOffset>
            </wp:positionV>
            <wp:extent cx="1720793" cy="2368551"/>
            <wp:effectExtent l="0" t="0" r="0" b="0"/>
            <wp:wrapNone/>
            <wp:docPr id="27" name="IM 27"/>
            <wp:cNvGraphicFramePr/>
            <a:graphic>
              <a:graphicData uri="http://schemas.openxmlformats.org/drawingml/2006/picture">
                <pic:pic>
                  <pic:nvPicPr>
                    <pic:cNvPr id="27" name="IM 27"/>
                    <pic:cNvPicPr/>
                  </pic:nvPicPr>
                  <pic:blipFill>
                    <a:blip r:embed="rId31"/>
                    <a:stretch>
                      <a:fillRect/>
                    </a:stretch>
                  </pic:blipFill>
                  <pic:spPr>
                    <a:xfrm rot="0">
                      <a:off x="0" y="0"/>
                      <a:ext cx="1720793" cy="2368551"/>
                    </a:xfrm>
                    <a:prstGeom prst="rect">
                      <a:avLst/>
                    </a:prstGeom>
                  </pic:spPr>
                </pic:pic>
              </a:graphicData>
            </a:graphic>
          </wp:anchor>
        </w:drawing>
      </w:r>
      <w:r>
        <w:rPr>
          <w:rFonts w:ascii="SimHei" w:hAnsi="SimHei" w:eastAsia="SimHei" w:cs="SimHei"/>
          <w:sz w:val="20"/>
          <w:szCs w:val="20"/>
          <w:color w:val="1C6DAC"/>
          <w:spacing w:val="-12"/>
        </w:rPr>
        <w:t>第六章</w:t>
      </w:r>
      <w:r>
        <w:rPr>
          <w:rFonts w:ascii="SimHei" w:hAnsi="SimHei" w:eastAsia="SimHei" w:cs="SimHei"/>
          <w:sz w:val="20"/>
          <w:szCs w:val="20"/>
          <w:color w:val="1C6DAC"/>
          <w:spacing w:val="70"/>
        </w:rPr>
        <w:t xml:space="preserve"> </w:t>
      </w:r>
      <w:r>
        <w:rPr>
          <w:rFonts w:ascii="SimHei" w:hAnsi="SimHei" w:eastAsia="SimHei" w:cs="SimHei"/>
          <w:sz w:val="20"/>
          <w:szCs w:val="20"/>
          <w:color w:val="1C6DAC"/>
          <w:spacing w:val="-12"/>
        </w:rPr>
        <w:t>腹</w:t>
      </w:r>
      <w:r>
        <w:rPr>
          <w:rFonts w:ascii="SimHei" w:hAnsi="SimHei" w:eastAsia="SimHei" w:cs="SimHei"/>
          <w:sz w:val="20"/>
          <w:szCs w:val="20"/>
          <w:color w:val="1C6DAC"/>
          <w:spacing w:val="-19"/>
        </w:rPr>
        <w:t xml:space="preserve"> </w:t>
      </w:r>
      <w:r>
        <w:rPr>
          <w:rFonts w:ascii="SimHei" w:hAnsi="SimHei" w:eastAsia="SimHei" w:cs="SimHei"/>
          <w:sz w:val="20"/>
          <w:szCs w:val="20"/>
          <w:color w:val="1C6DAC"/>
          <w:spacing w:val="-12"/>
        </w:rPr>
        <w:t>部</w:t>
      </w:r>
      <w:r>
        <w:rPr>
          <w:rFonts w:ascii="SimHei" w:hAnsi="SimHei" w:eastAsia="SimHei" w:cs="SimHei"/>
          <w:sz w:val="20"/>
          <w:szCs w:val="20"/>
          <w:color w:val="1C6DAC"/>
          <w:spacing w:val="-27"/>
        </w:rPr>
        <w:t xml:space="preserve"> </w:t>
      </w:r>
      <w:r>
        <w:rPr>
          <w:rFonts w:ascii="SimHei" w:hAnsi="SimHei" w:eastAsia="SimHei" w:cs="SimHei"/>
          <w:sz w:val="20"/>
          <w:szCs w:val="20"/>
          <w:color w:val="1C6DAC"/>
          <w:spacing w:val="-12"/>
        </w:rPr>
        <w:t>检</w:t>
      </w:r>
      <w:r>
        <w:rPr>
          <w:rFonts w:ascii="SimHei" w:hAnsi="SimHei" w:eastAsia="SimHei" w:cs="SimHei"/>
          <w:sz w:val="20"/>
          <w:szCs w:val="20"/>
          <w:color w:val="1C6DAC"/>
          <w:spacing w:val="-22"/>
        </w:rPr>
        <w:t xml:space="preserve"> </w:t>
      </w:r>
      <w:r>
        <w:rPr>
          <w:rFonts w:ascii="SimHei" w:hAnsi="SimHei" w:eastAsia="SimHei" w:cs="SimHei"/>
          <w:sz w:val="20"/>
          <w:szCs w:val="20"/>
          <w:color w:val="1C6DAC"/>
          <w:spacing w:val="-12"/>
        </w:rPr>
        <w:t>查</w:t>
      </w:r>
      <w:r>
        <w:rPr>
          <w:rFonts w:ascii="SimHei" w:hAnsi="SimHei" w:eastAsia="SimHei" w:cs="SimHei"/>
          <w:sz w:val="20"/>
          <w:szCs w:val="20"/>
          <w:color w:val="1C6DAC"/>
          <w:spacing w:val="10"/>
        </w:rPr>
        <w:t xml:space="preserve">      </w:t>
      </w:r>
      <w:r>
        <w:rPr>
          <w:rFonts w:ascii="SimSun" w:hAnsi="SimSun" w:eastAsia="SimSun" w:cs="SimSun"/>
          <w:sz w:val="20"/>
          <w:szCs w:val="20"/>
          <w:color w:val="034172"/>
          <w:spacing w:val="-12"/>
          <w:position w:val="-1"/>
        </w:rPr>
        <w:t>177</w:t>
      </w:r>
    </w:p>
    <w:p>
      <w:pPr>
        <w:spacing w:line="254" w:lineRule="auto"/>
        <w:rPr>
          <w:rFonts w:ascii="Arial"/>
          <w:sz w:val="21"/>
        </w:rPr>
      </w:pPr>
      <w:r/>
    </w:p>
    <w:p>
      <w:pPr>
        <w:spacing w:line="255" w:lineRule="auto"/>
        <w:rPr>
          <w:rFonts w:ascii="Arial"/>
          <w:sz w:val="21"/>
        </w:rPr>
      </w:pPr>
      <w:r/>
    </w:p>
    <w:p>
      <w:pPr>
        <w:ind w:firstLine="4469"/>
        <w:spacing w:line="3750" w:lineRule="exact"/>
        <w:textAlignment w:val="center"/>
        <w:rPr/>
      </w:pPr>
      <w:r>
        <w:drawing>
          <wp:inline distT="0" distB="0" distL="0" distR="0">
            <wp:extent cx="1714446" cy="2381225"/>
            <wp:effectExtent l="0" t="0" r="0" b="0"/>
            <wp:docPr id="28" name="IM 28"/>
            <wp:cNvGraphicFramePr/>
            <a:graphic>
              <a:graphicData uri="http://schemas.openxmlformats.org/drawingml/2006/picture">
                <pic:pic>
                  <pic:nvPicPr>
                    <pic:cNvPr id="28" name="IM 28"/>
                    <pic:cNvPicPr/>
                  </pic:nvPicPr>
                  <pic:blipFill>
                    <a:blip r:embed="rId32"/>
                    <a:stretch>
                      <a:fillRect/>
                    </a:stretch>
                  </pic:blipFill>
                  <pic:spPr>
                    <a:xfrm rot="0">
                      <a:off x="0" y="0"/>
                      <a:ext cx="1714446" cy="2381225"/>
                    </a:xfrm>
                    <a:prstGeom prst="rect">
                      <a:avLst/>
                    </a:prstGeom>
                  </pic:spPr>
                </pic:pic>
              </a:graphicData>
            </a:graphic>
          </wp:inline>
        </w:drawing>
      </w:r>
    </w:p>
    <w:p>
      <w:pPr>
        <w:ind w:left="5539"/>
        <w:spacing w:before="88" w:line="219" w:lineRule="auto"/>
        <w:rPr>
          <w:rFonts w:ascii="SimSun" w:hAnsi="SimSun" w:eastAsia="SimSun" w:cs="SimSun"/>
          <w:sz w:val="20"/>
          <w:szCs w:val="20"/>
        </w:rPr>
      </w:pPr>
      <w:r>
        <w:pict>
          <v:shape id="_x0000_s15" style="position:absolute;margin-left:108.498pt;margin-top:2.92174pt;mso-position-vertical-relative:text;mso-position-horizontal-relative:text;width:35.8pt;height:13.9pt;z-index:2517125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6"/>
                      <w:w w:val="92"/>
                    </w:rPr>
                    <w:t>卵巢囊肿</w:t>
                  </w:r>
                </w:p>
              </w:txbxContent>
            </v:textbox>
          </v:shape>
        </w:pict>
      </w:r>
      <w:r>
        <w:rPr>
          <w:rFonts w:ascii="SimSun" w:hAnsi="SimSun" w:eastAsia="SimSun" w:cs="SimSun"/>
          <w:sz w:val="20"/>
          <w:szCs w:val="20"/>
          <w:spacing w:val="-15"/>
          <w:w w:val="95"/>
        </w:rPr>
        <w:t>腹腔积液</w:t>
      </w:r>
    </w:p>
    <w:p>
      <w:pPr>
        <w:ind w:left="2349"/>
        <w:spacing w:before="150" w:line="221" w:lineRule="auto"/>
        <w:rPr>
          <w:rFonts w:ascii="SimHei" w:hAnsi="SimHei" w:eastAsia="SimHei" w:cs="SimHei"/>
          <w:sz w:val="20"/>
          <w:szCs w:val="20"/>
        </w:rPr>
      </w:pPr>
      <w:r>
        <w:rPr>
          <w:rFonts w:ascii="SimHei" w:hAnsi="SimHei" w:eastAsia="SimHei" w:cs="SimHei"/>
          <w:sz w:val="20"/>
          <w:szCs w:val="20"/>
          <w:spacing w:val="-10"/>
        </w:rPr>
        <w:t>图3-6-11卵巢囊肿与腹腔积液叩诊鉴别示意图</w:t>
      </w:r>
    </w:p>
    <w:p>
      <w:pPr>
        <w:spacing w:line="358" w:lineRule="auto"/>
        <w:rPr>
          <w:rFonts w:ascii="Arial"/>
          <w:sz w:val="21"/>
        </w:rPr>
      </w:pPr>
      <w:r/>
    </w:p>
    <w:p>
      <w:pPr>
        <w:ind w:left="423"/>
        <w:spacing w:before="78" w:line="221" w:lineRule="auto"/>
        <w:outlineLvl w:val="0"/>
        <w:rPr>
          <w:rFonts w:ascii="SimHei" w:hAnsi="SimHei" w:eastAsia="SimHei" w:cs="SimHei"/>
          <w:sz w:val="24"/>
          <w:szCs w:val="24"/>
        </w:rPr>
      </w:pPr>
      <w:r>
        <w:rPr>
          <w:rFonts w:ascii="SimHei" w:hAnsi="SimHei" w:eastAsia="SimHei" w:cs="SimHei"/>
          <w:sz w:val="24"/>
          <w:szCs w:val="24"/>
          <w:b/>
          <w:bCs/>
          <w:color w:val="124878"/>
          <w:spacing w:val="-9"/>
        </w:rPr>
        <w:t>五、肋脊角叩击痛</w:t>
      </w:r>
    </w:p>
    <w:p>
      <w:pPr>
        <w:ind w:right="1049" w:firstLine="420"/>
        <w:spacing w:before="215" w:line="264" w:lineRule="auto"/>
        <w:jc w:val="both"/>
        <w:rPr>
          <w:rFonts w:ascii="SimSun" w:hAnsi="SimSun" w:eastAsia="SimSun" w:cs="SimSun"/>
          <w:sz w:val="20"/>
          <w:szCs w:val="20"/>
        </w:rPr>
      </w:pPr>
      <w:r>
        <w:rPr>
          <w:rFonts w:ascii="SimSun" w:hAnsi="SimSun" w:eastAsia="SimSun" w:cs="SimSun"/>
          <w:sz w:val="20"/>
          <w:szCs w:val="20"/>
        </w:rPr>
        <w:t>主要用于检查肾脏病变。检查时，病人采取坐位或侧卧位，医生用左</w:t>
      </w:r>
      <w:r>
        <w:rPr>
          <w:rFonts w:ascii="SimSun" w:hAnsi="SimSun" w:eastAsia="SimSun" w:cs="SimSun"/>
          <w:sz w:val="20"/>
          <w:szCs w:val="20"/>
          <w:spacing w:val="-1"/>
        </w:rPr>
        <w:t>手掌平放在其肋脊角处</w:t>
      </w:r>
      <w:r>
        <w:rPr>
          <w:rFonts w:ascii="SimSun" w:hAnsi="SimSun" w:eastAsia="SimSun" w:cs="SimSun"/>
          <w:sz w:val="20"/>
          <w:szCs w:val="20"/>
        </w:rPr>
        <w:t xml:space="preserve"> </w:t>
      </w:r>
      <w:r>
        <w:rPr>
          <w:rFonts w:ascii="SimSun" w:hAnsi="SimSun" w:eastAsia="SimSun" w:cs="SimSun"/>
          <w:sz w:val="20"/>
          <w:szCs w:val="20"/>
          <w:spacing w:val="-1"/>
        </w:rPr>
        <w:t>(肾区),右手握拳用由轻到中等的力量叩击左手背。正常时肋脊角处无叩击痛，当有</w:t>
      </w:r>
      <w:r>
        <w:rPr>
          <w:rFonts w:ascii="SimSun" w:hAnsi="SimSun" w:eastAsia="SimSun" w:cs="SimSun"/>
          <w:sz w:val="20"/>
          <w:szCs w:val="20"/>
          <w:spacing w:val="-2"/>
        </w:rPr>
        <w:t>肾小球肾炎、</w:t>
      </w:r>
      <w:r>
        <w:rPr>
          <w:rFonts w:ascii="SimSun" w:hAnsi="SimSun" w:eastAsia="SimSun" w:cs="SimSun"/>
          <w:sz w:val="20"/>
          <w:szCs w:val="20"/>
        </w:rPr>
        <w:t xml:space="preserve"> </w:t>
      </w:r>
      <w:r>
        <w:rPr>
          <w:rFonts w:ascii="SimSun" w:hAnsi="SimSun" w:eastAsia="SimSun" w:cs="SimSun"/>
          <w:sz w:val="20"/>
          <w:szCs w:val="20"/>
          <w:spacing w:val="-11"/>
        </w:rPr>
        <w:t>肾盂肾炎、肾结石、肾结核及肾周围炎时，肾区有不同程度的叩击痛。</w:t>
      </w:r>
    </w:p>
    <w:p>
      <w:pPr>
        <w:ind w:left="423"/>
        <w:spacing w:before="219" w:line="221" w:lineRule="auto"/>
        <w:outlineLvl w:val="0"/>
        <w:rPr>
          <w:rFonts w:ascii="SimHei" w:hAnsi="SimHei" w:eastAsia="SimHei" w:cs="SimHei"/>
          <w:sz w:val="24"/>
          <w:szCs w:val="24"/>
        </w:rPr>
      </w:pPr>
      <w:r>
        <w:rPr>
          <w:rFonts w:ascii="SimHei" w:hAnsi="SimHei" w:eastAsia="SimHei" w:cs="SimHei"/>
          <w:sz w:val="24"/>
          <w:szCs w:val="24"/>
          <w:b/>
          <w:bCs/>
          <w:color w:val="215C89"/>
          <w:spacing w:val="-11"/>
        </w:rPr>
        <w:t>六、膀胱叩诊</w:t>
      </w:r>
    </w:p>
    <w:p>
      <w:pPr>
        <w:ind w:right="1100" w:firstLine="420"/>
        <w:spacing w:before="207" w:line="275" w:lineRule="auto"/>
        <w:jc w:val="both"/>
        <w:rPr>
          <w:rFonts w:ascii="SimSun" w:hAnsi="SimSun" w:eastAsia="SimSun" w:cs="SimSun"/>
          <w:sz w:val="20"/>
          <w:szCs w:val="20"/>
        </w:rPr>
      </w:pPr>
      <w:r>
        <w:rPr>
          <w:rFonts w:ascii="SimSun" w:hAnsi="SimSun" w:eastAsia="SimSun" w:cs="SimSun"/>
          <w:sz w:val="20"/>
          <w:szCs w:val="20"/>
          <w:spacing w:val="-1"/>
        </w:rPr>
        <w:t>当膀胱触诊结果不满意时，可用叩诊来判断膀胱膨胀的程度。叩诊在耻骨联合上方进行，通</w:t>
      </w:r>
      <w:r>
        <w:rPr>
          <w:rFonts w:ascii="SimSun" w:hAnsi="SimSun" w:eastAsia="SimSun" w:cs="SimSun"/>
          <w:sz w:val="20"/>
          <w:szCs w:val="20"/>
          <w:spacing w:val="18"/>
        </w:rPr>
        <w:t xml:space="preserve"> </w:t>
      </w:r>
      <w:r>
        <w:rPr>
          <w:rFonts w:ascii="SimSun" w:hAnsi="SimSun" w:eastAsia="SimSun" w:cs="SimSun"/>
          <w:sz w:val="20"/>
          <w:szCs w:val="20"/>
          <w:spacing w:val="-9"/>
        </w:rPr>
        <w:t>常从上往下，由鼓音转成浊音。膀胱空虚时，因耻骨上方有肠管存在，叩诊呈鼓音，叩</w:t>
      </w:r>
      <w:r>
        <w:rPr>
          <w:rFonts w:ascii="SimSun" w:hAnsi="SimSun" w:eastAsia="SimSun" w:cs="SimSun"/>
          <w:sz w:val="20"/>
          <w:szCs w:val="20"/>
          <w:spacing w:val="-10"/>
        </w:rPr>
        <w:t>不出膀胱的轮</w:t>
      </w:r>
      <w:r>
        <w:rPr>
          <w:rFonts w:ascii="SimSun" w:hAnsi="SimSun" w:eastAsia="SimSun" w:cs="SimSun"/>
          <w:sz w:val="20"/>
          <w:szCs w:val="20"/>
        </w:rPr>
        <w:t xml:space="preserve"> </w:t>
      </w:r>
      <w:r>
        <w:rPr>
          <w:rFonts w:ascii="SimSun" w:hAnsi="SimSun" w:eastAsia="SimSun" w:cs="SimSun"/>
          <w:sz w:val="20"/>
          <w:szCs w:val="20"/>
          <w:spacing w:val="-5"/>
        </w:rPr>
        <w:t>廓。当膀胱内有尿液充盈时，耻骨上方叩诊呈圆形浊音区。</w:t>
      </w:r>
      <w:r>
        <w:rPr>
          <w:rFonts w:ascii="SimSun" w:hAnsi="SimSun" w:eastAsia="SimSun" w:cs="SimSun"/>
          <w:sz w:val="20"/>
          <w:szCs w:val="20"/>
          <w:spacing w:val="-6"/>
        </w:rPr>
        <w:t>女性在妊娠时子宫增大，子宫肌瘤或卵</w:t>
      </w:r>
      <w:r>
        <w:rPr>
          <w:rFonts w:ascii="SimSun" w:hAnsi="SimSun" w:eastAsia="SimSun" w:cs="SimSun"/>
          <w:sz w:val="20"/>
          <w:szCs w:val="20"/>
        </w:rPr>
        <w:t xml:space="preserve"> </w:t>
      </w:r>
      <w:r>
        <w:rPr>
          <w:rFonts w:ascii="SimSun" w:hAnsi="SimSun" w:eastAsia="SimSun" w:cs="SimSun"/>
          <w:sz w:val="20"/>
          <w:szCs w:val="20"/>
          <w:spacing w:val="-9"/>
        </w:rPr>
        <w:t>巢囊肿时，在该区叩诊也呈浊音，应予鉴别。排尿或导尿后复查，如浊音区转为鼓</w:t>
      </w:r>
      <w:r>
        <w:rPr>
          <w:rFonts w:ascii="SimSun" w:hAnsi="SimSun" w:eastAsia="SimSun" w:cs="SimSun"/>
          <w:sz w:val="20"/>
          <w:szCs w:val="20"/>
          <w:spacing w:val="-10"/>
        </w:rPr>
        <w:t>音，即为尿潴留所</w:t>
      </w:r>
      <w:r>
        <w:rPr>
          <w:rFonts w:ascii="SimSun" w:hAnsi="SimSun" w:eastAsia="SimSun" w:cs="SimSun"/>
          <w:sz w:val="20"/>
          <w:szCs w:val="20"/>
        </w:rPr>
        <w:t xml:space="preserve"> </w:t>
      </w:r>
      <w:r>
        <w:rPr>
          <w:rFonts w:ascii="SimSun" w:hAnsi="SimSun" w:eastAsia="SimSun" w:cs="SimSun"/>
          <w:sz w:val="20"/>
          <w:szCs w:val="20"/>
          <w:spacing w:val="-5"/>
        </w:rPr>
        <w:t>致膀胱胀大。腹腔积液时，耻骨上方叩诊也可有浊音区，但此区的弧形上缘凹向脐部，而膀胱胀大</w:t>
      </w:r>
      <w:r>
        <w:rPr>
          <w:rFonts w:ascii="SimSun" w:hAnsi="SimSun" w:eastAsia="SimSun" w:cs="SimSun"/>
          <w:sz w:val="20"/>
          <w:szCs w:val="20"/>
          <w:spacing w:val="13"/>
        </w:rPr>
        <w:t xml:space="preserve"> </w:t>
      </w:r>
      <w:r>
        <w:rPr>
          <w:rFonts w:ascii="SimSun" w:hAnsi="SimSun" w:eastAsia="SimSun" w:cs="SimSun"/>
          <w:sz w:val="20"/>
          <w:szCs w:val="20"/>
          <w:spacing w:val="-4"/>
        </w:rPr>
        <w:t>时浊音区的弧形上缘凸向脐部。</w:t>
      </w:r>
    </w:p>
    <w:p>
      <w:pPr>
        <w:spacing w:line="247" w:lineRule="auto"/>
        <w:rPr>
          <w:rFonts w:ascii="Arial"/>
          <w:sz w:val="21"/>
        </w:rPr>
      </w:pPr>
      <w:r/>
    </w:p>
    <w:p>
      <w:pPr>
        <w:ind w:left="3054"/>
        <w:spacing w:before="101" w:line="221" w:lineRule="auto"/>
        <w:rPr>
          <w:rFonts w:ascii="SimHei" w:hAnsi="SimHei" w:eastAsia="SimHei" w:cs="SimHei"/>
          <w:sz w:val="31"/>
          <w:szCs w:val="31"/>
        </w:rPr>
      </w:pPr>
      <w:r>
        <w:rPr>
          <w:rFonts w:ascii="SimHei" w:hAnsi="SimHei" w:eastAsia="SimHei" w:cs="SimHei"/>
          <w:sz w:val="31"/>
          <w:szCs w:val="31"/>
          <w:b/>
          <w:bCs/>
          <w:spacing w:val="-16"/>
        </w:rPr>
        <w:t>第五节</w:t>
      </w:r>
      <w:r>
        <w:rPr>
          <w:rFonts w:ascii="SimHei" w:hAnsi="SimHei" w:eastAsia="SimHei" w:cs="SimHei"/>
          <w:sz w:val="31"/>
          <w:szCs w:val="31"/>
          <w:spacing w:val="117"/>
        </w:rPr>
        <w:t xml:space="preserve"> </w:t>
      </w:r>
      <w:r>
        <w:rPr>
          <w:rFonts w:ascii="SimHei" w:hAnsi="SimHei" w:eastAsia="SimHei" w:cs="SimHei"/>
          <w:sz w:val="31"/>
          <w:szCs w:val="31"/>
          <w:b/>
          <w:bCs/>
          <w:spacing w:val="-16"/>
        </w:rPr>
        <w:t>触</w:t>
      </w:r>
      <w:r>
        <w:rPr>
          <w:rFonts w:ascii="SimHei" w:hAnsi="SimHei" w:eastAsia="SimHei" w:cs="SimHei"/>
          <w:sz w:val="31"/>
          <w:szCs w:val="31"/>
          <w:spacing w:val="45"/>
        </w:rPr>
        <w:t xml:space="preserve">   </w:t>
      </w:r>
      <w:r>
        <w:rPr>
          <w:rFonts w:ascii="SimHei" w:hAnsi="SimHei" w:eastAsia="SimHei" w:cs="SimHei"/>
          <w:sz w:val="31"/>
          <w:szCs w:val="31"/>
          <w:b/>
          <w:bCs/>
          <w:spacing w:val="-16"/>
        </w:rPr>
        <w:t>诊</w:t>
      </w:r>
    </w:p>
    <w:p>
      <w:pPr>
        <w:spacing w:line="274" w:lineRule="auto"/>
        <w:rPr>
          <w:rFonts w:ascii="Arial"/>
          <w:sz w:val="21"/>
        </w:rPr>
      </w:pPr>
      <w:r/>
    </w:p>
    <w:p>
      <w:pPr>
        <w:ind w:right="1087" w:firstLine="420"/>
        <w:spacing w:before="65" w:line="264" w:lineRule="auto"/>
        <w:jc w:val="both"/>
        <w:rPr>
          <w:rFonts w:ascii="SimSun" w:hAnsi="SimSun" w:eastAsia="SimSun" w:cs="SimSun"/>
          <w:sz w:val="20"/>
          <w:szCs w:val="20"/>
        </w:rPr>
      </w:pPr>
      <w:r>
        <w:rPr>
          <w:rFonts w:ascii="SimSun" w:hAnsi="SimSun" w:eastAsia="SimSun" w:cs="SimSun"/>
          <w:sz w:val="20"/>
          <w:szCs w:val="20"/>
        </w:rPr>
        <w:t>触诊是腹部检查的主要方法，对腹部体征的认知和疾病的诊断具有重要意</w:t>
      </w:r>
      <w:r>
        <w:rPr>
          <w:rFonts w:ascii="SimSun" w:hAnsi="SimSun" w:eastAsia="SimSun" w:cs="SimSun"/>
          <w:sz w:val="20"/>
          <w:szCs w:val="20"/>
          <w:spacing w:val="-1"/>
        </w:rPr>
        <w:t>义，可以进一步确</w:t>
      </w:r>
      <w:r>
        <w:rPr>
          <w:rFonts w:ascii="SimSun" w:hAnsi="SimSun" w:eastAsia="SimSun" w:cs="SimSun"/>
          <w:sz w:val="20"/>
          <w:szCs w:val="20"/>
        </w:rPr>
        <w:t xml:space="preserve"> </w:t>
      </w:r>
      <w:r>
        <w:rPr>
          <w:rFonts w:ascii="SimSun" w:hAnsi="SimSun" w:eastAsia="SimSun" w:cs="SimSun"/>
          <w:sz w:val="20"/>
          <w:szCs w:val="20"/>
          <w:spacing w:val="-9"/>
        </w:rPr>
        <w:t>定视诊所见，又可为叩诊、听诊提示重点。有些体征如腹膜刺激征、腹部肿块、脏器肿大等</w:t>
      </w:r>
      <w:r>
        <w:rPr>
          <w:rFonts w:ascii="SimSun" w:hAnsi="SimSun" w:eastAsia="SimSun" w:cs="SimSun"/>
          <w:sz w:val="20"/>
          <w:szCs w:val="20"/>
          <w:spacing w:val="-10"/>
        </w:rPr>
        <w:t>主要靠触</w:t>
      </w:r>
      <w:r>
        <w:rPr>
          <w:rFonts w:ascii="SimSun" w:hAnsi="SimSun" w:eastAsia="SimSun" w:cs="SimSun"/>
          <w:sz w:val="20"/>
          <w:szCs w:val="20"/>
        </w:rPr>
        <w:t xml:space="preserve"> </w:t>
      </w:r>
      <w:r>
        <w:rPr>
          <w:rFonts w:ascii="SimSun" w:hAnsi="SimSun" w:eastAsia="SimSun" w:cs="SimSun"/>
          <w:sz w:val="20"/>
          <w:szCs w:val="20"/>
          <w:spacing w:val="-6"/>
        </w:rPr>
        <w:t>诊发现。在腹部触诊时，各种触诊手法都能用到。</w:t>
      </w:r>
    </w:p>
    <w:p>
      <w:pPr>
        <w:ind w:right="1090" w:firstLine="420"/>
        <w:spacing w:before="80" w:line="270" w:lineRule="auto"/>
        <w:jc w:val="both"/>
        <w:rPr>
          <w:rFonts w:ascii="SimSun" w:hAnsi="SimSun" w:eastAsia="SimSun" w:cs="SimSun"/>
          <w:sz w:val="20"/>
          <w:szCs w:val="20"/>
        </w:rPr>
      </w:pPr>
      <w:r>
        <w:rPr>
          <w:rFonts w:ascii="SimSun" w:hAnsi="SimSun" w:eastAsia="SimSun" w:cs="SimSun"/>
          <w:sz w:val="20"/>
          <w:szCs w:val="20"/>
          <w:spacing w:val="-5"/>
        </w:rPr>
        <w:t>为使腹部触诊达到满意的效果，病人应排尿后取低枕仰卧位，两手自然置于身体</w:t>
      </w:r>
      <w:r>
        <w:rPr>
          <w:rFonts w:ascii="SimSun" w:hAnsi="SimSun" w:eastAsia="SimSun" w:cs="SimSun"/>
          <w:sz w:val="20"/>
          <w:szCs w:val="20"/>
          <w:spacing w:val="-6"/>
        </w:rPr>
        <w:t>两侧，两腿屈</w:t>
      </w:r>
      <w:r>
        <w:rPr>
          <w:rFonts w:ascii="SimSun" w:hAnsi="SimSun" w:eastAsia="SimSun" w:cs="SimSun"/>
          <w:sz w:val="20"/>
          <w:szCs w:val="20"/>
        </w:rPr>
        <w:t xml:space="preserve"> </w:t>
      </w:r>
      <w:r>
        <w:rPr>
          <w:rFonts w:ascii="SimSun" w:hAnsi="SimSun" w:eastAsia="SimSun" w:cs="SimSun"/>
          <w:sz w:val="20"/>
          <w:szCs w:val="20"/>
          <w:spacing w:val="-5"/>
        </w:rPr>
        <w:t>起并稍分开，以使腹肌尽量松弛，作张口缓慢腹式呼吸，吸气时横膈向下而腹部上抬隆起，呼气时</w:t>
      </w:r>
      <w:r>
        <w:rPr>
          <w:rFonts w:ascii="SimSun" w:hAnsi="SimSun" w:eastAsia="SimSun" w:cs="SimSun"/>
          <w:sz w:val="20"/>
          <w:szCs w:val="20"/>
          <w:spacing w:val="15"/>
        </w:rPr>
        <w:t xml:space="preserve"> </w:t>
      </w:r>
      <w:r>
        <w:rPr>
          <w:rFonts w:ascii="SimSun" w:hAnsi="SimSun" w:eastAsia="SimSun" w:cs="SimSun"/>
          <w:sz w:val="20"/>
          <w:szCs w:val="20"/>
          <w:spacing w:val="-9"/>
        </w:rPr>
        <w:t>腹部自然下陷，可使膈下脏器随呼吸上下移动。检查肝脏、脾脏时，可分别取左、右侧卧位。</w:t>
      </w:r>
      <w:r>
        <w:rPr>
          <w:rFonts w:ascii="SimSun" w:hAnsi="SimSun" w:eastAsia="SimSun" w:cs="SimSun"/>
          <w:sz w:val="20"/>
          <w:szCs w:val="20"/>
          <w:spacing w:val="-10"/>
        </w:rPr>
        <w:t>检查肾</w:t>
      </w:r>
      <w:r>
        <w:rPr>
          <w:rFonts w:ascii="SimSun" w:hAnsi="SimSun" w:eastAsia="SimSun" w:cs="SimSun"/>
          <w:sz w:val="20"/>
          <w:szCs w:val="20"/>
        </w:rPr>
        <w:t xml:space="preserve"> </w:t>
      </w:r>
      <w:r>
        <w:rPr>
          <w:rFonts w:ascii="SimSun" w:hAnsi="SimSun" w:eastAsia="SimSun" w:cs="SimSun"/>
          <w:sz w:val="20"/>
          <w:szCs w:val="20"/>
        </w:rPr>
        <w:t>脏时可用坐位或立位。检查腹部肿瘤时还可用肘膝位</w:t>
      </w:r>
      <w:r>
        <w:rPr>
          <w:rFonts w:ascii="SimSun" w:hAnsi="SimSun" w:eastAsia="SimSun" w:cs="SimSun"/>
          <w:sz w:val="20"/>
          <w:szCs w:val="20"/>
          <w:spacing w:val="-1"/>
        </w:rPr>
        <w:t>。</w:t>
      </w:r>
    </w:p>
    <w:p>
      <w:pPr>
        <w:ind w:right="1009" w:firstLine="420"/>
        <w:spacing w:before="92" w:line="273" w:lineRule="auto"/>
        <w:jc w:val="both"/>
        <w:rPr>
          <w:rFonts w:ascii="SimSun" w:hAnsi="SimSun" w:eastAsia="SimSun" w:cs="SimSun"/>
          <w:sz w:val="20"/>
          <w:szCs w:val="20"/>
        </w:rPr>
      </w:pPr>
      <w:r>
        <w:rPr>
          <w:rFonts w:ascii="SimSun" w:hAnsi="SimSun" w:eastAsia="SimSun" w:cs="SimSun"/>
          <w:sz w:val="20"/>
          <w:szCs w:val="20"/>
          <w:spacing w:val="-3"/>
        </w:rPr>
        <w:t>医生应站立于病人右侧，面对病人，前臂应尽量与腹部表面处在同一水平，</w:t>
      </w:r>
      <w:r>
        <w:rPr>
          <w:rFonts w:ascii="SimSun" w:hAnsi="SimSun" w:eastAsia="SimSun" w:cs="SimSun"/>
          <w:sz w:val="20"/>
          <w:szCs w:val="20"/>
          <w:spacing w:val="-4"/>
        </w:rPr>
        <w:t>检查时手要温暖，</w:t>
      </w:r>
      <w:r>
        <w:rPr>
          <w:rFonts w:ascii="SimSun" w:hAnsi="SimSun" w:eastAsia="SimSun" w:cs="SimSun"/>
          <w:sz w:val="20"/>
          <w:szCs w:val="20"/>
        </w:rPr>
        <w:t xml:space="preserve"> </w:t>
      </w:r>
      <w:r>
        <w:rPr>
          <w:rFonts w:ascii="SimSun" w:hAnsi="SimSun" w:eastAsia="SimSun" w:cs="SimSun"/>
          <w:sz w:val="20"/>
          <w:szCs w:val="20"/>
          <w:spacing w:val="-5"/>
        </w:rPr>
        <w:t>指甲剪短，先以全手掌放于腹壁上部，使病人适应片刻，并感受腹肌紧张度。然后以轻柔动作按顺</w:t>
      </w:r>
      <w:r>
        <w:rPr>
          <w:rFonts w:ascii="SimSun" w:hAnsi="SimSun" w:eastAsia="SimSun" w:cs="SimSun"/>
          <w:sz w:val="20"/>
          <w:szCs w:val="20"/>
          <w:spacing w:val="6"/>
        </w:rPr>
        <w:t xml:space="preserve">  </w:t>
      </w:r>
      <w:r>
        <w:rPr>
          <w:rFonts w:ascii="SimSun" w:hAnsi="SimSun" w:eastAsia="SimSun" w:cs="SimSun"/>
          <w:sz w:val="20"/>
          <w:szCs w:val="20"/>
          <w:spacing w:val="-7"/>
        </w:rPr>
        <w:t>序触诊，</w:t>
      </w:r>
      <w:r>
        <w:rPr>
          <w:rFonts w:ascii="SimSun" w:hAnsi="SimSun" w:eastAsia="SimSun" w:cs="SimSun"/>
          <w:sz w:val="20"/>
          <w:szCs w:val="20"/>
          <w:spacing w:val="10"/>
        </w:rPr>
        <w:t xml:space="preserve"> </w:t>
      </w:r>
      <w:r>
        <w:rPr>
          <w:rFonts w:ascii="SimSun" w:hAnsi="SimSun" w:eastAsia="SimSun" w:cs="SimSun"/>
          <w:sz w:val="20"/>
          <w:szCs w:val="20"/>
          <w:spacing w:val="-7"/>
        </w:rPr>
        <w:t>一般自左下腹开始逆时针方向至右下腹，再至脐部，依次检查</w:t>
      </w:r>
      <w:r>
        <w:rPr>
          <w:rFonts w:ascii="SimSun" w:hAnsi="SimSun" w:eastAsia="SimSun" w:cs="SimSun"/>
          <w:sz w:val="20"/>
          <w:szCs w:val="20"/>
          <w:spacing w:val="-8"/>
        </w:rPr>
        <w:t>腹部各区。原则是先触诊健</w:t>
      </w:r>
      <w:r>
        <w:rPr>
          <w:rFonts w:ascii="SimSun" w:hAnsi="SimSun" w:eastAsia="SimSun" w:cs="SimSun"/>
          <w:sz w:val="20"/>
          <w:szCs w:val="20"/>
        </w:rPr>
        <w:t xml:space="preserve">  </w:t>
      </w:r>
      <w:r>
        <w:rPr>
          <w:rFonts w:ascii="SimSun" w:hAnsi="SimSun" w:eastAsia="SimSun" w:cs="SimSun"/>
          <w:sz w:val="20"/>
          <w:szCs w:val="20"/>
          <w:spacing w:val="-4"/>
        </w:rPr>
        <w:t>康部位，逐渐移向病变区域，以免造成病人感</w:t>
      </w:r>
      <w:r>
        <w:rPr>
          <w:rFonts w:ascii="SimSun" w:hAnsi="SimSun" w:eastAsia="SimSun" w:cs="SimSun"/>
          <w:sz w:val="20"/>
          <w:szCs w:val="20"/>
          <w:spacing w:val="-5"/>
        </w:rPr>
        <w:t>受的错觉。边触诊边观察病人的反应与表情，对精神</w:t>
      </w:r>
      <w:r>
        <w:rPr>
          <w:rFonts w:ascii="SimSun" w:hAnsi="SimSun" w:eastAsia="SimSun" w:cs="SimSun"/>
          <w:sz w:val="20"/>
          <w:szCs w:val="20"/>
        </w:rPr>
        <w:t xml:space="preserve">  </w:t>
      </w:r>
      <w:r>
        <w:rPr>
          <w:rFonts w:ascii="SimSun" w:hAnsi="SimSun" w:eastAsia="SimSun" w:cs="SimSun"/>
          <w:sz w:val="20"/>
          <w:szCs w:val="20"/>
          <w:spacing w:val="1"/>
        </w:rPr>
        <w:t>紧张或有痛苦者给予安慰和解释。亦可边触诊边与病人交谈，可转</w:t>
      </w:r>
      <w:r>
        <w:rPr>
          <w:rFonts w:ascii="SimSun" w:hAnsi="SimSun" w:eastAsia="SimSun" w:cs="SimSun"/>
          <w:sz w:val="20"/>
          <w:szCs w:val="20"/>
        </w:rPr>
        <w:t>移其注意力而减少腹肌紧张，</w:t>
      </w:r>
    </w:p>
    <w:p>
      <w:pPr>
        <w:sectPr>
          <w:pgSz w:w="11230" w:h="15840"/>
          <w:pgMar w:top="646" w:right="750" w:bottom="400" w:left="980" w:header="0" w:footer="0" w:gutter="0"/>
        </w:sectPr>
        <w:rPr/>
      </w:pPr>
    </w:p>
    <w:p>
      <w:pPr>
        <w:ind w:left="59"/>
        <w:spacing w:before="81" w:line="184" w:lineRule="auto"/>
        <w:rPr>
          <w:rFonts w:ascii="SimSun" w:hAnsi="SimSun" w:eastAsia="SimSun" w:cs="SimSun"/>
          <w:sz w:val="20"/>
          <w:szCs w:val="20"/>
        </w:rPr>
      </w:pPr>
      <w:r>
        <w:rPr>
          <w:rFonts w:ascii="SimSun" w:hAnsi="SimSun" w:eastAsia="SimSun" w:cs="SimSun"/>
          <w:sz w:val="20"/>
          <w:szCs w:val="20"/>
          <w:color w:val="136EBE"/>
          <w:spacing w:val="-6"/>
        </w:rPr>
        <w:t>178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14362" cy="431807"/>
            <wp:effectExtent l="0" t="0" r="0" b="0"/>
            <wp:docPr id="29" name="IM 29"/>
            <wp:cNvGraphicFramePr/>
            <a:graphic>
              <a:graphicData uri="http://schemas.openxmlformats.org/drawingml/2006/picture">
                <pic:pic>
                  <pic:nvPicPr>
                    <pic:cNvPr id="29" name="IM 29"/>
                    <pic:cNvPicPr/>
                  </pic:nvPicPr>
                  <pic:blipFill>
                    <a:blip r:embed="rId33"/>
                    <a:stretch>
                      <a:fillRect/>
                    </a:stretch>
                  </pic:blipFill>
                  <pic:spPr>
                    <a:xfrm rot="0">
                      <a:off x="0" y="0"/>
                      <a:ext cx="514362"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1A73B7"/>
          <w:spacing w:val="-9"/>
        </w:rPr>
        <w:t>第三篇</w:t>
      </w:r>
      <w:r>
        <w:rPr>
          <w:rFonts w:ascii="SimHei" w:hAnsi="SimHei" w:eastAsia="SimHei" w:cs="SimHei"/>
          <w:sz w:val="20"/>
          <w:szCs w:val="20"/>
          <w:color w:val="1A73B7"/>
          <w:spacing w:val="51"/>
        </w:rPr>
        <w:t xml:space="preserve"> </w:t>
      </w:r>
      <w:r>
        <w:rPr>
          <w:rFonts w:ascii="SimHei" w:hAnsi="SimHei" w:eastAsia="SimHei" w:cs="SimHei"/>
          <w:sz w:val="20"/>
          <w:szCs w:val="20"/>
          <w:color w:val="1A73B7"/>
          <w:spacing w:val="-9"/>
        </w:rPr>
        <w:t>体</w:t>
      </w:r>
      <w:r>
        <w:rPr>
          <w:rFonts w:ascii="SimHei" w:hAnsi="SimHei" w:eastAsia="SimHei" w:cs="SimHei"/>
          <w:sz w:val="20"/>
          <w:szCs w:val="20"/>
          <w:color w:val="1A73B7"/>
          <w:spacing w:val="-20"/>
        </w:rPr>
        <w:t xml:space="preserve"> </w:t>
      </w:r>
      <w:r>
        <w:rPr>
          <w:rFonts w:ascii="SimHei" w:hAnsi="SimHei" w:eastAsia="SimHei" w:cs="SimHei"/>
          <w:sz w:val="20"/>
          <w:szCs w:val="20"/>
          <w:color w:val="1A73B7"/>
          <w:spacing w:val="-9"/>
        </w:rPr>
        <w:t>格</w:t>
      </w:r>
      <w:r>
        <w:rPr>
          <w:rFonts w:ascii="SimHei" w:hAnsi="SimHei" w:eastAsia="SimHei" w:cs="SimHei"/>
          <w:sz w:val="20"/>
          <w:szCs w:val="20"/>
          <w:color w:val="1A73B7"/>
          <w:spacing w:val="-23"/>
        </w:rPr>
        <w:t xml:space="preserve"> </w:t>
      </w:r>
      <w:r>
        <w:rPr>
          <w:rFonts w:ascii="SimHei" w:hAnsi="SimHei" w:eastAsia="SimHei" w:cs="SimHei"/>
          <w:sz w:val="20"/>
          <w:szCs w:val="20"/>
          <w:color w:val="1A73B7"/>
          <w:spacing w:val="-9"/>
        </w:rPr>
        <w:t>检</w:t>
      </w:r>
      <w:r>
        <w:rPr>
          <w:rFonts w:ascii="SimHei" w:hAnsi="SimHei" w:eastAsia="SimHei" w:cs="SimHei"/>
          <w:sz w:val="20"/>
          <w:szCs w:val="20"/>
          <w:color w:val="1A73B7"/>
          <w:spacing w:val="-18"/>
        </w:rPr>
        <w:t xml:space="preserve"> </w:t>
      </w:r>
      <w:r>
        <w:rPr>
          <w:rFonts w:ascii="SimHei" w:hAnsi="SimHei" w:eastAsia="SimHei" w:cs="SimHei"/>
          <w:sz w:val="20"/>
          <w:szCs w:val="20"/>
          <w:color w:val="1A73B7"/>
          <w:spacing w:val="-9"/>
        </w:rPr>
        <w:t>查</w:t>
      </w:r>
    </w:p>
    <w:p>
      <w:pPr>
        <w:spacing w:line="28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以保证顺利完成检查。</w:t>
      </w:r>
    </w:p>
    <w:p>
      <w:pPr>
        <w:ind w:right="109" w:firstLine="410"/>
        <w:spacing w:before="69" w:line="254" w:lineRule="auto"/>
        <w:rPr>
          <w:rFonts w:ascii="SimSun" w:hAnsi="SimSun" w:eastAsia="SimSun" w:cs="SimSun"/>
          <w:sz w:val="20"/>
          <w:szCs w:val="20"/>
        </w:rPr>
      </w:pPr>
      <w:r>
        <w:rPr>
          <w:rFonts w:ascii="SimSun" w:hAnsi="SimSun" w:eastAsia="SimSun" w:cs="SimSun"/>
          <w:sz w:val="20"/>
          <w:szCs w:val="20"/>
          <w:spacing w:val="-1"/>
        </w:rPr>
        <w:t>腹部触诊应用到基本检查方法中所列各种触诊</w:t>
      </w:r>
      <w:r>
        <w:rPr>
          <w:rFonts w:ascii="SimSun" w:hAnsi="SimSun" w:eastAsia="SimSun" w:cs="SimSun"/>
          <w:sz w:val="20"/>
          <w:szCs w:val="20"/>
          <w:spacing w:val="-2"/>
        </w:rPr>
        <w:t>手法，浅部触诊使腹壁压陷约1</w:t>
      </w:r>
      <w:r>
        <w:rPr>
          <w:rFonts w:ascii="SimSun" w:hAnsi="SimSun" w:eastAsia="SimSun" w:cs="SimSun"/>
          <w:sz w:val="20"/>
          <w:szCs w:val="20"/>
          <w:spacing w:val="-1"/>
        </w:rPr>
        <w:t>cm</w:t>
      </w:r>
      <w:r>
        <w:rPr>
          <w:rFonts w:ascii="SimSun" w:hAnsi="SimSun" w:eastAsia="SimSun" w:cs="SimSun"/>
          <w:sz w:val="20"/>
          <w:szCs w:val="20"/>
          <w:spacing w:val="-2"/>
        </w:rPr>
        <w:t>,</w:t>
      </w:r>
      <w:r>
        <w:rPr>
          <w:rFonts w:ascii="SimSun" w:hAnsi="SimSun" w:eastAsia="SimSun" w:cs="SimSun"/>
          <w:sz w:val="20"/>
          <w:szCs w:val="20"/>
          <w:spacing w:val="-49"/>
        </w:rPr>
        <w:t xml:space="preserve"> </w:t>
      </w:r>
      <w:r>
        <w:rPr>
          <w:rFonts w:ascii="SimSun" w:hAnsi="SimSun" w:eastAsia="SimSun" w:cs="SimSun"/>
          <w:sz w:val="20"/>
          <w:szCs w:val="20"/>
          <w:spacing w:val="-2"/>
        </w:rPr>
        <w:t>用于发现腹</w:t>
      </w:r>
      <w:r>
        <w:rPr>
          <w:rFonts w:ascii="SimSun" w:hAnsi="SimSun" w:eastAsia="SimSun" w:cs="SimSun"/>
          <w:sz w:val="20"/>
          <w:szCs w:val="20"/>
        </w:rPr>
        <w:t xml:space="preserve"> </w:t>
      </w:r>
      <w:r>
        <w:rPr>
          <w:rFonts w:ascii="SimSun" w:hAnsi="SimSun" w:eastAsia="SimSun" w:cs="SimSun"/>
          <w:sz w:val="20"/>
          <w:szCs w:val="20"/>
          <w:spacing w:val="-9"/>
        </w:rPr>
        <w:t>壁的紧张度、表浅的压痛、肿块、搏动和腹壁</w:t>
      </w:r>
      <w:r>
        <w:rPr>
          <w:rFonts w:ascii="SimSun" w:hAnsi="SimSun" w:eastAsia="SimSun" w:cs="SimSun"/>
          <w:sz w:val="20"/>
          <w:szCs w:val="20"/>
          <w:spacing w:val="-10"/>
        </w:rPr>
        <w:t>上的肿物等(如皮下脂肪瘤、结节等)。</w:t>
      </w:r>
    </w:p>
    <w:p>
      <w:pPr>
        <w:ind w:firstLine="410"/>
        <w:spacing w:before="91" w:line="271" w:lineRule="auto"/>
        <w:rPr>
          <w:rFonts w:ascii="SimSun" w:hAnsi="SimSun" w:eastAsia="SimSun" w:cs="SimSun"/>
          <w:sz w:val="20"/>
          <w:szCs w:val="20"/>
        </w:rPr>
      </w:pPr>
      <w:r>
        <w:rPr>
          <w:rFonts w:ascii="SimSun" w:hAnsi="SimSun" w:eastAsia="SimSun" w:cs="SimSun"/>
          <w:sz w:val="20"/>
          <w:szCs w:val="20"/>
          <w:spacing w:val="-3"/>
        </w:rPr>
        <w:t>深部触诊使腹壁压陷至少2cm</w:t>
      </w:r>
      <w:r>
        <w:rPr>
          <w:rFonts w:ascii="SimSun" w:hAnsi="SimSun" w:eastAsia="SimSun" w:cs="SimSun"/>
          <w:sz w:val="20"/>
          <w:szCs w:val="20"/>
          <w:spacing w:val="-9"/>
        </w:rPr>
        <w:t xml:space="preserve"> </w:t>
      </w:r>
      <w:r>
        <w:rPr>
          <w:rFonts w:ascii="SimSun" w:hAnsi="SimSun" w:eastAsia="SimSun" w:cs="SimSun"/>
          <w:sz w:val="20"/>
          <w:szCs w:val="20"/>
          <w:spacing w:val="-3"/>
        </w:rPr>
        <w:t>以上，有时可达4～5cm,</w:t>
      </w:r>
      <w:r>
        <w:rPr>
          <w:rFonts w:ascii="SimSun" w:hAnsi="SimSun" w:eastAsia="SimSun" w:cs="SimSun"/>
          <w:sz w:val="20"/>
          <w:szCs w:val="20"/>
          <w:spacing w:val="-39"/>
        </w:rPr>
        <w:t xml:space="preserve"> </w:t>
      </w:r>
      <w:r>
        <w:rPr>
          <w:rFonts w:ascii="SimSun" w:hAnsi="SimSun" w:eastAsia="SimSun" w:cs="SimSun"/>
          <w:sz w:val="20"/>
          <w:szCs w:val="20"/>
          <w:spacing w:val="-3"/>
        </w:rPr>
        <w:t>以了</w:t>
      </w:r>
      <w:r>
        <w:rPr>
          <w:rFonts w:ascii="SimSun" w:hAnsi="SimSun" w:eastAsia="SimSun" w:cs="SimSun"/>
          <w:sz w:val="20"/>
          <w:szCs w:val="20"/>
          <w:spacing w:val="-4"/>
        </w:rPr>
        <w:t>解腹腔内脏器情况，检查压痛、反</w:t>
      </w:r>
      <w:r>
        <w:rPr>
          <w:rFonts w:ascii="SimSun" w:hAnsi="SimSun" w:eastAsia="SimSun" w:cs="SimSun"/>
          <w:sz w:val="20"/>
          <w:szCs w:val="20"/>
        </w:rPr>
        <w:t xml:space="preserve">  </w:t>
      </w:r>
      <w:r>
        <w:rPr>
          <w:rFonts w:ascii="SimSun" w:hAnsi="SimSun" w:eastAsia="SimSun" w:cs="SimSun"/>
          <w:sz w:val="20"/>
          <w:szCs w:val="20"/>
          <w:spacing w:val="1"/>
        </w:rPr>
        <w:t>跳痛和腹内肿物等。包括深压触诊，以探测腹</w:t>
      </w:r>
      <w:r>
        <w:rPr>
          <w:rFonts w:ascii="SimSun" w:hAnsi="SimSun" w:eastAsia="SimSun" w:cs="SimSun"/>
          <w:sz w:val="20"/>
          <w:szCs w:val="20"/>
        </w:rPr>
        <w:t>腔深在病变的压痛点和反跳痛；滑动触诊在被触及</w:t>
      </w:r>
      <w:r>
        <w:rPr>
          <w:rFonts w:ascii="SimSun" w:hAnsi="SimSun" w:eastAsia="SimSun" w:cs="SimSun"/>
          <w:sz w:val="20"/>
          <w:szCs w:val="20"/>
        </w:rPr>
        <w:t xml:space="preserve">  </w:t>
      </w:r>
      <w:r>
        <w:rPr>
          <w:rFonts w:ascii="SimSun" w:hAnsi="SimSun" w:eastAsia="SimSun" w:cs="SimSun"/>
          <w:sz w:val="20"/>
          <w:szCs w:val="20"/>
          <w:spacing w:val="-7"/>
        </w:rPr>
        <w:t>脏器或肿块上作上下、左右的滑动触摸，以探知脏器或肿块的形态和大小；双手触诊常用于肝、脾、</w:t>
      </w:r>
      <w:r>
        <w:rPr>
          <w:rFonts w:ascii="SimSun" w:hAnsi="SimSun" w:eastAsia="SimSun" w:cs="SimSun"/>
          <w:sz w:val="20"/>
          <w:szCs w:val="20"/>
          <w:spacing w:val="17"/>
        </w:rPr>
        <w:t xml:space="preserve"> </w:t>
      </w:r>
      <w:r>
        <w:rPr>
          <w:rFonts w:ascii="SimSun" w:hAnsi="SimSun" w:eastAsia="SimSun" w:cs="SimSun"/>
          <w:sz w:val="20"/>
          <w:szCs w:val="20"/>
          <w:spacing w:val="-8"/>
        </w:rPr>
        <w:t>肾和腹腔内肿块的检查，检查盆腔的双合诊亦属此例。浮沉触诊又称冲击触诊法(</w:t>
      </w:r>
      <w:r>
        <w:rPr>
          <w:rFonts w:ascii="SimSun" w:hAnsi="SimSun" w:eastAsia="SimSun" w:cs="SimSun"/>
          <w:sz w:val="20"/>
          <w:szCs w:val="20"/>
          <w:spacing w:val="7"/>
        </w:rPr>
        <w:t xml:space="preserve"> </w:t>
      </w:r>
      <w:r>
        <w:rPr>
          <w:rFonts w:ascii="SimSun" w:hAnsi="SimSun" w:eastAsia="SimSun" w:cs="SimSun"/>
          <w:sz w:val="20"/>
          <w:szCs w:val="20"/>
          <w:spacing w:val="-8"/>
        </w:rPr>
        <w:t>ballottement),用</w:t>
      </w:r>
      <w:r>
        <w:rPr>
          <w:rFonts w:ascii="SimSun" w:hAnsi="SimSun" w:eastAsia="SimSun" w:cs="SimSun"/>
          <w:sz w:val="20"/>
          <w:szCs w:val="20"/>
        </w:rPr>
        <w:t xml:space="preserve">  </w:t>
      </w:r>
      <w:r>
        <w:rPr>
          <w:rFonts w:ascii="SimSun" w:hAnsi="SimSun" w:eastAsia="SimSun" w:cs="SimSun"/>
          <w:sz w:val="20"/>
          <w:szCs w:val="20"/>
          <w:spacing w:val="-8"/>
        </w:rPr>
        <w:t>于大量腹腔积液时检查深部的脏器或肿块；钩指触诊(hook</w:t>
      </w:r>
      <w:r>
        <w:rPr>
          <w:rFonts w:ascii="SimSun" w:hAnsi="SimSun" w:eastAsia="SimSun" w:cs="SimSun"/>
          <w:sz w:val="20"/>
          <w:szCs w:val="20"/>
          <w:spacing w:val="18"/>
        </w:rPr>
        <w:t xml:space="preserve"> </w:t>
      </w:r>
      <w:r>
        <w:rPr>
          <w:rFonts w:ascii="SimSun" w:hAnsi="SimSun" w:eastAsia="SimSun" w:cs="SimSun"/>
          <w:sz w:val="20"/>
          <w:szCs w:val="20"/>
          <w:spacing w:val="-8"/>
        </w:rPr>
        <w:t>technique)多用于肝、脾触诊。</w:t>
      </w:r>
    </w:p>
    <w:p>
      <w:pPr>
        <w:ind w:left="413"/>
        <w:spacing w:before="229" w:line="220" w:lineRule="auto"/>
        <w:outlineLvl w:val="1"/>
        <w:rPr>
          <w:rFonts w:ascii="SimHei" w:hAnsi="SimHei" w:eastAsia="SimHei" w:cs="SimHei"/>
          <w:sz w:val="25"/>
          <w:szCs w:val="25"/>
        </w:rPr>
      </w:pPr>
      <w:r>
        <w:rPr>
          <w:rFonts w:ascii="SimHei" w:hAnsi="SimHei" w:eastAsia="SimHei" w:cs="SimHei"/>
          <w:sz w:val="25"/>
          <w:szCs w:val="25"/>
          <w:b/>
          <w:bCs/>
          <w:color w:val="003360"/>
          <w:spacing w:val="-15"/>
        </w:rPr>
        <w:t>一、腹壁紧张度</w:t>
      </w:r>
    </w:p>
    <w:p>
      <w:pPr>
        <w:ind w:right="89" w:firstLine="410"/>
        <w:spacing w:before="235" w:line="264" w:lineRule="auto"/>
        <w:jc w:val="both"/>
        <w:rPr>
          <w:rFonts w:ascii="SimSun" w:hAnsi="SimSun" w:eastAsia="SimSun" w:cs="SimSun"/>
          <w:sz w:val="20"/>
          <w:szCs w:val="20"/>
        </w:rPr>
      </w:pPr>
      <w:r>
        <w:rPr>
          <w:rFonts w:ascii="SimSun" w:hAnsi="SimSun" w:eastAsia="SimSun" w:cs="SimSun"/>
          <w:sz w:val="20"/>
          <w:szCs w:val="20"/>
          <w:spacing w:val="-4"/>
        </w:rPr>
        <w:t>正常人腹壁有一定张力，但触之柔软，较易压</w:t>
      </w:r>
      <w:r>
        <w:rPr>
          <w:rFonts w:ascii="SimSun" w:hAnsi="SimSun" w:eastAsia="SimSun" w:cs="SimSun"/>
          <w:sz w:val="20"/>
          <w:szCs w:val="20"/>
          <w:spacing w:val="-5"/>
        </w:rPr>
        <w:t>陷，称腹壁柔软，有些人(尤其儿童)因不习惯触</w:t>
      </w:r>
      <w:r>
        <w:rPr>
          <w:rFonts w:ascii="SimSun" w:hAnsi="SimSun" w:eastAsia="SimSun" w:cs="SimSun"/>
          <w:sz w:val="20"/>
          <w:szCs w:val="20"/>
        </w:rPr>
        <w:t xml:space="preserve"> </w:t>
      </w:r>
      <w:r>
        <w:rPr>
          <w:rFonts w:ascii="SimSun" w:hAnsi="SimSun" w:eastAsia="SimSun" w:cs="SimSun"/>
          <w:sz w:val="20"/>
          <w:szCs w:val="20"/>
          <w:spacing w:val="1"/>
        </w:rPr>
        <w:t>摸或怕痒而发笑致腹肌自主性痉挛，称肌卫增</w:t>
      </w:r>
      <w:r>
        <w:rPr>
          <w:rFonts w:ascii="SimSun" w:hAnsi="SimSun" w:eastAsia="SimSun" w:cs="SimSun"/>
          <w:sz w:val="20"/>
          <w:szCs w:val="20"/>
        </w:rPr>
        <w:t>强，在适当诱导或将病人的手夹在医生两手间进行</w:t>
      </w:r>
      <w:r>
        <w:rPr>
          <w:rFonts w:ascii="SimSun" w:hAnsi="SimSun" w:eastAsia="SimSun" w:cs="SimSun"/>
          <w:sz w:val="20"/>
          <w:szCs w:val="20"/>
        </w:rPr>
        <w:t xml:space="preserve"> </w:t>
      </w:r>
      <w:r>
        <w:rPr>
          <w:rFonts w:ascii="SimSun" w:hAnsi="SimSun" w:eastAsia="SimSun" w:cs="SimSun"/>
          <w:sz w:val="20"/>
          <w:szCs w:val="20"/>
          <w:spacing w:val="-5"/>
        </w:rPr>
        <w:t>触诊，转移注意力后可消失，不属异常。某些病理情况可使全腹或局部腹肌紧张度增加或减弱。</w:t>
      </w:r>
    </w:p>
    <w:p>
      <w:pPr>
        <w:ind w:left="412"/>
        <w:spacing w:before="88" w:line="220" w:lineRule="auto"/>
        <w:rPr>
          <w:rFonts w:ascii="SimHei" w:hAnsi="SimHei" w:eastAsia="SimHei" w:cs="SimHei"/>
          <w:sz w:val="20"/>
          <w:szCs w:val="20"/>
        </w:rPr>
      </w:pPr>
      <w:r>
        <w:rPr>
          <w:rFonts w:ascii="SimHei" w:hAnsi="SimHei" w:eastAsia="SimHei" w:cs="SimHei"/>
          <w:sz w:val="20"/>
          <w:szCs w:val="20"/>
          <w:b/>
          <w:bCs/>
          <w:spacing w:val="14"/>
        </w:rPr>
        <w:t>(一)腹壁紧张度增加</w:t>
      </w:r>
    </w:p>
    <w:p>
      <w:pPr>
        <w:ind w:right="90" w:firstLine="410"/>
        <w:spacing w:before="95" w:line="282" w:lineRule="auto"/>
        <w:jc w:val="both"/>
        <w:rPr>
          <w:rFonts w:ascii="SimSun" w:hAnsi="SimSun" w:eastAsia="SimSun" w:cs="SimSun"/>
          <w:sz w:val="20"/>
          <w:szCs w:val="20"/>
        </w:rPr>
      </w:pPr>
      <w:r>
        <w:rPr>
          <w:rFonts w:ascii="SimSun" w:hAnsi="SimSun" w:eastAsia="SimSun" w:cs="SimSun"/>
          <w:sz w:val="20"/>
          <w:szCs w:val="20"/>
          <w:spacing w:val="5"/>
        </w:rPr>
        <w:t>全腹壁紧张可分为几种情况。由于腹腔内容物增加如肠胀气或气腹，腹腔内大量腹腔积液</w:t>
      </w:r>
      <w:r>
        <w:rPr>
          <w:rFonts w:ascii="SimSun" w:hAnsi="SimSun" w:eastAsia="SimSun" w:cs="SimSun"/>
          <w:sz w:val="20"/>
          <w:szCs w:val="20"/>
          <w:spacing w:val="12"/>
        </w:rPr>
        <w:t xml:space="preserve"> </w:t>
      </w:r>
      <w:r>
        <w:rPr>
          <w:rFonts w:ascii="SimSun" w:hAnsi="SimSun" w:eastAsia="SimSun" w:cs="SimSun"/>
          <w:sz w:val="20"/>
          <w:szCs w:val="20"/>
          <w:spacing w:val="-4"/>
        </w:rPr>
        <w:t>(多为漏出液或血性漏出液)者，触诊腹部张力可增加，但无肌痉挛，也无压痛。如因</w:t>
      </w:r>
      <w:r>
        <w:rPr>
          <w:rFonts w:ascii="SimSun" w:hAnsi="SimSun" w:eastAsia="SimSun" w:cs="SimSun"/>
          <w:sz w:val="20"/>
          <w:szCs w:val="20"/>
          <w:spacing w:val="-5"/>
        </w:rPr>
        <w:t>急性胃肠穿孔</w:t>
      </w:r>
      <w:r>
        <w:rPr>
          <w:rFonts w:ascii="SimSun" w:hAnsi="SimSun" w:eastAsia="SimSun" w:cs="SimSun"/>
          <w:sz w:val="20"/>
          <w:szCs w:val="20"/>
        </w:rPr>
        <w:t xml:space="preserve"> </w:t>
      </w:r>
      <w:r>
        <w:rPr>
          <w:rFonts w:ascii="SimSun" w:hAnsi="SimSun" w:eastAsia="SimSun" w:cs="SimSun"/>
          <w:sz w:val="20"/>
          <w:szCs w:val="20"/>
          <w:spacing w:val="-4"/>
        </w:rPr>
        <w:t>或脏器破裂所致急性弥漫性腹膜炎，腹膜受刺激而引起腹肌痉挛，腹壁常有</w:t>
      </w:r>
      <w:r>
        <w:rPr>
          <w:rFonts w:ascii="SimSun" w:hAnsi="SimSun" w:eastAsia="SimSun" w:cs="SimSun"/>
          <w:sz w:val="20"/>
          <w:szCs w:val="20"/>
          <w:spacing w:val="-5"/>
        </w:rPr>
        <w:t>明显紧张，甚至强直硬</w:t>
      </w:r>
      <w:r>
        <w:rPr>
          <w:rFonts w:ascii="SimSun" w:hAnsi="SimSun" w:eastAsia="SimSun" w:cs="SimSun"/>
          <w:sz w:val="20"/>
          <w:szCs w:val="20"/>
        </w:rPr>
        <w:t xml:space="preserve"> </w:t>
      </w:r>
      <w:r>
        <w:rPr>
          <w:rFonts w:ascii="SimSun" w:hAnsi="SimSun" w:eastAsia="SimSun" w:cs="SimSun"/>
          <w:sz w:val="20"/>
          <w:szCs w:val="20"/>
          <w:spacing w:val="-10"/>
        </w:rPr>
        <w:t>如木板，称板状腹(rigidity);结核性炎症或其他慢性病变由于发展较慢，对腹膜刺激缓和，且有腹膜</w:t>
      </w:r>
      <w:r>
        <w:rPr>
          <w:rFonts w:ascii="SimSun" w:hAnsi="SimSun" w:eastAsia="SimSun" w:cs="SimSun"/>
          <w:sz w:val="20"/>
          <w:szCs w:val="20"/>
          <w:spacing w:val="18"/>
        </w:rPr>
        <w:t xml:space="preserve"> </w:t>
      </w:r>
      <w:r>
        <w:rPr>
          <w:rFonts w:ascii="SimSun" w:hAnsi="SimSun" w:eastAsia="SimSun" w:cs="SimSun"/>
          <w:sz w:val="20"/>
          <w:szCs w:val="20"/>
          <w:spacing w:val="-11"/>
        </w:rPr>
        <w:t>增厚和肠管、肠系膜的粘连，故形成腹壁柔韧而具抵抗力，不易压陷，称柔韧感(dough</w:t>
      </w:r>
      <w:r>
        <w:rPr>
          <w:rFonts w:ascii="SimSun" w:hAnsi="SimSun" w:eastAsia="SimSun" w:cs="SimSun"/>
          <w:sz w:val="20"/>
          <w:szCs w:val="20"/>
          <w:spacing w:val="-5"/>
        </w:rPr>
        <w:t xml:space="preserve"> </w:t>
      </w:r>
      <w:r>
        <w:rPr>
          <w:rFonts w:ascii="SimSun" w:hAnsi="SimSun" w:eastAsia="SimSun" w:cs="SimSun"/>
          <w:sz w:val="20"/>
          <w:szCs w:val="20"/>
          <w:spacing w:val="-11"/>
        </w:rPr>
        <w:t>kneading</w:t>
      </w:r>
      <w:r>
        <w:rPr>
          <w:rFonts w:ascii="SimSun" w:hAnsi="SimSun" w:eastAsia="SimSun" w:cs="SimSun"/>
          <w:sz w:val="20"/>
          <w:szCs w:val="20"/>
          <w:spacing w:val="4"/>
        </w:rPr>
        <w:t xml:space="preserve"> </w:t>
      </w:r>
      <w:r>
        <w:rPr>
          <w:rFonts w:ascii="SimSun" w:hAnsi="SimSun" w:eastAsia="SimSun" w:cs="SimSun"/>
          <w:sz w:val="20"/>
          <w:szCs w:val="20"/>
          <w:spacing w:val="-11"/>
        </w:rPr>
        <w:t>sen</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7"/>
        </w:rPr>
        <w:t>sation),此征亦可见于腹膜转移癌。</w:t>
      </w:r>
    </w:p>
    <w:p>
      <w:pPr>
        <w:ind w:right="66" w:firstLine="410"/>
        <w:spacing w:before="97" w:line="273" w:lineRule="auto"/>
        <w:jc w:val="both"/>
        <w:rPr>
          <w:rFonts w:ascii="SimSun" w:hAnsi="SimSun" w:eastAsia="SimSun" w:cs="SimSun"/>
          <w:sz w:val="20"/>
          <w:szCs w:val="20"/>
        </w:rPr>
      </w:pPr>
      <w:r>
        <w:rPr>
          <w:rFonts w:ascii="SimSun" w:hAnsi="SimSun" w:eastAsia="SimSun" w:cs="SimSun"/>
          <w:sz w:val="20"/>
          <w:szCs w:val="20"/>
        </w:rPr>
        <w:t>局部腹壁紧张常见于腹内脏器炎症波及腹膜而引起，如上腹或左上</w:t>
      </w:r>
      <w:r>
        <w:rPr>
          <w:rFonts w:ascii="SimSun" w:hAnsi="SimSun" w:eastAsia="SimSun" w:cs="SimSun"/>
          <w:sz w:val="20"/>
          <w:szCs w:val="20"/>
          <w:spacing w:val="-1"/>
        </w:rPr>
        <w:t>腹肌紧张常见于急性胰腺</w:t>
      </w:r>
      <w:r>
        <w:rPr>
          <w:rFonts w:ascii="SimSun" w:hAnsi="SimSun" w:eastAsia="SimSun" w:cs="SimSun"/>
          <w:sz w:val="20"/>
          <w:szCs w:val="20"/>
        </w:rPr>
        <w:t xml:space="preserve"> </w:t>
      </w:r>
      <w:r>
        <w:rPr>
          <w:rFonts w:ascii="SimSun" w:hAnsi="SimSun" w:eastAsia="SimSun" w:cs="SimSun"/>
          <w:sz w:val="20"/>
          <w:szCs w:val="20"/>
          <w:spacing w:val="-4"/>
        </w:rPr>
        <w:t>炎，右上腹肌紧张常见于急性胆囊炎，右下腹肌紧张常见于急性阑尾炎，但也可见于胃穿孔，此系</w:t>
      </w:r>
      <w:r>
        <w:rPr>
          <w:rFonts w:ascii="SimSun" w:hAnsi="SimSun" w:eastAsia="SimSun" w:cs="SimSun"/>
          <w:sz w:val="20"/>
          <w:szCs w:val="20"/>
        </w:rPr>
        <w:t xml:space="preserve"> </w:t>
      </w:r>
      <w:r>
        <w:rPr>
          <w:rFonts w:ascii="SimSun" w:hAnsi="SimSun" w:eastAsia="SimSun" w:cs="SimSun"/>
          <w:sz w:val="20"/>
          <w:szCs w:val="20"/>
          <w:spacing w:val="1"/>
        </w:rPr>
        <w:t>胃穿孔时胃内容物顺肠系膜右侧流至右下腹，引起该部的肌</w:t>
      </w:r>
      <w:r>
        <w:rPr>
          <w:rFonts w:ascii="SimSun" w:hAnsi="SimSun" w:eastAsia="SimSun" w:cs="SimSun"/>
          <w:sz w:val="20"/>
          <w:szCs w:val="20"/>
        </w:rPr>
        <w:t>紧张和压痛。在年老体弱、腹肌发育</w:t>
      </w:r>
      <w:r>
        <w:rPr>
          <w:rFonts w:ascii="SimSun" w:hAnsi="SimSun" w:eastAsia="SimSun" w:cs="SimSun"/>
          <w:sz w:val="20"/>
          <w:szCs w:val="20"/>
        </w:rPr>
        <w:t xml:space="preserve"> </w:t>
      </w:r>
      <w:r>
        <w:rPr>
          <w:rFonts w:ascii="SimSun" w:hAnsi="SimSun" w:eastAsia="SimSun" w:cs="SimSun"/>
          <w:sz w:val="20"/>
          <w:szCs w:val="20"/>
          <w:spacing w:val="-4"/>
        </w:rPr>
        <w:t>不良、大量腹腔积液或过度肥胖的病人腹膜虽有炎症，但腹壁紧张可不明显，盆腔脏器炎症也不引</w:t>
      </w:r>
      <w:r>
        <w:rPr>
          <w:rFonts w:ascii="SimSun" w:hAnsi="SimSun" w:eastAsia="SimSun" w:cs="SimSun"/>
          <w:sz w:val="20"/>
          <w:szCs w:val="20"/>
          <w:spacing w:val="14"/>
        </w:rPr>
        <w:t xml:space="preserve"> </w:t>
      </w:r>
      <w:r>
        <w:rPr>
          <w:rFonts w:ascii="SimSun" w:hAnsi="SimSun" w:eastAsia="SimSun" w:cs="SimSun"/>
          <w:sz w:val="20"/>
          <w:szCs w:val="20"/>
          <w:spacing w:val="-2"/>
        </w:rPr>
        <w:t>起明显腹壁紧张。</w:t>
      </w:r>
    </w:p>
    <w:p>
      <w:pPr>
        <w:ind w:left="412"/>
        <w:spacing w:before="128" w:line="220" w:lineRule="auto"/>
        <w:rPr>
          <w:rFonts w:ascii="SimHei" w:hAnsi="SimHei" w:eastAsia="SimHei" w:cs="SimHei"/>
          <w:sz w:val="20"/>
          <w:szCs w:val="20"/>
        </w:rPr>
      </w:pPr>
      <w:r>
        <w:rPr>
          <w:rFonts w:ascii="SimHei" w:hAnsi="SimHei" w:eastAsia="SimHei" w:cs="SimHei"/>
          <w:sz w:val="20"/>
          <w:szCs w:val="20"/>
          <w:b/>
          <w:bCs/>
          <w:spacing w:val="13"/>
        </w:rPr>
        <w:t>(二)腹壁紧张度减低</w:t>
      </w:r>
    </w:p>
    <w:p>
      <w:pPr>
        <w:ind w:right="90" w:firstLine="410"/>
        <w:spacing w:before="84" w:line="270" w:lineRule="auto"/>
        <w:jc w:val="both"/>
        <w:rPr>
          <w:rFonts w:ascii="SimSun" w:hAnsi="SimSun" w:eastAsia="SimSun" w:cs="SimSun"/>
          <w:sz w:val="20"/>
          <w:szCs w:val="20"/>
        </w:rPr>
      </w:pPr>
      <w:r>
        <w:rPr>
          <w:rFonts w:ascii="SimSun" w:hAnsi="SimSun" w:eastAsia="SimSun" w:cs="SimSun"/>
          <w:sz w:val="20"/>
          <w:szCs w:val="20"/>
          <w:spacing w:val="-5"/>
        </w:rPr>
        <w:t>多因腹肌张力降低或消失所致。检查时腹壁松软无力，失去弹性，全腹紧张度减低，见于慢性</w:t>
      </w:r>
      <w:r>
        <w:rPr>
          <w:rFonts w:ascii="SimSun" w:hAnsi="SimSun" w:eastAsia="SimSun" w:cs="SimSun"/>
          <w:sz w:val="20"/>
          <w:szCs w:val="20"/>
          <w:spacing w:val="11"/>
        </w:rPr>
        <w:t xml:space="preserve"> </w:t>
      </w:r>
      <w:r>
        <w:rPr>
          <w:rFonts w:ascii="SimSun" w:hAnsi="SimSun" w:eastAsia="SimSun" w:cs="SimSun"/>
          <w:sz w:val="20"/>
          <w:szCs w:val="20"/>
        </w:rPr>
        <w:t>消耗性疾病或大量放腹腔积液后，亦见于经产妇或年老体弱、脱水病人。脊髓损伤所致腹肌瘫痪</w:t>
      </w:r>
      <w:r>
        <w:rPr>
          <w:rFonts w:ascii="SimSun" w:hAnsi="SimSun" w:eastAsia="SimSun" w:cs="SimSun"/>
          <w:sz w:val="20"/>
          <w:szCs w:val="20"/>
          <w:spacing w:val="18"/>
        </w:rPr>
        <w:t xml:space="preserve"> </w:t>
      </w:r>
      <w:r>
        <w:rPr>
          <w:rFonts w:ascii="SimSun" w:hAnsi="SimSun" w:eastAsia="SimSun" w:cs="SimSun"/>
          <w:sz w:val="20"/>
          <w:szCs w:val="20"/>
          <w:spacing w:val="3"/>
        </w:rPr>
        <w:t>和重症肌无力可使腹壁张力消失。局部紧张度降低较少见，多由于局部的腹肌</w:t>
      </w:r>
      <w:r>
        <w:rPr>
          <w:rFonts w:ascii="SimSun" w:hAnsi="SimSun" w:eastAsia="SimSun" w:cs="SimSun"/>
          <w:sz w:val="20"/>
          <w:szCs w:val="20"/>
          <w:spacing w:val="2"/>
        </w:rPr>
        <w:t>瘫痪或缺陷(如腹</w:t>
      </w:r>
      <w:r>
        <w:rPr>
          <w:rFonts w:ascii="SimSun" w:hAnsi="SimSun" w:eastAsia="SimSun" w:cs="SimSun"/>
          <w:sz w:val="20"/>
          <w:szCs w:val="20"/>
        </w:rPr>
        <w:t xml:space="preserve"> </w:t>
      </w:r>
      <w:r>
        <w:rPr>
          <w:rFonts w:ascii="SimSun" w:hAnsi="SimSun" w:eastAsia="SimSun" w:cs="SimSun"/>
          <w:sz w:val="20"/>
          <w:szCs w:val="20"/>
          <w:spacing w:val="1"/>
        </w:rPr>
        <w:t>壁疝等)。</w:t>
      </w:r>
    </w:p>
    <w:p>
      <w:pPr>
        <w:ind w:left="413"/>
        <w:spacing w:before="219" w:line="222" w:lineRule="auto"/>
        <w:outlineLvl w:val="1"/>
        <w:rPr>
          <w:rFonts w:ascii="SimHei" w:hAnsi="SimHei" w:eastAsia="SimHei" w:cs="SimHei"/>
          <w:sz w:val="25"/>
          <w:szCs w:val="25"/>
        </w:rPr>
      </w:pPr>
      <w:r>
        <w:rPr>
          <w:rFonts w:ascii="SimHei" w:hAnsi="SimHei" w:eastAsia="SimHei" w:cs="SimHei"/>
          <w:sz w:val="25"/>
          <w:szCs w:val="25"/>
          <w:b/>
          <w:bCs/>
          <w:color w:val="2484D9"/>
          <w:spacing w:val="-16"/>
        </w:rPr>
        <w:t>二、压痛及反跳痛</w:t>
      </w:r>
    </w:p>
    <w:p>
      <w:pPr>
        <w:ind w:right="56" w:firstLine="410"/>
        <w:spacing w:before="237" w:line="288" w:lineRule="auto"/>
        <w:jc w:val="both"/>
        <w:rPr>
          <w:rFonts w:ascii="SimSun" w:hAnsi="SimSun" w:eastAsia="SimSun" w:cs="SimSun"/>
          <w:sz w:val="20"/>
          <w:szCs w:val="20"/>
        </w:rPr>
      </w:pPr>
      <w:r>
        <w:rPr>
          <w:rFonts w:ascii="SimSun" w:hAnsi="SimSun" w:eastAsia="SimSun" w:cs="SimSun"/>
          <w:sz w:val="20"/>
          <w:szCs w:val="20"/>
          <w:spacing w:val="-4"/>
        </w:rPr>
        <w:t>正常腹部触摸时不引起疼痛，重按时仅有一种压迫感。真正的压痛(tenderness)多来自</w:t>
      </w:r>
      <w:r>
        <w:rPr>
          <w:rFonts w:ascii="SimSun" w:hAnsi="SimSun" w:eastAsia="SimSun" w:cs="SimSun"/>
          <w:sz w:val="20"/>
          <w:szCs w:val="20"/>
          <w:spacing w:val="-5"/>
        </w:rPr>
        <w:t>腹壁或</w:t>
      </w:r>
      <w:r>
        <w:rPr>
          <w:rFonts w:ascii="SimSun" w:hAnsi="SimSun" w:eastAsia="SimSun" w:cs="SimSun"/>
          <w:sz w:val="20"/>
          <w:szCs w:val="20"/>
        </w:rPr>
        <w:t xml:space="preserve"> </w:t>
      </w:r>
      <w:r>
        <w:rPr>
          <w:rFonts w:ascii="SimSun" w:hAnsi="SimSun" w:eastAsia="SimSun" w:cs="SimSun"/>
          <w:sz w:val="20"/>
          <w:szCs w:val="20"/>
          <w:spacing w:val="1"/>
        </w:rPr>
        <w:t>腹腔内的病变。腹壁病变比较表浅，可借抓捏</w:t>
      </w:r>
      <w:r>
        <w:rPr>
          <w:rFonts w:ascii="SimSun" w:hAnsi="SimSun" w:eastAsia="SimSun" w:cs="SimSun"/>
          <w:sz w:val="20"/>
          <w:szCs w:val="20"/>
        </w:rPr>
        <w:t>腹壁或仰卧位作屈颈抬肩动作使腹壁肌肉紧张时触</w:t>
      </w:r>
      <w:r>
        <w:rPr>
          <w:rFonts w:ascii="SimSun" w:hAnsi="SimSun" w:eastAsia="SimSun" w:cs="SimSun"/>
          <w:sz w:val="20"/>
          <w:szCs w:val="20"/>
        </w:rPr>
        <w:t xml:space="preserve"> </w:t>
      </w:r>
      <w:r>
        <w:rPr>
          <w:rFonts w:ascii="SimSun" w:hAnsi="SimSun" w:eastAsia="SimSun" w:cs="SimSun"/>
          <w:sz w:val="20"/>
          <w:szCs w:val="20"/>
          <w:spacing w:val="-13"/>
        </w:rPr>
        <w:t>痛更明显，而有别于腹腔内病变引起者。腹腔内的病变，如脏器的炎症、淤血、肿瘤、破裂、扭转以及</w:t>
      </w:r>
      <w:r>
        <w:rPr>
          <w:rFonts w:ascii="SimSun" w:hAnsi="SimSun" w:eastAsia="SimSun" w:cs="SimSun"/>
          <w:sz w:val="20"/>
          <w:szCs w:val="20"/>
          <w:spacing w:val="4"/>
        </w:rPr>
        <w:t xml:space="preserve"> </w:t>
      </w:r>
      <w:r>
        <w:rPr>
          <w:rFonts w:ascii="SimSun" w:hAnsi="SimSun" w:eastAsia="SimSun" w:cs="SimSun"/>
          <w:sz w:val="20"/>
          <w:szCs w:val="20"/>
        </w:rPr>
        <w:t>腹膜的刺激(炎症、出血等)等均可引起压痛，压痛的部位常提示存在相关脏器的病变。腹部常见</w:t>
      </w:r>
      <w:r>
        <w:rPr>
          <w:rFonts w:ascii="SimSun" w:hAnsi="SimSun" w:eastAsia="SimSun" w:cs="SimSun"/>
          <w:sz w:val="20"/>
          <w:szCs w:val="20"/>
          <w:spacing w:val="18"/>
        </w:rPr>
        <w:t xml:space="preserve"> </w:t>
      </w:r>
      <w:r>
        <w:rPr>
          <w:rFonts w:ascii="SimSun" w:hAnsi="SimSun" w:eastAsia="SimSun" w:cs="SimSun"/>
          <w:sz w:val="20"/>
          <w:szCs w:val="20"/>
          <w:spacing w:val="1"/>
        </w:rPr>
        <w:t>疾病的压痛点位置见图3-6-12。阑尾炎早期局部可</w:t>
      </w:r>
      <w:r>
        <w:rPr>
          <w:rFonts w:ascii="SimSun" w:hAnsi="SimSun" w:eastAsia="SimSun" w:cs="SimSun"/>
          <w:sz w:val="20"/>
          <w:szCs w:val="20"/>
        </w:rPr>
        <w:t>无压痛，以后才有右下腹压痛。胰体和胰尾的</w:t>
      </w:r>
      <w:r>
        <w:rPr>
          <w:rFonts w:ascii="SimSun" w:hAnsi="SimSun" w:eastAsia="SimSun" w:cs="SimSun"/>
          <w:sz w:val="20"/>
          <w:szCs w:val="20"/>
        </w:rPr>
        <w:t xml:space="preserve"> </w:t>
      </w:r>
      <w:r>
        <w:rPr>
          <w:rFonts w:ascii="SimSun" w:hAnsi="SimSun" w:eastAsia="SimSun" w:cs="SimSun"/>
          <w:sz w:val="20"/>
          <w:szCs w:val="20"/>
          <w:spacing w:val="-4"/>
        </w:rPr>
        <w:t>炎症和肿瘤，可有左腰部压痛。胆囊的病变常有右肩胛下区压痛。此外，胸部病变如下叶</w:t>
      </w:r>
      <w:r>
        <w:rPr>
          <w:rFonts w:ascii="SimSun" w:hAnsi="SimSun" w:eastAsia="SimSun" w:cs="SimSun"/>
          <w:sz w:val="20"/>
          <w:szCs w:val="20"/>
          <w:spacing w:val="-5"/>
        </w:rPr>
        <w:t>肺炎、胸</w:t>
      </w:r>
      <w:r>
        <w:rPr>
          <w:rFonts w:ascii="SimSun" w:hAnsi="SimSun" w:eastAsia="SimSun" w:cs="SimSun"/>
          <w:sz w:val="20"/>
          <w:szCs w:val="20"/>
        </w:rPr>
        <w:t xml:space="preserve"> </w:t>
      </w:r>
      <w:r>
        <w:rPr>
          <w:rFonts w:ascii="SimSun" w:hAnsi="SimSun" w:eastAsia="SimSun" w:cs="SimSun"/>
          <w:sz w:val="20"/>
          <w:szCs w:val="20"/>
          <w:spacing w:val="-4"/>
        </w:rPr>
        <w:t>膜炎、心肌梗死等也常在上腹部或季肋部出现压痛，盆腔疾病如膀胱、子宫</w:t>
      </w:r>
      <w:r>
        <w:rPr>
          <w:rFonts w:ascii="SimSun" w:hAnsi="SimSun" w:eastAsia="SimSun" w:cs="SimSun"/>
          <w:sz w:val="20"/>
          <w:szCs w:val="20"/>
          <w:spacing w:val="-5"/>
        </w:rPr>
        <w:t>及附件的疾病可在下腹</w:t>
      </w:r>
      <w:r>
        <w:rPr>
          <w:rFonts w:ascii="SimSun" w:hAnsi="SimSun" w:eastAsia="SimSun" w:cs="SimSun"/>
          <w:sz w:val="20"/>
          <w:szCs w:val="20"/>
        </w:rPr>
        <w:t xml:space="preserve"> </w:t>
      </w:r>
      <w:r>
        <w:rPr>
          <w:rFonts w:ascii="SimSun" w:hAnsi="SimSun" w:eastAsia="SimSun" w:cs="SimSun"/>
          <w:sz w:val="20"/>
          <w:szCs w:val="20"/>
          <w:spacing w:val="-3"/>
        </w:rPr>
        <w:t>部出现压痛。</w:t>
      </w:r>
      <w:r>
        <w:rPr>
          <w:rFonts w:ascii="SimSun" w:hAnsi="SimSun" w:eastAsia="SimSun" w:cs="SimSun"/>
          <w:sz w:val="20"/>
          <w:szCs w:val="20"/>
          <w:spacing w:val="43"/>
        </w:rPr>
        <w:t xml:space="preserve"> </w:t>
      </w:r>
      <w:r>
        <w:rPr>
          <w:rFonts w:ascii="SimSun" w:hAnsi="SimSun" w:eastAsia="SimSun" w:cs="SimSun"/>
          <w:sz w:val="20"/>
          <w:szCs w:val="20"/>
          <w:spacing w:val="-3"/>
        </w:rPr>
        <w:t>一些位置较固定的压痛点常反映特定的疾病，如位于右锁骨中线与肋缘交界处的胆</w:t>
      </w:r>
      <w:r>
        <w:rPr>
          <w:rFonts w:ascii="SimSun" w:hAnsi="SimSun" w:eastAsia="SimSun" w:cs="SimSun"/>
          <w:sz w:val="20"/>
          <w:szCs w:val="20"/>
        </w:rPr>
        <w:t xml:space="preserve"> </w:t>
      </w:r>
      <w:r>
        <w:rPr>
          <w:rFonts w:ascii="SimSun" w:hAnsi="SimSun" w:eastAsia="SimSun" w:cs="SimSun"/>
          <w:sz w:val="20"/>
          <w:szCs w:val="20"/>
          <w:spacing w:val="-1"/>
        </w:rPr>
        <w:t>囊点压痛标志胆囊的病变，位于脐与右髂前上棘连线中、外1/3交界处的麦氏点(McBurney</w:t>
      </w:r>
      <w:r>
        <w:rPr>
          <w:rFonts w:ascii="SimSun" w:hAnsi="SimSun" w:eastAsia="SimSun" w:cs="SimSun"/>
          <w:sz w:val="20"/>
          <w:szCs w:val="20"/>
          <w:spacing w:val="3"/>
        </w:rPr>
        <w:t xml:space="preserve"> </w:t>
      </w:r>
      <w:r>
        <w:rPr>
          <w:rFonts w:ascii="SimSun" w:hAnsi="SimSun" w:eastAsia="SimSun" w:cs="SimSun"/>
          <w:sz w:val="20"/>
          <w:szCs w:val="20"/>
          <w:spacing w:val="-1"/>
        </w:rPr>
        <w:t>point)</w:t>
      </w:r>
      <w:r>
        <w:rPr>
          <w:rFonts w:ascii="SimSun" w:hAnsi="SimSun" w:eastAsia="SimSun" w:cs="SimSun"/>
          <w:sz w:val="20"/>
          <w:szCs w:val="20"/>
        </w:rPr>
        <w:t xml:space="preserve"> </w:t>
      </w:r>
      <w:r>
        <w:rPr>
          <w:rFonts w:ascii="SimSun" w:hAnsi="SimSun" w:eastAsia="SimSun" w:cs="SimSun"/>
          <w:sz w:val="20"/>
          <w:szCs w:val="20"/>
          <w:spacing w:val="1"/>
        </w:rPr>
        <w:t>压痛标志阑尾的病变等。当医生用右手压迫左下腹降结肠区，相当于麦氏点对称部位，</w:t>
      </w:r>
      <w:r>
        <w:rPr>
          <w:rFonts w:ascii="SimSun" w:hAnsi="SimSun" w:eastAsia="SimSun" w:cs="SimSun"/>
          <w:sz w:val="20"/>
          <w:szCs w:val="20"/>
        </w:rPr>
        <w:t>再用左手</w:t>
      </w:r>
      <w:r>
        <w:rPr>
          <w:rFonts w:ascii="SimSun" w:hAnsi="SimSun" w:eastAsia="SimSun" w:cs="SimSun"/>
          <w:sz w:val="20"/>
          <w:szCs w:val="20"/>
        </w:rPr>
        <w:t xml:space="preserve"> </w:t>
      </w:r>
      <w:r>
        <w:rPr>
          <w:rFonts w:ascii="SimSun" w:hAnsi="SimSun" w:eastAsia="SimSun" w:cs="SimSun"/>
          <w:sz w:val="20"/>
          <w:szCs w:val="20"/>
          <w:spacing w:val="11"/>
        </w:rPr>
        <w:t>按压其上端使结肠内气体传送至右下腹盲肠和阑尾部位，如引起右下腹疼痛，则为罗夫辛</w:t>
      </w:r>
      <w:r>
        <w:rPr>
          <w:rFonts w:ascii="SimSun" w:hAnsi="SimSun" w:eastAsia="SimSun" w:cs="SimSun"/>
          <w:sz w:val="20"/>
          <w:szCs w:val="20"/>
          <w:spacing w:val="10"/>
        </w:rPr>
        <w:t>征</w:t>
      </w:r>
    </w:p>
    <w:p>
      <w:pPr>
        <w:sectPr>
          <w:pgSz w:w="11230" w:h="15840"/>
          <w:pgMar w:top="646" w:right="1009" w:bottom="400" w:left="639" w:header="0" w:footer="0" w:gutter="0"/>
          <w:cols w:equalWidth="0" w:num="2">
            <w:col w:w="970" w:space="100"/>
            <w:col w:w="8511" w:space="0"/>
          </w:cols>
        </w:sectPr>
        <w:rPr/>
      </w:pPr>
    </w:p>
    <w:p>
      <w:pPr>
        <w:ind w:right="215"/>
        <w:spacing w:before="42" w:line="222" w:lineRule="auto"/>
        <w:jc w:val="right"/>
        <w:rPr>
          <w:rFonts w:ascii="SimSun" w:hAnsi="SimSun" w:eastAsia="SimSun" w:cs="SimSun"/>
          <w:sz w:val="17"/>
          <w:szCs w:val="17"/>
        </w:rPr>
      </w:pPr>
      <w:r>
        <w:drawing>
          <wp:anchor distT="0" distB="0" distL="0" distR="0" simplePos="0" relativeHeight="251720704" behindDoc="0" locked="0" layoutInCell="0" allowOverlap="1">
            <wp:simplePos x="0" y="0"/>
            <wp:positionH relativeFrom="page">
              <wp:posOffset>3606813</wp:posOffset>
            </wp:positionH>
            <wp:positionV relativeFrom="page">
              <wp:posOffset>1536723</wp:posOffset>
            </wp:positionV>
            <wp:extent cx="1974801" cy="2603515"/>
            <wp:effectExtent l="0" t="0" r="0" b="0"/>
            <wp:wrapNone/>
            <wp:docPr id="30" name="IM 30"/>
            <wp:cNvGraphicFramePr/>
            <a:graphic>
              <a:graphicData uri="http://schemas.openxmlformats.org/drawingml/2006/picture">
                <pic:pic>
                  <pic:nvPicPr>
                    <pic:cNvPr id="30" name="IM 30"/>
                    <pic:cNvPicPr/>
                  </pic:nvPicPr>
                  <pic:blipFill>
                    <a:blip r:embed="rId34"/>
                    <a:stretch>
                      <a:fillRect/>
                    </a:stretch>
                  </pic:blipFill>
                  <pic:spPr>
                    <a:xfrm rot="0">
                      <a:off x="0" y="0"/>
                      <a:ext cx="1974801" cy="2603515"/>
                    </a:xfrm>
                    <a:prstGeom prst="rect">
                      <a:avLst/>
                    </a:prstGeom>
                  </pic:spPr>
                </pic:pic>
              </a:graphicData>
            </a:graphic>
          </wp:anchor>
        </w:drawing>
      </w:r>
      <w:r>
        <w:rPr>
          <w:rFonts w:ascii="SimHei" w:hAnsi="SimHei" w:eastAsia="SimHei" w:cs="SimHei"/>
          <w:sz w:val="21"/>
          <w:szCs w:val="21"/>
          <w:b/>
          <w:bCs/>
          <w:color w:val="1267A9"/>
          <w:spacing w:val="-15"/>
        </w:rPr>
        <w:t>第六章</w:t>
      </w:r>
      <w:r>
        <w:rPr>
          <w:rFonts w:ascii="SimHei" w:hAnsi="SimHei" w:eastAsia="SimHei" w:cs="SimHei"/>
          <w:sz w:val="21"/>
          <w:szCs w:val="21"/>
          <w:color w:val="1267A9"/>
          <w:spacing w:val="55"/>
        </w:rPr>
        <w:t xml:space="preserve"> </w:t>
      </w:r>
      <w:r>
        <w:rPr>
          <w:rFonts w:ascii="SimHei" w:hAnsi="SimHei" w:eastAsia="SimHei" w:cs="SimHei"/>
          <w:sz w:val="21"/>
          <w:szCs w:val="21"/>
          <w:b/>
          <w:bCs/>
          <w:color w:val="1267A9"/>
          <w:spacing w:val="-15"/>
        </w:rPr>
        <w:t>腹</w:t>
      </w:r>
      <w:r>
        <w:rPr>
          <w:rFonts w:ascii="SimHei" w:hAnsi="SimHei" w:eastAsia="SimHei" w:cs="SimHei"/>
          <w:sz w:val="21"/>
          <w:szCs w:val="21"/>
          <w:color w:val="1267A9"/>
          <w:spacing w:val="-35"/>
        </w:rPr>
        <w:t xml:space="preserve"> </w:t>
      </w:r>
      <w:r>
        <w:rPr>
          <w:rFonts w:ascii="SimHei" w:hAnsi="SimHei" w:eastAsia="SimHei" w:cs="SimHei"/>
          <w:sz w:val="21"/>
          <w:szCs w:val="21"/>
          <w:b/>
          <w:bCs/>
          <w:color w:val="1267A9"/>
          <w:spacing w:val="-15"/>
        </w:rPr>
        <w:t>部</w:t>
      </w:r>
      <w:r>
        <w:rPr>
          <w:rFonts w:ascii="SimHei" w:hAnsi="SimHei" w:eastAsia="SimHei" w:cs="SimHei"/>
          <w:sz w:val="21"/>
          <w:szCs w:val="21"/>
          <w:color w:val="1267A9"/>
          <w:spacing w:val="-43"/>
        </w:rPr>
        <w:t xml:space="preserve"> </w:t>
      </w:r>
      <w:r>
        <w:rPr>
          <w:rFonts w:ascii="SimHei" w:hAnsi="SimHei" w:eastAsia="SimHei" w:cs="SimHei"/>
          <w:sz w:val="21"/>
          <w:szCs w:val="21"/>
          <w:b/>
          <w:bCs/>
          <w:color w:val="1267A9"/>
          <w:spacing w:val="-15"/>
        </w:rPr>
        <w:t>检</w:t>
      </w:r>
      <w:r>
        <w:rPr>
          <w:rFonts w:ascii="SimHei" w:hAnsi="SimHei" w:eastAsia="SimHei" w:cs="SimHei"/>
          <w:sz w:val="21"/>
          <w:szCs w:val="21"/>
          <w:color w:val="1267A9"/>
          <w:spacing w:val="-39"/>
        </w:rPr>
        <w:t xml:space="preserve"> </w:t>
      </w:r>
      <w:r>
        <w:rPr>
          <w:rFonts w:ascii="SimHei" w:hAnsi="SimHei" w:eastAsia="SimHei" w:cs="SimHei"/>
          <w:sz w:val="21"/>
          <w:szCs w:val="21"/>
          <w:b/>
          <w:bCs/>
          <w:color w:val="1267A9"/>
          <w:spacing w:val="-15"/>
        </w:rPr>
        <w:t>查</w:t>
      </w:r>
      <w:r>
        <w:rPr>
          <w:rFonts w:ascii="SimHei" w:hAnsi="SimHei" w:eastAsia="SimHei" w:cs="SimHei"/>
          <w:sz w:val="21"/>
          <w:szCs w:val="21"/>
          <w:color w:val="1267A9"/>
          <w:spacing w:val="2"/>
        </w:rPr>
        <w:t xml:space="preserve">      </w:t>
      </w:r>
      <w:r>
        <w:rPr>
          <w:rFonts w:ascii="SimSun" w:hAnsi="SimSun" w:eastAsia="SimSun" w:cs="SimSun"/>
          <w:sz w:val="17"/>
          <w:szCs w:val="17"/>
          <w:b/>
          <w:bCs/>
          <w:color w:val="1C6196"/>
          <w:spacing w:val="-15"/>
        </w:rPr>
        <w:t>179</w:t>
      </w:r>
    </w:p>
    <w:p>
      <w:pPr>
        <w:spacing w:line="255" w:lineRule="auto"/>
        <w:rPr>
          <w:rFonts w:ascii="Arial"/>
          <w:sz w:val="21"/>
        </w:rPr>
      </w:pPr>
      <w:r/>
    </w:p>
    <w:p>
      <w:pPr>
        <w:ind w:right="1055"/>
        <w:spacing w:before="69" w:line="257" w:lineRule="auto"/>
        <w:jc w:val="both"/>
        <w:rPr>
          <w:rFonts w:ascii="SimSun" w:hAnsi="SimSun" w:eastAsia="SimSun" w:cs="SimSun"/>
          <w:sz w:val="21"/>
          <w:szCs w:val="21"/>
        </w:rPr>
      </w:pPr>
      <w:r>
        <w:rPr>
          <w:rFonts w:ascii="SimSun" w:hAnsi="SimSun" w:eastAsia="SimSun" w:cs="SimSun"/>
          <w:sz w:val="21"/>
          <w:szCs w:val="21"/>
          <w:spacing w:val="-14"/>
        </w:rPr>
        <w:t>(Rovsing</w:t>
      </w:r>
      <w:r>
        <w:rPr>
          <w:rFonts w:ascii="SimSun" w:hAnsi="SimSun" w:eastAsia="SimSun" w:cs="SimSun"/>
          <w:sz w:val="21"/>
          <w:szCs w:val="21"/>
          <w:spacing w:val="1"/>
        </w:rPr>
        <w:t xml:space="preserve"> </w:t>
      </w:r>
      <w:r>
        <w:rPr>
          <w:rFonts w:ascii="SimSun" w:hAnsi="SimSun" w:eastAsia="SimSun" w:cs="SimSun"/>
          <w:sz w:val="21"/>
          <w:szCs w:val="21"/>
          <w:spacing w:val="-14"/>
        </w:rPr>
        <w:t>sign)阳性，提示右下腹部有</w:t>
      </w:r>
      <w:r>
        <w:rPr>
          <w:rFonts w:ascii="SimSun" w:hAnsi="SimSun" w:eastAsia="SimSun" w:cs="SimSun"/>
          <w:sz w:val="21"/>
          <w:szCs w:val="21"/>
          <w:spacing w:val="-15"/>
        </w:rPr>
        <w:t>炎症。当遇下腹痛腹部触诊无明显压痛时，嘱病人左侧卧位，</w:t>
      </w:r>
      <w:r>
        <w:rPr>
          <w:rFonts w:ascii="SimSun" w:hAnsi="SimSun" w:eastAsia="SimSun" w:cs="SimSun"/>
          <w:sz w:val="21"/>
          <w:szCs w:val="21"/>
        </w:rPr>
        <w:t xml:space="preserve"> </w:t>
      </w:r>
      <w:r>
        <w:rPr>
          <w:rFonts w:ascii="SimSun" w:hAnsi="SimSun" w:eastAsia="SimSun" w:cs="SimSun"/>
          <w:sz w:val="21"/>
          <w:szCs w:val="21"/>
          <w:spacing w:val="-19"/>
        </w:rPr>
        <w:t>两腿伸直，并使右下肢被动向后过伸，如发生右下腹痛，称为腰大肌征(iliopsoas</w:t>
      </w:r>
      <w:r>
        <w:rPr>
          <w:rFonts w:ascii="SimSun" w:hAnsi="SimSun" w:eastAsia="SimSun" w:cs="SimSun"/>
          <w:sz w:val="21"/>
          <w:szCs w:val="21"/>
          <w:spacing w:val="-8"/>
        </w:rPr>
        <w:t xml:space="preserve"> </w:t>
      </w:r>
      <w:r>
        <w:rPr>
          <w:rFonts w:ascii="SimSun" w:hAnsi="SimSun" w:eastAsia="SimSun" w:cs="SimSun"/>
          <w:sz w:val="21"/>
          <w:szCs w:val="21"/>
          <w:spacing w:val="-19"/>
        </w:rPr>
        <w:t>sign)阳性，</w:t>
      </w:r>
      <w:r>
        <w:rPr>
          <w:rFonts w:ascii="SimSun" w:hAnsi="SimSun" w:eastAsia="SimSun" w:cs="SimSun"/>
          <w:sz w:val="21"/>
          <w:szCs w:val="21"/>
          <w:spacing w:val="-20"/>
        </w:rPr>
        <w:t>提示炎</w:t>
      </w:r>
      <w:r>
        <w:rPr>
          <w:rFonts w:ascii="SimSun" w:hAnsi="SimSun" w:eastAsia="SimSun" w:cs="SimSun"/>
          <w:sz w:val="21"/>
          <w:szCs w:val="21"/>
        </w:rPr>
        <w:t xml:space="preserve"> </w:t>
      </w:r>
      <w:r>
        <w:rPr>
          <w:rFonts w:ascii="SimSun" w:hAnsi="SimSun" w:eastAsia="SimSun" w:cs="SimSun"/>
          <w:sz w:val="21"/>
          <w:szCs w:val="21"/>
          <w:spacing w:val="-9"/>
        </w:rPr>
        <w:t>症阑尾位于盲肠后位。</w:t>
      </w:r>
    </w:p>
    <w:p>
      <w:pPr>
        <w:spacing w:line="248" w:lineRule="auto"/>
        <w:rPr>
          <w:rFonts w:ascii="Arial"/>
          <w:sz w:val="21"/>
        </w:rPr>
      </w:pPr>
      <w:r/>
    </w:p>
    <w:p>
      <w:pPr>
        <w:ind w:firstLine="599"/>
        <w:spacing w:line="4070" w:lineRule="exact"/>
        <w:textAlignment w:val="center"/>
        <w:rPr/>
      </w:pPr>
      <w:r>
        <w:drawing>
          <wp:inline distT="0" distB="0" distL="0" distR="0">
            <wp:extent cx="2362231" cy="2584405"/>
            <wp:effectExtent l="0" t="0" r="0" b="0"/>
            <wp:docPr id="31" name="IM 31"/>
            <wp:cNvGraphicFramePr/>
            <a:graphic>
              <a:graphicData uri="http://schemas.openxmlformats.org/drawingml/2006/picture">
                <pic:pic>
                  <pic:nvPicPr>
                    <pic:cNvPr id="31" name="IM 31"/>
                    <pic:cNvPicPr/>
                  </pic:nvPicPr>
                  <pic:blipFill>
                    <a:blip r:embed="rId35"/>
                    <a:stretch>
                      <a:fillRect/>
                    </a:stretch>
                  </pic:blipFill>
                  <pic:spPr>
                    <a:xfrm rot="0">
                      <a:off x="0" y="0"/>
                      <a:ext cx="2362231" cy="2584405"/>
                    </a:xfrm>
                    <a:prstGeom prst="rect">
                      <a:avLst/>
                    </a:prstGeom>
                  </pic:spPr>
                </pic:pic>
              </a:graphicData>
            </a:graphic>
          </wp:inline>
        </w:drawing>
      </w:r>
    </w:p>
    <w:p>
      <w:pPr>
        <w:ind w:left="2789"/>
        <w:spacing w:before="156" w:line="221" w:lineRule="auto"/>
        <w:rPr>
          <w:rFonts w:ascii="SimHei" w:hAnsi="SimHei" w:eastAsia="SimHei" w:cs="SimHei"/>
          <w:sz w:val="21"/>
          <w:szCs w:val="21"/>
        </w:rPr>
      </w:pPr>
      <w:r>
        <w:rPr>
          <w:rFonts w:ascii="SimHei" w:hAnsi="SimHei" w:eastAsia="SimHei" w:cs="SimHei"/>
          <w:sz w:val="21"/>
          <w:szCs w:val="21"/>
          <w:color w:val="0B68BA"/>
          <w:spacing w:val="-17"/>
          <w:w w:val="98"/>
        </w:rPr>
        <w:t>图3-6-12</w:t>
      </w:r>
      <w:r>
        <w:rPr>
          <w:rFonts w:ascii="SimHei" w:hAnsi="SimHei" w:eastAsia="SimHei" w:cs="SimHei"/>
          <w:sz w:val="21"/>
          <w:szCs w:val="21"/>
          <w:color w:val="0B68BA"/>
          <w:spacing w:val="58"/>
        </w:rPr>
        <w:t xml:space="preserve"> </w:t>
      </w:r>
      <w:r>
        <w:rPr>
          <w:rFonts w:ascii="SimHei" w:hAnsi="SimHei" w:eastAsia="SimHei" w:cs="SimHei"/>
          <w:sz w:val="21"/>
          <w:szCs w:val="21"/>
          <w:spacing w:val="-17"/>
          <w:w w:val="98"/>
        </w:rPr>
        <w:t>腹部常见疾病的压痛部位</w:t>
      </w:r>
    </w:p>
    <w:p>
      <w:pPr>
        <w:ind w:right="1110" w:firstLine="399"/>
        <w:spacing w:before="258" w:line="262" w:lineRule="auto"/>
        <w:jc w:val="both"/>
        <w:rPr>
          <w:rFonts w:ascii="SimSun" w:hAnsi="SimSun" w:eastAsia="SimSun" w:cs="SimSun"/>
          <w:sz w:val="21"/>
          <w:szCs w:val="21"/>
        </w:rPr>
      </w:pPr>
      <w:r>
        <w:rPr>
          <w:rFonts w:ascii="SimSun" w:hAnsi="SimSun" w:eastAsia="SimSun" w:cs="SimSun"/>
          <w:sz w:val="21"/>
          <w:szCs w:val="21"/>
          <w:spacing w:val="-11"/>
        </w:rPr>
        <w:t>当医生用手触诊腹部出现压痛后，用并拢的2~3个手指(示、中、环</w:t>
      </w:r>
      <w:r>
        <w:rPr>
          <w:rFonts w:ascii="SimSun" w:hAnsi="SimSun" w:eastAsia="SimSun" w:cs="SimSun"/>
          <w:sz w:val="21"/>
          <w:szCs w:val="21"/>
          <w:spacing w:val="-12"/>
        </w:rPr>
        <w:t>指)压于原处稍停片刻，使</w:t>
      </w:r>
      <w:r>
        <w:rPr>
          <w:rFonts w:ascii="SimSun" w:hAnsi="SimSun" w:eastAsia="SimSun" w:cs="SimSun"/>
          <w:sz w:val="21"/>
          <w:szCs w:val="21"/>
        </w:rPr>
        <w:t xml:space="preserve"> </w:t>
      </w:r>
      <w:r>
        <w:rPr>
          <w:rFonts w:ascii="SimSun" w:hAnsi="SimSun" w:eastAsia="SimSun" w:cs="SimSun"/>
          <w:sz w:val="21"/>
          <w:szCs w:val="21"/>
          <w:spacing w:val="-9"/>
        </w:rPr>
        <w:t>压痛感觉趋于稳定，然后迅速将手抬起，如此时病人感觉腹痛骤然加重，并常伴有痛苦表情或呻</w:t>
      </w:r>
      <w:r>
        <w:rPr>
          <w:rFonts w:ascii="SimSun" w:hAnsi="SimSun" w:eastAsia="SimSun" w:cs="SimSun"/>
          <w:sz w:val="21"/>
          <w:szCs w:val="21"/>
          <w:spacing w:val="16"/>
        </w:rPr>
        <w:t xml:space="preserve"> </w:t>
      </w:r>
      <w:r>
        <w:rPr>
          <w:rFonts w:ascii="SimSun" w:hAnsi="SimSun" w:eastAsia="SimSun" w:cs="SimSun"/>
          <w:sz w:val="21"/>
          <w:szCs w:val="21"/>
          <w:spacing w:val="-16"/>
        </w:rPr>
        <w:t>吟，称为反跳痛(rebound</w:t>
      </w:r>
      <w:r>
        <w:rPr>
          <w:rFonts w:ascii="SimSun" w:hAnsi="SimSun" w:eastAsia="SimSun" w:cs="SimSun"/>
          <w:sz w:val="21"/>
          <w:szCs w:val="21"/>
          <w:spacing w:val="12"/>
        </w:rPr>
        <w:t xml:space="preserve"> </w:t>
      </w:r>
      <w:r>
        <w:rPr>
          <w:rFonts w:ascii="SimSun" w:hAnsi="SimSun" w:eastAsia="SimSun" w:cs="SimSun"/>
          <w:sz w:val="21"/>
          <w:szCs w:val="21"/>
          <w:spacing w:val="-16"/>
        </w:rPr>
        <w:t>tenderness)。</w:t>
      </w:r>
      <w:r>
        <w:rPr>
          <w:rFonts w:ascii="SimSun" w:hAnsi="SimSun" w:eastAsia="SimSun" w:cs="SimSun"/>
          <w:sz w:val="21"/>
          <w:szCs w:val="21"/>
          <w:spacing w:val="-61"/>
        </w:rPr>
        <w:t xml:space="preserve"> </w:t>
      </w:r>
      <w:r>
        <w:rPr>
          <w:rFonts w:ascii="SimSun" w:hAnsi="SimSun" w:eastAsia="SimSun" w:cs="SimSun"/>
          <w:sz w:val="21"/>
          <w:szCs w:val="21"/>
          <w:spacing w:val="-16"/>
        </w:rPr>
        <w:t>反跳痛是腹膜壁层已受炎症累及的征象，当突然抬手时腹膜</w:t>
      </w:r>
      <w:r>
        <w:rPr>
          <w:rFonts w:ascii="SimSun" w:hAnsi="SimSun" w:eastAsia="SimSun" w:cs="SimSun"/>
          <w:sz w:val="21"/>
          <w:szCs w:val="21"/>
        </w:rPr>
        <w:t xml:space="preserve"> </w:t>
      </w:r>
      <w:r>
        <w:rPr>
          <w:rFonts w:ascii="SimSun" w:hAnsi="SimSun" w:eastAsia="SimSun" w:cs="SimSun"/>
          <w:sz w:val="21"/>
          <w:szCs w:val="21"/>
          <w:spacing w:val="-9"/>
        </w:rPr>
        <w:t>被激惹所致，是腹内脏器病变累及邻近腹膜的标志。疼痛也可发生在远离受试的部位，提示局部</w:t>
      </w:r>
      <w:r>
        <w:rPr>
          <w:rFonts w:ascii="SimSun" w:hAnsi="SimSun" w:eastAsia="SimSun" w:cs="SimSun"/>
          <w:sz w:val="21"/>
          <w:szCs w:val="21"/>
          <w:spacing w:val="7"/>
        </w:rPr>
        <w:t xml:space="preserve"> </w:t>
      </w:r>
      <w:r>
        <w:rPr>
          <w:rFonts w:ascii="SimSun" w:hAnsi="SimSun" w:eastAsia="SimSun" w:cs="SimSun"/>
          <w:sz w:val="21"/>
          <w:szCs w:val="21"/>
          <w:spacing w:val="-13"/>
        </w:rPr>
        <w:t>或弥漫性腹膜炎。腹膜炎病人常有腹肌紧张、压痛与反跳痛，称腹膜刺激征(peritoneal</w:t>
      </w:r>
      <w:r>
        <w:rPr>
          <w:rFonts w:ascii="SimSun" w:hAnsi="SimSun" w:eastAsia="SimSun" w:cs="SimSun"/>
          <w:sz w:val="21"/>
          <w:szCs w:val="21"/>
          <w:spacing w:val="-3"/>
        </w:rPr>
        <w:t xml:space="preserve"> </w:t>
      </w:r>
      <w:r>
        <w:rPr>
          <w:rFonts w:ascii="SimSun" w:hAnsi="SimSun" w:eastAsia="SimSun" w:cs="SimSun"/>
          <w:sz w:val="21"/>
          <w:szCs w:val="21"/>
          <w:spacing w:val="-13"/>
        </w:rPr>
        <w:t>iritation</w:t>
      </w:r>
      <w:r>
        <w:rPr>
          <w:rFonts w:ascii="SimSun" w:hAnsi="SimSun" w:eastAsia="SimSun" w:cs="SimSun"/>
          <w:sz w:val="21"/>
          <w:szCs w:val="21"/>
        </w:rPr>
        <w:t xml:space="preserve"> </w:t>
      </w:r>
      <w:r>
        <w:rPr>
          <w:rFonts w:ascii="SimSun" w:hAnsi="SimSun" w:eastAsia="SimSun" w:cs="SimSun"/>
          <w:sz w:val="21"/>
          <w:szCs w:val="21"/>
          <w:spacing w:val="-12"/>
        </w:rPr>
        <w:t>sign),亦称腹膜炎三联征。当腹内脏器炎症尚未累及壁层腹膜时，可仅有压痛而无反跳痛。</w:t>
      </w:r>
    </w:p>
    <w:p>
      <w:pPr>
        <w:ind w:left="403"/>
        <w:spacing w:before="219" w:line="220" w:lineRule="auto"/>
        <w:outlineLvl w:val="0"/>
        <w:rPr>
          <w:rFonts w:ascii="SimHei" w:hAnsi="SimHei" w:eastAsia="SimHei" w:cs="SimHei"/>
          <w:sz w:val="24"/>
          <w:szCs w:val="24"/>
        </w:rPr>
      </w:pPr>
      <w:r>
        <w:rPr>
          <w:rFonts w:ascii="SimHei" w:hAnsi="SimHei" w:eastAsia="SimHei" w:cs="SimHei"/>
          <w:sz w:val="24"/>
          <w:szCs w:val="24"/>
          <w:b/>
          <w:bCs/>
          <w:color w:val="1D5586"/>
          <w:spacing w:val="-10"/>
        </w:rPr>
        <w:t>三、脏器触诊</w:t>
      </w:r>
    </w:p>
    <w:p>
      <w:pPr>
        <w:ind w:right="1122" w:firstLine="399"/>
        <w:spacing w:before="187" w:line="251" w:lineRule="auto"/>
        <w:rPr>
          <w:rFonts w:ascii="SimSun" w:hAnsi="SimSun" w:eastAsia="SimSun" w:cs="SimSun"/>
          <w:sz w:val="21"/>
          <w:szCs w:val="21"/>
        </w:rPr>
      </w:pPr>
      <w:r>
        <w:rPr>
          <w:rFonts w:ascii="SimSun" w:hAnsi="SimSun" w:eastAsia="SimSun" w:cs="SimSun"/>
          <w:sz w:val="21"/>
          <w:szCs w:val="21"/>
          <w:spacing w:val="-23"/>
          <w:w w:val="98"/>
        </w:rPr>
        <w:t>腹腔内重要脏器较多，如肝、脾、胆囊、胰腺、肾、膀胱及胃肠等，在其发生病变时，常可触到脏器</w:t>
      </w:r>
      <w:r>
        <w:rPr>
          <w:rFonts w:ascii="SimSun" w:hAnsi="SimSun" w:eastAsia="SimSun" w:cs="SimSun"/>
          <w:sz w:val="21"/>
          <w:szCs w:val="21"/>
          <w:spacing w:val="3"/>
        </w:rPr>
        <w:t xml:space="preserve"> </w:t>
      </w:r>
      <w:r>
        <w:rPr>
          <w:rFonts w:ascii="SimSun" w:hAnsi="SimSun" w:eastAsia="SimSun" w:cs="SimSun"/>
          <w:sz w:val="21"/>
          <w:szCs w:val="21"/>
          <w:spacing w:val="-14"/>
        </w:rPr>
        <w:t>增大或局限性肿块，对诊断有重要意义。</w:t>
      </w:r>
    </w:p>
    <w:p>
      <w:pPr>
        <w:ind w:left="402"/>
        <w:spacing w:before="55" w:line="220" w:lineRule="auto"/>
        <w:rPr>
          <w:rFonts w:ascii="SimHei" w:hAnsi="SimHei" w:eastAsia="SimHei" w:cs="SimHei"/>
          <w:sz w:val="21"/>
          <w:szCs w:val="21"/>
        </w:rPr>
      </w:pPr>
      <w:r>
        <w:rPr>
          <w:rFonts w:ascii="SimHei" w:hAnsi="SimHei" w:eastAsia="SimHei" w:cs="SimHei"/>
          <w:sz w:val="21"/>
          <w:szCs w:val="21"/>
          <w:b/>
          <w:bCs/>
          <w:spacing w:val="12"/>
        </w:rPr>
        <w:t>(一)肝脏触诊</w:t>
      </w:r>
    </w:p>
    <w:p>
      <w:pPr>
        <w:ind w:right="1116" w:firstLine="399"/>
        <w:spacing w:before="86" w:line="245" w:lineRule="auto"/>
        <w:rPr>
          <w:rFonts w:ascii="SimSun" w:hAnsi="SimSun" w:eastAsia="SimSun" w:cs="SimSun"/>
          <w:sz w:val="21"/>
          <w:szCs w:val="21"/>
        </w:rPr>
      </w:pPr>
      <w:r>
        <w:rPr>
          <w:rFonts w:ascii="SimSun" w:hAnsi="SimSun" w:eastAsia="SimSun" w:cs="SimSun"/>
          <w:sz w:val="21"/>
          <w:szCs w:val="21"/>
          <w:spacing w:val="-14"/>
        </w:rPr>
        <w:t>肝脏触诊主要用于了解肝脏下缘的位置和肝脏的质地、表面、边缘及搏动等。触诊时，病人处</w:t>
      </w:r>
      <w:r>
        <w:rPr>
          <w:rFonts w:ascii="SimSun" w:hAnsi="SimSun" w:eastAsia="SimSun" w:cs="SimSun"/>
          <w:sz w:val="21"/>
          <w:szCs w:val="21"/>
          <w:spacing w:val="11"/>
        </w:rPr>
        <w:t xml:space="preserve"> </w:t>
      </w:r>
      <w:r>
        <w:rPr>
          <w:rFonts w:ascii="SimSun" w:hAnsi="SimSun" w:eastAsia="SimSun" w:cs="SimSun"/>
          <w:sz w:val="21"/>
          <w:szCs w:val="21"/>
          <w:spacing w:val="-13"/>
        </w:rPr>
        <w:t>于仰卧位，两膝关节屈曲，使腹壁放松，并做较深腹式呼</w:t>
      </w:r>
      <w:r>
        <w:rPr>
          <w:rFonts w:ascii="SimSun" w:hAnsi="SimSun" w:eastAsia="SimSun" w:cs="SimSun"/>
          <w:sz w:val="21"/>
          <w:szCs w:val="21"/>
          <w:spacing w:val="-14"/>
        </w:rPr>
        <w:t>吸以使肝脏在膈下上下移动。医生立于病</w:t>
      </w:r>
    </w:p>
    <w:p>
      <w:pPr>
        <w:spacing w:line="62" w:lineRule="exact"/>
        <w:rPr/>
      </w:pPr>
      <w:r/>
    </w:p>
    <w:p>
      <w:pPr>
        <w:sectPr>
          <w:pgSz w:w="11230" w:h="15840"/>
          <w:pgMar w:top="662" w:right="689" w:bottom="400" w:left="970" w:header="0" w:footer="0" w:gutter="0"/>
          <w:cols w:equalWidth="0" w:num="1">
            <w:col w:w="9570" w:space="0"/>
          </w:cols>
        </w:sectPr>
        <w:rPr/>
      </w:pPr>
    </w:p>
    <w:p>
      <w:pPr>
        <w:spacing w:line="219" w:lineRule="auto"/>
        <w:rPr>
          <w:rFonts w:ascii="SimSun" w:hAnsi="SimSun" w:eastAsia="SimSun" w:cs="SimSun"/>
          <w:sz w:val="21"/>
          <w:szCs w:val="21"/>
        </w:rPr>
      </w:pPr>
      <w:r>
        <w:rPr>
          <w:rFonts w:ascii="SimSun" w:hAnsi="SimSun" w:eastAsia="SimSun" w:cs="SimSun"/>
          <w:sz w:val="21"/>
          <w:szCs w:val="21"/>
          <w:spacing w:val="-9"/>
        </w:rPr>
        <w:t>人右侧用单手或双手触诊。</w:t>
      </w:r>
    </w:p>
    <w:p>
      <w:pPr>
        <w:ind w:left="402"/>
        <w:spacing w:before="66" w:line="221" w:lineRule="auto"/>
        <w:outlineLvl w:val="1"/>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43"/>
        </w:rPr>
        <w:t xml:space="preserve"> </w:t>
      </w:r>
      <w:r>
        <w:rPr>
          <w:rFonts w:ascii="SimHei" w:hAnsi="SimHei" w:eastAsia="SimHei" w:cs="SimHei"/>
          <w:sz w:val="21"/>
          <w:szCs w:val="21"/>
          <w:b/>
          <w:bCs/>
          <w:spacing w:val="-7"/>
        </w:rPr>
        <w:t>触诊方法</w:t>
      </w:r>
    </w:p>
    <w:p>
      <w:pPr>
        <w:ind w:right="95" w:firstLine="399"/>
        <w:spacing w:before="86" w:line="267" w:lineRule="auto"/>
        <w:jc w:val="both"/>
        <w:rPr>
          <w:rFonts w:ascii="SimSun" w:hAnsi="SimSun" w:eastAsia="SimSun" w:cs="SimSun"/>
          <w:sz w:val="21"/>
          <w:szCs w:val="21"/>
        </w:rPr>
      </w:pPr>
      <w:r>
        <w:rPr>
          <w:rFonts w:ascii="SimSun" w:hAnsi="SimSun" w:eastAsia="SimSun" w:cs="SimSun"/>
          <w:sz w:val="21"/>
          <w:szCs w:val="21"/>
          <w:spacing w:val="-2"/>
        </w:rPr>
        <w:t>(1)单手触诊法：医生将右手四指并拢，</w:t>
      </w:r>
      <w:r>
        <w:rPr>
          <w:rFonts w:ascii="SimSun" w:hAnsi="SimSun" w:eastAsia="SimSun" w:cs="SimSun"/>
          <w:sz w:val="21"/>
          <w:szCs w:val="21"/>
          <w:spacing w:val="6"/>
        </w:rPr>
        <w:t xml:space="preserve"> </w:t>
      </w:r>
      <w:r>
        <w:rPr>
          <w:rFonts w:ascii="SimSun" w:hAnsi="SimSun" w:eastAsia="SimSun" w:cs="SimSun"/>
          <w:sz w:val="21"/>
          <w:szCs w:val="21"/>
          <w:spacing w:val="-11"/>
        </w:rPr>
        <w:t>掌指关节伸直，与肋缘大致平行地放在右上腹</w:t>
      </w:r>
      <w:r>
        <w:rPr>
          <w:rFonts w:ascii="SimSun" w:hAnsi="SimSun" w:eastAsia="SimSun" w:cs="SimSun"/>
          <w:sz w:val="21"/>
          <w:szCs w:val="21"/>
          <w:spacing w:val="3"/>
        </w:rPr>
        <w:t xml:space="preserve">  </w:t>
      </w:r>
      <w:r>
        <w:rPr>
          <w:rFonts w:ascii="SimSun" w:hAnsi="SimSun" w:eastAsia="SimSun" w:cs="SimSun"/>
          <w:sz w:val="21"/>
          <w:szCs w:val="21"/>
          <w:spacing w:val="-10"/>
        </w:rPr>
        <w:t>部(或脐右侧)估计肝下缘的下方，随病人呼气</w:t>
      </w:r>
      <w:r>
        <w:rPr>
          <w:rFonts w:ascii="SimSun" w:hAnsi="SimSun" w:eastAsia="SimSun" w:cs="SimSun"/>
          <w:sz w:val="21"/>
          <w:szCs w:val="21"/>
          <w:spacing w:val="1"/>
        </w:rPr>
        <w:t xml:space="preserve">  </w:t>
      </w:r>
      <w:r>
        <w:rPr>
          <w:rFonts w:ascii="SimSun" w:hAnsi="SimSun" w:eastAsia="SimSun" w:cs="SimSun"/>
          <w:sz w:val="21"/>
          <w:szCs w:val="21"/>
          <w:spacing w:val="-21"/>
        </w:rPr>
        <w:t>时，手指压向腹壁深部，吸气时，手指缓慢抬起</w:t>
      </w:r>
      <w:r>
        <w:rPr>
          <w:rFonts w:ascii="SimSun" w:hAnsi="SimSun" w:eastAsia="SimSun" w:cs="SimSun"/>
          <w:sz w:val="21"/>
          <w:szCs w:val="21"/>
          <w:spacing w:val="9"/>
        </w:rPr>
        <w:t xml:space="preserve">  </w:t>
      </w:r>
      <w:r>
        <w:rPr>
          <w:rFonts w:ascii="SimSun" w:hAnsi="SimSun" w:eastAsia="SimSun" w:cs="SimSun"/>
          <w:sz w:val="21"/>
          <w:szCs w:val="21"/>
          <w:spacing w:val="-6"/>
        </w:rPr>
        <w:t>朝肋缘向上迎触下移的肝缘，如此反复进行，</w:t>
      </w:r>
      <w:r>
        <w:rPr>
          <w:rFonts w:ascii="SimSun" w:hAnsi="SimSun" w:eastAsia="SimSun" w:cs="SimSun"/>
          <w:sz w:val="21"/>
          <w:szCs w:val="21"/>
          <w:spacing w:val="3"/>
        </w:rPr>
        <w:t xml:space="preserve"> </w:t>
      </w:r>
      <w:r>
        <w:rPr>
          <w:rFonts w:ascii="SimSun" w:hAnsi="SimSun" w:eastAsia="SimSun" w:cs="SimSun"/>
          <w:sz w:val="21"/>
          <w:szCs w:val="21"/>
          <w:spacing w:val="-11"/>
        </w:rPr>
        <w:t>手指逐渐向肋缘移动，直到触到肝缘或肋缘为</w:t>
      </w:r>
      <w:r>
        <w:rPr>
          <w:rFonts w:ascii="SimSun" w:hAnsi="SimSun" w:eastAsia="SimSun" w:cs="SimSun"/>
          <w:sz w:val="21"/>
          <w:szCs w:val="21"/>
          <w:spacing w:val="4"/>
        </w:rPr>
        <w:t xml:space="preserve">  </w:t>
      </w:r>
      <w:r>
        <w:rPr>
          <w:rFonts w:ascii="SimSun" w:hAnsi="SimSun" w:eastAsia="SimSun" w:cs="SimSun"/>
          <w:sz w:val="21"/>
          <w:szCs w:val="21"/>
          <w:spacing w:val="-1"/>
        </w:rPr>
        <w:t>止(图3-6-13)。需在右锁骨中线及前正中线</w:t>
      </w:r>
      <w:r>
        <w:rPr>
          <w:rFonts w:ascii="SimSun" w:hAnsi="SimSun" w:eastAsia="SimSun" w:cs="SimSun"/>
          <w:sz w:val="21"/>
          <w:szCs w:val="21"/>
          <w:spacing w:val="6"/>
        </w:rPr>
        <w:t xml:space="preserve">  </w:t>
      </w:r>
      <w:r>
        <w:rPr>
          <w:rFonts w:ascii="SimSun" w:hAnsi="SimSun" w:eastAsia="SimSun" w:cs="SimSun"/>
          <w:sz w:val="21"/>
          <w:szCs w:val="21"/>
          <w:spacing w:val="-11"/>
        </w:rPr>
        <w:t>上分别触诊肝缘，并测量其与肋缘或剑突根部</w:t>
      </w:r>
      <w:r>
        <w:rPr>
          <w:rFonts w:ascii="SimSun" w:hAnsi="SimSun" w:eastAsia="SimSun" w:cs="SimSun"/>
          <w:sz w:val="21"/>
          <w:szCs w:val="21"/>
          <w:spacing w:val="4"/>
        </w:rPr>
        <w:t xml:space="preserve">  </w:t>
      </w:r>
      <w:r>
        <w:rPr>
          <w:rFonts w:ascii="SimSun" w:hAnsi="SimSun" w:eastAsia="SimSun" w:cs="SimSun"/>
          <w:sz w:val="21"/>
          <w:szCs w:val="21"/>
          <w:spacing w:val="-11"/>
        </w:rPr>
        <w:t>的距离，以厘米表示。触诊肝脏时需注意以下</w:t>
      </w:r>
      <w:r>
        <w:rPr>
          <w:rFonts w:ascii="SimSun" w:hAnsi="SimSun" w:eastAsia="SimSun" w:cs="SimSun"/>
          <w:sz w:val="21"/>
          <w:szCs w:val="21"/>
          <w:spacing w:val="6"/>
        </w:rPr>
        <w:t xml:space="preserve">  </w:t>
      </w:r>
      <w:r>
        <w:rPr>
          <w:rFonts w:ascii="SimSun" w:hAnsi="SimSun" w:eastAsia="SimSun" w:cs="SimSun"/>
          <w:sz w:val="21"/>
          <w:szCs w:val="21"/>
          <w:spacing w:val="-8"/>
        </w:rPr>
        <w:t>内容。</w:t>
      </w:r>
    </w:p>
    <w:p>
      <w:pPr>
        <w:spacing w:line="14" w:lineRule="auto"/>
        <w:rPr>
          <w:rFonts w:ascii="Arial"/>
          <w:sz w:val="2"/>
        </w:rPr>
      </w:pPr>
      <w:r>
        <w:rPr>
          <w:rFonts w:ascii="Arial" w:hAnsi="Arial" w:eastAsia="Arial" w:cs="Arial"/>
          <w:sz w:val="2"/>
          <w:szCs w:val="2"/>
        </w:rPr>
        <w:br w:type="column"/>
      </w:r>
    </w:p>
    <w:p>
      <w:pPr>
        <w:spacing w:line="338" w:lineRule="auto"/>
        <w:rPr>
          <w:rFonts w:ascii="Arial"/>
          <w:sz w:val="21"/>
        </w:rPr>
      </w:pPr>
      <w:r/>
    </w:p>
    <w:p>
      <w:pPr>
        <w:spacing w:line="2920" w:lineRule="exact"/>
        <w:textAlignment w:val="center"/>
        <w:rPr/>
      </w:pPr>
      <w:r>
        <w:drawing>
          <wp:inline distT="0" distB="0" distL="0" distR="0">
            <wp:extent cx="2686052" cy="1854165"/>
            <wp:effectExtent l="0" t="0" r="0" b="0"/>
            <wp:docPr id="32" name="IM 32"/>
            <wp:cNvGraphicFramePr/>
            <a:graphic>
              <a:graphicData uri="http://schemas.openxmlformats.org/drawingml/2006/picture">
                <pic:pic>
                  <pic:nvPicPr>
                    <pic:cNvPr id="32" name="IM 32"/>
                    <pic:cNvPicPr/>
                  </pic:nvPicPr>
                  <pic:blipFill>
                    <a:blip r:embed="rId36"/>
                    <a:stretch>
                      <a:fillRect/>
                    </a:stretch>
                  </pic:blipFill>
                  <pic:spPr>
                    <a:xfrm rot="0">
                      <a:off x="0" y="0"/>
                      <a:ext cx="2686052" cy="1854165"/>
                    </a:xfrm>
                    <a:prstGeom prst="rect">
                      <a:avLst/>
                    </a:prstGeom>
                  </pic:spPr>
                </pic:pic>
              </a:graphicData>
            </a:graphic>
          </wp:inline>
        </w:drawing>
      </w:r>
    </w:p>
    <w:p>
      <w:pPr>
        <w:ind w:left="989"/>
        <w:spacing w:before="166" w:line="220" w:lineRule="auto"/>
        <w:rPr>
          <w:rFonts w:ascii="SimHei" w:hAnsi="SimHei" w:eastAsia="SimHei" w:cs="SimHei"/>
          <w:sz w:val="21"/>
          <w:szCs w:val="21"/>
        </w:rPr>
      </w:pPr>
      <w:r>
        <w:rPr>
          <w:rFonts w:ascii="SimHei" w:hAnsi="SimHei" w:eastAsia="SimHei" w:cs="SimHei"/>
          <w:sz w:val="21"/>
          <w:szCs w:val="21"/>
          <w:spacing w:val="-16"/>
        </w:rPr>
        <w:t>图3-6-13</w:t>
      </w:r>
      <w:r>
        <w:rPr>
          <w:rFonts w:ascii="SimHei" w:hAnsi="SimHei" w:eastAsia="SimHei" w:cs="SimHei"/>
          <w:sz w:val="21"/>
          <w:szCs w:val="21"/>
          <w:spacing w:val="53"/>
        </w:rPr>
        <w:t xml:space="preserve"> </w:t>
      </w:r>
      <w:r>
        <w:rPr>
          <w:rFonts w:ascii="SimHei" w:hAnsi="SimHei" w:eastAsia="SimHei" w:cs="SimHei"/>
          <w:sz w:val="21"/>
          <w:szCs w:val="21"/>
          <w:spacing w:val="-16"/>
        </w:rPr>
        <w:t>肝脏单手触诊法</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89"/>
        <w:spacing w:before="1" w:line="680" w:lineRule="exact"/>
        <w:textAlignment w:val="center"/>
        <w:rPr/>
      </w:pPr>
      <w:r>
        <w:drawing>
          <wp:inline distT="0" distB="0" distL="0" distR="0">
            <wp:extent cx="400051" cy="431807"/>
            <wp:effectExtent l="0" t="0" r="0" b="0"/>
            <wp:docPr id="33" name="IM 33"/>
            <wp:cNvGraphicFramePr/>
            <a:graphic>
              <a:graphicData uri="http://schemas.openxmlformats.org/drawingml/2006/picture">
                <pic:pic>
                  <pic:nvPicPr>
                    <pic:cNvPr id="33" name="IM 33"/>
                    <pic:cNvPicPr/>
                  </pic:nvPicPr>
                  <pic:blipFill>
                    <a:blip r:embed="rId37"/>
                    <a:stretch>
                      <a:fillRect/>
                    </a:stretch>
                  </pic:blipFill>
                  <pic:spPr>
                    <a:xfrm rot="0">
                      <a:off x="0" y="0"/>
                      <a:ext cx="400051" cy="431807"/>
                    </a:xfrm>
                    <a:prstGeom prst="rect">
                      <a:avLst/>
                    </a:prstGeom>
                  </pic:spPr>
                </pic:pic>
              </a:graphicData>
            </a:graphic>
          </wp:inline>
        </w:drawing>
      </w:r>
    </w:p>
    <w:p>
      <w:pPr>
        <w:sectPr>
          <w:type w:val="continuous"/>
          <w:pgSz w:w="11230" w:h="15840"/>
          <w:pgMar w:top="662" w:right="689" w:bottom="400" w:left="970" w:header="0" w:footer="0" w:gutter="0"/>
          <w:cols w:equalWidth="0" w:num="3">
            <w:col w:w="4180" w:space="100"/>
            <w:col w:w="4471" w:space="100"/>
            <w:col w:w="720" w:space="0"/>
          </w:cols>
        </w:sectPr>
        <w:rPr/>
      </w:pPr>
    </w:p>
    <w:p>
      <w:pPr>
        <w:ind w:left="9"/>
        <w:spacing w:before="83" w:line="184" w:lineRule="auto"/>
        <w:rPr>
          <w:rFonts w:ascii="SimSun" w:hAnsi="SimSun" w:eastAsia="SimSun" w:cs="SimSun"/>
          <w:sz w:val="17"/>
          <w:szCs w:val="17"/>
        </w:rPr>
      </w:pPr>
      <w:r>
        <w:drawing>
          <wp:anchor distT="0" distB="0" distL="0" distR="0" simplePos="0" relativeHeight="251726848" behindDoc="0" locked="0" layoutInCell="0" allowOverlap="1">
            <wp:simplePos x="0" y="0"/>
            <wp:positionH relativeFrom="page">
              <wp:posOffset>3816323</wp:posOffset>
            </wp:positionH>
            <wp:positionV relativeFrom="page">
              <wp:posOffset>4381539</wp:posOffset>
            </wp:positionV>
            <wp:extent cx="2635279" cy="1816043"/>
            <wp:effectExtent l="0" t="0" r="0" b="0"/>
            <wp:wrapNone/>
            <wp:docPr id="34" name="IM 34"/>
            <wp:cNvGraphicFramePr/>
            <a:graphic>
              <a:graphicData uri="http://schemas.openxmlformats.org/drawingml/2006/picture">
                <pic:pic>
                  <pic:nvPicPr>
                    <pic:cNvPr id="34" name="IM 34"/>
                    <pic:cNvPicPr/>
                  </pic:nvPicPr>
                  <pic:blipFill>
                    <a:blip r:embed="rId38"/>
                    <a:stretch>
                      <a:fillRect/>
                    </a:stretch>
                  </pic:blipFill>
                  <pic:spPr>
                    <a:xfrm rot="0">
                      <a:off x="0" y="0"/>
                      <a:ext cx="2635279" cy="1816043"/>
                    </a:xfrm>
                    <a:prstGeom prst="rect">
                      <a:avLst/>
                    </a:prstGeom>
                  </pic:spPr>
                </pic:pic>
              </a:graphicData>
            </a:graphic>
          </wp:anchor>
        </w:drawing>
      </w:r>
      <w:r>
        <w:rPr>
          <w:rFonts w:ascii="SimSun" w:hAnsi="SimSun" w:eastAsia="SimSun" w:cs="SimSun"/>
          <w:sz w:val="17"/>
          <w:szCs w:val="17"/>
          <w:color w:val="165789"/>
          <w:spacing w:val="-5"/>
        </w:rPr>
        <w:t>180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59"/>
        <w:spacing w:before="81" w:line="232" w:lineRule="auto"/>
        <w:rPr>
          <w:rFonts w:ascii="FangSong" w:hAnsi="FangSong" w:eastAsia="FangSong" w:cs="FangSong"/>
          <w:sz w:val="25"/>
          <w:szCs w:val="25"/>
        </w:rPr>
      </w:pPr>
      <w:r>
        <w:drawing>
          <wp:anchor distT="0" distB="0" distL="0" distR="0" simplePos="0" relativeHeight="251725824" behindDoc="1" locked="0" layoutInCell="1" allowOverlap="1">
            <wp:simplePos x="0" y="0"/>
            <wp:positionH relativeFrom="column">
              <wp:posOffset>0</wp:posOffset>
            </wp:positionH>
            <wp:positionV relativeFrom="paragraph">
              <wp:posOffset>-57139</wp:posOffset>
            </wp:positionV>
            <wp:extent cx="361972" cy="387349"/>
            <wp:effectExtent l="0" t="0" r="0" b="0"/>
            <wp:wrapNone/>
            <wp:docPr id="35" name="IM 35"/>
            <wp:cNvGraphicFramePr/>
            <a:graphic>
              <a:graphicData uri="http://schemas.openxmlformats.org/drawingml/2006/picture">
                <pic:pic>
                  <pic:nvPicPr>
                    <pic:cNvPr id="35" name="IM 35"/>
                    <pic:cNvPicPr/>
                  </pic:nvPicPr>
                  <pic:blipFill>
                    <a:blip r:embed="rId39"/>
                    <a:stretch>
                      <a:fillRect/>
                    </a:stretch>
                  </pic:blipFill>
                  <pic:spPr>
                    <a:xfrm rot="0">
                      <a:off x="0" y="0"/>
                      <a:ext cx="361972" cy="387349"/>
                    </a:xfrm>
                    <a:prstGeom prst="rect">
                      <a:avLst/>
                    </a:prstGeom>
                  </pic:spPr>
                </pic:pic>
              </a:graphicData>
            </a:graphic>
          </wp:anchor>
        </w:drawing>
      </w:r>
      <w:r>
        <w:rPr>
          <w:rFonts w:ascii="FangSong" w:hAnsi="FangSong" w:eastAsia="FangSong" w:cs="FangSong"/>
          <w:sz w:val="25"/>
          <w:szCs w:val="25"/>
          <w:color w:val="178CE7"/>
          <w:spacing w:val="-38"/>
          <w:w w:val="98"/>
        </w:rPr>
        <w:t>℃记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276DA2"/>
          <w:spacing w:val="-9"/>
        </w:rPr>
        <w:t>第三篇</w:t>
      </w:r>
      <w:r>
        <w:rPr>
          <w:rFonts w:ascii="SimHei" w:hAnsi="SimHei" w:eastAsia="SimHei" w:cs="SimHei"/>
          <w:sz w:val="20"/>
          <w:szCs w:val="20"/>
          <w:color w:val="276DA2"/>
          <w:spacing w:val="51"/>
        </w:rPr>
        <w:t xml:space="preserve"> </w:t>
      </w:r>
      <w:r>
        <w:rPr>
          <w:rFonts w:ascii="SimHei" w:hAnsi="SimHei" w:eastAsia="SimHei" w:cs="SimHei"/>
          <w:sz w:val="20"/>
          <w:szCs w:val="20"/>
          <w:color w:val="276DA2"/>
          <w:spacing w:val="-9"/>
        </w:rPr>
        <w:t>体</w:t>
      </w:r>
      <w:r>
        <w:rPr>
          <w:rFonts w:ascii="SimHei" w:hAnsi="SimHei" w:eastAsia="SimHei" w:cs="SimHei"/>
          <w:sz w:val="20"/>
          <w:szCs w:val="20"/>
          <w:color w:val="276DA2"/>
          <w:spacing w:val="-17"/>
        </w:rPr>
        <w:t xml:space="preserve"> </w:t>
      </w:r>
      <w:r>
        <w:rPr>
          <w:rFonts w:ascii="SimHei" w:hAnsi="SimHei" w:eastAsia="SimHei" w:cs="SimHei"/>
          <w:sz w:val="20"/>
          <w:szCs w:val="20"/>
          <w:color w:val="276DA2"/>
          <w:spacing w:val="-9"/>
        </w:rPr>
        <w:t>格</w:t>
      </w:r>
      <w:r>
        <w:rPr>
          <w:rFonts w:ascii="SimHei" w:hAnsi="SimHei" w:eastAsia="SimHei" w:cs="SimHei"/>
          <w:sz w:val="20"/>
          <w:szCs w:val="20"/>
          <w:color w:val="276DA2"/>
          <w:spacing w:val="-19"/>
        </w:rPr>
        <w:t xml:space="preserve"> </w:t>
      </w:r>
      <w:r>
        <w:rPr>
          <w:rFonts w:ascii="SimHei" w:hAnsi="SimHei" w:eastAsia="SimHei" w:cs="SimHei"/>
          <w:sz w:val="20"/>
          <w:szCs w:val="20"/>
          <w:color w:val="276DA2"/>
          <w:spacing w:val="-9"/>
        </w:rPr>
        <w:t>检</w:t>
      </w:r>
      <w:r>
        <w:rPr>
          <w:rFonts w:ascii="SimHei" w:hAnsi="SimHei" w:eastAsia="SimHei" w:cs="SimHei"/>
          <w:sz w:val="20"/>
          <w:szCs w:val="20"/>
          <w:color w:val="276DA2"/>
          <w:spacing w:val="-16"/>
        </w:rPr>
        <w:t xml:space="preserve"> </w:t>
      </w:r>
      <w:r>
        <w:rPr>
          <w:rFonts w:ascii="SimHei" w:hAnsi="SimHei" w:eastAsia="SimHei" w:cs="SimHei"/>
          <w:sz w:val="20"/>
          <w:szCs w:val="20"/>
          <w:color w:val="276DA2"/>
          <w:spacing w:val="-9"/>
        </w:rPr>
        <w:t>查</w:t>
      </w:r>
    </w:p>
    <w:p>
      <w:pPr>
        <w:spacing w:line="264" w:lineRule="auto"/>
        <w:rPr>
          <w:rFonts w:ascii="Arial"/>
          <w:sz w:val="21"/>
        </w:rPr>
      </w:pPr>
      <w:r/>
    </w:p>
    <w:p>
      <w:pPr>
        <w:ind w:left="410"/>
        <w:spacing w:before="65" w:line="219" w:lineRule="auto"/>
        <w:rPr>
          <w:rFonts w:ascii="SimSun" w:hAnsi="SimSun" w:eastAsia="SimSun" w:cs="SimSun"/>
          <w:sz w:val="20"/>
          <w:szCs w:val="20"/>
        </w:rPr>
      </w:pPr>
      <w:r>
        <w:rPr>
          <w:rFonts w:ascii="SimSun" w:hAnsi="SimSun" w:eastAsia="SimSun" w:cs="SimSun"/>
          <w:sz w:val="20"/>
          <w:szCs w:val="20"/>
          <w:spacing w:val="1"/>
        </w:rPr>
        <w:t>1)最敏感的触诊部位是示指前端的桡侧，并</w:t>
      </w:r>
      <w:r>
        <w:rPr>
          <w:rFonts w:ascii="SimSun" w:hAnsi="SimSun" w:eastAsia="SimSun" w:cs="SimSun"/>
          <w:sz w:val="20"/>
          <w:szCs w:val="20"/>
        </w:rPr>
        <w:t>非指尖端。故应以示指前外侧指腹接触肝脏。</w:t>
      </w:r>
    </w:p>
    <w:p>
      <w:pPr>
        <w:ind w:right="90" w:firstLine="390"/>
        <w:spacing w:before="73" w:line="253" w:lineRule="auto"/>
        <w:rPr>
          <w:rFonts w:ascii="SimSun" w:hAnsi="SimSun" w:eastAsia="SimSun" w:cs="SimSun"/>
          <w:sz w:val="20"/>
          <w:szCs w:val="20"/>
        </w:rPr>
      </w:pPr>
      <w:r>
        <w:rPr>
          <w:rFonts w:ascii="SimSun" w:hAnsi="SimSun" w:eastAsia="SimSun" w:cs="SimSun"/>
          <w:sz w:val="20"/>
          <w:szCs w:val="20"/>
          <w:spacing w:val="1"/>
        </w:rPr>
        <w:t>2)检查腹肌发达者时，右手宜置于腹直肌外缘稍外处向上触诊，否则肝缘易被掩盖或将腹直</w:t>
      </w:r>
      <w:r>
        <w:rPr>
          <w:rFonts w:ascii="SimSun" w:hAnsi="SimSun" w:eastAsia="SimSun" w:cs="SimSun"/>
          <w:sz w:val="20"/>
          <w:szCs w:val="20"/>
          <w:spacing w:val="17"/>
        </w:rPr>
        <w:t xml:space="preserve"> </w:t>
      </w:r>
      <w:r>
        <w:rPr>
          <w:rFonts w:ascii="SimSun" w:hAnsi="SimSun" w:eastAsia="SimSun" w:cs="SimSun"/>
          <w:sz w:val="20"/>
          <w:szCs w:val="20"/>
          <w:spacing w:val="-4"/>
        </w:rPr>
        <w:t>肌腱划误认为肝缘。</w:t>
      </w:r>
    </w:p>
    <w:p>
      <w:pPr>
        <w:ind w:right="86" w:firstLine="410"/>
        <w:spacing w:before="71" w:line="252" w:lineRule="auto"/>
        <w:rPr>
          <w:rFonts w:ascii="SimSun" w:hAnsi="SimSun" w:eastAsia="SimSun" w:cs="SimSun"/>
          <w:sz w:val="20"/>
          <w:szCs w:val="20"/>
        </w:rPr>
      </w:pPr>
      <w:r>
        <w:rPr>
          <w:rFonts w:ascii="SimSun" w:hAnsi="SimSun" w:eastAsia="SimSun" w:cs="SimSun"/>
          <w:sz w:val="20"/>
          <w:szCs w:val="20"/>
          <w:spacing w:val="1"/>
        </w:rPr>
        <w:t>3)触诊肝脏需密切配合呼吸动作，于吸气时手指上抬速度一定要落后于腹壁的抬起，而呼气</w:t>
      </w:r>
      <w:r>
        <w:rPr>
          <w:rFonts w:ascii="SimSun" w:hAnsi="SimSun" w:eastAsia="SimSun" w:cs="SimSun"/>
          <w:sz w:val="20"/>
          <w:szCs w:val="20"/>
          <w:spacing w:val="1"/>
        </w:rPr>
        <w:t xml:space="preserve"> </w:t>
      </w:r>
      <w:r>
        <w:rPr>
          <w:rFonts w:ascii="SimSun" w:hAnsi="SimSun" w:eastAsia="SimSun" w:cs="SimSun"/>
          <w:sz w:val="20"/>
          <w:szCs w:val="20"/>
          <w:spacing w:val="-3"/>
        </w:rPr>
        <w:t>时手指应在腹壁下陷前提前下压，这样就可能有两次</w:t>
      </w:r>
      <w:r>
        <w:rPr>
          <w:rFonts w:ascii="SimSun" w:hAnsi="SimSun" w:eastAsia="SimSun" w:cs="SimSun"/>
          <w:sz w:val="20"/>
          <w:szCs w:val="20"/>
          <w:spacing w:val="-4"/>
        </w:rPr>
        <w:t>机会触到肝缘。</w:t>
      </w:r>
    </w:p>
    <w:p>
      <w:pPr>
        <w:ind w:right="67" w:firstLine="410"/>
        <w:spacing w:before="73" w:line="253" w:lineRule="auto"/>
        <w:rPr>
          <w:rFonts w:ascii="SimSun" w:hAnsi="SimSun" w:eastAsia="SimSun" w:cs="SimSun"/>
          <w:sz w:val="20"/>
          <w:szCs w:val="20"/>
        </w:rPr>
      </w:pPr>
      <w:r>
        <w:rPr>
          <w:rFonts w:ascii="SimSun" w:hAnsi="SimSun" w:eastAsia="SimSun" w:cs="SimSun"/>
          <w:sz w:val="20"/>
          <w:szCs w:val="20"/>
          <w:spacing w:val="-3"/>
        </w:rPr>
        <w:t>4)当右手示指上移到肋缘仍未触到肝脏时，如右腹部较饱满，应考</w:t>
      </w:r>
      <w:r>
        <w:rPr>
          <w:rFonts w:ascii="SimSun" w:hAnsi="SimSun" w:eastAsia="SimSun" w:cs="SimSun"/>
          <w:sz w:val="20"/>
          <w:szCs w:val="20"/>
          <w:spacing w:val="-4"/>
        </w:rPr>
        <w:t>虑巨大肝脏，手指可能自始</w:t>
      </w:r>
      <w:r>
        <w:rPr>
          <w:rFonts w:ascii="SimSun" w:hAnsi="SimSun" w:eastAsia="SimSun" w:cs="SimSun"/>
          <w:sz w:val="20"/>
          <w:szCs w:val="20"/>
        </w:rPr>
        <w:t xml:space="preserve"> </w:t>
      </w:r>
      <w:r>
        <w:rPr>
          <w:rFonts w:ascii="SimSun" w:hAnsi="SimSun" w:eastAsia="SimSun" w:cs="SimSun"/>
          <w:sz w:val="20"/>
          <w:szCs w:val="20"/>
          <w:spacing w:val="-5"/>
        </w:rPr>
        <w:t>即在肝脏上面，故触不到肝缘，应下移初始触诊的部位自骼前上棘或更低的平面开始。</w:t>
      </w:r>
    </w:p>
    <w:p>
      <w:pPr>
        <w:ind w:right="89" w:firstLine="410"/>
        <w:spacing w:before="72" w:line="264" w:lineRule="auto"/>
        <w:rPr>
          <w:rFonts w:ascii="SimSun" w:hAnsi="SimSun" w:eastAsia="SimSun" w:cs="SimSun"/>
          <w:sz w:val="20"/>
          <w:szCs w:val="20"/>
        </w:rPr>
      </w:pPr>
      <w:r>
        <w:rPr>
          <w:rFonts w:ascii="SimSun" w:hAnsi="SimSun" w:eastAsia="SimSun" w:cs="SimSun"/>
          <w:sz w:val="20"/>
          <w:szCs w:val="20"/>
          <w:spacing w:val="-4"/>
        </w:rPr>
        <w:t>5)如遇腹腔积液病人，深部触诊法不能触及肝脏时，可应用浮沉触诊法，即用并拢三个手指垂</w:t>
      </w:r>
      <w:r>
        <w:rPr>
          <w:rFonts w:ascii="SimSun" w:hAnsi="SimSun" w:eastAsia="SimSun" w:cs="SimSun"/>
          <w:sz w:val="20"/>
          <w:szCs w:val="20"/>
          <w:spacing w:val="7"/>
        </w:rPr>
        <w:t xml:space="preserve"> </w:t>
      </w:r>
      <w:r>
        <w:rPr>
          <w:rFonts w:ascii="SimSun" w:hAnsi="SimSun" w:eastAsia="SimSun" w:cs="SimSun"/>
          <w:sz w:val="20"/>
          <w:szCs w:val="20"/>
          <w:spacing w:val="1"/>
        </w:rPr>
        <w:t>直在肝缘附近冲击式连续按压数次，待排开腹腔积液后脏器浮起时常触及肝脏，此法在脾脏和腹</w:t>
      </w:r>
      <w:r>
        <w:rPr>
          <w:rFonts w:ascii="SimSun" w:hAnsi="SimSun" w:eastAsia="SimSun" w:cs="SimSun"/>
          <w:sz w:val="20"/>
          <w:szCs w:val="20"/>
          <w:spacing w:val="5"/>
        </w:rPr>
        <w:t xml:space="preserve"> </w:t>
      </w:r>
      <w:r>
        <w:rPr>
          <w:rFonts w:ascii="SimSun" w:hAnsi="SimSun" w:eastAsia="SimSun" w:cs="SimSun"/>
          <w:sz w:val="20"/>
          <w:szCs w:val="20"/>
        </w:rPr>
        <w:t>部肿块触诊时亦可应用。</w:t>
      </w:r>
    </w:p>
    <w:p>
      <w:pPr>
        <w:ind w:right="89" w:firstLine="410"/>
        <w:spacing w:before="71" w:line="270" w:lineRule="auto"/>
        <w:rPr>
          <w:rFonts w:ascii="SimSun" w:hAnsi="SimSun" w:eastAsia="SimSun" w:cs="SimSun"/>
          <w:sz w:val="20"/>
          <w:szCs w:val="20"/>
        </w:rPr>
      </w:pPr>
      <w:r>
        <w:rPr>
          <w:rFonts w:ascii="SimSun" w:hAnsi="SimSun" w:eastAsia="SimSun" w:cs="SimSun"/>
          <w:sz w:val="20"/>
          <w:szCs w:val="20"/>
          <w:spacing w:val="-4"/>
        </w:rPr>
        <w:t>6)鉴别易误为肝下缘的其他腹腔器官：①横结肠：为横行索条状物，可用滑行触诊法于上腹部</w:t>
      </w:r>
      <w:r>
        <w:rPr>
          <w:rFonts w:ascii="SimSun" w:hAnsi="SimSun" w:eastAsia="SimSun" w:cs="SimSun"/>
          <w:sz w:val="20"/>
          <w:szCs w:val="20"/>
          <w:spacing w:val="7"/>
        </w:rPr>
        <w:t xml:space="preserve"> </w:t>
      </w:r>
      <w:r>
        <w:rPr>
          <w:rFonts w:ascii="SimSun" w:hAnsi="SimSun" w:eastAsia="SimSun" w:cs="SimSun"/>
          <w:sz w:val="20"/>
          <w:szCs w:val="20"/>
          <w:spacing w:val="-8"/>
        </w:rPr>
        <w:t>或脐水平触到上、下缘，与肝缘感觉不同。②腹直肌腱划：有时酷似肝缘，但左右两侧对称，不超</w:t>
      </w:r>
      <w:r>
        <w:rPr>
          <w:rFonts w:ascii="SimSun" w:hAnsi="SimSun" w:eastAsia="SimSun" w:cs="SimSun"/>
          <w:sz w:val="20"/>
          <w:szCs w:val="20"/>
          <w:spacing w:val="-9"/>
        </w:rPr>
        <w:t>过</w:t>
      </w:r>
      <w:r>
        <w:rPr>
          <w:rFonts w:ascii="SimSun" w:hAnsi="SimSun" w:eastAsia="SimSun" w:cs="SimSun"/>
          <w:sz w:val="20"/>
          <w:szCs w:val="20"/>
        </w:rPr>
        <w:t xml:space="preserve"> </w:t>
      </w:r>
      <w:r>
        <w:rPr>
          <w:rFonts w:ascii="SimSun" w:hAnsi="SimSun" w:eastAsia="SimSun" w:cs="SimSun"/>
          <w:sz w:val="20"/>
          <w:szCs w:val="20"/>
          <w:spacing w:val="-8"/>
        </w:rPr>
        <w:t>腹直肌外缘，且不随呼吸上下移动。③右肾下极：位置较深，边缘圆钝，不向两侧延展，触诊手指不</w:t>
      </w:r>
      <w:r>
        <w:rPr>
          <w:rFonts w:ascii="SimSun" w:hAnsi="SimSun" w:eastAsia="SimSun" w:cs="SimSun"/>
          <w:sz w:val="20"/>
          <w:szCs w:val="20"/>
          <w:spacing w:val="1"/>
        </w:rPr>
        <w:t xml:space="preserve"> </w:t>
      </w:r>
      <w:r>
        <w:rPr>
          <w:rFonts w:ascii="SimSun" w:hAnsi="SimSun" w:eastAsia="SimSun" w:cs="SimSun"/>
          <w:sz w:val="20"/>
          <w:szCs w:val="20"/>
          <w:spacing w:val="-1"/>
        </w:rPr>
        <w:t>能探入其后掀起下缘。</w:t>
      </w:r>
    </w:p>
    <w:p>
      <w:pPr>
        <w:ind w:right="84" w:firstLine="410"/>
        <w:spacing w:before="71" w:line="263" w:lineRule="auto"/>
        <w:rPr>
          <w:rFonts w:ascii="SimSun" w:hAnsi="SimSun" w:eastAsia="SimSun" w:cs="SimSun"/>
          <w:sz w:val="20"/>
          <w:szCs w:val="20"/>
        </w:rPr>
      </w:pPr>
      <w:r>
        <w:rPr>
          <w:rFonts w:ascii="SimSun" w:hAnsi="SimSun" w:eastAsia="SimSun" w:cs="SimSun"/>
          <w:sz w:val="20"/>
          <w:szCs w:val="20"/>
          <w:spacing w:val="2"/>
        </w:rPr>
        <w:t>(2)双手触诊法：医生右手位置同单手法，而用左手放在病人右背部第12肋骨与髂嵴之间脊</w:t>
      </w:r>
      <w:r>
        <w:rPr>
          <w:rFonts w:ascii="SimSun" w:hAnsi="SimSun" w:eastAsia="SimSun" w:cs="SimSun"/>
          <w:sz w:val="20"/>
          <w:szCs w:val="20"/>
          <w:spacing w:val="4"/>
        </w:rPr>
        <w:t xml:space="preserve"> </w:t>
      </w:r>
      <w:r>
        <w:rPr>
          <w:rFonts w:ascii="SimSun" w:hAnsi="SimSun" w:eastAsia="SimSun" w:cs="SimSun"/>
          <w:sz w:val="20"/>
          <w:szCs w:val="20"/>
          <w:spacing w:val="-3"/>
        </w:rPr>
        <w:t>柱旁肌肉的外侧，触诊时左手向上推，使肝下缘紧贴前腹壁，</w:t>
      </w:r>
      <w:r>
        <w:rPr>
          <w:rFonts w:ascii="SimSun" w:hAnsi="SimSun" w:eastAsia="SimSun" w:cs="SimSun"/>
          <w:sz w:val="20"/>
          <w:szCs w:val="20"/>
          <w:spacing w:val="-4"/>
        </w:rPr>
        <w:t>并限制右下胸扩张，以增加膈下移的</w:t>
      </w:r>
      <w:r>
        <w:rPr>
          <w:rFonts w:ascii="SimSun" w:hAnsi="SimSun" w:eastAsia="SimSun" w:cs="SimSun"/>
          <w:sz w:val="20"/>
          <w:szCs w:val="20"/>
        </w:rPr>
        <w:t xml:space="preserve"> </w:t>
      </w:r>
      <w:r>
        <w:rPr>
          <w:rFonts w:ascii="SimSun" w:hAnsi="SimSun" w:eastAsia="SimSun" w:cs="SimSun"/>
          <w:sz w:val="20"/>
          <w:szCs w:val="20"/>
          <w:spacing w:val="-4"/>
        </w:rPr>
        <w:t>幅度，这样吸气时下移的肝脏就更易碰到右手指，可提高触诊的效果(图3-6-14)。</w:t>
      </w:r>
    </w:p>
    <w:p>
      <w:pPr>
        <w:ind w:left="410"/>
        <w:spacing w:before="75" w:line="310" w:lineRule="exact"/>
        <w:rPr>
          <w:rFonts w:ascii="SimSun" w:hAnsi="SimSun" w:eastAsia="SimSun" w:cs="SimSun"/>
          <w:sz w:val="20"/>
          <w:szCs w:val="20"/>
        </w:rPr>
      </w:pPr>
      <w:r>
        <w:rPr>
          <w:rFonts w:ascii="SimSun" w:hAnsi="SimSun" w:eastAsia="SimSun" w:cs="SimSun"/>
          <w:sz w:val="20"/>
          <w:szCs w:val="20"/>
          <w:spacing w:val="3"/>
          <w:position w:val="8"/>
        </w:rPr>
        <w:t>(3)钩指触诊法(</w:t>
      </w:r>
      <w:r>
        <w:rPr>
          <w:rFonts w:ascii="SimSun" w:hAnsi="SimSun" w:eastAsia="SimSun" w:cs="SimSun"/>
          <w:sz w:val="20"/>
          <w:szCs w:val="20"/>
          <w:position w:val="8"/>
        </w:rPr>
        <w:t>hook</w:t>
      </w:r>
      <w:r>
        <w:rPr>
          <w:rFonts w:ascii="SimSun" w:hAnsi="SimSun" w:eastAsia="SimSun" w:cs="SimSun"/>
          <w:sz w:val="20"/>
          <w:szCs w:val="20"/>
          <w:spacing w:val="12"/>
          <w:position w:val="8"/>
        </w:rPr>
        <w:t xml:space="preserve"> </w:t>
      </w:r>
      <w:r>
        <w:rPr>
          <w:rFonts w:ascii="SimSun" w:hAnsi="SimSun" w:eastAsia="SimSun" w:cs="SimSun"/>
          <w:sz w:val="20"/>
          <w:szCs w:val="20"/>
          <w:position w:val="8"/>
        </w:rPr>
        <w:t>method</w:t>
      </w:r>
      <w:r>
        <w:rPr>
          <w:rFonts w:ascii="SimSun" w:hAnsi="SimSun" w:eastAsia="SimSun" w:cs="SimSun"/>
          <w:sz w:val="20"/>
          <w:szCs w:val="20"/>
          <w:spacing w:val="3"/>
          <w:position w:val="8"/>
        </w:rPr>
        <w:t>):适用于儿</w:t>
      </w:r>
    </w:p>
    <w:p>
      <w:pPr>
        <w:spacing w:line="219" w:lineRule="auto"/>
        <w:rPr>
          <w:rFonts w:ascii="SimSun" w:hAnsi="SimSun" w:eastAsia="SimSun" w:cs="SimSun"/>
          <w:sz w:val="20"/>
          <w:szCs w:val="20"/>
        </w:rPr>
      </w:pPr>
      <w:r>
        <w:rPr>
          <w:rFonts w:ascii="SimSun" w:hAnsi="SimSun" w:eastAsia="SimSun" w:cs="SimSun"/>
          <w:sz w:val="20"/>
          <w:szCs w:val="20"/>
          <w:spacing w:val="-1"/>
        </w:rPr>
        <w:t>童和腹壁薄软者，触诊时，医生位于病人右肩</w:t>
      </w:r>
    </w:p>
    <w:p>
      <w:pPr>
        <w:spacing w:before="73" w:line="219" w:lineRule="auto"/>
        <w:rPr>
          <w:rFonts w:ascii="SimSun" w:hAnsi="SimSun" w:eastAsia="SimSun" w:cs="SimSun"/>
          <w:sz w:val="20"/>
          <w:szCs w:val="20"/>
        </w:rPr>
      </w:pPr>
      <w:r>
        <w:rPr>
          <w:rFonts w:ascii="SimSun" w:hAnsi="SimSun" w:eastAsia="SimSun" w:cs="SimSun"/>
          <w:sz w:val="20"/>
          <w:szCs w:val="20"/>
          <w:spacing w:val="-7"/>
        </w:rPr>
        <w:t>旁，面向其足部，将右手掌搭在其右前胸下部，</w:t>
      </w:r>
    </w:p>
    <w:p>
      <w:pPr>
        <w:spacing w:before="73" w:line="219" w:lineRule="auto"/>
        <w:rPr>
          <w:rFonts w:ascii="SimSun" w:hAnsi="SimSun" w:eastAsia="SimSun" w:cs="SimSun"/>
          <w:sz w:val="20"/>
          <w:szCs w:val="20"/>
        </w:rPr>
      </w:pPr>
      <w:r>
        <w:rPr>
          <w:rFonts w:ascii="SimSun" w:hAnsi="SimSun" w:eastAsia="SimSun" w:cs="SimSun"/>
          <w:sz w:val="20"/>
          <w:szCs w:val="20"/>
          <w:spacing w:val="9"/>
        </w:rPr>
        <w:t>右手第2～5指并拢弯曲成钩状，嘱病人做较</w:t>
      </w:r>
    </w:p>
    <w:p>
      <w:pPr>
        <w:spacing w:before="72" w:line="219" w:lineRule="auto"/>
        <w:rPr>
          <w:rFonts w:ascii="SimSun" w:hAnsi="SimSun" w:eastAsia="SimSun" w:cs="SimSun"/>
          <w:sz w:val="20"/>
          <w:szCs w:val="20"/>
        </w:rPr>
      </w:pPr>
      <w:r>
        <w:rPr>
          <w:rFonts w:ascii="SimSun" w:hAnsi="SimSun" w:eastAsia="SimSun" w:cs="SimSun"/>
          <w:sz w:val="20"/>
          <w:szCs w:val="20"/>
          <w:spacing w:val="-1"/>
        </w:rPr>
        <w:t>深腹式呼吸动作，医生随深吸气而更进一步屈</w:t>
      </w:r>
    </w:p>
    <w:p>
      <w:pPr>
        <w:spacing w:before="73" w:line="219" w:lineRule="auto"/>
        <w:rPr>
          <w:rFonts w:ascii="SimSun" w:hAnsi="SimSun" w:eastAsia="SimSun" w:cs="SimSun"/>
          <w:sz w:val="20"/>
          <w:szCs w:val="20"/>
        </w:rPr>
      </w:pPr>
      <w:r>
        <w:rPr>
          <w:rFonts w:ascii="SimSun" w:hAnsi="SimSun" w:eastAsia="SimSun" w:cs="SimSun"/>
          <w:sz w:val="20"/>
          <w:szCs w:val="20"/>
          <w:spacing w:val="2"/>
        </w:rPr>
        <w:t>曲指关节，这样指腹容易触到下移的肝下缘。</w:t>
      </w:r>
    </w:p>
    <w:p>
      <w:pPr>
        <w:spacing w:before="73" w:line="219" w:lineRule="auto"/>
        <w:rPr>
          <w:rFonts w:ascii="SimSun" w:hAnsi="SimSun" w:eastAsia="SimSun" w:cs="SimSun"/>
          <w:sz w:val="20"/>
          <w:szCs w:val="20"/>
        </w:rPr>
      </w:pPr>
      <w:r>
        <w:rPr>
          <w:rFonts w:ascii="SimSun" w:hAnsi="SimSun" w:eastAsia="SimSun" w:cs="SimSun"/>
          <w:sz w:val="20"/>
          <w:szCs w:val="20"/>
          <w:spacing w:val="8"/>
        </w:rPr>
        <w:t>此手法亦可用双手第2～5指并拢弯曲成钩状</w:t>
      </w:r>
    </w:p>
    <w:p>
      <w:pPr>
        <w:spacing w:before="73" w:line="220" w:lineRule="auto"/>
        <w:rPr>
          <w:rFonts w:ascii="SimSun" w:hAnsi="SimSun" w:eastAsia="SimSun" w:cs="SimSun"/>
          <w:sz w:val="20"/>
          <w:szCs w:val="20"/>
        </w:rPr>
      </w:pPr>
      <w:r>
        <w:rPr>
          <w:rFonts w:ascii="SimSun" w:hAnsi="SimSun" w:eastAsia="SimSun" w:cs="SimSun"/>
          <w:sz w:val="20"/>
          <w:szCs w:val="20"/>
          <w:spacing w:val="-1"/>
        </w:rPr>
        <w:t>进行触诊。</w:t>
      </w:r>
    </w:p>
    <w:p>
      <w:pPr>
        <w:ind w:left="410"/>
        <w:spacing w:before="68" w:line="313" w:lineRule="exact"/>
        <w:rPr>
          <w:rFonts w:ascii="SimSun" w:hAnsi="SimSun" w:eastAsia="SimSun" w:cs="SimSun"/>
          <w:sz w:val="20"/>
          <w:szCs w:val="20"/>
        </w:rPr>
      </w:pPr>
      <w:r>
        <w:rPr>
          <w:rFonts w:ascii="Times New Roman" w:hAnsi="Times New Roman" w:eastAsia="Times New Roman" w:cs="Times New Roman"/>
          <w:sz w:val="20"/>
          <w:szCs w:val="20"/>
          <w:b/>
          <w:bCs/>
          <w:spacing w:val="-4"/>
          <w:position w:val="8"/>
        </w:rPr>
        <w:t>2.</w:t>
      </w:r>
      <w:r>
        <w:rPr>
          <w:rFonts w:ascii="Times New Roman" w:hAnsi="Times New Roman" w:eastAsia="Times New Roman" w:cs="Times New Roman"/>
          <w:sz w:val="20"/>
          <w:szCs w:val="20"/>
          <w:spacing w:val="17"/>
          <w:position w:val="8"/>
        </w:rPr>
        <w:t xml:space="preserve">  </w:t>
      </w:r>
      <w:r>
        <w:rPr>
          <w:rFonts w:ascii="SimSun" w:hAnsi="SimSun" w:eastAsia="SimSun" w:cs="SimSun"/>
          <w:sz w:val="20"/>
          <w:szCs w:val="20"/>
          <w:b/>
          <w:bCs/>
          <w:spacing w:val="-4"/>
          <w:position w:val="8"/>
        </w:rPr>
        <w:t>触诊内容</w:t>
      </w:r>
      <w:r>
        <w:rPr>
          <w:rFonts w:ascii="SimSun" w:hAnsi="SimSun" w:eastAsia="SimSun" w:cs="SimSun"/>
          <w:sz w:val="20"/>
          <w:szCs w:val="20"/>
          <w:spacing w:val="82"/>
          <w:position w:val="8"/>
        </w:rPr>
        <w:t xml:space="preserve"> </w:t>
      </w:r>
      <w:r>
        <w:rPr>
          <w:rFonts w:ascii="SimSun" w:hAnsi="SimSun" w:eastAsia="SimSun" w:cs="SimSun"/>
          <w:sz w:val="20"/>
          <w:szCs w:val="20"/>
          <w:spacing w:val="-4"/>
          <w:position w:val="8"/>
        </w:rPr>
        <w:t>触及肝脏时，应详细体会并</w:t>
      </w:r>
    </w:p>
    <w:p>
      <w:pPr>
        <w:spacing w:line="219" w:lineRule="auto"/>
        <w:rPr>
          <w:rFonts w:ascii="SimSun" w:hAnsi="SimSun" w:eastAsia="SimSun" w:cs="SimSun"/>
          <w:sz w:val="20"/>
          <w:szCs w:val="20"/>
        </w:rPr>
      </w:pPr>
      <w:r>
        <w:rPr>
          <w:rFonts w:ascii="SimSun" w:hAnsi="SimSun" w:eastAsia="SimSun" w:cs="SimSun"/>
          <w:sz w:val="20"/>
          <w:szCs w:val="20"/>
          <w:spacing w:val="-5"/>
        </w:rPr>
        <w:t>描述下列内容。</w:t>
      </w:r>
    </w:p>
    <w:p>
      <w:pPr>
        <w:spacing w:line="246" w:lineRule="auto"/>
        <w:rPr>
          <w:rFonts w:ascii="Arial"/>
          <w:sz w:val="21"/>
        </w:rPr>
      </w:pPr>
      <w:r/>
    </w:p>
    <w:p>
      <w:pPr>
        <w:ind w:left="410"/>
        <w:spacing w:before="66" w:line="200" w:lineRule="auto"/>
        <w:rPr>
          <w:rFonts w:ascii="SimSun" w:hAnsi="SimSun" w:eastAsia="SimSun" w:cs="SimSun"/>
          <w:sz w:val="20"/>
          <w:szCs w:val="20"/>
        </w:rPr>
      </w:pPr>
      <w:r>
        <w:rPr>
          <w:rFonts w:ascii="SimSun" w:hAnsi="SimSun" w:eastAsia="SimSun" w:cs="SimSun"/>
          <w:sz w:val="20"/>
          <w:szCs w:val="20"/>
          <w:spacing w:val="-6"/>
        </w:rPr>
        <w:t>(1)大小：正常成人的肝脏，</w:t>
      </w:r>
      <w:r>
        <w:rPr>
          <w:rFonts w:ascii="SimSun" w:hAnsi="SimSun" w:eastAsia="SimSun" w:cs="SimSun"/>
          <w:sz w:val="20"/>
          <w:szCs w:val="20"/>
          <w:spacing w:val="71"/>
        </w:rPr>
        <w:t xml:space="preserve"> </w:t>
      </w:r>
      <w:r>
        <w:rPr>
          <w:rFonts w:ascii="SimSun" w:hAnsi="SimSun" w:eastAsia="SimSun" w:cs="SimSun"/>
          <w:sz w:val="20"/>
          <w:szCs w:val="20"/>
          <w:spacing w:val="-6"/>
        </w:rPr>
        <w:t>一般在肋缘</w:t>
      </w:r>
    </w:p>
    <w:p>
      <w:pPr>
        <w:ind w:left="5260"/>
        <w:spacing w:before="1" w:line="195" w:lineRule="auto"/>
        <w:rPr>
          <w:rFonts w:ascii="SimHei" w:hAnsi="SimHei" w:eastAsia="SimHei" w:cs="SimHei"/>
          <w:sz w:val="20"/>
          <w:szCs w:val="20"/>
        </w:rPr>
      </w:pPr>
      <w:r>
        <w:rPr>
          <w:rFonts w:ascii="SimHei" w:hAnsi="SimHei" w:eastAsia="SimHei" w:cs="SimHei"/>
          <w:sz w:val="20"/>
          <w:szCs w:val="20"/>
          <w:color w:val="2C7CBA"/>
          <w:spacing w:val="-5"/>
        </w:rPr>
        <w:t>图3-6-14</w:t>
      </w:r>
      <w:r>
        <w:rPr>
          <w:rFonts w:ascii="SimHei" w:hAnsi="SimHei" w:eastAsia="SimHei" w:cs="SimHei"/>
          <w:sz w:val="20"/>
          <w:szCs w:val="20"/>
          <w:color w:val="2C7CBA"/>
          <w:spacing w:val="-16"/>
        </w:rPr>
        <w:t xml:space="preserve"> </w:t>
      </w:r>
      <w:r>
        <w:rPr>
          <w:rFonts w:ascii="SimHei" w:hAnsi="SimHei" w:eastAsia="SimHei" w:cs="SimHei"/>
          <w:sz w:val="20"/>
          <w:szCs w:val="20"/>
          <w:spacing w:val="-5"/>
        </w:rPr>
        <w:t>肝脏双手触诊法</w:t>
      </w:r>
    </w:p>
    <w:p>
      <w:pPr>
        <w:spacing w:before="1" w:line="219" w:lineRule="auto"/>
        <w:rPr>
          <w:rFonts w:ascii="SimSun" w:hAnsi="SimSun" w:eastAsia="SimSun" w:cs="SimSun"/>
          <w:sz w:val="20"/>
          <w:szCs w:val="20"/>
        </w:rPr>
      </w:pPr>
      <w:r>
        <w:rPr>
          <w:rFonts w:ascii="SimSun" w:hAnsi="SimSun" w:eastAsia="SimSun" w:cs="SimSun"/>
          <w:sz w:val="20"/>
          <w:szCs w:val="20"/>
          <w:spacing w:val="-1"/>
        </w:rPr>
        <w:t>下触不到，但腹壁松软的瘦长体型，于深吸气</w:t>
      </w:r>
    </w:p>
    <w:p>
      <w:pPr>
        <w:ind w:right="70"/>
        <w:spacing w:before="4" w:line="276" w:lineRule="auto"/>
        <w:rPr>
          <w:rFonts w:ascii="SimSun" w:hAnsi="SimSun" w:eastAsia="SimSun" w:cs="SimSun"/>
          <w:sz w:val="20"/>
          <w:szCs w:val="20"/>
        </w:rPr>
      </w:pPr>
      <w:r>
        <w:rPr>
          <w:rFonts w:ascii="SimSun" w:hAnsi="SimSun" w:eastAsia="SimSun" w:cs="SimSun"/>
          <w:sz w:val="20"/>
          <w:szCs w:val="20"/>
          <w:spacing w:val="-3"/>
        </w:rPr>
        <w:t>时可于肋弓下触及肝下缘，在1cm</w:t>
      </w:r>
      <w:r>
        <w:rPr>
          <w:rFonts w:ascii="SimSun" w:hAnsi="SimSun" w:eastAsia="SimSun" w:cs="SimSun"/>
          <w:sz w:val="20"/>
          <w:szCs w:val="20"/>
          <w:spacing w:val="11"/>
        </w:rPr>
        <w:t xml:space="preserve"> </w:t>
      </w:r>
      <w:r>
        <w:rPr>
          <w:rFonts w:ascii="SimSun" w:hAnsi="SimSun" w:eastAsia="SimSun" w:cs="SimSun"/>
          <w:sz w:val="20"/>
          <w:szCs w:val="20"/>
          <w:spacing w:val="-3"/>
        </w:rPr>
        <w:t>以内。在剑突下可触及肝下缘，多在3cm</w:t>
      </w:r>
      <w:r>
        <w:rPr>
          <w:rFonts w:ascii="SimSun" w:hAnsi="SimSun" w:eastAsia="SimSun" w:cs="SimSun"/>
          <w:sz w:val="20"/>
          <w:szCs w:val="20"/>
          <w:spacing w:val="1"/>
        </w:rPr>
        <w:t xml:space="preserve"> </w:t>
      </w:r>
      <w:r>
        <w:rPr>
          <w:rFonts w:ascii="SimSun" w:hAnsi="SimSun" w:eastAsia="SimSun" w:cs="SimSun"/>
          <w:sz w:val="20"/>
          <w:szCs w:val="20"/>
          <w:spacing w:val="-3"/>
        </w:rPr>
        <w:t>以</w:t>
      </w:r>
      <w:r>
        <w:rPr>
          <w:rFonts w:ascii="SimSun" w:hAnsi="SimSun" w:eastAsia="SimSun" w:cs="SimSun"/>
          <w:sz w:val="20"/>
          <w:szCs w:val="20"/>
          <w:spacing w:val="-4"/>
        </w:rPr>
        <w:t>内，在腹上角较锐的</w:t>
      </w:r>
      <w:r>
        <w:rPr>
          <w:rFonts w:ascii="SimSun" w:hAnsi="SimSun" w:eastAsia="SimSun" w:cs="SimSun"/>
          <w:sz w:val="20"/>
          <w:szCs w:val="20"/>
        </w:rPr>
        <w:t xml:space="preserve"> </w:t>
      </w:r>
      <w:r>
        <w:rPr>
          <w:rFonts w:ascii="SimSun" w:hAnsi="SimSun" w:eastAsia="SimSun" w:cs="SimSun"/>
          <w:sz w:val="20"/>
          <w:szCs w:val="20"/>
          <w:spacing w:val="3"/>
        </w:rPr>
        <w:t>瘦高者剑突根部下可达5</w:t>
      </w:r>
      <w:r>
        <w:rPr>
          <w:rFonts w:ascii="SimSun" w:hAnsi="SimSun" w:eastAsia="SimSun" w:cs="SimSun"/>
          <w:sz w:val="20"/>
          <w:szCs w:val="20"/>
        </w:rPr>
        <w:t>cm</w:t>
      </w:r>
      <w:r>
        <w:rPr>
          <w:rFonts w:ascii="SimSun" w:hAnsi="SimSun" w:eastAsia="SimSun" w:cs="SimSun"/>
          <w:sz w:val="20"/>
          <w:szCs w:val="20"/>
          <w:spacing w:val="3"/>
        </w:rPr>
        <w:t>,</w:t>
      </w:r>
      <w:r>
        <w:rPr>
          <w:rFonts w:ascii="SimSun" w:hAnsi="SimSun" w:eastAsia="SimSun" w:cs="SimSun"/>
          <w:sz w:val="20"/>
          <w:szCs w:val="20"/>
          <w:spacing w:val="-59"/>
        </w:rPr>
        <w:t xml:space="preserve"> </w:t>
      </w:r>
      <w:r>
        <w:rPr>
          <w:rFonts w:ascii="SimSun" w:hAnsi="SimSun" w:eastAsia="SimSun" w:cs="SimSun"/>
          <w:sz w:val="20"/>
          <w:szCs w:val="20"/>
          <w:spacing w:val="3"/>
        </w:rPr>
        <w:t>但是不会超过剑突</w:t>
      </w:r>
      <w:r>
        <w:rPr>
          <w:rFonts w:ascii="SimSun" w:hAnsi="SimSun" w:eastAsia="SimSun" w:cs="SimSun"/>
          <w:sz w:val="20"/>
          <w:szCs w:val="20"/>
          <w:spacing w:val="2"/>
        </w:rPr>
        <w:t>根部至脐距离的中、上1/3交界处。如超出上述标</w:t>
      </w:r>
      <w:r>
        <w:rPr>
          <w:rFonts w:ascii="SimSun" w:hAnsi="SimSun" w:eastAsia="SimSun" w:cs="SimSun"/>
          <w:sz w:val="20"/>
          <w:szCs w:val="20"/>
        </w:rPr>
        <w:t xml:space="preserve"> </w:t>
      </w:r>
      <w:r>
        <w:rPr>
          <w:rFonts w:ascii="SimSun" w:hAnsi="SimSun" w:eastAsia="SimSun" w:cs="SimSun"/>
          <w:sz w:val="20"/>
          <w:szCs w:val="20"/>
          <w:spacing w:val="-13"/>
        </w:rPr>
        <w:t>准，肝脏质地柔软，表面光滑，且无压痛，则首先应考虑肝脏下移，此时可用叩诊法叩出肝上界，如肝</w:t>
      </w:r>
      <w:r>
        <w:rPr>
          <w:rFonts w:ascii="SimSun" w:hAnsi="SimSun" w:eastAsia="SimSun" w:cs="SimSun"/>
          <w:sz w:val="20"/>
          <w:szCs w:val="20"/>
          <w:spacing w:val="12"/>
        </w:rPr>
        <w:t xml:space="preserve"> </w:t>
      </w:r>
      <w:r>
        <w:rPr>
          <w:rFonts w:ascii="SimSun" w:hAnsi="SimSun" w:eastAsia="SimSun" w:cs="SimSun"/>
          <w:sz w:val="20"/>
          <w:szCs w:val="20"/>
          <w:spacing w:val="-10"/>
        </w:rPr>
        <w:t>上界也相应降低，肝上下径正常，则为肝脏下移，如肝上界正常或升高，则提示肝肿大。</w:t>
      </w:r>
    </w:p>
    <w:p>
      <w:pPr>
        <w:ind w:left="410"/>
        <w:spacing w:before="83" w:line="219" w:lineRule="auto"/>
        <w:rPr>
          <w:rFonts w:ascii="SimSun" w:hAnsi="SimSun" w:eastAsia="SimSun" w:cs="SimSun"/>
          <w:sz w:val="20"/>
          <w:szCs w:val="20"/>
        </w:rPr>
      </w:pPr>
      <w:r>
        <w:rPr>
          <w:rFonts w:ascii="SimSun" w:hAnsi="SimSun" w:eastAsia="SimSun" w:cs="SimSun"/>
          <w:sz w:val="20"/>
          <w:szCs w:val="20"/>
          <w:spacing w:val="-7"/>
        </w:rPr>
        <w:t>肝脏下移常见于内脏下垂，肺气肿、右侧胸腔大量积液导致膈肌下降。</w:t>
      </w:r>
    </w:p>
    <w:p>
      <w:pPr>
        <w:ind w:firstLine="410"/>
        <w:spacing w:before="72" w:line="276" w:lineRule="auto"/>
        <w:rPr>
          <w:rFonts w:ascii="SimSun" w:hAnsi="SimSun" w:eastAsia="SimSun" w:cs="SimSun"/>
          <w:sz w:val="20"/>
          <w:szCs w:val="20"/>
        </w:rPr>
      </w:pPr>
      <w:r>
        <w:rPr>
          <w:rFonts w:ascii="SimSun" w:hAnsi="SimSun" w:eastAsia="SimSun" w:cs="SimSun"/>
          <w:sz w:val="20"/>
          <w:szCs w:val="20"/>
          <w:spacing w:val="3"/>
        </w:rPr>
        <w:t>肝肿大可分为弥漫性及局限性，有时可作图表示肝脏大小。弥漫性肝肿大见于病毒性肝炎、</w:t>
      </w:r>
      <w:r>
        <w:rPr>
          <w:rFonts w:ascii="SimSun" w:hAnsi="SimSun" w:eastAsia="SimSun" w:cs="SimSun"/>
          <w:sz w:val="20"/>
          <w:szCs w:val="20"/>
          <w:spacing w:val="9"/>
        </w:rPr>
        <w:t xml:space="preserve"> </w:t>
      </w:r>
      <w:r>
        <w:rPr>
          <w:rFonts w:ascii="SimSun" w:hAnsi="SimSun" w:eastAsia="SimSun" w:cs="SimSun"/>
          <w:sz w:val="20"/>
          <w:szCs w:val="20"/>
          <w:spacing w:val="-12"/>
        </w:rPr>
        <w:t>肝淤血、脂肪肝、早期肝硬化、巴德-吉亚利综合征(Budd-Chiari</w:t>
      </w:r>
      <w:r>
        <w:rPr>
          <w:rFonts w:ascii="SimSun" w:hAnsi="SimSun" w:eastAsia="SimSun" w:cs="SimSun"/>
          <w:sz w:val="20"/>
          <w:szCs w:val="20"/>
          <w:spacing w:val="21"/>
        </w:rPr>
        <w:t xml:space="preserve"> </w:t>
      </w:r>
      <w:r>
        <w:rPr>
          <w:rFonts w:ascii="SimSun" w:hAnsi="SimSun" w:eastAsia="SimSun" w:cs="SimSun"/>
          <w:sz w:val="20"/>
          <w:szCs w:val="20"/>
          <w:spacing w:val="-12"/>
        </w:rPr>
        <w:t>syndrome)、白血病、血吸虫病，华支</w:t>
      </w:r>
      <w:r>
        <w:rPr>
          <w:rFonts w:ascii="SimSun" w:hAnsi="SimSun" w:eastAsia="SimSun" w:cs="SimSun"/>
          <w:sz w:val="20"/>
          <w:szCs w:val="20"/>
        </w:rPr>
        <w:t xml:space="preserve">  </w:t>
      </w:r>
      <w:r>
        <w:rPr>
          <w:rFonts w:ascii="SimSun" w:hAnsi="SimSun" w:eastAsia="SimSun" w:cs="SimSun"/>
          <w:sz w:val="20"/>
          <w:szCs w:val="20"/>
          <w:spacing w:val="-2"/>
        </w:rPr>
        <w:t>睾吸虫病等。局限性肝肿大见于肝脓肿、肝肿瘤及肝囊肿(包括肝棘球蚴病)等。</w:t>
      </w:r>
    </w:p>
    <w:p>
      <w:pPr>
        <w:ind w:left="410"/>
        <w:spacing w:before="82" w:line="219" w:lineRule="auto"/>
        <w:rPr>
          <w:rFonts w:ascii="SimSun" w:hAnsi="SimSun" w:eastAsia="SimSun" w:cs="SimSun"/>
          <w:sz w:val="20"/>
          <w:szCs w:val="20"/>
        </w:rPr>
      </w:pPr>
      <w:r>
        <w:rPr>
          <w:rFonts w:ascii="SimSun" w:hAnsi="SimSun" w:eastAsia="SimSun" w:cs="SimSun"/>
          <w:sz w:val="20"/>
          <w:szCs w:val="20"/>
          <w:spacing w:val="-6"/>
        </w:rPr>
        <w:t>肝脏缩小见于急性和亚急性重型肝炎，门静脉性肝硬化晚期，病情极为严重。</w:t>
      </w:r>
    </w:p>
    <w:p>
      <w:pPr>
        <w:ind w:right="20" w:firstLine="410"/>
        <w:spacing w:before="72" w:line="277" w:lineRule="auto"/>
        <w:rPr>
          <w:rFonts w:ascii="SimSun" w:hAnsi="SimSun" w:eastAsia="SimSun" w:cs="SimSun"/>
          <w:sz w:val="20"/>
          <w:szCs w:val="20"/>
        </w:rPr>
      </w:pPr>
      <w:r>
        <w:rPr>
          <w:rFonts w:ascii="SimSun" w:hAnsi="SimSun" w:eastAsia="SimSun" w:cs="SimSun"/>
          <w:sz w:val="20"/>
          <w:szCs w:val="20"/>
          <w:spacing w:val="-5"/>
        </w:rPr>
        <w:t>(2)质地：</w:t>
      </w:r>
      <w:r>
        <w:rPr>
          <w:rFonts w:ascii="SimSun" w:hAnsi="SimSun" w:eastAsia="SimSun" w:cs="SimSun"/>
          <w:sz w:val="20"/>
          <w:szCs w:val="20"/>
          <w:spacing w:val="12"/>
        </w:rPr>
        <w:t xml:space="preserve"> </w:t>
      </w:r>
      <w:r>
        <w:rPr>
          <w:rFonts w:ascii="SimSun" w:hAnsi="SimSun" w:eastAsia="SimSun" w:cs="SimSun"/>
          <w:sz w:val="20"/>
          <w:szCs w:val="20"/>
          <w:spacing w:val="-5"/>
        </w:rPr>
        <w:t>一般将肝脏质地分为三级：质软、质韧(中等硬度)和质硬。正常肝脏质地柔</w:t>
      </w:r>
      <w:r>
        <w:rPr>
          <w:rFonts w:ascii="SimSun" w:hAnsi="SimSun" w:eastAsia="SimSun" w:cs="SimSun"/>
          <w:sz w:val="20"/>
          <w:szCs w:val="20"/>
          <w:spacing w:val="-6"/>
        </w:rPr>
        <w:t>软，如</w:t>
      </w:r>
      <w:r>
        <w:rPr>
          <w:rFonts w:ascii="SimSun" w:hAnsi="SimSun" w:eastAsia="SimSun" w:cs="SimSun"/>
          <w:sz w:val="20"/>
          <w:szCs w:val="20"/>
        </w:rPr>
        <w:t xml:space="preserve">  </w:t>
      </w:r>
      <w:r>
        <w:rPr>
          <w:rFonts w:ascii="SimSun" w:hAnsi="SimSun" w:eastAsia="SimSun" w:cs="SimSun"/>
          <w:sz w:val="20"/>
          <w:szCs w:val="20"/>
          <w:spacing w:val="-2"/>
        </w:rPr>
        <w:t>触撅起之口唇；急性病毒性肝炎及脂肪肝时肝质地稍韧，慢性病毒性肝炎及肝淤血质韧如触鼻尖；</w:t>
      </w:r>
      <w:r>
        <w:rPr>
          <w:rFonts w:ascii="SimSun" w:hAnsi="SimSun" w:eastAsia="SimSun" w:cs="SimSun"/>
          <w:sz w:val="20"/>
          <w:szCs w:val="20"/>
          <w:spacing w:val="5"/>
        </w:rPr>
        <w:t xml:space="preserve"> </w:t>
      </w:r>
      <w:r>
        <w:rPr>
          <w:rFonts w:ascii="SimSun" w:hAnsi="SimSun" w:eastAsia="SimSun" w:cs="SimSun"/>
          <w:sz w:val="20"/>
          <w:szCs w:val="20"/>
          <w:spacing w:val="-4"/>
        </w:rPr>
        <w:t>肝硬化质硬，肝癌质地最坚硬，如触前额。肝脓肿或囊肿有液体时呈囊性感，大而表浅者可能触到</w:t>
      </w:r>
      <w:r>
        <w:rPr>
          <w:rFonts w:ascii="SimSun" w:hAnsi="SimSun" w:eastAsia="SimSun" w:cs="SimSun"/>
          <w:sz w:val="20"/>
          <w:szCs w:val="20"/>
          <w:spacing w:val="2"/>
        </w:rPr>
        <w:t xml:space="preserve">  </w:t>
      </w:r>
      <w:r>
        <w:rPr>
          <w:rFonts w:ascii="SimSun" w:hAnsi="SimSun" w:eastAsia="SimSun" w:cs="SimSun"/>
          <w:sz w:val="20"/>
          <w:szCs w:val="20"/>
          <w:spacing w:val="-13"/>
        </w:rPr>
        <w:t>波动感(fluctuation)。</w:t>
      </w:r>
    </w:p>
    <w:p>
      <w:pPr>
        <w:ind w:left="410"/>
        <w:spacing w:before="82" w:line="219" w:lineRule="auto"/>
        <w:rPr>
          <w:rFonts w:ascii="SimSun" w:hAnsi="SimSun" w:eastAsia="SimSun" w:cs="SimSun"/>
          <w:sz w:val="20"/>
          <w:szCs w:val="20"/>
        </w:rPr>
      </w:pPr>
      <w:r>
        <w:rPr>
          <w:rFonts w:ascii="SimSun" w:hAnsi="SimSun" w:eastAsia="SimSun" w:cs="SimSun"/>
          <w:sz w:val="20"/>
          <w:szCs w:val="20"/>
          <w:spacing w:val="-1"/>
        </w:rPr>
        <w:t>(3)边缘和表面状态：触及肝脏时应注意肝脏边缘的厚薄，是否整齐，表面是否光滑、有无结</w:t>
      </w:r>
    </w:p>
    <w:p>
      <w:pPr>
        <w:sectPr>
          <w:pgSz w:w="11230" w:h="15840"/>
          <w:pgMar w:top="636" w:right="979" w:bottom="400" w:left="679" w:header="0" w:footer="0" w:gutter="0"/>
          <w:cols w:equalWidth="0" w:num="2">
            <w:col w:w="931" w:space="100"/>
            <w:col w:w="8541" w:space="0"/>
          </w:cols>
        </w:sectPr>
        <w:rPr/>
      </w:pPr>
    </w:p>
    <w:p>
      <w:pPr>
        <w:ind w:right="150"/>
        <w:spacing w:before="42" w:line="222" w:lineRule="auto"/>
        <w:jc w:val="right"/>
        <w:rPr>
          <w:rFonts w:ascii="SimSun" w:hAnsi="SimSun" w:eastAsia="SimSun" w:cs="SimSun"/>
          <w:sz w:val="21"/>
          <w:szCs w:val="21"/>
        </w:rPr>
      </w:pPr>
      <w:r>
        <w:drawing>
          <wp:anchor distT="0" distB="0" distL="0" distR="0" simplePos="0" relativeHeight="251731968" behindDoc="0" locked="0" layoutInCell="0" allowOverlap="1">
            <wp:simplePos x="0" y="0"/>
            <wp:positionH relativeFrom="page">
              <wp:posOffset>6299213</wp:posOffset>
            </wp:positionH>
            <wp:positionV relativeFrom="page">
              <wp:posOffset>9201122</wp:posOffset>
            </wp:positionV>
            <wp:extent cx="419091" cy="412796"/>
            <wp:effectExtent l="0" t="0" r="0" b="0"/>
            <wp:wrapNone/>
            <wp:docPr id="36" name="IM 36"/>
            <wp:cNvGraphicFramePr/>
            <a:graphic>
              <a:graphicData uri="http://schemas.openxmlformats.org/drawingml/2006/picture">
                <pic:pic>
                  <pic:nvPicPr>
                    <pic:cNvPr id="36" name="IM 36"/>
                    <pic:cNvPicPr/>
                  </pic:nvPicPr>
                  <pic:blipFill>
                    <a:blip r:embed="rId40"/>
                    <a:stretch>
                      <a:fillRect/>
                    </a:stretch>
                  </pic:blipFill>
                  <pic:spPr>
                    <a:xfrm rot="0">
                      <a:off x="0" y="0"/>
                      <a:ext cx="419091" cy="412796"/>
                    </a:xfrm>
                    <a:prstGeom prst="rect">
                      <a:avLst/>
                    </a:prstGeom>
                  </pic:spPr>
                </pic:pic>
              </a:graphicData>
            </a:graphic>
          </wp:anchor>
        </w:drawing>
      </w:r>
      <w:r>
        <w:rPr>
          <w:rFonts w:ascii="SimHei" w:hAnsi="SimHei" w:eastAsia="SimHei" w:cs="SimHei"/>
          <w:sz w:val="21"/>
          <w:szCs w:val="21"/>
          <w:b/>
          <w:bCs/>
          <w:color w:val="2C76AF"/>
          <w:spacing w:val="-17"/>
        </w:rPr>
        <w:t>第六章</w:t>
      </w:r>
      <w:r>
        <w:rPr>
          <w:rFonts w:ascii="SimHei" w:hAnsi="SimHei" w:eastAsia="SimHei" w:cs="SimHei"/>
          <w:sz w:val="21"/>
          <w:szCs w:val="21"/>
          <w:color w:val="2C76AF"/>
          <w:spacing w:val="67"/>
        </w:rPr>
        <w:t xml:space="preserve"> </w:t>
      </w:r>
      <w:r>
        <w:rPr>
          <w:rFonts w:ascii="SimHei" w:hAnsi="SimHei" w:eastAsia="SimHei" w:cs="SimHei"/>
          <w:sz w:val="21"/>
          <w:szCs w:val="21"/>
          <w:b/>
          <w:bCs/>
          <w:color w:val="2C76AF"/>
          <w:spacing w:val="-17"/>
        </w:rPr>
        <w:t>腹</w:t>
      </w:r>
      <w:r>
        <w:rPr>
          <w:rFonts w:ascii="SimHei" w:hAnsi="SimHei" w:eastAsia="SimHei" w:cs="SimHei"/>
          <w:sz w:val="21"/>
          <w:szCs w:val="21"/>
          <w:color w:val="2C76AF"/>
          <w:spacing w:val="-35"/>
        </w:rPr>
        <w:t xml:space="preserve"> </w:t>
      </w:r>
      <w:r>
        <w:rPr>
          <w:rFonts w:ascii="SimHei" w:hAnsi="SimHei" w:eastAsia="SimHei" w:cs="SimHei"/>
          <w:sz w:val="21"/>
          <w:szCs w:val="21"/>
          <w:b/>
          <w:bCs/>
          <w:color w:val="2C76AF"/>
          <w:spacing w:val="-17"/>
        </w:rPr>
        <w:t>部</w:t>
      </w:r>
      <w:r>
        <w:rPr>
          <w:rFonts w:ascii="SimHei" w:hAnsi="SimHei" w:eastAsia="SimHei" w:cs="SimHei"/>
          <w:sz w:val="21"/>
          <w:szCs w:val="21"/>
          <w:color w:val="2C76AF"/>
          <w:spacing w:val="-43"/>
        </w:rPr>
        <w:t xml:space="preserve"> </w:t>
      </w:r>
      <w:r>
        <w:rPr>
          <w:rFonts w:ascii="SimHei" w:hAnsi="SimHei" w:eastAsia="SimHei" w:cs="SimHei"/>
          <w:sz w:val="21"/>
          <w:szCs w:val="21"/>
          <w:b/>
          <w:bCs/>
          <w:color w:val="2C76AF"/>
          <w:spacing w:val="-17"/>
        </w:rPr>
        <w:t>检</w:t>
      </w:r>
      <w:r>
        <w:rPr>
          <w:rFonts w:ascii="SimHei" w:hAnsi="SimHei" w:eastAsia="SimHei" w:cs="SimHei"/>
          <w:sz w:val="21"/>
          <w:szCs w:val="21"/>
          <w:color w:val="2C76AF"/>
          <w:spacing w:val="-38"/>
        </w:rPr>
        <w:t xml:space="preserve"> </w:t>
      </w:r>
      <w:r>
        <w:rPr>
          <w:rFonts w:ascii="SimHei" w:hAnsi="SimHei" w:eastAsia="SimHei" w:cs="SimHei"/>
          <w:sz w:val="21"/>
          <w:szCs w:val="21"/>
          <w:b/>
          <w:bCs/>
          <w:color w:val="2C76AF"/>
          <w:spacing w:val="-17"/>
        </w:rPr>
        <w:t>查</w:t>
      </w:r>
      <w:r>
        <w:rPr>
          <w:rFonts w:ascii="SimHei" w:hAnsi="SimHei" w:eastAsia="SimHei" w:cs="SimHei"/>
          <w:sz w:val="21"/>
          <w:szCs w:val="21"/>
          <w:color w:val="2C76AF"/>
          <w:spacing w:val="4"/>
        </w:rPr>
        <w:t xml:space="preserve">      </w:t>
      </w:r>
      <w:r>
        <w:rPr>
          <w:rFonts w:ascii="SimSun" w:hAnsi="SimSun" w:eastAsia="SimSun" w:cs="SimSun"/>
          <w:sz w:val="21"/>
          <w:szCs w:val="21"/>
          <w:color w:val="25608E"/>
          <w:spacing w:val="-17"/>
          <w:position w:val="-2"/>
        </w:rPr>
        <w:t>181</w:t>
      </w:r>
    </w:p>
    <w:p>
      <w:pPr>
        <w:ind w:right="1024"/>
        <w:spacing w:before="290" w:line="266" w:lineRule="auto"/>
        <w:jc w:val="both"/>
        <w:rPr>
          <w:rFonts w:ascii="SimSun" w:hAnsi="SimSun" w:eastAsia="SimSun" w:cs="SimSun"/>
          <w:sz w:val="21"/>
          <w:szCs w:val="21"/>
        </w:rPr>
      </w:pPr>
      <w:r>
        <w:rPr>
          <w:rFonts w:ascii="SimSun" w:hAnsi="SimSun" w:eastAsia="SimSun" w:cs="SimSun"/>
          <w:sz w:val="21"/>
          <w:szCs w:val="21"/>
          <w:spacing w:val="-9"/>
        </w:rPr>
        <w:t>节。正常肝脏边缘整齐、且厚薄一致、表面光滑。肝边缘圆钝常见</w:t>
      </w:r>
      <w:r>
        <w:rPr>
          <w:rFonts w:ascii="SimSun" w:hAnsi="SimSun" w:eastAsia="SimSun" w:cs="SimSun"/>
          <w:sz w:val="21"/>
          <w:szCs w:val="21"/>
          <w:spacing w:val="-10"/>
        </w:rPr>
        <w:t>于脂肪肝或肝淤血。肝边缘锐</w:t>
      </w:r>
      <w:r>
        <w:rPr>
          <w:rFonts w:ascii="SimSun" w:hAnsi="SimSun" w:eastAsia="SimSun" w:cs="SimSun"/>
          <w:sz w:val="21"/>
          <w:szCs w:val="21"/>
        </w:rPr>
        <w:t xml:space="preserve">  </w:t>
      </w:r>
      <w:r>
        <w:rPr>
          <w:rFonts w:ascii="SimSun" w:hAnsi="SimSun" w:eastAsia="SimSun" w:cs="SimSun"/>
          <w:sz w:val="21"/>
          <w:szCs w:val="21"/>
          <w:spacing w:val="-20"/>
        </w:rPr>
        <w:t>利，表面扪及细小结节，多见于肝硬化。肝边</w:t>
      </w:r>
      <w:r>
        <w:rPr>
          <w:rFonts w:ascii="SimSun" w:hAnsi="SimSun" w:eastAsia="SimSun" w:cs="SimSun"/>
          <w:sz w:val="21"/>
          <w:szCs w:val="21"/>
          <w:spacing w:val="-21"/>
        </w:rPr>
        <w:t>缘不规则，表面不光滑，呈不均匀的结节状，见于肝癌、</w:t>
      </w:r>
      <w:r>
        <w:rPr>
          <w:rFonts w:ascii="SimSun" w:hAnsi="SimSun" w:eastAsia="SimSun" w:cs="SimSun"/>
          <w:sz w:val="21"/>
          <w:szCs w:val="21"/>
        </w:rPr>
        <w:t xml:space="preserve"> </w:t>
      </w:r>
      <w:r>
        <w:rPr>
          <w:rFonts w:ascii="SimSun" w:hAnsi="SimSun" w:eastAsia="SimSun" w:cs="SimSun"/>
          <w:sz w:val="21"/>
          <w:szCs w:val="21"/>
          <w:spacing w:val="-14"/>
        </w:rPr>
        <w:t>多囊肝和肝棘球蚴病。肝表面呈大块状隆起者，见于巨块型肝癌或肝脓肿。肝呈明显分叶状者，见</w:t>
      </w:r>
      <w:r>
        <w:rPr>
          <w:rFonts w:ascii="SimSun" w:hAnsi="SimSun" w:eastAsia="SimSun" w:cs="SimSun"/>
          <w:sz w:val="21"/>
          <w:szCs w:val="21"/>
        </w:rPr>
        <w:t xml:space="preserve">  </w:t>
      </w:r>
      <w:r>
        <w:rPr>
          <w:rFonts w:ascii="SimSun" w:hAnsi="SimSun" w:eastAsia="SimSun" w:cs="SimSun"/>
          <w:sz w:val="21"/>
          <w:szCs w:val="21"/>
          <w:spacing w:val="-7"/>
        </w:rPr>
        <w:t>于肝梅毒。</w:t>
      </w:r>
    </w:p>
    <w:p>
      <w:pPr>
        <w:ind w:right="1024" w:firstLine="429"/>
        <w:spacing w:before="61" w:line="261" w:lineRule="auto"/>
        <w:jc w:val="both"/>
        <w:rPr>
          <w:rFonts w:ascii="SimSun" w:hAnsi="SimSun" w:eastAsia="SimSun" w:cs="SimSun"/>
          <w:sz w:val="21"/>
          <w:szCs w:val="21"/>
        </w:rPr>
      </w:pPr>
      <w:r>
        <w:rPr>
          <w:rFonts w:ascii="SimSun" w:hAnsi="SimSun" w:eastAsia="SimSun" w:cs="SimSun"/>
          <w:sz w:val="21"/>
          <w:szCs w:val="21"/>
          <w:spacing w:val="-17"/>
        </w:rPr>
        <w:t>(4)压痛：正常肝脏无压痛，如果肝包膜有炎性反应或因肝肿大受到牵拉，则有压痛，轻度弥漫</w:t>
      </w:r>
      <w:r>
        <w:rPr>
          <w:rFonts w:ascii="SimSun" w:hAnsi="SimSun" w:eastAsia="SimSun" w:cs="SimSun"/>
          <w:sz w:val="21"/>
          <w:szCs w:val="21"/>
          <w:spacing w:val="6"/>
        </w:rPr>
        <w:t xml:space="preserve">  </w:t>
      </w:r>
      <w:r>
        <w:rPr>
          <w:rFonts w:ascii="SimSun" w:hAnsi="SimSun" w:eastAsia="SimSun" w:cs="SimSun"/>
          <w:sz w:val="21"/>
          <w:szCs w:val="21"/>
          <w:spacing w:val="-7"/>
        </w:rPr>
        <w:t>性压痛见于病毒性肝炎、肝淤血等，局限性剧烈压痛见于较表浅的肝脓肿(常在右侧肋间隙处)。</w:t>
      </w:r>
      <w:r>
        <w:rPr>
          <w:rFonts w:ascii="SimSun" w:hAnsi="SimSun" w:eastAsia="SimSun" w:cs="SimSun"/>
          <w:sz w:val="21"/>
          <w:szCs w:val="21"/>
          <w:spacing w:val="5"/>
        </w:rPr>
        <w:t xml:space="preserve"> </w:t>
      </w:r>
      <w:r>
        <w:rPr>
          <w:rFonts w:ascii="SimSun" w:hAnsi="SimSun" w:eastAsia="SimSun" w:cs="SimSun"/>
          <w:sz w:val="21"/>
          <w:szCs w:val="21"/>
          <w:spacing w:val="-11"/>
        </w:rPr>
        <w:t>叩击时可有叩击痛。</w:t>
      </w:r>
    </w:p>
    <w:p>
      <w:pPr>
        <w:ind w:right="1024" w:firstLine="429"/>
        <w:spacing w:before="61" w:line="272" w:lineRule="auto"/>
        <w:jc w:val="both"/>
        <w:rPr>
          <w:rFonts w:ascii="SimSun" w:hAnsi="SimSun" w:eastAsia="SimSun" w:cs="SimSun"/>
          <w:sz w:val="21"/>
          <w:szCs w:val="21"/>
        </w:rPr>
      </w:pPr>
      <w:r>
        <w:rPr>
          <w:rFonts w:ascii="SimSun" w:hAnsi="SimSun" w:eastAsia="SimSun" w:cs="SimSun"/>
          <w:sz w:val="21"/>
          <w:szCs w:val="21"/>
          <w:spacing w:val="-10"/>
        </w:rPr>
        <w:t>当右心衰竭引起肝淤血肿大时，用手压迫肿大肝脏可使颈静脉怒张更明显，称为肝颈静脉回</w:t>
      </w:r>
      <w:r>
        <w:rPr>
          <w:rFonts w:ascii="SimSun" w:hAnsi="SimSun" w:eastAsia="SimSun" w:cs="SimSun"/>
          <w:sz w:val="21"/>
          <w:szCs w:val="21"/>
          <w:spacing w:val="10"/>
        </w:rPr>
        <w:t xml:space="preserve"> </w:t>
      </w:r>
      <w:r>
        <w:rPr>
          <w:rFonts w:ascii="SimSun" w:hAnsi="SimSun" w:eastAsia="SimSun" w:cs="SimSun"/>
          <w:sz w:val="21"/>
          <w:szCs w:val="21"/>
          <w:spacing w:val="-14"/>
        </w:rPr>
        <w:t>流征(</w:t>
      </w:r>
      <w:r>
        <w:rPr>
          <w:rFonts w:ascii="SimSun" w:hAnsi="SimSun" w:eastAsia="SimSun" w:cs="SimSun"/>
          <w:sz w:val="21"/>
          <w:szCs w:val="21"/>
          <w:spacing w:val="-16"/>
        </w:rPr>
        <w:t xml:space="preserve"> </w:t>
      </w:r>
      <w:r>
        <w:rPr>
          <w:rFonts w:ascii="SimSun" w:hAnsi="SimSun" w:eastAsia="SimSun" w:cs="SimSun"/>
          <w:sz w:val="21"/>
          <w:szCs w:val="21"/>
          <w:spacing w:val="-14"/>
        </w:rPr>
        <w:t>hepatojugular</w:t>
      </w:r>
      <w:r>
        <w:rPr>
          <w:rFonts w:ascii="SimSun" w:hAnsi="SimSun" w:eastAsia="SimSun" w:cs="SimSun"/>
          <w:sz w:val="21"/>
          <w:szCs w:val="21"/>
          <w:spacing w:val="-17"/>
        </w:rPr>
        <w:t xml:space="preserve"> </w:t>
      </w:r>
      <w:r>
        <w:rPr>
          <w:rFonts w:ascii="SimSun" w:hAnsi="SimSun" w:eastAsia="SimSun" w:cs="SimSun"/>
          <w:sz w:val="21"/>
          <w:szCs w:val="21"/>
          <w:spacing w:val="-14"/>
        </w:rPr>
        <w:t>reflux</w:t>
      </w:r>
      <w:r>
        <w:rPr>
          <w:rFonts w:ascii="SimSun" w:hAnsi="SimSun" w:eastAsia="SimSun" w:cs="SimSun"/>
          <w:sz w:val="21"/>
          <w:szCs w:val="21"/>
          <w:spacing w:val="-10"/>
        </w:rPr>
        <w:t xml:space="preserve"> </w:t>
      </w:r>
      <w:r>
        <w:rPr>
          <w:rFonts w:ascii="SimSun" w:hAnsi="SimSun" w:eastAsia="SimSun" w:cs="SimSun"/>
          <w:sz w:val="21"/>
          <w:szCs w:val="21"/>
          <w:spacing w:val="-14"/>
        </w:rPr>
        <w:t>sign)阳性。检查方法是嘱病人卧床，头垫一枕，张口平静呼吸，避免</w:t>
      </w:r>
      <w:r>
        <w:rPr>
          <w:rFonts w:ascii="SimSun" w:hAnsi="SimSun" w:eastAsia="SimSun" w:cs="SimSun"/>
          <w:sz w:val="21"/>
          <w:szCs w:val="21"/>
        </w:rPr>
        <w:t xml:space="preserve">  </w:t>
      </w:r>
      <w:r>
        <w:rPr>
          <w:rFonts w:ascii="SimSun" w:hAnsi="SimSun" w:eastAsia="SimSun" w:cs="SimSun"/>
          <w:sz w:val="21"/>
          <w:szCs w:val="21"/>
          <w:spacing w:val="-10"/>
        </w:rPr>
        <w:t>Valsalva憋气动作。如有颈静脉怒张者，应将床头抬高30°~45°,使颈静脉怒张水平</w:t>
      </w:r>
      <w:r>
        <w:rPr>
          <w:rFonts w:ascii="SimSun" w:hAnsi="SimSun" w:eastAsia="SimSun" w:cs="SimSun"/>
          <w:sz w:val="21"/>
          <w:szCs w:val="21"/>
          <w:spacing w:val="-11"/>
        </w:rPr>
        <w:t>位于颈根部。</w:t>
      </w:r>
      <w:r>
        <w:rPr>
          <w:rFonts w:ascii="SimSun" w:hAnsi="SimSun" w:eastAsia="SimSun" w:cs="SimSun"/>
          <w:sz w:val="21"/>
          <w:szCs w:val="21"/>
        </w:rPr>
        <w:t xml:space="preserve"> </w:t>
      </w:r>
      <w:r>
        <w:rPr>
          <w:rFonts w:ascii="SimSun" w:hAnsi="SimSun" w:eastAsia="SimSun" w:cs="SimSun"/>
          <w:sz w:val="21"/>
          <w:szCs w:val="21"/>
          <w:spacing w:val="-9"/>
        </w:rPr>
        <w:t>医生右手掌紧贴于右上腹肝区，逐渐加压持续10秒，同时观察颈静脉怒张程度。正常人颈静</w:t>
      </w:r>
      <w:r>
        <w:rPr>
          <w:rFonts w:ascii="SimSun" w:hAnsi="SimSun" w:eastAsia="SimSun" w:cs="SimSun"/>
          <w:sz w:val="21"/>
          <w:szCs w:val="21"/>
          <w:spacing w:val="-10"/>
        </w:rPr>
        <w:t>脉不</w:t>
      </w:r>
      <w:r>
        <w:rPr>
          <w:rFonts w:ascii="SimSun" w:hAnsi="SimSun" w:eastAsia="SimSun" w:cs="SimSun"/>
          <w:sz w:val="21"/>
          <w:szCs w:val="21"/>
        </w:rPr>
        <w:t xml:space="preserve">  </w:t>
      </w:r>
      <w:r>
        <w:rPr>
          <w:rFonts w:ascii="SimSun" w:hAnsi="SimSun" w:eastAsia="SimSun" w:cs="SimSun"/>
          <w:sz w:val="21"/>
          <w:szCs w:val="21"/>
          <w:spacing w:val="-13"/>
        </w:rPr>
        <w:t>扩张，或施压之初可有轻度扩张，但迅即下降到正常水平。右心衰竭病人颈静脉持续而明显怒张，</w:t>
      </w:r>
      <w:r>
        <w:rPr>
          <w:rFonts w:ascii="SimSun" w:hAnsi="SimSun" w:eastAsia="SimSun" w:cs="SimSun"/>
          <w:sz w:val="21"/>
          <w:szCs w:val="21"/>
          <w:spacing w:val="12"/>
        </w:rPr>
        <w:t xml:space="preserve"> </w:t>
      </w:r>
      <w:r>
        <w:rPr>
          <w:rFonts w:ascii="SimSun" w:hAnsi="SimSun" w:eastAsia="SimSun" w:cs="SimSun"/>
          <w:sz w:val="21"/>
          <w:szCs w:val="21"/>
          <w:spacing w:val="-3"/>
        </w:rPr>
        <w:t>但停止压迫肝脏后下降(至少4cmH</w:t>
      </w:r>
      <w:r>
        <w:rPr>
          <w:rFonts w:ascii="Calibri" w:hAnsi="Calibri" w:eastAsia="Calibri" w:cs="Calibri"/>
          <w:sz w:val="21"/>
          <w:szCs w:val="21"/>
          <w:spacing w:val="-3"/>
        </w:rPr>
        <w:t>₂</w:t>
      </w:r>
      <w:r>
        <w:rPr>
          <w:rFonts w:ascii="SimSun" w:hAnsi="SimSun" w:eastAsia="SimSun" w:cs="SimSun"/>
          <w:sz w:val="21"/>
          <w:szCs w:val="21"/>
          <w:spacing w:val="-3"/>
        </w:rPr>
        <w:t>O),</w:t>
      </w:r>
      <w:r>
        <w:rPr>
          <w:rFonts w:ascii="SimSun" w:hAnsi="SimSun" w:eastAsia="SimSun" w:cs="SimSun"/>
          <w:sz w:val="21"/>
          <w:szCs w:val="21"/>
          <w:spacing w:val="-3"/>
        </w:rPr>
        <w:t xml:space="preserve"> </w:t>
      </w:r>
      <w:r>
        <w:rPr>
          <w:rFonts w:ascii="SimSun" w:hAnsi="SimSun" w:eastAsia="SimSun" w:cs="SimSun"/>
          <w:sz w:val="21"/>
          <w:szCs w:val="21"/>
          <w:spacing w:val="-3"/>
        </w:rPr>
        <w:t>称肝颈静脉回流征阳性。其发生机</w:t>
      </w:r>
      <w:r>
        <w:rPr>
          <w:rFonts w:ascii="SimSun" w:hAnsi="SimSun" w:eastAsia="SimSun" w:cs="SimSun"/>
          <w:sz w:val="21"/>
          <w:szCs w:val="21"/>
          <w:spacing w:val="-4"/>
        </w:rPr>
        <w:t>制是因压迫淤血的肝</w:t>
      </w:r>
      <w:r>
        <w:rPr>
          <w:rFonts w:ascii="SimSun" w:hAnsi="SimSun" w:eastAsia="SimSun" w:cs="SimSun"/>
          <w:sz w:val="21"/>
          <w:szCs w:val="21"/>
        </w:rPr>
        <w:t xml:space="preserve">  </w:t>
      </w:r>
      <w:r>
        <w:rPr>
          <w:rFonts w:ascii="SimSun" w:hAnsi="SimSun" w:eastAsia="SimSun" w:cs="SimSun"/>
          <w:sz w:val="21"/>
          <w:szCs w:val="21"/>
          <w:spacing w:val="-13"/>
        </w:rPr>
        <w:t>脏使回心血量增加，已充血右心房不能接受回心血液而使颈静脉压被迫上升所致。</w:t>
      </w:r>
    </w:p>
    <w:p>
      <w:pPr>
        <w:ind w:right="1115" w:firstLine="429"/>
        <w:spacing w:before="71" w:line="271" w:lineRule="auto"/>
        <w:jc w:val="both"/>
        <w:rPr>
          <w:rFonts w:ascii="SimSun" w:hAnsi="SimSun" w:eastAsia="SimSun" w:cs="SimSun"/>
          <w:sz w:val="21"/>
          <w:szCs w:val="21"/>
        </w:rPr>
      </w:pPr>
      <w:r>
        <w:rPr>
          <w:rFonts w:ascii="SimSun" w:hAnsi="SimSun" w:eastAsia="SimSun" w:cs="SimSun"/>
          <w:sz w:val="21"/>
          <w:szCs w:val="21"/>
          <w:spacing w:val="-12"/>
        </w:rPr>
        <w:t>(5)搏动：正常肝脏以及因炎症、肿瘤等原因引起的肝脏肿大并不伴有搏动。凡肝肿大</w:t>
      </w:r>
      <w:r>
        <w:rPr>
          <w:rFonts w:ascii="SimSun" w:hAnsi="SimSun" w:eastAsia="SimSun" w:cs="SimSun"/>
          <w:sz w:val="21"/>
          <w:szCs w:val="21"/>
          <w:spacing w:val="-13"/>
        </w:rPr>
        <w:t>未压迫</w:t>
      </w:r>
      <w:r>
        <w:rPr>
          <w:rFonts w:ascii="SimSun" w:hAnsi="SimSun" w:eastAsia="SimSun" w:cs="SimSun"/>
          <w:sz w:val="21"/>
          <w:szCs w:val="21"/>
        </w:rPr>
        <w:t xml:space="preserve"> </w:t>
      </w:r>
      <w:r>
        <w:rPr>
          <w:rFonts w:ascii="SimSun" w:hAnsi="SimSun" w:eastAsia="SimSun" w:cs="SimSun"/>
          <w:sz w:val="21"/>
          <w:szCs w:val="21"/>
          <w:spacing w:val="-14"/>
        </w:rPr>
        <w:t>到腹主动脉，或右心室未增大到向下推压肝脏时，均不出现肝脏搏动。如果触到肝脏搏动，应注意</w:t>
      </w:r>
      <w:r>
        <w:rPr>
          <w:rFonts w:ascii="SimSun" w:hAnsi="SimSun" w:eastAsia="SimSun" w:cs="SimSun"/>
          <w:sz w:val="21"/>
          <w:szCs w:val="21"/>
          <w:spacing w:val="3"/>
        </w:rPr>
        <w:t xml:space="preserve"> </w:t>
      </w:r>
      <w:r>
        <w:rPr>
          <w:rFonts w:ascii="SimSun" w:hAnsi="SimSun" w:eastAsia="SimSun" w:cs="SimSun"/>
          <w:sz w:val="21"/>
          <w:szCs w:val="21"/>
          <w:spacing w:val="-9"/>
        </w:rPr>
        <w:t>其为单向性抑或扩张性。单向性搏动常为传导性搏动，系因肝脏传导了其下面</w:t>
      </w:r>
      <w:r>
        <w:rPr>
          <w:rFonts w:ascii="SimSun" w:hAnsi="SimSun" w:eastAsia="SimSun" w:cs="SimSun"/>
          <w:sz w:val="21"/>
          <w:szCs w:val="21"/>
          <w:spacing w:val="-10"/>
        </w:rPr>
        <w:t>的腹主动脉的搏动</w:t>
      </w:r>
      <w:r>
        <w:rPr>
          <w:rFonts w:ascii="SimSun" w:hAnsi="SimSun" w:eastAsia="SimSun" w:cs="SimSun"/>
          <w:sz w:val="21"/>
          <w:szCs w:val="21"/>
        </w:rPr>
        <w:t xml:space="preserve"> </w:t>
      </w:r>
      <w:r>
        <w:rPr>
          <w:rFonts w:ascii="SimSun" w:hAnsi="SimSun" w:eastAsia="SimSun" w:cs="SimSun"/>
          <w:sz w:val="21"/>
          <w:szCs w:val="21"/>
          <w:spacing w:val="-9"/>
        </w:rPr>
        <w:t>所致，故两手掌置于肝脏表面有被推向上的感觉。扩张性搏动为肝</w:t>
      </w:r>
      <w:r>
        <w:rPr>
          <w:rFonts w:ascii="SimSun" w:hAnsi="SimSun" w:eastAsia="SimSun" w:cs="SimSun"/>
          <w:sz w:val="21"/>
          <w:szCs w:val="21"/>
          <w:spacing w:val="-10"/>
        </w:rPr>
        <w:t>脏本身的搏动，见于三尖瓣关</w:t>
      </w:r>
      <w:r>
        <w:rPr>
          <w:rFonts w:ascii="SimSun" w:hAnsi="SimSun" w:eastAsia="SimSun" w:cs="SimSun"/>
          <w:sz w:val="21"/>
          <w:szCs w:val="21"/>
        </w:rPr>
        <w:t xml:space="preserve"> </w:t>
      </w:r>
      <w:r>
        <w:rPr>
          <w:rFonts w:ascii="SimSun" w:hAnsi="SimSun" w:eastAsia="SimSun" w:cs="SimSun"/>
          <w:sz w:val="21"/>
          <w:szCs w:val="21"/>
          <w:spacing w:val="-14"/>
        </w:rPr>
        <w:t>闭不全，由于右心室的收缩搏动通过右心房、下腔静脉而传</w:t>
      </w:r>
      <w:r>
        <w:rPr>
          <w:rFonts w:ascii="SimSun" w:hAnsi="SimSun" w:eastAsia="SimSun" w:cs="SimSun"/>
          <w:sz w:val="21"/>
          <w:szCs w:val="21"/>
          <w:spacing w:val="-15"/>
        </w:rPr>
        <w:t>导至肝脏，使其呈扩张性，如置两手掌</w:t>
      </w:r>
      <w:r>
        <w:rPr>
          <w:rFonts w:ascii="SimSun" w:hAnsi="SimSun" w:eastAsia="SimSun" w:cs="SimSun"/>
          <w:sz w:val="21"/>
          <w:szCs w:val="21"/>
        </w:rPr>
        <w:t xml:space="preserve"> </w:t>
      </w:r>
      <w:r>
        <w:rPr>
          <w:rFonts w:ascii="SimSun" w:hAnsi="SimSun" w:eastAsia="SimSun" w:cs="SimSun"/>
          <w:sz w:val="21"/>
          <w:szCs w:val="21"/>
          <w:spacing w:val="-14"/>
        </w:rPr>
        <w:t>于肝脏左右叶或两手分放于肝脏前后两面，即可感到两手被推向两</w:t>
      </w:r>
      <w:r>
        <w:rPr>
          <w:rFonts w:ascii="SimSun" w:hAnsi="SimSun" w:eastAsia="SimSun" w:cs="SimSun"/>
          <w:sz w:val="21"/>
          <w:szCs w:val="21"/>
          <w:spacing w:val="-15"/>
        </w:rPr>
        <w:t>侧的感觉，称为扩张性搏动。</w:t>
      </w:r>
    </w:p>
    <w:p>
      <w:pPr>
        <w:ind w:right="1118" w:firstLine="429"/>
        <w:spacing w:before="69" w:line="261" w:lineRule="auto"/>
        <w:jc w:val="both"/>
        <w:rPr>
          <w:rFonts w:ascii="SimSun" w:hAnsi="SimSun" w:eastAsia="SimSun" w:cs="SimSun"/>
          <w:sz w:val="21"/>
          <w:szCs w:val="21"/>
        </w:rPr>
      </w:pPr>
      <w:r>
        <w:rPr>
          <w:rFonts w:ascii="SimSun" w:hAnsi="SimSun" w:eastAsia="SimSun" w:cs="SimSun"/>
          <w:sz w:val="21"/>
          <w:szCs w:val="21"/>
          <w:spacing w:val="-12"/>
        </w:rPr>
        <w:t>(6)肝区摩擦感：检查时将右手的掌面轻贴于肝区，让病人作腹式呼吸动作。正常时掌下无摩</w:t>
      </w:r>
      <w:r>
        <w:rPr>
          <w:rFonts w:ascii="SimSun" w:hAnsi="SimSun" w:eastAsia="SimSun" w:cs="SimSun"/>
          <w:sz w:val="21"/>
          <w:szCs w:val="21"/>
        </w:rPr>
        <w:t xml:space="preserve"> </w:t>
      </w:r>
      <w:r>
        <w:rPr>
          <w:rFonts w:ascii="SimSun" w:hAnsi="SimSun" w:eastAsia="SimSun" w:cs="SimSun"/>
          <w:sz w:val="21"/>
          <w:szCs w:val="21"/>
          <w:spacing w:val="-10"/>
        </w:rPr>
        <w:t>擦感。肝周围炎时，肝表面和邻近的腹膜可因有纤维素性渗出物而变得粗糙，两者的相互摩擦可</w:t>
      </w:r>
      <w:r>
        <w:rPr>
          <w:rFonts w:ascii="SimSun" w:hAnsi="SimSun" w:eastAsia="SimSun" w:cs="SimSun"/>
          <w:sz w:val="21"/>
          <w:szCs w:val="21"/>
          <w:spacing w:val="7"/>
        </w:rPr>
        <w:t xml:space="preserve"> </w:t>
      </w:r>
      <w:r>
        <w:rPr>
          <w:rFonts w:ascii="SimSun" w:hAnsi="SimSun" w:eastAsia="SimSun" w:cs="SimSun"/>
          <w:sz w:val="21"/>
          <w:szCs w:val="21"/>
          <w:spacing w:val="-18"/>
        </w:rPr>
        <w:t>用手触知，为肝区摩擦感，听诊时亦可听到肝区摩擦音。</w:t>
      </w:r>
    </w:p>
    <w:p>
      <w:pPr>
        <w:ind w:right="1106" w:firstLine="429"/>
        <w:spacing w:before="70" w:line="269" w:lineRule="auto"/>
        <w:jc w:val="both"/>
        <w:rPr>
          <w:rFonts w:ascii="SimSun" w:hAnsi="SimSun" w:eastAsia="SimSun" w:cs="SimSun"/>
          <w:sz w:val="21"/>
          <w:szCs w:val="21"/>
        </w:rPr>
      </w:pPr>
      <w:r>
        <w:rPr>
          <w:rFonts w:ascii="SimSun" w:hAnsi="SimSun" w:eastAsia="SimSun" w:cs="SimSun"/>
          <w:sz w:val="21"/>
          <w:szCs w:val="21"/>
          <w:spacing w:val="-12"/>
        </w:rPr>
        <w:t>(7)肝震颤：检查时需用浮沉触诊法。手指掌面稍用力按压肝囊肿表面片刻，如感到一种微细</w:t>
      </w:r>
      <w:r>
        <w:rPr>
          <w:rFonts w:ascii="SimSun" w:hAnsi="SimSun" w:eastAsia="SimSun" w:cs="SimSun"/>
          <w:sz w:val="21"/>
          <w:szCs w:val="21"/>
        </w:rPr>
        <w:t xml:space="preserve"> </w:t>
      </w:r>
      <w:r>
        <w:rPr>
          <w:rFonts w:ascii="SimSun" w:hAnsi="SimSun" w:eastAsia="SimSun" w:cs="SimSun"/>
          <w:sz w:val="21"/>
          <w:szCs w:val="21"/>
          <w:spacing w:val="-15"/>
        </w:rPr>
        <w:t>的震动感，称为肝震颤</w:t>
      </w:r>
      <w:r>
        <w:rPr>
          <w:rFonts w:ascii="SimSun" w:hAnsi="SimSun" w:eastAsia="SimSun" w:cs="SimSun"/>
          <w:sz w:val="21"/>
          <w:szCs w:val="21"/>
          <w:spacing w:val="-16"/>
        </w:rPr>
        <w:t>(</w:t>
      </w:r>
      <w:r>
        <w:rPr>
          <w:rFonts w:ascii="SimSun" w:hAnsi="SimSun" w:eastAsia="SimSun" w:cs="SimSun"/>
          <w:sz w:val="21"/>
          <w:szCs w:val="21"/>
          <w:spacing w:val="-15"/>
        </w:rPr>
        <w:t>liver</w:t>
      </w:r>
      <w:r>
        <w:rPr>
          <w:rFonts w:ascii="SimSun" w:hAnsi="SimSun" w:eastAsia="SimSun" w:cs="SimSun"/>
          <w:sz w:val="21"/>
          <w:szCs w:val="21"/>
          <w:spacing w:val="-15"/>
        </w:rPr>
        <w:t xml:space="preserve"> </w:t>
      </w:r>
      <w:r>
        <w:rPr>
          <w:rFonts w:ascii="SimSun" w:hAnsi="SimSun" w:eastAsia="SimSun" w:cs="SimSun"/>
          <w:sz w:val="21"/>
          <w:szCs w:val="21"/>
          <w:spacing w:val="-15"/>
        </w:rPr>
        <w:t>thrill</w:t>
      </w:r>
      <w:r>
        <w:rPr>
          <w:rFonts w:ascii="SimSun" w:hAnsi="SimSun" w:eastAsia="SimSun" w:cs="SimSun"/>
          <w:sz w:val="21"/>
          <w:szCs w:val="21"/>
          <w:spacing w:val="-16"/>
        </w:rPr>
        <w:t>),也可用左手中间3指按压在肝囊肿表面，中指重压，示指和环</w:t>
      </w:r>
      <w:r>
        <w:rPr>
          <w:rFonts w:ascii="SimSun" w:hAnsi="SimSun" w:eastAsia="SimSun" w:cs="SimSun"/>
          <w:sz w:val="21"/>
          <w:szCs w:val="21"/>
        </w:rPr>
        <w:t xml:space="preserve"> </w:t>
      </w:r>
      <w:r>
        <w:rPr>
          <w:rFonts w:ascii="SimSun" w:hAnsi="SimSun" w:eastAsia="SimSun" w:cs="SimSun"/>
          <w:sz w:val="21"/>
          <w:szCs w:val="21"/>
          <w:spacing w:val="-14"/>
        </w:rPr>
        <w:t>指轻压，再用右手中指叩击左手中指第二指骨的远端，每叩一次，叩指应在被叩指上停留片刻，用</w:t>
      </w:r>
      <w:r>
        <w:rPr>
          <w:rFonts w:ascii="SimSun" w:hAnsi="SimSun" w:eastAsia="SimSun" w:cs="SimSun"/>
          <w:sz w:val="21"/>
          <w:szCs w:val="21"/>
          <w:spacing w:val="14"/>
        </w:rPr>
        <w:t xml:space="preserve"> </w:t>
      </w:r>
      <w:r>
        <w:rPr>
          <w:rFonts w:ascii="SimSun" w:hAnsi="SimSun" w:eastAsia="SimSun" w:cs="SimSun"/>
          <w:sz w:val="21"/>
          <w:szCs w:val="21"/>
          <w:spacing w:val="-4"/>
        </w:rPr>
        <w:t>左手的示指和环指感触震动感觉，肝震颤见于肝棘球蚴</w:t>
      </w:r>
      <w:r>
        <w:rPr>
          <w:rFonts w:ascii="SimSun" w:hAnsi="SimSun" w:eastAsia="SimSun" w:cs="SimSun"/>
          <w:sz w:val="21"/>
          <w:szCs w:val="21"/>
          <w:spacing w:val="-5"/>
        </w:rPr>
        <w:t>病。其发生机制为包囊中的多数子囊浮</w:t>
      </w:r>
      <w:r>
        <w:rPr>
          <w:rFonts w:ascii="SimSun" w:hAnsi="SimSun" w:eastAsia="SimSun" w:cs="SimSun"/>
          <w:sz w:val="21"/>
          <w:szCs w:val="21"/>
        </w:rPr>
        <w:t xml:space="preserve"> </w:t>
      </w:r>
      <w:r>
        <w:rPr>
          <w:rFonts w:ascii="SimSun" w:hAnsi="SimSun" w:eastAsia="SimSun" w:cs="SimSun"/>
          <w:sz w:val="21"/>
          <w:szCs w:val="21"/>
          <w:spacing w:val="-18"/>
        </w:rPr>
        <w:t>动，撞击囊壁而形成震颤。此征虽不常出现，但有其特殊意义。</w:t>
      </w:r>
    </w:p>
    <w:p>
      <w:pPr>
        <w:ind w:right="1115" w:firstLine="429"/>
        <w:spacing w:before="70" w:line="271" w:lineRule="auto"/>
        <w:jc w:val="both"/>
        <w:rPr>
          <w:rFonts w:ascii="SimSun" w:hAnsi="SimSun" w:eastAsia="SimSun" w:cs="SimSun"/>
          <w:sz w:val="21"/>
          <w:szCs w:val="21"/>
        </w:rPr>
      </w:pPr>
      <w:r>
        <w:rPr>
          <w:rFonts w:ascii="SimSun" w:hAnsi="SimSun" w:eastAsia="SimSun" w:cs="SimSun"/>
          <w:sz w:val="21"/>
          <w:szCs w:val="21"/>
          <w:spacing w:val="-15"/>
        </w:rPr>
        <w:t>由于肝脏病变的性质不同，物理性状也各异，故触诊时必须逐项仔细检查，认真体验，综合判</w:t>
      </w:r>
      <w:r>
        <w:rPr>
          <w:rFonts w:ascii="SimSun" w:hAnsi="SimSun" w:eastAsia="SimSun" w:cs="SimSun"/>
          <w:sz w:val="21"/>
          <w:szCs w:val="21"/>
          <w:spacing w:val="8"/>
        </w:rPr>
        <w:t xml:space="preserve"> </w:t>
      </w:r>
      <w:r>
        <w:rPr>
          <w:rFonts w:ascii="SimSun" w:hAnsi="SimSun" w:eastAsia="SimSun" w:cs="SimSun"/>
          <w:sz w:val="21"/>
          <w:szCs w:val="21"/>
          <w:spacing w:val="-23"/>
        </w:rPr>
        <w:t>断其临床意义，如急性病毒性肝炎时，肝脏可轻度肿大，表面光滑，边缘钝，质稍韧，但有充实感及压</w:t>
      </w:r>
      <w:r>
        <w:rPr>
          <w:rFonts w:ascii="SimSun" w:hAnsi="SimSun" w:eastAsia="SimSun" w:cs="SimSun"/>
          <w:sz w:val="21"/>
          <w:szCs w:val="21"/>
          <w:spacing w:val="12"/>
        </w:rPr>
        <w:t xml:space="preserve"> </w:t>
      </w:r>
      <w:r>
        <w:rPr>
          <w:rFonts w:ascii="SimSun" w:hAnsi="SimSun" w:eastAsia="SimSun" w:cs="SimSun"/>
          <w:sz w:val="21"/>
          <w:szCs w:val="21"/>
          <w:spacing w:val="-18"/>
        </w:rPr>
        <w:t>痛。肝淤血时，肝脏可明显肿大，且大小随淤血程度变化</w:t>
      </w:r>
      <w:r>
        <w:rPr>
          <w:rFonts w:ascii="SimSun" w:hAnsi="SimSun" w:eastAsia="SimSun" w:cs="SimSun"/>
          <w:sz w:val="21"/>
          <w:szCs w:val="21"/>
          <w:spacing w:val="-19"/>
        </w:rPr>
        <w:t>较大，表面光滑，边缘圆钝，质韧，也有压</w:t>
      </w:r>
      <w:r>
        <w:rPr>
          <w:rFonts w:ascii="SimSun" w:hAnsi="SimSun" w:eastAsia="SimSun" w:cs="SimSun"/>
          <w:sz w:val="21"/>
          <w:szCs w:val="21"/>
        </w:rPr>
        <w:t xml:space="preserve"> </w:t>
      </w:r>
      <w:r>
        <w:rPr>
          <w:rFonts w:ascii="SimSun" w:hAnsi="SimSun" w:eastAsia="SimSun" w:cs="SimSun"/>
          <w:sz w:val="21"/>
          <w:szCs w:val="21"/>
          <w:spacing w:val="-18"/>
        </w:rPr>
        <w:t>痛，肝颈静脉回流征阳性为其特征。脂肪肝所致肝肿大</w:t>
      </w:r>
      <w:r>
        <w:rPr>
          <w:rFonts w:ascii="SimSun" w:hAnsi="SimSun" w:eastAsia="SimSun" w:cs="SimSun"/>
          <w:sz w:val="21"/>
          <w:szCs w:val="21"/>
          <w:spacing w:val="-19"/>
        </w:rPr>
        <w:t>，表面光滑，质软或稍韧，但无压痛。肝硬化</w:t>
      </w:r>
      <w:r>
        <w:rPr>
          <w:rFonts w:ascii="SimSun" w:hAnsi="SimSun" w:eastAsia="SimSun" w:cs="SimSun"/>
          <w:sz w:val="21"/>
          <w:szCs w:val="21"/>
        </w:rPr>
        <w:t xml:space="preserve"> </w:t>
      </w:r>
      <w:r>
        <w:rPr>
          <w:rFonts w:ascii="SimSun" w:hAnsi="SimSun" w:eastAsia="SimSun" w:cs="SimSun"/>
          <w:sz w:val="21"/>
          <w:szCs w:val="21"/>
          <w:spacing w:val="-19"/>
        </w:rPr>
        <w:t>的早期肝脏常肿大，晚期则缩小，质较硬，边缘锐利，表面可能触到小结节，无压痛。肝癌时肝脏逐</w:t>
      </w:r>
      <w:r>
        <w:rPr>
          <w:rFonts w:ascii="SimSun" w:hAnsi="SimSun" w:eastAsia="SimSun" w:cs="SimSun"/>
          <w:sz w:val="21"/>
          <w:szCs w:val="21"/>
          <w:spacing w:val="2"/>
        </w:rPr>
        <w:t xml:space="preserve"> </w:t>
      </w:r>
      <w:r>
        <w:rPr>
          <w:rFonts w:ascii="SimSun" w:hAnsi="SimSun" w:eastAsia="SimSun" w:cs="SimSun"/>
          <w:sz w:val="21"/>
          <w:szCs w:val="21"/>
          <w:spacing w:val="-21"/>
        </w:rPr>
        <w:t>渐肿大，质地坚硬如石，边缘不整，表面高低不平，可有大小不等的结节或巨块，压痛和叩痛明显。</w:t>
      </w:r>
    </w:p>
    <w:p>
      <w:pPr>
        <w:ind w:left="432"/>
        <w:spacing w:before="86" w:line="220" w:lineRule="auto"/>
        <w:rPr>
          <w:rFonts w:ascii="SimHei" w:hAnsi="SimHei" w:eastAsia="SimHei" w:cs="SimHei"/>
          <w:sz w:val="21"/>
          <w:szCs w:val="21"/>
        </w:rPr>
      </w:pPr>
      <w:r>
        <w:rPr>
          <w:rFonts w:ascii="SimHei" w:hAnsi="SimHei" w:eastAsia="SimHei" w:cs="SimHei"/>
          <w:sz w:val="21"/>
          <w:szCs w:val="21"/>
          <w:b/>
          <w:bCs/>
          <w:spacing w:val="10"/>
        </w:rPr>
        <w:t>(二)脾脏触诊</w:t>
      </w:r>
    </w:p>
    <w:p>
      <w:pPr>
        <w:ind w:right="1099" w:firstLine="429"/>
        <w:spacing w:before="68" w:line="272" w:lineRule="auto"/>
        <w:jc w:val="both"/>
        <w:rPr>
          <w:rFonts w:ascii="SimSun" w:hAnsi="SimSun" w:eastAsia="SimSun" w:cs="SimSun"/>
          <w:sz w:val="21"/>
          <w:szCs w:val="21"/>
        </w:rPr>
      </w:pPr>
      <w:r>
        <w:rPr>
          <w:rFonts w:ascii="SimSun" w:hAnsi="SimSun" w:eastAsia="SimSun" w:cs="SimSun"/>
          <w:sz w:val="21"/>
          <w:szCs w:val="21"/>
          <w:spacing w:val="-14"/>
        </w:rPr>
        <w:t>正常情况下脾脏不能触及。内脏下垂或左侧胸腔积液、积</w:t>
      </w:r>
      <w:r>
        <w:rPr>
          <w:rFonts w:ascii="SimSun" w:hAnsi="SimSun" w:eastAsia="SimSun" w:cs="SimSun"/>
          <w:sz w:val="21"/>
          <w:szCs w:val="21"/>
          <w:spacing w:val="-15"/>
        </w:rPr>
        <w:t>气时膈下降，可使脾脏向下移位。除</w:t>
      </w:r>
      <w:r>
        <w:rPr>
          <w:rFonts w:ascii="SimSun" w:hAnsi="SimSun" w:eastAsia="SimSun" w:cs="SimSun"/>
          <w:sz w:val="21"/>
          <w:szCs w:val="21"/>
        </w:rPr>
        <w:t xml:space="preserve"> </w:t>
      </w:r>
      <w:r>
        <w:rPr>
          <w:rFonts w:ascii="SimSun" w:hAnsi="SimSun" w:eastAsia="SimSun" w:cs="SimSun"/>
          <w:sz w:val="21"/>
          <w:szCs w:val="21"/>
          <w:spacing w:val="-12"/>
        </w:rPr>
        <w:t>此以外，能触到脾脏则提示脾脏肿大至正常2倍以上。脾脏明显肿大而位置又较表浅时，用右手单</w:t>
      </w:r>
      <w:r>
        <w:rPr>
          <w:rFonts w:ascii="SimSun" w:hAnsi="SimSun" w:eastAsia="SimSun" w:cs="SimSun"/>
          <w:sz w:val="21"/>
          <w:szCs w:val="21"/>
          <w:spacing w:val="18"/>
        </w:rPr>
        <w:t xml:space="preserve"> </w:t>
      </w:r>
      <w:r>
        <w:rPr>
          <w:rFonts w:ascii="SimSun" w:hAnsi="SimSun" w:eastAsia="SimSun" w:cs="SimSun"/>
          <w:sz w:val="21"/>
          <w:szCs w:val="21"/>
          <w:spacing w:val="-14"/>
        </w:rPr>
        <w:t>手触诊稍用力即可查到。如果肿大的脾脏位置较深，应用双手触诊法进行检查，病人仰卧，两腿稍</w:t>
      </w:r>
      <w:r>
        <w:rPr>
          <w:rFonts w:ascii="SimSun" w:hAnsi="SimSun" w:eastAsia="SimSun" w:cs="SimSun"/>
          <w:sz w:val="21"/>
          <w:szCs w:val="21"/>
          <w:spacing w:val="8"/>
        </w:rPr>
        <w:t xml:space="preserve"> </w:t>
      </w:r>
      <w:r>
        <w:rPr>
          <w:rFonts w:ascii="SimSun" w:hAnsi="SimSun" w:eastAsia="SimSun" w:cs="SimSun"/>
          <w:sz w:val="21"/>
          <w:szCs w:val="21"/>
          <w:spacing w:val="-13"/>
        </w:rPr>
        <w:t>屈曲，医生左手绕过病人腹前方，手掌置于其左胸下部第9~1</w:t>
      </w:r>
      <w:r>
        <w:rPr>
          <w:rFonts w:ascii="SimSun" w:hAnsi="SimSun" w:eastAsia="SimSun" w:cs="SimSun"/>
          <w:sz w:val="21"/>
          <w:szCs w:val="21"/>
          <w:spacing w:val="-14"/>
        </w:rPr>
        <w:t>1肋处，试将其脾脏从后向前托起，并</w:t>
      </w:r>
      <w:r>
        <w:rPr>
          <w:rFonts w:ascii="SimSun" w:hAnsi="SimSun" w:eastAsia="SimSun" w:cs="SimSun"/>
          <w:sz w:val="21"/>
          <w:szCs w:val="21"/>
        </w:rPr>
        <w:t xml:space="preserve"> </w:t>
      </w:r>
      <w:r>
        <w:rPr>
          <w:rFonts w:ascii="SimSun" w:hAnsi="SimSun" w:eastAsia="SimSun" w:cs="SimSun"/>
          <w:sz w:val="21"/>
          <w:szCs w:val="21"/>
          <w:spacing w:val="-14"/>
        </w:rPr>
        <w:t>限制了胸廓运动，右手掌平放于脐部，与左肋弓大致呈垂直方向，自脐平面开始配合呼吸，如同触</w:t>
      </w:r>
      <w:r>
        <w:rPr>
          <w:rFonts w:ascii="SimSun" w:hAnsi="SimSun" w:eastAsia="SimSun" w:cs="SimSun"/>
          <w:sz w:val="21"/>
          <w:szCs w:val="21"/>
          <w:spacing w:val="1"/>
        </w:rPr>
        <w:t xml:space="preserve"> </w:t>
      </w:r>
      <w:r>
        <w:rPr>
          <w:rFonts w:ascii="SimSun" w:hAnsi="SimSun" w:eastAsia="SimSun" w:cs="SimSun"/>
          <w:sz w:val="21"/>
          <w:szCs w:val="21"/>
          <w:spacing w:val="-14"/>
        </w:rPr>
        <w:t>诊肝脏一样，迎触脾尖，直至触到脾缘或左肋缘为止。在脾脏轻度肿大而仰卧位不易触到时，可嘱</w:t>
      </w:r>
      <w:r>
        <w:rPr>
          <w:rFonts w:ascii="SimSun" w:hAnsi="SimSun" w:eastAsia="SimSun" w:cs="SimSun"/>
          <w:sz w:val="21"/>
          <w:szCs w:val="21"/>
          <w:spacing w:val="5"/>
        </w:rPr>
        <w:t xml:space="preserve"> </w:t>
      </w:r>
      <w:r>
        <w:rPr>
          <w:rFonts w:ascii="SimSun" w:hAnsi="SimSun" w:eastAsia="SimSun" w:cs="SimSun"/>
          <w:sz w:val="21"/>
          <w:szCs w:val="21"/>
          <w:spacing w:val="-13"/>
        </w:rPr>
        <w:t>病人取右侧卧位，左下肢屈曲，此时用双手触诊则容易触到(图3-6-15)。</w:t>
      </w:r>
    </w:p>
    <w:p>
      <w:pPr>
        <w:ind w:left="429"/>
        <w:spacing w:before="101" w:line="219" w:lineRule="auto"/>
        <w:rPr>
          <w:rFonts w:ascii="SimSun" w:hAnsi="SimSun" w:eastAsia="SimSun" w:cs="SimSun"/>
          <w:sz w:val="21"/>
          <w:szCs w:val="21"/>
        </w:rPr>
      </w:pPr>
      <w:r>
        <w:pict>
          <v:shape id="_x0000_s16" style="position:absolute;margin-left:435.999pt;margin-top:9.43955pt;mso-position-vertical-relative:text;mso-position-horizontal-relative:text;width:18.05pt;height:8.6pt;z-index:251732992;"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4"/>
                      <w:szCs w:val="14"/>
                    </w:rPr>
                  </w:pPr>
                  <w:r>
                    <w:rPr>
                      <w:rFonts w:ascii="Arial" w:hAnsi="Arial" w:eastAsia="Arial" w:cs="Arial"/>
                      <w:sz w:val="14"/>
                      <w:szCs w:val="14"/>
                      <w:color w:val="2472A6"/>
                      <w:spacing w:val="-2"/>
                    </w:rPr>
                    <w:t>50Eo</w:t>
                  </w:r>
                </w:p>
              </w:txbxContent>
            </v:textbox>
          </v:shape>
        </w:pict>
      </w:r>
      <w:r>
        <w:rPr>
          <w:rFonts w:ascii="SimSun" w:hAnsi="SimSun" w:eastAsia="SimSun" w:cs="SimSun"/>
          <w:sz w:val="21"/>
          <w:szCs w:val="21"/>
          <w:spacing w:val="-10"/>
        </w:rPr>
        <w:t>脾脏触诊比较困难，初学者常不能掌握要领以致漏诊。需注意按压不要太重，否则可能将脾</w:t>
      </w:r>
    </w:p>
    <w:p>
      <w:pPr>
        <w:sectPr>
          <w:pgSz w:w="11230" w:h="15840"/>
          <w:pgMar w:top="622" w:right="649" w:bottom="400" w:left="1030" w:header="0" w:footer="0" w:gutter="0"/>
        </w:sectPr>
        <w:rPr/>
      </w:pPr>
    </w:p>
    <w:p>
      <w:pPr>
        <w:ind w:left="1042"/>
        <w:spacing w:before="40" w:line="222" w:lineRule="auto"/>
        <w:rPr>
          <w:rFonts w:ascii="SimHei" w:hAnsi="SimHei" w:eastAsia="SimHei" w:cs="SimHei"/>
          <w:sz w:val="20"/>
          <w:szCs w:val="20"/>
        </w:rPr>
      </w:pPr>
      <w:r>
        <w:pict>
          <v:shape id="_x0000_s17" style="position:absolute;margin-left:-0.000534pt;margin-top:3.23062pt;mso-position-vertical-relative:text;mso-position-horizontal-relative:text;width:15.9pt;height:12pt;z-index:25174323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1E79BE"/>
                      <w:spacing w:val="-6"/>
                    </w:rPr>
                    <w:t>182</w:t>
                  </w:r>
                </w:p>
              </w:txbxContent>
            </v:textbox>
          </v:shape>
        </w:pict>
      </w:r>
      <w:r>
        <w:drawing>
          <wp:anchor distT="0" distB="0" distL="0" distR="0" simplePos="0" relativeHeight="251737088" behindDoc="0" locked="0" layoutInCell="0" allowOverlap="1">
            <wp:simplePos x="0" y="0"/>
            <wp:positionH relativeFrom="page">
              <wp:posOffset>4425957</wp:posOffset>
            </wp:positionH>
            <wp:positionV relativeFrom="page">
              <wp:posOffset>4083006</wp:posOffset>
            </wp:positionV>
            <wp:extent cx="2197076" cy="2686095"/>
            <wp:effectExtent l="0" t="0" r="0" b="0"/>
            <wp:wrapNone/>
            <wp:docPr id="37" name="IM 37"/>
            <wp:cNvGraphicFramePr/>
            <a:graphic>
              <a:graphicData uri="http://schemas.openxmlformats.org/drawingml/2006/picture">
                <pic:pic>
                  <pic:nvPicPr>
                    <pic:cNvPr id="37" name="IM 37"/>
                    <pic:cNvPicPr/>
                  </pic:nvPicPr>
                  <pic:blipFill>
                    <a:blip r:embed="rId41"/>
                    <a:stretch>
                      <a:fillRect/>
                    </a:stretch>
                  </pic:blipFill>
                  <pic:spPr>
                    <a:xfrm rot="0">
                      <a:off x="0" y="0"/>
                      <a:ext cx="2197076" cy="2686095"/>
                    </a:xfrm>
                    <a:prstGeom prst="rect">
                      <a:avLst/>
                    </a:prstGeom>
                  </pic:spPr>
                </pic:pic>
              </a:graphicData>
            </a:graphic>
          </wp:anchor>
        </w:drawing>
      </w:r>
      <w:r>
        <w:drawing>
          <wp:anchor distT="0" distB="0" distL="0" distR="0" simplePos="0" relativeHeight="251741184" behindDoc="0" locked="0" layoutInCell="0" allowOverlap="1">
            <wp:simplePos x="0" y="0"/>
            <wp:positionH relativeFrom="page">
              <wp:posOffset>457171</wp:posOffset>
            </wp:positionH>
            <wp:positionV relativeFrom="page">
              <wp:posOffset>9194786</wp:posOffset>
            </wp:positionV>
            <wp:extent cx="317545" cy="419133"/>
            <wp:effectExtent l="0" t="0" r="0" b="0"/>
            <wp:wrapNone/>
            <wp:docPr id="38" name="IM 38"/>
            <wp:cNvGraphicFramePr/>
            <a:graphic>
              <a:graphicData uri="http://schemas.openxmlformats.org/drawingml/2006/picture">
                <pic:pic>
                  <pic:nvPicPr>
                    <pic:cNvPr id="38" name="IM 38"/>
                    <pic:cNvPicPr/>
                  </pic:nvPicPr>
                  <pic:blipFill>
                    <a:blip r:embed="rId42"/>
                    <a:stretch>
                      <a:fillRect/>
                    </a:stretch>
                  </pic:blipFill>
                  <pic:spPr>
                    <a:xfrm rot="0">
                      <a:off x="0" y="0"/>
                      <a:ext cx="317545" cy="419133"/>
                    </a:xfrm>
                    <a:prstGeom prst="rect">
                      <a:avLst/>
                    </a:prstGeom>
                  </pic:spPr>
                </pic:pic>
              </a:graphicData>
            </a:graphic>
          </wp:anchor>
        </w:drawing>
      </w:r>
      <w:r>
        <w:drawing>
          <wp:anchor distT="0" distB="0" distL="0" distR="0" simplePos="0" relativeHeight="251738112" behindDoc="0" locked="0" layoutInCell="0" allowOverlap="1">
            <wp:simplePos x="0" y="0"/>
            <wp:positionH relativeFrom="page">
              <wp:posOffset>1117578</wp:posOffset>
            </wp:positionH>
            <wp:positionV relativeFrom="page">
              <wp:posOffset>888961</wp:posOffset>
            </wp:positionV>
            <wp:extent cx="2673359" cy="1771686"/>
            <wp:effectExtent l="0" t="0" r="0" b="0"/>
            <wp:wrapNone/>
            <wp:docPr id="39" name="IM 39"/>
            <wp:cNvGraphicFramePr/>
            <a:graphic>
              <a:graphicData uri="http://schemas.openxmlformats.org/drawingml/2006/picture">
                <pic:pic>
                  <pic:nvPicPr>
                    <pic:cNvPr id="39" name="IM 39"/>
                    <pic:cNvPicPr/>
                  </pic:nvPicPr>
                  <pic:blipFill>
                    <a:blip r:embed="rId43"/>
                    <a:stretch>
                      <a:fillRect/>
                    </a:stretch>
                  </pic:blipFill>
                  <pic:spPr>
                    <a:xfrm rot="0">
                      <a:off x="0" y="0"/>
                      <a:ext cx="2673359" cy="1771686"/>
                    </a:xfrm>
                    <a:prstGeom prst="rect">
                      <a:avLst/>
                    </a:prstGeom>
                  </pic:spPr>
                </pic:pic>
              </a:graphicData>
            </a:graphic>
          </wp:anchor>
        </w:drawing>
      </w:r>
      <w:r>
        <w:rPr>
          <w:rFonts w:ascii="SimHei" w:hAnsi="SimHei" w:eastAsia="SimHei" w:cs="SimHei"/>
          <w:sz w:val="20"/>
          <w:szCs w:val="20"/>
          <w:b/>
          <w:bCs/>
          <w:color w:val="1262A9"/>
          <w:spacing w:val="-11"/>
        </w:rPr>
        <w:t>第三篇</w:t>
      </w:r>
      <w:r>
        <w:rPr>
          <w:rFonts w:ascii="SimHei" w:hAnsi="SimHei" w:eastAsia="SimHei" w:cs="SimHei"/>
          <w:sz w:val="20"/>
          <w:szCs w:val="20"/>
          <w:color w:val="1262A9"/>
          <w:spacing w:val="61"/>
        </w:rPr>
        <w:t xml:space="preserve"> </w:t>
      </w:r>
      <w:r>
        <w:rPr>
          <w:rFonts w:ascii="SimHei" w:hAnsi="SimHei" w:eastAsia="SimHei" w:cs="SimHei"/>
          <w:sz w:val="20"/>
          <w:szCs w:val="20"/>
          <w:b/>
          <w:bCs/>
          <w:color w:val="1262A9"/>
          <w:spacing w:val="-11"/>
        </w:rPr>
        <w:t>体</w:t>
      </w:r>
      <w:r>
        <w:rPr>
          <w:rFonts w:ascii="SimHei" w:hAnsi="SimHei" w:eastAsia="SimHei" w:cs="SimHei"/>
          <w:sz w:val="20"/>
          <w:szCs w:val="20"/>
          <w:color w:val="1262A9"/>
          <w:spacing w:val="-19"/>
        </w:rPr>
        <w:t xml:space="preserve"> </w:t>
      </w:r>
      <w:r>
        <w:rPr>
          <w:rFonts w:ascii="SimHei" w:hAnsi="SimHei" w:eastAsia="SimHei" w:cs="SimHei"/>
          <w:sz w:val="20"/>
          <w:szCs w:val="20"/>
          <w:b/>
          <w:bCs/>
          <w:color w:val="1262A9"/>
          <w:spacing w:val="-11"/>
        </w:rPr>
        <w:t>格</w:t>
      </w:r>
      <w:r>
        <w:rPr>
          <w:rFonts w:ascii="SimHei" w:hAnsi="SimHei" w:eastAsia="SimHei" w:cs="SimHei"/>
          <w:sz w:val="20"/>
          <w:szCs w:val="20"/>
          <w:color w:val="1262A9"/>
          <w:spacing w:val="-21"/>
        </w:rPr>
        <w:t xml:space="preserve"> </w:t>
      </w:r>
      <w:r>
        <w:rPr>
          <w:rFonts w:ascii="SimHei" w:hAnsi="SimHei" w:eastAsia="SimHei" w:cs="SimHei"/>
          <w:sz w:val="20"/>
          <w:szCs w:val="20"/>
          <w:b/>
          <w:bCs/>
          <w:color w:val="1262A9"/>
          <w:spacing w:val="-11"/>
        </w:rPr>
        <w:t>检</w:t>
      </w:r>
      <w:r>
        <w:rPr>
          <w:rFonts w:ascii="SimHei" w:hAnsi="SimHei" w:eastAsia="SimHei" w:cs="SimHei"/>
          <w:sz w:val="20"/>
          <w:szCs w:val="20"/>
          <w:color w:val="1262A9"/>
          <w:spacing w:val="-18"/>
        </w:rPr>
        <w:t xml:space="preserve"> </w:t>
      </w:r>
      <w:r>
        <w:rPr>
          <w:rFonts w:ascii="SimHei" w:hAnsi="SimHei" w:eastAsia="SimHei" w:cs="SimHei"/>
          <w:sz w:val="20"/>
          <w:szCs w:val="20"/>
          <w:b/>
          <w:bCs/>
          <w:color w:val="1262A9"/>
          <w:spacing w:val="-11"/>
        </w:rPr>
        <w:t>查</w:t>
      </w:r>
    </w:p>
    <w:p>
      <w:pPr>
        <w:spacing w:line="251" w:lineRule="auto"/>
        <w:rPr>
          <w:rFonts w:ascii="Arial"/>
          <w:sz w:val="21"/>
        </w:rPr>
      </w:pPr>
      <w:r/>
    </w:p>
    <w:p>
      <w:pPr>
        <w:spacing w:line="251" w:lineRule="auto"/>
        <w:rPr>
          <w:rFonts w:ascii="Arial"/>
          <w:sz w:val="21"/>
        </w:rPr>
      </w:pPr>
      <w:r/>
    </w:p>
    <w:p>
      <w:pPr>
        <w:ind w:firstLine="5340"/>
        <w:spacing w:line="2800" w:lineRule="exact"/>
        <w:textAlignment w:val="center"/>
        <w:rPr/>
      </w:pPr>
      <w:r>
        <w:drawing>
          <wp:inline distT="0" distB="0" distL="0" distR="0">
            <wp:extent cx="2673288" cy="1778023"/>
            <wp:effectExtent l="0" t="0" r="0" b="0"/>
            <wp:docPr id="40" name="IM 40"/>
            <wp:cNvGraphicFramePr/>
            <a:graphic>
              <a:graphicData uri="http://schemas.openxmlformats.org/drawingml/2006/picture">
                <pic:pic>
                  <pic:nvPicPr>
                    <pic:cNvPr id="40" name="IM 40"/>
                    <pic:cNvPicPr/>
                  </pic:nvPicPr>
                  <pic:blipFill>
                    <a:blip r:embed="rId44"/>
                    <a:stretch>
                      <a:fillRect/>
                    </a:stretch>
                  </pic:blipFill>
                  <pic:spPr>
                    <a:xfrm rot="0">
                      <a:off x="0" y="0"/>
                      <a:ext cx="2673288" cy="1778023"/>
                    </a:xfrm>
                    <a:prstGeom prst="rect">
                      <a:avLst/>
                    </a:prstGeom>
                  </pic:spPr>
                </pic:pic>
              </a:graphicData>
            </a:graphic>
          </wp:inline>
        </w:drawing>
      </w:r>
    </w:p>
    <w:p>
      <w:pPr>
        <w:ind w:left="7370"/>
        <w:spacing w:before="25" w:line="185" w:lineRule="auto"/>
        <w:rPr>
          <w:rFonts w:ascii="Times New Roman" w:hAnsi="Times New Roman" w:eastAsia="Times New Roman" w:cs="Times New Roman"/>
          <w:sz w:val="20"/>
          <w:szCs w:val="20"/>
        </w:rPr>
      </w:pPr>
      <w:r>
        <w:pict>
          <v:shape id="_x0000_s18" style="position:absolute;margin-left:151.503pt;margin-top:0.148438pt;mso-position-vertical-relative:text;mso-position-horizontal-relative:text;width:9.15pt;height:11.05pt;z-index:251744256;"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txbxContent>
            </v:textbox>
          </v:shape>
        </w:pict>
      </w:r>
      <w:r>
        <w:rPr>
          <w:rFonts w:ascii="Times New Roman" w:hAnsi="Times New Roman" w:eastAsia="Times New Roman" w:cs="Times New Roman"/>
          <w:sz w:val="20"/>
          <w:szCs w:val="20"/>
        </w:rPr>
        <w:t>B</w:t>
      </w:r>
    </w:p>
    <w:p>
      <w:pPr>
        <w:ind w:left="5299"/>
        <w:spacing w:before="152" w:line="220" w:lineRule="auto"/>
        <w:rPr>
          <w:rFonts w:ascii="SimHei" w:hAnsi="SimHei" w:eastAsia="SimHei" w:cs="SimHei"/>
          <w:sz w:val="20"/>
          <w:szCs w:val="20"/>
        </w:rPr>
      </w:pPr>
      <w:r>
        <w:pict>
          <v:shape id="_x0000_s19" style="position:absolute;margin-left:217.502pt;margin-top:6.63283pt;mso-position-vertical-relative:text;mso-position-horizontal-relative:text;width:41.05pt;height:14.05pt;z-index:25174220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2"/>
                    </w:rPr>
                    <w:t>图3-6-15</w:t>
                  </w:r>
                </w:p>
              </w:txbxContent>
            </v:textbox>
          </v:shape>
        </w:pict>
      </w:r>
      <w:r>
        <w:rPr>
          <w:rFonts w:ascii="SimHei" w:hAnsi="SimHei" w:eastAsia="SimHei" w:cs="SimHei"/>
          <w:sz w:val="20"/>
          <w:szCs w:val="20"/>
          <w:spacing w:val="-12"/>
        </w:rPr>
        <w:t>脾脏触诊法</w:t>
      </w:r>
    </w:p>
    <w:p>
      <w:pPr>
        <w:ind w:left="1040" w:right="159"/>
        <w:spacing w:before="253" w:line="257" w:lineRule="auto"/>
        <w:rPr>
          <w:rFonts w:ascii="SimSun" w:hAnsi="SimSun" w:eastAsia="SimSun" w:cs="SimSun"/>
          <w:sz w:val="20"/>
          <w:szCs w:val="20"/>
        </w:rPr>
      </w:pPr>
      <w:r>
        <w:rPr>
          <w:rFonts w:ascii="SimSun" w:hAnsi="SimSun" w:eastAsia="SimSun" w:cs="SimSun"/>
          <w:sz w:val="20"/>
          <w:szCs w:val="20"/>
          <w:spacing w:val="-7"/>
        </w:rPr>
        <w:t>脏挤开。脾脏肿大形态不一，有的很薄很软，触到后也常不易察觉。有的呈狭长形，紧贴腰肌前面，</w:t>
      </w:r>
      <w:r>
        <w:rPr>
          <w:rFonts w:ascii="SimSun" w:hAnsi="SimSun" w:eastAsia="SimSun" w:cs="SimSun"/>
          <w:sz w:val="20"/>
          <w:szCs w:val="20"/>
          <w:spacing w:val="17"/>
        </w:rPr>
        <w:t xml:space="preserve"> </w:t>
      </w:r>
      <w:r>
        <w:rPr>
          <w:rFonts w:ascii="SimSun" w:hAnsi="SimSun" w:eastAsia="SimSun" w:cs="SimSun"/>
          <w:sz w:val="20"/>
          <w:szCs w:val="20"/>
          <w:spacing w:val="1"/>
        </w:rPr>
        <w:t>故需沿左肋缘仔细触诊，认真体会。亦可站于病人左肩旁，用钩指触诊法单手或双手在肋</w:t>
      </w:r>
      <w:r>
        <w:rPr>
          <w:rFonts w:ascii="SimSun" w:hAnsi="SimSun" w:eastAsia="SimSun" w:cs="SimSun"/>
          <w:sz w:val="20"/>
          <w:szCs w:val="20"/>
        </w:rPr>
        <w:t>缘触诊</w:t>
      </w:r>
    </w:p>
    <w:p>
      <w:pPr>
        <w:ind w:left="1040"/>
        <w:spacing w:before="84" w:line="219" w:lineRule="auto"/>
        <w:rPr>
          <w:rFonts w:ascii="SimSun" w:hAnsi="SimSun" w:eastAsia="SimSun" w:cs="SimSun"/>
          <w:sz w:val="20"/>
          <w:szCs w:val="20"/>
        </w:rPr>
      </w:pPr>
      <w:r>
        <w:rPr>
          <w:rFonts w:ascii="SimSun" w:hAnsi="SimSun" w:eastAsia="SimSun" w:cs="SimSun"/>
          <w:sz w:val="20"/>
          <w:szCs w:val="20"/>
        </w:rPr>
        <w:t>脾脏边缘。</w:t>
      </w:r>
    </w:p>
    <w:p>
      <w:pPr>
        <w:ind w:left="1470"/>
        <w:spacing w:before="93" w:line="219" w:lineRule="auto"/>
        <w:rPr>
          <w:rFonts w:ascii="SimSun" w:hAnsi="SimSun" w:eastAsia="SimSun" w:cs="SimSun"/>
          <w:sz w:val="20"/>
          <w:szCs w:val="20"/>
        </w:rPr>
      </w:pPr>
      <w:r>
        <w:rPr>
          <w:rFonts w:ascii="SimSun" w:hAnsi="SimSun" w:eastAsia="SimSun" w:cs="SimSun"/>
          <w:sz w:val="20"/>
          <w:szCs w:val="20"/>
          <w:spacing w:val="1"/>
        </w:rPr>
        <w:t>脾脏肿大的测量法如下(图3-6-16)。</w:t>
      </w:r>
    </w:p>
    <w:p>
      <w:pPr>
        <w:ind w:left="1470"/>
        <w:spacing w:before="69" w:line="323" w:lineRule="exact"/>
        <w:rPr>
          <w:rFonts w:ascii="SimSun" w:hAnsi="SimSun" w:eastAsia="SimSun" w:cs="SimSun"/>
          <w:sz w:val="20"/>
          <w:szCs w:val="20"/>
        </w:rPr>
      </w:pPr>
      <w:r>
        <w:rPr>
          <w:rFonts w:ascii="Times New Roman" w:hAnsi="Times New Roman" w:eastAsia="Times New Roman" w:cs="Times New Roman"/>
          <w:sz w:val="20"/>
          <w:szCs w:val="20"/>
          <w:b/>
          <w:bCs/>
          <w:spacing w:val="4"/>
          <w:position w:val="9"/>
        </w:rPr>
        <w:t>1.</w:t>
      </w:r>
      <w:r>
        <w:rPr>
          <w:rFonts w:ascii="Times New Roman" w:hAnsi="Times New Roman" w:eastAsia="Times New Roman" w:cs="Times New Roman"/>
          <w:sz w:val="20"/>
          <w:szCs w:val="20"/>
          <w:spacing w:val="36"/>
          <w:position w:val="9"/>
        </w:rPr>
        <w:t xml:space="preserve"> </w:t>
      </w:r>
      <w:r>
        <w:rPr>
          <w:rFonts w:ascii="SimSun" w:hAnsi="SimSun" w:eastAsia="SimSun" w:cs="SimSun"/>
          <w:sz w:val="20"/>
          <w:szCs w:val="20"/>
          <w:b/>
          <w:bCs/>
          <w:spacing w:val="4"/>
          <w:position w:val="9"/>
        </w:rPr>
        <w:t>第</w:t>
      </w:r>
      <w:r>
        <w:rPr>
          <w:rFonts w:ascii="SimSun" w:hAnsi="SimSun" w:eastAsia="SimSun" w:cs="SimSun"/>
          <w:sz w:val="20"/>
          <w:szCs w:val="20"/>
          <w:spacing w:val="-25"/>
          <w:position w:val="9"/>
        </w:rPr>
        <w:t xml:space="preserve"> </w:t>
      </w:r>
      <w:r>
        <w:rPr>
          <w:rFonts w:ascii="Times New Roman" w:hAnsi="Times New Roman" w:eastAsia="Times New Roman" w:cs="Times New Roman"/>
          <w:sz w:val="20"/>
          <w:szCs w:val="20"/>
          <w:b/>
          <w:bCs/>
          <w:spacing w:val="4"/>
          <w:position w:val="9"/>
        </w:rPr>
        <w:t>I</w:t>
      </w:r>
      <w:r>
        <w:rPr>
          <w:rFonts w:ascii="Times New Roman" w:hAnsi="Times New Roman" w:eastAsia="Times New Roman" w:cs="Times New Roman"/>
          <w:sz w:val="20"/>
          <w:szCs w:val="20"/>
          <w:spacing w:val="18"/>
          <w:w w:val="101"/>
          <w:position w:val="9"/>
        </w:rPr>
        <w:t xml:space="preserve"> </w:t>
      </w:r>
      <w:r>
        <w:rPr>
          <w:rFonts w:ascii="SimSun" w:hAnsi="SimSun" w:eastAsia="SimSun" w:cs="SimSun"/>
          <w:sz w:val="20"/>
          <w:szCs w:val="20"/>
          <w:b/>
          <w:bCs/>
          <w:spacing w:val="4"/>
          <w:position w:val="9"/>
        </w:rPr>
        <w:t>线测量</w:t>
      </w:r>
      <w:r>
        <w:rPr>
          <w:rFonts w:ascii="SimSun" w:hAnsi="SimSun" w:eastAsia="SimSun" w:cs="SimSun"/>
          <w:sz w:val="20"/>
          <w:szCs w:val="20"/>
          <w:spacing w:val="85"/>
          <w:position w:val="9"/>
        </w:rPr>
        <w:t xml:space="preserve"> </w:t>
      </w:r>
      <w:r>
        <w:rPr>
          <w:rFonts w:ascii="SimSun" w:hAnsi="SimSun" w:eastAsia="SimSun" w:cs="SimSun"/>
          <w:sz w:val="20"/>
          <w:szCs w:val="20"/>
          <w:spacing w:val="4"/>
          <w:position w:val="9"/>
        </w:rPr>
        <w:t>指左锁骨中线与肋缘交点至脾下</w:t>
      </w:r>
      <w:r>
        <w:rPr>
          <w:rFonts w:ascii="SimSun" w:hAnsi="SimSun" w:eastAsia="SimSun" w:cs="SimSun"/>
          <w:sz w:val="20"/>
          <w:szCs w:val="20"/>
          <w:spacing w:val="3"/>
          <w:position w:val="9"/>
        </w:rPr>
        <w:t>缘</w:t>
      </w:r>
    </w:p>
    <w:p>
      <w:pPr>
        <w:ind w:left="1040"/>
        <w:spacing w:line="219" w:lineRule="auto"/>
        <w:rPr>
          <w:rFonts w:ascii="SimSun" w:hAnsi="SimSun" w:eastAsia="SimSun" w:cs="SimSun"/>
          <w:sz w:val="20"/>
          <w:szCs w:val="20"/>
        </w:rPr>
      </w:pPr>
      <w:r>
        <w:rPr>
          <w:rFonts w:ascii="SimSun" w:hAnsi="SimSun" w:eastAsia="SimSun" w:cs="SimSun"/>
          <w:sz w:val="20"/>
          <w:szCs w:val="20"/>
          <w:spacing w:val="-3"/>
        </w:rPr>
        <w:t>的距离，以厘米表示(下同)。脾脏轻度肿大时只作第</w:t>
      </w:r>
      <w:r>
        <w:rPr>
          <w:rFonts w:ascii="SimSun" w:hAnsi="SimSun" w:eastAsia="SimSun" w:cs="SimSun"/>
          <w:sz w:val="20"/>
          <w:szCs w:val="20"/>
          <w:spacing w:val="-42"/>
        </w:rPr>
        <w:t xml:space="preserve"> </w:t>
      </w:r>
      <w:r>
        <w:rPr>
          <w:rFonts w:ascii="SimSun" w:hAnsi="SimSun" w:eastAsia="SimSun" w:cs="SimSun"/>
          <w:sz w:val="20"/>
          <w:szCs w:val="20"/>
          <w:spacing w:val="-3"/>
        </w:rPr>
        <w:t>I</w:t>
      </w:r>
      <w:r>
        <w:rPr>
          <w:rFonts w:ascii="SimSun" w:hAnsi="SimSun" w:eastAsia="SimSun" w:cs="SimSun"/>
          <w:sz w:val="20"/>
          <w:szCs w:val="20"/>
          <w:spacing w:val="-41"/>
        </w:rPr>
        <w:t xml:space="preserve"> </w:t>
      </w:r>
      <w:r>
        <w:rPr>
          <w:rFonts w:ascii="SimSun" w:hAnsi="SimSun" w:eastAsia="SimSun" w:cs="SimSun"/>
          <w:sz w:val="20"/>
          <w:szCs w:val="20"/>
          <w:spacing w:val="-3"/>
        </w:rPr>
        <w:t>线</w:t>
      </w:r>
    </w:p>
    <w:p>
      <w:pPr>
        <w:ind w:left="1040"/>
        <w:spacing w:before="84" w:line="221" w:lineRule="auto"/>
        <w:rPr>
          <w:rFonts w:ascii="SimSun" w:hAnsi="SimSun" w:eastAsia="SimSun" w:cs="SimSun"/>
          <w:sz w:val="20"/>
          <w:szCs w:val="20"/>
        </w:rPr>
      </w:pPr>
      <w:r>
        <w:rPr>
          <w:rFonts w:ascii="SimSun" w:hAnsi="SimSun" w:eastAsia="SimSun" w:cs="SimSun"/>
          <w:sz w:val="20"/>
          <w:szCs w:val="20"/>
        </w:rPr>
        <w:t>测量。</w:t>
      </w:r>
    </w:p>
    <w:p>
      <w:pPr>
        <w:ind w:left="1470"/>
        <w:spacing w:before="76" w:line="323" w:lineRule="exact"/>
        <w:rPr>
          <w:rFonts w:ascii="SimSun" w:hAnsi="SimSun" w:eastAsia="SimSun" w:cs="SimSun"/>
          <w:sz w:val="20"/>
          <w:szCs w:val="20"/>
        </w:rPr>
      </w:pPr>
      <w:r>
        <w:rPr>
          <w:rFonts w:ascii="Times New Roman" w:hAnsi="Times New Roman" w:eastAsia="Times New Roman" w:cs="Times New Roman"/>
          <w:sz w:val="20"/>
          <w:szCs w:val="20"/>
          <w:b/>
          <w:bCs/>
          <w:spacing w:val="4"/>
          <w:position w:val="9"/>
        </w:rPr>
        <w:t>2.</w:t>
      </w:r>
      <w:r>
        <w:rPr>
          <w:rFonts w:ascii="Times New Roman" w:hAnsi="Times New Roman" w:eastAsia="Times New Roman" w:cs="Times New Roman"/>
          <w:sz w:val="20"/>
          <w:szCs w:val="20"/>
          <w:spacing w:val="5"/>
          <w:position w:val="9"/>
        </w:rPr>
        <w:t xml:space="preserve">  </w:t>
      </w:r>
      <w:r>
        <w:rPr>
          <w:rFonts w:ascii="SimSun" w:hAnsi="SimSun" w:eastAsia="SimSun" w:cs="SimSun"/>
          <w:sz w:val="20"/>
          <w:szCs w:val="20"/>
          <w:b/>
          <w:bCs/>
          <w:spacing w:val="4"/>
          <w:position w:val="9"/>
        </w:rPr>
        <w:t>第Ⅱ线测量和第Ⅲ线测量</w:t>
      </w:r>
      <w:r>
        <w:rPr>
          <w:rFonts w:ascii="SimSun" w:hAnsi="SimSun" w:eastAsia="SimSun" w:cs="SimSun"/>
          <w:sz w:val="20"/>
          <w:szCs w:val="20"/>
          <w:spacing w:val="86"/>
          <w:position w:val="9"/>
        </w:rPr>
        <w:t xml:space="preserve"> </w:t>
      </w:r>
      <w:r>
        <w:rPr>
          <w:rFonts w:ascii="SimSun" w:hAnsi="SimSun" w:eastAsia="SimSun" w:cs="SimSun"/>
          <w:sz w:val="20"/>
          <w:szCs w:val="20"/>
          <w:spacing w:val="4"/>
          <w:position w:val="9"/>
        </w:rPr>
        <w:t>脾脏明显肿大时，应</w:t>
      </w:r>
    </w:p>
    <w:p>
      <w:pPr>
        <w:ind w:left="1040"/>
        <w:spacing w:before="1" w:line="219" w:lineRule="auto"/>
        <w:rPr>
          <w:rFonts w:ascii="SimSun" w:hAnsi="SimSun" w:eastAsia="SimSun" w:cs="SimSun"/>
          <w:sz w:val="20"/>
          <w:szCs w:val="20"/>
        </w:rPr>
      </w:pPr>
      <w:r>
        <w:rPr>
          <w:rFonts w:ascii="SimSun" w:hAnsi="SimSun" w:eastAsia="SimSun" w:cs="SimSun"/>
          <w:sz w:val="20"/>
          <w:szCs w:val="20"/>
          <w:spacing w:val="-1"/>
        </w:rPr>
        <w:t>加测第Ⅱ线和第Ⅲ线，前者系指左锁骨中线与肋</w:t>
      </w:r>
      <w:r>
        <w:rPr>
          <w:rFonts w:ascii="SimSun" w:hAnsi="SimSun" w:eastAsia="SimSun" w:cs="SimSun"/>
          <w:sz w:val="20"/>
          <w:szCs w:val="20"/>
          <w:spacing w:val="-2"/>
        </w:rPr>
        <w:t>缘交点至</w:t>
      </w:r>
    </w:p>
    <w:p>
      <w:pPr>
        <w:ind w:left="1040"/>
        <w:spacing w:before="80" w:line="216" w:lineRule="auto"/>
        <w:rPr>
          <w:rFonts w:ascii="SimSun" w:hAnsi="SimSun" w:eastAsia="SimSun" w:cs="SimSun"/>
          <w:sz w:val="20"/>
          <w:szCs w:val="20"/>
        </w:rPr>
      </w:pPr>
      <w:r>
        <w:rPr>
          <w:rFonts w:ascii="SimSun" w:hAnsi="SimSun" w:eastAsia="SimSun" w:cs="SimSun"/>
          <w:sz w:val="20"/>
          <w:szCs w:val="20"/>
          <w:spacing w:val="2"/>
        </w:rPr>
        <w:t>脾脏最远点的距离(应大于第</w:t>
      </w:r>
      <w:r>
        <w:rPr>
          <w:rFonts w:ascii="SimSun" w:hAnsi="SimSun" w:eastAsia="SimSun" w:cs="SimSun"/>
          <w:sz w:val="20"/>
          <w:szCs w:val="20"/>
          <w:spacing w:val="-36"/>
        </w:rPr>
        <w:t xml:space="preserve"> </w:t>
      </w:r>
      <w:r>
        <w:rPr>
          <w:rFonts w:ascii="SimSun" w:hAnsi="SimSun" w:eastAsia="SimSun" w:cs="SimSun"/>
          <w:sz w:val="20"/>
          <w:szCs w:val="20"/>
          <w:spacing w:val="2"/>
        </w:rPr>
        <w:t>I</w:t>
      </w:r>
      <w:r>
        <w:rPr>
          <w:rFonts w:ascii="SimSun" w:hAnsi="SimSun" w:eastAsia="SimSun" w:cs="SimSun"/>
          <w:sz w:val="20"/>
          <w:szCs w:val="20"/>
          <w:spacing w:val="-41"/>
        </w:rPr>
        <w:t xml:space="preserve"> </w:t>
      </w:r>
      <w:r>
        <w:rPr>
          <w:rFonts w:ascii="SimSun" w:hAnsi="SimSun" w:eastAsia="SimSun" w:cs="SimSun"/>
          <w:sz w:val="20"/>
          <w:szCs w:val="20"/>
          <w:spacing w:val="2"/>
        </w:rPr>
        <w:t>线测量),后者指脾右缘与</w:t>
      </w:r>
    </w:p>
    <w:p>
      <w:pPr>
        <w:ind w:left="1040"/>
        <w:spacing w:before="89" w:line="219" w:lineRule="auto"/>
        <w:rPr>
          <w:rFonts w:ascii="SimSun" w:hAnsi="SimSun" w:eastAsia="SimSun" w:cs="SimSun"/>
          <w:sz w:val="20"/>
          <w:szCs w:val="20"/>
        </w:rPr>
      </w:pPr>
      <w:r>
        <w:rPr>
          <w:rFonts w:ascii="SimSun" w:hAnsi="SimSun" w:eastAsia="SimSun" w:cs="SimSun"/>
          <w:sz w:val="20"/>
          <w:szCs w:val="20"/>
          <w:spacing w:val="-1"/>
        </w:rPr>
        <w:t>前正中线的距离。如脾脏高度增大向右越过前正中线，则</w:t>
      </w:r>
    </w:p>
    <w:p>
      <w:pPr>
        <w:ind w:left="1040"/>
        <w:spacing w:before="82" w:line="219" w:lineRule="auto"/>
        <w:rPr>
          <w:rFonts w:ascii="SimSun" w:hAnsi="SimSun" w:eastAsia="SimSun" w:cs="SimSun"/>
          <w:sz w:val="20"/>
          <w:szCs w:val="20"/>
        </w:rPr>
      </w:pPr>
      <w:r>
        <w:rPr>
          <w:rFonts w:ascii="SimSun" w:hAnsi="SimSun" w:eastAsia="SimSun" w:cs="SimSun"/>
          <w:sz w:val="20"/>
          <w:szCs w:val="20"/>
          <w:spacing w:val="-5"/>
        </w:rPr>
        <w:t>测量脾右缘至前正中线的最大距离，以“+”表示；未超过</w:t>
      </w:r>
    </w:p>
    <w:p>
      <w:pPr>
        <w:ind w:left="1040"/>
        <w:spacing w:before="83" w:line="219" w:lineRule="auto"/>
        <w:rPr>
          <w:rFonts w:ascii="SimSun" w:hAnsi="SimSun" w:eastAsia="SimSun" w:cs="SimSun"/>
          <w:sz w:val="20"/>
          <w:szCs w:val="20"/>
        </w:rPr>
      </w:pPr>
      <w:r>
        <w:rPr>
          <w:rFonts w:ascii="SimSun" w:hAnsi="SimSun" w:eastAsia="SimSun" w:cs="SimSun"/>
          <w:sz w:val="20"/>
          <w:szCs w:val="20"/>
          <w:spacing w:val="9"/>
        </w:rPr>
        <w:t>前正中线则测量脾右缘与前正中线的最短距离，以“</w:t>
      </w:r>
      <w:r>
        <w:rPr>
          <w:rFonts w:ascii="SimSun" w:hAnsi="SimSun" w:eastAsia="SimSun" w:cs="SimSun"/>
          <w:sz w:val="20"/>
          <w:szCs w:val="20"/>
          <w:spacing w:val="8"/>
        </w:rPr>
        <w:t>-</w:t>
      </w:r>
      <w:r>
        <w:rPr>
          <w:rFonts w:ascii="SimSun" w:hAnsi="SimSun" w:eastAsia="SimSun" w:cs="SimSun"/>
          <w:sz w:val="20"/>
          <w:szCs w:val="20"/>
          <w:spacing w:val="-67"/>
        </w:rPr>
        <w:t xml:space="preserve"> </w:t>
      </w:r>
      <w:r>
        <w:rPr>
          <w:rFonts w:ascii="SimSun" w:hAnsi="SimSun" w:eastAsia="SimSun" w:cs="SimSun"/>
          <w:sz w:val="20"/>
          <w:szCs w:val="20"/>
          <w:spacing w:val="8"/>
        </w:rPr>
        <w:t>”</w:t>
      </w:r>
    </w:p>
    <w:p>
      <w:pPr>
        <w:ind w:left="1040"/>
        <w:spacing w:before="84" w:line="221" w:lineRule="auto"/>
        <w:rPr>
          <w:rFonts w:ascii="SimSun" w:hAnsi="SimSun" w:eastAsia="SimSun" w:cs="SimSun"/>
          <w:sz w:val="20"/>
          <w:szCs w:val="20"/>
        </w:rPr>
      </w:pPr>
      <w:r>
        <w:rPr>
          <w:rFonts w:ascii="SimSun" w:hAnsi="SimSun" w:eastAsia="SimSun" w:cs="SimSun"/>
          <w:sz w:val="20"/>
          <w:szCs w:val="20"/>
        </w:rPr>
        <w:t>表示。</w:t>
      </w:r>
    </w:p>
    <w:p>
      <w:pPr>
        <w:ind w:left="1470"/>
        <w:spacing w:before="89" w:line="317" w:lineRule="exact"/>
        <w:rPr>
          <w:rFonts w:ascii="SimSun" w:hAnsi="SimSun" w:eastAsia="SimSun" w:cs="SimSun"/>
          <w:sz w:val="20"/>
          <w:szCs w:val="20"/>
        </w:rPr>
      </w:pPr>
      <w:r>
        <w:pict>
          <v:shape id="_x0000_s20" style="position:absolute;margin-left:338.999pt;margin-top:65.3543pt;mso-position-vertical-relative:text;mso-position-horizontal-relative:text;width:112pt;height:13.95pt;z-index:251739136;"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20"/>
                      <w:szCs w:val="20"/>
                    </w:rPr>
                  </w:pPr>
                  <w:r>
                    <w:rPr>
                      <w:rFonts w:ascii="SimHei" w:hAnsi="SimHei" w:eastAsia="SimHei" w:cs="SimHei"/>
                      <w:sz w:val="20"/>
                      <w:szCs w:val="20"/>
                      <w:color w:val="24659F"/>
                      <w:spacing w:val="-11"/>
                    </w:rPr>
                    <w:t>图3-6-16</w:t>
                  </w:r>
                  <w:r>
                    <w:rPr>
                      <w:rFonts w:ascii="SimHei" w:hAnsi="SimHei" w:eastAsia="SimHei" w:cs="SimHei"/>
                      <w:sz w:val="20"/>
                      <w:szCs w:val="20"/>
                      <w:color w:val="24659F"/>
                      <w:spacing w:val="68"/>
                    </w:rPr>
                    <w:t xml:space="preserve"> </w:t>
                  </w:r>
                  <w:r>
                    <w:rPr>
                      <w:rFonts w:ascii="SimHei" w:hAnsi="SimHei" w:eastAsia="SimHei" w:cs="SimHei"/>
                      <w:sz w:val="20"/>
                      <w:szCs w:val="20"/>
                      <w:spacing w:val="-11"/>
                    </w:rPr>
                    <w:t>脾脏肿大测量法</w:t>
                  </w:r>
                </w:p>
              </w:txbxContent>
            </v:textbox>
          </v:shape>
        </w:pict>
      </w:r>
      <w:r>
        <w:rPr>
          <w:rFonts w:ascii="SimSun" w:hAnsi="SimSun" w:eastAsia="SimSun" w:cs="SimSun"/>
          <w:sz w:val="20"/>
          <w:szCs w:val="20"/>
          <w:spacing w:val="-3"/>
          <w:position w:val="8"/>
        </w:rPr>
        <w:t>临床记录中，常将脾肿大分为轻、中、高三度。脾缘</w:t>
      </w:r>
    </w:p>
    <w:p>
      <w:pPr>
        <w:ind w:left="1040"/>
        <w:spacing w:line="216" w:lineRule="auto"/>
        <w:rPr>
          <w:rFonts w:ascii="SimSun" w:hAnsi="SimSun" w:eastAsia="SimSun" w:cs="SimSun"/>
          <w:sz w:val="20"/>
          <w:szCs w:val="20"/>
        </w:rPr>
      </w:pPr>
      <w:r>
        <w:rPr>
          <w:rFonts w:ascii="SimSun" w:hAnsi="SimSun" w:eastAsia="SimSun" w:cs="SimSun"/>
          <w:sz w:val="20"/>
          <w:szCs w:val="20"/>
          <w:spacing w:val="4"/>
        </w:rPr>
        <w:t>不超过肋下2</w:t>
      </w:r>
      <w:r>
        <w:rPr>
          <w:rFonts w:ascii="SimSun" w:hAnsi="SimSun" w:eastAsia="SimSun" w:cs="SimSun"/>
          <w:sz w:val="20"/>
          <w:szCs w:val="20"/>
        </w:rPr>
        <w:t>cm</w:t>
      </w:r>
      <w:r>
        <w:rPr>
          <w:rFonts w:ascii="SimSun" w:hAnsi="SimSun" w:eastAsia="SimSun" w:cs="SimSun"/>
          <w:sz w:val="20"/>
          <w:szCs w:val="20"/>
          <w:spacing w:val="13"/>
        </w:rPr>
        <w:t xml:space="preserve"> </w:t>
      </w:r>
      <w:r>
        <w:rPr>
          <w:rFonts w:ascii="SimSun" w:hAnsi="SimSun" w:eastAsia="SimSun" w:cs="SimSun"/>
          <w:sz w:val="20"/>
          <w:szCs w:val="20"/>
          <w:spacing w:val="4"/>
        </w:rPr>
        <w:t>为轻度肿大；超过2</w:t>
      </w:r>
      <w:r>
        <w:rPr>
          <w:rFonts w:ascii="SimSun" w:hAnsi="SimSun" w:eastAsia="SimSun" w:cs="SimSun"/>
          <w:sz w:val="20"/>
          <w:szCs w:val="20"/>
        </w:rPr>
        <w:t>cm</w:t>
      </w:r>
      <w:r>
        <w:rPr>
          <w:rFonts w:ascii="SimSun" w:hAnsi="SimSun" w:eastAsia="SimSun" w:cs="SimSun"/>
          <w:sz w:val="20"/>
          <w:szCs w:val="20"/>
          <w:spacing w:val="4"/>
        </w:rPr>
        <w:t>,</w:t>
      </w:r>
      <w:r>
        <w:rPr>
          <w:rFonts w:ascii="SimSun" w:hAnsi="SimSun" w:eastAsia="SimSun" w:cs="SimSun"/>
          <w:sz w:val="20"/>
          <w:szCs w:val="20"/>
          <w:spacing w:val="-58"/>
        </w:rPr>
        <w:t xml:space="preserve"> </w:t>
      </w:r>
      <w:r>
        <w:rPr>
          <w:rFonts w:ascii="SimSun" w:hAnsi="SimSun" w:eastAsia="SimSun" w:cs="SimSun"/>
          <w:sz w:val="20"/>
          <w:szCs w:val="20"/>
          <w:spacing w:val="4"/>
        </w:rPr>
        <w:t>在脐水平线以上</w:t>
      </w:r>
    </w:p>
    <w:p>
      <w:pPr>
        <w:ind w:left="1040"/>
        <w:spacing w:before="89" w:line="219" w:lineRule="auto"/>
        <w:rPr>
          <w:rFonts w:ascii="SimSun" w:hAnsi="SimSun" w:eastAsia="SimSun" w:cs="SimSun"/>
          <w:sz w:val="20"/>
          <w:szCs w:val="20"/>
        </w:rPr>
      </w:pPr>
      <w:r>
        <w:rPr>
          <w:rFonts w:ascii="SimSun" w:hAnsi="SimSun" w:eastAsia="SimSun" w:cs="SimSun"/>
          <w:sz w:val="20"/>
          <w:szCs w:val="20"/>
          <w:spacing w:val="8"/>
        </w:rPr>
        <w:t>为中度肿大；超过脐水平线或前正中线则为高度肿大，</w:t>
      </w:r>
    </w:p>
    <w:p>
      <w:pPr>
        <w:ind w:left="1040"/>
        <w:spacing w:before="83" w:line="219" w:lineRule="auto"/>
        <w:rPr>
          <w:rFonts w:ascii="SimSun" w:hAnsi="SimSun" w:eastAsia="SimSun" w:cs="SimSun"/>
          <w:sz w:val="20"/>
          <w:szCs w:val="20"/>
        </w:rPr>
      </w:pPr>
      <w:r>
        <w:rPr>
          <w:rFonts w:ascii="SimSun" w:hAnsi="SimSun" w:eastAsia="SimSun" w:cs="SimSun"/>
          <w:sz w:val="20"/>
          <w:szCs w:val="20"/>
          <w:spacing w:val="-3"/>
        </w:rPr>
        <w:t>即巨脾。脾脏高度肿大时，应加测第Ⅱ、第Ⅲ线，并作图</w:t>
      </w:r>
    </w:p>
    <w:p>
      <w:pPr>
        <w:ind w:left="1040"/>
        <w:spacing w:before="84" w:line="221" w:lineRule="auto"/>
        <w:rPr>
          <w:rFonts w:ascii="SimSun" w:hAnsi="SimSun" w:eastAsia="SimSun" w:cs="SimSun"/>
          <w:sz w:val="20"/>
          <w:szCs w:val="20"/>
        </w:rPr>
      </w:pPr>
      <w:r>
        <w:rPr>
          <w:rFonts w:ascii="SimSun" w:hAnsi="SimSun" w:eastAsia="SimSun" w:cs="SimSun"/>
          <w:sz w:val="20"/>
          <w:szCs w:val="20"/>
        </w:rPr>
        <w:t>表示。</w:t>
      </w:r>
    </w:p>
    <w:p>
      <w:pPr>
        <w:ind w:left="1470"/>
        <w:spacing w:before="79" w:line="219" w:lineRule="auto"/>
        <w:rPr>
          <w:rFonts w:ascii="SimSun" w:hAnsi="SimSun" w:eastAsia="SimSun" w:cs="SimSun"/>
          <w:sz w:val="20"/>
          <w:szCs w:val="20"/>
        </w:rPr>
      </w:pPr>
      <w:r>
        <w:rPr>
          <w:rFonts w:ascii="SimSun" w:hAnsi="SimSun" w:eastAsia="SimSun" w:cs="SimSun"/>
          <w:sz w:val="20"/>
          <w:szCs w:val="20"/>
          <w:spacing w:val="10"/>
        </w:rPr>
        <w:t>在左肋缘下还可能触到其他肿块，需与脾脏鉴别：</w:t>
      </w:r>
    </w:p>
    <w:p>
      <w:pPr>
        <w:ind w:right="108"/>
        <w:spacing w:before="81" w:line="217" w:lineRule="auto"/>
        <w:jc w:val="right"/>
        <w:rPr>
          <w:rFonts w:ascii="SimSun" w:hAnsi="SimSun" w:eastAsia="SimSun" w:cs="SimSun"/>
          <w:sz w:val="20"/>
          <w:szCs w:val="20"/>
        </w:rPr>
      </w:pPr>
      <w:r>
        <w:rPr>
          <w:rFonts w:ascii="SimSun" w:hAnsi="SimSun" w:eastAsia="SimSun" w:cs="SimSun"/>
          <w:sz w:val="20"/>
          <w:szCs w:val="20"/>
          <w:spacing w:val="-1"/>
        </w:rPr>
        <w:t>①</w:t>
      </w:r>
      <w:r>
        <w:rPr>
          <w:rFonts w:ascii="SimSun" w:hAnsi="SimSun" w:eastAsia="SimSun" w:cs="SimSun"/>
          <w:sz w:val="20"/>
          <w:szCs w:val="20"/>
          <w:spacing w:val="-74"/>
        </w:rPr>
        <w:t xml:space="preserve"> </w:t>
      </w:r>
      <w:r>
        <w:rPr>
          <w:rFonts w:ascii="SimSun" w:hAnsi="SimSun" w:eastAsia="SimSun" w:cs="SimSun"/>
          <w:sz w:val="20"/>
          <w:szCs w:val="20"/>
          <w:spacing w:val="-1"/>
        </w:rPr>
        <w:t>增大的左肾，其位置较深，边缘圆钝，表面</w:t>
      </w:r>
      <w:r>
        <w:rPr>
          <w:rFonts w:ascii="SimSun" w:hAnsi="SimSun" w:eastAsia="SimSun" w:cs="SimSun"/>
          <w:sz w:val="20"/>
          <w:szCs w:val="20"/>
          <w:spacing w:val="-2"/>
        </w:rPr>
        <w:t>光滑且无切迹。即使高度肿大，也不会越过正中线。</w:t>
      </w:r>
    </w:p>
    <w:p>
      <w:pPr>
        <w:ind w:left="1040" w:right="139"/>
        <w:spacing w:before="85" w:line="269" w:lineRule="auto"/>
        <w:rPr>
          <w:rFonts w:ascii="SimSun" w:hAnsi="SimSun" w:eastAsia="SimSun" w:cs="SimSun"/>
          <w:sz w:val="20"/>
          <w:szCs w:val="20"/>
        </w:rPr>
      </w:pPr>
      <w:r>
        <w:rPr>
          <w:rFonts w:ascii="SimSun" w:hAnsi="SimSun" w:eastAsia="SimSun" w:cs="SimSun"/>
          <w:sz w:val="20"/>
          <w:szCs w:val="20"/>
          <w:spacing w:val="-2"/>
        </w:rPr>
        <w:t>②肿大的肝左叶，可沿其边缘向右触诊，如发现其隐没于右肋缘后或与肝右叶相连，则为肝左叶。</w:t>
      </w:r>
      <w:r>
        <w:rPr>
          <w:rFonts w:ascii="SimSun" w:hAnsi="SimSun" w:eastAsia="SimSun" w:cs="SimSun"/>
          <w:sz w:val="20"/>
          <w:szCs w:val="20"/>
          <w:spacing w:val="15"/>
        </w:rPr>
        <w:t xml:space="preserve"> </w:t>
      </w:r>
      <w:r>
        <w:rPr>
          <w:rFonts w:ascii="SimSun" w:hAnsi="SimSun" w:eastAsia="SimSun" w:cs="SimSun"/>
          <w:sz w:val="20"/>
          <w:szCs w:val="20"/>
          <w:spacing w:val="-4"/>
        </w:rPr>
        <w:t>肝左叶肿大不会引起脾浊音区扩大。③结肠脾曲肿物，质硬、多近圆形或不规则形，与脾脏边缘不</w:t>
      </w:r>
      <w:r>
        <w:rPr>
          <w:rFonts w:ascii="SimSun" w:hAnsi="SimSun" w:eastAsia="SimSun" w:cs="SimSun"/>
          <w:sz w:val="20"/>
          <w:szCs w:val="20"/>
          <w:spacing w:val="5"/>
        </w:rPr>
        <w:t xml:space="preserve">  </w:t>
      </w:r>
      <w:r>
        <w:rPr>
          <w:rFonts w:ascii="SimSun" w:hAnsi="SimSun" w:eastAsia="SimSun" w:cs="SimSun"/>
          <w:sz w:val="20"/>
          <w:szCs w:val="20"/>
          <w:spacing w:val="-6"/>
        </w:rPr>
        <w:t>同。④胰尾部囊肿，无锐利的边缘和切迹，并且不</w:t>
      </w:r>
      <w:r>
        <w:rPr>
          <w:rFonts w:ascii="SimSun" w:hAnsi="SimSun" w:eastAsia="SimSun" w:cs="SimSun"/>
          <w:sz w:val="20"/>
          <w:szCs w:val="20"/>
          <w:spacing w:val="-7"/>
        </w:rPr>
        <w:t>随呼吸移动。</w:t>
      </w:r>
    </w:p>
    <w:p>
      <w:pPr>
        <w:ind w:left="1040" w:right="210" w:firstLine="429"/>
        <w:spacing w:before="97" w:line="262" w:lineRule="auto"/>
        <w:rPr>
          <w:rFonts w:ascii="SimSun" w:hAnsi="SimSun" w:eastAsia="SimSun" w:cs="SimSun"/>
          <w:sz w:val="20"/>
          <w:szCs w:val="20"/>
        </w:rPr>
      </w:pPr>
      <w:r>
        <w:rPr>
          <w:rFonts w:ascii="SimSun" w:hAnsi="SimSun" w:eastAsia="SimSun" w:cs="SimSun"/>
          <w:sz w:val="20"/>
          <w:szCs w:val="20"/>
          <w:spacing w:val="-4"/>
        </w:rPr>
        <w:t>触到脾脏后除注意大小外，还要注意它的质地、边缘和表面情况、有无压痛及</w:t>
      </w:r>
      <w:r>
        <w:rPr>
          <w:rFonts w:ascii="SimSun" w:hAnsi="SimSun" w:eastAsia="SimSun" w:cs="SimSun"/>
          <w:sz w:val="20"/>
          <w:szCs w:val="20"/>
          <w:spacing w:val="-5"/>
        </w:rPr>
        <w:t>摩擦感等。这些</w:t>
      </w:r>
      <w:r>
        <w:rPr>
          <w:rFonts w:ascii="SimSun" w:hAnsi="SimSun" w:eastAsia="SimSun" w:cs="SimSun"/>
          <w:sz w:val="20"/>
          <w:szCs w:val="20"/>
        </w:rPr>
        <w:t xml:space="preserve"> </w:t>
      </w:r>
      <w:r>
        <w:rPr>
          <w:rFonts w:ascii="SimSun" w:hAnsi="SimSun" w:eastAsia="SimSun" w:cs="SimSun"/>
          <w:sz w:val="20"/>
          <w:szCs w:val="20"/>
          <w:spacing w:val="-2"/>
        </w:rPr>
        <w:t>常可提示引起脾脏肿大的某些病因。脾脏切迹为其形态特征，有助于鉴别诊断。</w:t>
      </w:r>
    </w:p>
    <w:p>
      <w:pPr>
        <w:ind w:left="1040" w:right="139" w:firstLine="429"/>
        <w:spacing w:before="74" w:line="280" w:lineRule="auto"/>
        <w:rPr>
          <w:rFonts w:ascii="SimSun" w:hAnsi="SimSun" w:eastAsia="SimSun" w:cs="SimSun"/>
          <w:sz w:val="20"/>
          <w:szCs w:val="20"/>
        </w:rPr>
      </w:pPr>
      <w:r>
        <w:pict>
          <v:shape id="_x0000_s21" style="position:absolute;margin-left:20.0001pt;margin-top:68.9829pt;mso-position-vertical-relative:text;mso-position-horizontal-relative:text;width:21.1pt;height:14.4pt;z-index:25174016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20"/>
                      <w:szCs w:val="20"/>
                    </w:rPr>
                  </w:pPr>
                  <w:r>
                    <w:rPr>
                      <w:rFonts w:ascii="FangSong" w:hAnsi="FangSong" w:eastAsia="FangSong" w:cs="FangSong"/>
                      <w:sz w:val="20"/>
                      <w:szCs w:val="20"/>
                      <w:color w:val="1B8EDB"/>
                      <w:spacing w:val="-5"/>
                    </w:rPr>
                    <w:t>笔记</w:t>
                  </w:r>
                </w:p>
              </w:txbxContent>
            </v:textbox>
          </v:shape>
        </w:pict>
      </w:r>
      <w:r>
        <w:rPr>
          <w:rFonts w:ascii="SimSun" w:hAnsi="SimSun" w:eastAsia="SimSun" w:cs="SimSun"/>
          <w:sz w:val="20"/>
          <w:szCs w:val="20"/>
          <w:spacing w:val="-8"/>
        </w:rPr>
        <w:t>脾脏轻度肿大常见于急、慢性病毒性肝炎，伤寒，粟粒型结核</w:t>
      </w:r>
      <w:r>
        <w:rPr>
          <w:rFonts w:ascii="SimSun" w:hAnsi="SimSun" w:eastAsia="SimSun" w:cs="SimSun"/>
          <w:sz w:val="20"/>
          <w:szCs w:val="20"/>
          <w:spacing w:val="-9"/>
        </w:rPr>
        <w:t>，急性疟疾，感染性心内膜炎及败</w:t>
      </w:r>
      <w:r>
        <w:rPr>
          <w:rFonts w:ascii="SimSun" w:hAnsi="SimSun" w:eastAsia="SimSun" w:cs="SimSun"/>
          <w:sz w:val="20"/>
          <w:szCs w:val="20"/>
        </w:rPr>
        <w:t xml:space="preserve"> </w:t>
      </w:r>
      <w:r>
        <w:rPr>
          <w:rFonts w:ascii="SimSun" w:hAnsi="SimSun" w:eastAsia="SimSun" w:cs="SimSun"/>
          <w:sz w:val="20"/>
          <w:szCs w:val="20"/>
          <w:spacing w:val="-11"/>
        </w:rPr>
        <w:t>血症等，</w:t>
      </w:r>
      <w:r>
        <w:rPr>
          <w:rFonts w:ascii="SimSun" w:hAnsi="SimSun" w:eastAsia="SimSun" w:cs="SimSun"/>
          <w:sz w:val="20"/>
          <w:szCs w:val="20"/>
          <w:spacing w:val="21"/>
        </w:rPr>
        <w:t xml:space="preserve"> </w:t>
      </w:r>
      <w:r>
        <w:rPr>
          <w:rFonts w:ascii="SimSun" w:hAnsi="SimSun" w:eastAsia="SimSun" w:cs="SimSun"/>
          <w:sz w:val="20"/>
          <w:szCs w:val="20"/>
          <w:spacing w:val="-11"/>
        </w:rPr>
        <w:t>一般质地柔软。脾脏中度肿大常见于肝硬化、疟疾后遗症、慢性淋巴细胞白血病、慢性溶血</w:t>
      </w:r>
      <w:r>
        <w:rPr>
          <w:rFonts w:ascii="SimSun" w:hAnsi="SimSun" w:eastAsia="SimSun" w:cs="SimSun"/>
          <w:sz w:val="20"/>
          <w:szCs w:val="20"/>
        </w:rPr>
        <w:t xml:space="preserve">  </w:t>
      </w:r>
      <w:r>
        <w:rPr>
          <w:rFonts w:ascii="SimSun" w:hAnsi="SimSun" w:eastAsia="SimSun" w:cs="SimSun"/>
          <w:sz w:val="20"/>
          <w:szCs w:val="20"/>
          <w:spacing w:val="-8"/>
        </w:rPr>
        <w:t>性黄疸、淋巴瘤、系统性红斑狼疮等，质地一般较硬。脾脏高度肿大，表面光滑者见于慢性粒细胞白</w:t>
      </w:r>
      <w:r>
        <w:rPr>
          <w:rFonts w:ascii="SimSun" w:hAnsi="SimSun" w:eastAsia="SimSun" w:cs="SimSun"/>
          <w:sz w:val="20"/>
          <w:szCs w:val="20"/>
          <w:spacing w:val="5"/>
        </w:rPr>
        <w:t xml:space="preserve"> </w:t>
      </w:r>
      <w:r>
        <w:rPr>
          <w:rFonts w:ascii="SimSun" w:hAnsi="SimSun" w:eastAsia="SimSun" w:cs="SimSun"/>
          <w:sz w:val="20"/>
          <w:szCs w:val="20"/>
          <w:spacing w:val="-2"/>
        </w:rPr>
        <w:t>血病、黑热病、慢性疟疾和骨髓纤维化等。表面不平滑而有结节者见于淋巴瘤和恶性组织细胞病。</w:t>
      </w:r>
      <w:r>
        <w:rPr>
          <w:rFonts w:ascii="SimSun" w:hAnsi="SimSun" w:eastAsia="SimSun" w:cs="SimSun"/>
          <w:sz w:val="20"/>
          <w:szCs w:val="20"/>
          <w:spacing w:val="15"/>
        </w:rPr>
        <w:t xml:space="preserve"> </w:t>
      </w:r>
      <w:r>
        <w:rPr>
          <w:rFonts w:ascii="SimSun" w:hAnsi="SimSun" w:eastAsia="SimSun" w:cs="SimSun"/>
          <w:sz w:val="20"/>
          <w:szCs w:val="20"/>
          <w:spacing w:val="-3"/>
        </w:rPr>
        <w:t>脾脏表面有囊性肿物者见于脾囊肿。脾脏压痛见于脾脓肿、脾梗死等。脾周围炎或</w:t>
      </w:r>
      <w:r>
        <w:rPr>
          <w:rFonts w:ascii="SimSun" w:hAnsi="SimSun" w:eastAsia="SimSun" w:cs="SimSun"/>
          <w:sz w:val="20"/>
          <w:szCs w:val="20"/>
          <w:spacing w:val="-4"/>
        </w:rPr>
        <w:t>脾梗死时，由于</w:t>
      </w:r>
    </w:p>
    <w:p>
      <w:pPr>
        <w:sectPr>
          <w:pgSz w:w="11230" w:h="15840"/>
          <w:pgMar w:top="603" w:right="800" w:bottom="400" w:left="719" w:header="0" w:footer="0" w:gutter="0"/>
        </w:sectPr>
        <w:rPr/>
      </w:pPr>
    </w:p>
    <w:p>
      <w:pPr>
        <w:ind w:right="164"/>
        <w:spacing w:before="42" w:line="222" w:lineRule="auto"/>
        <w:jc w:val="right"/>
        <w:rPr>
          <w:rFonts w:ascii="SimHei" w:hAnsi="SimHei" w:eastAsia="SimHei" w:cs="SimHei"/>
          <w:sz w:val="21"/>
          <w:szCs w:val="21"/>
        </w:rPr>
      </w:pPr>
      <w:r>
        <w:drawing>
          <wp:anchor distT="0" distB="0" distL="0" distR="0" simplePos="0" relativeHeight="251745280" behindDoc="0" locked="0" layoutInCell="0" allowOverlap="1">
            <wp:simplePos x="0" y="0"/>
            <wp:positionH relativeFrom="page">
              <wp:posOffset>3390885</wp:posOffset>
            </wp:positionH>
            <wp:positionV relativeFrom="page">
              <wp:posOffset>3987752</wp:posOffset>
            </wp:positionV>
            <wp:extent cx="2622586" cy="1816145"/>
            <wp:effectExtent l="0" t="0" r="0" b="0"/>
            <wp:wrapNone/>
            <wp:docPr id="41" name="IM 41"/>
            <wp:cNvGraphicFramePr/>
            <a:graphic>
              <a:graphicData uri="http://schemas.openxmlformats.org/drawingml/2006/picture">
                <pic:pic>
                  <pic:nvPicPr>
                    <pic:cNvPr id="41" name="IM 41"/>
                    <pic:cNvPicPr/>
                  </pic:nvPicPr>
                  <pic:blipFill>
                    <a:blip r:embed="rId45"/>
                    <a:stretch>
                      <a:fillRect/>
                    </a:stretch>
                  </pic:blipFill>
                  <pic:spPr>
                    <a:xfrm rot="0">
                      <a:off x="0" y="0"/>
                      <a:ext cx="2622586" cy="1816145"/>
                    </a:xfrm>
                    <a:prstGeom prst="rect">
                      <a:avLst/>
                    </a:prstGeom>
                  </pic:spPr>
                </pic:pic>
              </a:graphicData>
            </a:graphic>
          </wp:anchor>
        </w:drawing>
      </w:r>
      <w:r>
        <w:rPr>
          <w:rFonts w:ascii="SimHei" w:hAnsi="SimHei" w:eastAsia="SimHei" w:cs="SimHei"/>
          <w:sz w:val="21"/>
          <w:szCs w:val="21"/>
          <w:b/>
          <w:bCs/>
          <w:color w:val="2979B6"/>
          <w:spacing w:val="-16"/>
          <w:w w:val="98"/>
        </w:rPr>
        <w:t>第六章</w:t>
      </w:r>
      <w:r>
        <w:rPr>
          <w:rFonts w:ascii="SimHei" w:hAnsi="SimHei" w:eastAsia="SimHei" w:cs="SimHei"/>
          <w:sz w:val="21"/>
          <w:szCs w:val="21"/>
          <w:color w:val="2979B6"/>
          <w:spacing w:val="64"/>
        </w:rPr>
        <w:t xml:space="preserve"> </w:t>
      </w:r>
      <w:r>
        <w:rPr>
          <w:rFonts w:ascii="SimHei" w:hAnsi="SimHei" w:eastAsia="SimHei" w:cs="SimHei"/>
          <w:sz w:val="21"/>
          <w:szCs w:val="21"/>
          <w:b/>
          <w:bCs/>
          <w:color w:val="2979B6"/>
          <w:spacing w:val="-16"/>
          <w:w w:val="98"/>
        </w:rPr>
        <w:t>腹</w:t>
      </w:r>
      <w:r>
        <w:rPr>
          <w:rFonts w:ascii="SimHei" w:hAnsi="SimHei" w:eastAsia="SimHei" w:cs="SimHei"/>
          <w:sz w:val="21"/>
          <w:szCs w:val="21"/>
          <w:color w:val="2979B6"/>
          <w:spacing w:val="-35"/>
        </w:rPr>
        <w:t xml:space="preserve"> </w:t>
      </w:r>
      <w:r>
        <w:rPr>
          <w:rFonts w:ascii="SimHei" w:hAnsi="SimHei" w:eastAsia="SimHei" w:cs="SimHei"/>
          <w:sz w:val="21"/>
          <w:szCs w:val="21"/>
          <w:b/>
          <w:bCs/>
          <w:color w:val="2979B6"/>
          <w:spacing w:val="-16"/>
          <w:w w:val="98"/>
        </w:rPr>
        <w:t>部</w:t>
      </w:r>
      <w:r>
        <w:rPr>
          <w:rFonts w:ascii="SimHei" w:hAnsi="SimHei" w:eastAsia="SimHei" w:cs="SimHei"/>
          <w:sz w:val="21"/>
          <w:szCs w:val="21"/>
          <w:color w:val="2979B6"/>
          <w:spacing w:val="-43"/>
        </w:rPr>
        <w:t xml:space="preserve"> </w:t>
      </w:r>
      <w:r>
        <w:rPr>
          <w:rFonts w:ascii="SimHei" w:hAnsi="SimHei" w:eastAsia="SimHei" w:cs="SimHei"/>
          <w:sz w:val="21"/>
          <w:szCs w:val="21"/>
          <w:b/>
          <w:bCs/>
          <w:color w:val="2979B6"/>
          <w:spacing w:val="-16"/>
          <w:w w:val="98"/>
        </w:rPr>
        <w:t>检</w:t>
      </w:r>
      <w:r>
        <w:rPr>
          <w:rFonts w:ascii="SimHei" w:hAnsi="SimHei" w:eastAsia="SimHei" w:cs="SimHei"/>
          <w:sz w:val="21"/>
          <w:szCs w:val="21"/>
          <w:color w:val="2979B6"/>
          <w:spacing w:val="-38"/>
        </w:rPr>
        <w:t xml:space="preserve"> </w:t>
      </w:r>
      <w:r>
        <w:rPr>
          <w:rFonts w:ascii="SimHei" w:hAnsi="SimHei" w:eastAsia="SimHei" w:cs="SimHei"/>
          <w:sz w:val="21"/>
          <w:szCs w:val="21"/>
          <w:b/>
          <w:bCs/>
          <w:color w:val="2979B6"/>
          <w:spacing w:val="-16"/>
          <w:w w:val="98"/>
        </w:rPr>
        <w:t>查</w:t>
      </w:r>
    </w:p>
    <w:p>
      <w:pPr>
        <w:spacing w:line="252" w:lineRule="auto"/>
        <w:rPr>
          <w:rFonts w:ascii="Arial"/>
          <w:sz w:val="21"/>
        </w:rPr>
      </w:pPr>
      <w:r/>
    </w:p>
    <w:p>
      <w:pPr>
        <w:ind w:right="239"/>
        <w:spacing w:before="68" w:line="237" w:lineRule="auto"/>
        <w:rPr>
          <w:rFonts w:ascii="SimSun" w:hAnsi="SimSun" w:eastAsia="SimSun" w:cs="SimSun"/>
          <w:sz w:val="21"/>
          <w:szCs w:val="21"/>
        </w:rPr>
      </w:pPr>
      <w:r>
        <w:rPr>
          <w:rFonts w:ascii="SimSun" w:hAnsi="SimSun" w:eastAsia="SimSun" w:cs="SimSun"/>
          <w:sz w:val="21"/>
          <w:szCs w:val="21"/>
          <w:spacing w:val="-15"/>
        </w:rPr>
        <w:t>脾包膜有纤维素性渗出，并累及壁层腹膜，故脾脏触诊时有摩擦感并有明显压痛，听诊时也可闻及</w:t>
      </w:r>
      <w:r>
        <w:rPr>
          <w:rFonts w:ascii="SimSun" w:hAnsi="SimSun" w:eastAsia="SimSun" w:cs="SimSun"/>
          <w:sz w:val="21"/>
          <w:szCs w:val="21"/>
          <w:spacing w:val="14"/>
        </w:rPr>
        <w:t xml:space="preserve"> </w:t>
      </w:r>
      <w:r>
        <w:rPr>
          <w:rFonts w:ascii="SimSun" w:hAnsi="SimSun" w:eastAsia="SimSun" w:cs="SimSun"/>
          <w:sz w:val="21"/>
          <w:szCs w:val="21"/>
          <w:spacing w:val="-8"/>
        </w:rPr>
        <w:t>摩擦音。</w:t>
      </w:r>
    </w:p>
    <w:p>
      <w:pPr>
        <w:ind w:left="403"/>
        <w:spacing w:before="75" w:line="221" w:lineRule="auto"/>
        <w:rPr>
          <w:rFonts w:ascii="SimHei" w:hAnsi="SimHei" w:eastAsia="SimHei" w:cs="SimHei"/>
          <w:sz w:val="21"/>
          <w:szCs w:val="21"/>
        </w:rPr>
      </w:pPr>
      <w:r>
        <w:rPr>
          <w:rFonts w:ascii="SimHei" w:hAnsi="SimHei" w:eastAsia="SimHei" w:cs="SimHei"/>
          <w:sz w:val="21"/>
          <w:szCs w:val="21"/>
          <w:b/>
          <w:bCs/>
          <w:spacing w:val="10"/>
        </w:rPr>
        <w:t>(三)胆囊触诊</w:t>
      </w:r>
    </w:p>
    <w:p>
      <w:pPr>
        <w:ind w:right="145" w:firstLine="400"/>
        <w:spacing w:before="92" w:line="262" w:lineRule="auto"/>
        <w:jc w:val="both"/>
        <w:rPr>
          <w:rFonts w:ascii="SimSun" w:hAnsi="SimSun" w:eastAsia="SimSun" w:cs="SimSun"/>
          <w:sz w:val="21"/>
          <w:szCs w:val="21"/>
        </w:rPr>
      </w:pPr>
      <w:r>
        <w:rPr>
          <w:rFonts w:ascii="SimSun" w:hAnsi="SimSun" w:eastAsia="SimSun" w:cs="SimSun"/>
          <w:sz w:val="21"/>
          <w:szCs w:val="21"/>
          <w:spacing w:val="-8"/>
        </w:rPr>
        <w:t>胆囊触诊可用单手滑行触诊法或钩指触诊法进行。正常时胆囊隐存于肝脏之后，不能触及。</w:t>
      </w:r>
      <w:r>
        <w:rPr>
          <w:rFonts w:ascii="SimSun" w:hAnsi="SimSun" w:eastAsia="SimSun" w:cs="SimSun"/>
          <w:sz w:val="21"/>
          <w:szCs w:val="21"/>
          <w:spacing w:val="13"/>
        </w:rPr>
        <w:t xml:space="preserve"> </w:t>
      </w:r>
      <w:r>
        <w:rPr>
          <w:rFonts w:ascii="SimSun" w:hAnsi="SimSun" w:eastAsia="SimSun" w:cs="SimSun"/>
          <w:sz w:val="21"/>
          <w:szCs w:val="21"/>
          <w:spacing w:val="-10"/>
        </w:rPr>
        <w:t>胆囊肿大时方超过肝缘及肋缘，此时可在右肋缘下腹直肌外缘处触到。肿大的胆囊一般呈梨形</w:t>
      </w:r>
      <w:r>
        <w:rPr>
          <w:rFonts w:ascii="SimSun" w:hAnsi="SimSun" w:eastAsia="SimSun" w:cs="SimSun"/>
          <w:sz w:val="21"/>
          <w:szCs w:val="21"/>
          <w:spacing w:val="-11"/>
        </w:rPr>
        <w:t>或</w:t>
      </w:r>
      <w:r>
        <w:rPr>
          <w:rFonts w:ascii="SimSun" w:hAnsi="SimSun" w:eastAsia="SimSun" w:cs="SimSun"/>
          <w:sz w:val="21"/>
          <w:szCs w:val="21"/>
        </w:rPr>
        <w:t xml:space="preserve">  </w:t>
      </w:r>
      <w:r>
        <w:rPr>
          <w:rFonts w:ascii="SimSun" w:hAnsi="SimSun" w:eastAsia="SimSun" w:cs="SimSun"/>
          <w:sz w:val="21"/>
          <w:szCs w:val="21"/>
          <w:spacing w:val="-19"/>
        </w:rPr>
        <w:t>卵圆形，有时较长呈布袋形，表面光滑，张力较高，常有触痛，随呼吸上下移动。如</w:t>
      </w:r>
      <w:r>
        <w:rPr>
          <w:rFonts w:ascii="SimSun" w:hAnsi="SimSun" w:eastAsia="SimSun" w:cs="SimSun"/>
          <w:sz w:val="21"/>
          <w:szCs w:val="21"/>
          <w:spacing w:val="-20"/>
        </w:rPr>
        <w:t>肿大胆囊呈囊性</w:t>
      </w:r>
      <w:r>
        <w:rPr>
          <w:rFonts w:ascii="SimSun" w:hAnsi="SimSun" w:eastAsia="SimSun" w:cs="SimSun"/>
          <w:sz w:val="21"/>
          <w:szCs w:val="21"/>
        </w:rPr>
        <w:t xml:space="preserve">  </w:t>
      </w:r>
      <w:r>
        <w:rPr>
          <w:rFonts w:ascii="SimSun" w:hAnsi="SimSun" w:eastAsia="SimSun" w:cs="SimSun"/>
          <w:sz w:val="21"/>
          <w:szCs w:val="21"/>
          <w:spacing w:val="-14"/>
        </w:rPr>
        <w:t>感，并有明显压痛，常见于急性胆囊炎。胆囊肿大</w:t>
      </w:r>
      <w:r>
        <w:rPr>
          <w:rFonts w:ascii="SimSun" w:hAnsi="SimSun" w:eastAsia="SimSun" w:cs="SimSun"/>
          <w:sz w:val="21"/>
          <w:szCs w:val="21"/>
          <w:spacing w:val="-15"/>
        </w:rPr>
        <w:t>呈囊性感，无压痛者，见于壶腹周围癌。胆囊肿</w:t>
      </w:r>
      <w:r>
        <w:rPr>
          <w:rFonts w:ascii="SimSun" w:hAnsi="SimSun" w:eastAsia="SimSun" w:cs="SimSun"/>
          <w:sz w:val="21"/>
          <w:szCs w:val="21"/>
        </w:rPr>
        <w:t xml:space="preserve">  </w:t>
      </w:r>
      <w:r>
        <w:rPr>
          <w:rFonts w:ascii="SimSun" w:hAnsi="SimSun" w:eastAsia="SimSun" w:cs="SimSun"/>
          <w:sz w:val="21"/>
          <w:szCs w:val="21"/>
          <w:spacing w:val="-21"/>
        </w:rPr>
        <w:t>大，有实性感者，见于胆囊结石或胆囊癌。</w:t>
      </w:r>
    </w:p>
    <w:p>
      <w:pPr>
        <w:ind w:right="145" w:firstLine="400"/>
        <w:spacing w:before="92" w:line="263" w:lineRule="auto"/>
        <w:jc w:val="both"/>
        <w:rPr>
          <w:rFonts w:ascii="SimSun" w:hAnsi="SimSun" w:eastAsia="SimSun" w:cs="SimSun"/>
          <w:sz w:val="21"/>
          <w:szCs w:val="21"/>
        </w:rPr>
      </w:pPr>
      <w:r>
        <w:rPr>
          <w:rFonts w:ascii="SimSun" w:hAnsi="SimSun" w:eastAsia="SimSun" w:cs="SimSun"/>
          <w:sz w:val="21"/>
          <w:szCs w:val="21"/>
          <w:spacing w:val="-15"/>
        </w:rPr>
        <w:t>胆囊疾病时，其肿大情况亦有不同，有时胆囊有炎症，但未肿大到肋缘以下，触诊不能查到胆</w:t>
      </w:r>
      <w:r>
        <w:rPr>
          <w:rFonts w:ascii="SimSun" w:hAnsi="SimSun" w:eastAsia="SimSun" w:cs="SimSun"/>
          <w:sz w:val="21"/>
          <w:szCs w:val="21"/>
          <w:spacing w:val="1"/>
        </w:rPr>
        <w:t xml:space="preserve">  </w:t>
      </w:r>
      <w:r>
        <w:rPr>
          <w:rFonts w:ascii="SimSun" w:hAnsi="SimSun" w:eastAsia="SimSun" w:cs="SimSun"/>
          <w:sz w:val="21"/>
          <w:szCs w:val="21"/>
          <w:spacing w:val="-10"/>
        </w:rPr>
        <w:t>囊，此时可探测胆囊触痛。检查时医生用左手掌平放于病人右胸下部，以拇指指腹勾压于右肋下</w:t>
      </w:r>
      <w:r>
        <w:rPr>
          <w:rFonts w:ascii="SimSun" w:hAnsi="SimSun" w:eastAsia="SimSun" w:cs="SimSun"/>
          <w:sz w:val="21"/>
          <w:szCs w:val="21"/>
          <w:spacing w:val="1"/>
        </w:rPr>
        <w:t xml:space="preserve">  </w:t>
      </w:r>
      <w:r>
        <w:rPr>
          <w:rFonts w:ascii="SimSun" w:hAnsi="SimSun" w:eastAsia="SimSun" w:cs="SimSun"/>
          <w:sz w:val="21"/>
          <w:szCs w:val="21"/>
          <w:spacing w:val="-7"/>
        </w:rPr>
        <w:t>胆囊点处(图3-6-17),然后嘱病人缓慢深吸气，在吸气过程中发炎的胆囊下移时碰到用力按压的</w:t>
      </w:r>
      <w:r>
        <w:rPr>
          <w:rFonts w:ascii="SimSun" w:hAnsi="SimSun" w:eastAsia="SimSun" w:cs="SimSun"/>
          <w:sz w:val="21"/>
          <w:szCs w:val="21"/>
          <w:spacing w:val="5"/>
        </w:rPr>
        <w:t xml:space="preserve">  </w:t>
      </w:r>
      <w:r>
        <w:rPr>
          <w:rFonts w:ascii="SimSun" w:hAnsi="SimSun" w:eastAsia="SimSun" w:cs="SimSun"/>
          <w:sz w:val="21"/>
          <w:szCs w:val="21"/>
          <w:spacing w:val="-15"/>
        </w:rPr>
        <w:t>拇指，即可引起疼痛，此为胆囊触痛，如因剧烈疼痛而致吸气中止称</w:t>
      </w:r>
      <w:r>
        <w:rPr>
          <w:rFonts w:ascii="SimSun" w:hAnsi="SimSun" w:eastAsia="SimSun" w:cs="SimSun"/>
          <w:sz w:val="21"/>
          <w:szCs w:val="21"/>
          <w:spacing w:val="-16"/>
        </w:rPr>
        <w:t>墨菲征(</w:t>
      </w:r>
      <w:r>
        <w:rPr>
          <w:rFonts w:ascii="SimSun" w:hAnsi="SimSun" w:eastAsia="SimSun" w:cs="SimSun"/>
          <w:sz w:val="21"/>
          <w:szCs w:val="21"/>
          <w:spacing w:val="-15"/>
        </w:rPr>
        <w:t>Murphy</w:t>
      </w:r>
      <w:r>
        <w:rPr>
          <w:rFonts w:ascii="SimSun" w:hAnsi="SimSun" w:eastAsia="SimSun" w:cs="SimSun"/>
          <w:sz w:val="21"/>
          <w:szCs w:val="21"/>
          <w:spacing w:val="9"/>
        </w:rPr>
        <w:t xml:space="preserve"> </w:t>
      </w:r>
      <w:r>
        <w:rPr>
          <w:rFonts w:ascii="SimSun" w:hAnsi="SimSun" w:eastAsia="SimSun" w:cs="SimSun"/>
          <w:sz w:val="21"/>
          <w:szCs w:val="21"/>
          <w:spacing w:val="-15"/>
        </w:rPr>
        <w:t>sign</w:t>
      </w:r>
      <w:r>
        <w:rPr>
          <w:rFonts w:ascii="SimSun" w:hAnsi="SimSun" w:eastAsia="SimSun" w:cs="SimSun"/>
          <w:sz w:val="21"/>
          <w:szCs w:val="21"/>
          <w:spacing w:val="-16"/>
        </w:rPr>
        <w:t>)阳性。在</w:t>
      </w:r>
      <w:r>
        <w:rPr>
          <w:rFonts w:ascii="SimSun" w:hAnsi="SimSun" w:eastAsia="SimSun" w:cs="SimSun"/>
          <w:sz w:val="21"/>
          <w:szCs w:val="21"/>
        </w:rPr>
        <w:t xml:space="preserve">  </w:t>
      </w:r>
      <w:r>
        <w:rPr>
          <w:rFonts w:ascii="SimSun" w:hAnsi="SimSun" w:eastAsia="SimSun" w:cs="SimSun"/>
          <w:sz w:val="21"/>
          <w:szCs w:val="21"/>
          <w:spacing w:val="-12"/>
        </w:rPr>
        <w:t>胆总管结石胆道阻塞时，可发生明显黄疸，但胆囊常</w:t>
      </w:r>
      <w:r>
        <w:rPr>
          <w:rFonts w:ascii="SimSun" w:hAnsi="SimSun" w:eastAsia="SimSun" w:cs="SimSun"/>
          <w:sz w:val="21"/>
          <w:szCs w:val="21"/>
          <w:spacing w:val="-13"/>
        </w:rPr>
        <w:t>不肿大，此因慢性炎症使囊壁纤维化而皱缩，</w:t>
      </w:r>
      <w:r>
        <w:rPr>
          <w:rFonts w:ascii="SimSun" w:hAnsi="SimSun" w:eastAsia="SimSun" w:cs="SimSun"/>
          <w:sz w:val="21"/>
          <w:szCs w:val="21"/>
        </w:rPr>
        <w:t xml:space="preserve"> </w:t>
      </w:r>
      <w:r>
        <w:rPr>
          <w:rFonts w:ascii="SimSun" w:hAnsi="SimSun" w:eastAsia="SimSun" w:cs="SimSun"/>
          <w:sz w:val="21"/>
          <w:szCs w:val="21"/>
          <w:spacing w:val="-9"/>
        </w:rPr>
        <w:t>且与周围组织粘连而失去移动性所致。由于胰头癌压迫胆总管导致胆道阻塞、黄疸进行性加深，</w:t>
      </w:r>
      <w:r>
        <w:rPr>
          <w:rFonts w:ascii="SimSun" w:hAnsi="SimSun" w:eastAsia="SimSun" w:cs="SimSun"/>
          <w:sz w:val="21"/>
          <w:szCs w:val="21"/>
          <w:spacing w:val="11"/>
        </w:rPr>
        <w:t xml:space="preserve"> </w:t>
      </w:r>
      <w:r>
        <w:rPr>
          <w:rFonts w:ascii="SimSun" w:hAnsi="SimSun" w:eastAsia="SimSun" w:cs="SimSun"/>
          <w:sz w:val="21"/>
          <w:szCs w:val="21"/>
          <w:spacing w:val="-20"/>
        </w:rPr>
        <w:t>胆囊也显著肿大，但无压痛，称为库瓦</w:t>
      </w:r>
      <w:r>
        <w:rPr>
          <w:rFonts w:ascii="SimSun" w:hAnsi="SimSun" w:eastAsia="SimSun" w:cs="SimSun"/>
          <w:sz w:val="21"/>
          <w:szCs w:val="21"/>
          <w:spacing w:val="-21"/>
        </w:rPr>
        <w:t>西耶征(</w:t>
      </w:r>
      <w:r>
        <w:rPr>
          <w:rFonts w:ascii="SimSun" w:hAnsi="SimSun" w:eastAsia="SimSun" w:cs="SimSun"/>
          <w:sz w:val="21"/>
          <w:szCs w:val="21"/>
          <w:spacing w:val="-20"/>
        </w:rPr>
        <w:t>Courvoisier</w:t>
      </w:r>
      <w:r>
        <w:rPr>
          <w:rFonts w:ascii="SimSun" w:hAnsi="SimSun" w:eastAsia="SimSun" w:cs="SimSun"/>
          <w:sz w:val="21"/>
          <w:szCs w:val="21"/>
          <w:spacing w:val="-6"/>
        </w:rPr>
        <w:t xml:space="preserve"> </w:t>
      </w:r>
      <w:r>
        <w:rPr>
          <w:rFonts w:ascii="SimSun" w:hAnsi="SimSun" w:eastAsia="SimSun" w:cs="SimSun"/>
          <w:sz w:val="21"/>
          <w:szCs w:val="21"/>
          <w:spacing w:val="-20"/>
        </w:rPr>
        <w:t>sign</w:t>
      </w:r>
      <w:r>
        <w:rPr>
          <w:rFonts w:ascii="SimSun" w:hAnsi="SimSun" w:eastAsia="SimSun" w:cs="SimSun"/>
          <w:sz w:val="21"/>
          <w:szCs w:val="21"/>
          <w:spacing w:val="-21"/>
        </w:rPr>
        <w:t>)阳性。</w:t>
      </w:r>
    </w:p>
    <w:p>
      <w:pPr>
        <w:ind w:left="403"/>
        <w:spacing w:before="109" w:line="220" w:lineRule="auto"/>
        <w:rPr>
          <w:rFonts w:ascii="SimHei" w:hAnsi="SimHei" w:eastAsia="SimHei" w:cs="SimHei"/>
          <w:sz w:val="21"/>
          <w:szCs w:val="21"/>
        </w:rPr>
      </w:pPr>
      <w:r>
        <w:rPr>
          <w:rFonts w:ascii="SimHei" w:hAnsi="SimHei" w:eastAsia="SimHei" w:cs="SimHei"/>
          <w:sz w:val="21"/>
          <w:szCs w:val="21"/>
          <w:b/>
          <w:bCs/>
          <w:spacing w:val="10"/>
        </w:rPr>
        <w:t>(四)肾脏触诊</w:t>
      </w:r>
    </w:p>
    <w:p>
      <w:pPr>
        <w:ind w:left="400"/>
        <w:spacing w:before="94" w:line="321" w:lineRule="exact"/>
        <w:rPr>
          <w:rFonts w:ascii="SimSun" w:hAnsi="SimSun" w:eastAsia="SimSun" w:cs="SimSun"/>
          <w:sz w:val="21"/>
          <w:szCs w:val="21"/>
        </w:rPr>
      </w:pPr>
      <w:r>
        <w:rPr>
          <w:rFonts w:ascii="SimSun" w:hAnsi="SimSun" w:eastAsia="SimSun" w:cs="SimSun"/>
          <w:sz w:val="21"/>
          <w:szCs w:val="21"/>
          <w:spacing w:val="-1"/>
          <w:position w:val="8"/>
        </w:rPr>
        <w:t>检查肾脏一般用双手触诊法。可采取仰</w:t>
      </w:r>
    </w:p>
    <w:p>
      <w:pPr>
        <w:spacing w:line="219" w:lineRule="auto"/>
        <w:rPr>
          <w:rFonts w:ascii="SimSun" w:hAnsi="SimSun" w:eastAsia="SimSun" w:cs="SimSun"/>
          <w:sz w:val="21"/>
          <w:szCs w:val="21"/>
        </w:rPr>
      </w:pPr>
      <w:r>
        <w:rPr>
          <w:rFonts w:ascii="SimSun" w:hAnsi="SimSun" w:eastAsia="SimSun" w:cs="SimSun"/>
          <w:sz w:val="21"/>
          <w:szCs w:val="21"/>
          <w:spacing w:val="-11"/>
        </w:rPr>
        <w:t>卧位或立位。卧位触诊右肾时，嘱病人两腿屈</w:t>
      </w:r>
    </w:p>
    <w:p>
      <w:pPr>
        <w:spacing w:before="71" w:line="219" w:lineRule="auto"/>
        <w:rPr>
          <w:rFonts w:ascii="SimSun" w:hAnsi="SimSun" w:eastAsia="SimSun" w:cs="SimSun"/>
          <w:sz w:val="21"/>
          <w:szCs w:val="21"/>
        </w:rPr>
      </w:pPr>
      <w:r>
        <w:rPr>
          <w:rFonts w:ascii="SimSun" w:hAnsi="SimSun" w:eastAsia="SimSun" w:cs="SimSun"/>
          <w:sz w:val="21"/>
          <w:szCs w:val="21"/>
          <w:spacing w:val="-12"/>
        </w:rPr>
        <w:t>曲并做较深腹式呼吸，医生立于病人右侧，以</w:t>
      </w:r>
    </w:p>
    <w:p>
      <w:pPr>
        <w:spacing w:before="71" w:line="219" w:lineRule="auto"/>
        <w:rPr>
          <w:rFonts w:ascii="SimSun" w:hAnsi="SimSun" w:eastAsia="SimSun" w:cs="SimSun"/>
          <w:sz w:val="21"/>
          <w:szCs w:val="21"/>
        </w:rPr>
      </w:pPr>
      <w:r>
        <w:rPr>
          <w:rFonts w:ascii="SimSun" w:hAnsi="SimSun" w:eastAsia="SimSun" w:cs="SimSun"/>
          <w:sz w:val="21"/>
          <w:szCs w:val="21"/>
          <w:spacing w:val="-2"/>
        </w:rPr>
        <w:t>左手掌托起其右腰部，右手掌平放在右上腹</w:t>
      </w:r>
    </w:p>
    <w:p>
      <w:pPr>
        <w:spacing w:before="71" w:line="219" w:lineRule="auto"/>
        <w:rPr>
          <w:rFonts w:ascii="SimSun" w:hAnsi="SimSun" w:eastAsia="SimSun" w:cs="SimSun"/>
          <w:sz w:val="21"/>
          <w:szCs w:val="21"/>
        </w:rPr>
      </w:pPr>
      <w:r>
        <w:rPr>
          <w:rFonts w:ascii="SimSun" w:hAnsi="SimSun" w:eastAsia="SimSun" w:cs="SimSun"/>
          <w:sz w:val="21"/>
          <w:szCs w:val="21"/>
          <w:spacing w:val="-12"/>
        </w:rPr>
        <w:t>部，手指方向大致平行于右肋缘进行深部触诊</w:t>
      </w:r>
    </w:p>
    <w:p>
      <w:pPr>
        <w:spacing w:before="70" w:line="219" w:lineRule="auto"/>
        <w:rPr>
          <w:rFonts w:ascii="SimSun" w:hAnsi="SimSun" w:eastAsia="SimSun" w:cs="SimSun"/>
          <w:sz w:val="21"/>
          <w:szCs w:val="21"/>
        </w:rPr>
      </w:pPr>
      <w:r>
        <w:rPr>
          <w:rFonts w:ascii="SimSun" w:hAnsi="SimSun" w:eastAsia="SimSun" w:cs="SimSun"/>
          <w:sz w:val="21"/>
          <w:szCs w:val="21"/>
          <w:spacing w:val="-12"/>
        </w:rPr>
        <w:t>右肾，于病人吸气时双手夹触肾脏。如触到光</w:t>
      </w:r>
    </w:p>
    <w:p>
      <w:pPr>
        <w:spacing w:before="71" w:line="219" w:lineRule="auto"/>
        <w:rPr>
          <w:rFonts w:ascii="SimSun" w:hAnsi="SimSun" w:eastAsia="SimSun" w:cs="SimSun"/>
          <w:sz w:val="21"/>
          <w:szCs w:val="21"/>
        </w:rPr>
      </w:pPr>
      <w:r>
        <w:rPr>
          <w:rFonts w:ascii="SimSun" w:hAnsi="SimSun" w:eastAsia="SimSun" w:cs="SimSun"/>
          <w:sz w:val="21"/>
          <w:szCs w:val="21"/>
          <w:spacing w:val="-11"/>
        </w:rPr>
        <w:t>滑钝圆的脏器，可能为肾下极，如能在双手间</w:t>
      </w:r>
    </w:p>
    <w:p>
      <w:pPr>
        <w:spacing w:before="71" w:line="219" w:lineRule="auto"/>
        <w:rPr>
          <w:rFonts w:ascii="SimSun" w:hAnsi="SimSun" w:eastAsia="SimSun" w:cs="SimSun"/>
          <w:sz w:val="21"/>
          <w:szCs w:val="21"/>
        </w:rPr>
      </w:pPr>
      <w:r>
        <w:rPr>
          <w:rFonts w:ascii="SimSun" w:hAnsi="SimSun" w:eastAsia="SimSun" w:cs="SimSun"/>
          <w:sz w:val="21"/>
          <w:szCs w:val="21"/>
          <w:spacing w:val="-12"/>
        </w:rPr>
        <w:t>握住更大部分，则略能感知其蚕豆状外形，此</w:t>
      </w:r>
    </w:p>
    <w:p>
      <w:pPr>
        <w:spacing w:before="71" w:line="219" w:lineRule="auto"/>
        <w:rPr>
          <w:rFonts w:ascii="SimSun" w:hAnsi="SimSun" w:eastAsia="SimSun" w:cs="SimSun"/>
          <w:sz w:val="21"/>
          <w:szCs w:val="21"/>
        </w:rPr>
      </w:pPr>
      <w:r>
        <w:rPr>
          <w:rFonts w:ascii="SimSun" w:hAnsi="SimSun" w:eastAsia="SimSun" w:cs="SimSun"/>
          <w:sz w:val="21"/>
          <w:szCs w:val="21"/>
          <w:spacing w:val="-1"/>
        </w:rPr>
        <w:t>时病人常有酸痛或类似恶心的不适感。触诊</w:t>
      </w:r>
    </w:p>
    <w:p>
      <w:pPr>
        <w:spacing w:before="71" w:line="219" w:lineRule="auto"/>
        <w:rPr>
          <w:rFonts w:ascii="SimHei" w:hAnsi="SimHei" w:eastAsia="SimHei" w:cs="SimHei"/>
          <w:sz w:val="21"/>
          <w:szCs w:val="21"/>
        </w:rPr>
      </w:pPr>
      <w:r>
        <w:rPr>
          <w:rFonts w:ascii="SimSun" w:hAnsi="SimSun" w:eastAsia="SimSun" w:cs="SimSun"/>
          <w:sz w:val="21"/>
          <w:szCs w:val="21"/>
          <w:spacing w:val="-14"/>
          <w:position w:val="2"/>
        </w:rPr>
        <w:t>左肾时，左手越过病人腹前方从后面托起左腰</w:t>
      </w:r>
      <w:r>
        <w:rPr>
          <w:rFonts w:ascii="SimSun" w:hAnsi="SimSun" w:eastAsia="SimSun" w:cs="SimSun"/>
          <w:sz w:val="21"/>
          <w:szCs w:val="21"/>
          <w:spacing w:val="2"/>
          <w:position w:val="2"/>
        </w:rPr>
        <w:t xml:space="preserve">             </w:t>
      </w:r>
      <w:r>
        <w:rPr>
          <w:rFonts w:ascii="SimHei" w:hAnsi="SimHei" w:eastAsia="SimHei" w:cs="SimHei"/>
          <w:sz w:val="21"/>
          <w:szCs w:val="21"/>
          <w:spacing w:val="-14"/>
          <w:position w:val="-5"/>
        </w:rPr>
        <w:t>图3-6-17</w:t>
      </w:r>
      <w:r>
        <w:rPr>
          <w:rFonts w:ascii="SimHei" w:hAnsi="SimHei" w:eastAsia="SimHei" w:cs="SimHei"/>
          <w:sz w:val="21"/>
          <w:szCs w:val="21"/>
          <w:spacing w:val="51"/>
          <w:position w:val="-5"/>
        </w:rPr>
        <w:t xml:space="preserve"> </w:t>
      </w:r>
      <w:r>
        <w:rPr>
          <w:rFonts w:ascii="SimHei" w:hAnsi="SimHei" w:eastAsia="SimHei" w:cs="SimHei"/>
          <w:sz w:val="21"/>
          <w:szCs w:val="21"/>
          <w:spacing w:val="-14"/>
          <w:position w:val="-5"/>
        </w:rPr>
        <w:t>墨菲征检查法</w:t>
      </w:r>
    </w:p>
    <w:p>
      <w:pPr>
        <w:spacing w:before="1" w:line="218" w:lineRule="auto"/>
        <w:rPr>
          <w:rFonts w:ascii="SimSun" w:hAnsi="SimSun" w:eastAsia="SimSun" w:cs="SimSun"/>
          <w:sz w:val="21"/>
          <w:szCs w:val="21"/>
        </w:rPr>
      </w:pPr>
      <w:r>
        <w:rPr>
          <w:rFonts w:ascii="SimSun" w:hAnsi="SimSun" w:eastAsia="SimSun" w:cs="SimSun"/>
          <w:sz w:val="21"/>
          <w:szCs w:val="21"/>
          <w:spacing w:val="-12"/>
        </w:rPr>
        <w:t>部，右手掌横置于病人左上腹部，依前法双手</w:t>
      </w:r>
    </w:p>
    <w:p>
      <w:pPr>
        <w:ind w:right="165"/>
        <w:spacing w:before="71" w:line="269" w:lineRule="auto"/>
        <w:rPr>
          <w:rFonts w:ascii="SimSun" w:hAnsi="SimSun" w:eastAsia="SimSun" w:cs="SimSun"/>
          <w:sz w:val="21"/>
          <w:szCs w:val="21"/>
        </w:rPr>
      </w:pPr>
      <w:r>
        <w:rPr>
          <w:rFonts w:ascii="SimSun" w:hAnsi="SimSun" w:eastAsia="SimSun" w:cs="SimSun"/>
          <w:sz w:val="21"/>
          <w:szCs w:val="21"/>
          <w:spacing w:val="-9"/>
        </w:rPr>
        <w:t>触诊左肾(图3-6-18)。如病人腹壁较厚或配合动作不协调，以致右手难以压向后腹壁时，可采用</w:t>
      </w:r>
      <w:r>
        <w:rPr>
          <w:rFonts w:ascii="SimSun" w:hAnsi="SimSun" w:eastAsia="SimSun" w:cs="SimSun"/>
          <w:sz w:val="21"/>
          <w:szCs w:val="21"/>
          <w:spacing w:val="7"/>
        </w:rPr>
        <w:t xml:space="preserve"> </w:t>
      </w:r>
      <w:r>
        <w:rPr>
          <w:rFonts w:ascii="SimSun" w:hAnsi="SimSun" w:eastAsia="SimSun" w:cs="SimSun"/>
          <w:sz w:val="21"/>
          <w:szCs w:val="21"/>
          <w:spacing w:val="-17"/>
        </w:rPr>
        <w:t>下法触诊：病人吸气时，用左手向前冲击后腰部，如肾下移</w:t>
      </w:r>
      <w:r>
        <w:rPr>
          <w:rFonts w:ascii="SimSun" w:hAnsi="SimSun" w:eastAsia="SimSun" w:cs="SimSun"/>
          <w:sz w:val="21"/>
          <w:szCs w:val="21"/>
          <w:spacing w:val="-18"/>
        </w:rPr>
        <w:t>至两手之间时，则右手有被顶推的感觉；</w:t>
      </w:r>
      <w:r>
        <w:rPr>
          <w:rFonts w:ascii="SimSun" w:hAnsi="SimSun" w:eastAsia="SimSun" w:cs="SimSun"/>
          <w:sz w:val="21"/>
          <w:szCs w:val="21"/>
        </w:rPr>
        <w:t xml:space="preserve"> </w:t>
      </w:r>
      <w:r>
        <w:rPr>
          <w:rFonts w:ascii="SimSun" w:hAnsi="SimSun" w:eastAsia="SimSun" w:cs="SimSun"/>
          <w:sz w:val="21"/>
          <w:szCs w:val="21"/>
          <w:spacing w:val="-10"/>
        </w:rPr>
        <w:t>与此相反，也可用右手指向左手方向做冲击动作，左手也可有同样的感觉而触及肾脏。如卧位未</w:t>
      </w:r>
      <w:r>
        <w:rPr>
          <w:rFonts w:ascii="SimSun" w:hAnsi="SimSun" w:eastAsia="SimSun" w:cs="SimSun"/>
          <w:sz w:val="21"/>
          <w:szCs w:val="21"/>
        </w:rPr>
        <w:t xml:space="preserve"> </w:t>
      </w:r>
      <w:r>
        <w:rPr>
          <w:rFonts w:ascii="SimSun" w:hAnsi="SimSun" w:eastAsia="SimSun" w:cs="SimSun"/>
          <w:sz w:val="21"/>
          <w:szCs w:val="21"/>
          <w:spacing w:val="-10"/>
        </w:rPr>
        <w:t>触及肾脏，还可让病人站立床旁，医生于病人侧</w:t>
      </w:r>
      <w:r>
        <w:rPr>
          <w:rFonts w:ascii="SimSun" w:hAnsi="SimSun" w:eastAsia="SimSun" w:cs="SimSun"/>
          <w:sz w:val="21"/>
          <w:szCs w:val="21"/>
          <w:spacing w:val="-11"/>
        </w:rPr>
        <w:t>面用两手前后联合触诊肾脏。当肾下垂或为游走</w:t>
      </w:r>
      <w:r>
        <w:rPr>
          <w:rFonts w:ascii="SimSun" w:hAnsi="SimSun" w:eastAsia="SimSun" w:cs="SimSun"/>
          <w:sz w:val="21"/>
          <w:szCs w:val="21"/>
        </w:rPr>
        <w:t xml:space="preserve">  </w:t>
      </w:r>
      <w:r>
        <w:rPr>
          <w:rFonts w:ascii="SimSun" w:hAnsi="SimSun" w:eastAsia="SimSun" w:cs="SimSun"/>
          <w:sz w:val="21"/>
          <w:szCs w:val="21"/>
          <w:spacing w:val="-20"/>
        </w:rPr>
        <w:t>肾时，立位较易触到肾脏。</w:t>
      </w:r>
    </w:p>
    <w:p>
      <w:pPr>
        <w:ind w:right="227" w:firstLine="400"/>
        <w:spacing w:before="100" w:line="264" w:lineRule="auto"/>
        <w:jc w:val="both"/>
        <w:rPr>
          <w:rFonts w:ascii="SimSun" w:hAnsi="SimSun" w:eastAsia="SimSun" w:cs="SimSun"/>
          <w:sz w:val="21"/>
          <w:szCs w:val="21"/>
        </w:rPr>
      </w:pPr>
      <w:r>
        <w:rPr>
          <w:rFonts w:ascii="SimSun" w:hAnsi="SimSun" w:eastAsia="SimSun" w:cs="SimSun"/>
          <w:sz w:val="21"/>
          <w:szCs w:val="21"/>
          <w:spacing w:val="-15"/>
        </w:rPr>
        <w:t>正常人肾脏一般不易触及，有时可触到右肾下极。身材瘦长者、肾下垂、游走肾或肾脏代偿性</w:t>
      </w:r>
      <w:r>
        <w:rPr>
          <w:rFonts w:ascii="SimSun" w:hAnsi="SimSun" w:eastAsia="SimSun" w:cs="SimSun"/>
          <w:sz w:val="21"/>
          <w:szCs w:val="21"/>
          <w:spacing w:val="1"/>
        </w:rPr>
        <w:t xml:space="preserve"> </w:t>
      </w:r>
      <w:r>
        <w:rPr>
          <w:rFonts w:ascii="SimSun" w:hAnsi="SimSun" w:eastAsia="SimSun" w:cs="SimSun"/>
          <w:sz w:val="21"/>
          <w:szCs w:val="21"/>
          <w:spacing w:val="-7"/>
        </w:rPr>
        <w:t>增大时，肾脏较易触到。在深吸气时能触到1/2以上的肾脏即为</w:t>
      </w:r>
      <w:r>
        <w:rPr>
          <w:rFonts w:ascii="SimSun" w:hAnsi="SimSun" w:eastAsia="SimSun" w:cs="SimSun"/>
          <w:sz w:val="21"/>
          <w:szCs w:val="21"/>
          <w:spacing w:val="-8"/>
        </w:rPr>
        <w:t>肾下垂。有时右侧肾下垂易误认</w:t>
      </w:r>
      <w:r>
        <w:rPr>
          <w:rFonts w:ascii="SimSun" w:hAnsi="SimSun" w:eastAsia="SimSun" w:cs="SimSun"/>
          <w:sz w:val="21"/>
          <w:szCs w:val="21"/>
        </w:rPr>
        <w:t xml:space="preserve"> </w:t>
      </w:r>
      <w:r>
        <w:rPr>
          <w:rFonts w:ascii="SimSun" w:hAnsi="SimSun" w:eastAsia="SimSun" w:cs="SimSun"/>
          <w:sz w:val="21"/>
          <w:szCs w:val="21"/>
          <w:spacing w:val="-10"/>
        </w:rPr>
        <w:t>为肝肿大，左侧肾下垂易误认为脾肿大，应注意鉴别。如肾下垂明显并能在腹腔各个方向移动时</w:t>
      </w:r>
      <w:r>
        <w:rPr>
          <w:rFonts w:ascii="SimSun" w:hAnsi="SimSun" w:eastAsia="SimSun" w:cs="SimSun"/>
          <w:sz w:val="21"/>
          <w:szCs w:val="21"/>
        </w:rPr>
        <w:t xml:space="preserve"> </w:t>
      </w:r>
      <w:r>
        <w:rPr>
          <w:rFonts w:ascii="SimSun" w:hAnsi="SimSun" w:eastAsia="SimSun" w:cs="SimSun"/>
          <w:sz w:val="21"/>
          <w:szCs w:val="21"/>
          <w:spacing w:val="-14"/>
        </w:rPr>
        <w:t>称为游走肾。肾脏肿大见于肾盂积水或积脓、肾肿瘤、多囊肾</w:t>
      </w:r>
      <w:r>
        <w:rPr>
          <w:rFonts w:ascii="SimSun" w:hAnsi="SimSun" w:eastAsia="SimSun" w:cs="SimSun"/>
          <w:sz w:val="21"/>
          <w:szCs w:val="21"/>
          <w:spacing w:val="-15"/>
        </w:rPr>
        <w:t>等。当肾盂积水或积脓时，肾脏的质</w:t>
      </w:r>
      <w:r>
        <w:rPr>
          <w:rFonts w:ascii="SimSun" w:hAnsi="SimSun" w:eastAsia="SimSun" w:cs="SimSun"/>
          <w:sz w:val="21"/>
          <w:szCs w:val="21"/>
        </w:rPr>
        <w:t xml:space="preserve"> </w:t>
      </w:r>
      <w:r>
        <w:rPr>
          <w:rFonts w:ascii="SimSun" w:hAnsi="SimSun" w:eastAsia="SimSun" w:cs="SimSun"/>
          <w:sz w:val="21"/>
          <w:szCs w:val="21"/>
          <w:spacing w:val="-18"/>
        </w:rPr>
        <w:t>地柔软而富有弹性，有时有波动感。多囊肾时，</w:t>
      </w:r>
      <w:r>
        <w:rPr>
          <w:rFonts w:ascii="SimSun" w:hAnsi="SimSun" w:eastAsia="SimSun" w:cs="SimSun"/>
          <w:sz w:val="21"/>
          <w:szCs w:val="21"/>
          <w:spacing w:val="47"/>
        </w:rPr>
        <w:t xml:space="preserve"> </w:t>
      </w:r>
      <w:r>
        <w:rPr>
          <w:rFonts w:ascii="SimSun" w:hAnsi="SimSun" w:eastAsia="SimSun" w:cs="SimSun"/>
          <w:sz w:val="21"/>
          <w:szCs w:val="21"/>
          <w:spacing w:val="-18"/>
        </w:rPr>
        <w:t>一侧或两侧肾脏为不规则形增大，有囊性感。肾</w:t>
      </w:r>
      <w:r>
        <w:rPr>
          <w:rFonts w:ascii="SimSun" w:hAnsi="SimSun" w:eastAsia="SimSun" w:cs="SimSun"/>
          <w:sz w:val="21"/>
          <w:szCs w:val="21"/>
          <w:spacing w:val="-19"/>
        </w:rPr>
        <w:t>肿</w:t>
      </w:r>
      <w:r>
        <w:rPr>
          <w:rFonts w:ascii="SimSun" w:hAnsi="SimSun" w:eastAsia="SimSun" w:cs="SimSun"/>
          <w:sz w:val="21"/>
          <w:szCs w:val="21"/>
        </w:rPr>
        <w:t xml:space="preserve"> </w:t>
      </w:r>
      <w:r>
        <w:rPr>
          <w:rFonts w:ascii="SimSun" w:hAnsi="SimSun" w:eastAsia="SimSun" w:cs="SimSun"/>
          <w:sz w:val="21"/>
          <w:szCs w:val="21"/>
          <w:spacing w:val="-20"/>
        </w:rPr>
        <w:t>瘤则表面不平，质地坚硬。</w:t>
      </w:r>
    </w:p>
    <w:p>
      <w:pPr>
        <w:ind w:right="165" w:firstLine="400"/>
        <w:spacing w:before="115" w:line="259" w:lineRule="auto"/>
        <w:jc w:val="both"/>
        <w:rPr>
          <w:rFonts w:ascii="SimSun" w:hAnsi="SimSun" w:eastAsia="SimSun" w:cs="SimSun"/>
          <w:sz w:val="21"/>
          <w:szCs w:val="21"/>
        </w:rPr>
      </w:pPr>
      <w:r>
        <w:rPr>
          <w:rFonts w:ascii="SimSun" w:hAnsi="SimSun" w:eastAsia="SimSun" w:cs="SimSun"/>
          <w:sz w:val="21"/>
          <w:szCs w:val="21"/>
          <w:spacing w:val="-12"/>
        </w:rPr>
        <w:t>当肾脏和尿路有炎症或其他疾病时，可在相应部位出现压痛点，如图3-6-19</w:t>
      </w:r>
      <w:r>
        <w:rPr>
          <w:rFonts w:ascii="SimSun" w:hAnsi="SimSun" w:eastAsia="SimSun" w:cs="SimSun"/>
          <w:sz w:val="21"/>
          <w:szCs w:val="21"/>
          <w:spacing w:val="-13"/>
        </w:rPr>
        <w:t>所示：①肋脊点：</w:t>
      </w:r>
      <w:r>
        <w:rPr>
          <w:rFonts w:ascii="SimSun" w:hAnsi="SimSun" w:eastAsia="SimSun" w:cs="SimSun"/>
          <w:sz w:val="21"/>
          <w:szCs w:val="21"/>
        </w:rPr>
        <w:t xml:space="preserve"> </w:t>
      </w:r>
      <w:r>
        <w:rPr>
          <w:rFonts w:ascii="SimSun" w:hAnsi="SimSun" w:eastAsia="SimSun" w:cs="SimSun"/>
          <w:sz w:val="21"/>
          <w:szCs w:val="21"/>
          <w:spacing w:val="-4"/>
        </w:rPr>
        <w:t>背部第12肋骨与脊柱的交角(肋脊角)的顶点；②肋腰点：第12肋骨与腰肌外缘的交角(肋腰角)</w:t>
      </w:r>
      <w:r>
        <w:rPr>
          <w:rFonts w:ascii="SimSun" w:hAnsi="SimSun" w:eastAsia="SimSun" w:cs="SimSun"/>
          <w:sz w:val="21"/>
          <w:szCs w:val="21"/>
          <w:spacing w:val="4"/>
        </w:rPr>
        <w:t xml:space="preserve"> </w:t>
      </w:r>
      <w:r>
        <w:rPr>
          <w:rFonts w:ascii="SimSun" w:hAnsi="SimSun" w:eastAsia="SimSun" w:cs="SimSun"/>
          <w:sz w:val="21"/>
          <w:szCs w:val="21"/>
          <w:spacing w:val="-16"/>
        </w:rPr>
        <w:t>顶点；③季肋点(前肾点):第10肋骨前端，右侧位置稍低，相当于肾盂位置；④上输尿管点：在脐水</w:t>
      </w:r>
      <w:r>
        <w:rPr>
          <w:rFonts w:ascii="SimSun" w:hAnsi="SimSun" w:eastAsia="SimSun" w:cs="SimSun"/>
          <w:sz w:val="21"/>
          <w:szCs w:val="21"/>
        </w:rPr>
        <w:t xml:space="preserve"> </w:t>
      </w:r>
      <w:r>
        <w:rPr>
          <w:rFonts w:ascii="SimSun" w:hAnsi="SimSun" w:eastAsia="SimSun" w:cs="SimSun"/>
          <w:sz w:val="21"/>
          <w:szCs w:val="21"/>
          <w:spacing w:val="-17"/>
        </w:rPr>
        <w:t>平线腹直肌外缘；⑤中输尿管点：在髂前上棘水平腹直肌外缘，相当于输</w:t>
      </w:r>
      <w:r>
        <w:rPr>
          <w:rFonts w:ascii="SimSun" w:hAnsi="SimSun" w:eastAsia="SimSun" w:cs="SimSun"/>
          <w:sz w:val="21"/>
          <w:szCs w:val="21"/>
          <w:spacing w:val="-18"/>
        </w:rPr>
        <w:t>尿管第二狭窄处。</w:t>
      </w:r>
    </w:p>
    <w:p>
      <w:pPr>
        <w:ind w:left="400"/>
        <w:spacing w:before="104" w:line="219" w:lineRule="auto"/>
        <w:rPr>
          <w:rFonts w:ascii="SimSun" w:hAnsi="SimSun" w:eastAsia="SimSun" w:cs="SimSun"/>
          <w:sz w:val="21"/>
          <w:szCs w:val="21"/>
        </w:rPr>
      </w:pPr>
      <w:r>
        <w:rPr>
          <w:rFonts w:ascii="SimSun" w:hAnsi="SimSun" w:eastAsia="SimSun" w:cs="SimSun"/>
          <w:sz w:val="21"/>
          <w:szCs w:val="21"/>
          <w:spacing w:val="-12"/>
        </w:rPr>
        <w:t>肋脊点和肋腰点是肾脏一些炎症性疾病，如肾盂肾炎、肾脓肿和肾结</w:t>
      </w:r>
      <w:r>
        <w:rPr>
          <w:rFonts w:ascii="SimSun" w:hAnsi="SimSun" w:eastAsia="SimSun" w:cs="SimSun"/>
          <w:sz w:val="21"/>
          <w:szCs w:val="21"/>
          <w:spacing w:val="-13"/>
        </w:rPr>
        <w:t>核等常出现的压痛部位。</w:t>
      </w:r>
    </w:p>
    <w:p>
      <w:pPr>
        <w:spacing w:line="14" w:lineRule="auto"/>
        <w:rPr>
          <w:rFonts w:ascii="Arial"/>
          <w:sz w:val="2"/>
        </w:rPr>
      </w:pPr>
      <w:r>
        <w:rPr>
          <w:rFonts w:ascii="Arial" w:hAnsi="Arial" w:eastAsia="Arial" w:cs="Arial"/>
          <w:sz w:val="2"/>
          <w:szCs w:val="2"/>
        </w:rPr>
        <w:br w:type="column"/>
      </w:r>
    </w:p>
    <w:p>
      <w:pPr>
        <w:ind w:left="363"/>
        <w:spacing w:before="106" w:line="184" w:lineRule="auto"/>
        <w:rPr>
          <w:rFonts w:ascii="SimSun" w:hAnsi="SimSun" w:eastAsia="SimSun" w:cs="SimSun"/>
          <w:sz w:val="21"/>
          <w:szCs w:val="21"/>
        </w:rPr>
      </w:pPr>
      <w:r>
        <w:rPr>
          <w:rFonts w:ascii="SimSun" w:hAnsi="SimSun" w:eastAsia="SimSun" w:cs="SimSun"/>
          <w:sz w:val="21"/>
          <w:szCs w:val="21"/>
          <w:b/>
          <w:bCs/>
          <w:color w:val="07406C"/>
          <w:spacing w:val="-8"/>
        </w:rPr>
        <w:t>183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10" w:lineRule="exact"/>
        <w:textAlignment w:val="center"/>
        <w:rPr/>
      </w:pPr>
      <w:r>
        <w:drawing>
          <wp:inline distT="0" distB="0" distL="0" distR="0">
            <wp:extent cx="469936" cy="387348"/>
            <wp:effectExtent l="0" t="0" r="0" b="0"/>
            <wp:docPr id="42" name="IM 42"/>
            <wp:cNvGraphicFramePr/>
            <a:graphic>
              <a:graphicData uri="http://schemas.openxmlformats.org/drawingml/2006/picture">
                <pic:pic>
                  <pic:nvPicPr>
                    <pic:cNvPr id="42" name="IM 42"/>
                    <pic:cNvPicPr/>
                  </pic:nvPicPr>
                  <pic:blipFill>
                    <a:blip r:embed="rId46"/>
                    <a:stretch>
                      <a:fillRect/>
                    </a:stretch>
                  </pic:blipFill>
                  <pic:spPr>
                    <a:xfrm rot="0">
                      <a:off x="0" y="0"/>
                      <a:ext cx="469936" cy="387348"/>
                    </a:xfrm>
                    <a:prstGeom prst="rect">
                      <a:avLst/>
                    </a:prstGeom>
                  </pic:spPr>
                </pic:pic>
              </a:graphicData>
            </a:graphic>
          </wp:inline>
        </w:drawing>
      </w:r>
    </w:p>
    <w:p>
      <w:pPr>
        <w:sectPr>
          <w:pgSz w:w="11230" w:h="15840"/>
          <w:pgMar w:top="652" w:right="719" w:bottom="400" w:left="1030" w:header="0" w:footer="0" w:gutter="0"/>
          <w:cols w:equalWidth="0" w:num="2">
            <w:col w:w="8640" w:space="100"/>
            <w:col w:w="741" w:space="0"/>
          </w:cols>
        </w:sectPr>
        <w:rPr/>
      </w:pPr>
    </w:p>
    <w:p>
      <w:pPr>
        <w:ind w:left="20"/>
        <w:spacing w:before="38" w:line="222" w:lineRule="auto"/>
        <w:rPr>
          <w:rFonts w:ascii="SimHei" w:hAnsi="SimHei" w:eastAsia="SimHei" w:cs="SimHei"/>
          <w:sz w:val="19"/>
          <w:szCs w:val="19"/>
        </w:rPr>
      </w:pPr>
      <w:r>
        <w:pict>
          <v:shape id="_x0000_s22" style="position:absolute;margin-left:201.999pt;margin-top:433.974pt;mso-position-vertical-relative:page;mso-position-horizontal-relative:page;width:8.8pt;height:10.6pt;z-index:251755520;" o:allowincell="f"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w:pict>
      </w:r>
      <w:r>
        <w:drawing>
          <wp:anchor distT="0" distB="0" distL="0" distR="0" simplePos="0" relativeHeight="251753472" behindDoc="0" locked="0" layoutInCell="0" allowOverlap="1">
            <wp:simplePos x="0" y="0"/>
            <wp:positionH relativeFrom="page">
              <wp:posOffset>1098538</wp:posOffset>
            </wp:positionH>
            <wp:positionV relativeFrom="page">
              <wp:posOffset>3333756</wp:posOffset>
            </wp:positionV>
            <wp:extent cx="2679705" cy="2184382"/>
            <wp:effectExtent l="0" t="0" r="0" b="0"/>
            <wp:wrapNone/>
            <wp:docPr id="43" name="IM 43"/>
            <wp:cNvGraphicFramePr/>
            <a:graphic>
              <a:graphicData uri="http://schemas.openxmlformats.org/drawingml/2006/picture">
                <pic:pic>
                  <pic:nvPicPr>
                    <pic:cNvPr id="43" name="IM 43"/>
                    <pic:cNvPicPr/>
                  </pic:nvPicPr>
                  <pic:blipFill>
                    <a:blip r:embed="rId47"/>
                    <a:stretch>
                      <a:fillRect/>
                    </a:stretch>
                  </pic:blipFill>
                  <pic:spPr>
                    <a:xfrm rot="0">
                      <a:off x="0" y="0"/>
                      <a:ext cx="2679705" cy="2184382"/>
                    </a:xfrm>
                    <a:prstGeom prst="rect">
                      <a:avLst/>
                    </a:prstGeom>
                  </pic:spPr>
                </pic:pic>
              </a:graphicData>
            </a:graphic>
          </wp:anchor>
        </w:drawing>
      </w:r>
      <w:r>
        <w:drawing>
          <wp:anchor distT="0" distB="0" distL="0" distR="0" simplePos="0" relativeHeight="251754496" behindDoc="0" locked="0" layoutInCell="0" allowOverlap="1">
            <wp:simplePos x="0" y="0"/>
            <wp:positionH relativeFrom="page">
              <wp:posOffset>469864</wp:posOffset>
            </wp:positionH>
            <wp:positionV relativeFrom="page">
              <wp:posOffset>9226570</wp:posOffset>
            </wp:positionV>
            <wp:extent cx="514362" cy="431807"/>
            <wp:effectExtent l="0" t="0" r="0" b="0"/>
            <wp:wrapNone/>
            <wp:docPr id="44" name="IM 44"/>
            <wp:cNvGraphicFramePr/>
            <a:graphic>
              <a:graphicData uri="http://schemas.openxmlformats.org/drawingml/2006/picture">
                <pic:pic>
                  <pic:nvPicPr>
                    <pic:cNvPr id="44" name="IM 44"/>
                    <pic:cNvPicPr/>
                  </pic:nvPicPr>
                  <pic:blipFill>
                    <a:blip r:embed="rId48"/>
                    <a:stretch>
                      <a:fillRect/>
                    </a:stretch>
                  </pic:blipFill>
                  <pic:spPr>
                    <a:xfrm rot="0">
                      <a:off x="0" y="0"/>
                      <a:ext cx="514362" cy="431807"/>
                    </a:xfrm>
                    <a:prstGeom prst="rect">
                      <a:avLst/>
                    </a:prstGeom>
                  </pic:spPr>
                </pic:pic>
              </a:graphicData>
            </a:graphic>
          </wp:anchor>
        </w:drawing>
      </w:r>
      <w:r>
        <w:rPr>
          <w:rFonts w:ascii="SimSun" w:hAnsi="SimSun" w:eastAsia="SimSun" w:cs="SimSun"/>
          <w:sz w:val="19"/>
          <w:szCs w:val="19"/>
          <w:color w:val="00579A"/>
          <w:spacing w:val="-7"/>
        </w:rPr>
        <w:t>184</w:t>
      </w:r>
      <w:r>
        <w:rPr>
          <w:rFonts w:ascii="SimSun" w:hAnsi="SimSun" w:eastAsia="SimSun" w:cs="SimSun"/>
          <w:sz w:val="19"/>
          <w:szCs w:val="19"/>
          <w:color w:val="00579A"/>
          <w:spacing w:val="2"/>
        </w:rPr>
        <w:t xml:space="preserve">        </w:t>
      </w:r>
      <w:r>
        <w:rPr>
          <w:rFonts w:ascii="SimHei" w:hAnsi="SimHei" w:eastAsia="SimHei" w:cs="SimHei"/>
          <w:sz w:val="19"/>
          <w:szCs w:val="19"/>
          <w:b/>
          <w:bCs/>
          <w:color w:val="0A62A6"/>
          <w:spacing w:val="-7"/>
        </w:rPr>
        <w:t>第三篇</w:t>
      </w:r>
      <w:r>
        <w:rPr>
          <w:rFonts w:ascii="SimHei" w:hAnsi="SimHei" w:eastAsia="SimHei" w:cs="SimHei"/>
          <w:sz w:val="19"/>
          <w:szCs w:val="19"/>
          <w:color w:val="0A62A6"/>
          <w:spacing w:val="52"/>
        </w:rPr>
        <w:t xml:space="preserve"> </w:t>
      </w:r>
      <w:r>
        <w:rPr>
          <w:rFonts w:ascii="SimHei" w:hAnsi="SimHei" w:eastAsia="SimHei" w:cs="SimHei"/>
          <w:sz w:val="19"/>
          <w:szCs w:val="19"/>
          <w:b/>
          <w:bCs/>
          <w:color w:val="0A62A6"/>
          <w:spacing w:val="-7"/>
        </w:rPr>
        <w:t>体</w:t>
      </w:r>
      <w:r>
        <w:rPr>
          <w:rFonts w:ascii="SimHei" w:hAnsi="SimHei" w:eastAsia="SimHei" w:cs="SimHei"/>
          <w:sz w:val="19"/>
          <w:szCs w:val="19"/>
          <w:color w:val="0A62A6"/>
          <w:spacing w:val="-4"/>
        </w:rPr>
        <w:t xml:space="preserve"> </w:t>
      </w:r>
      <w:r>
        <w:rPr>
          <w:rFonts w:ascii="SimHei" w:hAnsi="SimHei" w:eastAsia="SimHei" w:cs="SimHei"/>
          <w:sz w:val="19"/>
          <w:szCs w:val="19"/>
          <w:b/>
          <w:bCs/>
          <w:color w:val="0A62A6"/>
          <w:spacing w:val="-7"/>
        </w:rPr>
        <w:t>格</w:t>
      </w:r>
      <w:r>
        <w:rPr>
          <w:rFonts w:ascii="SimHei" w:hAnsi="SimHei" w:eastAsia="SimHei" w:cs="SimHei"/>
          <w:sz w:val="19"/>
          <w:szCs w:val="19"/>
          <w:color w:val="0A62A6"/>
          <w:spacing w:val="-7"/>
        </w:rPr>
        <w:t xml:space="preserve"> </w:t>
      </w:r>
      <w:r>
        <w:rPr>
          <w:rFonts w:ascii="SimHei" w:hAnsi="SimHei" w:eastAsia="SimHei" w:cs="SimHei"/>
          <w:sz w:val="19"/>
          <w:szCs w:val="19"/>
          <w:b/>
          <w:bCs/>
          <w:color w:val="0A62A6"/>
          <w:spacing w:val="-7"/>
        </w:rPr>
        <w:t>检</w:t>
      </w:r>
      <w:r>
        <w:rPr>
          <w:rFonts w:ascii="SimHei" w:hAnsi="SimHei" w:eastAsia="SimHei" w:cs="SimHei"/>
          <w:sz w:val="19"/>
          <w:szCs w:val="19"/>
          <w:color w:val="0A62A6"/>
          <w:spacing w:val="-3"/>
        </w:rPr>
        <w:t xml:space="preserve"> </w:t>
      </w:r>
      <w:r>
        <w:rPr>
          <w:rFonts w:ascii="SimHei" w:hAnsi="SimHei" w:eastAsia="SimHei" w:cs="SimHei"/>
          <w:sz w:val="19"/>
          <w:szCs w:val="19"/>
          <w:b/>
          <w:bCs/>
          <w:color w:val="0A62A6"/>
          <w:spacing w:val="-7"/>
        </w:rPr>
        <w:t>查</w:t>
      </w:r>
    </w:p>
    <w:p>
      <w:pPr>
        <w:spacing w:line="247" w:lineRule="auto"/>
        <w:rPr>
          <w:rFonts w:ascii="Arial"/>
          <w:sz w:val="21"/>
        </w:rPr>
      </w:pPr>
      <w:r/>
    </w:p>
    <w:p>
      <w:pPr>
        <w:spacing w:line="247" w:lineRule="auto"/>
        <w:rPr>
          <w:rFonts w:ascii="Arial"/>
          <w:sz w:val="21"/>
        </w:rPr>
      </w:pPr>
      <w:r/>
    </w:p>
    <w:p>
      <w:pPr>
        <w:ind w:firstLine="1050"/>
        <w:spacing w:line="2790" w:lineRule="exact"/>
        <w:textAlignment w:val="center"/>
        <w:rPr/>
      </w:pPr>
      <w:r>
        <w:drawing>
          <wp:inline distT="0" distB="0" distL="0" distR="0">
            <wp:extent cx="5384799" cy="1771585"/>
            <wp:effectExtent l="0" t="0" r="0" b="0"/>
            <wp:docPr id="45" name="IM 45"/>
            <wp:cNvGraphicFramePr/>
            <a:graphic>
              <a:graphicData uri="http://schemas.openxmlformats.org/drawingml/2006/picture">
                <pic:pic>
                  <pic:nvPicPr>
                    <pic:cNvPr id="45" name="IM 45"/>
                    <pic:cNvPicPr/>
                  </pic:nvPicPr>
                  <pic:blipFill>
                    <a:blip r:embed="rId49"/>
                    <a:stretch>
                      <a:fillRect/>
                    </a:stretch>
                  </pic:blipFill>
                  <pic:spPr>
                    <a:xfrm rot="0">
                      <a:off x="0" y="0"/>
                      <a:ext cx="5384799" cy="1771585"/>
                    </a:xfrm>
                    <a:prstGeom prst="rect">
                      <a:avLst/>
                    </a:prstGeom>
                  </pic:spPr>
                </pic:pic>
              </a:graphicData>
            </a:graphic>
          </wp:inline>
        </w:drawing>
      </w:r>
    </w:p>
    <w:p>
      <w:pPr>
        <w:ind w:left="7350"/>
        <w:spacing w:before="42"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ind w:left="4340"/>
        <w:spacing w:before="164" w:line="220" w:lineRule="auto"/>
        <w:rPr>
          <w:rFonts w:ascii="SimHei" w:hAnsi="SimHei" w:eastAsia="SimHei" w:cs="SimHei"/>
          <w:sz w:val="19"/>
          <w:szCs w:val="19"/>
        </w:rPr>
      </w:pPr>
      <w:r>
        <w:rPr>
          <w:rFonts w:ascii="SimHei" w:hAnsi="SimHei" w:eastAsia="SimHei" w:cs="SimHei"/>
          <w:sz w:val="19"/>
          <w:szCs w:val="19"/>
          <w:color w:val="276CAA"/>
        </w:rPr>
        <w:t>图3-6-18</w:t>
      </w:r>
      <w:r>
        <w:rPr>
          <w:rFonts w:ascii="SimHei" w:hAnsi="SimHei" w:eastAsia="SimHei" w:cs="SimHei"/>
          <w:sz w:val="19"/>
          <w:szCs w:val="19"/>
          <w:color w:val="276CAA"/>
          <w:spacing w:val="66"/>
        </w:rPr>
        <w:t xml:space="preserve"> </w:t>
      </w:r>
      <w:r>
        <w:rPr>
          <w:rFonts w:ascii="SimHei" w:hAnsi="SimHei" w:eastAsia="SimHei" w:cs="SimHei"/>
          <w:sz w:val="19"/>
          <w:szCs w:val="19"/>
        </w:rPr>
        <w:t>肾脏触诊法</w:t>
      </w:r>
    </w:p>
    <w:p>
      <w:pPr>
        <w:spacing w:line="297" w:lineRule="auto"/>
        <w:rPr>
          <w:rFonts w:ascii="Arial"/>
          <w:sz w:val="21"/>
        </w:rPr>
      </w:pPr>
      <w:r/>
    </w:p>
    <w:p>
      <w:pPr>
        <w:spacing w:line="297" w:lineRule="auto"/>
        <w:rPr>
          <w:rFonts w:ascii="Arial"/>
          <w:sz w:val="21"/>
        </w:rPr>
      </w:pPr>
      <w:r/>
    </w:p>
    <w:p>
      <w:pPr>
        <w:ind w:firstLine="5440"/>
        <w:spacing w:line="3400" w:lineRule="exact"/>
        <w:textAlignment w:val="center"/>
        <w:rPr/>
      </w:pPr>
      <w:r>
        <w:pict>
          <v:group id="_x0000_s23" style="mso-position-vertical-relative:line;mso-position-horizontal-relative:char;width:208.55pt;height:170.05pt;" filled="false" stroked="false" coordsize="4171,3401" coordorigin="0,0">
            <v:shape id="_x0000_s24" style="position:absolute;left:0;top:0;width:4171;height:3381;" filled="false" stroked="false" type="#_x0000_t75">
              <v:imagedata o:title="" r:id="rId50"/>
            </v:shape>
            <v:shape id="_x0000_s25" style="position:absolute;left:-20;top:-20;width:4211;height:3482;" filled="false" stroked="false" type="#_x0000_t202">
              <v:fill on="false"/>
              <v:stroke on="false"/>
              <v:path/>
              <v:imagedata o:title=""/>
              <o:lock v:ext="edit" aspectratio="false"/>
              <v:textbox inset="0mm,0mm,0mm,0mm">
                <w:txbxContent>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690"/>
                      <w:spacing w:before="54"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v:group>
        </w:pict>
      </w:r>
    </w:p>
    <w:p>
      <w:pPr>
        <w:ind w:left="3900"/>
        <w:spacing w:before="214" w:line="220" w:lineRule="auto"/>
        <w:rPr>
          <w:rFonts w:ascii="SimHei" w:hAnsi="SimHei" w:eastAsia="SimHei" w:cs="SimHei"/>
          <w:sz w:val="16"/>
          <w:szCs w:val="16"/>
        </w:rPr>
      </w:pPr>
      <w:r>
        <w:rPr>
          <w:rFonts w:ascii="SimHei" w:hAnsi="SimHei" w:eastAsia="SimHei" w:cs="SimHei"/>
          <w:sz w:val="16"/>
          <w:szCs w:val="16"/>
          <w:color w:val="1C66A8"/>
          <w:spacing w:val="18"/>
        </w:rPr>
        <w:t>图3-6-</w:t>
      </w:r>
      <w:r>
        <w:rPr>
          <w:rFonts w:ascii="SimHei" w:hAnsi="SimHei" w:eastAsia="SimHei" w:cs="SimHei"/>
          <w:sz w:val="16"/>
          <w:szCs w:val="16"/>
          <w:color w:val="1C66A8"/>
          <w:spacing w:val="-40"/>
        </w:rPr>
        <w:t xml:space="preserve"> </w:t>
      </w:r>
      <w:r>
        <w:rPr>
          <w:rFonts w:ascii="SimHei" w:hAnsi="SimHei" w:eastAsia="SimHei" w:cs="SimHei"/>
          <w:sz w:val="16"/>
          <w:szCs w:val="16"/>
          <w:color w:val="1C66A8"/>
          <w:spacing w:val="18"/>
        </w:rPr>
        <w:t>19</w:t>
      </w:r>
      <w:r>
        <w:rPr>
          <w:rFonts w:ascii="SimHei" w:hAnsi="SimHei" w:eastAsia="SimHei" w:cs="SimHei"/>
          <w:sz w:val="16"/>
          <w:szCs w:val="16"/>
          <w:color w:val="1C66A8"/>
        </w:rPr>
        <w:t xml:space="preserve">  </w:t>
      </w:r>
      <w:r>
        <w:rPr>
          <w:rFonts w:ascii="SimHei" w:hAnsi="SimHei" w:eastAsia="SimHei" w:cs="SimHei"/>
          <w:sz w:val="16"/>
          <w:szCs w:val="16"/>
          <w:spacing w:val="18"/>
        </w:rPr>
        <w:t>肾脏和尿路疾病压痛点</w:t>
      </w:r>
    </w:p>
    <w:p>
      <w:pPr>
        <w:spacing w:line="258" w:lineRule="auto"/>
        <w:rPr>
          <w:rFonts w:ascii="Arial"/>
          <w:sz w:val="21"/>
        </w:rPr>
      </w:pPr>
      <w:r/>
    </w:p>
    <w:p>
      <w:pPr>
        <w:ind w:right="129"/>
        <w:spacing w:before="63" w:line="350" w:lineRule="exact"/>
        <w:jc w:val="right"/>
        <w:rPr>
          <w:rFonts w:ascii="SimSun" w:hAnsi="SimSun" w:eastAsia="SimSun" w:cs="SimSun"/>
          <w:sz w:val="19"/>
          <w:szCs w:val="19"/>
        </w:rPr>
      </w:pPr>
      <w:r>
        <w:rPr>
          <w:rFonts w:ascii="SimSun" w:hAnsi="SimSun" w:eastAsia="SimSun" w:cs="SimSun"/>
          <w:sz w:val="19"/>
          <w:szCs w:val="19"/>
          <w:spacing w:val="11"/>
          <w:position w:val="12"/>
        </w:rPr>
        <w:t>如炎症深隐于肾实质内，可无压痛而仅有叩击痛。季肋点压痛亦提示</w:t>
      </w:r>
      <w:r>
        <w:rPr>
          <w:rFonts w:ascii="SimSun" w:hAnsi="SimSun" w:eastAsia="SimSun" w:cs="SimSun"/>
          <w:sz w:val="19"/>
          <w:szCs w:val="19"/>
          <w:spacing w:val="10"/>
          <w:position w:val="12"/>
        </w:rPr>
        <w:t>肾脏病变。上输尿管点或中</w:t>
      </w:r>
    </w:p>
    <w:p>
      <w:pPr>
        <w:ind w:left="1050"/>
        <w:spacing w:line="219" w:lineRule="auto"/>
        <w:rPr>
          <w:rFonts w:ascii="SimSun" w:hAnsi="SimSun" w:eastAsia="SimSun" w:cs="SimSun"/>
          <w:sz w:val="19"/>
          <w:szCs w:val="19"/>
        </w:rPr>
      </w:pPr>
      <w:r>
        <w:rPr>
          <w:rFonts w:ascii="SimSun" w:hAnsi="SimSun" w:eastAsia="SimSun" w:cs="SimSun"/>
          <w:sz w:val="19"/>
          <w:szCs w:val="19"/>
          <w:spacing w:val="1"/>
        </w:rPr>
        <w:t>输尿管点出现压痛，提示输尿管结石、结核或化脓性炎症。</w:t>
      </w:r>
    </w:p>
    <w:p>
      <w:pPr>
        <w:ind w:left="1463"/>
        <w:spacing w:before="71" w:line="221" w:lineRule="auto"/>
        <w:rPr>
          <w:rFonts w:ascii="SimHei" w:hAnsi="SimHei" w:eastAsia="SimHei" w:cs="SimHei"/>
          <w:sz w:val="22"/>
          <w:szCs w:val="22"/>
        </w:rPr>
      </w:pPr>
      <w:r>
        <w:rPr>
          <w:rFonts w:ascii="SimHei" w:hAnsi="SimHei" w:eastAsia="SimHei" w:cs="SimHei"/>
          <w:sz w:val="22"/>
          <w:szCs w:val="22"/>
          <w:b/>
          <w:bCs/>
          <w:spacing w:val="3"/>
        </w:rPr>
        <w:t>(五)膀胱触诊</w:t>
      </w:r>
    </w:p>
    <w:p>
      <w:pPr>
        <w:ind w:left="1050" w:right="120" w:firstLine="410"/>
        <w:spacing w:before="62" w:line="292" w:lineRule="auto"/>
        <w:jc w:val="both"/>
        <w:rPr>
          <w:rFonts w:ascii="SimSun" w:hAnsi="SimSun" w:eastAsia="SimSun" w:cs="SimSun"/>
          <w:sz w:val="19"/>
          <w:szCs w:val="19"/>
        </w:rPr>
      </w:pPr>
      <w:r>
        <w:rPr>
          <w:rFonts w:ascii="SimSun" w:hAnsi="SimSun" w:eastAsia="SimSun" w:cs="SimSun"/>
          <w:sz w:val="19"/>
          <w:szCs w:val="19"/>
          <w:spacing w:val="6"/>
        </w:rPr>
        <w:t>正常膀胱空虚时隐存于盆腔内，不易触到。只有当膀胱积尿，充盈胀大时，才</w:t>
      </w:r>
      <w:r>
        <w:rPr>
          <w:rFonts w:ascii="SimSun" w:hAnsi="SimSun" w:eastAsia="SimSun" w:cs="SimSun"/>
          <w:sz w:val="19"/>
          <w:szCs w:val="19"/>
          <w:spacing w:val="5"/>
        </w:rPr>
        <w:t>越出耻骨上缘而</w:t>
      </w:r>
      <w:r>
        <w:rPr>
          <w:rFonts w:ascii="SimSun" w:hAnsi="SimSun" w:eastAsia="SimSun" w:cs="SimSun"/>
          <w:sz w:val="19"/>
          <w:szCs w:val="19"/>
        </w:rPr>
        <w:t xml:space="preserve"> </w:t>
      </w:r>
      <w:r>
        <w:rPr>
          <w:rFonts w:ascii="SimSun" w:hAnsi="SimSun" w:eastAsia="SimSun" w:cs="SimSun"/>
          <w:sz w:val="19"/>
          <w:szCs w:val="19"/>
          <w:spacing w:val="15"/>
        </w:rPr>
        <w:t>在下腹中部触到。膀胱触诊一般采用单手滑行触诊法。在仰卧屈膝情况下医生以右手自脐开始</w:t>
      </w:r>
      <w:r>
        <w:rPr>
          <w:rFonts w:ascii="SimSun" w:hAnsi="SimSun" w:eastAsia="SimSun" w:cs="SimSun"/>
          <w:sz w:val="19"/>
          <w:szCs w:val="19"/>
          <w:spacing w:val="16"/>
        </w:rPr>
        <w:t xml:space="preserve"> </w:t>
      </w:r>
      <w:r>
        <w:rPr>
          <w:rFonts w:ascii="SimSun" w:hAnsi="SimSun" w:eastAsia="SimSun" w:cs="SimSun"/>
          <w:sz w:val="19"/>
          <w:szCs w:val="19"/>
          <w:spacing w:val="5"/>
        </w:rPr>
        <w:t>向耻骨方向触摸，触及肿块后应详查其性质，以便鉴别其为膀胱、子宫或其他肿物。膀胱胀大多由</w:t>
      </w:r>
      <w:r>
        <w:rPr>
          <w:rFonts w:ascii="SimSun" w:hAnsi="SimSun" w:eastAsia="SimSun" w:cs="SimSun"/>
          <w:sz w:val="19"/>
          <w:szCs w:val="19"/>
          <w:spacing w:val="15"/>
        </w:rPr>
        <w:t xml:space="preserve"> </w:t>
      </w:r>
      <w:r>
        <w:rPr>
          <w:rFonts w:ascii="SimSun" w:hAnsi="SimSun" w:eastAsia="SimSun" w:cs="SimSun"/>
          <w:sz w:val="19"/>
          <w:szCs w:val="19"/>
          <w:spacing w:val="1"/>
        </w:rPr>
        <w:t>积尿所致，呈扁圆形或圆形，触之囊性感，不能用手推移。按压时憋胀有尿意，排尿或导尿后缩小或</w:t>
      </w:r>
      <w:r>
        <w:rPr>
          <w:rFonts w:ascii="SimSun" w:hAnsi="SimSun" w:eastAsia="SimSun" w:cs="SimSun"/>
          <w:sz w:val="19"/>
          <w:szCs w:val="19"/>
          <w:spacing w:val="13"/>
        </w:rPr>
        <w:t xml:space="preserve"> </w:t>
      </w:r>
      <w:r>
        <w:rPr>
          <w:rFonts w:ascii="SimSun" w:hAnsi="SimSun" w:eastAsia="SimSun" w:cs="SimSun"/>
          <w:sz w:val="19"/>
          <w:szCs w:val="19"/>
          <w:spacing w:val="6"/>
        </w:rPr>
        <w:t>消失。借此可与妊娠子宫、卵巢囊肿及直肠肿</w:t>
      </w:r>
      <w:r>
        <w:rPr>
          <w:rFonts w:ascii="SimSun" w:hAnsi="SimSun" w:eastAsia="SimSun" w:cs="SimSun"/>
          <w:sz w:val="19"/>
          <w:szCs w:val="19"/>
          <w:spacing w:val="5"/>
        </w:rPr>
        <w:t>物等鉴别。</w:t>
      </w:r>
    </w:p>
    <w:p>
      <w:pPr>
        <w:ind w:left="1050" w:right="140" w:firstLine="410"/>
        <w:spacing w:before="107" w:line="295" w:lineRule="auto"/>
        <w:jc w:val="both"/>
        <w:rPr>
          <w:rFonts w:ascii="SimSun" w:hAnsi="SimSun" w:eastAsia="SimSun" w:cs="SimSun"/>
          <w:sz w:val="19"/>
          <w:szCs w:val="19"/>
        </w:rPr>
      </w:pPr>
      <w:r>
        <w:rPr>
          <w:rFonts w:ascii="SimSun" w:hAnsi="SimSun" w:eastAsia="SimSun" w:cs="SimSun"/>
          <w:sz w:val="19"/>
          <w:szCs w:val="19"/>
          <w:spacing w:val="10"/>
        </w:rPr>
        <w:t>膀胱胀大最多见于尿道梗阻(如前列腺增生或癌)、脊髓病(如截瘫)所</w:t>
      </w:r>
      <w:r>
        <w:rPr>
          <w:rFonts w:ascii="SimSun" w:hAnsi="SimSun" w:eastAsia="SimSun" w:cs="SimSun"/>
          <w:sz w:val="19"/>
          <w:szCs w:val="19"/>
          <w:spacing w:val="9"/>
        </w:rPr>
        <w:t>致的尿潴留。也见于昏</w:t>
      </w:r>
      <w:r>
        <w:rPr>
          <w:rFonts w:ascii="SimSun" w:hAnsi="SimSun" w:eastAsia="SimSun" w:cs="SimSun"/>
          <w:sz w:val="19"/>
          <w:szCs w:val="19"/>
        </w:rPr>
        <w:t xml:space="preserve"> </w:t>
      </w:r>
      <w:r>
        <w:rPr>
          <w:rFonts w:ascii="SimSun" w:hAnsi="SimSun" w:eastAsia="SimSun" w:cs="SimSun"/>
          <w:sz w:val="19"/>
          <w:szCs w:val="19"/>
          <w:spacing w:val="6"/>
        </w:rPr>
        <w:t>迷、腰椎或骶椎麻醉后、手术后局部疼痛病人。如长期尿潴留致膀胱慢性炎症</w:t>
      </w:r>
      <w:r>
        <w:rPr>
          <w:rFonts w:ascii="SimSun" w:hAnsi="SimSun" w:eastAsia="SimSun" w:cs="SimSun"/>
          <w:sz w:val="19"/>
          <w:szCs w:val="19"/>
          <w:spacing w:val="5"/>
        </w:rPr>
        <w:t>，导尿后膀胱常不能</w:t>
      </w:r>
      <w:r>
        <w:rPr>
          <w:rFonts w:ascii="SimSun" w:hAnsi="SimSun" w:eastAsia="SimSun" w:cs="SimSun"/>
          <w:sz w:val="19"/>
          <w:szCs w:val="19"/>
        </w:rPr>
        <w:t xml:space="preserve"> </w:t>
      </w:r>
      <w:r>
        <w:rPr>
          <w:rFonts w:ascii="SimSun" w:hAnsi="SimSun" w:eastAsia="SimSun" w:cs="SimSun"/>
          <w:sz w:val="19"/>
          <w:szCs w:val="19"/>
          <w:spacing w:val="6"/>
        </w:rPr>
        <w:t>完全回缩。当膀胱有结石或肿瘤时，如果腹壁菲薄柔软，可用双手触诊法，</w:t>
      </w:r>
      <w:r>
        <w:rPr>
          <w:rFonts w:ascii="SimSun" w:hAnsi="SimSun" w:eastAsia="SimSun" w:cs="SimSun"/>
          <w:sz w:val="19"/>
          <w:szCs w:val="19"/>
          <w:spacing w:val="5"/>
        </w:rPr>
        <w:t>右手示指戴手套插入直</w:t>
      </w:r>
      <w:r>
        <w:rPr>
          <w:rFonts w:ascii="SimSun" w:hAnsi="SimSun" w:eastAsia="SimSun" w:cs="SimSun"/>
          <w:sz w:val="19"/>
          <w:szCs w:val="19"/>
        </w:rPr>
        <w:t xml:space="preserve"> </w:t>
      </w:r>
      <w:r>
        <w:rPr>
          <w:rFonts w:ascii="SimSun" w:hAnsi="SimSun" w:eastAsia="SimSun" w:cs="SimSun"/>
          <w:sz w:val="19"/>
          <w:szCs w:val="19"/>
          <w:spacing w:val="4"/>
        </w:rPr>
        <w:t>肠内向前方推压，左手四指在耻骨联合上施压，可在腹腔的深处耻骨联合的后方触到肿块。</w:t>
      </w:r>
    </w:p>
    <w:p>
      <w:pPr>
        <w:ind w:left="1463"/>
        <w:spacing w:before="81" w:line="221" w:lineRule="auto"/>
        <w:rPr>
          <w:rFonts w:ascii="SimHei" w:hAnsi="SimHei" w:eastAsia="SimHei" w:cs="SimHei"/>
          <w:sz w:val="22"/>
          <w:szCs w:val="22"/>
        </w:rPr>
      </w:pPr>
      <w:r>
        <w:rPr>
          <w:rFonts w:ascii="SimHei" w:hAnsi="SimHei" w:eastAsia="SimHei" w:cs="SimHei"/>
          <w:sz w:val="22"/>
          <w:szCs w:val="22"/>
          <w:b/>
          <w:bCs/>
          <w:spacing w:val="3"/>
        </w:rPr>
        <w:t>(六)胰腺触诊</w:t>
      </w:r>
    </w:p>
    <w:p>
      <w:pPr>
        <w:ind w:left="1050" w:right="137" w:firstLine="410"/>
        <w:spacing w:before="60" w:line="288" w:lineRule="auto"/>
        <w:jc w:val="both"/>
        <w:rPr>
          <w:rFonts w:ascii="SimSun" w:hAnsi="SimSun" w:eastAsia="SimSun" w:cs="SimSun"/>
          <w:sz w:val="19"/>
          <w:szCs w:val="19"/>
        </w:rPr>
      </w:pPr>
      <w:r>
        <w:rPr>
          <w:rFonts w:ascii="SimSun" w:hAnsi="SimSun" w:eastAsia="SimSun" w:cs="SimSun"/>
          <w:sz w:val="19"/>
          <w:szCs w:val="19"/>
          <w:spacing w:val="5"/>
        </w:rPr>
        <w:t>胰腺位于腹膜后，位置深而柔软，故不能触及。在上腹部相当于第1、2腰椎处，胰头及胰颈位</w:t>
      </w:r>
      <w:r>
        <w:rPr>
          <w:rFonts w:ascii="SimSun" w:hAnsi="SimSun" w:eastAsia="SimSun" w:cs="SimSun"/>
          <w:sz w:val="19"/>
          <w:szCs w:val="19"/>
          <w:spacing w:val="6"/>
        </w:rPr>
        <w:t xml:space="preserve"> </w:t>
      </w:r>
      <w:r>
        <w:rPr>
          <w:rFonts w:ascii="SimSun" w:hAnsi="SimSun" w:eastAsia="SimSun" w:cs="SimSun"/>
          <w:sz w:val="19"/>
          <w:szCs w:val="19"/>
          <w:spacing w:val="6"/>
        </w:rPr>
        <w:t>于中线偏右，而胰体、胰尾在中线左侧。当胰腺有病变时，则可在上腹部出现</w:t>
      </w:r>
      <w:r>
        <w:rPr>
          <w:rFonts w:ascii="SimSun" w:hAnsi="SimSun" w:eastAsia="SimSun" w:cs="SimSun"/>
          <w:sz w:val="19"/>
          <w:szCs w:val="19"/>
          <w:spacing w:val="5"/>
        </w:rPr>
        <w:t>体征。在上腹中部或</w:t>
      </w:r>
      <w:r>
        <w:rPr>
          <w:rFonts w:ascii="SimSun" w:hAnsi="SimSun" w:eastAsia="SimSun" w:cs="SimSun"/>
          <w:sz w:val="19"/>
          <w:szCs w:val="19"/>
        </w:rPr>
        <w:t xml:space="preserve"> </w:t>
      </w:r>
      <w:r>
        <w:rPr>
          <w:rFonts w:ascii="SimSun" w:hAnsi="SimSun" w:eastAsia="SimSun" w:cs="SimSun"/>
          <w:sz w:val="19"/>
          <w:szCs w:val="19"/>
          <w:spacing w:val="5"/>
        </w:rPr>
        <w:t>左上腹有横行呈带状压痛及肌紧张，并涉及左腰部者，提示胰腺炎症；如起病急同时有腰部、季肋</w:t>
      </w:r>
      <w:r>
        <w:rPr>
          <w:rFonts w:ascii="SimSun" w:hAnsi="SimSun" w:eastAsia="SimSun" w:cs="SimSun"/>
          <w:sz w:val="19"/>
          <w:szCs w:val="19"/>
          <w:spacing w:val="7"/>
        </w:rPr>
        <w:t xml:space="preserve"> </w:t>
      </w:r>
      <w:r>
        <w:rPr>
          <w:rFonts w:ascii="SimSun" w:hAnsi="SimSun" w:eastAsia="SimSun" w:cs="SimSun"/>
          <w:sz w:val="19"/>
          <w:szCs w:val="19"/>
          <w:spacing w:val="11"/>
        </w:rPr>
        <w:t>部和下腹部皮下淤血而发蓝，则提示重症急性胰腺</w:t>
      </w:r>
      <w:r>
        <w:rPr>
          <w:rFonts w:ascii="SimSun" w:hAnsi="SimSun" w:eastAsia="SimSun" w:cs="SimSun"/>
          <w:sz w:val="19"/>
          <w:szCs w:val="19"/>
          <w:spacing w:val="10"/>
        </w:rPr>
        <w:t>炎。如在上腹部触及质硬而无移动性横行条索</w:t>
      </w:r>
    </w:p>
    <w:p>
      <w:pPr>
        <w:sectPr>
          <w:pgSz w:w="11230" w:h="15840"/>
          <w:pgMar w:top="665" w:right="879" w:bottom="400" w:left="739" w:header="0" w:footer="0" w:gutter="0"/>
        </w:sectPr>
        <w:rPr/>
      </w:pPr>
    </w:p>
    <w:p>
      <w:pPr>
        <w:ind w:right="217"/>
        <w:spacing w:before="40" w:line="222" w:lineRule="auto"/>
        <w:jc w:val="right"/>
        <w:rPr>
          <w:rFonts w:ascii="SimSun" w:hAnsi="SimSun" w:eastAsia="SimSun" w:cs="SimSun"/>
          <w:sz w:val="17"/>
          <w:szCs w:val="17"/>
        </w:rPr>
      </w:pPr>
      <w:r>
        <w:drawing>
          <wp:anchor distT="0" distB="0" distL="0" distR="0" simplePos="0" relativeHeight="251761664" behindDoc="0" locked="0" layoutInCell="0" allowOverlap="1">
            <wp:simplePos x="0" y="0"/>
            <wp:positionH relativeFrom="page">
              <wp:posOffset>6235674</wp:posOffset>
            </wp:positionH>
            <wp:positionV relativeFrom="page">
              <wp:posOffset>9194786</wp:posOffset>
            </wp:positionV>
            <wp:extent cx="469936" cy="425470"/>
            <wp:effectExtent l="0" t="0" r="0" b="0"/>
            <wp:wrapNone/>
            <wp:docPr id="46" name="IM 46"/>
            <wp:cNvGraphicFramePr/>
            <a:graphic>
              <a:graphicData uri="http://schemas.openxmlformats.org/drawingml/2006/picture">
                <pic:pic>
                  <pic:nvPicPr>
                    <pic:cNvPr id="46" name="IM 46"/>
                    <pic:cNvPicPr/>
                  </pic:nvPicPr>
                  <pic:blipFill>
                    <a:blip r:embed="rId51"/>
                    <a:stretch>
                      <a:fillRect/>
                    </a:stretch>
                  </pic:blipFill>
                  <pic:spPr>
                    <a:xfrm rot="0">
                      <a:off x="0" y="0"/>
                      <a:ext cx="469936" cy="425470"/>
                    </a:xfrm>
                    <a:prstGeom prst="rect">
                      <a:avLst/>
                    </a:prstGeom>
                  </pic:spPr>
                </pic:pic>
              </a:graphicData>
            </a:graphic>
          </wp:anchor>
        </w:drawing>
      </w:r>
      <w:r>
        <w:rPr>
          <w:rFonts w:ascii="SimHei" w:hAnsi="SimHei" w:eastAsia="SimHei" w:cs="SimHei"/>
          <w:sz w:val="20"/>
          <w:szCs w:val="20"/>
          <w:b/>
          <w:bCs/>
          <w:color w:val="315885"/>
          <w:spacing w:val="-13"/>
        </w:rPr>
        <w:t>第六章</w:t>
      </w:r>
      <w:r>
        <w:rPr>
          <w:rFonts w:ascii="SimHei" w:hAnsi="SimHei" w:eastAsia="SimHei" w:cs="SimHei"/>
          <w:sz w:val="20"/>
          <w:szCs w:val="20"/>
          <w:color w:val="315885"/>
          <w:spacing w:val="68"/>
        </w:rPr>
        <w:t xml:space="preserve"> </w:t>
      </w:r>
      <w:r>
        <w:rPr>
          <w:rFonts w:ascii="SimHei" w:hAnsi="SimHei" w:eastAsia="SimHei" w:cs="SimHei"/>
          <w:sz w:val="20"/>
          <w:szCs w:val="20"/>
          <w:b/>
          <w:bCs/>
          <w:color w:val="315885"/>
          <w:spacing w:val="-13"/>
        </w:rPr>
        <w:t>腹</w:t>
      </w:r>
      <w:r>
        <w:rPr>
          <w:rFonts w:ascii="SimHei" w:hAnsi="SimHei" w:eastAsia="SimHei" w:cs="SimHei"/>
          <w:sz w:val="20"/>
          <w:szCs w:val="20"/>
          <w:color w:val="315885"/>
          <w:spacing w:val="-18"/>
        </w:rPr>
        <w:t xml:space="preserve"> </w:t>
      </w:r>
      <w:r>
        <w:rPr>
          <w:rFonts w:ascii="SimHei" w:hAnsi="SimHei" w:eastAsia="SimHei" w:cs="SimHei"/>
          <w:sz w:val="20"/>
          <w:szCs w:val="20"/>
          <w:b/>
          <w:bCs/>
          <w:color w:val="315885"/>
          <w:spacing w:val="-13"/>
        </w:rPr>
        <w:t>部</w:t>
      </w:r>
      <w:r>
        <w:rPr>
          <w:rFonts w:ascii="SimHei" w:hAnsi="SimHei" w:eastAsia="SimHei" w:cs="SimHei"/>
          <w:sz w:val="20"/>
          <w:szCs w:val="20"/>
          <w:color w:val="315885"/>
          <w:spacing w:val="-25"/>
        </w:rPr>
        <w:t xml:space="preserve"> </w:t>
      </w:r>
      <w:r>
        <w:rPr>
          <w:rFonts w:ascii="SimHei" w:hAnsi="SimHei" w:eastAsia="SimHei" w:cs="SimHei"/>
          <w:sz w:val="20"/>
          <w:szCs w:val="20"/>
          <w:b/>
          <w:bCs/>
          <w:color w:val="315885"/>
          <w:spacing w:val="-13"/>
        </w:rPr>
        <w:t>检</w:t>
      </w:r>
      <w:r>
        <w:rPr>
          <w:rFonts w:ascii="SimHei" w:hAnsi="SimHei" w:eastAsia="SimHei" w:cs="SimHei"/>
          <w:sz w:val="20"/>
          <w:szCs w:val="20"/>
          <w:color w:val="315885"/>
          <w:spacing w:val="-21"/>
        </w:rPr>
        <w:t xml:space="preserve"> </w:t>
      </w:r>
      <w:r>
        <w:rPr>
          <w:rFonts w:ascii="SimHei" w:hAnsi="SimHei" w:eastAsia="SimHei" w:cs="SimHei"/>
          <w:sz w:val="20"/>
          <w:szCs w:val="20"/>
          <w:b/>
          <w:bCs/>
          <w:color w:val="315885"/>
          <w:spacing w:val="-13"/>
        </w:rPr>
        <w:t>查</w:t>
      </w:r>
      <w:r>
        <w:rPr>
          <w:rFonts w:ascii="SimHei" w:hAnsi="SimHei" w:eastAsia="SimHei" w:cs="SimHei"/>
          <w:sz w:val="20"/>
          <w:szCs w:val="20"/>
          <w:color w:val="315885"/>
          <w:spacing w:val="7"/>
        </w:rPr>
        <w:t xml:space="preserve">      </w:t>
      </w:r>
      <w:r>
        <w:rPr>
          <w:rFonts w:ascii="SimSun" w:hAnsi="SimSun" w:eastAsia="SimSun" w:cs="SimSun"/>
          <w:sz w:val="17"/>
          <w:szCs w:val="17"/>
          <w:color w:val="1C4870"/>
          <w:spacing w:val="-13"/>
        </w:rPr>
        <w:t>185</w:t>
      </w:r>
    </w:p>
    <w:p>
      <w:pPr>
        <w:spacing w:line="266" w:lineRule="auto"/>
        <w:rPr>
          <w:rFonts w:ascii="Arial"/>
          <w:sz w:val="21"/>
        </w:rPr>
      </w:pPr>
      <w:r/>
    </w:p>
    <w:p>
      <w:pPr>
        <w:ind w:right="1131"/>
        <w:spacing w:before="65" w:line="270" w:lineRule="auto"/>
        <w:jc w:val="both"/>
        <w:rPr>
          <w:rFonts w:ascii="SimSun" w:hAnsi="SimSun" w:eastAsia="SimSun" w:cs="SimSun"/>
          <w:sz w:val="20"/>
          <w:szCs w:val="20"/>
        </w:rPr>
      </w:pPr>
      <w:r>
        <w:rPr>
          <w:rFonts w:ascii="SimSun" w:hAnsi="SimSun" w:eastAsia="SimSun" w:cs="SimSun"/>
          <w:sz w:val="20"/>
          <w:szCs w:val="20"/>
          <w:spacing w:val="-4"/>
        </w:rPr>
        <w:t>状的肿物时，应考虑为慢性胰腺炎。如呈坚硬块状，表面不光滑似有结节，则可能为胰腺癌。癌发</w:t>
      </w:r>
      <w:r>
        <w:rPr>
          <w:rFonts w:ascii="SimSun" w:hAnsi="SimSun" w:eastAsia="SimSun" w:cs="SimSun"/>
          <w:sz w:val="20"/>
          <w:szCs w:val="20"/>
        </w:rPr>
        <w:t xml:space="preserve"> </w:t>
      </w:r>
      <w:r>
        <w:rPr>
          <w:rFonts w:ascii="SimSun" w:hAnsi="SimSun" w:eastAsia="SimSun" w:cs="SimSun"/>
          <w:sz w:val="20"/>
          <w:szCs w:val="20"/>
          <w:spacing w:val="-1"/>
        </w:rPr>
        <w:t>生于胰头部者，可出现梗阻性黄疸及胆囊肿大</w:t>
      </w:r>
      <w:r>
        <w:rPr>
          <w:rFonts w:ascii="SimSun" w:hAnsi="SimSun" w:eastAsia="SimSun" w:cs="SimSun"/>
          <w:sz w:val="20"/>
          <w:szCs w:val="20"/>
          <w:spacing w:val="-2"/>
        </w:rPr>
        <w:t>而无压痛(即</w:t>
      </w:r>
      <w:r>
        <w:rPr>
          <w:rFonts w:ascii="SimSun" w:hAnsi="SimSun" w:eastAsia="SimSun" w:cs="SimSun"/>
          <w:sz w:val="20"/>
          <w:szCs w:val="20"/>
          <w:spacing w:val="-1"/>
        </w:rPr>
        <w:t>Courvoisier</w:t>
      </w:r>
      <w:r>
        <w:rPr>
          <w:rFonts w:ascii="SimSun" w:hAnsi="SimSun" w:eastAsia="SimSun" w:cs="SimSun"/>
          <w:sz w:val="20"/>
          <w:szCs w:val="20"/>
          <w:spacing w:val="-2"/>
        </w:rPr>
        <w:t>征阳性)。在上腹部肋缘下</w:t>
      </w:r>
      <w:r>
        <w:rPr>
          <w:rFonts w:ascii="SimSun" w:hAnsi="SimSun" w:eastAsia="SimSun" w:cs="SimSun"/>
          <w:sz w:val="20"/>
          <w:szCs w:val="20"/>
        </w:rPr>
        <w:t xml:space="preserve"> </w:t>
      </w:r>
      <w:r>
        <w:rPr>
          <w:rFonts w:ascii="SimSun" w:hAnsi="SimSun" w:eastAsia="SimSun" w:cs="SimSun"/>
          <w:sz w:val="20"/>
          <w:szCs w:val="20"/>
          <w:spacing w:val="1"/>
        </w:rPr>
        <w:t>或左上腹部触到囊性肿物，多为胰腺假性囊肿。但要注意胃在胰腺前面，故此区肿物需</w:t>
      </w:r>
      <w:r>
        <w:rPr>
          <w:rFonts w:ascii="SimSun" w:hAnsi="SimSun" w:eastAsia="SimSun" w:cs="SimSun"/>
          <w:sz w:val="20"/>
          <w:szCs w:val="20"/>
        </w:rPr>
        <w:t>与胃部肿</w:t>
      </w:r>
      <w:r>
        <w:rPr>
          <w:rFonts w:ascii="SimSun" w:hAnsi="SimSun" w:eastAsia="SimSun" w:cs="SimSun"/>
          <w:sz w:val="20"/>
          <w:szCs w:val="20"/>
        </w:rPr>
        <w:t xml:space="preserve"> </w:t>
      </w:r>
      <w:r>
        <w:rPr>
          <w:rFonts w:ascii="SimSun" w:hAnsi="SimSun" w:eastAsia="SimSun" w:cs="SimSun"/>
          <w:sz w:val="20"/>
          <w:szCs w:val="20"/>
          <w:spacing w:val="-2"/>
        </w:rPr>
        <w:t>瘤鉴别。</w:t>
      </w:r>
    </w:p>
    <w:p>
      <w:pPr>
        <w:ind w:left="393"/>
        <w:spacing w:before="257" w:line="222" w:lineRule="auto"/>
        <w:outlineLvl w:val="1"/>
        <w:rPr>
          <w:rFonts w:ascii="SimHei" w:hAnsi="SimHei" w:eastAsia="SimHei" w:cs="SimHei"/>
          <w:sz w:val="23"/>
          <w:szCs w:val="23"/>
        </w:rPr>
      </w:pPr>
      <w:r>
        <w:rPr>
          <w:rFonts w:ascii="SimHei" w:hAnsi="SimHei" w:eastAsia="SimHei" w:cs="SimHei"/>
          <w:sz w:val="23"/>
          <w:szCs w:val="23"/>
          <w:b/>
          <w:bCs/>
          <w:color w:val="044680"/>
          <w:spacing w:val="-9"/>
        </w:rPr>
        <w:t>四、</w:t>
      </w:r>
      <w:r>
        <w:rPr>
          <w:rFonts w:ascii="SimHei" w:hAnsi="SimHei" w:eastAsia="SimHei" w:cs="SimHei"/>
          <w:sz w:val="23"/>
          <w:szCs w:val="23"/>
          <w:color w:val="044680"/>
          <w:spacing w:val="-66"/>
        </w:rPr>
        <w:t xml:space="preserve"> </w:t>
      </w:r>
      <w:r>
        <w:rPr>
          <w:rFonts w:ascii="SimHei" w:hAnsi="SimHei" w:eastAsia="SimHei" w:cs="SimHei"/>
          <w:sz w:val="23"/>
          <w:szCs w:val="23"/>
          <w:b/>
          <w:bCs/>
          <w:color w:val="044680"/>
          <w:spacing w:val="-9"/>
        </w:rPr>
        <w:t>腹部肿块</w:t>
      </w:r>
    </w:p>
    <w:p>
      <w:pPr>
        <w:ind w:right="1142" w:firstLine="390"/>
        <w:spacing w:before="206" w:line="270" w:lineRule="auto"/>
        <w:jc w:val="both"/>
        <w:rPr>
          <w:rFonts w:ascii="SimSun" w:hAnsi="SimSun" w:eastAsia="SimSun" w:cs="SimSun"/>
          <w:sz w:val="20"/>
          <w:szCs w:val="20"/>
        </w:rPr>
      </w:pPr>
      <w:r>
        <w:rPr>
          <w:rFonts w:ascii="SimSun" w:hAnsi="SimSun" w:eastAsia="SimSun" w:cs="SimSun"/>
          <w:sz w:val="20"/>
          <w:szCs w:val="20"/>
          <w:spacing w:val="-9"/>
        </w:rPr>
        <w:t>除以上脏器外，腹部还可能触及一些肿块。包括肿大或易位的脏器，炎症性肿块，囊</w:t>
      </w:r>
      <w:r>
        <w:rPr>
          <w:rFonts w:ascii="SimSun" w:hAnsi="SimSun" w:eastAsia="SimSun" w:cs="SimSun"/>
          <w:sz w:val="20"/>
          <w:szCs w:val="20"/>
          <w:spacing w:val="-10"/>
        </w:rPr>
        <w:t>肿，肿大淋</w:t>
      </w:r>
      <w:r>
        <w:rPr>
          <w:rFonts w:ascii="SimSun" w:hAnsi="SimSun" w:eastAsia="SimSun" w:cs="SimSun"/>
          <w:sz w:val="20"/>
          <w:szCs w:val="20"/>
        </w:rPr>
        <w:t xml:space="preserve"> </w:t>
      </w:r>
      <w:r>
        <w:rPr>
          <w:rFonts w:ascii="SimSun" w:hAnsi="SimSun" w:eastAsia="SimSun" w:cs="SimSun"/>
          <w:sz w:val="20"/>
          <w:szCs w:val="20"/>
          <w:spacing w:val="-8"/>
        </w:rPr>
        <w:t>巴结以及良、恶性肿瘤，胃内结石，肠内粪块等，因</w:t>
      </w:r>
      <w:r>
        <w:rPr>
          <w:rFonts w:ascii="SimSun" w:hAnsi="SimSun" w:eastAsia="SimSun" w:cs="SimSun"/>
          <w:sz w:val="20"/>
          <w:szCs w:val="20"/>
          <w:spacing w:val="-9"/>
        </w:rPr>
        <w:t>此应注意鉴别。首先应将正常脏器与病理性肿块</w:t>
      </w:r>
      <w:r>
        <w:rPr>
          <w:rFonts w:ascii="SimSun" w:hAnsi="SimSun" w:eastAsia="SimSun" w:cs="SimSun"/>
          <w:sz w:val="20"/>
          <w:szCs w:val="20"/>
        </w:rPr>
        <w:t xml:space="preserve"> </w:t>
      </w:r>
      <w:r>
        <w:rPr>
          <w:rFonts w:ascii="SimSun" w:hAnsi="SimSun" w:eastAsia="SimSun" w:cs="SimSun"/>
          <w:sz w:val="20"/>
          <w:szCs w:val="20"/>
          <w:spacing w:val="-5"/>
        </w:rPr>
        <w:t>区别开来。</w:t>
      </w:r>
    </w:p>
    <w:p>
      <w:pPr>
        <w:ind w:left="392"/>
        <w:spacing w:before="78" w:line="222" w:lineRule="auto"/>
        <w:rPr>
          <w:rFonts w:ascii="SimHei" w:hAnsi="SimHei" w:eastAsia="SimHei" w:cs="SimHei"/>
          <w:sz w:val="20"/>
          <w:szCs w:val="20"/>
        </w:rPr>
      </w:pPr>
      <w:r>
        <w:rPr>
          <w:rFonts w:ascii="SimHei" w:hAnsi="SimHei" w:eastAsia="SimHei" w:cs="SimHei"/>
          <w:sz w:val="20"/>
          <w:szCs w:val="20"/>
          <w:b/>
          <w:bCs/>
          <w:spacing w:val="10"/>
        </w:rPr>
        <w:t>(一)正常腹部可触到的结构</w:t>
      </w:r>
    </w:p>
    <w:p>
      <w:pPr>
        <w:ind w:right="1127" w:firstLine="390"/>
        <w:spacing w:before="70" w:line="271"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腹直肌肌腹及腱划</w:t>
      </w:r>
      <w:r>
        <w:rPr>
          <w:rFonts w:ascii="SimSun" w:hAnsi="SimSun" w:eastAsia="SimSun" w:cs="SimSun"/>
          <w:sz w:val="20"/>
          <w:szCs w:val="20"/>
          <w:spacing w:val="78"/>
        </w:rPr>
        <w:t xml:space="preserve"> </w:t>
      </w:r>
      <w:r>
        <w:rPr>
          <w:rFonts w:ascii="SimSun" w:hAnsi="SimSun" w:eastAsia="SimSun" w:cs="SimSun"/>
          <w:sz w:val="20"/>
          <w:szCs w:val="20"/>
        </w:rPr>
        <w:t>在腹肌发达者或运动员的腹壁中上部可触到腹直肌</w:t>
      </w:r>
      <w:r>
        <w:rPr>
          <w:rFonts w:ascii="SimSun" w:hAnsi="SimSun" w:eastAsia="SimSun" w:cs="SimSun"/>
          <w:sz w:val="20"/>
          <w:szCs w:val="20"/>
          <w:spacing w:val="-1"/>
        </w:rPr>
        <w:t>肌腹，隆起略呈圆</w:t>
      </w:r>
      <w:r>
        <w:rPr>
          <w:rFonts w:ascii="SimSun" w:hAnsi="SimSun" w:eastAsia="SimSun" w:cs="SimSun"/>
          <w:sz w:val="20"/>
          <w:szCs w:val="20"/>
        </w:rPr>
        <w:t xml:space="preserve"> </w:t>
      </w:r>
      <w:r>
        <w:rPr>
          <w:rFonts w:ascii="SimSun" w:hAnsi="SimSun" w:eastAsia="SimSun" w:cs="SimSun"/>
          <w:sz w:val="20"/>
          <w:szCs w:val="20"/>
          <w:spacing w:val="-8"/>
        </w:rPr>
        <w:t>形或方块，较硬，其间有横行凹沟，为腱划，易误为腹</w:t>
      </w:r>
      <w:r>
        <w:rPr>
          <w:rFonts w:ascii="SimSun" w:hAnsi="SimSun" w:eastAsia="SimSun" w:cs="SimSun"/>
          <w:sz w:val="20"/>
          <w:szCs w:val="20"/>
          <w:spacing w:val="-9"/>
        </w:rPr>
        <w:t>壁肿物或肝缘。但其在中线两侧对称出现，较</w:t>
      </w:r>
      <w:r>
        <w:rPr>
          <w:rFonts w:ascii="SimSun" w:hAnsi="SimSun" w:eastAsia="SimSun" w:cs="SimSun"/>
          <w:sz w:val="20"/>
          <w:szCs w:val="20"/>
        </w:rPr>
        <w:t xml:space="preserve"> </w:t>
      </w:r>
      <w:r>
        <w:rPr>
          <w:rFonts w:ascii="SimSun" w:hAnsi="SimSun" w:eastAsia="SimSun" w:cs="SimSun"/>
          <w:sz w:val="20"/>
          <w:szCs w:val="20"/>
          <w:spacing w:val="-6"/>
        </w:rPr>
        <w:t>浅表，于屈颈抬肩腹肌紧张时更明显，可与肝脏及腹腔内肿物区别。</w:t>
      </w:r>
    </w:p>
    <w:p>
      <w:pPr>
        <w:ind w:right="1050" w:firstLine="39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2"/>
        </w:rPr>
        <w:t>腰椎椎体及骶骨岬</w:t>
      </w:r>
      <w:r>
        <w:rPr>
          <w:rFonts w:ascii="SimSun" w:hAnsi="SimSun" w:eastAsia="SimSun" w:cs="SimSun"/>
          <w:sz w:val="20"/>
          <w:szCs w:val="20"/>
          <w:spacing w:val="59"/>
        </w:rPr>
        <w:t xml:space="preserve"> </w:t>
      </w:r>
      <w:r>
        <w:rPr>
          <w:rFonts w:ascii="SimSun" w:hAnsi="SimSun" w:eastAsia="SimSun" w:cs="SimSun"/>
          <w:sz w:val="20"/>
          <w:szCs w:val="20"/>
          <w:spacing w:val="2"/>
        </w:rPr>
        <w:t>形体消瘦及腹壁薄软者，在脐附近中线位常可触到骨样硬度</w:t>
      </w:r>
      <w:r>
        <w:rPr>
          <w:rFonts w:ascii="SimSun" w:hAnsi="SimSun" w:eastAsia="SimSun" w:cs="SimSun"/>
          <w:sz w:val="20"/>
          <w:szCs w:val="20"/>
          <w:spacing w:val="1"/>
        </w:rPr>
        <w:t>的肿块，</w:t>
      </w:r>
      <w:r>
        <w:rPr>
          <w:rFonts w:ascii="SimSun" w:hAnsi="SimSun" w:eastAsia="SimSun" w:cs="SimSun"/>
          <w:sz w:val="20"/>
          <w:szCs w:val="20"/>
        </w:rPr>
        <w:t xml:space="preserve"> </w:t>
      </w:r>
      <w:r>
        <w:rPr>
          <w:rFonts w:ascii="SimSun" w:hAnsi="SimSun" w:eastAsia="SimSun" w:cs="SimSun"/>
          <w:sz w:val="20"/>
          <w:szCs w:val="20"/>
          <w:spacing w:val="1"/>
        </w:rPr>
        <w:t>自腹后壁向前凸出，有时可触到其左前方有搏动，此即腰椎(L</w:t>
      </w:r>
      <w:r>
        <w:rPr>
          <w:rFonts w:ascii="Calibri" w:hAnsi="Calibri" w:eastAsia="Calibri" w:cs="Calibri"/>
          <w:sz w:val="20"/>
          <w:szCs w:val="20"/>
          <w:spacing w:val="1"/>
        </w:rPr>
        <w:t>₄</w:t>
      </w:r>
      <w:r>
        <w:rPr>
          <w:rFonts w:ascii="SimSun" w:hAnsi="SimSun" w:eastAsia="SimSun" w:cs="SimSun"/>
          <w:sz w:val="20"/>
          <w:szCs w:val="20"/>
          <w:spacing w:val="1"/>
        </w:rPr>
        <w:t>~</w:t>
      </w:r>
      <w:r>
        <w:rPr>
          <w:rFonts w:ascii="SimSun" w:hAnsi="SimSun" w:eastAsia="SimSun" w:cs="SimSun"/>
          <w:sz w:val="20"/>
          <w:szCs w:val="20"/>
        </w:rPr>
        <w:t>Ls</w:t>
      </w:r>
      <w:r>
        <w:rPr>
          <w:rFonts w:ascii="SimSun" w:hAnsi="SimSun" w:eastAsia="SimSun" w:cs="SimSun"/>
          <w:sz w:val="20"/>
          <w:szCs w:val="20"/>
          <w:spacing w:val="1"/>
        </w:rPr>
        <w:t>)</w:t>
      </w:r>
      <w:r>
        <w:rPr>
          <w:rFonts w:ascii="SimSun" w:hAnsi="SimSun" w:eastAsia="SimSun" w:cs="SimSun"/>
          <w:sz w:val="20"/>
          <w:szCs w:val="20"/>
          <w:spacing w:val="54"/>
        </w:rPr>
        <w:t xml:space="preserve"> </w:t>
      </w:r>
      <w:r>
        <w:rPr>
          <w:rFonts w:ascii="SimSun" w:hAnsi="SimSun" w:eastAsia="SimSun" w:cs="SimSun"/>
          <w:sz w:val="20"/>
          <w:szCs w:val="20"/>
          <w:spacing w:val="1"/>
        </w:rPr>
        <w:t>椎体或骶骨岬(S</w:t>
      </w:r>
      <w:r>
        <w:rPr>
          <w:rFonts w:ascii="Calibri" w:hAnsi="Calibri" w:eastAsia="Calibri" w:cs="Calibri"/>
          <w:sz w:val="20"/>
          <w:szCs w:val="20"/>
          <w:spacing w:val="1"/>
        </w:rPr>
        <w:t>₁</w:t>
      </w:r>
      <w:r>
        <w:rPr>
          <w:rFonts w:ascii="Calibri" w:hAnsi="Calibri" w:eastAsia="Calibri" w:cs="Calibri"/>
          <w:sz w:val="20"/>
          <w:szCs w:val="20"/>
          <w:spacing w:val="7"/>
        </w:rPr>
        <w:t xml:space="preserve">  </w:t>
      </w:r>
      <w:r>
        <w:rPr>
          <w:rFonts w:ascii="SimSun" w:hAnsi="SimSun" w:eastAsia="SimSun" w:cs="SimSun"/>
          <w:sz w:val="20"/>
          <w:szCs w:val="20"/>
          <w:spacing w:val="1"/>
        </w:rPr>
        <w:t>向前凸出</w:t>
      </w:r>
      <w:r>
        <w:rPr>
          <w:rFonts w:ascii="SimSun" w:hAnsi="SimSun" w:eastAsia="SimSun" w:cs="SimSun"/>
          <w:sz w:val="20"/>
          <w:szCs w:val="20"/>
        </w:rPr>
        <w:t xml:space="preserve">  </w:t>
      </w:r>
      <w:r>
        <w:rPr>
          <w:rFonts w:ascii="SimSun" w:hAnsi="SimSun" w:eastAsia="SimSun" w:cs="SimSun"/>
          <w:sz w:val="20"/>
          <w:szCs w:val="20"/>
          <w:spacing w:val="-1"/>
        </w:rPr>
        <w:t>处)。初学者易将其误为后腹壁肿瘤。在其左前方常可查到腹主动脉搏动，宽度不超过3.5cm。</w:t>
      </w:r>
    </w:p>
    <w:p>
      <w:pPr>
        <w:ind w:right="1121" w:firstLine="390"/>
        <w:spacing w:before="80" w:line="277"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17"/>
        </w:rPr>
        <w:t xml:space="preserve">  </w:t>
      </w:r>
      <w:r>
        <w:rPr>
          <w:rFonts w:ascii="SimSun" w:hAnsi="SimSun" w:eastAsia="SimSun" w:cs="SimSun"/>
          <w:sz w:val="20"/>
          <w:szCs w:val="20"/>
          <w:b/>
          <w:bCs/>
          <w:spacing w:val="-5"/>
        </w:rPr>
        <w:t>乙状结肠粪块</w:t>
      </w:r>
      <w:r>
        <w:rPr>
          <w:rFonts w:ascii="SimSun" w:hAnsi="SimSun" w:eastAsia="SimSun" w:cs="SimSun"/>
          <w:sz w:val="20"/>
          <w:szCs w:val="20"/>
          <w:spacing w:val="65"/>
        </w:rPr>
        <w:t xml:space="preserve"> </w:t>
      </w:r>
      <w:r>
        <w:rPr>
          <w:rFonts w:ascii="SimSun" w:hAnsi="SimSun" w:eastAsia="SimSun" w:cs="SimSun"/>
          <w:sz w:val="20"/>
          <w:szCs w:val="20"/>
          <w:spacing w:val="-5"/>
        </w:rPr>
        <w:t>正常乙状结肠用滑行触诊法常可触到，内存粪便时明显，为光滑索条状，无</w:t>
      </w:r>
      <w:r>
        <w:rPr>
          <w:rFonts w:ascii="SimSun" w:hAnsi="SimSun" w:eastAsia="SimSun" w:cs="SimSun"/>
          <w:sz w:val="20"/>
          <w:szCs w:val="20"/>
        </w:rPr>
        <w:t xml:space="preserve"> </w:t>
      </w:r>
      <w:r>
        <w:rPr>
          <w:rFonts w:ascii="SimSun" w:hAnsi="SimSun" w:eastAsia="SimSun" w:cs="SimSun"/>
          <w:sz w:val="20"/>
          <w:szCs w:val="20"/>
          <w:spacing w:val="-8"/>
        </w:rPr>
        <w:t>压痛，可被手指推动。当有干结粪块滞留于内时，可触到</w:t>
      </w:r>
      <w:r>
        <w:rPr>
          <w:rFonts w:ascii="SimSun" w:hAnsi="SimSun" w:eastAsia="SimSun" w:cs="SimSun"/>
          <w:sz w:val="20"/>
          <w:szCs w:val="20"/>
          <w:spacing w:val="-9"/>
        </w:rPr>
        <w:t>类圆形肿块或较粗索条，可有轻压痛，易误</w:t>
      </w:r>
      <w:r>
        <w:rPr>
          <w:rFonts w:ascii="SimSun" w:hAnsi="SimSun" w:eastAsia="SimSun" w:cs="SimSun"/>
          <w:sz w:val="20"/>
          <w:szCs w:val="20"/>
        </w:rPr>
        <w:t xml:space="preserve"> </w:t>
      </w:r>
      <w:r>
        <w:rPr>
          <w:rFonts w:ascii="SimSun" w:hAnsi="SimSun" w:eastAsia="SimSun" w:cs="SimSun"/>
          <w:sz w:val="20"/>
          <w:szCs w:val="20"/>
          <w:spacing w:val="-4"/>
        </w:rPr>
        <w:t>为肿瘤。为鉴别可于肿块部位皮肤上做标志，隔日复查，如于排便或洗肠后肿块移位或消失，即可</w:t>
      </w:r>
      <w:r>
        <w:rPr>
          <w:rFonts w:ascii="SimSun" w:hAnsi="SimSun" w:eastAsia="SimSun" w:cs="SimSun"/>
          <w:sz w:val="20"/>
          <w:szCs w:val="20"/>
        </w:rPr>
        <w:t xml:space="preserve"> </w:t>
      </w:r>
      <w:r>
        <w:rPr>
          <w:rFonts w:ascii="SimSun" w:hAnsi="SimSun" w:eastAsia="SimSun" w:cs="SimSun"/>
          <w:sz w:val="20"/>
          <w:szCs w:val="20"/>
          <w:spacing w:val="-3"/>
        </w:rPr>
        <w:t>明确。</w:t>
      </w:r>
    </w:p>
    <w:p>
      <w:pPr>
        <w:ind w:right="1050" w:firstLine="39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横结肠</w:t>
      </w:r>
      <w:r>
        <w:rPr>
          <w:rFonts w:ascii="SimSun" w:hAnsi="SimSun" w:eastAsia="SimSun" w:cs="SimSun"/>
          <w:sz w:val="20"/>
          <w:szCs w:val="20"/>
          <w:spacing w:val="83"/>
        </w:rPr>
        <w:t xml:space="preserve"> </w:t>
      </w:r>
      <w:r>
        <w:rPr>
          <w:rFonts w:ascii="SimSun" w:hAnsi="SimSun" w:eastAsia="SimSun" w:cs="SimSun"/>
          <w:sz w:val="20"/>
          <w:szCs w:val="20"/>
          <w:spacing w:val="-3"/>
        </w:rPr>
        <w:t>正常较瘦的人，于上腹部可触到一中间下垂的横行索条，腊肠样粗细，光</w:t>
      </w:r>
      <w:r>
        <w:rPr>
          <w:rFonts w:ascii="SimSun" w:hAnsi="SimSun" w:eastAsia="SimSun" w:cs="SimSun"/>
          <w:sz w:val="20"/>
          <w:szCs w:val="20"/>
          <w:spacing w:val="-4"/>
        </w:rPr>
        <w:t>滑柔软，</w:t>
      </w:r>
      <w:r>
        <w:rPr>
          <w:rFonts w:ascii="SimSun" w:hAnsi="SimSun" w:eastAsia="SimSun" w:cs="SimSun"/>
          <w:sz w:val="20"/>
          <w:szCs w:val="20"/>
        </w:rPr>
        <w:t xml:space="preserve"> </w:t>
      </w:r>
      <w:r>
        <w:rPr>
          <w:rFonts w:ascii="SimSun" w:hAnsi="SimSun" w:eastAsia="SimSun" w:cs="SimSun"/>
          <w:sz w:val="20"/>
          <w:szCs w:val="20"/>
          <w:spacing w:val="-10"/>
        </w:rPr>
        <w:t>滑行触诊时可推动，即为横结肠。有时横结肠可下</w:t>
      </w:r>
      <w:r>
        <w:rPr>
          <w:rFonts w:ascii="SimSun" w:hAnsi="SimSun" w:eastAsia="SimSun" w:cs="SimSun"/>
          <w:sz w:val="20"/>
          <w:szCs w:val="20"/>
          <w:spacing w:val="-11"/>
        </w:rPr>
        <w:t>垂达脐部或以下，呈“U”字形，因其上、下缘均可</w:t>
      </w:r>
      <w:r>
        <w:rPr>
          <w:rFonts w:ascii="SimSun" w:hAnsi="SimSun" w:eastAsia="SimSun" w:cs="SimSun"/>
          <w:sz w:val="20"/>
          <w:szCs w:val="20"/>
        </w:rPr>
        <w:t xml:space="preserve">  </w:t>
      </w:r>
      <w:r>
        <w:rPr>
          <w:rFonts w:ascii="SimSun" w:hAnsi="SimSun" w:eastAsia="SimSun" w:cs="SimSun"/>
          <w:sz w:val="20"/>
          <w:szCs w:val="20"/>
          <w:spacing w:val="-7"/>
        </w:rPr>
        <w:t>触知，故仔细检查不难与肝缘区别。</w:t>
      </w:r>
    </w:p>
    <w:p>
      <w:pPr>
        <w:ind w:right="1138" w:firstLine="390"/>
        <w:spacing w:before="59" w:line="268" w:lineRule="auto"/>
        <w:rPr>
          <w:rFonts w:ascii="SimSun" w:hAnsi="SimSun" w:eastAsia="SimSun" w:cs="SimSun"/>
          <w:sz w:val="20"/>
          <w:szCs w:val="20"/>
        </w:rPr>
      </w:pPr>
      <w:r>
        <w:rPr>
          <w:rFonts w:ascii="Times New Roman" w:hAnsi="Times New Roman" w:eastAsia="Times New Roman" w:cs="Times New Roman"/>
          <w:sz w:val="20"/>
          <w:szCs w:val="20"/>
          <w:b/>
          <w:bCs/>
          <w:spacing w:val="3"/>
        </w:rPr>
        <w:t>5.</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spacing w:val="3"/>
        </w:rPr>
        <w:t>盲肠</w:t>
      </w:r>
      <w:r>
        <w:rPr>
          <w:rFonts w:ascii="SimSun" w:hAnsi="SimSun" w:eastAsia="SimSun" w:cs="SimSun"/>
          <w:sz w:val="20"/>
          <w:szCs w:val="20"/>
          <w:spacing w:val="91"/>
        </w:rPr>
        <w:t xml:space="preserve"> </w:t>
      </w:r>
      <w:r>
        <w:rPr>
          <w:rFonts w:ascii="SimSun" w:hAnsi="SimSun" w:eastAsia="SimSun" w:cs="SimSun"/>
          <w:sz w:val="20"/>
          <w:szCs w:val="20"/>
          <w:spacing w:val="3"/>
        </w:rPr>
        <w:t>除腹壁过厚者外，大多数人在右下腹</w:t>
      </w:r>
      <w:r>
        <w:rPr>
          <w:rFonts w:ascii="Times New Roman" w:hAnsi="Times New Roman" w:eastAsia="Times New Roman" w:cs="Times New Roman"/>
          <w:sz w:val="20"/>
          <w:szCs w:val="20"/>
        </w:rPr>
        <w:t>McBurney</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点</w:t>
      </w:r>
      <w:r>
        <w:rPr>
          <w:rFonts w:ascii="SimSun" w:hAnsi="SimSun" w:eastAsia="SimSun" w:cs="SimSun"/>
          <w:sz w:val="20"/>
          <w:szCs w:val="20"/>
          <w:spacing w:val="2"/>
        </w:rPr>
        <w:t>稍内上部位可触到盲肠。正常时</w:t>
      </w:r>
      <w:r>
        <w:rPr>
          <w:rFonts w:ascii="SimSun" w:hAnsi="SimSun" w:eastAsia="SimSun" w:cs="SimSun"/>
          <w:sz w:val="20"/>
          <w:szCs w:val="20"/>
        </w:rPr>
        <w:t xml:space="preserve"> </w:t>
      </w:r>
      <w:r>
        <w:rPr>
          <w:rFonts w:ascii="SimSun" w:hAnsi="SimSun" w:eastAsia="SimSun" w:cs="SimSun"/>
          <w:sz w:val="20"/>
          <w:szCs w:val="20"/>
          <w:spacing w:val="-11"/>
        </w:rPr>
        <w:t>触之如圆柱状，其下部为梨状扩大的盲端，稍能移动，表面光滑，无压痛。</w:t>
      </w:r>
    </w:p>
    <w:p>
      <w:pPr>
        <w:ind w:left="392"/>
        <w:spacing w:before="99" w:line="222" w:lineRule="auto"/>
        <w:rPr>
          <w:rFonts w:ascii="SimHei" w:hAnsi="SimHei" w:eastAsia="SimHei" w:cs="SimHei"/>
          <w:sz w:val="20"/>
          <w:szCs w:val="20"/>
        </w:rPr>
      </w:pPr>
      <w:r>
        <w:rPr>
          <w:rFonts w:ascii="SimHei" w:hAnsi="SimHei" w:eastAsia="SimHei" w:cs="SimHei"/>
          <w:sz w:val="20"/>
          <w:szCs w:val="20"/>
          <w:b/>
          <w:bCs/>
          <w:spacing w:val="20"/>
        </w:rPr>
        <w:t>(二)异常肿块</w:t>
      </w:r>
    </w:p>
    <w:p>
      <w:pPr>
        <w:ind w:right="1156" w:firstLine="390"/>
        <w:spacing w:before="73" w:line="258" w:lineRule="auto"/>
        <w:rPr>
          <w:rFonts w:ascii="SimSun" w:hAnsi="SimSun" w:eastAsia="SimSun" w:cs="SimSun"/>
          <w:sz w:val="20"/>
          <w:szCs w:val="20"/>
        </w:rPr>
      </w:pPr>
      <w:r>
        <w:rPr>
          <w:rFonts w:ascii="SimSun" w:hAnsi="SimSun" w:eastAsia="SimSun" w:cs="SimSun"/>
          <w:sz w:val="20"/>
          <w:szCs w:val="20"/>
          <w:spacing w:val="1"/>
        </w:rPr>
        <w:t>如在腹部触到上述内容以外的肿块，则应视为异常，</w:t>
      </w:r>
      <w:r>
        <w:rPr>
          <w:rFonts w:ascii="SimSun" w:hAnsi="SimSun" w:eastAsia="SimSun" w:cs="SimSun"/>
          <w:sz w:val="20"/>
          <w:szCs w:val="20"/>
        </w:rPr>
        <w:t>多有病理意义。触到这些肿块时需注意</w:t>
      </w:r>
      <w:r>
        <w:rPr>
          <w:rFonts w:ascii="SimSun" w:hAnsi="SimSun" w:eastAsia="SimSun" w:cs="SimSun"/>
          <w:sz w:val="20"/>
          <w:szCs w:val="20"/>
        </w:rPr>
        <w:t xml:space="preserve"> </w:t>
      </w:r>
      <w:r>
        <w:rPr>
          <w:rFonts w:ascii="SimSun" w:hAnsi="SimSun" w:eastAsia="SimSun" w:cs="SimSun"/>
          <w:sz w:val="20"/>
          <w:szCs w:val="20"/>
          <w:spacing w:val="-7"/>
        </w:rPr>
        <w:t>下列各点。</w:t>
      </w:r>
    </w:p>
    <w:p>
      <w:pPr>
        <w:ind w:right="1029" w:firstLine="390"/>
        <w:spacing w:before="77" w:line="281"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1"/>
        </w:rPr>
        <w:t>部位</w:t>
      </w:r>
      <w:r>
        <w:rPr>
          <w:rFonts w:ascii="SimSun" w:hAnsi="SimSun" w:eastAsia="SimSun" w:cs="SimSun"/>
          <w:sz w:val="20"/>
          <w:szCs w:val="20"/>
          <w:spacing w:val="75"/>
        </w:rPr>
        <w:t xml:space="preserve"> </w:t>
      </w:r>
      <w:r>
        <w:rPr>
          <w:rFonts w:ascii="SimSun" w:hAnsi="SimSun" w:eastAsia="SimSun" w:cs="SimSun"/>
          <w:sz w:val="20"/>
          <w:szCs w:val="20"/>
          <w:spacing w:val="1"/>
        </w:rPr>
        <w:t>某些部位的肿块常来源于该部的脏器，如上腹中部触到肿块常为胃或</w:t>
      </w:r>
      <w:r>
        <w:rPr>
          <w:rFonts w:ascii="SimSun" w:hAnsi="SimSun" w:eastAsia="SimSun" w:cs="SimSun"/>
          <w:sz w:val="20"/>
          <w:szCs w:val="20"/>
        </w:rPr>
        <w:t>胰腺的肿瘤、</w:t>
      </w:r>
      <w:r>
        <w:rPr>
          <w:rFonts w:ascii="SimSun" w:hAnsi="SimSun" w:eastAsia="SimSun" w:cs="SimSun"/>
          <w:sz w:val="20"/>
          <w:szCs w:val="20"/>
        </w:rPr>
        <w:t xml:space="preserve"> </w:t>
      </w:r>
      <w:r>
        <w:rPr>
          <w:rFonts w:ascii="SimSun" w:hAnsi="SimSun" w:eastAsia="SimSun" w:cs="SimSun"/>
          <w:sz w:val="20"/>
          <w:szCs w:val="20"/>
          <w:spacing w:val="6"/>
        </w:rPr>
        <w:t>囊肿或胃内结石(可以移动)。右肋下肿块常与肝和胆有关。两侧腹部的肿块常为结肠和肾的肿</w:t>
      </w:r>
      <w:r>
        <w:rPr>
          <w:rFonts w:ascii="SimSun" w:hAnsi="SimSun" w:eastAsia="SimSun" w:cs="SimSun"/>
          <w:sz w:val="20"/>
          <w:szCs w:val="20"/>
          <w:spacing w:val="2"/>
        </w:rPr>
        <w:t xml:space="preserve">  </w:t>
      </w:r>
      <w:r>
        <w:rPr>
          <w:rFonts w:ascii="SimSun" w:hAnsi="SimSun" w:eastAsia="SimSun" w:cs="SimSun"/>
          <w:sz w:val="20"/>
          <w:szCs w:val="20"/>
          <w:spacing w:val="1"/>
        </w:rPr>
        <w:t>瘤。脐周或右下腹不规则、有压痛的肿块常为结核性腹膜炎所</w:t>
      </w:r>
      <w:r>
        <w:rPr>
          <w:rFonts w:ascii="SimSun" w:hAnsi="SimSun" w:eastAsia="SimSun" w:cs="SimSun"/>
          <w:sz w:val="20"/>
          <w:szCs w:val="20"/>
        </w:rPr>
        <w:t>致肠粘连。下腹两侧类圆形、可活</w:t>
      </w:r>
      <w:r>
        <w:rPr>
          <w:rFonts w:ascii="SimSun" w:hAnsi="SimSun" w:eastAsia="SimSun" w:cs="SimSun"/>
          <w:sz w:val="20"/>
          <w:szCs w:val="20"/>
        </w:rPr>
        <w:t xml:space="preserve">  </w:t>
      </w:r>
      <w:r>
        <w:rPr>
          <w:rFonts w:ascii="SimSun" w:hAnsi="SimSun" w:eastAsia="SimSun" w:cs="SimSun"/>
          <w:sz w:val="20"/>
          <w:szCs w:val="20"/>
          <w:spacing w:val="1"/>
        </w:rPr>
        <w:t>动、具有压痛的肿块可能系腹腔淋巴结肿大。如位置较深、坚硬不规则的肿块则可能系</w:t>
      </w:r>
      <w:r>
        <w:rPr>
          <w:rFonts w:ascii="SimSun" w:hAnsi="SimSun" w:eastAsia="SimSun" w:cs="SimSun"/>
          <w:sz w:val="20"/>
          <w:szCs w:val="20"/>
        </w:rPr>
        <w:t>腹膜后肿</w:t>
      </w:r>
      <w:r>
        <w:rPr>
          <w:rFonts w:ascii="SimSun" w:hAnsi="SimSun" w:eastAsia="SimSun" w:cs="SimSun"/>
          <w:sz w:val="20"/>
          <w:szCs w:val="20"/>
        </w:rPr>
        <w:t xml:space="preserve">  </w:t>
      </w:r>
      <w:r>
        <w:rPr>
          <w:rFonts w:ascii="SimSun" w:hAnsi="SimSun" w:eastAsia="SimSun" w:cs="SimSun"/>
          <w:sz w:val="20"/>
          <w:szCs w:val="20"/>
          <w:spacing w:val="-1"/>
        </w:rPr>
        <w:t>瘤。卵巢囊肿多有蒂，故可在腹腔内游走。腹股沟韧带上方</w:t>
      </w:r>
      <w:r>
        <w:rPr>
          <w:rFonts w:ascii="SimSun" w:hAnsi="SimSun" w:eastAsia="SimSun" w:cs="SimSun"/>
          <w:sz w:val="20"/>
          <w:szCs w:val="20"/>
          <w:spacing w:val="-2"/>
        </w:rPr>
        <w:t>的肿块可能来自卵巢及其他盆腔器官。</w:t>
      </w:r>
    </w:p>
    <w:p>
      <w:pPr>
        <w:ind w:right="1100" w:firstLine="390"/>
        <w:spacing w:before="78" w:line="281"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4"/>
        </w:rPr>
        <w:t>大</w:t>
      </w:r>
      <w:r>
        <w:rPr>
          <w:rFonts w:ascii="SimSun" w:hAnsi="SimSun" w:eastAsia="SimSun" w:cs="SimSun"/>
          <w:sz w:val="20"/>
          <w:szCs w:val="20"/>
          <w:spacing w:val="-36"/>
        </w:rPr>
        <w:t xml:space="preserve"> </w:t>
      </w:r>
      <w:r>
        <w:rPr>
          <w:rFonts w:ascii="SimSun" w:hAnsi="SimSun" w:eastAsia="SimSun" w:cs="SimSun"/>
          <w:sz w:val="20"/>
          <w:szCs w:val="20"/>
          <w:b/>
          <w:bCs/>
          <w:spacing w:val="4"/>
        </w:rPr>
        <w:t>小</w:t>
      </w:r>
      <w:r>
        <w:rPr>
          <w:rFonts w:ascii="SimSun" w:hAnsi="SimSun" w:eastAsia="SimSun" w:cs="SimSun"/>
          <w:sz w:val="20"/>
          <w:szCs w:val="20"/>
          <w:spacing w:val="76"/>
        </w:rPr>
        <w:t xml:space="preserve"> </w:t>
      </w:r>
      <w:r>
        <w:rPr>
          <w:rFonts w:ascii="SimSun" w:hAnsi="SimSun" w:eastAsia="SimSun" w:cs="SimSun"/>
          <w:sz w:val="20"/>
          <w:szCs w:val="20"/>
          <w:spacing w:val="4"/>
        </w:rPr>
        <w:t>凡触及的肿块均应测量其上下(纵长)、左右(横宽)和前后径(深厚)。前后</w:t>
      </w:r>
      <w:r>
        <w:rPr>
          <w:rFonts w:ascii="SimSun" w:hAnsi="SimSun" w:eastAsia="SimSun" w:cs="SimSun"/>
          <w:sz w:val="20"/>
          <w:szCs w:val="20"/>
          <w:spacing w:val="3"/>
        </w:rPr>
        <w:t>径难以</w:t>
      </w:r>
      <w:r>
        <w:rPr>
          <w:rFonts w:ascii="SimSun" w:hAnsi="SimSun" w:eastAsia="SimSun" w:cs="SimSun"/>
          <w:sz w:val="20"/>
          <w:szCs w:val="20"/>
        </w:rPr>
        <w:t xml:space="preserve"> </w:t>
      </w:r>
      <w:r>
        <w:rPr>
          <w:rFonts w:ascii="SimSun" w:hAnsi="SimSun" w:eastAsia="SimSun" w:cs="SimSun"/>
          <w:sz w:val="20"/>
          <w:szCs w:val="20"/>
          <w:spacing w:val="-8"/>
        </w:rPr>
        <w:t>测出时，可大概估计，明确大小以便于动态观察。为了形象化，也可以用公认大小的实物作比喻，如</w:t>
      </w:r>
      <w:r>
        <w:rPr>
          <w:rFonts w:ascii="SimSun" w:hAnsi="SimSun" w:eastAsia="SimSun" w:cs="SimSun"/>
          <w:sz w:val="20"/>
          <w:szCs w:val="20"/>
          <w:spacing w:val="5"/>
        </w:rPr>
        <w:t xml:space="preserve"> </w:t>
      </w:r>
      <w:r>
        <w:rPr>
          <w:rFonts w:ascii="SimSun" w:hAnsi="SimSun" w:eastAsia="SimSun" w:cs="SimSun"/>
          <w:sz w:val="20"/>
          <w:szCs w:val="20"/>
          <w:spacing w:val="-12"/>
        </w:rPr>
        <w:t>拳头、鸡蛋、核桃等。巨大肿块多发生于卵巢、肾、肝、胰和子宫等实质性</w:t>
      </w:r>
      <w:r>
        <w:rPr>
          <w:rFonts w:ascii="SimSun" w:hAnsi="SimSun" w:eastAsia="SimSun" w:cs="SimSun"/>
          <w:sz w:val="20"/>
          <w:szCs w:val="20"/>
          <w:spacing w:val="-13"/>
        </w:rPr>
        <w:t>脏器，且以囊肿居多。腹膜</w:t>
      </w:r>
      <w:r>
        <w:rPr>
          <w:rFonts w:ascii="SimSun" w:hAnsi="SimSun" w:eastAsia="SimSun" w:cs="SimSun"/>
          <w:sz w:val="20"/>
          <w:szCs w:val="20"/>
        </w:rPr>
        <w:t xml:space="preserve"> </w:t>
      </w:r>
      <w:r>
        <w:rPr>
          <w:rFonts w:ascii="SimSun" w:hAnsi="SimSun" w:eastAsia="SimSun" w:cs="SimSun"/>
          <w:sz w:val="20"/>
          <w:szCs w:val="20"/>
          <w:spacing w:val="2"/>
        </w:rPr>
        <w:t>后淋巴结结核和肿瘤也可达到很大的程度。胃、肠道肿物很少</w:t>
      </w:r>
      <w:r>
        <w:rPr>
          <w:rFonts w:ascii="SimSun" w:hAnsi="SimSun" w:eastAsia="SimSun" w:cs="SimSun"/>
          <w:sz w:val="20"/>
          <w:szCs w:val="20"/>
          <w:spacing w:val="1"/>
        </w:rPr>
        <w:t>超过其内腔横径，因为未达横径长</w:t>
      </w:r>
      <w:r>
        <w:rPr>
          <w:rFonts w:ascii="SimSun" w:hAnsi="SimSun" w:eastAsia="SimSun" w:cs="SimSun"/>
          <w:sz w:val="20"/>
          <w:szCs w:val="20"/>
        </w:rPr>
        <w:t xml:space="preserve"> </w:t>
      </w:r>
      <w:r>
        <w:rPr>
          <w:rFonts w:ascii="SimSun" w:hAnsi="SimSun" w:eastAsia="SimSun" w:cs="SimSun"/>
          <w:sz w:val="20"/>
          <w:szCs w:val="20"/>
          <w:spacing w:val="-6"/>
        </w:rPr>
        <w:t>度就已出现梗阻。如肿块大小变异不定，甚至自行消失，则可能是痉挛、充</w:t>
      </w:r>
      <w:r>
        <w:rPr>
          <w:rFonts w:ascii="SimSun" w:hAnsi="SimSun" w:eastAsia="SimSun" w:cs="SimSun"/>
          <w:sz w:val="20"/>
          <w:szCs w:val="20"/>
          <w:spacing w:val="-7"/>
        </w:rPr>
        <w:t>气的肠袢所引起。</w:t>
      </w:r>
    </w:p>
    <w:p>
      <w:pPr>
        <w:ind w:right="1029" w:firstLine="390"/>
        <w:spacing w:before="84" w:line="276"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形态</w:t>
      </w:r>
      <w:r>
        <w:rPr>
          <w:rFonts w:ascii="SimSun" w:hAnsi="SimSun" w:eastAsia="SimSun" w:cs="SimSun"/>
          <w:sz w:val="20"/>
          <w:szCs w:val="20"/>
          <w:spacing w:val="72"/>
        </w:rPr>
        <w:t xml:space="preserve"> </w:t>
      </w:r>
      <w:r>
        <w:rPr>
          <w:rFonts w:ascii="SimSun" w:hAnsi="SimSun" w:eastAsia="SimSun" w:cs="SimSun"/>
          <w:sz w:val="20"/>
          <w:szCs w:val="20"/>
          <w:spacing w:val="-2"/>
        </w:rPr>
        <w:t>触到肿块应注意其形状、轮廓、边缘</w:t>
      </w:r>
      <w:r>
        <w:rPr>
          <w:rFonts w:ascii="SimSun" w:hAnsi="SimSun" w:eastAsia="SimSun" w:cs="SimSun"/>
          <w:sz w:val="20"/>
          <w:szCs w:val="20"/>
          <w:spacing w:val="-3"/>
        </w:rPr>
        <w:t>和表面情况。圆形且表面光滑的肿块多为良性，</w:t>
      </w:r>
      <w:r>
        <w:rPr>
          <w:rFonts w:ascii="SimSun" w:hAnsi="SimSun" w:eastAsia="SimSun" w:cs="SimSun"/>
          <w:sz w:val="20"/>
          <w:szCs w:val="20"/>
        </w:rPr>
        <w:t xml:space="preserve"> </w:t>
      </w:r>
      <w:r>
        <w:rPr>
          <w:rFonts w:ascii="SimSun" w:hAnsi="SimSun" w:eastAsia="SimSun" w:cs="SimSun"/>
          <w:sz w:val="20"/>
          <w:szCs w:val="20"/>
          <w:spacing w:val="-4"/>
        </w:rPr>
        <w:t>以囊肿或淋巴结居多。形态不规则，表面凸凹不平且坚硬者，应多考虑恶性肿瘤、炎性肿物或结核</w:t>
      </w:r>
      <w:r>
        <w:rPr>
          <w:rFonts w:ascii="SimSun" w:hAnsi="SimSun" w:eastAsia="SimSun" w:cs="SimSun"/>
          <w:sz w:val="20"/>
          <w:szCs w:val="20"/>
          <w:spacing w:val="1"/>
        </w:rPr>
        <w:t xml:space="preserve">  </w:t>
      </w:r>
      <w:r>
        <w:rPr>
          <w:rFonts w:ascii="SimSun" w:hAnsi="SimSun" w:eastAsia="SimSun" w:cs="SimSun"/>
          <w:sz w:val="20"/>
          <w:szCs w:val="20"/>
          <w:spacing w:val="-3"/>
        </w:rPr>
        <w:t>性肿块。索条状或管状肿物，短时间内形态多变者，多为蛔虫团或肠套叠。如在右上腹触到边</w:t>
      </w:r>
      <w:r>
        <w:rPr>
          <w:rFonts w:ascii="SimSun" w:hAnsi="SimSun" w:eastAsia="SimSun" w:cs="SimSun"/>
          <w:sz w:val="20"/>
          <w:szCs w:val="20"/>
          <w:spacing w:val="-4"/>
        </w:rPr>
        <w:t>缘光</w:t>
      </w:r>
      <w:r>
        <w:rPr>
          <w:rFonts w:ascii="SimSun" w:hAnsi="SimSun" w:eastAsia="SimSun" w:cs="SimSun"/>
          <w:sz w:val="20"/>
          <w:szCs w:val="20"/>
        </w:rPr>
        <w:t xml:space="preserve"> </w:t>
      </w:r>
      <w:r>
        <w:rPr>
          <w:rFonts w:ascii="SimSun" w:hAnsi="SimSun" w:eastAsia="SimSun" w:cs="SimSun"/>
          <w:sz w:val="20"/>
          <w:szCs w:val="20"/>
          <w:spacing w:val="-3"/>
        </w:rPr>
        <w:t>滑的卵圆形肿物，应疑为胆囊积液。左上腹肿块有明显切迹多为脾脏。</w:t>
      </w:r>
    </w:p>
    <w:p>
      <w:pPr>
        <w:ind w:left="390"/>
        <w:spacing w:before="82" w:line="219" w:lineRule="auto"/>
        <w:rPr>
          <w:rFonts w:ascii="SimSun" w:hAnsi="SimSun" w:eastAsia="SimSun" w:cs="SimSun"/>
          <w:sz w:val="20"/>
          <w:szCs w:val="20"/>
        </w:rPr>
      </w:pPr>
      <w:r>
        <w:rPr>
          <w:rFonts w:ascii="SimSun" w:hAnsi="SimSun" w:eastAsia="SimSun" w:cs="SimSun"/>
          <w:sz w:val="20"/>
          <w:szCs w:val="20"/>
          <w:spacing w:val="-8"/>
        </w:rPr>
        <w:t>4.</w:t>
      </w:r>
      <w:r>
        <w:rPr>
          <w:rFonts w:ascii="SimSun" w:hAnsi="SimSun" w:eastAsia="SimSun" w:cs="SimSun"/>
          <w:sz w:val="20"/>
          <w:szCs w:val="20"/>
          <w:spacing w:val="-9"/>
        </w:rPr>
        <w:t xml:space="preserve"> </w:t>
      </w:r>
      <w:r>
        <w:rPr>
          <w:rFonts w:ascii="SimSun" w:hAnsi="SimSun" w:eastAsia="SimSun" w:cs="SimSun"/>
          <w:sz w:val="20"/>
          <w:szCs w:val="20"/>
          <w:spacing w:val="-8"/>
        </w:rPr>
        <w:t>质地</w:t>
      </w:r>
      <w:r>
        <w:rPr>
          <w:rFonts w:ascii="SimSun" w:hAnsi="SimSun" w:eastAsia="SimSun" w:cs="SimSun"/>
          <w:sz w:val="20"/>
          <w:szCs w:val="20"/>
          <w:spacing w:val="83"/>
        </w:rPr>
        <w:t xml:space="preserve"> </w:t>
      </w:r>
      <w:r>
        <w:rPr>
          <w:rFonts w:ascii="SimSun" w:hAnsi="SimSun" w:eastAsia="SimSun" w:cs="SimSun"/>
          <w:sz w:val="20"/>
          <w:szCs w:val="20"/>
          <w:spacing w:val="-8"/>
        </w:rPr>
        <w:t>肿块若为实质性的，其质地可能柔韧、中等硬或坚硬，见于肿瘤、炎性或结核浸润块，</w:t>
      </w:r>
    </w:p>
    <w:p>
      <w:pPr>
        <w:sectPr>
          <w:pgSz w:w="11230" w:h="15840"/>
          <w:pgMar w:top="633" w:right="669" w:bottom="400" w:left="990" w:header="0" w:footer="0" w:gutter="0"/>
        </w:sectPr>
        <w:rPr/>
      </w:pPr>
    </w:p>
    <w:p>
      <w:pPr>
        <w:ind w:left="19"/>
        <w:spacing w:before="40" w:line="222" w:lineRule="auto"/>
        <w:rPr>
          <w:rFonts w:ascii="SimHei" w:hAnsi="SimHei" w:eastAsia="SimHei" w:cs="SimHei"/>
          <w:sz w:val="20"/>
          <w:szCs w:val="20"/>
        </w:rPr>
      </w:pPr>
      <w:r>
        <w:drawing>
          <wp:anchor distT="0" distB="0" distL="0" distR="0" simplePos="0" relativeHeight="251769856" behindDoc="0" locked="0" layoutInCell="0" allowOverlap="1">
            <wp:simplePos x="0" y="0"/>
            <wp:positionH relativeFrom="page">
              <wp:posOffset>3854475</wp:posOffset>
            </wp:positionH>
            <wp:positionV relativeFrom="page">
              <wp:posOffset>2920959</wp:posOffset>
            </wp:positionV>
            <wp:extent cx="2692398" cy="1866939"/>
            <wp:effectExtent l="0" t="0" r="0" b="0"/>
            <wp:wrapNone/>
            <wp:docPr id="47" name="IM 47"/>
            <wp:cNvGraphicFramePr/>
            <a:graphic>
              <a:graphicData uri="http://schemas.openxmlformats.org/drawingml/2006/picture">
                <pic:pic>
                  <pic:nvPicPr>
                    <pic:cNvPr id="47" name="IM 47"/>
                    <pic:cNvPicPr/>
                  </pic:nvPicPr>
                  <pic:blipFill>
                    <a:blip r:embed="rId52"/>
                    <a:stretch>
                      <a:fillRect/>
                    </a:stretch>
                  </pic:blipFill>
                  <pic:spPr>
                    <a:xfrm rot="0">
                      <a:off x="0" y="0"/>
                      <a:ext cx="2692398" cy="1866939"/>
                    </a:xfrm>
                    <a:prstGeom prst="rect">
                      <a:avLst/>
                    </a:prstGeom>
                  </pic:spPr>
                </pic:pic>
              </a:graphicData>
            </a:graphic>
          </wp:anchor>
        </w:drawing>
      </w:r>
      <w:r>
        <w:pict>
          <v:shape id="_x0000_s26" style="position:absolute;margin-left:37.0023pt;margin-top:722.999pt;mso-position-vertical-relative:page;mso-position-horizontal-relative:page;width:26pt;height:35.55pt;z-index:251771904;" o:allowincell="f" filled="false" stroked="false" type="#_x0000_t202">
            <v:fill on="false"/>
            <v:stroke on="false"/>
            <v:path/>
            <v:imagedata o:title=""/>
            <o:lock v:ext="edit" aspectratio="false"/>
            <v:textbox inset="0mm,0mm,0mm,0mm">
              <w:txbxContent>
                <w:p>
                  <w:pPr>
                    <w:ind w:left="20"/>
                    <w:spacing w:before="20" w:line="670" w:lineRule="exact"/>
                    <w:rPr/>
                  </w:pPr>
                  <w:r>
                    <w:rPr>
                      <w:position w:val="-13"/>
                    </w:rPr>
                    <w:drawing>
                      <wp:inline distT="0" distB="0" distL="0" distR="0">
                        <wp:extent cx="304781" cy="425470"/>
                        <wp:effectExtent l="0" t="0" r="0" b="0"/>
                        <wp:docPr id="48" name="IM 48"/>
                        <wp:cNvGraphicFramePr/>
                        <a:graphic>
                          <a:graphicData uri="http://schemas.openxmlformats.org/drawingml/2006/picture">
                            <pic:pic>
                              <pic:nvPicPr>
                                <pic:cNvPr id="48" name="IM 48"/>
                                <pic:cNvPicPr/>
                              </pic:nvPicPr>
                              <pic:blipFill>
                                <a:blip r:embed="rId53"/>
                                <a:stretch>
                                  <a:fillRect/>
                                </a:stretch>
                              </pic:blipFill>
                              <pic:spPr>
                                <a:xfrm rot="0">
                                  <a:off x="0" y="0"/>
                                  <a:ext cx="304781" cy="425470"/>
                                </a:xfrm>
                                <a:prstGeom prst="rect">
                                  <a:avLst/>
                                </a:prstGeom>
                              </pic:spPr>
                            </pic:pic>
                          </a:graphicData>
                        </a:graphic>
                      </wp:inline>
                    </w:drawing>
                  </w:r>
                </w:p>
              </w:txbxContent>
            </v:textbox>
          </v:shape>
        </w:pict>
      </w:r>
      <w:r>
        <w:rPr>
          <w:rFonts w:ascii="SimSun" w:hAnsi="SimSun" w:eastAsia="SimSun" w:cs="SimSun"/>
          <w:sz w:val="20"/>
          <w:szCs w:val="20"/>
          <w:color w:val="003B77"/>
          <w:spacing w:val="-9"/>
        </w:rPr>
        <w:t>186</w:t>
      </w:r>
      <w:r>
        <w:rPr>
          <w:rFonts w:ascii="SimSun" w:hAnsi="SimSun" w:eastAsia="SimSun" w:cs="SimSun"/>
          <w:sz w:val="20"/>
          <w:szCs w:val="20"/>
          <w:color w:val="003B77"/>
          <w:spacing w:val="8"/>
        </w:rPr>
        <w:t xml:space="preserve">       </w:t>
      </w:r>
      <w:r>
        <w:rPr>
          <w:rFonts w:ascii="SimHei" w:hAnsi="SimHei" w:eastAsia="SimHei" w:cs="SimHei"/>
          <w:sz w:val="20"/>
          <w:szCs w:val="20"/>
          <w:color w:val="2E4971"/>
          <w:spacing w:val="-9"/>
        </w:rPr>
        <w:t>第三篇</w:t>
      </w:r>
      <w:r>
        <w:rPr>
          <w:rFonts w:ascii="SimHei" w:hAnsi="SimHei" w:eastAsia="SimHei" w:cs="SimHei"/>
          <w:sz w:val="20"/>
          <w:szCs w:val="20"/>
          <w:color w:val="2E4971"/>
          <w:spacing w:val="52"/>
        </w:rPr>
        <w:t xml:space="preserve"> </w:t>
      </w:r>
      <w:r>
        <w:rPr>
          <w:rFonts w:ascii="SimHei" w:hAnsi="SimHei" w:eastAsia="SimHei" w:cs="SimHei"/>
          <w:sz w:val="20"/>
          <w:szCs w:val="20"/>
          <w:color w:val="2E4971"/>
          <w:spacing w:val="-9"/>
        </w:rPr>
        <w:t>体</w:t>
      </w:r>
      <w:r>
        <w:rPr>
          <w:rFonts w:ascii="SimHei" w:hAnsi="SimHei" w:eastAsia="SimHei" w:cs="SimHei"/>
          <w:sz w:val="20"/>
          <w:szCs w:val="20"/>
          <w:color w:val="2E4971"/>
          <w:spacing w:val="-17"/>
        </w:rPr>
        <w:t xml:space="preserve"> </w:t>
      </w:r>
      <w:r>
        <w:rPr>
          <w:rFonts w:ascii="SimHei" w:hAnsi="SimHei" w:eastAsia="SimHei" w:cs="SimHei"/>
          <w:sz w:val="20"/>
          <w:szCs w:val="20"/>
          <w:color w:val="2E4971"/>
          <w:spacing w:val="-9"/>
        </w:rPr>
        <w:t>格</w:t>
      </w:r>
      <w:r>
        <w:rPr>
          <w:rFonts w:ascii="SimHei" w:hAnsi="SimHei" w:eastAsia="SimHei" w:cs="SimHei"/>
          <w:sz w:val="20"/>
          <w:szCs w:val="20"/>
          <w:color w:val="2E4971"/>
          <w:spacing w:val="-19"/>
        </w:rPr>
        <w:t xml:space="preserve"> </w:t>
      </w:r>
      <w:r>
        <w:rPr>
          <w:rFonts w:ascii="SimHei" w:hAnsi="SimHei" w:eastAsia="SimHei" w:cs="SimHei"/>
          <w:sz w:val="20"/>
          <w:szCs w:val="20"/>
          <w:color w:val="2E4971"/>
          <w:spacing w:val="-9"/>
        </w:rPr>
        <w:t>检</w:t>
      </w:r>
      <w:r>
        <w:rPr>
          <w:rFonts w:ascii="SimHei" w:hAnsi="SimHei" w:eastAsia="SimHei" w:cs="SimHei"/>
          <w:sz w:val="20"/>
          <w:szCs w:val="20"/>
          <w:color w:val="2E4971"/>
          <w:spacing w:val="-16"/>
        </w:rPr>
        <w:t xml:space="preserve"> </w:t>
      </w:r>
      <w:r>
        <w:rPr>
          <w:rFonts w:ascii="SimHei" w:hAnsi="SimHei" w:eastAsia="SimHei" w:cs="SimHei"/>
          <w:sz w:val="20"/>
          <w:szCs w:val="20"/>
          <w:color w:val="2E4971"/>
          <w:spacing w:val="-9"/>
        </w:rPr>
        <w:t>查</w:t>
      </w:r>
    </w:p>
    <w:p>
      <w:pPr>
        <w:spacing w:line="292" w:lineRule="auto"/>
        <w:rPr>
          <w:rFonts w:ascii="Arial"/>
          <w:sz w:val="21"/>
        </w:rPr>
      </w:pPr>
      <w:r/>
    </w:p>
    <w:p>
      <w:pPr>
        <w:ind w:right="155"/>
        <w:spacing w:before="65" w:line="219" w:lineRule="auto"/>
        <w:jc w:val="right"/>
        <w:rPr>
          <w:rFonts w:ascii="SimSun" w:hAnsi="SimSun" w:eastAsia="SimSun" w:cs="SimSun"/>
          <w:sz w:val="20"/>
          <w:szCs w:val="20"/>
        </w:rPr>
      </w:pPr>
      <w:r>
        <w:rPr>
          <w:rFonts w:ascii="SimSun" w:hAnsi="SimSun" w:eastAsia="SimSun" w:cs="SimSun"/>
          <w:sz w:val="20"/>
          <w:szCs w:val="20"/>
          <w:spacing w:val="-15"/>
        </w:rPr>
        <w:t>如胃癌、肝癌、回盲部结核等。肿块若为囊性，质地柔软，见于囊肿、脓肿，如卵巢囊肿、多囊肾等。</w:t>
      </w:r>
    </w:p>
    <w:p>
      <w:pPr>
        <w:ind w:left="1050" w:right="40" w:firstLine="389"/>
        <w:spacing w:before="83" w:line="253" w:lineRule="auto"/>
        <w:rPr>
          <w:rFonts w:ascii="SimSun" w:hAnsi="SimSun" w:eastAsia="SimSun" w:cs="SimSun"/>
          <w:sz w:val="20"/>
          <w:szCs w:val="20"/>
        </w:rPr>
      </w:pPr>
      <w:r>
        <w:rPr>
          <w:rFonts w:ascii="Times New Roman" w:hAnsi="Times New Roman" w:eastAsia="Times New Roman" w:cs="Times New Roman"/>
          <w:sz w:val="20"/>
          <w:szCs w:val="20"/>
          <w:b/>
          <w:bCs/>
          <w:spacing w:val="5"/>
        </w:rPr>
        <w:t>5.</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5"/>
        </w:rPr>
        <w:t>压痛</w:t>
      </w:r>
      <w:r>
        <w:rPr>
          <w:rFonts w:ascii="SimSun" w:hAnsi="SimSun" w:eastAsia="SimSun" w:cs="SimSun"/>
          <w:sz w:val="20"/>
          <w:szCs w:val="20"/>
          <w:spacing w:val="73"/>
        </w:rPr>
        <w:t xml:space="preserve"> </w:t>
      </w:r>
      <w:r>
        <w:rPr>
          <w:rFonts w:ascii="SimSun" w:hAnsi="SimSun" w:eastAsia="SimSun" w:cs="SimSun"/>
          <w:sz w:val="20"/>
          <w:szCs w:val="20"/>
          <w:spacing w:val="5"/>
        </w:rPr>
        <w:t>炎性肿块有明显压痛。如位于右下腹压痛明显的肿块，常为阑尾脓肿、肠结核或</w:t>
      </w:r>
      <w:r>
        <w:rPr>
          <w:rFonts w:ascii="SimSun" w:hAnsi="SimSun" w:eastAsia="SimSun" w:cs="SimSun"/>
          <w:sz w:val="20"/>
          <w:szCs w:val="20"/>
        </w:rPr>
        <w:t xml:space="preserve"> </w:t>
      </w:r>
      <w:r>
        <w:rPr>
          <w:rFonts w:ascii="SimSun" w:hAnsi="SimSun" w:eastAsia="SimSun" w:cs="SimSun"/>
          <w:sz w:val="20"/>
          <w:szCs w:val="20"/>
        </w:rPr>
        <w:t>Crohn</w:t>
      </w:r>
      <w:r>
        <w:rPr>
          <w:rFonts w:ascii="SimSun" w:hAnsi="SimSun" w:eastAsia="SimSun" w:cs="SimSun"/>
          <w:sz w:val="20"/>
          <w:szCs w:val="20"/>
          <w:spacing w:val="1"/>
        </w:rPr>
        <w:t>病等。与脏器有关的肿瘤压痛可轻重不等。</w:t>
      </w:r>
    </w:p>
    <w:p>
      <w:pPr>
        <w:ind w:left="1050" w:right="62" w:firstLine="389"/>
        <w:spacing w:before="70" w:line="253" w:lineRule="auto"/>
        <w:rPr>
          <w:rFonts w:ascii="SimSun" w:hAnsi="SimSun" w:eastAsia="SimSun" w:cs="SimSun"/>
          <w:sz w:val="20"/>
          <w:szCs w:val="20"/>
        </w:rPr>
      </w:pPr>
      <w:r>
        <w:rPr>
          <w:rFonts w:ascii="Times New Roman" w:hAnsi="Times New Roman" w:eastAsia="Times New Roman" w:cs="Times New Roman"/>
          <w:sz w:val="20"/>
          <w:szCs w:val="20"/>
          <w:b/>
          <w:bCs/>
          <w:spacing w:val="5"/>
        </w:rPr>
        <w:t>6.</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5"/>
        </w:rPr>
        <w:t>搏动</w:t>
      </w:r>
      <w:r>
        <w:rPr>
          <w:rFonts w:ascii="SimSun" w:hAnsi="SimSun" w:eastAsia="SimSun" w:cs="SimSun"/>
          <w:sz w:val="20"/>
          <w:szCs w:val="20"/>
          <w:spacing w:val="68"/>
        </w:rPr>
        <w:t xml:space="preserve"> </w:t>
      </w:r>
      <w:r>
        <w:rPr>
          <w:rFonts w:ascii="SimSun" w:hAnsi="SimSun" w:eastAsia="SimSun" w:cs="SimSun"/>
          <w:sz w:val="20"/>
          <w:szCs w:val="20"/>
          <w:spacing w:val="5"/>
        </w:rPr>
        <w:t>消瘦者可以在腹部见到或触到动脉的搏动。如在腹中线附近触到明显的膨胀性</w:t>
      </w:r>
      <w:r>
        <w:rPr>
          <w:rFonts w:ascii="SimSun" w:hAnsi="SimSun" w:eastAsia="SimSun" w:cs="SimSun"/>
          <w:sz w:val="20"/>
          <w:szCs w:val="20"/>
          <w:spacing w:val="4"/>
        </w:rPr>
        <w:t>搏</w:t>
      </w:r>
      <w:r>
        <w:rPr>
          <w:rFonts w:ascii="SimSun" w:hAnsi="SimSun" w:eastAsia="SimSun" w:cs="SimSun"/>
          <w:sz w:val="20"/>
          <w:szCs w:val="20"/>
        </w:rPr>
        <w:t xml:space="preserve"> </w:t>
      </w:r>
      <w:r>
        <w:rPr>
          <w:rFonts w:ascii="SimSun" w:hAnsi="SimSun" w:eastAsia="SimSun" w:cs="SimSun"/>
          <w:sz w:val="20"/>
          <w:szCs w:val="20"/>
          <w:spacing w:val="-3"/>
        </w:rPr>
        <w:t>动，则应考虑腹主动脉或其分支的动脉瘤。有时尚可触及震颤。</w:t>
      </w:r>
    </w:p>
    <w:p>
      <w:pPr>
        <w:ind w:left="1050" w:right="58" w:firstLine="389"/>
        <w:spacing w:before="71" w:line="270" w:lineRule="auto"/>
        <w:rPr>
          <w:rFonts w:ascii="SimSun" w:hAnsi="SimSun" w:eastAsia="SimSun" w:cs="SimSun"/>
          <w:sz w:val="20"/>
          <w:szCs w:val="20"/>
        </w:rPr>
      </w:pPr>
      <w:r>
        <w:rPr>
          <w:rFonts w:ascii="Times New Roman" w:hAnsi="Times New Roman" w:eastAsia="Times New Roman" w:cs="Times New Roman"/>
          <w:sz w:val="20"/>
          <w:szCs w:val="20"/>
          <w:b/>
          <w:bCs/>
          <w:spacing w:val="-10"/>
        </w:rPr>
        <w:t>7.</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10"/>
        </w:rPr>
        <w:t>移动度</w:t>
      </w:r>
      <w:r>
        <w:rPr>
          <w:rFonts w:ascii="SimSun" w:hAnsi="SimSun" w:eastAsia="SimSun" w:cs="SimSun"/>
          <w:sz w:val="20"/>
          <w:szCs w:val="20"/>
          <w:spacing w:val="90"/>
        </w:rPr>
        <w:t xml:space="preserve"> </w:t>
      </w:r>
      <w:r>
        <w:rPr>
          <w:rFonts w:ascii="SimSun" w:hAnsi="SimSun" w:eastAsia="SimSun" w:cs="SimSun"/>
          <w:sz w:val="20"/>
          <w:szCs w:val="20"/>
          <w:spacing w:val="-10"/>
        </w:rPr>
        <w:t>如果肿块随呼吸而上下移动，多为肝、脾、胃、肾或其肿物，胆囊因附</w:t>
      </w:r>
      <w:r>
        <w:rPr>
          <w:rFonts w:ascii="SimSun" w:hAnsi="SimSun" w:eastAsia="SimSun" w:cs="SimSun"/>
          <w:sz w:val="20"/>
          <w:szCs w:val="20"/>
          <w:spacing w:val="-11"/>
        </w:rPr>
        <w:t>在肝下，横结</w:t>
      </w:r>
      <w:r>
        <w:rPr>
          <w:rFonts w:ascii="SimSun" w:hAnsi="SimSun" w:eastAsia="SimSun" w:cs="SimSun"/>
          <w:sz w:val="20"/>
          <w:szCs w:val="20"/>
        </w:rPr>
        <w:t xml:space="preserve"> </w:t>
      </w:r>
      <w:r>
        <w:rPr>
          <w:rFonts w:ascii="SimSun" w:hAnsi="SimSun" w:eastAsia="SimSun" w:cs="SimSun"/>
          <w:sz w:val="20"/>
          <w:szCs w:val="20"/>
          <w:spacing w:val="1"/>
        </w:rPr>
        <w:t>肠因借胃结肠韧带与胃相连，故其肿物亦随呼吸而上下移动。肝脏和胆囊的移动度大，</w:t>
      </w:r>
      <w:r>
        <w:rPr>
          <w:rFonts w:ascii="SimSun" w:hAnsi="SimSun" w:eastAsia="SimSun" w:cs="SimSun"/>
          <w:sz w:val="20"/>
          <w:szCs w:val="20"/>
        </w:rPr>
        <w:t>不易用手</w:t>
      </w:r>
      <w:r>
        <w:rPr>
          <w:rFonts w:ascii="SimSun" w:hAnsi="SimSun" w:eastAsia="SimSun" w:cs="SimSun"/>
          <w:sz w:val="20"/>
          <w:szCs w:val="20"/>
        </w:rPr>
        <w:t xml:space="preserve"> </w:t>
      </w:r>
      <w:r>
        <w:rPr>
          <w:rFonts w:ascii="SimSun" w:hAnsi="SimSun" w:eastAsia="SimSun" w:cs="SimSun"/>
          <w:sz w:val="20"/>
          <w:szCs w:val="20"/>
          <w:spacing w:val="-4"/>
        </w:rPr>
        <w:t>固定。如果肿块能用手推动者，可能来自胃、肠或肠系膜。移动度大的多为带蒂的肿物或游走的脏</w:t>
      </w:r>
      <w:r>
        <w:rPr>
          <w:rFonts w:ascii="SimSun" w:hAnsi="SimSun" w:eastAsia="SimSun" w:cs="SimSun"/>
          <w:sz w:val="20"/>
          <w:szCs w:val="20"/>
          <w:spacing w:val="8"/>
        </w:rPr>
        <w:t xml:space="preserve"> </w:t>
      </w:r>
      <w:r>
        <w:rPr>
          <w:rFonts w:ascii="SimSun" w:hAnsi="SimSun" w:eastAsia="SimSun" w:cs="SimSun"/>
          <w:sz w:val="20"/>
          <w:szCs w:val="20"/>
          <w:spacing w:val="-9"/>
        </w:rPr>
        <w:t>器。局部炎性肿块或脓肿及腹腔后壁的肿瘤，</w:t>
      </w:r>
      <w:r>
        <w:rPr>
          <w:rFonts w:ascii="SimSun" w:hAnsi="SimSun" w:eastAsia="SimSun" w:cs="SimSun"/>
          <w:sz w:val="20"/>
          <w:szCs w:val="20"/>
          <w:spacing w:val="69"/>
        </w:rPr>
        <w:t xml:space="preserve"> </w:t>
      </w:r>
      <w:r>
        <w:rPr>
          <w:rFonts w:ascii="SimSun" w:hAnsi="SimSun" w:eastAsia="SimSun" w:cs="SimSun"/>
          <w:sz w:val="20"/>
          <w:szCs w:val="20"/>
          <w:spacing w:val="-9"/>
        </w:rPr>
        <w:t>一般不能移动。</w:t>
      </w:r>
    </w:p>
    <w:p>
      <w:pPr>
        <w:ind w:left="1439"/>
        <w:spacing w:before="122" w:line="219" w:lineRule="auto"/>
        <w:rPr>
          <w:rFonts w:ascii="SimSun" w:hAnsi="SimSun" w:eastAsia="SimSun" w:cs="SimSun"/>
          <w:sz w:val="20"/>
          <w:szCs w:val="20"/>
        </w:rPr>
      </w:pPr>
      <w:r>
        <w:rPr>
          <w:rFonts w:ascii="SimSun" w:hAnsi="SimSun" w:eastAsia="SimSun" w:cs="SimSun"/>
          <w:sz w:val="20"/>
          <w:szCs w:val="20"/>
          <w:spacing w:val="-5"/>
        </w:rPr>
        <w:t>此外，还应注意所触及的肿块与腹壁和皮肤的关系，以区别腹腔内外的病变。</w:t>
      </w:r>
    </w:p>
    <w:p>
      <w:pPr>
        <w:ind w:left="1443"/>
        <w:spacing w:before="200" w:line="222" w:lineRule="auto"/>
        <w:outlineLvl w:val="2"/>
        <w:rPr>
          <w:rFonts w:ascii="SimHei" w:hAnsi="SimHei" w:eastAsia="SimHei" w:cs="SimHei"/>
          <w:sz w:val="25"/>
          <w:szCs w:val="25"/>
        </w:rPr>
      </w:pPr>
      <w:r>
        <w:rPr>
          <w:rFonts w:ascii="SimHei" w:hAnsi="SimHei" w:eastAsia="SimHei" w:cs="SimHei"/>
          <w:sz w:val="25"/>
          <w:szCs w:val="25"/>
          <w:b/>
          <w:bCs/>
          <w:color w:val="15426F"/>
          <w:spacing w:val="-18"/>
        </w:rPr>
        <w:t>五、液波震颤</w:t>
      </w:r>
    </w:p>
    <w:p>
      <w:pPr>
        <w:ind w:left="1439"/>
        <w:spacing w:before="222" w:line="317" w:lineRule="exact"/>
        <w:rPr>
          <w:rFonts w:ascii="SimSun" w:hAnsi="SimSun" w:eastAsia="SimSun" w:cs="SimSun"/>
          <w:sz w:val="20"/>
          <w:szCs w:val="20"/>
        </w:rPr>
      </w:pPr>
      <w:r>
        <w:rPr>
          <w:rFonts w:ascii="SimSun" w:hAnsi="SimSun" w:eastAsia="SimSun" w:cs="SimSun"/>
          <w:sz w:val="20"/>
          <w:szCs w:val="20"/>
          <w:spacing w:val="-1"/>
          <w:position w:val="8"/>
        </w:rPr>
        <w:t>腹腔内有大量游离液体时，如用手指叩击</w:t>
      </w:r>
    </w:p>
    <w:p>
      <w:pPr>
        <w:ind w:left="1050"/>
        <w:spacing w:line="216" w:lineRule="auto"/>
        <w:rPr>
          <w:rFonts w:ascii="SimSun" w:hAnsi="SimSun" w:eastAsia="SimSun" w:cs="SimSun"/>
          <w:sz w:val="20"/>
          <w:szCs w:val="20"/>
        </w:rPr>
      </w:pPr>
      <w:r>
        <w:rPr>
          <w:rFonts w:ascii="SimSun" w:hAnsi="SimSun" w:eastAsia="SimSun" w:cs="SimSun"/>
          <w:sz w:val="20"/>
          <w:szCs w:val="20"/>
          <w:spacing w:val="-11"/>
        </w:rPr>
        <w:t>腹部，可感到液波震颤(fluid</w:t>
      </w:r>
      <w:r>
        <w:rPr>
          <w:rFonts w:ascii="SimSun" w:hAnsi="SimSun" w:eastAsia="SimSun" w:cs="SimSun"/>
          <w:sz w:val="20"/>
          <w:szCs w:val="20"/>
        </w:rPr>
        <w:t xml:space="preserve"> </w:t>
      </w:r>
      <w:r>
        <w:rPr>
          <w:rFonts w:ascii="SimSun" w:hAnsi="SimSun" w:eastAsia="SimSun" w:cs="SimSun"/>
          <w:sz w:val="20"/>
          <w:szCs w:val="20"/>
          <w:spacing w:val="-11"/>
        </w:rPr>
        <w:t>thrill),或称波动</w:t>
      </w:r>
    </w:p>
    <w:p>
      <w:pPr>
        <w:ind w:left="1050"/>
        <w:spacing w:before="89" w:line="219" w:lineRule="auto"/>
        <w:rPr>
          <w:rFonts w:ascii="SimSun" w:hAnsi="SimSun" w:eastAsia="SimSun" w:cs="SimSun"/>
          <w:sz w:val="20"/>
          <w:szCs w:val="20"/>
        </w:rPr>
      </w:pPr>
      <w:r>
        <w:rPr>
          <w:rFonts w:ascii="SimSun" w:hAnsi="SimSun" w:eastAsia="SimSun" w:cs="SimSun"/>
          <w:sz w:val="20"/>
          <w:szCs w:val="20"/>
          <w:spacing w:val="-12"/>
        </w:rPr>
        <w:t>感(fluctuation)。</w:t>
      </w:r>
      <w:r>
        <w:rPr>
          <w:rFonts w:ascii="SimSun" w:hAnsi="SimSun" w:eastAsia="SimSun" w:cs="SimSun"/>
          <w:sz w:val="20"/>
          <w:szCs w:val="20"/>
          <w:spacing w:val="-57"/>
        </w:rPr>
        <w:t xml:space="preserve"> </w:t>
      </w:r>
      <w:r>
        <w:rPr>
          <w:rFonts w:ascii="SimSun" w:hAnsi="SimSun" w:eastAsia="SimSun" w:cs="SimSun"/>
          <w:sz w:val="20"/>
          <w:szCs w:val="20"/>
          <w:spacing w:val="-12"/>
        </w:rPr>
        <w:t>检查时病人</w:t>
      </w:r>
      <w:r>
        <w:rPr>
          <w:rFonts w:ascii="SimSun" w:hAnsi="SimSun" w:eastAsia="SimSun" w:cs="SimSun"/>
          <w:sz w:val="20"/>
          <w:szCs w:val="20"/>
          <w:spacing w:val="-13"/>
        </w:rPr>
        <w:t>平卧，医生以一手</w:t>
      </w:r>
    </w:p>
    <w:p>
      <w:pPr>
        <w:ind w:left="1050"/>
        <w:spacing w:before="83" w:line="219" w:lineRule="auto"/>
        <w:rPr>
          <w:rFonts w:ascii="SimSun" w:hAnsi="SimSun" w:eastAsia="SimSun" w:cs="SimSun"/>
          <w:sz w:val="20"/>
          <w:szCs w:val="20"/>
        </w:rPr>
      </w:pPr>
      <w:r>
        <w:rPr>
          <w:rFonts w:ascii="SimSun" w:hAnsi="SimSun" w:eastAsia="SimSun" w:cs="SimSun"/>
          <w:sz w:val="20"/>
          <w:szCs w:val="20"/>
          <w:spacing w:val="10"/>
        </w:rPr>
        <w:t>掌面贴于病人一侧腹壁，另一手四指并拢屈</w:t>
      </w:r>
    </w:p>
    <w:p>
      <w:pPr>
        <w:ind w:left="1050"/>
        <w:spacing w:before="83" w:line="219" w:lineRule="auto"/>
        <w:rPr>
          <w:rFonts w:ascii="SimSun" w:hAnsi="SimSun" w:eastAsia="SimSun" w:cs="SimSun"/>
          <w:sz w:val="20"/>
          <w:szCs w:val="20"/>
        </w:rPr>
      </w:pPr>
      <w:r>
        <w:rPr>
          <w:rFonts w:ascii="SimSun" w:hAnsi="SimSun" w:eastAsia="SimSun" w:cs="SimSun"/>
          <w:sz w:val="20"/>
          <w:szCs w:val="20"/>
          <w:spacing w:val="4"/>
        </w:rPr>
        <w:t>曲，用指端叩击对侧腹壁(或以指端冲击式触</w:t>
      </w:r>
    </w:p>
    <w:p>
      <w:pPr>
        <w:ind w:left="1050"/>
        <w:spacing w:before="80" w:line="216" w:lineRule="auto"/>
        <w:rPr>
          <w:rFonts w:ascii="SimSun" w:hAnsi="SimSun" w:eastAsia="SimSun" w:cs="SimSun"/>
          <w:sz w:val="20"/>
          <w:szCs w:val="20"/>
        </w:rPr>
      </w:pPr>
      <w:r>
        <w:rPr>
          <w:rFonts w:ascii="SimSun" w:hAnsi="SimSun" w:eastAsia="SimSun" w:cs="SimSun"/>
          <w:sz w:val="20"/>
          <w:szCs w:val="20"/>
          <w:spacing w:val="-1"/>
        </w:rPr>
        <w:t>诊),如有大量液体存在，则贴于腹壁的手掌有</w:t>
      </w:r>
    </w:p>
    <w:p>
      <w:pPr>
        <w:ind w:left="1050"/>
        <w:spacing w:before="89" w:line="219" w:lineRule="auto"/>
        <w:rPr>
          <w:rFonts w:ascii="SimSun" w:hAnsi="SimSun" w:eastAsia="SimSun" w:cs="SimSun"/>
          <w:sz w:val="20"/>
          <w:szCs w:val="20"/>
        </w:rPr>
      </w:pPr>
      <w:r>
        <w:rPr>
          <w:rFonts w:ascii="SimSun" w:hAnsi="SimSun" w:eastAsia="SimSun" w:cs="SimSun"/>
          <w:sz w:val="20"/>
          <w:szCs w:val="20"/>
          <w:spacing w:val="-1"/>
        </w:rPr>
        <w:t>被液体波动冲击的感觉，即波动感。为防止腹</w:t>
      </w:r>
    </w:p>
    <w:p>
      <w:pPr>
        <w:ind w:left="1050"/>
        <w:spacing w:before="81" w:line="219" w:lineRule="auto"/>
        <w:rPr>
          <w:rFonts w:ascii="SimSun" w:hAnsi="SimSun" w:eastAsia="SimSun" w:cs="SimSun"/>
          <w:sz w:val="20"/>
          <w:szCs w:val="20"/>
        </w:rPr>
      </w:pPr>
      <w:r>
        <w:rPr>
          <w:rFonts w:ascii="SimSun" w:hAnsi="SimSun" w:eastAsia="SimSun" w:cs="SimSun"/>
          <w:sz w:val="20"/>
          <w:szCs w:val="20"/>
          <w:spacing w:val="-1"/>
        </w:rPr>
        <w:t>壁本身的震动传至对侧，可让另一人将手掌尺</w:t>
      </w:r>
    </w:p>
    <w:p>
      <w:pPr>
        <w:ind w:left="1050"/>
        <w:spacing w:before="83" w:line="222" w:lineRule="auto"/>
        <w:rPr>
          <w:rFonts w:ascii="SimHei" w:hAnsi="SimHei" w:eastAsia="SimHei" w:cs="SimHei"/>
          <w:sz w:val="20"/>
          <w:szCs w:val="20"/>
        </w:rPr>
      </w:pPr>
      <w:r>
        <w:rPr>
          <w:rFonts w:ascii="SimSun" w:hAnsi="SimSun" w:eastAsia="SimSun" w:cs="SimSun"/>
          <w:sz w:val="20"/>
          <w:szCs w:val="20"/>
          <w:spacing w:val="-1"/>
          <w:position w:val="3"/>
        </w:rPr>
        <w:t>侧缘压于脐部腹中线上，即可阻止之(图3-6-</w:t>
      </w:r>
      <w:r>
        <w:rPr>
          <w:rFonts w:ascii="SimSun" w:hAnsi="SimSun" w:eastAsia="SimSun" w:cs="SimSun"/>
          <w:sz w:val="20"/>
          <w:szCs w:val="20"/>
          <w:spacing w:val="4"/>
          <w:position w:val="3"/>
        </w:rPr>
        <w:t xml:space="preserve">            </w:t>
      </w:r>
      <w:r>
        <w:rPr>
          <w:rFonts w:ascii="SimHei" w:hAnsi="SimHei" w:eastAsia="SimHei" w:cs="SimHei"/>
          <w:sz w:val="20"/>
          <w:szCs w:val="20"/>
          <w:spacing w:val="-1"/>
          <w:position w:val="-5"/>
        </w:rPr>
        <w:t>图3-6-20</w:t>
      </w:r>
      <w:r>
        <w:rPr>
          <w:rFonts w:ascii="SimHei" w:hAnsi="SimHei" w:eastAsia="SimHei" w:cs="SimHei"/>
          <w:sz w:val="20"/>
          <w:szCs w:val="20"/>
          <w:spacing w:val="63"/>
          <w:position w:val="-5"/>
        </w:rPr>
        <w:t xml:space="preserve"> </w:t>
      </w:r>
      <w:r>
        <w:rPr>
          <w:rFonts w:ascii="SimHei" w:hAnsi="SimHei" w:eastAsia="SimHei" w:cs="SimHei"/>
          <w:sz w:val="20"/>
          <w:szCs w:val="20"/>
          <w:spacing w:val="-1"/>
          <w:position w:val="-5"/>
        </w:rPr>
        <w:t>液波震颤检查法</w:t>
      </w:r>
    </w:p>
    <w:p>
      <w:pPr>
        <w:ind w:left="1050"/>
        <w:spacing w:before="1" w:line="219" w:lineRule="auto"/>
        <w:rPr>
          <w:rFonts w:ascii="SimSun" w:hAnsi="SimSun" w:eastAsia="SimSun" w:cs="SimSun"/>
          <w:sz w:val="20"/>
          <w:szCs w:val="20"/>
        </w:rPr>
      </w:pPr>
      <w:r>
        <w:rPr>
          <w:rFonts w:ascii="SimSun" w:hAnsi="SimSun" w:eastAsia="SimSun" w:cs="SimSun"/>
          <w:sz w:val="20"/>
          <w:szCs w:val="20"/>
          <w:spacing w:val="3"/>
        </w:rPr>
        <w:t>20)。此法检查腹腔积液，需有3000～4000</w:t>
      </w:r>
      <w:r>
        <w:rPr>
          <w:rFonts w:ascii="SimSun" w:hAnsi="SimSun" w:eastAsia="SimSun" w:cs="SimSun"/>
          <w:sz w:val="20"/>
          <w:szCs w:val="20"/>
        </w:rPr>
        <w:t>ml</w:t>
      </w:r>
    </w:p>
    <w:p>
      <w:pPr>
        <w:ind w:left="1050"/>
        <w:spacing w:before="91" w:line="219" w:lineRule="auto"/>
        <w:rPr>
          <w:rFonts w:ascii="SimSun" w:hAnsi="SimSun" w:eastAsia="SimSun" w:cs="SimSun"/>
          <w:sz w:val="20"/>
          <w:szCs w:val="20"/>
        </w:rPr>
      </w:pPr>
      <w:r>
        <w:rPr>
          <w:rFonts w:ascii="SimSun" w:hAnsi="SimSun" w:eastAsia="SimSun" w:cs="SimSun"/>
          <w:sz w:val="20"/>
          <w:szCs w:val="20"/>
          <w:spacing w:val="-7"/>
        </w:rPr>
        <w:t>以上液量才能查出，不如移动性浊音敏感。此外</w:t>
      </w:r>
      <w:r>
        <w:rPr>
          <w:rFonts w:ascii="SimSun" w:hAnsi="SimSun" w:eastAsia="SimSun" w:cs="SimSun"/>
          <w:sz w:val="20"/>
          <w:szCs w:val="20"/>
          <w:spacing w:val="-8"/>
        </w:rPr>
        <w:t>，肥胖者可出现假阳性，应注意鉴别。</w:t>
      </w:r>
    </w:p>
    <w:p>
      <w:pPr>
        <w:ind w:left="1443"/>
        <w:spacing w:before="211" w:line="222" w:lineRule="auto"/>
        <w:outlineLvl w:val="2"/>
        <w:rPr>
          <w:rFonts w:ascii="SimHei" w:hAnsi="SimHei" w:eastAsia="SimHei" w:cs="SimHei"/>
          <w:sz w:val="25"/>
          <w:szCs w:val="25"/>
        </w:rPr>
      </w:pPr>
      <w:r>
        <w:rPr>
          <w:rFonts w:ascii="SimHei" w:hAnsi="SimHei" w:eastAsia="SimHei" w:cs="SimHei"/>
          <w:sz w:val="25"/>
          <w:szCs w:val="25"/>
          <w:b/>
          <w:bCs/>
          <w:color w:val="12355E"/>
          <w:spacing w:val="-14"/>
        </w:rPr>
        <w:t>六、振水音</w:t>
      </w:r>
    </w:p>
    <w:p>
      <w:pPr>
        <w:ind w:left="1050" w:right="57" w:firstLine="389"/>
        <w:spacing w:before="228" w:line="270" w:lineRule="auto"/>
        <w:jc w:val="both"/>
        <w:rPr>
          <w:rFonts w:ascii="SimSun" w:hAnsi="SimSun" w:eastAsia="SimSun" w:cs="SimSun"/>
          <w:sz w:val="20"/>
          <w:szCs w:val="20"/>
        </w:rPr>
      </w:pPr>
      <w:r>
        <w:rPr>
          <w:rFonts w:ascii="SimSun" w:hAnsi="SimSun" w:eastAsia="SimSun" w:cs="SimSun"/>
          <w:sz w:val="20"/>
          <w:szCs w:val="20"/>
          <w:spacing w:val="-5"/>
        </w:rPr>
        <w:t>在胃内有多量液体及气体存留时可出现振水音(succussion</w:t>
      </w:r>
      <w:r>
        <w:rPr>
          <w:rFonts w:ascii="SimSun" w:hAnsi="SimSun" w:eastAsia="SimSun" w:cs="SimSun"/>
          <w:sz w:val="20"/>
          <w:szCs w:val="20"/>
          <w:spacing w:val="4"/>
        </w:rPr>
        <w:t xml:space="preserve"> </w:t>
      </w:r>
      <w:r>
        <w:rPr>
          <w:rFonts w:ascii="SimSun" w:hAnsi="SimSun" w:eastAsia="SimSun" w:cs="SimSun"/>
          <w:sz w:val="20"/>
          <w:szCs w:val="20"/>
          <w:spacing w:val="-5"/>
        </w:rPr>
        <w:t>splash)。检查时病人仰卧，</w:t>
      </w:r>
      <w:r>
        <w:rPr>
          <w:rFonts w:ascii="SimSun" w:hAnsi="SimSun" w:eastAsia="SimSun" w:cs="SimSun"/>
          <w:sz w:val="20"/>
          <w:szCs w:val="20"/>
          <w:spacing w:val="-6"/>
        </w:rPr>
        <w:t>医生以</w:t>
      </w:r>
      <w:r>
        <w:rPr>
          <w:rFonts w:ascii="SimSun" w:hAnsi="SimSun" w:eastAsia="SimSun" w:cs="SimSun"/>
          <w:sz w:val="20"/>
          <w:szCs w:val="20"/>
        </w:rPr>
        <w:t xml:space="preserve"> </w:t>
      </w:r>
      <w:r>
        <w:rPr>
          <w:rFonts w:ascii="SimSun" w:hAnsi="SimSun" w:eastAsia="SimSun" w:cs="SimSun"/>
          <w:sz w:val="20"/>
          <w:szCs w:val="20"/>
          <w:spacing w:val="-4"/>
        </w:rPr>
        <w:t>一耳凑近上腹部，同时以冲击触诊法振动胃部，即可听到气、液撞击的声音，亦可将听诊器膜型体</w:t>
      </w:r>
      <w:r>
        <w:rPr>
          <w:rFonts w:ascii="SimSun" w:hAnsi="SimSun" w:eastAsia="SimSun" w:cs="SimSun"/>
          <w:sz w:val="20"/>
          <w:szCs w:val="20"/>
          <w:spacing w:val="9"/>
        </w:rPr>
        <w:t xml:space="preserve"> </w:t>
      </w:r>
      <w:r>
        <w:rPr>
          <w:rFonts w:ascii="SimSun" w:hAnsi="SimSun" w:eastAsia="SimSun" w:cs="SimSun"/>
          <w:sz w:val="20"/>
          <w:szCs w:val="20"/>
          <w:spacing w:val="1"/>
        </w:rPr>
        <w:t>件置于上腹部进行听诊。正常人在餐后或饮进多量液体时可有上腹部振水音，但若在清</w:t>
      </w:r>
      <w:r>
        <w:rPr>
          <w:rFonts w:ascii="SimSun" w:hAnsi="SimSun" w:eastAsia="SimSun" w:cs="SimSun"/>
          <w:sz w:val="20"/>
          <w:szCs w:val="20"/>
        </w:rPr>
        <w:t>晨空腹或</w:t>
      </w:r>
      <w:r>
        <w:rPr>
          <w:rFonts w:ascii="SimSun" w:hAnsi="SimSun" w:eastAsia="SimSun" w:cs="SimSun"/>
          <w:sz w:val="20"/>
          <w:szCs w:val="20"/>
        </w:rPr>
        <w:t xml:space="preserve"> </w:t>
      </w:r>
      <w:r>
        <w:rPr>
          <w:rFonts w:ascii="SimSun" w:hAnsi="SimSun" w:eastAsia="SimSun" w:cs="SimSun"/>
          <w:sz w:val="20"/>
          <w:szCs w:val="20"/>
          <w:spacing w:val="4"/>
        </w:rPr>
        <w:t>餐后6~8小时以上仍有此音，则提示幽门梗阻或胃扩张。</w:t>
      </w:r>
    </w:p>
    <w:p>
      <w:pPr>
        <w:spacing w:line="261" w:lineRule="auto"/>
        <w:rPr>
          <w:rFonts w:ascii="Arial"/>
          <w:sz w:val="21"/>
        </w:rPr>
      </w:pPr>
      <w:r/>
    </w:p>
    <w:p>
      <w:pPr>
        <w:ind w:left="2604"/>
        <w:spacing w:before="99" w:line="221" w:lineRule="auto"/>
        <w:rPr>
          <w:rFonts w:ascii="SimHei" w:hAnsi="SimHei" w:eastAsia="SimHei" w:cs="SimHei"/>
          <w:sz w:val="30"/>
          <w:szCs w:val="30"/>
        </w:rPr>
      </w:pPr>
      <w:r>
        <w:rPr>
          <w:rFonts w:ascii="SimHei" w:hAnsi="SimHei" w:eastAsia="SimHei" w:cs="SimHei"/>
          <w:sz w:val="30"/>
          <w:szCs w:val="30"/>
          <w:b/>
          <w:bCs/>
          <w:spacing w:val="-5"/>
        </w:rPr>
        <w:t>第六节</w:t>
      </w:r>
      <w:r>
        <w:rPr>
          <w:rFonts w:ascii="SimHei" w:hAnsi="SimHei" w:eastAsia="SimHei" w:cs="SimHei"/>
          <w:sz w:val="30"/>
          <w:szCs w:val="30"/>
          <w:spacing w:val="151"/>
        </w:rPr>
        <w:t xml:space="preserve"> </w:t>
      </w:r>
      <w:r>
        <w:rPr>
          <w:rFonts w:ascii="SimHei" w:hAnsi="SimHei" w:eastAsia="SimHei" w:cs="SimHei"/>
          <w:sz w:val="30"/>
          <w:szCs w:val="30"/>
          <w:b/>
          <w:bCs/>
          <w:spacing w:val="-5"/>
        </w:rPr>
        <w:t>腹部常见疾病的主要症状和体征</w:t>
      </w:r>
    </w:p>
    <w:p>
      <w:pPr>
        <w:spacing w:line="416" w:lineRule="auto"/>
        <w:rPr>
          <w:rFonts w:ascii="Arial"/>
          <w:sz w:val="21"/>
        </w:rPr>
      </w:pPr>
      <w:r/>
    </w:p>
    <w:p>
      <w:pPr>
        <w:ind w:left="1443"/>
        <w:spacing w:before="82" w:line="222" w:lineRule="auto"/>
        <w:outlineLvl w:val="2"/>
        <w:rPr>
          <w:rFonts w:ascii="SimHei" w:hAnsi="SimHei" w:eastAsia="SimHei" w:cs="SimHei"/>
          <w:sz w:val="25"/>
          <w:szCs w:val="25"/>
        </w:rPr>
      </w:pPr>
      <w:r>
        <w:rPr>
          <w:rFonts w:ascii="SimHei" w:hAnsi="SimHei" w:eastAsia="SimHei" w:cs="SimHei"/>
          <w:sz w:val="25"/>
          <w:szCs w:val="25"/>
          <w:b/>
          <w:bCs/>
          <w:color w:val="012F5E"/>
          <w:spacing w:val="-10"/>
        </w:rPr>
        <w:t>一、消化性溃疡</w:t>
      </w:r>
    </w:p>
    <w:p>
      <w:pPr>
        <w:ind w:left="1050" w:right="60" w:firstLine="389"/>
        <w:spacing w:before="206" w:line="255" w:lineRule="auto"/>
        <w:rPr>
          <w:rFonts w:ascii="SimSun" w:hAnsi="SimSun" w:eastAsia="SimSun" w:cs="SimSun"/>
          <w:sz w:val="20"/>
          <w:szCs w:val="20"/>
        </w:rPr>
      </w:pPr>
      <w:r>
        <w:rPr>
          <w:rFonts w:ascii="SimSun" w:hAnsi="SimSun" w:eastAsia="SimSun" w:cs="SimSun"/>
          <w:sz w:val="20"/>
          <w:szCs w:val="20"/>
          <w:spacing w:val="-7"/>
        </w:rPr>
        <w:t>消化性溃疡(peptic</w:t>
      </w:r>
      <w:r>
        <w:rPr>
          <w:rFonts w:ascii="SimSun" w:hAnsi="SimSun" w:eastAsia="SimSun" w:cs="SimSun"/>
          <w:sz w:val="20"/>
          <w:szCs w:val="20"/>
          <w:spacing w:val="-10"/>
        </w:rPr>
        <w:t xml:space="preserve"> </w:t>
      </w:r>
      <w:r>
        <w:rPr>
          <w:rFonts w:ascii="SimSun" w:hAnsi="SimSun" w:eastAsia="SimSun" w:cs="SimSun"/>
          <w:sz w:val="20"/>
          <w:szCs w:val="20"/>
          <w:spacing w:val="-7"/>
        </w:rPr>
        <w:t>ulcer)主要指发生在胃、十二指肠，深达黏膜肌层的慢性溃疡</w:t>
      </w:r>
      <w:r>
        <w:rPr>
          <w:rFonts w:ascii="SimSun" w:hAnsi="SimSun" w:eastAsia="SimSun" w:cs="SimSun"/>
          <w:sz w:val="20"/>
          <w:szCs w:val="20"/>
          <w:spacing w:val="-8"/>
        </w:rPr>
        <w:t>。溃疡的形成</w:t>
      </w:r>
      <w:r>
        <w:rPr>
          <w:rFonts w:ascii="SimSun" w:hAnsi="SimSun" w:eastAsia="SimSun" w:cs="SimSun"/>
          <w:sz w:val="20"/>
          <w:szCs w:val="20"/>
        </w:rPr>
        <w:t xml:space="preserve"> </w:t>
      </w:r>
      <w:r>
        <w:rPr>
          <w:rFonts w:ascii="SimSun" w:hAnsi="SimSun" w:eastAsia="SimSun" w:cs="SimSun"/>
          <w:sz w:val="20"/>
          <w:szCs w:val="20"/>
          <w:spacing w:val="-2"/>
        </w:rPr>
        <w:t>与胃肠道黏膜在某种情况下被胃酸和胃蛋白酶的消化作用有关，是一种常见病和多发病。</w:t>
      </w:r>
    </w:p>
    <w:p>
      <w:pPr>
        <w:ind w:left="1342"/>
        <w:spacing w:before="89" w:line="221" w:lineRule="auto"/>
        <w:rPr>
          <w:rFonts w:ascii="SimHei" w:hAnsi="SimHei" w:eastAsia="SimHei" w:cs="SimHei"/>
          <w:sz w:val="20"/>
          <w:szCs w:val="20"/>
        </w:rPr>
      </w:pPr>
      <w:r>
        <w:rPr>
          <w:rFonts w:ascii="SimHei" w:hAnsi="SimHei" w:eastAsia="SimHei" w:cs="SimHei"/>
          <w:sz w:val="20"/>
          <w:szCs w:val="20"/>
          <w:b/>
          <w:bCs/>
          <w:color w:val="00356A"/>
          <w:spacing w:val="-3"/>
        </w:rPr>
        <w:t>【症状】</w:t>
      </w:r>
    </w:p>
    <w:p>
      <w:pPr>
        <w:ind w:left="1050" w:right="39" w:firstLine="389"/>
        <w:spacing w:before="84" w:line="263" w:lineRule="auto"/>
        <w:jc w:val="both"/>
        <w:rPr>
          <w:rFonts w:ascii="SimSun" w:hAnsi="SimSun" w:eastAsia="SimSun" w:cs="SimSun"/>
          <w:sz w:val="20"/>
          <w:szCs w:val="20"/>
        </w:rPr>
      </w:pPr>
      <w:r>
        <w:rPr>
          <w:rFonts w:ascii="SimSun" w:hAnsi="SimSun" w:eastAsia="SimSun" w:cs="SimSun"/>
          <w:sz w:val="20"/>
          <w:szCs w:val="20"/>
          <w:spacing w:val="1"/>
        </w:rPr>
        <w:t>上腹部疼痛是消化性溃疡的主要症状，其发生机制可能与以下原因有关：①胃酸对溃疡面的</w:t>
      </w:r>
      <w:r>
        <w:rPr>
          <w:rFonts w:ascii="SimSun" w:hAnsi="SimSun" w:eastAsia="SimSun" w:cs="SimSun"/>
          <w:sz w:val="20"/>
          <w:szCs w:val="20"/>
          <w:spacing w:val="14"/>
        </w:rPr>
        <w:t xml:space="preserve"> </w:t>
      </w:r>
      <w:r>
        <w:rPr>
          <w:rFonts w:ascii="SimSun" w:hAnsi="SimSun" w:eastAsia="SimSun" w:cs="SimSun"/>
          <w:sz w:val="20"/>
          <w:szCs w:val="20"/>
          <w:spacing w:val="6"/>
        </w:rPr>
        <w:t>刺激。②胃酸作用于溃疡和周围组织引起化学性炎症，使溃疡壁和溃疡底部神经末梢的痛阈降</w:t>
      </w:r>
      <w:r>
        <w:rPr>
          <w:rFonts w:ascii="SimSun" w:hAnsi="SimSun" w:eastAsia="SimSun" w:cs="SimSun"/>
          <w:sz w:val="20"/>
          <w:szCs w:val="20"/>
          <w:spacing w:val="13"/>
        </w:rPr>
        <w:t xml:space="preserve"> </w:t>
      </w:r>
      <w:r>
        <w:rPr>
          <w:rFonts w:ascii="SimSun" w:hAnsi="SimSun" w:eastAsia="SimSun" w:cs="SimSun"/>
          <w:sz w:val="20"/>
          <w:szCs w:val="20"/>
          <w:spacing w:val="-3"/>
        </w:rPr>
        <w:t>低。③溃疡局部肌张力增高或痉挛。④溃疡穿透，使浆膜面受侵。</w:t>
      </w:r>
    </w:p>
    <w:p>
      <w:pPr>
        <w:ind w:left="1442"/>
        <w:spacing w:before="102" w:line="221" w:lineRule="auto"/>
        <w:outlineLvl w:val="3"/>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38"/>
        </w:rPr>
        <w:t xml:space="preserve"> </w:t>
      </w:r>
      <w:r>
        <w:rPr>
          <w:rFonts w:ascii="SimHei" w:hAnsi="SimHei" w:eastAsia="SimHei" w:cs="SimHei"/>
          <w:sz w:val="20"/>
          <w:szCs w:val="20"/>
          <w:b/>
          <w:bCs/>
          <w:spacing w:val="-2"/>
        </w:rPr>
        <w:t>疼痛的特点</w:t>
      </w:r>
    </w:p>
    <w:p>
      <w:pPr>
        <w:ind w:left="1050" w:right="81" w:firstLine="389"/>
        <w:spacing w:before="95" w:line="252" w:lineRule="auto"/>
        <w:rPr>
          <w:rFonts w:ascii="SimSun" w:hAnsi="SimSun" w:eastAsia="SimSun" w:cs="SimSun"/>
          <w:sz w:val="20"/>
          <w:szCs w:val="20"/>
        </w:rPr>
      </w:pPr>
      <w:r>
        <w:pict>
          <v:shape id="_x0000_s27" style="position:absolute;margin-left:-1pt;margin-top:7.89238pt;mso-position-vertical-relative:text;mso-position-horizontal-relative:text;width:42.6pt;height:38.1pt;z-index:251770880;" filled="false" stroked="false" type="#_x0000_t202">
            <v:fill on="false"/>
            <v:stroke on="false"/>
            <v:path/>
            <v:imagedata o:title=""/>
            <o:lock v:ext="edit" aspectratio="false"/>
            <v:textbox inset="0mm,0mm,0mm,0mm">
              <w:txbxContent>
                <w:p>
                  <w:pPr>
                    <w:ind w:left="499"/>
                    <w:spacing w:before="296" w:line="199" w:lineRule="auto"/>
                    <w:rPr>
                      <w:rFonts w:ascii="KaiTi" w:hAnsi="KaiTi" w:eastAsia="KaiTi" w:cs="KaiTi"/>
                      <w:sz w:val="20"/>
                      <w:szCs w:val="20"/>
                    </w:rPr>
                  </w:pPr>
                  <w:r>
                    <w:rPr>
                      <w:rFonts w:ascii="KaiTi" w:hAnsi="KaiTi" w:eastAsia="KaiTi" w:cs="KaiTi"/>
                      <w:sz w:val="20"/>
                      <w:szCs w:val="20"/>
                      <w:color w:val="0C75D2"/>
                      <w:spacing w:val="-15"/>
                      <w:w w:val="90"/>
                    </w:rPr>
                    <w:t>笔记</w:t>
                  </w:r>
                </w:p>
              </w:txbxContent>
            </v:textbox>
          </v:shape>
        </w:pict>
      </w:r>
      <w:r>
        <w:rPr>
          <w:rFonts w:ascii="SimSun" w:hAnsi="SimSun" w:eastAsia="SimSun" w:cs="SimSun"/>
          <w:sz w:val="20"/>
          <w:szCs w:val="20"/>
          <w:spacing w:val="-2"/>
        </w:rPr>
        <w:t>(1)部位：胃溃疡的疼痛多位于中上腹部稍偏</w:t>
      </w:r>
      <w:r>
        <w:rPr>
          <w:rFonts w:ascii="SimSun" w:hAnsi="SimSun" w:eastAsia="SimSun" w:cs="SimSun"/>
          <w:sz w:val="20"/>
          <w:szCs w:val="20"/>
          <w:spacing w:val="-3"/>
        </w:rPr>
        <w:t>高处、剑突下或剑突下偏左处。十二指肠溃疡的</w:t>
      </w:r>
      <w:r>
        <w:rPr>
          <w:rFonts w:ascii="SimSun" w:hAnsi="SimSun" w:eastAsia="SimSun" w:cs="SimSun"/>
          <w:sz w:val="20"/>
          <w:szCs w:val="20"/>
        </w:rPr>
        <w:t xml:space="preserve"> </w:t>
      </w:r>
      <w:r>
        <w:rPr>
          <w:rFonts w:ascii="SimSun" w:hAnsi="SimSun" w:eastAsia="SimSun" w:cs="SimSun"/>
          <w:sz w:val="20"/>
          <w:szCs w:val="20"/>
        </w:rPr>
        <w:t>疼痛多位于中上腹部、脐上方或脐上偏右处。胃或十二指肠后壁溃疡特别是穿透性溃疡的疼痛可</w:t>
      </w:r>
    </w:p>
    <w:p>
      <w:pPr>
        <w:sectPr>
          <w:pgSz w:w="11230" w:h="15840"/>
          <w:pgMar w:top="606" w:right="919" w:bottom="400" w:left="760" w:header="0" w:footer="0" w:gutter="0"/>
        </w:sectPr>
        <w:rPr/>
      </w:pPr>
    </w:p>
    <w:p>
      <w:pPr>
        <w:ind w:right="165"/>
        <w:spacing w:before="40" w:line="222" w:lineRule="auto"/>
        <w:jc w:val="right"/>
        <w:rPr>
          <w:rFonts w:ascii="SimSun" w:hAnsi="SimSun" w:eastAsia="SimSun" w:cs="SimSun"/>
          <w:sz w:val="20"/>
          <w:szCs w:val="20"/>
        </w:rPr>
      </w:pPr>
      <w:r>
        <w:drawing>
          <wp:anchor distT="0" distB="0" distL="0" distR="0" simplePos="0" relativeHeight="251778048" behindDoc="0" locked="0" layoutInCell="0" allowOverlap="1">
            <wp:simplePos x="0" y="0"/>
            <wp:positionH relativeFrom="page">
              <wp:posOffset>6267480</wp:posOffset>
            </wp:positionH>
            <wp:positionV relativeFrom="page">
              <wp:posOffset>9182112</wp:posOffset>
            </wp:positionV>
            <wp:extent cx="507944" cy="431807"/>
            <wp:effectExtent l="0" t="0" r="0" b="0"/>
            <wp:wrapNone/>
            <wp:docPr id="49" name="IM 49"/>
            <wp:cNvGraphicFramePr/>
            <a:graphic>
              <a:graphicData uri="http://schemas.openxmlformats.org/drawingml/2006/picture">
                <pic:pic>
                  <pic:nvPicPr>
                    <pic:cNvPr id="49" name="IM 49"/>
                    <pic:cNvPicPr/>
                  </pic:nvPicPr>
                  <pic:blipFill>
                    <a:blip r:embed="rId54"/>
                    <a:stretch>
                      <a:fillRect/>
                    </a:stretch>
                  </pic:blipFill>
                  <pic:spPr>
                    <a:xfrm rot="0">
                      <a:off x="0" y="0"/>
                      <a:ext cx="507944" cy="431807"/>
                    </a:xfrm>
                    <a:prstGeom prst="rect">
                      <a:avLst/>
                    </a:prstGeom>
                  </pic:spPr>
                </pic:pic>
              </a:graphicData>
            </a:graphic>
          </wp:anchor>
        </w:drawing>
      </w:r>
      <w:r>
        <w:rPr>
          <w:rFonts w:ascii="SimHei" w:hAnsi="SimHei" w:eastAsia="SimHei" w:cs="SimHei"/>
          <w:sz w:val="20"/>
          <w:szCs w:val="20"/>
          <w:b/>
          <w:bCs/>
          <w:color w:val="355775"/>
          <w:spacing w:val="-14"/>
        </w:rPr>
        <w:t>第六章</w:t>
      </w:r>
      <w:r>
        <w:rPr>
          <w:rFonts w:ascii="SimHei" w:hAnsi="SimHei" w:eastAsia="SimHei" w:cs="SimHei"/>
          <w:sz w:val="20"/>
          <w:szCs w:val="20"/>
          <w:color w:val="355775"/>
          <w:spacing w:val="65"/>
        </w:rPr>
        <w:t xml:space="preserve"> </w:t>
      </w:r>
      <w:r>
        <w:rPr>
          <w:rFonts w:ascii="SimHei" w:hAnsi="SimHei" w:eastAsia="SimHei" w:cs="SimHei"/>
          <w:sz w:val="20"/>
          <w:szCs w:val="20"/>
          <w:b/>
          <w:bCs/>
          <w:color w:val="355775"/>
          <w:spacing w:val="-14"/>
        </w:rPr>
        <w:t>腹</w:t>
      </w:r>
      <w:r>
        <w:rPr>
          <w:rFonts w:ascii="SimHei" w:hAnsi="SimHei" w:eastAsia="SimHei" w:cs="SimHei"/>
          <w:sz w:val="20"/>
          <w:szCs w:val="20"/>
          <w:color w:val="355775"/>
          <w:spacing w:val="-17"/>
        </w:rPr>
        <w:t xml:space="preserve"> </w:t>
      </w:r>
      <w:r>
        <w:rPr>
          <w:rFonts w:ascii="SimHei" w:hAnsi="SimHei" w:eastAsia="SimHei" w:cs="SimHei"/>
          <w:sz w:val="20"/>
          <w:szCs w:val="20"/>
          <w:b/>
          <w:bCs/>
          <w:color w:val="355775"/>
          <w:spacing w:val="-14"/>
        </w:rPr>
        <w:t>部</w:t>
      </w:r>
      <w:r>
        <w:rPr>
          <w:rFonts w:ascii="SimHei" w:hAnsi="SimHei" w:eastAsia="SimHei" w:cs="SimHei"/>
          <w:sz w:val="20"/>
          <w:szCs w:val="20"/>
          <w:color w:val="355775"/>
          <w:spacing w:val="-25"/>
        </w:rPr>
        <w:t xml:space="preserve"> </w:t>
      </w:r>
      <w:r>
        <w:rPr>
          <w:rFonts w:ascii="SimHei" w:hAnsi="SimHei" w:eastAsia="SimHei" w:cs="SimHei"/>
          <w:sz w:val="20"/>
          <w:szCs w:val="20"/>
          <w:b/>
          <w:bCs/>
          <w:color w:val="355775"/>
          <w:spacing w:val="-14"/>
        </w:rPr>
        <w:t>检</w:t>
      </w:r>
      <w:r>
        <w:rPr>
          <w:rFonts w:ascii="SimHei" w:hAnsi="SimHei" w:eastAsia="SimHei" w:cs="SimHei"/>
          <w:sz w:val="20"/>
          <w:szCs w:val="20"/>
          <w:color w:val="355775"/>
          <w:spacing w:val="-21"/>
        </w:rPr>
        <w:t xml:space="preserve"> </w:t>
      </w:r>
      <w:r>
        <w:rPr>
          <w:rFonts w:ascii="SimHei" w:hAnsi="SimHei" w:eastAsia="SimHei" w:cs="SimHei"/>
          <w:sz w:val="20"/>
          <w:szCs w:val="20"/>
          <w:b/>
          <w:bCs/>
          <w:color w:val="355775"/>
          <w:spacing w:val="-14"/>
        </w:rPr>
        <w:t>查</w:t>
      </w:r>
      <w:r>
        <w:rPr>
          <w:rFonts w:ascii="SimHei" w:hAnsi="SimHei" w:eastAsia="SimHei" w:cs="SimHei"/>
          <w:sz w:val="20"/>
          <w:szCs w:val="20"/>
          <w:color w:val="355775"/>
          <w:spacing w:val="7"/>
        </w:rPr>
        <w:t xml:space="preserve">      </w:t>
      </w:r>
      <w:r>
        <w:rPr>
          <w:rFonts w:ascii="SimSun" w:hAnsi="SimSun" w:eastAsia="SimSun" w:cs="SimSun"/>
          <w:sz w:val="20"/>
          <w:szCs w:val="20"/>
          <w:color w:val="012C5E"/>
          <w:spacing w:val="-14"/>
          <w:position w:val="-1"/>
        </w:rPr>
        <w:t>187</w:t>
      </w:r>
    </w:p>
    <w:p>
      <w:pPr>
        <w:spacing w:line="266" w:lineRule="auto"/>
        <w:rPr>
          <w:rFonts w:ascii="Arial"/>
          <w:sz w:val="21"/>
        </w:rPr>
      </w:pPr>
      <w:r/>
    </w:p>
    <w:p>
      <w:pPr>
        <w:ind w:right="1110"/>
        <w:spacing w:before="65" w:line="263" w:lineRule="auto"/>
        <w:rPr>
          <w:rFonts w:ascii="SimSun" w:hAnsi="SimSun" w:eastAsia="SimSun" w:cs="SimSun"/>
          <w:sz w:val="20"/>
          <w:szCs w:val="20"/>
        </w:rPr>
      </w:pPr>
      <w:r>
        <w:rPr>
          <w:rFonts w:ascii="SimSun" w:hAnsi="SimSun" w:eastAsia="SimSun" w:cs="SimSun"/>
          <w:sz w:val="20"/>
          <w:szCs w:val="20"/>
        </w:rPr>
        <w:t>放射至背部。疼痛范围多为数厘米直径大小。因空腔脏器疼痛属内脏神经痛，在体表上定位不十</w:t>
      </w:r>
      <w:r>
        <w:rPr>
          <w:rFonts w:ascii="SimSun" w:hAnsi="SimSun" w:eastAsia="SimSun" w:cs="SimSun"/>
          <w:sz w:val="20"/>
          <w:szCs w:val="20"/>
          <w:spacing w:val="18"/>
        </w:rPr>
        <w:t xml:space="preserve"> </w:t>
      </w:r>
      <w:r>
        <w:rPr>
          <w:rFonts w:ascii="SimSun" w:hAnsi="SimSun" w:eastAsia="SimSun" w:cs="SimSun"/>
          <w:sz w:val="20"/>
          <w:szCs w:val="20"/>
          <w:spacing w:val="-4"/>
        </w:rPr>
        <w:t>分确切，所以疼痛不一定能准确反映溃疡所在的解剖位置</w:t>
      </w:r>
      <w:r>
        <w:rPr>
          <w:rFonts w:ascii="SimSun" w:hAnsi="SimSun" w:eastAsia="SimSun" w:cs="SimSun"/>
          <w:sz w:val="20"/>
          <w:szCs w:val="20"/>
          <w:spacing w:val="-5"/>
        </w:rPr>
        <w:t>。</w:t>
      </w:r>
    </w:p>
    <w:p>
      <w:pPr>
        <w:ind w:right="1139" w:firstLine="410"/>
        <w:spacing w:before="60" w:line="253" w:lineRule="auto"/>
        <w:rPr>
          <w:rFonts w:ascii="SimSun" w:hAnsi="SimSun" w:eastAsia="SimSun" w:cs="SimSun"/>
          <w:sz w:val="20"/>
          <w:szCs w:val="20"/>
        </w:rPr>
      </w:pPr>
      <w:r>
        <w:rPr>
          <w:rFonts w:ascii="SimSun" w:hAnsi="SimSun" w:eastAsia="SimSun" w:cs="SimSun"/>
          <w:sz w:val="20"/>
          <w:szCs w:val="20"/>
          <w:spacing w:val="-12"/>
        </w:rPr>
        <w:t>(2)性质：疼痛性质不一，常为持续性钝痛、隐痛、胀痛、烧灼样痛、饥饿痛等。急性发作时亦可</w:t>
      </w:r>
      <w:r>
        <w:rPr>
          <w:rFonts w:ascii="SimSun" w:hAnsi="SimSun" w:eastAsia="SimSun" w:cs="SimSun"/>
          <w:sz w:val="20"/>
          <w:szCs w:val="20"/>
          <w:spacing w:val="7"/>
        </w:rPr>
        <w:t xml:space="preserve"> </w:t>
      </w:r>
      <w:r>
        <w:rPr>
          <w:rFonts w:ascii="SimSun" w:hAnsi="SimSun" w:eastAsia="SimSun" w:cs="SimSun"/>
          <w:sz w:val="20"/>
          <w:szCs w:val="20"/>
          <w:spacing w:val="-6"/>
        </w:rPr>
        <w:t>有剧痛，如绞拧或刀割样痛。当溃疡穿透至浆膜层或穿孔，即可出现持续性剧痛。</w:t>
      </w:r>
    </w:p>
    <w:p>
      <w:pPr>
        <w:ind w:right="1109" w:firstLine="410"/>
        <w:spacing w:before="71" w:line="273" w:lineRule="auto"/>
        <w:rPr>
          <w:rFonts w:ascii="SimSun" w:hAnsi="SimSun" w:eastAsia="SimSun" w:cs="SimSun"/>
          <w:sz w:val="20"/>
          <w:szCs w:val="20"/>
        </w:rPr>
      </w:pPr>
      <w:r>
        <w:rPr>
          <w:rFonts w:ascii="SimSun" w:hAnsi="SimSun" w:eastAsia="SimSun" w:cs="SimSun"/>
          <w:sz w:val="20"/>
          <w:szCs w:val="20"/>
        </w:rPr>
        <w:t>(3)节律性：消化性溃疡的疼痛与进餐有一定关系。胃溃疡的疼痛多在餐后1小时内发生，经</w:t>
      </w:r>
      <w:r>
        <w:rPr>
          <w:rFonts w:ascii="SimSun" w:hAnsi="SimSun" w:eastAsia="SimSun" w:cs="SimSun"/>
          <w:sz w:val="20"/>
          <w:szCs w:val="20"/>
          <w:spacing w:val="7"/>
        </w:rPr>
        <w:t xml:space="preserve"> </w:t>
      </w:r>
      <w:r>
        <w:rPr>
          <w:rFonts w:ascii="SimSun" w:hAnsi="SimSun" w:eastAsia="SimSun" w:cs="SimSun"/>
          <w:sz w:val="20"/>
          <w:szCs w:val="20"/>
          <w:spacing w:val="2"/>
        </w:rPr>
        <w:t>1~2小时后逐渐缓解，至下一次餐后再重复出现上述规律，呈进餐—疼痛一缓解的规律。十二指</w:t>
      </w:r>
      <w:r>
        <w:rPr>
          <w:rFonts w:ascii="SimSun" w:hAnsi="SimSun" w:eastAsia="SimSun" w:cs="SimSun"/>
          <w:sz w:val="20"/>
          <w:szCs w:val="20"/>
          <w:spacing w:val="16"/>
        </w:rPr>
        <w:t xml:space="preserve"> </w:t>
      </w:r>
      <w:r>
        <w:rPr>
          <w:rFonts w:ascii="SimSun" w:hAnsi="SimSun" w:eastAsia="SimSun" w:cs="SimSun"/>
          <w:sz w:val="20"/>
          <w:szCs w:val="20"/>
          <w:spacing w:val="-4"/>
        </w:rPr>
        <w:t>肠溃疡的疼痛则多发生在两餐之间，持续至下一次进餐后缓解，呈疼痛—进餐一</w:t>
      </w:r>
      <w:r>
        <w:rPr>
          <w:rFonts w:ascii="SimSun" w:hAnsi="SimSun" w:eastAsia="SimSun" w:cs="SimSun"/>
          <w:sz w:val="20"/>
          <w:szCs w:val="20"/>
          <w:spacing w:val="-5"/>
        </w:rPr>
        <w:t>缓解的规律，又称</w:t>
      </w:r>
      <w:r>
        <w:rPr>
          <w:rFonts w:ascii="SimSun" w:hAnsi="SimSun" w:eastAsia="SimSun" w:cs="SimSun"/>
          <w:sz w:val="20"/>
          <w:szCs w:val="20"/>
        </w:rPr>
        <w:t xml:space="preserve"> </w:t>
      </w:r>
      <w:r>
        <w:rPr>
          <w:rFonts w:ascii="SimSun" w:hAnsi="SimSun" w:eastAsia="SimSun" w:cs="SimSun"/>
          <w:sz w:val="20"/>
          <w:szCs w:val="20"/>
          <w:spacing w:val="-6"/>
        </w:rPr>
        <w:t>空腹痛，也可出现夜间痛，可午夜及清晨1时发生疼痛，口服</w:t>
      </w:r>
      <w:r>
        <w:rPr>
          <w:rFonts w:ascii="SimSun" w:hAnsi="SimSun" w:eastAsia="SimSun" w:cs="SimSun"/>
          <w:sz w:val="20"/>
          <w:szCs w:val="20"/>
          <w:spacing w:val="-7"/>
        </w:rPr>
        <w:t>制酸药物、抑酸药物或稍进食物后疼痛</w:t>
      </w:r>
      <w:r>
        <w:rPr>
          <w:rFonts w:ascii="SimSun" w:hAnsi="SimSun" w:eastAsia="SimSun" w:cs="SimSun"/>
          <w:sz w:val="20"/>
          <w:szCs w:val="20"/>
        </w:rPr>
        <w:t xml:space="preserve"> </w:t>
      </w:r>
      <w:r>
        <w:rPr>
          <w:rFonts w:ascii="SimSun" w:hAnsi="SimSun" w:eastAsia="SimSun" w:cs="SimSun"/>
          <w:sz w:val="20"/>
          <w:szCs w:val="20"/>
          <w:spacing w:val="-8"/>
        </w:rPr>
        <w:t>可缓解。</w:t>
      </w:r>
    </w:p>
    <w:p>
      <w:pPr>
        <w:ind w:right="1152" w:firstLine="410"/>
        <w:spacing w:before="71" w:line="253" w:lineRule="auto"/>
        <w:rPr>
          <w:rFonts w:ascii="SimSun" w:hAnsi="SimSun" w:eastAsia="SimSun" w:cs="SimSun"/>
          <w:sz w:val="20"/>
          <w:szCs w:val="20"/>
        </w:rPr>
      </w:pPr>
      <w:r>
        <w:rPr>
          <w:rFonts w:ascii="SimSun" w:hAnsi="SimSun" w:eastAsia="SimSun" w:cs="SimSun"/>
          <w:sz w:val="20"/>
          <w:szCs w:val="20"/>
          <w:spacing w:val="-15"/>
        </w:rPr>
        <w:t>(4)周期性：上腹疼痛可持续数天、数周、数月，继</w:t>
      </w:r>
      <w:r>
        <w:rPr>
          <w:rFonts w:ascii="SimSun" w:hAnsi="SimSun" w:eastAsia="SimSun" w:cs="SimSun"/>
          <w:sz w:val="20"/>
          <w:szCs w:val="20"/>
          <w:spacing w:val="-16"/>
        </w:rPr>
        <w:t>以较长时间的缓解期，以后又复发，</w:t>
      </w:r>
      <w:r>
        <w:rPr>
          <w:rFonts w:ascii="SimSun" w:hAnsi="SimSun" w:eastAsia="SimSun" w:cs="SimSun"/>
          <w:sz w:val="20"/>
          <w:szCs w:val="20"/>
          <w:spacing w:val="46"/>
        </w:rPr>
        <w:t xml:space="preserve"> </w:t>
      </w:r>
      <w:r>
        <w:rPr>
          <w:rFonts w:ascii="SimSun" w:hAnsi="SimSun" w:eastAsia="SimSun" w:cs="SimSun"/>
          <w:sz w:val="20"/>
          <w:szCs w:val="20"/>
          <w:spacing w:val="-16"/>
        </w:rPr>
        <w:t>一年四季</w:t>
      </w:r>
      <w:r>
        <w:rPr>
          <w:rFonts w:ascii="SimSun" w:hAnsi="SimSun" w:eastAsia="SimSun" w:cs="SimSun"/>
          <w:sz w:val="20"/>
          <w:szCs w:val="20"/>
        </w:rPr>
        <w:t xml:space="preserve"> </w:t>
      </w:r>
      <w:r>
        <w:rPr>
          <w:rFonts w:ascii="SimSun" w:hAnsi="SimSun" w:eastAsia="SimSun" w:cs="SimSun"/>
          <w:sz w:val="20"/>
          <w:szCs w:val="20"/>
          <w:spacing w:val="-8"/>
        </w:rPr>
        <w:t>均可发病，但好发季节为秋末或春初，与寒冷有明显关系。</w:t>
      </w:r>
    </w:p>
    <w:p>
      <w:pPr>
        <w:ind w:right="1151" w:firstLine="410"/>
        <w:spacing w:before="71" w:line="253" w:lineRule="auto"/>
        <w:rPr>
          <w:rFonts w:ascii="SimSun" w:hAnsi="SimSun" w:eastAsia="SimSun" w:cs="SimSun"/>
          <w:sz w:val="20"/>
          <w:szCs w:val="20"/>
        </w:rPr>
      </w:pPr>
      <w:r>
        <w:rPr>
          <w:rFonts w:ascii="SimSun" w:hAnsi="SimSun" w:eastAsia="SimSun" w:cs="SimSun"/>
          <w:sz w:val="20"/>
          <w:szCs w:val="20"/>
          <w:spacing w:val="-8"/>
        </w:rPr>
        <w:t>(5)长期性：溃疡愈合后常易复发，因此常表现为上腹部疼痛屡愈屡发，延续数年至数十年，每</w:t>
      </w:r>
      <w:r>
        <w:rPr>
          <w:rFonts w:ascii="SimSun" w:hAnsi="SimSun" w:eastAsia="SimSun" w:cs="SimSun"/>
          <w:sz w:val="20"/>
          <w:szCs w:val="20"/>
          <w:spacing w:val="11"/>
        </w:rPr>
        <w:t xml:space="preserve"> </w:t>
      </w:r>
      <w:r>
        <w:rPr>
          <w:rFonts w:ascii="SimSun" w:hAnsi="SimSun" w:eastAsia="SimSun" w:cs="SimSun"/>
          <w:sz w:val="20"/>
          <w:szCs w:val="20"/>
          <w:spacing w:val="-2"/>
        </w:rPr>
        <w:t>次发作持续数周至数月不等。</w:t>
      </w:r>
    </w:p>
    <w:p>
      <w:pPr>
        <w:ind w:right="1110" w:firstLine="410"/>
        <w:spacing w:before="72" w:line="264" w:lineRule="auto"/>
        <w:rPr>
          <w:rFonts w:ascii="SimSun" w:hAnsi="SimSun" w:eastAsia="SimSun" w:cs="SimSun"/>
          <w:sz w:val="20"/>
          <w:szCs w:val="20"/>
        </w:rPr>
      </w:pPr>
      <w:r>
        <w:rPr>
          <w:rFonts w:ascii="SimSun" w:hAnsi="SimSun" w:eastAsia="SimSun" w:cs="SimSun"/>
          <w:sz w:val="20"/>
          <w:szCs w:val="20"/>
          <w:spacing w:val="-11"/>
        </w:rPr>
        <w:t>(6)影响因素：过度紧张、劳累、焦虑、忧郁、饮食不慎、气候变化、烟酒和药物</w:t>
      </w:r>
      <w:r>
        <w:rPr>
          <w:rFonts w:ascii="SimSun" w:hAnsi="SimSun" w:eastAsia="SimSun" w:cs="SimSun"/>
          <w:sz w:val="20"/>
          <w:szCs w:val="20"/>
          <w:spacing w:val="-12"/>
        </w:rPr>
        <w:t>影响等因素可使</w:t>
      </w:r>
      <w:r>
        <w:rPr>
          <w:rFonts w:ascii="SimSun" w:hAnsi="SimSun" w:eastAsia="SimSun" w:cs="SimSun"/>
          <w:sz w:val="20"/>
          <w:szCs w:val="20"/>
        </w:rPr>
        <w:t xml:space="preserve"> </w:t>
      </w:r>
      <w:r>
        <w:rPr>
          <w:rFonts w:ascii="SimSun" w:hAnsi="SimSun" w:eastAsia="SimSun" w:cs="SimSun"/>
          <w:sz w:val="20"/>
          <w:szCs w:val="20"/>
          <w:spacing w:val="5"/>
        </w:rPr>
        <w:t>消化性溃疡的症状加剧。可用休息、进食和口服制酸药物或抑酸药物等方法使症状减轻或完全</w:t>
      </w:r>
      <w:r>
        <w:rPr>
          <w:rFonts w:ascii="SimSun" w:hAnsi="SimSun" w:eastAsia="SimSun" w:cs="SimSun"/>
          <w:sz w:val="20"/>
          <w:szCs w:val="20"/>
          <w:spacing w:val="13"/>
        </w:rPr>
        <w:t xml:space="preserve"> </w:t>
      </w:r>
      <w:r>
        <w:rPr>
          <w:rFonts w:ascii="SimSun" w:hAnsi="SimSun" w:eastAsia="SimSun" w:cs="SimSun"/>
          <w:sz w:val="20"/>
          <w:szCs w:val="20"/>
          <w:spacing w:val="-3"/>
        </w:rPr>
        <w:t>缓解。</w:t>
      </w:r>
    </w:p>
    <w:p>
      <w:pPr>
        <w:ind w:right="1111" w:firstLine="410"/>
        <w:spacing w:before="70" w:line="254" w:lineRule="auto"/>
        <w:rPr>
          <w:rFonts w:ascii="SimSun" w:hAnsi="SimSun" w:eastAsia="SimSun" w:cs="SimSun"/>
          <w:sz w:val="20"/>
          <w:szCs w:val="20"/>
        </w:rPr>
      </w:pPr>
      <w:r>
        <w:rPr>
          <w:rFonts w:ascii="Times New Roman" w:hAnsi="Times New Roman" w:eastAsia="Times New Roman" w:cs="Times New Roman"/>
          <w:sz w:val="20"/>
          <w:szCs w:val="20"/>
          <w:b/>
          <w:bCs/>
          <w:spacing w:val="-19"/>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9"/>
        </w:rPr>
        <w:t>其他症状</w:t>
      </w:r>
      <w:r>
        <w:rPr>
          <w:rFonts w:ascii="SimSun" w:hAnsi="SimSun" w:eastAsia="SimSun" w:cs="SimSun"/>
          <w:sz w:val="20"/>
          <w:szCs w:val="20"/>
          <w:spacing w:val="85"/>
        </w:rPr>
        <w:t xml:space="preserve"> </w:t>
      </w:r>
      <w:r>
        <w:rPr>
          <w:rFonts w:ascii="SimSun" w:hAnsi="SimSun" w:eastAsia="SimSun" w:cs="SimSun"/>
          <w:sz w:val="20"/>
          <w:szCs w:val="20"/>
          <w:spacing w:val="-19"/>
        </w:rPr>
        <w:t>常有餐后腹胀、反酸、嗳气、胃灼热、流涎、恶</w:t>
      </w:r>
      <w:r>
        <w:rPr>
          <w:rFonts w:ascii="SimSun" w:hAnsi="SimSun" w:eastAsia="SimSun" w:cs="SimSun"/>
          <w:sz w:val="20"/>
          <w:szCs w:val="20"/>
          <w:spacing w:val="-20"/>
        </w:rPr>
        <w:t>心、呕吐、食欲不振、便秘，因食后疼</w:t>
      </w:r>
      <w:r>
        <w:rPr>
          <w:rFonts w:ascii="SimSun" w:hAnsi="SimSun" w:eastAsia="SimSun" w:cs="SimSun"/>
          <w:sz w:val="20"/>
          <w:szCs w:val="20"/>
        </w:rPr>
        <w:t xml:space="preserve"> </w:t>
      </w:r>
      <w:r>
        <w:rPr>
          <w:rFonts w:ascii="SimSun" w:hAnsi="SimSun" w:eastAsia="SimSun" w:cs="SimSun"/>
          <w:sz w:val="20"/>
          <w:szCs w:val="20"/>
          <w:spacing w:val="-1"/>
        </w:rPr>
        <w:t>痛发作以致惧怕进食而使体重减轻等症状。</w:t>
      </w:r>
    </w:p>
    <w:p>
      <w:pPr>
        <w:ind w:left="312"/>
        <w:spacing w:before="218" w:line="221" w:lineRule="auto"/>
        <w:rPr>
          <w:rFonts w:ascii="SimHei" w:hAnsi="SimHei" w:eastAsia="SimHei" w:cs="SimHei"/>
          <w:sz w:val="20"/>
          <w:szCs w:val="20"/>
        </w:rPr>
      </w:pPr>
      <w:r>
        <w:rPr>
          <w:rFonts w:ascii="SimHei" w:hAnsi="SimHei" w:eastAsia="SimHei" w:cs="SimHei"/>
          <w:sz w:val="20"/>
          <w:szCs w:val="20"/>
          <w:b/>
          <w:bCs/>
          <w:color w:val="09315A"/>
          <w:spacing w:val="-7"/>
        </w:rPr>
        <w:t>【体征】</w:t>
      </w:r>
    </w:p>
    <w:p>
      <w:pPr>
        <w:ind w:right="1103" w:firstLine="410"/>
        <w:spacing w:before="83" w:line="277" w:lineRule="auto"/>
        <w:jc w:val="both"/>
        <w:rPr>
          <w:rFonts w:ascii="SimSun" w:hAnsi="SimSun" w:eastAsia="SimSun" w:cs="SimSun"/>
          <w:sz w:val="20"/>
          <w:szCs w:val="20"/>
        </w:rPr>
      </w:pPr>
      <w:r>
        <w:rPr>
          <w:rFonts w:ascii="SimSun" w:hAnsi="SimSun" w:eastAsia="SimSun" w:cs="SimSun"/>
          <w:sz w:val="20"/>
          <w:szCs w:val="20"/>
        </w:rPr>
        <w:t>病人多数为瘦长体型，腹上角成锐角。消化性溃疡缺乏特异性体征，在溃</w:t>
      </w:r>
      <w:r>
        <w:rPr>
          <w:rFonts w:ascii="SimSun" w:hAnsi="SimSun" w:eastAsia="SimSun" w:cs="SimSun"/>
          <w:sz w:val="20"/>
          <w:szCs w:val="20"/>
          <w:spacing w:val="-1"/>
        </w:rPr>
        <w:t>疡活动期多数病人</w:t>
      </w:r>
      <w:r>
        <w:rPr>
          <w:rFonts w:ascii="SimSun" w:hAnsi="SimSun" w:eastAsia="SimSun" w:cs="SimSun"/>
          <w:sz w:val="20"/>
          <w:szCs w:val="20"/>
        </w:rPr>
        <w:t xml:space="preserve"> </w:t>
      </w:r>
      <w:r>
        <w:rPr>
          <w:rFonts w:ascii="SimSun" w:hAnsi="SimSun" w:eastAsia="SimSun" w:cs="SimSun"/>
          <w:sz w:val="20"/>
          <w:szCs w:val="20"/>
          <w:spacing w:val="-4"/>
        </w:rPr>
        <w:t>有上腹部局限性轻压痛，胃溃疡压痛点常偏左，十二指肠溃疡压痛点常偏右，少数病人可有贫</w:t>
      </w:r>
      <w:r>
        <w:rPr>
          <w:rFonts w:ascii="SimSun" w:hAnsi="SimSun" w:eastAsia="SimSun" w:cs="SimSun"/>
          <w:sz w:val="20"/>
          <w:szCs w:val="20"/>
          <w:spacing w:val="-5"/>
        </w:rPr>
        <w:t>血和</w:t>
      </w:r>
      <w:r>
        <w:rPr>
          <w:rFonts w:ascii="SimSun" w:hAnsi="SimSun" w:eastAsia="SimSun" w:cs="SimSun"/>
          <w:sz w:val="20"/>
          <w:szCs w:val="20"/>
        </w:rPr>
        <w:t xml:space="preserve"> </w:t>
      </w:r>
      <w:r>
        <w:rPr>
          <w:rFonts w:ascii="SimSun" w:hAnsi="SimSun" w:eastAsia="SimSun" w:cs="SimSun"/>
          <w:sz w:val="20"/>
          <w:szCs w:val="20"/>
        </w:rPr>
        <w:t>营养不良的体征。后壁溃疡穿孔，可有背部皮肤感觉过敏区和明显压痛。出血时可见全身皮肤黏</w:t>
      </w:r>
      <w:r>
        <w:rPr>
          <w:rFonts w:ascii="SimSun" w:hAnsi="SimSun" w:eastAsia="SimSun" w:cs="SimSun"/>
          <w:sz w:val="20"/>
          <w:szCs w:val="20"/>
          <w:spacing w:val="18"/>
        </w:rPr>
        <w:t xml:space="preserve"> </w:t>
      </w:r>
      <w:r>
        <w:rPr>
          <w:rFonts w:ascii="SimSun" w:hAnsi="SimSun" w:eastAsia="SimSun" w:cs="SimSun"/>
          <w:sz w:val="20"/>
          <w:szCs w:val="20"/>
          <w:spacing w:val="-7"/>
        </w:rPr>
        <w:t>膜苍白。</w:t>
      </w:r>
    </w:p>
    <w:p>
      <w:pPr>
        <w:ind w:left="297"/>
        <w:spacing w:before="47" w:line="221" w:lineRule="auto"/>
        <w:rPr>
          <w:rFonts w:ascii="SimHei" w:hAnsi="SimHei" w:eastAsia="SimHei" w:cs="SimHei"/>
          <w:sz w:val="23"/>
          <w:szCs w:val="23"/>
        </w:rPr>
      </w:pPr>
      <w:r>
        <w:rPr>
          <w:rFonts w:ascii="SimHei" w:hAnsi="SimHei" w:eastAsia="SimHei" w:cs="SimHei"/>
          <w:sz w:val="23"/>
          <w:szCs w:val="23"/>
          <w:b/>
          <w:bCs/>
          <w:color w:val="154977"/>
          <w:spacing w:val="-25"/>
        </w:rPr>
        <w:t>【并发症】</w:t>
      </w:r>
    </w:p>
    <w:p>
      <w:pPr>
        <w:ind w:right="1100" w:firstLine="410"/>
        <w:spacing w:before="79" w:line="276" w:lineRule="auto"/>
        <w:jc w:val="both"/>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6"/>
        </w:rPr>
        <w:t>出血</w:t>
      </w:r>
      <w:r>
        <w:rPr>
          <w:rFonts w:ascii="SimSun" w:hAnsi="SimSun" w:eastAsia="SimSun" w:cs="SimSun"/>
          <w:sz w:val="20"/>
          <w:szCs w:val="20"/>
          <w:spacing w:val="32"/>
        </w:rPr>
        <w:t xml:space="preserve">  </w:t>
      </w:r>
      <w:r>
        <w:rPr>
          <w:rFonts w:ascii="SimSun" w:hAnsi="SimSun" w:eastAsia="SimSun" w:cs="SimSun"/>
          <w:sz w:val="20"/>
          <w:szCs w:val="20"/>
          <w:spacing w:val="6"/>
        </w:rPr>
        <w:t>胃、十二指肠溃疡并发出血是上消化道出血的最常见病因，其发生率约占20%~</w:t>
      </w:r>
      <w:r>
        <w:rPr>
          <w:rFonts w:ascii="SimSun" w:hAnsi="SimSun" w:eastAsia="SimSun" w:cs="SimSun"/>
          <w:sz w:val="20"/>
          <w:szCs w:val="20"/>
        </w:rPr>
        <w:t xml:space="preserve"> </w:t>
      </w:r>
      <w:r>
        <w:rPr>
          <w:rFonts w:ascii="SimSun" w:hAnsi="SimSun" w:eastAsia="SimSun" w:cs="SimSun"/>
          <w:sz w:val="20"/>
          <w:szCs w:val="20"/>
          <w:spacing w:val="4"/>
        </w:rPr>
        <w:t>25%,表现为呕血和黑便。此乃溃疡侵蚀血管所致。出血量在1500</w:t>
      </w:r>
      <w:r>
        <w:rPr>
          <w:rFonts w:ascii="SimSun" w:hAnsi="SimSun" w:eastAsia="SimSun" w:cs="SimSun"/>
          <w:sz w:val="20"/>
          <w:szCs w:val="20"/>
        </w:rPr>
        <w:t>ml</w:t>
      </w:r>
      <w:r>
        <w:rPr>
          <w:rFonts w:ascii="SimSun" w:hAnsi="SimSun" w:eastAsia="SimSun" w:cs="SimSun"/>
          <w:sz w:val="20"/>
          <w:szCs w:val="20"/>
          <w:spacing w:val="-38"/>
        </w:rPr>
        <w:t xml:space="preserve"> </w:t>
      </w:r>
      <w:r>
        <w:rPr>
          <w:rFonts w:ascii="SimSun" w:hAnsi="SimSun" w:eastAsia="SimSun" w:cs="SimSun"/>
          <w:sz w:val="20"/>
          <w:szCs w:val="20"/>
          <w:spacing w:val="4"/>
        </w:rPr>
        <w:t>以上可</w:t>
      </w:r>
      <w:r>
        <w:rPr>
          <w:rFonts w:ascii="SimSun" w:hAnsi="SimSun" w:eastAsia="SimSun" w:cs="SimSun"/>
          <w:sz w:val="20"/>
          <w:szCs w:val="20"/>
          <w:spacing w:val="3"/>
        </w:rPr>
        <w:t>引起循环障碍，可出</w:t>
      </w:r>
      <w:r>
        <w:rPr>
          <w:rFonts w:ascii="SimSun" w:hAnsi="SimSun" w:eastAsia="SimSun" w:cs="SimSun"/>
          <w:sz w:val="20"/>
          <w:szCs w:val="20"/>
        </w:rPr>
        <w:t xml:space="preserve"> </w:t>
      </w:r>
      <w:r>
        <w:rPr>
          <w:rFonts w:ascii="SimSun" w:hAnsi="SimSun" w:eastAsia="SimSun" w:cs="SimSun"/>
          <w:sz w:val="20"/>
          <w:szCs w:val="20"/>
          <w:spacing w:val="-5"/>
        </w:rPr>
        <w:t>现心动过速、血压降低和贫血等休克症状。出血前因溃疡局部充血，疼痛常加重，出血后因充血减</w:t>
      </w:r>
      <w:r>
        <w:rPr>
          <w:rFonts w:ascii="SimSun" w:hAnsi="SimSun" w:eastAsia="SimSun" w:cs="SimSun"/>
          <w:sz w:val="20"/>
          <w:szCs w:val="20"/>
          <w:spacing w:val="14"/>
        </w:rPr>
        <w:t xml:space="preserve"> </w:t>
      </w:r>
      <w:r>
        <w:rPr>
          <w:rFonts w:ascii="SimSun" w:hAnsi="SimSun" w:eastAsia="SimSun" w:cs="SimSun"/>
          <w:sz w:val="20"/>
          <w:szCs w:val="20"/>
          <w:spacing w:val="-10"/>
        </w:rPr>
        <w:t>轻，碱性血液又可中和胃酸，则可使疼痛减轻。</w:t>
      </w:r>
    </w:p>
    <w:p>
      <w:pPr>
        <w:ind w:right="1059" w:firstLine="410"/>
        <w:spacing w:before="82"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spacing w:val="-2"/>
        </w:rPr>
        <w:t>穿</w:t>
      </w:r>
      <w:r>
        <w:rPr>
          <w:rFonts w:ascii="SimSun" w:hAnsi="SimSun" w:eastAsia="SimSun" w:cs="SimSun"/>
          <w:sz w:val="20"/>
          <w:szCs w:val="20"/>
          <w:spacing w:val="-41"/>
        </w:rPr>
        <w:t xml:space="preserve"> </w:t>
      </w:r>
      <w:r>
        <w:rPr>
          <w:rFonts w:ascii="SimSun" w:hAnsi="SimSun" w:eastAsia="SimSun" w:cs="SimSun"/>
          <w:sz w:val="20"/>
          <w:szCs w:val="20"/>
          <w:b/>
          <w:bCs/>
          <w:spacing w:val="-2"/>
        </w:rPr>
        <w:t>孔</w:t>
      </w:r>
      <w:r>
        <w:rPr>
          <w:rFonts w:ascii="SimSun" w:hAnsi="SimSun" w:eastAsia="SimSun" w:cs="SimSun"/>
          <w:sz w:val="20"/>
          <w:szCs w:val="20"/>
          <w:spacing w:val="74"/>
        </w:rPr>
        <w:t xml:space="preserve"> </w:t>
      </w:r>
      <w:r>
        <w:rPr>
          <w:rFonts w:ascii="SimSun" w:hAnsi="SimSun" w:eastAsia="SimSun" w:cs="SimSun"/>
          <w:sz w:val="20"/>
          <w:szCs w:val="20"/>
          <w:spacing w:val="-2"/>
        </w:rPr>
        <w:t>溃疡可发生穿孔。急性穿孔部位多为十二指肠前壁或胃前壁，腹痛往往突然变得非</w:t>
      </w:r>
      <w:r>
        <w:rPr>
          <w:rFonts w:ascii="SimSun" w:hAnsi="SimSun" w:eastAsia="SimSun" w:cs="SimSun"/>
          <w:sz w:val="20"/>
          <w:szCs w:val="20"/>
        </w:rPr>
        <w:t xml:space="preserve"> </w:t>
      </w:r>
      <w:r>
        <w:rPr>
          <w:rFonts w:ascii="SimSun" w:hAnsi="SimSun" w:eastAsia="SimSun" w:cs="SimSun"/>
          <w:sz w:val="20"/>
          <w:szCs w:val="20"/>
          <w:spacing w:val="-13"/>
        </w:rPr>
        <w:t>常剧烈，起始于上腹部，可蔓延至全腹，接着出现腹膜炎的症状和体征，病人可表现为恶心、呕吐、烦</w:t>
      </w:r>
      <w:r>
        <w:rPr>
          <w:rFonts w:ascii="SimSun" w:hAnsi="SimSun" w:eastAsia="SimSun" w:cs="SimSun"/>
          <w:sz w:val="20"/>
          <w:szCs w:val="20"/>
          <w:spacing w:val="6"/>
        </w:rPr>
        <w:t xml:space="preserve"> </w:t>
      </w:r>
      <w:r>
        <w:rPr>
          <w:rFonts w:ascii="SimSun" w:hAnsi="SimSun" w:eastAsia="SimSun" w:cs="SimSun"/>
          <w:sz w:val="20"/>
          <w:szCs w:val="20"/>
          <w:spacing w:val="-9"/>
        </w:rPr>
        <w:t>躁不安、面色苍白、四肢湿冷、心动过速，甚至有休克表现。全腹壁呈板样强直，有明显压痛和反跳</w:t>
      </w:r>
      <w:r>
        <w:rPr>
          <w:rFonts w:ascii="SimSun" w:hAnsi="SimSun" w:eastAsia="SimSun" w:cs="SimSun"/>
          <w:sz w:val="20"/>
          <w:szCs w:val="20"/>
          <w:spacing w:val="14"/>
        </w:rPr>
        <w:t xml:space="preserve"> </w:t>
      </w:r>
      <w:r>
        <w:rPr>
          <w:rFonts w:ascii="SimSun" w:hAnsi="SimSun" w:eastAsia="SimSun" w:cs="SimSun"/>
          <w:sz w:val="20"/>
          <w:szCs w:val="20"/>
          <w:spacing w:val="-7"/>
        </w:rPr>
        <w:t>痛，肝浊音界缩小或消失，肠鸣音减弱或消失。后</w:t>
      </w:r>
      <w:r>
        <w:rPr>
          <w:rFonts w:ascii="SimSun" w:hAnsi="SimSun" w:eastAsia="SimSun" w:cs="SimSun"/>
          <w:sz w:val="20"/>
          <w:szCs w:val="20"/>
          <w:spacing w:val="-8"/>
        </w:rPr>
        <w:t>壁溃疡穿孔或穿孔较小者，只引起局限性腹膜炎，</w:t>
      </w:r>
      <w:r>
        <w:rPr>
          <w:rFonts w:ascii="SimSun" w:hAnsi="SimSun" w:eastAsia="SimSun" w:cs="SimSun"/>
          <w:sz w:val="20"/>
          <w:szCs w:val="20"/>
        </w:rPr>
        <w:t xml:space="preserve"> </w:t>
      </w:r>
      <w:r>
        <w:rPr>
          <w:rFonts w:ascii="SimSun" w:hAnsi="SimSun" w:eastAsia="SimSun" w:cs="SimSun"/>
          <w:sz w:val="20"/>
          <w:szCs w:val="20"/>
          <w:spacing w:val="-5"/>
        </w:rPr>
        <w:t>称亚急性穿孔。后壁溃疡慢性穿孔常与邻近器官发生粘连，形成包裹性积液，称穿透性溃疡，可引</w:t>
      </w:r>
      <w:r>
        <w:rPr>
          <w:rFonts w:ascii="SimSun" w:hAnsi="SimSun" w:eastAsia="SimSun" w:cs="SimSun"/>
          <w:sz w:val="20"/>
          <w:szCs w:val="20"/>
          <w:spacing w:val="17"/>
        </w:rPr>
        <w:t xml:space="preserve"> </w:t>
      </w:r>
      <w:r>
        <w:rPr>
          <w:rFonts w:ascii="SimSun" w:hAnsi="SimSun" w:eastAsia="SimSun" w:cs="SimSun"/>
          <w:sz w:val="20"/>
          <w:szCs w:val="20"/>
          <w:spacing w:val="-9"/>
        </w:rPr>
        <w:t>起持续性、顽固的背部疼痛。</w:t>
      </w:r>
    </w:p>
    <w:p>
      <w:pPr>
        <w:ind w:right="1108" w:firstLine="410"/>
        <w:spacing w:before="78"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6"/>
        </w:rPr>
        <w:t>幽门梗阻</w:t>
      </w:r>
      <w:r>
        <w:rPr>
          <w:rFonts w:ascii="SimSun" w:hAnsi="SimSun" w:eastAsia="SimSun" w:cs="SimSun"/>
          <w:sz w:val="20"/>
          <w:szCs w:val="20"/>
          <w:spacing w:val="86"/>
        </w:rPr>
        <w:t xml:space="preserve"> </w:t>
      </w:r>
      <w:r>
        <w:rPr>
          <w:rFonts w:ascii="SimSun" w:hAnsi="SimSun" w:eastAsia="SimSun" w:cs="SimSun"/>
          <w:sz w:val="20"/>
          <w:szCs w:val="20"/>
          <w:spacing w:val="-6"/>
        </w:rPr>
        <w:t>十二指肠溃疡和幽门管溃疡可引起幽门反射性痉挛、充血、水肿或瘢痕收缩，而</w:t>
      </w:r>
      <w:r>
        <w:rPr>
          <w:rFonts w:ascii="SimSun" w:hAnsi="SimSun" w:eastAsia="SimSun" w:cs="SimSun"/>
          <w:sz w:val="20"/>
          <w:szCs w:val="20"/>
        </w:rPr>
        <w:t xml:space="preserve"> </w:t>
      </w:r>
      <w:r>
        <w:rPr>
          <w:rFonts w:ascii="SimSun" w:hAnsi="SimSun" w:eastAsia="SimSun" w:cs="SimSun"/>
          <w:sz w:val="20"/>
          <w:szCs w:val="20"/>
          <w:spacing w:val="-9"/>
        </w:rPr>
        <w:t>产生幽门梗阻。幽门梗阻病人常表现为餐后上腹饱胀、食欲减退、嗳气、反酸、呕吐，反复发作性呕</w:t>
      </w:r>
      <w:r>
        <w:rPr>
          <w:rFonts w:ascii="SimSun" w:hAnsi="SimSun" w:eastAsia="SimSun" w:cs="SimSun"/>
          <w:sz w:val="20"/>
          <w:szCs w:val="20"/>
          <w:spacing w:val="16"/>
        </w:rPr>
        <w:t xml:space="preserve"> </w:t>
      </w:r>
      <w:r>
        <w:rPr>
          <w:rFonts w:ascii="SimSun" w:hAnsi="SimSun" w:eastAsia="SimSun" w:cs="SimSun"/>
          <w:sz w:val="20"/>
          <w:szCs w:val="20"/>
          <w:spacing w:val="6"/>
        </w:rPr>
        <w:t>吐是幽门梗阻的主要症状，多发生于餐后30~60分钟，每隔1~2天发作1次，每次呕吐量可</w:t>
      </w:r>
      <w:r>
        <w:rPr>
          <w:rFonts w:ascii="SimSun" w:hAnsi="SimSun" w:eastAsia="SimSun" w:cs="SimSun"/>
          <w:sz w:val="20"/>
          <w:szCs w:val="20"/>
          <w:spacing w:val="5"/>
        </w:rPr>
        <w:t>达1L</w:t>
      </w:r>
      <w:r>
        <w:rPr>
          <w:rFonts w:ascii="SimSun" w:hAnsi="SimSun" w:eastAsia="SimSun" w:cs="SimSun"/>
          <w:sz w:val="20"/>
          <w:szCs w:val="20"/>
        </w:rPr>
        <w:t xml:space="preserve"> </w:t>
      </w:r>
      <w:r>
        <w:rPr>
          <w:rFonts w:ascii="SimSun" w:hAnsi="SimSun" w:eastAsia="SimSun" w:cs="SimSun"/>
          <w:sz w:val="20"/>
          <w:szCs w:val="20"/>
          <w:spacing w:val="-5"/>
        </w:rPr>
        <w:t>以上，为大量酸酵宿食，吐后感觉舒服。全身有脱水和消瘦的表现。腹部检查可发现胃型和胃蠕动</w:t>
      </w:r>
      <w:r>
        <w:rPr>
          <w:rFonts w:ascii="SimSun" w:hAnsi="SimSun" w:eastAsia="SimSun" w:cs="SimSun"/>
          <w:sz w:val="20"/>
          <w:szCs w:val="20"/>
          <w:spacing w:val="17"/>
        </w:rPr>
        <w:t xml:space="preserve"> </w:t>
      </w:r>
      <w:r>
        <w:rPr>
          <w:rFonts w:ascii="SimSun" w:hAnsi="SimSun" w:eastAsia="SimSun" w:cs="SimSun"/>
          <w:sz w:val="20"/>
          <w:szCs w:val="20"/>
          <w:spacing w:val="-8"/>
        </w:rPr>
        <w:t>波，空腹时上腹部可查到振水音，是幽门梗阻的特征性体征。</w:t>
      </w:r>
    </w:p>
    <w:p>
      <w:pPr>
        <w:ind w:right="1109" w:firstLine="410"/>
        <w:spacing w:before="80"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癌变</w:t>
      </w:r>
      <w:r>
        <w:rPr>
          <w:rFonts w:ascii="SimSun" w:hAnsi="SimSun" w:eastAsia="SimSun" w:cs="SimSun"/>
          <w:sz w:val="20"/>
          <w:szCs w:val="20"/>
          <w:spacing w:val="95"/>
        </w:rPr>
        <w:t xml:space="preserve"> </w:t>
      </w:r>
      <w:r>
        <w:rPr>
          <w:rFonts w:ascii="SimSun" w:hAnsi="SimSun" w:eastAsia="SimSun" w:cs="SimSun"/>
          <w:sz w:val="20"/>
          <w:szCs w:val="20"/>
          <w:spacing w:val="-1"/>
        </w:rPr>
        <w:t>胃溃疡可以癌变，估计癌变率在1%～3%以下，应提高警惕，及早诊断。但</w:t>
      </w:r>
      <w:r>
        <w:rPr>
          <w:rFonts w:ascii="SimSun" w:hAnsi="SimSun" w:eastAsia="SimSun" w:cs="SimSun"/>
          <w:sz w:val="20"/>
          <w:szCs w:val="20"/>
          <w:spacing w:val="-2"/>
        </w:rPr>
        <w:t>十二指肠</w:t>
      </w:r>
      <w:r>
        <w:rPr>
          <w:rFonts w:ascii="SimSun" w:hAnsi="SimSun" w:eastAsia="SimSun" w:cs="SimSun"/>
          <w:sz w:val="20"/>
          <w:szCs w:val="20"/>
        </w:rPr>
        <w:t xml:space="preserve"> </w:t>
      </w:r>
      <w:r>
        <w:rPr>
          <w:rFonts w:ascii="SimSun" w:hAnsi="SimSun" w:eastAsia="SimSun" w:cs="SimSun"/>
          <w:sz w:val="20"/>
          <w:szCs w:val="20"/>
          <w:spacing w:val="-4"/>
        </w:rPr>
        <w:t>溃疡不会引起癌变。如中年以上，有长期胃溃疡病史，顽固不愈，近来腹痛的</w:t>
      </w:r>
      <w:r>
        <w:rPr>
          <w:rFonts w:ascii="SimSun" w:hAnsi="SimSun" w:eastAsia="SimSun" w:cs="SimSun"/>
          <w:sz w:val="20"/>
          <w:szCs w:val="20"/>
          <w:spacing w:val="-5"/>
        </w:rPr>
        <w:t>节律性消失，食欲减</w:t>
      </w:r>
      <w:r>
        <w:rPr>
          <w:rFonts w:ascii="SimSun" w:hAnsi="SimSun" w:eastAsia="SimSun" w:cs="SimSun"/>
          <w:sz w:val="20"/>
          <w:szCs w:val="20"/>
        </w:rPr>
        <w:t xml:space="preserve"> </w:t>
      </w:r>
      <w:r>
        <w:rPr>
          <w:rFonts w:ascii="SimSun" w:hAnsi="SimSun" w:eastAsia="SimSun" w:cs="SimSun"/>
          <w:sz w:val="20"/>
          <w:szCs w:val="20"/>
          <w:spacing w:val="-5"/>
        </w:rPr>
        <w:t>退，营养状态明显下降，粪便隐血持续阳性，溃疡发生于胃大弯或胃窦部，经</w:t>
      </w:r>
      <w:r>
        <w:rPr>
          <w:rFonts w:ascii="SimSun" w:hAnsi="SimSun" w:eastAsia="SimSun" w:cs="SimSun"/>
          <w:sz w:val="20"/>
          <w:szCs w:val="20"/>
          <w:spacing w:val="-6"/>
        </w:rPr>
        <w:t>严格内科药物治疗4~</w:t>
      </w:r>
      <w:r>
        <w:rPr>
          <w:rFonts w:ascii="SimSun" w:hAnsi="SimSun" w:eastAsia="SimSun" w:cs="SimSun"/>
          <w:sz w:val="20"/>
          <w:szCs w:val="20"/>
        </w:rPr>
        <w:t xml:space="preserve"> </w:t>
      </w:r>
      <w:r>
        <w:rPr>
          <w:rFonts w:ascii="SimSun" w:hAnsi="SimSun" w:eastAsia="SimSun" w:cs="SimSun"/>
          <w:sz w:val="20"/>
          <w:szCs w:val="20"/>
          <w:spacing w:val="-3"/>
        </w:rPr>
        <w:t>6周症状无改善者，均提示有溃疡癌变可能。</w:t>
      </w:r>
    </w:p>
    <w:p>
      <w:pPr>
        <w:sectPr>
          <w:pgSz w:w="11230" w:h="15840"/>
          <w:pgMar w:top="623" w:right="560" w:bottom="400" w:left="1139" w:header="0" w:footer="0" w:gutter="0"/>
        </w:sectPr>
        <w:rPr/>
      </w:pPr>
    </w:p>
    <w:p>
      <w:pPr>
        <w:ind w:left="29"/>
        <w:spacing w:before="96" w:line="184" w:lineRule="auto"/>
        <w:rPr>
          <w:rFonts w:ascii="SimSun" w:hAnsi="SimSun" w:eastAsia="SimSun" w:cs="SimSun"/>
          <w:sz w:val="21"/>
          <w:szCs w:val="21"/>
        </w:rPr>
      </w:pPr>
      <w:r>
        <w:drawing>
          <wp:anchor distT="0" distB="0" distL="0" distR="0" simplePos="0" relativeHeight="251786240" behindDoc="1" locked="0" layoutInCell="0" allowOverlap="1">
            <wp:simplePos x="0" y="0"/>
            <wp:positionH relativeFrom="page">
              <wp:posOffset>374665</wp:posOffset>
            </wp:positionH>
            <wp:positionV relativeFrom="page">
              <wp:posOffset>9194786</wp:posOffset>
            </wp:positionV>
            <wp:extent cx="330167" cy="419133"/>
            <wp:effectExtent l="0" t="0" r="0" b="0"/>
            <wp:wrapNone/>
            <wp:docPr id="50" name="IM 50"/>
            <wp:cNvGraphicFramePr/>
            <a:graphic>
              <a:graphicData uri="http://schemas.openxmlformats.org/drawingml/2006/picture">
                <pic:pic>
                  <pic:nvPicPr>
                    <pic:cNvPr id="50" name="IM 50"/>
                    <pic:cNvPicPr/>
                  </pic:nvPicPr>
                  <pic:blipFill>
                    <a:blip r:embed="rId55"/>
                    <a:stretch>
                      <a:fillRect/>
                    </a:stretch>
                  </pic:blipFill>
                  <pic:spPr>
                    <a:xfrm rot="0">
                      <a:off x="0" y="0"/>
                      <a:ext cx="330167" cy="419133"/>
                    </a:xfrm>
                    <a:prstGeom prst="rect">
                      <a:avLst/>
                    </a:prstGeom>
                  </pic:spPr>
                </pic:pic>
              </a:graphicData>
            </a:graphic>
          </wp:anchor>
        </w:drawing>
      </w:r>
      <w:r>
        <w:rPr>
          <w:rFonts w:ascii="SimSun" w:hAnsi="SimSun" w:eastAsia="SimSun" w:cs="SimSun"/>
          <w:sz w:val="21"/>
          <w:szCs w:val="21"/>
          <w:color w:val="003776"/>
          <w:spacing w:val="-6"/>
        </w:rPr>
        <w:t>188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09"/>
        <w:spacing w:before="55" w:line="230" w:lineRule="auto"/>
        <w:rPr>
          <w:rFonts w:ascii="FangSong" w:hAnsi="FangSong" w:eastAsia="FangSong" w:cs="FangSong"/>
          <w:sz w:val="17"/>
          <w:szCs w:val="17"/>
        </w:rPr>
      </w:pPr>
      <w:r>
        <w:rPr>
          <w:rFonts w:ascii="FangSong" w:hAnsi="FangSong" w:eastAsia="FangSong" w:cs="FangSong"/>
          <w:sz w:val="17"/>
          <w:szCs w:val="17"/>
          <w:color w:val="82B4D6"/>
          <w:spacing w:val="-5"/>
        </w:rPr>
        <w:t>艺记</w:t>
      </w:r>
    </w:p>
    <w:p>
      <w:pPr>
        <w:spacing w:line="14" w:lineRule="auto"/>
        <w:rPr>
          <w:rFonts w:ascii="Arial"/>
          <w:sz w:val="2"/>
        </w:rPr>
      </w:pPr>
      <w:r>
        <w:rPr>
          <w:rFonts w:ascii="Arial" w:hAnsi="Arial" w:eastAsia="Arial" w:cs="Arial"/>
          <w:sz w:val="2"/>
          <w:szCs w:val="2"/>
        </w:rPr>
        <w:br w:type="column"/>
      </w:r>
    </w:p>
    <w:p>
      <w:pPr>
        <w:ind w:left="19"/>
        <w:spacing w:before="40" w:line="222" w:lineRule="auto"/>
        <w:rPr>
          <w:rFonts w:ascii="SimHei" w:hAnsi="SimHei" w:eastAsia="SimHei" w:cs="SimHei"/>
          <w:sz w:val="21"/>
          <w:szCs w:val="21"/>
        </w:rPr>
      </w:pPr>
      <w:r>
        <w:rPr>
          <w:rFonts w:ascii="SimHei" w:hAnsi="SimHei" w:eastAsia="SimHei" w:cs="SimHei"/>
          <w:sz w:val="21"/>
          <w:szCs w:val="21"/>
          <w:color w:val="266EAD"/>
          <w:spacing w:val="-15"/>
        </w:rPr>
        <w:t>第三篇</w:t>
      </w:r>
      <w:r>
        <w:rPr>
          <w:rFonts w:ascii="SimHei" w:hAnsi="SimHei" w:eastAsia="SimHei" w:cs="SimHei"/>
          <w:sz w:val="21"/>
          <w:szCs w:val="21"/>
          <w:color w:val="266EAD"/>
          <w:spacing w:val="57"/>
        </w:rPr>
        <w:t xml:space="preserve"> </w:t>
      </w:r>
      <w:r>
        <w:rPr>
          <w:rFonts w:ascii="SimHei" w:hAnsi="SimHei" w:eastAsia="SimHei" w:cs="SimHei"/>
          <w:sz w:val="21"/>
          <w:szCs w:val="21"/>
          <w:color w:val="266EAD"/>
          <w:spacing w:val="-15"/>
        </w:rPr>
        <w:t>体</w:t>
      </w:r>
      <w:r>
        <w:rPr>
          <w:rFonts w:ascii="SimHei" w:hAnsi="SimHei" w:eastAsia="SimHei" w:cs="SimHei"/>
          <w:sz w:val="21"/>
          <w:szCs w:val="21"/>
          <w:color w:val="266EAD"/>
          <w:spacing w:val="-34"/>
        </w:rPr>
        <w:t xml:space="preserve"> </w:t>
      </w:r>
      <w:r>
        <w:rPr>
          <w:rFonts w:ascii="SimHei" w:hAnsi="SimHei" w:eastAsia="SimHei" w:cs="SimHei"/>
          <w:sz w:val="21"/>
          <w:szCs w:val="21"/>
          <w:color w:val="266EAD"/>
          <w:spacing w:val="-15"/>
        </w:rPr>
        <w:t>格</w:t>
      </w:r>
      <w:r>
        <w:rPr>
          <w:rFonts w:ascii="SimHei" w:hAnsi="SimHei" w:eastAsia="SimHei" w:cs="SimHei"/>
          <w:sz w:val="21"/>
          <w:szCs w:val="21"/>
          <w:color w:val="266EAD"/>
          <w:spacing w:val="-38"/>
        </w:rPr>
        <w:t xml:space="preserve"> </w:t>
      </w:r>
      <w:r>
        <w:rPr>
          <w:rFonts w:ascii="SimHei" w:hAnsi="SimHei" w:eastAsia="SimHei" w:cs="SimHei"/>
          <w:sz w:val="21"/>
          <w:szCs w:val="21"/>
          <w:color w:val="266EAD"/>
          <w:spacing w:val="-15"/>
        </w:rPr>
        <w:t>检</w:t>
      </w:r>
      <w:r>
        <w:rPr>
          <w:rFonts w:ascii="SimHei" w:hAnsi="SimHei" w:eastAsia="SimHei" w:cs="SimHei"/>
          <w:sz w:val="21"/>
          <w:szCs w:val="21"/>
          <w:color w:val="266EAD"/>
          <w:spacing w:val="-33"/>
        </w:rPr>
        <w:t xml:space="preserve"> </w:t>
      </w:r>
      <w:r>
        <w:rPr>
          <w:rFonts w:ascii="SimHei" w:hAnsi="SimHei" w:eastAsia="SimHei" w:cs="SimHei"/>
          <w:sz w:val="21"/>
          <w:szCs w:val="21"/>
          <w:color w:val="266EAD"/>
          <w:spacing w:val="-15"/>
        </w:rPr>
        <w:t>查</w:t>
      </w:r>
    </w:p>
    <w:p>
      <w:pPr>
        <w:spacing w:line="374" w:lineRule="auto"/>
        <w:rPr>
          <w:rFonts w:ascii="Arial"/>
          <w:sz w:val="21"/>
        </w:rPr>
      </w:pPr>
      <w:r/>
    </w:p>
    <w:p>
      <w:pPr>
        <w:ind w:left="410"/>
        <w:spacing w:before="81" w:line="221" w:lineRule="auto"/>
        <w:rPr>
          <w:rFonts w:ascii="SimHei" w:hAnsi="SimHei" w:eastAsia="SimHei" w:cs="SimHei"/>
          <w:sz w:val="25"/>
          <w:szCs w:val="25"/>
        </w:rPr>
      </w:pPr>
      <w:r>
        <w:rPr>
          <w:rFonts w:ascii="SimHei" w:hAnsi="SimHei" w:eastAsia="SimHei" w:cs="SimHei"/>
          <w:sz w:val="25"/>
          <w:szCs w:val="25"/>
          <w:color w:val="1F61A4"/>
          <w:spacing w:val="-12"/>
        </w:rPr>
        <w:t>二、急性腹膜炎</w:t>
      </w:r>
    </w:p>
    <w:p>
      <w:pPr>
        <w:ind w:left="19" w:right="40" w:firstLine="390"/>
        <w:spacing w:before="200" w:line="241" w:lineRule="auto"/>
        <w:rPr>
          <w:rFonts w:ascii="SimSun" w:hAnsi="SimSun" w:eastAsia="SimSun" w:cs="SimSun"/>
          <w:sz w:val="21"/>
          <w:szCs w:val="21"/>
        </w:rPr>
      </w:pPr>
      <w:r>
        <w:rPr>
          <w:rFonts w:ascii="SimSun" w:hAnsi="SimSun" w:eastAsia="SimSun" w:cs="SimSun"/>
          <w:sz w:val="21"/>
          <w:szCs w:val="21"/>
          <w:spacing w:val="-12"/>
        </w:rPr>
        <w:t>当腹膜受到细菌感染或化学物质如胃、肠、胰液及胆汁等的刺激时，即可引起腹膜急</w:t>
      </w:r>
      <w:r>
        <w:rPr>
          <w:rFonts w:ascii="SimSun" w:hAnsi="SimSun" w:eastAsia="SimSun" w:cs="SimSun"/>
          <w:sz w:val="21"/>
          <w:szCs w:val="21"/>
          <w:spacing w:val="-13"/>
        </w:rPr>
        <w:t>性炎症，</w:t>
      </w:r>
      <w:r>
        <w:rPr>
          <w:rFonts w:ascii="SimSun" w:hAnsi="SimSun" w:eastAsia="SimSun" w:cs="SimSun"/>
          <w:sz w:val="21"/>
          <w:szCs w:val="21"/>
        </w:rPr>
        <w:t xml:space="preserve"> </w:t>
      </w:r>
      <w:r>
        <w:rPr>
          <w:rFonts w:ascii="SimSun" w:hAnsi="SimSun" w:eastAsia="SimSun" w:cs="SimSun"/>
          <w:sz w:val="21"/>
          <w:szCs w:val="21"/>
          <w:spacing w:val="-16"/>
        </w:rPr>
        <w:t>称为急性腹膜炎(acute</w:t>
      </w:r>
      <w:r>
        <w:rPr>
          <w:rFonts w:ascii="SimSun" w:hAnsi="SimSun" w:eastAsia="SimSun" w:cs="SimSun"/>
          <w:sz w:val="21"/>
          <w:szCs w:val="21"/>
          <w:spacing w:val="-18"/>
        </w:rPr>
        <w:t xml:space="preserve"> </w:t>
      </w:r>
      <w:r>
        <w:rPr>
          <w:rFonts w:ascii="SimSun" w:hAnsi="SimSun" w:eastAsia="SimSun" w:cs="SimSun"/>
          <w:sz w:val="21"/>
          <w:szCs w:val="21"/>
          <w:spacing w:val="-16"/>
        </w:rPr>
        <w:t>peritonitis)。临床上以细菌感染所致者最为</w:t>
      </w:r>
      <w:r>
        <w:rPr>
          <w:rFonts w:ascii="SimSun" w:hAnsi="SimSun" w:eastAsia="SimSun" w:cs="SimSun"/>
          <w:sz w:val="21"/>
          <w:szCs w:val="21"/>
          <w:spacing w:val="-17"/>
        </w:rPr>
        <w:t>严重。</w:t>
      </w:r>
    </w:p>
    <w:p>
      <w:pPr>
        <w:ind w:left="307"/>
        <w:spacing w:before="77" w:line="221" w:lineRule="auto"/>
        <w:rPr>
          <w:rFonts w:ascii="SimHei" w:hAnsi="SimHei" w:eastAsia="SimHei" w:cs="SimHei"/>
          <w:sz w:val="21"/>
          <w:szCs w:val="21"/>
        </w:rPr>
      </w:pPr>
      <w:r>
        <w:rPr>
          <w:rFonts w:ascii="SimHei" w:hAnsi="SimHei" w:eastAsia="SimHei" w:cs="SimHei"/>
          <w:sz w:val="21"/>
          <w:szCs w:val="21"/>
          <w:b/>
          <w:bCs/>
          <w:color w:val="123F6D"/>
          <w:spacing w:val="-13"/>
        </w:rPr>
        <w:t>【分类】</w:t>
      </w:r>
    </w:p>
    <w:p>
      <w:pPr>
        <w:ind w:left="410"/>
        <w:spacing w:before="64" w:line="219" w:lineRule="auto"/>
        <w:rPr>
          <w:rFonts w:ascii="SimSun" w:hAnsi="SimSun" w:eastAsia="SimSun" w:cs="SimSun"/>
          <w:sz w:val="21"/>
          <w:szCs w:val="21"/>
        </w:rPr>
      </w:pPr>
      <w:r>
        <w:rPr>
          <w:rFonts w:ascii="SimSun" w:hAnsi="SimSun" w:eastAsia="SimSun" w:cs="SimSun"/>
          <w:sz w:val="21"/>
          <w:szCs w:val="21"/>
          <w:spacing w:val="-10"/>
        </w:rPr>
        <w:t>急性腹膜炎有多种分类方法。</w:t>
      </w:r>
    </w:p>
    <w:p>
      <w:pPr>
        <w:ind w:left="19" w:right="93" w:firstLine="390"/>
        <w:spacing w:before="80" w:line="246"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52"/>
        </w:rPr>
        <w:t xml:space="preserve"> </w:t>
      </w:r>
      <w:r>
        <w:rPr>
          <w:rFonts w:ascii="SimSun" w:hAnsi="SimSun" w:eastAsia="SimSun" w:cs="SimSun"/>
          <w:sz w:val="21"/>
          <w:szCs w:val="21"/>
          <w:spacing w:val="-9"/>
        </w:rPr>
        <w:t>按炎症范围分为弥漫性和局限性</w:t>
      </w:r>
      <w:r>
        <w:rPr>
          <w:rFonts w:ascii="SimSun" w:hAnsi="SimSun" w:eastAsia="SimSun" w:cs="SimSun"/>
          <w:sz w:val="21"/>
          <w:szCs w:val="21"/>
          <w:spacing w:val="77"/>
        </w:rPr>
        <w:t xml:space="preserve"> </w:t>
      </w:r>
      <w:r>
        <w:rPr>
          <w:rFonts w:ascii="SimSun" w:hAnsi="SimSun" w:eastAsia="SimSun" w:cs="SimSun"/>
          <w:sz w:val="21"/>
          <w:szCs w:val="21"/>
          <w:spacing w:val="-9"/>
        </w:rPr>
        <w:t>弥漫性急性腹膜炎病人炎症广泛，波及整个</w:t>
      </w:r>
      <w:r>
        <w:rPr>
          <w:rFonts w:ascii="SimSun" w:hAnsi="SimSun" w:eastAsia="SimSun" w:cs="SimSun"/>
          <w:sz w:val="21"/>
          <w:szCs w:val="21"/>
          <w:spacing w:val="-10"/>
        </w:rPr>
        <w:t>腹腔。局限</w:t>
      </w:r>
      <w:r>
        <w:rPr>
          <w:rFonts w:ascii="SimSun" w:hAnsi="SimSun" w:eastAsia="SimSun" w:cs="SimSun"/>
          <w:sz w:val="21"/>
          <w:szCs w:val="21"/>
        </w:rPr>
        <w:t xml:space="preserve"> </w:t>
      </w:r>
      <w:r>
        <w:rPr>
          <w:rFonts w:ascii="SimSun" w:hAnsi="SimSun" w:eastAsia="SimSun" w:cs="SimSun"/>
          <w:sz w:val="21"/>
          <w:szCs w:val="21"/>
          <w:spacing w:val="-8"/>
        </w:rPr>
        <w:t>性急性腹膜炎病人炎症被粘连分隔在腹腔的某一局部</w:t>
      </w:r>
      <w:r>
        <w:rPr>
          <w:rFonts w:ascii="SimSun" w:hAnsi="SimSun" w:eastAsia="SimSun" w:cs="SimSun"/>
          <w:sz w:val="21"/>
          <w:szCs w:val="21"/>
          <w:spacing w:val="-9"/>
        </w:rPr>
        <w:t>区域。</w:t>
      </w:r>
    </w:p>
    <w:p>
      <w:pPr>
        <w:ind w:left="19" w:right="88" w:firstLine="390"/>
        <w:spacing w:before="62" w:line="259"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46"/>
        </w:rPr>
        <w:t xml:space="preserve"> </w:t>
      </w:r>
      <w:r>
        <w:rPr>
          <w:rFonts w:ascii="SimSun" w:hAnsi="SimSun" w:eastAsia="SimSun" w:cs="SimSun"/>
          <w:sz w:val="21"/>
          <w:szCs w:val="21"/>
          <w:spacing w:val="-4"/>
        </w:rPr>
        <w:t>按发病来源分为继发性和原发性</w:t>
      </w:r>
      <w:r>
        <w:rPr>
          <w:rFonts w:ascii="SimSun" w:hAnsi="SimSun" w:eastAsia="SimSun" w:cs="SimSun"/>
          <w:sz w:val="21"/>
          <w:szCs w:val="21"/>
          <w:spacing w:val="77"/>
        </w:rPr>
        <w:t xml:space="preserve"> </w:t>
      </w:r>
      <w:r>
        <w:rPr>
          <w:rFonts w:ascii="SimSun" w:hAnsi="SimSun" w:eastAsia="SimSun" w:cs="SimSun"/>
          <w:sz w:val="21"/>
          <w:szCs w:val="21"/>
          <w:spacing w:val="-4"/>
        </w:rPr>
        <w:t>绝大多数腹膜炎为继发性，常继发于腹腔内脏器的穿</w:t>
      </w:r>
      <w:r>
        <w:rPr>
          <w:rFonts w:ascii="SimSun" w:hAnsi="SimSun" w:eastAsia="SimSun" w:cs="SimSun"/>
          <w:sz w:val="21"/>
          <w:szCs w:val="21"/>
        </w:rPr>
        <w:t xml:space="preserve"> </w:t>
      </w:r>
      <w:r>
        <w:rPr>
          <w:rFonts w:ascii="SimSun" w:hAnsi="SimSun" w:eastAsia="SimSun" w:cs="SimSun"/>
          <w:sz w:val="21"/>
          <w:szCs w:val="21"/>
          <w:spacing w:val="-13"/>
        </w:rPr>
        <w:t>孔、炎症、损伤破裂的直接蔓延，或继发于外伤及手术的</w:t>
      </w:r>
      <w:r>
        <w:rPr>
          <w:rFonts w:ascii="SimSun" w:hAnsi="SimSun" w:eastAsia="SimSun" w:cs="SimSun"/>
          <w:sz w:val="21"/>
          <w:szCs w:val="21"/>
          <w:spacing w:val="-14"/>
        </w:rPr>
        <w:t>感染。原发性腹膜炎系指腹腔内并无明显</w:t>
      </w:r>
      <w:r>
        <w:rPr>
          <w:rFonts w:ascii="SimSun" w:hAnsi="SimSun" w:eastAsia="SimSun" w:cs="SimSun"/>
          <w:sz w:val="21"/>
          <w:szCs w:val="21"/>
        </w:rPr>
        <w:t xml:space="preserve"> </w:t>
      </w:r>
      <w:r>
        <w:rPr>
          <w:rFonts w:ascii="SimSun" w:hAnsi="SimSun" w:eastAsia="SimSun" w:cs="SimSun"/>
          <w:sz w:val="21"/>
          <w:szCs w:val="21"/>
          <w:spacing w:val="-9"/>
        </w:rPr>
        <w:t>的原发感染病灶，病原菌从腹腔外病灶经血液或淋巴液播散而感染腹膜，常见于抵抗力低下的病</w:t>
      </w:r>
      <w:r>
        <w:rPr>
          <w:rFonts w:ascii="SimSun" w:hAnsi="SimSun" w:eastAsia="SimSun" w:cs="SimSun"/>
          <w:sz w:val="21"/>
          <w:szCs w:val="21"/>
          <w:spacing w:val="11"/>
        </w:rPr>
        <w:t xml:space="preserve"> </w:t>
      </w:r>
      <w:r>
        <w:rPr>
          <w:rFonts w:ascii="SimSun" w:hAnsi="SimSun" w:eastAsia="SimSun" w:cs="SimSun"/>
          <w:sz w:val="21"/>
          <w:szCs w:val="21"/>
          <w:spacing w:val="-16"/>
        </w:rPr>
        <w:t>人，如肾病综合征或肝硬化病人。</w:t>
      </w:r>
    </w:p>
    <w:p>
      <w:pPr>
        <w:ind w:left="19" w:right="74" w:firstLine="390"/>
        <w:spacing w:before="56" w:line="256"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4"/>
        </w:rPr>
        <w:t>按炎症开始时的性质分为无菌性或感染性</w:t>
      </w:r>
      <w:r>
        <w:rPr>
          <w:rFonts w:ascii="SimSun" w:hAnsi="SimSun" w:eastAsia="SimSun" w:cs="SimSun"/>
          <w:sz w:val="21"/>
          <w:szCs w:val="21"/>
          <w:spacing w:val="89"/>
        </w:rPr>
        <w:t xml:space="preserve"> </w:t>
      </w:r>
      <w:r>
        <w:rPr>
          <w:rFonts w:ascii="SimSun" w:hAnsi="SimSun" w:eastAsia="SimSun" w:cs="SimSun"/>
          <w:sz w:val="21"/>
          <w:szCs w:val="21"/>
          <w:spacing w:val="-4"/>
        </w:rPr>
        <w:t>无菌性腹膜炎常见于消化性溃疡</w:t>
      </w:r>
      <w:r>
        <w:rPr>
          <w:rFonts w:ascii="SimSun" w:hAnsi="SimSun" w:eastAsia="SimSun" w:cs="SimSun"/>
          <w:sz w:val="21"/>
          <w:szCs w:val="21"/>
          <w:spacing w:val="-5"/>
        </w:rPr>
        <w:t>急性穿孔的</w:t>
      </w:r>
      <w:r>
        <w:rPr>
          <w:rFonts w:ascii="SimSun" w:hAnsi="SimSun" w:eastAsia="SimSun" w:cs="SimSun"/>
          <w:sz w:val="21"/>
          <w:szCs w:val="21"/>
        </w:rPr>
        <w:t xml:space="preserve"> </w:t>
      </w:r>
      <w:r>
        <w:rPr>
          <w:rFonts w:ascii="SimSun" w:hAnsi="SimSun" w:eastAsia="SimSun" w:cs="SimSun"/>
          <w:sz w:val="21"/>
          <w:szCs w:val="21"/>
          <w:spacing w:val="-17"/>
        </w:rPr>
        <w:t>初期，化学性炎症如胃液、胰液、胆汁、尿液或</w:t>
      </w:r>
      <w:r>
        <w:rPr>
          <w:rFonts w:ascii="SimSun" w:hAnsi="SimSun" w:eastAsia="SimSun" w:cs="SimSun"/>
          <w:sz w:val="21"/>
          <w:szCs w:val="21"/>
          <w:spacing w:val="-18"/>
        </w:rPr>
        <w:t>某些囊肿液漏入腹腔或腹腔内出血所致。感染性腹膜</w:t>
      </w:r>
      <w:r>
        <w:rPr>
          <w:rFonts w:ascii="SimSun" w:hAnsi="SimSun" w:eastAsia="SimSun" w:cs="SimSun"/>
          <w:sz w:val="21"/>
          <w:szCs w:val="21"/>
        </w:rPr>
        <w:t xml:space="preserve"> </w:t>
      </w:r>
      <w:r>
        <w:rPr>
          <w:rFonts w:ascii="SimSun" w:hAnsi="SimSun" w:eastAsia="SimSun" w:cs="SimSun"/>
          <w:sz w:val="21"/>
          <w:szCs w:val="21"/>
          <w:spacing w:val="-11"/>
        </w:rPr>
        <w:t>炎则由各种病原体直接侵袭腹膜所致。</w:t>
      </w:r>
    </w:p>
    <w:p>
      <w:pPr>
        <w:ind w:left="307"/>
        <w:spacing w:before="136" w:line="221" w:lineRule="auto"/>
        <w:rPr>
          <w:rFonts w:ascii="SimHei" w:hAnsi="SimHei" w:eastAsia="SimHei" w:cs="SimHei"/>
          <w:sz w:val="21"/>
          <w:szCs w:val="21"/>
        </w:rPr>
      </w:pPr>
      <w:r>
        <w:rPr>
          <w:rFonts w:ascii="SimHei" w:hAnsi="SimHei" w:eastAsia="SimHei" w:cs="SimHei"/>
          <w:sz w:val="21"/>
          <w:szCs w:val="21"/>
          <w:b/>
          <w:bCs/>
          <w:color w:val="074BA5"/>
          <w:spacing w:val="-13"/>
        </w:rPr>
        <w:t>【症状】</w:t>
      </w:r>
    </w:p>
    <w:p>
      <w:pPr>
        <w:ind w:left="19" w:right="94" w:firstLine="390"/>
        <w:spacing w:before="73" w:line="269" w:lineRule="auto"/>
        <w:jc w:val="both"/>
        <w:rPr>
          <w:rFonts w:ascii="SimSun" w:hAnsi="SimSun" w:eastAsia="SimSun" w:cs="SimSun"/>
          <w:sz w:val="21"/>
          <w:szCs w:val="21"/>
        </w:rPr>
      </w:pPr>
      <w:r>
        <w:rPr>
          <w:rFonts w:ascii="SimSun" w:hAnsi="SimSun" w:eastAsia="SimSun" w:cs="SimSun"/>
          <w:sz w:val="21"/>
          <w:szCs w:val="21"/>
          <w:spacing w:val="-4"/>
        </w:rPr>
        <w:t>急性弥漫性腹膜炎常见于消化性溃疡急性穿孔和外伤性胃肠穿孔。主要表现为突然发生的</w:t>
      </w:r>
      <w:r>
        <w:rPr>
          <w:rFonts w:ascii="SimSun" w:hAnsi="SimSun" w:eastAsia="SimSun" w:cs="SimSun"/>
          <w:sz w:val="21"/>
          <w:szCs w:val="21"/>
          <w:spacing w:val="11"/>
        </w:rPr>
        <w:t xml:space="preserve"> </w:t>
      </w:r>
      <w:r>
        <w:rPr>
          <w:rFonts w:ascii="SimSun" w:hAnsi="SimSun" w:eastAsia="SimSun" w:cs="SimSun"/>
          <w:sz w:val="21"/>
          <w:szCs w:val="21"/>
          <w:spacing w:val="-19"/>
        </w:rPr>
        <w:t>上腹部持续性剧烈疼痛，</w:t>
      </w:r>
      <w:r>
        <w:rPr>
          <w:rFonts w:ascii="SimSun" w:hAnsi="SimSun" w:eastAsia="SimSun" w:cs="SimSun"/>
          <w:sz w:val="21"/>
          <w:szCs w:val="21"/>
          <w:spacing w:val="64"/>
        </w:rPr>
        <w:t xml:space="preserve"> </w:t>
      </w:r>
      <w:r>
        <w:rPr>
          <w:rFonts w:ascii="SimSun" w:hAnsi="SimSun" w:eastAsia="SimSun" w:cs="SimSun"/>
          <w:sz w:val="21"/>
          <w:szCs w:val="21"/>
          <w:spacing w:val="-19"/>
        </w:rPr>
        <w:t>一般以原发病灶处最显著，腹痛迅速扩展至全腹，于深呼吸、咳嗽和转动</w:t>
      </w:r>
      <w:r>
        <w:rPr>
          <w:rFonts w:ascii="SimSun" w:hAnsi="SimSun" w:eastAsia="SimSun" w:cs="SimSun"/>
          <w:sz w:val="21"/>
          <w:szCs w:val="21"/>
        </w:rPr>
        <w:t xml:space="preserve"> </w:t>
      </w:r>
      <w:r>
        <w:rPr>
          <w:rFonts w:ascii="SimSun" w:hAnsi="SimSun" w:eastAsia="SimSun" w:cs="SimSun"/>
          <w:sz w:val="21"/>
          <w:szCs w:val="21"/>
          <w:spacing w:val="-9"/>
        </w:rPr>
        <w:t>体位时疼痛加剧。开始是因腹膜受炎症刺激而致反射性恶心与呕吐，呕吐物为胃内容物，有时带</w:t>
      </w:r>
      <w:r>
        <w:rPr>
          <w:rFonts w:ascii="SimSun" w:hAnsi="SimSun" w:eastAsia="SimSun" w:cs="SimSun"/>
          <w:sz w:val="21"/>
          <w:szCs w:val="21"/>
          <w:spacing w:val="7"/>
        </w:rPr>
        <w:t xml:space="preserve"> </w:t>
      </w:r>
      <w:r>
        <w:rPr>
          <w:rFonts w:ascii="SimSun" w:hAnsi="SimSun" w:eastAsia="SimSun" w:cs="SimSun"/>
          <w:sz w:val="21"/>
          <w:szCs w:val="21"/>
          <w:spacing w:val="-14"/>
        </w:rPr>
        <w:t>有胆汁。以后则出现麻痹性肠梗阻，呕吐转为持续性，呕吐物可有肠内容物，伴有恶臭。全身表现</w:t>
      </w:r>
      <w:r>
        <w:rPr>
          <w:rFonts w:ascii="SimSun" w:hAnsi="SimSun" w:eastAsia="SimSun" w:cs="SimSun"/>
          <w:sz w:val="21"/>
          <w:szCs w:val="21"/>
          <w:spacing w:val="18"/>
        </w:rPr>
        <w:t xml:space="preserve"> </w:t>
      </w:r>
      <w:r>
        <w:rPr>
          <w:rFonts w:ascii="SimSun" w:hAnsi="SimSun" w:eastAsia="SimSun" w:cs="SimSun"/>
          <w:sz w:val="21"/>
          <w:szCs w:val="21"/>
          <w:spacing w:val="-17"/>
        </w:rPr>
        <w:t>可有发热及毒血症，严重者可出现血压下降、休克等征象。</w:t>
      </w:r>
    </w:p>
    <w:p>
      <w:pPr>
        <w:ind w:right="40" w:firstLine="410"/>
        <w:spacing w:before="80" w:line="255" w:lineRule="auto"/>
        <w:jc w:val="both"/>
        <w:rPr>
          <w:rFonts w:ascii="SimSun" w:hAnsi="SimSun" w:eastAsia="SimSun" w:cs="SimSun"/>
          <w:sz w:val="21"/>
          <w:szCs w:val="21"/>
        </w:rPr>
      </w:pPr>
      <w:r>
        <w:rPr>
          <w:rFonts w:ascii="SimSun" w:hAnsi="SimSun" w:eastAsia="SimSun" w:cs="SimSun"/>
          <w:sz w:val="21"/>
          <w:szCs w:val="21"/>
          <w:spacing w:val="-8"/>
        </w:rPr>
        <w:t>急性局限性腹膜炎常常发生于病变脏器部位的附</w:t>
      </w:r>
      <w:r>
        <w:rPr>
          <w:rFonts w:ascii="SimSun" w:hAnsi="SimSun" w:eastAsia="SimSun" w:cs="SimSun"/>
          <w:sz w:val="21"/>
          <w:szCs w:val="21"/>
          <w:spacing w:val="-9"/>
        </w:rPr>
        <w:t>近，如急性阑尾炎时局限性腹膜炎可局限于</w:t>
      </w:r>
      <w:r>
        <w:rPr>
          <w:rFonts w:ascii="SimSun" w:hAnsi="SimSun" w:eastAsia="SimSun" w:cs="SimSun"/>
          <w:sz w:val="21"/>
          <w:szCs w:val="21"/>
        </w:rPr>
        <w:t xml:space="preserve"> </w:t>
      </w:r>
      <w:r>
        <w:rPr>
          <w:rFonts w:ascii="SimSun" w:hAnsi="SimSun" w:eastAsia="SimSun" w:cs="SimSun"/>
          <w:sz w:val="21"/>
          <w:szCs w:val="21"/>
          <w:spacing w:val="-12"/>
        </w:rPr>
        <w:t>右下腹，急性胆囊炎时，则局限性腹膜炎可局限于右上腹。此为脏器炎症扩散波及邻近腹膜壁层，</w:t>
      </w:r>
      <w:r>
        <w:rPr>
          <w:rFonts w:ascii="SimSun" w:hAnsi="SimSun" w:eastAsia="SimSun" w:cs="SimSun"/>
          <w:sz w:val="21"/>
          <w:szCs w:val="21"/>
          <w:spacing w:val="9"/>
        </w:rPr>
        <w:t xml:space="preserve"> </w:t>
      </w:r>
      <w:r>
        <w:rPr>
          <w:rFonts w:ascii="SimSun" w:hAnsi="SimSun" w:eastAsia="SimSun" w:cs="SimSun"/>
          <w:sz w:val="21"/>
          <w:szCs w:val="21"/>
          <w:spacing w:val="-15"/>
        </w:rPr>
        <w:t>而产生局部包裹所致，疼痛可局限于病变部位，多呈持续钝痛。</w:t>
      </w:r>
    </w:p>
    <w:p>
      <w:pPr>
        <w:ind w:left="307"/>
        <w:spacing w:before="96" w:line="221" w:lineRule="auto"/>
        <w:rPr>
          <w:rFonts w:ascii="SimHei" w:hAnsi="SimHei" w:eastAsia="SimHei" w:cs="SimHei"/>
          <w:sz w:val="21"/>
          <w:szCs w:val="21"/>
        </w:rPr>
      </w:pPr>
      <w:r>
        <w:rPr>
          <w:rFonts w:ascii="SimHei" w:hAnsi="SimHei" w:eastAsia="SimHei" w:cs="SimHei"/>
          <w:sz w:val="21"/>
          <w:szCs w:val="21"/>
          <w:b/>
          <w:bCs/>
          <w:color w:val="014992"/>
          <w:spacing w:val="-13"/>
        </w:rPr>
        <w:t>【体征】</w:t>
      </w:r>
    </w:p>
    <w:p>
      <w:pPr>
        <w:ind w:left="19" w:right="19" w:firstLine="390"/>
        <w:spacing w:before="64" w:line="275" w:lineRule="auto"/>
        <w:jc w:val="both"/>
        <w:rPr>
          <w:rFonts w:ascii="SimSun" w:hAnsi="SimSun" w:eastAsia="SimSun" w:cs="SimSun"/>
          <w:sz w:val="21"/>
          <w:szCs w:val="21"/>
        </w:rPr>
      </w:pPr>
      <w:r>
        <w:rPr>
          <w:rFonts w:ascii="SimSun" w:hAnsi="SimSun" w:eastAsia="SimSun" w:cs="SimSun"/>
          <w:sz w:val="21"/>
          <w:szCs w:val="21"/>
          <w:spacing w:val="-14"/>
        </w:rPr>
        <w:t>急性弥漫性腹膜炎病人多呈急性危重病容，全身冷汗，表情痛苦，为减轻腹痛常被迫采取两下</w:t>
      </w:r>
      <w:r>
        <w:rPr>
          <w:rFonts w:ascii="SimSun" w:hAnsi="SimSun" w:eastAsia="SimSun" w:cs="SimSun"/>
          <w:sz w:val="21"/>
          <w:szCs w:val="21"/>
          <w:spacing w:val="2"/>
        </w:rPr>
        <w:t xml:space="preserve">  </w:t>
      </w:r>
      <w:r>
        <w:rPr>
          <w:rFonts w:ascii="SimSun" w:hAnsi="SimSun" w:eastAsia="SimSun" w:cs="SimSun"/>
          <w:sz w:val="21"/>
          <w:szCs w:val="21"/>
          <w:spacing w:val="-22"/>
        </w:rPr>
        <w:t>肢屈曲仰卧位，呼吸浅速。在病程后期因高热、不能进食、呕吐、失水、酸</w:t>
      </w:r>
      <w:r>
        <w:rPr>
          <w:rFonts w:ascii="SimSun" w:hAnsi="SimSun" w:eastAsia="SimSun" w:cs="SimSun"/>
          <w:sz w:val="21"/>
          <w:szCs w:val="21"/>
          <w:spacing w:val="-23"/>
        </w:rPr>
        <w:t>中毒等，使病人出现精神萎</w:t>
      </w:r>
      <w:r>
        <w:rPr>
          <w:rFonts w:ascii="SimSun" w:hAnsi="SimSun" w:eastAsia="SimSun" w:cs="SimSun"/>
          <w:sz w:val="21"/>
          <w:szCs w:val="21"/>
        </w:rPr>
        <w:t xml:space="preserve"> </w:t>
      </w:r>
      <w:r>
        <w:rPr>
          <w:rFonts w:ascii="SimSun" w:hAnsi="SimSun" w:eastAsia="SimSun" w:cs="SimSun"/>
          <w:sz w:val="21"/>
          <w:szCs w:val="21"/>
          <w:spacing w:val="-18"/>
        </w:rPr>
        <w:t>靡、面色灰白、皮肤和口舌干燥、眼球及两颊内陷、脉搏频速无力、血压下降等征象。腹部检查可发</w:t>
      </w:r>
      <w:r>
        <w:rPr>
          <w:rFonts w:ascii="SimSun" w:hAnsi="SimSun" w:eastAsia="SimSun" w:cs="SimSun"/>
          <w:sz w:val="21"/>
          <w:szCs w:val="21"/>
        </w:rPr>
        <w:t xml:space="preserve"> </w:t>
      </w:r>
      <w:r>
        <w:rPr>
          <w:rFonts w:ascii="SimSun" w:hAnsi="SimSun" w:eastAsia="SimSun" w:cs="SimSun"/>
          <w:sz w:val="21"/>
          <w:szCs w:val="21"/>
          <w:spacing w:val="-18"/>
        </w:rPr>
        <w:t>现典型的腹膜炎三联征——腹肌紧张、压痛和反跳痛。局限性腹膜炎时，腹肌紧张、压痛、反跳痛局</w:t>
      </w:r>
      <w:r>
        <w:rPr>
          <w:rFonts w:ascii="SimSun" w:hAnsi="SimSun" w:eastAsia="SimSun" w:cs="SimSun"/>
          <w:sz w:val="21"/>
          <w:szCs w:val="21"/>
          <w:spacing w:val="8"/>
        </w:rPr>
        <w:t xml:space="preserve"> </w:t>
      </w:r>
      <w:r>
        <w:rPr>
          <w:rFonts w:ascii="SimSun" w:hAnsi="SimSun" w:eastAsia="SimSun" w:cs="SimSun"/>
          <w:sz w:val="21"/>
          <w:szCs w:val="21"/>
          <w:spacing w:val="-9"/>
        </w:rPr>
        <w:t>限于腹部的病变局部。弥漫性腹膜炎病人，视诊时可见腹式呼吸明显减弱或消失，当腹腔内炎性</w:t>
      </w:r>
      <w:r>
        <w:rPr>
          <w:rFonts w:ascii="SimSun" w:hAnsi="SimSun" w:eastAsia="SimSun" w:cs="SimSun"/>
          <w:sz w:val="21"/>
          <w:szCs w:val="21"/>
          <w:spacing w:val="4"/>
        </w:rPr>
        <w:t xml:space="preserve"> </w:t>
      </w:r>
      <w:r>
        <w:rPr>
          <w:rFonts w:ascii="SimSun" w:hAnsi="SimSun" w:eastAsia="SimSun" w:cs="SimSun"/>
          <w:sz w:val="21"/>
          <w:szCs w:val="21"/>
          <w:spacing w:val="-9"/>
        </w:rPr>
        <w:t>渗出液增多或肠管发生麻痹明显扩张时，可见腹部膨隆。听诊时肠鸣音减弱或消失。叩诊时由于</w:t>
      </w:r>
      <w:r>
        <w:rPr>
          <w:rFonts w:ascii="SimSun" w:hAnsi="SimSun" w:eastAsia="SimSun" w:cs="SimSun"/>
          <w:sz w:val="21"/>
          <w:szCs w:val="21"/>
          <w:spacing w:val="8"/>
        </w:rPr>
        <w:t xml:space="preserve"> </w:t>
      </w:r>
      <w:r>
        <w:rPr>
          <w:rFonts w:ascii="SimSun" w:hAnsi="SimSun" w:eastAsia="SimSun" w:cs="SimSun"/>
          <w:sz w:val="21"/>
          <w:szCs w:val="21"/>
          <w:spacing w:val="-14"/>
        </w:rPr>
        <w:t>胃肠穿孔游离气体积聚于膈下，可出现肝浊音界缩小或消失，腹腔有多量渗液时，可叩出移动性浊</w:t>
      </w:r>
      <w:r>
        <w:rPr>
          <w:rFonts w:ascii="SimSun" w:hAnsi="SimSun" w:eastAsia="SimSun" w:cs="SimSun"/>
          <w:sz w:val="21"/>
          <w:szCs w:val="21"/>
          <w:spacing w:val="1"/>
        </w:rPr>
        <w:t xml:space="preserve">  </w:t>
      </w:r>
      <w:r>
        <w:rPr>
          <w:rFonts w:ascii="SimSun" w:hAnsi="SimSun" w:eastAsia="SimSun" w:cs="SimSun"/>
          <w:sz w:val="21"/>
          <w:szCs w:val="21"/>
          <w:spacing w:val="-13"/>
        </w:rPr>
        <w:t>音。触诊时全腹均可触及腹肌紧张、压痛和反跳痛</w:t>
      </w:r>
      <w:r>
        <w:rPr>
          <w:rFonts w:ascii="SimSun" w:hAnsi="SimSun" w:eastAsia="SimSun" w:cs="SimSun"/>
          <w:sz w:val="21"/>
          <w:szCs w:val="21"/>
          <w:spacing w:val="-14"/>
        </w:rPr>
        <w:t>，胃溃疡穿孔由于腹膜受胃酸强烈刺激，腹肌强</w:t>
      </w:r>
      <w:r>
        <w:rPr>
          <w:rFonts w:ascii="SimSun" w:hAnsi="SimSun" w:eastAsia="SimSun" w:cs="SimSun"/>
          <w:sz w:val="21"/>
          <w:szCs w:val="21"/>
        </w:rPr>
        <w:t xml:space="preserve"> </w:t>
      </w:r>
      <w:r>
        <w:rPr>
          <w:rFonts w:ascii="SimSun" w:hAnsi="SimSun" w:eastAsia="SimSun" w:cs="SimSun"/>
          <w:sz w:val="21"/>
          <w:szCs w:val="21"/>
          <w:spacing w:val="-7"/>
        </w:rPr>
        <w:t>烈收缩可呈现板状腹。如局限性腹膜炎局部形成脓肿，或炎症与周围大网膜和肠管粘连成团时</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10"/>
        </w:rPr>
        <w:t>触诊时可在局部扪及有明显压痛的肿块。</w:t>
      </w:r>
    </w:p>
    <w:p>
      <w:pPr>
        <w:ind w:left="413"/>
        <w:spacing w:before="229" w:line="222" w:lineRule="auto"/>
        <w:outlineLvl w:val="2"/>
        <w:rPr>
          <w:rFonts w:ascii="SimHei" w:hAnsi="SimHei" w:eastAsia="SimHei" w:cs="SimHei"/>
          <w:sz w:val="25"/>
          <w:szCs w:val="25"/>
        </w:rPr>
      </w:pPr>
      <w:r>
        <w:rPr>
          <w:rFonts w:ascii="SimHei" w:hAnsi="SimHei" w:eastAsia="SimHei" w:cs="SimHei"/>
          <w:sz w:val="25"/>
          <w:szCs w:val="25"/>
          <w:b/>
          <w:bCs/>
          <w:color w:val="1573D2"/>
          <w:spacing w:val="-12"/>
        </w:rPr>
        <w:t>三、肝硬化</w:t>
      </w:r>
    </w:p>
    <w:p>
      <w:pPr>
        <w:ind w:left="19" w:firstLine="390"/>
        <w:spacing w:before="202" w:line="259" w:lineRule="auto"/>
        <w:jc w:val="both"/>
        <w:rPr>
          <w:rFonts w:ascii="SimSun" w:hAnsi="SimSun" w:eastAsia="SimSun" w:cs="SimSun"/>
          <w:sz w:val="21"/>
          <w:szCs w:val="21"/>
        </w:rPr>
      </w:pPr>
      <w:r>
        <w:rPr>
          <w:rFonts w:ascii="SimSun" w:hAnsi="SimSun" w:eastAsia="SimSun" w:cs="SimSun"/>
          <w:sz w:val="21"/>
          <w:szCs w:val="21"/>
          <w:spacing w:val="-13"/>
        </w:rPr>
        <w:t>肝硬化(liver</w:t>
      </w:r>
      <w:r>
        <w:rPr>
          <w:rFonts w:ascii="SimSun" w:hAnsi="SimSun" w:eastAsia="SimSun" w:cs="SimSun"/>
          <w:sz w:val="21"/>
          <w:szCs w:val="21"/>
          <w:spacing w:val="-17"/>
        </w:rPr>
        <w:t xml:space="preserve"> </w:t>
      </w:r>
      <w:r>
        <w:rPr>
          <w:rFonts w:ascii="SimSun" w:hAnsi="SimSun" w:eastAsia="SimSun" w:cs="SimSun"/>
          <w:sz w:val="21"/>
          <w:szCs w:val="21"/>
          <w:spacing w:val="-13"/>
        </w:rPr>
        <w:t>cirrhosis)是一种肝细胞弥漫损害引起弥漫性纤维组织增生和结节形成，导致正</w:t>
      </w:r>
      <w:r>
        <w:rPr>
          <w:rFonts w:ascii="SimSun" w:hAnsi="SimSun" w:eastAsia="SimSun" w:cs="SimSun"/>
          <w:sz w:val="21"/>
          <w:szCs w:val="21"/>
        </w:rPr>
        <w:t xml:space="preserve">  </w:t>
      </w:r>
      <w:r>
        <w:rPr>
          <w:rFonts w:ascii="SimSun" w:hAnsi="SimSun" w:eastAsia="SimSun" w:cs="SimSun"/>
          <w:sz w:val="21"/>
          <w:szCs w:val="21"/>
          <w:spacing w:val="-9"/>
        </w:rPr>
        <w:t>常肝小叶结构破坏和肝内循环障碍为特点的常见慢性肝病。引起肝硬化的病因很多，主要有病毒</w:t>
      </w:r>
      <w:r>
        <w:rPr>
          <w:rFonts w:ascii="SimSun" w:hAnsi="SimSun" w:eastAsia="SimSun" w:cs="SimSun"/>
          <w:sz w:val="21"/>
          <w:szCs w:val="21"/>
          <w:spacing w:val="4"/>
        </w:rPr>
        <w:t xml:space="preserve">  </w:t>
      </w:r>
      <w:r>
        <w:rPr>
          <w:rFonts w:ascii="SimSun" w:hAnsi="SimSun" w:eastAsia="SimSun" w:cs="SimSun"/>
          <w:sz w:val="21"/>
          <w:szCs w:val="21"/>
          <w:spacing w:val="-16"/>
        </w:rPr>
        <w:t>性肝炎、慢性酒精中毒、血吸虫病、营养不良、代谢障碍、药物和工业毒物中毒及慢性右心衰竭等。</w:t>
      </w:r>
      <w:r>
        <w:rPr>
          <w:rFonts w:ascii="SimSun" w:hAnsi="SimSun" w:eastAsia="SimSun" w:cs="SimSun"/>
          <w:sz w:val="21"/>
          <w:szCs w:val="21"/>
          <w:spacing w:val="7"/>
        </w:rPr>
        <w:t xml:space="preserve"> </w:t>
      </w:r>
      <w:r>
        <w:rPr>
          <w:rFonts w:ascii="SimSun" w:hAnsi="SimSun" w:eastAsia="SimSun" w:cs="SimSun"/>
          <w:sz w:val="21"/>
          <w:szCs w:val="21"/>
          <w:spacing w:val="-13"/>
        </w:rPr>
        <w:t>据其病理特征分为小结节性、大结节性、大小</w:t>
      </w:r>
      <w:r>
        <w:rPr>
          <w:rFonts w:ascii="SimSun" w:hAnsi="SimSun" w:eastAsia="SimSun" w:cs="SimSun"/>
          <w:sz w:val="21"/>
          <w:szCs w:val="21"/>
          <w:spacing w:val="-14"/>
        </w:rPr>
        <w:t>结节混合性及再生结节不明显性等各类。</w:t>
      </w:r>
    </w:p>
    <w:p>
      <w:pPr>
        <w:ind w:left="307"/>
        <w:spacing w:before="106" w:line="221" w:lineRule="auto"/>
        <w:rPr>
          <w:rFonts w:ascii="SimHei" w:hAnsi="SimHei" w:eastAsia="SimHei" w:cs="SimHei"/>
          <w:sz w:val="21"/>
          <w:szCs w:val="21"/>
        </w:rPr>
      </w:pPr>
      <w:r>
        <w:rPr>
          <w:rFonts w:ascii="SimHei" w:hAnsi="SimHei" w:eastAsia="SimHei" w:cs="SimHei"/>
          <w:sz w:val="21"/>
          <w:szCs w:val="21"/>
          <w:b/>
          <w:bCs/>
          <w:color w:val="2A6EB3"/>
          <w:spacing w:val="-13"/>
        </w:rPr>
        <w:t>【症状】</w:t>
      </w:r>
    </w:p>
    <w:p>
      <w:pPr>
        <w:ind w:left="410"/>
        <w:spacing w:before="64" w:line="219" w:lineRule="auto"/>
        <w:rPr>
          <w:rFonts w:ascii="SimSun" w:hAnsi="SimSun" w:eastAsia="SimSun" w:cs="SimSun"/>
          <w:sz w:val="21"/>
          <w:szCs w:val="21"/>
        </w:rPr>
      </w:pPr>
      <w:r>
        <w:rPr>
          <w:rFonts w:ascii="SimSun" w:hAnsi="SimSun" w:eastAsia="SimSun" w:cs="SimSun"/>
          <w:sz w:val="21"/>
          <w:szCs w:val="21"/>
          <w:spacing w:val="-11"/>
        </w:rPr>
        <w:t>肝硬化起病隐匿，进展缓慢，肝脏又有较强的代偿功能，所以在肝硬化发生后一</w:t>
      </w:r>
      <w:r>
        <w:rPr>
          <w:rFonts w:ascii="SimSun" w:hAnsi="SimSun" w:eastAsia="SimSun" w:cs="SimSun"/>
          <w:sz w:val="21"/>
          <w:szCs w:val="21"/>
          <w:spacing w:val="-12"/>
        </w:rPr>
        <w:t>段较长时间，</w:t>
      </w:r>
    </w:p>
    <w:p>
      <w:pPr>
        <w:sectPr>
          <w:pgSz w:w="11230" w:h="15840"/>
          <w:pgMar w:top="625" w:right="1024" w:bottom="400" w:left="590" w:header="0" w:footer="0" w:gutter="0"/>
          <w:cols w:equalWidth="0" w:num="2">
            <w:col w:w="951" w:space="100"/>
            <w:col w:w="8565" w:space="0"/>
          </w:cols>
        </w:sectPr>
        <w:rPr/>
      </w:pPr>
    </w:p>
    <w:p>
      <w:pPr>
        <w:ind w:left="6752"/>
        <w:spacing w:before="42" w:line="222" w:lineRule="auto"/>
        <w:rPr>
          <w:rFonts w:ascii="SimHei" w:hAnsi="SimHei" w:eastAsia="SimHei" w:cs="SimHei"/>
          <w:sz w:val="21"/>
          <w:szCs w:val="21"/>
        </w:rPr>
      </w:pPr>
      <w:r>
        <w:pict>
          <v:shape id="_x0000_s28" style="position:absolute;margin-left:453.501pt;margin-top:3.46688pt;mso-position-vertical-relative:text;mso-position-horizontal-relative:text;width:16.6pt;height:12.5pt;z-index:2517964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3D6288"/>
                      <w:spacing w:val="-6"/>
                    </w:rPr>
                    <w:t>189</w:t>
                  </w:r>
                </w:p>
              </w:txbxContent>
            </v:textbox>
          </v:shape>
        </w:pict>
      </w:r>
      <w:r>
        <w:drawing>
          <wp:anchor distT="0" distB="0" distL="0" distR="0" simplePos="0" relativeHeight="251795456" behindDoc="0" locked="0" layoutInCell="0" allowOverlap="1">
            <wp:simplePos x="0" y="0"/>
            <wp:positionH relativeFrom="page">
              <wp:posOffset>6254715</wp:posOffset>
            </wp:positionH>
            <wp:positionV relativeFrom="page">
              <wp:posOffset>9245580</wp:posOffset>
            </wp:positionV>
            <wp:extent cx="527056" cy="425470"/>
            <wp:effectExtent l="0" t="0" r="0" b="0"/>
            <wp:wrapNone/>
            <wp:docPr id="51" name="IM 51"/>
            <wp:cNvGraphicFramePr/>
            <a:graphic>
              <a:graphicData uri="http://schemas.openxmlformats.org/drawingml/2006/picture">
                <pic:pic>
                  <pic:nvPicPr>
                    <pic:cNvPr id="51" name="IM 51"/>
                    <pic:cNvPicPr/>
                  </pic:nvPicPr>
                  <pic:blipFill>
                    <a:blip r:embed="rId56"/>
                    <a:stretch>
                      <a:fillRect/>
                    </a:stretch>
                  </pic:blipFill>
                  <pic:spPr>
                    <a:xfrm rot="0">
                      <a:off x="0" y="0"/>
                      <a:ext cx="527056" cy="425470"/>
                    </a:xfrm>
                    <a:prstGeom prst="rect">
                      <a:avLst/>
                    </a:prstGeom>
                  </pic:spPr>
                </pic:pic>
              </a:graphicData>
            </a:graphic>
          </wp:anchor>
        </w:drawing>
      </w:r>
      <w:r>
        <w:rPr>
          <w:rFonts w:ascii="SimHei" w:hAnsi="SimHei" w:eastAsia="SimHei" w:cs="SimHei"/>
          <w:sz w:val="21"/>
          <w:szCs w:val="21"/>
          <w:b/>
          <w:bCs/>
          <w:color w:val="2E5B88"/>
          <w:spacing w:val="-19"/>
        </w:rPr>
        <w:t>第六章</w:t>
      </w:r>
      <w:r>
        <w:rPr>
          <w:rFonts w:ascii="SimHei" w:hAnsi="SimHei" w:eastAsia="SimHei" w:cs="SimHei"/>
          <w:sz w:val="21"/>
          <w:szCs w:val="21"/>
          <w:color w:val="2E5B88"/>
          <w:spacing w:val="56"/>
        </w:rPr>
        <w:t xml:space="preserve"> </w:t>
      </w:r>
      <w:r>
        <w:rPr>
          <w:rFonts w:ascii="SimHei" w:hAnsi="SimHei" w:eastAsia="SimHei" w:cs="SimHei"/>
          <w:sz w:val="21"/>
          <w:szCs w:val="21"/>
          <w:b/>
          <w:bCs/>
          <w:color w:val="2E5B88"/>
          <w:spacing w:val="-19"/>
        </w:rPr>
        <w:t>腹</w:t>
      </w:r>
      <w:r>
        <w:rPr>
          <w:rFonts w:ascii="SimHei" w:hAnsi="SimHei" w:eastAsia="SimHei" w:cs="SimHei"/>
          <w:sz w:val="21"/>
          <w:szCs w:val="21"/>
          <w:color w:val="2E5B88"/>
          <w:spacing w:val="-38"/>
        </w:rPr>
        <w:t xml:space="preserve"> </w:t>
      </w:r>
      <w:r>
        <w:rPr>
          <w:rFonts w:ascii="SimHei" w:hAnsi="SimHei" w:eastAsia="SimHei" w:cs="SimHei"/>
          <w:sz w:val="21"/>
          <w:szCs w:val="21"/>
          <w:b/>
          <w:bCs/>
          <w:color w:val="2E5B88"/>
          <w:spacing w:val="-19"/>
        </w:rPr>
        <w:t>部</w:t>
      </w:r>
      <w:r>
        <w:rPr>
          <w:rFonts w:ascii="SimHei" w:hAnsi="SimHei" w:eastAsia="SimHei" w:cs="SimHei"/>
          <w:sz w:val="21"/>
          <w:szCs w:val="21"/>
          <w:color w:val="2E5B88"/>
          <w:spacing w:val="-47"/>
        </w:rPr>
        <w:t xml:space="preserve"> </w:t>
      </w:r>
      <w:r>
        <w:rPr>
          <w:rFonts w:ascii="SimHei" w:hAnsi="SimHei" w:eastAsia="SimHei" w:cs="SimHei"/>
          <w:sz w:val="21"/>
          <w:szCs w:val="21"/>
          <w:b/>
          <w:bCs/>
          <w:color w:val="2E5B88"/>
          <w:spacing w:val="-19"/>
        </w:rPr>
        <w:t>检</w:t>
      </w:r>
      <w:r>
        <w:rPr>
          <w:rFonts w:ascii="SimHei" w:hAnsi="SimHei" w:eastAsia="SimHei" w:cs="SimHei"/>
          <w:sz w:val="21"/>
          <w:szCs w:val="21"/>
          <w:color w:val="2E5B88"/>
          <w:spacing w:val="-42"/>
        </w:rPr>
        <w:t xml:space="preserve"> </w:t>
      </w:r>
      <w:r>
        <w:rPr>
          <w:rFonts w:ascii="SimHei" w:hAnsi="SimHei" w:eastAsia="SimHei" w:cs="SimHei"/>
          <w:sz w:val="21"/>
          <w:szCs w:val="21"/>
          <w:b/>
          <w:bCs/>
          <w:color w:val="2E5B88"/>
          <w:spacing w:val="-19"/>
        </w:rPr>
        <w:t>查</w:t>
      </w:r>
    </w:p>
    <w:p>
      <w:pPr>
        <w:spacing w:line="25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0"/>
        </w:rPr>
        <w:t>甚至数年内并无明显症状及体征。</w:t>
      </w:r>
    </w:p>
    <w:p>
      <w:pPr>
        <w:ind w:right="1090" w:firstLine="410"/>
        <w:spacing w:before="77" w:line="251" w:lineRule="auto"/>
        <w:rPr>
          <w:rFonts w:ascii="SimSun" w:hAnsi="SimSun" w:eastAsia="SimSun" w:cs="SimSun"/>
          <w:sz w:val="21"/>
          <w:szCs w:val="21"/>
        </w:rPr>
      </w:pPr>
      <w:r>
        <w:rPr>
          <w:rFonts w:ascii="SimSun" w:hAnsi="SimSun" w:eastAsia="SimSun" w:cs="SimSun"/>
          <w:sz w:val="21"/>
          <w:szCs w:val="21"/>
          <w:spacing w:val="-6"/>
        </w:rPr>
        <w:t>临床上将肝硬化分为代偿期(早期)和失代偿期(中、晚期),但两期间的分界并不明</w:t>
      </w:r>
      <w:r>
        <w:rPr>
          <w:rFonts w:ascii="SimSun" w:hAnsi="SimSun" w:eastAsia="SimSun" w:cs="SimSun"/>
          <w:sz w:val="21"/>
          <w:szCs w:val="21"/>
          <w:spacing w:val="-7"/>
        </w:rPr>
        <w:t>显或有重</w:t>
      </w:r>
      <w:r>
        <w:rPr>
          <w:rFonts w:ascii="SimSun" w:hAnsi="SimSun" w:eastAsia="SimSun" w:cs="SimSun"/>
          <w:sz w:val="21"/>
          <w:szCs w:val="21"/>
        </w:rPr>
        <w:t xml:space="preserve"> </w:t>
      </w:r>
      <w:r>
        <w:rPr>
          <w:rFonts w:ascii="SimSun" w:hAnsi="SimSun" w:eastAsia="SimSun" w:cs="SimSun"/>
          <w:sz w:val="21"/>
          <w:szCs w:val="21"/>
          <w:spacing w:val="-17"/>
        </w:rPr>
        <w:t>叠的现象，不应机械地套用。</w:t>
      </w:r>
    </w:p>
    <w:p>
      <w:pPr>
        <w:ind w:right="1091" w:firstLine="410"/>
        <w:spacing w:before="70" w:line="242" w:lineRule="auto"/>
        <w:rPr>
          <w:rFonts w:ascii="SimSun" w:hAnsi="SimSun" w:eastAsia="SimSun" w:cs="SimSun"/>
          <w:sz w:val="21"/>
          <w:szCs w:val="21"/>
        </w:rPr>
      </w:pPr>
      <w:r>
        <w:rPr>
          <w:rFonts w:ascii="SimSun" w:hAnsi="SimSun" w:eastAsia="SimSun" w:cs="SimSun"/>
          <w:sz w:val="21"/>
          <w:szCs w:val="21"/>
          <w:spacing w:val="-21"/>
          <w:w w:val="99"/>
        </w:rPr>
        <w:t>代偿期肝硬化症状较轻微，常缺乏特征性，可有食欲减退、消化不良、腹胀、恶心、大便不规则等</w:t>
      </w:r>
      <w:r>
        <w:rPr>
          <w:rFonts w:ascii="SimSun" w:hAnsi="SimSun" w:eastAsia="SimSun" w:cs="SimSun"/>
          <w:sz w:val="21"/>
          <w:szCs w:val="21"/>
          <w:spacing w:val="1"/>
        </w:rPr>
        <w:t xml:space="preserve"> </w:t>
      </w:r>
      <w:r>
        <w:rPr>
          <w:rFonts w:ascii="SimSun" w:hAnsi="SimSun" w:eastAsia="SimSun" w:cs="SimSun"/>
          <w:sz w:val="21"/>
          <w:szCs w:val="21"/>
          <w:spacing w:val="-19"/>
        </w:rPr>
        <w:t>消化系统症状及乏力、头晕、消瘦等全身症状。</w:t>
      </w:r>
    </w:p>
    <w:p>
      <w:pPr>
        <w:ind w:right="1091" w:firstLine="410"/>
        <w:spacing w:before="79" w:line="242" w:lineRule="auto"/>
        <w:rPr>
          <w:rFonts w:ascii="SimSun" w:hAnsi="SimSun" w:eastAsia="SimSun" w:cs="SimSun"/>
          <w:sz w:val="21"/>
          <w:szCs w:val="21"/>
        </w:rPr>
      </w:pPr>
      <w:r>
        <w:rPr>
          <w:rFonts w:ascii="SimSun" w:hAnsi="SimSun" w:eastAsia="SimSun" w:cs="SimSun"/>
          <w:sz w:val="21"/>
          <w:szCs w:val="21"/>
          <w:spacing w:val="-23"/>
        </w:rPr>
        <w:t>失代偿期肝硬化时上述症状加重，并可出现水肿、腹腔积液、黄疸、皮肤黏膜出血、发热、</w:t>
      </w:r>
      <w:r>
        <w:rPr>
          <w:rFonts w:ascii="SimSun" w:hAnsi="SimSun" w:eastAsia="SimSun" w:cs="SimSun"/>
          <w:sz w:val="21"/>
          <w:szCs w:val="21"/>
          <w:spacing w:val="-24"/>
        </w:rPr>
        <w:t>肝性脑</w:t>
      </w:r>
      <w:r>
        <w:rPr>
          <w:rFonts w:ascii="SimSun" w:hAnsi="SimSun" w:eastAsia="SimSun" w:cs="SimSun"/>
          <w:sz w:val="21"/>
          <w:szCs w:val="21"/>
        </w:rPr>
        <w:t xml:space="preserve"> </w:t>
      </w:r>
      <w:r>
        <w:rPr>
          <w:rFonts w:ascii="SimSun" w:hAnsi="SimSun" w:eastAsia="SimSun" w:cs="SimSun"/>
          <w:sz w:val="21"/>
          <w:szCs w:val="21"/>
          <w:spacing w:val="-26"/>
        </w:rPr>
        <w:t>病、少尿、无尿等症状。</w:t>
      </w:r>
    </w:p>
    <w:p>
      <w:pPr>
        <w:ind w:left="307"/>
        <w:spacing w:before="66" w:line="221" w:lineRule="auto"/>
        <w:rPr>
          <w:rFonts w:ascii="SimHei" w:hAnsi="SimHei" w:eastAsia="SimHei" w:cs="SimHei"/>
          <w:sz w:val="21"/>
          <w:szCs w:val="21"/>
        </w:rPr>
      </w:pPr>
      <w:r>
        <w:rPr>
          <w:rFonts w:ascii="SimHei" w:hAnsi="SimHei" w:eastAsia="SimHei" w:cs="SimHei"/>
          <w:sz w:val="21"/>
          <w:szCs w:val="21"/>
          <w:b/>
          <w:bCs/>
          <w:color w:val="184D7D"/>
          <w:spacing w:val="-9"/>
        </w:rPr>
        <w:t>【体征】</w:t>
      </w:r>
    </w:p>
    <w:p>
      <w:pPr>
        <w:ind w:right="994" w:firstLine="410"/>
        <w:spacing w:before="84" w:line="266" w:lineRule="auto"/>
        <w:rPr>
          <w:rFonts w:ascii="SimSun" w:hAnsi="SimSun" w:eastAsia="SimSun" w:cs="SimSun"/>
          <w:sz w:val="21"/>
          <w:szCs w:val="21"/>
        </w:rPr>
      </w:pPr>
      <w:r>
        <w:rPr>
          <w:rFonts w:ascii="SimSun" w:hAnsi="SimSun" w:eastAsia="SimSun" w:cs="SimSun"/>
          <w:sz w:val="21"/>
          <w:szCs w:val="21"/>
          <w:spacing w:val="-21"/>
        </w:rPr>
        <w:t>肝硬化病人面色灰暗，缺少光泽，皮肤、巩膜黄染，面、颈和上胸部可见毛细血管扩张或蜘蛛痣，</w:t>
      </w:r>
      <w:r>
        <w:rPr>
          <w:rFonts w:ascii="SimSun" w:hAnsi="SimSun" w:eastAsia="SimSun" w:cs="SimSun"/>
          <w:sz w:val="21"/>
          <w:szCs w:val="21"/>
          <w:spacing w:val="7"/>
        </w:rPr>
        <w:t xml:space="preserve"> </w:t>
      </w:r>
      <w:r>
        <w:rPr>
          <w:rFonts w:ascii="SimSun" w:hAnsi="SimSun" w:eastAsia="SimSun" w:cs="SimSun"/>
          <w:sz w:val="21"/>
          <w:szCs w:val="21"/>
          <w:spacing w:val="-14"/>
        </w:rPr>
        <w:t>手掌的大、小鱼际和指端有红斑称为肝掌，男性常有乳房发育并伴压痛。肝脏由肿大而变小，质</w:t>
      </w:r>
      <w:r>
        <w:rPr>
          <w:rFonts w:ascii="SimSun" w:hAnsi="SimSun" w:eastAsia="SimSun" w:cs="SimSun"/>
          <w:sz w:val="21"/>
          <w:szCs w:val="21"/>
          <w:spacing w:val="-15"/>
        </w:rPr>
        <w:t>地</w:t>
      </w:r>
      <w:r>
        <w:rPr>
          <w:rFonts w:ascii="SimSun" w:hAnsi="SimSun" w:eastAsia="SimSun" w:cs="SimSun"/>
          <w:sz w:val="21"/>
          <w:szCs w:val="21"/>
        </w:rPr>
        <w:t xml:space="preserve">  </w:t>
      </w:r>
      <w:r>
        <w:rPr>
          <w:rFonts w:ascii="SimSun" w:hAnsi="SimSun" w:eastAsia="SimSun" w:cs="SimSun"/>
          <w:sz w:val="21"/>
          <w:szCs w:val="21"/>
          <w:spacing w:val="-14"/>
        </w:rPr>
        <w:t>变硬，表面不光滑。脾脏轻至中度肿大，下肢常有水肿，皮肤可有瘀点、瘀斑、苍白等肝功能减退</w:t>
      </w:r>
      <w:r>
        <w:rPr>
          <w:rFonts w:ascii="SimSun" w:hAnsi="SimSun" w:eastAsia="SimSun" w:cs="SimSun"/>
          <w:sz w:val="21"/>
          <w:szCs w:val="21"/>
          <w:spacing w:val="9"/>
        </w:rPr>
        <w:t xml:space="preserve">  </w:t>
      </w:r>
      <w:r>
        <w:rPr>
          <w:rFonts w:ascii="SimSun" w:hAnsi="SimSun" w:eastAsia="SimSun" w:cs="SimSun"/>
          <w:sz w:val="21"/>
          <w:szCs w:val="21"/>
          <w:spacing w:val="-9"/>
        </w:rPr>
        <w:t>表现。</w:t>
      </w:r>
    </w:p>
    <w:p>
      <w:pPr>
        <w:ind w:left="410"/>
        <w:spacing w:before="68" w:line="219" w:lineRule="auto"/>
        <w:rPr>
          <w:rFonts w:ascii="SimSun" w:hAnsi="SimSun" w:eastAsia="SimSun" w:cs="SimSun"/>
          <w:sz w:val="21"/>
          <w:szCs w:val="21"/>
        </w:rPr>
      </w:pPr>
      <w:r>
        <w:rPr>
          <w:rFonts w:ascii="SimSun" w:hAnsi="SimSun" w:eastAsia="SimSun" w:cs="SimSun"/>
          <w:sz w:val="21"/>
          <w:szCs w:val="21"/>
          <w:spacing w:val="-9"/>
        </w:rPr>
        <w:t>失代偿期肝硬化均可出现门静脉高压的表现。</w:t>
      </w:r>
    </w:p>
    <w:p>
      <w:pPr>
        <w:ind w:right="1088" w:firstLine="410"/>
        <w:spacing w:before="72" w:line="271"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9"/>
        </w:rPr>
        <w:t>腹腔积液</w:t>
      </w:r>
      <w:r>
        <w:rPr>
          <w:rFonts w:ascii="SimSun" w:hAnsi="SimSun" w:eastAsia="SimSun" w:cs="SimSun"/>
          <w:sz w:val="21"/>
          <w:szCs w:val="21"/>
          <w:spacing w:val="60"/>
        </w:rPr>
        <w:t xml:space="preserve"> </w:t>
      </w:r>
      <w:r>
        <w:rPr>
          <w:rFonts w:ascii="SimSun" w:hAnsi="SimSun" w:eastAsia="SimSun" w:cs="SimSun"/>
          <w:sz w:val="21"/>
          <w:szCs w:val="21"/>
          <w:spacing w:val="-9"/>
        </w:rPr>
        <w:t>是肝硬化晚期最突出的临床表现。腹腔积液出现</w:t>
      </w:r>
      <w:r>
        <w:rPr>
          <w:rFonts w:ascii="SimSun" w:hAnsi="SimSun" w:eastAsia="SimSun" w:cs="SimSun"/>
          <w:sz w:val="21"/>
          <w:szCs w:val="21"/>
          <w:spacing w:val="-10"/>
        </w:rPr>
        <w:t>以前，常发生肠内胀气，有腹</w:t>
      </w:r>
      <w:r>
        <w:rPr>
          <w:rFonts w:ascii="SimSun" w:hAnsi="SimSun" w:eastAsia="SimSun" w:cs="SimSun"/>
          <w:sz w:val="21"/>
          <w:szCs w:val="21"/>
        </w:rPr>
        <w:t xml:space="preserve"> </w:t>
      </w:r>
      <w:r>
        <w:rPr>
          <w:rFonts w:ascii="SimSun" w:hAnsi="SimSun" w:eastAsia="SimSun" w:cs="SimSun"/>
          <w:sz w:val="21"/>
          <w:szCs w:val="21"/>
          <w:spacing w:val="-9"/>
        </w:rPr>
        <w:t>腔积液后腹壁紧张度增加，病人直立时下腹部饱满，仰卧时则腹部两侧膨隆呈蛙腹状。大量腹腔</w:t>
      </w:r>
      <w:r>
        <w:rPr>
          <w:rFonts w:ascii="SimSun" w:hAnsi="SimSun" w:eastAsia="SimSun" w:cs="SimSun"/>
          <w:sz w:val="21"/>
          <w:szCs w:val="21"/>
          <w:spacing w:val="8"/>
        </w:rPr>
        <w:t xml:space="preserve"> </w:t>
      </w:r>
      <w:r>
        <w:rPr>
          <w:rFonts w:ascii="SimSun" w:hAnsi="SimSun" w:eastAsia="SimSun" w:cs="SimSun"/>
          <w:sz w:val="21"/>
          <w:szCs w:val="21"/>
          <w:spacing w:val="-13"/>
        </w:rPr>
        <w:t>积液使腹压增高时，脐受压而凸出形成脐疝。叩</w:t>
      </w:r>
      <w:r>
        <w:rPr>
          <w:rFonts w:ascii="SimSun" w:hAnsi="SimSun" w:eastAsia="SimSun" w:cs="SimSun"/>
          <w:sz w:val="21"/>
          <w:szCs w:val="21"/>
          <w:spacing w:val="-14"/>
        </w:rPr>
        <w:t>诊有移动性浊音，大量腹腔积液可有液波震颤。大</w:t>
      </w:r>
      <w:r>
        <w:rPr>
          <w:rFonts w:ascii="SimSun" w:hAnsi="SimSun" w:eastAsia="SimSun" w:cs="SimSun"/>
          <w:sz w:val="21"/>
          <w:szCs w:val="21"/>
        </w:rPr>
        <w:t xml:space="preserve"> </w:t>
      </w:r>
      <w:r>
        <w:rPr>
          <w:rFonts w:ascii="SimSun" w:hAnsi="SimSun" w:eastAsia="SimSun" w:cs="SimSun"/>
          <w:sz w:val="21"/>
          <w:szCs w:val="21"/>
          <w:spacing w:val="-9"/>
        </w:rPr>
        <w:t>量腹腔积液使横膈抬高和运动受限，可发生呼吸困难和心悸。腹腔积液压迫下腔静脉可引起肾淤</w:t>
      </w:r>
      <w:r>
        <w:rPr>
          <w:rFonts w:ascii="SimSun" w:hAnsi="SimSun" w:eastAsia="SimSun" w:cs="SimSun"/>
          <w:sz w:val="21"/>
          <w:szCs w:val="21"/>
          <w:spacing w:val="4"/>
        </w:rPr>
        <w:t xml:space="preserve"> </w:t>
      </w:r>
      <w:r>
        <w:rPr>
          <w:rFonts w:ascii="SimSun" w:hAnsi="SimSun" w:eastAsia="SimSun" w:cs="SimSun"/>
          <w:sz w:val="21"/>
          <w:szCs w:val="21"/>
          <w:spacing w:val="-9"/>
        </w:rPr>
        <w:t>血和下肢水肿。部分病人因大量腹腔积液使腹压增高，腹腔积液通过膈肌变薄的孔道和胸膜淋巴</w:t>
      </w:r>
      <w:r>
        <w:rPr>
          <w:rFonts w:ascii="SimSun" w:hAnsi="SimSun" w:eastAsia="SimSun" w:cs="SimSun"/>
          <w:sz w:val="21"/>
          <w:szCs w:val="21"/>
          <w:spacing w:val="8"/>
        </w:rPr>
        <w:t xml:space="preserve"> </w:t>
      </w:r>
      <w:r>
        <w:rPr>
          <w:rFonts w:ascii="SimSun" w:hAnsi="SimSun" w:eastAsia="SimSun" w:cs="SimSun"/>
          <w:sz w:val="21"/>
          <w:szCs w:val="21"/>
          <w:spacing w:val="-17"/>
        </w:rPr>
        <w:t>管漏入胸腔，可产生胸腔积液。</w:t>
      </w:r>
    </w:p>
    <w:p>
      <w:pPr>
        <w:ind w:right="1088" w:firstLine="410"/>
        <w:spacing w:before="66"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43"/>
        </w:rPr>
        <w:t xml:space="preserve"> </w:t>
      </w:r>
      <w:r>
        <w:rPr>
          <w:rFonts w:ascii="SimSun" w:hAnsi="SimSun" w:eastAsia="SimSun" w:cs="SimSun"/>
          <w:sz w:val="21"/>
          <w:szCs w:val="21"/>
          <w:b/>
          <w:bCs/>
          <w:spacing w:val="-10"/>
        </w:rPr>
        <w:t>侧支循环的建立与开放</w:t>
      </w:r>
      <w:r>
        <w:rPr>
          <w:rFonts w:ascii="SimSun" w:hAnsi="SimSun" w:eastAsia="SimSun" w:cs="SimSun"/>
          <w:sz w:val="21"/>
          <w:szCs w:val="21"/>
          <w:spacing w:val="79"/>
        </w:rPr>
        <w:t xml:space="preserve"> </w:t>
      </w:r>
      <w:r>
        <w:rPr>
          <w:rFonts w:ascii="SimSun" w:hAnsi="SimSun" w:eastAsia="SimSun" w:cs="SimSun"/>
          <w:sz w:val="21"/>
          <w:szCs w:val="21"/>
          <w:spacing w:val="-10"/>
        </w:rPr>
        <w:t>门静脉高压时，静脉回流受阻，使门静脉与腔静脉之间形成侧支</w:t>
      </w:r>
      <w:r>
        <w:rPr>
          <w:rFonts w:ascii="SimSun" w:hAnsi="SimSun" w:eastAsia="SimSun" w:cs="SimSun"/>
          <w:sz w:val="21"/>
          <w:szCs w:val="21"/>
        </w:rPr>
        <w:t xml:space="preserve"> </w:t>
      </w:r>
      <w:r>
        <w:rPr>
          <w:rFonts w:ascii="SimSun" w:hAnsi="SimSun" w:eastAsia="SimSun" w:cs="SimSun"/>
          <w:sz w:val="21"/>
          <w:szCs w:val="21"/>
          <w:spacing w:val="-9"/>
        </w:rPr>
        <w:t>循环，临床上重要的侧支循环有下列三条(图3-6-21)。</w:t>
      </w:r>
    </w:p>
    <w:p>
      <w:pPr>
        <w:ind w:firstLine="1390"/>
        <w:spacing w:before="202" w:line="5290" w:lineRule="exact"/>
        <w:textAlignment w:val="center"/>
        <w:rPr/>
      </w:pPr>
      <w:r>
        <w:drawing>
          <wp:inline distT="0" distB="0" distL="0" distR="0">
            <wp:extent cx="3644893" cy="3359103"/>
            <wp:effectExtent l="0" t="0" r="0" b="0"/>
            <wp:docPr id="52" name="IM 52"/>
            <wp:cNvGraphicFramePr/>
            <a:graphic>
              <a:graphicData uri="http://schemas.openxmlformats.org/drawingml/2006/picture">
                <pic:pic>
                  <pic:nvPicPr>
                    <pic:cNvPr id="52" name="IM 52"/>
                    <pic:cNvPicPr/>
                  </pic:nvPicPr>
                  <pic:blipFill>
                    <a:blip r:embed="rId57"/>
                    <a:stretch>
                      <a:fillRect/>
                    </a:stretch>
                  </pic:blipFill>
                  <pic:spPr>
                    <a:xfrm rot="0">
                      <a:off x="0" y="0"/>
                      <a:ext cx="3644893" cy="3359103"/>
                    </a:xfrm>
                    <a:prstGeom prst="rect">
                      <a:avLst/>
                    </a:prstGeom>
                  </pic:spPr>
                </pic:pic>
              </a:graphicData>
            </a:graphic>
          </wp:inline>
        </w:drawing>
      </w:r>
    </w:p>
    <w:p>
      <w:pPr>
        <w:ind w:left="2759"/>
        <w:spacing w:before="98" w:line="222" w:lineRule="auto"/>
        <w:rPr>
          <w:rFonts w:ascii="SimHei" w:hAnsi="SimHei" w:eastAsia="SimHei" w:cs="SimHei"/>
          <w:sz w:val="21"/>
          <w:szCs w:val="21"/>
        </w:rPr>
      </w:pPr>
      <w:r>
        <w:rPr>
          <w:rFonts w:ascii="SimHei" w:hAnsi="SimHei" w:eastAsia="SimHei" w:cs="SimHei"/>
          <w:sz w:val="21"/>
          <w:szCs w:val="21"/>
          <w:spacing w:val="-19"/>
        </w:rPr>
        <w:t>图3-6-21</w:t>
      </w:r>
      <w:r>
        <w:rPr>
          <w:rFonts w:ascii="SimHei" w:hAnsi="SimHei" w:eastAsia="SimHei" w:cs="SimHei"/>
          <w:sz w:val="21"/>
          <w:szCs w:val="21"/>
          <w:spacing w:val="64"/>
        </w:rPr>
        <w:t xml:space="preserve"> </w:t>
      </w:r>
      <w:r>
        <w:rPr>
          <w:rFonts w:ascii="SimHei" w:hAnsi="SimHei" w:eastAsia="SimHei" w:cs="SimHei"/>
          <w:sz w:val="21"/>
          <w:szCs w:val="21"/>
          <w:spacing w:val="-19"/>
        </w:rPr>
        <w:t>门静脉高压时侧支循环图</w:t>
      </w:r>
    </w:p>
    <w:p>
      <w:pPr>
        <w:spacing w:line="269" w:lineRule="auto"/>
        <w:rPr>
          <w:rFonts w:ascii="Arial"/>
          <w:sz w:val="21"/>
        </w:rPr>
      </w:pPr>
      <w:r/>
    </w:p>
    <w:p>
      <w:pPr>
        <w:ind w:right="1085" w:firstLine="410"/>
        <w:spacing w:before="68" w:line="260" w:lineRule="auto"/>
        <w:jc w:val="both"/>
        <w:rPr>
          <w:rFonts w:ascii="SimSun" w:hAnsi="SimSun" w:eastAsia="SimSun" w:cs="SimSun"/>
          <w:sz w:val="21"/>
          <w:szCs w:val="21"/>
        </w:rPr>
      </w:pPr>
      <w:r>
        <w:rPr>
          <w:rFonts w:ascii="SimSun" w:hAnsi="SimSun" w:eastAsia="SimSun" w:cs="SimSun"/>
          <w:sz w:val="21"/>
          <w:szCs w:val="21"/>
          <w:spacing w:val="-11"/>
        </w:rPr>
        <w:t>(1)食管和胃底静脉曲张：系门静脉系统的胃冠状静脉和腔静脉系统的食管静脉形</w:t>
      </w:r>
      <w:r>
        <w:rPr>
          <w:rFonts w:ascii="SimSun" w:hAnsi="SimSun" w:eastAsia="SimSun" w:cs="SimSun"/>
          <w:sz w:val="21"/>
          <w:szCs w:val="21"/>
          <w:spacing w:val="-12"/>
        </w:rPr>
        <w:t>成侧支，经</w:t>
      </w:r>
      <w:r>
        <w:rPr>
          <w:rFonts w:ascii="SimSun" w:hAnsi="SimSun" w:eastAsia="SimSun" w:cs="SimSun"/>
          <w:sz w:val="21"/>
          <w:szCs w:val="21"/>
        </w:rPr>
        <w:t xml:space="preserve"> </w:t>
      </w:r>
      <w:r>
        <w:rPr>
          <w:rFonts w:ascii="SimSun" w:hAnsi="SimSun" w:eastAsia="SimSun" w:cs="SimSun"/>
          <w:sz w:val="21"/>
          <w:szCs w:val="21"/>
          <w:spacing w:val="-9"/>
        </w:rPr>
        <w:t>奇静脉回流入上腔静脉产生食管下端和胃底黏膜下静脉曲张，如粗糙食物、胃酸侵蚀或腹内压突</w:t>
      </w:r>
      <w:r>
        <w:rPr>
          <w:rFonts w:ascii="SimSun" w:hAnsi="SimSun" w:eastAsia="SimSun" w:cs="SimSun"/>
          <w:sz w:val="21"/>
          <w:szCs w:val="21"/>
          <w:spacing w:val="11"/>
        </w:rPr>
        <w:t xml:space="preserve"> </w:t>
      </w:r>
      <w:r>
        <w:rPr>
          <w:rFonts w:ascii="SimSun" w:hAnsi="SimSun" w:eastAsia="SimSun" w:cs="SimSun"/>
          <w:sz w:val="21"/>
          <w:szCs w:val="21"/>
          <w:spacing w:val="-23"/>
        </w:rPr>
        <w:t>然升高，可致曲张静脉破裂出血，表现为呕血、黑粪、休克，甚至肝性脑病，严重时可危及生命。</w:t>
      </w:r>
    </w:p>
    <w:p>
      <w:pPr>
        <w:sectPr>
          <w:pgSz w:w="11230" w:h="15840"/>
          <w:pgMar w:top="672" w:right="550" w:bottom="400" w:left="1139" w:header="0" w:footer="0" w:gutter="0"/>
        </w:sectPr>
        <w:rPr/>
      </w:pPr>
    </w:p>
    <w:p>
      <w:pPr>
        <w:ind w:left="9"/>
        <w:spacing w:before="86" w:line="184" w:lineRule="auto"/>
        <w:rPr>
          <w:rFonts w:ascii="SimSun" w:hAnsi="SimSun" w:eastAsia="SimSun" w:cs="SimSun"/>
          <w:sz w:val="21"/>
          <w:szCs w:val="21"/>
        </w:rPr>
      </w:pPr>
      <w:r>
        <w:rPr>
          <w:rFonts w:ascii="SimSun" w:hAnsi="SimSun" w:eastAsia="SimSun" w:cs="SimSun"/>
          <w:sz w:val="21"/>
          <w:szCs w:val="21"/>
          <w:color w:val="2B88D0"/>
          <w:spacing w:val="-6"/>
        </w:rPr>
        <w:t>190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39"/>
        <w:spacing w:before="68" w:line="229" w:lineRule="auto"/>
        <w:rPr>
          <w:rFonts w:ascii="FangSong" w:hAnsi="FangSong" w:eastAsia="FangSong" w:cs="FangSong"/>
          <w:sz w:val="21"/>
          <w:szCs w:val="21"/>
        </w:rPr>
      </w:pPr>
      <w:r>
        <w:drawing>
          <wp:anchor distT="0" distB="0" distL="0" distR="0" simplePos="0" relativeHeight="251803648" behindDoc="1" locked="0" layoutInCell="1" allowOverlap="1">
            <wp:simplePos x="0" y="0"/>
            <wp:positionH relativeFrom="column">
              <wp:posOffset>0</wp:posOffset>
            </wp:positionH>
            <wp:positionV relativeFrom="paragraph">
              <wp:posOffset>-79651</wp:posOffset>
            </wp:positionV>
            <wp:extent cx="393633" cy="387348"/>
            <wp:effectExtent l="0" t="0" r="0" b="0"/>
            <wp:wrapNone/>
            <wp:docPr id="53" name="IM 53"/>
            <wp:cNvGraphicFramePr/>
            <a:graphic>
              <a:graphicData uri="http://schemas.openxmlformats.org/drawingml/2006/picture">
                <pic:pic>
                  <pic:nvPicPr>
                    <pic:cNvPr id="53" name="IM 53"/>
                    <pic:cNvPicPr/>
                  </pic:nvPicPr>
                  <pic:blipFill>
                    <a:blip r:embed="rId58"/>
                    <a:stretch>
                      <a:fillRect/>
                    </a:stretch>
                  </pic:blipFill>
                  <pic:spPr>
                    <a:xfrm rot="0">
                      <a:off x="0" y="0"/>
                      <a:ext cx="393633" cy="387348"/>
                    </a:xfrm>
                    <a:prstGeom prst="rect">
                      <a:avLst/>
                    </a:prstGeom>
                  </pic:spPr>
                </pic:pic>
              </a:graphicData>
            </a:graphic>
          </wp:anchor>
        </w:drawing>
      </w:r>
      <w:r>
        <w:rPr>
          <w:rFonts w:ascii="FangSong" w:hAnsi="FangSong" w:eastAsia="FangSong" w:cs="FangSong"/>
          <w:sz w:val="21"/>
          <w:szCs w:val="21"/>
          <w:color w:val="0772D0"/>
          <w:spacing w:val="-15"/>
        </w:rPr>
        <w:t>笔记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3290D9"/>
          <w:spacing w:val="-15"/>
        </w:rPr>
        <w:t>第三篇</w:t>
      </w:r>
      <w:r>
        <w:rPr>
          <w:rFonts w:ascii="SimHei" w:hAnsi="SimHei" w:eastAsia="SimHei" w:cs="SimHei"/>
          <w:sz w:val="21"/>
          <w:szCs w:val="21"/>
          <w:color w:val="3290D9"/>
          <w:spacing w:val="47"/>
        </w:rPr>
        <w:t xml:space="preserve"> </w:t>
      </w:r>
      <w:r>
        <w:rPr>
          <w:rFonts w:ascii="SimHei" w:hAnsi="SimHei" w:eastAsia="SimHei" w:cs="SimHei"/>
          <w:sz w:val="21"/>
          <w:szCs w:val="21"/>
          <w:color w:val="3290D9"/>
          <w:spacing w:val="-15"/>
        </w:rPr>
        <w:t>体</w:t>
      </w:r>
      <w:r>
        <w:rPr>
          <w:rFonts w:ascii="SimHei" w:hAnsi="SimHei" w:eastAsia="SimHei" w:cs="SimHei"/>
          <w:sz w:val="21"/>
          <w:szCs w:val="21"/>
          <w:color w:val="3290D9"/>
          <w:spacing w:val="-34"/>
        </w:rPr>
        <w:t xml:space="preserve"> </w:t>
      </w:r>
      <w:r>
        <w:rPr>
          <w:rFonts w:ascii="SimHei" w:hAnsi="SimHei" w:eastAsia="SimHei" w:cs="SimHei"/>
          <w:sz w:val="21"/>
          <w:szCs w:val="21"/>
          <w:color w:val="3290D9"/>
          <w:spacing w:val="-15"/>
        </w:rPr>
        <w:t>格</w:t>
      </w:r>
      <w:r>
        <w:rPr>
          <w:rFonts w:ascii="SimHei" w:hAnsi="SimHei" w:eastAsia="SimHei" w:cs="SimHei"/>
          <w:sz w:val="21"/>
          <w:szCs w:val="21"/>
          <w:color w:val="3290D9"/>
          <w:spacing w:val="-38"/>
        </w:rPr>
        <w:t xml:space="preserve"> </w:t>
      </w:r>
      <w:r>
        <w:rPr>
          <w:rFonts w:ascii="SimHei" w:hAnsi="SimHei" w:eastAsia="SimHei" w:cs="SimHei"/>
          <w:sz w:val="21"/>
          <w:szCs w:val="21"/>
          <w:color w:val="3290D9"/>
          <w:spacing w:val="-15"/>
        </w:rPr>
        <w:t>检</w:t>
      </w:r>
      <w:r>
        <w:rPr>
          <w:rFonts w:ascii="SimHei" w:hAnsi="SimHei" w:eastAsia="SimHei" w:cs="SimHei"/>
          <w:sz w:val="21"/>
          <w:szCs w:val="21"/>
          <w:color w:val="3290D9"/>
          <w:spacing w:val="-33"/>
        </w:rPr>
        <w:t xml:space="preserve"> </w:t>
      </w:r>
      <w:r>
        <w:rPr>
          <w:rFonts w:ascii="SimHei" w:hAnsi="SimHei" w:eastAsia="SimHei" w:cs="SimHei"/>
          <w:sz w:val="21"/>
          <w:szCs w:val="21"/>
          <w:color w:val="3290D9"/>
          <w:spacing w:val="-15"/>
        </w:rPr>
        <w:t>查</w:t>
      </w:r>
    </w:p>
    <w:p>
      <w:pPr>
        <w:spacing w:line="259" w:lineRule="auto"/>
        <w:rPr>
          <w:rFonts w:ascii="Arial"/>
          <w:sz w:val="21"/>
        </w:rPr>
      </w:pPr>
      <w:r/>
    </w:p>
    <w:p>
      <w:pPr>
        <w:ind w:right="72" w:firstLine="400"/>
        <w:spacing w:before="69" w:line="259" w:lineRule="auto"/>
        <w:rPr>
          <w:rFonts w:ascii="SimSun" w:hAnsi="SimSun" w:eastAsia="SimSun" w:cs="SimSun"/>
          <w:sz w:val="21"/>
          <w:szCs w:val="21"/>
        </w:rPr>
      </w:pPr>
      <w:r>
        <w:rPr>
          <w:rFonts w:ascii="SimSun" w:hAnsi="SimSun" w:eastAsia="SimSun" w:cs="SimSun"/>
          <w:sz w:val="21"/>
          <w:szCs w:val="21"/>
          <w:spacing w:val="-7"/>
        </w:rPr>
        <w:t>(2)腹壁静脉曲张：门静脉高压使脐静脉重新开放与腹壁静脉形成侧支，使脐周腹壁静脉曲</w:t>
      </w:r>
      <w:r>
        <w:rPr>
          <w:rFonts w:ascii="SimSun" w:hAnsi="SimSun" w:eastAsia="SimSun" w:cs="SimSun"/>
          <w:sz w:val="21"/>
          <w:szCs w:val="21"/>
          <w:spacing w:val="4"/>
        </w:rPr>
        <w:t xml:space="preserve"> </w:t>
      </w:r>
      <w:r>
        <w:rPr>
          <w:rFonts w:ascii="SimSun" w:hAnsi="SimSun" w:eastAsia="SimSun" w:cs="SimSun"/>
          <w:sz w:val="21"/>
          <w:szCs w:val="21"/>
          <w:spacing w:val="-13"/>
        </w:rPr>
        <w:t>张，脐以上腹壁静脉血流经胸壁静脉和腋静脉回流入上</w:t>
      </w:r>
      <w:r>
        <w:rPr>
          <w:rFonts w:ascii="SimSun" w:hAnsi="SimSun" w:eastAsia="SimSun" w:cs="SimSun"/>
          <w:sz w:val="21"/>
          <w:szCs w:val="21"/>
          <w:spacing w:val="-14"/>
        </w:rPr>
        <w:t>腔静脉，脐以下腹壁静脉经大隐静脉、髂外</w:t>
      </w:r>
      <w:r>
        <w:rPr>
          <w:rFonts w:ascii="SimSun" w:hAnsi="SimSun" w:eastAsia="SimSun" w:cs="SimSun"/>
          <w:sz w:val="21"/>
          <w:szCs w:val="21"/>
        </w:rPr>
        <w:t xml:space="preserve"> </w:t>
      </w:r>
      <w:r>
        <w:rPr>
          <w:rFonts w:ascii="SimSun" w:hAnsi="SimSun" w:eastAsia="SimSun" w:cs="SimSun"/>
          <w:sz w:val="21"/>
          <w:szCs w:val="21"/>
          <w:spacing w:val="-9"/>
        </w:rPr>
        <w:t>静脉回流入下腔静脉，在剑突下，脐周腹壁静脉曲张处可听到静脉连续性营营声。腹壁静脉高度</w:t>
      </w:r>
      <w:r>
        <w:rPr>
          <w:rFonts w:ascii="SimSun" w:hAnsi="SimSun" w:eastAsia="SimSun" w:cs="SimSun"/>
          <w:sz w:val="21"/>
          <w:szCs w:val="21"/>
          <w:spacing w:val="8"/>
        </w:rPr>
        <w:t xml:space="preserve"> </w:t>
      </w:r>
      <w:r>
        <w:rPr>
          <w:rFonts w:ascii="SimSun" w:hAnsi="SimSun" w:eastAsia="SimSun" w:cs="SimSun"/>
          <w:sz w:val="21"/>
          <w:szCs w:val="21"/>
          <w:spacing w:val="-12"/>
        </w:rPr>
        <w:t>曲张外观可呈水母头状。</w:t>
      </w:r>
    </w:p>
    <w:p>
      <w:pPr>
        <w:ind w:right="90" w:firstLine="400"/>
        <w:spacing w:before="60" w:line="246" w:lineRule="auto"/>
        <w:rPr>
          <w:rFonts w:ascii="SimSun" w:hAnsi="SimSun" w:eastAsia="SimSun" w:cs="SimSun"/>
          <w:sz w:val="21"/>
          <w:szCs w:val="21"/>
        </w:rPr>
      </w:pPr>
      <w:r>
        <w:rPr>
          <w:rFonts w:ascii="SimSun" w:hAnsi="SimSun" w:eastAsia="SimSun" w:cs="SimSun"/>
          <w:sz w:val="21"/>
          <w:szCs w:val="21"/>
          <w:spacing w:val="-6"/>
        </w:rPr>
        <w:t>(3)痔静脉曲张：门静脉系统的直肠上静脉与腔静脉系统</w:t>
      </w:r>
      <w:r>
        <w:rPr>
          <w:rFonts w:ascii="SimSun" w:hAnsi="SimSun" w:eastAsia="SimSun" w:cs="SimSun"/>
          <w:sz w:val="21"/>
          <w:szCs w:val="21"/>
          <w:spacing w:val="-7"/>
        </w:rPr>
        <w:t>的直肠下静脉和肛门静脉吻合成侧</w:t>
      </w:r>
      <w:r>
        <w:rPr>
          <w:rFonts w:ascii="SimSun" w:hAnsi="SimSun" w:eastAsia="SimSun" w:cs="SimSun"/>
          <w:sz w:val="21"/>
          <w:szCs w:val="21"/>
        </w:rPr>
        <w:t xml:space="preserve"> </w:t>
      </w:r>
      <w:r>
        <w:rPr>
          <w:rFonts w:ascii="SimSun" w:hAnsi="SimSun" w:eastAsia="SimSun" w:cs="SimSun"/>
          <w:sz w:val="21"/>
          <w:szCs w:val="21"/>
          <w:spacing w:val="-20"/>
        </w:rPr>
        <w:t>支，明显扩张形成痔核，破裂时引起便血。</w:t>
      </w:r>
    </w:p>
    <w:p>
      <w:pPr>
        <w:ind w:right="75" w:firstLine="400"/>
        <w:spacing w:before="56" w:line="256" w:lineRule="auto"/>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61"/>
        </w:rPr>
        <w:t xml:space="preserve"> </w:t>
      </w:r>
      <w:r>
        <w:rPr>
          <w:rFonts w:ascii="SimSun" w:hAnsi="SimSun" w:eastAsia="SimSun" w:cs="SimSun"/>
          <w:sz w:val="21"/>
          <w:szCs w:val="21"/>
          <w:b/>
          <w:bCs/>
          <w:spacing w:val="-15"/>
        </w:rPr>
        <w:t>脾肿大</w:t>
      </w:r>
      <w:r>
        <w:rPr>
          <w:rFonts w:ascii="SimSun" w:hAnsi="SimSun" w:eastAsia="SimSun" w:cs="SimSun"/>
          <w:sz w:val="21"/>
          <w:szCs w:val="21"/>
          <w:spacing w:val="90"/>
        </w:rPr>
        <w:t xml:space="preserve"> </w:t>
      </w:r>
      <w:r>
        <w:rPr>
          <w:rFonts w:ascii="SimSun" w:hAnsi="SimSun" w:eastAsia="SimSun" w:cs="SimSun"/>
          <w:sz w:val="21"/>
          <w:szCs w:val="21"/>
          <w:spacing w:val="-15"/>
        </w:rPr>
        <w:t>门静脉高压时，脾脏由于慢性淤血，脾索纤维增生而轻、中度肿大，脾肿大时可伴</w:t>
      </w:r>
      <w:r>
        <w:rPr>
          <w:rFonts w:ascii="SimSun" w:hAnsi="SimSun" w:eastAsia="SimSun" w:cs="SimSun"/>
          <w:sz w:val="21"/>
          <w:szCs w:val="21"/>
        </w:rPr>
        <w:t xml:space="preserve"> </w:t>
      </w:r>
      <w:r>
        <w:rPr>
          <w:rFonts w:ascii="SimSun" w:hAnsi="SimSun" w:eastAsia="SimSun" w:cs="SimSun"/>
          <w:sz w:val="21"/>
          <w:szCs w:val="21"/>
          <w:spacing w:val="-14"/>
        </w:rPr>
        <w:t>脾功能亢进，全血细胞减少。当发生上消化道出血时，脾脏可暂时缩小。当发生脾周围炎时，可出</w:t>
      </w:r>
      <w:r>
        <w:rPr>
          <w:rFonts w:ascii="SimSun" w:hAnsi="SimSun" w:eastAsia="SimSun" w:cs="SimSun"/>
          <w:sz w:val="21"/>
          <w:szCs w:val="21"/>
          <w:spacing w:val="14"/>
        </w:rPr>
        <w:t xml:space="preserve"> </w:t>
      </w:r>
      <w:r>
        <w:rPr>
          <w:rFonts w:ascii="SimSun" w:hAnsi="SimSun" w:eastAsia="SimSun" w:cs="SimSun"/>
          <w:sz w:val="21"/>
          <w:szCs w:val="21"/>
          <w:spacing w:val="-16"/>
        </w:rPr>
        <w:t>现左上腹隐痛，脾区摩擦感和摩擦音。</w:t>
      </w:r>
    </w:p>
    <w:p>
      <w:pPr>
        <w:ind w:left="403"/>
        <w:spacing w:before="279" w:line="223" w:lineRule="auto"/>
        <w:outlineLvl w:val="2"/>
        <w:rPr>
          <w:rFonts w:ascii="SimHei" w:hAnsi="SimHei" w:eastAsia="SimHei" w:cs="SimHei"/>
          <w:sz w:val="24"/>
          <w:szCs w:val="24"/>
        </w:rPr>
      </w:pPr>
      <w:r>
        <w:rPr>
          <w:rFonts w:ascii="SimHei" w:hAnsi="SimHei" w:eastAsia="SimHei" w:cs="SimHei"/>
          <w:sz w:val="24"/>
          <w:szCs w:val="24"/>
          <w:b/>
          <w:bCs/>
          <w:color w:val="00478E"/>
          <w:spacing w:val="-11"/>
        </w:rPr>
        <w:t>四、急性阑尾炎</w:t>
      </w:r>
    </w:p>
    <w:p>
      <w:pPr>
        <w:ind w:left="400"/>
        <w:spacing w:before="200" w:line="213" w:lineRule="auto"/>
        <w:rPr>
          <w:rFonts w:ascii="SimHei" w:hAnsi="SimHei" w:eastAsia="SimHei" w:cs="SimHei"/>
          <w:sz w:val="21"/>
          <w:szCs w:val="21"/>
        </w:rPr>
      </w:pPr>
      <w:r>
        <w:rPr>
          <w:rFonts w:ascii="SimHei" w:hAnsi="SimHei" w:eastAsia="SimHei" w:cs="SimHei"/>
          <w:sz w:val="21"/>
          <w:szCs w:val="21"/>
          <w:spacing w:val="-17"/>
        </w:rPr>
        <w:t>急性阑尾炎(acute</w:t>
      </w:r>
      <w:r>
        <w:rPr>
          <w:rFonts w:ascii="SimHei" w:hAnsi="SimHei" w:eastAsia="SimHei" w:cs="SimHei"/>
          <w:sz w:val="21"/>
          <w:szCs w:val="21"/>
          <w:spacing w:val="4"/>
        </w:rPr>
        <w:t xml:space="preserve"> </w:t>
      </w:r>
      <w:r>
        <w:rPr>
          <w:rFonts w:ascii="SimHei" w:hAnsi="SimHei" w:eastAsia="SimHei" w:cs="SimHei"/>
          <w:sz w:val="21"/>
          <w:szCs w:val="21"/>
          <w:spacing w:val="-17"/>
        </w:rPr>
        <w:t>appendicitis)是指阑尾的急性炎症性病变，是外科最常见的急腹症。</w:t>
      </w:r>
    </w:p>
    <w:p>
      <w:pPr>
        <w:ind w:left="297"/>
        <w:spacing w:before="84" w:line="221" w:lineRule="auto"/>
        <w:rPr>
          <w:rFonts w:ascii="SimHei" w:hAnsi="SimHei" w:eastAsia="SimHei" w:cs="SimHei"/>
          <w:sz w:val="21"/>
          <w:szCs w:val="21"/>
        </w:rPr>
      </w:pPr>
      <w:r>
        <w:rPr>
          <w:rFonts w:ascii="SimHei" w:hAnsi="SimHei" w:eastAsia="SimHei" w:cs="SimHei"/>
          <w:sz w:val="21"/>
          <w:szCs w:val="21"/>
          <w:b/>
          <w:bCs/>
          <w:color w:val="2763A0"/>
          <w:spacing w:val="-9"/>
        </w:rPr>
        <w:t>【症状】</w:t>
      </w:r>
    </w:p>
    <w:p>
      <w:pPr>
        <w:ind w:firstLine="400"/>
        <w:spacing w:before="58" w:line="267" w:lineRule="auto"/>
        <w:jc w:val="both"/>
        <w:rPr>
          <w:rFonts w:ascii="SimSun" w:hAnsi="SimSun" w:eastAsia="SimSun" w:cs="SimSun"/>
          <w:sz w:val="21"/>
          <w:szCs w:val="21"/>
        </w:rPr>
      </w:pPr>
      <w:r>
        <w:rPr>
          <w:rFonts w:ascii="SimSun" w:hAnsi="SimSun" w:eastAsia="SimSun" w:cs="SimSun"/>
          <w:sz w:val="21"/>
          <w:szCs w:val="21"/>
          <w:spacing w:val="-6"/>
        </w:rPr>
        <w:t>腹痛是主要症状，早期为中上腹或脐周范围较弥散疼痛(内脏神经痛),经数小时后炎症波及</w:t>
      </w:r>
      <w:r>
        <w:rPr>
          <w:rFonts w:ascii="SimSun" w:hAnsi="SimSun" w:eastAsia="SimSun" w:cs="SimSun"/>
          <w:sz w:val="21"/>
          <w:szCs w:val="21"/>
          <w:spacing w:val="1"/>
        </w:rPr>
        <w:t xml:space="preserve"> </w:t>
      </w:r>
      <w:r>
        <w:rPr>
          <w:rFonts w:ascii="SimSun" w:hAnsi="SimSun" w:eastAsia="SimSun" w:cs="SimSun"/>
          <w:sz w:val="21"/>
          <w:szCs w:val="21"/>
          <w:spacing w:val="-4"/>
        </w:rPr>
        <w:t>浆膜和腹膜壁层，出现定位清楚的右下腹疼痛(躯体神经痛)。据统计约70%～80%病人有典型转</w:t>
      </w:r>
      <w:r>
        <w:rPr>
          <w:rFonts w:ascii="SimSun" w:hAnsi="SimSun" w:eastAsia="SimSun" w:cs="SimSun"/>
          <w:sz w:val="21"/>
          <w:szCs w:val="21"/>
          <w:spacing w:val="17"/>
        </w:rPr>
        <w:t xml:space="preserve"> </w:t>
      </w:r>
      <w:r>
        <w:rPr>
          <w:rFonts w:ascii="SimSun" w:hAnsi="SimSun" w:eastAsia="SimSun" w:cs="SimSun"/>
          <w:sz w:val="21"/>
          <w:szCs w:val="21"/>
          <w:spacing w:val="-12"/>
        </w:rPr>
        <w:t>移性右下腹痛病史。少数病人病情发展快，疼痛一开始即局限于右下腹。病人常伴有恶心、呕吐、</w:t>
      </w:r>
      <w:r>
        <w:rPr>
          <w:rFonts w:ascii="SimSun" w:hAnsi="SimSun" w:eastAsia="SimSun" w:cs="SimSun"/>
          <w:sz w:val="21"/>
          <w:szCs w:val="21"/>
          <w:spacing w:val="10"/>
        </w:rPr>
        <w:t xml:space="preserve"> </w:t>
      </w:r>
      <w:r>
        <w:rPr>
          <w:rFonts w:ascii="SimSun" w:hAnsi="SimSun" w:eastAsia="SimSun" w:cs="SimSun"/>
          <w:sz w:val="21"/>
          <w:szCs w:val="21"/>
          <w:spacing w:val="-18"/>
        </w:rPr>
        <w:t>便秘、腹泻及轻度发热。</w:t>
      </w:r>
    </w:p>
    <w:p>
      <w:pPr>
        <w:ind w:left="297"/>
        <w:spacing w:before="66" w:line="221" w:lineRule="auto"/>
        <w:rPr>
          <w:rFonts w:ascii="SimHei" w:hAnsi="SimHei" w:eastAsia="SimHei" w:cs="SimHei"/>
          <w:sz w:val="21"/>
          <w:szCs w:val="21"/>
        </w:rPr>
      </w:pPr>
      <w:r>
        <w:rPr>
          <w:rFonts w:ascii="SimHei" w:hAnsi="SimHei" w:eastAsia="SimHei" w:cs="SimHei"/>
          <w:sz w:val="21"/>
          <w:szCs w:val="21"/>
          <w:b/>
          <w:bCs/>
          <w:color w:val="0B579B"/>
          <w:spacing w:val="-9"/>
        </w:rPr>
        <w:t>【体征】</w:t>
      </w:r>
    </w:p>
    <w:p>
      <w:pPr>
        <w:ind w:right="68" w:firstLine="400"/>
        <w:spacing w:before="75" w:line="265" w:lineRule="auto"/>
        <w:jc w:val="both"/>
        <w:rPr>
          <w:rFonts w:ascii="SimSun" w:hAnsi="SimSun" w:eastAsia="SimSun" w:cs="SimSun"/>
          <w:sz w:val="21"/>
          <w:szCs w:val="21"/>
        </w:rPr>
      </w:pPr>
      <w:r>
        <w:rPr>
          <w:rFonts w:ascii="SimSun" w:hAnsi="SimSun" w:eastAsia="SimSun" w:cs="SimSun"/>
          <w:sz w:val="21"/>
          <w:szCs w:val="21"/>
          <w:spacing w:val="-3"/>
        </w:rPr>
        <w:t>病程的早期在上腹或脐周有模糊不清的轻压痛，数小时后右下腹McBurney点(阑</w:t>
      </w:r>
      <w:r>
        <w:rPr>
          <w:rFonts w:ascii="SimSun" w:hAnsi="SimSun" w:eastAsia="SimSun" w:cs="SimSun"/>
          <w:sz w:val="21"/>
          <w:szCs w:val="21"/>
          <w:spacing w:val="-4"/>
        </w:rPr>
        <w:t>尾点)有显</w:t>
      </w:r>
      <w:r>
        <w:rPr>
          <w:rFonts w:ascii="SimSun" w:hAnsi="SimSun" w:eastAsia="SimSun" w:cs="SimSun"/>
          <w:sz w:val="21"/>
          <w:szCs w:val="21"/>
        </w:rPr>
        <w:t xml:space="preserve"> </w:t>
      </w:r>
      <w:r>
        <w:rPr>
          <w:rFonts w:ascii="SimSun" w:hAnsi="SimSun" w:eastAsia="SimSun" w:cs="SimSun"/>
          <w:sz w:val="21"/>
          <w:szCs w:val="21"/>
          <w:spacing w:val="-9"/>
        </w:rPr>
        <w:t>著而固定的压痛和反跳痛，这是诊断阑尾炎的重要依据。若右手</w:t>
      </w:r>
      <w:r>
        <w:rPr>
          <w:rFonts w:ascii="SimSun" w:hAnsi="SimSun" w:eastAsia="SimSun" w:cs="SimSun"/>
          <w:sz w:val="21"/>
          <w:szCs w:val="21"/>
          <w:spacing w:val="-10"/>
        </w:rPr>
        <w:t>加压左下腹降结肠区，再用左手</w:t>
      </w:r>
      <w:r>
        <w:rPr>
          <w:rFonts w:ascii="SimSun" w:hAnsi="SimSun" w:eastAsia="SimSun" w:cs="SimSun"/>
          <w:sz w:val="21"/>
          <w:szCs w:val="21"/>
        </w:rPr>
        <w:t xml:space="preserve"> </w:t>
      </w:r>
      <w:r>
        <w:rPr>
          <w:rFonts w:ascii="SimSun" w:hAnsi="SimSun" w:eastAsia="SimSun" w:cs="SimSun"/>
          <w:sz w:val="21"/>
          <w:szCs w:val="21"/>
          <w:spacing w:val="-16"/>
        </w:rPr>
        <w:t>反复按压前上端，病人诉右下腹痛，称为罗夫辛征(Rovsing</w:t>
      </w:r>
      <w:r>
        <w:rPr>
          <w:rFonts w:ascii="SimSun" w:hAnsi="SimSun" w:eastAsia="SimSun" w:cs="SimSun"/>
          <w:sz w:val="21"/>
          <w:szCs w:val="21"/>
          <w:spacing w:val="15"/>
        </w:rPr>
        <w:t xml:space="preserve"> </w:t>
      </w:r>
      <w:r>
        <w:rPr>
          <w:rFonts w:ascii="SimSun" w:hAnsi="SimSun" w:eastAsia="SimSun" w:cs="SimSun"/>
          <w:sz w:val="21"/>
          <w:szCs w:val="21"/>
          <w:spacing w:val="-16"/>
        </w:rPr>
        <w:t>sign)阳性，这是由于结肠内气体倒流刺</w:t>
      </w:r>
      <w:r>
        <w:rPr>
          <w:rFonts w:ascii="SimSun" w:hAnsi="SimSun" w:eastAsia="SimSun" w:cs="SimSun"/>
          <w:sz w:val="21"/>
          <w:szCs w:val="21"/>
        </w:rPr>
        <w:t xml:space="preserve"> </w:t>
      </w:r>
      <w:r>
        <w:rPr>
          <w:rFonts w:ascii="SimSun" w:hAnsi="SimSun" w:eastAsia="SimSun" w:cs="SimSun"/>
          <w:sz w:val="21"/>
          <w:szCs w:val="21"/>
          <w:spacing w:val="-13"/>
        </w:rPr>
        <w:t>激发炎阑尾所致。左侧卧位，两腿伸直，当使右</w:t>
      </w:r>
      <w:r>
        <w:rPr>
          <w:rFonts w:ascii="SimSun" w:hAnsi="SimSun" w:eastAsia="SimSun" w:cs="SimSun"/>
          <w:sz w:val="21"/>
          <w:szCs w:val="21"/>
          <w:spacing w:val="-14"/>
        </w:rPr>
        <w:t>下肢被动向后过伸时发生右下腹痛，称为腰大肌征</w:t>
      </w:r>
      <w:r>
        <w:rPr>
          <w:rFonts w:ascii="SimSun" w:hAnsi="SimSun" w:eastAsia="SimSun" w:cs="SimSun"/>
          <w:sz w:val="21"/>
          <w:szCs w:val="21"/>
        </w:rPr>
        <w:t xml:space="preserve"> </w:t>
      </w:r>
      <w:r>
        <w:rPr>
          <w:rFonts w:ascii="SimSun" w:hAnsi="SimSun" w:eastAsia="SimSun" w:cs="SimSun"/>
          <w:sz w:val="21"/>
          <w:szCs w:val="21"/>
          <w:spacing w:val="-16"/>
        </w:rPr>
        <w:t>(iliopsoas</w:t>
      </w:r>
      <w:r>
        <w:rPr>
          <w:rFonts w:ascii="SimSun" w:hAnsi="SimSun" w:eastAsia="SimSun" w:cs="SimSun"/>
          <w:sz w:val="21"/>
          <w:szCs w:val="21"/>
          <w:spacing w:val="5"/>
        </w:rPr>
        <w:t xml:space="preserve"> </w:t>
      </w:r>
      <w:r>
        <w:rPr>
          <w:rFonts w:ascii="SimSun" w:hAnsi="SimSun" w:eastAsia="SimSun" w:cs="SimSun"/>
          <w:sz w:val="21"/>
          <w:szCs w:val="21"/>
          <w:spacing w:val="-16"/>
        </w:rPr>
        <w:t>sign)阳性，此征提示炎症阑尾位于盲肠后位。低位或盆腔内阑尾炎症时，可有直肠右前</w:t>
      </w:r>
      <w:r>
        <w:rPr>
          <w:rFonts w:ascii="SimSun" w:hAnsi="SimSun" w:eastAsia="SimSun" w:cs="SimSun"/>
          <w:sz w:val="21"/>
          <w:szCs w:val="21"/>
        </w:rPr>
        <w:t xml:space="preserve"> </w:t>
      </w:r>
      <w:r>
        <w:rPr>
          <w:rFonts w:ascii="SimSun" w:hAnsi="SimSun" w:eastAsia="SimSun" w:cs="SimSun"/>
          <w:sz w:val="21"/>
          <w:szCs w:val="21"/>
          <w:spacing w:val="-11"/>
        </w:rPr>
        <w:t>壁触痛或触及肿块。</w:t>
      </w:r>
    </w:p>
    <w:p>
      <w:pPr>
        <w:ind w:right="64" w:firstLine="400"/>
        <w:spacing w:before="117" w:line="256" w:lineRule="auto"/>
        <w:jc w:val="both"/>
        <w:rPr>
          <w:rFonts w:ascii="SimSun" w:hAnsi="SimSun" w:eastAsia="SimSun" w:cs="SimSun"/>
          <w:sz w:val="21"/>
          <w:szCs w:val="21"/>
        </w:rPr>
      </w:pPr>
      <w:r>
        <w:rPr>
          <w:rFonts w:ascii="SimSun" w:hAnsi="SimSun" w:eastAsia="SimSun" w:cs="SimSun"/>
          <w:sz w:val="21"/>
          <w:szCs w:val="21"/>
          <w:spacing w:val="-11"/>
        </w:rPr>
        <w:t>病人可有低热，无寒战，体温常低于38℃,但可随病情发展而升高，当阑尾炎进展至坏死穿孔</w:t>
      </w:r>
      <w:r>
        <w:rPr>
          <w:rFonts w:ascii="SimSun" w:hAnsi="SimSun" w:eastAsia="SimSun" w:cs="SimSun"/>
          <w:sz w:val="21"/>
          <w:szCs w:val="21"/>
          <w:spacing w:val="4"/>
        </w:rPr>
        <w:t xml:space="preserve"> </w:t>
      </w:r>
      <w:r>
        <w:rPr>
          <w:rFonts w:ascii="SimSun" w:hAnsi="SimSun" w:eastAsia="SimSun" w:cs="SimSun"/>
          <w:sz w:val="21"/>
          <w:szCs w:val="21"/>
          <w:spacing w:val="-18"/>
        </w:rPr>
        <w:t>后，出现高热，右下腹压痛和反跳痛更明显，并伴局部腹肌紧张。形成阑尾周围脓肿时，可触及有明</w:t>
      </w:r>
      <w:r>
        <w:rPr>
          <w:rFonts w:ascii="SimSun" w:hAnsi="SimSun" w:eastAsia="SimSun" w:cs="SimSun"/>
          <w:sz w:val="21"/>
          <w:szCs w:val="21"/>
          <w:spacing w:val="11"/>
        </w:rPr>
        <w:t xml:space="preserve"> </w:t>
      </w:r>
      <w:r>
        <w:rPr>
          <w:rFonts w:ascii="SimSun" w:hAnsi="SimSun" w:eastAsia="SimSun" w:cs="SimSun"/>
          <w:sz w:val="21"/>
          <w:szCs w:val="21"/>
          <w:spacing w:val="-11"/>
        </w:rPr>
        <w:t>显压痛的肿块。</w:t>
      </w:r>
    </w:p>
    <w:p>
      <w:pPr>
        <w:ind w:left="403"/>
        <w:spacing w:before="244" w:line="221" w:lineRule="auto"/>
        <w:outlineLvl w:val="2"/>
        <w:rPr>
          <w:rFonts w:ascii="SimHei" w:hAnsi="SimHei" w:eastAsia="SimHei" w:cs="SimHei"/>
          <w:sz w:val="24"/>
          <w:szCs w:val="24"/>
        </w:rPr>
      </w:pPr>
      <w:r>
        <w:rPr>
          <w:rFonts w:ascii="SimHei" w:hAnsi="SimHei" w:eastAsia="SimHei" w:cs="SimHei"/>
          <w:sz w:val="24"/>
          <w:szCs w:val="24"/>
          <w:b/>
          <w:bCs/>
          <w:color w:val="024F9C"/>
          <w:spacing w:val="-10"/>
        </w:rPr>
        <w:t>五、肠梗阻</w:t>
      </w:r>
    </w:p>
    <w:p>
      <w:pPr>
        <w:ind w:left="400"/>
        <w:spacing w:before="196" w:line="221" w:lineRule="auto"/>
        <w:rPr>
          <w:rFonts w:ascii="SimHei" w:hAnsi="SimHei" w:eastAsia="SimHei" w:cs="SimHei"/>
          <w:sz w:val="21"/>
          <w:szCs w:val="21"/>
        </w:rPr>
      </w:pPr>
      <w:r>
        <w:rPr>
          <w:rFonts w:ascii="SimHei" w:hAnsi="SimHei" w:eastAsia="SimHei" w:cs="SimHei"/>
          <w:sz w:val="21"/>
          <w:szCs w:val="21"/>
          <w:spacing w:val="-17"/>
        </w:rPr>
        <w:t>肠梗阻(intestinal</w:t>
      </w:r>
      <w:r>
        <w:rPr>
          <w:rFonts w:ascii="SimHei" w:hAnsi="SimHei" w:eastAsia="SimHei" w:cs="SimHei"/>
          <w:sz w:val="21"/>
          <w:szCs w:val="21"/>
          <w:spacing w:val="-8"/>
        </w:rPr>
        <w:t xml:space="preserve"> </w:t>
      </w:r>
      <w:r>
        <w:rPr>
          <w:rFonts w:ascii="SimHei" w:hAnsi="SimHei" w:eastAsia="SimHei" w:cs="SimHei"/>
          <w:sz w:val="21"/>
          <w:szCs w:val="21"/>
          <w:spacing w:val="-17"/>
        </w:rPr>
        <w:t>obstruction)是肠内容物在肠道通过受阻所产生的一种常见的急腹症。</w:t>
      </w:r>
    </w:p>
    <w:p>
      <w:pPr>
        <w:ind w:left="297"/>
        <w:spacing w:before="85" w:line="221" w:lineRule="auto"/>
        <w:rPr>
          <w:rFonts w:ascii="SimHei" w:hAnsi="SimHei" w:eastAsia="SimHei" w:cs="SimHei"/>
          <w:sz w:val="21"/>
          <w:szCs w:val="21"/>
        </w:rPr>
      </w:pPr>
      <w:r>
        <w:rPr>
          <w:rFonts w:ascii="SimHei" w:hAnsi="SimHei" w:eastAsia="SimHei" w:cs="SimHei"/>
          <w:sz w:val="21"/>
          <w:szCs w:val="21"/>
          <w:b/>
          <w:bCs/>
          <w:color w:val="0A4180"/>
          <w:spacing w:val="-9"/>
        </w:rPr>
        <w:t>【分类】</w:t>
      </w:r>
    </w:p>
    <w:p>
      <w:pPr>
        <w:ind w:left="400"/>
        <w:spacing w:before="62" w:line="219" w:lineRule="auto"/>
        <w:rPr>
          <w:rFonts w:ascii="SimSun" w:hAnsi="SimSun" w:eastAsia="SimSun" w:cs="SimSun"/>
          <w:sz w:val="21"/>
          <w:szCs w:val="21"/>
        </w:rPr>
      </w:pPr>
      <w:r>
        <w:rPr>
          <w:rFonts w:ascii="SimSun" w:hAnsi="SimSun" w:eastAsia="SimSun" w:cs="SimSun"/>
          <w:sz w:val="21"/>
          <w:szCs w:val="21"/>
          <w:spacing w:val="-10"/>
        </w:rPr>
        <w:t>肠梗阻根据产生原因可分为以下几种。</w:t>
      </w:r>
    </w:p>
    <w:p>
      <w:pPr>
        <w:ind w:right="70" w:firstLine="400"/>
        <w:spacing w:before="68" w:line="252"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59"/>
        </w:rPr>
        <w:t xml:space="preserve"> </w:t>
      </w:r>
      <w:r>
        <w:rPr>
          <w:rFonts w:ascii="SimSun" w:hAnsi="SimSun" w:eastAsia="SimSun" w:cs="SimSun"/>
          <w:sz w:val="21"/>
          <w:szCs w:val="21"/>
          <w:b/>
          <w:bCs/>
          <w:spacing w:val="-15"/>
        </w:rPr>
        <w:t>机械性肠梗阻</w:t>
      </w:r>
      <w:r>
        <w:rPr>
          <w:rFonts w:ascii="SimSun" w:hAnsi="SimSun" w:eastAsia="SimSun" w:cs="SimSun"/>
          <w:sz w:val="21"/>
          <w:szCs w:val="21"/>
          <w:spacing w:val="91"/>
        </w:rPr>
        <w:t xml:space="preserve"> </w:t>
      </w:r>
      <w:r>
        <w:rPr>
          <w:rFonts w:ascii="SimSun" w:hAnsi="SimSun" w:eastAsia="SimSun" w:cs="SimSun"/>
          <w:sz w:val="21"/>
          <w:szCs w:val="21"/>
          <w:spacing w:val="-15"/>
        </w:rPr>
        <w:t>临床上最常见，是由于各种原因引起肠腔狭小，影响肠内容物顺利通过，如</w:t>
      </w:r>
      <w:r>
        <w:rPr>
          <w:rFonts w:ascii="SimSun" w:hAnsi="SimSun" w:eastAsia="SimSun" w:cs="SimSun"/>
          <w:sz w:val="21"/>
          <w:szCs w:val="21"/>
        </w:rPr>
        <w:t xml:space="preserve"> </w:t>
      </w:r>
      <w:r>
        <w:rPr>
          <w:rFonts w:ascii="SimSun" w:hAnsi="SimSun" w:eastAsia="SimSun" w:cs="SimSun"/>
          <w:sz w:val="21"/>
          <w:szCs w:val="21"/>
          <w:spacing w:val="-21"/>
        </w:rPr>
        <w:t>肠粘连、肠扭转、肠套叠、绞窄性疝、蛔虫团或粪块堵塞肠腔等原因所致。</w:t>
      </w:r>
    </w:p>
    <w:p>
      <w:pPr>
        <w:ind w:right="74" w:firstLine="400"/>
        <w:spacing w:before="66" w:line="262"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44"/>
        </w:rPr>
        <w:t xml:space="preserve"> </w:t>
      </w:r>
      <w:r>
        <w:rPr>
          <w:rFonts w:ascii="SimSun" w:hAnsi="SimSun" w:eastAsia="SimSun" w:cs="SimSun"/>
          <w:sz w:val="21"/>
          <w:szCs w:val="21"/>
          <w:b/>
          <w:bCs/>
          <w:spacing w:val="-14"/>
        </w:rPr>
        <w:t>动力性肠梗阻</w:t>
      </w:r>
      <w:r>
        <w:rPr>
          <w:rFonts w:ascii="SimSun" w:hAnsi="SimSun" w:eastAsia="SimSun" w:cs="SimSun"/>
          <w:sz w:val="21"/>
          <w:szCs w:val="21"/>
          <w:spacing w:val="61"/>
        </w:rPr>
        <w:t xml:space="preserve"> </w:t>
      </w:r>
      <w:r>
        <w:rPr>
          <w:rFonts w:ascii="SimSun" w:hAnsi="SimSun" w:eastAsia="SimSun" w:cs="SimSun"/>
          <w:sz w:val="21"/>
          <w:szCs w:val="21"/>
          <w:spacing w:val="-14"/>
        </w:rPr>
        <w:t>肠腔无狭窄，由于肠壁肌肉运动功能紊乱，使肠内容物不能通过，动力性肠</w:t>
      </w:r>
      <w:r>
        <w:rPr>
          <w:rFonts w:ascii="SimSun" w:hAnsi="SimSun" w:eastAsia="SimSun" w:cs="SimSun"/>
          <w:sz w:val="21"/>
          <w:szCs w:val="21"/>
        </w:rPr>
        <w:t xml:space="preserve"> </w:t>
      </w:r>
      <w:r>
        <w:rPr>
          <w:rFonts w:ascii="SimSun" w:hAnsi="SimSun" w:eastAsia="SimSun" w:cs="SimSun"/>
          <w:sz w:val="21"/>
          <w:szCs w:val="21"/>
          <w:spacing w:val="-9"/>
        </w:rPr>
        <w:t>梗阻又分为麻痹性肠梗阻和痉挛性肠梗阻。前者常见于腹部大手术后，急性弥漫性腹膜炎，腹膜</w:t>
      </w:r>
      <w:r>
        <w:rPr>
          <w:rFonts w:ascii="SimSun" w:hAnsi="SimSun" w:eastAsia="SimSun" w:cs="SimSun"/>
          <w:sz w:val="21"/>
          <w:szCs w:val="21"/>
          <w:spacing w:val="6"/>
        </w:rPr>
        <w:t xml:space="preserve"> </w:t>
      </w:r>
      <w:r>
        <w:rPr>
          <w:rFonts w:ascii="SimSun" w:hAnsi="SimSun" w:eastAsia="SimSun" w:cs="SimSun"/>
          <w:sz w:val="21"/>
          <w:szCs w:val="21"/>
          <w:spacing w:val="-21"/>
        </w:rPr>
        <w:t>后出血、感染和低钾血症等情况；后者较少见，于肠腔受外伤、异物、炎症或铅中毒等刺激所致。</w:t>
      </w:r>
    </w:p>
    <w:p>
      <w:pPr>
        <w:ind w:right="77" w:firstLine="400"/>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9"/>
        </w:rPr>
        <w:t>血运性肠梗阻</w:t>
      </w:r>
      <w:r>
        <w:rPr>
          <w:rFonts w:ascii="SimSun" w:hAnsi="SimSun" w:eastAsia="SimSun" w:cs="SimSun"/>
          <w:sz w:val="21"/>
          <w:szCs w:val="21"/>
          <w:spacing w:val="63"/>
        </w:rPr>
        <w:t xml:space="preserve"> </w:t>
      </w:r>
      <w:r>
        <w:rPr>
          <w:rFonts w:ascii="SimSun" w:hAnsi="SimSun" w:eastAsia="SimSun" w:cs="SimSun"/>
          <w:sz w:val="21"/>
          <w:szCs w:val="21"/>
          <w:spacing w:val="-9"/>
        </w:rPr>
        <w:t>由于肠系膜血管有栓塞或血栓</w:t>
      </w:r>
      <w:r>
        <w:rPr>
          <w:rFonts w:ascii="SimSun" w:hAnsi="SimSun" w:eastAsia="SimSun" w:cs="SimSun"/>
          <w:sz w:val="21"/>
          <w:szCs w:val="21"/>
          <w:spacing w:val="-10"/>
        </w:rPr>
        <w:t>形成而致肠管缺血，继而肠壁平滑肌发生麻</w:t>
      </w:r>
      <w:r>
        <w:rPr>
          <w:rFonts w:ascii="SimSun" w:hAnsi="SimSun" w:eastAsia="SimSun" w:cs="SimSun"/>
          <w:sz w:val="21"/>
          <w:szCs w:val="21"/>
        </w:rPr>
        <w:t xml:space="preserve"> </w:t>
      </w:r>
      <w:r>
        <w:rPr>
          <w:rFonts w:ascii="SimSun" w:hAnsi="SimSun" w:eastAsia="SimSun" w:cs="SimSun"/>
          <w:sz w:val="21"/>
          <w:szCs w:val="21"/>
          <w:spacing w:val="-19"/>
        </w:rPr>
        <w:t>痹，肠内容物运行停滞。较少见，但病情凶险。</w:t>
      </w:r>
    </w:p>
    <w:p>
      <w:pPr>
        <w:ind w:right="75" w:firstLine="400"/>
        <w:spacing w:before="81" w:line="246" w:lineRule="auto"/>
        <w:rPr>
          <w:rFonts w:ascii="SimSun" w:hAnsi="SimSun" w:eastAsia="SimSun" w:cs="SimSun"/>
          <w:sz w:val="21"/>
          <w:szCs w:val="21"/>
        </w:rPr>
      </w:pPr>
      <w:r>
        <w:rPr>
          <w:rFonts w:ascii="SimSun" w:hAnsi="SimSun" w:eastAsia="SimSun" w:cs="SimSun"/>
          <w:sz w:val="21"/>
          <w:szCs w:val="21"/>
          <w:spacing w:val="-14"/>
        </w:rPr>
        <w:t>此外，根据肠壁有无血液循环障碍，分为单纯性和绞窄性肠梗阻；根据肠腔梗阻的程度，分为</w:t>
      </w:r>
      <w:r>
        <w:rPr>
          <w:rFonts w:ascii="SimSun" w:hAnsi="SimSun" w:eastAsia="SimSun" w:cs="SimSun"/>
          <w:sz w:val="21"/>
          <w:szCs w:val="21"/>
          <w:spacing w:val="12"/>
        </w:rPr>
        <w:t xml:space="preserve"> </w:t>
      </w:r>
      <w:r>
        <w:rPr>
          <w:rFonts w:ascii="SimSun" w:hAnsi="SimSun" w:eastAsia="SimSun" w:cs="SimSun"/>
          <w:sz w:val="21"/>
          <w:szCs w:val="21"/>
          <w:spacing w:val="-15"/>
        </w:rPr>
        <w:t>完全性和不完全性肠梗阻；根据肠梗阻发展的快慢，分为急性和慢性肠梗阻。</w:t>
      </w:r>
    </w:p>
    <w:p>
      <w:pPr>
        <w:ind w:right="74" w:firstLine="400"/>
        <w:spacing w:before="81" w:line="245" w:lineRule="auto"/>
        <w:rPr>
          <w:rFonts w:ascii="SimSun" w:hAnsi="SimSun" w:eastAsia="SimSun" w:cs="SimSun"/>
          <w:sz w:val="21"/>
          <w:szCs w:val="21"/>
        </w:rPr>
      </w:pPr>
      <w:r>
        <w:rPr>
          <w:rFonts w:ascii="SimSun" w:hAnsi="SimSun" w:eastAsia="SimSun" w:cs="SimSun"/>
          <w:sz w:val="21"/>
          <w:szCs w:val="21"/>
          <w:spacing w:val="-9"/>
        </w:rPr>
        <w:t>临床上肠梗阻随着病理过程的演变和发展，可由单纯性发展成绞窄性，由不完全性转变成完</w:t>
      </w:r>
      <w:r>
        <w:rPr>
          <w:rFonts w:ascii="SimSun" w:hAnsi="SimSun" w:eastAsia="SimSun" w:cs="SimSun"/>
          <w:sz w:val="21"/>
          <w:szCs w:val="21"/>
          <w:spacing w:val="9"/>
        </w:rPr>
        <w:t xml:space="preserve"> </w:t>
      </w:r>
      <w:r>
        <w:rPr>
          <w:rFonts w:ascii="SimSun" w:hAnsi="SimSun" w:eastAsia="SimSun" w:cs="SimSun"/>
          <w:sz w:val="21"/>
          <w:szCs w:val="21"/>
          <w:spacing w:val="-16"/>
        </w:rPr>
        <w:t>全性，由慢性转变为急性，由机械性转变为麻痹性肠</w:t>
      </w:r>
      <w:r>
        <w:rPr>
          <w:rFonts w:ascii="SimSun" w:hAnsi="SimSun" w:eastAsia="SimSun" w:cs="SimSun"/>
          <w:sz w:val="21"/>
          <w:szCs w:val="21"/>
          <w:spacing w:val="-17"/>
        </w:rPr>
        <w:t>梗阻。</w:t>
      </w:r>
    </w:p>
    <w:p>
      <w:pPr>
        <w:sectPr>
          <w:pgSz w:w="11230" w:h="15840"/>
          <w:pgMar w:top="675" w:right="1135" w:bottom="400" w:left="530" w:header="0" w:footer="0" w:gutter="0"/>
          <w:cols w:equalWidth="0" w:num="2">
            <w:col w:w="940" w:space="100"/>
            <w:col w:w="8526" w:space="0"/>
          </w:cols>
        </w:sectPr>
        <w:rPr/>
      </w:pPr>
    </w:p>
    <w:p>
      <w:pPr>
        <w:ind w:left="6759"/>
        <w:spacing w:before="42" w:line="222" w:lineRule="auto"/>
        <w:rPr>
          <w:rFonts w:ascii="SimHei" w:hAnsi="SimHei" w:eastAsia="SimHei" w:cs="SimHei"/>
          <w:sz w:val="21"/>
          <w:szCs w:val="21"/>
        </w:rPr>
      </w:pPr>
      <w:r>
        <w:pict>
          <v:shape id="_x0000_s29" style="position:absolute;margin-left:454.5pt;margin-top:4.31472pt;mso-position-vertical-relative:text;mso-position-horizontal-relative:text;width:16.6pt;height:12.5pt;z-index:2518138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175089"/>
                      <w:spacing w:val="-6"/>
                    </w:rPr>
                    <w:t>191</w:t>
                  </w:r>
                </w:p>
              </w:txbxContent>
            </v:textbox>
          </v:shape>
        </w:pict>
      </w:r>
      <w:r>
        <w:drawing>
          <wp:anchor distT="0" distB="0" distL="0" distR="0" simplePos="0" relativeHeight="251812864" behindDoc="0" locked="0" layoutInCell="0" allowOverlap="1">
            <wp:simplePos x="0" y="0"/>
            <wp:positionH relativeFrom="page">
              <wp:posOffset>6286519</wp:posOffset>
            </wp:positionH>
            <wp:positionV relativeFrom="page">
              <wp:posOffset>9245580</wp:posOffset>
            </wp:positionV>
            <wp:extent cx="412744" cy="431807"/>
            <wp:effectExtent l="0" t="0" r="0" b="0"/>
            <wp:wrapNone/>
            <wp:docPr id="54" name="IM 54"/>
            <wp:cNvGraphicFramePr/>
            <a:graphic>
              <a:graphicData uri="http://schemas.openxmlformats.org/drawingml/2006/picture">
                <pic:pic>
                  <pic:nvPicPr>
                    <pic:cNvPr id="54" name="IM 54"/>
                    <pic:cNvPicPr/>
                  </pic:nvPicPr>
                  <pic:blipFill>
                    <a:blip r:embed="rId59"/>
                    <a:stretch>
                      <a:fillRect/>
                    </a:stretch>
                  </pic:blipFill>
                  <pic:spPr>
                    <a:xfrm rot="0">
                      <a:off x="0" y="0"/>
                      <a:ext cx="412744" cy="431807"/>
                    </a:xfrm>
                    <a:prstGeom prst="rect">
                      <a:avLst/>
                    </a:prstGeom>
                  </pic:spPr>
                </pic:pic>
              </a:graphicData>
            </a:graphic>
          </wp:anchor>
        </w:drawing>
      </w:r>
      <w:r>
        <w:rPr>
          <w:rFonts w:ascii="SimHei" w:hAnsi="SimHei" w:eastAsia="SimHei" w:cs="SimHei"/>
          <w:sz w:val="21"/>
          <w:szCs w:val="21"/>
          <w:color w:val="3A618E"/>
          <w:spacing w:val="-15"/>
        </w:rPr>
        <w:t>第六章</w:t>
      </w:r>
      <w:r>
        <w:rPr>
          <w:rFonts w:ascii="SimHei" w:hAnsi="SimHei" w:eastAsia="SimHei" w:cs="SimHei"/>
          <w:sz w:val="21"/>
          <w:szCs w:val="21"/>
          <w:color w:val="3A618E"/>
          <w:spacing w:val="53"/>
        </w:rPr>
        <w:t xml:space="preserve"> </w:t>
      </w:r>
      <w:r>
        <w:rPr>
          <w:rFonts w:ascii="SimHei" w:hAnsi="SimHei" w:eastAsia="SimHei" w:cs="SimHei"/>
          <w:sz w:val="21"/>
          <w:szCs w:val="21"/>
          <w:color w:val="3A618E"/>
          <w:spacing w:val="-15"/>
        </w:rPr>
        <w:t>腹</w:t>
      </w:r>
      <w:r>
        <w:rPr>
          <w:rFonts w:ascii="SimHei" w:hAnsi="SimHei" w:eastAsia="SimHei" w:cs="SimHei"/>
          <w:sz w:val="21"/>
          <w:szCs w:val="21"/>
          <w:color w:val="3A618E"/>
          <w:spacing w:val="-33"/>
        </w:rPr>
        <w:t xml:space="preserve"> </w:t>
      </w:r>
      <w:r>
        <w:rPr>
          <w:rFonts w:ascii="SimHei" w:hAnsi="SimHei" w:eastAsia="SimHei" w:cs="SimHei"/>
          <w:sz w:val="21"/>
          <w:szCs w:val="21"/>
          <w:color w:val="3A618E"/>
          <w:spacing w:val="-15"/>
        </w:rPr>
        <w:t>部</w:t>
      </w:r>
      <w:r>
        <w:rPr>
          <w:rFonts w:ascii="SimHei" w:hAnsi="SimHei" w:eastAsia="SimHei" w:cs="SimHei"/>
          <w:sz w:val="21"/>
          <w:szCs w:val="21"/>
          <w:color w:val="3A618E"/>
          <w:spacing w:val="-41"/>
        </w:rPr>
        <w:t xml:space="preserve"> </w:t>
      </w:r>
      <w:r>
        <w:rPr>
          <w:rFonts w:ascii="SimHei" w:hAnsi="SimHei" w:eastAsia="SimHei" w:cs="SimHei"/>
          <w:sz w:val="21"/>
          <w:szCs w:val="21"/>
          <w:color w:val="3A618E"/>
          <w:spacing w:val="-15"/>
        </w:rPr>
        <w:t>检</w:t>
      </w:r>
      <w:r>
        <w:rPr>
          <w:rFonts w:ascii="SimHei" w:hAnsi="SimHei" w:eastAsia="SimHei" w:cs="SimHei"/>
          <w:sz w:val="21"/>
          <w:szCs w:val="21"/>
          <w:color w:val="3A618E"/>
          <w:spacing w:val="-37"/>
        </w:rPr>
        <w:t xml:space="preserve"> </w:t>
      </w:r>
      <w:r>
        <w:rPr>
          <w:rFonts w:ascii="SimHei" w:hAnsi="SimHei" w:eastAsia="SimHei" w:cs="SimHei"/>
          <w:sz w:val="21"/>
          <w:szCs w:val="21"/>
          <w:color w:val="3A618E"/>
          <w:spacing w:val="-15"/>
        </w:rPr>
        <w:t>查</w:t>
      </w:r>
    </w:p>
    <w:p>
      <w:pPr>
        <w:spacing w:line="254" w:lineRule="auto"/>
        <w:rPr>
          <w:rFonts w:ascii="Arial"/>
          <w:sz w:val="21"/>
        </w:rPr>
      </w:pPr>
      <w:r/>
    </w:p>
    <w:p>
      <w:pPr>
        <w:ind w:left="297"/>
        <w:spacing w:before="68" w:line="221" w:lineRule="auto"/>
        <w:rPr>
          <w:rFonts w:ascii="SimHei" w:hAnsi="SimHei" w:eastAsia="SimHei" w:cs="SimHei"/>
          <w:sz w:val="21"/>
          <w:szCs w:val="21"/>
        </w:rPr>
      </w:pPr>
      <w:r>
        <w:rPr>
          <w:rFonts w:ascii="SimHei" w:hAnsi="SimHei" w:eastAsia="SimHei" w:cs="SimHei"/>
          <w:sz w:val="21"/>
          <w:szCs w:val="21"/>
          <w:b/>
          <w:bCs/>
          <w:color w:val="135EA0"/>
          <w:spacing w:val="-11"/>
        </w:rPr>
        <w:t>【症状】</w:t>
      </w:r>
    </w:p>
    <w:p>
      <w:pPr>
        <w:ind w:right="1116" w:firstLine="399"/>
        <w:spacing w:before="71" w:line="265" w:lineRule="auto"/>
        <w:jc w:val="both"/>
        <w:rPr>
          <w:rFonts w:ascii="SimSun" w:hAnsi="SimSun" w:eastAsia="SimSun" w:cs="SimSun"/>
          <w:sz w:val="21"/>
          <w:szCs w:val="21"/>
        </w:rPr>
      </w:pPr>
      <w:r>
        <w:rPr>
          <w:rFonts w:ascii="SimSun" w:hAnsi="SimSun" w:eastAsia="SimSun" w:cs="SimSun"/>
          <w:sz w:val="21"/>
          <w:szCs w:val="21"/>
          <w:spacing w:val="-18"/>
        </w:rPr>
        <w:t>临床表现为腹痛、呕吐、排便排气停止和腹胀。腹痛是最主要症状，机械性肠梗阻时</w:t>
      </w:r>
      <w:r>
        <w:rPr>
          <w:rFonts w:ascii="SimSun" w:hAnsi="SimSun" w:eastAsia="SimSun" w:cs="SimSun"/>
          <w:sz w:val="21"/>
          <w:szCs w:val="21"/>
          <w:spacing w:val="-19"/>
        </w:rPr>
        <w:t>，梗阻近端</w:t>
      </w:r>
      <w:r>
        <w:rPr>
          <w:rFonts w:ascii="SimSun" w:hAnsi="SimSun" w:eastAsia="SimSun" w:cs="SimSun"/>
          <w:sz w:val="21"/>
          <w:szCs w:val="21"/>
        </w:rPr>
        <w:t xml:space="preserve"> </w:t>
      </w:r>
      <w:r>
        <w:rPr>
          <w:rFonts w:ascii="SimSun" w:hAnsi="SimSun" w:eastAsia="SimSun" w:cs="SimSun"/>
          <w:sz w:val="21"/>
          <w:szCs w:val="21"/>
          <w:spacing w:val="-13"/>
        </w:rPr>
        <w:t>肠段平滑肌产生强烈收缩，而出现阵发性剧烈绞痛，约数分钟一次，</w:t>
      </w:r>
      <w:r>
        <w:rPr>
          <w:rFonts w:ascii="SimSun" w:hAnsi="SimSun" w:eastAsia="SimSun" w:cs="SimSun"/>
          <w:sz w:val="21"/>
          <w:szCs w:val="21"/>
          <w:spacing w:val="-14"/>
        </w:rPr>
        <w:t>小肠梗阻的腹痛较结肠梗阻严</w:t>
      </w:r>
      <w:r>
        <w:rPr>
          <w:rFonts w:ascii="SimSun" w:hAnsi="SimSun" w:eastAsia="SimSun" w:cs="SimSun"/>
          <w:sz w:val="21"/>
          <w:szCs w:val="21"/>
        </w:rPr>
        <w:t xml:space="preserve"> </w:t>
      </w:r>
      <w:r>
        <w:rPr>
          <w:rFonts w:ascii="SimSun" w:hAnsi="SimSun" w:eastAsia="SimSun" w:cs="SimSun"/>
          <w:sz w:val="21"/>
          <w:szCs w:val="21"/>
          <w:spacing w:val="-8"/>
        </w:rPr>
        <w:t>重。高位小肠梗阻时一般腹痛在上腹部，低位小</w:t>
      </w:r>
      <w:r>
        <w:rPr>
          <w:rFonts w:ascii="SimSun" w:hAnsi="SimSun" w:eastAsia="SimSun" w:cs="SimSun"/>
          <w:sz w:val="21"/>
          <w:szCs w:val="21"/>
          <w:spacing w:val="-9"/>
        </w:rPr>
        <w:t>肠梗阻腹痛常位于脐周，结肠梗阻腹痛常位于下</w:t>
      </w:r>
      <w:r>
        <w:rPr>
          <w:rFonts w:ascii="SimSun" w:hAnsi="SimSun" w:eastAsia="SimSun" w:cs="SimSun"/>
          <w:sz w:val="21"/>
          <w:szCs w:val="21"/>
        </w:rPr>
        <w:t xml:space="preserve"> </w:t>
      </w:r>
      <w:r>
        <w:rPr>
          <w:rFonts w:ascii="SimSun" w:hAnsi="SimSun" w:eastAsia="SimSun" w:cs="SimSun"/>
          <w:sz w:val="21"/>
          <w:szCs w:val="21"/>
          <w:spacing w:val="-18"/>
        </w:rPr>
        <w:t>腹部。早期即有反射性呕吐，吐出胃肠内容物，高位小肠梗阻呕吐发生早，可吐出胃肠液及胆汁，呕</w:t>
      </w:r>
      <w:r>
        <w:rPr>
          <w:rFonts w:ascii="SimSun" w:hAnsi="SimSun" w:eastAsia="SimSun" w:cs="SimSun"/>
          <w:sz w:val="21"/>
          <w:szCs w:val="21"/>
          <w:spacing w:val="12"/>
        </w:rPr>
        <w:t xml:space="preserve"> </w:t>
      </w:r>
      <w:r>
        <w:rPr>
          <w:rFonts w:ascii="SimSun" w:hAnsi="SimSun" w:eastAsia="SimSun" w:cs="SimSun"/>
          <w:sz w:val="21"/>
          <w:szCs w:val="21"/>
          <w:spacing w:val="-13"/>
        </w:rPr>
        <w:t>吐量大，低位小肠梗阻呕吐出现较晚，先吐胃液和胆汁，以后可吐出粪臭</w:t>
      </w:r>
      <w:r>
        <w:rPr>
          <w:rFonts w:ascii="SimSun" w:hAnsi="SimSun" w:eastAsia="SimSun" w:cs="SimSun"/>
          <w:sz w:val="21"/>
          <w:szCs w:val="21"/>
          <w:spacing w:val="-14"/>
        </w:rPr>
        <w:t>味小肠内容物，如有肠管</w:t>
      </w:r>
      <w:r>
        <w:rPr>
          <w:rFonts w:ascii="SimSun" w:hAnsi="SimSun" w:eastAsia="SimSun" w:cs="SimSun"/>
          <w:sz w:val="21"/>
          <w:szCs w:val="21"/>
        </w:rPr>
        <w:t xml:space="preserve"> </w:t>
      </w:r>
      <w:r>
        <w:rPr>
          <w:rFonts w:ascii="SimSun" w:hAnsi="SimSun" w:eastAsia="SimSun" w:cs="SimSun"/>
          <w:sz w:val="21"/>
          <w:szCs w:val="21"/>
          <w:spacing w:val="-13"/>
        </w:rPr>
        <w:t>血供障碍，可吐出咖啡色血性液体，麻痹性肠梗阻可有溢出性严重呕吐</w:t>
      </w:r>
      <w:r>
        <w:rPr>
          <w:rFonts w:ascii="SimSun" w:hAnsi="SimSun" w:eastAsia="SimSun" w:cs="SimSun"/>
          <w:sz w:val="21"/>
          <w:szCs w:val="21"/>
          <w:spacing w:val="-14"/>
        </w:rPr>
        <w:t>，结肠梗阻一般无呕吐，或</w:t>
      </w:r>
      <w:r>
        <w:rPr>
          <w:rFonts w:ascii="SimSun" w:hAnsi="SimSun" w:eastAsia="SimSun" w:cs="SimSun"/>
          <w:sz w:val="21"/>
          <w:szCs w:val="21"/>
        </w:rPr>
        <w:t xml:space="preserve"> </w:t>
      </w:r>
      <w:r>
        <w:rPr>
          <w:rFonts w:ascii="SimSun" w:hAnsi="SimSun" w:eastAsia="SimSun" w:cs="SimSun"/>
          <w:sz w:val="21"/>
          <w:szCs w:val="21"/>
          <w:spacing w:val="-10"/>
        </w:rPr>
        <w:t>到病程晚期才有呕吐。</w:t>
      </w:r>
    </w:p>
    <w:p>
      <w:pPr>
        <w:ind w:right="1121" w:firstLine="399"/>
        <w:spacing w:before="121" w:line="255" w:lineRule="auto"/>
        <w:jc w:val="both"/>
        <w:rPr>
          <w:rFonts w:ascii="SimSun" w:hAnsi="SimSun" w:eastAsia="SimSun" w:cs="SimSun"/>
          <w:sz w:val="21"/>
          <w:szCs w:val="21"/>
        </w:rPr>
      </w:pPr>
      <w:r>
        <w:rPr>
          <w:rFonts w:ascii="SimSun" w:hAnsi="SimSun" w:eastAsia="SimSun" w:cs="SimSun"/>
          <w:sz w:val="21"/>
          <w:szCs w:val="21"/>
          <w:spacing w:val="-9"/>
        </w:rPr>
        <w:t>肠道积气积液可产生腹胀，小肠梗阻时以上腹和中腹部腹胀明显，结肠梗阻以上腹和两侧腹</w:t>
      </w:r>
      <w:r>
        <w:rPr>
          <w:rFonts w:ascii="SimSun" w:hAnsi="SimSun" w:eastAsia="SimSun" w:cs="SimSun"/>
          <w:sz w:val="21"/>
          <w:szCs w:val="21"/>
          <w:spacing w:val="17"/>
        </w:rPr>
        <w:t xml:space="preserve"> </w:t>
      </w:r>
      <w:r>
        <w:rPr>
          <w:rFonts w:ascii="SimSun" w:hAnsi="SimSun" w:eastAsia="SimSun" w:cs="SimSun"/>
          <w:sz w:val="21"/>
          <w:szCs w:val="21"/>
          <w:spacing w:val="-9"/>
        </w:rPr>
        <w:t>部腹胀明显。病人常无排便和排气，但在完全性小肠梗阻的早期，可排出结肠内积存的少量气体</w:t>
      </w:r>
      <w:r>
        <w:rPr>
          <w:rFonts w:ascii="SimSun" w:hAnsi="SimSun" w:eastAsia="SimSun" w:cs="SimSun"/>
          <w:sz w:val="21"/>
          <w:szCs w:val="21"/>
          <w:spacing w:val="15"/>
        </w:rPr>
        <w:t xml:space="preserve"> </w:t>
      </w:r>
      <w:r>
        <w:rPr>
          <w:rFonts w:ascii="SimSun" w:hAnsi="SimSun" w:eastAsia="SimSun" w:cs="SimSun"/>
          <w:sz w:val="21"/>
          <w:szCs w:val="21"/>
          <w:spacing w:val="-8"/>
        </w:rPr>
        <w:t>和粪便。</w:t>
      </w:r>
    </w:p>
    <w:p>
      <w:pPr>
        <w:ind w:left="297"/>
        <w:spacing w:before="95" w:line="221" w:lineRule="auto"/>
        <w:rPr>
          <w:rFonts w:ascii="SimHei" w:hAnsi="SimHei" w:eastAsia="SimHei" w:cs="SimHei"/>
          <w:sz w:val="21"/>
          <w:szCs w:val="21"/>
        </w:rPr>
      </w:pPr>
      <w:r>
        <w:rPr>
          <w:rFonts w:ascii="SimHei" w:hAnsi="SimHei" w:eastAsia="SimHei" w:cs="SimHei"/>
          <w:sz w:val="21"/>
          <w:szCs w:val="21"/>
          <w:b/>
          <w:bCs/>
          <w:color w:val="1C518F"/>
          <w:spacing w:val="-11"/>
        </w:rPr>
        <w:t>【体征】</w:t>
      </w:r>
    </w:p>
    <w:p>
      <w:pPr>
        <w:ind w:left="399"/>
        <w:spacing w:before="62" w:line="219" w:lineRule="auto"/>
        <w:rPr>
          <w:rFonts w:ascii="SimSun" w:hAnsi="SimSun" w:eastAsia="SimSun" w:cs="SimSun"/>
          <w:sz w:val="21"/>
          <w:szCs w:val="21"/>
        </w:rPr>
      </w:pPr>
      <w:r>
        <w:rPr>
          <w:rFonts w:ascii="SimSun" w:hAnsi="SimSun" w:eastAsia="SimSun" w:cs="SimSun"/>
          <w:sz w:val="21"/>
          <w:szCs w:val="21"/>
          <w:spacing w:val="-21"/>
        </w:rPr>
        <w:t>呈痛苦重病面容，眼球凹陷呈脱水貌，呼吸急促，脉搏细速，甚至血压下降、休克等征象。</w:t>
      </w:r>
    </w:p>
    <w:p>
      <w:pPr>
        <w:ind w:right="1116" w:firstLine="399"/>
        <w:spacing w:before="72" w:line="266" w:lineRule="auto"/>
        <w:rPr>
          <w:rFonts w:ascii="SimSun" w:hAnsi="SimSun" w:eastAsia="SimSun" w:cs="SimSun"/>
          <w:sz w:val="21"/>
          <w:szCs w:val="21"/>
        </w:rPr>
      </w:pPr>
      <w:r>
        <w:rPr>
          <w:rFonts w:ascii="SimSun" w:hAnsi="SimSun" w:eastAsia="SimSun" w:cs="SimSun"/>
          <w:sz w:val="21"/>
          <w:szCs w:val="21"/>
          <w:spacing w:val="-9"/>
        </w:rPr>
        <w:t>腹部检查见腹部膨胀，小肠梗阻可见脐周不规则呈梯形多层排列的肠型和蠕动波，结肠梗阻</w:t>
      </w:r>
      <w:r>
        <w:rPr>
          <w:rFonts w:ascii="SimSun" w:hAnsi="SimSun" w:eastAsia="SimSun" w:cs="SimSun"/>
          <w:sz w:val="21"/>
          <w:szCs w:val="21"/>
          <w:spacing w:val="16"/>
        </w:rPr>
        <w:t xml:space="preserve"> </w:t>
      </w:r>
      <w:r>
        <w:rPr>
          <w:rFonts w:ascii="SimSun" w:hAnsi="SimSun" w:eastAsia="SimSun" w:cs="SimSun"/>
          <w:sz w:val="21"/>
          <w:szCs w:val="21"/>
          <w:spacing w:val="-9"/>
        </w:rPr>
        <w:t>可见腹部周边明显膨胀。机械性肠梗阻病人可听到肠鸣音明显亢进，呈金属音调。麻痹性肠梗阻</w:t>
      </w:r>
      <w:r>
        <w:rPr>
          <w:rFonts w:ascii="SimSun" w:hAnsi="SimSun" w:eastAsia="SimSun" w:cs="SimSun"/>
          <w:sz w:val="21"/>
          <w:szCs w:val="21"/>
          <w:spacing w:val="13"/>
        </w:rPr>
        <w:t xml:space="preserve"> </w:t>
      </w:r>
      <w:r>
        <w:rPr>
          <w:rFonts w:ascii="SimSun" w:hAnsi="SimSun" w:eastAsia="SimSun" w:cs="SimSun"/>
          <w:sz w:val="21"/>
          <w:szCs w:val="21"/>
          <w:spacing w:val="-13"/>
        </w:rPr>
        <w:t>病人肠鸣音减弱或消失。当腹腔有渗液时，出现移动性浊音。腹肌紧张且伴压痛</w:t>
      </w:r>
      <w:r>
        <w:rPr>
          <w:rFonts w:ascii="SimSun" w:hAnsi="SimSun" w:eastAsia="SimSun" w:cs="SimSun"/>
          <w:sz w:val="21"/>
          <w:szCs w:val="21"/>
          <w:spacing w:val="-14"/>
        </w:rPr>
        <w:t>，绞窄性肠梗阻病</w:t>
      </w:r>
      <w:r>
        <w:rPr>
          <w:rFonts w:ascii="SimSun" w:hAnsi="SimSun" w:eastAsia="SimSun" w:cs="SimSun"/>
          <w:sz w:val="21"/>
          <w:szCs w:val="21"/>
        </w:rPr>
        <w:t xml:space="preserve"> </w:t>
      </w:r>
      <w:r>
        <w:rPr>
          <w:rFonts w:ascii="SimSun" w:hAnsi="SimSun" w:eastAsia="SimSun" w:cs="SimSun"/>
          <w:sz w:val="21"/>
          <w:szCs w:val="21"/>
          <w:spacing w:val="-9"/>
        </w:rPr>
        <w:t>人可出现反跳痛。</w:t>
      </w:r>
    </w:p>
    <w:p>
      <w:pPr>
        <w:ind w:left="403"/>
        <w:spacing w:before="196" w:line="222" w:lineRule="auto"/>
        <w:outlineLvl w:val="1"/>
        <w:rPr>
          <w:rFonts w:ascii="SimHei" w:hAnsi="SimHei" w:eastAsia="SimHei" w:cs="SimHei"/>
          <w:sz w:val="25"/>
          <w:szCs w:val="25"/>
        </w:rPr>
      </w:pPr>
      <w:r>
        <w:rPr>
          <w:rFonts w:ascii="SimHei" w:hAnsi="SimHei" w:eastAsia="SimHei" w:cs="SimHei"/>
          <w:sz w:val="25"/>
          <w:szCs w:val="25"/>
          <w:b/>
          <w:bCs/>
          <w:color w:val="0051A3"/>
          <w:spacing w:val="-17"/>
        </w:rPr>
        <w:t>六、腹部肿块</w:t>
      </w:r>
    </w:p>
    <w:p>
      <w:pPr>
        <w:ind w:right="1120" w:firstLine="399"/>
        <w:spacing w:before="211" w:line="261" w:lineRule="auto"/>
        <w:jc w:val="both"/>
        <w:rPr>
          <w:rFonts w:ascii="SimSun" w:hAnsi="SimSun" w:eastAsia="SimSun" w:cs="SimSun"/>
          <w:sz w:val="21"/>
          <w:szCs w:val="21"/>
        </w:rPr>
      </w:pPr>
      <w:r>
        <w:rPr>
          <w:rFonts w:ascii="SimSun" w:hAnsi="SimSun" w:eastAsia="SimSun" w:cs="SimSun"/>
          <w:sz w:val="21"/>
          <w:szCs w:val="21"/>
          <w:spacing w:val="-11"/>
        </w:rPr>
        <w:t>腹部肿块(abdominal</w:t>
      </w:r>
      <w:r>
        <w:rPr>
          <w:rFonts w:ascii="SimSun" w:hAnsi="SimSun" w:eastAsia="SimSun" w:cs="SimSun"/>
          <w:sz w:val="21"/>
          <w:szCs w:val="21"/>
          <w:spacing w:val="-6"/>
        </w:rPr>
        <w:t xml:space="preserve"> </w:t>
      </w:r>
      <w:r>
        <w:rPr>
          <w:rFonts w:ascii="SimSun" w:hAnsi="SimSun" w:eastAsia="SimSun" w:cs="SimSun"/>
          <w:sz w:val="21"/>
          <w:szCs w:val="21"/>
          <w:spacing w:val="-11"/>
        </w:rPr>
        <w:t>mass)是一种常见的腹部体征。</w:t>
      </w:r>
      <w:r>
        <w:rPr>
          <w:rFonts w:ascii="SimSun" w:hAnsi="SimSun" w:eastAsia="SimSun" w:cs="SimSun"/>
          <w:sz w:val="21"/>
          <w:szCs w:val="21"/>
          <w:spacing w:val="-12"/>
        </w:rPr>
        <w:t>可由很多病因引起，如炎症、肿瘤、寄生</w:t>
      </w:r>
      <w:r>
        <w:rPr>
          <w:rFonts w:ascii="SimSun" w:hAnsi="SimSun" w:eastAsia="SimSun" w:cs="SimSun"/>
          <w:sz w:val="21"/>
          <w:szCs w:val="21"/>
        </w:rPr>
        <w:t xml:space="preserve"> </w:t>
      </w:r>
      <w:r>
        <w:rPr>
          <w:rFonts w:ascii="SimSun" w:hAnsi="SimSun" w:eastAsia="SimSun" w:cs="SimSun"/>
          <w:sz w:val="21"/>
          <w:szCs w:val="21"/>
          <w:spacing w:val="-13"/>
        </w:rPr>
        <w:t>虫、梗阻、先天发育异常引起脏器肿大和脏器移位等产生异常肿块。</w:t>
      </w:r>
      <w:r>
        <w:rPr>
          <w:rFonts w:ascii="SimSun" w:hAnsi="SimSun" w:eastAsia="SimSun" w:cs="SimSun"/>
          <w:sz w:val="21"/>
          <w:szCs w:val="21"/>
          <w:spacing w:val="-14"/>
        </w:rPr>
        <w:t>肿块可位于腹壁、腹腔内或腹</w:t>
      </w:r>
      <w:r>
        <w:rPr>
          <w:rFonts w:ascii="SimSun" w:hAnsi="SimSun" w:eastAsia="SimSun" w:cs="SimSun"/>
          <w:sz w:val="21"/>
          <w:szCs w:val="21"/>
        </w:rPr>
        <w:t xml:space="preserve"> </w:t>
      </w:r>
      <w:r>
        <w:rPr>
          <w:rFonts w:ascii="SimSun" w:hAnsi="SimSun" w:eastAsia="SimSun" w:cs="SimSun"/>
          <w:sz w:val="21"/>
          <w:szCs w:val="21"/>
          <w:spacing w:val="-19"/>
        </w:rPr>
        <w:t>膜后，诊断有时困难，必须认真检查，应结合各方面有关的临床资料进行分析，加以鉴别。</w:t>
      </w:r>
    </w:p>
    <w:p>
      <w:pPr>
        <w:ind w:left="297"/>
        <w:spacing w:before="68" w:line="222" w:lineRule="auto"/>
        <w:rPr>
          <w:rFonts w:ascii="SimHei" w:hAnsi="SimHei" w:eastAsia="SimHei" w:cs="SimHei"/>
          <w:sz w:val="21"/>
          <w:szCs w:val="21"/>
        </w:rPr>
      </w:pPr>
      <w:r>
        <w:rPr>
          <w:rFonts w:ascii="SimHei" w:hAnsi="SimHei" w:eastAsia="SimHei" w:cs="SimHei"/>
          <w:sz w:val="21"/>
          <w:szCs w:val="21"/>
          <w:b/>
          <w:bCs/>
          <w:color w:val="2C506F"/>
          <w:spacing w:val="-11"/>
        </w:rPr>
        <w:t>【病因】</w:t>
      </w:r>
    </w:p>
    <w:p>
      <w:pPr>
        <w:ind w:right="1141" w:firstLine="399"/>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9"/>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9"/>
        </w:rPr>
        <w:t>炎症性</w:t>
      </w:r>
      <w:r>
        <w:rPr>
          <w:rFonts w:ascii="SimSun" w:hAnsi="SimSun" w:eastAsia="SimSun" w:cs="SimSun"/>
          <w:sz w:val="21"/>
          <w:szCs w:val="21"/>
          <w:spacing w:val="74"/>
        </w:rPr>
        <w:t xml:space="preserve"> </w:t>
      </w:r>
      <w:r>
        <w:rPr>
          <w:rFonts w:ascii="SimSun" w:hAnsi="SimSun" w:eastAsia="SimSun" w:cs="SimSun"/>
          <w:sz w:val="21"/>
          <w:szCs w:val="21"/>
          <w:spacing w:val="-19"/>
        </w:rPr>
        <w:t>病毒性肝炎、胆囊积液、阑尾脓肿、回盲部结核、盆腔结核、肾结核等</w:t>
      </w:r>
      <w:r>
        <w:rPr>
          <w:rFonts w:ascii="SimSun" w:hAnsi="SimSun" w:eastAsia="SimSun" w:cs="SimSun"/>
          <w:sz w:val="21"/>
          <w:szCs w:val="21"/>
          <w:spacing w:val="-20"/>
        </w:rPr>
        <w:t>引起脏器肿大</w:t>
      </w:r>
      <w:r>
        <w:rPr>
          <w:rFonts w:ascii="SimSun" w:hAnsi="SimSun" w:eastAsia="SimSun" w:cs="SimSun"/>
          <w:sz w:val="21"/>
          <w:szCs w:val="21"/>
        </w:rPr>
        <w:t xml:space="preserve"> </w:t>
      </w:r>
      <w:r>
        <w:rPr>
          <w:rFonts w:ascii="SimSun" w:hAnsi="SimSun" w:eastAsia="SimSun" w:cs="SimSun"/>
          <w:sz w:val="21"/>
          <w:szCs w:val="21"/>
          <w:spacing w:val="-9"/>
        </w:rPr>
        <w:t>及形成异常肿块。</w:t>
      </w:r>
    </w:p>
    <w:p>
      <w:pPr>
        <w:ind w:right="1121" w:firstLine="399"/>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9"/>
        </w:rPr>
        <w:t>2.</w:t>
      </w:r>
      <w:r>
        <w:rPr>
          <w:rFonts w:ascii="Times New Roman" w:hAnsi="Times New Roman" w:eastAsia="Times New Roman" w:cs="Times New Roman"/>
          <w:sz w:val="21"/>
          <w:szCs w:val="21"/>
          <w:spacing w:val="55"/>
        </w:rPr>
        <w:t xml:space="preserve"> </w:t>
      </w:r>
      <w:r>
        <w:rPr>
          <w:rFonts w:ascii="SimSun" w:hAnsi="SimSun" w:eastAsia="SimSun" w:cs="SimSun"/>
          <w:sz w:val="21"/>
          <w:szCs w:val="21"/>
          <w:b/>
          <w:bCs/>
          <w:spacing w:val="-19"/>
        </w:rPr>
        <w:t>肿瘤性</w:t>
      </w:r>
      <w:r>
        <w:rPr>
          <w:rFonts w:ascii="SimSun" w:hAnsi="SimSun" w:eastAsia="SimSun" w:cs="SimSun"/>
          <w:sz w:val="21"/>
          <w:szCs w:val="21"/>
          <w:spacing w:val="79"/>
        </w:rPr>
        <w:t xml:space="preserve"> </w:t>
      </w:r>
      <w:r>
        <w:rPr>
          <w:rFonts w:ascii="SimSun" w:hAnsi="SimSun" w:eastAsia="SimSun" w:cs="SimSun"/>
          <w:sz w:val="21"/>
          <w:szCs w:val="21"/>
          <w:spacing w:val="-19"/>
        </w:rPr>
        <w:t>肝癌、胆囊癌、胃癌、结肠癌、卵巢癌、子宫肌瘤、肾癌、卵巢囊肿、白血病浸润脾</w:t>
      </w:r>
      <w:r>
        <w:rPr>
          <w:rFonts w:ascii="SimSun" w:hAnsi="SimSun" w:eastAsia="SimSun" w:cs="SimSun"/>
          <w:sz w:val="21"/>
          <w:szCs w:val="21"/>
        </w:rPr>
        <w:t xml:space="preserve"> </w:t>
      </w:r>
      <w:r>
        <w:rPr>
          <w:rFonts w:ascii="SimSun" w:hAnsi="SimSun" w:eastAsia="SimSun" w:cs="SimSun"/>
          <w:sz w:val="21"/>
          <w:szCs w:val="21"/>
          <w:spacing w:val="-9"/>
        </w:rPr>
        <w:t>脏等。</w:t>
      </w:r>
    </w:p>
    <w:p>
      <w:pPr>
        <w:ind w:left="399"/>
        <w:spacing w:before="68" w:line="219" w:lineRule="auto"/>
        <w:rPr>
          <w:rFonts w:ascii="SimSun" w:hAnsi="SimSun" w:eastAsia="SimSun" w:cs="SimSun"/>
          <w:sz w:val="21"/>
          <w:szCs w:val="21"/>
        </w:rPr>
      </w:pPr>
      <w:r>
        <w:rPr>
          <w:rFonts w:ascii="Times New Roman" w:hAnsi="Times New Roman" w:eastAsia="Times New Roman" w:cs="Times New Roman"/>
          <w:sz w:val="21"/>
          <w:szCs w:val="21"/>
          <w:b/>
          <w:bCs/>
          <w:spacing w:val="-21"/>
        </w:rPr>
        <w:t>3.</w:t>
      </w:r>
      <w:r>
        <w:rPr>
          <w:rFonts w:ascii="Times New Roman" w:hAnsi="Times New Roman" w:eastAsia="Times New Roman" w:cs="Times New Roman"/>
          <w:sz w:val="21"/>
          <w:szCs w:val="21"/>
          <w:spacing w:val="37"/>
        </w:rPr>
        <w:t xml:space="preserve"> </w:t>
      </w:r>
      <w:r>
        <w:rPr>
          <w:rFonts w:ascii="SimSun" w:hAnsi="SimSun" w:eastAsia="SimSun" w:cs="SimSun"/>
          <w:sz w:val="21"/>
          <w:szCs w:val="21"/>
          <w:b/>
          <w:bCs/>
          <w:spacing w:val="-21"/>
        </w:rPr>
        <w:t>梗阻性</w:t>
      </w:r>
      <w:r>
        <w:rPr>
          <w:rFonts w:ascii="SimSun" w:hAnsi="SimSun" w:eastAsia="SimSun" w:cs="SimSun"/>
          <w:sz w:val="21"/>
          <w:szCs w:val="21"/>
          <w:spacing w:val="79"/>
        </w:rPr>
        <w:t xml:space="preserve"> </w:t>
      </w:r>
      <w:r>
        <w:rPr>
          <w:rFonts w:ascii="SimSun" w:hAnsi="SimSun" w:eastAsia="SimSun" w:cs="SimSun"/>
          <w:sz w:val="21"/>
          <w:szCs w:val="21"/>
          <w:spacing w:val="-21"/>
        </w:rPr>
        <w:t>幽门梗阻、肝淤血、肠套叠、尿潴留、肾盂积水等。</w:t>
      </w:r>
    </w:p>
    <w:p>
      <w:pPr>
        <w:ind w:left="399"/>
        <w:spacing w:before="71"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3"/>
        </w:rPr>
        <w:t>先天性</w:t>
      </w:r>
      <w:r>
        <w:rPr>
          <w:rFonts w:ascii="SimSun" w:hAnsi="SimSun" w:eastAsia="SimSun" w:cs="SimSun"/>
          <w:sz w:val="21"/>
          <w:szCs w:val="21"/>
          <w:spacing w:val="86"/>
        </w:rPr>
        <w:t xml:space="preserve"> </w:t>
      </w:r>
      <w:r>
        <w:rPr>
          <w:rFonts w:ascii="SimSun" w:hAnsi="SimSun" w:eastAsia="SimSun" w:cs="SimSun"/>
          <w:sz w:val="21"/>
          <w:szCs w:val="21"/>
          <w:spacing w:val="-13"/>
        </w:rPr>
        <w:t>多囊肾、肝囊肿等。</w:t>
      </w:r>
    </w:p>
    <w:p>
      <w:pPr>
        <w:ind w:left="399"/>
        <w:spacing w:before="72" w:line="219" w:lineRule="auto"/>
        <w:rPr>
          <w:rFonts w:ascii="SimSun" w:hAnsi="SimSun" w:eastAsia="SimSun" w:cs="SimSun"/>
          <w:sz w:val="21"/>
          <w:szCs w:val="21"/>
        </w:rPr>
      </w:pPr>
      <w:r>
        <w:rPr>
          <w:rFonts w:ascii="Times New Roman" w:hAnsi="Times New Roman" w:eastAsia="Times New Roman" w:cs="Times New Roman"/>
          <w:sz w:val="21"/>
          <w:szCs w:val="21"/>
          <w:b/>
          <w:bCs/>
          <w:spacing w:val="-14"/>
        </w:rPr>
        <w:t>5.</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14"/>
        </w:rPr>
        <w:t>寄生虫性</w:t>
      </w:r>
      <w:r>
        <w:rPr>
          <w:rFonts w:ascii="SimSun" w:hAnsi="SimSun" w:eastAsia="SimSun" w:cs="SimSun"/>
          <w:sz w:val="21"/>
          <w:szCs w:val="21"/>
          <w:spacing w:val="75"/>
        </w:rPr>
        <w:t xml:space="preserve"> </w:t>
      </w:r>
      <w:r>
        <w:rPr>
          <w:rFonts w:ascii="SimSun" w:hAnsi="SimSun" w:eastAsia="SimSun" w:cs="SimSun"/>
          <w:sz w:val="21"/>
          <w:szCs w:val="21"/>
          <w:spacing w:val="-14"/>
        </w:rPr>
        <w:t>肝棘球蚴病、肠蛔虫症、晚期血吸虫病致脾肿大</w:t>
      </w:r>
      <w:r>
        <w:rPr>
          <w:rFonts w:ascii="SimSun" w:hAnsi="SimSun" w:eastAsia="SimSun" w:cs="SimSun"/>
          <w:sz w:val="21"/>
          <w:szCs w:val="21"/>
          <w:spacing w:val="-15"/>
        </w:rPr>
        <w:t>等。</w:t>
      </w:r>
    </w:p>
    <w:p>
      <w:pPr>
        <w:ind w:left="399"/>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22"/>
          <w:w w:val="99"/>
        </w:rPr>
        <w:t>6.</w:t>
      </w:r>
      <w:r>
        <w:rPr>
          <w:rFonts w:ascii="Times New Roman" w:hAnsi="Times New Roman" w:eastAsia="Times New Roman" w:cs="Times New Roman"/>
          <w:sz w:val="21"/>
          <w:szCs w:val="21"/>
          <w:spacing w:val="63"/>
          <w:w w:val="101"/>
        </w:rPr>
        <w:t xml:space="preserve"> </w:t>
      </w:r>
      <w:r>
        <w:rPr>
          <w:rFonts w:ascii="SimSun" w:hAnsi="SimSun" w:eastAsia="SimSun" w:cs="SimSun"/>
          <w:sz w:val="21"/>
          <w:szCs w:val="21"/>
          <w:b/>
          <w:bCs/>
          <w:spacing w:val="-22"/>
          <w:w w:val="99"/>
        </w:rPr>
        <w:t>其他</w:t>
      </w:r>
      <w:r>
        <w:rPr>
          <w:rFonts w:ascii="SimSun" w:hAnsi="SimSun" w:eastAsia="SimSun" w:cs="SimSun"/>
          <w:sz w:val="21"/>
          <w:szCs w:val="21"/>
          <w:spacing w:val="81"/>
        </w:rPr>
        <w:t xml:space="preserve"> </w:t>
      </w:r>
      <w:r>
        <w:rPr>
          <w:rFonts w:ascii="SimSun" w:hAnsi="SimSun" w:eastAsia="SimSun" w:cs="SimSun"/>
          <w:sz w:val="21"/>
          <w:szCs w:val="21"/>
          <w:spacing w:val="-22"/>
          <w:w w:val="99"/>
        </w:rPr>
        <w:t>脂肪肝、肝糖原累积症、腹壁疝、腹壁纤维瘤、脂肪瘤、皮脂囊肿、游走脾、游走肾等。</w:t>
      </w:r>
    </w:p>
    <w:p>
      <w:pPr>
        <w:ind w:left="297"/>
        <w:spacing w:before="88" w:line="221" w:lineRule="auto"/>
        <w:rPr>
          <w:rFonts w:ascii="SimHei" w:hAnsi="SimHei" w:eastAsia="SimHei" w:cs="SimHei"/>
          <w:sz w:val="21"/>
          <w:szCs w:val="21"/>
        </w:rPr>
      </w:pPr>
      <w:r>
        <w:rPr>
          <w:rFonts w:ascii="SimHei" w:hAnsi="SimHei" w:eastAsia="SimHei" w:cs="SimHei"/>
          <w:sz w:val="21"/>
          <w:szCs w:val="21"/>
          <w:b/>
          <w:bCs/>
          <w:color w:val="0B4682"/>
          <w:spacing w:val="-11"/>
        </w:rPr>
        <w:t>【症状】</w:t>
      </w:r>
    </w:p>
    <w:p>
      <w:pPr>
        <w:ind w:right="1114" w:firstLine="399"/>
        <w:spacing w:before="73" w:line="271" w:lineRule="auto"/>
        <w:jc w:val="both"/>
        <w:rPr>
          <w:rFonts w:ascii="SimSun" w:hAnsi="SimSun" w:eastAsia="SimSun" w:cs="SimSun"/>
          <w:sz w:val="21"/>
          <w:szCs w:val="21"/>
        </w:rPr>
      </w:pPr>
      <w:r>
        <w:rPr>
          <w:rFonts w:ascii="SimSun" w:hAnsi="SimSun" w:eastAsia="SimSun" w:cs="SimSun"/>
          <w:sz w:val="21"/>
          <w:szCs w:val="21"/>
          <w:spacing w:val="-14"/>
        </w:rPr>
        <w:t>炎性肿块常伴有低热，肿块部位有疼痛。良性肿块病程较长，肿块生长速度缓慢，不伴全身其</w:t>
      </w:r>
      <w:r>
        <w:rPr>
          <w:rFonts w:ascii="SimSun" w:hAnsi="SimSun" w:eastAsia="SimSun" w:cs="SimSun"/>
          <w:sz w:val="21"/>
          <w:szCs w:val="21"/>
          <w:spacing w:val="1"/>
        </w:rPr>
        <w:t xml:space="preserve"> </w:t>
      </w:r>
      <w:r>
        <w:rPr>
          <w:rFonts w:ascii="SimSun" w:hAnsi="SimSun" w:eastAsia="SimSun" w:cs="SimSun"/>
          <w:sz w:val="21"/>
          <w:szCs w:val="21"/>
          <w:spacing w:val="-18"/>
        </w:rPr>
        <w:t>他症状。恶性肿块伴有食欲减退、消瘦、贫血，肿块生长速度较快等。肿块伴有黄疸多为肝、胆、胰</w:t>
      </w:r>
      <w:r>
        <w:rPr>
          <w:rFonts w:ascii="SimSun" w:hAnsi="SimSun" w:eastAsia="SimSun" w:cs="SimSun"/>
          <w:sz w:val="21"/>
          <w:szCs w:val="21"/>
          <w:spacing w:val="9"/>
        </w:rPr>
        <w:t xml:space="preserve"> </w:t>
      </w:r>
      <w:r>
        <w:rPr>
          <w:rFonts w:ascii="SimSun" w:hAnsi="SimSun" w:eastAsia="SimSun" w:cs="SimSun"/>
          <w:sz w:val="21"/>
          <w:szCs w:val="21"/>
          <w:spacing w:val="-9"/>
        </w:rPr>
        <w:t>病变。肿块伴消化道出血多考虑胃肠道病变。肿块伴呕吐和腹部绞痛多为胃肠道梗阻。肿块伴有</w:t>
      </w:r>
      <w:r>
        <w:rPr>
          <w:rFonts w:ascii="SimSun" w:hAnsi="SimSun" w:eastAsia="SimSun" w:cs="SimSun"/>
          <w:sz w:val="21"/>
          <w:szCs w:val="21"/>
          <w:spacing w:val="17"/>
        </w:rPr>
        <w:t xml:space="preserve"> </w:t>
      </w:r>
      <w:r>
        <w:rPr>
          <w:rFonts w:ascii="SimSun" w:hAnsi="SimSun" w:eastAsia="SimSun" w:cs="SimSun"/>
          <w:sz w:val="21"/>
          <w:szCs w:val="21"/>
          <w:spacing w:val="-13"/>
        </w:rPr>
        <w:t>尿路症状，常提示肾、膀胱病变。肿块伴月经周期紊乱，多提示卵巢、子宫病变。如</w:t>
      </w:r>
      <w:r>
        <w:rPr>
          <w:rFonts w:ascii="SimSun" w:hAnsi="SimSun" w:eastAsia="SimSun" w:cs="SimSun"/>
          <w:sz w:val="21"/>
          <w:szCs w:val="21"/>
          <w:spacing w:val="-14"/>
        </w:rPr>
        <w:t>黄疸进行性加</w:t>
      </w:r>
      <w:r>
        <w:rPr>
          <w:rFonts w:ascii="SimSun" w:hAnsi="SimSun" w:eastAsia="SimSun" w:cs="SimSun"/>
          <w:sz w:val="21"/>
          <w:szCs w:val="21"/>
        </w:rPr>
        <w:t xml:space="preserve"> </w:t>
      </w:r>
      <w:r>
        <w:rPr>
          <w:rFonts w:ascii="SimSun" w:hAnsi="SimSun" w:eastAsia="SimSun" w:cs="SimSun"/>
          <w:sz w:val="21"/>
          <w:szCs w:val="21"/>
          <w:spacing w:val="-18"/>
        </w:rPr>
        <w:t>深，且扪及无压痛性肿大的胆囊，常提示为胰头癌所致。慢性右心衰竭病人，肝肿大伴压痛，多为肝</w:t>
      </w:r>
      <w:r>
        <w:rPr>
          <w:rFonts w:ascii="SimSun" w:hAnsi="SimSun" w:eastAsia="SimSun" w:cs="SimSun"/>
          <w:sz w:val="21"/>
          <w:szCs w:val="21"/>
          <w:spacing w:val="9"/>
        </w:rPr>
        <w:t xml:space="preserve"> </w:t>
      </w:r>
      <w:r>
        <w:rPr>
          <w:rFonts w:ascii="SimSun" w:hAnsi="SimSun" w:eastAsia="SimSun" w:cs="SimSun"/>
          <w:sz w:val="21"/>
          <w:szCs w:val="21"/>
          <w:spacing w:val="-16"/>
        </w:rPr>
        <w:t>淤血。胆囊肿大有发热，间歇性黄疸，右上腹疼痛并向</w:t>
      </w:r>
      <w:r>
        <w:rPr>
          <w:rFonts w:ascii="SimSun" w:hAnsi="SimSun" w:eastAsia="SimSun" w:cs="SimSun"/>
          <w:sz w:val="21"/>
          <w:szCs w:val="21"/>
          <w:spacing w:val="-17"/>
        </w:rPr>
        <w:t>右肩背部放射者，多见于胆结石。</w:t>
      </w:r>
    </w:p>
    <w:p>
      <w:pPr>
        <w:ind w:left="297"/>
        <w:spacing w:before="56" w:line="221" w:lineRule="auto"/>
        <w:rPr>
          <w:rFonts w:ascii="SimHei" w:hAnsi="SimHei" w:eastAsia="SimHei" w:cs="SimHei"/>
          <w:sz w:val="21"/>
          <w:szCs w:val="21"/>
        </w:rPr>
      </w:pPr>
      <w:r>
        <w:rPr>
          <w:rFonts w:ascii="SimHei" w:hAnsi="SimHei" w:eastAsia="SimHei" w:cs="SimHei"/>
          <w:sz w:val="21"/>
          <w:szCs w:val="21"/>
          <w:b/>
          <w:bCs/>
          <w:color w:val="0A3968"/>
          <w:spacing w:val="-11"/>
        </w:rPr>
        <w:t>【体征】</w:t>
      </w:r>
    </w:p>
    <w:p>
      <w:pPr>
        <w:ind w:right="1134" w:firstLine="399"/>
        <w:spacing w:before="81" w:line="250" w:lineRule="auto"/>
        <w:rPr>
          <w:rFonts w:ascii="SimSun" w:hAnsi="SimSun" w:eastAsia="SimSun" w:cs="SimSun"/>
          <w:sz w:val="21"/>
          <w:szCs w:val="21"/>
        </w:rPr>
      </w:pPr>
      <w:r>
        <w:rPr>
          <w:rFonts w:ascii="Times New Roman" w:hAnsi="Times New Roman" w:eastAsia="Times New Roman" w:cs="Times New Roman"/>
          <w:sz w:val="21"/>
          <w:szCs w:val="21"/>
          <w:b/>
          <w:bCs/>
          <w:spacing w:val="-14"/>
        </w:rPr>
        <w:t>1.</w:t>
      </w:r>
      <w:r>
        <w:rPr>
          <w:rFonts w:ascii="Times New Roman" w:hAnsi="Times New Roman" w:eastAsia="Times New Roman" w:cs="Times New Roman"/>
          <w:sz w:val="21"/>
          <w:szCs w:val="21"/>
          <w:spacing w:val="35"/>
        </w:rPr>
        <w:t xml:space="preserve"> </w:t>
      </w:r>
      <w:r>
        <w:rPr>
          <w:rFonts w:ascii="SimSun" w:hAnsi="SimSun" w:eastAsia="SimSun" w:cs="SimSun"/>
          <w:sz w:val="21"/>
          <w:szCs w:val="21"/>
          <w:b/>
          <w:bCs/>
          <w:spacing w:val="-14"/>
        </w:rPr>
        <w:t>全身检查</w:t>
      </w:r>
      <w:r>
        <w:rPr>
          <w:rFonts w:ascii="SimSun" w:hAnsi="SimSun" w:eastAsia="SimSun" w:cs="SimSun"/>
          <w:sz w:val="21"/>
          <w:szCs w:val="21"/>
          <w:spacing w:val="70"/>
        </w:rPr>
        <w:t xml:space="preserve"> </w:t>
      </w:r>
      <w:r>
        <w:rPr>
          <w:rFonts w:ascii="SimSun" w:hAnsi="SimSun" w:eastAsia="SimSun" w:cs="SimSun"/>
          <w:sz w:val="21"/>
          <w:szCs w:val="21"/>
          <w:spacing w:val="-14"/>
        </w:rPr>
        <w:t>应注意一般情况，营养状况，有无贫血、黄疸等。还应注意身体其他部位有无相</w:t>
      </w:r>
      <w:r>
        <w:rPr>
          <w:rFonts w:ascii="SimSun" w:hAnsi="SimSun" w:eastAsia="SimSun" w:cs="SimSun"/>
          <w:sz w:val="21"/>
          <w:szCs w:val="21"/>
        </w:rPr>
        <w:t xml:space="preserve"> </w:t>
      </w:r>
      <w:r>
        <w:rPr>
          <w:rFonts w:ascii="SimSun" w:hAnsi="SimSun" w:eastAsia="SimSun" w:cs="SimSun"/>
          <w:sz w:val="21"/>
          <w:szCs w:val="21"/>
          <w:spacing w:val="-16"/>
        </w:rPr>
        <w:t>似的肿块，如有无锁骨上窝、腋窝、直肠膀胱窝的淋巴结肿大</w:t>
      </w:r>
      <w:r>
        <w:rPr>
          <w:rFonts w:ascii="SimSun" w:hAnsi="SimSun" w:eastAsia="SimSun" w:cs="SimSun"/>
          <w:sz w:val="21"/>
          <w:szCs w:val="21"/>
          <w:spacing w:val="-17"/>
        </w:rPr>
        <w:t>和恶性肿瘤转移征象等。</w:t>
      </w:r>
    </w:p>
    <w:p>
      <w:pPr>
        <w:ind w:right="1120" w:firstLine="399"/>
        <w:spacing w:before="70" w:line="252"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9"/>
        </w:rPr>
        <w:t>腹部肿块的位置</w:t>
      </w:r>
      <w:r>
        <w:rPr>
          <w:rFonts w:ascii="SimSun" w:hAnsi="SimSun" w:eastAsia="SimSun" w:cs="SimSun"/>
          <w:sz w:val="21"/>
          <w:szCs w:val="21"/>
          <w:spacing w:val="70"/>
        </w:rPr>
        <w:t xml:space="preserve"> </w:t>
      </w:r>
      <w:r>
        <w:rPr>
          <w:rFonts w:ascii="SimSun" w:hAnsi="SimSun" w:eastAsia="SimSun" w:cs="SimSun"/>
          <w:sz w:val="21"/>
          <w:szCs w:val="21"/>
          <w:spacing w:val="-9"/>
        </w:rPr>
        <w:t>首先应区别肿块来自腹壁或腹腔内，可用屈颈</w:t>
      </w:r>
      <w:r>
        <w:rPr>
          <w:rFonts w:ascii="SimSun" w:hAnsi="SimSun" w:eastAsia="SimSun" w:cs="SimSun"/>
          <w:sz w:val="21"/>
          <w:szCs w:val="21"/>
          <w:spacing w:val="-10"/>
        </w:rPr>
        <w:t>抬肩动作，使腹肌收缩紧</w:t>
      </w:r>
      <w:r>
        <w:rPr>
          <w:rFonts w:ascii="SimSun" w:hAnsi="SimSun" w:eastAsia="SimSun" w:cs="SimSun"/>
          <w:sz w:val="21"/>
          <w:szCs w:val="21"/>
        </w:rPr>
        <w:t xml:space="preserve"> </w:t>
      </w:r>
      <w:r>
        <w:rPr>
          <w:rFonts w:ascii="SimSun" w:hAnsi="SimSun" w:eastAsia="SimSun" w:cs="SimSun"/>
          <w:sz w:val="21"/>
          <w:szCs w:val="21"/>
          <w:spacing w:val="-13"/>
        </w:rPr>
        <w:t>张，肿块更明显则位于腹壁上，如肿块变得不清楚，则位于腹腔内。其</w:t>
      </w:r>
      <w:r>
        <w:rPr>
          <w:rFonts w:ascii="SimSun" w:hAnsi="SimSun" w:eastAsia="SimSun" w:cs="SimSun"/>
          <w:sz w:val="21"/>
          <w:szCs w:val="21"/>
          <w:spacing w:val="-14"/>
        </w:rPr>
        <w:t>次应区别肿块来自腹腔内或</w:t>
      </w:r>
    </w:p>
    <w:p>
      <w:pPr>
        <w:sectPr>
          <w:pgSz w:w="11230" w:h="15840"/>
          <w:pgMar w:top="675" w:right="679" w:bottom="400" w:left="970" w:header="0" w:footer="0" w:gutter="0"/>
        </w:sectPr>
        <w:rPr/>
      </w:pPr>
    </w:p>
    <w:p>
      <w:pPr>
        <w:ind w:left="19"/>
        <w:spacing w:before="40" w:line="222" w:lineRule="auto"/>
        <w:rPr>
          <w:rFonts w:ascii="SimHei" w:hAnsi="SimHei" w:eastAsia="SimHei" w:cs="SimHei"/>
          <w:sz w:val="20"/>
          <w:szCs w:val="20"/>
        </w:rPr>
      </w:pPr>
      <w:r>
        <w:rPr>
          <w:rFonts w:ascii="SimSun" w:hAnsi="SimSun" w:eastAsia="SimSun" w:cs="SimSun"/>
          <w:sz w:val="20"/>
          <w:szCs w:val="20"/>
          <w:color w:val="003A74"/>
          <w:spacing w:val="-11"/>
          <w:position w:val="-1"/>
        </w:rPr>
        <w:t>192</w:t>
      </w:r>
      <w:r>
        <w:rPr>
          <w:rFonts w:ascii="SimSun" w:hAnsi="SimSun" w:eastAsia="SimSun" w:cs="SimSun"/>
          <w:sz w:val="20"/>
          <w:szCs w:val="20"/>
          <w:color w:val="003A74"/>
          <w:spacing w:val="5"/>
          <w:position w:val="-1"/>
        </w:rPr>
        <w:t xml:space="preserve">       </w:t>
      </w:r>
      <w:r>
        <w:rPr>
          <w:rFonts w:ascii="SimHei" w:hAnsi="SimHei" w:eastAsia="SimHei" w:cs="SimHei"/>
          <w:sz w:val="20"/>
          <w:szCs w:val="20"/>
          <w:b/>
          <w:bCs/>
          <w:color w:val="295378"/>
          <w:spacing w:val="-11"/>
        </w:rPr>
        <w:t>第三篇</w:t>
      </w:r>
      <w:r>
        <w:rPr>
          <w:rFonts w:ascii="SimHei" w:hAnsi="SimHei" w:eastAsia="SimHei" w:cs="SimHei"/>
          <w:sz w:val="20"/>
          <w:szCs w:val="20"/>
          <w:color w:val="295378"/>
          <w:spacing w:val="61"/>
        </w:rPr>
        <w:t xml:space="preserve"> </w:t>
      </w:r>
      <w:r>
        <w:rPr>
          <w:rFonts w:ascii="SimHei" w:hAnsi="SimHei" w:eastAsia="SimHei" w:cs="SimHei"/>
          <w:sz w:val="20"/>
          <w:szCs w:val="20"/>
          <w:b/>
          <w:bCs/>
          <w:color w:val="295378"/>
          <w:spacing w:val="-11"/>
        </w:rPr>
        <w:t>体</w:t>
      </w:r>
      <w:r>
        <w:rPr>
          <w:rFonts w:ascii="SimHei" w:hAnsi="SimHei" w:eastAsia="SimHei" w:cs="SimHei"/>
          <w:sz w:val="20"/>
          <w:szCs w:val="20"/>
          <w:color w:val="295378"/>
          <w:spacing w:val="-18"/>
        </w:rPr>
        <w:t xml:space="preserve"> </w:t>
      </w:r>
      <w:r>
        <w:rPr>
          <w:rFonts w:ascii="SimHei" w:hAnsi="SimHei" w:eastAsia="SimHei" w:cs="SimHei"/>
          <w:sz w:val="20"/>
          <w:szCs w:val="20"/>
          <w:b/>
          <w:bCs/>
          <w:color w:val="295378"/>
          <w:spacing w:val="-11"/>
        </w:rPr>
        <w:t>格</w:t>
      </w:r>
      <w:r>
        <w:rPr>
          <w:rFonts w:ascii="SimHei" w:hAnsi="SimHei" w:eastAsia="SimHei" w:cs="SimHei"/>
          <w:sz w:val="20"/>
          <w:szCs w:val="20"/>
          <w:color w:val="295378"/>
          <w:spacing w:val="-22"/>
        </w:rPr>
        <w:t xml:space="preserve"> </w:t>
      </w:r>
      <w:r>
        <w:rPr>
          <w:rFonts w:ascii="SimHei" w:hAnsi="SimHei" w:eastAsia="SimHei" w:cs="SimHei"/>
          <w:sz w:val="20"/>
          <w:szCs w:val="20"/>
          <w:b/>
          <w:bCs/>
          <w:color w:val="295378"/>
          <w:spacing w:val="-11"/>
        </w:rPr>
        <w:t>检</w:t>
      </w:r>
      <w:r>
        <w:rPr>
          <w:rFonts w:ascii="SimHei" w:hAnsi="SimHei" w:eastAsia="SimHei" w:cs="SimHei"/>
          <w:sz w:val="20"/>
          <w:szCs w:val="20"/>
          <w:color w:val="295378"/>
          <w:spacing w:val="-17"/>
        </w:rPr>
        <w:t xml:space="preserve"> </w:t>
      </w:r>
      <w:r>
        <w:rPr>
          <w:rFonts w:ascii="SimHei" w:hAnsi="SimHei" w:eastAsia="SimHei" w:cs="SimHei"/>
          <w:sz w:val="20"/>
          <w:szCs w:val="20"/>
          <w:b/>
          <w:bCs/>
          <w:color w:val="295378"/>
          <w:spacing w:val="-11"/>
        </w:rPr>
        <w:t>查</w:t>
      </w:r>
    </w:p>
    <w:p>
      <w:pPr>
        <w:spacing w:line="255" w:lineRule="auto"/>
        <w:rPr>
          <w:rFonts w:ascii="Arial"/>
          <w:sz w:val="21"/>
        </w:rPr>
      </w:pPr>
      <w:r/>
    </w:p>
    <w:p>
      <w:pPr>
        <w:ind w:left="1030"/>
        <w:spacing w:before="65" w:line="270" w:lineRule="auto"/>
        <w:jc w:val="both"/>
        <w:rPr>
          <w:rFonts w:ascii="SimSun" w:hAnsi="SimSun" w:eastAsia="SimSun" w:cs="SimSun"/>
          <w:sz w:val="20"/>
          <w:szCs w:val="20"/>
        </w:rPr>
      </w:pPr>
      <w:r>
        <w:rPr>
          <w:rFonts w:ascii="SimSun" w:hAnsi="SimSun" w:eastAsia="SimSun" w:cs="SimSun"/>
          <w:sz w:val="20"/>
          <w:szCs w:val="20"/>
          <w:spacing w:val="-6"/>
        </w:rPr>
        <w:t>腹膜后，可用肘膝位进行检查，如肿块更为清楚，且活动度增加有下垂感，则提示肿块位于腹腔内；</w:t>
      </w:r>
      <w:r>
        <w:rPr>
          <w:rFonts w:ascii="SimSun" w:hAnsi="SimSun" w:eastAsia="SimSun" w:cs="SimSun"/>
          <w:sz w:val="20"/>
          <w:szCs w:val="20"/>
          <w:spacing w:val="2"/>
        </w:rPr>
        <w:t xml:space="preserve"> </w:t>
      </w:r>
      <w:r>
        <w:rPr>
          <w:rFonts w:ascii="SimSun" w:hAnsi="SimSun" w:eastAsia="SimSun" w:cs="SimSun"/>
          <w:sz w:val="20"/>
          <w:szCs w:val="20"/>
          <w:spacing w:val="-8"/>
        </w:rPr>
        <w:t>如肿块不如仰卧位清楚，肿块位置深而固定，无下垂感觉，则提示肿块位于腹膜后，如胰腺等。腹部</w:t>
      </w:r>
      <w:r>
        <w:rPr>
          <w:rFonts w:ascii="SimSun" w:hAnsi="SimSun" w:eastAsia="SimSun" w:cs="SimSun"/>
          <w:sz w:val="20"/>
          <w:szCs w:val="20"/>
        </w:rPr>
        <w:t xml:space="preserve">  </w:t>
      </w:r>
      <w:r>
        <w:rPr>
          <w:rFonts w:ascii="SimSun" w:hAnsi="SimSun" w:eastAsia="SimSun" w:cs="SimSun"/>
          <w:sz w:val="20"/>
          <w:szCs w:val="20"/>
          <w:spacing w:val="1"/>
        </w:rPr>
        <w:t>肿块的位置与腹部各区分布的相应脏器的病变有一定关系。</w:t>
      </w:r>
    </w:p>
    <w:p>
      <w:pPr>
        <w:ind w:left="1030" w:right="60" w:firstLine="410"/>
        <w:spacing w:before="91"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4"/>
        </w:rPr>
        <w:t>肿块的大小、形态、质地、压痛、活动度、搏动、震颤和数目</w:t>
      </w:r>
      <w:r>
        <w:rPr>
          <w:rFonts w:ascii="SimSun" w:hAnsi="SimSun" w:eastAsia="SimSun" w:cs="SimSun"/>
          <w:sz w:val="20"/>
          <w:szCs w:val="20"/>
          <w:spacing w:val="84"/>
        </w:rPr>
        <w:t xml:space="preserve"> </w:t>
      </w:r>
      <w:r>
        <w:rPr>
          <w:rFonts w:ascii="SimSun" w:hAnsi="SimSun" w:eastAsia="SimSun" w:cs="SimSun"/>
          <w:sz w:val="20"/>
          <w:szCs w:val="20"/>
          <w:spacing w:val="4"/>
        </w:rPr>
        <w:t>肿块边缘清</w:t>
      </w:r>
      <w:r>
        <w:rPr>
          <w:rFonts w:ascii="SimSun" w:hAnsi="SimSun" w:eastAsia="SimSun" w:cs="SimSun"/>
          <w:sz w:val="20"/>
          <w:szCs w:val="20"/>
          <w:spacing w:val="3"/>
        </w:rPr>
        <w:t>楚、表面光</w:t>
      </w:r>
      <w:r>
        <w:rPr>
          <w:rFonts w:ascii="SimSun" w:hAnsi="SimSun" w:eastAsia="SimSun" w:cs="SimSun"/>
          <w:sz w:val="20"/>
          <w:szCs w:val="20"/>
        </w:rPr>
        <w:t xml:space="preserve"> </w:t>
      </w:r>
      <w:r>
        <w:rPr>
          <w:rFonts w:ascii="SimSun" w:hAnsi="SimSun" w:eastAsia="SimSun" w:cs="SimSun"/>
          <w:sz w:val="20"/>
          <w:szCs w:val="20"/>
          <w:spacing w:val="-8"/>
        </w:rPr>
        <w:t>滑、质地软或韧、无明显压痛、可活动的多为良性肿瘤、脏器肿大或囊肿。肿块外形不规则、表面呈</w:t>
      </w:r>
      <w:r>
        <w:rPr>
          <w:rFonts w:ascii="SimSun" w:hAnsi="SimSun" w:eastAsia="SimSun" w:cs="SimSun"/>
          <w:sz w:val="20"/>
          <w:szCs w:val="20"/>
        </w:rPr>
        <w:t xml:space="preserve"> </w:t>
      </w:r>
      <w:r>
        <w:rPr>
          <w:rFonts w:ascii="SimSun" w:hAnsi="SimSun" w:eastAsia="SimSun" w:cs="SimSun"/>
          <w:sz w:val="20"/>
          <w:szCs w:val="20"/>
          <w:spacing w:val="-3"/>
        </w:rPr>
        <w:t>结节状、质地坚硬、位置较固定者，多为恶性肿瘤。边缘不清的有</w:t>
      </w:r>
      <w:r>
        <w:rPr>
          <w:rFonts w:ascii="SimSun" w:hAnsi="SimSun" w:eastAsia="SimSun" w:cs="SimSun"/>
          <w:sz w:val="20"/>
          <w:szCs w:val="20"/>
          <w:spacing w:val="-4"/>
        </w:rPr>
        <w:t>轻度压痛的肿块，可能为炎性肿</w:t>
      </w:r>
      <w:r>
        <w:rPr>
          <w:rFonts w:ascii="SimSun" w:hAnsi="SimSun" w:eastAsia="SimSun" w:cs="SimSun"/>
          <w:sz w:val="20"/>
          <w:szCs w:val="20"/>
        </w:rPr>
        <w:t xml:space="preserve"> </w:t>
      </w:r>
      <w:r>
        <w:rPr>
          <w:rFonts w:ascii="SimSun" w:hAnsi="SimSun" w:eastAsia="SimSun" w:cs="SimSun"/>
          <w:sz w:val="20"/>
          <w:szCs w:val="20"/>
          <w:spacing w:val="-6"/>
        </w:rPr>
        <w:t>块。多个结节，互相粘连则多见于腹腔结核。</w:t>
      </w:r>
    </w:p>
    <w:p>
      <w:pPr>
        <w:ind w:left="1030" w:right="59" w:firstLine="429"/>
        <w:spacing w:before="101" w:line="273" w:lineRule="auto"/>
        <w:jc w:val="both"/>
        <w:rPr>
          <w:rFonts w:ascii="SimSun" w:hAnsi="SimSun" w:eastAsia="SimSun" w:cs="SimSun"/>
          <w:sz w:val="20"/>
          <w:szCs w:val="20"/>
        </w:rPr>
      </w:pPr>
      <w:r>
        <w:rPr>
          <w:rFonts w:ascii="SimSun" w:hAnsi="SimSun" w:eastAsia="SimSun" w:cs="SimSun"/>
          <w:sz w:val="20"/>
          <w:szCs w:val="20"/>
          <w:spacing w:val="-17"/>
        </w:rPr>
        <w:t>炎性肿块常有腹肌紧张、压痛、发热、外周血白细胞计数增高。肿块位于肝、脾、胆、肾、胃、</w:t>
      </w:r>
      <w:r>
        <w:rPr>
          <w:rFonts w:ascii="SimSun" w:hAnsi="SimSun" w:eastAsia="SimSun" w:cs="SimSun"/>
          <w:sz w:val="20"/>
          <w:szCs w:val="20"/>
          <w:spacing w:val="-18"/>
        </w:rPr>
        <w:t>横结</w:t>
      </w:r>
      <w:r>
        <w:rPr>
          <w:rFonts w:ascii="SimSun" w:hAnsi="SimSun" w:eastAsia="SimSun" w:cs="SimSun"/>
          <w:sz w:val="20"/>
          <w:szCs w:val="20"/>
        </w:rPr>
        <w:t xml:space="preserve"> </w:t>
      </w:r>
      <w:r>
        <w:rPr>
          <w:rFonts w:ascii="SimSun" w:hAnsi="SimSun" w:eastAsia="SimSun" w:cs="SimSun"/>
          <w:sz w:val="20"/>
          <w:szCs w:val="20"/>
          <w:spacing w:val="1"/>
        </w:rPr>
        <w:t>肠、大网膜者可随呼吸运动而活动。小肠和肠系膜的肿块可随体位左右移动，活动度较大。血管</w:t>
      </w:r>
      <w:r>
        <w:rPr>
          <w:rFonts w:ascii="SimSun" w:hAnsi="SimSun" w:eastAsia="SimSun" w:cs="SimSun"/>
          <w:sz w:val="20"/>
          <w:szCs w:val="20"/>
          <w:spacing w:val="8"/>
        </w:rPr>
        <w:t xml:space="preserve"> </w:t>
      </w:r>
      <w:r>
        <w:rPr>
          <w:rFonts w:ascii="SimSun" w:hAnsi="SimSun" w:eastAsia="SimSun" w:cs="SimSun"/>
          <w:sz w:val="20"/>
          <w:szCs w:val="20"/>
          <w:spacing w:val="-4"/>
        </w:rPr>
        <w:t>瘤、三尖瓣关闭不全致肝淤血肿大时，可扪及扩张性搏动。慢性右心衰竭致肝淤血肿大时，肝质地</w:t>
      </w:r>
      <w:r>
        <w:rPr>
          <w:rFonts w:ascii="SimSun" w:hAnsi="SimSun" w:eastAsia="SimSun" w:cs="SimSun"/>
          <w:sz w:val="20"/>
          <w:szCs w:val="20"/>
          <w:spacing w:val="18"/>
        </w:rPr>
        <w:t xml:space="preserve"> </w:t>
      </w:r>
      <w:r>
        <w:rPr>
          <w:rFonts w:ascii="SimSun" w:hAnsi="SimSun" w:eastAsia="SimSun" w:cs="SimSun"/>
          <w:sz w:val="20"/>
          <w:szCs w:val="20"/>
          <w:spacing w:val="-12"/>
        </w:rPr>
        <w:t>稍韧，边缘圆钝，表面光滑，有压痛，肝颈静脉回流征阳性。肝棘球蚴病时，肝震</w:t>
      </w:r>
      <w:r>
        <w:rPr>
          <w:rFonts w:ascii="SimSun" w:hAnsi="SimSun" w:eastAsia="SimSun" w:cs="SimSun"/>
          <w:sz w:val="20"/>
          <w:szCs w:val="20"/>
          <w:spacing w:val="-13"/>
        </w:rPr>
        <w:t>颤试验阳性，即用右</w:t>
      </w:r>
      <w:r>
        <w:rPr>
          <w:rFonts w:ascii="SimSun" w:hAnsi="SimSun" w:eastAsia="SimSun" w:cs="SimSun"/>
          <w:sz w:val="20"/>
          <w:szCs w:val="20"/>
        </w:rPr>
        <w:t xml:space="preserve"> </w:t>
      </w:r>
      <w:r>
        <w:rPr>
          <w:rFonts w:ascii="SimSun" w:hAnsi="SimSun" w:eastAsia="SimSun" w:cs="SimSun"/>
          <w:sz w:val="20"/>
          <w:szCs w:val="20"/>
          <w:spacing w:val="-2"/>
        </w:rPr>
        <w:t>手手指的掌面按在肿大的肝脏囊肿表面，稍用力按压</w:t>
      </w:r>
      <w:r>
        <w:rPr>
          <w:rFonts w:ascii="SimSun" w:hAnsi="SimSun" w:eastAsia="SimSun" w:cs="SimSun"/>
          <w:sz w:val="20"/>
          <w:szCs w:val="20"/>
          <w:spacing w:val="-3"/>
        </w:rPr>
        <w:t>片刻可有一种特殊的震动感。</w:t>
      </w:r>
    </w:p>
    <w:p>
      <w:pPr>
        <w:ind w:right="442"/>
        <w:spacing w:before="100" w:line="225" w:lineRule="auto"/>
        <w:jc w:val="right"/>
        <w:rPr>
          <w:rFonts w:ascii="KaiTi" w:hAnsi="KaiTi" w:eastAsia="KaiTi" w:cs="KaiTi"/>
          <w:sz w:val="20"/>
          <w:szCs w:val="20"/>
        </w:rPr>
      </w:pPr>
      <w:r>
        <w:rPr>
          <w:rFonts w:ascii="KaiTi" w:hAnsi="KaiTi" w:eastAsia="KaiTi" w:cs="KaiTi"/>
          <w:sz w:val="20"/>
          <w:szCs w:val="20"/>
          <w:spacing w:val="7"/>
        </w:rPr>
        <w:t>(段志军)</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39"/>
        <w:spacing w:before="65" w:line="224" w:lineRule="auto"/>
        <w:rPr>
          <w:rFonts w:ascii="SimSun" w:hAnsi="SimSun" w:eastAsia="SimSun" w:cs="SimSun"/>
          <w:sz w:val="20"/>
          <w:szCs w:val="20"/>
        </w:rPr>
      </w:pPr>
      <w:r>
        <w:drawing>
          <wp:anchor distT="0" distB="0" distL="0" distR="0" simplePos="0" relativeHeight="251821056" behindDoc="1" locked="0" layoutInCell="1" allowOverlap="1">
            <wp:simplePos x="0" y="0"/>
            <wp:positionH relativeFrom="column">
              <wp:posOffset>0</wp:posOffset>
            </wp:positionH>
            <wp:positionV relativeFrom="paragraph">
              <wp:posOffset>-131385</wp:posOffset>
            </wp:positionV>
            <wp:extent cx="463518" cy="431807"/>
            <wp:effectExtent l="0" t="0" r="0" b="0"/>
            <wp:wrapNone/>
            <wp:docPr id="55" name="IM 55"/>
            <wp:cNvGraphicFramePr/>
            <a:graphic>
              <a:graphicData uri="http://schemas.openxmlformats.org/drawingml/2006/picture">
                <pic:pic>
                  <pic:nvPicPr>
                    <pic:cNvPr id="55" name="IM 55"/>
                    <pic:cNvPicPr/>
                  </pic:nvPicPr>
                  <pic:blipFill>
                    <a:blip r:embed="rId60"/>
                    <a:stretch>
                      <a:fillRect/>
                    </a:stretch>
                  </pic:blipFill>
                  <pic:spPr>
                    <a:xfrm rot="0">
                      <a:off x="0" y="0"/>
                      <a:ext cx="463518" cy="431807"/>
                    </a:xfrm>
                    <a:prstGeom prst="rect">
                      <a:avLst/>
                    </a:prstGeom>
                  </pic:spPr>
                </pic:pic>
              </a:graphicData>
            </a:graphic>
          </wp:anchor>
        </w:drawing>
      </w:r>
      <w:r>
        <w:rPr>
          <w:rFonts w:ascii="SimSun" w:hAnsi="SimSun" w:eastAsia="SimSun" w:cs="SimSun"/>
          <w:sz w:val="20"/>
          <w:szCs w:val="20"/>
          <w:color w:val="0A80DA"/>
          <w:spacing w:val="-3"/>
        </w:rPr>
        <w:t>笔记</w:t>
      </w:r>
    </w:p>
    <w:p>
      <w:pPr>
        <w:sectPr>
          <w:pgSz w:w="11230" w:h="15840"/>
          <w:pgMar w:top="683" w:right="1020" w:bottom="400" w:left="639" w:header="0" w:footer="0" w:gutter="0"/>
        </w:sectPr>
        <w:rPr/>
      </w:pPr>
    </w:p>
    <w:p>
      <w:pPr>
        <w:ind w:left="617"/>
        <w:spacing w:before="220"/>
        <w:rPr>
          <w:sz w:val="50"/>
          <w:szCs w:val="50"/>
        </w:rPr>
      </w:pPr>
      <w:r>
        <w:drawing>
          <wp:anchor distT="0" distB="0" distL="0" distR="0" simplePos="0" relativeHeight="251830272" behindDoc="1" locked="0" layoutInCell="1" allowOverlap="1">
            <wp:simplePos x="0" y="0"/>
            <wp:positionH relativeFrom="column">
              <wp:posOffset>0</wp:posOffset>
            </wp:positionH>
            <wp:positionV relativeFrom="paragraph">
              <wp:posOffset>0</wp:posOffset>
            </wp:positionV>
            <wp:extent cx="5479997" cy="698455"/>
            <wp:effectExtent l="0" t="0" r="0" b="0"/>
            <wp:wrapNone/>
            <wp:docPr id="56" name="IM 56"/>
            <wp:cNvGraphicFramePr/>
            <a:graphic>
              <a:graphicData uri="http://schemas.openxmlformats.org/drawingml/2006/picture">
                <pic:pic>
                  <pic:nvPicPr>
                    <pic:cNvPr id="56" name="IM 56"/>
                    <pic:cNvPicPr/>
                  </pic:nvPicPr>
                  <pic:blipFill>
                    <a:blip r:embed="rId62"/>
                    <a:stretch>
                      <a:fillRect/>
                    </a:stretch>
                  </pic:blipFill>
                  <pic:spPr>
                    <a:xfrm rot="0">
                      <a:off x="0" y="0"/>
                      <a:ext cx="5479997" cy="698455"/>
                    </a:xfrm>
                    <a:prstGeom prst="rect">
                      <a:avLst/>
                    </a:prstGeom>
                  </pic:spPr>
                </pic:pic>
              </a:graphicData>
            </a:graphic>
          </wp:anchor>
        </w:drawing>
      </w:r>
      <w:r>
        <w:rPr>
          <w:rFonts w:ascii="SimHei" w:hAnsi="SimHei" w:eastAsia="SimHei" w:cs="SimHei"/>
          <w:sz w:val="50"/>
          <w:szCs w:val="50"/>
          <w:b/>
          <w:bCs/>
          <w:color w:val="00548C"/>
          <w:spacing w:val="21"/>
        </w:rPr>
        <w:t>第七章生殖器、肛门、直肠检查</w:t>
      </w:r>
      <w:r>
        <w:rPr>
          <w:rFonts w:ascii="SimHei" w:hAnsi="SimHei" w:eastAsia="SimHei" w:cs="SimHei"/>
          <w:sz w:val="50"/>
          <w:szCs w:val="50"/>
          <w:color w:val="00548C"/>
          <w:spacing w:val="87"/>
        </w:rPr>
        <w:t xml:space="preserve">  </w:t>
      </w:r>
      <w:r>
        <w:rPr>
          <w:sz w:val="50"/>
          <w:szCs w:val="50"/>
          <w:position w:val="-40"/>
        </w:rPr>
        <w:drawing>
          <wp:inline distT="0" distB="0" distL="0" distR="0">
            <wp:extent cx="635019" cy="666670"/>
            <wp:effectExtent l="0" t="0" r="0" b="0"/>
            <wp:docPr id="57" name="IM 57"/>
            <wp:cNvGraphicFramePr/>
            <a:graphic>
              <a:graphicData uri="http://schemas.openxmlformats.org/drawingml/2006/picture">
                <pic:pic>
                  <pic:nvPicPr>
                    <pic:cNvPr id="57" name="IM 57"/>
                    <pic:cNvPicPr/>
                  </pic:nvPicPr>
                  <pic:blipFill>
                    <a:blip r:embed="rId63"/>
                    <a:stretch>
                      <a:fillRect/>
                    </a:stretch>
                  </pic:blipFill>
                  <pic:spPr>
                    <a:xfrm rot="0">
                      <a:off x="0" y="0"/>
                      <a:ext cx="635019" cy="666670"/>
                    </a:xfrm>
                    <a:prstGeom prst="rect">
                      <a:avLst/>
                    </a:prstGeom>
                  </pic:spPr>
                </pic:pic>
              </a:graphicData>
            </a:graphic>
          </wp:inline>
        </w:drawing>
      </w:r>
    </w:p>
    <w:p>
      <w:pPr>
        <w:ind w:firstLine="9"/>
        <w:spacing w:before="70" w:line="20" w:lineRule="exact"/>
        <w:textAlignment w:val="center"/>
        <w:rPr/>
      </w:pPr>
      <w:r>
        <w:drawing>
          <wp:inline distT="0" distB="0" distL="0" distR="0">
            <wp:extent cx="5448264" cy="12773"/>
            <wp:effectExtent l="0" t="0" r="0" b="0"/>
            <wp:docPr id="58" name="IM 58"/>
            <wp:cNvGraphicFramePr/>
            <a:graphic>
              <a:graphicData uri="http://schemas.openxmlformats.org/drawingml/2006/picture">
                <pic:pic>
                  <pic:nvPicPr>
                    <pic:cNvPr id="58" name="IM 58"/>
                    <pic:cNvPicPr/>
                  </pic:nvPicPr>
                  <pic:blipFill>
                    <a:blip r:embed="rId64"/>
                    <a:stretch>
                      <a:fillRect/>
                    </a:stretch>
                  </pic:blipFill>
                  <pic:spPr>
                    <a:xfrm rot="0">
                      <a:off x="0" y="0"/>
                      <a:ext cx="5448264" cy="12773"/>
                    </a:xfrm>
                    <a:prstGeom prst="rect">
                      <a:avLst/>
                    </a:prstGeom>
                  </pic:spPr>
                </pic:pic>
              </a:graphicData>
            </a:graphic>
          </wp:inline>
        </w:drawing>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79" w:right="1146" w:firstLine="400"/>
        <w:spacing w:before="68" w:line="253" w:lineRule="auto"/>
        <w:jc w:val="both"/>
        <w:rPr>
          <w:rFonts w:ascii="SimSun" w:hAnsi="SimSun" w:eastAsia="SimSun" w:cs="SimSun"/>
          <w:sz w:val="21"/>
          <w:szCs w:val="21"/>
        </w:rPr>
      </w:pPr>
      <w:r>
        <w:rPr>
          <w:rFonts w:ascii="SimSun" w:hAnsi="SimSun" w:eastAsia="SimSun" w:cs="SimSun"/>
          <w:sz w:val="21"/>
          <w:szCs w:val="21"/>
          <w:spacing w:val="-14"/>
        </w:rPr>
        <w:t>生殖器、肛门、直肠检查是体格检查的组成部分，由于部位比较特殊，某些病人在</w:t>
      </w:r>
      <w:r>
        <w:rPr>
          <w:rFonts w:ascii="SimSun" w:hAnsi="SimSun" w:eastAsia="SimSun" w:cs="SimSun"/>
          <w:sz w:val="21"/>
          <w:szCs w:val="21"/>
          <w:spacing w:val="-15"/>
        </w:rPr>
        <w:t>接受检查时</w:t>
      </w:r>
      <w:r>
        <w:rPr>
          <w:rFonts w:ascii="SimSun" w:hAnsi="SimSun" w:eastAsia="SimSun" w:cs="SimSun"/>
          <w:sz w:val="21"/>
          <w:szCs w:val="21"/>
        </w:rPr>
        <w:t xml:space="preserve"> </w:t>
      </w:r>
      <w:r>
        <w:rPr>
          <w:rFonts w:ascii="SimSun" w:hAnsi="SimSun" w:eastAsia="SimSun" w:cs="SimSun"/>
          <w:sz w:val="21"/>
          <w:szCs w:val="21"/>
          <w:spacing w:val="-23"/>
        </w:rPr>
        <w:t>可能会紧张，不好意思，有的可能不配合，甚至拒绝检查，因此，医生在检查前要以病人为中心，给病</w:t>
      </w:r>
      <w:r>
        <w:rPr>
          <w:rFonts w:ascii="SimSun" w:hAnsi="SimSun" w:eastAsia="SimSun" w:cs="SimSun"/>
          <w:sz w:val="21"/>
          <w:szCs w:val="21"/>
          <w:spacing w:val="17"/>
        </w:rPr>
        <w:t xml:space="preserve"> </w:t>
      </w:r>
      <w:r>
        <w:rPr>
          <w:rFonts w:ascii="SimSun" w:hAnsi="SimSun" w:eastAsia="SimSun" w:cs="SimSun"/>
          <w:sz w:val="21"/>
          <w:szCs w:val="21"/>
          <w:spacing w:val="-18"/>
        </w:rPr>
        <w:t>人以人文关怀，向病人说明检查目的、方法和重要性，</w:t>
      </w:r>
      <w:r>
        <w:rPr>
          <w:rFonts w:ascii="SimSun" w:hAnsi="SimSun" w:eastAsia="SimSun" w:cs="SimSun"/>
          <w:sz w:val="21"/>
          <w:szCs w:val="21"/>
          <w:spacing w:val="-19"/>
        </w:rPr>
        <w:t>同时尊重病人权利，保护病人隐私，如果病人</w:t>
      </w:r>
      <w:r>
        <w:rPr>
          <w:rFonts w:ascii="SimSun" w:hAnsi="SimSun" w:eastAsia="SimSun" w:cs="SimSun"/>
          <w:sz w:val="21"/>
          <w:szCs w:val="21"/>
        </w:rPr>
        <w:t xml:space="preserve"> </w:t>
      </w:r>
      <w:r>
        <w:rPr>
          <w:rFonts w:ascii="SimSun" w:hAnsi="SimSun" w:eastAsia="SimSun" w:cs="SimSun"/>
          <w:sz w:val="21"/>
          <w:szCs w:val="21"/>
          <w:spacing w:val="-14"/>
        </w:rPr>
        <w:t>拒绝接受检查，要尊重他的意愿，特别提醒的是男医生</w:t>
      </w:r>
      <w:r>
        <w:rPr>
          <w:rFonts w:ascii="SimSun" w:hAnsi="SimSun" w:eastAsia="SimSun" w:cs="SimSun"/>
          <w:sz w:val="21"/>
          <w:szCs w:val="21"/>
          <w:spacing w:val="-15"/>
        </w:rPr>
        <w:t>检查女病人应有女医务人员在场。</w:t>
      </w:r>
    </w:p>
    <w:p>
      <w:pPr>
        <w:ind w:left="2694"/>
        <w:spacing w:before="32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3"/>
        </w:rPr>
        <w:t xml:space="preserve"> </w:t>
      </w:r>
      <w:r>
        <w:rPr>
          <w:rFonts w:ascii="SimHei" w:hAnsi="SimHei" w:eastAsia="SimHei" w:cs="SimHei"/>
          <w:sz w:val="30"/>
          <w:szCs w:val="30"/>
          <w:b/>
          <w:bCs/>
          <w:spacing w:val="-6"/>
        </w:rPr>
        <w:t>男性生殖器检查</w:t>
      </w:r>
    </w:p>
    <w:p>
      <w:pPr>
        <w:spacing w:line="243" w:lineRule="auto"/>
        <w:rPr>
          <w:rFonts w:ascii="Arial"/>
          <w:sz w:val="21"/>
        </w:rPr>
      </w:pPr>
      <w:r/>
    </w:p>
    <w:p>
      <w:pPr>
        <w:ind w:left="79" w:right="1150" w:firstLine="400"/>
        <w:spacing w:before="68" w:line="243" w:lineRule="auto"/>
        <w:jc w:val="both"/>
        <w:rPr>
          <w:rFonts w:ascii="SimSun" w:hAnsi="SimSun" w:eastAsia="SimSun" w:cs="SimSun"/>
          <w:sz w:val="21"/>
          <w:szCs w:val="21"/>
        </w:rPr>
      </w:pPr>
      <w:r>
        <w:rPr>
          <w:rFonts w:ascii="SimSun" w:hAnsi="SimSun" w:eastAsia="SimSun" w:cs="SimSun"/>
          <w:sz w:val="21"/>
          <w:szCs w:val="21"/>
          <w:spacing w:val="-15"/>
        </w:rPr>
        <w:t>男性生殖器包括阴茎、阴囊、前列腺和精囊等。阴囊内有睾丸、附睾及精索等。检查时应让病</w:t>
      </w:r>
      <w:r>
        <w:rPr>
          <w:rFonts w:ascii="SimSun" w:hAnsi="SimSun" w:eastAsia="SimSun" w:cs="SimSun"/>
          <w:sz w:val="21"/>
          <w:szCs w:val="21"/>
          <w:spacing w:val="17"/>
        </w:rPr>
        <w:t xml:space="preserve"> </w:t>
      </w:r>
      <w:r>
        <w:rPr>
          <w:rFonts w:ascii="SimSun" w:hAnsi="SimSun" w:eastAsia="SimSun" w:cs="SimSun"/>
          <w:sz w:val="21"/>
          <w:szCs w:val="21"/>
          <w:spacing w:val="-14"/>
        </w:rPr>
        <w:t>人充分暴露下身，双下肢取外展位，视诊与触诊相结合。先检查外生殖器阴茎及阴囊，后检查内生</w:t>
      </w:r>
      <w:r>
        <w:rPr>
          <w:rFonts w:ascii="SimSun" w:hAnsi="SimSun" w:eastAsia="SimSun" w:cs="SimSun"/>
          <w:sz w:val="21"/>
          <w:szCs w:val="21"/>
        </w:rPr>
        <w:t xml:space="preserve"> </w:t>
      </w:r>
      <w:r>
        <w:rPr>
          <w:rFonts w:ascii="SimSun" w:hAnsi="SimSun" w:eastAsia="SimSun" w:cs="SimSun"/>
          <w:sz w:val="21"/>
          <w:szCs w:val="21"/>
          <w:spacing w:val="-9"/>
        </w:rPr>
        <w:t>殖器前列腺及精囊。</w:t>
      </w:r>
    </w:p>
    <w:p>
      <w:pPr>
        <w:ind w:left="483"/>
        <w:spacing w:before="191" w:line="223" w:lineRule="auto"/>
        <w:outlineLvl w:val="1"/>
        <w:rPr>
          <w:rFonts w:ascii="SimHei" w:hAnsi="SimHei" w:eastAsia="SimHei" w:cs="SimHei"/>
          <w:sz w:val="26"/>
          <w:szCs w:val="26"/>
        </w:rPr>
      </w:pPr>
      <w:r>
        <w:rPr>
          <w:rFonts w:ascii="SimHei" w:hAnsi="SimHei" w:eastAsia="SimHei" w:cs="SimHei"/>
          <w:sz w:val="26"/>
          <w:szCs w:val="26"/>
          <w:b/>
          <w:bCs/>
          <w:color w:val="0063A6"/>
          <w:spacing w:val="-18"/>
        </w:rPr>
        <w:t>一、阴茎</w:t>
      </w:r>
    </w:p>
    <w:p>
      <w:pPr>
        <w:ind w:left="79" w:right="1170" w:firstLine="400"/>
        <w:spacing w:before="190"/>
        <w:rPr>
          <w:rFonts w:ascii="SimSun" w:hAnsi="SimSun" w:eastAsia="SimSun" w:cs="SimSun"/>
          <w:sz w:val="21"/>
          <w:szCs w:val="21"/>
        </w:rPr>
      </w:pPr>
      <w:r>
        <w:rPr>
          <w:rFonts w:ascii="SimSun" w:hAnsi="SimSun" w:eastAsia="SimSun" w:cs="SimSun"/>
          <w:sz w:val="21"/>
          <w:szCs w:val="21"/>
          <w:spacing w:val="-10"/>
        </w:rPr>
        <w:t>阴茎(penis)为前端膨大的圆柱体，分头、体、根三部分。正</w:t>
      </w:r>
      <w:r>
        <w:rPr>
          <w:rFonts w:ascii="SimSun" w:hAnsi="SimSun" w:eastAsia="SimSun" w:cs="SimSun"/>
          <w:sz w:val="21"/>
          <w:szCs w:val="21"/>
          <w:spacing w:val="-11"/>
        </w:rPr>
        <w:t>常成年人阴茎长7~10</w:t>
      </w:r>
      <w:r>
        <w:rPr>
          <w:rFonts w:ascii="SimSun" w:hAnsi="SimSun" w:eastAsia="SimSun" w:cs="SimSun"/>
          <w:sz w:val="21"/>
          <w:szCs w:val="21"/>
          <w:spacing w:val="-10"/>
        </w:rPr>
        <w:t>cm</w:t>
      </w:r>
      <w:r>
        <w:rPr>
          <w:rFonts w:ascii="SimSun" w:hAnsi="SimSun" w:eastAsia="SimSun" w:cs="SimSun"/>
          <w:sz w:val="21"/>
          <w:szCs w:val="21"/>
          <w:spacing w:val="-11"/>
        </w:rPr>
        <w:t>,由3个海</w:t>
      </w:r>
      <w:r>
        <w:rPr>
          <w:rFonts w:ascii="SimSun" w:hAnsi="SimSun" w:eastAsia="SimSun" w:cs="SimSun"/>
          <w:sz w:val="21"/>
          <w:szCs w:val="21"/>
        </w:rPr>
        <w:t xml:space="preserve"> </w:t>
      </w:r>
      <w:r>
        <w:rPr>
          <w:rFonts w:ascii="SimSun" w:hAnsi="SimSun" w:eastAsia="SimSun" w:cs="SimSun"/>
          <w:sz w:val="21"/>
          <w:szCs w:val="21"/>
          <w:spacing w:val="-16"/>
        </w:rPr>
        <w:t>绵体(两个阴茎海绵体，</w:t>
      </w:r>
      <w:r>
        <w:rPr>
          <w:rFonts w:ascii="SimSun" w:hAnsi="SimSun" w:eastAsia="SimSun" w:cs="SimSun"/>
          <w:sz w:val="21"/>
          <w:szCs w:val="21"/>
          <w:spacing w:val="50"/>
        </w:rPr>
        <w:t xml:space="preserve"> </w:t>
      </w:r>
      <w:r>
        <w:rPr>
          <w:rFonts w:ascii="SimSun" w:hAnsi="SimSun" w:eastAsia="SimSun" w:cs="SimSun"/>
          <w:sz w:val="21"/>
          <w:szCs w:val="21"/>
          <w:spacing w:val="-16"/>
        </w:rPr>
        <w:t>一个尿道海绵体)构成。</w:t>
      </w:r>
      <w:r>
        <w:rPr>
          <w:rFonts w:ascii="SimSun" w:hAnsi="SimSun" w:eastAsia="SimSun" w:cs="SimSun"/>
          <w:sz w:val="21"/>
          <w:szCs w:val="21"/>
          <w:spacing w:val="-17"/>
        </w:rPr>
        <w:t>其检查顺序如下：</w:t>
      </w:r>
    </w:p>
    <w:p>
      <w:pPr>
        <w:ind w:left="79" w:right="1147" w:firstLine="400"/>
        <w:spacing w:before="45" w:line="257"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42"/>
        </w:rPr>
        <w:t xml:space="preserve"> </w:t>
      </w:r>
      <w:r>
        <w:rPr>
          <w:rFonts w:ascii="SimSun" w:hAnsi="SimSun" w:eastAsia="SimSun" w:cs="SimSun"/>
          <w:sz w:val="21"/>
          <w:szCs w:val="21"/>
          <w:spacing w:val="-10"/>
        </w:rPr>
        <w:t>包皮</w:t>
      </w:r>
      <w:r>
        <w:rPr>
          <w:rFonts w:ascii="SimSun" w:hAnsi="SimSun" w:eastAsia="SimSun" w:cs="SimSun"/>
          <w:sz w:val="21"/>
          <w:szCs w:val="21"/>
          <w:spacing w:val="93"/>
        </w:rPr>
        <w:t xml:space="preserve"> </w:t>
      </w:r>
      <w:r>
        <w:rPr>
          <w:rFonts w:ascii="SimSun" w:hAnsi="SimSun" w:eastAsia="SimSun" w:cs="SimSun"/>
          <w:sz w:val="21"/>
          <w:szCs w:val="21"/>
          <w:spacing w:val="-10"/>
        </w:rPr>
        <w:t>阴茎的皮肤在阴茎颈前向内翻转覆盖于阴茎</w:t>
      </w:r>
      <w:r>
        <w:rPr>
          <w:rFonts w:ascii="SimSun" w:hAnsi="SimSun" w:eastAsia="SimSun" w:cs="SimSun"/>
          <w:sz w:val="21"/>
          <w:szCs w:val="21"/>
          <w:spacing w:val="-11"/>
        </w:rPr>
        <w:t>表面称为包皮(</w:t>
      </w:r>
      <w:r>
        <w:rPr>
          <w:rFonts w:ascii="SimSun" w:hAnsi="SimSun" w:eastAsia="SimSun" w:cs="SimSun"/>
          <w:sz w:val="21"/>
          <w:szCs w:val="21"/>
          <w:spacing w:val="-10"/>
        </w:rPr>
        <w:t>prepuce</w:t>
      </w:r>
      <w:r>
        <w:rPr>
          <w:rFonts w:ascii="SimSun" w:hAnsi="SimSun" w:eastAsia="SimSun" w:cs="SimSun"/>
          <w:sz w:val="21"/>
          <w:szCs w:val="21"/>
          <w:spacing w:val="-11"/>
        </w:rPr>
        <w:t>,</w:t>
      </w:r>
      <w:r>
        <w:rPr>
          <w:rFonts w:ascii="SimSun" w:hAnsi="SimSun" w:eastAsia="SimSun" w:cs="SimSun"/>
          <w:sz w:val="21"/>
          <w:szCs w:val="21"/>
          <w:spacing w:val="-10"/>
        </w:rPr>
        <w:t>foreskin</w:t>
      </w:r>
      <w:r>
        <w:rPr>
          <w:rFonts w:ascii="SimSun" w:hAnsi="SimSun" w:eastAsia="SimSun" w:cs="SimSun"/>
          <w:sz w:val="21"/>
          <w:szCs w:val="21"/>
          <w:spacing w:val="-11"/>
        </w:rPr>
        <w:t>)。</w:t>
      </w:r>
      <w:r>
        <w:rPr>
          <w:rFonts w:ascii="SimSun" w:hAnsi="SimSun" w:eastAsia="SimSun" w:cs="SimSun"/>
          <w:sz w:val="21"/>
          <w:szCs w:val="21"/>
          <w:spacing w:val="-56"/>
        </w:rPr>
        <w:t xml:space="preserve"> </w:t>
      </w:r>
      <w:r>
        <w:rPr>
          <w:rFonts w:ascii="SimSun" w:hAnsi="SimSun" w:eastAsia="SimSun" w:cs="SimSun"/>
          <w:sz w:val="21"/>
          <w:szCs w:val="21"/>
          <w:spacing w:val="-11"/>
        </w:rPr>
        <w:t>成</w:t>
      </w:r>
      <w:r>
        <w:rPr>
          <w:rFonts w:ascii="SimSun" w:hAnsi="SimSun" w:eastAsia="SimSun" w:cs="SimSun"/>
          <w:sz w:val="21"/>
          <w:szCs w:val="21"/>
        </w:rPr>
        <w:t xml:space="preserve"> </w:t>
      </w:r>
      <w:r>
        <w:rPr>
          <w:rFonts w:ascii="SimSun" w:hAnsi="SimSun" w:eastAsia="SimSun" w:cs="SimSun"/>
          <w:sz w:val="21"/>
          <w:szCs w:val="21"/>
          <w:spacing w:val="-9"/>
        </w:rPr>
        <w:t>年人包皮不应掩盖尿道口。翻起包皮后应露出阴茎头，若翻起后仍</w:t>
      </w:r>
      <w:r>
        <w:rPr>
          <w:rFonts w:ascii="SimSun" w:hAnsi="SimSun" w:eastAsia="SimSun" w:cs="SimSun"/>
          <w:sz w:val="21"/>
          <w:szCs w:val="21"/>
          <w:spacing w:val="-10"/>
        </w:rPr>
        <w:t>不能露出尿道外口或阴茎头者</w:t>
      </w:r>
      <w:r>
        <w:rPr>
          <w:rFonts w:ascii="SimSun" w:hAnsi="SimSun" w:eastAsia="SimSun" w:cs="SimSun"/>
          <w:sz w:val="21"/>
          <w:szCs w:val="21"/>
        </w:rPr>
        <w:t xml:space="preserve"> </w:t>
      </w:r>
      <w:r>
        <w:rPr>
          <w:rFonts w:ascii="SimSun" w:hAnsi="SimSun" w:eastAsia="SimSun" w:cs="SimSun"/>
          <w:sz w:val="21"/>
          <w:szCs w:val="21"/>
          <w:spacing w:val="-13"/>
        </w:rPr>
        <w:t>称为包茎(phimosis)。</w:t>
      </w:r>
      <w:r>
        <w:rPr>
          <w:rFonts w:ascii="SimSun" w:hAnsi="SimSun" w:eastAsia="SimSun" w:cs="SimSun"/>
          <w:sz w:val="21"/>
          <w:szCs w:val="21"/>
          <w:spacing w:val="-55"/>
        </w:rPr>
        <w:t xml:space="preserve"> </w:t>
      </w:r>
      <w:r>
        <w:rPr>
          <w:rFonts w:ascii="SimSun" w:hAnsi="SimSun" w:eastAsia="SimSun" w:cs="SimSun"/>
          <w:sz w:val="21"/>
          <w:szCs w:val="21"/>
          <w:spacing w:val="-13"/>
        </w:rPr>
        <w:t>见于先天性包皮口狭</w:t>
      </w:r>
      <w:r>
        <w:rPr>
          <w:rFonts w:ascii="SimSun" w:hAnsi="SimSun" w:eastAsia="SimSun" w:cs="SimSun"/>
          <w:sz w:val="21"/>
          <w:szCs w:val="21"/>
          <w:spacing w:val="-14"/>
        </w:rPr>
        <w:t>窄或炎症、外伤后粘连。若包皮长度超过阴茎头，但翻</w:t>
      </w:r>
      <w:r>
        <w:rPr>
          <w:rFonts w:ascii="SimSun" w:hAnsi="SimSun" w:eastAsia="SimSun" w:cs="SimSun"/>
          <w:sz w:val="21"/>
          <w:szCs w:val="21"/>
        </w:rPr>
        <w:t xml:space="preserve"> </w:t>
      </w:r>
      <w:r>
        <w:rPr>
          <w:rFonts w:ascii="SimSun" w:hAnsi="SimSun" w:eastAsia="SimSun" w:cs="SimSun"/>
          <w:sz w:val="21"/>
          <w:szCs w:val="21"/>
          <w:spacing w:val="-13"/>
        </w:rPr>
        <w:t>起后能露出尿道口或阴茎头，</w:t>
      </w:r>
      <w:r>
        <w:rPr>
          <w:rFonts w:ascii="SimSun" w:hAnsi="SimSun" w:eastAsia="SimSun" w:cs="SimSun"/>
          <w:sz w:val="21"/>
          <w:szCs w:val="21"/>
          <w:spacing w:val="-14"/>
        </w:rPr>
        <w:t>称包皮过长(</w:t>
      </w:r>
      <w:r>
        <w:rPr>
          <w:rFonts w:ascii="SimSun" w:hAnsi="SimSun" w:eastAsia="SimSun" w:cs="SimSun"/>
          <w:sz w:val="21"/>
          <w:szCs w:val="21"/>
          <w:spacing w:val="-13"/>
        </w:rPr>
        <w:t>redundant</w:t>
      </w:r>
      <w:r>
        <w:rPr>
          <w:rFonts w:ascii="SimSun" w:hAnsi="SimSun" w:eastAsia="SimSun" w:cs="SimSun"/>
          <w:sz w:val="21"/>
          <w:szCs w:val="21"/>
          <w:spacing w:val="-8"/>
        </w:rPr>
        <w:t xml:space="preserve"> </w:t>
      </w:r>
      <w:r>
        <w:rPr>
          <w:rFonts w:ascii="SimSun" w:hAnsi="SimSun" w:eastAsia="SimSun" w:cs="SimSun"/>
          <w:sz w:val="21"/>
          <w:szCs w:val="21"/>
          <w:spacing w:val="-13"/>
        </w:rPr>
        <w:t>prepuce</w:t>
      </w:r>
      <w:r>
        <w:rPr>
          <w:rFonts w:ascii="SimSun" w:hAnsi="SimSun" w:eastAsia="SimSun" w:cs="SimSun"/>
          <w:sz w:val="21"/>
          <w:szCs w:val="21"/>
          <w:spacing w:val="-14"/>
        </w:rPr>
        <w:t>)。包皮过长或包茎易引起尿道外口或</w:t>
      </w:r>
      <w:r>
        <w:rPr>
          <w:rFonts w:ascii="SimSun" w:hAnsi="SimSun" w:eastAsia="SimSun" w:cs="SimSun"/>
          <w:sz w:val="21"/>
          <w:szCs w:val="21"/>
        </w:rPr>
        <w:t xml:space="preserve"> </w:t>
      </w:r>
      <w:r>
        <w:rPr>
          <w:rFonts w:ascii="SimSun" w:hAnsi="SimSun" w:eastAsia="SimSun" w:cs="SimSun"/>
          <w:sz w:val="21"/>
          <w:szCs w:val="21"/>
          <w:spacing w:val="-14"/>
        </w:rPr>
        <w:t>阴茎头感染、嵌顿；污垢在阴茎颈部易于残留，长期的污垢刺激常被认为是阴茎癌的重要致病因素</w:t>
      </w:r>
      <w:r>
        <w:rPr>
          <w:rFonts w:ascii="SimSun" w:hAnsi="SimSun" w:eastAsia="SimSun" w:cs="SimSun"/>
          <w:sz w:val="21"/>
          <w:szCs w:val="21"/>
        </w:rPr>
        <w:t xml:space="preserve"> </w:t>
      </w:r>
      <w:r>
        <w:rPr>
          <w:rFonts w:ascii="SimSun" w:hAnsi="SimSun" w:eastAsia="SimSun" w:cs="SimSun"/>
          <w:sz w:val="21"/>
          <w:szCs w:val="21"/>
          <w:spacing w:val="-11"/>
        </w:rPr>
        <w:t>之一。故提倡早期手术处理过长的包皮。</w:t>
      </w:r>
    </w:p>
    <w:p>
      <w:pPr>
        <w:ind w:left="79" w:right="1121" w:firstLine="400"/>
        <w:spacing w:before="43" w:line="257" w:lineRule="auto"/>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25"/>
        </w:rPr>
        <w:t xml:space="preserve"> </w:t>
      </w:r>
      <w:r>
        <w:rPr>
          <w:rFonts w:ascii="SimSun" w:hAnsi="SimSun" w:eastAsia="SimSun" w:cs="SimSun"/>
          <w:sz w:val="21"/>
          <w:szCs w:val="21"/>
          <w:spacing w:val="-12"/>
        </w:rPr>
        <w:t>阴茎头与阴茎颈</w:t>
      </w:r>
      <w:r>
        <w:rPr>
          <w:rFonts w:ascii="SimSun" w:hAnsi="SimSun" w:eastAsia="SimSun" w:cs="SimSun"/>
          <w:sz w:val="21"/>
          <w:szCs w:val="21"/>
          <w:spacing w:val="49"/>
        </w:rPr>
        <w:t xml:space="preserve"> </w:t>
      </w:r>
      <w:r>
        <w:rPr>
          <w:rFonts w:ascii="SimSun" w:hAnsi="SimSun" w:eastAsia="SimSun" w:cs="SimSun"/>
          <w:sz w:val="21"/>
          <w:szCs w:val="21"/>
          <w:spacing w:val="-12"/>
        </w:rPr>
        <w:t>阴茎前端膨大部分称为阴茎头(glans</w:t>
      </w:r>
      <w:r>
        <w:rPr>
          <w:rFonts w:ascii="SimSun" w:hAnsi="SimSun" w:eastAsia="SimSun" w:cs="SimSun"/>
          <w:sz w:val="21"/>
          <w:szCs w:val="21"/>
          <w:spacing w:val="-7"/>
        </w:rPr>
        <w:t xml:space="preserve"> </w:t>
      </w:r>
      <w:r>
        <w:rPr>
          <w:rFonts w:ascii="SimSun" w:hAnsi="SimSun" w:eastAsia="SimSun" w:cs="SimSun"/>
          <w:sz w:val="21"/>
          <w:szCs w:val="21"/>
          <w:spacing w:val="-12"/>
        </w:rPr>
        <w:t>penis),俗称龟头。在</w:t>
      </w:r>
      <w:r>
        <w:rPr>
          <w:rFonts w:ascii="SimSun" w:hAnsi="SimSun" w:eastAsia="SimSun" w:cs="SimSun"/>
          <w:sz w:val="21"/>
          <w:szCs w:val="21"/>
          <w:spacing w:val="-13"/>
        </w:rPr>
        <w:t>阴茎头、颈交</w:t>
      </w:r>
      <w:r>
        <w:rPr>
          <w:rFonts w:ascii="SimSun" w:hAnsi="SimSun" w:eastAsia="SimSun" w:cs="SimSun"/>
          <w:sz w:val="21"/>
          <w:szCs w:val="21"/>
        </w:rPr>
        <w:t xml:space="preserve"> </w:t>
      </w:r>
      <w:r>
        <w:rPr>
          <w:rFonts w:ascii="SimSun" w:hAnsi="SimSun" w:eastAsia="SimSun" w:cs="SimSun"/>
          <w:sz w:val="21"/>
          <w:szCs w:val="21"/>
          <w:spacing w:val="-16"/>
        </w:rPr>
        <w:t>界部</w:t>
      </w:r>
      <w:r>
        <w:rPr>
          <w:rFonts w:ascii="SimSun" w:hAnsi="SimSun" w:eastAsia="SimSun" w:cs="SimSun"/>
          <w:sz w:val="21"/>
          <w:szCs w:val="21"/>
          <w:spacing w:val="-17"/>
        </w:rPr>
        <w:t>位有一环形浅沟，称为阴茎颈(</w:t>
      </w:r>
      <w:r>
        <w:rPr>
          <w:rFonts w:ascii="SimSun" w:hAnsi="SimSun" w:eastAsia="SimSun" w:cs="SimSun"/>
          <w:sz w:val="21"/>
          <w:szCs w:val="21"/>
          <w:spacing w:val="-16"/>
        </w:rPr>
        <w:t>neck</w:t>
      </w:r>
      <w:r>
        <w:rPr>
          <w:rFonts w:ascii="SimSun" w:hAnsi="SimSun" w:eastAsia="SimSun" w:cs="SimSun"/>
          <w:sz w:val="21"/>
          <w:szCs w:val="21"/>
          <w:spacing w:val="-6"/>
        </w:rPr>
        <w:t xml:space="preserve"> </w:t>
      </w:r>
      <w:r>
        <w:rPr>
          <w:rFonts w:ascii="SimSun" w:hAnsi="SimSun" w:eastAsia="SimSun" w:cs="SimSun"/>
          <w:sz w:val="21"/>
          <w:szCs w:val="21"/>
          <w:spacing w:val="-16"/>
        </w:rPr>
        <w:t>of</w:t>
      </w:r>
      <w:r>
        <w:rPr>
          <w:rFonts w:ascii="SimSun" w:hAnsi="SimSun" w:eastAsia="SimSun" w:cs="SimSun"/>
          <w:sz w:val="21"/>
          <w:szCs w:val="21"/>
          <w:spacing w:val="-9"/>
        </w:rPr>
        <w:t xml:space="preserve"> </w:t>
      </w:r>
      <w:r>
        <w:rPr>
          <w:rFonts w:ascii="SimSun" w:hAnsi="SimSun" w:eastAsia="SimSun" w:cs="SimSun"/>
          <w:sz w:val="21"/>
          <w:szCs w:val="21"/>
          <w:spacing w:val="-16"/>
        </w:rPr>
        <w:t>penis</w:t>
      </w:r>
      <w:r>
        <w:rPr>
          <w:rFonts w:ascii="SimSun" w:hAnsi="SimSun" w:eastAsia="SimSun" w:cs="SimSun"/>
          <w:sz w:val="21"/>
          <w:szCs w:val="21"/>
          <w:spacing w:val="-17"/>
        </w:rPr>
        <w:t>)或阴茎头冠(</w:t>
      </w:r>
      <w:r>
        <w:rPr>
          <w:rFonts w:ascii="SimSun" w:hAnsi="SimSun" w:eastAsia="SimSun" w:cs="SimSun"/>
          <w:sz w:val="21"/>
          <w:szCs w:val="21"/>
          <w:spacing w:val="-16"/>
        </w:rPr>
        <w:t>corona</w:t>
      </w:r>
      <w:r>
        <w:rPr>
          <w:rFonts w:ascii="SimSun" w:hAnsi="SimSun" w:eastAsia="SimSun" w:cs="SimSun"/>
          <w:sz w:val="21"/>
          <w:szCs w:val="21"/>
          <w:spacing w:val="-10"/>
        </w:rPr>
        <w:t xml:space="preserve"> </w:t>
      </w:r>
      <w:r>
        <w:rPr>
          <w:rFonts w:ascii="SimSun" w:hAnsi="SimSun" w:eastAsia="SimSun" w:cs="SimSun"/>
          <w:sz w:val="21"/>
          <w:szCs w:val="21"/>
          <w:spacing w:val="-16"/>
        </w:rPr>
        <w:t>of</w:t>
      </w:r>
      <w:r>
        <w:rPr>
          <w:rFonts w:ascii="SimSun" w:hAnsi="SimSun" w:eastAsia="SimSun" w:cs="SimSun"/>
          <w:sz w:val="21"/>
          <w:szCs w:val="21"/>
          <w:spacing w:val="-9"/>
        </w:rPr>
        <w:t xml:space="preserve"> </w:t>
      </w:r>
      <w:r>
        <w:rPr>
          <w:rFonts w:ascii="SimSun" w:hAnsi="SimSun" w:eastAsia="SimSun" w:cs="SimSun"/>
          <w:sz w:val="21"/>
          <w:szCs w:val="21"/>
          <w:spacing w:val="-16"/>
        </w:rPr>
        <w:t>glans</w:t>
      </w:r>
      <w:r>
        <w:rPr>
          <w:rFonts w:ascii="SimSun" w:hAnsi="SimSun" w:eastAsia="SimSun" w:cs="SimSun"/>
          <w:sz w:val="21"/>
          <w:szCs w:val="21"/>
          <w:spacing w:val="-14"/>
        </w:rPr>
        <w:t xml:space="preserve"> </w:t>
      </w:r>
      <w:r>
        <w:rPr>
          <w:rFonts w:ascii="SimSun" w:hAnsi="SimSun" w:eastAsia="SimSun" w:cs="SimSun"/>
          <w:sz w:val="21"/>
          <w:szCs w:val="21"/>
          <w:spacing w:val="-16"/>
        </w:rPr>
        <w:t>penis</w:t>
      </w:r>
      <w:r>
        <w:rPr>
          <w:rFonts w:ascii="SimSun" w:hAnsi="SimSun" w:eastAsia="SimSun" w:cs="SimSun"/>
          <w:sz w:val="21"/>
          <w:szCs w:val="21"/>
          <w:spacing w:val="-17"/>
        </w:rPr>
        <w:t>)。检查时应将</w:t>
      </w:r>
      <w:r>
        <w:rPr>
          <w:rFonts w:ascii="SimSun" w:hAnsi="SimSun" w:eastAsia="SimSun" w:cs="SimSun"/>
          <w:sz w:val="21"/>
          <w:szCs w:val="21"/>
        </w:rPr>
        <w:t xml:space="preserve"> </w:t>
      </w:r>
      <w:r>
        <w:rPr>
          <w:rFonts w:ascii="SimSun" w:hAnsi="SimSun" w:eastAsia="SimSun" w:cs="SimSun"/>
          <w:sz w:val="21"/>
          <w:szCs w:val="21"/>
          <w:spacing w:val="-15"/>
        </w:rPr>
        <w:t>包皮上翻暴露全部阴茎头及阴茎颈，观察其表面的色泽、有无</w:t>
      </w:r>
      <w:r>
        <w:rPr>
          <w:rFonts w:ascii="SimSun" w:hAnsi="SimSun" w:eastAsia="SimSun" w:cs="SimSun"/>
          <w:sz w:val="21"/>
          <w:szCs w:val="21"/>
          <w:spacing w:val="-16"/>
        </w:rPr>
        <w:t>充血、水肿、分泌物及结节等(图3-7-</w:t>
      </w:r>
      <w:r>
        <w:rPr>
          <w:rFonts w:ascii="SimSun" w:hAnsi="SimSun" w:eastAsia="SimSun" w:cs="SimSun"/>
          <w:sz w:val="21"/>
          <w:szCs w:val="21"/>
        </w:rPr>
        <w:t xml:space="preserve"> </w:t>
      </w:r>
      <w:r>
        <w:rPr>
          <w:rFonts w:ascii="SimSun" w:hAnsi="SimSun" w:eastAsia="SimSun" w:cs="SimSun"/>
          <w:sz w:val="21"/>
          <w:szCs w:val="21"/>
          <w:spacing w:val="-14"/>
        </w:rPr>
        <w:t>1)。正常阴茎头红润、光滑，如有硬结并伴有暗红色溃疡、易出血或融合成菜花状，应考虑阴茎癌</w:t>
      </w:r>
      <w:r>
        <w:rPr>
          <w:rFonts w:ascii="SimSun" w:hAnsi="SimSun" w:eastAsia="SimSun" w:cs="SimSun"/>
          <w:sz w:val="21"/>
          <w:szCs w:val="21"/>
          <w:spacing w:val="17"/>
        </w:rPr>
        <w:t xml:space="preserve"> </w:t>
      </w:r>
      <w:r>
        <w:rPr>
          <w:rFonts w:ascii="SimSun" w:hAnsi="SimSun" w:eastAsia="SimSun" w:cs="SimSun"/>
          <w:sz w:val="21"/>
          <w:szCs w:val="21"/>
          <w:spacing w:val="-8"/>
        </w:rPr>
        <w:t>的可能性。阴茎颈部发现单个椭圆形质硬溃疡称为下</w:t>
      </w:r>
      <w:r>
        <w:rPr>
          <w:rFonts w:ascii="SimSun" w:hAnsi="SimSun" w:eastAsia="SimSun" w:cs="SimSun"/>
          <w:sz w:val="21"/>
          <w:szCs w:val="21"/>
          <w:spacing w:val="-9"/>
        </w:rPr>
        <w:t>痞(</w:t>
      </w:r>
      <w:r>
        <w:rPr>
          <w:rFonts w:ascii="SimSun" w:hAnsi="SimSun" w:eastAsia="SimSun" w:cs="SimSun"/>
          <w:sz w:val="21"/>
          <w:szCs w:val="21"/>
          <w:spacing w:val="-8"/>
        </w:rPr>
        <w:t>chancre</w:t>
      </w:r>
      <w:r>
        <w:rPr>
          <w:rFonts w:ascii="SimSun" w:hAnsi="SimSun" w:eastAsia="SimSun" w:cs="SimSun"/>
          <w:sz w:val="21"/>
          <w:szCs w:val="21"/>
          <w:spacing w:val="-9"/>
        </w:rPr>
        <w:t>),愈后留有瘢痕，此征对诊断梅</w:t>
      </w:r>
      <w:r>
        <w:rPr>
          <w:rFonts w:ascii="SimSun" w:hAnsi="SimSun" w:eastAsia="SimSun" w:cs="SimSun"/>
          <w:sz w:val="21"/>
          <w:szCs w:val="21"/>
        </w:rPr>
        <w:t xml:space="preserve"> </w:t>
      </w:r>
      <w:r>
        <w:rPr>
          <w:rFonts w:ascii="SimSun" w:hAnsi="SimSun" w:eastAsia="SimSun" w:cs="SimSun"/>
          <w:sz w:val="21"/>
          <w:szCs w:val="21"/>
          <w:spacing w:val="-14"/>
        </w:rPr>
        <w:t>毒有重要价值。阴茎头部如出现淡红色小丘疹融合成覃样，呈乳突状突起，应考虑为尖锐</w:t>
      </w:r>
      <w:r>
        <w:rPr>
          <w:rFonts w:ascii="SimSun" w:hAnsi="SimSun" w:eastAsia="SimSun" w:cs="SimSun"/>
          <w:sz w:val="21"/>
          <w:szCs w:val="21"/>
          <w:spacing w:val="-15"/>
        </w:rPr>
        <w:t>湿疣。</w:t>
      </w:r>
    </w:p>
    <w:p>
      <w:pPr>
        <w:rPr/>
      </w:pPr>
      <w:r/>
    </w:p>
    <w:p>
      <w:pPr>
        <w:spacing w:line="44" w:lineRule="exact"/>
        <w:rPr/>
      </w:pPr>
      <w:r/>
    </w:p>
    <w:p>
      <w:pPr>
        <w:sectPr>
          <w:footerReference w:type="default" r:id="rId61"/>
          <w:pgSz w:w="11230" w:h="15840"/>
          <w:pgMar w:top="1270" w:right="610" w:bottom="568" w:left="960" w:header="0" w:footer="359" w:gutter="0"/>
          <w:cols w:equalWidth="0" w:num="1">
            <w:col w:w="9660" w:space="0"/>
          </w:cols>
        </w:sectPr>
        <w:rPr/>
      </w:pPr>
    </w:p>
    <w:p>
      <w:pPr>
        <w:ind w:firstLine="339"/>
        <w:spacing w:line="2920" w:lineRule="exact"/>
        <w:textAlignment w:val="center"/>
        <w:rPr/>
      </w:pPr>
      <w:r>
        <w:drawing>
          <wp:inline distT="0" distB="0" distL="0" distR="0">
            <wp:extent cx="2374925" cy="1854266"/>
            <wp:effectExtent l="0" t="0" r="0" b="0"/>
            <wp:docPr id="59" name="IM 59"/>
            <wp:cNvGraphicFramePr/>
            <a:graphic>
              <a:graphicData uri="http://schemas.openxmlformats.org/drawingml/2006/picture">
                <pic:pic>
                  <pic:nvPicPr>
                    <pic:cNvPr id="59" name="IM 59"/>
                    <pic:cNvPicPr/>
                  </pic:nvPicPr>
                  <pic:blipFill>
                    <a:blip r:embed="rId65"/>
                    <a:stretch>
                      <a:fillRect/>
                    </a:stretch>
                  </pic:blipFill>
                  <pic:spPr>
                    <a:xfrm rot="0">
                      <a:off x="0" y="0"/>
                      <a:ext cx="2374925" cy="1854266"/>
                    </a:xfrm>
                    <a:prstGeom prst="rect">
                      <a:avLst/>
                    </a:prstGeom>
                  </pic:spPr>
                </pic:pic>
              </a:graphicData>
            </a:graphic>
          </wp:inline>
        </w:drawing>
      </w:r>
    </w:p>
    <w:p>
      <w:pPr>
        <w:ind w:left="1169"/>
        <w:spacing w:before="158" w:line="197" w:lineRule="auto"/>
        <w:rPr>
          <w:rFonts w:ascii="SimHei" w:hAnsi="SimHei" w:eastAsia="SimHei" w:cs="SimHei"/>
          <w:sz w:val="21"/>
          <w:szCs w:val="21"/>
        </w:rPr>
      </w:pPr>
      <w:r>
        <w:rPr>
          <w:rFonts w:ascii="SimHei" w:hAnsi="SimHei" w:eastAsia="SimHei" w:cs="SimHei"/>
          <w:sz w:val="21"/>
          <w:szCs w:val="21"/>
          <w:color w:val="1571AF"/>
          <w:spacing w:val="-21"/>
        </w:rPr>
        <w:t>图3-7-1</w:t>
      </w:r>
      <w:r>
        <w:rPr>
          <w:rFonts w:ascii="SimHei" w:hAnsi="SimHei" w:eastAsia="SimHei" w:cs="SimHei"/>
          <w:sz w:val="21"/>
          <w:szCs w:val="21"/>
          <w:color w:val="1571AF"/>
          <w:spacing w:val="47"/>
        </w:rPr>
        <w:t xml:space="preserve"> </w:t>
      </w:r>
      <w:r>
        <w:rPr>
          <w:rFonts w:ascii="SimHei" w:hAnsi="SimHei" w:eastAsia="SimHei" w:cs="SimHei"/>
          <w:sz w:val="21"/>
          <w:szCs w:val="21"/>
          <w:spacing w:val="-21"/>
        </w:rPr>
        <w:t>阴茎头颈部检查</w:t>
      </w:r>
    </w:p>
    <w:p>
      <w:pPr>
        <w:spacing w:line="14" w:lineRule="auto"/>
        <w:rPr>
          <w:rFonts w:ascii="Arial"/>
          <w:sz w:val="2"/>
        </w:rPr>
      </w:pPr>
      <w:r>
        <w:rPr>
          <w:rFonts w:ascii="Arial" w:hAnsi="Arial" w:eastAsia="Arial" w:cs="Arial"/>
          <w:sz w:val="2"/>
          <w:szCs w:val="2"/>
        </w:rPr>
        <w:br w:type="column"/>
      </w:r>
    </w:p>
    <w:p>
      <w:pPr>
        <w:spacing w:before="9" w:line="2910" w:lineRule="exact"/>
        <w:textAlignment w:val="center"/>
        <w:rPr/>
      </w:pPr>
      <w:r>
        <w:drawing>
          <wp:inline distT="0" distB="0" distL="0" distR="0">
            <wp:extent cx="2362231" cy="1847828"/>
            <wp:effectExtent l="0" t="0" r="0" b="0"/>
            <wp:docPr id="60" name="IM 60"/>
            <wp:cNvGraphicFramePr/>
            <a:graphic>
              <a:graphicData uri="http://schemas.openxmlformats.org/drawingml/2006/picture">
                <pic:pic>
                  <pic:nvPicPr>
                    <pic:cNvPr id="60" name="IM 60"/>
                    <pic:cNvPicPr/>
                  </pic:nvPicPr>
                  <pic:blipFill>
                    <a:blip r:embed="rId66"/>
                    <a:stretch>
                      <a:fillRect/>
                    </a:stretch>
                  </pic:blipFill>
                  <pic:spPr>
                    <a:xfrm rot="0">
                      <a:off x="0" y="0"/>
                      <a:ext cx="2362231" cy="1847828"/>
                    </a:xfrm>
                    <a:prstGeom prst="rect">
                      <a:avLst/>
                    </a:prstGeom>
                  </pic:spPr>
                </pic:pic>
              </a:graphicData>
            </a:graphic>
          </wp:inline>
        </w:drawing>
      </w:r>
    </w:p>
    <w:p>
      <w:pPr>
        <w:ind w:left="990"/>
        <w:spacing w:before="169" w:line="187" w:lineRule="auto"/>
        <w:rPr>
          <w:rFonts w:ascii="SimHei" w:hAnsi="SimHei" w:eastAsia="SimHei" w:cs="SimHei"/>
          <w:sz w:val="21"/>
          <w:szCs w:val="21"/>
        </w:rPr>
      </w:pPr>
      <w:r>
        <w:rPr>
          <w:rFonts w:ascii="SimHei" w:hAnsi="SimHei" w:eastAsia="SimHei" w:cs="SimHei"/>
          <w:sz w:val="21"/>
          <w:szCs w:val="21"/>
          <w:color w:val="2975A8"/>
          <w:spacing w:val="-16"/>
        </w:rPr>
        <w:t>图3-7-2</w:t>
      </w:r>
      <w:r>
        <w:rPr>
          <w:rFonts w:ascii="SimHei" w:hAnsi="SimHei" w:eastAsia="SimHei" w:cs="SimHei"/>
          <w:sz w:val="21"/>
          <w:szCs w:val="21"/>
          <w:color w:val="2975A8"/>
          <w:spacing w:val="29"/>
        </w:rPr>
        <w:t xml:space="preserve"> </w:t>
      </w:r>
      <w:r>
        <w:rPr>
          <w:rFonts w:ascii="SimHei" w:hAnsi="SimHei" w:eastAsia="SimHei" w:cs="SimHei"/>
          <w:sz w:val="21"/>
          <w:szCs w:val="21"/>
          <w:spacing w:val="-16"/>
        </w:rPr>
        <w:t>尿道口检查</w:t>
      </w:r>
    </w:p>
    <w:p>
      <w:pPr>
        <w:sectPr>
          <w:type w:val="continuous"/>
          <w:pgSz w:w="11230" w:h="15840"/>
          <w:pgMar w:top="1270" w:right="610" w:bottom="568" w:left="960" w:header="0" w:footer="359" w:gutter="0"/>
          <w:cols w:equalWidth="0" w:num="2">
            <w:col w:w="4460" w:space="100"/>
            <w:col w:w="5100" w:space="0"/>
          </w:cols>
        </w:sectPr>
        <w:rPr/>
      </w:pPr>
    </w:p>
    <w:p>
      <w:pPr>
        <w:spacing w:before="40" w:line="222" w:lineRule="auto"/>
        <w:rPr>
          <w:rFonts w:ascii="SimHei" w:hAnsi="SimHei" w:eastAsia="SimHei" w:cs="SimHei"/>
          <w:sz w:val="20"/>
          <w:szCs w:val="20"/>
        </w:rPr>
      </w:pPr>
      <w:r>
        <w:drawing>
          <wp:anchor distT="0" distB="0" distL="0" distR="0" simplePos="0" relativeHeight="251839488" behindDoc="0" locked="0" layoutInCell="0" allowOverlap="1">
            <wp:simplePos x="0" y="0"/>
            <wp:positionH relativeFrom="page">
              <wp:posOffset>1377932</wp:posOffset>
            </wp:positionH>
            <wp:positionV relativeFrom="page">
              <wp:posOffset>4330744</wp:posOffset>
            </wp:positionV>
            <wp:extent cx="2387618" cy="1866839"/>
            <wp:effectExtent l="0" t="0" r="0" b="0"/>
            <wp:wrapNone/>
            <wp:docPr id="61" name="IM 61"/>
            <wp:cNvGraphicFramePr/>
            <a:graphic>
              <a:graphicData uri="http://schemas.openxmlformats.org/drawingml/2006/picture">
                <pic:pic>
                  <pic:nvPicPr>
                    <pic:cNvPr id="61" name="IM 61"/>
                    <pic:cNvPicPr/>
                  </pic:nvPicPr>
                  <pic:blipFill>
                    <a:blip r:embed="rId67"/>
                    <a:stretch>
                      <a:fillRect/>
                    </a:stretch>
                  </pic:blipFill>
                  <pic:spPr>
                    <a:xfrm rot="0">
                      <a:off x="0" y="0"/>
                      <a:ext cx="2387618" cy="1866839"/>
                    </a:xfrm>
                    <a:prstGeom prst="rect">
                      <a:avLst/>
                    </a:prstGeom>
                  </pic:spPr>
                </pic:pic>
              </a:graphicData>
            </a:graphic>
          </wp:anchor>
        </w:drawing>
      </w:r>
      <w:r>
        <w:drawing>
          <wp:anchor distT="0" distB="0" distL="0" distR="0" simplePos="0" relativeHeight="251840512" behindDoc="0" locked="0" layoutInCell="0" allowOverlap="1">
            <wp:simplePos x="0" y="0"/>
            <wp:positionH relativeFrom="page">
              <wp:posOffset>387358</wp:posOffset>
            </wp:positionH>
            <wp:positionV relativeFrom="page">
              <wp:posOffset>9232906</wp:posOffset>
            </wp:positionV>
            <wp:extent cx="374665" cy="425470"/>
            <wp:effectExtent l="0" t="0" r="0" b="0"/>
            <wp:wrapNone/>
            <wp:docPr id="62" name="IM 62"/>
            <wp:cNvGraphicFramePr/>
            <a:graphic>
              <a:graphicData uri="http://schemas.openxmlformats.org/drawingml/2006/picture">
                <pic:pic>
                  <pic:nvPicPr>
                    <pic:cNvPr id="62" name="IM 62"/>
                    <pic:cNvPicPr/>
                  </pic:nvPicPr>
                  <pic:blipFill>
                    <a:blip r:embed="rId68"/>
                    <a:stretch>
                      <a:fillRect/>
                    </a:stretch>
                  </pic:blipFill>
                  <pic:spPr>
                    <a:xfrm rot="0">
                      <a:off x="0" y="0"/>
                      <a:ext cx="374665" cy="425470"/>
                    </a:xfrm>
                    <a:prstGeom prst="rect">
                      <a:avLst/>
                    </a:prstGeom>
                  </pic:spPr>
                </pic:pic>
              </a:graphicData>
            </a:graphic>
          </wp:anchor>
        </w:drawing>
      </w:r>
      <w:r>
        <w:rPr>
          <w:rFonts w:ascii="SimSun" w:hAnsi="SimSun" w:eastAsia="SimSun" w:cs="SimSun"/>
          <w:sz w:val="20"/>
          <w:szCs w:val="20"/>
          <w:color w:val="0D67B7"/>
          <w:spacing w:val="-10"/>
        </w:rPr>
        <w:t>194</w:t>
      </w:r>
      <w:r>
        <w:rPr>
          <w:rFonts w:ascii="SimSun" w:hAnsi="SimSun" w:eastAsia="SimSun" w:cs="SimSun"/>
          <w:sz w:val="20"/>
          <w:szCs w:val="20"/>
          <w:color w:val="0D67B7"/>
          <w:spacing w:val="11"/>
        </w:rPr>
        <w:t xml:space="preserve">       </w:t>
      </w:r>
      <w:r>
        <w:rPr>
          <w:rFonts w:ascii="SimHei" w:hAnsi="SimHei" w:eastAsia="SimHei" w:cs="SimHei"/>
          <w:sz w:val="20"/>
          <w:szCs w:val="20"/>
          <w:color w:val="3495E0"/>
          <w:spacing w:val="-10"/>
        </w:rPr>
        <w:t>第三篇</w:t>
      </w:r>
      <w:r>
        <w:rPr>
          <w:rFonts w:ascii="SimHei" w:hAnsi="SimHei" w:eastAsia="SimHei" w:cs="SimHei"/>
          <w:sz w:val="20"/>
          <w:szCs w:val="20"/>
          <w:color w:val="3495E0"/>
          <w:spacing w:val="61"/>
        </w:rPr>
        <w:t xml:space="preserve"> </w:t>
      </w:r>
      <w:r>
        <w:rPr>
          <w:rFonts w:ascii="SimHei" w:hAnsi="SimHei" w:eastAsia="SimHei" w:cs="SimHei"/>
          <w:sz w:val="20"/>
          <w:szCs w:val="20"/>
          <w:color w:val="3495E0"/>
          <w:spacing w:val="-10"/>
        </w:rPr>
        <w:t>体</w:t>
      </w:r>
      <w:r>
        <w:rPr>
          <w:rFonts w:ascii="SimHei" w:hAnsi="SimHei" w:eastAsia="SimHei" w:cs="SimHei"/>
          <w:sz w:val="20"/>
          <w:szCs w:val="20"/>
          <w:color w:val="3495E0"/>
          <w:spacing w:val="-17"/>
        </w:rPr>
        <w:t xml:space="preserve"> </w:t>
      </w:r>
      <w:r>
        <w:rPr>
          <w:rFonts w:ascii="SimHei" w:hAnsi="SimHei" w:eastAsia="SimHei" w:cs="SimHei"/>
          <w:sz w:val="20"/>
          <w:szCs w:val="20"/>
          <w:color w:val="3495E0"/>
          <w:spacing w:val="-10"/>
        </w:rPr>
        <w:t>格</w:t>
      </w:r>
      <w:r>
        <w:rPr>
          <w:rFonts w:ascii="SimHei" w:hAnsi="SimHei" w:eastAsia="SimHei" w:cs="SimHei"/>
          <w:sz w:val="20"/>
          <w:szCs w:val="20"/>
          <w:color w:val="3495E0"/>
          <w:spacing w:val="-19"/>
        </w:rPr>
        <w:t xml:space="preserve"> </w:t>
      </w:r>
      <w:r>
        <w:rPr>
          <w:rFonts w:ascii="SimHei" w:hAnsi="SimHei" w:eastAsia="SimHei" w:cs="SimHei"/>
          <w:sz w:val="20"/>
          <w:szCs w:val="20"/>
          <w:color w:val="3495E0"/>
          <w:spacing w:val="-10"/>
        </w:rPr>
        <w:t>检</w:t>
      </w:r>
      <w:r>
        <w:rPr>
          <w:rFonts w:ascii="SimHei" w:hAnsi="SimHei" w:eastAsia="SimHei" w:cs="SimHei"/>
          <w:sz w:val="20"/>
          <w:szCs w:val="20"/>
          <w:color w:val="3495E0"/>
          <w:spacing w:val="-16"/>
        </w:rPr>
        <w:t xml:space="preserve"> </w:t>
      </w:r>
      <w:r>
        <w:rPr>
          <w:rFonts w:ascii="SimHei" w:hAnsi="SimHei" w:eastAsia="SimHei" w:cs="SimHei"/>
          <w:sz w:val="20"/>
          <w:szCs w:val="20"/>
          <w:color w:val="3495E0"/>
          <w:spacing w:val="-10"/>
        </w:rPr>
        <w:t>查</w:t>
      </w:r>
    </w:p>
    <w:p>
      <w:pPr>
        <w:spacing w:line="271" w:lineRule="auto"/>
        <w:rPr>
          <w:rFonts w:ascii="Arial"/>
          <w:sz w:val="21"/>
        </w:rPr>
      </w:pPr>
      <w:r/>
    </w:p>
    <w:p>
      <w:pPr>
        <w:ind w:left="1050" w:right="67" w:firstLine="380"/>
        <w:spacing w:before="65" w:line="259"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rPr>
        <w:t>尿道口</w:t>
      </w:r>
      <w:r>
        <w:rPr>
          <w:rFonts w:ascii="SimSun" w:hAnsi="SimSun" w:eastAsia="SimSun" w:cs="SimSun"/>
          <w:sz w:val="20"/>
          <w:szCs w:val="20"/>
          <w:spacing w:val="83"/>
        </w:rPr>
        <w:t xml:space="preserve"> </w:t>
      </w:r>
      <w:r>
        <w:rPr>
          <w:rFonts w:ascii="SimSun" w:hAnsi="SimSun" w:eastAsia="SimSun" w:cs="SimSun"/>
          <w:sz w:val="20"/>
          <w:szCs w:val="20"/>
        </w:rPr>
        <w:t>检查尿道口时医生用示指与拇指，轻轻挤压龟头使尿道张开，观察尿道口有无红</w:t>
      </w:r>
      <w:r>
        <w:rPr>
          <w:rFonts w:ascii="SimSun" w:hAnsi="SimSun" w:eastAsia="SimSun" w:cs="SimSun"/>
          <w:sz w:val="20"/>
          <w:szCs w:val="20"/>
        </w:rPr>
        <w:t xml:space="preserve"> </w:t>
      </w:r>
      <w:r>
        <w:rPr>
          <w:rFonts w:ascii="SimSun" w:hAnsi="SimSun" w:eastAsia="SimSun" w:cs="SimSun"/>
          <w:sz w:val="20"/>
          <w:szCs w:val="20"/>
          <w:spacing w:val="-4"/>
        </w:rPr>
        <w:t>肿、分泌物及溃疡(图3-7-2)。</w:t>
      </w:r>
    </w:p>
    <w:p>
      <w:pPr>
        <w:ind w:left="1050" w:right="45" w:firstLine="380"/>
        <w:spacing w:before="68" w:line="265" w:lineRule="auto"/>
        <w:rPr>
          <w:rFonts w:ascii="SimSun" w:hAnsi="SimSun" w:eastAsia="SimSun" w:cs="SimSun"/>
          <w:sz w:val="20"/>
          <w:szCs w:val="20"/>
        </w:rPr>
      </w:pPr>
      <w:r>
        <w:rPr>
          <w:rFonts w:ascii="SimSun" w:hAnsi="SimSun" w:eastAsia="SimSun" w:cs="SimSun"/>
          <w:sz w:val="20"/>
          <w:szCs w:val="20"/>
          <w:spacing w:val="1"/>
        </w:rPr>
        <w:t>淋球菌或其他病原体感染所致的尿道炎常可见以上改变。观察尿道口是否狭窄，先天性畸形</w:t>
      </w:r>
      <w:r>
        <w:rPr>
          <w:rFonts w:ascii="SimSun" w:hAnsi="SimSun" w:eastAsia="SimSun" w:cs="SimSun"/>
          <w:sz w:val="20"/>
          <w:szCs w:val="20"/>
          <w:spacing w:val="8"/>
        </w:rPr>
        <w:t xml:space="preserve"> </w:t>
      </w:r>
      <w:r>
        <w:rPr>
          <w:rFonts w:ascii="SimSun" w:hAnsi="SimSun" w:eastAsia="SimSun" w:cs="SimSun"/>
          <w:sz w:val="20"/>
          <w:szCs w:val="20"/>
          <w:spacing w:val="-3"/>
        </w:rPr>
        <w:t>或炎症粘连常可出现尿道口狭窄：并注意有无尿道口异位，尿道下裂时尿道口位于阴茎腹面，如嘱</w:t>
      </w:r>
      <w:r>
        <w:rPr>
          <w:rFonts w:ascii="SimSun" w:hAnsi="SimSun" w:eastAsia="SimSun" w:cs="SimSun"/>
          <w:sz w:val="20"/>
          <w:szCs w:val="20"/>
          <w:spacing w:val="2"/>
        </w:rPr>
        <w:t xml:space="preserve"> </w:t>
      </w:r>
      <w:r>
        <w:rPr>
          <w:rFonts w:ascii="SimSun" w:hAnsi="SimSun" w:eastAsia="SimSun" w:cs="SimSun"/>
          <w:sz w:val="20"/>
          <w:szCs w:val="20"/>
          <w:spacing w:val="-6"/>
        </w:rPr>
        <w:t>病人排尿，裂口处常有尿液溢出。</w:t>
      </w:r>
    </w:p>
    <w:p>
      <w:pPr>
        <w:ind w:left="1050" w:right="59" w:firstLine="380"/>
        <w:spacing w:before="98" w:line="265"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rPr>
        <w:t>阴茎大小与形态</w:t>
      </w:r>
      <w:r>
        <w:rPr>
          <w:rFonts w:ascii="SimSun" w:hAnsi="SimSun" w:eastAsia="SimSun" w:cs="SimSun"/>
          <w:sz w:val="20"/>
          <w:szCs w:val="20"/>
          <w:spacing w:val="72"/>
        </w:rPr>
        <w:t xml:space="preserve"> </w:t>
      </w:r>
      <w:r>
        <w:rPr>
          <w:rFonts w:ascii="SimSun" w:hAnsi="SimSun" w:eastAsia="SimSun" w:cs="SimSun"/>
          <w:sz w:val="20"/>
          <w:szCs w:val="20"/>
        </w:rPr>
        <w:t>成年人阴茎过小呈婴儿型阴茎，见于垂体功能或性腺功能不</w:t>
      </w:r>
      <w:r>
        <w:rPr>
          <w:rFonts w:ascii="SimSun" w:hAnsi="SimSun" w:eastAsia="SimSun" w:cs="SimSun"/>
          <w:sz w:val="20"/>
          <w:szCs w:val="20"/>
          <w:spacing w:val="-1"/>
        </w:rPr>
        <w:t>全病人；在</w:t>
      </w:r>
      <w:r>
        <w:rPr>
          <w:rFonts w:ascii="SimSun" w:hAnsi="SimSun" w:eastAsia="SimSun" w:cs="SimSun"/>
          <w:sz w:val="20"/>
          <w:szCs w:val="20"/>
        </w:rPr>
        <w:t xml:space="preserve"> </w:t>
      </w:r>
      <w:r>
        <w:rPr>
          <w:rFonts w:ascii="SimSun" w:hAnsi="SimSun" w:eastAsia="SimSun" w:cs="SimSun"/>
          <w:sz w:val="20"/>
          <w:szCs w:val="20"/>
          <w:spacing w:val="1"/>
        </w:rPr>
        <w:t>儿童期阴茎过大呈成人型阴茎，见于性早熟，如促性腺激素过早分泌。假性性早熟见于睾丸间质</w:t>
      </w:r>
      <w:r>
        <w:rPr>
          <w:rFonts w:ascii="SimSun" w:hAnsi="SimSun" w:eastAsia="SimSun" w:cs="SimSun"/>
          <w:sz w:val="20"/>
          <w:szCs w:val="20"/>
        </w:rPr>
        <w:t xml:space="preserve"> </w:t>
      </w:r>
      <w:r>
        <w:rPr>
          <w:rFonts w:ascii="SimSun" w:hAnsi="SimSun" w:eastAsia="SimSun" w:cs="SimSun"/>
          <w:sz w:val="20"/>
          <w:szCs w:val="20"/>
        </w:rPr>
        <w:t>细胞瘤病人。</w:t>
      </w:r>
    </w:p>
    <w:p>
      <w:pPr>
        <w:ind w:left="1433"/>
        <w:spacing w:before="207" w:line="221" w:lineRule="auto"/>
        <w:outlineLvl w:val="2"/>
        <w:rPr>
          <w:rFonts w:ascii="SimHei" w:hAnsi="SimHei" w:eastAsia="SimHei" w:cs="SimHei"/>
          <w:sz w:val="26"/>
          <w:szCs w:val="26"/>
        </w:rPr>
      </w:pPr>
      <w:r>
        <w:rPr>
          <w:rFonts w:ascii="SimHei" w:hAnsi="SimHei" w:eastAsia="SimHei" w:cs="SimHei"/>
          <w:sz w:val="26"/>
          <w:szCs w:val="26"/>
          <w:b/>
          <w:bCs/>
          <w:color w:val="1475C0"/>
          <w:spacing w:val="-18"/>
        </w:rPr>
        <w:t>二、阴囊</w:t>
      </w:r>
    </w:p>
    <w:p>
      <w:pPr>
        <w:ind w:left="1050" w:right="49" w:firstLine="380"/>
        <w:spacing w:before="201" w:line="273" w:lineRule="auto"/>
        <w:jc w:val="both"/>
        <w:rPr>
          <w:rFonts w:ascii="SimSun" w:hAnsi="SimSun" w:eastAsia="SimSun" w:cs="SimSun"/>
          <w:sz w:val="20"/>
          <w:szCs w:val="20"/>
        </w:rPr>
      </w:pPr>
      <w:r>
        <w:rPr>
          <w:rFonts w:ascii="SimSun" w:hAnsi="SimSun" w:eastAsia="SimSun" w:cs="SimSun"/>
          <w:sz w:val="20"/>
          <w:szCs w:val="20"/>
          <w:spacing w:val="-1"/>
        </w:rPr>
        <w:t>阴囊(scrotum)为腹壁的延续部分，囊壁由多层组织构成。阴囊内中间有一隔膜将其</w:t>
      </w:r>
      <w:r>
        <w:rPr>
          <w:rFonts w:ascii="SimSun" w:hAnsi="SimSun" w:eastAsia="SimSun" w:cs="SimSun"/>
          <w:sz w:val="20"/>
          <w:szCs w:val="20"/>
          <w:spacing w:val="-2"/>
        </w:rPr>
        <w:t>分为左右</w:t>
      </w:r>
      <w:r>
        <w:rPr>
          <w:rFonts w:ascii="SimSun" w:hAnsi="SimSun" w:eastAsia="SimSun" w:cs="SimSun"/>
          <w:sz w:val="20"/>
          <w:szCs w:val="20"/>
        </w:rPr>
        <w:t xml:space="preserve"> </w:t>
      </w:r>
      <w:r>
        <w:rPr>
          <w:rFonts w:ascii="SimSun" w:hAnsi="SimSun" w:eastAsia="SimSun" w:cs="SimSun"/>
          <w:sz w:val="20"/>
          <w:szCs w:val="20"/>
          <w:spacing w:val="-4"/>
        </w:rPr>
        <w:t>两个囊腔，每囊内含有精索、睾丸及附睾。检查时病人取站立位或仰卧位，两腿稍分开。先观察阴</w:t>
      </w:r>
      <w:r>
        <w:rPr>
          <w:rFonts w:ascii="SimSun" w:hAnsi="SimSun" w:eastAsia="SimSun" w:cs="SimSun"/>
          <w:sz w:val="20"/>
          <w:szCs w:val="20"/>
          <w:spacing w:val="13"/>
        </w:rPr>
        <w:t xml:space="preserve"> </w:t>
      </w:r>
      <w:r>
        <w:rPr>
          <w:rFonts w:ascii="SimSun" w:hAnsi="SimSun" w:eastAsia="SimSun" w:cs="SimSun"/>
          <w:sz w:val="20"/>
          <w:szCs w:val="20"/>
          <w:spacing w:val="-4"/>
        </w:rPr>
        <w:t>囊皮肤及外形，后进行阴囊触诊，方法是医生将双手的拇指置于病人阴囊前面，其余手指放在阴囊</w:t>
      </w:r>
      <w:r>
        <w:rPr>
          <w:rFonts w:ascii="SimSun" w:hAnsi="SimSun" w:eastAsia="SimSun" w:cs="SimSun"/>
          <w:sz w:val="20"/>
          <w:szCs w:val="20"/>
        </w:rPr>
        <w:t xml:space="preserve"> </w:t>
      </w:r>
      <w:r>
        <w:rPr>
          <w:rFonts w:ascii="SimSun" w:hAnsi="SimSun" w:eastAsia="SimSun" w:cs="SimSun"/>
          <w:sz w:val="20"/>
          <w:szCs w:val="20"/>
          <w:spacing w:val="-5"/>
        </w:rPr>
        <w:t>后面，起托护作用，拇指做来回滑动触诊，可双手同时进行(图3-7-3)。也可用单手触诊。阴囊检查</w:t>
      </w:r>
      <w:r>
        <w:rPr>
          <w:rFonts w:ascii="SimSun" w:hAnsi="SimSun" w:eastAsia="SimSun" w:cs="SimSun"/>
          <w:sz w:val="20"/>
          <w:szCs w:val="20"/>
          <w:spacing w:val="3"/>
        </w:rPr>
        <w:t xml:space="preserve"> </w:t>
      </w:r>
      <w:r>
        <w:rPr>
          <w:rFonts w:ascii="SimSun" w:hAnsi="SimSun" w:eastAsia="SimSun" w:cs="SimSun"/>
          <w:sz w:val="20"/>
          <w:szCs w:val="20"/>
          <w:spacing w:val="-1"/>
        </w:rPr>
        <w:t>按以下顺序进行。</w:t>
      </w:r>
    </w:p>
    <w:p>
      <w:pPr>
        <w:spacing w:line="322" w:lineRule="auto"/>
        <w:rPr>
          <w:rFonts w:ascii="Arial"/>
          <w:sz w:val="21"/>
        </w:rPr>
      </w:pPr>
      <w:r/>
    </w:p>
    <w:p>
      <w:pPr>
        <w:ind w:firstLine="6340"/>
        <w:spacing w:before="1" w:line="3480" w:lineRule="exact"/>
        <w:textAlignment w:val="center"/>
        <w:rPr/>
      </w:pPr>
      <w:r>
        <w:pict>
          <v:group id="_x0000_s30" style="mso-position-vertical-relative:line;mso-position-horizontal-relative:char;width:133.5pt;height:174.05pt;" filled="false" stroked="false" coordsize="2670,3481" coordorigin="0,0">
            <v:shape id="_x0000_s31" style="position:absolute;left:0;top:0;width:2670;height:3481;" filled="false" stroked="false" type="#_x0000_t75">
              <v:imagedata o:title="" r:id="rId69"/>
            </v:shape>
            <v:shape id="_x0000_s32" style="position:absolute;left:-20;top:-20;width:2710;height:3557;" filled="false" stroked="false" type="#_x0000_t202">
              <v:fill on="false"/>
              <v:stroke on="false"/>
              <v:path/>
              <v:imagedata o:title=""/>
              <o:lock v:ext="edit" aspectratio="false"/>
              <v:textbox inset="0mm,0mm,0mm,0mm">
                <w:txbxContent>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right="22"/>
                      <w:spacing w:before="65" w:line="203" w:lineRule="auto"/>
                      <w:jc w:val="right"/>
                      <w:rPr>
                        <w:rFonts w:ascii="SimSun" w:hAnsi="SimSun" w:eastAsia="SimSun" w:cs="SimSun"/>
                        <w:sz w:val="20"/>
                        <w:szCs w:val="20"/>
                      </w:rPr>
                    </w:pPr>
                    <w:r>
                      <w:rPr>
                        <w:rFonts w:ascii="SimSun" w:hAnsi="SimSun" w:eastAsia="SimSun" w:cs="SimSun"/>
                        <w:sz w:val="20"/>
                        <w:szCs w:val="20"/>
                        <w:color w:val="2F211C"/>
                        <w:spacing w:val="-21"/>
                      </w:rPr>
                      <w:t>睾丸：不</w:t>
                    </w:r>
                  </w:p>
                  <w:p>
                    <w:pPr>
                      <w:ind w:right="24"/>
                      <w:spacing w:line="203" w:lineRule="auto"/>
                      <w:jc w:val="right"/>
                      <w:rPr>
                        <w:rFonts w:ascii="SimSun" w:hAnsi="SimSun" w:eastAsia="SimSun" w:cs="SimSun"/>
                        <w:sz w:val="20"/>
                        <w:szCs w:val="20"/>
                      </w:rPr>
                    </w:pPr>
                    <w:r>
                      <w:rPr>
                        <w:rFonts w:ascii="SimSun" w:hAnsi="SimSun" w:eastAsia="SimSun" w:cs="SimSun"/>
                        <w:sz w:val="20"/>
                        <w:szCs w:val="20"/>
                        <w:color w:val="A95D23"/>
                        <w:spacing w:val="-16"/>
                        <w:w w:val="97"/>
                      </w:rPr>
                      <w:t>透光部分</w:t>
                    </w:r>
                  </w:p>
                  <w:p>
                    <w:pPr>
                      <w:ind w:left="1969" w:right="93"/>
                      <w:spacing w:before="1" w:line="210" w:lineRule="auto"/>
                      <w:rPr>
                        <w:rFonts w:ascii="SimSun" w:hAnsi="SimSun" w:eastAsia="SimSun" w:cs="SimSun"/>
                        <w:sz w:val="20"/>
                        <w:szCs w:val="20"/>
                      </w:rPr>
                    </w:pPr>
                    <w:r>
                      <w:rPr>
                        <w:rFonts w:ascii="SimSun" w:hAnsi="SimSun" w:eastAsia="SimSun" w:cs="SimSun"/>
                        <w:sz w:val="20"/>
                        <w:szCs w:val="20"/>
                        <w:spacing w:val="-22"/>
                        <w:w w:val="91"/>
                      </w:rPr>
                      <w:t>积液：透</w:t>
                    </w:r>
                    <w:r>
                      <w:rPr>
                        <w:rFonts w:ascii="SimSun" w:hAnsi="SimSun" w:eastAsia="SimSun" w:cs="SimSun"/>
                        <w:sz w:val="20"/>
                        <w:szCs w:val="20"/>
                        <w:spacing w:val="5"/>
                      </w:rPr>
                      <w:t xml:space="preserve"> </w:t>
                    </w:r>
                    <w:r>
                      <w:rPr>
                        <w:rFonts w:ascii="SimSun" w:hAnsi="SimSun" w:eastAsia="SimSun" w:cs="SimSun"/>
                        <w:sz w:val="20"/>
                        <w:szCs w:val="20"/>
                        <w:spacing w:val="-14"/>
                      </w:rPr>
                      <w:t>光部分</w:t>
                    </w:r>
                  </w:p>
                </w:txbxContent>
              </v:textbox>
            </v:shape>
          </v:group>
        </w:pict>
      </w:r>
    </w:p>
    <w:p>
      <w:pPr>
        <w:ind w:left="6699"/>
        <w:spacing w:before="156" w:line="221" w:lineRule="auto"/>
        <w:rPr>
          <w:rFonts w:ascii="SimHei" w:hAnsi="SimHei" w:eastAsia="SimHei" w:cs="SimHei"/>
          <w:sz w:val="20"/>
          <w:szCs w:val="20"/>
        </w:rPr>
      </w:pPr>
      <w:r>
        <w:pict>
          <v:shape id="_x0000_s33" style="position:absolute;margin-left:131.997pt;margin-top:7.82281pt;mso-position-vertical-relative:text;mso-position-horizontal-relative:text;width:79.4pt;height:14pt;z-index:25184153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307DC1"/>
                      <w:spacing w:val="-7"/>
                    </w:rPr>
                    <w:t>图3-7-3</w:t>
                  </w:r>
                  <w:r>
                    <w:rPr>
                      <w:rFonts w:ascii="SimHei" w:hAnsi="SimHei" w:eastAsia="SimHei" w:cs="SimHei"/>
                      <w:sz w:val="20"/>
                      <w:szCs w:val="20"/>
                      <w:color w:val="307DC1"/>
                      <w:spacing w:val="32"/>
                    </w:rPr>
                    <w:t xml:space="preserve"> </w:t>
                  </w:r>
                  <w:r>
                    <w:rPr>
                      <w:rFonts w:ascii="SimHei" w:hAnsi="SimHei" w:eastAsia="SimHei" w:cs="SimHei"/>
                      <w:sz w:val="20"/>
                      <w:szCs w:val="20"/>
                      <w:spacing w:val="-7"/>
                    </w:rPr>
                    <w:t>阴囊触诊</w:t>
                  </w:r>
                </w:p>
              </w:txbxContent>
            </v:textbox>
          </v:shape>
        </w:pict>
      </w:r>
      <w:r>
        <w:rPr>
          <w:rFonts w:ascii="SimHei" w:hAnsi="SimHei" w:eastAsia="SimHei" w:cs="SimHei"/>
          <w:sz w:val="20"/>
          <w:szCs w:val="20"/>
          <w:color w:val="2E84C6"/>
          <w:spacing w:val="-9"/>
        </w:rPr>
        <w:t>图3-7-4</w:t>
      </w:r>
      <w:r>
        <w:rPr>
          <w:rFonts w:ascii="SimHei" w:hAnsi="SimHei" w:eastAsia="SimHei" w:cs="SimHei"/>
          <w:sz w:val="20"/>
          <w:szCs w:val="20"/>
          <w:color w:val="2E84C6"/>
          <w:spacing w:val="51"/>
        </w:rPr>
        <w:t xml:space="preserve"> </w:t>
      </w:r>
      <w:r>
        <w:rPr>
          <w:rFonts w:ascii="SimHei" w:hAnsi="SimHei" w:eastAsia="SimHei" w:cs="SimHei"/>
          <w:sz w:val="20"/>
          <w:szCs w:val="20"/>
          <w:spacing w:val="-9"/>
        </w:rPr>
        <w:t>阴囊透光试验</w:t>
      </w:r>
    </w:p>
    <w:p>
      <w:pPr>
        <w:spacing w:line="277" w:lineRule="auto"/>
        <w:rPr>
          <w:rFonts w:ascii="Arial"/>
          <w:sz w:val="21"/>
        </w:rPr>
      </w:pPr>
      <w:r/>
    </w:p>
    <w:p>
      <w:pPr>
        <w:ind w:left="1050" w:firstLine="380"/>
        <w:spacing w:before="65" w:line="276"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8"/>
        </w:rPr>
        <w:t xml:space="preserve"> </w:t>
      </w:r>
      <w:r>
        <w:rPr>
          <w:rFonts w:ascii="SimSun" w:hAnsi="SimSun" w:eastAsia="SimSun" w:cs="SimSun"/>
          <w:sz w:val="20"/>
          <w:szCs w:val="20"/>
          <w:spacing w:val="2"/>
        </w:rPr>
        <w:t>阴囊皮肤及外形</w:t>
      </w:r>
      <w:r>
        <w:rPr>
          <w:rFonts w:ascii="SimSun" w:hAnsi="SimSun" w:eastAsia="SimSun" w:cs="SimSun"/>
          <w:sz w:val="20"/>
          <w:szCs w:val="20"/>
          <w:spacing w:val="90"/>
        </w:rPr>
        <w:t xml:space="preserve"> </w:t>
      </w:r>
      <w:r>
        <w:rPr>
          <w:rFonts w:ascii="SimSun" w:hAnsi="SimSun" w:eastAsia="SimSun" w:cs="SimSun"/>
          <w:sz w:val="20"/>
          <w:szCs w:val="20"/>
          <w:spacing w:val="2"/>
        </w:rPr>
        <w:t>正常阴囊皮肤呈深暗色，多皱褶。视诊</w:t>
      </w:r>
      <w:r>
        <w:rPr>
          <w:rFonts w:ascii="SimSun" w:hAnsi="SimSun" w:eastAsia="SimSun" w:cs="SimSun"/>
          <w:sz w:val="20"/>
          <w:szCs w:val="20"/>
          <w:spacing w:val="1"/>
        </w:rPr>
        <w:t>时注意观察阴囊皮肤有无皮疹、</w:t>
      </w:r>
      <w:r>
        <w:rPr>
          <w:rFonts w:ascii="SimSun" w:hAnsi="SimSun" w:eastAsia="SimSun" w:cs="SimSun"/>
          <w:sz w:val="20"/>
          <w:szCs w:val="20"/>
        </w:rPr>
        <w:t xml:space="preserve"> </w:t>
      </w:r>
      <w:r>
        <w:rPr>
          <w:rFonts w:ascii="SimSun" w:hAnsi="SimSun" w:eastAsia="SimSun" w:cs="SimSun"/>
          <w:sz w:val="20"/>
          <w:szCs w:val="20"/>
          <w:spacing w:val="2"/>
        </w:rPr>
        <w:t>脱屑溃烂等损害，观察阴囊外形有无肿胀肿块和静脉情况。正常</w:t>
      </w:r>
      <w:r>
        <w:rPr>
          <w:rFonts w:ascii="SimSun" w:hAnsi="SimSun" w:eastAsia="SimSun" w:cs="SimSun"/>
          <w:sz w:val="20"/>
          <w:szCs w:val="20"/>
          <w:spacing w:val="1"/>
        </w:rPr>
        <w:t>情况下某些正常人可以有表皮样</w:t>
      </w:r>
      <w:r>
        <w:rPr>
          <w:rFonts w:ascii="SimSun" w:hAnsi="SimSun" w:eastAsia="SimSun" w:cs="SimSun"/>
          <w:sz w:val="20"/>
          <w:szCs w:val="20"/>
        </w:rPr>
        <w:t xml:space="preserve"> </w:t>
      </w:r>
      <w:r>
        <w:rPr>
          <w:rFonts w:ascii="SimSun" w:hAnsi="SimSun" w:eastAsia="SimSun" w:cs="SimSun"/>
          <w:sz w:val="20"/>
          <w:szCs w:val="20"/>
          <w:spacing w:val="-4"/>
        </w:rPr>
        <w:t>囊肿(epidermoid</w:t>
      </w:r>
      <w:r>
        <w:rPr>
          <w:rFonts w:ascii="SimSun" w:hAnsi="SimSun" w:eastAsia="SimSun" w:cs="SimSun"/>
          <w:sz w:val="20"/>
          <w:szCs w:val="20"/>
          <w:spacing w:val="2"/>
        </w:rPr>
        <w:t xml:space="preserve"> </w:t>
      </w:r>
      <w:r>
        <w:rPr>
          <w:rFonts w:ascii="SimSun" w:hAnsi="SimSun" w:eastAsia="SimSun" w:cs="SimSun"/>
          <w:sz w:val="20"/>
          <w:szCs w:val="20"/>
          <w:spacing w:val="-4"/>
        </w:rPr>
        <w:t>cysts),其特征</w:t>
      </w:r>
      <w:r>
        <w:rPr>
          <w:rFonts w:ascii="SimSun" w:hAnsi="SimSun" w:eastAsia="SimSun" w:cs="SimSun"/>
          <w:sz w:val="20"/>
          <w:szCs w:val="20"/>
          <w:spacing w:val="-5"/>
        </w:rPr>
        <w:t>是多形的白色或黄色小结节，由脱落的毛囊上皮细胞角蛋白碎片堵</w:t>
      </w:r>
      <w:r>
        <w:rPr>
          <w:rFonts w:ascii="SimSun" w:hAnsi="SimSun" w:eastAsia="SimSun" w:cs="SimSun"/>
          <w:sz w:val="20"/>
          <w:szCs w:val="20"/>
        </w:rPr>
        <w:t xml:space="preserve"> </w:t>
      </w:r>
      <w:r>
        <w:rPr>
          <w:rFonts w:ascii="SimSun" w:hAnsi="SimSun" w:eastAsia="SimSun" w:cs="SimSun"/>
          <w:sz w:val="20"/>
          <w:szCs w:val="20"/>
          <w:spacing w:val="-1"/>
        </w:rPr>
        <w:t>塞毛囊引起的多发良性结节。阴囊常见病变有：</w:t>
      </w:r>
    </w:p>
    <w:p>
      <w:pPr>
        <w:ind w:left="1050" w:right="111" w:firstLine="380"/>
        <w:spacing w:before="114" w:line="257" w:lineRule="auto"/>
        <w:rPr>
          <w:rFonts w:ascii="SimSun" w:hAnsi="SimSun" w:eastAsia="SimSun" w:cs="SimSun"/>
          <w:sz w:val="20"/>
          <w:szCs w:val="20"/>
        </w:rPr>
      </w:pPr>
      <w:r>
        <w:rPr>
          <w:rFonts w:ascii="SimSun" w:hAnsi="SimSun" w:eastAsia="SimSun" w:cs="SimSun"/>
          <w:sz w:val="20"/>
          <w:szCs w:val="20"/>
          <w:spacing w:val="-6"/>
        </w:rPr>
        <w:t>(1)阴囊湿疹：阴囊皮肤增厚呈苔藓样，并有小片鳞屑；或皮肤</w:t>
      </w:r>
      <w:r>
        <w:rPr>
          <w:rFonts w:ascii="SimSun" w:hAnsi="SimSun" w:eastAsia="SimSun" w:cs="SimSun"/>
          <w:sz w:val="20"/>
          <w:szCs w:val="20"/>
          <w:spacing w:val="-7"/>
        </w:rPr>
        <w:t>呈暗红色、糜烂，有大量浆液渗</w:t>
      </w:r>
      <w:r>
        <w:rPr>
          <w:rFonts w:ascii="SimSun" w:hAnsi="SimSun" w:eastAsia="SimSun" w:cs="SimSun"/>
          <w:sz w:val="20"/>
          <w:szCs w:val="20"/>
        </w:rPr>
        <w:t xml:space="preserve"> </w:t>
      </w:r>
      <w:r>
        <w:rPr>
          <w:rFonts w:ascii="SimSun" w:hAnsi="SimSun" w:eastAsia="SimSun" w:cs="SimSun"/>
          <w:sz w:val="20"/>
          <w:szCs w:val="20"/>
          <w:spacing w:val="-11"/>
        </w:rPr>
        <w:t>出，有时形成软痂，伴有顽固性奇痒，此种改变为阴囊湿疹(scroti</w:t>
      </w:r>
      <w:r>
        <w:rPr>
          <w:rFonts w:ascii="SimSun" w:hAnsi="SimSun" w:eastAsia="SimSun" w:cs="SimSun"/>
          <w:sz w:val="20"/>
          <w:szCs w:val="20"/>
          <w:spacing w:val="-1"/>
        </w:rPr>
        <w:t xml:space="preserve"> </w:t>
      </w:r>
      <w:r>
        <w:rPr>
          <w:rFonts w:ascii="SimSun" w:hAnsi="SimSun" w:eastAsia="SimSun" w:cs="SimSun"/>
          <w:sz w:val="20"/>
          <w:szCs w:val="20"/>
          <w:spacing w:val="-11"/>
        </w:rPr>
        <w:t>eczema)</w:t>
      </w:r>
      <w:r>
        <w:rPr>
          <w:rFonts w:ascii="SimSun" w:hAnsi="SimSun" w:eastAsia="SimSun" w:cs="SimSun"/>
          <w:sz w:val="20"/>
          <w:szCs w:val="20"/>
          <w:spacing w:val="-12"/>
        </w:rPr>
        <w:t>的特征。</w:t>
      </w:r>
    </w:p>
    <w:p>
      <w:pPr>
        <w:ind w:left="1050" w:right="109" w:firstLine="380"/>
        <w:spacing w:before="82" w:line="256" w:lineRule="auto"/>
        <w:rPr>
          <w:rFonts w:ascii="SimSun" w:hAnsi="SimSun" w:eastAsia="SimSun" w:cs="SimSun"/>
          <w:sz w:val="20"/>
          <w:szCs w:val="20"/>
        </w:rPr>
      </w:pPr>
      <w:r>
        <w:rPr>
          <w:rFonts w:ascii="SimSun" w:hAnsi="SimSun" w:eastAsia="SimSun" w:cs="SimSun"/>
          <w:sz w:val="20"/>
          <w:szCs w:val="20"/>
          <w:spacing w:val="-2"/>
        </w:rPr>
        <w:t>(2)阴囊水肿：阴囊皮肤常因水肿而紧绷，可为全身性水肿的一部分，如肾病综合征。也可为</w:t>
      </w:r>
      <w:r>
        <w:rPr>
          <w:rFonts w:ascii="SimSun" w:hAnsi="SimSun" w:eastAsia="SimSun" w:cs="SimSun"/>
          <w:sz w:val="20"/>
          <w:szCs w:val="20"/>
          <w:spacing w:val="13"/>
        </w:rPr>
        <w:t xml:space="preserve"> </w:t>
      </w:r>
      <w:r>
        <w:rPr>
          <w:rFonts w:ascii="SimSun" w:hAnsi="SimSun" w:eastAsia="SimSun" w:cs="SimSun"/>
          <w:sz w:val="20"/>
          <w:szCs w:val="20"/>
          <w:spacing w:val="-6"/>
        </w:rPr>
        <w:t>局部因素所致，如局部炎症或过敏反应、静脉血或淋巴液回流受阻等。</w:t>
      </w:r>
    </w:p>
    <w:p>
      <w:pPr>
        <w:ind w:left="1050" w:right="140" w:firstLine="380"/>
        <w:spacing w:before="79" w:line="256" w:lineRule="auto"/>
        <w:rPr>
          <w:rFonts w:ascii="SimSun" w:hAnsi="SimSun" w:eastAsia="SimSun" w:cs="SimSun"/>
          <w:sz w:val="20"/>
          <w:szCs w:val="20"/>
        </w:rPr>
      </w:pPr>
      <w:r>
        <w:rPr>
          <w:rFonts w:ascii="SimSun" w:hAnsi="SimSun" w:eastAsia="SimSun" w:cs="SimSun"/>
          <w:sz w:val="20"/>
          <w:szCs w:val="20"/>
          <w:spacing w:val="-11"/>
        </w:rPr>
        <w:t>(3)阴囊象皮肿：阴囊皮肤水肿粗糙、增厚如象皮样，称为阴囊象皮肿(scrotum</w:t>
      </w:r>
      <w:r>
        <w:rPr>
          <w:rFonts w:ascii="SimSun" w:hAnsi="SimSun" w:eastAsia="SimSun" w:cs="SimSun"/>
          <w:sz w:val="20"/>
          <w:szCs w:val="20"/>
          <w:spacing w:val="3"/>
        </w:rPr>
        <w:t xml:space="preserve"> </w:t>
      </w:r>
      <w:r>
        <w:rPr>
          <w:rFonts w:ascii="SimSun" w:hAnsi="SimSun" w:eastAsia="SimSun" w:cs="SimSun"/>
          <w:sz w:val="20"/>
          <w:szCs w:val="20"/>
          <w:spacing w:val="-11"/>
        </w:rPr>
        <w:t>elephantiasis)或</w:t>
      </w:r>
      <w:r>
        <w:rPr>
          <w:rFonts w:ascii="SimSun" w:hAnsi="SimSun" w:eastAsia="SimSun" w:cs="SimSun"/>
          <w:sz w:val="20"/>
          <w:szCs w:val="20"/>
        </w:rPr>
        <w:t xml:space="preserve"> </w:t>
      </w:r>
      <w:r>
        <w:rPr>
          <w:rFonts w:ascii="SimSun" w:hAnsi="SimSun" w:eastAsia="SimSun" w:cs="SimSun"/>
          <w:sz w:val="20"/>
          <w:szCs w:val="20"/>
          <w:spacing w:val="-3"/>
        </w:rPr>
        <w:t>阴囊象皮病(chyloderma)。</w:t>
      </w:r>
      <w:r>
        <w:rPr>
          <w:rFonts w:ascii="SimSun" w:hAnsi="SimSun" w:eastAsia="SimSun" w:cs="SimSun"/>
          <w:sz w:val="20"/>
          <w:szCs w:val="20"/>
          <w:spacing w:val="-19"/>
        </w:rPr>
        <w:t xml:space="preserve"> </w:t>
      </w:r>
      <w:r>
        <w:rPr>
          <w:rFonts w:ascii="SimSun" w:hAnsi="SimSun" w:eastAsia="SimSun" w:cs="SimSun"/>
          <w:sz w:val="20"/>
          <w:szCs w:val="20"/>
          <w:spacing w:val="-3"/>
        </w:rPr>
        <w:t>多为血丝虫病引起的淋巴管炎或淋巴管阻塞所</w:t>
      </w:r>
      <w:r>
        <w:rPr>
          <w:rFonts w:ascii="SimSun" w:hAnsi="SimSun" w:eastAsia="SimSun" w:cs="SimSun"/>
          <w:sz w:val="20"/>
          <w:szCs w:val="20"/>
          <w:spacing w:val="-4"/>
        </w:rPr>
        <w:t>致。</w:t>
      </w:r>
    </w:p>
    <w:p>
      <w:pPr>
        <w:ind w:left="1050" w:right="85" w:firstLine="380"/>
        <w:spacing w:before="92" w:line="270" w:lineRule="auto"/>
        <w:rPr>
          <w:rFonts w:ascii="SimSun" w:hAnsi="SimSun" w:eastAsia="SimSun" w:cs="SimSun"/>
          <w:sz w:val="20"/>
          <w:szCs w:val="20"/>
        </w:rPr>
      </w:pPr>
      <w:r>
        <w:rPr>
          <w:rFonts w:ascii="SimSun" w:hAnsi="SimSun" w:eastAsia="SimSun" w:cs="SimSun"/>
          <w:sz w:val="20"/>
          <w:szCs w:val="20"/>
          <w:spacing w:val="-3"/>
        </w:rPr>
        <w:t>(4)阴囊疝(scrotal</w:t>
      </w:r>
      <w:r>
        <w:rPr>
          <w:rFonts w:ascii="SimSun" w:hAnsi="SimSun" w:eastAsia="SimSun" w:cs="SimSun"/>
          <w:sz w:val="20"/>
          <w:szCs w:val="20"/>
          <w:spacing w:val="3"/>
        </w:rPr>
        <w:t xml:space="preserve"> </w:t>
      </w:r>
      <w:r>
        <w:rPr>
          <w:rFonts w:ascii="SimSun" w:hAnsi="SimSun" w:eastAsia="SimSun" w:cs="SimSun"/>
          <w:sz w:val="20"/>
          <w:szCs w:val="20"/>
          <w:spacing w:val="-3"/>
        </w:rPr>
        <w:t>hernia):是指肠管或肠系膜经腹股沟管下降至阴囊内所形成；表现为一侧</w:t>
      </w:r>
      <w:r>
        <w:rPr>
          <w:rFonts w:ascii="SimSun" w:hAnsi="SimSun" w:eastAsia="SimSun" w:cs="SimSun"/>
          <w:sz w:val="20"/>
          <w:szCs w:val="20"/>
        </w:rPr>
        <w:t xml:space="preserve"> </w:t>
      </w:r>
      <w:r>
        <w:rPr>
          <w:rFonts w:ascii="SimSun" w:hAnsi="SimSun" w:eastAsia="SimSun" w:cs="SimSun"/>
          <w:sz w:val="20"/>
          <w:szCs w:val="20"/>
          <w:spacing w:val="1"/>
        </w:rPr>
        <w:t>或双侧阴囊肿大，触之有囊样感，有时可推回腹腔。但病人用力</w:t>
      </w:r>
      <w:r>
        <w:rPr>
          <w:rFonts w:ascii="SimSun" w:hAnsi="SimSun" w:eastAsia="SimSun" w:cs="SimSun"/>
          <w:sz w:val="20"/>
          <w:szCs w:val="20"/>
        </w:rPr>
        <w:t>咳嗽使腹腔内压增高时可再降入</w:t>
      </w:r>
      <w:r>
        <w:rPr>
          <w:rFonts w:ascii="SimSun" w:hAnsi="SimSun" w:eastAsia="SimSun" w:cs="SimSun"/>
          <w:sz w:val="20"/>
          <w:szCs w:val="20"/>
        </w:rPr>
        <w:t xml:space="preserve"> </w:t>
      </w:r>
      <w:r>
        <w:rPr>
          <w:rFonts w:ascii="SimSun" w:hAnsi="SimSun" w:eastAsia="SimSun" w:cs="SimSun"/>
          <w:sz w:val="20"/>
          <w:szCs w:val="20"/>
          <w:spacing w:val="-5"/>
        </w:rPr>
        <w:t>阴囊。</w:t>
      </w:r>
    </w:p>
    <w:p>
      <w:pPr>
        <w:ind w:right="81"/>
        <w:spacing w:before="81" w:line="219" w:lineRule="auto"/>
        <w:jc w:val="right"/>
        <w:rPr>
          <w:rFonts w:ascii="SimSun" w:hAnsi="SimSun" w:eastAsia="SimSun" w:cs="SimSun"/>
          <w:sz w:val="20"/>
          <w:szCs w:val="20"/>
        </w:rPr>
      </w:pPr>
      <w:r>
        <w:pict>
          <v:shape id="_x0000_s34" style="position:absolute;margin-left:20.0001pt;margin-top:7.37645pt;mso-position-vertical-relative:text;mso-position-horizontal-relative:text;width:22.1pt;height:14.4pt;z-index:25184256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20"/>
                      <w:szCs w:val="20"/>
                    </w:rPr>
                  </w:pPr>
                  <w:r>
                    <w:rPr>
                      <w:rFonts w:ascii="FangSong" w:hAnsi="FangSong" w:eastAsia="FangSong" w:cs="FangSong"/>
                      <w:sz w:val="20"/>
                      <w:szCs w:val="20"/>
                      <w:color w:val="0280E1"/>
                    </w:rPr>
                    <w:t>笔记</w:t>
                  </w:r>
                </w:p>
              </w:txbxContent>
            </v:textbox>
          </v:shape>
        </w:pict>
      </w:r>
      <w:r>
        <w:rPr>
          <w:rFonts w:ascii="SimSun" w:hAnsi="SimSun" w:eastAsia="SimSun" w:cs="SimSun"/>
          <w:sz w:val="20"/>
          <w:szCs w:val="20"/>
          <w:spacing w:val="-1"/>
        </w:rPr>
        <w:t>(5)鞘膜积液：正常情况下鞘膜囊内有少量液体，当鞘膜本身或邻近器官出现病变时，鞘膜液</w:t>
      </w:r>
    </w:p>
    <w:p>
      <w:pPr>
        <w:sectPr>
          <w:footerReference w:type="default" r:id="rId9"/>
          <w:pgSz w:w="11230" w:h="15840"/>
          <w:pgMar w:top="666" w:right="1050" w:bottom="400" w:left="610" w:header="0" w:footer="0" w:gutter="0"/>
        </w:sectPr>
        <w:rPr/>
      </w:pPr>
    </w:p>
    <w:p>
      <w:pPr>
        <w:ind w:left="5782"/>
        <w:spacing w:before="40" w:line="221" w:lineRule="auto"/>
        <w:rPr>
          <w:rFonts w:ascii="SimHei" w:hAnsi="SimHei" w:eastAsia="SimHei" w:cs="SimHei"/>
          <w:sz w:val="20"/>
          <w:szCs w:val="20"/>
        </w:rPr>
      </w:pPr>
      <w:r>
        <w:pict>
          <v:shape id="_x0000_s35" style="position:absolute;margin-left:454.643pt;margin-top:3.2149pt;mso-position-vertical-relative:text;mso-position-horizontal-relative:text;width:15.9pt;height:12pt;z-index:2518487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4D88"/>
                      <w:spacing w:val="-8"/>
                    </w:rPr>
                    <w:t>195</w:t>
                  </w:r>
                </w:p>
              </w:txbxContent>
            </v:textbox>
          </v:shape>
        </w:pict>
      </w:r>
      <w:r>
        <w:drawing>
          <wp:anchor distT="0" distB="0" distL="0" distR="0" simplePos="0" relativeHeight="251847680" behindDoc="0" locked="0" layoutInCell="0" allowOverlap="1">
            <wp:simplePos x="0" y="0"/>
            <wp:positionH relativeFrom="page">
              <wp:posOffset>6089631</wp:posOffset>
            </wp:positionH>
            <wp:positionV relativeFrom="page">
              <wp:posOffset>9213896</wp:posOffset>
            </wp:positionV>
            <wp:extent cx="539748" cy="438143"/>
            <wp:effectExtent l="0" t="0" r="0" b="0"/>
            <wp:wrapNone/>
            <wp:docPr id="63" name="IM 63"/>
            <wp:cNvGraphicFramePr/>
            <a:graphic>
              <a:graphicData uri="http://schemas.openxmlformats.org/drawingml/2006/picture">
                <pic:pic>
                  <pic:nvPicPr>
                    <pic:cNvPr id="63" name="IM 63"/>
                    <pic:cNvPicPr/>
                  </pic:nvPicPr>
                  <pic:blipFill>
                    <a:blip r:embed="rId70"/>
                    <a:stretch>
                      <a:fillRect/>
                    </a:stretch>
                  </pic:blipFill>
                  <pic:spPr>
                    <a:xfrm rot="0">
                      <a:off x="0" y="0"/>
                      <a:ext cx="539748" cy="438143"/>
                    </a:xfrm>
                    <a:prstGeom prst="rect">
                      <a:avLst/>
                    </a:prstGeom>
                  </pic:spPr>
                </pic:pic>
              </a:graphicData>
            </a:graphic>
          </wp:anchor>
        </w:drawing>
      </w:r>
      <w:r>
        <w:rPr>
          <w:rFonts w:ascii="SimHei" w:hAnsi="SimHei" w:eastAsia="SimHei" w:cs="SimHei"/>
          <w:sz w:val="20"/>
          <w:szCs w:val="20"/>
          <w:b/>
          <w:bCs/>
          <w:color w:val="2075B7"/>
          <w:spacing w:val="-22"/>
        </w:rPr>
        <w:t>第七章</w:t>
      </w:r>
      <w:r>
        <w:rPr>
          <w:rFonts w:ascii="SimHei" w:hAnsi="SimHei" w:eastAsia="SimHei" w:cs="SimHei"/>
          <w:sz w:val="20"/>
          <w:szCs w:val="20"/>
          <w:color w:val="2075B7"/>
          <w:spacing w:val="70"/>
        </w:rPr>
        <w:t xml:space="preserve"> </w:t>
      </w:r>
      <w:r>
        <w:rPr>
          <w:rFonts w:ascii="SimHei" w:hAnsi="SimHei" w:eastAsia="SimHei" w:cs="SimHei"/>
          <w:sz w:val="20"/>
          <w:szCs w:val="20"/>
          <w:b/>
          <w:bCs/>
          <w:color w:val="2075B7"/>
          <w:spacing w:val="-22"/>
        </w:rPr>
        <w:t>生殖器、肛门、直肠检查</w:t>
      </w:r>
    </w:p>
    <w:p>
      <w:pPr>
        <w:spacing w:line="277" w:lineRule="auto"/>
        <w:rPr>
          <w:rFonts w:ascii="Arial"/>
          <w:sz w:val="21"/>
        </w:rPr>
      </w:pPr>
      <w:r/>
    </w:p>
    <w:p>
      <w:pPr>
        <w:ind w:right="1059"/>
        <w:spacing w:before="65" w:line="273" w:lineRule="auto"/>
        <w:jc w:val="both"/>
        <w:rPr>
          <w:rFonts w:ascii="SimSun" w:hAnsi="SimSun" w:eastAsia="SimSun" w:cs="SimSun"/>
          <w:sz w:val="20"/>
          <w:szCs w:val="20"/>
        </w:rPr>
      </w:pPr>
      <w:r>
        <w:rPr>
          <w:rFonts w:ascii="SimSun" w:hAnsi="SimSun" w:eastAsia="SimSun" w:cs="SimSun"/>
          <w:sz w:val="20"/>
          <w:szCs w:val="20"/>
          <w:spacing w:val="-2"/>
        </w:rPr>
        <w:t>体分泌增多，而形成积液，此时阴囊肿大触之有水囊样感。不同病</w:t>
      </w:r>
      <w:r>
        <w:rPr>
          <w:rFonts w:ascii="SimSun" w:hAnsi="SimSun" w:eastAsia="SimSun" w:cs="SimSun"/>
          <w:sz w:val="20"/>
          <w:szCs w:val="20"/>
          <w:spacing w:val="-3"/>
        </w:rPr>
        <w:t>因所致鞘膜积液有时难以鉴别，</w:t>
      </w:r>
      <w:r>
        <w:rPr>
          <w:rFonts w:ascii="SimSun" w:hAnsi="SimSun" w:eastAsia="SimSun" w:cs="SimSun"/>
          <w:sz w:val="20"/>
          <w:szCs w:val="20"/>
        </w:rPr>
        <w:t xml:space="preserve"> </w:t>
      </w:r>
      <w:r>
        <w:rPr>
          <w:rFonts w:ascii="SimSun" w:hAnsi="SimSun" w:eastAsia="SimSun" w:cs="SimSun"/>
          <w:sz w:val="20"/>
          <w:szCs w:val="20"/>
          <w:spacing w:val="1"/>
        </w:rPr>
        <w:t>如阴囊疝与睾丸肿瘤，透光试验有助于二者的鉴别。透光试验方法简便易行，方</w:t>
      </w:r>
      <w:r>
        <w:rPr>
          <w:rFonts w:ascii="SimSun" w:hAnsi="SimSun" w:eastAsia="SimSun" w:cs="SimSun"/>
          <w:sz w:val="20"/>
          <w:szCs w:val="20"/>
        </w:rPr>
        <w:t>法是用不透明的</w:t>
      </w:r>
      <w:r>
        <w:rPr>
          <w:rFonts w:ascii="SimSun" w:hAnsi="SimSun" w:eastAsia="SimSun" w:cs="SimSun"/>
          <w:sz w:val="20"/>
          <w:szCs w:val="20"/>
        </w:rPr>
        <w:t xml:space="preserve"> </w:t>
      </w:r>
      <w:r>
        <w:rPr>
          <w:rFonts w:ascii="SimSun" w:hAnsi="SimSun" w:eastAsia="SimSun" w:cs="SimSun"/>
          <w:sz w:val="20"/>
          <w:szCs w:val="20"/>
          <w:spacing w:val="-2"/>
        </w:rPr>
        <w:t>纸片卷成圆筒，</w:t>
      </w:r>
      <w:r>
        <w:rPr>
          <w:rFonts w:ascii="SimSun" w:hAnsi="SimSun" w:eastAsia="SimSun" w:cs="SimSun"/>
          <w:sz w:val="20"/>
          <w:szCs w:val="20"/>
          <w:spacing w:val="57"/>
        </w:rPr>
        <w:t xml:space="preserve"> </w:t>
      </w:r>
      <w:r>
        <w:rPr>
          <w:rFonts w:ascii="SimSun" w:hAnsi="SimSun" w:eastAsia="SimSun" w:cs="SimSun"/>
          <w:sz w:val="20"/>
          <w:szCs w:val="20"/>
          <w:spacing w:val="-2"/>
        </w:rPr>
        <w:t>一端置于肿大的阴囊部位，对侧阴囊以电筒照射</w:t>
      </w:r>
      <w:r>
        <w:rPr>
          <w:rFonts w:ascii="SimSun" w:hAnsi="SimSun" w:eastAsia="SimSun" w:cs="SimSun"/>
          <w:sz w:val="20"/>
          <w:szCs w:val="20"/>
          <w:spacing w:val="-3"/>
        </w:rPr>
        <w:t>，从纸筒另一端观察阴囊透光情</w:t>
      </w:r>
      <w:r>
        <w:rPr>
          <w:rFonts w:ascii="SimSun" w:hAnsi="SimSun" w:eastAsia="SimSun" w:cs="SimSun"/>
          <w:sz w:val="20"/>
          <w:szCs w:val="20"/>
        </w:rPr>
        <w:t xml:space="preserve"> </w:t>
      </w:r>
      <w:r>
        <w:rPr>
          <w:rFonts w:ascii="SimSun" w:hAnsi="SimSun" w:eastAsia="SimSun" w:cs="SimSun"/>
          <w:sz w:val="20"/>
          <w:szCs w:val="20"/>
          <w:spacing w:val="-2"/>
        </w:rPr>
        <w:t>况。也可把房间光线调暗，用电筒照射阴囊后观察。鞘膜积液时，</w:t>
      </w:r>
      <w:r>
        <w:rPr>
          <w:rFonts w:ascii="SimSun" w:hAnsi="SimSun" w:eastAsia="SimSun" w:cs="SimSun"/>
          <w:sz w:val="20"/>
          <w:szCs w:val="20"/>
          <w:spacing w:val="-3"/>
        </w:rPr>
        <w:t>阴囊呈橙红色均质的半透明状，</w:t>
      </w:r>
      <w:r>
        <w:rPr>
          <w:rFonts w:ascii="SimSun" w:hAnsi="SimSun" w:eastAsia="SimSun" w:cs="SimSun"/>
          <w:sz w:val="20"/>
          <w:szCs w:val="20"/>
        </w:rPr>
        <w:t xml:space="preserve"> </w:t>
      </w:r>
      <w:r>
        <w:rPr>
          <w:rFonts w:ascii="SimSun" w:hAnsi="SimSun" w:eastAsia="SimSun" w:cs="SimSun"/>
          <w:sz w:val="20"/>
          <w:szCs w:val="20"/>
          <w:spacing w:val="1"/>
        </w:rPr>
        <w:t>而阴囊疝和睾丸肿瘤则不透光(图3-7-4)。</w:t>
      </w:r>
    </w:p>
    <w:p>
      <w:pPr>
        <w:ind w:right="1039" w:firstLine="390"/>
        <w:spacing w:before="90"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7"/>
        </w:rPr>
        <w:t>精索</w:t>
      </w:r>
      <w:r>
        <w:rPr>
          <w:rFonts w:ascii="SimSun" w:hAnsi="SimSun" w:eastAsia="SimSun" w:cs="SimSun"/>
          <w:sz w:val="20"/>
          <w:szCs w:val="20"/>
          <w:spacing w:val="-51"/>
        </w:rPr>
        <w:t xml:space="preserve"> </w:t>
      </w:r>
      <w:r>
        <w:rPr>
          <w:rFonts w:ascii="Times New Roman" w:hAnsi="Times New Roman" w:eastAsia="Times New Roman" w:cs="Times New Roman"/>
          <w:sz w:val="20"/>
          <w:szCs w:val="20"/>
          <w:b/>
          <w:bCs/>
          <w:spacing w:val="-7"/>
        </w:rPr>
        <w:t>(spermatic</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spacing w:val="-7"/>
        </w:rPr>
        <w:t>cord)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7"/>
        </w:rPr>
        <w:t>为柔软的条索状圆形结构，由腹股沟管外口延续至附睾上端，它由</w:t>
      </w:r>
      <w:r>
        <w:rPr>
          <w:rFonts w:ascii="SimSun" w:hAnsi="SimSun" w:eastAsia="SimSun" w:cs="SimSun"/>
          <w:sz w:val="20"/>
          <w:szCs w:val="20"/>
          <w:spacing w:val="3"/>
        </w:rPr>
        <w:t xml:space="preserve"> </w:t>
      </w:r>
      <w:r>
        <w:rPr>
          <w:rFonts w:ascii="SimSun" w:hAnsi="SimSun" w:eastAsia="SimSun" w:cs="SimSun"/>
          <w:sz w:val="20"/>
          <w:szCs w:val="20"/>
          <w:spacing w:val="-17"/>
        </w:rPr>
        <w:t>输精管、提睾肌、动脉、静脉、精索神经及淋巴管等组成。精索在左、右阴囊腔内各有一条，位于附睾上</w:t>
      </w:r>
      <w:r>
        <w:rPr>
          <w:rFonts w:ascii="SimSun" w:hAnsi="SimSun" w:eastAsia="SimSun" w:cs="SimSun"/>
          <w:sz w:val="20"/>
          <w:szCs w:val="20"/>
          <w:spacing w:val="4"/>
        </w:rPr>
        <w:t xml:space="preserve">  </w:t>
      </w:r>
      <w:r>
        <w:rPr>
          <w:rFonts w:ascii="SimSun" w:hAnsi="SimSun" w:eastAsia="SimSun" w:cs="SimSun"/>
          <w:sz w:val="20"/>
          <w:szCs w:val="20"/>
          <w:spacing w:val="-6"/>
        </w:rPr>
        <w:t>方，检查时医生用拇指和示指触诊精索，从附睾摸到腹股沟环。</w:t>
      </w:r>
      <w:r>
        <w:rPr>
          <w:rFonts w:ascii="SimSun" w:hAnsi="SimSun" w:eastAsia="SimSun" w:cs="SimSun"/>
          <w:sz w:val="20"/>
          <w:szCs w:val="20"/>
          <w:spacing w:val="-7"/>
        </w:rPr>
        <w:t>正常精索呈柔软的索条状，无压痛。</w:t>
      </w:r>
      <w:r>
        <w:rPr>
          <w:rFonts w:ascii="SimSun" w:hAnsi="SimSun" w:eastAsia="SimSun" w:cs="SimSun"/>
          <w:sz w:val="20"/>
          <w:szCs w:val="20"/>
        </w:rPr>
        <w:t xml:space="preserve"> </w:t>
      </w:r>
      <w:r>
        <w:rPr>
          <w:rFonts w:ascii="SimSun" w:hAnsi="SimSun" w:eastAsia="SimSun" w:cs="SimSun"/>
          <w:sz w:val="20"/>
          <w:szCs w:val="20"/>
          <w:spacing w:val="-8"/>
        </w:rPr>
        <w:t>若呈串珠样肿胀，见于输精管结核；若有挤压痛且局部皮肤红肿多</w:t>
      </w:r>
      <w:r>
        <w:rPr>
          <w:rFonts w:ascii="SimSun" w:hAnsi="SimSun" w:eastAsia="SimSun" w:cs="SimSun"/>
          <w:sz w:val="20"/>
          <w:szCs w:val="20"/>
          <w:spacing w:val="-9"/>
        </w:rPr>
        <w:t>为精索急性炎症；靠近附睾的精索</w:t>
      </w:r>
      <w:r>
        <w:rPr>
          <w:rFonts w:ascii="SimSun" w:hAnsi="SimSun" w:eastAsia="SimSun" w:cs="SimSun"/>
          <w:sz w:val="20"/>
          <w:szCs w:val="20"/>
        </w:rPr>
        <w:t xml:space="preserve">  </w:t>
      </w:r>
      <w:r>
        <w:rPr>
          <w:rFonts w:ascii="SimSun" w:hAnsi="SimSun" w:eastAsia="SimSun" w:cs="SimSun"/>
          <w:sz w:val="20"/>
          <w:szCs w:val="20"/>
          <w:spacing w:val="-11"/>
        </w:rPr>
        <w:t>触及硬结，常由丝虫病所致；精索有蚯蚓团样感多为精索静脉曲张所致。</w:t>
      </w:r>
    </w:p>
    <w:p>
      <w:pPr>
        <w:ind w:left="390"/>
        <w:spacing w:before="64" w:line="212" w:lineRule="auto"/>
        <w:rPr>
          <w:rFonts w:ascii="SimSun" w:hAnsi="SimSun" w:eastAsia="SimSun" w:cs="SimSun"/>
          <w:sz w:val="20"/>
          <w:szCs w:val="20"/>
        </w:rPr>
      </w:pPr>
      <w:r>
        <w:rPr>
          <w:rFonts w:ascii="Times New Roman" w:hAnsi="Times New Roman" w:eastAsia="Times New Roman" w:cs="Times New Roman"/>
          <w:sz w:val="20"/>
          <w:szCs w:val="20"/>
          <w:b/>
          <w:bCs/>
          <w:spacing w:val="-13"/>
        </w:rPr>
        <w:t>3.</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13"/>
        </w:rPr>
        <w:t>睾</w:t>
      </w:r>
      <w:r>
        <w:rPr>
          <w:rFonts w:ascii="SimSun" w:hAnsi="SimSun" w:eastAsia="SimSun" w:cs="SimSun"/>
          <w:sz w:val="20"/>
          <w:szCs w:val="20"/>
          <w:spacing w:val="-34"/>
        </w:rPr>
        <w:t xml:space="preserve"> </w:t>
      </w:r>
      <w:r>
        <w:rPr>
          <w:rFonts w:ascii="SimSun" w:hAnsi="SimSun" w:eastAsia="SimSun" w:cs="SimSun"/>
          <w:sz w:val="20"/>
          <w:szCs w:val="20"/>
          <w:b/>
          <w:bCs/>
          <w:spacing w:val="-13"/>
        </w:rPr>
        <w:t>丸</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13"/>
        </w:rPr>
        <w:t>(testis)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3"/>
        </w:rPr>
        <w:t>左、右各一，椭圆形，表面光滑柔韧。检查时医生用拇指和示、中指触及睾</w:t>
      </w:r>
      <w:r>
        <w:rPr>
          <w:rFonts w:ascii="SimSun" w:hAnsi="SimSun" w:eastAsia="SimSun" w:cs="SimSun"/>
          <w:sz w:val="20"/>
          <w:szCs w:val="20"/>
          <w:spacing w:val="-14"/>
        </w:rPr>
        <w:t>丸，</w:t>
      </w:r>
    </w:p>
    <w:p>
      <w:pPr>
        <w:ind w:right="1105"/>
        <w:spacing w:before="110" w:line="276" w:lineRule="auto"/>
        <w:jc w:val="both"/>
        <w:rPr>
          <w:rFonts w:ascii="SimSun" w:hAnsi="SimSun" w:eastAsia="SimSun" w:cs="SimSun"/>
          <w:sz w:val="20"/>
          <w:szCs w:val="20"/>
        </w:rPr>
      </w:pPr>
      <w:r>
        <w:rPr>
          <w:rFonts w:ascii="SimSun" w:hAnsi="SimSun" w:eastAsia="SimSun" w:cs="SimSun"/>
          <w:sz w:val="20"/>
          <w:szCs w:val="20"/>
          <w:spacing w:val="-13"/>
        </w:rPr>
        <w:t>注意其大小、形状、硬度及有无触压痛等，并作两侧对比。睾丸急性肿痛，压痛明显者，见于急性睾丸</w:t>
      </w:r>
      <w:r>
        <w:rPr>
          <w:rFonts w:ascii="SimSun" w:hAnsi="SimSun" w:eastAsia="SimSun" w:cs="SimSun"/>
          <w:sz w:val="20"/>
          <w:szCs w:val="20"/>
          <w:spacing w:val="12"/>
        </w:rPr>
        <w:t xml:space="preserve"> </w:t>
      </w:r>
      <w:r>
        <w:rPr>
          <w:rFonts w:ascii="SimSun" w:hAnsi="SimSun" w:eastAsia="SimSun" w:cs="SimSun"/>
          <w:sz w:val="20"/>
          <w:szCs w:val="20"/>
          <w:spacing w:val="-16"/>
        </w:rPr>
        <w:t>炎，常继发于流行性腮腺炎、淋病等。睾丸慢性肿痛多由结核引起；</w:t>
      </w:r>
      <w:r>
        <w:rPr>
          <w:rFonts w:ascii="SimSun" w:hAnsi="SimSun" w:eastAsia="SimSun" w:cs="SimSun"/>
          <w:sz w:val="20"/>
          <w:szCs w:val="20"/>
          <w:spacing w:val="47"/>
        </w:rPr>
        <w:t xml:space="preserve"> </w:t>
      </w:r>
      <w:r>
        <w:rPr>
          <w:rFonts w:ascii="SimSun" w:hAnsi="SimSun" w:eastAsia="SimSun" w:cs="SimSun"/>
          <w:sz w:val="20"/>
          <w:szCs w:val="20"/>
          <w:spacing w:val="-16"/>
        </w:rPr>
        <w:t>一侧睾丸肿大、质硬并有结节，应</w:t>
      </w:r>
      <w:r>
        <w:rPr>
          <w:rFonts w:ascii="SimSun" w:hAnsi="SimSun" w:eastAsia="SimSun" w:cs="SimSun"/>
          <w:sz w:val="20"/>
          <w:szCs w:val="20"/>
        </w:rPr>
        <w:t xml:space="preserve"> </w:t>
      </w:r>
      <w:r>
        <w:rPr>
          <w:rFonts w:ascii="SimSun" w:hAnsi="SimSun" w:eastAsia="SimSun" w:cs="SimSun"/>
          <w:sz w:val="20"/>
          <w:szCs w:val="20"/>
          <w:spacing w:val="1"/>
        </w:rPr>
        <w:t>考虑睾丸肿瘤或白血病细胞浸润。睾丸萎缩可因流行性腮腺炎或外伤后遗症及精索静脉曲张所引</w:t>
      </w:r>
      <w:r>
        <w:rPr>
          <w:rFonts w:ascii="SimSun" w:hAnsi="SimSun" w:eastAsia="SimSun" w:cs="SimSun"/>
          <w:sz w:val="20"/>
          <w:szCs w:val="20"/>
          <w:spacing w:val="11"/>
        </w:rPr>
        <w:t xml:space="preserve"> </w:t>
      </w:r>
      <w:r>
        <w:rPr>
          <w:rFonts w:ascii="SimSun" w:hAnsi="SimSun" w:eastAsia="SimSun" w:cs="SimSun"/>
          <w:sz w:val="20"/>
          <w:szCs w:val="20"/>
          <w:spacing w:val="-11"/>
        </w:rPr>
        <w:t>起；睾丸过小常为先天性或内分泌异常引起，如肥胖</w:t>
      </w:r>
      <w:r>
        <w:rPr>
          <w:rFonts w:ascii="SimSun" w:hAnsi="SimSun" w:eastAsia="SimSun" w:cs="SimSun"/>
          <w:sz w:val="20"/>
          <w:szCs w:val="20"/>
          <w:spacing w:val="-12"/>
        </w:rPr>
        <w:t>性生殖无能症等。</w:t>
      </w:r>
    </w:p>
    <w:p>
      <w:pPr>
        <w:ind w:right="1059" w:firstLine="390"/>
        <w:spacing w:before="71" w:line="283" w:lineRule="auto"/>
        <w:jc w:val="both"/>
        <w:rPr>
          <w:rFonts w:ascii="SimSun" w:hAnsi="SimSun" w:eastAsia="SimSun" w:cs="SimSun"/>
          <w:sz w:val="20"/>
          <w:szCs w:val="20"/>
        </w:rPr>
      </w:pPr>
      <w:r>
        <w:rPr>
          <w:rFonts w:ascii="SimSun" w:hAnsi="SimSun" w:eastAsia="SimSun" w:cs="SimSun"/>
          <w:sz w:val="20"/>
          <w:szCs w:val="20"/>
          <w:spacing w:val="-2"/>
        </w:rPr>
        <w:t>当阴囊触诊未触及睾丸时，应触诊腹股沟管内或阴茎根部、会阴部等处，或</w:t>
      </w:r>
      <w:r>
        <w:rPr>
          <w:rFonts w:ascii="SimSun" w:hAnsi="SimSun" w:eastAsia="SimSun" w:cs="SimSun"/>
          <w:sz w:val="20"/>
          <w:szCs w:val="20"/>
          <w:spacing w:val="-3"/>
        </w:rPr>
        <w:t>作超声检查腹腔。</w:t>
      </w:r>
      <w:r>
        <w:rPr>
          <w:rFonts w:ascii="SimSun" w:hAnsi="SimSun" w:eastAsia="SimSun" w:cs="SimSun"/>
          <w:sz w:val="20"/>
          <w:szCs w:val="20"/>
        </w:rPr>
        <w:t xml:space="preserve"> </w:t>
      </w:r>
      <w:r>
        <w:rPr>
          <w:rFonts w:ascii="SimSun" w:hAnsi="SimSun" w:eastAsia="SimSun" w:cs="SimSun"/>
          <w:sz w:val="20"/>
          <w:szCs w:val="20"/>
          <w:spacing w:val="-8"/>
        </w:rPr>
        <w:t>如睾丸隐藏在以上部位，称</w:t>
      </w:r>
      <w:r>
        <w:rPr>
          <w:rFonts w:ascii="SimSun" w:hAnsi="SimSun" w:eastAsia="SimSun" w:cs="SimSun"/>
          <w:sz w:val="20"/>
          <w:szCs w:val="20"/>
          <w:spacing w:val="-9"/>
        </w:rPr>
        <w:t>为隐睾症(</w:t>
      </w:r>
      <w:r>
        <w:rPr>
          <w:rFonts w:ascii="SimSun" w:hAnsi="SimSun" w:eastAsia="SimSun" w:cs="SimSun"/>
          <w:sz w:val="20"/>
          <w:szCs w:val="20"/>
          <w:spacing w:val="-8"/>
        </w:rPr>
        <w:t>cryptorchism</w:t>
      </w:r>
      <w:r>
        <w:rPr>
          <w:rFonts w:ascii="SimSun" w:hAnsi="SimSun" w:eastAsia="SimSun" w:cs="SimSun"/>
          <w:sz w:val="20"/>
          <w:szCs w:val="20"/>
          <w:spacing w:val="-9"/>
        </w:rPr>
        <w:t>)。</w:t>
      </w:r>
      <w:r>
        <w:rPr>
          <w:rFonts w:ascii="SimSun" w:hAnsi="SimSun" w:eastAsia="SimSun" w:cs="SimSun"/>
          <w:sz w:val="20"/>
          <w:szCs w:val="20"/>
          <w:spacing w:val="-35"/>
        </w:rPr>
        <w:t xml:space="preserve"> </w:t>
      </w:r>
      <w:r>
        <w:rPr>
          <w:rFonts w:ascii="SimSun" w:hAnsi="SimSun" w:eastAsia="SimSun" w:cs="SimSun"/>
          <w:sz w:val="20"/>
          <w:szCs w:val="20"/>
          <w:spacing w:val="-9"/>
        </w:rPr>
        <w:t>隐睾以一侧多见，也可双侧，如双侧隐睾未在</w:t>
      </w:r>
      <w:r>
        <w:rPr>
          <w:rFonts w:ascii="SimSun" w:hAnsi="SimSun" w:eastAsia="SimSun" w:cs="SimSun"/>
          <w:sz w:val="20"/>
          <w:szCs w:val="20"/>
        </w:rPr>
        <w:t xml:space="preserve"> </w:t>
      </w:r>
      <w:r>
        <w:rPr>
          <w:rFonts w:ascii="SimSun" w:hAnsi="SimSun" w:eastAsia="SimSun" w:cs="SimSun"/>
          <w:sz w:val="20"/>
          <w:szCs w:val="20"/>
          <w:spacing w:val="1"/>
        </w:rPr>
        <w:t>幼儿时发现并手术复位，常常影响生殖器官和第二性征发育，并</w:t>
      </w:r>
      <w:r>
        <w:rPr>
          <w:rFonts w:ascii="SimSun" w:hAnsi="SimSun" w:eastAsia="SimSun" w:cs="SimSun"/>
          <w:sz w:val="20"/>
          <w:szCs w:val="20"/>
        </w:rPr>
        <w:t>可丧失生育能力。有时正常小儿</w:t>
      </w:r>
      <w:r>
        <w:rPr>
          <w:rFonts w:ascii="SimSun" w:hAnsi="SimSun" w:eastAsia="SimSun" w:cs="SimSun"/>
          <w:sz w:val="20"/>
          <w:szCs w:val="20"/>
        </w:rPr>
        <w:t xml:space="preserve"> </w:t>
      </w:r>
      <w:r>
        <w:rPr>
          <w:rFonts w:ascii="SimSun" w:hAnsi="SimSun" w:eastAsia="SimSun" w:cs="SimSun"/>
          <w:sz w:val="20"/>
          <w:szCs w:val="20"/>
          <w:spacing w:val="1"/>
        </w:rPr>
        <w:t>因受冷或提睾肌强烈收缩，可使睾丸暂时隐匿于阴囊上部或腹股</w:t>
      </w:r>
      <w:r>
        <w:rPr>
          <w:rFonts w:ascii="SimSun" w:hAnsi="SimSun" w:eastAsia="SimSun" w:cs="SimSun"/>
          <w:sz w:val="20"/>
          <w:szCs w:val="20"/>
        </w:rPr>
        <w:t>沟管内，检查时可由上方将睾丸</w:t>
      </w:r>
      <w:r>
        <w:rPr>
          <w:rFonts w:ascii="SimSun" w:hAnsi="SimSun" w:eastAsia="SimSun" w:cs="SimSun"/>
          <w:sz w:val="20"/>
          <w:szCs w:val="20"/>
        </w:rPr>
        <w:t xml:space="preserve"> </w:t>
      </w:r>
      <w:r>
        <w:rPr>
          <w:rFonts w:ascii="SimSun" w:hAnsi="SimSun" w:eastAsia="SimSun" w:cs="SimSun"/>
          <w:sz w:val="20"/>
          <w:szCs w:val="20"/>
          <w:spacing w:val="1"/>
        </w:rPr>
        <w:t>推入阴囊，嘱小儿咳嗽也可使睾丸降入阴囊。无睾丸常见于性染色体数目异常所致</w:t>
      </w:r>
      <w:r>
        <w:rPr>
          <w:rFonts w:ascii="SimSun" w:hAnsi="SimSun" w:eastAsia="SimSun" w:cs="SimSun"/>
          <w:sz w:val="20"/>
          <w:szCs w:val="20"/>
        </w:rPr>
        <w:t>的先天性无睾</w:t>
      </w:r>
      <w:r>
        <w:rPr>
          <w:rFonts w:ascii="SimSun" w:hAnsi="SimSun" w:eastAsia="SimSun" w:cs="SimSun"/>
          <w:sz w:val="20"/>
          <w:szCs w:val="20"/>
        </w:rPr>
        <w:t xml:space="preserve"> </w:t>
      </w:r>
      <w:r>
        <w:rPr>
          <w:rFonts w:ascii="SimSun" w:hAnsi="SimSun" w:eastAsia="SimSun" w:cs="SimSun"/>
          <w:sz w:val="20"/>
          <w:szCs w:val="20"/>
        </w:rPr>
        <w:t>症。可为单侧或双侧。双侧无睾症病人生殖器官及</w:t>
      </w:r>
      <w:r>
        <w:rPr>
          <w:rFonts w:ascii="SimSun" w:hAnsi="SimSun" w:eastAsia="SimSun" w:cs="SimSun"/>
          <w:sz w:val="20"/>
          <w:szCs w:val="20"/>
          <w:spacing w:val="-1"/>
        </w:rPr>
        <w:t>第二性征均发育不良。</w:t>
      </w:r>
    </w:p>
    <w:p>
      <w:pPr>
        <w:ind w:left="390"/>
        <w:spacing w:before="49" w:line="212"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附</w:t>
      </w:r>
      <w:r>
        <w:rPr>
          <w:rFonts w:ascii="SimSun" w:hAnsi="SimSun" w:eastAsia="SimSun" w:cs="SimSun"/>
          <w:sz w:val="20"/>
          <w:szCs w:val="20"/>
          <w:spacing w:val="-19"/>
        </w:rPr>
        <w:t xml:space="preserve"> </w:t>
      </w:r>
      <w:r>
        <w:rPr>
          <w:rFonts w:ascii="SimSun" w:hAnsi="SimSun" w:eastAsia="SimSun" w:cs="SimSun"/>
          <w:sz w:val="20"/>
          <w:szCs w:val="20"/>
          <w:b/>
          <w:bCs/>
        </w:rPr>
        <w:t>睾</w:t>
      </w:r>
      <w:r>
        <w:rPr>
          <w:rFonts w:ascii="Times New Roman" w:hAnsi="Times New Roman" w:eastAsia="Times New Roman" w:cs="Times New Roman"/>
          <w:sz w:val="20"/>
          <w:szCs w:val="20"/>
          <w:b/>
          <w:bCs/>
        </w:rPr>
        <w:t>(epididymis)</w:t>
      </w:r>
      <w:r>
        <w:rPr>
          <w:rFonts w:ascii="Times New Roman" w:hAnsi="Times New Roman" w:eastAsia="Times New Roman" w:cs="Times New Roman"/>
          <w:sz w:val="20"/>
          <w:szCs w:val="20"/>
          <w:spacing w:val="2"/>
        </w:rPr>
        <w:t xml:space="preserve">        </w:t>
      </w:r>
      <w:r>
        <w:rPr>
          <w:rFonts w:ascii="SimSun" w:hAnsi="SimSun" w:eastAsia="SimSun" w:cs="SimSun"/>
          <w:sz w:val="20"/>
          <w:szCs w:val="20"/>
        </w:rPr>
        <w:t>是贮存精子和促进精子成熟的器官，位于睾丸后外侧，上端膨大</w:t>
      </w:r>
      <w:r>
        <w:rPr>
          <w:rFonts w:ascii="SimSun" w:hAnsi="SimSun" w:eastAsia="SimSun" w:cs="SimSun"/>
          <w:sz w:val="20"/>
          <w:szCs w:val="20"/>
          <w:spacing w:val="-1"/>
        </w:rPr>
        <w:t>为</w:t>
      </w:r>
    </w:p>
    <w:p>
      <w:pPr>
        <w:ind w:right="1128"/>
        <w:spacing w:before="114" w:line="276" w:lineRule="auto"/>
        <w:jc w:val="both"/>
        <w:rPr>
          <w:rFonts w:ascii="SimSun" w:hAnsi="SimSun" w:eastAsia="SimSun" w:cs="SimSun"/>
          <w:sz w:val="20"/>
          <w:szCs w:val="20"/>
        </w:rPr>
      </w:pPr>
      <w:r>
        <w:rPr>
          <w:rFonts w:ascii="SimSun" w:hAnsi="SimSun" w:eastAsia="SimSun" w:cs="SimSun"/>
          <w:sz w:val="20"/>
          <w:szCs w:val="20"/>
          <w:spacing w:val="1"/>
        </w:rPr>
        <w:t>附睾头，下端细小如囊锥状为附睾尾。检查时医生用拇指和示、中</w:t>
      </w:r>
      <w:r>
        <w:rPr>
          <w:rFonts w:ascii="SimSun" w:hAnsi="SimSun" w:eastAsia="SimSun" w:cs="SimSun"/>
          <w:sz w:val="20"/>
          <w:szCs w:val="20"/>
        </w:rPr>
        <w:t>指触诊。触诊时应注意附睾大</w:t>
      </w:r>
      <w:r>
        <w:rPr>
          <w:rFonts w:ascii="SimSun" w:hAnsi="SimSun" w:eastAsia="SimSun" w:cs="SimSun"/>
          <w:sz w:val="20"/>
          <w:szCs w:val="20"/>
        </w:rPr>
        <w:t xml:space="preserve"> </w:t>
      </w:r>
      <w:r>
        <w:rPr>
          <w:rFonts w:ascii="SimSun" w:hAnsi="SimSun" w:eastAsia="SimSun" w:cs="SimSun"/>
          <w:sz w:val="20"/>
          <w:szCs w:val="20"/>
          <w:spacing w:val="-8"/>
        </w:rPr>
        <w:t>小，有无结节和压痛；急性炎症时肿痛明显，且常伴有睾丸肿</w:t>
      </w:r>
      <w:r>
        <w:rPr>
          <w:rFonts w:ascii="SimSun" w:hAnsi="SimSun" w:eastAsia="SimSun" w:cs="SimSun"/>
          <w:sz w:val="20"/>
          <w:szCs w:val="20"/>
          <w:spacing w:val="-9"/>
        </w:rPr>
        <w:t>大，附睾与睾丸分界不清；慢性附睾炎</w:t>
      </w:r>
      <w:r>
        <w:rPr>
          <w:rFonts w:ascii="SimSun" w:hAnsi="SimSun" w:eastAsia="SimSun" w:cs="SimSun"/>
          <w:sz w:val="20"/>
          <w:szCs w:val="20"/>
        </w:rPr>
        <w:t xml:space="preserve"> </w:t>
      </w:r>
      <w:r>
        <w:rPr>
          <w:rFonts w:ascii="SimSun" w:hAnsi="SimSun" w:eastAsia="SimSun" w:cs="SimSun"/>
          <w:sz w:val="20"/>
          <w:szCs w:val="20"/>
          <w:spacing w:val="-4"/>
        </w:rPr>
        <w:t>则附睾肿大而压痛轻。若附睾肿胀而无压痛，质硬并有结节感，伴有输精管增粗且呈串珠状，可能</w:t>
      </w:r>
      <w:r>
        <w:rPr>
          <w:rFonts w:ascii="SimSun" w:hAnsi="SimSun" w:eastAsia="SimSun" w:cs="SimSun"/>
          <w:sz w:val="20"/>
          <w:szCs w:val="20"/>
          <w:spacing w:val="1"/>
        </w:rPr>
        <w:t xml:space="preserve"> </w:t>
      </w:r>
      <w:r>
        <w:rPr>
          <w:rFonts w:ascii="SimSun" w:hAnsi="SimSun" w:eastAsia="SimSun" w:cs="SimSun"/>
          <w:sz w:val="20"/>
          <w:szCs w:val="20"/>
          <w:spacing w:val="-3"/>
        </w:rPr>
        <w:t>为附睾结核。结核病灶可与阴囊皮肤粘连，破溃后易形成</w:t>
      </w:r>
      <w:r>
        <w:rPr>
          <w:rFonts w:ascii="SimSun" w:hAnsi="SimSun" w:eastAsia="SimSun" w:cs="SimSun"/>
          <w:sz w:val="20"/>
          <w:szCs w:val="20"/>
          <w:spacing w:val="-4"/>
        </w:rPr>
        <w:t>瘘管。</w:t>
      </w:r>
    </w:p>
    <w:p>
      <w:pPr>
        <w:spacing w:line="221" w:lineRule="exact"/>
        <w:rPr/>
      </w:pPr>
      <w:r/>
    </w:p>
    <w:p>
      <w:pPr>
        <w:sectPr>
          <w:pgSz w:w="11230" w:h="15840"/>
          <w:pgMar w:top="643" w:right="790" w:bottom="400" w:left="879" w:header="0" w:footer="0" w:gutter="0"/>
          <w:cols w:equalWidth="0" w:num="1">
            <w:col w:w="9560" w:space="0"/>
          </w:cols>
        </w:sectPr>
        <w:rPr/>
      </w:pPr>
    </w:p>
    <w:p>
      <w:pPr>
        <w:ind w:left="393"/>
        <w:spacing w:before="1" w:line="221" w:lineRule="auto"/>
        <w:outlineLvl w:val="1"/>
        <w:rPr>
          <w:rFonts w:ascii="SimHei" w:hAnsi="SimHei" w:eastAsia="SimHei" w:cs="SimHei"/>
          <w:sz w:val="25"/>
          <w:szCs w:val="25"/>
        </w:rPr>
      </w:pPr>
      <w:r>
        <w:rPr>
          <w:rFonts w:ascii="SimHei" w:hAnsi="SimHei" w:eastAsia="SimHei" w:cs="SimHei"/>
          <w:sz w:val="25"/>
          <w:szCs w:val="25"/>
          <w:b/>
          <w:bCs/>
          <w:color w:val="0D457E"/>
          <w:spacing w:val="-14"/>
        </w:rPr>
        <w:t>三、前列腺</w:t>
      </w:r>
    </w:p>
    <w:p>
      <w:pPr>
        <w:ind w:right="109" w:firstLine="390"/>
        <w:spacing w:before="201" w:line="281" w:lineRule="auto"/>
        <w:jc w:val="both"/>
        <w:rPr>
          <w:rFonts w:ascii="SimSun" w:hAnsi="SimSun" w:eastAsia="SimSun" w:cs="SimSun"/>
          <w:sz w:val="20"/>
          <w:szCs w:val="20"/>
        </w:rPr>
      </w:pPr>
      <w:r>
        <w:rPr>
          <w:rFonts w:ascii="SimSun" w:hAnsi="SimSun" w:eastAsia="SimSun" w:cs="SimSun"/>
          <w:sz w:val="20"/>
          <w:szCs w:val="20"/>
          <w:spacing w:val="-6"/>
        </w:rPr>
        <w:t>前列腺(prostate)位于膀胱下方、耻骨联合后约2cm</w:t>
      </w:r>
      <w:r>
        <w:rPr>
          <w:rFonts w:ascii="SimSun" w:hAnsi="SimSun" w:eastAsia="SimSun" w:cs="SimSun"/>
          <w:sz w:val="20"/>
          <w:szCs w:val="20"/>
          <w:spacing w:val="-12"/>
        </w:rPr>
        <w:t xml:space="preserve"> </w:t>
      </w:r>
      <w:r>
        <w:rPr>
          <w:rFonts w:ascii="SimSun" w:hAnsi="SimSun" w:eastAsia="SimSun" w:cs="SimSun"/>
          <w:sz w:val="20"/>
          <w:szCs w:val="20"/>
          <w:spacing w:val="-6"/>
        </w:rPr>
        <w:t>处，形状像前</w:t>
      </w:r>
      <w:r>
        <w:rPr>
          <w:rFonts w:ascii="SimSun" w:hAnsi="SimSun" w:eastAsia="SimSun" w:cs="SimSun"/>
          <w:sz w:val="20"/>
          <w:szCs w:val="20"/>
        </w:rPr>
        <w:t xml:space="preserve">  </w:t>
      </w:r>
      <w:r>
        <w:rPr>
          <w:rFonts w:ascii="SimSun" w:hAnsi="SimSun" w:eastAsia="SimSun" w:cs="SimSun"/>
          <w:sz w:val="20"/>
          <w:szCs w:val="20"/>
        </w:rPr>
        <w:t>后稍扁的栗子，其上端宽大，下端窄小，后面</w:t>
      </w:r>
      <w:r>
        <w:rPr>
          <w:rFonts w:ascii="SimSun" w:hAnsi="SimSun" w:eastAsia="SimSun" w:cs="SimSun"/>
          <w:sz w:val="20"/>
          <w:szCs w:val="20"/>
          <w:spacing w:val="-1"/>
        </w:rPr>
        <w:t>较平坦。正中有纵行浅</w:t>
      </w:r>
      <w:r>
        <w:rPr>
          <w:rFonts w:ascii="SimSun" w:hAnsi="SimSun" w:eastAsia="SimSun" w:cs="SimSun"/>
          <w:sz w:val="20"/>
          <w:szCs w:val="20"/>
        </w:rPr>
        <w:t xml:space="preserve"> </w:t>
      </w:r>
      <w:r>
        <w:rPr>
          <w:rFonts w:ascii="SimSun" w:hAnsi="SimSun" w:eastAsia="SimSun" w:cs="SimSun"/>
          <w:sz w:val="20"/>
          <w:szCs w:val="20"/>
          <w:spacing w:val="-8"/>
        </w:rPr>
        <w:t>沟。将其分为左、右两叶，尿道从前列腺中纵行穿过，排泄管开口于尿</w:t>
      </w:r>
      <w:r>
        <w:rPr>
          <w:rFonts w:ascii="SimSun" w:hAnsi="SimSun" w:eastAsia="SimSun" w:cs="SimSun"/>
          <w:sz w:val="20"/>
          <w:szCs w:val="20"/>
          <w:spacing w:val="7"/>
        </w:rPr>
        <w:t xml:space="preserve">  </w:t>
      </w:r>
      <w:r>
        <w:rPr>
          <w:rFonts w:ascii="SimSun" w:hAnsi="SimSun" w:eastAsia="SimSun" w:cs="SimSun"/>
          <w:sz w:val="20"/>
          <w:szCs w:val="20"/>
          <w:spacing w:val="-1"/>
        </w:rPr>
        <w:t>道前列腺部。检查时病人取肘膝卧位，跪卧于检查台上，也可采用右</w:t>
      </w:r>
      <w:r>
        <w:rPr>
          <w:rFonts w:ascii="SimSun" w:hAnsi="SimSun" w:eastAsia="SimSun" w:cs="SimSun"/>
          <w:sz w:val="20"/>
          <w:szCs w:val="20"/>
        </w:rPr>
        <w:t xml:space="preserve">  </w:t>
      </w:r>
      <w:r>
        <w:rPr>
          <w:rFonts w:ascii="SimSun" w:hAnsi="SimSun" w:eastAsia="SimSun" w:cs="SimSun"/>
          <w:sz w:val="20"/>
          <w:szCs w:val="20"/>
          <w:spacing w:val="5"/>
        </w:rPr>
        <w:t>侧卧位或站立弯腰位。医生示指戴指套(或手套),指端涂以润滑剂，</w:t>
      </w:r>
      <w:r>
        <w:rPr>
          <w:rFonts w:ascii="SimSun" w:hAnsi="SimSun" w:eastAsia="SimSun" w:cs="SimSun"/>
          <w:sz w:val="20"/>
          <w:szCs w:val="20"/>
          <w:spacing w:val="3"/>
        </w:rPr>
        <w:t xml:space="preserve"> </w:t>
      </w:r>
      <w:r>
        <w:rPr>
          <w:rFonts w:ascii="SimSun" w:hAnsi="SimSun" w:eastAsia="SimSun" w:cs="SimSun"/>
          <w:sz w:val="20"/>
          <w:szCs w:val="20"/>
          <w:spacing w:val="5"/>
        </w:rPr>
        <w:t>徐徐插入肛门，向腹侧触诊(图3-7-5)。正常前列腺质韧</w:t>
      </w:r>
      <w:r>
        <w:rPr>
          <w:rFonts w:ascii="SimSun" w:hAnsi="SimSun" w:eastAsia="SimSun" w:cs="SimSun"/>
          <w:sz w:val="20"/>
          <w:szCs w:val="20"/>
          <w:spacing w:val="4"/>
        </w:rPr>
        <w:t>而有弹性，</w:t>
      </w:r>
      <w:r>
        <w:rPr>
          <w:rFonts w:ascii="SimSun" w:hAnsi="SimSun" w:eastAsia="SimSun" w:cs="SimSun"/>
          <w:sz w:val="20"/>
          <w:szCs w:val="20"/>
        </w:rPr>
        <w:t xml:space="preserve"> </w:t>
      </w:r>
      <w:r>
        <w:rPr>
          <w:rFonts w:ascii="SimSun" w:hAnsi="SimSun" w:eastAsia="SimSun" w:cs="SimSun"/>
          <w:sz w:val="20"/>
          <w:szCs w:val="20"/>
          <w:spacing w:val="-1"/>
        </w:rPr>
        <w:t>左、右两叶之间可触及正中沟。良性前列腺肥大时正中沟消失，</w:t>
      </w:r>
      <w:r>
        <w:rPr>
          <w:rFonts w:ascii="SimSun" w:hAnsi="SimSun" w:eastAsia="SimSun" w:cs="SimSun"/>
          <w:sz w:val="20"/>
          <w:szCs w:val="20"/>
          <w:spacing w:val="-2"/>
        </w:rPr>
        <w:t>表面</w:t>
      </w:r>
      <w:r>
        <w:rPr>
          <w:rFonts w:ascii="SimSun" w:hAnsi="SimSun" w:eastAsia="SimSun" w:cs="SimSun"/>
          <w:sz w:val="20"/>
          <w:szCs w:val="20"/>
        </w:rPr>
        <w:t xml:space="preserve">  </w:t>
      </w:r>
      <w:r>
        <w:rPr>
          <w:rFonts w:ascii="SimSun" w:hAnsi="SimSun" w:eastAsia="SimSun" w:cs="SimSun"/>
          <w:sz w:val="20"/>
          <w:szCs w:val="20"/>
          <w:spacing w:val="-1"/>
        </w:rPr>
        <w:t>光滑有韧感，无压痛及粘连，多见于老年人。前列腺肿大且有明显</w:t>
      </w:r>
      <w:r>
        <w:rPr>
          <w:rFonts w:ascii="SimSun" w:hAnsi="SimSun" w:eastAsia="SimSun" w:cs="SimSun"/>
          <w:sz w:val="20"/>
          <w:szCs w:val="20"/>
          <w:spacing w:val="-2"/>
        </w:rPr>
        <w:t>压</w:t>
      </w:r>
      <w:r>
        <w:rPr>
          <w:rFonts w:ascii="SimSun" w:hAnsi="SimSun" w:eastAsia="SimSun" w:cs="SimSun"/>
          <w:sz w:val="20"/>
          <w:szCs w:val="20"/>
        </w:rPr>
        <w:t xml:space="preserve">  </w:t>
      </w:r>
      <w:r>
        <w:rPr>
          <w:rFonts w:ascii="SimSun" w:hAnsi="SimSun" w:eastAsia="SimSun" w:cs="SimSun"/>
          <w:sz w:val="20"/>
          <w:szCs w:val="20"/>
          <w:spacing w:val="-14"/>
        </w:rPr>
        <w:t>痛，多见于急性前列腺炎；前列腺肿大、质硬、无压痛，表面有硬结节者</w:t>
      </w:r>
      <w:r>
        <w:rPr>
          <w:rFonts w:ascii="SimSun" w:hAnsi="SimSun" w:eastAsia="SimSun" w:cs="SimSun"/>
          <w:sz w:val="20"/>
          <w:szCs w:val="20"/>
          <w:spacing w:val="7"/>
        </w:rPr>
        <w:t xml:space="preserve">  </w:t>
      </w:r>
      <w:r>
        <w:rPr>
          <w:rFonts w:ascii="SimSun" w:hAnsi="SimSun" w:eastAsia="SimSun" w:cs="SimSun"/>
          <w:sz w:val="20"/>
          <w:szCs w:val="20"/>
          <w:spacing w:val="6"/>
        </w:rPr>
        <w:t>多为前列腺癌。前列腺触诊时可同时作前列腺按压留取前</w:t>
      </w:r>
      <w:r>
        <w:rPr>
          <w:rFonts w:ascii="SimSun" w:hAnsi="SimSun" w:eastAsia="SimSun" w:cs="SimSun"/>
          <w:sz w:val="20"/>
          <w:szCs w:val="20"/>
          <w:spacing w:val="5"/>
        </w:rPr>
        <w:t>列腺液做</w:t>
      </w:r>
      <w:r>
        <w:rPr>
          <w:rFonts w:ascii="SimSun" w:hAnsi="SimSun" w:eastAsia="SimSun" w:cs="SimSun"/>
          <w:sz w:val="20"/>
          <w:szCs w:val="20"/>
        </w:rPr>
        <w:t xml:space="preserve">  </w:t>
      </w:r>
      <w:r>
        <w:rPr>
          <w:rFonts w:ascii="SimSun" w:hAnsi="SimSun" w:eastAsia="SimSun" w:cs="SimSun"/>
          <w:sz w:val="20"/>
          <w:szCs w:val="20"/>
          <w:spacing w:val="-2"/>
        </w:rPr>
        <w:t>化验检查。</w:t>
      </w:r>
    </w:p>
    <w:p>
      <w:pPr>
        <w:spacing w:line="14" w:lineRule="auto"/>
        <w:rPr>
          <w:rFonts w:ascii="Arial"/>
          <w:sz w:val="2"/>
        </w:rPr>
      </w:pPr>
      <w:r>
        <w:rPr>
          <w:rFonts w:ascii="Arial" w:hAnsi="Arial" w:eastAsia="Arial" w:cs="Arial"/>
          <w:sz w:val="2"/>
          <w:szCs w:val="2"/>
        </w:rPr>
        <w:br w:type="column"/>
      </w:r>
    </w:p>
    <w:p>
      <w:pPr>
        <w:spacing w:before="43" w:line="3530" w:lineRule="exact"/>
        <w:textAlignment w:val="center"/>
        <w:rPr/>
      </w:pPr>
      <w:r>
        <w:drawing>
          <wp:inline distT="0" distB="0" distL="0" distR="0">
            <wp:extent cx="1250928" cy="2241514"/>
            <wp:effectExtent l="0" t="0" r="0" b="0"/>
            <wp:docPr id="64" name="IM 64"/>
            <wp:cNvGraphicFramePr/>
            <a:graphic>
              <a:graphicData uri="http://schemas.openxmlformats.org/drawingml/2006/picture">
                <pic:pic>
                  <pic:nvPicPr>
                    <pic:cNvPr id="64" name="IM 64"/>
                    <pic:cNvPicPr/>
                  </pic:nvPicPr>
                  <pic:blipFill>
                    <a:blip r:embed="rId71"/>
                    <a:stretch>
                      <a:fillRect/>
                    </a:stretch>
                  </pic:blipFill>
                  <pic:spPr>
                    <a:xfrm rot="0">
                      <a:off x="0" y="0"/>
                      <a:ext cx="1250928" cy="2241514"/>
                    </a:xfrm>
                    <a:prstGeom prst="rect">
                      <a:avLst/>
                    </a:prstGeom>
                  </pic:spPr>
                </pic:pic>
              </a:graphicData>
            </a:graphic>
          </wp:inline>
        </w:drawing>
      </w:r>
    </w:p>
    <w:p>
      <w:pPr>
        <w:ind w:left="109"/>
        <w:spacing w:before="147" w:line="187" w:lineRule="auto"/>
        <w:rPr>
          <w:rFonts w:ascii="SimHei" w:hAnsi="SimHei" w:eastAsia="SimHei" w:cs="SimHei"/>
          <w:sz w:val="20"/>
          <w:szCs w:val="20"/>
        </w:rPr>
      </w:pPr>
      <w:r>
        <w:rPr>
          <w:rFonts w:ascii="SimHei" w:hAnsi="SimHei" w:eastAsia="SimHei" w:cs="SimHei"/>
          <w:sz w:val="20"/>
          <w:szCs w:val="20"/>
          <w:spacing w:val="-8"/>
        </w:rPr>
        <w:t>图3-7-5</w:t>
      </w:r>
      <w:r>
        <w:rPr>
          <w:rFonts w:ascii="SimHei" w:hAnsi="SimHei" w:eastAsia="SimHei" w:cs="SimHei"/>
          <w:sz w:val="20"/>
          <w:szCs w:val="20"/>
          <w:spacing w:val="28"/>
        </w:rPr>
        <w:t xml:space="preserve"> </w:t>
      </w:r>
      <w:r>
        <w:rPr>
          <w:rFonts w:ascii="SimHei" w:hAnsi="SimHei" w:eastAsia="SimHei" w:cs="SimHei"/>
          <w:sz w:val="20"/>
          <w:szCs w:val="20"/>
          <w:spacing w:val="-8"/>
        </w:rPr>
        <w:t>前列腺触诊</w:t>
      </w:r>
    </w:p>
    <w:p>
      <w:pPr>
        <w:sectPr>
          <w:type w:val="continuous"/>
          <w:pgSz w:w="11230" w:h="15840"/>
          <w:pgMar w:top="643" w:right="790" w:bottom="400" w:left="879" w:header="0" w:footer="0" w:gutter="0"/>
          <w:cols w:equalWidth="0" w:num="2">
            <w:col w:w="6171" w:space="100"/>
            <w:col w:w="3290" w:space="0"/>
          </w:cols>
        </w:sectPr>
        <w:rPr/>
      </w:pPr>
    </w:p>
    <w:p>
      <w:pPr>
        <w:ind w:left="393"/>
        <w:spacing w:before="255" w:line="221" w:lineRule="auto"/>
        <w:outlineLvl w:val="1"/>
        <w:rPr>
          <w:rFonts w:ascii="SimHei" w:hAnsi="SimHei" w:eastAsia="SimHei" w:cs="SimHei"/>
          <w:sz w:val="25"/>
          <w:szCs w:val="25"/>
        </w:rPr>
      </w:pPr>
      <w:r>
        <w:rPr>
          <w:rFonts w:ascii="SimHei" w:hAnsi="SimHei" w:eastAsia="SimHei" w:cs="SimHei"/>
          <w:sz w:val="25"/>
          <w:szCs w:val="25"/>
          <w:b/>
          <w:bCs/>
          <w:color w:val="00325F"/>
          <w:spacing w:val="-19"/>
        </w:rPr>
        <w:t>四、精囊</w:t>
      </w:r>
    </w:p>
    <w:p>
      <w:pPr>
        <w:ind w:left="390"/>
        <w:spacing w:before="223" w:line="219" w:lineRule="auto"/>
        <w:rPr>
          <w:rFonts w:ascii="SimSun" w:hAnsi="SimSun" w:eastAsia="SimSun" w:cs="SimSun"/>
          <w:sz w:val="20"/>
          <w:szCs w:val="20"/>
        </w:rPr>
      </w:pPr>
      <w:r>
        <w:rPr>
          <w:rFonts w:ascii="SimSun" w:hAnsi="SimSun" w:eastAsia="SimSun" w:cs="SimSun"/>
          <w:sz w:val="20"/>
          <w:szCs w:val="20"/>
          <w:spacing w:val="-9"/>
        </w:rPr>
        <w:t>精囊(seminal</w:t>
      </w:r>
      <w:r>
        <w:rPr>
          <w:rFonts w:ascii="SimSun" w:hAnsi="SimSun" w:eastAsia="SimSun" w:cs="SimSun"/>
          <w:sz w:val="20"/>
          <w:szCs w:val="20"/>
          <w:spacing w:val="-7"/>
        </w:rPr>
        <w:t xml:space="preserve"> </w:t>
      </w:r>
      <w:r>
        <w:rPr>
          <w:rFonts w:ascii="SimSun" w:hAnsi="SimSun" w:eastAsia="SimSun" w:cs="SimSun"/>
          <w:sz w:val="20"/>
          <w:szCs w:val="20"/>
          <w:spacing w:val="-9"/>
        </w:rPr>
        <w:t>vesicle)又叫精囊腺，为长椭圆形的囊状器官，位于膀</w:t>
      </w:r>
      <w:r>
        <w:rPr>
          <w:rFonts w:ascii="SimSun" w:hAnsi="SimSun" w:eastAsia="SimSun" w:cs="SimSun"/>
          <w:sz w:val="20"/>
          <w:szCs w:val="20"/>
          <w:spacing w:val="-10"/>
        </w:rPr>
        <w:t>胱底的后方，输精管壶腹的</w:t>
      </w:r>
    </w:p>
    <w:p>
      <w:pPr>
        <w:spacing w:before="84" w:line="184" w:lineRule="auto"/>
        <w:rPr>
          <w:rFonts w:ascii="SimSun" w:hAnsi="SimSun" w:eastAsia="SimSun" w:cs="SimSun"/>
          <w:sz w:val="20"/>
          <w:szCs w:val="20"/>
        </w:rPr>
      </w:pPr>
      <w:r>
        <w:rPr>
          <w:rFonts w:ascii="SimSun" w:hAnsi="SimSun" w:eastAsia="SimSun" w:cs="SimSun"/>
          <w:sz w:val="20"/>
          <w:szCs w:val="20"/>
          <w:spacing w:val="-4"/>
        </w:rPr>
        <w:t>外侧，左右各一，由过曲的管道组成，其排泄管与输精管壶腹的末端合成射精管。精囊分</w:t>
      </w:r>
      <w:r>
        <w:rPr>
          <w:rFonts w:ascii="SimSun" w:hAnsi="SimSun" w:eastAsia="SimSun" w:cs="SimSun"/>
          <w:sz w:val="20"/>
          <w:szCs w:val="20"/>
          <w:spacing w:val="-5"/>
        </w:rPr>
        <w:t>泌的液体</w:t>
      </w:r>
    </w:p>
    <w:p>
      <w:pPr>
        <w:sectPr>
          <w:type w:val="continuous"/>
          <w:pgSz w:w="11230" w:h="15840"/>
          <w:pgMar w:top="643" w:right="790" w:bottom="400" w:left="879" w:header="0" w:footer="0" w:gutter="0"/>
          <w:cols w:equalWidth="0" w:num="1">
            <w:col w:w="9560" w:space="0"/>
          </w:cols>
        </w:sectPr>
        <w:rPr/>
      </w:pPr>
    </w:p>
    <w:p>
      <w:pPr>
        <w:ind w:left="32"/>
        <w:spacing w:before="42" w:line="222" w:lineRule="auto"/>
        <w:rPr>
          <w:rFonts w:ascii="SimHei" w:hAnsi="SimHei" w:eastAsia="SimHei" w:cs="SimHei"/>
          <w:sz w:val="21"/>
          <w:szCs w:val="21"/>
        </w:rPr>
      </w:pPr>
      <w:r>
        <w:drawing>
          <wp:anchor distT="0" distB="0" distL="0" distR="0" simplePos="0" relativeHeight="251855872" behindDoc="0" locked="0" layoutInCell="0" allowOverlap="1">
            <wp:simplePos x="0" y="0"/>
            <wp:positionH relativeFrom="page">
              <wp:posOffset>4165602</wp:posOffset>
            </wp:positionH>
            <wp:positionV relativeFrom="page">
              <wp:posOffset>4800572</wp:posOffset>
            </wp:positionV>
            <wp:extent cx="2184383" cy="1943081"/>
            <wp:effectExtent l="0" t="0" r="0" b="0"/>
            <wp:wrapNone/>
            <wp:docPr id="65" name="IM 65"/>
            <wp:cNvGraphicFramePr/>
            <a:graphic>
              <a:graphicData uri="http://schemas.openxmlformats.org/drawingml/2006/picture">
                <pic:pic>
                  <pic:nvPicPr>
                    <pic:cNvPr id="65" name="IM 65"/>
                    <pic:cNvPicPr/>
                  </pic:nvPicPr>
                  <pic:blipFill>
                    <a:blip r:embed="rId72"/>
                    <a:stretch>
                      <a:fillRect/>
                    </a:stretch>
                  </pic:blipFill>
                  <pic:spPr>
                    <a:xfrm rot="0">
                      <a:off x="0" y="0"/>
                      <a:ext cx="2184383" cy="1943081"/>
                    </a:xfrm>
                    <a:prstGeom prst="rect">
                      <a:avLst/>
                    </a:prstGeom>
                  </pic:spPr>
                </pic:pic>
              </a:graphicData>
            </a:graphic>
          </wp:anchor>
        </w:drawing>
      </w:r>
      <w:r>
        <w:drawing>
          <wp:anchor distT="0" distB="0" distL="0" distR="0" simplePos="0" relativeHeight="251856896" behindDoc="0" locked="0" layoutInCell="0" allowOverlap="1">
            <wp:simplePos x="0" y="0"/>
            <wp:positionH relativeFrom="page">
              <wp:posOffset>482629</wp:posOffset>
            </wp:positionH>
            <wp:positionV relativeFrom="page">
              <wp:posOffset>9232906</wp:posOffset>
            </wp:positionV>
            <wp:extent cx="361900" cy="425470"/>
            <wp:effectExtent l="0" t="0" r="0" b="0"/>
            <wp:wrapNone/>
            <wp:docPr id="66" name="IM 66"/>
            <wp:cNvGraphicFramePr/>
            <a:graphic>
              <a:graphicData uri="http://schemas.openxmlformats.org/drawingml/2006/picture">
                <pic:pic>
                  <pic:nvPicPr>
                    <pic:cNvPr id="66" name="IM 66"/>
                    <pic:cNvPicPr/>
                  </pic:nvPicPr>
                  <pic:blipFill>
                    <a:blip r:embed="rId73"/>
                    <a:stretch>
                      <a:fillRect/>
                    </a:stretch>
                  </pic:blipFill>
                  <pic:spPr>
                    <a:xfrm rot="0">
                      <a:off x="0" y="0"/>
                      <a:ext cx="361900" cy="425470"/>
                    </a:xfrm>
                    <a:prstGeom prst="rect">
                      <a:avLst/>
                    </a:prstGeom>
                  </pic:spPr>
                </pic:pic>
              </a:graphicData>
            </a:graphic>
          </wp:anchor>
        </w:drawing>
      </w:r>
      <w:r>
        <w:rPr>
          <w:rFonts w:ascii="SimSun" w:hAnsi="SimSun" w:eastAsia="SimSun" w:cs="SimSun"/>
          <w:sz w:val="21"/>
          <w:szCs w:val="21"/>
          <w:b/>
          <w:bCs/>
          <w:color w:val="2275B4"/>
          <w:spacing w:val="-13"/>
        </w:rPr>
        <w:t>196</w:t>
      </w:r>
      <w:r>
        <w:rPr>
          <w:rFonts w:ascii="SimSun" w:hAnsi="SimSun" w:eastAsia="SimSun" w:cs="SimSun"/>
          <w:sz w:val="21"/>
          <w:szCs w:val="21"/>
          <w:color w:val="2275B4"/>
        </w:rPr>
        <w:t xml:space="preserve">       </w:t>
      </w:r>
      <w:r>
        <w:rPr>
          <w:rFonts w:ascii="SimHei" w:hAnsi="SimHei" w:eastAsia="SimHei" w:cs="SimHei"/>
          <w:sz w:val="21"/>
          <w:szCs w:val="21"/>
          <w:color w:val="0367B4"/>
          <w:spacing w:val="-13"/>
        </w:rPr>
        <w:t>第三篇</w:t>
      </w:r>
      <w:r>
        <w:rPr>
          <w:rFonts w:ascii="SimHei" w:hAnsi="SimHei" w:eastAsia="SimHei" w:cs="SimHei"/>
          <w:sz w:val="21"/>
          <w:szCs w:val="21"/>
          <w:color w:val="0367B4"/>
          <w:spacing w:val="53"/>
        </w:rPr>
        <w:t xml:space="preserve"> </w:t>
      </w:r>
      <w:r>
        <w:rPr>
          <w:rFonts w:ascii="SimHei" w:hAnsi="SimHei" w:eastAsia="SimHei" w:cs="SimHei"/>
          <w:sz w:val="21"/>
          <w:szCs w:val="21"/>
          <w:color w:val="0367B4"/>
          <w:spacing w:val="-13"/>
        </w:rPr>
        <w:t>体</w:t>
      </w:r>
      <w:r>
        <w:rPr>
          <w:rFonts w:ascii="SimHei" w:hAnsi="SimHei" w:eastAsia="SimHei" w:cs="SimHei"/>
          <w:sz w:val="21"/>
          <w:szCs w:val="21"/>
          <w:color w:val="0367B4"/>
          <w:spacing w:val="-38"/>
        </w:rPr>
        <w:t xml:space="preserve"> </w:t>
      </w:r>
      <w:r>
        <w:rPr>
          <w:rFonts w:ascii="SimHei" w:hAnsi="SimHei" w:eastAsia="SimHei" w:cs="SimHei"/>
          <w:sz w:val="21"/>
          <w:szCs w:val="21"/>
          <w:color w:val="0367B4"/>
          <w:spacing w:val="-13"/>
        </w:rPr>
        <w:t>格</w:t>
      </w:r>
      <w:r>
        <w:rPr>
          <w:rFonts w:ascii="SimHei" w:hAnsi="SimHei" w:eastAsia="SimHei" w:cs="SimHei"/>
          <w:sz w:val="21"/>
          <w:szCs w:val="21"/>
          <w:color w:val="0367B4"/>
          <w:spacing w:val="-41"/>
        </w:rPr>
        <w:t xml:space="preserve"> </w:t>
      </w:r>
      <w:r>
        <w:rPr>
          <w:rFonts w:ascii="SimHei" w:hAnsi="SimHei" w:eastAsia="SimHei" w:cs="SimHei"/>
          <w:sz w:val="21"/>
          <w:szCs w:val="21"/>
          <w:color w:val="0367B4"/>
          <w:spacing w:val="-13"/>
        </w:rPr>
        <w:t>检</w:t>
      </w:r>
      <w:r>
        <w:rPr>
          <w:rFonts w:ascii="SimHei" w:hAnsi="SimHei" w:eastAsia="SimHei" w:cs="SimHei"/>
          <w:sz w:val="21"/>
          <w:szCs w:val="21"/>
          <w:color w:val="0367B4"/>
          <w:spacing w:val="-36"/>
        </w:rPr>
        <w:t xml:space="preserve"> </w:t>
      </w:r>
      <w:r>
        <w:rPr>
          <w:rFonts w:ascii="SimHei" w:hAnsi="SimHei" w:eastAsia="SimHei" w:cs="SimHei"/>
          <w:sz w:val="21"/>
          <w:szCs w:val="21"/>
          <w:color w:val="0367B4"/>
          <w:spacing w:val="-13"/>
        </w:rPr>
        <w:t>查</w:t>
      </w:r>
    </w:p>
    <w:p>
      <w:pPr>
        <w:spacing w:line="288" w:lineRule="auto"/>
        <w:rPr>
          <w:rFonts w:ascii="Arial"/>
          <w:sz w:val="21"/>
        </w:rPr>
      </w:pPr>
      <w:r/>
    </w:p>
    <w:p>
      <w:pPr>
        <w:ind w:left="1059" w:right="76"/>
        <w:spacing w:before="68" w:line="249" w:lineRule="auto"/>
        <w:jc w:val="both"/>
        <w:rPr>
          <w:rFonts w:ascii="SimSun" w:hAnsi="SimSun" w:eastAsia="SimSun" w:cs="SimSun"/>
          <w:sz w:val="21"/>
          <w:szCs w:val="21"/>
        </w:rPr>
      </w:pPr>
      <w:r>
        <w:rPr>
          <w:rFonts w:ascii="SimSun" w:hAnsi="SimSun" w:eastAsia="SimSun" w:cs="SimSun"/>
          <w:sz w:val="21"/>
          <w:szCs w:val="21"/>
          <w:spacing w:val="-8"/>
        </w:rPr>
        <w:t>组成精液的一部分。正常时，肛诊一般不易触及精囊。如可</w:t>
      </w:r>
      <w:r>
        <w:rPr>
          <w:rFonts w:ascii="SimSun" w:hAnsi="SimSun" w:eastAsia="SimSun" w:cs="SimSun"/>
          <w:sz w:val="21"/>
          <w:szCs w:val="21"/>
          <w:spacing w:val="-9"/>
        </w:rPr>
        <w:t>触及则视为病理状态。精囊呈索条状</w:t>
      </w:r>
      <w:r>
        <w:rPr>
          <w:rFonts w:ascii="SimSun" w:hAnsi="SimSun" w:eastAsia="SimSun" w:cs="SimSun"/>
          <w:sz w:val="21"/>
          <w:szCs w:val="21"/>
        </w:rPr>
        <w:t xml:space="preserve"> </w:t>
      </w:r>
      <w:r>
        <w:rPr>
          <w:rFonts w:ascii="SimSun" w:hAnsi="SimSun" w:eastAsia="SimSun" w:cs="SimSun"/>
          <w:sz w:val="21"/>
          <w:szCs w:val="21"/>
          <w:spacing w:val="-9"/>
        </w:rPr>
        <w:t>肿胀并有触压痛多为炎症所致；精囊表面呈结节状多因结核引起，质硬肿大应考虑癌变。精囊病</w:t>
      </w:r>
      <w:r>
        <w:rPr>
          <w:rFonts w:ascii="SimSun" w:hAnsi="SimSun" w:eastAsia="SimSun" w:cs="SimSun"/>
          <w:sz w:val="21"/>
          <w:szCs w:val="21"/>
          <w:spacing w:val="10"/>
        </w:rPr>
        <w:t xml:space="preserve"> </w:t>
      </w:r>
      <w:r>
        <w:rPr>
          <w:rFonts w:ascii="SimSun" w:hAnsi="SimSun" w:eastAsia="SimSun" w:cs="SimSun"/>
          <w:sz w:val="21"/>
          <w:szCs w:val="21"/>
          <w:spacing w:val="-16"/>
        </w:rPr>
        <w:t>变常继发于前列腺，如炎症波及，结核扩散和前列腺癌的侵犯。</w:t>
      </w:r>
    </w:p>
    <w:p>
      <w:pPr>
        <w:spacing w:line="249" w:lineRule="auto"/>
        <w:rPr>
          <w:rFonts w:ascii="Arial"/>
          <w:sz w:val="21"/>
        </w:rPr>
      </w:pPr>
      <w:r/>
    </w:p>
    <w:p>
      <w:pPr>
        <w:ind w:left="3674"/>
        <w:spacing w:before="97" w:line="222" w:lineRule="auto"/>
        <w:rPr>
          <w:rFonts w:ascii="SimHei" w:hAnsi="SimHei" w:eastAsia="SimHei" w:cs="SimHei"/>
          <w:sz w:val="30"/>
          <w:szCs w:val="30"/>
        </w:rPr>
      </w:pPr>
      <w:r>
        <w:rPr>
          <w:rFonts w:ascii="SimHei" w:hAnsi="SimHei" w:eastAsia="SimHei" w:cs="SimHei"/>
          <w:sz w:val="30"/>
          <w:szCs w:val="30"/>
          <w:b/>
          <w:bCs/>
          <w:spacing w:val="-4"/>
        </w:rPr>
        <w:t>第二节</w:t>
      </w:r>
      <w:r>
        <w:rPr>
          <w:rFonts w:ascii="SimHei" w:hAnsi="SimHei" w:eastAsia="SimHei" w:cs="SimHei"/>
          <w:sz w:val="30"/>
          <w:szCs w:val="30"/>
          <w:spacing w:val="131"/>
        </w:rPr>
        <w:t xml:space="preserve"> </w:t>
      </w:r>
      <w:r>
        <w:rPr>
          <w:rFonts w:ascii="SimHei" w:hAnsi="SimHei" w:eastAsia="SimHei" w:cs="SimHei"/>
          <w:sz w:val="30"/>
          <w:szCs w:val="30"/>
          <w:b/>
          <w:bCs/>
          <w:spacing w:val="-4"/>
        </w:rPr>
        <w:t>女性生殖器检查</w:t>
      </w:r>
    </w:p>
    <w:p>
      <w:pPr>
        <w:spacing w:line="269" w:lineRule="auto"/>
        <w:rPr>
          <w:rFonts w:ascii="Arial"/>
          <w:sz w:val="21"/>
        </w:rPr>
      </w:pPr>
      <w:r/>
    </w:p>
    <w:p>
      <w:pPr>
        <w:ind w:left="1059" w:right="77" w:firstLine="399"/>
        <w:spacing w:before="69" w:line="260" w:lineRule="auto"/>
        <w:jc w:val="both"/>
        <w:rPr>
          <w:rFonts w:ascii="SimSun" w:hAnsi="SimSun" w:eastAsia="SimSun" w:cs="SimSun"/>
          <w:sz w:val="21"/>
          <w:szCs w:val="21"/>
        </w:rPr>
      </w:pPr>
      <w:r>
        <w:rPr>
          <w:rFonts w:ascii="SimSun" w:hAnsi="SimSun" w:eastAsia="SimSun" w:cs="SimSun"/>
          <w:sz w:val="21"/>
          <w:szCs w:val="21"/>
          <w:spacing w:val="-13"/>
        </w:rPr>
        <w:t>女性生殖器包括内外两部分，</w:t>
      </w:r>
      <w:r>
        <w:rPr>
          <w:rFonts w:ascii="SimSun" w:hAnsi="SimSun" w:eastAsia="SimSun" w:cs="SimSun"/>
          <w:sz w:val="21"/>
          <w:szCs w:val="21"/>
          <w:spacing w:val="62"/>
        </w:rPr>
        <w:t xml:space="preserve"> </w:t>
      </w:r>
      <w:r>
        <w:rPr>
          <w:rFonts w:ascii="SimSun" w:hAnsi="SimSun" w:eastAsia="SimSun" w:cs="SimSun"/>
          <w:sz w:val="21"/>
          <w:szCs w:val="21"/>
          <w:spacing w:val="-13"/>
        </w:rPr>
        <w:t>一般情况下女性病人的生殖器不作常规检查，如全身性疾病疑</w:t>
      </w:r>
      <w:r>
        <w:rPr>
          <w:rFonts w:ascii="SimSun" w:hAnsi="SimSun" w:eastAsia="SimSun" w:cs="SimSun"/>
          <w:sz w:val="21"/>
          <w:szCs w:val="21"/>
        </w:rPr>
        <w:t xml:space="preserve"> </w:t>
      </w:r>
      <w:r>
        <w:rPr>
          <w:rFonts w:ascii="SimSun" w:hAnsi="SimSun" w:eastAsia="SimSun" w:cs="SimSun"/>
          <w:sz w:val="21"/>
          <w:szCs w:val="21"/>
          <w:spacing w:val="-8"/>
        </w:rPr>
        <w:t>有局部表现时可作外生殖器检查，疑有妇产科疾病时应由</w:t>
      </w:r>
      <w:r>
        <w:rPr>
          <w:rFonts w:ascii="SimSun" w:hAnsi="SimSun" w:eastAsia="SimSun" w:cs="SimSun"/>
          <w:sz w:val="21"/>
          <w:szCs w:val="21"/>
          <w:spacing w:val="-9"/>
        </w:rPr>
        <w:t>妇产科医生进行检查。检查时病人应排</w:t>
      </w:r>
      <w:r>
        <w:rPr>
          <w:rFonts w:ascii="SimSun" w:hAnsi="SimSun" w:eastAsia="SimSun" w:cs="SimSun"/>
          <w:sz w:val="21"/>
          <w:szCs w:val="21"/>
        </w:rPr>
        <w:t xml:space="preserve"> </w:t>
      </w:r>
      <w:r>
        <w:rPr>
          <w:rFonts w:ascii="SimSun" w:hAnsi="SimSun" w:eastAsia="SimSun" w:cs="SimSun"/>
          <w:sz w:val="21"/>
          <w:szCs w:val="21"/>
          <w:spacing w:val="-18"/>
        </w:rPr>
        <w:t>空膀胱，暴露下身，仰卧于检查台上，两腿外展、屈膝，医生戴无菌手套进行检查。检查顺序与方法</w:t>
      </w:r>
      <w:r>
        <w:rPr>
          <w:rFonts w:ascii="SimSun" w:hAnsi="SimSun" w:eastAsia="SimSun" w:cs="SimSun"/>
          <w:sz w:val="21"/>
          <w:szCs w:val="21"/>
          <w:spacing w:val="17"/>
        </w:rPr>
        <w:t xml:space="preserve"> </w:t>
      </w:r>
      <w:r>
        <w:rPr>
          <w:rFonts w:ascii="SimSun" w:hAnsi="SimSun" w:eastAsia="SimSun" w:cs="SimSun"/>
          <w:sz w:val="21"/>
          <w:szCs w:val="21"/>
          <w:spacing w:val="-8"/>
        </w:rPr>
        <w:t>如下：</w:t>
      </w:r>
    </w:p>
    <w:p>
      <w:pPr>
        <w:ind w:left="1463"/>
        <w:spacing w:before="240" w:line="224" w:lineRule="auto"/>
        <w:outlineLvl w:val="2"/>
        <w:rPr>
          <w:rFonts w:ascii="SimHei" w:hAnsi="SimHei" w:eastAsia="SimHei" w:cs="SimHei"/>
          <w:sz w:val="24"/>
          <w:szCs w:val="24"/>
        </w:rPr>
      </w:pPr>
      <w:r>
        <w:rPr>
          <w:rFonts w:ascii="SimHei" w:hAnsi="SimHei" w:eastAsia="SimHei" w:cs="SimHei"/>
          <w:sz w:val="24"/>
          <w:szCs w:val="24"/>
          <w:b/>
          <w:bCs/>
          <w:color w:val="14619D"/>
          <w:spacing w:val="-9"/>
        </w:rPr>
        <w:t>一</w:t>
      </w:r>
      <w:r>
        <w:rPr>
          <w:rFonts w:ascii="SimHei" w:hAnsi="SimHei" w:eastAsia="SimHei" w:cs="SimHei"/>
          <w:sz w:val="24"/>
          <w:szCs w:val="24"/>
          <w:color w:val="14619D"/>
          <w:spacing w:val="-68"/>
        </w:rPr>
        <w:t xml:space="preserve"> </w:t>
      </w:r>
      <w:r>
        <w:rPr>
          <w:rFonts w:ascii="SimHei" w:hAnsi="SimHei" w:eastAsia="SimHei" w:cs="SimHei"/>
          <w:sz w:val="24"/>
          <w:szCs w:val="24"/>
          <w:b/>
          <w:bCs/>
          <w:color w:val="14619D"/>
          <w:spacing w:val="-9"/>
        </w:rPr>
        <w:t>、外生殖器</w:t>
      </w:r>
    </w:p>
    <w:p>
      <w:pPr>
        <w:ind w:left="1059" w:right="90" w:firstLine="399"/>
        <w:spacing w:before="184" w:line="261" w:lineRule="auto"/>
        <w:jc w:val="both"/>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12"/>
        </w:rPr>
        <w:t xml:space="preserve"> </w:t>
      </w:r>
      <w:r>
        <w:rPr>
          <w:rFonts w:ascii="SimSun" w:hAnsi="SimSun" w:eastAsia="SimSun" w:cs="SimSun"/>
          <w:sz w:val="21"/>
          <w:szCs w:val="21"/>
          <w:spacing w:val="-8"/>
        </w:rPr>
        <w:t>阴阜(mons</w:t>
      </w:r>
      <w:r>
        <w:rPr>
          <w:rFonts w:ascii="SimSun" w:hAnsi="SimSun" w:eastAsia="SimSun" w:cs="SimSun"/>
          <w:sz w:val="21"/>
          <w:szCs w:val="21"/>
          <w:spacing w:val="21"/>
        </w:rPr>
        <w:t xml:space="preserve">  </w:t>
      </w:r>
      <w:r>
        <w:rPr>
          <w:rFonts w:ascii="SimSun" w:hAnsi="SimSun" w:eastAsia="SimSun" w:cs="SimSun"/>
          <w:sz w:val="21"/>
          <w:szCs w:val="21"/>
          <w:spacing w:val="-8"/>
        </w:rPr>
        <w:t>veneris)</w:t>
      </w:r>
      <w:r>
        <w:rPr>
          <w:rFonts w:ascii="SimSun" w:hAnsi="SimSun" w:eastAsia="SimSun" w:cs="SimSun"/>
          <w:sz w:val="21"/>
          <w:szCs w:val="21"/>
          <w:spacing w:val="2"/>
        </w:rPr>
        <w:t xml:space="preserve">  </w:t>
      </w:r>
      <w:r>
        <w:rPr>
          <w:rFonts w:ascii="SimSun" w:hAnsi="SimSun" w:eastAsia="SimSun" w:cs="SimSun"/>
          <w:sz w:val="21"/>
          <w:szCs w:val="21"/>
          <w:spacing w:val="-8"/>
        </w:rPr>
        <w:t>位于耻骨联合</w:t>
      </w:r>
      <w:r>
        <w:rPr>
          <w:rFonts w:ascii="SimSun" w:hAnsi="SimSun" w:eastAsia="SimSun" w:cs="SimSun"/>
          <w:sz w:val="21"/>
          <w:szCs w:val="21"/>
          <w:spacing w:val="-9"/>
        </w:rPr>
        <w:t>前面，为皮下脂肪丰富、柔软的脂肪垫。性成熟后</w:t>
      </w:r>
      <w:r>
        <w:rPr>
          <w:rFonts w:ascii="SimSun" w:hAnsi="SimSun" w:eastAsia="SimSun" w:cs="SimSun"/>
          <w:sz w:val="21"/>
          <w:szCs w:val="21"/>
          <w:spacing w:val="1"/>
        </w:rPr>
        <w:t xml:space="preserve"> </w:t>
      </w:r>
      <w:r>
        <w:rPr>
          <w:rFonts w:ascii="SimSun" w:hAnsi="SimSun" w:eastAsia="SimSun" w:cs="SimSun"/>
          <w:sz w:val="21"/>
          <w:szCs w:val="21"/>
          <w:spacing w:val="-14"/>
        </w:rPr>
        <w:t>皮肤有阴毛，呈倒三角形分布，为女性第二性征。若阴毛先浓密后脱落而明显稀少或缺如，见于性</w:t>
      </w:r>
      <w:r>
        <w:rPr>
          <w:rFonts w:ascii="SimSun" w:hAnsi="SimSun" w:eastAsia="SimSun" w:cs="SimSun"/>
          <w:sz w:val="21"/>
          <w:szCs w:val="21"/>
          <w:spacing w:val="18"/>
        </w:rPr>
        <w:t xml:space="preserve"> </w:t>
      </w:r>
      <w:r>
        <w:rPr>
          <w:rFonts w:ascii="SimSun" w:hAnsi="SimSun" w:eastAsia="SimSun" w:cs="SimSun"/>
          <w:sz w:val="21"/>
          <w:szCs w:val="21"/>
          <w:spacing w:val="-17"/>
        </w:rPr>
        <w:t>功能减退症或希恩综合征等；阴毛明显增多，呈男性分布，多见于肾上腺皮质功能亢进。</w:t>
      </w:r>
    </w:p>
    <w:p>
      <w:pPr>
        <w:ind w:left="1059" w:firstLine="399"/>
        <w:spacing w:before="66" w:line="262" w:lineRule="auto"/>
        <w:jc w:val="both"/>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45"/>
        </w:rPr>
        <w:t xml:space="preserve"> </w:t>
      </w:r>
      <w:r>
        <w:rPr>
          <w:rFonts w:ascii="SimSun" w:hAnsi="SimSun" w:eastAsia="SimSun" w:cs="SimSun"/>
          <w:sz w:val="21"/>
          <w:szCs w:val="21"/>
          <w:spacing w:val="-5"/>
        </w:rPr>
        <w:t>大阴唇</w:t>
      </w:r>
      <w:r>
        <w:rPr>
          <w:rFonts w:ascii="SimSun" w:hAnsi="SimSun" w:eastAsia="SimSun" w:cs="SimSun"/>
          <w:sz w:val="21"/>
          <w:szCs w:val="21"/>
          <w:spacing w:val="-35"/>
        </w:rPr>
        <w:t xml:space="preserve"> </w:t>
      </w:r>
      <w:r>
        <w:rPr>
          <w:rFonts w:ascii="SimSun" w:hAnsi="SimSun" w:eastAsia="SimSun" w:cs="SimSun"/>
          <w:sz w:val="21"/>
          <w:szCs w:val="21"/>
          <w:spacing w:val="-5"/>
        </w:rPr>
        <w:t>(labium</w:t>
      </w:r>
      <w:r>
        <w:rPr>
          <w:rFonts w:ascii="SimSun" w:hAnsi="SimSun" w:eastAsia="SimSun" w:cs="SimSun"/>
          <w:sz w:val="21"/>
          <w:szCs w:val="21"/>
          <w:spacing w:val="33"/>
        </w:rPr>
        <w:t xml:space="preserve"> </w:t>
      </w:r>
      <w:r>
        <w:rPr>
          <w:rFonts w:ascii="SimSun" w:hAnsi="SimSun" w:eastAsia="SimSun" w:cs="SimSun"/>
          <w:sz w:val="21"/>
          <w:szCs w:val="21"/>
          <w:spacing w:val="-5"/>
        </w:rPr>
        <w:t>majus</w:t>
      </w:r>
      <w:r>
        <w:rPr>
          <w:rFonts w:ascii="SimSun" w:hAnsi="SimSun" w:eastAsia="SimSun" w:cs="SimSun"/>
          <w:sz w:val="21"/>
          <w:szCs w:val="21"/>
          <w:spacing w:val="37"/>
        </w:rPr>
        <w:t xml:space="preserve"> </w:t>
      </w:r>
      <w:r>
        <w:rPr>
          <w:rFonts w:ascii="SimSun" w:hAnsi="SimSun" w:eastAsia="SimSun" w:cs="SimSun"/>
          <w:sz w:val="21"/>
          <w:szCs w:val="21"/>
          <w:spacing w:val="-5"/>
        </w:rPr>
        <w:t>pudendi)</w:t>
      </w:r>
      <w:r>
        <w:rPr>
          <w:rFonts w:ascii="SimSun" w:hAnsi="SimSun" w:eastAsia="SimSun" w:cs="SimSun"/>
          <w:sz w:val="21"/>
          <w:szCs w:val="21"/>
          <w:spacing w:val="1"/>
        </w:rPr>
        <w:t xml:space="preserve">  </w:t>
      </w:r>
      <w:r>
        <w:rPr>
          <w:rFonts w:ascii="SimSun" w:hAnsi="SimSun" w:eastAsia="SimSun" w:cs="SimSun"/>
          <w:sz w:val="21"/>
          <w:szCs w:val="21"/>
          <w:spacing w:val="-5"/>
        </w:rPr>
        <w:t>为一对纵行长圆形隆起的皮肤</w:t>
      </w:r>
      <w:r>
        <w:rPr>
          <w:rFonts w:ascii="SimSun" w:hAnsi="SimSun" w:eastAsia="SimSun" w:cs="SimSun"/>
          <w:sz w:val="21"/>
          <w:szCs w:val="21"/>
          <w:spacing w:val="-6"/>
        </w:rPr>
        <w:t>皱襞，皮下组织松软，</w:t>
      </w:r>
      <w:r>
        <w:rPr>
          <w:rFonts w:ascii="SimSun" w:hAnsi="SimSun" w:eastAsia="SimSun" w:cs="SimSun"/>
          <w:sz w:val="21"/>
          <w:szCs w:val="21"/>
          <w:spacing w:val="1"/>
        </w:rPr>
        <w:t xml:space="preserve"> </w:t>
      </w:r>
      <w:r>
        <w:rPr>
          <w:rFonts w:ascii="SimSun" w:hAnsi="SimSun" w:eastAsia="SimSun" w:cs="SimSun"/>
          <w:sz w:val="21"/>
          <w:szCs w:val="21"/>
          <w:spacing w:val="-9"/>
        </w:rPr>
        <w:t>富含脂肪及弹力纤维。性成熟后表面有阴毛，未生育妇女两侧大阴唇自然合拢遮盖外阴；经产妇</w:t>
      </w:r>
      <w:r>
        <w:rPr>
          <w:rFonts w:ascii="SimSun" w:hAnsi="SimSun" w:eastAsia="SimSun" w:cs="SimSun"/>
          <w:sz w:val="21"/>
          <w:szCs w:val="21"/>
          <w:spacing w:val="6"/>
        </w:rPr>
        <w:t xml:space="preserve">  </w:t>
      </w:r>
      <w:r>
        <w:rPr>
          <w:rFonts w:ascii="SimSun" w:hAnsi="SimSun" w:eastAsia="SimSun" w:cs="SimSun"/>
          <w:sz w:val="21"/>
          <w:szCs w:val="21"/>
          <w:spacing w:val="-15"/>
        </w:rPr>
        <w:t>两侧大阴唇常分开；老年人或绝经后则常萎缩。</w:t>
      </w:r>
    </w:p>
    <w:p>
      <w:pPr>
        <w:ind w:left="1059" w:right="82" w:firstLine="399"/>
        <w:spacing w:before="66" w:line="253" w:lineRule="auto"/>
        <w:jc w:val="both"/>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35"/>
        </w:rPr>
        <w:t xml:space="preserve"> </w:t>
      </w:r>
      <w:r>
        <w:rPr>
          <w:rFonts w:ascii="SimSun" w:hAnsi="SimSun" w:eastAsia="SimSun" w:cs="SimSun"/>
          <w:sz w:val="21"/>
          <w:szCs w:val="21"/>
          <w:spacing w:val="-7"/>
        </w:rPr>
        <w:t>小阴唇</w:t>
      </w:r>
      <w:r>
        <w:rPr>
          <w:rFonts w:ascii="SimSun" w:hAnsi="SimSun" w:eastAsia="SimSun" w:cs="SimSun"/>
          <w:sz w:val="21"/>
          <w:szCs w:val="21"/>
          <w:spacing w:val="-31"/>
        </w:rPr>
        <w:t xml:space="preserve"> </w:t>
      </w:r>
      <w:r>
        <w:rPr>
          <w:rFonts w:ascii="SimSun" w:hAnsi="SimSun" w:eastAsia="SimSun" w:cs="SimSun"/>
          <w:sz w:val="21"/>
          <w:szCs w:val="21"/>
          <w:spacing w:val="-7"/>
        </w:rPr>
        <w:t>(labium</w:t>
      </w:r>
      <w:r>
        <w:rPr>
          <w:rFonts w:ascii="SimSun" w:hAnsi="SimSun" w:eastAsia="SimSun" w:cs="SimSun"/>
          <w:sz w:val="21"/>
          <w:szCs w:val="21"/>
          <w:spacing w:val="33"/>
        </w:rPr>
        <w:t xml:space="preserve"> </w:t>
      </w:r>
      <w:r>
        <w:rPr>
          <w:rFonts w:ascii="SimSun" w:hAnsi="SimSun" w:eastAsia="SimSun" w:cs="SimSun"/>
          <w:sz w:val="21"/>
          <w:szCs w:val="21"/>
          <w:spacing w:val="-7"/>
        </w:rPr>
        <w:t>minus</w:t>
      </w:r>
      <w:r>
        <w:rPr>
          <w:rFonts w:ascii="SimSun" w:hAnsi="SimSun" w:eastAsia="SimSun" w:cs="SimSun"/>
          <w:sz w:val="21"/>
          <w:szCs w:val="21"/>
          <w:spacing w:val="36"/>
        </w:rPr>
        <w:t xml:space="preserve"> </w:t>
      </w:r>
      <w:r>
        <w:rPr>
          <w:rFonts w:ascii="SimSun" w:hAnsi="SimSun" w:eastAsia="SimSun" w:cs="SimSun"/>
          <w:sz w:val="21"/>
          <w:szCs w:val="21"/>
          <w:spacing w:val="-7"/>
        </w:rPr>
        <w:t>pudendi)</w:t>
      </w:r>
      <w:r>
        <w:rPr>
          <w:rFonts w:ascii="SimSun" w:hAnsi="SimSun" w:eastAsia="SimSun" w:cs="SimSun"/>
          <w:sz w:val="21"/>
          <w:szCs w:val="21"/>
          <w:spacing w:val="99"/>
        </w:rPr>
        <w:t xml:space="preserve"> </w:t>
      </w:r>
      <w:r>
        <w:rPr>
          <w:rFonts w:ascii="SimSun" w:hAnsi="SimSun" w:eastAsia="SimSun" w:cs="SimSun"/>
          <w:sz w:val="21"/>
          <w:szCs w:val="21"/>
          <w:spacing w:val="-7"/>
        </w:rPr>
        <w:t>位于大阴唇内侧，为一对较薄的皮肤皱襞，两侧小阴</w:t>
      </w:r>
      <w:r>
        <w:rPr>
          <w:rFonts w:ascii="SimSun" w:hAnsi="SimSun" w:eastAsia="SimSun" w:cs="SimSun"/>
          <w:sz w:val="21"/>
          <w:szCs w:val="21"/>
        </w:rPr>
        <w:t xml:space="preserve"> </w:t>
      </w:r>
      <w:r>
        <w:rPr>
          <w:rFonts w:ascii="SimSun" w:hAnsi="SimSun" w:eastAsia="SimSun" w:cs="SimSun"/>
          <w:sz w:val="21"/>
          <w:szCs w:val="21"/>
          <w:spacing w:val="-7"/>
        </w:rPr>
        <w:t>唇常合拢遮盖阴道外口。小阴唇表面光滑、呈浅红</w:t>
      </w:r>
    </w:p>
    <w:p>
      <w:pPr>
        <w:ind w:left="1059"/>
        <w:spacing w:before="70" w:line="320" w:lineRule="exact"/>
        <w:rPr>
          <w:rFonts w:ascii="SimSun" w:hAnsi="SimSun" w:eastAsia="SimSun" w:cs="SimSun"/>
          <w:sz w:val="21"/>
          <w:szCs w:val="21"/>
        </w:rPr>
      </w:pPr>
      <w:r>
        <w:rPr>
          <w:rFonts w:ascii="SimSun" w:hAnsi="SimSun" w:eastAsia="SimSun" w:cs="SimSun"/>
          <w:sz w:val="21"/>
          <w:szCs w:val="21"/>
          <w:spacing w:val="-17"/>
          <w:position w:val="8"/>
        </w:rPr>
        <w:t>色或褐色，前端融合后包绕阴蒂，后端彼此会合形成</w:t>
      </w:r>
    </w:p>
    <w:p>
      <w:pPr>
        <w:ind w:left="1059"/>
        <w:spacing w:before="1" w:line="219" w:lineRule="auto"/>
        <w:rPr>
          <w:rFonts w:ascii="SimSun" w:hAnsi="SimSun" w:eastAsia="SimSun" w:cs="SimSun"/>
          <w:sz w:val="21"/>
          <w:szCs w:val="21"/>
        </w:rPr>
      </w:pPr>
      <w:r>
        <w:rPr>
          <w:rFonts w:ascii="SimSun" w:hAnsi="SimSun" w:eastAsia="SimSun" w:cs="SimSun"/>
          <w:sz w:val="21"/>
          <w:szCs w:val="21"/>
          <w:spacing w:val="-8"/>
        </w:rPr>
        <w:t>阴唇系带。小阴唇炎症时常有红肿疼痛。局部色素</w:t>
      </w:r>
    </w:p>
    <w:p>
      <w:pPr>
        <w:ind w:left="1059"/>
        <w:spacing w:before="69" w:line="219" w:lineRule="auto"/>
        <w:rPr>
          <w:rFonts w:ascii="SimSun" w:hAnsi="SimSun" w:eastAsia="SimSun" w:cs="SimSun"/>
          <w:sz w:val="21"/>
          <w:szCs w:val="21"/>
        </w:rPr>
      </w:pPr>
      <w:r>
        <w:rPr>
          <w:rFonts w:ascii="SimSun" w:hAnsi="SimSun" w:eastAsia="SimSun" w:cs="SimSun"/>
          <w:sz w:val="21"/>
          <w:szCs w:val="21"/>
          <w:spacing w:val="-13"/>
        </w:rPr>
        <w:t>脱失见于白斑症；若有结节、溃烂应考虑癌变可能。</w:t>
      </w:r>
    </w:p>
    <w:p>
      <w:pPr>
        <w:ind w:left="1059"/>
        <w:spacing w:before="62" w:line="219" w:lineRule="auto"/>
        <w:rPr>
          <w:rFonts w:ascii="SimSun" w:hAnsi="SimSun" w:eastAsia="SimSun" w:cs="SimSun"/>
          <w:sz w:val="21"/>
          <w:szCs w:val="21"/>
        </w:rPr>
      </w:pPr>
      <w:r>
        <w:rPr>
          <w:rFonts w:ascii="SimSun" w:hAnsi="SimSun" w:eastAsia="SimSun" w:cs="SimSun"/>
          <w:sz w:val="21"/>
          <w:szCs w:val="21"/>
          <w:spacing w:val="-10"/>
        </w:rPr>
        <w:t>如有乳突状或草样突起见于尖锐湿疣。</w:t>
      </w:r>
    </w:p>
    <w:p>
      <w:pPr>
        <w:ind w:left="1459"/>
        <w:spacing w:before="69" w:line="332" w:lineRule="exact"/>
        <w:rPr>
          <w:rFonts w:ascii="SimHei" w:hAnsi="SimHei" w:eastAsia="SimHei" w:cs="SimHei"/>
          <w:sz w:val="21"/>
          <w:szCs w:val="21"/>
        </w:rPr>
      </w:pPr>
      <w:r>
        <w:rPr>
          <w:rFonts w:ascii="SimHei" w:hAnsi="SimHei" w:eastAsia="SimHei" w:cs="SimHei"/>
          <w:sz w:val="21"/>
          <w:szCs w:val="21"/>
          <w:spacing w:val="-6"/>
          <w:position w:val="8"/>
        </w:rPr>
        <w:t>4.</w:t>
      </w:r>
      <w:r>
        <w:rPr>
          <w:rFonts w:ascii="SimHei" w:hAnsi="SimHei" w:eastAsia="SimHei" w:cs="SimHei"/>
          <w:sz w:val="21"/>
          <w:szCs w:val="21"/>
          <w:spacing w:val="-43"/>
          <w:position w:val="8"/>
        </w:rPr>
        <w:t xml:space="preserve"> </w:t>
      </w:r>
      <w:r>
        <w:rPr>
          <w:rFonts w:ascii="SimHei" w:hAnsi="SimHei" w:eastAsia="SimHei" w:cs="SimHei"/>
          <w:sz w:val="21"/>
          <w:szCs w:val="21"/>
          <w:spacing w:val="-6"/>
          <w:position w:val="8"/>
        </w:rPr>
        <w:t>阴蒂</w:t>
      </w:r>
      <w:r>
        <w:rPr>
          <w:rFonts w:ascii="SimHei" w:hAnsi="SimHei" w:eastAsia="SimHei" w:cs="SimHei"/>
          <w:sz w:val="21"/>
          <w:szCs w:val="21"/>
          <w:spacing w:val="-20"/>
          <w:position w:val="8"/>
        </w:rPr>
        <w:t xml:space="preserve"> </w:t>
      </w:r>
      <w:r>
        <w:rPr>
          <w:rFonts w:ascii="SimHei" w:hAnsi="SimHei" w:eastAsia="SimHei" w:cs="SimHei"/>
          <w:sz w:val="21"/>
          <w:szCs w:val="21"/>
          <w:spacing w:val="-6"/>
          <w:position w:val="8"/>
        </w:rPr>
        <w:t>(clitoris)</w:t>
      </w:r>
      <w:r>
        <w:rPr>
          <w:rFonts w:ascii="SimHei" w:hAnsi="SimHei" w:eastAsia="SimHei" w:cs="SimHei"/>
          <w:sz w:val="21"/>
          <w:szCs w:val="21"/>
          <w:spacing w:val="22"/>
          <w:position w:val="8"/>
        </w:rPr>
        <w:t xml:space="preserve">  </w:t>
      </w:r>
      <w:r>
        <w:rPr>
          <w:rFonts w:ascii="SimHei" w:hAnsi="SimHei" w:eastAsia="SimHei" w:cs="SimHei"/>
          <w:sz w:val="21"/>
          <w:szCs w:val="21"/>
          <w:spacing w:val="-6"/>
          <w:position w:val="8"/>
        </w:rPr>
        <w:t>为两侧小阴唇前端会合</w:t>
      </w:r>
    </w:p>
    <w:p>
      <w:pPr>
        <w:ind w:left="1059"/>
        <w:spacing w:line="219" w:lineRule="auto"/>
        <w:rPr>
          <w:rFonts w:ascii="SimSun" w:hAnsi="SimSun" w:eastAsia="SimSun" w:cs="SimSun"/>
          <w:sz w:val="21"/>
          <w:szCs w:val="21"/>
        </w:rPr>
      </w:pPr>
      <w:r>
        <w:rPr>
          <w:rFonts w:ascii="SimSun" w:hAnsi="SimSun" w:eastAsia="SimSun" w:cs="SimSun"/>
          <w:sz w:val="21"/>
          <w:szCs w:val="21"/>
          <w:spacing w:val="-7"/>
        </w:rPr>
        <w:t>处与大阴唇前连合之间的隆起部分，外表为阴蒂包</w:t>
      </w:r>
    </w:p>
    <w:p>
      <w:pPr>
        <w:ind w:left="1059"/>
        <w:spacing w:before="61" w:line="219" w:lineRule="auto"/>
        <w:rPr>
          <w:rFonts w:ascii="SimSun" w:hAnsi="SimSun" w:eastAsia="SimSun" w:cs="SimSun"/>
          <w:sz w:val="21"/>
          <w:szCs w:val="21"/>
        </w:rPr>
      </w:pPr>
      <w:r>
        <w:rPr>
          <w:rFonts w:ascii="SimSun" w:hAnsi="SimSun" w:eastAsia="SimSun" w:cs="SimSun"/>
          <w:sz w:val="21"/>
          <w:szCs w:val="21"/>
          <w:spacing w:val="-16"/>
        </w:rPr>
        <w:t>皮，其内具有男性阴茎海绵体样组织，性兴奋时能</w:t>
      </w:r>
      <w:r>
        <w:rPr>
          <w:rFonts w:ascii="SimSun" w:hAnsi="SimSun" w:eastAsia="SimSun" w:cs="SimSun"/>
          <w:sz w:val="21"/>
          <w:szCs w:val="21"/>
          <w:spacing w:val="-17"/>
        </w:rPr>
        <w:t>勃</w:t>
      </w:r>
    </w:p>
    <w:p>
      <w:pPr>
        <w:ind w:left="1059"/>
        <w:spacing w:before="90" w:line="219" w:lineRule="auto"/>
        <w:rPr>
          <w:rFonts w:ascii="SimSun" w:hAnsi="SimSun" w:eastAsia="SimSun" w:cs="SimSun"/>
          <w:sz w:val="21"/>
          <w:szCs w:val="21"/>
        </w:rPr>
      </w:pPr>
      <w:r>
        <w:rPr>
          <w:rFonts w:ascii="SimSun" w:hAnsi="SimSun" w:eastAsia="SimSun" w:cs="SimSun"/>
          <w:sz w:val="21"/>
          <w:szCs w:val="21"/>
          <w:spacing w:val="-8"/>
        </w:rPr>
        <w:t>起。阴蒂过小见于性发育不全；过大应考虑两性畸</w:t>
      </w:r>
    </w:p>
    <w:p>
      <w:pPr>
        <w:ind w:left="1059"/>
        <w:spacing w:before="72" w:line="219" w:lineRule="auto"/>
        <w:rPr>
          <w:rFonts w:ascii="SimSun" w:hAnsi="SimSun" w:eastAsia="SimSun" w:cs="SimSun"/>
          <w:sz w:val="21"/>
          <w:szCs w:val="21"/>
        </w:rPr>
      </w:pPr>
      <w:r>
        <w:rPr>
          <w:rFonts w:ascii="SimSun" w:hAnsi="SimSun" w:eastAsia="SimSun" w:cs="SimSun"/>
          <w:sz w:val="21"/>
          <w:szCs w:val="21"/>
          <w:spacing w:val="-17"/>
        </w:rPr>
        <w:t>形；红肿见于外阴炎症。</w:t>
      </w:r>
    </w:p>
    <w:p>
      <w:pPr>
        <w:ind w:left="1459"/>
        <w:spacing w:before="67"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2"/>
        </w:rPr>
        <w:t>阴道前庭</w:t>
      </w:r>
      <w:r>
        <w:rPr>
          <w:rFonts w:ascii="SimSun" w:hAnsi="SimSun" w:eastAsia="SimSun" w:cs="SimSun"/>
          <w:sz w:val="21"/>
          <w:szCs w:val="21"/>
          <w:spacing w:val="-52"/>
        </w:rPr>
        <w:t xml:space="preserve"> </w:t>
      </w:r>
      <w:r>
        <w:rPr>
          <w:rFonts w:ascii="Times New Roman" w:hAnsi="Times New Roman" w:eastAsia="Times New Roman" w:cs="Times New Roman"/>
          <w:sz w:val="21"/>
          <w:szCs w:val="21"/>
          <w:b/>
          <w:bCs/>
          <w:spacing w:val="-2"/>
        </w:rPr>
        <w:t>(vestibulum</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2"/>
        </w:rPr>
        <w:t>vaginae</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为两侧</w:t>
      </w:r>
    </w:p>
    <w:p>
      <w:pPr>
        <w:ind w:left="1059"/>
        <w:spacing w:before="22" w:line="228" w:lineRule="auto"/>
        <w:rPr>
          <w:rFonts w:ascii="SimSun" w:hAnsi="SimSun" w:eastAsia="SimSun" w:cs="SimSun"/>
          <w:sz w:val="21"/>
          <w:szCs w:val="21"/>
        </w:rPr>
      </w:pPr>
      <w:r>
        <w:rPr>
          <w:rFonts w:ascii="SimSun" w:hAnsi="SimSun" w:eastAsia="SimSun" w:cs="SimSun"/>
          <w:sz w:val="21"/>
          <w:szCs w:val="21"/>
          <w:spacing w:val="-16"/>
          <w:position w:val="-1"/>
        </w:rPr>
        <w:t>小阴唇之间的菱形裂隙，前部有尿道口，后部有阴道</w:t>
      </w:r>
      <w:r>
        <w:rPr>
          <w:rFonts w:ascii="SimSun" w:hAnsi="SimSun" w:eastAsia="SimSun" w:cs="SimSun"/>
          <w:sz w:val="21"/>
          <w:szCs w:val="21"/>
          <w:position w:val="-1"/>
        </w:rPr>
        <w:t xml:space="preserve">          </w:t>
      </w:r>
      <w:r>
        <w:rPr>
          <w:rFonts w:ascii="SimSun" w:hAnsi="SimSun" w:eastAsia="SimSun" w:cs="SimSun"/>
          <w:sz w:val="21"/>
          <w:szCs w:val="21"/>
          <w:color w:val="2670B1"/>
          <w:spacing w:val="-16"/>
          <w:position w:val="4"/>
        </w:rPr>
        <w:t>图3-7-6</w:t>
      </w:r>
      <w:r>
        <w:rPr>
          <w:rFonts w:ascii="SimSun" w:hAnsi="SimSun" w:eastAsia="SimSun" w:cs="SimSun"/>
          <w:sz w:val="21"/>
          <w:szCs w:val="21"/>
          <w:color w:val="2670B1"/>
          <w:spacing w:val="25"/>
          <w:position w:val="4"/>
        </w:rPr>
        <w:t xml:space="preserve"> </w:t>
      </w:r>
      <w:r>
        <w:rPr>
          <w:rFonts w:ascii="SimSun" w:hAnsi="SimSun" w:eastAsia="SimSun" w:cs="SimSun"/>
          <w:sz w:val="21"/>
          <w:szCs w:val="21"/>
          <w:spacing w:val="-16"/>
          <w:position w:val="4"/>
        </w:rPr>
        <w:t>阴道前庭检查</w:t>
      </w:r>
    </w:p>
    <w:p>
      <w:pPr>
        <w:ind w:left="1059"/>
        <w:spacing w:before="71" w:line="219" w:lineRule="auto"/>
        <w:rPr>
          <w:rFonts w:ascii="SimSun" w:hAnsi="SimSun" w:eastAsia="SimSun" w:cs="SimSun"/>
          <w:sz w:val="21"/>
          <w:szCs w:val="21"/>
        </w:rPr>
      </w:pPr>
      <w:r>
        <w:rPr>
          <w:rFonts w:ascii="SimSun" w:hAnsi="SimSun" w:eastAsia="SimSun" w:cs="SimSun"/>
          <w:sz w:val="21"/>
          <w:szCs w:val="21"/>
          <w:spacing w:val="-11"/>
        </w:rPr>
        <w:t>口(图3-7-6)。前庭大腺分居于阴道口两侧，如黄豆</w:t>
      </w:r>
    </w:p>
    <w:p>
      <w:pPr>
        <w:ind w:left="1059" w:right="95"/>
        <w:spacing w:before="80" w:line="255" w:lineRule="auto"/>
        <w:rPr>
          <w:rFonts w:ascii="SimSun" w:hAnsi="SimSun" w:eastAsia="SimSun" w:cs="SimSun"/>
          <w:sz w:val="21"/>
          <w:szCs w:val="21"/>
        </w:rPr>
      </w:pPr>
      <w:r>
        <w:rPr>
          <w:rFonts w:ascii="SimSun" w:hAnsi="SimSun" w:eastAsia="SimSun" w:cs="SimSun"/>
          <w:sz w:val="21"/>
          <w:szCs w:val="21"/>
          <w:spacing w:val="-13"/>
        </w:rPr>
        <w:t>粒大，开口于小阴唇与处女膜的沟内。如有炎症</w:t>
      </w:r>
      <w:r>
        <w:rPr>
          <w:rFonts w:ascii="SimSun" w:hAnsi="SimSun" w:eastAsia="SimSun" w:cs="SimSun"/>
          <w:sz w:val="21"/>
          <w:szCs w:val="21"/>
          <w:spacing w:val="-14"/>
        </w:rPr>
        <w:t>则局部红肿、硬痛并有脓液溢出。肿大明显而压痛</w:t>
      </w:r>
      <w:r>
        <w:rPr>
          <w:rFonts w:ascii="SimSun" w:hAnsi="SimSun" w:eastAsia="SimSun" w:cs="SimSun"/>
          <w:sz w:val="21"/>
          <w:szCs w:val="21"/>
        </w:rPr>
        <w:t xml:space="preserve"> </w:t>
      </w:r>
      <w:r>
        <w:rPr>
          <w:rFonts w:ascii="SimSun" w:hAnsi="SimSun" w:eastAsia="SimSun" w:cs="SimSun"/>
          <w:sz w:val="21"/>
          <w:szCs w:val="21"/>
          <w:spacing w:val="-17"/>
        </w:rPr>
        <w:t>轻，可见于前庭大腺囊肿。</w:t>
      </w:r>
    </w:p>
    <w:p>
      <w:pPr>
        <w:ind w:left="1463"/>
        <w:spacing w:before="222" w:line="224" w:lineRule="auto"/>
        <w:outlineLvl w:val="2"/>
        <w:rPr>
          <w:rFonts w:ascii="SimHei" w:hAnsi="SimHei" w:eastAsia="SimHei" w:cs="SimHei"/>
          <w:sz w:val="24"/>
          <w:szCs w:val="24"/>
        </w:rPr>
      </w:pPr>
      <w:r>
        <w:rPr>
          <w:rFonts w:ascii="SimHei" w:hAnsi="SimHei" w:eastAsia="SimHei" w:cs="SimHei"/>
          <w:sz w:val="24"/>
          <w:szCs w:val="24"/>
          <w:b/>
          <w:bCs/>
          <w:color w:val="00498A"/>
          <w:spacing w:val="-17"/>
        </w:rPr>
        <w:t>二、</w:t>
      </w:r>
      <w:r>
        <w:rPr>
          <w:rFonts w:ascii="SimHei" w:hAnsi="SimHei" w:eastAsia="SimHei" w:cs="SimHei"/>
          <w:sz w:val="24"/>
          <w:szCs w:val="24"/>
          <w:color w:val="00498A"/>
          <w:spacing w:val="-62"/>
        </w:rPr>
        <w:t xml:space="preserve"> </w:t>
      </w:r>
      <w:r>
        <w:rPr>
          <w:rFonts w:ascii="SimHei" w:hAnsi="SimHei" w:eastAsia="SimHei" w:cs="SimHei"/>
          <w:sz w:val="24"/>
          <w:szCs w:val="24"/>
          <w:b/>
          <w:bCs/>
          <w:color w:val="00498A"/>
          <w:spacing w:val="-17"/>
        </w:rPr>
        <w:t>内生殖器</w:t>
      </w:r>
    </w:p>
    <w:p>
      <w:pPr>
        <w:ind w:right="80"/>
        <w:spacing w:before="184"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2"/>
        </w:rPr>
        <w:t>阴道</w:t>
      </w:r>
      <w:r>
        <w:rPr>
          <w:rFonts w:ascii="SimSun" w:hAnsi="SimSun" w:eastAsia="SimSun" w:cs="SimSun"/>
          <w:sz w:val="21"/>
          <w:szCs w:val="21"/>
          <w:spacing w:val="-62"/>
        </w:rPr>
        <w:t xml:space="preserve"> </w:t>
      </w:r>
      <w:r>
        <w:rPr>
          <w:rFonts w:ascii="Times New Roman" w:hAnsi="Times New Roman" w:eastAsia="Times New Roman" w:cs="Times New Roman"/>
          <w:sz w:val="21"/>
          <w:szCs w:val="21"/>
          <w:b/>
          <w:bCs/>
          <w:spacing w:val="-12"/>
        </w:rPr>
        <w:t>(vagina)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2"/>
        </w:rPr>
        <w:t>为生殖通道，平常前后壁相互贴近，内腔狭窄，但富于收缩和伸展性。受</w:t>
      </w:r>
    </w:p>
    <w:p>
      <w:pPr>
        <w:ind w:left="1059" w:right="95"/>
        <w:spacing w:before="102" w:line="266" w:lineRule="auto"/>
        <w:jc w:val="both"/>
        <w:rPr>
          <w:rFonts w:ascii="SimSun" w:hAnsi="SimSun" w:eastAsia="SimSun" w:cs="SimSun"/>
          <w:sz w:val="21"/>
          <w:szCs w:val="21"/>
        </w:rPr>
      </w:pPr>
      <w:r>
        <w:rPr>
          <w:rFonts w:ascii="SimSun" w:hAnsi="SimSun" w:eastAsia="SimSun" w:cs="SimSun"/>
          <w:sz w:val="21"/>
          <w:szCs w:val="21"/>
          <w:spacing w:val="-15"/>
        </w:rPr>
        <w:t>性刺激时阴道前1/3产生收缩，分娩时可高度伸展。检查时，医生用拇、示</w:t>
      </w:r>
      <w:r>
        <w:rPr>
          <w:rFonts w:ascii="SimSun" w:hAnsi="SimSun" w:eastAsia="SimSun" w:cs="SimSun"/>
          <w:sz w:val="21"/>
          <w:szCs w:val="21"/>
          <w:spacing w:val="-16"/>
        </w:rPr>
        <w:t>指分开两侧小阴唇，在前</w:t>
      </w:r>
      <w:r>
        <w:rPr>
          <w:rFonts w:ascii="SimSun" w:hAnsi="SimSun" w:eastAsia="SimSun" w:cs="SimSun"/>
          <w:sz w:val="21"/>
          <w:szCs w:val="21"/>
        </w:rPr>
        <w:t xml:space="preserve"> </w:t>
      </w:r>
      <w:r>
        <w:rPr>
          <w:rFonts w:ascii="SimSun" w:hAnsi="SimSun" w:eastAsia="SimSun" w:cs="SimSun"/>
          <w:sz w:val="21"/>
          <w:szCs w:val="21"/>
          <w:spacing w:val="-13"/>
        </w:rPr>
        <w:t>庭后部可见阴道外口，其周围有处女膜(hymen)。</w:t>
      </w:r>
      <w:r>
        <w:rPr>
          <w:rFonts w:ascii="SimSun" w:hAnsi="SimSun" w:eastAsia="SimSun" w:cs="SimSun"/>
          <w:sz w:val="21"/>
          <w:szCs w:val="21"/>
          <w:spacing w:val="16"/>
        </w:rPr>
        <w:t xml:space="preserve"> </w:t>
      </w:r>
      <w:r>
        <w:rPr>
          <w:rFonts w:ascii="SimSun" w:hAnsi="SimSun" w:eastAsia="SimSun" w:cs="SimSun"/>
          <w:sz w:val="21"/>
          <w:szCs w:val="21"/>
          <w:spacing w:val="-13"/>
        </w:rPr>
        <w:t>处女膜外形有不同类型，未婚女性一般不做阴道</w:t>
      </w:r>
      <w:r>
        <w:rPr>
          <w:rFonts w:ascii="SimSun" w:hAnsi="SimSun" w:eastAsia="SimSun" w:cs="SimSun"/>
          <w:sz w:val="21"/>
          <w:szCs w:val="21"/>
        </w:rPr>
        <w:t xml:space="preserve"> </w:t>
      </w:r>
      <w:r>
        <w:rPr>
          <w:rFonts w:ascii="SimSun" w:hAnsi="SimSun" w:eastAsia="SimSun" w:cs="SimSun"/>
          <w:sz w:val="21"/>
          <w:szCs w:val="21"/>
          <w:spacing w:val="-14"/>
        </w:rPr>
        <w:t>检查，但已婚妇女有指征者不能省略该项检查。正常阴道黏膜呈浅红色，柔软</w:t>
      </w:r>
      <w:r>
        <w:rPr>
          <w:rFonts w:ascii="SimSun" w:hAnsi="SimSun" w:eastAsia="SimSun" w:cs="SimSun"/>
          <w:sz w:val="21"/>
          <w:szCs w:val="21"/>
          <w:spacing w:val="-15"/>
        </w:rPr>
        <w:t>、光滑。检查时应注</w:t>
      </w:r>
      <w:r>
        <w:rPr>
          <w:rFonts w:ascii="SimSun" w:hAnsi="SimSun" w:eastAsia="SimSun" w:cs="SimSun"/>
          <w:sz w:val="21"/>
          <w:szCs w:val="21"/>
        </w:rPr>
        <w:t xml:space="preserve"> </w:t>
      </w:r>
      <w:r>
        <w:rPr>
          <w:rFonts w:ascii="SimSun" w:hAnsi="SimSun" w:eastAsia="SimSun" w:cs="SimSun"/>
          <w:sz w:val="21"/>
          <w:szCs w:val="21"/>
          <w:spacing w:val="-20"/>
        </w:rPr>
        <w:t>意其紧张度，有无瘢痕、肿块、分泌物、出血等并观察宫颈有无溃烂及新生物形成。</w:t>
      </w:r>
    </w:p>
    <w:p>
      <w:pPr>
        <w:ind w:right="85"/>
        <w:spacing w:before="50"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子宫</w:t>
      </w:r>
      <w:r>
        <w:rPr>
          <w:rFonts w:ascii="SimSun" w:hAnsi="SimSun" w:eastAsia="SimSun" w:cs="SimSun"/>
          <w:sz w:val="21"/>
          <w:szCs w:val="21"/>
          <w:spacing w:val="-28"/>
        </w:rPr>
        <w:t xml:space="preserve"> </w:t>
      </w:r>
      <w:r>
        <w:rPr>
          <w:rFonts w:ascii="Times New Roman" w:hAnsi="Times New Roman" w:eastAsia="Times New Roman" w:cs="Times New Roman"/>
          <w:sz w:val="21"/>
          <w:szCs w:val="21"/>
          <w:b/>
          <w:bCs/>
          <w:spacing w:val="-7"/>
        </w:rPr>
        <w:t>(uterus)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7"/>
        </w:rPr>
        <w:t>为中空的肌质器官，位于骨盆腔</w:t>
      </w:r>
      <w:r>
        <w:rPr>
          <w:rFonts w:ascii="SimSun" w:hAnsi="SimSun" w:eastAsia="SimSun" w:cs="SimSun"/>
          <w:sz w:val="21"/>
          <w:szCs w:val="21"/>
          <w:spacing w:val="-8"/>
        </w:rPr>
        <w:t>中央，呈倒梨形。触诊子宫应以双合诊</w:t>
      </w:r>
    </w:p>
    <w:p>
      <w:pPr>
        <w:ind w:right="82"/>
        <w:spacing w:before="99" w:line="219" w:lineRule="auto"/>
        <w:jc w:val="right"/>
        <w:rPr>
          <w:rFonts w:ascii="SimSun" w:hAnsi="SimSun" w:eastAsia="SimSun" w:cs="SimSun"/>
          <w:sz w:val="21"/>
          <w:szCs w:val="21"/>
        </w:rPr>
      </w:pPr>
      <w:r>
        <w:rPr>
          <w:rFonts w:ascii="SimSun" w:hAnsi="SimSun" w:eastAsia="SimSun" w:cs="SimSun"/>
          <w:sz w:val="21"/>
          <w:szCs w:val="21"/>
          <w:spacing w:val="-10"/>
        </w:rPr>
        <w:t>法进行检查(图3-7-7)。正常宫颈表面光滑，妊娠时质软着紫色，检查时应注意宫颈有无充</w:t>
      </w:r>
      <w:r>
        <w:rPr>
          <w:rFonts w:ascii="SimSun" w:hAnsi="SimSun" w:eastAsia="SimSun" w:cs="SimSun"/>
          <w:sz w:val="21"/>
          <w:szCs w:val="21"/>
          <w:spacing w:val="-11"/>
        </w:rPr>
        <w:t>血、糜</w:t>
      </w:r>
    </w:p>
    <w:p>
      <w:pPr>
        <w:sectPr>
          <w:pgSz w:w="11230" w:h="15840"/>
          <w:pgMar w:top="635" w:right="865" w:bottom="400" w:left="760" w:header="0" w:footer="0" w:gutter="0"/>
        </w:sectPr>
        <w:rPr/>
      </w:pPr>
    </w:p>
    <w:p>
      <w:pPr>
        <w:ind w:left="5770"/>
        <w:spacing w:before="42" w:line="221" w:lineRule="auto"/>
        <w:rPr>
          <w:rFonts w:ascii="SimHei" w:hAnsi="SimHei" w:eastAsia="SimHei" w:cs="SimHei"/>
          <w:sz w:val="21"/>
          <w:szCs w:val="21"/>
        </w:rPr>
      </w:pPr>
      <w:r>
        <w:pict>
          <v:shape id="_x0000_s36" style="position:absolute;margin-left:454pt;margin-top:4.87153pt;mso-position-vertical-relative:text;mso-position-horizontal-relative:text;width:16.6pt;height:12.5pt;z-index:2518671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B538B"/>
                      <w:spacing w:val="-6"/>
                    </w:rPr>
                    <w:t>197</w:t>
                  </w:r>
                </w:p>
              </w:txbxContent>
            </v:textbox>
          </v:shape>
        </w:pict>
      </w:r>
      <w:r>
        <w:drawing>
          <wp:anchor distT="0" distB="0" distL="0" distR="0" simplePos="0" relativeHeight="251865088" behindDoc="0" locked="0" layoutInCell="0" allowOverlap="1">
            <wp:simplePos x="0" y="0"/>
            <wp:positionH relativeFrom="page">
              <wp:posOffset>6115017</wp:posOffset>
            </wp:positionH>
            <wp:positionV relativeFrom="page">
              <wp:posOffset>9232906</wp:posOffset>
            </wp:positionV>
            <wp:extent cx="501670" cy="400022"/>
            <wp:effectExtent l="0" t="0" r="0" b="0"/>
            <wp:wrapNone/>
            <wp:docPr id="67" name="IM 67"/>
            <wp:cNvGraphicFramePr/>
            <a:graphic>
              <a:graphicData uri="http://schemas.openxmlformats.org/drawingml/2006/picture">
                <pic:pic>
                  <pic:nvPicPr>
                    <pic:cNvPr id="67" name="IM 67"/>
                    <pic:cNvPicPr/>
                  </pic:nvPicPr>
                  <pic:blipFill>
                    <a:blip r:embed="rId74"/>
                    <a:stretch>
                      <a:fillRect/>
                    </a:stretch>
                  </pic:blipFill>
                  <pic:spPr>
                    <a:xfrm rot="0">
                      <a:off x="0" y="0"/>
                      <a:ext cx="501670" cy="400022"/>
                    </a:xfrm>
                    <a:prstGeom prst="rect">
                      <a:avLst/>
                    </a:prstGeom>
                  </pic:spPr>
                </pic:pic>
              </a:graphicData>
            </a:graphic>
          </wp:anchor>
        </w:drawing>
      </w:r>
      <w:r>
        <w:drawing>
          <wp:anchor distT="0" distB="0" distL="0" distR="0" simplePos="0" relativeHeight="251864064" behindDoc="0" locked="0" layoutInCell="0" allowOverlap="1">
            <wp:simplePos x="0" y="0"/>
            <wp:positionH relativeFrom="page">
              <wp:posOffset>3816323</wp:posOffset>
            </wp:positionH>
            <wp:positionV relativeFrom="page">
              <wp:posOffset>2736891</wp:posOffset>
            </wp:positionV>
            <wp:extent cx="1676438" cy="2235177"/>
            <wp:effectExtent l="0" t="0" r="0" b="0"/>
            <wp:wrapNone/>
            <wp:docPr id="68" name="IM 68"/>
            <wp:cNvGraphicFramePr/>
            <a:graphic>
              <a:graphicData uri="http://schemas.openxmlformats.org/drawingml/2006/picture">
                <pic:pic>
                  <pic:nvPicPr>
                    <pic:cNvPr id="68" name="IM 68"/>
                    <pic:cNvPicPr/>
                  </pic:nvPicPr>
                  <pic:blipFill>
                    <a:blip r:embed="rId75"/>
                    <a:stretch>
                      <a:fillRect/>
                    </a:stretch>
                  </pic:blipFill>
                  <pic:spPr>
                    <a:xfrm rot="0">
                      <a:off x="0" y="0"/>
                      <a:ext cx="1676438" cy="2235177"/>
                    </a:xfrm>
                    <a:prstGeom prst="rect">
                      <a:avLst/>
                    </a:prstGeom>
                  </pic:spPr>
                </pic:pic>
              </a:graphicData>
            </a:graphic>
          </wp:anchor>
        </w:drawing>
      </w:r>
      <w:r>
        <w:rPr>
          <w:rFonts w:ascii="SimHei" w:hAnsi="SimHei" w:eastAsia="SimHei" w:cs="SimHei"/>
          <w:sz w:val="21"/>
          <w:szCs w:val="21"/>
          <w:color w:val="2979B7"/>
          <w:spacing w:val="-22"/>
          <w:w w:val="97"/>
        </w:rPr>
        <w:t>第七章</w:t>
      </w:r>
      <w:r>
        <w:rPr>
          <w:rFonts w:ascii="SimHei" w:hAnsi="SimHei" w:eastAsia="SimHei" w:cs="SimHei"/>
          <w:sz w:val="21"/>
          <w:szCs w:val="21"/>
          <w:color w:val="2979B7"/>
          <w:spacing w:val="48"/>
        </w:rPr>
        <w:t xml:space="preserve"> </w:t>
      </w:r>
      <w:r>
        <w:rPr>
          <w:rFonts w:ascii="SimHei" w:hAnsi="SimHei" w:eastAsia="SimHei" w:cs="SimHei"/>
          <w:sz w:val="21"/>
          <w:szCs w:val="21"/>
          <w:color w:val="2979B7"/>
          <w:spacing w:val="-22"/>
          <w:w w:val="97"/>
        </w:rPr>
        <w:t>生殖器、肛门、直肠检查</w:t>
      </w:r>
    </w:p>
    <w:p>
      <w:pPr>
        <w:spacing w:line="249" w:lineRule="auto"/>
        <w:rPr>
          <w:rFonts w:ascii="Arial"/>
          <w:sz w:val="21"/>
        </w:rPr>
      </w:pPr>
      <w:r/>
    </w:p>
    <w:p>
      <w:pPr>
        <w:ind w:right="1059"/>
        <w:spacing w:before="68" w:line="255" w:lineRule="auto"/>
        <w:jc w:val="both"/>
        <w:rPr>
          <w:rFonts w:ascii="SimSun" w:hAnsi="SimSun" w:eastAsia="SimSun" w:cs="SimSun"/>
          <w:sz w:val="21"/>
          <w:szCs w:val="21"/>
        </w:rPr>
      </w:pPr>
      <w:r>
        <w:rPr>
          <w:rFonts w:ascii="SimSun" w:hAnsi="SimSun" w:eastAsia="SimSun" w:cs="SimSun"/>
          <w:sz w:val="21"/>
          <w:szCs w:val="21"/>
          <w:spacing w:val="-19"/>
        </w:rPr>
        <w:t>烂、肥大及息肉。环绕宫颈周围的阴道分前后，左右穹窿，后穹窿最深，为诊断性穿刺的部位。正常</w:t>
      </w:r>
      <w:r>
        <w:rPr>
          <w:rFonts w:ascii="SimSun" w:hAnsi="SimSun" w:eastAsia="SimSun" w:cs="SimSun"/>
          <w:sz w:val="21"/>
          <w:szCs w:val="21"/>
          <w:spacing w:val="5"/>
        </w:rPr>
        <w:t xml:space="preserve"> </w:t>
      </w:r>
      <w:r>
        <w:rPr>
          <w:rFonts w:ascii="SimSun" w:hAnsi="SimSun" w:eastAsia="SimSun" w:cs="SimSun"/>
          <w:sz w:val="21"/>
          <w:szCs w:val="21"/>
          <w:spacing w:val="-9"/>
        </w:rPr>
        <w:t>成年未孕子宫长约7.5cm,宽</w:t>
      </w:r>
      <w:r>
        <w:rPr>
          <w:rFonts w:ascii="SimSun" w:hAnsi="SimSun" w:eastAsia="SimSun" w:cs="SimSun"/>
          <w:sz w:val="21"/>
          <w:szCs w:val="21"/>
          <w:spacing w:val="-47"/>
        </w:rPr>
        <w:t xml:space="preserve"> </w:t>
      </w:r>
      <w:r>
        <w:rPr>
          <w:rFonts w:ascii="SimSun" w:hAnsi="SimSun" w:eastAsia="SimSun" w:cs="SimSun"/>
          <w:sz w:val="21"/>
          <w:szCs w:val="21"/>
          <w:spacing w:val="-9"/>
        </w:rPr>
        <w:t>4cm,厚约2.5cm;产后</w:t>
      </w:r>
      <w:r>
        <w:rPr>
          <w:rFonts w:ascii="SimSun" w:hAnsi="SimSun" w:eastAsia="SimSun" w:cs="SimSun"/>
          <w:sz w:val="21"/>
          <w:szCs w:val="21"/>
          <w:spacing w:val="-10"/>
        </w:rPr>
        <w:t>妇女子宫增大，触之较韧，光滑无压痛，子宫体</w:t>
      </w:r>
      <w:r>
        <w:rPr>
          <w:rFonts w:ascii="SimSun" w:hAnsi="SimSun" w:eastAsia="SimSun" w:cs="SimSun"/>
          <w:sz w:val="21"/>
          <w:szCs w:val="21"/>
        </w:rPr>
        <w:t xml:space="preserve"> </w:t>
      </w:r>
      <w:r>
        <w:rPr>
          <w:rFonts w:ascii="SimSun" w:hAnsi="SimSun" w:eastAsia="SimSun" w:cs="SimSun"/>
          <w:sz w:val="21"/>
          <w:szCs w:val="21"/>
          <w:spacing w:val="-14"/>
        </w:rPr>
        <w:t>积匀称性增大见于妊娠；非匀称性增大见于各种肿瘤。</w:t>
      </w:r>
    </w:p>
    <w:p>
      <w:pPr>
        <w:ind w:left="380"/>
        <w:spacing w:before="60" w:line="212"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7"/>
        </w:rPr>
        <w:t>输卵管</w:t>
      </w:r>
      <w:r>
        <w:rPr>
          <w:rFonts w:ascii="SimSun" w:hAnsi="SimSun" w:eastAsia="SimSun" w:cs="SimSun"/>
          <w:sz w:val="21"/>
          <w:szCs w:val="21"/>
          <w:spacing w:val="-59"/>
        </w:rPr>
        <w:t xml:space="preserve"> </w:t>
      </w:r>
      <w:r>
        <w:rPr>
          <w:rFonts w:ascii="Times New Roman" w:hAnsi="Times New Roman" w:eastAsia="Times New Roman" w:cs="Times New Roman"/>
          <w:sz w:val="21"/>
          <w:szCs w:val="21"/>
          <w:b/>
          <w:bCs/>
          <w:spacing w:val="-7"/>
        </w:rPr>
        <w:t>(oviduct)</w:t>
      </w:r>
      <w:r>
        <w:rPr>
          <w:rFonts w:ascii="Times New Roman" w:hAnsi="Times New Roman" w:eastAsia="Times New Roman" w:cs="Times New Roman"/>
          <w:sz w:val="21"/>
          <w:szCs w:val="21"/>
        </w:rPr>
        <w:t xml:space="preserve">       </w:t>
      </w:r>
      <w:r>
        <w:rPr>
          <w:rFonts w:ascii="SimSun" w:hAnsi="SimSun" w:eastAsia="SimSun" w:cs="SimSun"/>
          <w:sz w:val="21"/>
          <w:szCs w:val="21"/>
          <w:spacing w:val="-7"/>
        </w:rPr>
        <w:t>长约8～14</w:t>
      </w:r>
      <w:r>
        <w:rPr>
          <w:rFonts w:ascii="Times New Roman" w:hAnsi="Times New Roman" w:eastAsia="Times New Roman" w:cs="Times New Roman"/>
          <w:sz w:val="21"/>
          <w:szCs w:val="21"/>
          <w:spacing w:val="-7"/>
        </w:rPr>
        <w:t>cm</w:t>
      </w:r>
      <w:r>
        <w:rPr>
          <w:rFonts w:ascii="SimSun" w:hAnsi="SimSun" w:eastAsia="SimSun" w:cs="SimSun"/>
          <w:sz w:val="21"/>
          <w:szCs w:val="21"/>
          <w:spacing w:val="-7"/>
        </w:rPr>
        <w:t>。正常输卵管表面光滑、质韧无压痛</w:t>
      </w:r>
      <w:r>
        <w:rPr>
          <w:rFonts w:ascii="SimSun" w:hAnsi="SimSun" w:eastAsia="SimSun" w:cs="SimSun"/>
          <w:sz w:val="21"/>
          <w:szCs w:val="21"/>
          <w:spacing w:val="-8"/>
        </w:rPr>
        <w:t>。输卵管肿胀、增</w:t>
      </w:r>
    </w:p>
    <w:p>
      <w:pPr>
        <w:ind w:right="965"/>
        <w:spacing w:before="90" w:line="245" w:lineRule="auto"/>
        <w:rPr>
          <w:rFonts w:ascii="SimSun" w:hAnsi="SimSun" w:eastAsia="SimSun" w:cs="SimSun"/>
          <w:sz w:val="21"/>
          <w:szCs w:val="21"/>
        </w:rPr>
      </w:pPr>
      <w:r>
        <w:rPr>
          <w:rFonts w:ascii="SimSun" w:hAnsi="SimSun" w:eastAsia="SimSun" w:cs="SimSun"/>
          <w:sz w:val="21"/>
          <w:szCs w:val="21"/>
          <w:spacing w:val="-21"/>
        </w:rPr>
        <w:t>粗或有结节，弯曲或僵直，且常与周围组织粘连、固定，明显触压痛者，多见于急、慢性炎症或结核。</w:t>
      </w:r>
      <w:r>
        <w:rPr>
          <w:rFonts w:ascii="SimSun" w:hAnsi="SimSun" w:eastAsia="SimSun" w:cs="SimSun"/>
          <w:sz w:val="21"/>
          <w:szCs w:val="21"/>
        </w:rPr>
        <w:t xml:space="preserve"> </w:t>
      </w:r>
      <w:r>
        <w:rPr>
          <w:rFonts w:ascii="SimSun" w:hAnsi="SimSun" w:eastAsia="SimSun" w:cs="SimSun"/>
          <w:sz w:val="21"/>
          <w:szCs w:val="21"/>
          <w:spacing w:val="-14"/>
        </w:rPr>
        <w:t>明显肿大可为输卵管积脓或积水。双侧输卵管如有病变，会导致管腔变窄或梗阻，则难以</w:t>
      </w:r>
      <w:r>
        <w:rPr>
          <w:rFonts w:ascii="SimSun" w:hAnsi="SimSun" w:eastAsia="SimSun" w:cs="SimSun"/>
          <w:sz w:val="21"/>
          <w:szCs w:val="21"/>
          <w:spacing w:val="-15"/>
        </w:rPr>
        <w:t>受孕。</w:t>
      </w:r>
    </w:p>
    <w:p>
      <w:pPr>
        <w:ind w:left="380"/>
        <w:spacing w:before="38" w:line="212" w:lineRule="auto"/>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9"/>
        </w:rPr>
        <w:t>卵巢</w:t>
      </w:r>
      <w:r>
        <w:rPr>
          <w:rFonts w:ascii="SimSun" w:hAnsi="SimSun" w:eastAsia="SimSun" w:cs="SimSun"/>
          <w:sz w:val="21"/>
          <w:szCs w:val="21"/>
          <w:spacing w:val="-44"/>
        </w:rPr>
        <w:t xml:space="preserve"> </w:t>
      </w:r>
      <w:r>
        <w:rPr>
          <w:rFonts w:ascii="Times New Roman" w:hAnsi="Times New Roman" w:eastAsia="Times New Roman" w:cs="Times New Roman"/>
          <w:sz w:val="21"/>
          <w:szCs w:val="21"/>
          <w:b/>
          <w:bCs/>
          <w:spacing w:val="-9"/>
        </w:rPr>
        <w:t>(ovary)</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9"/>
        </w:rPr>
        <w:t>为一对扁椭圆形性腺，成人女性的卵巢约4</w:t>
      </w:r>
      <w:r>
        <w:rPr>
          <w:rFonts w:ascii="Times New Roman" w:hAnsi="Times New Roman" w:eastAsia="Times New Roman" w:cs="Times New Roman"/>
          <w:sz w:val="21"/>
          <w:szCs w:val="21"/>
          <w:spacing w:val="-9"/>
        </w:rPr>
        <w:t>cmx3cmx1cm</w:t>
      </w:r>
      <w:r>
        <w:rPr>
          <w:rFonts w:ascii="SimSun" w:hAnsi="SimSun" w:eastAsia="SimSun" w:cs="SimSun"/>
          <w:sz w:val="21"/>
          <w:szCs w:val="21"/>
          <w:spacing w:val="-9"/>
        </w:rPr>
        <w:t>大小，表面光滑、</w:t>
      </w:r>
    </w:p>
    <w:p>
      <w:pPr>
        <w:ind w:right="1062"/>
        <w:spacing w:before="90" w:line="247" w:lineRule="auto"/>
        <w:rPr>
          <w:rFonts w:ascii="SimSun" w:hAnsi="SimSun" w:eastAsia="SimSun" w:cs="SimSun"/>
          <w:sz w:val="21"/>
          <w:szCs w:val="21"/>
        </w:rPr>
      </w:pPr>
      <w:r>
        <w:rPr>
          <w:rFonts w:ascii="SimSun" w:hAnsi="SimSun" w:eastAsia="SimSun" w:cs="SimSun"/>
          <w:sz w:val="21"/>
          <w:szCs w:val="21"/>
          <w:spacing w:val="-13"/>
        </w:rPr>
        <w:t>质软。绝经后萎缩变小、变硬；卵巢触诊多用双合诊(图3-7-8),增大有</w:t>
      </w:r>
      <w:r>
        <w:rPr>
          <w:rFonts w:ascii="SimSun" w:hAnsi="SimSun" w:eastAsia="SimSun" w:cs="SimSun"/>
          <w:sz w:val="21"/>
          <w:szCs w:val="21"/>
          <w:spacing w:val="-14"/>
        </w:rPr>
        <w:t>压痛常见于卵巢炎症；卵巢</w:t>
      </w:r>
      <w:r>
        <w:rPr>
          <w:rFonts w:ascii="SimSun" w:hAnsi="SimSun" w:eastAsia="SimSun" w:cs="SimSun"/>
          <w:sz w:val="21"/>
          <w:szCs w:val="21"/>
        </w:rPr>
        <w:t xml:space="preserve"> </w:t>
      </w:r>
      <w:r>
        <w:rPr>
          <w:rFonts w:ascii="SimSun" w:hAnsi="SimSun" w:eastAsia="SimSun" w:cs="SimSun"/>
          <w:sz w:val="21"/>
          <w:szCs w:val="21"/>
          <w:spacing w:val="-11"/>
        </w:rPr>
        <w:t>囊肿常可出现卵巢不同程度肿大。</w:t>
      </w:r>
    </w:p>
    <w:p>
      <w:pPr>
        <w:spacing w:line="349" w:lineRule="auto"/>
        <w:rPr>
          <w:rFonts w:ascii="Arial"/>
          <w:sz w:val="21"/>
        </w:rPr>
      </w:pPr>
      <w:r/>
    </w:p>
    <w:p>
      <w:pPr>
        <w:ind w:firstLine="700"/>
        <w:spacing w:line="3430" w:lineRule="exact"/>
        <w:textAlignment w:val="center"/>
        <w:rPr/>
      </w:pPr>
      <w:r>
        <w:drawing>
          <wp:inline distT="0" distB="0" distL="0" distR="0">
            <wp:extent cx="1828757" cy="2178045"/>
            <wp:effectExtent l="0" t="0" r="0" b="0"/>
            <wp:docPr id="69" name="IM 69"/>
            <wp:cNvGraphicFramePr/>
            <a:graphic>
              <a:graphicData uri="http://schemas.openxmlformats.org/drawingml/2006/picture">
                <pic:pic>
                  <pic:nvPicPr>
                    <pic:cNvPr id="69" name="IM 69"/>
                    <pic:cNvPicPr/>
                  </pic:nvPicPr>
                  <pic:blipFill>
                    <a:blip r:embed="rId76"/>
                    <a:stretch>
                      <a:fillRect/>
                    </a:stretch>
                  </pic:blipFill>
                  <pic:spPr>
                    <a:xfrm rot="0">
                      <a:off x="0" y="0"/>
                      <a:ext cx="1828757" cy="2178045"/>
                    </a:xfrm>
                    <a:prstGeom prst="rect">
                      <a:avLst/>
                    </a:prstGeom>
                  </pic:spPr>
                </pic:pic>
              </a:graphicData>
            </a:graphic>
          </wp:inline>
        </w:drawing>
      </w:r>
    </w:p>
    <w:p>
      <w:pPr>
        <w:ind w:left="5600"/>
        <w:spacing w:before="177" w:line="221" w:lineRule="auto"/>
        <w:rPr>
          <w:rFonts w:ascii="SimHei" w:hAnsi="SimHei" w:eastAsia="SimHei" w:cs="SimHei"/>
          <w:sz w:val="21"/>
          <w:szCs w:val="21"/>
        </w:rPr>
      </w:pPr>
      <w:r>
        <w:pict>
          <v:shape id="_x0000_s37" style="position:absolute;margin-left:69.5019pt;margin-top:7.83787pt;mso-position-vertical-relative:text;mso-position-horizontal-relative:text;width:78.4pt;height:14.6pt;z-index:2518661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0A476B"/>
                      <w:spacing w:val="-20"/>
                    </w:rPr>
                    <w:t>图3-7-7</w:t>
                  </w:r>
                  <w:r>
                    <w:rPr>
                      <w:rFonts w:ascii="SimHei" w:hAnsi="SimHei" w:eastAsia="SimHei" w:cs="SimHei"/>
                      <w:sz w:val="21"/>
                      <w:szCs w:val="21"/>
                      <w:color w:val="0A476B"/>
                      <w:spacing w:val="46"/>
                    </w:rPr>
                    <w:t xml:space="preserve"> </w:t>
                  </w:r>
                  <w:r>
                    <w:rPr>
                      <w:rFonts w:ascii="SimHei" w:hAnsi="SimHei" w:eastAsia="SimHei" w:cs="SimHei"/>
                      <w:sz w:val="21"/>
                      <w:szCs w:val="21"/>
                      <w:spacing w:val="-20"/>
                    </w:rPr>
                    <w:t>子宫触诊</w:t>
                  </w:r>
                </w:p>
              </w:txbxContent>
            </v:textbox>
          </v:shape>
        </w:pict>
      </w:r>
      <w:r>
        <w:rPr>
          <w:rFonts w:ascii="SimHei" w:hAnsi="SimHei" w:eastAsia="SimHei" w:cs="SimHei"/>
          <w:sz w:val="21"/>
          <w:szCs w:val="21"/>
          <w:color w:val="0A60A3"/>
          <w:spacing w:val="-12"/>
        </w:rPr>
        <w:t>图3-7-8</w:t>
      </w:r>
      <w:r>
        <w:rPr>
          <w:rFonts w:ascii="SimHei" w:hAnsi="SimHei" w:eastAsia="SimHei" w:cs="SimHei"/>
          <w:sz w:val="21"/>
          <w:szCs w:val="21"/>
          <w:color w:val="0A60A3"/>
          <w:spacing w:val="19"/>
        </w:rPr>
        <w:t xml:space="preserve"> </w:t>
      </w:r>
      <w:r>
        <w:rPr>
          <w:rFonts w:ascii="SimHei" w:hAnsi="SimHei" w:eastAsia="SimHei" w:cs="SimHei"/>
          <w:sz w:val="21"/>
          <w:szCs w:val="21"/>
          <w:spacing w:val="-12"/>
        </w:rPr>
        <w:t>卵巢触诊</w:t>
      </w:r>
    </w:p>
    <w:p>
      <w:pPr>
        <w:spacing w:line="251" w:lineRule="auto"/>
        <w:rPr>
          <w:rFonts w:ascii="Arial"/>
          <w:sz w:val="21"/>
        </w:rPr>
      </w:pPr>
      <w:r/>
    </w:p>
    <w:p>
      <w:pPr>
        <w:spacing w:line="251" w:lineRule="auto"/>
        <w:rPr>
          <w:rFonts w:ascii="Arial"/>
          <w:sz w:val="21"/>
        </w:rPr>
      </w:pPr>
      <w:r/>
    </w:p>
    <w:p>
      <w:pPr>
        <w:ind w:left="2594"/>
        <w:spacing w:before="92" w:line="221" w:lineRule="auto"/>
        <w:rPr>
          <w:rFonts w:ascii="SimHei" w:hAnsi="SimHei" w:eastAsia="SimHei" w:cs="SimHei"/>
          <w:sz w:val="28"/>
          <w:szCs w:val="28"/>
        </w:rPr>
      </w:pPr>
      <w:r>
        <w:rPr>
          <w:rFonts w:ascii="SimHei" w:hAnsi="SimHei" w:eastAsia="SimHei" w:cs="SimHei"/>
          <w:sz w:val="28"/>
          <w:szCs w:val="28"/>
          <w:b/>
          <w:bCs/>
          <w:spacing w:val="15"/>
        </w:rPr>
        <w:t>第三节</w:t>
      </w:r>
      <w:r>
        <w:rPr>
          <w:rFonts w:ascii="SimHei" w:hAnsi="SimHei" w:eastAsia="SimHei" w:cs="SimHei"/>
          <w:sz w:val="28"/>
          <w:szCs w:val="28"/>
          <w:spacing w:val="1"/>
        </w:rPr>
        <w:t xml:space="preserve">  </w:t>
      </w:r>
      <w:r>
        <w:rPr>
          <w:rFonts w:ascii="SimHei" w:hAnsi="SimHei" w:eastAsia="SimHei" w:cs="SimHei"/>
          <w:sz w:val="28"/>
          <w:szCs w:val="28"/>
          <w:b/>
          <w:bCs/>
          <w:spacing w:val="15"/>
        </w:rPr>
        <w:t>肛门与直肠检查</w:t>
      </w:r>
    </w:p>
    <w:p>
      <w:pPr>
        <w:spacing w:line="266" w:lineRule="auto"/>
        <w:rPr>
          <w:rFonts w:ascii="Arial"/>
          <w:sz w:val="21"/>
        </w:rPr>
      </w:pPr>
      <w:r/>
    </w:p>
    <w:p>
      <w:pPr>
        <w:ind w:right="1061" w:firstLine="380"/>
        <w:spacing w:before="69" w:line="267" w:lineRule="auto"/>
        <w:rPr>
          <w:rFonts w:ascii="SimSun" w:hAnsi="SimSun" w:eastAsia="SimSun" w:cs="SimSun"/>
          <w:sz w:val="21"/>
          <w:szCs w:val="21"/>
        </w:rPr>
      </w:pPr>
      <w:r>
        <w:rPr>
          <w:rFonts w:ascii="SimSun" w:hAnsi="SimSun" w:eastAsia="SimSun" w:cs="SimSun"/>
          <w:sz w:val="21"/>
          <w:szCs w:val="21"/>
          <w:spacing w:val="1"/>
        </w:rPr>
        <w:t>直肠(</w:t>
      </w:r>
      <w:r>
        <w:rPr>
          <w:rFonts w:ascii="SimSun" w:hAnsi="SimSun" w:eastAsia="SimSun" w:cs="SimSun"/>
          <w:sz w:val="21"/>
          <w:szCs w:val="21"/>
        </w:rPr>
        <w:t>rectum</w:t>
      </w:r>
      <w:r>
        <w:rPr>
          <w:rFonts w:ascii="SimSun" w:hAnsi="SimSun" w:eastAsia="SimSun" w:cs="SimSun"/>
          <w:sz w:val="21"/>
          <w:szCs w:val="21"/>
          <w:spacing w:val="1"/>
        </w:rPr>
        <w:t>)全长约12～15</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54"/>
        </w:rPr>
        <w:t xml:space="preserve"> </w:t>
      </w:r>
      <w:r>
        <w:rPr>
          <w:rFonts w:ascii="SimSun" w:hAnsi="SimSun" w:eastAsia="SimSun" w:cs="SimSun"/>
          <w:sz w:val="21"/>
          <w:szCs w:val="21"/>
          <w:spacing w:val="1"/>
        </w:rPr>
        <w:t>下连肛管(</w:t>
      </w:r>
      <w:r>
        <w:rPr>
          <w:rFonts w:ascii="SimSun" w:hAnsi="SimSun" w:eastAsia="SimSun" w:cs="SimSun"/>
          <w:sz w:val="21"/>
          <w:szCs w:val="21"/>
        </w:rPr>
        <w:t>anal</w:t>
      </w:r>
      <w:r>
        <w:rPr>
          <w:rFonts w:ascii="SimSun" w:hAnsi="SimSun" w:eastAsia="SimSun" w:cs="SimSun"/>
          <w:sz w:val="21"/>
          <w:szCs w:val="21"/>
          <w:spacing w:val="4"/>
        </w:rPr>
        <w:t xml:space="preserve"> </w:t>
      </w:r>
      <w:r>
        <w:rPr>
          <w:rFonts w:ascii="SimSun" w:hAnsi="SimSun" w:eastAsia="SimSun" w:cs="SimSun"/>
          <w:sz w:val="21"/>
          <w:szCs w:val="21"/>
        </w:rPr>
        <w:t>canal</w:t>
      </w:r>
      <w:r>
        <w:rPr>
          <w:rFonts w:ascii="SimSun" w:hAnsi="SimSun" w:eastAsia="SimSun" w:cs="SimSun"/>
          <w:sz w:val="21"/>
          <w:szCs w:val="21"/>
          <w:spacing w:val="1"/>
        </w:rPr>
        <w:t>)。</w:t>
      </w:r>
      <w:r>
        <w:rPr>
          <w:rFonts w:ascii="SimSun" w:hAnsi="SimSun" w:eastAsia="SimSun" w:cs="SimSun"/>
          <w:sz w:val="21"/>
          <w:szCs w:val="21"/>
          <w:spacing w:val="-56"/>
        </w:rPr>
        <w:t xml:space="preserve"> </w:t>
      </w:r>
      <w:r>
        <w:rPr>
          <w:rFonts w:ascii="SimSun" w:hAnsi="SimSun" w:eastAsia="SimSun" w:cs="SimSun"/>
          <w:sz w:val="21"/>
          <w:szCs w:val="21"/>
          <w:spacing w:val="1"/>
        </w:rPr>
        <w:t>肛管下端在体表的开口为肛门</w:t>
      </w:r>
      <w:r>
        <w:rPr>
          <w:rFonts w:ascii="SimSun" w:hAnsi="SimSun" w:eastAsia="SimSun" w:cs="SimSun"/>
          <w:sz w:val="21"/>
          <w:szCs w:val="21"/>
        </w:rPr>
        <w:t xml:space="preserve"> </w:t>
      </w:r>
      <w:r>
        <w:rPr>
          <w:rFonts w:ascii="SimSun" w:hAnsi="SimSun" w:eastAsia="SimSun" w:cs="SimSun"/>
          <w:sz w:val="21"/>
          <w:szCs w:val="21"/>
          <w:spacing w:val="-11"/>
        </w:rPr>
        <w:t>(anus),位于会阴中心体与尾骨尖之间。肛门与直肠的检查方法简便，常</w:t>
      </w:r>
      <w:r>
        <w:rPr>
          <w:rFonts w:ascii="SimSun" w:hAnsi="SimSun" w:eastAsia="SimSun" w:cs="SimSun"/>
          <w:sz w:val="21"/>
          <w:szCs w:val="21"/>
          <w:spacing w:val="-12"/>
        </w:rPr>
        <w:t>能发现许多有重要临床价</w:t>
      </w:r>
      <w:r>
        <w:rPr>
          <w:rFonts w:ascii="SimSun" w:hAnsi="SimSun" w:eastAsia="SimSun" w:cs="SimSun"/>
          <w:sz w:val="21"/>
          <w:szCs w:val="21"/>
        </w:rPr>
        <w:t xml:space="preserve"> </w:t>
      </w:r>
      <w:r>
        <w:rPr>
          <w:rFonts w:ascii="SimSun" w:hAnsi="SimSun" w:eastAsia="SimSun" w:cs="SimSun"/>
          <w:sz w:val="21"/>
          <w:szCs w:val="21"/>
          <w:spacing w:val="-7"/>
        </w:rPr>
        <w:t>值的体征。</w:t>
      </w:r>
    </w:p>
    <w:p>
      <w:pPr>
        <w:ind w:right="1076" w:firstLine="380"/>
        <w:spacing w:before="90" w:line="251" w:lineRule="auto"/>
        <w:rPr>
          <w:rFonts w:ascii="SimSun" w:hAnsi="SimSun" w:eastAsia="SimSun" w:cs="SimSun"/>
          <w:sz w:val="21"/>
          <w:szCs w:val="21"/>
        </w:rPr>
      </w:pPr>
      <w:r>
        <w:rPr>
          <w:rFonts w:ascii="SimSun" w:hAnsi="SimSun" w:eastAsia="SimSun" w:cs="SimSun"/>
          <w:sz w:val="21"/>
          <w:szCs w:val="21"/>
          <w:spacing w:val="-15"/>
        </w:rPr>
        <w:t>检查肛门与直肠时可根据病情需要，让病人采取不同的体位，以便达到所需的检查目的，常用</w:t>
      </w:r>
      <w:r>
        <w:rPr>
          <w:rFonts w:ascii="SimSun" w:hAnsi="SimSun" w:eastAsia="SimSun" w:cs="SimSun"/>
          <w:sz w:val="21"/>
          <w:szCs w:val="21"/>
          <w:spacing w:val="17"/>
        </w:rPr>
        <w:t xml:space="preserve"> </w:t>
      </w:r>
      <w:r>
        <w:rPr>
          <w:rFonts w:ascii="SimSun" w:hAnsi="SimSun" w:eastAsia="SimSun" w:cs="SimSun"/>
          <w:sz w:val="21"/>
          <w:szCs w:val="21"/>
          <w:spacing w:val="-12"/>
        </w:rPr>
        <w:t>的体位有：</w:t>
      </w:r>
    </w:p>
    <w:p>
      <w:pPr>
        <w:ind w:right="1062" w:firstLine="380"/>
        <w:spacing w:before="78" w:line="259" w:lineRule="auto"/>
        <w:rPr>
          <w:rFonts w:ascii="SimSun" w:hAnsi="SimSun" w:eastAsia="SimSun" w:cs="SimSun"/>
          <w:sz w:val="21"/>
          <w:szCs w:val="21"/>
        </w:rPr>
      </w:pPr>
      <w:r>
        <w:rPr>
          <w:rFonts w:ascii="Times New Roman" w:hAnsi="Times New Roman" w:eastAsia="Times New Roman" w:cs="Times New Roman"/>
          <w:sz w:val="21"/>
          <w:szCs w:val="21"/>
          <w:b/>
          <w:bCs/>
          <w:spacing w:val="-16"/>
        </w:rPr>
        <w:t>1.</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16"/>
        </w:rPr>
        <w:t>肘膝位</w:t>
      </w:r>
      <w:r>
        <w:rPr>
          <w:rFonts w:ascii="SimSun" w:hAnsi="SimSun" w:eastAsia="SimSun" w:cs="SimSun"/>
          <w:sz w:val="21"/>
          <w:szCs w:val="21"/>
          <w:spacing w:val="80"/>
        </w:rPr>
        <w:t xml:space="preserve"> </w:t>
      </w:r>
      <w:r>
        <w:rPr>
          <w:rFonts w:ascii="SimSun" w:hAnsi="SimSun" w:eastAsia="SimSun" w:cs="SimSun"/>
          <w:sz w:val="21"/>
          <w:szCs w:val="21"/>
          <w:spacing w:val="-16"/>
        </w:rPr>
        <w:t>病人两肘关节屈曲，置于检查台上，胸部尽量靠近检查台，两膝关节屈曲成直角跪</w:t>
      </w:r>
      <w:r>
        <w:rPr>
          <w:rFonts w:ascii="SimSun" w:hAnsi="SimSun" w:eastAsia="SimSun" w:cs="SimSun"/>
          <w:sz w:val="21"/>
          <w:szCs w:val="21"/>
        </w:rPr>
        <w:t xml:space="preserve"> </w:t>
      </w:r>
      <w:r>
        <w:rPr>
          <w:rFonts w:ascii="SimSun" w:hAnsi="SimSun" w:eastAsia="SimSun" w:cs="SimSun"/>
          <w:sz w:val="21"/>
          <w:szCs w:val="21"/>
          <w:spacing w:val="-13"/>
        </w:rPr>
        <w:t>于检查台上，臀部抬高。此体位最常用于前列腺、精囊及内镜检查(图</w:t>
      </w:r>
      <w:r>
        <w:rPr>
          <w:rFonts w:ascii="SimSun" w:hAnsi="SimSun" w:eastAsia="SimSun" w:cs="SimSun"/>
          <w:sz w:val="21"/>
          <w:szCs w:val="21"/>
          <w:spacing w:val="-14"/>
        </w:rPr>
        <w:t>3-7-9)。</w:t>
      </w:r>
    </w:p>
    <w:p>
      <w:pPr>
        <w:ind w:firstLine="1670"/>
        <w:spacing w:before="194" w:line="2630" w:lineRule="exact"/>
        <w:textAlignment w:val="center"/>
        <w:rPr/>
      </w:pPr>
      <w:r>
        <w:drawing>
          <wp:inline distT="0" distB="0" distL="0" distR="0">
            <wp:extent cx="3244841" cy="1670096"/>
            <wp:effectExtent l="0" t="0" r="0" b="0"/>
            <wp:docPr id="70" name="IM 70"/>
            <wp:cNvGraphicFramePr/>
            <a:graphic>
              <a:graphicData uri="http://schemas.openxmlformats.org/drawingml/2006/picture">
                <pic:pic>
                  <pic:nvPicPr>
                    <pic:cNvPr id="70" name="IM 70"/>
                    <pic:cNvPicPr/>
                  </pic:nvPicPr>
                  <pic:blipFill>
                    <a:blip r:embed="rId77"/>
                    <a:stretch>
                      <a:fillRect/>
                    </a:stretch>
                  </pic:blipFill>
                  <pic:spPr>
                    <a:xfrm rot="0">
                      <a:off x="0" y="0"/>
                      <a:ext cx="3244841" cy="1670096"/>
                    </a:xfrm>
                    <a:prstGeom prst="rect">
                      <a:avLst/>
                    </a:prstGeom>
                  </pic:spPr>
                </pic:pic>
              </a:graphicData>
            </a:graphic>
          </wp:inline>
        </w:drawing>
      </w:r>
    </w:p>
    <w:p>
      <w:pPr>
        <w:ind w:left="3520"/>
        <w:spacing w:before="197" w:line="222" w:lineRule="auto"/>
        <w:rPr>
          <w:rFonts w:ascii="SimHei" w:hAnsi="SimHei" w:eastAsia="SimHei" w:cs="SimHei"/>
          <w:sz w:val="21"/>
          <w:szCs w:val="21"/>
        </w:rPr>
      </w:pPr>
      <w:r>
        <w:rPr>
          <w:rFonts w:ascii="SimHei" w:hAnsi="SimHei" w:eastAsia="SimHei" w:cs="SimHei"/>
          <w:sz w:val="21"/>
          <w:szCs w:val="21"/>
          <w:spacing w:val="-12"/>
        </w:rPr>
        <w:t>图3-7-9</w:t>
      </w:r>
      <w:r>
        <w:rPr>
          <w:rFonts w:ascii="SimHei" w:hAnsi="SimHei" w:eastAsia="SimHei" w:cs="SimHei"/>
          <w:sz w:val="21"/>
          <w:szCs w:val="21"/>
          <w:spacing w:val="43"/>
        </w:rPr>
        <w:t xml:space="preserve"> </w:t>
      </w:r>
      <w:r>
        <w:rPr>
          <w:rFonts w:ascii="SimHei" w:hAnsi="SimHei" w:eastAsia="SimHei" w:cs="SimHei"/>
          <w:sz w:val="21"/>
          <w:szCs w:val="21"/>
          <w:spacing w:val="-12"/>
        </w:rPr>
        <w:t>肘膝位</w:t>
      </w:r>
    </w:p>
    <w:p>
      <w:pPr>
        <w:sectPr>
          <w:pgSz w:w="11230" w:h="15840"/>
          <w:pgMar w:top="634" w:right="810" w:bottom="400" w:left="949" w:header="0" w:footer="0" w:gutter="0"/>
        </w:sectPr>
        <w:rPr/>
      </w:pPr>
    </w:p>
    <w:p>
      <w:pPr>
        <w:ind w:left="2"/>
        <w:spacing w:before="40" w:line="222" w:lineRule="auto"/>
        <w:rPr>
          <w:rFonts w:ascii="SimHei" w:hAnsi="SimHei" w:eastAsia="SimHei" w:cs="SimHei"/>
          <w:sz w:val="20"/>
          <w:szCs w:val="20"/>
        </w:rPr>
      </w:pPr>
      <w:r>
        <w:pict>
          <v:shape id="_x0000_s38" style="position:absolute;margin-left:40.0007pt;margin-top:724.504pt;mso-position-vertical-relative:page;mso-position-horizontal-relative:page;width:26.5pt;height:35pt;z-index:251873280;" o:allowincell="f" filled="false" stroked="false" type="#_x0000_t202">
            <v:fill on="false"/>
            <v:stroke on="false"/>
            <v:path/>
            <v:imagedata o:title=""/>
            <o:lock v:ext="edit" aspectratio="false"/>
            <v:textbox inset="0mm,0mm,0mm,0mm">
              <w:txbxContent>
                <w:p>
                  <w:pPr>
                    <w:ind w:left="20"/>
                    <w:spacing w:before="20" w:line="659" w:lineRule="exact"/>
                    <w:rPr/>
                  </w:pPr>
                  <w:r>
                    <w:rPr>
                      <w:position w:val="-13"/>
                    </w:rPr>
                    <w:drawing>
                      <wp:inline distT="0" distB="0" distL="0" distR="0">
                        <wp:extent cx="311127" cy="419032"/>
                        <wp:effectExtent l="0" t="0" r="0" b="0"/>
                        <wp:docPr id="71" name="IM 71"/>
                        <wp:cNvGraphicFramePr/>
                        <a:graphic>
                          <a:graphicData uri="http://schemas.openxmlformats.org/drawingml/2006/picture">
                            <pic:pic>
                              <pic:nvPicPr>
                                <pic:cNvPr id="71" name="IM 71"/>
                                <pic:cNvPicPr/>
                              </pic:nvPicPr>
                              <pic:blipFill>
                                <a:blip r:embed="rId78"/>
                                <a:stretch>
                                  <a:fillRect/>
                                </a:stretch>
                              </pic:blipFill>
                              <pic:spPr>
                                <a:xfrm rot="0">
                                  <a:off x="0" y="0"/>
                                  <a:ext cx="311127" cy="419032"/>
                                </a:xfrm>
                                <a:prstGeom prst="rect">
                                  <a:avLst/>
                                </a:prstGeom>
                              </pic:spPr>
                            </pic:pic>
                          </a:graphicData>
                        </a:graphic>
                      </wp:inline>
                    </w:drawing>
                  </w:r>
                </w:p>
              </w:txbxContent>
            </v:textbox>
          </v:shape>
        </w:pict>
      </w:r>
      <w:r>
        <w:rPr>
          <w:rFonts w:ascii="SimSun" w:hAnsi="SimSun" w:eastAsia="SimSun" w:cs="SimSun"/>
          <w:sz w:val="17"/>
          <w:szCs w:val="17"/>
          <w:b/>
          <w:bCs/>
          <w:color w:val="005E9E"/>
          <w:spacing w:val="-9"/>
        </w:rPr>
        <w:t>198</w:t>
      </w:r>
      <w:r>
        <w:rPr>
          <w:rFonts w:ascii="SimSun" w:hAnsi="SimSun" w:eastAsia="SimSun" w:cs="SimSun"/>
          <w:sz w:val="17"/>
          <w:szCs w:val="17"/>
          <w:color w:val="005E9E"/>
          <w:spacing w:val="4"/>
        </w:rPr>
        <w:t xml:space="preserve">         </w:t>
      </w:r>
      <w:r>
        <w:rPr>
          <w:rFonts w:ascii="SimHei" w:hAnsi="SimHei" w:eastAsia="SimHei" w:cs="SimHei"/>
          <w:sz w:val="20"/>
          <w:szCs w:val="20"/>
          <w:b/>
          <w:bCs/>
          <w:color w:val="1B6CA2"/>
          <w:spacing w:val="-9"/>
        </w:rPr>
        <w:t>第</w:t>
      </w:r>
      <w:r>
        <w:rPr>
          <w:rFonts w:ascii="SimHei" w:hAnsi="SimHei" w:eastAsia="SimHei" w:cs="SimHei"/>
          <w:sz w:val="20"/>
          <w:szCs w:val="20"/>
          <w:color w:val="1B6CA2"/>
          <w:spacing w:val="-26"/>
        </w:rPr>
        <w:t xml:space="preserve"> </w:t>
      </w:r>
      <w:r>
        <w:rPr>
          <w:rFonts w:ascii="SimHei" w:hAnsi="SimHei" w:eastAsia="SimHei" w:cs="SimHei"/>
          <w:sz w:val="20"/>
          <w:szCs w:val="20"/>
          <w:b/>
          <w:bCs/>
          <w:color w:val="1B6CA2"/>
          <w:spacing w:val="-9"/>
        </w:rPr>
        <w:t>三</w:t>
      </w:r>
      <w:r>
        <w:rPr>
          <w:rFonts w:ascii="SimHei" w:hAnsi="SimHei" w:eastAsia="SimHei" w:cs="SimHei"/>
          <w:sz w:val="20"/>
          <w:szCs w:val="20"/>
          <w:color w:val="1B6CA2"/>
          <w:spacing w:val="-36"/>
        </w:rPr>
        <w:t xml:space="preserve"> </w:t>
      </w:r>
      <w:r>
        <w:rPr>
          <w:rFonts w:ascii="SimHei" w:hAnsi="SimHei" w:eastAsia="SimHei" w:cs="SimHei"/>
          <w:sz w:val="20"/>
          <w:szCs w:val="20"/>
          <w:b/>
          <w:bCs/>
          <w:color w:val="1B6CA2"/>
          <w:spacing w:val="-9"/>
        </w:rPr>
        <w:t>篇</w:t>
      </w:r>
      <w:r>
        <w:rPr>
          <w:rFonts w:ascii="SimHei" w:hAnsi="SimHei" w:eastAsia="SimHei" w:cs="SimHei"/>
          <w:sz w:val="20"/>
          <w:szCs w:val="20"/>
          <w:color w:val="1B6CA2"/>
          <w:spacing w:val="-36"/>
        </w:rPr>
        <w:t xml:space="preserve"> </w:t>
      </w:r>
      <w:r>
        <w:rPr>
          <w:rFonts w:ascii="SimHei" w:hAnsi="SimHei" w:eastAsia="SimHei" w:cs="SimHei"/>
          <w:sz w:val="20"/>
          <w:szCs w:val="20"/>
          <w:b/>
          <w:bCs/>
          <w:color w:val="1B6CA2"/>
          <w:spacing w:val="-9"/>
        </w:rPr>
        <w:t>体</w:t>
      </w:r>
      <w:r>
        <w:rPr>
          <w:rFonts w:ascii="SimHei" w:hAnsi="SimHei" w:eastAsia="SimHei" w:cs="SimHei"/>
          <w:sz w:val="20"/>
          <w:szCs w:val="20"/>
          <w:color w:val="1B6CA2"/>
          <w:spacing w:val="-35"/>
        </w:rPr>
        <w:t xml:space="preserve"> </w:t>
      </w:r>
      <w:r>
        <w:rPr>
          <w:rFonts w:ascii="SimHei" w:hAnsi="SimHei" w:eastAsia="SimHei" w:cs="SimHei"/>
          <w:sz w:val="20"/>
          <w:szCs w:val="20"/>
          <w:b/>
          <w:bCs/>
          <w:color w:val="1B6CA2"/>
          <w:spacing w:val="-9"/>
        </w:rPr>
        <w:t>格</w:t>
      </w:r>
      <w:r>
        <w:rPr>
          <w:rFonts w:ascii="SimHei" w:hAnsi="SimHei" w:eastAsia="SimHei" w:cs="SimHei"/>
          <w:sz w:val="20"/>
          <w:szCs w:val="20"/>
          <w:color w:val="1B6CA2"/>
          <w:spacing w:val="-38"/>
        </w:rPr>
        <w:t xml:space="preserve"> </w:t>
      </w:r>
      <w:r>
        <w:rPr>
          <w:rFonts w:ascii="SimHei" w:hAnsi="SimHei" w:eastAsia="SimHei" w:cs="SimHei"/>
          <w:sz w:val="20"/>
          <w:szCs w:val="20"/>
          <w:b/>
          <w:bCs/>
          <w:color w:val="1B6CA2"/>
          <w:spacing w:val="-9"/>
        </w:rPr>
        <w:t>检</w:t>
      </w:r>
      <w:r>
        <w:rPr>
          <w:rFonts w:ascii="SimHei" w:hAnsi="SimHei" w:eastAsia="SimHei" w:cs="SimHei"/>
          <w:sz w:val="20"/>
          <w:szCs w:val="20"/>
          <w:color w:val="1B6CA2"/>
          <w:spacing w:val="-34"/>
        </w:rPr>
        <w:t xml:space="preserve"> </w:t>
      </w:r>
      <w:r>
        <w:rPr>
          <w:rFonts w:ascii="SimHei" w:hAnsi="SimHei" w:eastAsia="SimHei" w:cs="SimHei"/>
          <w:sz w:val="20"/>
          <w:szCs w:val="20"/>
          <w:b/>
          <w:bCs/>
          <w:color w:val="1B6CA2"/>
          <w:spacing w:val="-9"/>
        </w:rPr>
        <w:t>查</w:t>
      </w:r>
    </w:p>
    <w:p>
      <w:pPr>
        <w:spacing w:line="267" w:lineRule="auto"/>
        <w:rPr>
          <w:rFonts w:ascii="Arial"/>
          <w:sz w:val="21"/>
        </w:rPr>
      </w:pPr>
      <w:r/>
    </w:p>
    <w:p>
      <w:pPr>
        <w:ind w:left="1040" w:right="40" w:firstLine="400"/>
        <w:spacing w:before="65" w:line="257"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40"/>
        </w:rPr>
        <w:t xml:space="preserve"> </w:t>
      </w:r>
      <w:r>
        <w:rPr>
          <w:rFonts w:ascii="SimSun" w:hAnsi="SimSun" w:eastAsia="SimSun" w:cs="SimSun"/>
          <w:sz w:val="20"/>
          <w:szCs w:val="20"/>
          <w:spacing w:val="-5"/>
        </w:rPr>
        <w:t>左侧卧位</w:t>
      </w:r>
      <w:r>
        <w:rPr>
          <w:rFonts w:ascii="SimSun" w:hAnsi="SimSun" w:eastAsia="SimSun" w:cs="SimSun"/>
          <w:sz w:val="20"/>
          <w:szCs w:val="20"/>
          <w:spacing w:val="82"/>
        </w:rPr>
        <w:t xml:space="preserve"> </w:t>
      </w:r>
      <w:r>
        <w:rPr>
          <w:rFonts w:ascii="SimSun" w:hAnsi="SimSun" w:eastAsia="SimSun" w:cs="SimSun"/>
          <w:sz w:val="20"/>
          <w:szCs w:val="20"/>
          <w:spacing w:val="-5"/>
        </w:rPr>
        <w:t>病人取左侧卧位，右腿向腹部屈曲，左腿伸直，臀部靠近检查台右</w:t>
      </w:r>
      <w:r>
        <w:rPr>
          <w:rFonts w:ascii="SimSun" w:hAnsi="SimSun" w:eastAsia="SimSun" w:cs="SimSun"/>
          <w:sz w:val="20"/>
          <w:szCs w:val="20"/>
          <w:spacing w:val="-6"/>
        </w:rPr>
        <w:t>边。医生位于</w:t>
      </w:r>
      <w:r>
        <w:rPr>
          <w:rFonts w:ascii="SimSun" w:hAnsi="SimSun" w:eastAsia="SimSun" w:cs="SimSun"/>
          <w:sz w:val="20"/>
          <w:szCs w:val="20"/>
        </w:rPr>
        <w:t xml:space="preserve"> </w:t>
      </w:r>
      <w:r>
        <w:rPr>
          <w:rFonts w:ascii="SimSun" w:hAnsi="SimSun" w:eastAsia="SimSun" w:cs="SimSun"/>
          <w:sz w:val="20"/>
          <w:szCs w:val="20"/>
          <w:spacing w:val="-1"/>
        </w:rPr>
        <w:t>病人背后进行检查。该体位适用于病重、年老体弱或女性</w:t>
      </w:r>
      <w:r>
        <w:rPr>
          <w:rFonts w:ascii="SimSun" w:hAnsi="SimSun" w:eastAsia="SimSun" w:cs="SimSun"/>
          <w:sz w:val="20"/>
          <w:szCs w:val="20"/>
          <w:spacing w:val="-2"/>
        </w:rPr>
        <w:t>病人(图3-7-10)。</w:t>
      </w:r>
    </w:p>
    <w:p>
      <w:pPr>
        <w:spacing w:line="272" w:lineRule="auto"/>
        <w:rPr>
          <w:rFonts w:ascii="Arial"/>
          <w:sz w:val="21"/>
        </w:rPr>
      </w:pPr>
      <w:r/>
    </w:p>
    <w:p>
      <w:pPr>
        <w:ind w:firstLine="2669"/>
        <w:spacing w:line="2560" w:lineRule="exact"/>
        <w:textAlignment w:val="center"/>
        <w:rPr/>
      </w:pPr>
      <w:r>
        <w:drawing>
          <wp:inline distT="0" distB="0" distL="0" distR="0">
            <wp:extent cx="3295685" cy="1625638"/>
            <wp:effectExtent l="0" t="0" r="0" b="0"/>
            <wp:docPr id="72" name="IM 72"/>
            <wp:cNvGraphicFramePr/>
            <a:graphic>
              <a:graphicData uri="http://schemas.openxmlformats.org/drawingml/2006/picture">
                <pic:pic>
                  <pic:nvPicPr>
                    <pic:cNvPr id="72" name="IM 72"/>
                    <pic:cNvPicPr/>
                  </pic:nvPicPr>
                  <pic:blipFill>
                    <a:blip r:embed="rId79"/>
                    <a:stretch>
                      <a:fillRect/>
                    </a:stretch>
                  </pic:blipFill>
                  <pic:spPr>
                    <a:xfrm rot="0">
                      <a:off x="0" y="0"/>
                      <a:ext cx="3295685" cy="1625638"/>
                    </a:xfrm>
                    <a:prstGeom prst="rect">
                      <a:avLst/>
                    </a:prstGeom>
                  </pic:spPr>
                </pic:pic>
              </a:graphicData>
            </a:graphic>
          </wp:inline>
        </w:drawing>
      </w:r>
    </w:p>
    <w:p>
      <w:pPr>
        <w:ind w:left="4450"/>
        <w:spacing w:before="168" w:line="222" w:lineRule="auto"/>
        <w:rPr>
          <w:rFonts w:ascii="SimHei" w:hAnsi="SimHei" w:eastAsia="SimHei" w:cs="SimHei"/>
          <w:sz w:val="20"/>
          <w:szCs w:val="20"/>
        </w:rPr>
      </w:pPr>
      <w:r>
        <w:rPr>
          <w:rFonts w:ascii="SimHei" w:hAnsi="SimHei" w:eastAsia="SimHei" w:cs="SimHei"/>
          <w:sz w:val="20"/>
          <w:szCs w:val="20"/>
          <w:color w:val="2979B7"/>
          <w:spacing w:val="-8"/>
        </w:rPr>
        <w:t>图3-7-10</w:t>
      </w:r>
      <w:r>
        <w:rPr>
          <w:rFonts w:ascii="SimHei" w:hAnsi="SimHei" w:eastAsia="SimHei" w:cs="SimHei"/>
          <w:sz w:val="20"/>
          <w:szCs w:val="20"/>
          <w:color w:val="2979B7"/>
          <w:spacing w:val="36"/>
        </w:rPr>
        <w:t xml:space="preserve"> </w:t>
      </w:r>
      <w:r>
        <w:rPr>
          <w:rFonts w:ascii="SimHei" w:hAnsi="SimHei" w:eastAsia="SimHei" w:cs="SimHei"/>
          <w:sz w:val="20"/>
          <w:szCs w:val="20"/>
          <w:spacing w:val="-8"/>
        </w:rPr>
        <w:t>左侧卧位</w:t>
      </w:r>
    </w:p>
    <w:p>
      <w:pPr>
        <w:ind w:left="1040" w:right="43" w:firstLine="400"/>
        <w:spacing w:before="289" w:line="270"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9"/>
        </w:rPr>
        <w:t xml:space="preserve"> </w:t>
      </w:r>
      <w:r>
        <w:rPr>
          <w:rFonts w:ascii="SimSun" w:hAnsi="SimSun" w:eastAsia="SimSun" w:cs="SimSun"/>
          <w:sz w:val="20"/>
          <w:szCs w:val="20"/>
          <w:spacing w:val="-5"/>
        </w:rPr>
        <w:t>仰卧位或截石位</w:t>
      </w:r>
      <w:r>
        <w:rPr>
          <w:rFonts w:ascii="SimSun" w:hAnsi="SimSun" w:eastAsia="SimSun" w:cs="SimSun"/>
          <w:sz w:val="20"/>
          <w:szCs w:val="20"/>
          <w:spacing w:val="72"/>
        </w:rPr>
        <w:t xml:space="preserve"> </w:t>
      </w:r>
      <w:r>
        <w:rPr>
          <w:rFonts w:ascii="SimSun" w:hAnsi="SimSun" w:eastAsia="SimSun" w:cs="SimSun"/>
          <w:sz w:val="20"/>
          <w:szCs w:val="20"/>
          <w:spacing w:val="-5"/>
        </w:rPr>
        <w:t>病人仰卧于检查台上，臀部垫高，两腿屈曲、抬</w:t>
      </w:r>
      <w:r>
        <w:rPr>
          <w:rFonts w:ascii="SimSun" w:hAnsi="SimSun" w:eastAsia="SimSun" w:cs="SimSun"/>
          <w:sz w:val="20"/>
          <w:szCs w:val="20"/>
          <w:spacing w:val="-6"/>
        </w:rPr>
        <w:t>高并外展。适用于重症体</w:t>
      </w:r>
      <w:r>
        <w:rPr>
          <w:rFonts w:ascii="SimSun" w:hAnsi="SimSun" w:eastAsia="SimSun" w:cs="SimSun"/>
          <w:sz w:val="20"/>
          <w:szCs w:val="20"/>
        </w:rPr>
        <w:t xml:space="preserve"> </w:t>
      </w:r>
      <w:r>
        <w:rPr>
          <w:rFonts w:ascii="SimSun" w:hAnsi="SimSun" w:eastAsia="SimSun" w:cs="SimSun"/>
          <w:sz w:val="20"/>
          <w:szCs w:val="20"/>
          <w:spacing w:val="-4"/>
        </w:rPr>
        <w:t>弱病人或膀胱直肠窝的检查，亦可进行直肠双合诊，即右手示指在直肠内，左手在下腹部，双手配</w:t>
      </w:r>
      <w:r>
        <w:rPr>
          <w:rFonts w:ascii="SimSun" w:hAnsi="SimSun" w:eastAsia="SimSun" w:cs="SimSun"/>
          <w:sz w:val="20"/>
          <w:szCs w:val="20"/>
        </w:rPr>
        <w:t xml:space="preserve"> </w:t>
      </w:r>
      <w:r>
        <w:rPr>
          <w:rFonts w:ascii="SimSun" w:hAnsi="SimSun" w:eastAsia="SimSun" w:cs="SimSun"/>
          <w:sz w:val="20"/>
          <w:szCs w:val="20"/>
          <w:spacing w:val="-9"/>
        </w:rPr>
        <w:t>合，以检查盆腔脏器或病变情况。</w:t>
      </w:r>
    </w:p>
    <w:p>
      <w:pPr>
        <w:ind w:left="1040" w:right="37" w:firstLine="400"/>
        <w:spacing w:before="83" w:line="257"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34"/>
        </w:rPr>
        <w:t xml:space="preserve"> </w:t>
      </w:r>
      <w:r>
        <w:rPr>
          <w:rFonts w:ascii="SimSun" w:hAnsi="SimSun" w:eastAsia="SimSun" w:cs="SimSun"/>
          <w:sz w:val="20"/>
          <w:szCs w:val="20"/>
          <w:spacing w:val="5"/>
        </w:rPr>
        <w:t>蹲位</w:t>
      </w:r>
      <w:r>
        <w:rPr>
          <w:rFonts w:ascii="SimSun" w:hAnsi="SimSun" w:eastAsia="SimSun" w:cs="SimSun"/>
          <w:sz w:val="20"/>
          <w:szCs w:val="20"/>
          <w:spacing w:val="72"/>
        </w:rPr>
        <w:t xml:space="preserve"> </w:t>
      </w:r>
      <w:r>
        <w:rPr>
          <w:rFonts w:ascii="SimSun" w:hAnsi="SimSun" w:eastAsia="SimSun" w:cs="SimSun"/>
          <w:sz w:val="20"/>
          <w:szCs w:val="20"/>
          <w:spacing w:val="5"/>
        </w:rPr>
        <w:t>病人下蹲呈排大便的姿势，屏气向下用力。适用于检查直肠脱出、内痔及直肠息</w:t>
      </w:r>
      <w:r>
        <w:rPr>
          <w:rFonts w:ascii="SimSun" w:hAnsi="SimSun" w:eastAsia="SimSun" w:cs="SimSun"/>
          <w:sz w:val="20"/>
          <w:szCs w:val="20"/>
        </w:rPr>
        <w:t xml:space="preserve"> </w:t>
      </w:r>
      <w:r>
        <w:rPr>
          <w:rFonts w:ascii="SimSun" w:hAnsi="SimSun" w:eastAsia="SimSun" w:cs="SimSun"/>
          <w:sz w:val="20"/>
          <w:szCs w:val="20"/>
          <w:spacing w:val="-5"/>
        </w:rPr>
        <w:t>肉等。</w:t>
      </w:r>
    </w:p>
    <w:p>
      <w:pPr>
        <w:ind w:left="1040" w:right="44" w:firstLine="400"/>
        <w:spacing w:before="92" w:line="271" w:lineRule="auto"/>
        <w:rPr>
          <w:rFonts w:ascii="SimSun" w:hAnsi="SimSun" w:eastAsia="SimSun" w:cs="SimSun"/>
          <w:sz w:val="20"/>
          <w:szCs w:val="20"/>
        </w:rPr>
      </w:pPr>
      <w:r>
        <w:rPr>
          <w:rFonts w:ascii="SimSun" w:hAnsi="SimSun" w:eastAsia="SimSun" w:cs="SimSun"/>
          <w:sz w:val="20"/>
          <w:szCs w:val="20"/>
          <w:spacing w:val="1"/>
        </w:rPr>
        <w:t>肛门与直肠检查所发现的病变如肿块、溃疡等应按时针方向进</w:t>
      </w:r>
      <w:r>
        <w:rPr>
          <w:rFonts w:ascii="SimSun" w:hAnsi="SimSun" w:eastAsia="SimSun" w:cs="SimSun"/>
          <w:sz w:val="20"/>
          <w:szCs w:val="20"/>
        </w:rPr>
        <w:t>行记录，并注明检查时病人所</w:t>
      </w:r>
      <w:r>
        <w:rPr>
          <w:rFonts w:ascii="SimSun" w:hAnsi="SimSun" w:eastAsia="SimSun" w:cs="SimSun"/>
          <w:sz w:val="20"/>
          <w:szCs w:val="20"/>
        </w:rPr>
        <w:t xml:space="preserve"> </w:t>
      </w:r>
      <w:r>
        <w:rPr>
          <w:rFonts w:ascii="SimSun" w:hAnsi="SimSun" w:eastAsia="SimSun" w:cs="SimSun"/>
          <w:sz w:val="20"/>
          <w:szCs w:val="20"/>
          <w:spacing w:val="8"/>
        </w:rPr>
        <w:t>取体位。肘膝位时肛门后正中点为12点钟位，前正中点为6点钟位，而仰</w:t>
      </w:r>
      <w:r>
        <w:rPr>
          <w:rFonts w:ascii="SimSun" w:hAnsi="SimSun" w:eastAsia="SimSun" w:cs="SimSun"/>
          <w:sz w:val="20"/>
          <w:szCs w:val="20"/>
          <w:spacing w:val="7"/>
        </w:rPr>
        <w:t>卧位的时钟位则与此</w:t>
      </w:r>
      <w:r>
        <w:rPr>
          <w:rFonts w:ascii="SimSun" w:hAnsi="SimSun" w:eastAsia="SimSun" w:cs="SimSun"/>
          <w:sz w:val="20"/>
          <w:szCs w:val="20"/>
        </w:rPr>
        <w:t xml:space="preserve"> </w:t>
      </w:r>
      <w:r>
        <w:rPr>
          <w:rFonts w:ascii="SimSun" w:hAnsi="SimSun" w:eastAsia="SimSun" w:cs="SimSun"/>
          <w:sz w:val="20"/>
          <w:szCs w:val="20"/>
          <w:spacing w:val="3"/>
        </w:rPr>
        <w:t>相反。</w:t>
      </w:r>
    </w:p>
    <w:p>
      <w:pPr>
        <w:ind w:left="1440"/>
        <w:spacing w:before="90" w:line="219" w:lineRule="auto"/>
        <w:rPr>
          <w:rFonts w:ascii="SimSun" w:hAnsi="SimSun" w:eastAsia="SimSun" w:cs="SimSun"/>
          <w:sz w:val="20"/>
          <w:szCs w:val="20"/>
        </w:rPr>
      </w:pPr>
      <w:r>
        <w:rPr>
          <w:rFonts w:ascii="SimSun" w:hAnsi="SimSun" w:eastAsia="SimSun" w:cs="SimSun"/>
          <w:sz w:val="20"/>
          <w:szCs w:val="20"/>
          <w:spacing w:val="-8"/>
        </w:rPr>
        <w:t>肛门与直肠的检查方法以视诊、触诊为主，辅以内镜检查。</w:t>
      </w:r>
    </w:p>
    <w:p>
      <w:pPr>
        <w:ind w:left="1443"/>
        <w:spacing w:before="199" w:line="221" w:lineRule="auto"/>
        <w:outlineLvl w:val="2"/>
        <w:rPr>
          <w:rFonts w:ascii="SimHei" w:hAnsi="SimHei" w:eastAsia="SimHei" w:cs="SimHei"/>
          <w:sz w:val="26"/>
          <w:szCs w:val="26"/>
        </w:rPr>
      </w:pPr>
      <w:r>
        <w:rPr>
          <w:rFonts w:ascii="SimHei" w:hAnsi="SimHei" w:eastAsia="SimHei" w:cs="SimHei"/>
          <w:sz w:val="26"/>
          <w:szCs w:val="26"/>
          <w:b/>
          <w:bCs/>
          <w:color w:val="1A6CA3"/>
          <w:spacing w:val="-22"/>
        </w:rPr>
        <w:t>一、视诊</w:t>
      </w:r>
    </w:p>
    <w:p>
      <w:pPr>
        <w:ind w:left="1040" w:right="40" w:firstLine="400"/>
        <w:spacing w:before="223" w:line="276" w:lineRule="auto"/>
        <w:rPr>
          <w:rFonts w:ascii="SimSun" w:hAnsi="SimSun" w:eastAsia="SimSun" w:cs="SimSun"/>
          <w:sz w:val="20"/>
          <w:szCs w:val="20"/>
        </w:rPr>
      </w:pPr>
      <w:r>
        <w:rPr>
          <w:rFonts w:ascii="SimSun" w:hAnsi="SimSun" w:eastAsia="SimSun" w:cs="SimSun"/>
          <w:sz w:val="20"/>
          <w:szCs w:val="20"/>
          <w:spacing w:val="-4"/>
        </w:rPr>
        <w:t>医生用手分开病人臀部，观察肛门及其周围皮肤颜色及皱褶，正常颜色较深，皱褶自</w:t>
      </w:r>
      <w:r>
        <w:rPr>
          <w:rFonts w:ascii="SimSun" w:hAnsi="SimSun" w:eastAsia="SimSun" w:cs="SimSun"/>
          <w:sz w:val="20"/>
          <w:szCs w:val="20"/>
          <w:spacing w:val="-5"/>
        </w:rPr>
        <w:t>肛门向外</w:t>
      </w:r>
      <w:r>
        <w:rPr>
          <w:rFonts w:ascii="SimSun" w:hAnsi="SimSun" w:eastAsia="SimSun" w:cs="SimSun"/>
          <w:sz w:val="20"/>
          <w:szCs w:val="20"/>
        </w:rPr>
        <w:t xml:space="preserve"> </w:t>
      </w:r>
      <w:r>
        <w:rPr>
          <w:rFonts w:ascii="SimSun" w:hAnsi="SimSun" w:eastAsia="SimSun" w:cs="SimSun"/>
          <w:sz w:val="20"/>
          <w:szCs w:val="20"/>
          <w:spacing w:val="1"/>
        </w:rPr>
        <w:t>周呈放射状。让病人提肛收缩肛门时括约肌皱褶更</w:t>
      </w:r>
      <w:r>
        <w:rPr>
          <w:rFonts w:ascii="SimSun" w:hAnsi="SimSun" w:eastAsia="SimSun" w:cs="SimSun"/>
          <w:sz w:val="20"/>
          <w:szCs w:val="20"/>
        </w:rPr>
        <w:t>明显，作排便动作时皱褶变浅。还应观察肛门</w:t>
      </w:r>
      <w:r>
        <w:rPr>
          <w:rFonts w:ascii="SimSun" w:hAnsi="SimSun" w:eastAsia="SimSun" w:cs="SimSun"/>
          <w:sz w:val="20"/>
          <w:szCs w:val="20"/>
        </w:rPr>
        <w:t xml:space="preserve"> </w:t>
      </w:r>
      <w:r>
        <w:rPr>
          <w:rFonts w:ascii="SimSun" w:hAnsi="SimSun" w:eastAsia="SimSun" w:cs="SimSun"/>
          <w:sz w:val="20"/>
          <w:szCs w:val="20"/>
          <w:spacing w:val="-17"/>
        </w:rPr>
        <w:t>周围有无脓血、黏液、肛裂、外痔、瘘管口或脓肿等。</w:t>
      </w:r>
    </w:p>
    <w:p>
      <w:pPr>
        <w:ind w:left="1040" w:right="57" w:firstLine="400"/>
        <w:spacing w:before="66" w:line="260"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5"/>
        </w:rPr>
        <w:t xml:space="preserve"> </w:t>
      </w:r>
      <w:r>
        <w:rPr>
          <w:rFonts w:ascii="SimSun" w:hAnsi="SimSun" w:eastAsia="SimSun" w:cs="SimSun"/>
          <w:sz w:val="20"/>
          <w:szCs w:val="20"/>
          <w:spacing w:val="-2"/>
        </w:rPr>
        <w:t>肛门闭锁</w:t>
      </w:r>
      <w:r>
        <w:rPr>
          <w:rFonts w:ascii="SimSun" w:hAnsi="SimSun" w:eastAsia="SimSun" w:cs="SimSun"/>
          <w:sz w:val="20"/>
          <w:szCs w:val="20"/>
          <w:spacing w:val="-30"/>
        </w:rPr>
        <w:t xml:space="preserve"> </w:t>
      </w:r>
      <w:r>
        <w:rPr>
          <w:rFonts w:ascii="SimSun" w:hAnsi="SimSun" w:eastAsia="SimSun" w:cs="SimSun"/>
          <w:sz w:val="20"/>
          <w:szCs w:val="20"/>
          <w:spacing w:val="-2"/>
        </w:rPr>
        <w:t>(proctatresia)与狭窄</w:t>
      </w:r>
      <w:r>
        <w:rPr>
          <w:rFonts w:ascii="SimSun" w:hAnsi="SimSun" w:eastAsia="SimSun" w:cs="SimSun"/>
          <w:sz w:val="20"/>
          <w:szCs w:val="20"/>
          <w:spacing w:val="73"/>
        </w:rPr>
        <w:t xml:space="preserve"> </w:t>
      </w:r>
      <w:r>
        <w:rPr>
          <w:rFonts w:ascii="SimSun" w:hAnsi="SimSun" w:eastAsia="SimSun" w:cs="SimSun"/>
          <w:sz w:val="20"/>
          <w:szCs w:val="20"/>
          <w:spacing w:val="-2"/>
        </w:rPr>
        <w:t>多见于新生儿先天性畸形；因感染、外伤或手术引起的</w:t>
      </w:r>
      <w:r>
        <w:rPr>
          <w:rFonts w:ascii="SimSun" w:hAnsi="SimSun" w:eastAsia="SimSun" w:cs="SimSun"/>
          <w:sz w:val="20"/>
          <w:szCs w:val="20"/>
        </w:rPr>
        <w:t xml:space="preserve"> </w:t>
      </w:r>
      <w:r>
        <w:rPr>
          <w:rFonts w:ascii="SimSun" w:hAnsi="SimSun" w:eastAsia="SimSun" w:cs="SimSun"/>
          <w:sz w:val="20"/>
          <w:szCs w:val="20"/>
          <w:spacing w:val="-9"/>
        </w:rPr>
        <w:t>肛门狭窄，常可在肛周发现瘢痕。</w:t>
      </w:r>
    </w:p>
    <w:p>
      <w:pPr>
        <w:ind w:left="1040" w:right="30" w:firstLine="400"/>
        <w:spacing w:before="81" w:line="259"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5"/>
        </w:rPr>
        <w:t>肛门瘢痕与红肿</w:t>
      </w:r>
      <w:r>
        <w:rPr>
          <w:rFonts w:ascii="SimSun" w:hAnsi="SimSun" w:eastAsia="SimSun" w:cs="SimSun"/>
          <w:sz w:val="20"/>
          <w:szCs w:val="20"/>
          <w:spacing w:val="65"/>
        </w:rPr>
        <w:t xml:space="preserve"> </w:t>
      </w:r>
      <w:r>
        <w:rPr>
          <w:rFonts w:ascii="SimSun" w:hAnsi="SimSun" w:eastAsia="SimSun" w:cs="SimSun"/>
          <w:sz w:val="20"/>
          <w:szCs w:val="20"/>
          <w:spacing w:val="-5"/>
        </w:rPr>
        <w:t>肛门周围瘢痕，多见于外</w:t>
      </w:r>
      <w:r>
        <w:rPr>
          <w:rFonts w:ascii="SimSun" w:hAnsi="SimSun" w:eastAsia="SimSun" w:cs="SimSun"/>
          <w:sz w:val="20"/>
          <w:szCs w:val="20"/>
          <w:spacing w:val="-6"/>
        </w:rPr>
        <w:t>伤或手术后；肛门周围有红肿及压痛，常为肛门</w:t>
      </w:r>
      <w:r>
        <w:rPr>
          <w:rFonts w:ascii="SimSun" w:hAnsi="SimSun" w:eastAsia="SimSun" w:cs="SimSun"/>
          <w:sz w:val="20"/>
          <w:szCs w:val="20"/>
        </w:rPr>
        <w:t xml:space="preserve"> </w:t>
      </w:r>
      <w:r>
        <w:rPr>
          <w:rFonts w:ascii="SimSun" w:hAnsi="SimSun" w:eastAsia="SimSun" w:cs="SimSun"/>
          <w:sz w:val="20"/>
          <w:szCs w:val="20"/>
          <w:spacing w:val="-5"/>
        </w:rPr>
        <w:t>周围炎症或脓肿。</w:t>
      </w:r>
    </w:p>
    <w:p>
      <w:pPr>
        <w:ind w:left="1040" w:right="40" w:firstLine="400"/>
        <w:spacing w:before="61" w:line="276"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3"/>
        </w:rPr>
        <w:t>肛裂</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anal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fissure</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是肛管下段(齿状线以下)深达皮肤全层的纵行及梭</w:t>
      </w:r>
      <w:r>
        <w:rPr>
          <w:rFonts w:ascii="SimSun" w:hAnsi="SimSun" w:eastAsia="SimSun" w:cs="SimSun"/>
          <w:sz w:val="20"/>
          <w:szCs w:val="20"/>
          <w:spacing w:val="2"/>
        </w:rPr>
        <w:t>形裂口或感染</w:t>
      </w:r>
      <w:r>
        <w:rPr>
          <w:rFonts w:ascii="SimSun" w:hAnsi="SimSun" w:eastAsia="SimSun" w:cs="SimSun"/>
          <w:sz w:val="20"/>
          <w:szCs w:val="20"/>
          <w:spacing w:val="3"/>
        </w:rPr>
        <w:t xml:space="preserve"> </w:t>
      </w:r>
      <w:r>
        <w:rPr>
          <w:rFonts w:ascii="SimSun" w:hAnsi="SimSun" w:eastAsia="SimSun" w:cs="SimSun"/>
          <w:sz w:val="20"/>
          <w:szCs w:val="20"/>
          <w:spacing w:val="-4"/>
        </w:rPr>
        <w:t>性溃疡。病人自觉排便时疼痛，排出的粪便周围常附有少许鲜血。检查时肛门常可见裂口，触诊时</w:t>
      </w:r>
      <w:r>
        <w:rPr>
          <w:rFonts w:ascii="SimSun" w:hAnsi="SimSun" w:eastAsia="SimSun" w:cs="SimSun"/>
          <w:sz w:val="20"/>
          <w:szCs w:val="20"/>
          <w:spacing w:val="2"/>
        </w:rPr>
        <w:t xml:space="preserve"> </w:t>
      </w:r>
      <w:r>
        <w:rPr>
          <w:rFonts w:ascii="SimSun" w:hAnsi="SimSun" w:eastAsia="SimSun" w:cs="SimSun"/>
          <w:sz w:val="20"/>
          <w:szCs w:val="20"/>
          <w:spacing w:val="-2"/>
        </w:rPr>
        <w:t>有明显触压痛。</w:t>
      </w:r>
    </w:p>
    <w:p>
      <w:pPr>
        <w:ind w:right="22"/>
        <w:spacing w:before="63"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3"/>
        </w:rPr>
        <w:t>痔</w:t>
      </w:r>
      <w:r>
        <w:rPr>
          <w:rFonts w:ascii="SimSun" w:hAnsi="SimSun" w:eastAsia="SimSun" w:cs="SimSun"/>
          <w:sz w:val="20"/>
          <w:szCs w:val="20"/>
          <w:spacing w:val="-6"/>
        </w:rPr>
        <w:t xml:space="preserve"> </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hemorrhoid</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rPr>
        <w:t xml:space="preserve">        </w:t>
      </w:r>
      <w:r>
        <w:rPr>
          <w:rFonts w:ascii="SimSun" w:hAnsi="SimSun" w:eastAsia="SimSun" w:cs="SimSun"/>
          <w:sz w:val="20"/>
          <w:szCs w:val="20"/>
          <w:spacing w:val="3"/>
        </w:rPr>
        <w:t>是直肠下端黏膜下或肛管边缘皮下的内痔静脉丛或外痔静脉丛扩大</w:t>
      </w:r>
    </w:p>
    <w:p>
      <w:pPr>
        <w:ind w:left="1040" w:right="39"/>
        <w:spacing w:before="111" w:line="280" w:lineRule="auto"/>
        <w:jc w:val="both"/>
        <w:rPr>
          <w:rFonts w:ascii="SimSun" w:hAnsi="SimSun" w:eastAsia="SimSun" w:cs="SimSun"/>
          <w:sz w:val="20"/>
          <w:szCs w:val="20"/>
        </w:rPr>
      </w:pPr>
      <w:r>
        <w:rPr>
          <w:rFonts w:ascii="SimSun" w:hAnsi="SimSun" w:eastAsia="SimSun" w:cs="SimSun"/>
          <w:sz w:val="20"/>
          <w:szCs w:val="20"/>
          <w:spacing w:val="11"/>
        </w:rPr>
        <w:t>和曲张所致的静脉团。多见于成年人，病人常有大便带血、痔块脱出、</w:t>
      </w:r>
      <w:r>
        <w:rPr>
          <w:rFonts w:ascii="SimSun" w:hAnsi="SimSun" w:eastAsia="SimSun" w:cs="SimSun"/>
          <w:sz w:val="20"/>
          <w:szCs w:val="20"/>
          <w:spacing w:val="10"/>
        </w:rPr>
        <w:t>疼痛或瘙痒感。内痔</w:t>
      </w:r>
      <w:r>
        <w:rPr>
          <w:rFonts w:ascii="SimSun" w:hAnsi="SimSun" w:eastAsia="SimSun" w:cs="SimSun"/>
          <w:sz w:val="20"/>
          <w:szCs w:val="20"/>
        </w:rPr>
        <w:t xml:space="preserve"> </w:t>
      </w:r>
      <w:r>
        <w:rPr>
          <w:rFonts w:ascii="SimSun" w:hAnsi="SimSun" w:eastAsia="SimSun" w:cs="SimSun"/>
          <w:sz w:val="20"/>
          <w:szCs w:val="20"/>
          <w:spacing w:val="-5"/>
        </w:rPr>
        <w:t>(internal</w:t>
      </w:r>
      <w:r>
        <w:rPr>
          <w:rFonts w:ascii="SimSun" w:hAnsi="SimSun" w:eastAsia="SimSun" w:cs="SimSun"/>
          <w:sz w:val="20"/>
          <w:szCs w:val="20"/>
          <w:spacing w:val="-4"/>
        </w:rPr>
        <w:t xml:space="preserve"> </w:t>
      </w:r>
      <w:r>
        <w:rPr>
          <w:rFonts w:ascii="SimSun" w:hAnsi="SimSun" w:eastAsia="SimSun" w:cs="SimSun"/>
          <w:sz w:val="20"/>
          <w:szCs w:val="20"/>
          <w:spacing w:val="-5"/>
        </w:rPr>
        <w:t>hemorrhoid)位于齿状线以上。表面被直肠下端黏膜所覆盖，在肛门内口可查到柔软的紫</w:t>
      </w:r>
      <w:r>
        <w:rPr>
          <w:rFonts w:ascii="SimSun" w:hAnsi="SimSun" w:eastAsia="SimSun" w:cs="SimSun"/>
          <w:sz w:val="20"/>
          <w:szCs w:val="20"/>
        </w:rPr>
        <w:t xml:space="preserve"> </w:t>
      </w:r>
      <w:r>
        <w:rPr>
          <w:rFonts w:ascii="SimSun" w:hAnsi="SimSun" w:eastAsia="SimSun" w:cs="SimSun"/>
          <w:sz w:val="20"/>
          <w:szCs w:val="20"/>
          <w:spacing w:val="-7"/>
        </w:rPr>
        <w:t>红色包块，排便时可突出肛门口外；外痔(externa</w:t>
      </w:r>
      <w:r>
        <w:rPr>
          <w:rFonts w:ascii="SimSun" w:hAnsi="SimSun" w:eastAsia="SimSun" w:cs="SimSun"/>
          <w:sz w:val="20"/>
          <w:szCs w:val="20"/>
          <w:spacing w:val="-3"/>
        </w:rPr>
        <w:t xml:space="preserve"> </w:t>
      </w:r>
      <w:r>
        <w:rPr>
          <w:rFonts w:ascii="SimSun" w:hAnsi="SimSun" w:eastAsia="SimSun" w:cs="SimSun"/>
          <w:sz w:val="20"/>
          <w:szCs w:val="20"/>
          <w:spacing w:val="-7"/>
        </w:rPr>
        <w:t>hemorrhoid)位于齿状线以下，表面被肛管皮肤所</w:t>
      </w:r>
      <w:r>
        <w:rPr>
          <w:rFonts w:ascii="SimSun" w:hAnsi="SimSun" w:eastAsia="SimSun" w:cs="SimSun"/>
          <w:sz w:val="20"/>
          <w:szCs w:val="20"/>
        </w:rPr>
        <w:t xml:space="preserve"> </w:t>
      </w:r>
      <w:r>
        <w:rPr>
          <w:rFonts w:ascii="SimSun" w:hAnsi="SimSun" w:eastAsia="SimSun" w:cs="SimSun"/>
          <w:sz w:val="20"/>
          <w:szCs w:val="20"/>
          <w:spacing w:val="-7"/>
        </w:rPr>
        <w:t>覆盖，在肛门外口可</w:t>
      </w:r>
      <w:r>
        <w:rPr>
          <w:rFonts w:ascii="SimSun" w:hAnsi="SimSun" w:eastAsia="SimSun" w:cs="SimSun"/>
          <w:sz w:val="20"/>
          <w:szCs w:val="20"/>
          <w:spacing w:val="-8"/>
        </w:rPr>
        <w:t>见紫红色柔软包块；混合痔(</w:t>
      </w:r>
      <w:r>
        <w:rPr>
          <w:rFonts w:ascii="SimSun" w:hAnsi="SimSun" w:eastAsia="SimSun" w:cs="SimSun"/>
          <w:sz w:val="20"/>
          <w:szCs w:val="20"/>
          <w:spacing w:val="-7"/>
        </w:rPr>
        <w:t>mixed</w:t>
      </w:r>
      <w:r>
        <w:rPr>
          <w:rFonts w:ascii="SimSun" w:hAnsi="SimSun" w:eastAsia="SimSun" w:cs="SimSun"/>
          <w:sz w:val="20"/>
          <w:szCs w:val="20"/>
          <w:spacing w:val="-1"/>
        </w:rPr>
        <w:t xml:space="preserve"> </w:t>
      </w:r>
      <w:r>
        <w:rPr>
          <w:rFonts w:ascii="SimSun" w:hAnsi="SimSun" w:eastAsia="SimSun" w:cs="SimSun"/>
          <w:sz w:val="20"/>
          <w:szCs w:val="20"/>
          <w:spacing w:val="-7"/>
        </w:rPr>
        <w:t>hemorrhoid</w:t>
      </w:r>
      <w:r>
        <w:rPr>
          <w:rFonts w:ascii="SimSun" w:hAnsi="SimSun" w:eastAsia="SimSun" w:cs="SimSun"/>
          <w:sz w:val="20"/>
          <w:szCs w:val="20"/>
          <w:spacing w:val="-8"/>
        </w:rPr>
        <w:t>)是齿状线上、下均可发现紫红色</w:t>
      </w:r>
      <w:r>
        <w:rPr>
          <w:rFonts w:ascii="SimSun" w:hAnsi="SimSun" w:eastAsia="SimSun" w:cs="SimSun"/>
          <w:sz w:val="20"/>
          <w:szCs w:val="20"/>
        </w:rPr>
        <w:t xml:space="preserve"> </w:t>
      </w:r>
      <w:r>
        <w:rPr>
          <w:rFonts w:ascii="SimSun" w:hAnsi="SimSun" w:eastAsia="SimSun" w:cs="SimSun"/>
          <w:sz w:val="20"/>
          <w:szCs w:val="20"/>
          <w:spacing w:val="-8"/>
        </w:rPr>
        <w:t>包块，下部被肛管皮肤所覆盖；具有外痔与内痔的特</w:t>
      </w:r>
      <w:r>
        <w:rPr>
          <w:rFonts w:ascii="SimSun" w:hAnsi="SimSun" w:eastAsia="SimSun" w:cs="SimSun"/>
          <w:sz w:val="20"/>
          <w:szCs w:val="20"/>
          <w:spacing w:val="-9"/>
        </w:rPr>
        <w:t>点。</w:t>
      </w:r>
    </w:p>
    <w:p>
      <w:pPr>
        <w:ind w:left="1040" w:firstLine="400"/>
        <w:spacing w:before="59" w:line="277" w:lineRule="auto"/>
        <w:jc w:val="both"/>
        <w:rPr>
          <w:rFonts w:ascii="SimSun" w:hAnsi="SimSun" w:eastAsia="SimSun" w:cs="SimSun"/>
          <w:sz w:val="20"/>
          <w:szCs w:val="20"/>
        </w:rPr>
      </w:pPr>
      <w:r>
        <w:pict>
          <v:shape id="_x0000_s39" style="position:absolute;margin-left:-1pt;margin-top:27.7311pt;mso-position-vertical-relative:text;mso-position-horizontal-relative:text;width:43.05pt;height:37.2pt;z-index:251872256;" filled="false" stroked="false" type="#_x0000_t202">
            <v:fill on="false"/>
            <v:stroke on="false"/>
            <v:path/>
            <v:imagedata o:title=""/>
            <o:lock v:ext="edit" aspectratio="false"/>
            <v:textbox inset="0mm,0mm,0mm,0mm">
              <w:txbxContent>
                <w:p>
                  <w:pPr>
                    <w:ind w:left="499"/>
                    <w:spacing w:before="273" w:line="229" w:lineRule="auto"/>
                    <w:rPr>
                      <w:rFonts w:ascii="FangSong" w:hAnsi="FangSong" w:eastAsia="FangSong" w:cs="FangSong"/>
                      <w:sz w:val="20"/>
                      <w:szCs w:val="20"/>
                    </w:rPr>
                  </w:pPr>
                  <w:r>
                    <w:rPr>
                      <w:rFonts w:ascii="FangSong" w:hAnsi="FangSong" w:eastAsia="FangSong" w:cs="FangSong"/>
                      <w:sz w:val="20"/>
                      <w:szCs w:val="20"/>
                      <w:color w:val="0886DA"/>
                      <w:spacing w:val="-29"/>
                      <w:w w:val="99"/>
                    </w:rPr>
                    <w:t>笔记</w:t>
                  </w:r>
                </w:p>
              </w:txbxContent>
            </v:textbox>
          </v:shape>
        </w:pict>
      </w: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rPr>
        <w:t>肛门直肠瘘</w:t>
      </w:r>
      <w:r>
        <w:rPr>
          <w:rFonts w:ascii="SimSun" w:hAnsi="SimSun" w:eastAsia="SimSun" w:cs="SimSun"/>
          <w:sz w:val="20"/>
          <w:szCs w:val="20"/>
          <w:spacing w:val="74"/>
        </w:rPr>
        <w:t xml:space="preserve"> </w:t>
      </w:r>
      <w:r>
        <w:rPr>
          <w:rFonts w:ascii="SimSun" w:hAnsi="SimSun" w:eastAsia="SimSun" w:cs="SimSun"/>
          <w:sz w:val="20"/>
          <w:szCs w:val="20"/>
        </w:rPr>
        <w:t>简称肛瘘</w:t>
      </w:r>
      <w:r>
        <w:rPr>
          <w:rFonts w:ascii="Times New Roman" w:hAnsi="Times New Roman" w:eastAsia="Times New Roman" w:cs="Times New Roman"/>
          <w:sz w:val="20"/>
          <w:szCs w:val="20"/>
        </w:rPr>
        <w:t>(archosyrinx),</w:t>
      </w:r>
      <w:r>
        <w:rPr>
          <w:rFonts w:ascii="Times New Roman" w:hAnsi="Times New Roman" w:eastAsia="Times New Roman" w:cs="Times New Roman"/>
          <w:sz w:val="20"/>
          <w:szCs w:val="20"/>
        </w:rPr>
        <w:t xml:space="preserve">  </w:t>
      </w:r>
      <w:r>
        <w:rPr>
          <w:rFonts w:ascii="SimSun" w:hAnsi="SimSun" w:eastAsia="SimSun" w:cs="SimSun"/>
          <w:sz w:val="20"/>
          <w:szCs w:val="20"/>
        </w:rPr>
        <w:t>有内</w:t>
      </w:r>
      <w:r>
        <w:rPr>
          <w:rFonts w:ascii="SimSun" w:hAnsi="SimSun" w:eastAsia="SimSun" w:cs="SimSun"/>
          <w:sz w:val="20"/>
          <w:szCs w:val="20"/>
          <w:spacing w:val="-1"/>
        </w:rPr>
        <w:t>口和外口，内口在直肠或肛管内，瘘管经过肛门</w:t>
      </w:r>
      <w:r>
        <w:rPr>
          <w:rFonts w:ascii="SimSun" w:hAnsi="SimSun" w:eastAsia="SimSun" w:cs="SimSun"/>
          <w:sz w:val="20"/>
          <w:szCs w:val="20"/>
          <w:spacing w:val="1"/>
        </w:rPr>
        <w:t xml:space="preserve"> </w:t>
      </w:r>
      <w:r>
        <w:rPr>
          <w:rFonts w:ascii="SimSun" w:hAnsi="SimSun" w:eastAsia="SimSun" w:cs="SimSun"/>
          <w:sz w:val="20"/>
          <w:szCs w:val="20"/>
          <w:spacing w:val="-4"/>
        </w:rPr>
        <w:t>软组织开口于肛门周围皮肤，肛瘘多为肛管或直肠周围脓肿与结核所致，不易愈合，检查时可见</w:t>
      </w:r>
      <w:r>
        <w:rPr>
          <w:rFonts w:ascii="SimSun" w:hAnsi="SimSun" w:eastAsia="SimSun" w:cs="SimSun"/>
          <w:sz w:val="20"/>
          <w:szCs w:val="20"/>
          <w:spacing w:val="-5"/>
        </w:rPr>
        <w:t>肛</w:t>
      </w:r>
      <w:r>
        <w:rPr>
          <w:rFonts w:ascii="SimSun" w:hAnsi="SimSun" w:eastAsia="SimSun" w:cs="SimSun"/>
          <w:sz w:val="20"/>
          <w:szCs w:val="20"/>
        </w:rPr>
        <w:t xml:space="preserve"> </w:t>
      </w:r>
      <w:r>
        <w:rPr>
          <w:rFonts w:ascii="SimSun" w:hAnsi="SimSun" w:eastAsia="SimSun" w:cs="SimSun"/>
          <w:sz w:val="20"/>
          <w:szCs w:val="20"/>
          <w:spacing w:val="-5"/>
        </w:rPr>
        <w:t>门周围皮肤有瘘管开口，有时有脓性分泌物流出，在直肠或肛</w:t>
      </w:r>
      <w:r>
        <w:rPr>
          <w:rFonts w:ascii="SimSun" w:hAnsi="SimSun" w:eastAsia="SimSun" w:cs="SimSun"/>
          <w:sz w:val="20"/>
          <w:szCs w:val="20"/>
          <w:spacing w:val="-6"/>
        </w:rPr>
        <w:t>管内可见瘘管的内口或伴有硬结。</w:t>
      </w:r>
    </w:p>
    <w:p>
      <w:pPr>
        <w:sectPr>
          <w:pgSz w:w="11230" w:h="15840"/>
          <w:pgMar w:top="633" w:right="897" w:bottom="400" w:left="820" w:header="0" w:footer="0" w:gutter="0"/>
        </w:sectPr>
        <w:rPr/>
      </w:pPr>
    </w:p>
    <w:p>
      <w:pPr>
        <w:ind w:left="5802"/>
        <w:spacing w:before="40" w:line="221" w:lineRule="auto"/>
        <w:rPr>
          <w:rFonts w:ascii="SimHei" w:hAnsi="SimHei" w:eastAsia="SimHei" w:cs="SimHei"/>
          <w:sz w:val="20"/>
          <w:szCs w:val="20"/>
        </w:rPr>
      </w:pPr>
      <w:r>
        <w:pict>
          <v:shape id="_x0000_s40" style="position:absolute;margin-left:455.5pt;margin-top:2.7868pt;mso-position-vertical-relative:text;mso-position-horizontal-relative:text;width:15.9pt;height:12pt;z-index:2518814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396B"/>
                      <w:spacing w:val="-6"/>
                    </w:rPr>
                    <w:t>199</w:t>
                  </w:r>
                </w:p>
              </w:txbxContent>
            </v:textbox>
          </v:shape>
        </w:pict>
      </w:r>
      <w:r>
        <w:drawing>
          <wp:anchor distT="0" distB="0" distL="0" distR="0" simplePos="0" relativeHeight="251880448" behindDoc="0" locked="0" layoutInCell="0" allowOverlap="1">
            <wp:simplePos x="0" y="0"/>
            <wp:positionH relativeFrom="page">
              <wp:posOffset>1543016</wp:posOffset>
            </wp:positionH>
            <wp:positionV relativeFrom="page">
              <wp:posOffset>4540261</wp:posOffset>
            </wp:positionV>
            <wp:extent cx="1593860" cy="1879613"/>
            <wp:effectExtent l="0" t="0" r="0" b="0"/>
            <wp:wrapNone/>
            <wp:docPr id="73" name="IM 73"/>
            <wp:cNvGraphicFramePr/>
            <a:graphic>
              <a:graphicData uri="http://schemas.openxmlformats.org/drawingml/2006/picture">
                <pic:pic>
                  <pic:nvPicPr>
                    <pic:cNvPr id="73" name="IM 73"/>
                    <pic:cNvPicPr/>
                  </pic:nvPicPr>
                  <pic:blipFill>
                    <a:blip r:embed="rId80"/>
                    <a:stretch>
                      <a:fillRect/>
                    </a:stretch>
                  </pic:blipFill>
                  <pic:spPr>
                    <a:xfrm rot="0">
                      <a:off x="0" y="0"/>
                      <a:ext cx="1593860" cy="1879613"/>
                    </a:xfrm>
                    <a:prstGeom prst="rect">
                      <a:avLst/>
                    </a:prstGeom>
                  </pic:spPr>
                </pic:pic>
              </a:graphicData>
            </a:graphic>
          </wp:anchor>
        </w:drawing>
      </w:r>
      <w:r>
        <w:rPr>
          <w:rFonts w:ascii="SimHei" w:hAnsi="SimHei" w:eastAsia="SimHei" w:cs="SimHei"/>
          <w:sz w:val="20"/>
          <w:szCs w:val="20"/>
          <w:b/>
          <w:bCs/>
          <w:color w:val="1D67A0"/>
          <w:spacing w:val="-21"/>
        </w:rPr>
        <w:t>第七章</w:t>
      </w:r>
      <w:r>
        <w:rPr>
          <w:rFonts w:ascii="SimHei" w:hAnsi="SimHei" w:eastAsia="SimHei" w:cs="SimHei"/>
          <w:sz w:val="20"/>
          <w:szCs w:val="20"/>
          <w:color w:val="1D67A0"/>
          <w:spacing w:val="55"/>
        </w:rPr>
        <w:t xml:space="preserve"> </w:t>
      </w:r>
      <w:r>
        <w:rPr>
          <w:rFonts w:ascii="SimHei" w:hAnsi="SimHei" w:eastAsia="SimHei" w:cs="SimHei"/>
          <w:sz w:val="20"/>
          <w:szCs w:val="20"/>
          <w:b/>
          <w:bCs/>
          <w:color w:val="1D67A0"/>
          <w:spacing w:val="-21"/>
        </w:rPr>
        <w:t>生殖器、肛门、直肠检查</w:t>
      </w:r>
    </w:p>
    <w:p>
      <w:pPr>
        <w:spacing w:line="253" w:lineRule="auto"/>
        <w:rPr>
          <w:rFonts w:ascii="Arial"/>
          <w:sz w:val="21"/>
        </w:rPr>
      </w:pPr>
      <w:r/>
    </w:p>
    <w:p>
      <w:pPr>
        <w:ind w:right="1088" w:firstLine="400"/>
        <w:spacing w:before="65" w:line="280" w:lineRule="auto"/>
        <w:jc w:val="both"/>
        <w:rPr>
          <w:rFonts w:ascii="SimSun" w:hAnsi="SimSun" w:eastAsia="SimSun" w:cs="SimSun"/>
          <w:sz w:val="20"/>
          <w:szCs w:val="20"/>
        </w:rPr>
      </w:pPr>
      <w:r>
        <w:rPr>
          <w:rFonts w:ascii="SimSun" w:hAnsi="SimSun" w:eastAsia="SimSun" w:cs="SimSun"/>
          <w:sz w:val="20"/>
          <w:szCs w:val="20"/>
          <w:spacing w:val="-2"/>
        </w:rPr>
        <w:t>6.</w:t>
      </w:r>
      <w:r>
        <w:rPr>
          <w:rFonts w:ascii="SimSun" w:hAnsi="SimSun" w:eastAsia="SimSun" w:cs="SimSun"/>
          <w:sz w:val="20"/>
          <w:szCs w:val="20"/>
          <w:spacing w:val="-31"/>
        </w:rPr>
        <w:t xml:space="preserve"> </w:t>
      </w:r>
      <w:r>
        <w:rPr>
          <w:rFonts w:ascii="SimSun" w:hAnsi="SimSun" w:eastAsia="SimSun" w:cs="SimSun"/>
          <w:sz w:val="20"/>
          <w:szCs w:val="20"/>
          <w:spacing w:val="-2"/>
        </w:rPr>
        <w:t>直肠脱垂</w:t>
      </w:r>
      <w:r>
        <w:rPr>
          <w:rFonts w:ascii="SimSun" w:hAnsi="SimSun" w:eastAsia="SimSun" w:cs="SimSun"/>
          <w:sz w:val="20"/>
          <w:szCs w:val="20"/>
          <w:spacing w:val="-42"/>
        </w:rPr>
        <w:t xml:space="preserve"> </w:t>
      </w:r>
      <w:r>
        <w:rPr>
          <w:rFonts w:ascii="SimSun" w:hAnsi="SimSun" w:eastAsia="SimSun" w:cs="SimSun"/>
          <w:sz w:val="20"/>
          <w:szCs w:val="20"/>
          <w:spacing w:val="-2"/>
        </w:rPr>
        <w:t>(proctoptosis)</w:t>
      </w:r>
      <w:r>
        <w:rPr>
          <w:rFonts w:ascii="SimSun" w:hAnsi="SimSun" w:eastAsia="SimSun" w:cs="SimSun"/>
          <w:sz w:val="20"/>
          <w:szCs w:val="20"/>
          <w:spacing w:val="36"/>
        </w:rPr>
        <w:t xml:space="preserve">  </w:t>
      </w:r>
      <w:r>
        <w:rPr>
          <w:rFonts w:ascii="SimSun" w:hAnsi="SimSun" w:eastAsia="SimSun" w:cs="SimSun"/>
          <w:sz w:val="20"/>
          <w:szCs w:val="20"/>
          <w:spacing w:val="-2"/>
        </w:rPr>
        <w:t>又称脱肛(hedrocele)。</w:t>
      </w:r>
      <w:r>
        <w:rPr>
          <w:rFonts w:ascii="SimSun" w:hAnsi="SimSun" w:eastAsia="SimSun" w:cs="SimSun"/>
          <w:sz w:val="20"/>
          <w:szCs w:val="20"/>
          <w:spacing w:val="-40"/>
        </w:rPr>
        <w:t xml:space="preserve"> </w:t>
      </w:r>
      <w:r>
        <w:rPr>
          <w:rFonts w:ascii="SimSun" w:hAnsi="SimSun" w:eastAsia="SimSun" w:cs="SimSun"/>
          <w:sz w:val="20"/>
          <w:szCs w:val="20"/>
          <w:spacing w:val="-2"/>
        </w:rPr>
        <w:t>是</w:t>
      </w:r>
      <w:r>
        <w:rPr>
          <w:rFonts w:ascii="SimSun" w:hAnsi="SimSun" w:eastAsia="SimSun" w:cs="SimSun"/>
          <w:sz w:val="20"/>
          <w:szCs w:val="20"/>
          <w:spacing w:val="-3"/>
        </w:rPr>
        <w:t>指肛管、直肠或乙状结肠下端的肠</w:t>
      </w:r>
      <w:r>
        <w:rPr>
          <w:rFonts w:ascii="SimSun" w:hAnsi="SimSun" w:eastAsia="SimSun" w:cs="SimSun"/>
          <w:sz w:val="20"/>
          <w:szCs w:val="20"/>
        </w:rPr>
        <w:t xml:space="preserve"> </w:t>
      </w:r>
      <w:r>
        <w:rPr>
          <w:rFonts w:ascii="SimSun" w:hAnsi="SimSun" w:eastAsia="SimSun" w:cs="SimSun"/>
          <w:sz w:val="20"/>
          <w:szCs w:val="20"/>
          <w:spacing w:val="-4"/>
        </w:rPr>
        <w:t>壁，部分或全层向外翻而脱出于肛门外。检查时病人取蹲位，观察肛门外有无突</w:t>
      </w:r>
      <w:r>
        <w:rPr>
          <w:rFonts w:ascii="SimSun" w:hAnsi="SimSun" w:eastAsia="SimSun" w:cs="SimSun"/>
          <w:sz w:val="20"/>
          <w:szCs w:val="20"/>
          <w:spacing w:val="-5"/>
        </w:rPr>
        <w:t>出物。如无突出物</w:t>
      </w:r>
      <w:r>
        <w:rPr>
          <w:rFonts w:ascii="SimSun" w:hAnsi="SimSun" w:eastAsia="SimSun" w:cs="SimSun"/>
          <w:sz w:val="20"/>
          <w:szCs w:val="20"/>
        </w:rPr>
        <w:t xml:space="preserve"> </w:t>
      </w:r>
      <w:r>
        <w:rPr>
          <w:rFonts w:ascii="SimSun" w:hAnsi="SimSun" w:eastAsia="SimSun" w:cs="SimSun"/>
          <w:sz w:val="20"/>
          <w:szCs w:val="20"/>
          <w:spacing w:val="1"/>
        </w:rPr>
        <w:t>或突出不明显，让病人屏气作排便动作时肛门外可见紫</w:t>
      </w:r>
      <w:r>
        <w:rPr>
          <w:rFonts w:ascii="SimSun" w:hAnsi="SimSun" w:eastAsia="SimSun" w:cs="SimSun"/>
          <w:sz w:val="20"/>
          <w:szCs w:val="20"/>
        </w:rPr>
        <w:t>红色球状突出物，且随排便力气加大而突</w:t>
      </w:r>
      <w:r>
        <w:rPr>
          <w:rFonts w:ascii="SimSun" w:hAnsi="SimSun" w:eastAsia="SimSun" w:cs="SimSun"/>
          <w:sz w:val="20"/>
          <w:szCs w:val="20"/>
        </w:rPr>
        <w:t xml:space="preserve"> </w:t>
      </w:r>
      <w:r>
        <w:rPr>
          <w:rFonts w:ascii="SimSun" w:hAnsi="SimSun" w:eastAsia="SimSun" w:cs="SimSun"/>
          <w:sz w:val="20"/>
          <w:szCs w:val="20"/>
          <w:spacing w:val="3"/>
        </w:rPr>
        <w:t>出更为明显。此即直肠部分脱垂(黏膜脱垂),停止排便时突出物常可回</w:t>
      </w:r>
      <w:r>
        <w:rPr>
          <w:rFonts w:ascii="SimSun" w:hAnsi="SimSun" w:eastAsia="SimSun" w:cs="SimSun"/>
          <w:sz w:val="20"/>
          <w:szCs w:val="20"/>
          <w:spacing w:val="2"/>
        </w:rPr>
        <w:t>复至肛门内；若突出物呈</w:t>
      </w:r>
      <w:r>
        <w:rPr>
          <w:rFonts w:ascii="SimSun" w:hAnsi="SimSun" w:eastAsia="SimSun" w:cs="SimSun"/>
          <w:sz w:val="20"/>
          <w:szCs w:val="20"/>
        </w:rPr>
        <w:t xml:space="preserve"> </w:t>
      </w:r>
      <w:r>
        <w:rPr>
          <w:rFonts w:ascii="SimSun" w:hAnsi="SimSun" w:eastAsia="SimSun" w:cs="SimSun"/>
          <w:sz w:val="20"/>
          <w:szCs w:val="20"/>
          <w:spacing w:val="-3"/>
        </w:rPr>
        <w:t>椭圆形块状物，表面有环形皱襞，即为直肠完全脱垂(直肠壁全层脱垂),停止</w:t>
      </w:r>
      <w:r>
        <w:rPr>
          <w:rFonts w:ascii="SimSun" w:hAnsi="SimSun" w:eastAsia="SimSun" w:cs="SimSun"/>
          <w:sz w:val="20"/>
          <w:szCs w:val="20"/>
          <w:spacing w:val="-4"/>
        </w:rPr>
        <w:t>排便时不易回复。</w:t>
      </w:r>
    </w:p>
    <w:p>
      <w:pPr>
        <w:ind w:left="403"/>
        <w:spacing w:before="184" w:line="221" w:lineRule="auto"/>
        <w:outlineLvl w:val="1"/>
        <w:rPr>
          <w:rFonts w:ascii="SimHei" w:hAnsi="SimHei" w:eastAsia="SimHei" w:cs="SimHei"/>
          <w:sz w:val="25"/>
          <w:szCs w:val="25"/>
        </w:rPr>
      </w:pPr>
      <w:r>
        <w:rPr>
          <w:rFonts w:ascii="SimHei" w:hAnsi="SimHei" w:eastAsia="SimHei" w:cs="SimHei"/>
          <w:sz w:val="25"/>
          <w:szCs w:val="25"/>
          <w:b/>
          <w:bCs/>
          <w:color w:val="0E5391"/>
          <w:spacing w:val="-17"/>
        </w:rPr>
        <w:t>二、触诊</w:t>
      </w:r>
    </w:p>
    <w:p>
      <w:pPr>
        <w:ind w:right="1089" w:firstLine="400"/>
        <w:spacing w:before="235" w:line="280" w:lineRule="auto"/>
        <w:jc w:val="both"/>
        <w:rPr>
          <w:rFonts w:ascii="SimSun" w:hAnsi="SimSun" w:eastAsia="SimSun" w:cs="SimSun"/>
          <w:sz w:val="20"/>
          <w:szCs w:val="20"/>
        </w:rPr>
      </w:pPr>
      <w:r>
        <w:rPr>
          <w:rFonts w:ascii="SimSun" w:hAnsi="SimSun" w:eastAsia="SimSun" w:cs="SimSun"/>
          <w:sz w:val="20"/>
          <w:szCs w:val="20"/>
          <w:spacing w:val="1"/>
        </w:rPr>
        <w:t>肛门和直肠触诊通常称为肛诊或直肠指诊。病人可采取肘膝位、左侧卧位或仰卧位等。触诊</w:t>
      </w:r>
      <w:r>
        <w:rPr>
          <w:rFonts w:ascii="SimSun" w:hAnsi="SimSun" w:eastAsia="SimSun" w:cs="SimSun"/>
          <w:sz w:val="20"/>
          <w:szCs w:val="20"/>
        </w:rPr>
        <w:t xml:space="preserve"> </w:t>
      </w:r>
      <w:r>
        <w:rPr>
          <w:rFonts w:ascii="SimSun" w:hAnsi="SimSun" w:eastAsia="SimSun" w:cs="SimSun"/>
          <w:sz w:val="20"/>
          <w:szCs w:val="20"/>
          <w:spacing w:val="-9"/>
        </w:rPr>
        <w:t>时医生右手示指戴指套或手套，并涂以润滑剂，如肥皂液、凡士林、液状石蜡后，将示指置于肛门外</w:t>
      </w:r>
      <w:r>
        <w:rPr>
          <w:rFonts w:ascii="SimSun" w:hAnsi="SimSun" w:eastAsia="SimSun" w:cs="SimSun"/>
          <w:sz w:val="20"/>
          <w:szCs w:val="20"/>
          <w:spacing w:val="16"/>
        </w:rPr>
        <w:t xml:space="preserve"> </w:t>
      </w:r>
      <w:r>
        <w:rPr>
          <w:rFonts w:ascii="SimSun" w:hAnsi="SimSun" w:eastAsia="SimSun" w:cs="SimSun"/>
          <w:sz w:val="20"/>
          <w:szCs w:val="20"/>
          <w:spacing w:val="-4"/>
        </w:rPr>
        <w:t>口轻轻按摩，等病人肛门括约肌适应放松后，再徐徐插入肛门、直肠内(图3-7-11)。先检查肛门及</w:t>
      </w:r>
      <w:r>
        <w:rPr>
          <w:rFonts w:ascii="SimSun" w:hAnsi="SimSun" w:eastAsia="SimSun" w:cs="SimSun"/>
          <w:sz w:val="20"/>
          <w:szCs w:val="20"/>
          <w:spacing w:val="7"/>
        </w:rPr>
        <w:t xml:space="preserve"> </w:t>
      </w:r>
      <w:r>
        <w:rPr>
          <w:rFonts w:ascii="SimSun" w:hAnsi="SimSun" w:eastAsia="SimSun" w:cs="SimSun"/>
          <w:sz w:val="20"/>
          <w:szCs w:val="20"/>
          <w:spacing w:val="-4"/>
        </w:rPr>
        <w:t>括约肌的紧张度，再查肛管及直肠的内壁。注意有无压痛及黏膜是否光滑，有</w:t>
      </w:r>
      <w:r>
        <w:rPr>
          <w:rFonts w:ascii="SimSun" w:hAnsi="SimSun" w:eastAsia="SimSun" w:cs="SimSun"/>
          <w:sz w:val="20"/>
          <w:szCs w:val="20"/>
          <w:spacing w:val="-5"/>
        </w:rPr>
        <w:t>无肿块及搏动感。直</w:t>
      </w:r>
      <w:r>
        <w:rPr>
          <w:rFonts w:ascii="SimSun" w:hAnsi="SimSun" w:eastAsia="SimSun" w:cs="SimSun"/>
          <w:sz w:val="20"/>
          <w:szCs w:val="20"/>
        </w:rPr>
        <w:t xml:space="preserve"> </w:t>
      </w:r>
      <w:r>
        <w:rPr>
          <w:rFonts w:ascii="SimSun" w:hAnsi="SimSun" w:eastAsia="SimSun" w:cs="SimSun"/>
          <w:sz w:val="20"/>
          <w:szCs w:val="20"/>
          <w:spacing w:val="-4"/>
        </w:rPr>
        <w:t>肠指诊时应注意有无以下异常改变：①直肠剧烈触痛，常因肛裂及感染引起；②</w:t>
      </w:r>
      <w:r>
        <w:rPr>
          <w:rFonts w:ascii="SimSun" w:hAnsi="SimSun" w:eastAsia="SimSun" w:cs="SimSun"/>
          <w:sz w:val="20"/>
          <w:szCs w:val="20"/>
          <w:spacing w:val="-5"/>
        </w:rPr>
        <w:t>触痛伴有波动感见</w:t>
      </w:r>
      <w:r>
        <w:rPr>
          <w:rFonts w:ascii="SimSun" w:hAnsi="SimSun" w:eastAsia="SimSun" w:cs="SimSun"/>
          <w:sz w:val="20"/>
          <w:szCs w:val="20"/>
        </w:rPr>
        <w:t xml:space="preserve"> </w:t>
      </w:r>
      <w:r>
        <w:rPr>
          <w:rFonts w:ascii="SimSun" w:hAnsi="SimSun" w:eastAsia="SimSun" w:cs="SimSun"/>
          <w:sz w:val="20"/>
          <w:szCs w:val="20"/>
          <w:spacing w:val="-4"/>
        </w:rPr>
        <w:t>于肛门、直肠周围脓肿；③直肠内触及柔软、光滑而有弹性的包块常为直肠息肉(proctopolypus);</w:t>
      </w:r>
      <w:r>
        <w:rPr>
          <w:rFonts w:ascii="SimSun" w:hAnsi="SimSun" w:eastAsia="SimSun" w:cs="SimSun"/>
          <w:sz w:val="20"/>
          <w:szCs w:val="20"/>
        </w:rPr>
        <w:t xml:space="preserve"> </w:t>
      </w:r>
      <w:r>
        <w:rPr>
          <w:rFonts w:ascii="SimSun" w:hAnsi="SimSun" w:eastAsia="SimSun" w:cs="SimSun"/>
          <w:sz w:val="20"/>
          <w:szCs w:val="20"/>
          <w:spacing w:val="-5"/>
        </w:rPr>
        <w:t>④</w:t>
      </w:r>
      <w:r>
        <w:rPr>
          <w:rFonts w:ascii="SimSun" w:hAnsi="SimSun" w:eastAsia="SimSun" w:cs="SimSun"/>
          <w:sz w:val="20"/>
          <w:szCs w:val="20"/>
          <w:spacing w:val="-46"/>
        </w:rPr>
        <w:t xml:space="preserve"> </w:t>
      </w:r>
      <w:r>
        <w:rPr>
          <w:rFonts w:ascii="SimSun" w:hAnsi="SimSun" w:eastAsia="SimSun" w:cs="SimSun"/>
          <w:sz w:val="20"/>
          <w:szCs w:val="20"/>
          <w:spacing w:val="-5"/>
        </w:rPr>
        <w:t>触及坚硬凹凸不平的包块，应考虑直肠癌；⑤指诊后指套表面带有黏液、脓液或血液，应取其涂</w:t>
      </w:r>
      <w:r>
        <w:rPr>
          <w:rFonts w:ascii="SimSun" w:hAnsi="SimSun" w:eastAsia="SimSun" w:cs="SimSun"/>
          <w:sz w:val="20"/>
          <w:szCs w:val="20"/>
        </w:rPr>
        <w:t xml:space="preserve"> </w:t>
      </w:r>
      <w:r>
        <w:rPr>
          <w:rFonts w:ascii="SimSun" w:hAnsi="SimSun" w:eastAsia="SimSun" w:cs="SimSun"/>
          <w:sz w:val="20"/>
          <w:szCs w:val="20"/>
          <w:spacing w:val="-2"/>
        </w:rPr>
        <w:t>片镜检或作细菌学检查。如直肠病变病因不明，应进一步作内镜检</w:t>
      </w:r>
      <w:r>
        <w:rPr>
          <w:rFonts w:ascii="SimSun" w:hAnsi="SimSun" w:eastAsia="SimSun" w:cs="SimSun"/>
          <w:sz w:val="20"/>
          <w:szCs w:val="20"/>
          <w:spacing w:val="-3"/>
        </w:rPr>
        <w:t>查，如直肠镜和乙状结肠镜(见</w:t>
      </w:r>
      <w:r>
        <w:rPr>
          <w:rFonts w:ascii="SimSun" w:hAnsi="SimSun" w:eastAsia="SimSun" w:cs="SimSun"/>
          <w:sz w:val="20"/>
          <w:szCs w:val="20"/>
        </w:rPr>
        <w:t xml:space="preserve"> </w:t>
      </w:r>
      <w:r>
        <w:rPr>
          <w:rFonts w:ascii="SimSun" w:hAnsi="SimSun" w:eastAsia="SimSun" w:cs="SimSun"/>
          <w:sz w:val="20"/>
          <w:szCs w:val="20"/>
          <w:spacing w:val="-4"/>
        </w:rPr>
        <w:t>内镜检查),以助鉴别。男性直肠指检还可触诊前列腺与精囊，女性则可检查子宫颈、子宫</w:t>
      </w:r>
      <w:r>
        <w:rPr>
          <w:rFonts w:ascii="SimSun" w:hAnsi="SimSun" w:eastAsia="SimSun" w:cs="SimSun"/>
          <w:sz w:val="20"/>
          <w:szCs w:val="20"/>
          <w:spacing w:val="-5"/>
        </w:rPr>
        <w:t>、输卵管</w:t>
      </w:r>
      <w:r>
        <w:rPr>
          <w:rFonts w:ascii="SimSun" w:hAnsi="SimSun" w:eastAsia="SimSun" w:cs="SimSun"/>
          <w:sz w:val="20"/>
          <w:szCs w:val="20"/>
        </w:rPr>
        <w:t xml:space="preserve"> </w:t>
      </w:r>
      <w:r>
        <w:rPr>
          <w:rFonts w:ascii="SimSun" w:hAnsi="SimSun" w:eastAsia="SimSun" w:cs="SimSun"/>
          <w:sz w:val="20"/>
          <w:szCs w:val="20"/>
          <w:spacing w:val="1"/>
        </w:rPr>
        <w:t>等。必要时配用双合诊。直肠指检对以上器官的疾病诊断</w:t>
      </w:r>
      <w:r>
        <w:rPr>
          <w:rFonts w:ascii="SimSun" w:hAnsi="SimSun" w:eastAsia="SimSun" w:cs="SimSun"/>
          <w:sz w:val="20"/>
          <w:szCs w:val="20"/>
        </w:rPr>
        <w:t>有重要价值，此外对盆腔的其他疾病如</w:t>
      </w:r>
      <w:r>
        <w:rPr>
          <w:rFonts w:ascii="SimSun" w:hAnsi="SimSun" w:eastAsia="SimSun" w:cs="SimSun"/>
          <w:sz w:val="20"/>
          <w:szCs w:val="20"/>
        </w:rPr>
        <w:t xml:space="preserve"> </w:t>
      </w:r>
      <w:r>
        <w:rPr>
          <w:rFonts w:ascii="SimSun" w:hAnsi="SimSun" w:eastAsia="SimSun" w:cs="SimSun"/>
          <w:sz w:val="20"/>
          <w:szCs w:val="20"/>
          <w:spacing w:val="-9"/>
        </w:rPr>
        <w:t>阑尾炎，髂窝脓肿也有诊断意义。</w:t>
      </w:r>
    </w:p>
    <w:p>
      <w:pPr>
        <w:spacing w:line="322" w:lineRule="auto"/>
        <w:rPr>
          <w:rFonts w:ascii="Arial"/>
          <w:sz w:val="21"/>
        </w:rPr>
      </w:pPr>
      <w:r/>
    </w:p>
    <w:p>
      <w:pPr>
        <w:ind w:firstLine="4110"/>
        <w:spacing w:line="2970" w:lineRule="exact"/>
        <w:textAlignment w:val="center"/>
        <w:rPr/>
      </w:pPr>
      <w:r>
        <w:drawing>
          <wp:inline distT="0" distB="0" distL="0" distR="0">
            <wp:extent cx="1936722" cy="1885950"/>
            <wp:effectExtent l="0" t="0" r="0" b="0"/>
            <wp:docPr id="74" name="IM 74"/>
            <wp:cNvGraphicFramePr/>
            <a:graphic>
              <a:graphicData uri="http://schemas.openxmlformats.org/drawingml/2006/picture">
                <pic:pic>
                  <pic:nvPicPr>
                    <pic:cNvPr id="74" name="IM 74"/>
                    <pic:cNvPicPr/>
                  </pic:nvPicPr>
                  <pic:blipFill>
                    <a:blip r:embed="rId81"/>
                    <a:stretch>
                      <a:fillRect/>
                    </a:stretch>
                  </pic:blipFill>
                  <pic:spPr>
                    <a:xfrm rot="0">
                      <a:off x="0" y="0"/>
                      <a:ext cx="1936722" cy="1885950"/>
                    </a:xfrm>
                    <a:prstGeom prst="rect">
                      <a:avLst/>
                    </a:prstGeom>
                  </pic:spPr>
                </pic:pic>
              </a:graphicData>
            </a:graphic>
          </wp:inline>
        </w:drawing>
      </w:r>
    </w:p>
    <w:p>
      <w:pPr>
        <w:ind w:left="3429"/>
        <w:spacing w:before="156" w:line="221" w:lineRule="auto"/>
        <w:rPr>
          <w:rFonts w:ascii="SimHei" w:hAnsi="SimHei" w:eastAsia="SimHei" w:cs="SimHei"/>
          <w:sz w:val="20"/>
          <w:szCs w:val="20"/>
        </w:rPr>
      </w:pPr>
      <w:r>
        <w:rPr>
          <w:rFonts w:ascii="SimHei" w:hAnsi="SimHei" w:eastAsia="SimHei" w:cs="SimHei"/>
          <w:sz w:val="20"/>
          <w:szCs w:val="20"/>
          <w:spacing w:val="-9"/>
        </w:rPr>
        <w:t>图3-7-11</w:t>
      </w:r>
      <w:r>
        <w:rPr>
          <w:rFonts w:ascii="SimHei" w:hAnsi="SimHei" w:eastAsia="SimHei" w:cs="SimHei"/>
          <w:sz w:val="20"/>
          <w:szCs w:val="20"/>
          <w:spacing w:val="41"/>
        </w:rPr>
        <w:t xml:space="preserve"> </w:t>
      </w:r>
      <w:r>
        <w:rPr>
          <w:rFonts w:ascii="SimHei" w:hAnsi="SimHei" w:eastAsia="SimHei" w:cs="SimHei"/>
          <w:sz w:val="20"/>
          <w:szCs w:val="20"/>
          <w:spacing w:val="-9"/>
        </w:rPr>
        <w:t>直肠指检</w:t>
      </w:r>
    </w:p>
    <w:p>
      <w:pPr>
        <w:ind w:left="7209"/>
        <w:spacing w:before="293" w:line="220" w:lineRule="auto"/>
        <w:rPr>
          <w:rFonts w:ascii="SimSun" w:hAnsi="SimSun" w:eastAsia="SimSun" w:cs="SimSun"/>
          <w:sz w:val="20"/>
          <w:szCs w:val="20"/>
        </w:rPr>
      </w:pPr>
      <w:r>
        <w:rPr>
          <w:rFonts w:ascii="SimSun" w:hAnsi="SimSun" w:eastAsia="SimSun" w:cs="SimSun"/>
          <w:sz w:val="20"/>
          <w:szCs w:val="20"/>
          <w:spacing w:val="10"/>
        </w:rPr>
        <w:t>(洪华山)</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8680"/>
        <w:spacing w:before="1" w:line="690" w:lineRule="exact"/>
        <w:textAlignment w:val="center"/>
        <w:rPr/>
      </w:pPr>
      <w:r>
        <w:drawing>
          <wp:inline distT="0" distB="0" distL="0" distR="0">
            <wp:extent cx="539749" cy="438143"/>
            <wp:effectExtent l="0" t="0" r="0" b="0"/>
            <wp:docPr id="75" name="IM 75"/>
            <wp:cNvGraphicFramePr/>
            <a:graphic>
              <a:graphicData uri="http://schemas.openxmlformats.org/drawingml/2006/picture">
                <pic:pic>
                  <pic:nvPicPr>
                    <pic:cNvPr id="75" name="IM 75"/>
                    <pic:cNvPicPr/>
                  </pic:nvPicPr>
                  <pic:blipFill>
                    <a:blip r:embed="rId82"/>
                    <a:stretch>
                      <a:fillRect/>
                    </a:stretch>
                  </pic:blipFill>
                  <pic:spPr>
                    <a:xfrm rot="0">
                      <a:off x="0" y="0"/>
                      <a:ext cx="539749" cy="438143"/>
                    </a:xfrm>
                    <a:prstGeom prst="rect">
                      <a:avLst/>
                    </a:prstGeom>
                  </pic:spPr>
                </pic:pic>
              </a:graphicData>
            </a:graphic>
          </wp:inline>
        </w:drawing>
      </w:r>
    </w:p>
    <w:p>
      <w:pPr>
        <w:sectPr>
          <w:pgSz w:w="11230" w:h="15840"/>
          <w:pgMar w:top="663" w:right="610" w:bottom="400" w:left="1089" w:header="0" w:footer="0" w:gutter="0"/>
        </w:sectPr>
        <w:rPr/>
      </w:pPr>
    </w:p>
    <w:p>
      <w:pPr>
        <w:ind w:firstLine="1119"/>
        <w:spacing w:line="1170" w:lineRule="exact"/>
        <w:textAlignment w:val="center"/>
        <w:rPr/>
      </w:pPr>
      <w:r>
        <w:drawing>
          <wp:anchor distT="0" distB="0" distL="0" distR="0" simplePos="0" relativeHeight="251889664" behindDoc="0" locked="0" layoutInCell="0" allowOverlap="1">
            <wp:simplePos x="0" y="0"/>
            <wp:positionH relativeFrom="page">
              <wp:posOffset>1047765</wp:posOffset>
            </wp:positionH>
            <wp:positionV relativeFrom="page">
              <wp:posOffset>1638306</wp:posOffset>
            </wp:positionV>
            <wp:extent cx="5454611" cy="6350"/>
            <wp:effectExtent l="0" t="0" r="0" b="0"/>
            <wp:wrapNone/>
            <wp:docPr id="76" name="IM 76"/>
            <wp:cNvGraphicFramePr/>
            <a:graphic>
              <a:graphicData uri="http://schemas.openxmlformats.org/drawingml/2006/picture">
                <pic:pic>
                  <pic:nvPicPr>
                    <pic:cNvPr id="76" name="IM 76"/>
                    <pic:cNvPicPr/>
                  </pic:nvPicPr>
                  <pic:blipFill>
                    <a:blip r:embed="rId84"/>
                    <a:stretch>
                      <a:fillRect/>
                    </a:stretch>
                  </pic:blipFill>
                  <pic:spPr>
                    <a:xfrm rot="0">
                      <a:off x="0" y="0"/>
                      <a:ext cx="5454611" cy="6350"/>
                    </a:xfrm>
                    <a:prstGeom prst="rect">
                      <a:avLst/>
                    </a:prstGeom>
                  </pic:spPr>
                </pic:pic>
              </a:graphicData>
            </a:graphic>
          </wp:anchor>
        </w:drawing>
      </w:r>
      <w:r>
        <w:drawing>
          <wp:anchor distT="0" distB="0" distL="0" distR="0" simplePos="0" relativeHeight="251888640" behindDoc="0" locked="0" layoutInCell="0" allowOverlap="1">
            <wp:simplePos x="0" y="0"/>
            <wp:positionH relativeFrom="page">
              <wp:posOffset>381011</wp:posOffset>
            </wp:positionH>
            <wp:positionV relativeFrom="page">
              <wp:posOffset>908071</wp:posOffset>
            </wp:positionV>
            <wp:extent cx="641366" cy="673107"/>
            <wp:effectExtent l="0" t="0" r="0" b="0"/>
            <wp:wrapNone/>
            <wp:docPr id="77" name="IM 77"/>
            <wp:cNvGraphicFramePr/>
            <a:graphic>
              <a:graphicData uri="http://schemas.openxmlformats.org/drawingml/2006/picture">
                <pic:pic>
                  <pic:nvPicPr>
                    <pic:cNvPr id="77" name="IM 77"/>
                    <pic:cNvPicPr/>
                  </pic:nvPicPr>
                  <pic:blipFill>
                    <a:blip r:embed="rId85"/>
                    <a:stretch>
                      <a:fillRect/>
                    </a:stretch>
                  </pic:blipFill>
                  <pic:spPr>
                    <a:xfrm rot="0">
                      <a:off x="0" y="0"/>
                      <a:ext cx="641366" cy="673107"/>
                    </a:xfrm>
                    <a:prstGeom prst="rect">
                      <a:avLst/>
                    </a:prstGeom>
                  </pic:spPr>
                </pic:pic>
              </a:graphicData>
            </a:graphic>
          </wp:anchor>
        </w:drawing>
      </w:r>
      <w:r>
        <w:pict>
          <v:group id="_x0000_s41" style="mso-position-vertical-relative:line;mso-position-horizontal-relative:char;width:426.5pt;height:58.55pt;" filled="false" stroked="false" coordsize="8530,1170" coordorigin="0,0">
            <v:shape id="_x0000_s42" style="position:absolute;left:0;top:0;width:8530;height:1170;" filled="false" stroked="false" type="#_x0000_t75">
              <v:imagedata o:title="" r:id="rId86"/>
            </v:shape>
            <v:shape id="_x0000_s43" style="position:absolute;left:-20;top:-20;width:8570;height:1303;" filled="false" stroked="false" type="#_x0000_t202">
              <v:fill on="false"/>
              <v:stroke on="false"/>
              <v:path/>
              <v:imagedata o:title=""/>
              <o:lock v:ext="edit" aspectratio="false"/>
              <v:textbox inset="0mm,0mm,0mm,0mm">
                <w:txbxContent>
                  <w:p>
                    <w:pPr>
                      <w:spacing w:line="281" w:lineRule="auto"/>
                      <w:rPr>
                        <w:rFonts w:ascii="Arial"/>
                        <w:sz w:val="21"/>
                      </w:rPr>
                    </w:pPr>
                    <w:r/>
                  </w:p>
                  <w:p>
                    <w:pPr>
                      <w:ind w:left="1547"/>
                      <w:spacing w:before="166" w:line="221" w:lineRule="auto"/>
                      <w:rPr>
                        <w:rFonts w:ascii="SimHei" w:hAnsi="SimHei" w:eastAsia="SimHei" w:cs="SimHei"/>
                        <w:sz w:val="51"/>
                        <w:szCs w:val="51"/>
                      </w:rPr>
                    </w:pPr>
                    <w:r>
                      <w:rPr>
                        <w:rFonts w:ascii="SimHei" w:hAnsi="SimHei" w:eastAsia="SimHei" w:cs="SimHei"/>
                        <w:sz w:val="51"/>
                        <w:szCs w:val="51"/>
                        <w:b/>
                        <w:bCs/>
                        <w:color w:val="FFFFFF"/>
                        <w:spacing w:val="30"/>
                      </w:rPr>
                      <w:t>第八章脊柱与四肢检查</w:t>
                    </w:r>
                  </w:p>
                </w:txbxContent>
              </v:textbox>
            </v:shape>
          </v:group>
        </w:pic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3954"/>
        <w:spacing w:before="100" w:line="221" w:lineRule="auto"/>
        <w:rPr>
          <w:rFonts w:ascii="SimHei" w:hAnsi="SimHei" w:eastAsia="SimHei" w:cs="SimHei"/>
          <w:sz w:val="31"/>
          <w:szCs w:val="31"/>
        </w:rPr>
      </w:pPr>
      <w:r>
        <w:rPr>
          <w:rFonts w:ascii="SimHei" w:hAnsi="SimHei" w:eastAsia="SimHei" w:cs="SimHei"/>
          <w:sz w:val="31"/>
          <w:szCs w:val="31"/>
          <w:b/>
          <w:bCs/>
          <w:spacing w:val="-14"/>
        </w:rPr>
        <w:t>第一节</w:t>
      </w:r>
      <w:r>
        <w:rPr>
          <w:rFonts w:ascii="SimHei" w:hAnsi="SimHei" w:eastAsia="SimHei" w:cs="SimHei"/>
          <w:sz w:val="31"/>
          <w:szCs w:val="31"/>
          <w:spacing w:val="135"/>
        </w:rPr>
        <w:t xml:space="preserve"> </w:t>
      </w:r>
      <w:r>
        <w:rPr>
          <w:rFonts w:ascii="SimHei" w:hAnsi="SimHei" w:eastAsia="SimHei" w:cs="SimHei"/>
          <w:sz w:val="31"/>
          <w:szCs w:val="31"/>
          <w:b/>
          <w:bCs/>
          <w:spacing w:val="-14"/>
        </w:rPr>
        <w:t>脊</w:t>
      </w:r>
      <w:r>
        <w:rPr>
          <w:rFonts w:ascii="SimHei" w:hAnsi="SimHei" w:eastAsia="SimHei" w:cs="SimHei"/>
          <w:sz w:val="31"/>
          <w:szCs w:val="31"/>
          <w:spacing w:val="1"/>
        </w:rPr>
        <w:t xml:space="preserve"> </w:t>
      </w:r>
      <w:r>
        <w:rPr>
          <w:rFonts w:ascii="SimHei" w:hAnsi="SimHei" w:eastAsia="SimHei" w:cs="SimHei"/>
          <w:sz w:val="31"/>
          <w:szCs w:val="31"/>
          <w:b/>
          <w:bCs/>
          <w:spacing w:val="-14"/>
        </w:rPr>
        <w:t>柱</w:t>
      </w:r>
      <w:r>
        <w:rPr>
          <w:rFonts w:ascii="SimHei" w:hAnsi="SimHei" w:eastAsia="SimHei" w:cs="SimHei"/>
          <w:sz w:val="31"/>
          <w:szCs w:val="31"/>
          <w:spacing w:val="1"/>
        </w:rPr>
        <w:t xml:space="preserve"> </w:t>
      </w:r>
      <w:r>
        <w:rPr>
          <w:rFonts w:ascii="SimHei" w:hAnsi="SimHei" w:eastAsia="SimHei" w:cs="SimHei"/>
          <w:sz w:val="31"/>
          <w:szCs w:val="31"/>
          <w:b/>
          <w:bCs/>
          <w:spacing w:val="-14"/>
        </w:rPr>
        <w:t>检</w:t>
      </w:r>
      <w:r>
        <w:rPr>
          <w:rFonts w:ascii="SimHei" w:hAnsi="SimHei" w:eastAsia="SimHei" w:cs="SimHei"/>
          <w:sz w:val="31"/>
          <w:szCs w:val="31"/>
          <w:spacing w:val="6"/>
        </w:rPr>
        <w:t xml:space="preserve"> </w:t>
      </w:r>
      <w:r>
        <w:rPr>
          <w:rFonts w:ascii="SimHei" w:hAnsi="SimHei" w:eastAsia="SimHei" w:cs="SimHei"/>
          <w:sz w:val="31"/>
          <w:szCs w:val="31"/>
          <w:b/>
          <w:bCs/>
          <w:spacing w:val="-14"/>
        </w:rPr>
        <w:t>查</w:t>
      </w:r>
    </w:p>
    <w:p>
      <w:pPr>
        <w:ind w:left="1119" w:right="4" w:firstLine="390"/>
        <w:spacing w:before="309" w:line="264" w:lineRule="auto"/>
        <w:jc w:val="both"/>
        <w:rPr>
          <w:rFonts w:ascii="SimSun" w:hAnsi="SimSun" w:eastAsia="SimSun" w:cs="SimSun"/>
          <w:sz w:val="21"/>
          <w:szCs w:val="21"/>
        </w:rPr>
      </w:pPr>
      <w:r>
        <w:rPr>
          <w:rFonts w:ascii="SimSun" w:hAnsi="SimSun" w:eastAsia="SimSun" w:cs="SimSun"/>
          <w:sz w:val="21"/>
          <w:szCs w:val="21"/>
          <w:spacing w:val="-11"/>
        </w:rPr>
        <w:t>脊柱是支撑体重、维持躯体各种姿势的重要支柱，并作为躯体活动的枢纽。由7个颈</w:t>
      </w:r>
      <w:r>
        <w:rPr>
          <w:rFonts w:ascii="SimSun" w:hAnsi="SimSun" w:eastAsia="SimSun" w:cs="SimSun"/>
          <w:sz w:val="21"/>
          <w:szCs w:val="21"/>
          <w:spacing w:val="-12"/>
        </w:rPr>
        <w:t>椎、12个</w:t>
      </w:r>
      <w:r>
        <w:rPr>
          <w:rFonts w:ascii="SimSun" w:hAnsi="SimSun" w:eastAsia="SimSun" w:cs="SimSun"/>
          <w:sz w:val="21"/>
          <w:szCs w:val="21"/>
        </w:rPr>
        <w:t xml:space="preserve">  </w:t>
      </w:r>
      <w:r>
        <w:rPr>
          <w:rFonts w:ascii="SimSun" w:hAnsi="SimSun" w:eastAsia="SimSun" w:cs="SimSun"/>
          <w:sz w:val="21"/>
          <w:szCs w:val="21"/>
          <w:spacing w:val="-13"/>
        </w:rPr>
        <w:t>胸椎、5个腰椎、5个骶椎、4个尾椎组成。第7颈椎棘突特别长，颈前屈时更</w:t>
      </w:r>
      <w:r>
        <w:rPr>
          <w:rFonts w:ascii="SimSun" w:hAnsi="SimSun" w:eastAsia="SimSun" w:cs="SimSun"/>
          <w:sz w:val="21"/>
          <w:szCs w:val="21"/>
          <w:spacing w:val="-14"/>
        </w:rPr>
        <w:t>明显；两肩胛冈内端的</w:t>
      </w:r>
      <w:r>
        <w:rPr>
          <w:rFonts w:ascii="SimSun" w:hAnsi="SimSun" w:eastAsia="SimSun" w:cs="SimSun"/>
          <w:sz w:val="21"/>
          <w:szCs w:val="21"/>
        </w:rPr>
        <w:t xml:space="preserve">  </w:t>
      </w:r>
      <w:r>
        <w:rPr>
          <w:rFonts w:ascii="SimSun" w:hAnsi="SimSun" w:eastAsia="SimSun" w:cs="SimSun"/>
          <w:sz w:val="21"/>
          <w:szCs w:val="21"/>
          <w:spacing w:val="-13"/>
        </w:rPr>
        <w:t>连线通过第3胸椎的棘突，两肩胛下角的连线通过第7胸椎棘突；双侧髂嵴最高点的连线，</w:t>
      </w:r>
      <w:r>
        <w:rPr>
          <w:rFonts w:ascii="SimSun" w:hAnsi="SimSun" w:eastAsia="SimSun" w:cs="SimSun"/>
          <w:sz w:val="21"/>
          <w:szCs w:val="21"/>
          <w:spacing w:val="60"/>
        </w:rPr>
        <w:t xml:space="preserve"> </w:t>
      </w:r>
      <w:r>
        <w:rPr>
          <w:rFonts w:ascii="SimSun" w:hAnsi="SimSun" w:eastAsia="SimSun" w:cs="SimSun"/>
          <w:sz w:val="21"/>
          <w:szCs w:val="21"/>
          <w:spacing w:val="-13"/>
        </w:rPr>
        <w:t>一般通</w:t>
      </w:r>
      <w:r>
        <w:rPr>
          <w:rFonts w:ascii="SimSun" w:hAnsi="SimSun" w:eastAsia="SimSun" w:cs="SimSun"/>
          <w:sz w:val="21"/>
          <w:szCs w:val="21"/>
        </w:rPr>
        <w:t xml:space="preserve">  </w:t>
      </w:r>
      <w:r>
        <w:rPr>
          <w:rFonts w:ascii="SimSun" w:hAnsi="SimSun" w:eastAsia="SimSun" w:cs="SimSun"/>
          <w:sz w:val="21"/>
          <w:szCs w:val="21"/>
          <w:spacing w:val="-4"/>
        </w:rPr>
        <w:t>过第4胸椎椎体下部或第4、5椎体间隙；双侧髂后上棘的连线通过</w:t>
      </w:r>
      <w:r>
        <w:rPr>
          <w:rFonts w:ascii="SimSun" w:hAnsi="SimSun" w:eastAsia="SimSun" w:cs="SimSun"/>
          <w:sz w:val="21"/>
          <w:szCs w:val="21"/>
          <w:spacing w:val="-5"/>
        </w:rPr>
        <w:t>第5腰椎与第1骶椎棘突之间。</w:t>
      </w:r>
      <w:r>
        <w:rPr>
          <w:rFonts w:ascii="SimSun" w:hAnsi="SimSun" w:eastAsia="SimSun" w:cs="SimSun"/>
          <w:sz w:val="21"/>
          <w:szCs w:val="21"/>
        </w:rPr>
        <w:t xml:space="preserve"> </w:t>
      </w:r>
      <w:r>
        <w:rPr>
          <w:rFonts w:ascii="SimSun" w:hAnsi="SimSun" w:eastAsia="SimSun" w:cs="SimSun"/>
          <w:sz w:val="21"/>
          <w:szCs w:val="21"/>
          <w:spacing w:val="-9"/>
        </w:rPr>
        <w:t>脊柱有病变时表现为局部疼痛、姿势或形态异常以及活动度受</w:t>
      </w:r>
      <w:r>
        <w:rPr>
          <w:rFonts w:ascii="SimSun" w:hAnsi="SimSun" w:eastAsia="SimSun" w:cs="SimSun"/>
          <w:sz w:val="21"/>
          <w:szCs w:val="21"/>
          <w:spacing w:val="-10"/>
        </w:rPr>
        <w:t>限等。脊柱检查时病人可处站立位</w:t>
      </w:r>
      <w:r>
        <w:rPr>
          <w:rFonts w:ascii="SimSun" w:hAnsi="SimSun" w:eastAsia="SimSun" w:cs="SimSun"/>
          <w:sz w:val="21"/>
          <w:szCs w:val="21"/>
        </w:rPr>
        <w:t xml:space="preserve">  </w:t>
      </w:r>
      <w:r>
        <w:rPr>
          <w:rFonts w:ascii="SimSun" w:hAnsi="SimSun" w:eastAsia="SimSun" w:cs="SimSun"/>
          <w:sz w:val="21"/>
          <w:szCs w:val="21"/>
          <w:spacing w:val="-19"/>
        </w:rPr>
        <w:t>或坐位，应注意其弯曲度、活动范围及有无畸形、压痛</w:t>
      </w:r>
      <w:r>
        <w:rPr>
          <w:rFonts w:ascii="SimSun" w:hAnsi="SimSun" w:eastAsia="SimSun" w:cs="SimSun"/>
          <w:sz w:val="21"/>
          <w:szCs w:val="21"/>
          <w:spacing w:val="-20"/>
        </w:rPr>
        <w:t>和叩痛等。</w:t>
      </w:r>
    </w:p>
    <w:p>
      <w:pPr>
        <w:ind w:left="1513"/>
        <w:spacing w:before="206" w:line="221" w:lineRule="auto"/>
        <w:outlineLvl w:val="2"/>
        <w:rPr>
          <w:rFonts w:ascii="SimHei" w:hAnsi="SimHei" w:eastAsia="SimHei" w:cs="SimHei"/>
          <w:sz w:val="26"/>
          <w:szCs w:val="26"/>
        </w:rPr>
      </w:pPr>
      <w:r>
        <w:rPr>
          <w:rFonts w:ascii="SimHei" w:hAnsi="SimHei" w:eastAsia="SimHei" w:cs="SimHei"/>
          <w:sz w:val="26"/>
          <w:szCs w:val="26"/>
          <w:b/>
          <w:bCs/>
          <w:color w:val="0072CA"/>
          <w:spacing w:val="-22"/>
        </w:rPr>
        <w:t>一、脊柱弯曲度</w:t>
      </w:r>
    </w:p>
    <w:p>
      <w:pPr>
        <w:ind w:left="1512"/>
        <w:spacing w:before="170" w:line="223" w:lineRule="auto"/>
        <w:rPr>
          <w:rFonts w:ascii="SimHei" w:hAnsi="SimHei" w:eastAsia="SimHei" w:cs="SimHei"/>
          <w:sz w:val="21"/>
          <w:szCs w:val="21"/>
        </w:rPr>
      </w:pPr>
      <w:r>
        <w:rPr>
          <w:rFonts w:ascii="SimHei" w:hAnsi="SimHei" w:eastAsia="SimHei" w:cs="SimHei"/>
          <w:sz w:val="21"/>
          <w:szCs w:val="21"/>
          <w:b/>
          <w:bCs/>
          <w:spacing w:val="10"/>
        </w:rPr>
        <w:t>(一)生理性弯曲</w:t>
      </w:r>
    </w:p>
    <w:p>
      <w:pPr>
        <w:ind w:left="1119" w:right="4" w:firstLine="390"/>
        <w:spacing w:before="66" w:line="262" w:lineRule="auto"/>
        <w:rPr>
          <w:rFonts w:ascii="SimSun" w:hAnsi="SimSun" w:eastAsia="SimSun" w:cs="SimSun"/>
          <w:sz w:val="21"/>
          <w:szCs w:val="21"/>
        </w:rPr>
      </w:pPr>
      <w:r>
        <w:rPr>
          <w:rFonts w:ascii="SimSun" w:hAnsi="SimSun" w:eastAsia="SimSun" w:cs="SimSun"/>
          <w:sz w:val="21"/>
          <w:szCs w:val="21"/>
          <w:spacing w:val="-17"/>
        </w:rPr>
        <w:t>正常人直立时，脊柱从侧面观察有呈S</w:t>
      </w:r>
      <w:r>
        <w:rPr>
          <w:rFonts w:ascii="SimSun" w:hAnsi="SimSun" w:eastAsia="SimSun" w:cs="SimSun"/>
          <w:sz w:val="21"/>
          <w:szCs w:val="21"/>
          <w:spacing w:val="-52"/>
        </w:rPr>
        <w:t xml:space="preserve"> </w:t>
      </w:r>
      <w:r>
        <w:rPr>
          <w:rFonts w:ascii="SimSun" w:hAnsi="SimSun" w:eastAsia="SimSun" w:cs="SimSun"/>
          <w:sz w:val="21"/>
          <w:szCs w:val="21"/>
          <w:spacing w:val="-17"/>
        </w:rPr>
        <w:t>状的四个生理弯</w:t>
      </w:r>
      <w:r>
        <w:rPr>
          <w:rFonts w:ascii="SimSun" w:hAnsi="SimSun" w:eastAsia="SimSun" w:cs="SimSun"/>
          <w:sz w:val="21"/>
          <w:szCs w:val="21"/>
          <w:spacing w:val="-18"/>
        </w:rPr>
        <w:t>曲，即颈段稍向前凸，胸段稍向后凸，腰</w:t>
      </w:r>
      <w:r>
        <w:rPr>
          <w:rFonts w:ascii="SimSun" w:hAnsi="SimSun" w:eastAsia="SimSun" w:cs="SimSun"/>
          <w:sz w:val="21"/>
          <w:szCs w:val="21"/>
        </w:rPr>
        <w:t xml:space="preserve">  </w:t>
      </w:r>
      <w:r>
        <w:rPr>
          <w:rFonts w:ascii="SimSun" w:hAnsi="SimSun" w:eastAsia="SimSun" w:cs="SimSun"/>
          <w:sz w:val="21"/>
          <w:szCs w:val="21"/>
          <w:spacing w:val="-13"/>
        </w:rPr>
        <w:t>椎明显向前凸，骶椎则明显向后凸。让病人取站立位或坐位</w:t>
      </w:r>
      <w:r>
        <w:rPr>
          <w:rFonts w:ascii="SimSun" w:hAnsi="SimSun" w:eastAsia="SimSun" w:cs="SimSun"/>
          <w:sz w:val="21"/>
          <w:szCs w:val="21"/>
          <w:spacing w:val="-14"/>
        </w:rPr>
        <w:t>，从后面观察脊柱有无侧弯。轻度侧弯</w:t>
      </w:r>
      <w:r>
        <w:rPr>
          <w:rFonts w:ascii="SimSun" w:hAnsi="SimSun" w:eastAsia="SimSun" w:cs="SimSun"/>
          <w:sz w:val="21"/>
          <w:szCs w:val="21"/>
        </w:rPr>
        <w:t xml:space="preserve"> </w:t>
      </w:r>
      <w:r>
        <w:rPr>
          <w:rFonts w:ascii="SimSun" w:hAnsi="SimSun" w:eastAsia="SimSun" w:cs="SimSun"/>
          <w:sz w:val="21"/>
          <w:szCs w:val="21"/>
          <w:spacing w:val="-9"/>
        </w:rPr>
        <w:t>时需借助触诊确定，检查方法是检查者用示指、中指或拇指沿脊椎的棘突尖以适当的压力自上</w:t>
      </w:r>
      <w:r>
        <w:rPr>
          <w:rFonts w:ascii="SimSun" w:hAnsi="SimSun" w:eastAsia="SimSun" w:cs="SimSun"/>
          <w:sz w:val="21"/>
          <w:szCs w:val="21"/>
          <w:spacing w:val="-10"/>
        </w:rPr>
        <w:t>向</w:t>
      </w:r>
      <w:r>
        <w:rPr>
          <w:rFonts w:ascii="SimSun" w:hAnsi="SimSun" w:eastAsia="SimSun" w:cs="SimSun"/>
          <w:sz w:val="21"/>
          <w:szCs w:val="21"/>
        </w:rPr>
        <w:t xml:space="preserve"> </w:t>
      </w:r>
      <w:r>
        <w:rPr>
          <w:rFonts w:ascii="SimSun" w:hAnsi="SimSun" w:eastAsia="SimSun" w:cs="SimSun"/>
          <w:sz w:val="21"/>
          <w:szCs w:val="21"/>
          <w:spacing w:val="-16"/>
        </w:rPr>
        <w:t>下划压，划压后皮肤出现一条红色充血痕，以此痕为标准，观察脊柱有无侧</w:t>
      </w:r>
      <w:r>
        <w:rPr>
          <w:rFonts w:ascii="SimSun" w:hAnsi="SimSun" w:eastAsia="SimSun" w:cs="SimSun"/>
          <w:sz w:val="21"/>
          <w:szCs w:val="21"/>
          <w:spacing w:val="-17"/>
        </w:rPr>
        <w:t>弯。正常人脊柱无侧弯。</w:t>
      </w:r>
      <w:r>
        <w:rPr>
          <w:rFonts w:ascii="SimSun" w:hAnsi="SimSun" w:eastAsia="SimSun" w:cs="SimSun"/>
          <w:sz w:val="21"/>
          <w:szCs w:val="21"/>
        </w:rPr>
        <w:t xml:space="preserve"> </w:t>
      </w:r>
      <w:r>
        <w:rPr>
          <w:rFonts w:ascii="SimSun" w:hAnsi="SimSun" w:eastAsia="SimSun" w:cs="SimSun"/>
          <w:sz w:val="21"/>
          <w:szCs w:val="21"/>
          <w:spacing w:val="-16"/>
        </w:rPr>
        <w:t>除以上方法检查外，还应侧面观察脊柱各部形态，了解有无前后突出畸形。</w:t>
      </w:r>
    </w:p>
    <w:p>
      <w:pPr>
        <w:ind w:left="1509"/>
        <w:spacing w:before="71" w:line="222" w:lineRule="auto"/>
        <w:rPr>
          <w:rFonts w:ascii="SimHei" w:hAnsi="SimHei" w:eastAsia="SimHei" w:cs="SimHei"/>
          <w:sz w:val="21"/>
          <w:szCs w:val="21"/>
        </w:rPr>
      </w:pPr>
      <w:r>
        <w:rPr>
          <w:rFonts w:ascii="SimHei" w:hAnsi="SimHei" w:eastAsia="SimHei" w:cs="SimHei"/>
          <w:sz w:val="21"/>
          <w:szCs w:val="21"/>
          <w:spacing w:val="12"/>
        </w:rPr>
        <w:t>(二)病理性变形</w:t>
      </w:r>
    </w:p>
    <w:p>
      <w:pPr>
        <w:ind w:left="1119" w:right="93" w:firstLine="390"/>
        <w:spacing w:before="49" w:line="246"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52"/>
        </w:rPr>
        <w:t xml:space="preserve"> </w:t>
      </w:r>
      <w:r>
        <w:rPr>
          <w:rFonts w:ascii="SimSun" w:hAnsi="SimSun" w:eastAsia="SimSun" w:cs="SimSun"/>
          <w:sz w:val="21"/>
          <w:szCs w:val="21"/>
          <w:spacing w:val="-14"/>
        </w:rPr>
        <w:t>颈椎变形</w:t>
      </w:r>
      <w:r>
        <w:rPr>
          <w:rFonts w:ascii="SimSun" w:hAnsi="SimSun" w:eastAsia="SimSun" w:cs="SimSun"/>
          <w:sz w:val="21"/>
          <w:szCs w:val="21"/>
          <w:spacing w:val="74"/>
        </w:rPr>
        <w:t xml:space="preserve"> </w:t>
      </w:r>
      <w:r>
        <w:rPr>
          <w:rFonts w:ascii="SimSun" w:hAnsi="SimSun" w:eastAsia="SimSun" w:cs="SimSun"/>
          <w:sz w:val="21"/>
          <w:szCs w:val="21"/>
          <w:spacing w:val="-14"/>
        </w:rPr>
        <w:t>颈部检查可观察自然姿势有无异常，如病人立位时</w:t>
      </w:r>
      <w:r>
        <w:rPr>
          <w:rFonts w:ascii="SimSun" w:hAnsi="SimSun" w:eastAsia="SimSun" w:cs="SimSun"/>
          <w:sz w:val="21"/>
          <w:szCs w:val="21"/>
          <w:spacing w:val="-15"/>
        </w:rPr>
        <w:t>有无侧偏、前屈、过度后伸和</w:t>
      </w:r>
      <w:r>
        <w:rPr>
          <w:rFonts w:ascii="SimSun" w:hAnsi="SimSun" w:eastAsia="SimSun" w:cs="SimSun"/>
          <w:sz w:val="21"/>
          <w:szCs w:val="21"/>
        </w:rPr>
        <w:t xml:space="preserve"> </w:t>
      </w:r>
      <w:r>
        <w:rPr>
          <w:rFonts w:ascii="SimSun" w:hAnsi="SimSun" w:eastAsia="SimSun" w:cs="SimSun"/>
          <w:sz w:val="21"/>
          <w:szCs w:val="21"/>
          <w:spacing w:val="-16"/>
        </w:rPr>
        <w:t>僵硬感。颈侧偏见于先天性斜颈，病人头向一侧倾斜，患侧胸锁乳突肌隆起。</w:t>
      </w:r>
    </w:p>
    <w:p>
      <w:pPr>
        <w:ind w:left="1119" w:right="4" w:firstLine="390"/>
        <w:spacing w:before="54" w:line="248" w:lineRule="auto"/>
        <w:rPr>
          <w:rFonts w:ascii="SimSun" w:hAnsi="SimSun" w:eastAsia="SimSun" w:cs="SimSun"/>
          <w:sz w:val="21"/>
          <w:szCs w:val="21"/>
        </w:rPr>
      </w:pPr>
      <w:r>
        <w:rPr>
          <w:rFonts w:ascii="SimSun" w:hAnsi="SimSun" w:eastAsia="SimSun" w:cs="SimSun"/>
          <w:sz w:val="21"/>
          <w:szCs w:val="21"/>
          <w:spacing w:val="-12"/>
        </w:rPr>
        <w:t>2.脊柱后凸</w:t>
      </w:r>
      <w:r>
        <w:rPr>
          <w:rFonts w:ascii="SimSun" w:hAnsi="SimSun" w:eastAsia="SimSun" w:cs="SimSun"/>
          <w:sz w:val="21"/>
          <w:szCs w:val="21"/>
          <w:spacing w:val="43"/>
        </w:rPr>
        <w:t xml:space="preserve"> </w:t>
      </w:r>
      <w:r>
        <w:rPr>
          <w:rFonts w:ascii="SimSun" w:hAnsi="SimSun" w:eastAsia="SimSun" w:cs="SimSun"/>
          <w:sz w:val="21"/>
          <w:szCs w:val="21"/>
          <w:spacing w:val="-12"/>
        </w:rPr>
        <w:t>脊柱过度后弯称为脊柱后凸(kyphosis),也称为驼背(gibbus),多发生于胸段脊柱。</w:t>
      </w:r>
      <w:r>
        <w:rPr>
          <w:rFonts w:ascii="SimSun" w:hAnsi="SimSun" w:eastAsia="SimSun" w:cs="SimSun"/>
          <w:sz w:val="21"/>
          <w:szCs w:val="21"/>
        </w:rPr>
        <w:t xml:space="preserve"> </w:t>
      </w:r>
      <w:r>
        <w:rPr>
          <w:rFonts w:ascii="SimSun" w:hAnsi="SimSun" w:eastAsia="SimSun" w:cs="SimSun"/>
          <w:sz w:val="21"/>
          <w:szCs w:val="21"/>
          <w:spacing w:val="-22"/>
        </w:rPr>
        <w:t>脊柱后凸时前胸凹陷，头颈部前倾。脊柱胸段后凸的原因很多，表现也不完全相同，常见</w:t>
      </w:r>
      <w:r>
        <w:rPr>
          <w:rFonts w:ascii="SimSun" w:hAnsi="SimSun" w:eastAsia="SimSun" w:cs="SimSun"/>
          <w:sz w:val="21"/>
          <w:szCs w:val="21"/>
          <w:spacing w:val="-23"/>
        </w:rPr>
        <w:t>病因如下。</w:t>
      </w:r>
    </w:p>
    <w:p>
      <w:pPr>
        <w:ind w:left="1509"/>
        <w:spacing w:before="61" w:line="219" w:lineRule="auto"/>
        <w:rPr>
          <w:rFonts w:ascii="SimSun" w:hAnsi="SimSun" w:eastAsia="SimSun" w:cs="SimSun"/>
          <w:sz w:val="21"/>
          <w:szCs w:val="21"/>
        </w:rPr>
      </w:pPr>
      <w:r>
        <w:rPr>
          <w:rFonts w:ascii="SimSun" w:hAnsi="SimSun" w:eastAsia="SimSun" w:cs="SimSun"/>
          <w:sz w:val="21"/>
          <w:szCs w:val="21"/>
          <w:spacing w:val="-14"/>
        </w:rPr>
        <w:t>(1)佝偻病：多在儿童期发病，坐位时胸段呈明显均匀性向后弯曲，仰卧位时弯曲可消失。</w:t>
      </w:r>
    </w:p>
    <w:p>
      <w:pPr>
        <w:ind w:left="1119" w:right="136" w:firstLine="390"/>
        <w:spacing w:before="60" w:line="246" w:lineRule="auto"/>
        <w:rPr>
          <w:rFonts w:ascii="SimSun" w:hAnsi="SimSun" w:eastAsia="SimSun" w:cs="SimSun"/>
          <w:sz w:val="21"/>
          <w:szCs w:val="21"/>
        </w:rPr>
      </w:pPr>
      <w:r>
        <w:rPr>
          <w:rFonts w:ascii="SimSun" w:hAnsi="SimSun" w:eastAsia="SimSun" w:cs="SimSun"/>
          <w:sz w:val="21"/>
          <w:szCs w:val="21"/>
          <w:spacing w:val="-19"/>
        </w:rPr>
        <w:t>(2).脊柱结核：多在青少年时期发病，病变常在胸椎下段及腰段，由于椎体被破坏、压缩，棘突</w:t>
      </w:r>
      <w:r>
        <w:rPr>
          <w:rFonts w:ascii="SimSun" w:hAnsi="SimSun" w:eastAsia="SimSun" w:cs="SimSun"/>
          <w:sz w:val="21"/>
          <w:szCs w:val="21"/>
          <w:spacing w:val="18"/>
        </w:rPr>
        <w:t xml:space="preserve"> </w:t>
      </w:r>
      <w:r>
        <w:rPr>
          <w:rFonts w:ascii="SimSun" w:hAnsi="SimSun" w:eastAsia="SimSun" w:cs="SimSun"/>
          <w:sz w:val="21"/>
          <w:szCs w:val="21"/>
          <w:spacing w:val="-12"/>
        </w:rPr>
        <w:t>明显向后凸出，形成特征性的成角畸形。可伴有</w:t>
      </w:r>
      <w:r>
        <w:rPr>
          <w:rFonts w:ascii="SimSun" w:hAnsi="SimSun" w:eastAsia="SimSun" w:cs="SimSun"/>
          <w:sz w:val="21"/>
          <w:szCs w:val="21"/>
          <w:spacing w:val="-13"/>
        </w:rPr>
        <w:t>全身其他脏器的结核病变如肺结核等。</w:t>
      </w:r>
    </w:p>
    <w:p>
      <w:pPr>
        <w:ind w:left="1119" w:right="116" w:firstLine="390"/>
        <w:spacing w:before="61" w:line="247" w:lineRule="auto"/>
        <w:rPr>
          <w:rFonts w:ascii="SimSun" w:hAnsi="SimSun" w:eastAsia="SimSun" w:cs="SimSun"/>
          <w:sz w:val="21"/>
          <w:szCs w:val="21"/>
        </w:rPr>
      </w:pPr>
      <w:r>
        <w:rPr>
          <w:rFonts w:ascii="SimSun" w:hAnsi="SimSun" w:eastAsia="SimSun" w:cs="SimSun"/>
          <w:sz w:val="21"/>
          <w:szCs w:val="21"/>
          <w:spacing w:val="-11"/>
        </w:rPr>
        <w:t>(3)强直性脊柱炎：多见于成年人，脊柱胸段成弧形(或弓形)后凸，常有</w:t>
      </w:r>
      <w:r>
        <w:rPr>
          <w:rFonts w:ascii="SimSun" w:hAnsi="SimSun" w:eastAsia="SimSun" w:cs="SimSun"/>
          <w:sz w:val="21"/>
          <w:szCs w:val="21"/>
          <w:spacing w:val="-12"/>
        </w:rPr>
        <w:t>脊柱强直性固定，仰</w:t>
      </w:r>
      <w:r>
        <w:rPr>
          <w:rFonts w:ascii="SimSun" w:hAnsi="SimSun" w:eastAsia="SimSun" w:cs="SimSun"/>
          <w:sz w:val="21"/>
          <w:szCs w:val="21"/>
        </w:rPr>
        <w:t xml:space="preserve"> </w:t>
      </w:r>
      <w:r>
        <w:rPr>
          <w:rFonts w:ascii="SimSun" w:hAnsi="SimSun" w:eastAsia="SimSun" w:cs="SimSun"/>
          <w:sz w:val="21"/>
          <w:szCs w:val="21"/>
          <w:spacing w:val="-11"/>
        </w:rPr>
        <w:t>卧位时亦不能伸直。</w:t>
      </w:r>
    </w:p>
    <w:p>
      <w:pPr>
        <w:ind w:left="1119" w:right="44" w:firstLine="390"/>
        <w:spacing w:before="59" w:line="246" w:lineRule="auto"/>
        <w:rPr>
          <w:rFonts w:ascii="SimSun" w:hAnsi="SimSun" w:eastAsia="SimSun" w:cs="SimSun"/>
          <w:sz w:val="21"/>
          <w:szCs w:val="21"/>
        </w:rPr>
      </w:pPr>
      <w:r>
        <w:rPr>
          <w:rFonts w:ascii="SimSun" w:hAnsi="SimSun" w:eastAsia="SimSun" w:cs="SimSun"/>
          <w:sz w:val="21"/>
          <w:szCs w:val="21"/>
          <w:spacing w:val="-14"/>
        </w:rPr>
        <w:t>(4)脊椎退行性变：多见于老年人，椎间盘退行性萎缩</w:t>
      </w:r>
      <w:r>
        <w:rPr>
          <w:rFonts w:ascii="SimSun" w:hAnsi="SimSun" w:eastAsia="SimSun" w:cs="SimSun"/>
          <w:sz w:val="21"/>
          <w:szCs w:val="21"/>
          <w:spacing w:val="-15"/>
        </w:rPr>
        <w:t>，骨质退行性变，胸腰椎后凸曲线增大，</w:t>
      </w:r>
      <w:r>
        <w:rPr>
          <w:rFonts w:ascii="SimSun" w:hAnsi="SimSun" w:eastAsia="SimSun" w:cs="SimSun"/>
          <w:sz w:val="21"/>
          <w:szCs w:val="21"/>
        </w:rPr>
        <w:t xml:space="preserve"> </w:t>
      </w:r>
      <w:r>
        <w:rPr>
          <w:rFonts w:ascii="SimSun" w:hAnsi="SimSun" w:eastAsia="SimSun" w:cs="SimSun"/>
          <w:sz w:val="21"/>
          <w:szCs w:val="21"/>
          <w:spacing w:val="-17"/>
        </w:rPr>
        <w:t>造成胸椎明显后凸，形成驼背。</w:t>
      </w:r>
    </w:p>
    <w:p>
      <w:pPr>
        <w:ind w:left="1119" w:right="117" w:firstLine="390"/>
        <w:spacing w:before="59" w:line="246" w:lineRule="auto"/>
        <w:rPr>
          <w:rFonts w:ascii="SimSun" w:hAnsi="SimSun" w:eastAsia="SimSun" w:cs="SimSun"/>
          <w:sz w:val="21"/>
          <w:szCs w:val="21"/>
        </w:rPr>
      </w:pPr>
      <w:r>
        <w:rPr>
          <w:rFonts w:ascii="SimSun" w:hAnsi="SimSun" w:eastAsia="SimSun" w:cs="SimSun"/>
          <w:sz w:val="21"/>
          <w:szCs w:val="21"/>
          <w:spacing w:val="-16"/>
        </w:rPr>
        <w:t>(5)其他：如外伤所致脊椎压缩性骨折，造成脊柱后凸，可发生于任何年龄；青少年</w:t>
      </w:r>
      <w:r>
        <w:rPr>
          <w:rFonts w:ascii="SimSun" w:hAnsi="SimSun" w:eastAsia="SimSun" w:cs="SimSun"/>
          <w:sz w:val="21"/>
          <w:szCs w:val="21"/>
          <w:spacing w:val="-17"/>
        </w:rPr>
        <w:t>胸段下部均</w:t>
      </w:r>
      <w:r>
        <w:rPr>
          <w:rFonts w:ascii="SimSun" w:hAnsi="SimSun" w:eastAsia="SimSun" w:cs="SimSun"/>
          <w:sz w:val="21"/>
          <w:szCs w:val="21"/>
        </w:rPr>
        <w:t xml:space="preserve"> </w:t>
      </w:r>
      <w:r>
        <w:rPr>
          <w:rFonts w:ascii="SimSun" w:hAnsi="SimSun" w:eastAsia="SimSun" w:cs="SimSun"/>
          <w:sz w:val="21"/>
          <w:szCs w:val="21"/>
          <w:spacing w:val="-16"/>
        </w:rPr>
        <w:t>匀性后凸，见于脊椎骨软骨炎(Scheuermann</w:t>
      </w:r>
      <w:r>
        <w:rPr>
          <w:rFonts w:ascii="SimSun" w:hAnsi="SimSun" w:eastAsia="SimSun" w:cs="SimSun"/>
          <w:sz w:val="21"/>
          <w:szCs w:val="21"/>
          <w:spacing w:val="12"/>
        </w:rPr>
        <w:t xml:space="preserve"> </w:t>
      </w:r>
      <w:r>
        <w:rPr>
          <w:rFonts w:ascii="SimSun" w:hAnsi="SimSun" w:eastAsia="SimSun" w:cs="SimSun"/>
          <w:sz w:val="21"/>
          <w:szCs w:val="21"/>
          <w:spacing w:val="-16"/>
        </w:rPr>
        <w:t>disease)。</w:t>
      </w:r>
    </w:p>
    <w:p>
      <w:pPr>
        <w:ind w:left="1119" w:right="81" w:firstLine="390"/>
        <w:spacing w:before="60" w:line="255" w:lineRule="auto"/>
        <w:rPr>
          <w:rFonts w:ascii="SimSun" w:hAnsi="SimSun" w:eastAsia="SimSun" w:cs="SimSun"/>
          <w:sz w:val="21"/>
          <w:szCs w:val="21"/>
        </w:rPr>
      </w:pPr>
      <w:r>
        <w:rPr>
          <w:rFonts w:ascii="SimSun" w:hAnsi="SimSun" w:eastAsia="SimSun" w:cs="SimSun"/>
          <w:sz w:val="21"/>
          <w:szCs w:val="21"/>
          <w:spacing w:val="-14"/>
        </w:rPr>
        <w:t>3.</w:t>
      </w:r>
      <w:r>
        <w:rPr>
          <w:rFonts w:ascii="SimSun" w:hAnsi="SimSun" w:eastAsia="SimSun" w:cs="SimSun"/>
          <w:sz w:val="21"/>
          <w:szCs w:val="21"/>
          <w:spacing w:val="-18"/>
        </w:rPr>
        <w:t xml:space="preserve"> </w:t>
      </w:r>
      <w:r>
        <w:rPr>
          <w:rFonts w:ascii="SimSun" w:hAnsi="SimSun" w:eastAsia="SimSun" w:cs="SimSun"/>
          <w:sz w:val="21"/>
          <w:szCs w:val="21"/>
          <w:spacing w:val="-14"/>
        </w:rPr>
        <w:t>脊柱前凸</w:t>
      </w:r>
      <w:r>
        <w:rPr>
          <w:rFonts w:ascii="SimSun" w:hAnsi="SimSun" w:eastAsia="SimSun" w:cs="SimSun"/>
          <w:sz w:val="21"/>
          <w:szCs w:val="21"/>
          <w:spacing w:val="64"/>
        </w:rPr>
        <w:t xml:space="preserve"> </w:t>
      </w:r>
      <w:r>
        <w:rPr>
          <w:rFonts w:ascii="SimSun" w:hAnsi="SimSun" w:eastAsia="SimSun" w:cs="SimSun"/>
          <w:sz w:val="21"/>
          <w:szCs w:val="21"/>
          <w:spacing w:val="-14"/>
        </w:rPr>
        <w:t>脊柱过度向前凸出性弯曲，称为脊柱前凸(lordosis)。</w:t>
      </w:r>
      <w:r>
        <w:rPr>
          <w:rFonts w:ascii="SimSun" w:hAnsi="SimSun" w:eastAsia="SimSun" w:cs="SimSun"/>
          <w:sz w:val="21"/>
          <w:szCs w:val="21"/>
          <w:spacing w:val="-60"/>
        </w:rPr>
        <w:t xml:space="preserve"> </w:t>
      </w:r>
      <w:r>
        <w:rPr>
          <w:rFonts w:ascii="SimSun" w:hAnsi="SimSun" w:eastAsia="SimSun" w:cs="SimSun"/>
          <w:sz w:val="21"/>
          <w:szCs w:val="21"/>
          <w:spacing w:val="-14"/>
        </w:rPr>
        <w:t>多发生在腰椎部位，病人</w:t>
      </w:r>
      <w:r>
        <w:rPr>
          <w:rFonts w:ascii="SimSun" w:hAnsi="SimSun" w:eastAsia="SimSun" w:cs="SimSun"/>
          <w:sz w:val="21"/>
          <w:szCs w:val="21"/>
        </w:rPr>
        <w:t xml:space="preserve"> </w:t>
      </w:r>
      <w:r>
        <w:rPr>
          <w:rFonts w:ascii="SimSun" w:hAnsi="SimSun" w:eastAsia="SimSun" w:cs="SimSun"/>
          <w:sz w:val="21"/>
          <w:szCs w:val="21"/>
          <w:spacing w:val="-16"/>
        </w:rPr>
        <w:t>腹部明显向前突出，臀部明显向后突出，多由于晚期妊娠、大量腹腔积液、腹腔巨大肿瘤、第5腰椎</w:t>
      </w:r>
      <w:r>
        <w:rPr>
          <w:rFonts w:ascii="SimSun" w:hAnsi="SimSun" w:eastAsia="SimSun" w:cs="SimSun"/>
          <w:sz w:val="21"/>
          <w:szCs w:val="21"/>
          <w:spacing w:val="15"/>
        </w:rPr>
        <w:t xml:space="preserve"> </w:t>
      </w:r>
      <w:r>
        <w:rPr>
          <w:rFonts w:ascii="SimSun" w:hAnsi="SimSun" w:eastAsia="SimSun" w:cs="SimSun"/>
          <w:sz w:val="21"/>
          <w:szCs w:val="21"/>
          <w:spacing w:val="-15"/>
        </w:rPr>
        <w:t>向前滑脱、水平骶椎(腰骶角&gt;34°)、髋关节结核及先天性髋关节后脱位</w:t>
      </w:r>
      <w:r>
        <w:rPr>
          <w:rFonts w:ascii="SimSun" w:hAnsi="SimSun" w:eastAsia="SimSun" w:cs="SimSun"/>
          <w:sz w:val="21"/>
          <w:szCs w:val="21"/>
          <w:spacing w:val="-16"/>
        </w:rPr>
        <w:t>等所致。</w:t>
      </w:r>
    </w:p>
    <w:p>
      <w:pPr>
        <w:ind w:left="1119" w:right="86" w:firstLine="390"/>
        <w:spacing w:before="61" w:line="255"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57"/>
        </w:rPr>
        <w:t xml:space="preserve"> </w:t>
      </w:r>
      <w:r>
        <w:rPr>
          <w:rFonts w:ascii="SimSun" w:hAnsi="SimSun" w:eastAsia="SimSun" w:cs="SimSun"/>
          <w:sz w:val="21"/>
          <w:szCs w:val="21"/>
          <w:spacing w:val="-10"/>
        </w:rPr>
        <w:t>脊柱侧凸</w:t>
      </w:r>
      <w:r>
        <w:rPr>
          <w:rFonts w:ascii="SimSun" w:hAnsi="SimSun" w:eastAsia="SimSun" w:cs="SimSun"/>
          <w:sz w:val="21"/>
          <w:szCs w:val="21"/>
          <w:spacing w:val="64"/>
        </w:rPr>
        <w:t xml:space="preserve"> </w:t>
      </w:r>
      <w:r>
        <w:rPr>
          <w:rFonts w:ascii="SimSun" w:hAnsi="SimSun" w:eastAsia="SimSun" w:cs="SimSun"/>
          <w:sz w:val="21"/>
          <w:szCs w:val="21"/>
          <w:spacing w:val="-10"/>
        </w:rPr>
        <w:t>脊柱离开后正中线向左或右偏移称为脊柱侧凸(scoliosis)。侧凸严重时可出现</w:t>
      </w:r>
      <w:r>
        <w:rPr>
          <w:rFonts w:ascii="SimSun" w:hAnsi="SimSun" w:eastAsia="SimSun" w:cs="SimSun"/>
          <w:sz w:val="21"/>
          <w:szCs w:val="21"/>
        </w:rPr>
        <w:t xml:space="preserve"> </w:t>
      </w:r>
      <w:r>
        <w:rPr>
          <w:rFonts w:ascii="SimSun" w:hAnsi="SimSun" w:eastAsia="SimSun" w:cs="SimSun"/>
          <w:sz w:val="21"/>
          <w:szCs w:val="21"/>
          <w:spacing w:val="-14"/>
        </w:rPr>
        <w:t>肩部及骨盆畸形。根据侧凸发生部位不同，分为胸段侧凸、腰段侧凸及胸腰段联合侧凸；根据侧凸</w:t>
      </w:r>
      <w:r>
        <w:rPr>
          <w:rFonts w:ascii="SimSun" w:hAnsi="SimSun" w:eastAsia="SimSun" w:cs="SimSun"/>
          <w:sz w:val="21"/>
          <w:szCs w:val="21"/>
          <w:spacing w:val="12"/>
        </w:rPr>
        <w:t xml:space="preserve"> </w:t>
      </w:r>
      <w:r>
        <w:rPr>
          <w:rFonts w:ascii="SimSun" w:hAnsi="SimSun" w:eastAsia="SimSun" w:cs="SimSun"/>
          <w:sz w:val="21"/>
          <w:szCs w:val="21"/>
          <w:spacing w:val="-11"/>
        </w:rPr>
        <w:t>的性状分为姿势性和器质性两种。</w:t>
      </w:r>
    </w:p>
    <w:p>
      <w:pPr>
        <w:sectPr>
          <w:footerReference w:type="default" r:id="rId83"/>
          <w:pgSz w:w="11230" w:h="15840"/>
          <w:pgMar w:top="1239" w:right="980" w:bottom="609" w:left="600" w:header="0" w:footer="440" w:gutter="0"/>
        </w:sectPr>
        <w:rPr/>
      </w:pPr>
    </w:p>
    <w:p>
      <w:pPr>
        <w:ind w:right="211"/>
        <w:spacing w:before="38" w:line="221" w:lineRule="auto"/>
        <w:jc w:val="right"/>
        <w:rPr>
          <w:rFonts w:ascii="SimSun" w:hAnsi="SimSun" w:eastAsia="SimSun" w:cs="SimSun"/>
          <w:sz w:val="19"/>
          <w:szCs w:val="19"/>
        </w:rPr>
      </w:pPr>
      <w:r>
        <w:drawing>
          <wp:anchor distT="0" distB="0" distL="0" distR="0" simplePos="0" relativeHeight="251896832" behindDoc="0" locked="0" layoutInCell="0" allowOverlap="1">
            <wp:simplePos x="0" y="0"/>
            <wp:positionH relativeFrom="page">
              <wp:posOffset>6222981</wp:posOffset>
            </wp:positionH>
            <wp:positionV relativeFrom="page">
              <wp:posOffset>9169438</wp:posOffset>
            </wp:positionV>
            <wp:extent cx="533402" cy="444480"/>
            <wp:effectExtent l="0" t="0" r="0" b="0"/>
            <wp:wrapNone/>
            <wp:docPr id="78" name="IM 78"/>
            <wp:cNvGraphicFramePr/>
            <a:graphic>
              <a:graphicData uri="http://schemas.openxmlformats.org/drawingml/2006/picture">
                <pic:pic>
                  <pic:nvPicPr>
                    <pic:cNvPr id="78" name="IM 78"/>
                    <pic:cNvPicPr/>
                  </pic:nvPicPr>
                  <pic:blipFill>
                    <a:blip r:embed="rId87"/>
                    <a:stretch>
                      <a:fillRect/>
                    </a:stretch>
                  </pic:blipFill>
                  <pic:spPr>
                    <a:xfrm rot="0">
                      <a:off x="0" y="0"/>
                      <a:ext cx="533402" cy="444480"/>
                    </a:xfrm>
                    <a:prstGeom prst="rect">
                      <a:avLst/>
                    </a:prstGeom>
                  </pic:spPr>
                </pic:pic>
              </a:graphicData>
            </a:graphic>
          </wp:anchor>
        </w:drawing>
      </w:r>
      <w:r>
        <w:rPr>
          <w:rFonts w:ascii="SimHei" w:hAnsi="SimHei" w:eastAsia="SimHei" w:cs="SimHei"/>
          <w:sz w:val="19"/>
          <w:szCs w:val="19"/>
          <w:b/>
          <w:bCs/>
          <w:color w:val="326190"/>
          <w:spacing w:val="-9"/>
        </w:rPr>
        <w:t>第八章</w:t>
      </w:r>
      <w:r>
        <w:rPr>
          <w:rFonts w:ascii="SimHei" w:hAnsi="SimHei" w:eastAsia="SimHei" w:cs="SimHei"/>
          <w:sz w:val="19"/>
          <w:szCs w:val="19"/>
          <w:color w:val="326190"/>
          <w:spacing w:val="77"/>
        </w:rPr>
        <w:t xml:space="preserve"> </w:t>
      </w:r>
      <w:r>
        <w:rPr>
          <w:rFonts w:ascii="SimHei" w:hAnsi="SimHei" w:eastAsia="SimHei" w:cs="SimHei"/>
          <w:sz w:val="19"/>
          <w:szCs w:val="19"/>
          <w:b/>
          <w:bCs/>
          <w:color w:val="326190"/>
          <w:spacing w:val="-9"/>
        </w:rPr>
        <w:t>脊柱与四肢检查</w:t>
      </w:r>
      <w:r>
        <w:rPr>
          <w:rFonts w:ascii="SimHei" w:hAnsi="SimHei" w:eastAsia="SimHei" w:cs="SimHei"/>
          <w:sz w:val="19"/>
          <w:szCs w:val="19"/>
          <w:color w:val="326190"/>
          <w:spacing w:val="12"/>
        </w:rPr>
        <w:t xml:space="preserve">      </w:t>
      </w:r>
      <w:r>
        <w:rPr>
          <w:rFonts w:ascii="SimSun" w:hAnsi="SimSun" w:eastAsia="SimSun" w:cs="SimSun"/>
          <w:sz w:val="19"/>
          <w:szCs w:val="19"/>
          <w:color w:val="0B365D"/>
          <w:spacing w:val="-9"/>
          <w:position w:val="-2"/>
        </w:rPr>
        <w:t>201</w:t>
      </w:r>
    </w:p>
    <w:p>
      <w:pPr>
        <w:spacing w:line="258" w:lineRule="auto"/>
        <w:rPr>
          <w:rFonts w:ascii="Arial"/>
          <w:sz w:val="21"/>
        </w:rPr>
      </w:pPr>
      <w:r/>
    </w:p>
    <w:p>
      <w:pPr>
        <w:ind w:right="1064" w:firstLine="429"/>
        <w:spacing w:before="62" w:line="285" w:lineRule="auto"/>
        <w:jc w:val="both"/>
        <w:rPr>
          <w:rFonts w:ascii="SimSun" w:hAnsi="SimSun" w:eastAsia="SimSun" w:cs="SimSun"/>
          <w:sz w:val="19"/>
          <w:szCs w:val="19"/>
        </w:rPr>
      </w:pPr>
      <w:r>
        <w:rPr>
          <w:rFonts w:ascii="SimSun" w:hAnsi="SimSun" w:eastAsia="SimSun" w:cs="SimSun"/>
          <w:sz w:val="19"/>
          <w:szCs w:val="19"/>
          <w:spacing w:val="4"/>
        </w:rPr>
        <w:t>(1)姿势性侧凸(</w:t>
      </w:r>
      <w:r>
        <w:rPr>
          <w:rFonts w:ascii="SimSun" w:hAnsi="SimSun" w:eastAsia="SimSun" w:cs="SimSun"/>
          <w:sz w:val="19"/>
          <w:szCs w:val="19"/>
        </w:rPr>
        <w:t>posture</w:t>
      </w:r>
      <w:r>
        <w:rPr>
          <w:rFonts w:ascii="SimSun" w:hAnsi="SimSun" w:eastAsia="SimSun" w:cs="SimSun"/>
          <w:sz w:val="19"/>
          <w:szCs w:val="19"/>
          <w:spacing w:val="9"/>
        </w:rPr>
        <w:t xml:space="preserve"> </w:t>
      </w:r>
      <w:r>
        <w:rPr>
          <w:rFonts w:ascii="SimSun" w:hAnsi="SimSun" w:eastAsia="SimSun" w:cs="SimSun"/>
          <w:sz w:val="19"/>
          <w:szCs w:val="19"/>
        </w:rPr>
        <w:t>scoliosis</w:t>
      </w:r>
      <w:r>
        <w:rPr>
          <w:rFonts w:ascii="SimSun" w:hAnsi="SimSun" w:eastAsia="SimSun" w:cs="SimSun"/>
          <w:sz w:val="19"/>
          <w:szCs w:val="19"/>
          <w:spacing w:val="4"/>
        </w:rPr>
        <w:t>):无脊柱结构的异常。姿势性侧凸早期脊柱的弯曲度多不固</w:t>
      </w:r>
      <w:r>
        <w:rPr>
          <w:rFonts w:ascii="SimSun" w:hAnsi="SimSun" w:eastAsia="SimSun" w:cs="SimSun"/>
          <w:sz w:val="19"/>
          <w:szCs w:val="19"/>
        </w:rPr>
        <w:t xml:space="preserve">  </w:t>
      </w:r>
      <w:r>
        <w:rPr>
          <w:rFonts w:ascii="SimSun" w:hAnsi="SimSun" w:eastAsia="SimSun" w:cs="SimSun"/>
          <w:sz w:val="19"/>
          <w:szCs w:val="19"/>
          <w:spacing w:val="9"/>
        </w:rPr>
        <w:t>定，改变体位可使侧凸得以纠正，如平卧位或向前弯腰时脊柱侧突可消</w:t>
      </w:r>
      <w:r>
        <w:rPr>
          <w:rFonts w:ascii="SimSun" w:hAnsi="SimSun" w:eastAsia="SimSun" w:cs="SimSun"/>
          <w:sz w:val="19"/>
          <w:szCs w:val="19"/>
          <w:spacing w:val="8"/>
        </w:rPr>
        <w:t>失。姿势性侧凸的原因有：</w:t>
      </w:r>
      <w:r>
        <w:rPr>
          <w:rFonts w:ascii="SimSun" w:hAnsi="SimSun" w:eastAsia="SimSun" w:cs="SimSun"/>
          <w:sz w:val="19"/>
          <w:szCs w:val="19"/>
        </w:rPr>
        <w:t xml:space="preserve"> </w:t>
      </w:r>
      <w:r>
        <w:rPr>
          <w:rFonts w:ascii="SimSun" w:hAnsi="SimSun" w:eastAsia="SimSun" w:cs="SimSun"/>
          <w:sz w:val="19"/>
          <w:szCs w:val="19"/>
          <w:spacing w:val="6"/>
        </w:rPr>
        <w:t>①</w:t>
      </w:r>
      <w:r>
        <w:rPr>
          <w:rFonts w:ascii="SimSun" w:hAnsi="SimSun" w:eastAsia="SimSun" w:cs="SimSun"/>
          <w:sz w:val="19"/>
          <w:szCs w:val="19"/>
          <w:spacing w:val="-61"/>
        </w:rPr>
        <w:t xml:space="preserve"> </w:t>
      </w:r>
      <w:r>
        <w:rPr>
          <w:rFonts w:ascii="SimSun" w:hAnsi="SimSun" w:eastAsia="SimSun" w:cs="SimSun"/>
          <w:sz w:val="19"/>
          <w:szCs w:val="19"/>
          <w:spacing w:val="6"/>
        </w:rPr>
        <w:t>儿童发育期坐、立姿势不良；②代偿性侧凸可因一侧下肢明显短于另一侧所致；③坐骨神经性侧</w:t>
      </w:r>
      <w:r>
        <w:rPr>
          <w:rFonts w:ascii="SimSun" w:hAnsi="SimSun" w:eastAsia="SimSun" w:cs="SimSun"/>
          <w:sz w:val="19"/>
          <w:szCs w:val="19"/>
        </w:rPr>
        <w:t xml:space="preserve">  </w:t>
      </w:r>
      <w:r>
        <w:rPr>
          <w:rFonts w:ascii="SimSun" w:hAnsi="SimSun" w:eastAsia="SimSun" w:cs="SimSun"/>
          <w:sz w:val="19"/>
          <w:szCs w:val="19"/>
          <w:spacing w:val="6"/>
        </w:rPr>
        <w:t>凸，多因椎间盘突出，病人改变体位，放松对神经根压迫的一种保护性措施，突出的椎间盘</w:t>
      </w:r>
      <w:r>
        <w:rPr>
          <w:rFonts w:ascii="SimSun" w:hAnsi="SimSun" w:eastAsia="SimSun" w:cs="SimSun"/>
          <w:sz w:val="19"/>
          <w:szCs w:val="19"/>
          <w:spacing w:val="5"/>
        </w:rPr>
        <w:t>位于神</w:t>
      </w:r>
      <w:r>
        <w:rPr>
          <w:rFonts w:ascii="SimSun" w:hAnsi="SimSun" w:eastAsia="SimSun" w:cs="SimSun"/>
          <w:sz w:val="19"/>
          <w:szCs w:val="19"/>
        </w:rPr>
        <w:t xml:space="preserve">  </w:t>
      </w:r>
      <w:r>
        <w:rPr>
          <w:rFonts w:ascii="SimSun" w:hAnsi="SimSun" w:eastAsia="SimSun" w:cs="SimSun"/>
          <w:sz w:val="19"/>
          <w:szCs w:val="19"/>
          <w:spacing w:val="1"/>
        </w:rPr>
        <w:t>经根外侧，腰椎突向患侧；位于神经根内侧，腰椎突向健侧；④脊髓灰质炎后遗</w:t>
      </w:r>
      <w:r>
        <w:rPr>
          <w:rFonts w:ascii="SimSun" w:hAnsi="SimSun" w:eastAsia="SimSun" w:cs="SimSun"/>
          <w:sz w:val="19"/>
          <w:szCs w:val="19"/>
        </w:rPr>
        <w:t>症等。</w:t>
      </w:r>
    </w:p>
    <w:p>
      <w:pPr>
        <w:ind w:right="1151" w:firstLine="429"/>
        <w:spacing w:before="83" w:line="262" w:lineRule="auto"/>
        <w:jc w:val="both"/>
        <w:rPr>
          <w:rFonts w:ascii="SimSun" w:hAnsi="SimSun" w:eastAsia="SimSun" w:cs="SimSun"/>
          <w:sz w:val="19"/>
          <w:szCs w:val="19"/>
        </w:rPr>
      </w:pPr>
      <w:r>
        <w:rPr>
          <w:rFonts w:ascii="SimSun" w:hAnsi="SimSun" w:eastAsia="SimSun" w:cs="SimSun"/>
          <w:sz w:val="19"/>
          <w:szCs w:val="19"/>
          <w:spacing w:val="-1"/>
        </w:rPr>
        <w:t>(2)器质性侧凸(organic</w:t>
      </w:r>
      <w:r>
        <w:rPr>
          <w:rFonts w:ascii="SimSun" w:hAnsi="SimSun" w:eastAsia="SimSun" w:cs="SimSun"/>
          <w:sz w:val="19"/>
          <w:szCs w:val="19"/>
          <w:spacing w:val="5"/>
        </w:rPr>
        <w:t xml:space="preserve"> </w:t>
      </w:r>
      <w:r>
        <w:rPr>
          <w:rFonts w:ascii="SimSun" w:hAnsi="SimSun" w:eastAsia="SimSun" w:cs="SimSun"/>
          <w:sz w:val="19"/>
          <w:szCs w:val="19"/>
          <w:spacing w:val="-1"/>
        </w:rPr>
        <w:t>scoliosis):脊柱器质性侧凸的特点是改变体位不能使侧凸得到纠正。其</w:t>
      </w:r>
      <w:r>
        <w:rPr>
          <w:rFonts w:ascii="SimSun" w:hAnsi="SimSun" w:eastAsia="SimSun" w:cs="SimSun"/>
          <w:sz w:val="19"/>
          <w:szCs w:val="19"/>
        </w:rPr>
        <w:t xml:space="preserve"> </w:t>
      </w:r>
      <w:r>
        <w:rPr>
          <w:rFonts w:ascii="SimSun" w:hAnsi="SimSun" w:eastAsia="SimSun" w:cs="SimSun"/>
          <w:sz w:val="19"/>
          <w:szCs w:val="19"/>
          <w:spacing w:val="-3"/>
        </w:rPr>
        <w:t>病因有先天性脊柱发育不全、肌肉麻痹、营养不良、慢性胸膜肥</w:t>
      </w:r>
      <w:r>
        <w:rPr>
          <w:rFonts w:ascii="SimSun" w:hAnsi="SimSun" w:eastAsia="SimSun" w:cs="SimSun"/>
          <w:sz w:val="19"/>
          <w:szCs w:val="19"/>
          <w:spacing w:val="-4"/>
        </w:rPr>
        <w:t>厚、胸膜粘连及肩部或胸廓的畸形等。</w:t>
      </w:r>
    </w:p>
    <w:p>
      <w:pPr>
        <w:ind w:left="433"/>
        <w:spacing w:before="222" w:line="221" w:lineRule="auto"/>
        <w:outlineLvl w:val="1"/>
        <w:rPr>
          <w:rFonts w:ascii="SimHei" w:hAnsi="SimHei" w:eastAsia="SimHei" w:cs="SimHei"/>
          <w:sz w:val="25"/>
          <w:szCs w:val="25"/>
        </w:rPr>
      </w:pPr>
      <w:r>
        <w:rPr>
          <w:rFonts w:ascii="SimHei" w:hAnsi="SimHei" w:eastAsia="SimHei" w:cs="SimHei"/>
          <w:sz w:val="25"/>
          <w:szCs w:val="25"/>
          <w:b/>
          <w:bCs/>
          <w:color w:val="02376D"/>
          <w:spacing w:val="-15"/>
        </w:rPr>
        <w:t>二、脊柱活动度</w:t>
      </w:r>
    </w:p>
    <w:p>
      <w:pPr>
        <w:ind w:right="1125" w:firstLine="429"/>
        <w:spacing w:before="212" w:line="275"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22"/>
        </w:rPr>
        <w:t xml:space="preserve">  </w:t>
      </w:r>
      <w:r>
        <w:rPr>
          <w:rFonts w:ascii="SimSun" w:hAnsi="SimSun" w:eastAsia="SimSun" w:cs="SimSun"/>
          <w:sz w:val="19"/>
          <w:szCs w:val="19"/>
          <w:b/>
          <w:bCs/>
          <w:spacing w:val="9"/>
        </w:rPr>
        <w:t>正常活动度</w:t>
      </w:r>
      <w:r>
        <w:rPr>
          <w:rFonts w:ascii="SimSun" w:hAnsi="SimSun" w:eastAsia="SimSun" w:cs="SimSun"/>
          <w:sz w:val="19"/>
          <w:szCs w:val="19"/>
          <w:spacing w:val="87"/>
        </w:rPr>
        <w:t xml:space="preserve"> </w:t>
      </w:r>
      <w:r>
        <w:rPr>
          <w:rFonts w:ascii="SimSun" w:hAnsi="SimSun" w:eastAsia="SimSun" w:cs="SimSun"/>
          <w:sz w:val="19"/>
          <w:szCs w:val="19"/>
          <w:spacing w:val="9"/>
        </w:rPr>
        <w:t>正常人脊柱有一定活动度，但各部位活动范围明显不同。颈椎段和腰椎段的</w:t>
      </w:r>
      <w:r>
        <w:rPr>
          <w:rFonts w:ascii="SimSun" w:hAnsi="SimSun" w:eastAsia="SimSun" w:cs="SimSun"/>
          <w:sz w:val="19"/>
          <w:szCs w:val="19"/>
        </w:rPr>
        <w:t xml:space="preserve"> </w:t>
      </w:r>
      <w:r>
        <w:rPr>
          <w:rFonts w:ascii="SimSun" w:hAnsi="SimSun" w:eastAsia="SimSun" w:cs="SimSun"/>
          <w:sz w:val="19"/>
          <w:szCs w:val="19"/>
          <w:spacing w:val="2"/>
        </w:rPr>
        <w:t>活动范围最大；胸椎段活动范围最小；骶椎和尾椎已融合成骨块状，几乎无活动性。</w:t>
      </w:r>
    </w:p>
    <w:p>
      <w:pPr>
        <w:ind w:right="1148" w:firstLine="429"/>
        <w:spacing w:before="83" w:line="281" w:lineRule="auto"/>
        <w:rPr>
          <w:rFonts w:ascii="SimSun" w:hAnsi="SimSun" w:eastAsia="SimSun" w:cs="SimSun"/>
          <w:sz w:val="19"/>
          <w:szCs w:val="19"/>
        </w:rPr>
      </w:pPr>
      <w:r>
        <w:rPr>
          <w:rFonts w:ascii="SimSun" w:hAnsi="SimSun" w:eastAsia="SimSun" w:cs="SimSun"/>
          <w:sz w:val="19"/>
          <w:szCs w:val="19"/>
          <w:spacing w:val="1"/>
        </w:rPr>
        <w:t>检查脊柱的活动度时，应让病人作前屈、后伸、侧弯、旋转等动作，以观察脊柱的活动情况及有</w:t>
      </w:r>
      <w:r>
        <w:rPr>
          <w:rFonts w:ascii="SimSun" w:hAnsi="SimSun" w:eastAsia="SimSun" w:cs="SimSun"/>
          <w:sz w:val="19"/>
          <w:szCs w:val="19"/>
          <w:spacing w:val="6"/>
        </w:rPr>
        <w:t xml:space="preserve"> </w:t>
      </w:r>
      <w:r>
        <w:rPr>
          <w:rFonts w:ascii="SimSun" w:hAnsi="SimSun" w:eastAsia="SimSun" w:cs="SimSun"/>
          <w:sz w:val="19"/>
          <w:szCs w:val="19"/>
          <w:spacing w:val="8"/>
        </w:rPr>
        <w:t>无变形(图3-8-1)。已有脊柱外伤可疑骨折或关节脱位时，应避免脊柱活动，以防止损伤脊髓。正</w:t>
      </w:r>
      <w:r>
        <w:rPr>
          <w:rFonts w:ascii="SimSun" w:hAnsi="SimSun" w:eastAsia="SimSun" w:cs="SimSun"/>
          <w:sz w:val="19"/>
          <w:szCs w:val="19"/>
          <w:spacing w:val="17"/>
        </w:rPr>
        <w:t xml:space="preserve"> </w:t>
      </w:r>
      <w:r>
        <w:rPr>
          <w:rFonts w:ascii="SimSun" w:hAnsi="SimSun" w:eastAsia="SimSun" w:cs="SimSun"/>
          <w:sz w:val="19"/>
          <w:szCs w:val="19"/>
        </w:rPr>
        <w:t>常人直立、骨盆固定的条件下，颈段、胸段、腰段的活动范围参考值见</w:t>
      </w:r>
      <w:r>
        <w:rPr>
          <w:rFonts w:ascii="SimSun" w:hAnsi="SimSun" w:eastAsia="SimSun" w:cs="SimSun"/>
          <w:sz w:val="19"/>
          <w:szCs w:val="19"/>
          <w:spacing w:val="-1"/>
        </w:rPr>
        <w:t>表3-8-1。</w:t>
      </w:r>
    </w:p>
    <w:p>
      <w:pPr>
        <w:ind w:firstLine="1389"/>
        <w:spacing w:before="157" w:line="8860" w:lineRule="exact"/>
        <w:textAlignment w:val="center"/>
        <w:rPr/>
      </w:pPr>
      <w:r>
        <w:pict>
          <v:group id="_x0000_s44" style="mso-position-vertical-relative:line;mso-position-horizontal-relative:char;width:282.55pt;height:443pt;" filled="false" stroked="false" coordsize="5650,8860" coordorigin="0,0">
            <v:shape id="_x0000_s45" style="position:absolute;left:0;top:0;width:5650;height:8860;" filled="false" stroked="false" type="#_x0000_t75">
              <v:imagedata o:title="" r:id="rId88"/>
            </v:shape>
            <v:shape id="_x0000_s46" style="position:absolute;left:1689;top:8;width:3472;height:8385;" filled="false" stroked="false" type="#_x0000_t202">
              <v:fill on="false"/>
              <v:stroke on="false"/>
              <v:path/>
              <v:imagedata o:title=""/>
              <o:lock v:ext="edit" aspectratio="false"/>
              <v:textbox inset="0mm,0mm,0mm,0mm">
                <w:txbxContent>
                  <w:p>
                    <w:pPr>
                      <w:ind w:left="930"/>
                      <w:spacing w:before="20" w:line="220" w:lineRule="auto"/>
                      <w:rPr>
                        <w:rFonts w:ascii="SimSun" w:hAnsi="SimSun" w:eastAsia="SimSun" w:cs="SimSun"/>
                        <w:sz w:val="19"/>
                        <w:szCs w:val="19"/>
                      </w:rPr>
                    </w:pPr>
                    <w:r>
                      <w:rPr>
                        <w:rFonts w:ascii="SimSun" w:hAnsi="SimSun" w:eastAsia="SimSun" w:cs="SimSun"/>
                        <w:sz w:val="19"/>
                        <w:szCs w:val="19"/>
                        <w:spacing w:val="-9"/>
                      </w:rPr>
                      <w:t>0伸、屈35°~45°</w:t>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before="62" w:line="221" w:lineRule="auto"/>
                      <w:jc w:val="right"/>
                      <w:rPr>
                        <w:rFonts w:ascii="SimSun" w:hAnsi="SimSun" w:eastAsia="SimSun" w:cs="SimSun"/>
                        <w:sz w:val="19"/>
                        <w:szCs w:val="19"/>
                      </w:rPr>
                    </w:pPr>
                    <w:r>
                      <w:rPr>
                        <w:rFonts w:ascii="SimSun" w:hAnsi="SimSun" w:eastAsia="SimSun" w:cs="SimSun"/>
                        <w:sz w:val="19"/>
                        <w:szCs w:val="19"/>
                        <w:spacing w:val="-25"/>
                      </w:rPr>
                      <w:t>左、右旋60°~80°</w:t>
                    </w:r>
                  </w:p>
                  <w:p>
                    <w:pPr>
                      <w:ind w:left="2560"/>
                      <w:spacing w:before="89" w:line="183" w:lineRule="auto"/>
                      <w:rPr>
                        <w:rFonts w:ascii="SimSun" w:hAnsi="SimSun" w:eastAsia="SimSun" w:cs="SimSun"/>
                        <w:sz w:val="12"/>
                        <w:szCs w:val="12"/>
                      </w:rPr>
                    </w:pPr>
                    <w:r>
                      <w:rPr>
                        <w:rFonts w:ascii="SimSun" w:hAnsi="SimSun" w:eastAsia="SimSun" w:cs="SimSun"/>
                        <w:sz w:val="12"/>
                        <w:szCs w:val="12"/>
                      </w:rPr>
                      <w:t>0</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470"/>
                      <w:spacing w:before="39" w:line="183" w:lineRule="auto"/>
                      <w:rPr>
                        <w:rFonts w:ascii="SimSun" w:hAnsi="SimSun" w:eastAsia="SimSun" w:cs="SimSun"/>
                        <w:sz w:val="12"/>
                        <w:szCs w:val="12"/>
                      </w:rPr>
                    </w:pPr>
                    <w:r>
                      <w:rPr>
                        <w:rFonts w:ascii="SimSun" w:hAnsi="SimSun" w:eastAsia="SimSun" w:cs="SimSun"/>
                        <w:sz w:val="12"/>
                        <w:szCs w:val="12"/>
                      </w:rPr>
                      <w:t>0</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ind w:left="1910"/>
                      <w:spacing w:before="39" w:line="183" w:lineRule="auto"/>
                      <w:rPr>
                        <w:rFonts w:ascii="SimSun" w:hAnsi="SimSun" w:eastAsia="SimSun" w:cs="SimSun"/>
                        <w:sz w:val="12"/>
                        <w:szCs w:val="12"/>
                      </w:rPr>
                    </w:pPr>
                    <w:r>
                      <w:rPr>
                        <w:rFonts w:ascii="SimSun" w:hAnsi="SimSun" w:eastAsia="SimSun" w:cs="SimSun"/>
                        <w:sz w:val="12"/>
                        <w:szCs w:val="12"/>
                      </w:rPr>
                      <w:t>0</w:t>
                    </w:r>
                  </w:p>
                  <w:p>
                    <w:pPr>
                      <w:spacing w:line="339" w:lineRule="auto"/>
                      <w:rPr>
                        <w:rFonts w:ascii="Arial"/>
                        <w:sz w:val="21"/>
                      </w:rPr>
                    </w:pPr>
                    <w:r/>
                  </w:p>
                  <w:p>
                    <w:pPr>
                      <w:ind w:left="2130"/>
                      <w:spacing w:before="62" w:line="220" w:lineRule="auto"/>
                      <w:rPr>
                        <w:rFonts w:ascii="SimSun" w:hAnsi="SimSun" w:eastAsia="SimSun" w:cs="SimSun"/>
                        <w:sz w:val="19"/>
                        <w:szCs w:val="19"/>
                      </w:rPr>
                    </w:pPr>
                    <w:r>
                      <w:rPr>
                        <w:rFonts w:ascii="SimSun" w:hAnsi="SimSun" w:eastAsia="SimSun" w:cs="SimSun"/>
                        <w:sz w:val="19"/>
                        <w:szCs w:val="19"/>
                        <w:spacing w:val="-13"/>
                      </w:rPr>
                      <w:t>伸30°</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20"/>
                      <w:spacing w:before="59" w:line="185" w:lineRule="auto"/>
                      <w:rPr>
                        <w:rFonts w:ascii="SimSun" w:hAnsi="SimSun" w:eastAsia="SimSun" w:cs="SimSun"/>
                        <w:sz w:val="18"/>
                        <w:szCs w:val="18"/>
                      </w:rPr>
                    </w:pPr>
                    <w:r>
                      <w:rPr>
                        <w:rFonts w:ascii="SimSun" w:hAnsi="SimSun" w:eastAsia="SimSun" w:cs="SimSun"/>
                        <w:sz w:val="18"/>
                        <w:szCs w:val="18"/>
                        <w:spacing w:val="-14"/>
                      </w:rPr>
                      <w:t>侧屈20°~35°</w:t>
                    </w:r>
                    <w:r>
                      <w:rPr>
                        <w:rFonts w:ascii="SimSun" w:hAnsi="SimSun" w:eastAsia="SimSun" w:cs="SimSun"/>
                        <w:sz w:val="18"/>
                        <w:szCs w:val="18"/>
                        <w:spacing w:val="-18"/>
                      </w:rPr>
                      <w:t xml:space="preserve"> </w:t>
                    </w:r>
                    <w:r>
                      <w:rPr>
                        <w:rFonts w:ascii="SimSun" w:hAnsi="SimSun" w:eastAsia="SimSun" w:cs="SimSun"/>
                        <w:sz w:val="18"/>
                        <w:szCs w:val="18"/>
                        <w:spacing w:val="-14"/>
                      </w:rPr>
                      <w:t>0-</w:t>
                    </w:r>
                  </w:p>
                  <w:p>
                    <w:pPr>
                      <w:ind w:left="1310"/>
                      <w:spacing w:line="220" w:lineRule="auto"/>
                      <w:rPr>
                        <w:rFonts w:ascii="SimSun" w:hAnsi="SimSun" w:eastAsia="SimSun" w:cs="SimSun"/>
                        <w:sz w:val="18"/>
                        <w:szCs w:val="18"/>
                      </w:rPr>
                    </w:pPr>
                    <w:r>
                      <w:rPr>
                        <w:rFonts w:ascii="SimSun" w:hAnsi="SimSun" w:eastAsia="SimSun" w:cs="SimSun"/>
                        <w:sz w:val="18"/>
                        <w:szCs w:val="18"/>
                        <w:spacing w:val="-5"/>
                      </w:rPr>
                      <w:t>旋转30°</w:t>
                    </w:r>
                  </w:p>
                </w:txbxContent>
              </v:textbox>
            </v:shape>
            <v:shape id="_x0000_s47" style="position:absolute;left:-20;top:1497;width:90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2"/>
                      </w:rPr>
                      <w:t>左侧屈45°</w:t>
                    </w:r>
                  </w:p>
                </w:txbxContent>
              </v:textbox>
            </v:shape>
            <v:shape id="_x0000_s48" style="position:absolute;left:1280;top:1547;width:89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7"/>
                      </w:rPr>
                      <w:t>右侧屈45°</w:t>
                    </w:r>
                  </w:p>
                </w:txbxContent>
              </v:textbox>
            </v:shape>
            <v:shape id="_x0000_s49" style="position:absolute;left:170;top:4562;width:539;height:271;"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9"/>
                        <w:szCs w:val="19"/>
                      </w:rPr>
                    </w:pPr>
                    <w:r>
                      <w:rPr>
                        <w:rFonts w:ascii="SimSun" w:hAnsi="SimSun" w:eastAsia="SimSun" w:cs="SimSun"/>
                        <w:sz w:val="19"/>
                        <w:szCs w:val="19"/>
                        <w:spacing w:val="-18"/>
                      </w:rPr>
                      <w:t>屈90°</w:t>
                    </w:r>
                  </w:p>
                </w:txbxContent>
              </v:textbox>
            </v:shape>
            <v:shape id="_x0000_s50" style="position:absolute;left:1020;top:1485;width:95;height:15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2"/>
                        <w:szCs w:val="12"/>
                      </w:rPr>
                    </w:pPr>
                    <w:r>
                      <w:rPr>
                        <w:rFonts w:ascii="SimSun" w:hAnsi="SimSun" w:eastAsia="SimSun" w:cs="SimSun"/>
                        <w:sz w:val="12"/>
                        <w:szCs w:val="12"/>
                      </w:rPr>
                      <w:t>0</w:t>
                    </w:r>
                  </w:p>
                </w:txbxContent>
              </v:textbox>
            </v:shape>
          </v:group>
        </w:pict>
      </w:r>
    </w:p>
    <w:p>
      <w:pPr>
        <w:ind w:left="3150"/>
        <w:spacing w:before="156" w:line="221" w:lineRule="auto"/>
        <w:rPr>
          <w:rFonts w:ascii="SimHei" w:hAnsi="SimHei" w:eastAsia="SimHei" w:cs="SimHei"/>
          <w:sz w:val="19"/>
          <w:szCs w:val="19"/>
        </w:rPr>
      </w:pPr>
      <w:r>
        <w:rPr>
          <w:rFonts w:ascii="SimHei" w:hAnsi="SimHei" w:eastAsia="SimHei" w:cs="SimHei"/>
          <w:sz w:val="19"/>
          <w:szCs w:val="19"/>
          <w:spacing w:val="-3"/>
        </w:rPr>
        <w:t>图3-8-1</w:t>
      </w:r>
      <w:r>
        <w:rPr>
          <w:rFonts w:ascii="SimHei" w:hAnsi="SimHei" w:eastAsia="SimHei" w:cs="SimHei"/>
          <w:sz w:val="19"/>
          <w:szCs w:val="19"/>
          <w:spacing w:val="56"/>
        </w:rPr>
        <w:t xml:space="preserve"> </w:t>
      </w:r>
      <w:r>
        <w:rPr>
          <w:rFonts w:ascii="SimHei" w:hAnsi="SimHei" w:eastAsia="SimHei" w:cs="SimHei"/>
          <w:sz w:val="19"/>
          <w:szCs w:val="19"/>
          <w:spacing w:val="-3"/>
        </w:rPr>
        <w:t>脊柱活动度示意图</w:t>
      </w:r>
    </w:p>
    <w:p>
      <w:pPr>
        <w:sectPr>
          <w:footerReference w:type="default" r:id="rId9"/>
          <w:pgSz w:w="11230" w:h="15840"/>
          <w:pgMar w:top="644" w:right="590" w:bottom="400" w:left="1030" w:header="0" w:footer="0" w:gutter="0"/>
        </w:sectPr>
        <w:rPr/>
      </w:pPr>
    </w:p>
    <w:p>
      <w:pPr>
        <w:ind w:left="9"/>
        <w:spacing w:before="38" w:line="223" w:lineRule="auto"/>
        <w:rPr>
          <w:rFonts w:ascii="SimHei" w:hAnsi="SimHei" w:eastAsia="SimHei" w:cs="SimHei"/>
          <w:sz w:val="19"/>
          <w:szCs w:val="19"/>
        </w:rPr>
      </w:pPr>
      <w:r>
        <w:drawing>
          <wp:anchor distT="0" distB="0" distL="0" distR="0" simplePos="0" relativeHeight="251907072" behindDoc="0" locked="0" layoutInCell="0" allowOverlap="1">
            <wp:simplePos x="0" y="0"/>
            <wp:positionH relativeFrom="page">
              <wp:posOffset>412745</wp:posOffset>
            </wp:positionH>
            <wp:positionV relativeFrom="page">
              <wp:posOffset>9201122</wp:posOffset>
            </wp:positionV>
            <wp:extent cx="342932" cy="431807"/>
            <wp:effectExtent l="0" t="0" r="0" b="0"/>
            <wp:wrapNone/>
            <wp:docPr id="79" name="IM 79"/>
            <wp:cNvGraphicFramePr/>
            <a:graphic>
              <a:graphicData uri="http://schemas.openxmlformats.org/drawingml/2006/picture">
                <pic:pic>
                  <pic:nvPicPr>
                    <pic:cNvPr id="79" name="IM 79"/>
                    <pic:cNvPicPr/>
                  </pic:nvPicPr>
                  <pic:blipFill>
                    <a:blip r:embed="rId89"/>
                    <a:stretch>
                      <a:fillRect/>
                    </a:stretch>
                  </pic:blipFill>
                  <pic:spPr>
                    <a:xfrm rot="0">
                      <a:off x="0" y="0"/>
                      <a:ext cx="342932" cy="431807"/>
                    </a:xfrm>
                    <a:prstGeom prst="rect">
                      <a:avLst/>
                    </a:prstGeom>
                  </pic:spPr>
                </pic:pic>
              </a:graphicData>
            </a:graphic>
          </wp:anchor>
        </w:drawing>
      </w:r>
      <w:r>
        <w:drawing>
          <wp:anchor distT="0" distB="0" distL="0" distR="0" simplePos="0" relativeHeight="251905024" behindDoc="0" locked="0" layoutInCell="0" allowOverlap="1">
            <wp:simplePos x="0" y="0"/>
            <wp:positionH relativeFrom="page">
              <wp:posOffset>3816323</wp:posOffset>
            </wp:positionH>
            <wp:positionV relativeFrom="page">
              <wp:posOffset>6743654</wp:posOffset>
            </wp:positionV>
            <wp:extent cx="2673359" cy="2184483"/>
            <wp:effectExtent l="0" t="0" r="0" b="0"/>
            <wp:wrapNone/>
            <wp:docPr id="80" name="IM 80"/>
            <wp:cNvGraphicFramePr/>
            <a:graphic>
              <a:graphicData uri="http://schemas.openxmlformats.org/drawingml/2006/picture">
                <pic:pic>
                  <pic:nvPicPr>
                    <pic:cNvPr id="80" name="IM 80"/>
                    <pic:cNvPicPr/>
                  </pic:nvPicPr>
                  <pic:blipFill>
                    <a:blip r:embed="rId90"/>
                    <a:stretch>
                      <a:fillRect/>
                    </a:stretch>
                  </pic:blipFill>
                  <pic:spPr>
                    <a:xfrm rot="0">
                      <a:off x="0" y="0"/>
                      <a:ext cx="2673359" cy="2184483"/>
                    </a:xfrm>
                    <a:prstGeom prst="rect">
                      <a:avLst/>
                    </a:prstGeom>
                  </pic:spPr>
                </pic:pic>
              </a:graphicData>
            </a:graphic>
          </wp:anchor>
        </w:drawing>
      </w:r>
      <w:r>
        <w:rPr>
          <w:rFonts w:ascii="SimSun" w:hAnsi="SimSun" w:eastAsia="SimSun" w:cs="SimSun"/>
          <w:sz w:val="19"/>
          <w:szCs w:val="19"/>
          <w:color w:val="0B5C93"/>
          <w:spacing w:val="3"/>
          <w:position w:val="-2"/>
        </w:rPr>
        <w:t>202</w:t>
      </w:r>
      <w:r>
        <w:rPr>
          <w:rFonts w:ascii="SimSun" w:hAnsi="SimSun" w:eastAsia="SimSun" w:cs="SimSun"/>
          <w:sz w:val="19"/>
          <w:szCs w:val="19"/>
          <w:color w:val="0B5C93"/>
          <w:spacing w:val="11"/>
          <w:position w:val="-2"/>
        </w:rPr>
        <w:t xml:space="preserve">       </w:t>
      </w:r>
      <w:r>
        <w:rPr>
          <w:rFonts w:ascii="SimHei" w:hAnsi="SimHei" w:eastAsia="SimHei" w:cs="SimHei"/>
          <w:sz w:val="19"/>
          <w:szCs w:val="19"/>
          <w:b/>
          <w:bCs/>
          <w:color w:val="2B76B8"/>
          <w:spacing w:val="3"/>
        </w:rPr>
        <w:t>第三篇</w:t>
      </w:r>
      <w:r>
        <w:rPr>
          <w:rFonts w:ascii="SimHei" w:hAnsi="SimHei" w:eastAsia="SimHei" w:cs="SimHei"/>
          <w:sz w:val="19"/>
          <w:szCs w:val="19"/>
          <w:color w:val="2B76B8"/>
          <w:spacing w:val="76"/>
        </w:rPr>
        <w:t xml:space="preserve"> </w:t>
      </w:r>
      <w:r>
        <w:rPr>
          <w:rFonts w:ascii="SimHei" w:hAnsi="SimHei" w:eastAsia="SimHei" w:cs="SimHei"/>
          <w:sz w:val="19"/>
          <w:szCs w:val="19"/>
          <w:b/>
          <w:bCs/>
          <w:color w:val="2B76B8"/>
          <w:spacing w:val="3"/>
        </w:rPr>
        <w:t>体</w:t>
      </w:r>
      <w:r>
        <w:rPr>
          <w:rFonts w:ascii="SimHei" w:hAnsi="SimHei" w:eastAsia="SimHei" w:cs="SimHei"/>
          <w:sz w:val="19"/>
          <w:szCs w:val="19"/>
          <w:color w:val="2B76B8"/>
          <w:spacing w:val="-31"/>
        </w:rPr>
        <w:t xml:space="preserve"> </w:t>
      </w:r>
      <w:r>
        <w:rPr>
          <w:rFonts w:ascii="SimHei" w:hAnsi="SimHei" w:eastAsia="SimHei" w:cs="SimHei"/>
          <w:sz w:val="19"/>
          <w:szCs w:val="19"/>
          <w:b/>
          <w:bCs/>
          <w:color w:val="2B76B8"/>
          <w:spacing w:val="3"/>
        </w:rPr>
        <w:t>格</w:t>
      </w:r>
      <w:r>
        <w:rPr>
          <w:rFonts w:ascii="SimHei" w:hAnsi="SimHei" w:eastAsia="SimHei" w:cs="SimHei"/>
          <w:sz w:val="19"/>
          <w:szCs w:val="19"/>
          <w:color w:val="2B76B8"/>
          <w:spacing w:val="-33"/>
        </w:rPr>
        <w:t xml:space="preserve"> </w:t>
      </w:r>
      <w:r>
        <w:rPr>
          <w:rFonts w:ascii="SimHei" w:hAnsi="SimHei" w:eastAsia="SimHei" w:cs="SimHei"/>
          <w:sz w:val="19"/>
          <w:szCs w:val="19"/>
          <w:b/>
          <w:bCs/>
          <w:color w:val="2B76B8"/>
          <w:spacing w:val="3"/>
        </w:rPr>
        <w:t>检</w:t>
      </w:r>
      <w:r>
        <w:rPr>
          <w:rFonts w:ascii="SimHei" w:hAnsi="SimHei" w:eastAsia="SimHei" w:cs="SimHei"/>
          <w:sz w:val="19"/>
          <w:szCs w:val="19"/>
          <w:color w:val="2B76B8"/>
          <w:spacing w:val="-30"/>
        </w:rPr>
        <w:t xml:space="preserve"> </w:t>
      </w:r>
      <w:r>
        <w:rPr>
          <w:rFonts w:ascii="SimHei" w:hAnsi="SimHei" w:eastAsia="SimHei" w:cs="SimHei"/>
          <w:sz w:val="19"/>
          <w:szCs w:val="19"/>
          <w:b/>
          <w:bCs/>
          <w:color w:val="2B76B8"/>
          <w:spacing w:val="3"/>
        </w:rPr>
        <w:t>查</w:t>
      </w:r>
    </w:p>
    <w:p>
      <w:pPr>
        <w:spacing w:line="286" w:lineRule="auto"/>
        <w:rPr>
          <w:rFonts w:ascii="Arial"/>
          <w:sz w:val="21"/>
        </w:rPr>
      </w:pPr>
      <w:r/>
    </w:p>
    <w:p>
      <w:pPr>
        <w:ind w:left="3722"/>
        <w:spacing w:before="62" w:line="221" w:lineRule="auto"/>
        <w:rPr>
          <w:rFonts w:ascii="SimHei" w:hAnsi="SimHei" w:eastAsia="SimHei" w:cs="SimHei"/>
          <w:sz w:val="19"/>
          <w:szCs w:val="19"/>
        </w:rPr>
      </w:pPr>
      <w:r>
        <w:rPr>
          <w:rFonts w:ascii="SimHei" w:hAnsi="SimHei" w:eastAsia="SimHei" w:cs="SimHei"/>
          <w:sz w:val="19"/>
          <w:szCs w:val="19"/>
          <w:b/>
          <w:bCs/>
          <w:spacing w:val="-17"/>
        </w:rPr>
        <w:t>表3-8-1</w:t>
      </w:r>
      <w:r>
        <w:rPr>
          <w:rFonts w:ascii="SimHei" w:hAnsi="SimHei" w:eastAsia="SimHei" w:cs="SimHei"/>
          <w:sz w:val="19"/>
          <w:szCs w:val="19"/>
          <w:spacing w:val="71"/>
        </w:rPr>
        <w:t xml:space="preserve"> </w:t>
      </w:r>
      <w:r>
        <w:rPr>
          <w:rFonts w:ascii="SimHei" w:hAnsi="SimHei" w:eastAsia="SimHei" w:cs="SimHei"/>
          <w:sz w:val="19"/>
          <w:szCs w:val="19"/>
          <w:b/>
          <w:bCs/>
          <w:spacing w:val="-17"/>
        </w:rPr>
        <w:t>颈、胸、腰椎及全脊椎活动范围</w:t>
      </w:r>
    </w:p>
    <w:p>
      <w:pPr>
        <w:spacing w:line="183" w:lineRule="exact"/>
        <w:rPr/>
      </w:pPr>
      <w:r/>
    </w:p>
    <w:tbl>
      <w:tblPr>
        <w:tblStyle w:val="2"/>
        <w:tblW w:w="7520" w:type="dxa"/>
        <w:tblInd w:w="16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49"/>
        <w:gridCol w:w="1652"/>
        <w:gridCol w:w="1582"/>
        <w:gridCol w:w="1662"/>
        <w:gridCol w:w="1575"/>
      </w:tblGrid>
      <w:tr>
        <w:trPr>
          <w:trHeight w:val="249" w:hRule="atLeast"/>
        </w:trPr>
        <w:tc>
          <w:tcPr>
            <w:tcW w:w="1049" w:type="dxa"/>
            <w:vAlign w:val="top"/>
          </w:tcPr>
          <w:p>
            <w:pPr>
              <w:rPr>
                <w:rFonts w:ascii="Arial"/>
                <w:sz w:val="21"/>
              </w:rPr>
            </w:pPr>
            <w:r/>
          </w:p>
        </w:tc>
        <w:tc>
          <w:tcPr>
            <w:tcW w:w="1652" w:type="dxa"/>
            <w:vAlign w:val="top"/>
          </w:tcPr>
          <w:p>
            <w:pPr>
              <w:ind w:left="653"/>
              <w:spacing w:before="11" w:line="221" w:lineRule="auto"/>
              <w:rPr>
                <w:rFonts w:ascii="SimSun" w:hAnsi="SimSun" w:eastAsia="SimSun" w:cs="SimSun"/>
                <w:sz w:val="15"/>
                <w:szCs w:val="15"/>
              </w:rPr>
            </w:pPr>
            <w:r>
              <w:rPr>
                <w:rFonts w:ascii="SimSun" w:hAnsi="SimSun" w:eastAsia="SimSun" w:cs="SimSun"/>
                <w:sz w:val="15"/>
                <w:szCs w:val="15"/>
                <w:b/>
                <w:bCs/>
                <w:spacing w:val="-6"/>
              </w:rPr>
              <w:t>前</w:t>
            </w:r>
            <w:r>
              <w:rPr>
                <w:rFonts w:ascii="SimSun" w:hAnsi="SimSun" w:eastAsia="SimSun" w:cs="SimSun"/>
                <w:sz w:val="15"/>
                <w:szCs w:val="15"/>
                <w:spacing w:val="63"/>
              </w:rPr>
              <w:t xml:space="preserve"> </w:t>
            </w:r>
            <w:r>
              <w:rPr>
                <w:rFonts w:ascii="SimSun" w:hAnsi="SimSun" w:eastAsia="SimSun" w:cs="SimSun"/>
                <w:sz w:val="15"/>
                <w:szCs w:val="15"/>
                <w:b/>
                <w:bCs/>
                <w:spacing w:val="-6"/>
              </w:rPr>
              <w:t>屈</w:t>
            </w:r>
          </w:p>
        </w:tc>
        <w:tc>
          <w:tcPr>
            <w:tcW w:w="1582" w:type="dxa"/>
            <w:vAlign w:val="top"/>
          </w:tcPr>
          <w:p>
            <w:pPr>
              <w:ind w:left="611"/>
              <w:spacing w:line="220" w:lineRule="auto"/>
              <w:rPr>
                <w:rFonts w:ascii="SimSun" w:hAnsi="SimSun" w:eastAsia="SimSun" w:cs="SimSun"/>
                <w:sz w:val="15"/>
                <w:szCs w:val="15"/>
              </w:rPr>
            </w:pPr>
            <w:r>
              <w:rPr>
                <w:rFonts w:ascii="SimSun" w:hAnsi="SimSun" w:eastAsia="SimSun" w:cs="SimSun"/>
                <w:sz w:val="15"/>
                <w:szCs w:val="15"/>
                <w:b/>
                <w:bCs/>
                <w:spacing w:val="-6"/>
              </w:rPr>
              <w:t>后</w:t>
            </w:r>
            <w:r>
              <w:rPr>
                <w:rFonts w:ascii="SimSun" w:hAnsi="SimSun" w:eastAsia="SimSun" w:cs="SimSun"/>
                <w:sz w:val="15"/>
                <w:szCs w:val="15"/>
                <w:spacing w:val="56"/>
              </w:rPr>
              <w:t xml:space="preserve"> </w:t>
            </w:r>
            <w:r>
              <w:rPr>
                <w:rFonts w:ascii="SimSun" w:hAnsi="SimSun" w:eastAsia="SimSun" w:cs="SimSun"/>
                <w:sz w:val="15"/>
                <w:szCs w:val="15"/>
                <w:b/>
                <w:bCs/>
                <w:spacing w:val="-6"/>
              </w:rPr>
              <w:t>伸</w:t>
            </w:r>
          </w:p>
        </w:tc>
        <w:tc>
          <w:tcPr>
            <w:tcW w:w="1662" w:type="dxa"/>
            <w:vAlign w:val="top"/>
          </w:tcPr>
          <w:p>
            <w:pPr>
              <w:ind w:left="479"/>
              <w:spacing w:before="9" w:line="219" w:lineRule="auto"/>
              <w:rPr>
                <w:rFonts w:ascii="SimSun" w:hAnsi="SimSun" w:eastAsia="SimSun" w:cs="SimSun"/>
                <w:sz w:val="15"/>
                <w:szCs w:val="15"/>
              </w:rPr>
            </w:pPr>
            <w:r>
              <w:rPr>
                <w:rFonts w:ascii="SimSun" w:hAnsi="SimSun" w:eastAsia="SimSun" w:cs="SimSun"/>
                <w:sz w:val="15"/>
                <w:szCs w:val="15"/>
                <w:b/>
                <w:bCs/>
                <w:spacing w:val="-7"/>
              </w:rPr>
              <w:t>左</w:t>
            </w:r>
            <w:r>
              <w:rPr>
                <w:rFonts w:ascii="SimSun" w:hAnsi="SimSun" w:eastAsia="SimSun" w:cs="SimSun"/>
                <w:sz w:val="15"/>
                <w:szCs w:val="15"/>
                <w:spacing w:val="-9"/>
              </w:rPr>
              <w:t xml:space="preserve"> </w:t>
            </w:r>
            <w:r>
              <w:rPr>
                <w:rFonts w:ascii="SimSun" w:hAnsi="SimSun" w:eastAsia="SimSun" w:cs="SimSun"/>
                <w:sz w:val="15"/>
                <w:szCs w:val="15"/>
                <w:b/>
                <w:bCs/>
                <w:spacing w:val="-7"/>
              </w:rPr>
              <w:t>右</w:t>
            </w:r>
            <w:r>
              <w:rPr>
                <w:rFonts w:ascii="SimSun" w:hAnsi="SimSun" w:eastAsia="SimSun" w:cs="SimSun"/>
                <w:sz w:val="15"/>
                <w:szCs w:val="15"/>
                <w:spacing w:val="-12"/>
              </w:rPr>
              <w:t xml:space="preserve"> </w:t>
            </w:r>
            <w:r>
              <w:rPr>
                <w:rFonts w:ascii="SimSun" w:hAnsi="SimSun" w:eastAsia="SimSun" w:cs="SimSun"/>
                <w:sz w:val="15"/>
                <w:szCs w:val="15"/>
                <w:b/>
                <w:bCs/>
                <w:spacing w:val="-7"/>
              </w:rPr>
              <w:t>侧</w:t>
            </w:r>
            <w:r>
              <w:rPr>
                <w:rFonts w:ascii="SimSun" w:hAnsi="SimSun" w:eastAsia="SimSun" w:cs="SimSun"/>
                <w:sz w:val="15"/>
                <w:szCs w:val="15"/>
                <w:spacing w:val="-8"/>
              </w:rPr>
              <w:t xml:space="preserve"> </w:t>
            </w:r>
            <w:r>
              <w:rPr>
                <w:rFonts w:ascii="SimSun" w:hAnsi="SimSun" w:eastAsia="SimSun" w:cs="SimSun"/>
                <w:sz w:val="15"/>
                <w:szCs w:val="15"/>
                <w:b/>
                <w:bCs/>
                <w:spacing w:val="-7"/>
              </w:rPr>
              <w:t>弯</w:t>
            </w:r>
          </w:p>
        </w:tc>
        <w:tc>
          <w:tcPr>
            <w:tcW w:w="1575" w:type="dxa"/>
            <w:vAlign w:val="top"/>
          </w:tcPr>
          <w:p>
            <w:pPr>
              <w:ind w:left="417"/>
              <w:spacing w:before="9" w:line="233" w:lineRule="auto"/>
              <w:rPr>
                <w:rFonts w:ascii="SimSun" w:hAnsi="SimSun" w:eastAsia="SimSun" w:cs="SimSun"/>
                <w:sz w:val="14"/>
                <w:szCs w:val="14"/>
              </w:rPr>
            </w:pPr>
            <w:r>
              <w:rPr>
                <w:rFonts w:ascii="SimSun" w:hAnsi="SimSun" w:eastAsia="SimSun" w:cs="SimSun"/>
                <w:sz w:val="14"/>
                <w:szCs w:val="14"/>
                <w:b/>
                <w:bCs/>
                <w:spacing w:val="-4"/>
              </w:rPr>
              <w:t>旋</w:t>
            </w:r>
            <w:r>
              <w:rPr>
                <w:rFonts w:ascii="SimSun" w:hAnsi="SimSun" w:eastAsia="SimSun" w:cs="SimSun"/>
                <w:sz w:val="14"/>
                <w:szCs w:val="14"/>
                <w:spacing w:val="-14"/>
              </w:rPr>
              <w:t xml:space="preserve"> </w:t>
            </w:r>
            <w:r>
              <w:rPr>
                <w:rFonts w:ascii="SimSun" w:hAnsi="SimSun" w:eastAsia="SimSun" w:cs="SimSun"/>
                <w:sz w:val="14"/>
                <w:szCs w:val="14"/>
                <w:b/>
                <w:bCs/>
                <w:spacing w:val="-4"/>
              </w:rPr>
              <w:t>转</w:t>
            </w:r>
            <w:r>
              <w:rPr>
                <w:rFonts w:ascii="SimSun" w:hAnsi="SimSun" w:eastAsia="SimSun" w:cs="SimSun"/>
                <w:sz w:val="14"/>
                <w:szCs w:val="14"/>
                <w:spacing w:val="-20"/>
              </w:rPr>
              <w:t xml:space="preserve"> </w:t>
            </w:r>
            <w:r>
              <w:rPr>
                <w:rFonts w:ascii="SimSun" w:hAnsi="SimSun" w:eastAsia="SimSun" w:cs="SimSun"/>
                <w:sz w:val="14"/>
                <w:szCs w:val="14"/>
                <w:b/>
                <w:bCs/>
                <w:spacing w:val="-4"/>
              </w:rPr>
              <w:t>度</w:t>
            </w:r>
            <w:r>
              <w:rPr>
                <w:rFonts w:ascii="SimSun" w:hAnsi="SimSun" w:eastAsia="SimSun" w:cs="SimSun"/>
                <w:sz w:val="14"/>
                <w:szCs w:val="14"/>
                <w:spacing w:val="6"/>
              </w:rPr>
              <w:t xml:space="preserve"> </w:t>
            </w:r>
            <w:r>
              <w:rPr>
                <w:rFonts w:ascii="SimSun" w:hAnsi="SimSun" w:eastAsia="SimSun" w:cs="SimSun"/>
                <w:sz w:val="14"/>
                <w:szCs w:val="14"/>
                <w:b/>
                <w:bCs/>
                <w:spacing w:val="-4"/>
              </w:rPr>
              <w:t>(</w:t>
            </w:r>
            <w:r>
              <w:rPr>
                <w:rFonts w:ascii="SimSun" w:hAnsi="SimSun" w:eastAsia="SimSun" w:cs="SimSun"/>
                <w:sz w:val="14"/>
                <w:szCs w:val="14"/>
                <w:spacing w:val="-17"/>
              </w:rPr>
              <w:t xml:space="preserve"> </w:t>
            </w:r>
            <w:r>
              <w:rPr>
                <w:rFonts w:ascii="SimSun" w:hAnsi="SimSun" w:eastAsia="SimSun" w:cs="SimSun"/>
                <w:sz w:val="14"/>
                <w:szCs w:val="14"/>
                <w:b/>
                <w:bCs/>
                <w:spacing w:val="-4"/>
              </w:rPr>
              <w:t>一</w:t>
            </w:r>
            <w:r>
              <w:rPr>
                <w:rFonts w:ascii="SimSun" w:hAnsi="SimSun" w:eastAsia="SimSun" w:cs="SimSun"/>
                <w:sz w:val="14"/>
                <w:szCs w:val="14"/>
                <w:spacing w:val="-22"/>
              </w:rPr>
              <w:t xml:space="preserve"> </w:t>
            </w:r>
            <w:r>
              <w:rPr>
                <w:rFonts w:ascii="SimSun" w:hAnsi="SimSun" w:eastAsia="SimSun" w:cs="SimSun"/>
                <w:sz w:val="14"/>
                <w:szCs w:val="14"/>
                <w:b/>
                <w:bCs/>
                <w:spacing w:val="-4"/>
              </w:rPr>
              <w:t>侧</w:t>
            </w:r>
            <w:r>
              <w:rPr>
                <w:rFonts w:ascii="SimSun" w:hAnsi="SimSun" w:eastAsia="SimSun" w:cs="SimSun"/>
                <w:sz w:val="14"/>
                <w:szCs w:val="14"/>
                <w:spacing w:val="-19"/>
              </w:rPr>
              <w:t xml:space="preserve"> </w:t>
            </w:r>
            <w:r>
              <w:rPr>
                <w:rFonts w:ascii="SimSun" w:hAnsi="SimSun" w:eastAsia="SimSun" w:cs="SimSun"/>
                <w:sz w:val="14"/>
                <w:szCs w:val="14"/>
                <w:b/>
                <w:bCs/>
                <w:spacing w:val="-4"/>
              </w:rPr>
              <w:t>)</w:t>
            </w:r>
          </w:p>
        </w:tc>
      </w:tr>
      <w:tr>
        <w:trPr>
          <w:trHeight w:val="368" w:hRule="atLeast"/>
        </w:trPr>
        <w:tc>
          <w:tcPr>
            <w:tcW w:w="1049" w:type="dxa"/>
            <w:vAlign w:val="top"/>
          </w:tcPr>
          <w:p>
            <w:pPr>
              <w:ind w:left="89"/>
              <w:spacing w:before="113" w:line="220" w:lineRule="auto"/>
              <w:rPr>
                <w:rFonts w:ascii="SimSun" w:hAnsi="SimSun" w:eastAsia="SimSun" w:cs="SimSun"/>
                <w:sz w:val="15"/>
                <w:szCs w:val="15"/>
              </w:rPr>
            </w:pPr>
            <w:r>
              <w:rPr>
                <w:rFonts w:ascii="SimSun" w:hAnsi="SimSun" w:eastAsia="SimSun" w:cs="SimSun"/>
                <w:sz w:val="15"/>
                <w:szCs w:val="15"/>
                <w:spacing w:val="-4"/>
              </w:rPr>
              <w:t>颈</w:t>
            </w:r>
            <w:r>
              <w:rPr>
                <w:rFonts w:ascii="SimSun" w:hAnsi="SimSun" w:eastAsia="SimSun" w:cs="SimSun"/>
                <w:sz w:val="15"/>
                <w:szCs w:val="15"/>
                <w:spacing w:val="44"/>
              </w:rPr>
              <w:t xml:space="preserve"> </w:t>
            </w:r>
            <w:r>
              <w:rPr>
                <w:rFonts w:ascii="SimSun" w:hAnsi="SimSun" w:eastAsia="SimSun" w:cs="SimSun"/>
                <w:sz w:val="15"/>
                <w:szCs w:val="15"/>
                <w:spacing w:val="-4"/>
              </w:rPr>
              <w:t>椎</w:t>
            </w:r>
          </w:p>
        </w:tc>
        <w:tc>
          <w:tcPr>
            <w:tcW w:w="1652" w:type="dxa"/>
            <w:vAlign w:val="top"/>
          </w:tcPr>
          <w:p>
            <w:pPr>
              <w:ind w:left="470"/>
              <w:spacing w:before="107"/>
              <w:rPr>
                <w:rFonts w:ascii="SimSun" w:hAnsi="SimSun" w:eastAsia="SimSun" w:cs="SimSun"/>
                <w:sz w:val="15"/>
                <w:szCs w:val="15"/>
              </w:rPr>
            </w:pPr>
            <w:r>
              <w:rPr>
                <w:rFonts w:ascii="SimSun" w:hAnsi="SimSun" w:eastAsia="SimSun" w:cs="SimSun"/>
                <w:sz w:val="15"/>
                <w:szCs w:val="15"/>
                <w:spacing w:val="9"/>
              </w:rPr>
              <w:t>35°~45°</w:t>
            </w:r>
          </w:p>
        </w:tc>
        <w:tc>
          <w:tcPr>
            <w:tcW w:w="1582" w:type="dxa"/>
            <w:vAlign w:val="top"/>
          </w:tcPr>
          <w:p>
            <w:pPr>
              <w:ind w:left="438"/>
              <w:spacing w:before="107"/>
              <w:rPr>
                <w:rFonts w:ascii="SimSun" w:hAnsi="SimSun" w:eastAsia="SimSun" w:cs="SimSun"/>
                <w:sz w:val="15"/>
                <w:szCs w:val="15"/>
              </w:rPr>
            </w:pPr>
            <w:r>
              <w:rPr>
                <w:rFonts w:ascii="SimSun" w:hAnsi="SimSun" w:eastAsia="SimSun" w:cs="SimSun"/>
                <w:sz w:val="15"/>
                <w:szCs w:val="15"/>
                <w:spacing w:val="-1"/>
              </w:rPr>
              <w:t>35°~45°</w:t>
            </w:r>
          </w:p>
        </w:tc>
        <w:tc>
          <w:tcPr>
            <w:tcW w:w="1662" w:type="dxa"/>
            <w:vAlign w:val="top"/>
          </w:tcPr>
          <w:p>
            <w:pPr>
              <w:ind w:left="686"/>
              <w:spacing w:before="107"/>
              <w:rPr>
                <w:rFonts w:ascii="SimSun" w:hAnsi="SimSun" w:eastAsia="SimSun" w:cs="SimSun"/>
                <w:sz w:val="15"/>
                <w:szCs w:val="15"/>
              </w:rPr>
            </w:pPr>
            <w:r>
              <w:rPr>
                <w:rFonts w:ascii="SimSun" w:hAnsi="SimSun" w:eastAsia="SimSun" w:cs="SimSun"/>
                <w:sz w:val="15"/>
                <w:szCs w:val="15"/>
                <w:spacing w:val="-1"/>
              </w:rPr>
              <w:t>45°</w:t>
            </w:r>
          </w:p>
        </w:tc>
        <w:tc>
          <w:tcPr>
            <w:tcW w:w="1575" w:type="dxa"/>
            <w:vAlign w:val="top"/>
          </w:tcPr>
          <w:p>
            <w:pPr>
              <w:ind w:left="615"/>
              <w:spacing w:before="87"/>
              <w:rPr>
                <w:rFonts w:ascii="SimSun" w:hAnsi="SimSun" w:eastAsia="SimSun" w:cs="SimSun"/>
                <w:sz w:val="15"/>
                <w:szCs w:val="15"/>
              </w:rPr>
            </w:pPr>
            <w:r>
              <w:rPr>
                <w:rFonts w:ascii="SimSun" w:hAnsi="SimSun" w:eastAsia="SimSun" w:cs="SimSun"/>
                <w:sz w:val="15"/>
                <w:szCs w:val="15"/>
                <w:spacing w:val="9"/>
              </w:rPr>
              <w:t>60°~80°</w:t>
            </w:r>
          </w:p>
        </w:tc>
      </w:tr>
      <w:tr>
        <w:trPr>
          <w:trHeight w:val="359" w:hRule="atLeast"/>
        </w:trPr>
        <w:tc>
          <w:tcPr>
            <w:tcW w:w="1049" w:type="dxa"/>
            <w:vAlign w:val="top"/>
          </w:tcPr>
          <w:p>
            <w:pPr>
              <w:ind w:left="79"/>
              <w:spacing w:before="105" w:line="220" w:lineRule="auto"/>
              <w:rPr>
                <w:rFonts w:ascii="SimSun" w:hAnsi="SimSun" w:eastAsia="SimSun" w:cs="SimSun"/>
                <w:sz w:val="15"/>
                <w:szCs w:val="15"/>
              </w:rPr>
            </w:pPr>
            <w:r>
              <w:rPr>
                <w:rFonts w:ascii="SimSun" w:hAnsi="SimSun" w:eastAsia="SimSun" w:cs="SimSun"/>
                <w:sz w:val="15"/>
                <w:szCs w:val="15"/>
                <w:spacing w:val="-3"/>
              </w:rPr>
              <w:t>胸</w:t>
            </w:r>
            <w:r>
              <w:rPr>
                <w:rFonts w:ascii="SimSun" w:hAnsi="SimSun" w:eastAsia="SimSun" w:cs="SimSun"/>
                <w:sz w:val="15"/>
                <w:szCs w:val="15"/>
                <w:spacing w:val="52"/>
              </w:rPr>
              <w:t xml:space="preserve"> </w:t>
            </w:r>
            <w:r>
              <w:rPr>
                <w:rFonts w:ascii="SimSun" w:hAnsi="SimSun" w:eastAsia="SimSun" w:cs="SimSun"/>
                <w:sz w:val="15"/>
                <w:szCs w:val="15"/>
                <w:spacing w:val="-3"/>
              </w:rPr>
              <w:t>椎</w:t>
            </w:r>
          </w:p>
        </w:tc>
        <w:tc>
          <w:tcPr>
            <w:tcW w:w="1652" w:type="dxa"/>
            <w:vAlign w:val="top"/>
          </w:tcPr>
          <w:p>
            <w:pPr>
              <w:ind w:left="670"/>
              <w:spacing w:before="119"/>
              <w:rPr>
                <w:rFonts w:ascii="SimSun" w:hAnsi="SimSun" w:eastAsia="SimSun" w:cs="SimSun"/>
                <w:sz w:val="15"/>
                <w:szCs w:val="15"/>
              </w:rPr>
            </w:pPr>
            <w:r>
              <w:rPr>
                <w:rFonts w:ascii="SimSun" w:hAnsi="SimSun" w:eastAsia="SimSun" w:cs="SimSun"/>
                <w:sz w:val="15"/>
                <w:szCs w:val="15"/>
                <w:spacing w:val="-2"/>
              </w:rPr>
              <w:t>30°</w:t>
            </w:r>
          </w:p>
        </w:tc>
        <w:tc>
          <w:tcPr>
            <w:tcW w:w="1582" w:type="dxa"/>
            <w:vAlign w:val="top"/>
          </w:tcPr>
          <w:p>
            <w:pPr>
              <w:ind w:left="638"/>
              <w:spacing w:before="119"/>
              <w:rPr>
                <w:rFonts w:ascii="SimSun" w:hAnsi="SimSun" w:eastAsia="SimSun" w:cs="SimSun"/>
                <w:sz w:val="15"/>
                <w:szCs w:val="15"/>
              </w:rPr>
            </w:pPr>
            <w:r>
              <w:rPr>
                <w:rFonts w:ascii="SimSun" w:hAnsi="SimSun" w:eastAsia="SimSun" w:cs="SimSun"/>
                <w:sz w:val="15"/>
                <w:szCs w:val="15"/>
                <w:color w:val="555C61"/>
                <w:spacing w:val="-2"/>
              </w:rPr>
              <w:t>20°</w:t>
            </w:r>
          </w:p>
        </w:tc>
        <w:tc>
          <w:tcPr>
            <w:tcW w:w="1662" w:type="dxa"/>
            <w:vAlign w:val="top"/>
          </w:tcPr>
          <w:p>
            <w:pPr>
              <w:ind w:left="676"/>
              <w:spacing w:before="119"/>
              <w:rPr>
                <w:rFonts w:ascii="SimSun" w:hAnsi="SimSun" w:eastAsia="SimSun" w:cs="SimSun"/>
                <w:sz w:val="15"/>
                <w:szCs w:val="15"/>
              </w:rPr>
            </w:pPr>
            <w:r>
              <w:rPr>
                <w:rFonts w:ascii="SimSun" w:hAnsi="SimSun" w:eastAsia="SimSun" w:cs="SimSun"/>
                <w:sz w:val="15"/>
                <w:szCs w:val="15"/>
                <w:spacing w:val="-2"/>
              </w:rPr>
              <w:t>20°</w:t>
            </w:r>
          </w:p>
        </w:tc>
        <w:tc>
          <w:tcPr>
            <w:tcW w:w="1575" w:type="dxa"/>
            <w:vAlign w:val="top"/>
          </w:tcPr>
          <w:p>
            <w:pPr>
              <w:ind w:left="815"/>
              <w:spacing w:before="109"/>
              <w:rPr>
                <w:rFonts w:ascii="SimSun" w:hAnsi="SimSun" w:eastAsia="SimSun" w:cs="SimSun"/>
                <w:sz w:val="15"/>
                <w:szCs w:val="15"/>
              </w:rPr>
            </w:pPr>
            <w:r>
              <w:rPr>
                <w:rFonts w:ascii="SimSun" w:hAnsi="SimSun" w:eastAsia="SimSun" w:cs="SimSun"/>
                <w:sz w:val="15"/>
                <w:szCs w:val="15"/>
                <w:spacing w:val="-2"/>
              </w:rPr>
              <w:t>35°</w:t>
            </w:r>
          </w:p>
        </w:tc>
      </w:tr>
      <w:tr>
        <w:trPr>
          <w:trHeight w:val="362" w:hRule="atLeast"/>
        </w:trPr>
        <w:tc>
          <w:tcPr>
            <w:tcW w:w="1049" w:type="dxa"/>
            <w:vAlign w:val="top"/>
          </w:tcPr>
          <w:p>
            <w:pPr>
              <w:ind w:left="79"/>
              <w:spacing w:before="96" w:line="220" w:lineRule="auto"/>
              <w:rPr>
                <w:rFonts w:ascii="SimSun" w:hAnsi="SimSun" w:eastAsia="SimSun" w:cs="SimSun"/>
                <w:sz w:val="15"/>
                <w:szCs w:val="15"/>
              </w:rPr>
            </w:pPr>
            <w:r>
              <w:rPr>
                <w:rFonts w:ascii="SimSun" w:hAnsi="SimSun" w:eastAsia="SimSun" w:cs="SimSun"/>
                <w:sz w:val="15"/>
                <w:szCs w:val="15"/>
                <w:spacing w:val="-3"/>
              </w:rPr>
              <w:t>腰</w:t>
            </w:r>
            <w:r>
              <w:rPr>
                <w:rFonts w:ascii="SimSun" w:hAnsi="SimSun" w:eastAsia="SimSun" w:cs="SimSun"/>
                <w:sz w:val="15"/>
                <w:szCs w:val="15"/>
                <w:spacing w:val="52"/>
              </w:rPr>
              <w:t xml:space="preserve"> </w:t>
            </w:r>
            <w:r>
              <w:rPr>
                <w:rFonts w:ascii="SimSun" w:hAnsi="SimSun" w:eastAsia="SimSun" w:cs="SimSun"/>
                <w:sz w:val="15"/>
                <w:szCs w:val="15"/>
                <w:spacing w:val="-3"/>
              </w:rPr>
              <w:t>椎</w:t>
            </w:r>
          </w:p>
        </w:tc>
        <w:tc>
          <w:tcPr>
            <w:tcW w:w="1652" w:type="dxa"/>
            <w:vAlign w:val="top"/>
          </w:tcPr>
          <w:p>
            <w:pPr>
              <w:ind w:left="470"/>
              <w:spacing w:before="110"/>
              <w:rPr>
                <w:rFonts w:ascii="SimSun" w:hAnsi="SimSun" w:eastAsia="SimSun" w:cs="SimSun"/>
                <w:sz w:val="15"/>
                <w:szCs w:val="15"/>
              </w:rPr>
            </w:pPr>
            <w:r>
              <w:rPr>
                <w:rFonts w:ascii="SimSun" w:hAnsi="SimSun" w:eastAsia="SimSun" w:cs="SimSun"/>
                <w:sz w:val="15"/>
                <w:szCs w:val="15"/>
                <w:spacing w:val="9"/>
              </w:rPr>
              <w:t>75°~90°</w:t>
            </w:r>
          </w:p>
        </w:tc>
        <w:tc>
          <w:tcPr>
            <w:tcW w:w="1582" w:type="dxa"/>
            <w:vAlign w:val="top"/>
          </w:tcPr>
          <w:p>
            <w:pPr>
              <w:ind w:left="659"/>
              <w:spacing w:before="90"/>
              <w:rPr>
                <w:rFonts w:ascii="SimSun" w:hAnsi="SimSun" w:eastAsia="SimSun" w:cs="SimSun"/>
                <w:sz w:val="15"/>
                <w:szCs w:val="15"/>
              </w:rPr>
            </w:pPr>
            <w:r>
              <w:rPr>
                <w:rFonts w:ascii="SimSun" w:hAnsi="SimSun" w:eastAsia="SimSun" w:cs="SimSun"/>
                <w:sz w:val="15"/>
                <w:szCs w:val="15"/>
                <w:spacing w:val="-2"/>
              </w:rPr>
              <w:t>30°</w:t>
            </w:r>
          </w:p>
        </w:tc>
        <w:tc>
          <w:tcPr>
            <w:tcW w:w="1662" w:type="dxa"/>
            <w:vAlign w:val="top"/>
          </w:tcPr>
          <w:p>
            <w:pPr>
              <w:ind w:left="476"/>
              <w:spacing w:before="110"/>
              <w:rPr>
                <w:rFonts w:ascii="SimSun" w:hAnsi="SimSun" w:eastAsia="SimSun" w:cs="SimSun"/>
                <w:sz w:val="15"/>
                <w:szCs w:val="15"/>
              </w:rPr>
            </w:pPr>
            <w:r>
              <w:rPr>
                <w:rFonts w:ascii="SimSun" w:hAnsi="SimSun" w:eastAsia="SimSun" w:cs="SimSun"/>
                <w:sz w:val="15"/>
                <w:szCs w:val="15"/>
                <w:spacing w:val="9"/>
              </w:rPr>
              <w:t>20°~35°</w:t>
            </w:r>
          </w:p>
        </w:tc>
        <w:tc>
          <w:tcPr>
            <w:tcW w:w="1575" w:type="dxa"/>
            <w:vAlign w:val="top"/>
          </w:tcPr>
          <w:p>
            <w:pPr>
              <w:ind w:left="805"/>
              <w:spacing w:before="120"/>
              <w:rPr>
                <w:rFonts w:ascii="SimSun" w:hAnsi="SimSun" w:eastAsia="SimSun" w:cs="SimSun"/>
                <w:sz w:val="15"/>
                <w:szCs w:val="15"/>
              </w:rPr>
            </w:pPr>
            <w:r>
              <w:rPr>
                <w:rFonts w:ascii="SimSun" w:hAnsi="SimSun" w:eastAsia="SimSun" w:cs="SimSun"/>
                <w:sz w:val="15"/>
                <w:szCs w:val="15"/>
                <w:spacing w:val="-2"/>
              </w:rPr>
              <w:t>30°</w:t>
            </w:r>
          </w:p>
        </w:tc>
      </w:tr>
      <w:tr>
        <w:trPr>
          <w:trHeight w:val="258" w:hRule="atLeast"/>
        </w:trPr>
        <w:tc>
          <w:tcPr>
            <w:tcW w:w="1049" w:type="dxa"/>
            <w:vAlign w:val="top"/>
          </w:tcPr>
          <w:p>
            <w:pPr>
              <w:spacing w:before="93" w:line="203" w:lineRule="auto"/>
              <w:rPr>
                <w:rFonts w:ascii="SimSun" w:hAnsi="SimSun" w:eastAsia="SimSun" w:cs="SimSun"/>
                <w:sz w:val="15"/>
                <w:szCs w:val="15"/>
              </w:rPr>
            </w:pPr>
            <w:r>
              <w:rPr>
                <w:rFonts w:ascii="SimSun" w:hAnsi="SimSun" w:eastAsia="SimSun" w:cs="SimSun"/>
                <w:sz w:val="15"/>
                <w:szCs w:val="15"/>
                <w:spacing w:val="-5"/>
              </w:rPr>
              <w:t>全</w:t>
            </w:r>
            <w:r>
              <w:rPr>
                <w:rFonts w:ascii="SimSun" w:hAnsi="SimSun" w:eastAsia="SimSun" w:cs="SimSun"/>
                <w:sz w:val="15"/>
                <w:szCs w:val="15"/>
                <w:spacing w:val="-1"/>
              </w:rPr>
              <w:t xml:space="preserve"> </w:t>
            </w:r>
            <w:r>
              <w:rPr>
                <w:rFonts w:ascii="SimSun" w:hAnsi="SimSun" w:eastAsia="SimSun" w:cs="SimSun"/>
                <w:sz w:val="15"/>
                <w:szCs w:val="15"/>
                <w:spacing w:val="-5"/>
              </w:rPr>
              <w:t>脊</w:t>
            </w:r>
            <w:r>
              <w:rPr>
                <w:rFonts w:ascii="SimSun" w:hAnsi="SimSun" w:eastAsia="SimSun" w:cs="SimSun"/>
                <w:sz w:val="15"/>
                <w:szCs w:val="15"/>
                <w:spacing w:val="-2"/>
              </w:rPr>
              <w:t xml:space="preserve"> </w:t>
            </w:r>
            <w:r>
              <w:rPr>
                <w:rFonts w:ascii="SimSun" w:hAnsi="SimSun" w:eastAsia="SimSun" w:cs="SimSun"/>
                <w:sz w:val="15"/>
                <w:szCs w:val="15"/>
                <w:spacing w:val="-5"/>
              </w:rPr>
              <w:t>柱</w:t>
            </w:r>
          </w:p>
        </w:tc>
        <w:tc>
          <w:tcPr>
            <w:tcW w:w="1652" w:type="dxa"/>
            <w:vAlign w:val="top"/>
          </w:tcPr>
          <w:p>
            <w:pPr>
              <w:ind w:left="650"/>
              <w:spacing w:before="108" w:line="197" w:lineRule="auto"/>
              <w:rPr>
                <w:rFonts w:ascii="SimSun" w:hAnsi="SimSun" w:eastAsia="SimSun" w:cs="SimSun"/>
                <w:sz w:val="14"/>
                <w:szCs w:val="14"/>
              </w:rPr>
            </w:pPr>
            <w:r>
              <w:rPr>
                <w:rFonts w:ascii="SimSun" w:hAnsi="SimSun" w:eastAsia="SimSun" w:cs="SimSun"/>
                <w:sz w:val="14"/>
                <w:szCs w:val="14"/>
                <w:spacing w:val="2"/>
              </w:rPr>
              <w:t>128°</w:t>
            </w:r>
          </w:p>
        </w:tc>
        <w:tc>
          <w:tcPr>
            <w:tcW w:w="1582" w:type="dxa"/>
            <w:vAlign w:val="top"/>
          </w:tcPr>
          <w:p>
            <w:pPr>
              <w:ind w:left="608"/>
              <w:spacing w:before="108" w:line="197" w:lineRule="auto"/>
              <w:rPr>
                <w:rFonts w:ascii="SimSun" w:hAnsi="SimSun" w:eastAsia="SimSun" w:cs="SimSun"/>
                <w:sz w:val="14"/>
                <w:szCs w:val="14"/>
              </w:rPr>
            </w:pPr>
            <w:r>
              <w:rPr>
                <w:rFonts w:ascii="SimSun" w:hAnsi="SimSun" w:eastAsia="SimSun" w:cs="SimSun"/>
                <w:sz w:val="14"/>
                <w:szCs w:val="14"/>
                <w:spacing w:val="2"/>
              </w:rPr>
              <w:t>125°</w:t>
            </w:r>
          </w:p>
        </w:tc>
        <w:tc>
          <w:tcPr>
            <w:tcW w:w="1662" w:type="dxa"/>
            <w:vAlign w:val="top"/>
          </w:tcPr>
          <w:p>
            <w:pPr>
              <w:ind w:left="596"/>
              <w:spacing w:before="108" w:line="197" w:lineRule="auto"/>
              <w:rPr>
                <w:rFonts w:ascii="SimSun" w:hAnsi="SimSun" w:eastAsia="SimSun" w:cs="SimSun"/>
                <w:sz w:val="14"/>
                <w:szCs w:val="14"/>
              </w:rPr>
            </w:pPr>
            <w:r>
              <w:rPr>
                <w:rFonts w:ascii="SimSun" w:hAnsi="SimSun" w:eastAsia="SimSun" w:cs="SimSun"/>
                <w:sz w:val="14"/>
                <w:szCs w:val="14"/>
                <w:spacing w:val="4"/>
              </w:rPr>
              <w:t>73.5°</w:t>
            </w:r>
          </w:p>
        </w:tc>
        <w:tc>
          <w:tcPr>
            <w:tcW w:w="1575" w:type="dxa"/>
            <w:vAlign w:val="top"/>
          </w:tcPr>
          <w:p>
            <w:pPr>
              <w:ind w:left="774"/>
              <w:spacing w:before="108" w:line="197" w:lineRule="auto"/>
              <w:rPr>
                <w:rFonts w:ascii="SimSun" w:hAnsi="SimSun" w:eastAsia="SimSun" w:cs="SimSun"/>
                <w:sz w:val="14"/>
                <w:szCs w:val="14"/>
              </w:rPr>
            </w:pPr>
            <w:r>
              <w:rPr>
                <w:rFonts w:ascii="SimSun" w:hAnsi="SimSun" w:eastAsia="SimSun" w:cs="SimSun"/>
                <w:sz w:val="14"/>
                <w:szCs w:val="14"/>
                <w:spacing w:val="2"/>
              </w:rPr>
              <w:t>115°</w:t>
            </w:r>
          </w:p>
        </w:tc>
      </w:tr>
    </w:tbl>
    <w:p>
      <w:pPr>
        <w:ind w:left="1390"/>
        <w:spacing w:before="115" w:line="219" w:lineRule="auto"/>
        <w:rPr>
          <w:rFonts w:ascii="SimSun" w:hAnsi="SimSun" w:eastAsia="SimSun" w:cs="SimSun"/>
          <w:sz w:val="19"/>
          <w:szCs w:val="19"/>
        </w:rPr>
      </w:pPr>
      <w:r>
        <w:rPr>
          <w:rFonts w:ascii="SimSun" w:hAnsi="SimSun" w:eastAsia="SimSun" w:cs="SimSun"/>
          <w:sz w:val="19"/>
          <w:szCs w:val="19"/>
          <w:spacing w:val="-18"/>
          <w:w w:val="91"/>
        </w:rPr>
        <w:t>注：由于年龄、运动训练以及脊柱结构差异等因素，脊柱运动范围存在较大的个体差</w:t>
      </w:r>
      <w:r>
        <w:rPr>
          <w:rFonts w:ascii="SimSun" w:hAnsi="SimSun" w:eastAsia="SimSun" w:cs="SimSun"/>
          <w:sz w:val="19"/>
          <w:szCs w:val="19"/>
          <w:spacing w:val="-19"/>
          <w:w w:val="91"/>
        </w:rPr>
        <w:t>异</w:t>
      </w:r>
    </w:p>
    <w:p>
      <w:pPr>
        <w:ind w:left="1030" w:right="35" w:firstLine="420"/>
        <w:spacing w:before="175" w:line="287" w:lineRule="auto"/>
        <w:jc w:val="both"/>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2"/>
        </w:rPr>
        <w:t xml:space="preserve"> </w:t>
      </w:r>
      <w:r>
        <w:rPr>
          <w:rFonts w:ascii="SimSun" w:hAnsi="SimSun" w:eastAsia="SimSun" w:cs="SimSun"/>
          <w:sz w:val="19"/>
          <w:szCs w:val="19"/>
          <w:spacing w:val="5"/>
        </w:rPr>
        <w:t>活动受限</w:t>
      </w:r>
      <w:r>
        <w:rPr>
          <w:rFonts w:ascii="SimSun" w:hAnsi="SimSun" w:eastAsia="SimSun" w:cs="SimSun"/>
          <w:sz w:val="19"/>
          <w:szCs w:val="19"/>
          <w:spacing w:val="75"/>
        </w:rPr>
        <w:t xml:space="preserve"> </w:t>
      </w:r>
      <w:r>
        <w:rPr>
          <w:rFonts w:ascii="SimSun" w:hAnsi="SimSun" w:eastAsia="SimSun" w:cs="SimSun"/>
          <w:sz w:val="19"/>
          <w:szCs w:val="19"/>
          <w:spacing w:val="5"/>
        </w:rPr>
        <w:t>检查脊柱颈段活动度时，医生固定病人肩部，嘱病人做前屈后伸，侧弯及左右旋</w:t>
      </w:r>
      <w:r>
        <w:rPr>
          <w:rFonts w:ascii="SimSun" w:hAnsi="SimSun" w:eastAsia="SimSun" w:cs="SimSun"/>
          <w:sz w:val="19"/>
          <w:szCs w:val="19"/>
        </w:rPr>
        <w:t xml:space="preserve"> </w:t>
      </w:r>
      <w:r>
        <w:rPr>
          <w:rFonts w:ascii="SimSun" w:hAnsi="SimSun" w:eastAsia="SimSun" w:cs="SimSun"/>
          <w:sz w:val="19"/>
          <w:szCs w:val="19"/>
          <w:spacing w:val="2"/>
        </w:rPr>
        <w:t>转，颈及软组织有病变时，活动常不能达以上范围，否则有疼痛感，严重时出现僵直。脊柱颈椎段活</w:t>
      </w:r>
      <w:r>
        <w:rPr>
          <w:rFonts w:ascii="SimSun" w:hAnsi="SimSun" w:eastAsia="SimSun" w:cs="SimSun"/>
          <w:sz w:val="19"/>
          <w:szCs w:val="19"/>
          <w:spacing w:val="8"/>
        </w:rPr>
        <w:t xml:space="preserve"> </w:t>
      </w:r>
      <w:r>
        <w:rPr>
          <w:rFonts w:ascii="SimSun" w:hAnsi="SimSun" w:eastAsia="SimSun" w:cs="SimSun"/>
          <w:sz w:val="19"/>
          <w:szCs w:val="19"/>
          <w:spacing w:val="2"/>
        </w:rPr>
        <w:t>动受限常见于：①颈部肌纤维组织炎及韧带受损；②颈椎病；③结核或肿瘤浸润；④颈椎外伤、骨折</w:t>
      </w:r>
      <w:r>
        <w:rPr>
          <w:rFonts w:ascii="SimSun" w:hAnsi="SimSun" w:eastAsia="SimSun" w:cs="SimSun"/>
          <w:sz w:val="19"/>
          <w:szCs w:val="19"/>
          <w:spacing w:val="10"/>
        </w:rPr>
        <w:t xml:space="preserve"> </w:t>
      </w:r>
      <w:r>
        <w:rPr>
          <w:rFonts w:ascii="SimSun" w:hAnsi="SimSun" w:eastAsia="SimSun" w:cs="SimSun"/>
          <w:sz w:val="19"/>
          <w:szCs w:val="19"/>
          <w:spacing w:val="8"/>
        </w:rPr>
        <w:t>或关节脱位等。脊柱腰椎段活动受限常见于：①腰部肌纤维组织炎及韧带受</w:t>
      </w:r>
      <w:r>
        <w:rPr>
          <w:rFonts w:ascii="SimSun" w:hAnsi="SimSun" w:eastAsia="SimSun" w:cs="SimSun"/>
          <w:sz w:val="19"/>
          <w:szCs w:val="19"/>
          <w:spacing w:val="7"/>
        </w:rPr>
        <w:t>损；②腰椎椎管狭窄；</w:t>
      </w:r>
    </w:p>
    <w:p>
      <w:pPr>
        <w:ind w:left="1030"/>
        <w:spacing w:before="97" w:line="217" w:lineRule="auto"/>
        <w:rPr>
          <w:rFonts w:ascii="SimSun" w:hAnsi="SimSun" w:eastAsia="SimSun" w:cs="SimSun"/>
          <w:sz w:val="19"/>
          <w:szCs w:val="19"/>
        </w:rPr>
      </w:pPr>
      <w:r>
        <w:rPr>
          <w:rFonts w:ascii="SimSun" w:hAnsi="SimSun" w:eastAsia="SimSun" w:cs="SimSun"/>
          <w:sz w:val="19"/>
          <w:szCs w:val="19"/>
          <w:spacing w:val="2"/>
        </w:rPr>
        <w:t>③</w:t>
      </w:r>
      <w:r>
        <w:rPr>
          <w:rFonts w:ascii="SimSun" w:hAnsi="SimSun" w:eastAsia="SimSun" w:cs="SimSun"/>
          <w:sz w:val="19"/>
          <w:szCs w:val="19"/>
          <w:spacing w:val="-53"/>
        </w:rPr>
        <w:t xml:space="preserve"> </w:t>
      </w:r>
      <w:r>
        <w:rPr>
          <w:rFonts w:ascii="SimSun" w:hAnsi="SimSun" w:eastAsia="SimSun" w:cs="SimSun"/>
          <w:sz w:val="19"/>
          <w:szCs w:val="19"/>
          <w:spacing w:val="2"/>
        </w:rPr>
        <w:t>椎间盘突出；④腰椎结核或肿瘤；⑤腰椎骨折或脱位等。</w:t>
      </w:r>
    </w:p>
    <w:p>
      <w:pPr>
        <w:ind w:left="1453"/>
        <w:spacing w:before="245" w:line="221" w:lineRule="auto"/>
        <w:outlineLvl w:val="2"/>
        <w:rPr>
          <w:rFonts w:ascii="SimHei" w:hAnsi="SimHei" w:eastAsia="SimHei" w:cs="SimHei"/>
          <w:sz w:val="25"/>
          <w:szCs w:val="25"/>
        </w:rPr>
      </w:pPr>
      <w:r>
        <w:rPr>
          <w:rFonts w:ascii="SimHei" w:hAnsi="SimHei" w:eastAsia="SimHei" w:cs="SimHei"/>
          <w:sz w:val="25"/>
          <w:szCs w:val="25"/>
          <w:b/>
          <w:bCs/>
          <w:color w:val="004285"/>
          <w:spacing w:val="-14"/>
        </w:rPr>
        <w:t>三、脊柱压痛与叩击痛</w:t>
      </w:r>
    </w:p>
    <w:p>
      <w:pPr>
        <w:ind w:left="1030" w:right="78" w:firstLine="420"/>
        <w:spacing w:before="203" w:line="298" w:lineRule="auto"/>
        <w:jc w:val="both"/>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4"/>
        </w:rPr>
        <w:t xml:space="preserve"> </w:t>
      </w:r>
      <w:r>
        <w:rPr>
          <w:rFonts w:ascii="SimSun" w:hAnsi="SimSun" w:eastAsia="SimSun" w:cs="SimSun"/>
          <w:sz w:val="19"/>
          <w:szCs w:val="19"/>
          <w:spacing w:val="8"/>
        </w:rPr>
        <w:t>压</w:t>
      </w:r>
      <w:r>
        <w:rPr>
          <w:rFonts w:ascii="SimSun" w:hAnsi="SimSun" w:eastAsia="SimSun" w:cs="SimSun"/>
          <w:sz w:val="19"/>
          <w:szCs w:val="19"/>
          <w:spacing w:val="-32"/>
        </w:rPr>
        <w:t xml:space="preserve"> </w:t>
      </w:r>
      <w:r>
        <w:rPr>
          <w:rFonts w:ascii="SimSun" w:hAnsi="SimSun" w:eastAsia="SimSun" w:cs="SimSun"/>
          <w:sz w:val="19"/>
          <w:szCs w:val="19"/>
          <w:spacing w:val="8"/>
        </w:rPr>
        <w:t>痛</w:t>
      </w:r>
      <w:r>
        <w:rPr>
          <w:rFonts w:ascii="SimSun" w:hAnsi="SimSun" w:eastAsia="SimSun" w:cs="SimSun"/>
          <w:sz w:val="19"/>
          <w:szCs w:val="19"/>
          <w:spacing w:val="76"/>
        </w:rPr>
        <w:t xml:space="preserve"> </w:t>
      </w:r>
      <w:r>
        <w:rPr>
          <w:rFonts w:ascii="SimSun" w:hAnsi="SimSun" w:eastAsia="SimSun" w:cs="SimSun"/>
          <w:sz w:val="19"/>
          <w:szCs w:val="19"/>
          <w:spacing w:val="8"/>
        </w:rPr>
        <w:t>脊柱压痛的检查方法是嘱病人取端坐位，身体</w:t>
      </w:r>
      <w:r>
        <w:rPr>
          <w:rFonts w:ascii="SimSun" w:hAnsi="SimSun" w:eastAsia="SimSun" w:cs="SimSun"/>
          <w:sz w:val="19"/>
          <w:szCs w:val="19"/>
          <w:spacing w:val="7"/>
        </w:rPr>
        <w:t>稍向前倾。检查者以右手拇指从枕骨</w:t>
      </w:r>
      <w:r>
        <w:rPr>
          <w:rFonts w:ascii="SimSun" w:hAnsi="SimSun" w:eastAsia="SimSun" w:cs="SimSun"/>
          <w:sz w:val="19"/>
          <w:szCs w:val="19"/>
        </w:rPr>
        <w:t xml:space="preserve"> </w:t>
      </w:r>
      <w:r>
        <w:rPr>
          <w:rFonts w:ascii="SimSun" w:hAnsi="SimSun" w:eastAsia="SimSun" w:cs="SimSun"/>
          <w:sz w:val="19"/>
          <w:szCs w:val="19"/>
          <w:spacing w:val="11"/>
        </w:rPr>
        <w:t>粗隆开始自上而下逐个按压脊椎棘突及椎旁肌肉，正常时每个棘突及椎旁肌肉均无压痛。如有压</w:t>
      </w:r>
      <w:r>
        <w:rPr>
          <w:rFonts w:ascii="SimSun" w:hAnsi="SimSun" w:eastAsia="SimSun" w:cs="SimSun"/>
          <w:sz w:val="19"/>
          <w:szCs w:val="19"/>
          <w:spacing w:val="15"/>
        </w:rPr>
        <w:t xml:space="preserve"> </w:t>
      </w:r>
      <w:r>
        <w:rPr>
          <w:rFonts w:ascii="SimSun" w:hAnsi="SimSun" w:eastAsia="SimSun" w:cs="SimSun"/>
          <w:sz w:val="19"/>
          <w:szCs w:val="19"/>
          <w:spacing w:val="7"/>
        </w:rPr>
        <w:t>痛，提示压痛部位可能有病变，并以第七颈椎棘突为标志计数病</w:t>
      </w:r>
      <w:r>
        <w:rPr>
          <w:rFonts w:ascii="SimSun" w:hAnsi="SimSun" w:eastAsia="SimSun" w:cs="SimSun"/>
          <w:sz w:val="19"/>
          <w:szCs w:val="19"/>
          <w:spacing w:val="6"/>
        </w:rPr>
        <w:t>变椎体的位置。除颈椎外，颈旁组</w:t>
      </w:r>
      <w:r>
        <w:rPr>
          <w:rFonts w:ascii="SimSun" w:hAnsi="SimSun" w:eastAsia="SimSun" w:cs="SimSun"/>
          <w:sz w:val="19"/>
          <w:szCs w:val="19"/>
        </w:rPr>
        <w:t xml:space="preserve"> </w:t>
      </w:r>
      <w:r>
        <w:rPr>
          <w:rFonts w:ascii="SimSun" w:hAnsi="SimSun" w:eastAsia="SimSun" w:cs="SimSun"/>
          <w:sz w:val="19"/>
          <w:szCs w:val="19"/>
          <w:spacing w:val="11"/>
        </w:rPr>
        <w:t>织的压痛也提示相应病变，如落枕时斜方肌中点处有压痛；颈肋综合征及前斜角肌综合征的压痛</w:t>
      </w:r>
      <w:r>
        <w:rPr>
          <w:rFonts w:ascii="SimSun" w:hAnsi="SimSun" w:eastAsia="SimSun" w:cs="SimSun"/>
          <w:sz w:val="19"/>
          <w:szCs w:val="19"/>
          <w:spacing w:val="16"/>
        </w:rPr>
        <w:t xml:space="preserve"> </w:t>
      </w:r>
      <w:r>
        <w:rPr>
          <w:rFonts w:ascii="SimSun" w:hAnsi="SimSun" w:eastAsia="SimSun" w:cs="SimSun"/>
          <w:sz w:val="19"/>
          <w:szCs w:val="19"/>
          <w:spacing w:val="11"/>
        </w:rPr>
        <w:t>点在锁骨上窝和颈外侧三角区内；颈部肌纤维组织炎的压痛点在颈肩部，范围比较广泛。胸腰椎</w:t>
      </w:r>
      <w:r>
        <w:rPr>
          <w:rFonts w:ascii="SimSun" w:hAnsi="SimSun" w:eastAsia="SimSun" w:cs="SimSun"/>
          <w:sz w:val="19"/>
          <w:szCs w:val="19"/>
          <w:spacing w:val="14"/>
        </w:rPr>
        <w:t xml:space="preserve"> </w:t>
      </w:r>
      <w:r>
        <w:rPr>
          <w:rFonts w:ascii="SimSun" w:hAnsi="SimSun" w:eastAsia="SimSun" w:cs="SimSun"/>
          <w:sz w:val="19"/>
          <w:szCs w:val="19"/>
          <w:spacing w:val="7"/>
        </w:rPr>
        <w:t>病变如结核、椎间盘突出及外伤或骨折，均在相应脊椎棘突有压痛，若椎旁</w:t>
      </w:r>
      <w:r>
        <w:rPr>
          <w:rFonts w:ascii="SimSun" w:hAnsi="SimSun" w:eastAsia="SimSun" w:cs="SimSun"/>
          <w:sz w:val="19"/>
          <w:szCs w:val="19"/>
          <w:spacing w:val="6"/>
        </w:rPr>
        <w:t>肌肉有压痛，常为腰背</w:t>
      </w:r>
      <w:r>
        <w:rPr>
          <w:rFonts w:ascii="SimSun" w:hAnsi="SimSun" w:eastAsia="SimSun" w:cs="SimSun"/>
          <w:sz w:val="19"/>
          <w:szCs w:val="19"/>
        </w:rPr>
        <w:t xml:space="preserve"> </w:t>
      </w:r>
      <w:r>
        <w:rPr>
          <w:rFonts w:ascii="SimSun" w:hAnsi="SimSun" w:eastAsia="SimSun" w:cs="SimSun"/>
          <w:sz w:val="19"/>
          <w:szCs w:val="19"/>
          <w:spacing w:val="9"/>
        </w:rPr>
        <w:t>肌纤维炎或劳损。</w:t>
      </w:r>
    </w:p>
    <w:p>
      <w:pPr>
        <w:ind w:left="1450"/>
        <w:spacing w:before="141" w:line="221" w:lineRule="auto"/>
        <w:rPr>
          <w:rFonts w:ascii="SimHei" w:hAnsi="SimHei" w:eastAsia="SimHei" w:cs="SimHei"/>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5"/>
        </w:rPr>
        <w:t xml:space="preserve">   </w:t>
      </w:r>
      <w:r>
        <w:rPr>
          <w:rFonts w:ascii="SimHei" w:hAnsi="SimHei" w:eastAsia="SimHei" w:cs="SimHei"/>
          <w:sz w:val="19"/>
          <w:szCs w:val="19"/>
          <w:b/>
          <w:bCs/>
          <w:spacing w:val="8"/>
        </w:rPr>
        <w:t>叩击痛</w:t>
      </w:r>
      <w:r>
        <w:rPr>
          <w:rFonts w:ascii="SimHei" w:hAnsi="SimHei" w:eastAsia="SimHei" w:cs="SimHei"/>
          <w:sz w:val="19"/>
          <w:szCs w:val="19"/>
          <w:spacing w:val="88"/>
          <w:w w:val="101"/>
        </w:rPr>
        <w:t xml:space="preserve"> </w:t>
      </w:r>
      <w:r>
        <w:rPr>
          <w:rFonts w:ascii="SimHei" w:hAnsi="SimHei" w:eastAsia="SimHei" w:cs="SimHei"/>
          <w:sz w:val="19"/>
          <w:szCs w:val="19"/>
          <w:spacing w:val="8"/>
        </w:rPr>
        <w:t>常用的脊柱叩击方法有两种。</w:t>
      </w:r>
    </w:p>
    <w:p>
      <w:pPr>
        <w:ind w:left="1030" w:right="74" w:firstLine="420"/>
        <w:spacing w:before="82" w:line="267" w:lineRule="auto"/>
        <w:rPr>
          <w:rFonts w:ascii="SimSun" w:hAnsi="SimSun" w:eastAsia="SimSun" w:cs="SimSun"/>
          <w:sz w:val="19"/>
          <w:szCs w:val="19"/>
        </w:rPr>
      </w:pPr>
      <w:r>
        <w:rPr>
          <w:rFonts w:ascii="SimSun" w:hAnsi="SimSun" w:eastAsia="SimSun" w:cs="SimSun"/>
          <w:sz w:val="19"/>
          <w:szCs w:val="19"/>
          <w:spacing w:val="12"/>
        </w:rPr>
        <w:t>(1)直接叩击法：即用中指或叩诊锤垂直叩击各椎体的棘突(图3-8-2A),</w:t>
      </w:r>
      <w:r>
        <w:rPr>
          <w:rFonts w:ascii="SimSun" w:hAnsi="SimSun" w:eastAsia="SimSun" w:cs="SimSun"/>
          <w:sz w:val="19"/>
          <w:szCs w:val="19"/>
          <w:spacing w:val="-1"/>
        </w:rPr>
        <w:t xml:space="preserve"> </w:t>
      </w:r>
      <w:r>
        <w:rPr>
          <w:rFonts w:ascii="SimSun" w:hAnsi="SimSun" w:eastAsia="SimSun" w:cs="SimSun"/>
          <w:sz w:val="19"/>
          <w:szCs w:val="19"/>
          <w:spacing w:val="12"/>
        </w:rPr>
        <w:t>多用于检查胸椎与</w:t>
      </w:r>
      <w:r>
        <w:rPr>
          <w:rFonts w:ascii="SimSun" w:hAnsi="SimSun" w:eastAsia="SimSun" w:cs="SimSun"/>
          <w:sz w:val="19"/>
          <w:szCs w:val="19"/>
        </w:rPr>
        <w:t xml:space="preserve"> </w:t>
      </w:r>
      <w:r>
        <w:rPr>
          <w:rFonts w:ascii="SimSun" w:hAnsi="SimSun" w:eastAsia="SimSun" w:cs="SimSun"/>
          <w:sz w:val="19"/>
          <w:szCs w:val="19"/>
          <w:spacing w:val="-2"/>
        </w:rPr>
        <w:t>腰椎。颈椎疾病，特别是颈椎骨关节损伤时，因颈椎位置深，</w:t>
      </w:r>
      <w:r>
        <w:rPr>
          <w:rFonts w:ascii="SimSun" w:hAnsi="SimSun" w:eastAsia="SimSun" w:cs="SimSun"/>
          <w:sz w:val="19"/>
          <w:szCs w:val="19"/>
          <w:spacing w:val="72"/>
        </w:rPr>
        <w:t xml:space="preserve"> </w:t>
      </w:r>
      <w:r>
        <w:rPr>
          <w:rFonts w:ascii="SimSun" w:hAnsi="SimSun" w:eastAsia="SimSun" w:cs="SimSun"/>
          <w:sz w:val="19"/>
          <w:szCs w:val="19"/>
          <w:spacing w:val="-2"/>
        </w:rPr>
        <w:t>一般不用此法检查。</w:t>
      </w:r>
    </w:p>
    <w:p>
      <w:pPr>
        <w:ind w:left="1030" w:right="82" w:firstLine="420"/>
        <w:spacing w:before="96" w:line="288" w:lineRule="auto"/>
        <w:rPr>
          <w:rFonts w:ascii="SimSun" w:hAnsi="SimSun" w:eastAsia="SimSun" w:cs="SimSun"/>
          <w:sz w:val="19"/>
          <w:szCs w:val="19"/>
        </w:rPr>
      </w:pPr>
      <w:r>
        <w:rPr>
          <w:rFonts w:ascii="SimSun" w:hAnsi="SimSun" w:eastAsia="SimSun" w:cs="SimSun"/>
          <w:sz w:val="19"/>
          <w:szCs w:val="19"/>
          <w:spacing w:val="8"/>
        </w:rPr>
        <w:t>(2)间接叩击法：嘱病人取坐位，医生将左手掌置于其头部，右手半握拳以小鱼际肌部位叩击</w:t>
      </w:r>
      <w:r>
        <w:rPr>
          <w:rFonts w:ascii="SimSun" w:hAnsi="SimSun" w:eastAsia="SimSun" w:cs="SimSun"/>
          <w:sz w:val="19"/>
          <w:szCs w:val="19"/>
          <w:spacing w:val="5"/>
        </w:rPr>
        <w:t xml:space="preserve"> </w:t>
      </w:r>
      <w:r>
        <w:rPr>
          <w:rFonts w:ascii="SimSun" w:hAnsi="SimSun" w:eastAsia="SimSun" w:cs="SimSun"/>
          <w:sz w:val="19"/>
          <w:szCs w:val="19"/>
          <w:spacing w:val="11"/>
        </w:rPr>
        <w:t>左手背(图3-8-2B),</w:t>
      </w:r>
      <w:r>
        <w:rPr>
          <w:rFonts w:ascii="SimSun" w:hAnsi="SimSun" w:eastAsia="SimSun" w:cs="SimSun"/>
          <w:sz w:val="19"/>
          <w:szCs w:val="19"/>
          <w:spacing w:val="-28"/>
        </w:rPr>
        <w:t xml:space="preserve"> </w:t>
      </w:r>
      <w:r>
        <w:rPr>
          <w:rFonts w:ascii="SimSun" w:hAnsi="SimSun" w:eastAsia="SimSun" w:cs="SimSun"/>
          <w:sz w:val="19"/>
          <w:szCs w:val="19"/>
          <w:spacing w:val="11"/>
        </w:rPr>
        <w:t>了解病人脊柱各部位有无疼痛。如疼痛阳性见于脊</w:t>
      </w:r>
      <w:r>
        <w:rPr>
          <w:rFonts w:ascii="SimSun" w:hAnsi="SimSun" w:eastAsia="SimSun" w:cs="SimSun"/>
          <w:sz w:val="19"/>
          <w:szCs w:val="19"/>
          <w:spacing w:val="10"/>
        </w:rPr>
        <w:t>柱结核、脊椎骨折及椎间</w:t>
      </w:r>
      <w:r>
        <w:rPr>
          <w:rFonts w:ascii="SimSun" w:hAnsi="SimSun" w:eastAsia="SimSun" w:cs="SimSun"/>
          <w:sz w:val="19"/>
          <w:szCs w:val="19"/>
        </w:rPr>
        <w:t xml:space="preserve"> </w:t>
      </w:r>
      <w:r>
        <w:rPr>
          <w:rFonts w:ascii="SimSun" w:hAnsi="SimSun" w:eastAsia="SimSun" w:cs="SimSun"/>
          <w:sz w:val="19"/>
          <w:szCs w:val="19"/>
          <w:spacing w:val="11"/>
        </w:rPr>
        <w:t>盘突出等。叩击痛的部位多为病变部位。如有颈椎病或颈椎间盘脱出症，间接叩诊时可出</w:t>
      </w:r>
      <w:r>
        <w:rPr>
          <w:rFonts w:ascii="SimSun" w:hAnsi="SimSun" w:eastAsia="SimSun" w:cs="SimSun"/>
          <w:sz w:val="19"/>
          <w:szCs w:val="19"/>
          <w:spacing w:val="10"/>
        </w:rPr>
        <w:t>现上肢</w:t>
      </w:r>
      <w:r>
        <w:rPr>
          <w:rFonts w:ascii="SimSun" w:hAnsi="SimSun" w:eastAsia="SimSun" w:cs="SimSun"/>
          <w:sz w:val="19"/>
          <w:szCs w:val="19"/>
        </w:rPr>
        <w:t xml:space="preserve"> </w:t>
      </w:r>
      <w:r>
        <w:rPr>
          <w:rFonts w:ascii="SimSun" w:hAnsi="SimSun" w:eastAsia="SimSun" w:cs="SimSun"/>
          <w:sz w:val="19"/>
          <w:szCs w:val="19"/>
          <w:spacing w:val="9"/>
        </w:rPr>
        <w:t>的放射性疼痛。</w:t>
      </w:r>
    </w:p>
    <w:p>
      <w:pPr>
        <w:ind w:firstLine="1050"/>
        <w:spacing w:before="175" w:line="3430" w:lineRule="exact"/>
        <w:textAlignment w:val="center"/>
        <w:rPr/>
      </w:pPr>
      <w:r>
        <w:drawing>
          <wp:inline distT="0" distB="0" distL="0" distR="0">
            <wp:extent cx="2673359" cy="2178045"/>
            <wp:effectExtent l="0" t="0" r="0" b="0"/>
            <wp:docPr id="81" name="IM 81"/>
            <wp:cNvGraphicFramePr/>
            <a:graphic>
              <a:graphicData uri="http://schemas.openxmlformats.org/drawingml/2006/picture">
                <pic:pic>
                  <pic:nvPicPr>
                    <pic:cNvPr id="81" name="IM 81"/>
                    <pic:cNvPicPr/>
                  </pic:nvPicPr>
                  <pic:blipFill>
                    <a:blip r:embed="rId91"/>
                    <a:stretch>
                      <a:fillRect/>
                    </a:stretch>
                  </pic:blipFill>
                  <pic:spPr>
                    <a:xfrm rot="0">
                      <a:off x="0" y="0"/>
                      <a:ext cx="2673359" cy="2178045"/>
                    </a:xfrm>
                    <a:prstGeom prst="rect">
                      <a:avLst/>
                    </a:prstGeom>
                  </pic:spPr>
                </pic:pic>
              </a:graphicData>
            </a:graphic>
          </wp:inline>
        </w:drawing>
      </w:r>
    </w:p>
    <w:p>
      <w:pPr>
        <w:ind w:left="3090"/>
        <w:spacing w:before="49" w:line="189" w:lineRule="auto"/>
        <w:rPr>
          <w:rFonts w:ascii="Times New Roman" w:hAnsi="Times New Roman" w:eastAsia="Times New Roman" w:cs="Times New Roman"/>
          <w:sz w:val="19"/>
          <w:szCs w:val="19"/>
        </w:rPr>
      </w:pPr>
      <w:r>
        <w:pict>
          <v:shape id="_x0000_s51" style="position:absolute;margin-left:369pt;margin-top:1.09288pt;mso-position-vertical-relative:text;mso-position-horizontal-relative:text;width:8.2pt;height:10.45pt;z-index:25190809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rPr>
          <w:rFonts w:ascii="Times New Roman" w:hAnsi="Times New Roman" w:eastAsia="Times New Roman" w:cs="Times New Roman"/>
          <w:sz w:val="19"/>
          <w:szCs w:val="19"/>
        </w:rPr>
        <w:t>A</w:t>
      </w:r>
    </w:p>
    <w:p>
      <w:pPr>
        <w:ind w:left="4309"/>
        <w:spacing w:before="135" w:line="221" w:lineRule="auto"/>
        <w:rPr>
          <w:rFonts w:ascii="SimHei" w:hAnsi="SimHei" w:eastAsia="SimHei" w:cs="SimHei"/>
          <w:sz w:val="19"/>
          <w:szCs w:val="19"/>
        </w:rPr>
      </w:pPr>
      <w:r>
        <w:rPr>
          <w:rFonts w:ascii="SimHei" w:hAnsi="SimHei" w:eastAsia="SimHei" w:cs="SimHei"/>
          <w:sz w:val="19"/>
          <w:szCs w:val="19"/>
          <w:spacing w:val="-1"/>
        </w:rPr>
        <w:t>图3-8-2</w:t>
      </w:r>
      <w:r>
        <w:rPr>
          <w:rFonts w:ascii="SimHei" w:hAnsi="SimHei" w:eastAsia="SimHei" w:cs="SimHei"/>
          <w:sz w:val="19"/>
          <w:szCs w:val="19"/>
          <w:spacing w:val="84"/>
        </w:rPr>
        <w:t xml:space="preserve"> </w:t>
      </w:r>
      <w:r>
        <w:rPr>
          <w:rFonts w:ascii="SimHei" w:hAnsi="SimHei" w:eastAsia="SimHei" w:cs="SimHei"/>
          <w:sz w:val="19"/>
          <w:szCs w:val="19"/>
          <w:spacing w:val="-1"/>
        </w:rPr>
        <w:t>脊柱叩痛检查</w:t>
      </w:r>
    </w:p>
    <w:p>
      <w:pPr>
        <w:ind w:left="4099"/>
        <w:spacing w:before="55" w:line="221" w:lineRule="auto"/>
        <w:rPr>
          <w:rFonts w:ascii="SimSun" w:hAnsi="SimSun" w:eastAsia="SimSun" w:cs="SimSun"/>
          <w:sz w:val="19"/>
          <w:szCs w:val="19"/>
        </w:rPr>
      </w:pPr>
      <w:r>
        <w:pict>
          <v:shape id="_x0000_s52" style="position:absolute;margin-left:21.4993pt;margin-top:7.17524pt;mso-position-vertical-relative:text;mso-position-horizontal-relative:text;width:20.6pt;height:13.8pt;z-index:25190604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1D89E8"/>
                      <w:spacing w:val="-2"/>
                    </w:rPr>
                    <w:t>04记</w:t>
                  </w:r>
                </w:p>
              </w:txbxContent>
            </v:textbox>
          </v:shape>
        </w:pict>
      </w:r>
      <w:r>
        <w:rPr>
          <w:rFonts w:ascii="SimSun" w:hAnsi="SimSun" w:eastAsia="SimSun" w:cs="SimSun"/>
          <w:sz w:val="19"/>
          <w:szCs w:val="19"/>
          <w:spacing w:val="-12"/>
        </w:rPr>
        <w:t>A.</w:t>
      </w:r>
      <w:r>
        <w:rPr>
          <w:rFonts w:ascii="SimSun" w:hAnsi="SimSun" w:eastAsia="SimSun" w:cs="SimSun"/>
          <w:sz w:val="19"/>
          <w:szCs w:val="19"/>
          <w:spacing w:val="-17"/>
        </w:rPr>
        <w:t xml:space="preserve"> </w:t>
      </w:r>
      <w:r>
        <w:rPr>
          <w:rFonts w:ascii="SimSun" w:hAnsi="SimSun" w:eastAsia="SimSun" w:cs="SimSun"/>
          <w:sz w:val="19"/>
          <w:szCs w:val="19"/>
          <w:spacing w:val="-12"/>
        </w:rPr>
        <w:t>直接叩击法；B.</w:t>
      </w:r>
      <w:r>
        <w:rPr>
          <w:rFonts w:ascii="SimSun" w:hAnsi="SimSun" w:eastAsia="SimSun" w:cs="SimSun"/>
          <w:sz w:val="19"/>
          <w:szCs w:val="19"/>
          <w:spacing w:val="-42"/>
        </w:rPr>
        <w:t xml:space="preserve"> </w:t>
      </w:r>
      <w:r>
        <w:rPr>
          <w:rFonts w:ascii="SimSun" w:hAnsi="SimSun" w:eastAsia="SimSun" w:cs="SimSun"/>
          <w:sz w:val="19"/>
          <w:szCs w:val="19"/>
          <w:spacing w:val="-12"/>
        </w:rPr>
        <w:t>间接叩击法</w:t>
      </w:r>
    </w:p>
    <w:p>
      <w:pPr>
        <w:sectPr>
          <w:pgSz w:w="11230" w:h="15840"/>
          <w:pgMar w:top="615" w:right="1010" w:bottom="400" w:left="649" w:header="0" w:footer="0" w:gutter="0"/>
        </w:sectPr>
        <w:rPr/>
      </w:pPr>
    </w:p>
    <w:p>
      <w:pPr>
        <w:ind w:right="200"/>
        <w:spacing w:before="40" w:line="221" w:lineRule="auto"/>
        <w:jc w:val="right"/>
        <w:rPr>
          <w:rFonts w:ascii="SimSun" w:hAnsi="SimSun" w:eastAsia="SimSun" w:cs="SimSun"/>
          <w:sz w:val="17"/>
          <w:szCs w:val="17"/>
        </w:rPr>
      </w:pPr>
      <w:r>
        <w:drawing>
          <wp:anchor distT="0" distB="0" distL="0" distR="0" simplePos="0" relativeHeight="251914240" behindDoc="0" locked="0" layoutInCell="0" allowOverlap="1">
            <wp:simplePos x="0" y="0"/>
            <wp:positionH relativeFrom="page">
              <wp:posOffset>6254715</wp:posOffset>
            </wp:positionH>
            <wp:positionV relativeFrom="page">
              <wp:posOffset>9194786</wp:posOffset>
            </wp:positionV>
            <wp:extent cx="501669" cy="393685"/>
            <wp:effectExtent l="0" t="0" r="0" b="0"/>
            <wp:wrapNone/>
            <wp:docPr id="82" name="IM 82"/>
            <wp:cNvGraphicFramePr/>
            <a:graphic>
              <a:graphicData uri="http://schemas.openxmlformats.org/drawingml/2006/picture">
                <pic:pic>
                  <pic:nvPicPr>
                    <pic:cNvPr id="82" name="IM 82"/>
                    <pic:cNvPicPr/>
                  </pic:nvPicPr>
                  <pic:blipFill>
                    <a:blip r:embed="rId92"/>
                    <a:stretch>
                      <a:fillRect/>
                    </a:stretch>
                  </pic:blipFill>
                  <pic:spPr>
                    <a:xfrm rot="0">
                      <a:off x="0" y="0"/>
                      <a:ext cx="501669" cy="393685"/>
                    </a:xfrm>
                    <a:prstGeom prst="rect">
                      <a:avLst/>
                    </a:prstGeom>
                  </pic:spPr>
                </pic:pic>
              </a:graphicData>
            </a:graphic>
          </wp:anchor>
        </w:drawing>
      </w:r>
      <w:r>
        <w:drawing>
          <wp:anchor distT="0" distB="0" distL="0" distR="0" simplePos="0" relativeHeight="251913216" behindDoc="0" locked="0" layoutInCell="0" allowOverlap="1">
            <wp:simplePos x="0" y="0"/>
            <wp:positionH relativeFrom="page">
              <wp:posOffset>3594120</wp:posOffset>
            </wp:positionH>
            <wp:positionV relativeFrom="page">
              <wp:posOffset>4972068</wp:posOffset>
            </wp:positionV>
            <wp:extent cx="1587514" cy="2355878"/>
            <wp:effectExtent l="0" t="0" r="0" b="0"/>
            <wp:wrapNone/>
            <wp:docPr id="83" name="IM 83"/>
            <wp:cNvGraphicFramePr/>
            <a:graphic>
              <a:graphicData uri="http://schemas.openxmlformats.org/drawingml/2006/picture">
                <pic:pic>
                  <pic:nvPicPr>
                    <pic:cNvPr id="83" name="IM 83"/>
                    <pic:cNvPicPr/>
                  </pic:nvPicPr>
                  <pic:blipFill>
                    <a:blip r:embed="rId93"/>
                    <a:stretch>
                      <a:fillRect/>
                    </a:stretch>
                  </pic:blipFill>
                  <pic:spPr>
                    <a:xfrm rot="0">
                      <a:off x="0" y="0"/>
                      <a:ext cx="1587514" cy="2355878"/>
                    </a:xfrm>
                    <a:prstGeom prst="rect">
                      <a:avLst/>
                    </a:prstGeom>
                  </pic:spPr>
                </pic:pic>
              </a:graphicData>
            </a:graphic>
          </wp:anchor>
        </w:drawing>
      </w:r>
      <w:r>
        <w:rPr>
          <w:rFonts w:ascii="SimHei" w:hAnsi="SimHei" w:eastAsia="SimHei" w:cs="SimHei"/>
          <w:sz w:val="20"/>
          <w:szCs w:val="20"/>
          <w:color w:val="2F5678"/>
          <w:spacing w:val="-15"/>
        </w:rPr>
        <w:t>第八章</w:t>
      </w:r>
      <w:r>
        <w:rPr>
          <w:rFonts w:ascii="SimHei" w:hAnsi="SimHei" w:eastAsia="SimHei" w:cs="SimHei"/>
          <w:sz w:val="20"/>
          <w:szCs w:val="20"/>
          <w:color w:val="2F5678"/>
          <w:spacing w:val="66"/>
        </w:rPr>
        <w:t xml:space="preserve"> </w:t>
      </w:r>
      <w:r>
        <w:rPr>
          <w:rFonts w:ascii="SimHei" w:hAnsi="SimHei" w:eastAsia="SimHei" w:cs="SimHei"/>
          <w:sz w:val="20"/>
          <w:szCs w:val="20"/>
          <w:color w:val="2F5678"/>
          <w:spacing w:val="-15"/>
        </w:rPr>
        <w:t>脊柱与四肢检查</w:t>
      </w:r>
      <w:r>
        <w:rPr>
          <w:rFonts w:ascii="SimHei" w:hAnsi="SimHei" w:eastAsia="SimHei" w:cs="SimHei"/>
          <w:sz w:val="20"/>
          <w:szCs w:val="20"/>
          <w:color w:val="2F5678"/>
          <w:spacing w:val="8"/>
        </w:rPr>
        <w:t xml:space="preserve">      </w:t>
      </w:r>
      <w:r>
        <w:rPr>
          <w:rFonts w:ascii="SimSun" w:hAnsi="SimSun" w:eastAsia="SimSun" w:cs="SimSun"/>
          <w:sz w:val="17"/>
          <w:szCs w:val="17"/>
          <w:color w:val="224A6E"/>
          <w:spacing w:val="-15"/>
        </w:rPr>
        <w:t>203</w:t>
      </w:r>
    </w:p>
    <w:p>
      <w:pPr>
        <w:spacing w:line="421" w:lineRule="auto"/>
        <w:rPr>
          <w:rFonts w:ascii="Arial"/>
          <w:sz w:val="21"/>
        </w:rPr>
      </w:pPr>
      <w:r/>
    </w:p>
    <w:p>
      <w:pPr>
        <w:ind w:left="393"/>
        <w:spacing w:before="74" w:line="221" w:lineRule="auto"/>
        <w:outlineLvl w:val="1"/>
        <w:rPr>
          <w:rFonts w:ascii="SimHei" w:hAnsi="SimHei" w:eastAsia="SimHei" w:cs="SimHei"/>
          <w:sz w:val="23"/>
          <w:szCs w:val="23"/>
        </w:rPr>
      </w:pPr>
      <w:r>
        <w:rPr>
          <w:rFonts w:ascii="SimHei" w:hAnsi="SimHei" w:eastAsia="SimHei" w:cs="SimHei"/>
          <w:sz w:val="23"/>
          <w:szCs w:val="23"/>
          <w:b/>
          <w:bCs/>
          <w:color w:val="1D4E80"/>
        </w:rPr>
        <w:t>四、</w:t>
      </w:r>
      <w:r>
        <w:rPr>
          <w:rFonts w:ascii="SimHei" w:hAnsi="SimHei" w:eastAsia="SimHei" w:cs="SimHei"/>
          <w:sz w:val="23"/>
          <w:szCs w:val="23"/>
          <w:color w:val="1D4E80"/>
          <w:spacing w:val="-56"/>
        </w:rPr>
        <w:t xml:space="preserve"> </w:t>
      </w:r>
      <w:r>
        <w:rPr>
          <w:rFonts w:ascii="SimHei" w:hAnsi="SimHei" w:eastAsia="SimHei" w:cs="SimHei"/>
          <w:sz w:val="23"/>
          <w:szCs w:val="23"/>
          <w:b/>
          <w:bCs/>
          <w:color w:val="1D4E80"/>
        </w:rPr>
        <w:t>脊柱检查的几种特殊试验</w:t>
      </w:r>
    </w:p>
    <w:p>
      <w:pPr>
        <w:ind w:left="392"/>
        <w:spacing w:before="214" w:line="221" w:lineRule="auto"/>
        <w:rPr>
          <w:rFonts w:ascii="SimHei" w:hAnsi="SimHei" w:eastAsia="SimHei" w:cs="SimHei"/>
          <w:sz w:val="20"/>
          <w:szCs w:val="20"/>
        </w:rPr>
      </w:pPr>
      <w:r>
        <w:rPr>
          <w:rFonts w:ascii="SimHei" w:hAnsi="SimHei" w:eastAsia="SimHei" w:cs="SimHei"/>
          <w:sz w:val="20"/>
          <w:szCs w:val="20"/>
          <w:b/>
          <w:bCs/>
          <w:spacing w:val="18"/>
        </w:rPr>
        <w:t>(一)颈椎特殊试验</w:t>
      </w:r>
    </w:p>
    <w:p>
      <w:pPr>
        <w:ind w:right="1102" w:firstLine="390"/>
        <w:spacing w:before="64" w:line="253" w:lineRule="auto"/>
        <w:rPr>
          <w:rFonts w:ascii="SimSun" w:hAnsi="SimSun" w:eastAsia="SimSun" w:cs="SimSun"/>
          <w:sz w:val="20"/>
          <w:szCs w:val="20"/>
        </w:rPr>
      </w:pPr>
      <w:r>
        <w:rPr>
          <w:rFonts w:ascii="SimSun" w:hAnsi="SimSun" w:eastAsia="SimSun" w:cs="SimSun"/>
          <w:sz w:val="20"/>
          <w:szCs w:val="20"/>
          <w:spacing w:val="-5"/>
        </w:rPr>
        <w:t>1.Jackson</w:t>
      </w:r>
      <w:r>
        <w:rPr>
          <w:rFonts w:ascii="SimSun" w:hAnsi="SimSun" w:eastAsia="SimSun" w:cs="SimSun"/>
          <w:sz w:val="20"/>
          <w:szCs w:val="20"/>
          <w:spacing w:val="16"/>
        </w:rPr>
        <w:t xml:space="preserve">  </w:t>
      </w:r>
      <w:r>
        <w:rPr>
          <w:rFonts w:ascii="SimSun" w:hAnsi="SimSun" w:eastAsia="SimSun" w:cs="SimSun"/>
          <w:sz w:val="20"/>
          <w:szCs w:val="20"/>
          <w:spacing w:val="-5"/>
        </w:rPr>
        <w:t>压头试验</w:t>
      </w:r>
      <w:r>
        <w:rPr>
          <w:rFonts w:ascii="SimSun" w:hAnsi="SimSun" w:eastAsia="SimSun" w:cs="SimSun"/>
          <w:sz w:val="20"/>
          <w:szCs w:val="20"/>
          <w:spacing w:val="71"/>
        </w:rPr>
        <w:t xml:space="preserve"> </w:t>
      </w:r>
      <w:r>
        <w:rPr>
          <w:rFonts w:ascii="SimSun" w:hAnsi="SimSun" w:eastAsia="SimSun" w:cs="SimSun"/>
          <w:sz w:val="20"/>
          <w:szCs w:val="20"/>
          <w:spacing w:val="-5"/>
        </w:rPr>
        <w:t>病人取端坐位，检查者双手重叠放于其头顶部，向下加</w:t>
      </w:r>
      <w:r>
        <w:rPr>
          <w:rFonts w:ascii="SimSun" w:hAnsi="SimSun" w:eastAsia="SimSun" w:cs="SimSun"/>
          <w:sz w:val="20"/>
          <w:szCs w:val="20"/>
          <w:spacing w:val="-6"/>
        </w:rPr>
        <w:t>压：如病人出现</w:t>
      </w:r>
      <w:r>
        <w:rPr>
          <w:rFonts w:ascii="SimSun" w:hAnsi="SimSun" w:eastAsia="SimSun" w:cs="SimSun"/>
          <w:sz w:val="20"/>
          <w:szCs w:val="20"/>
        </w:rPr>
        <w:t xml:space="preserve"> </w:t>
      </w:r>
      <w:r>
        <w:rPr>
          <w:rFonts w:ascii="SimSun" w:hAnsi="SimSun" w:eastAsia="SimSun" w:cs="SimSun"/>
          <w:sz w:val="20"/>
          <w:szCs w:val="20"/>
          <w:spacing w:val="1"/>
        </w:rPr>
        <w:t>颈痛或上肢放射痛即为阳性。多见于颈椎病及颈椎间盘突出症。</w:t>
      </w:r>
    </w:p>
    <w:p>
      <w:pPr>
        <w:ind w:right="1113" w:firstLine="390"/>
        <w:spacing w:before="52" w:line="262"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63"/>
          <w:w w:val="101"/>
        </w:rPr>
        <w:t xml:space="preserve"> </w:t>
      </w:r>
      <w:r>
        <w:rPr>
          <w:rFonts w:ascii="SimSun" w:hAnsi="SimSun" w:eastAsia="SimSun" w:cs="SimSun"/>
          <w:sz w:val="20"/>
          <w:szCs w:val="20"/>
          <w:b/>
          <w:bCs/>
          <w:spacing w:val="-3"/>
        </w:rPr>
        <w:t>前屈旋颈试验</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3"/>
        </w:rPr>
        <w:t>(Fenz</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3"/>
        </w:rPr>
        <w:t>征</w:t>
      </w:r>
      <w:r>
        <w:rPr>
          <w:rFonts w:ascii="SimSun" w:hAnsi="SimSun" w:eastAsia="SimSun" w:cs="SimSun"/>
          <w:sz w:val="20"/>
          <w:szCs w:val="20"/>
          <w:spacing w:val="-11"/>
        </w:rPr>
        <w:t xml:space="preserve"> </w:t>
      </w:r>
      <w:r>
        <w:rPr>
          <w:rFonts w:ascii="SimSun" w:hAnsi="SimSun" w:eastAsia="SimSun" w:cs="SimSun"/>
          <w:sz w:val="20"/>
          <w:szCs w:val="20"/>
          <w:b/>
          <w:bCs/>
          <w:spacing w:val="-3"/>
        </w:rPr>
        <w:t>)</w:t>
      </w:r>
      <w:r>
        <w:rPr>
          <w:rFonts w:ascii="SimSun" w:hAnsi="SimSun" w:eastAsia="SimSun" w:cs="SimSun"/>
          <w:sz w:val="20"/>
          <w:szCs w:val="20"/>
          <w:spacing w:val="14"/>
        </w:rPr>
        <w:t xml:space="preserve">  </w:t>
      </w:r>
      <w:r>
        <w:rPr>
          <w:rFonts w:ascii="SimSun" w:hAnsi="SimSun" w:eastAsia="SimSun" w:cs="SimSun"/>
          <w:sz w:val="20"/>
          <w:szCs w:val="20"/>
          <w:spacing w:val="-3"/>
        </w:rPr>
        <w:t>嘱病人头颈部前屈，并左右旋转，如果颈椎处感觉疼痛，则属</w:t>
      </w:r>
      <w:r>
        <w:rPr>
          <w:rFonts w:ascii="SimSun" w:hAnsi="SimSun" w:eastAsia="SimSun" w:cs="SimSun"/>
          <w:sz w:val="20"/>
          <w:szCs w:val="20"/>
          <w:spacing w:val="1"/>
        </w:rPr>
        <w:t xml:space="preserve"> </w:t>
      </w:r>
      <w:r>
        <w:rPr>
          <w:rFonts w:ascii="SimSun" w:hAnsi="SimSun" w:eastAsia="SimSun" w:cs="SimSun"/>
          <w:sz w:val="20"/>
          <w:szCs w:val="20"/>
          <w:spacing w:val="-7"/>
        </w:rPr>
        <w:t>阳性，多提示颈椎小关节的退行改变。</w:t>
      </w:r>
    </w:p>
    <w:p>
      <w:pPr>
        <w:ind w:right="1100" w:firstLine="390"/>
        <w:spacing w:before="48" w:line="275"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颈静脉加压试验(压颈试验，</w:t>
      </w:r>
      <w:r>
        <w:rPr>
          <w:rFonts w:ascii="SimSun" w:hAnsi="SimSun" w:eastAsia="SimSun" w:cs="SimSun"/>
          <w:sz w:val="20"/>
          <w:szCs w:val="20"/>
          <w:spacing w:val="42"/>
        </w:rPr>
        <w:t xml:space="preserve"> </w:t>
      </w:r>
      <w:r>
        <w:rPr>
          <w:rFonts w:ascii="Times New Roman" w:hAnsi="Times New Roman" w:eastAsia="Times New Roman" w:cs="Times New Roman"/>
          <w:sz w:val="20"/>
          <w:szCs w:val="20"/>
          <w:b/>
          <w:bCs/>
        </w:rPr>
        <w:t>Naffziger</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试</w:t>
      </w:r>
      <w:r>
        <w:rPr>
          <w:rFonts w:ascii="SimSun" w:hAnsi="SimSun" w:eastAsia="SimSun" w:cs="SimSun"/>
          <w:sz w:val="20"/>
          <w:szCs w:val="20"/>
          <w:spacing w:val="-40"/>
        </w:rPr>
        <w:t xml:space="preserve"> </w:t>
      </w:r>
      <w:r>
        <w:rPr>
          <w:rFonts w:ascii="SimSun" w:hAnsi="SimSun" w:eastAsia="SimSun" w:cs="SimSun"/>
          <w:sz w:val="20"/>
          <w:szCs w:val="20"/>
          <w:b/>
          <w:bCs/>
        </w:rPr>
        <w:t>验</w:t>
      </w:r>
      <w:r>
        <w:rPr>
          <w:rFonts w:ascii="SimSun" w:hAnsi="SimSun" w:eastAsia="SimSun" w:cs="SimSun"/>
          <w:sz w:val="20"/>
          <w:szCs w:val="20"/>
          <w:spacing w:val="-39"/>
        </w:rPr>
        <w:t xml:space="preserve"> </w:t>
      </w:r>
      <w:r>
        <w:rPr>
          <w:rFonts w:ascii="SimSun" w:hAnsi="SimSun" w:eastAsia="SimSun" w:cs="SimSun"/>
          <w:sz w:val="20"/>
          <w:szCs w:val="20"/>
          <w:b/>
          <w:bCs/>
        </w:rPr>
        <w:t>)</w:t>
      </w:r>
      <w:r>
        <w:rPr>
          <w:rFonts w:ascii="SimSun" w:hAnsi="SimSun" w:eastAsia="SimSun" w:cs="SimSun"/>
          <w:sz w:val="20"/>
          <w:szCs w:val="20"/>
          <w:spacing w:val="14"/>
        </w:rPr>
        <w:t xml:space="preserve">  </w:t>
      </w:r>
      <w:r>
        <w:rPr>
          <w:rFonts w:ascii="SimSun" w:hAnsi="SimSun" w:eastAsia="SimSun" w:cs="SimSun"/>
          <w:sz w:val="20"/>
          <w:szCs w:val="20"/>
        </w:rPr>
        <w:t>病人仰卧，检</w:t>
      </w:r>
      <w:r>
        <w:rPr>
          <w:rFonts w:ascii="SimSun" w:hAnsi="SimSun" w:eastAsia="SimSun" w:cs="SimSun"/>
          <w:sz w:val="20"/>
          <w:szCs w:val="20"/>
          <w:spacing w:val="-1"/>
        </w:rPr>
        <w:t>查者以双手指按压病人两</w:t>
      </w:r>
      <w:r>
        <w:rPr>
          <w:rFonts w:ascii="SimSun" w:hAnsi="SimSun" w:eastAsia="SimSun" w:cs="SimSun"/>
          <w:sz w:val="20"/>
          <w:szCs w:val="20"/>
          <w:spacing w:val="1"/>
        </w:rPr>
        <w:t xml:space="preserve"> </w:t>
      </w:r>
      <w:r>
        <w:rPr>
          <w:rFonts w:ascii="SimSun" w:hAnsi="SimSun" w:eastAsia="SimSun" w:cs="SimSun"/>
          <w:sz w:val="20"/>
          <w:szCs w:val="20"/>
          <w:spacing w:val="-3"/>
        </w:rPr>
        <w:t>侧颈静脉，如其颈部及上肢疼痛加重，为根性颈椎病，此乃因脑</w:t>
      </w:r>
      <w:r>
        <w:rPr>
          <w:rFonts w:ascii="SimSun" w:hAnsi="SimSun" w:eastAsia="SimSun" w:cs="SimSun"/>
          <w:sz w:val="20"/>
          <w:szCs w:val="20"/>
          <w:spacing w:val="-4"/>
        </w:rPr>
        <w:t>脊液回流不畅致蛛网膜下腔压力增</w:t>
      </w:r>
      <w:r>
        <w:rPr>
          <w:rFonts w:ascii="SimSun" w:hAnsi="SimSun" w:eastAsia="SimSun" w:cs="SimSun"/>
          <w:sz w:val="20"/>
          <w:szCs w:val="20"/>
        </w:rPr>
        <w:t xml:space="preserve"> </w:t>
      </w:r>
      <w:r>
        <w:rPr>
          <w:rFonts w:ascii="SimSun" w:hAnsi="SimSun" w:eastAsia="SimSun" w:cs="SimSun"/>
          <w:sz w:val="20"/>
          <w:szCs w:val="20"/>
          <w:spacing w:val="1"/>
        </w:rPr>
        <w:t>高所致。此试验也常用于下肢坐骨神经痛病人的检查，颈部加压时若下肢症状加重，则提示其下</w:t>
      </w:r>
      <w:r>
        <w:rPr>
          <w:rFonts w:ascii="SimSun" w:hAnsi="SimSun" w:eastAsia="SimSun" w:cs="SimSun"/>
          <w:sz w:val="20"/>
          <w:szCs w:val="20"/>
          <w:spacing w:val="10"/>
        </w:rPr>
        <w:t xml:space="preserve"> </w:t>
      </w:r>
      <w:r>
        <w:rPr>
          <w:rFonts w:ascii="SimSun" w:hAnsi="SimSun" w:eastAsia="SimSun" w:cs="SimSun"/>
          <w:sz w:val="20"/>
          <w:szCs w:val="20"/>
          <w:spacing w:val="-4"/>
        </w:rPr>
        <w:t>肢的疼痛症状源于腰椎管内病变，即根性坐骨神经痛。</w:t>
      </w:r>
    </w:p>
    <w:p>
      <w:pPr>
        <w:ind w:right="1049" w:firstLine="390"/>
        <w:spacing w:before="69" w:line="265" w:lineRule="auto"/>
        <w:rPr>
          <w:rFonts w:ascii="SimSun" w:hAnsi="SimSun" w:eastAsia="SimSun" w:cs="SimSun"/>
          <w:sz w:val="20"/>
          <w:szCs w:val="20"/>
        </w:rPr>
      </w:pPr>
      <w:r>
        <w:rPr>
          <w:rFonts w:ascii="Times New Roman" w:hAnsi="Times New Roman" w:eastAsia="Times New Roman" w:cs="Times New Roman"/>
          <w:sz w:val="20"/>
          <w:szCs w:val="20"/>
          <w:b/>
          <w:bCs/>
          <w:spacing w:val="-10"/>
        </w:rPr>
        <w:t>4.</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10"/>
        </w:rPr>
        <w:t>旋颈试验</w:t>
      </w:r>
      <w:r>
        <w:rPr>
          <w:rFonts w:ascii="SimSun" w:hAnsi="SimSun" w:eastAsia="SimSun" w:cs="SimSun"/>
          <w:sz w:val="20"/>
          <w:szCs w:val="20"/>
          <w:spacing w:val="84"/>
        </w:rPr>
        <w:t xml:space="preserve"> </w:t>
      </w:r>
      <w:r>
        <w:rPr>
          <w:rFonts w:ascii="SimSun" w:hAnsi="SimSun" w:eastAsia="SimSun" w:cs="SimSun"/>
          <w:sz w:val="20"/>
          <w:szCs w:val="20"/>
          <w:spacing w:val="-10"/>
        </w:rPr>
        <w:t>病人取坐位，头略后仰，并自动向左、右作旋颈动作。如病人出现头昏、头痛、视</w:t>
      </w:r>
      <w:r>
        <w:rPr>
          <w:rFonts w:ascii="SimSun" w:hAnsi="SimSun" w:eastAsia="SimSun" w:cs="SimSun"/>
          <w:sz w:val="20"/>
          <w:szCs w:val="20"/>
        </w:rPr>
        <w:t xml:space="preserve"> </w:t>
      </w:r>
      <w:r>
        <w:rPr>
          <w:rFonts w:ascii="SimSun" w:hAnsi="SimSun" w:eastAsia="SimSun" w:cs="SimSun"/>
          <w:sz w:val="20"/>
          <w:szCs w:val="20"/>
          <w:spacing w:val="-4"/>
        </w:rPr>
        <w:t>力模糊症状，提示椎动脉型颈椎病。因转动头部时椎动脉受到扭曲，加重了椎-基底动脉</w:t>
      </w:r>
      <w:r>
        <w:rPr>
          <w:rFonts w:ascii="SimSun" w:hAnsi="SimSun" w:eastAsia="SimSun" w:cs="SimSun"/>
          <w:sz w:val="20"/>
          <w:szCs w:val="20"/>
          <w:spacing w:val="-5"/>
        </w:rPr>
        <w:t>供血不足，</w:t>
      </w:r>
      <w:r>
        <w:rPr>
          <w:rFonts w:ascii="SimSun" w:hAnsi="SimSun" w:eastAsia="SimSun" w:cs="SimSun"/>
          <w:sz w:val="20"/>
          <w:szCs w:val="20"/>
        </w:rPr>
        <w:t xml:space="preserve"> </w:t>
      </w:r>
      <w:r>
        <w:rPr>
          <w:rFonts w:ascii="SimSun" w:hAnsi="SimSun" w:eastAsia="SimSun" w:cs="SimSun"/>
          <w:sz w:val="20"/>
          <w:szCs w:val="20"/>
          <w:spacing w:val="-7"/>
        </w:rPr>
        <w:t>头部停止转动，症状亦随即消失。</w:t>
      </w:r>
    </w:p>
    <w:p>
      <w:pPr>
        <w:ind w:left="392"/>
        <w:spacing w:before="178" w:line="221" w:lineRule="auto"/>
        <w:rPr>
          <w:rFonts w:ascii="SimHei" w:hAnsi="SimHei" w:eastAsia="SimHei" w:cs="SimHei"/>
          <w:sz w:val="20"/>
          <w:szCs w:val="20"/>
        </w:rPr>
      </w:pPr>
      <w:r>
        <w:rPr>
          <w:rFonts w:ascii="SimHei" w:hAnsi="SimHei" w:eastAsia="SimHei" w:cs="SimHei"/>
          <w:sz w:val="20"/>
          <w:szCs w:val="20"/>
          <w:b/>
          <w:bCs/>
          <w:spacing w:val="13"/>
        </w:rPr>
        <w:t>(二)腰骶椎的特殊试验</w:t>
      </w:r>
    </w:p>
    <w:p>
      <w:pPr>
        <w:ind w:right="1141" w:firstLine="390"/>
        <w:spacing w:before="63" w:line="258"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9"/>
        </w:rPr>
        <w:t>摇摆试验</w:t>
      </w:r>
      <w:r>
        <w:rPr>
          <w:rFonts w:ascii="SimSun" w:hAnsi="SimSun" w:eastAsia="SimSun" w:cs="SimSun"/>
          <w:sz w:val="20"/>
          <w:szCs w:val="20"/>
          <w:spacing w:val="74"/>
        </w:rPr>
        <w:t xml:space="preserve"> </w:t>
      </w:r>
      <w:r>
        <w:rPr>
          <w:rFonts w:ascii="SimSun" w:hAnsi="SimSun" w:eastAsia="SimSun" w:cs="SimSun"/>
          <w:sz w:val="20"/>
          <w:szCs w:val="20"/>
          <w:spacing w:val="-9"/>
        </w:rPr>
        <w:t>病人平卧，屈膝、髋，双手抱于膝前。检查者手扶病人</w:t>
      </w:r>
      <w:r>
        <w:rPr>
          <w:rFonts w:ascii="SimSun" w:hAnsi="SimSun" w:eastAsia="SimSun" w:cs="SimSun"/>
          <w:sz w:val="20"/>
          <w:szCs w:val="20"/>
          <w:spacing w:val="-10"/>
        </w:rPr>
        <w:t>双膝，左右摇摆，如腰部疼</w:t>
      </w:r>
      <w:r>
        <w:rPr>
          <w:rFonts w:ascii="SimSun" w:hAnsi="SimSun" w:eastAsia="SimSun" w:cs="SimSun"/>
          <w:sz w:val="20"/>
          <w:szCs w:val="20"/>
        </w:rPr>
        <w:t xml:space="preserve"> </w:t>
      </w:r>
      <w:r>
        <w:rPr>
          <w:rFonts w:ascii="SimSun" w:hAnsi="SimSun" w:eastAsia="SimSun" w:cs="SimSun"/>
          <w:sz w:val="20"/>
          <w:szCs w:val="20"/>
        </w:rPr>
        <w:t>痛为阳性。多见于腰骶部病变。</w:t>
      </w:r>
    </w:p>
    <w:p>
      <w:pPr>
        <w:ind w:right="1115" w:firstLine="39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4"/>
        </w:rPr>
        <w:t>拾物试验</w:t>
      </w:r>
      <w:r>
        <w:rPr>
          <w:rFonts w:ascii="SimSun" w:hAnsi="SimSun" w:eastAsia="SimSun" w:cs="SimSun"/>
          <w:sz w:val="20"/>
          <w:szCs w:val="20"/>
          <w:spacing w:val="75"/>
        </w:rPr>
        <w:t xml:space="preserve"> </w:t>
      </w:r>
      <w:r>
        <w:rPr>
          <w:rFonts w:ascii="SimSun" w:hAnsi="SimSun" w:eastAsia="SimSun" w:cs="SimSun"/>
          <w:sz w:val="20"/>
          <w:szCs w:val="20"/>
          <w:spacing w:val="-4"/>
        </w:rPr>
        <w:t>将一物品放在地上，嘱病人拾起。腰椎正常者可两膝</w:t>
      </w:r>
      <w:r>
        <w:rPr>
          <w:rFonts w:ascii="SimSun" w:hAnsi="SimSun" w:eastAsia="SimSun" w:cs="SimSun"/>
          <w:sz w:val="20"/>
          <w:szCs w:val="20"/>
          <w:spacing w:val="-5"/>
        </w:rPr>
        <w:t>伸直，腰部自然弯曲，俯身</w:t>
      </w:r>
      <w:r>
        <w:rPr>
          <w:rFonts w:ascii="SimSun" w:hAnsi="SimSun" w:eastAsia="SimSun" w:cs="SimSun"/>
          <w:sz w:val="20"/>
          <w:szCs w:val="20"/>
        </w:rPr>
        <w:t xml:space="preserve"> </w:t>
      </w:r>
      <w:r>
        <w:rPr>
          <w:rFonts w:ascii="SimSun" w:hAnsi="SimSun" w:eastAsia="SimSun" w:cs="SimSun"/>
          <w:sz w:val="20"/>
          <w:szCs w:val="20"/>
          <w:spacing w:val="-3"/>
        </w:rPr>
        <w:t>将物品拾起。如病人先以一手扶膝蹲下，腰部挺直地</w:t>
      </w:r>
      <w:r>
        <w:rPr>
          <w:rFonts w:ascii="SimSun" w:hAnsi="SimSun" w:eastAsia="SimSun" w:cs="SimSun"/>
          <w:sz w:val="20"/>
          <w:szCs w:val="20"/>
          <w:spacing w:val="-4"/>
        </w:rPr>
        <w:t>用手接近物品，此即为拾物试验阳性。多见于</w:t>
      </w:r>
      <w:r>
        <w:rPr>
          <w:rFonts w:ascii="SimSun" w:hAnsi="SimSun" w:eastAsia="SimSun" w:cs="SimSun"/>
          <w:sz w:val="20"/>
          <w:szCs w:val="20"/>
        </w:rPr>
        <w:t xml:space="preserve"> </w:t>
      </w:r>
      <w:r>
        <w:rPr>
          <w:rFonts w:ascii="SimSun" w:hAnsi="SimSun" w:eastAsia="SimSun" w:cs="SimSun"/>
          <w:sz w:val="20"/>
          <w:szCs w:val="20"/>
          <w:spacing w:val="-2"/>
        </w:rPr>
        <w:t>腰椎病变如腰椎间盘脱出，腰肌外伤及炎症(图3-8-3)。</w:t>
      </w:r>
    </w:p>
    <w:p>
      <w:pPr>
        <w:spacing w:line="292" w:lineRule="auto"/>
        <w:rPr>
          <w:rFonts w:ascii="Arial"/>
          <w:sz w:val="21"/>
        </w:rPr>
      </w:pPr>
      <w:r/>
    </w:p>
    <w:p>
      <w:pPr>
        <w:ind w:firstLine="1480"/>
        <w:spacing w:before="1" w:line="3710" w:lineRule="exact"/>
        <w:textAlignment w:val="center"/>
        <w:rPr/>
      </w:pPr>
      <w:r>
        <w:drawing>
          <wp:inline distT="0" distB="0" distL="0" distR="0">
            <wp:extent cx="1879602" cy="2355878"/>
            <wp:effectExtent l="0" t="0" r="0" b="0"/>
            <wp:docPr id="84" name="IM 84"/>
            <wp:cNvGraphicFramePr/>
            <a:graphic>
              <a:graphicData uri="http://schemas.openxmlformats.org/drawingml/2006/picture">
                <pic:pic>
                  <pic:nvPicPr>
                    <pic:cNvPr id="84" name="IM 84"/>
                    <pic:cNvPicPr/>
                  </pic:nvPicPr>
                  <pic:blipFill>
                    <a:blip r:embed="rId94"/>
                    <a:stretch>
                      <a:fillRect/>
                    </a:stretch>
                  </pic:blipFill>
                  <pic:spPr>
                    <a:xfrm rot="0">
                      <a:off x="0" y="0"/>
                      <a:ext cx="1879602" cy="2355878"/>
                    </a:xfrm>
                    <a:prstGeom prst="rect">
                      <a:avLst/>
                    </a:prstGeom>
                  </pic:spPr>
                </pic:pic>
              </a:graphicData>
            </a:graphic>
          </wp:inline>
        </w:drawing>
      </w:r>
    </w:p>
    <w:p>
      <w:pPr>
        <w:ind w:left="2779"/>
        <w:spacing w:before="39" w:line="220" w:lineRule="auto"/>
        <w:rPr>
          <w:rFonts w:ascii="SimSun" w:hAnsi="SimSun" w:eastAsia="SimSun" w:cs="SimSun"/>
          <w:sz w:val="20"/>
          <w:szCs w:val="20"/>
        </w:rPr>
      </w:pPr>
      <w:r>
        <w:rPr>
          <w:rFonts w:ascii="SimSun" w:hAnsi="SimSun" w:eastAsia="SimSun" w:cs="SimSun"/>
          <w:sz w:val="20"/>
          <w:szCs w:val="20"/>
          <w:spacing w:val="-19"/>
        </w:rPr>
        <w:t>正常</w:t>
      </w:r>
      <w:r>
        <w:rPr>
          <w:rFonts w:ascii="SimSun" w:hAnsi="SimSun" w:eastAsia="SimSun" w:cs="SimSun"/>
          <w:sz w:val="20"/>
          <w:szCs w:val="20"/>
          <w:spacing w:val="2"/>
        </w:rPr>
        <w:t xml:space="preserve">                        </w:t>
      </w:r>
      <w:r>
        <w:rPr>
          <w:rFonts w:ascii="SimSun" w:hAnsi="SimSun" w:eastAsia="SimSun" w:cs="SimSun"/>
          <w:sz w:val="20"/>
          <w:szCs w:val="20"/>
          <w:spacing w:val="-19"/>
        </w:rPr>
        <w:t>不正常</w:t>
      </w:r>
    </w:p>
    <w:p>
      <w:pPr>
        <w:ind w:left="3490"/>
        <w:spacing w:before="149" w:line="221" w:lineRule="auto"/>
        <w:rPr>
          <w:rFonts w:ascii="SimHei" w:hAnsi="SimHei" w:eastAsia="SimHei" w:cs="SimHei"/>
          <w:sz w:val="20"/>
          <w:szCs w:val="20"/>
        </w:rPr>
      </w:pPr>
      <w:r>
        <w:rPr>
          <w:rFonts w:ascii="SimHei" w:hAnsi="SimHei" w:eastAsia="SimHei" w:cs="SimHei"/>
          <w:sz w:val="20"/>
          <w:szCs w:val="20"/>
          <w:spacing w:val="-6"/>
        </w:rPr>
        <w:t>图3-8-3</w:t>
      </w:r>
      <w:r>
        <w:rPr>
          <w:rFonts w:ascii="SimHei" w:hAnsi="SimHei" w:eastAsia="SimHei" w:cs="SimHei"/>
          <w:sz w:val="20"/>
          <w:szCs w:val="20"/>
          <w:spacing w:val="69"/>
        </w:rPr>
        <w:t xml:space="preserve"> </w:t>
      </w:r>
      <w:r>
        <w:rPr>
          <w:rFonts w:ascii="SimHei" w:hAnsi="SimHei" w:eastAsia="SimHei" w:cs="SimHei"/>
          <w:sz w:val="20"/>
          <w:szCs w:val="20"/>
          <w:spacing w:val="-6"/>
        </w:rPr>
        <w:t>拾物试验</w:t>
      </w:r>
    </w:p>
    <w:p>
      <w:pPr>
        <w:ind w:right="1117" w:firstLine="390"/>
        <w:spacing w:before="266" w:line="266" w:lineRule="auto"/>
        <w:jc w:val="both"/>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20"/>
        </w:rPr>
        <w:t xml:space="preserve"> </w:t>
      </w:r>
      <w:r>
        <w:rPr>
          <w:rFonts w:ascii="SimSun" w:hAnsi="SimSun" w:eastAsia="SimSun" w:cs="SimSun"/>
          <w:sz w:val="20"/>
          <w:szCs w:val="20"/>
          <w:spacing w:val="-7"/>
        </w:rPr>
        <w:t>直腿抬高试验</w:t>
      </w:r>
      <w:r>
        <w:rPr>
          <w:rFonts w:ascii="SimSun" w:hAnsi="SimSun" w:eastAsia="SimSun" w:cs="SimSun"/>
          <w:sz w:val="20"/>
          <w:szCs w:val="20"/>
          <w:spacing w:val="-38"/>
        </w:rPr>
        <w:t xml:space="preserve"> </w:t>
      </w:r>
      <w:r>
        <w:rPr>
          <w:rFonts w:ascii="SimSun" w:hAnsi="SimSun" w:eastAsia="SimSun" w:cs="SimSun"/>
          <w:sz w:val="20"/>
          <w:szCs w:val="20"/>
          <w:spacing w:val="-7"/>
        </w:rPr>
        <w:t>(Lasegue</w:t>
      </w:r>
      <w:r>
        <w:rPr>
          <w:rFonts w:ascii="SimSun" w:hAnsi="SimSun" w:eastAsia="SimSun" w:cs="SimSun"/>
          <w:sz w:val="20"/>
          <w:szCs w:val="20"/>
          <w:spacing w:val="16"/>
        </w:rPr>
        <w:t xml:space="preserve">  </w:t>
      </w:r>
      <w:r>
        <w:rPr>
          <w:rFonts w:ascii="SimSun" w:hAnsi="SimSun" w:eastAsia="SimSun" w:cs="SimSun"/>
          <w:sz w:val="20"/>
          <w:szCs w:val="20"/>
          <w:spacing w:val="-7"/>
        </w:rPr>
        <w:t>征</w:t>
      </w:r>
      <w:r>
        <w:rPr>
          <w:rFonts w:ascii="SimSun" w:hAnsi="SimSun" w:eastAsia="SimSun" w:cs="SimSun"/>
          <w:sz w:val="20"/>
          <w:szCs w:val="20"/>
          <w:spacing w:val="-7"/>
        </w:rPr>
        <w:t xml:space="preserve"> </w:t>
      </w:r>
      <w:r>
        <w:rPr>
          <w:rFonts w:ascii="SimSun" w:hAnsi="SimSun" w:eastAsia="SimSun" w:cs="SimSun"/>
          <w:sz w:val="20"/>
          <w:szCs w:val="20"/>
          <w:spacing w:val="-7"/>
        </w:rPr>
        <w:t>)</w:t>
      </w:r>
      <w:r>
        <w:rPr>
          <w:rFonts w:ascii="SimSun" w:hAnsi="SimSun" w:eastAsia="SimSun" w:cs="SimSun"/>
          <w:sz w:val="20"/>
          <w:szCs w:val="20"/>
          <w:spacing w:val="18"/>
        </w:rPr>
        <w:t xml:space="preserve">  </w:t>
      </w:r>
      <w:r>
        <w:rPr>
          <w:rFonts w:ascii="SimSun" w:hAnsi="SimSun" w:eastAsia="SimSun" w:cs="SimSun"/>
          <w:sz w:val="20"/>
          <w:szCs w:val="20"/>
          <w:spacing w:val="-7"/>
        </w:rPr>
        <w:t>病人仰卧，双下肢平伸，检查者一手握病人踝部，</w:t>
      </w:r>
      <w:r>
        <w:rPr>
          <w:rFonts w:ascii="SimSun" w:hAnsi="SimSun" w:eastAsia="SimSun" w:cs="SimSun"/>
          <w:sz w:val="20"/>
          <w:szCs w:val="20"/>
          <w:spacing w:val="53"/>
        </w:rPr>
        <w:t xml:space="preserve"> </w:t>
      </w:r>
      <w:r>
        <w:rPr>
          <w:rFonts w:ascii="SimSun" w:hAnsi="SimSun" w:eastAsia="SimSun" w:cs="SimSun"/>
          <w:sz w:val="20"/>
          <w:szCs w:val="20"/>
          <w:spacing w:val="-7"/>
        </w:rPr>
        <w:t>一手置</w:t>
      </w:r>
      <w:r>
        <w:rPr>
          <w:rFonts w:ascii="SimSun" w:hAnsi="SimSun" w:eastAsia="SimSun" w:cs="SimSun"/>
          <w:sz w:val="20"/>
          <w:szCs w:val="20"/>
        </w:rPr>
        <w:t xml:space="preserve"> </w:t>
      </w:r>
      <w:r>
        <w:rPr>
          <w:rFonts w:ascii="SimSun" w:hAnsi="SimSun" w:eastAsia="SimSun" w:cs="SimSun"/>
          <w:sz w:val="20"/>
          <w:szCs w:val="20"/>
          <w:spacing w:val="-3"/>
        </w:rPr>
        <w:t>于大腿伸侧，分别做双侧直腿抬高动作，腰与大腿正常可达80°~90°。若抬高不足7</w:t>
      </w:r>
      <w:r>
        <w:rPr>
          <w:rFonts w:ascii="SimSun" w:hAnsi="SimSun" w:eastAsia="SimSun" w:cs="SimSun"/>
          <w:sz w:val="20"/>
          <w:szCs w:val="20"/>
          <w:spacing w:val="-4"/>
        </w:rPr>
        <w:t>0°,且伴有下</w:t>
      </w:r>
      <w:r>
        <w:rPr>
          <w:rFonts w:ascii="SimSun" w:hAnsi="SimSun" w:eastAsia="SimSun" w:cs="SimSun"/>
          <w:sz w:val="20"/>
          <w:szCs w:val="20"/>
        </w:rPr>
        <w:t xml:space="preserve"> </w:t>
      </w:r>
      <w:r>
        <w:rPr>
          <w:rFonts w:ascii="SimSun" w:hAnsi="SimSun" w:eastAsia="SimSun" w:cs="SimSun"/>
          <w:sz w:val="20"/>
          <w:szCs w:val="20"/>
          <w:spacing w:val="-5"/>
        </w:rPr>
        <w:t>肢后侧的放射性疼痛，则为阳性。见于腰椎间盘突出症，也可见于单纯性坐骨神经痛。</w:t>
      </w:r>
    </w:p>
    <w:p>
      <w:pPr>
        <w:ind w:right="1116" w:firstLine="390"/>
        <w:spacing w:before="52" w:line="274" w:lineRule="auto"/>
        <w:jc w:val="both"/>
        <w:rPr>
          <w:rFonts w:ascii="SimSun" w:hAnsi="SimSun" w:eastAsia="SimSun" w:cs="SimSun"/>
          <w:sz w:val="20"/>
          <w:szCs w:val="20"/>
        </w:rPr>
      </w:pPr>
      <w:r>
        <w:rPr>
          <w:rFonts w:ascii="Times New Roman" w:hAnsi="Times New Roman" w:eastAsia="Times New Roman" w:cs="Times New Roman"/>
          <w:sz w:val="20"/>
          <w:szCs w:val="20"/>
          <w:b/>
          <w:bCs/>
          <w:spacing w:val="-6"/>
        </w:rPr>
        <w:t>4.</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6"/>
        </w:rPr>
        <w:t>屈颈试验</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6"/>
        </w:rPr>
        <w:t>(Linder</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征</w:t>
      </w:r>
      <w:r>
        <w:rPr>
          <w:rFonts w:ascii="SimSun" w:hAnsi="SimSun" w:eastAsia="SimSun" w:cs="SimSun"/>
          <w:sz w:val="20"/>
          <w:szCs w:val="20"/>
          <w:spacing w:val="-3"/>
        </w:rPr>
        <w:t xml:space="preserve"> </w:t>
      </w:r>
      <w:r>
        <w:rPr>
          <w:rFonts w:ascii="SimSun" w:hAnsi="SimSun" w:eastAsia="SimSun" w:cs="SimSun"/>
          <w:sz w:val="20"/>
          <w:szCs w:val="20"/>
          <w:b/>
          <w:bCs/>
          <w:spacing w:val="-6"/>
        </w:rPr>
        <w:t>)</w:t>
      </w:r>
      <w:r>
        <w:rPr>
          <w:rFonts w:ascii="SimSun" w:hAnsi="SimSun" w:eastAsia="SimSun" w:cs="SimSun"/>
          <w:sz w:val="20"/>
          <w:szCs w:val="20"/>
          <w:spacing w:val="99"/>
        </w:rPr>
        <w:t xml:space="preserve"> </w:t>
      </w:r>
      <w:r>
        <w:rPr>
          <w:rFonts w:ascii="SimSun" w:hAnsi="SimSun" w:eastAsia="SimSun" w:cs="SimSun"/>
          <w:sz w:val="20"/>
          <w:szCs w:val="20"/>
          <w:spacing w:val="-6"/>
        </w:rPr>
        <w:t>病人仰卧，也可取端坐或直立位，检查者一手置于病人胸前，另一</w:t>
      </w:r>
      <w:r>
        <w:rPr>
          <w:rFonts w:ascii="SimSun" w:hAnsi="SimSun" w:eastAsia="SimSun" w:cs="SimSun"/>
          <w:sz w:val="20"/>
          <w:szCs w:val="20"/>
        </w:rPr>
        <w:t xml:space="preserve"> </w:t>
      </w:r>
      <w:r>
        <w:rPr>
          <w:rFonts w:ascii="SimSun" w:hAnsi="SimSun" w:eastAsia="SimSun" w:cs="SimSun"/>
          <w:sz w:val="20"/>
          <w:szCs w:val="20"/>
          <w:spacing w:val="-8"/>
        </w:rPr>
        <w:t>手置于枕后，缓慢、用力的上抬其头部，使颈前屈，若出现下肢放射痛，则为阳性。见于腰椎间盘突</w:t>
      </w:r>
      <w:r>
        <w:rPr>
          <w:rFonts w:ascii="SimSun" w:hAnsi="SimSun" w:eastAsia="SimSun" w:cs="SimSun"/>
          <w:sz w:val="20"/>
          <w:szCs w:val="20"/>
          <w:spacing w:val="4"/>
        </w:rPr>
        <w:t xml:space="preserve"> </w:t>
      </w:r>
      <w:r>
        <w:rPr>
          <w:rFonts w:ascii="SimSun" w:hAnsi="SimSun" w:eastAsia="SimSun" w:cs="SimSun"/>
          <w:sz w:val="20"/>
          <w:szCs w:val="20"/>
          <w:spacing w:val="-8"/>
        </w:rPr>
        <w:t>出症的“根肩型”病人。其机制是曲颈时，硬脊膜上移，脊神经根被动牵扯，加重了突出的椎间盘对</w:t>
      </w:r>
      <w:r>
        <w:rPr>
          <w:rFonts w:ascii="SimSun" w:hAnsi="SimSun" w:eastAsia="SimSun" w:cs="SimSun"/>
          <w:sz w:val="20"/>
          <w:szCs w:val="20"/>
        </w:rPr>
        <w:t xml:space="preserve"> </w:t>
      </w:r>
      <w:r>
        <w:rPr>
          <w:rFonts w:ascii="SimSun" w:hAnsi="SimSun" w:eastAsia="SimSun" w:cs="SimSun"/>
          <w:sz w:val="20"/>
          <w:szCs w:val="20"/>
          <w:spacing w:val="-6"/>
        </w:rPr>
        <w:t>神经根的压迫，因而出现下肢的放射痛。</w:t>
      </w:r>
    </w:p>
    <w:p>
      <w:pPr>
        <w:ind w:left="390"/>
        <w:spacing w:before="69" w:line="219"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rPr>
        <w:t>股神经牵拉试验</w:t>
      </w:r>
      <w:r>
        <w:rPr>
          <w:rFonts w:ascii="SimSun" w:hAnsi="SimSun" w:eastAsia="SimSun" w:cs="SimSun"/>
          <w:sz w:val="20"/>
          <w:szCs w:val="20"/>
          <w:spacing w:val="85"/>
        </w:rPr>
        <w:t xml:space="preserve"> </w:t>
      </w:r>
      <w:r>
        <w:rPr>
          <w:rFonts w:ascii="SimSun" w:hAnsi="SimSun" w:eastAsia="SimSun" w:cs="SimSun"/>
          <w:sz w:val="20"/>
          <w:szCs w:val="20"/>
        </w:rPr>
        <w:t>病人俯卧，髋、膝关节完全伸直。检查者将一侧下肢抬起</w:t>
      </w:r>
      <w:r>
        <w:rPr>
          <w:rFonts w:ascii="SimSun" w:hAnsi="SimSun" w:eastAsia="SimSun" w:cs="SimSun"/>
          <w:sz w:val="20"/>
          <w:szCs w:val="20"/>
          <w:spacing w:val="-1"/>
        </w:rPr>
        <w:t>，使髋关节过</w:t>
      </w:r>
    </w:p>
    <w:p>
      <w:pPr>
        <w:sectPr>
          <w:pgSz w:w="11230" w:h="15840"/>
          <w:pgMar w:top="635" w:right="590" w:bottom="400" w:left="1069" w:header="0" w:footer="0" w:gutter="0"/>
        </w:sectPr>
        <w:rPr/>
      </w:pPr>
    </w:p>
    <w:p>
      <w:pPr>
        <w:ind w:left="1050"/>
        <w:spacing w:before="42" w:line="222" w:lineRule="auto"/>
        <w:rPr>
          <w:rFonts w:ascii="SimHei" w:hAnsi="SimHei" w:eastAsia="SimHei" w:cs="SimHei"/>
          <w:sz w:val="21"/>
          <w:szCs w:val="21"/>
        </w:rPr>
      </w:pPr>
      <w:r>
        <w:pict>
          <v:shape id="_x0000_s53" style="position:absolute;margin-left:0.620754pt;margin-top:3.70943pt;mso-position-vertical-relative:text;mso-position-horizontal-relative:text;width:14.35pt;height:10.45pt;z-index:2519255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003870"/>
                      <w:spacing w:val="-4"/>
                    </w:rPr>
                    <w:t>204</w:t>
                  </w:r>
                </w:p>
              </w:txbxContent>
            </v:textbox>
          </v:shape>
        </w:pict>
      </w:r>
      <w:r>
        <w:drawing>
          <wp:anchor distT="0" distB="0" distL="0" distR="0" simplePos="0" relativeHeight="251923456" behindDoc="0" locked="0" layoutInCell="0" allowOverlap="1">
            <wp:simplePos x="0" y="0"/>
            <wp:positionH relativeFrom="page">
              <wp:posOffset>387358</wp:posOffset>
            </wp:positionH>
            <wp:positionV relativeFrom="page">
              <wp:posOffset>9201122</wp:posOffset>
            </wp:positionV>
            <wp:extent cx="323820" cy="419133"/>
            <wp:effectExtent l="0" t="0" r="0" b="0"/>
            <wp:wrapNone/>
            <wp:docPr id="85" name="IM 85"/>
            <wp:cNvGraphicFramePr/>
            <a:graphic>
              <a:graphicData uri="http://schemas.openxmlformats.org/drawingml/2006/picture">
                <pic:pic>
                  <pic:nvPicPr>
                    <pic:cNvPr id="85" name="IM 85"/>
                    <pic:cNvPicPr/>
                  </pic:nvPicPr>
                  <pic:blipFill>
                    <a:blip r:embed="rId95"/>
                    <a:stretch>
                      <a:fillRect/>
                    </a:stretch>
                  </pic:blipFill>
                  <pic:spPr>
                    <a:xfrm rot="0">
                      <a:off x="0" y="0"/>
                      <a:ext cx="323820" cy="419133"/>
                    </a:xfrm>
                    <a:prstGeom prst="rect">
                      <a:avLst/>
                    </a:prstGeom>
                  </pic:spPr>
                </pic:pic>
              </a:graphicData>
            </a:graphic>
          </wp:anchor>
        </w:drawing>
      </w:r>
      <w:r>
        <w:drawing>
          <wp:anchor distT="0" distB="0" distL="0" distR="0" simplePos="0" relativeHeight="251921408" behindDoc="0" locked="0" layoutInCell="0" allowOverlap="1">
            <wp:simplePos x="0" y="0"/>
            <wp:positionH relativeFrom="page">
              <wp:posOffset>3276574</wp:posOffset>
            </wp:positionH>
            <wp:positionV relativeFrom="page">
              <wp:posOffset>5454670</wp:posOffset>
            </wp:positionV>
            <wp:extent cx="1225542" cy="1511274"/>
            <wp:effectExtent l="0" t="0" r="0" b="0"/>
            <wp:wrapNone/>
            <wp:docPr id="86" name="IM 86"/>
            <wp:cNvGraphicFramePr/>
            <a:graphic>
              <a:graphicData uri="http://schemas.openxmlformats.org/drawingml/2006/picture">
                <pic:pic>
                  <pic:nvPicPr>
                    <pic:cNvPr id="86" name="IM 86"/>
                    <pic:cNvPicPr/>
                  </pic:nvPicPr>
                  <pic:blipFill>
                    <a:blip r:embed="rId96"/>
                    <a:stretch>
                      <a:fillRect/>
                    </a:stretch>
                  </pic:blipFill>
                  <pic:spPr>
                    <a:xfrm rot="0">
                      <a:off x="0" y="0"/>
                      <a:ext cx="1225542" cy="1511274"/>
                    </a:xfrm>
                    <a:prstGeom prst="rect">
                      <a:avLst/>
                    </a:prstGeom>
                  </pic:spPr>
                </pic:pic>
              </a:graphicData>
            </a:graphic>
          </wp:anchor>
        </w:drawing>
      </w:r>
      <w:r>
        <w:drawing>
          <wp:anchor distT="0" distB="0" distL="0" distR="0" simplePos="0" relativeHeight="251922432" behindDoc="0" locked="0" layoutInCell="0" allowOverlap="1">
            <wp:simplePos x="0" y="0"/>
            <wp:positionH relativeFrom="page">
              <wp:posOffset>4648232</wp:posOffset>
            </wp:positionH>
            <wp:positionV relativeFrom="page">
              <wp:posOffset>5867366</wp:posOffset>
            </wp:positionV>
            <wp:extent cx="996920" cy="990651"/>
            <wp:effectExtent l="0" t="0" r="0" b="0"/>
            <wp:wrapNone/>
            <wp:docPr id="87" name="IM 87"/>
            <wp:cNvGraphicFramePr/>
            <a:graphic>
              <a:graphicData uri="http://schemas.openxmlformats.org/drawingml/2006/picture">
                <pic:pic>
                  <pic:nvPicPr>
                    <pic:cNvPr id="87" name="IM 87"/>
                    <pic:cNvPicPr/>
                  </pic:nvPicPr>
                  <pic:blipFill>
                    <a:blip r:embed="rId97"/>
                    <a:stretch>
                      <a:fillRect/>
                    </a:stretch>
                  </pic:blipFill>
                  <pic:spPr>
                    <a:xfrm rot="0">
                      <a:off x="0" y="0"/>
                      <a:ext cx="996920" cy="990651"/>
                    </a:xfrm>
                    <a:prstGeom prst="rect">
                      <a:avLst/>
                    </a:prstGeom>
                  </pic:spPr>
                </pic:pic>
              </a:graphicData>
            </a:graphic>
          </wp:anchor>
        </w:drawing>
      </w:r>
      <w:r>
        <w:rPr>
          <w:rFonts w:ascii="SimHei" w:hAnsi="SimHei" w:eastAsia="SimHei" w:cs="SimHei"/>
          <w:sz w:val="21"/>
          <w:szCs w:val="21"/>
          <w:color w:val="2168BA"/>
          <w:spacing w:val="-14"/>
        </w:rPr>
        <w:t>第三篇</w:t>
      </w:r>
      <w:r>
        <w:rPr>
          <w:rFonts w:ascii="SimHei" w:hAnsi="SimHei" w:eastAsia="SimHei" w:cs="SimHei"/>
          <w:sz w:val="21"/>
          <w:szCs w:val="21"/>
          <w:color w:val="2168BA"/>
          <w:spacing w:val="60"/>
        </w:rPr>
        <w:t xml:space="preserve"> </w:t>
      </w:r>
      <w:r>
        <w:rPr>
          <w:rFonts w:ascii="SimHei" w:hAnsi="SimHei" w:eastAsia="SimHei" w:cs="SimHei"/>
          <w:sz w:val="21"/>
          <w:szCs w:val="21"/>
          <w:color w:val="2168BA"/>
          <w:spacing w:val="-14"/>
        </w:rPr>
        <w:t>体</w:t>
      </w:r>
      <w:r>
        <w:rPr>
          <w:rFonts w:ascii="SimHei" w:hAnsi="SimHei" w:eastAsia="SimHei" w:cs="SimHei"/>
          <w:sz w:val="21"/>
          <w:szCs w:val="21"/>
          <w:color w:val="2168BA"/>
          <w:spacing w:val="-31"/>
        </w:rPr>
        <w:t xml:space="preserve"> </w:t>
      </w:r>
      <w:r>
        <w:rPr>
          <w:rFonts w:ascii="SimHei" w:hAnsi="SimHei" w:eastAsia="SimHei" w:cs="SimHei"/>
          <w:sz w:val="21"/>
          <w:szCs w:val="21"/>
          <w:color w:val="2168BA"/>
          <w:spacing w:val="-14"/>
        </w:rPr>
        <w:t>格</w:t>
      </w:r>
      <w:r>
        <w:rPr>
          <w:rFonts w:ascii="SimHei" w:hAnsi="SimHei" w:eastAsia="SimHei" w:cs="SimHei"/>
          <w:sz w:val="21"/>
          <w:szCs w:val="21"/>
          <w:color w:val="2168BA"/>
          <w:spacing w:val="-34"/>
        </w:rPr>
        <w:t xml:space="preserve"> </w:t>
      </w:r>
      <w:r>
        <w:rPr>
          <w:rFonts w:ascii="SimHei" w:hAnsi="SimHei" w:eastAsia="SimHei" w:cs="SimHei"/>
          <w:sz w:val="21"/>
          <w:szCs w:val="21"/>
          <w:color w:val="2168BA"/>
          <w:spacing w:val="-14"/>
        </w:rPr>
        <w:t>检</w:t>
      </w:r>
      <w:r>
        <w:rPr>
          <w:rFonts w:ascii="SimHei" w:hAnsi="SimHei" w:eastAsia="SimHei" w:cs="SimHei"/>
          <w:sz w:val="21"/>
          <w:szCs w:val="21"/>
          <w:color w:val="2168BA"/>
          <w:spacing w:val="-30"/>
        </w:rPr>
        <w:t xml:space="preserve"> </w:t>
      </w:r>
      <w:r>
        <w:rPr>
          <w:rFonts w:ascii="SimHei" w:hAnsi="SimHei" w:eastAsia="SimHei" w:cs="SimHei"/>
          <w:sz w:val="21"/>
          <w:szCs w:val="21"/>
          <w:color w:val="2168BA"/>
          <w:spacing w:val="-14"/>
        </w:rPr>
        <w:t>查</w:t>
      </w:r>
    </w:p>
    <w:p>
      <w:pPr>
        <w:spacing w:line="248" w:lineRule="auto"/>
        <w:rPr>
          <w:rFonts w:ascii="Arial"/>
          <w:sz w:val="21"/>
        </w:rPr>
      </w:pPr>
      <w:r/>
    </w:p>
    <w:p>
      <w:pPr>
        <w:ind w:left="1050" w:right="56"/>
        <w:spacing w:before="68" w:line="255" w:lineRule="auto"/>
        <w:jc w:val="both"/>
        <w:rPr>
          <w:rFonts w:ascii="SimSun" w:hAnsi="SimSun" w:eastAsia="SimSun" w:cs="SimSun"/>
          <w:sz w:val="21"/>
          <w:szCs w:val="21"/>
        </w:rPr>
      </w:pPr>
      <w:r>
        <w:rPr>
          <w:rFonts w:ascii="SimSun" w:hAnsi="SimSun" w:eastAsia="SimSun" w:cs="SimSun"/>
          <w:sz w:val="21"/>
          <w:szCs w:val="21"/>
          <w:spacing w:val="-3"/>
        </w:rPr>
        <w:t>伸，如大腿前方出现放射痛为阳性。可见于高位腰椎间盘突出症(腰2～3或腰3～4)病人。其机</w:t>
      </w:r>
      <w:r>
        <w:rPr>
          <w:rFonts w:ascii="SimSun" w:hAnsi="SimSun" w:eastAsia="SimSun" w:cs="SimSun"/>
          <w:sz w:val="21"/>
          <w:szCs w:val="21"/>
          <w:spacing w:val="9"/>
        </w:rPr>
        <w:t xml:space="preserve"> </w:t>
      </w:r>
      <w:r>
        <w:rPr>
          <w:rFonts w:ascii="SimSun" w:hAnsi="SimSun" w:eastAsia="SimSun" w:cs="SimSun"/>
          <w:sz w:val="21"/>
          <w:szCs w:val="21"/>
          <w:spacing w:val="-8"/>
        </w:rPr>
        <w:t>制是上述动作加剧了股神经本身及组成股神经的腰</w:t>
      </w:r>
      <w:r>
        <w:rPr>
          <w:rFonts w:ascii="SimSun" w:hAnsi="SimSun" w:eastAsia="SimSun" w:cs="SimSun"/>
          <w:sz w:val="21"/>
          <w:szCs w:val="21"/>
          <w:spacing w:val="-9"/>
        </w:rPr>
        <w:t>2～4神经根的紧张度，加重了对受累神经根的</w:t>
      </w:r>
      <w:r>
        <w:rPr>
          <w:rFonts w:ascii="SimSun" w:hAnsi="SimSun" w:eastAsia="SimSun" w:cs="SimSun"/>
          <w:sz w:val="21"/>
          <w:szCs w:val="21"/>
        </w:rPr>
        <w:t xml:space="preserve"> </w:t>
      </w:r>
      <w:r>
        <w:rPr>
          <w:rFonts w:ascii="SimSun" w:hAnsi="SimSun" w:eastAsia="SimSun" w:cs="SimSun"/>
          <w:sz w:val="21"/>
          <w:szCs w:val="21"/>
          <w:spacing w:val="-18"/>
        </w:rPr>
        <w:t>压迫，因而出现上述症状。</w:t>
      </w:r>
    </w:p>
    <w:p>
      <w:pPr>
        <w:spacing w:line="288" w:lineRule="auto"/>
        <w:rPr>
          <w:rFonts w:ascii="Arial"/>
          <w:sz w:val="21"/>
        </w:rPr>
      </w:pPr>
      <w:r/>
    </w:p>
    <w:p>
      <w:pPr>
        <w:ind w:left="3674"/>
        <w:spacing w:before="98" w:line="222" w:lineRule="auto"/>
        <w:rPr>
          <w:rFonts w:ascii="SimHei" w:hAnsi="SimHei" w:eastAsia="SimHei" w:cs="SimHei"/>
          <w:sz w:val="30"/>
          <w:szCs w:val="30"/>
        </w:rPr>
      </w:pPr>
      <w:r>
        <w:rPr>
          <w:rFonts w:ascii="SimHei" w:hAnsi="SimHei" w:eastAsia="SimHei" w:cs="SimHei"/>
          <w:sz w:val="30"/>
          <w:szCs w:val="30"/>
          <w:b/>
          <w:bCs/>
          <w:spacing w:val="-4"/>
        </w:rPr>
        <w:t>第二节</w:t>
      </w:r>
      <w:r>
        <w:rPr>
          <w:rFonts w:ascii="SimHei" w:hAnsi="SimHei" w:eastAsia="SimHei" w:cs="SimHei"/>
          <w:sz w:val="30"/>
          <w:szCs w:val="30"/>
        </w:rPr>
        <w:t xml:space="preserve">  </w:t>
      </w:r>
      <w:r>
        <w:rPr>
          <w:rFonts w:ascii="SimHei" w:hAnsi="SimHei" w:eastAsia="SimHei" w:cs="SimHei"/>
          <w:sz w:val="30"/>
          <w:szCs w:val="30"/>
          <w:b/>
          <w:bCs/>
          <w:spacing w:val="-4"/>
        </w:rPr>
        <w:t>四肢与关节检查</w:t>
      </w:r>
    </w:p>
    <w:p>
      <w:pPr>
        <w:spacing w:line="281" w:lineRule="auto"/>
        <w:rPr>
          <w:rFonts w:ascii="Arial"/>
          <w:sz w:val="21"/>
        </w:rPr>
      </w:pPr>
      <w:r/>
    </w:p>
    <w:p>
      <w:pPr>
        <w:ind w:left="1050" w:firstLine="390"/>
        <w:spacing w:before="69" w:line="261" w:lineRule="auto"/>
        <w:jc w:val="both"/>
        <w:rPr>
          <w:rFonts w:ascii="SimSun" w:hAnsi="SimSun" w:eastAsia="SimSun" w:cs="SimSun"/>
          <w:sz w:val="21"/>
          <w:szCs w:val="21"/>
        </w:rPr>
      </w:pPr>
      <w:r>
        <w:rPr>
          <w:rFonts w:ascii="SimSun" w:hAnsi="SimSun" w:eastAsia="SimSun" w:cs="SimSun"/>
          <w:sz w:val="21"/>
          <w:szCs w:val="21"/>
          <w:spacing w:val="-16"/>
        </w:rPr>
        <w:t>四肢(limbs)及其关节(articulation)的检查通常运用</w:t>
      </w:r>
      <w:r>
        <w:rPr>
          <w:rFonts w:ascii="SimSun" w:hAnsi="SimSun" w:eastAsia="SimSun" w:cs="SimSun"/>
          <w:sz w:val="21"/>
          <w:szCs w:val="21"/>
          <w:spacing w:val="-17"/>
        </w:rPr>
        <w:t>视诊与触诊，两者相互配合，特殊情况下采</w:t>
      </w:r>
      <w:r>
        <w:rPr>
          <w:rFonts w:ascii="SimSun" w:hAnsi="SimSun" w:eastAsia="SimSun" w:cs="SimSun"/>
          <w:sz w:val="21"/>
          <w:szCs w:val="21"/>
        </w:rPr>
        <w:t xml:space="preserve">  </w:t>
      </w:r>
      <w:r>
        <w:rPr>
          <w:rFonts w:ascii="SimSun" w:hAnsi="SimSun" w:eastAsia="SimSun" w:cs="SimSun"/>
          <w:sz w:val="21"/>
          <w:szCs w:val="21"/>
          <w:spacing w:val="-11"/>
        </w:rPr>
        <w:t>用叩诊和听诊。四肢检查除大体形态和长度外，应以关节检查为主。正</w:t>
      </w:r>
      <w:r>
        <w:rPr>
          <w:rFonts w:ascii="SimSun" w:hAnsi="SimSun" w:eastAsia="SimSun" w:cs="SimSun"/>
          <w:sz w:val="21"/>
          <w:szCs w:val="21"/>
          <w:spacing w:val="-12"/>
        </w:rPr>
        <w:t>常人四肢与关节左右对称，</w:t>
      </w:r>
      <w:r>
        <w:rPr>
          <w:rFonts w:ascii="SimSun" w:hAnsi="SimSun" w:eastAsia="SimSun" w:cs="SimSun"/>
          <w:sz w:val="21"/>
          <w:szCs w:val="21"/>
        </w:rPr>
        <w:t xml:space="preserve"> </w:t>
      </w:r>
      <w:r>
        <w:rPr>
          <w:rFonts w:ascii="SimSun" w:hAnsi="SimSun" w:eastAsia="SimSun" w:cs="SimSun"/>
          <w:sz w:val="21"/>
          <w:szCs w:val="21"/>
          <w:spacing w:val="-19"/>
        </w:rPr>
        <w:t>形态正常，无肿胀及压痛，活动不受限。</w:t>
      </w:r>
    </w:p>
    <w:p>
      <w:pPr>
        <w:ind w:left="1443"/>
        <w:spacing w:before="226" w:line="222" w:lineRule="auto"/>
        <w:outlineLvl w:val="2"/>
        <w:rPr>
          <w:rFonts w:ascii="SimHei" w:hAnsi="SimHei" w:eastAsia="SimHei" w:cs="SimHei"/>
          <w:sz w:val="21"/>
          <w:szCs w:val="21"/>
        </w:rPr>
      </w:pPr>
      <w:r>
        <w:rPr>
          <w:rFonts w:ascii="SimHei" w:hAnsi="SimHei" w:eastAsia="SimHei" w:cs="SimHei"/>
          <w:sz w:val="21"/>
          <w:szCs w:val="21"/>
          <w:b/>
          <w:bCs/>
          <w:color w:val="092E59"/>
          <w:spacing w:val="-15"/>
        </w:rPr>
        <w:t>一</w:t>
      </w:r>
      <w:r>
        <w:rPr>
          <w:rFonts w:ascii="SimHei" w:hAnsi="SimHei" w:eastAsia="SimHei" w:cs="SimHei"/>
          <w:sz w:val="21"/>
          <w:szCs w:val="21"/>
          <w:color w:val="092E59"/>
          <w:spacing w:val="-6"/>
        </w:rPr>
        <w:t xml:space="preserve"> </w:t>
      </w:r>
      <w:r>
        <w:rPr>
          <w:rFonts w:ascii="SimHei" w:hAnsi="SimHei" w:eastAsia="SimHei" w:cs="SimHei"/>
          <w:sz w:val="21"/>
          <w:szCs w:val="21"/>
          <w:b/>
          <w:bCs/>
          <w:color w:val="092E59"/>
          <w:spacing w:val="-15"/>
        </w:rPr>
        <w:t>、上</w:t>
      </w:r>
      <w:r>
        <w:rPr>
          <w:rFonts w:ascii="SimHei" w:hAnsi="SimHei" w:eastAsia="SimHei" w:cs="SimHei"/>
          <w:sz w:val="21"/>
          <w:szCs w:val="21"/>
          <w:color w:val="092E59"/>
          <w:spacing w:val="-14"/>
        </w:rPr>
        <w:t xml:space="preserve"> </w:t>
      </w:r>
      <w:r>
        <w:rPr>
          <w:rFonts w:ascii="SimHei" w:hAnsi="SimHei" w:eastAsia="SimHei" w:cs="SimHei"/>
          <w:sz w:val="21"/>
          <w:szCs w:val="21"/>
          <w:b/>
          <w:bCs/>
          <w:color w:val="092E59"/>
          <w:spacing w:val="-15"/>
        </w:rPr>
        <w:t>肢</w:t>
      </w:r>
    </w:p>
    <w:p>
      <w:pPr>
        <w:ind w:left="1443"/>
        <w:spacing w:before="216" w:line="222" w:lineRule="auto"/>
        <w:rPr>
          <w:rFonts w:ascii="SimHei" w:hAnsi="SimHei" w:eastAsia="SimHei" w:cs="SimHei"/>
          <w:sz w:val="21"/>
          <w:szCs w:val="21"/>
        </w:rPr>
      </w:pPr>
      <w:r>
        <w:rPr>
          <w:rFonts w:ascii="SimHei" w:hAnsi="SimHei" w:eastAsia="SimHei" w:cs="SimHei"/>
          <w:sz w:val="21"/>
          <w:szCs w:val="21"/>
          <w:b/>
          <w:bCs/>
          <w:spacing w:val="3"/>
        </w:rPr>
        <w:t>(</w:t>
      </w:r>
      <w:r>
        <w:rPr>
          <w:rFonts w:ascii="SimHei" w:hAnsi="SimHei" w:eastAsia="SimHei" w:cs="SimHei"/>
          <w:sz w:val="21"/>
          <w:szCs w:val="21"/>
          <w:spacing w:val="-49"/>
        </w:rPr>
        <w:t xml:space="preserve"> </w:t>
      </w:r>
      <w:r>
        <w:rPr>
          <w:rFonts w:ascii="SimHei" w:hAnsi="SimHei" w:eastAsia="SimHei" w:cs="SimHei"/>
          <w:sz w:val="21"/>
          <w:szCs w:val="21"/>
          <w:b/>
          <w:bCs/>
          <w:spacing w:val="3"/>
        </w:rPr>
        <w:t>一</w:t>
      </w:r>
      <w:r>
        <w:rPr>
          <w:rFonts w:ascii="SimHei" w:hAnsi="SimHei" w:eastAsia="SimHei" w:cs="SimHei"/>
          <w:sz w:val="21"/>
          <w:szCs w:val="21"/>
          <w:spacing w:val="-55"/>
        </w:rPr>
        <w:t xml:space="preserve"> </w:t>
      </w:r>
      <w:r>
        <w:rPr>
          <w:rFonts w:ascii="SimHei" w:hAnsi="SimHei" w:eastAsia="SimHei" w:cs="SimHei"/>
          <w:sz w:val="21"/>
          <w:szCs w:val="21"/>
          <w:b/>
          <w:bCs/>
          <w:spacing w:val="3"/>
        </w:rPr>
        <w:t>)长度</w:t>
      </w:r>
    </w:p>
    <w:p>
      <w:pPr>
        <w:ind w:left="1050" w:right="73" w:firstLine="390"/>
        <w:spacing w:before="59" w:line="266" w:lineRule="auto"/>
        <w:jc w:val="both"/>
        <w:rPr>
          <w:rFonts w:ascii="SimSun" w:hAnsi="SimSun" w:eastAsia="SimSun" w:cs="SimSun"/>
          <w:sz w:val="21"/>
          <w:szCs w:val="21"/>
        </w:rPr>
      </w:pPr>
      <w:r>
        <w:rPr>
          <w:rFonts w:ascii="SimSun" w:hAnsi="SimSun" w:eastAsia="SimSun" w:cs="SimSun"/>
          <w:sz w:val="21"/>
          <w:szCs w:val="21"/>
          <w:spacing w:val="-9"/>
        </w:rPr>
        <w:t>双上肢长度可用目测，嘱被检者双上肢向前手掌并拢比较其长度，也可用带尺测量肩峰至桡</w:t>
      </w:r>
      <w:r>
        <w:rPr>
          <w:rFonts w:ascii="SimSun" w:hAnsi="SimSun" w:eastAsia="SimSun" w:cs="SimSun"/>
          <w:sz w:val="21"/>
          <w:szCs w:val="21"/>
          <w:spacing w:val="17"/>
        </w:rPr>
        <w:t xml:space="preserve"> </w:t>
      </w:r>
      <w:r>
        <w:rPr>
          <w:rFonts w:ascii="SimSun" w:hAnsi="SimSun" w:eastAsia="SimSun" w:cs="SimSun"/>
          <w:sz w:val="21"/>
          <w:szCs w:val="21"/>
          <w:spacing w:val="-3"/>
        </w:rPr>
        <w:t>骨茎突或中指指尖的距离为全上肢长度。上臂长度</w:t>
      </w:r>
      <w:r>
        <w:rPr>
          <w:rFonts w:ascii="SimSun" w:hAnsi="SimSun" w:eastAsia="SimSun" w:cs="SimSun"/>
          <w:sz w:val="21"/>
          <w:szCs w:val="21"/>
          <w:spacing w:val="-4"/>
        </w:rPr>
        <w:t>则从肩峰至尺骨鹰嘴的距离。前臂长度测量</w:t>
      </w:r>
      <w:r>
        <w:rPr>
          <w:rFonts w:ascii="SimSun" w:hAnsi="SimSun" w:eastAsia="SimSun" w:cs="SimSun"/>
          <w:sz w:val="21"/>
          <w:szCs w:val="21"/>
        </w:rPr>
        <w:t xml:space="preserve"> </w:t>
      </w:r>
      <w:r>
        <w:rPr>
          <w:rFonts w:ascii="SimSun" w:hAnsi="SimSun" w:eastAsia="SimSun" w:cs="SimSun"/>
          <w:sz w:val="21"/>
          <w:szCs w:val="21"/>
          <w:spacing w:val="-8"/>
        </w:rPr>
        <w:t>是从鹰嘴突至尺骨茎突的距离。双上肢长度正常情况下等长，长度</w:t>
      </w:r>
      <w:r>
        <w:rPr>
          <w:rFonts w:ascii="SimSun" w:hAnsi="SimSun" w:eastAsia="SimSun" w:cs="SimSun"/>
          <w:sz w:val="21"/>
          <w:szCs w:val="21"/>
          <w:spacing w:val="-9"/>
        </w:rPr>
        <w:t>不一见于先天性短肢畸形，骨</w:t>
      </w:r>
      <w:r>
        <w:rPr>
          <w:rFonts w:ascii="SimSun" w:hAnsi="SimSun" w:eastAsia="SimSun" w:cs="SimSun"/>
          <w:sz w:val="21"/>
          <w:szCs w:val="21"/>
        </w:rPr>
        <w:t xml:space="preserve"> </w:t>
      </w:r>
      <w:r>
        <w:rPr>
          <w:rFonts w:ascii="SimSun" w:hAnsi="SimSun" w:eastAsia="SimSun" w:cs="SimSun"/>
          <w:sz w:val="21"/>
          <w:szCs w:val="21"/>
          <w:spacing w:val="-16"/>
        </w:rPr>
        <w:t>折重叠和关节脱位等，如肩关节脱位时，患侧上臂长于健侧，肱骨颈骨折时患侧短于健侧。</w:t>
      </w:r>
    </w:p>
    <w:p>
      <w:pPr>
        <w:ind w:left="1443"/>
        <w:spacing w:before="79" w:line="222" w:lineRule="auto"/>
        <w:rPr>
          <w:rFonts w:ascii="SimHei" w:hAnsi="SimHei" w:eastAsia="SimHei" w:cs="SimHei"/>
          <w:sz w:val="21"/>
          <w:szCs w:val="21"/>
        </w:rPr>
      </w:pPr>
      <w:r>
        <w:rPr>
          <w:rFonts w:ascii="SimHei" w:hAnsi="SimHei" w:eastAsia="SimHei" w:cs="SimHei"/>
          <w:sz w:val="21"/>
          <w:szCs w:val="21"/>
          <w:b/>
          <w:bCs/>
          <w:spacing w:val="20"/>
        </w:rPr>
        <w:t>(二)肩关节</w:t>
      </w:r>
    </w:p>
    <w:p>
      <w:pPr>
        <w:ind w:left="1050" w:right="94" w:firstLine="390"/>
        <w:spacing w:before="55" w:line="270" w:lineRule="auto"/>
        <w:rPr>
          <w:rFonts w:ascii="SimSun" w:hAnsi="SimSun" w:eastAsia="SimSun" w:cs="SimSun"/>
          <w:sz w:val="21"/>
          <w:szCs w:val="21"/>
        </w:rPr>
      </w:pPr>
      <w:r>
        <w:rPr>
          <w:rFonts w:ascii="Times New Roman" w:hAnsi="Times New Roman" w:eastAsia="Times New Roman" w:cs="Times New Roman"/>
          <w:sz w:val="21"/>
          <w:szCs w:val="21"/>
          <w:b/>
          <w:bCs/>
          <w:spacing w:val="-14"/>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4"/>
        </w:rPr>
        <w:t>外形</w:t>
      </w:r>
      <w:r>
        <w:rPr>
          <w:rFonts w:ascii="SimSun" w:hAnsi="SimSun" w:eastAsia="SimSun" w:cs="SimSun"/>
          <w:sz w:val="21"/>
          <w:szCs w:val="21"/>
          <w:spacing w:val="94"/>
        </w:rPr>
        <w:t xml:space="preserve"> </w:t>
      </w:r>
      <w:r>
        <w:rPr>
          <w:rFonts w:ascii="SimSun" w:hAnsi="SimSun" w:eastAsia="SimSun" w:cs="SimSun"/>
          <w:sz w:val="21"/>
          <w:szCs w:val="21"/>
          <w:spacing w:val="-14"/>
        </w:rPr>
        <w:t>嘱被检者脱去上衣，取坐位，在良好的照明情况下，观察双肩的外形有</w:t>
      </w:r>
      <w:r>
        <w:rPr>
          <w:rFonts w:ascii="SimSun" w:hAnsi="SimSun" w:eastAsia="SimSun" w:cs="SimSun"/>
          <w:sz w:val="21"/>
          <w:szCs w:val="21"/>
          <w:spacing w:val="-15"/>
        </w:rPr>
        <w:t>无改变。正常</w:t>
      </w:r>
      <w:r>
        <w:rPr>
          <w:rFonts w:ascii="SimSun" w:hAnsi="SimSun" w:eastAsia="SimSun" w:cs="SimSun"/>
          <w:sz w:val="21"/>
          <w:szCs w:val="21"/>
        </w:rPr>
        <w:t xml:space="preserve"> </w:t>
      </w:r>
      <w:r>
        <w:rPr>
          <w:rFonts w:ascii="SimSun" w:hAnsi="SimSun" w:eastAsia="SimSun" w:cs="SimSun"/>
          <w:sz w:val="21"/>
          <w:szCs w:val="21"/>
          <w:spacing w:val="-16"/>
        </w:rPr>
        <w:t>双肩对称，双肩呈弧形，如肩关节弧形轮廓消失肩峰突出，呈“方肩”,见于肩关节脱位或三角肌萎</w:t>
      </w:r>
      <w:r>
        <w:rPr>
          <w:rFonts w:ascii="SimSun" w:hAnsi="SimSun" w:eastAsia="SimSun" w:cs="SimSun"/>
          <w:sz w:val="21"/>
          <w:szCs w:val="21"/>
          <w:spacing w:val="17"/>
        </w:rPr>
        <w:t xml:space="preserve"> </w:t>
      </w:r>
      <w:r>
        <w:rPr>
          <w:rFonts w:ascii="SimSun" w:hAnsi="SimSun" w:eastAsia="SimSun" w:cs="SimSun"/>
          <w:sz w:val="21"/>
          <w:szCs w:val="21"/>
          <w:spacing w:val="-18"/>
        </w:rPr>
        <w:t>缩。两侧肩关节一高一低，颈短耸肩，见于先天性肩胛高耸症及脊柱侧弯。锁骨骨折，远端下垂，使</w:t>
      </w:r>
      <w:r>
        <w:rPr>
          <w:rFonts w:ascii="SimSun" w:hAnsi="SimSun" w:eastAsia="SimSun" w:cs="SimSun"/>
          <w:sz w:val="21"/>
          <w:szCs w:val="21"/>
        </w:rPr>
        <w:t xml:space="preserve"> </w:t>
      </w:r>
      <w:r>
        <w:rPr>
          <w:rFonts w:ascii="SimSun" w:hAnsi="SimSun" w:eastAsia="SimSun" w:cs="SimSun"/>
          <w:sz w:val="21"/>
          <w:szCs w:val="21"/>
          <w:spacing w:val="-8"/>
        </w:rPr>
        <w:t>该侧肩下垂，肩部突出畸形如戴肩章状，见于外伤性肩锁关节脱位(图3-8-4),锁骨外</w:t>
      </w:r>
      <w:r>
        <w:rPr>
          <w:rFonts w:ascii="SimSun" w:hAnsi="SimSun" w:eastAsia="SimSun" w:cs="SimSun"/>
          <w:sz w:val="21"/>
          <w:szCs w:val="21"/>
          <w:spacing w:val="-9"/>
        </w:rPr>
        <w:t>端过度上翘</w:t>
      </w:r>
      <w:r>
        <w:rPr>
          <w:rFonts w:ascii="SimSun" w:hAnsi="SimSun" w:eastAsia="SimSun" w:cs="SimSun"/>
          <w:sz w:val="21"/>
          <w:szCs w:val="21"/>
        </w:rPr>
        <w:t xml:space="preserve"> </w:t>
      </w:r>
      <w:r>
        <w:rPr>
          <w:rFonts w:ascii="SimSun" w:hAnsi="SimSun" w:eastAsia="SimSun" w:cs="SimSun"/>
          <w:sz w:val="21"/>
          <w:szCs w:val="21"/>
          <w:spacing w:val="-4"/>
        </w:rPr>
        <w:t>所致。</w:t>
      </w:r>
    </w:p>
    <w:p>
      <w:pPr>
        <w:ind w:firstLine="2369"/>
        <w:spacing w:before="151" w:line="2610" w:lineRule="exact"/>
        <w:textAlignment w:val="center"/>
        <w:rPr/>
      </w:pPr>
      <w:r>
        <w:drawing>
          <wp:inline distT="0" distB="0" distL="0" distR="0">
            <wp:extent cx="1282733" cy="1657322"/>
            <wp:effectExtent l="0" t="0" r="0" b="0"/>
            <wp:docPr id="88" name="IM 88"/>
            <wp:cNvGraphicFramePr/>
            <a:graphic>
              <a:graphicData uri="http://schemas.openxmlformats.org/drawingml/2006/picture">
                <pic:pic>
                  <pic:nvPicPr>
                    <pic:cNvPr id="88" name="IM 88"/>
                    <pic:cNvPicPr/>
                  </pic:nvPicPr>
                  <pic:blipFill>
                    <a:blip r:embed="rId98"/>
                    <a:stretch>
                      <a:fillRect/>
                    </a:stretch>
                  </pic:blipFill>
                  <pic:spPr>
                    <a:xfrm rot="0">
                      <a:off x="0" y="0"/>
                      <a:ext cx="1282733" cy="1657322"/>
                    </a:xfrm>
                    <a:prstGeom prst="rect">
                      <a:avLst/>
                    </a:prstGeom>
                  </pic:spPr>
                </pic:pic>
              </a:graphicData>
            </a:graphic>
          </wp:inline>
        </w:drawing>
      </w:r>
    </w:p>
    <w:p>
      <w:pPr>
        <w:ind w:left="3419"/>
        <w:spacing w:before="6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rPr>
        <w:t>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2"/>
        </w:rPr>
        <w:t>B</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2"/>
        </w:rPr>
        <w:t>C</w:t>
      </w:r>
    </w:p>
    <w:p>
      <w:pPr>
        <w:ind w:left="4210"/>
        <w:spacing w:before="136" w:line="189" w:lineRule="auto"/>
        <w:rPr>
          <w:rFonts w:ascii="SimSun" w:hAnsi="SimSun" w:eastAsia="SimSun" w:cs="SimSun"/>
          <w:sz w:val="21"/>
          <w:szCs w:val="21"/>
        </w:rPr>
      </w:pPr>
      <w:r>
        <w:rPr>
          <w:rFonts w:ascii="SimSun" w:hAnsi="SimSun" w:eastAsia="SimSun" w:cs="SimSun"/>
          <w:sz w:val="21"/>
          <w:szCs w:val="21"/>
          <w:spacing w:val="-14"/>
        </w:rPr>
        <w:t>图3-8-4</w:t>
      </w:r>
      <w:r>
        <w:rPr>
          <w:rFonts w:ascii="SimSun" w:hAnsi="SimSun" w:eastAsia="SimSun" w:cs="SimSun"/>
          <w:sz w:val="21"/>
          <w:szCs w:val="21"/>
          <w:spacing w:val="69"/>
        </w:rPr>
        <w:t xml:space="preserve"> </w:t>
      </w:r>
      <w:r>
        <w:rPr>
          <w:rFonts w:ascii="SimSun" w:hAnsi="SimSun" w:eastAsia="SimSun" w:cs="SimSun"/>
          <w:sz w:val="21"/>
          <w:szCs w:val="21"/>
          <w:spacing w:val="-14"/>
        </w:rPr>
        <w:t>肩关节外形异常</w:t>
      </w:r>
    </w:p>
    <w:p>
      <w:pPr>
        <w:ind w:left="4129"/>
        <w:spacing w:before="1" w:line="204" w:lineRule="auto"/>
        <w:rPr>
          <w:rFonts w:ascii="SimSun" w:hAnsi="SimSun" w:eastAsia="SimSun" w:cs="SimSun"/>
          <w:sz w:val="21"/>
          <w:szCs w:val="21"/>
        </w:rPr>
      </w:pPr>
      <w:r>
        <w:rPr>
          <w:rFonts w:ascii="SimSun" w:hAnsi="SimSun" w:eastAsia="SimSun" w:cs="SimSun"/>
          <w:sz w:val="21"/>
          <w:szCs w:val="21"/>
          <w:spacing w:val="-22"/>
        </w:rPr>
        <w:t>A.方肩；B.耸肩；C.肩章状肩</w:t>
      </w:r>
    </w:p>
    <w:p>
      <w:pPr>
        <w:rPr>
          <w:rFonts w:ascii="Arial"/>
          <w:sz w:val="21"/>
        </w:rPr>
      </w:pPr>
      <w:r/>
    </w:p>
    <w:p>
      <w:pPr>
        <w:ind w:left="1050" w:firstLine="390"/>
        <w:spacing w:before="69" w:line="271" w:lineRule="auto"/>
        <w:jc w:val="both"/>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9"/>
        </w:rPr>
        <w:t xml:space="preserve"> </w:t>
      </w:r>
      <w:r>
        <w:rPr>
          <w:rFonts w:ascii="SimSun" w:hAnsi="SimSun" w:eastAsia="SimSun" w:cs="SimSun"/>
          <w:sz w:val="21"/>
          <w:szCs w:val="21"/>
          <w:spacing w:val="-15"/>
        </w:rPr>
        <w:t>运动</w:t>
      </w:r>
      <w:r>
        <w:rPr>
          <w:rFonts w:ascii="SimSun" w:hAnsi="SimSun" w:eastAsia="SimSun" w:cs="SimSun"/>
          <w:sz w:val="21"/>
          <w:szCs w:val="21"/>
          <w:spacing w:val="81"/>
        </w:rPr>
        <w:t xml:space="preserve"> </w:t>
      </w:r>
      <w:r>
        <w:rPr>
          <w:rFonts w:ascii="SimSun" w:hAnsi="SimSun" w:eastAsia="SimSun" w:cs="SimSun"/>
          <w:sz w:val="21"/>
          <w:szCs w:val="21"/>
          <w:spacing w:val="-15"/>
        </w:rPr>
        <w:t>嘱病人做自主运动，观察有无活动受限，或检查者固定肩胛骨，另一手持前臂进行多</w:t>
      </w:r>
      <w:r>
        <w:rPr>
          <w:rFonts w:ascii="SimSun" w:hAnsi="SimSun" w:eastAsia="SimSun" w:cs="SimSun"/>
          <w:sz w:val="21"/>
          <w:szCs w:val="21"/>
        </w:rPr>
        <w:t xml:space="preserve">  </w:t>
      </w:r>
      <w:r>
        <w:rPr>
          <w:rFonts w:ascii="SimSun" w:hAnsi="SimSun" w:eastAsia="SimSun" w:cs="SimSun"/>
          <w:sz w:val="21"/>
          <w:szCs w:val="21"/>
          <w:spacing w:val="-15"/>
        </w:rPr>
        <w:t>个方向的活动。肩关节外展可达90°,内收45°,前屈90°,后伸35°,旋转45°。肩关节</w:t>
      </w:r>
      <w:r>
        <w:rPr>
          <w:rFonts w:ascii="SimSun" w:hAnsi="SimSun" w:eastAsia="SimSun" w:cs="SimSun"/>
          <w:sz w:val="21"/>
          <w:szCs w:val="21"/>
          <w:spacing w:val="-16"/>
        </w:rPr>
        <w:t>周围炎时，关</w:t>
      </w:r>
      <w:r>
        <w:rPr>
          <w:rFonts w:ascii="SimSun" w:hAnsi="SimSun" w:eastAsia="SimSun" w:cs="SimSun"/>
          <w:sz w:val="21"/>
          <w:szCs w:val="21"/>
        </w:rPr>
        <w:t xml:space="preserve"> </w:t>
      </w:r>
      <w:r>
        <w:rPr>
          <w:rFonts w:ascii="SimSun" w:hAnsi="SimSun" w:eastAsia="SimSun" w:cs="SimSun"/>
          <w:sz w:val="21"/>
          <w:szCs w:val="21"/>
          <w:spacing w:val="-15"/>
        </w:rPr>
        <w:t>节各方向的活动均受限，称冻结肩。冈上肌腱炎时肩关节外展达60°范围时感疼痛，超过120°时则</w:t>
      </w:r>
      <w:r>
        <w:rPr>
          <w:rFonts w:ascii="SimSun" w:hAnsi="SimSun" w:eastAsia="SimSun" w:cs="SimSun"/>
          <w:sz w:val="21"/>
          <w:szCs w:val="21"/>
          <w:spacing w:val="5"/>
        </w:rPr>
        <w:t xml:space="preserve">  </w:t>
      </w:r>
      <w:r>
        <w:rPr>
          <w:rFonts w:ascii="SimSun" w:hAnsi="SimSun" w:eastAsia="SimSun" w:cs="SimSun"/>
          <w:sz w:val="21"/>
          <w:szCs w:val="21"/>
          <w:spacing w:val="-16"/>
        </w:rPr>
        <w:t>消失。肩关节外展开始即痛，但仍可外展，见于肩关节炎；轻微外展即感疼痛见于肱骨或锁骨骨折；</w:t>
      </w:r>
      <w:r>
        <w:rPr>
          <w:rFonts w:ascii="SimSun" w:hAnsi="SimSun" w:eastAsia="SimSun" w:cs="SimSun"/>
          <w:sz w:val="21"/>
          <w:szCs w:val="21"/>
          <w:spacing w:val="8"/>
        </w:rPr>
        <w:t xml:space="preserve"> </w:t>
      </w:r>
      <w:r>
        <w:rPr>
          <w:rFonts w:ascii="SimSun" w:hAnsi="SimSun" w:eastAsia="SimSun" w:cs="SimSun"/>
          <w:sz w:val="21"/>
          <w:szCs w:val="21"/>
          <w:spacing w:val="-9"/>
        </w:rPr>
        <w:t>肩肱关节或肩锁骨关节脱位时，搭肩试验常为阳性(Dugas</w:t>
      </w:r>
      <w:r>
        <w:rPr>
          <w:rFonts w:ascii="SimSun" w:hAnsi="SimSun" w:eastAsia="SimSun" w:cs="SimSun"/>
          <w:sz w:val="21"/>
          <w:szCs w:val="21"/>
          <w:spacing w:val="-60"/>
        </w:rPr>
        <w:t xml:space="preserve"> </w:t>
      </w:r>
      <w:r>
        <w:rPr>
          <w:rFonts w:ascii="SimSun" w:hAnsi="SimSun" w:eastAsia="SimSun" w:cs="SimSun"/>
          <w:sz w:val="21"/>
          <w:szCs w:val="21"/>
          <w:spacing w:val="-9"/>
        </w:rPr>
        <w:t>征阳性),做法是嘱病人用患侧</w:t>
      </w:r>
      <w:r>
        <w:rPr>
          <w:rFonts w:ascii="SimSun" w:hAnsi="SimSun" w:eastAsia="SimSun" w:cs="SimSun"/>
          <w:sz w:val="21"/>
          <w:szCs w:val="21"/>
          <w:spacing w:val="-10"/>
        </w:rPr>
        <w:t>手掌平放</w:t>
      </w:r>
      <w:r>
        <w:rPr>
          <w:rFonts w:ascii="SimSun" w:hAnsi="SimSun" w:eastAsia="SimSun" w:cs="SimSun"/>
          <w:sz w:val="21"/>
          <w:szCs w:val="21"/>
        </w:rPr>
        <w:t xml:space="preserve">  </w:t>
      </w:r>
      <w:r>
        <w:rPr>
          <w:rFonts w:ascii="SimSun" w:hAnsi="SimSun" w:eastAsia="SimSun" w:cs="SimSun"/>
          <w:sz w:val="21"/>
          <w:szCs w:val="21"/>
          <w:spacing w:val="-15"/>
        </w:rPr>
        <w:t>于对侧肩关节前方，如不能搭上而前臂不能自然贴紧胸壁，提示肩关节脱位。</w:t>
      </w:r>
    </w:p>
    <w:p>
      <w:pPr>
        <w:ind w:left="1050" w:right="91" w:firstLine="390"/>
        <w:spacing w:before="71" w:line="261" w:lineRule="auto"/>
        <w:jc w:val="both"/>
        <w:rPr>
          <w:rFonts w:ascii="SimSun" w:hAnsi="SimSun" w:eastAsia="SimSun" w:cs="SimSun"/>
          <w:sz w:val="21"/>
          <w:szCs w:val="21"/>
        </w:rPr>
      </w:pPr>
      <w:r>
        <w:pict>
          <v:shape id="_x0000_s54" style="position:absolute;margin-left:23.998pt;margin-top:38.7849pt;mso-position-vertical-relative:text;mso-position-horizontal-relative:text;width:16.8pt;height:10.1pt;z-index:25192448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3"/>
                      <w:szCs w:val="13"/>
                    </w:rPr>
                  </w:pPr>
                  <w:r>
                    <w:rPr>
                      <w:rFonts w:ascii="SimSun" w:hAnsi="SimSun" w:eastAsia="SimSun" w:cs="SimSun"/>
                      <w:sz w:val="13"/>
                      <w:szCs w:val="13"/>
                      <w:color w:val="3794DB"/>
                      <w:spacing w:val="-6"/>
                    </w:rPr>
                    <w:t>0℃记</w:t>
                  </w:r>
                </w:p>
              </w:txbxContent>
            </v:textbox>
          </v:shape>
        </w:pict>
      </w: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8"/>
        </w:rPr>
        <w:t>压痛点</w:t>
      </w:r>
      <w:r>
        <w:rPr>
          <w:rFonts w:ascii="SimSun" w:hAnsi="SimSun" w:eastAsia="SimSun" w:cs="SimSun"/>
          <w:sz w:val="21"/>
          <w:szCs w:val="21"/>
          <w:spacing w:val="69"/>
        </w:rPr>
        <w:t xml:space="preserve"> </w:t>
      </w:r>
      <w:r>
        <w:rPr>
          <w:rFonts w:ascii="SimSun" w:hAnsi="SimSun" w:eastAsia="SimSun" w:cs="SimSun"/>
          <w:sz w:val="21"/>
          <w:szCs w:val="21"/>
          <w:spacing w:val="-8"/>
        </w:rPr>
        <w:t>肩关节周围不同部位的压痛点，对鉴别诊</w:t>
      </w:r>
      <w:r>
        <w:rPr>
          <w:rFonts w:ascii="SimSun" w:hAnsi="SimSun" w:eastAsia="SimSun" w:cs="SimSun"/>
          <w:sz w:val="21"/>
          <w:szCs w:val="21"/>
          <w:spacing w:val="-9"/>
        </w:rPr>
        <w:t>断很有帮助。肱骨结节间的压痛见于肱</w:t>
      </w:r>
      <w:r>
        <w:rPr>
          <w:rFonts w:ascii="SimSun" w:hAnsi="SimSun" w:eastAsia="SimSun" w:cs="SimSun"/>
          <w:sz w:val="21"/>
          <w:szCs w:val="21"/>
        </w:rPr>
        <w:t xml:space="preserve"> </w:t>
      </w:r>
      <w:r>
        <w:rPr>
          <w:rFonts w:ascii="SimSun" w:hAnsi="SimSun" w:eastAsia="SimSun" w:cs="SimSun"/>
          <w:sz w:val="21"/>
          <w:szCs w:val="21"/>
          <w:spacing w:val="-9"/>
        </w:rPr>
        <w:t>二头肌长头腱鞘炎，肱骨大结节的压痛可见于冈上肌腱损伤。肩峰下内方的触痛，可见于肩峰下</w:t>
      </w:r>
      <w:r>
        <w:rPr>
          <w:rFonts w:ascii="SimSun" w:hAnsi="SimSun" w:eastAsia="SimSun" w:cs="SimSun"/>
          <w:sz w:val="21"/>
          <w:szCs w:val="21"/>
          <w:spacing w:val="10"/>
        </w:rPr>
        <w:t xml:space="preserve"> </w:t>
      </w:r>
      <w:r>
        <w:rPr>
          <w:rFonts w:ascii="SimSun" w:hAnsi="SimSun" w:eastAsia="SimSun" w:cs="SimSun"/>
          <w:sz w:val="21"/>
          <w:szCs w:val="21"/>
          <w:spacing w:val="-8"/>
        </w:rPr>
        <w:t>滑囊炎。</w:t>
      </w:r>
    </w:p>
    <w:p>
      <w:pPr>
        <w:sectPr>
          <w:pgSz w:w="11230" w:h="15840"/>
          <w:pgMar w:top="615" w:right="1024" w:bottom="400" w:left="610" w:header="0" w:footer="0" w:gutter="0"/>
        </w:sectPr>
        <w:rPr/>
      </w:pPr>
    </w:p>
    <w:p>
      <w:pPr>
        <w:ind w:left="6510"/>
        <w:spacing w:before="40" w:line="221" w:lineRule="auto"/>
        <w:rPr>
          <w:rFonts w:ascii="SimHei" w:hAnsi="SimHei" w:eastAsia="SimHei" w:cs="SimHei"/>
          <w:sz w:val="20"/>
          <w:szCs w:val="20"/>
        </w:rPr>
      </w:pPr>
      <w:r>
        <w:pict>
          <v:shape id="_x0000_s55" style="position:absolute;margin-left:455pt;margin-top:3.23638pt;mso-position-vertical-relative:text;mso-position-horizontal-relative:text;width:14.35pt;height:10.45pt;z-index:251935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1E5185"/>
                      <w:spacing w:val="-2"/>
                    </w:rPr>
                    <w:t>205</w:t>
                  </w:r>
                </w:p>
              </w:txbxContent>
            </v:textbox>
          </v:shape>
        </w:pict>
      </w:r>
      <w:r>
        <w:drawing>
          <wp:anchor distT="0" distB="0" distL="0" distR="0" simplePos="0" relativeHeight="251930624" behindDoc="0" locked="0" layoutInCell="0" allowOverlap="1">
            <wp:simplePos x="0" y="0"/>
            <wp:positionH relativeFrom="page">
              <wp:posOffset>3270228</wp:posOffset>
            </wp:positionH>
            <wp:positionV relativeFrom="page">
              <wp:posOffset>4152912</wp:posOffset>
            </wp:positionV>
            <wp:extent cx="2673359" cy="1847828"/>
            <wp:effectExtent l="0" t="0" r="0" b="0"/>
            <wp:wrapNone/>
            <wp:docPr id="89" name="IM 89"/>
            <wp:cNvGraphicFramePr/>
            <a:graphic>
              <a:graphicData uri="http://schemas.openxmlformats.org/drawingml/2006/picture">
                <pic:pic>
                  <pic:nvPicPr>
                    <pic:cNvPr id="89" name="IM 89"/>
                    <pic:cNvPicPr/>
                  </pic:nvPicPr>
                  <pic:blipFill>
                    <a:blip r:embed="rId99"/>
                    <a:stretch>
                      <a:fillRect/>
                    </a:stretch>
                  </pic:blipFill>
                  <pic:spPr>
                    <a:xfrm rot="0">
                      <a:off x="0" y="0"/>
                      <a:ext cx="2673359" cy="1847828"/>
                    </a:xfrm>
                    <a:prstGeom prst="rect">
                      <a:avLst/>
                    </a:prstGeom>
                  </pic:spPr>
                </pic:pic>
              </a:graphicData>
            </a:graphic>
          </wp:anchor>
        </w:drawing>
      </w:r>
      <w:r>
        <w:drawing>
          <wp:anchor distT="0" distB="0" distL="0" distR="0" simplePos="0" relativeHeight="251929600" behindDoc="0" locked="0" layoutInCell="0" allowOverlap="1">
            <wp:simplePos x="0" y="0"/>
            <wp:positionH relativeFrom="page">
              <wp:posOffset>3225801</wp:posOffset>
            </wp:positionH>
            <wp:positionV relativeFrom="page">
              <wp:posOffset>6794549</wp:posOffset>
            </wp:positionV>
            <wp:extent cx="2673359" cy="1847828"/>
            <wp:effectExtent l="0" t="0" r="0" b="0"/>
            <wp:wrapNone/>
            <wp:docPr id="90" name="IM 90"/>
            <wp:cNvGraphicFramePr/>
            <a:graphic>
              <a:graphicData uri="http://schemas.openxmlformats.org/drawingml/2006/picture">
                <pic:pic>
                  <pic:nvPicPr>
                    <pic:cNvPr id="90" name="IM 90"/>
                    <pic:cNvPicPr/>
                  </pic:nvPicPr>
                  <pic:blipFill>
                    <a:blip r:embed="rId100"/>
                    <a:stretch>
                      <a:fillRect/>
                    </a:stretch>
                  </pic:blipFill>
                  <pic:spPr>
                    <a:xfrm rot="0">
                      <a:off x="0" y="0"/>
                      <a:ext cx="2673359" cy="1847828"/>
                    </a:xfrm>
                    <a:prstGeom prst="rect">
                      <a:avLst/>
                    </a:prstGeom>
                  </pic:spPr>
                </pic:pic>
              </a:graphicData>
            </a:graphic>
          </wp:anchor>
        </w:drawing>
      </w:r>
      <w:r>
        <w:drawing>
          <wp:anchor distT="0" distB="0" distL="0" distR="0" simplePos="0" relativeHeight="251932672" behindDoc="0" locked="0" layoutInCell="0" allowOverlap="1">
            <wp:simplePos x="0" y="0"/>
            <wp:positionH relativeFrom="page">
              <wp:posOffset>6216634</wp:posOffset>
            </wp:positionH>
            <wp:positionV relativeFrom="page">
              <wp:posOffset>9194786</wp:posOffset>
            </wp:positionV>
            <wp:extent cx="539749" cy="444480"/>
            <wp:effectExtent l="0" t="0" r="0" b="0"/>
            <wp:wrapNone/>
            <wp:docPr id="91" name="IM 91"/>
            <wp:cNvGraphicFramePr/>
            <a:graphic>
              <a:graphicData uri="http://schemas.openxmlformats.org/drawingml/2006/picture">
                <pic:pic>
                  <pic:nvPicPr>
                    <pic:cNvPr id="91" name="IM 91"/>
                    <pic:cNvPicPr/>
                  </pic:nvPicPr>
                  <pic:blipFill>
                    <a:blip r:embed="rId101"/>
                    <a:stretch>
                      <a:fillRect/>
                    </a:stretch>
                  </pic:blipFill>
                  <pic:spPr>
                    <a:xfrm rot="0">
                      <a:off x="0" y="0"/>
                      <a:ext cx="539749" cy="444480"/>
                    </a:xfrm>
                    <a:prstGeom prst="rect">
                      <a:avLst/>
                    </a:prstGeom>
                  </pic:spPr>
                </pic:pic>
              </a:graphicData>
            </a:graphic>
          </wp:anchor>
        </w:drawing>
      </w:r>
      <w:r>
        <w:drawing>
          <wp:anchor distT="0" distB="0" distL="0" distR="0" simplePos="0" relativeHeight="251931648" behindDoc="0" locked="0" layoutInCell="0" allowOverlap="1">
            <wp:simplePos x="0" y="0"/>
            <wp:positionH relativeFrom="page">
              <wp:posOffset>2101876</wp:posOffset>
            </wp:positionH>
            <wp:positionV relativeFrom="page">
              <wp:posOffset>4146575</wp:posOffset>
            </wp:positionV>
            <wp:extent cx="958841" cy="1301758"/>
            <wp:effectExtent l="0" t="0" r="0" b="0"/>
            <wp:wrapNone/>
            <wp:docPr id="92" name="IM 92"/>
            <wp:cNvGraphicFramePr/>
            <a:graphic>
              <a:graphicData uri="http://schemas.openxmlformats.org/drawingml/2006/picture">
                <pic:pic>
                  <pic:nvPicPr>
                    <pic:cNvPr id="92" name="IM 92"/>
                    <pic:cNvPicPr/>
                  </pic:nvPicPr>
                  <pic:blipFill>
                    <a:blip r:embed="rId102"/>
                    <a:stretch>
                      <a:fillRect/>
                    </a:stretch>
                  </pic:blipFill>
                  <pic:spPr>
                    <a:xfrm rot="0">
                      <a:off x="0" y="0"/>
                      <a:ext cx="958841" cy="1301758"/>
                    </a:xfrm>
                    <a:prstGeom prst="rect">
                      <a:avLst/>
                    </a:prstGeom>
                  </pic:spPr>
                </pic:pic>
              </a:graphicData>
            </a:graphic>
          </wp:anchor>
        </w:drawing>
      </w:r>
      <w:r>
        <w:rPr>
          <w:rFonts w:ascii="SimHei" w:hAnsi="SimHei" w:eastAsia="SimHei" w:cs="SimHei"/>
          <w:sz w:val="20"/>
          <w:szCs w:val="20"/>
          <w:color w:val="2E7CC0"/>
          <w:spacing w:val="-17"/>
        </w:rPr>
        <w:t>第八章</w:t>
      </w:r>
      <w:r>
        <w:rPr>
          <w:rFonts w:ascii="SimHei" w:hAnsi="SimHei" w:eastAsia="SimHei" w:cs="SimHei"/>
          <w:sz w:val="20"/>
          <w:szCs w:val="20"/>
          <w:color w:val="2E7CC0"/>
          <w:spacing w:val="55"/>
        </w:rPr>
        <w:t xml:space="preserve"> </w:t>
      </w:r>
      <w:r>
        <w:rPr>
          <w:rFonts w:ascii="SimHei" w:hAnsi="SimHei" w:eastAsia="SimHei" w:cs="SimHei"/>
          <w:sz w:val="20"/>
          <w:szCs w:val="20"/>
          <w:color w:val="2E7CC0"/>
          <w:spacing w:val="-17"/>
        </w:rPr>
        <w:t>脊柱与四肢检查</w:t>
      </w:r>
    </w:p>
    <w:p>
      <w:pPr>
        <w:spacing w:line="251" w:lineRule="auto"/>
        <w:rPr>
          <w:rFonts w:ascii="Arial"/>
          <w:sz w:val="21"/>
        </w:rPr>
      </w:pPr>
      <w:r/>
    </w:p>
    <w:p>
      <w:pPr>
        <w:ind w:left="412"/>
        <w:spacing w:before="65" w:line="222" w:lineRule="auto"/>
        <w:rPr>
          <w:rFonts w:ascii="SimHei" w:hAnsi="SimHei" w:eastAsia="SimHei" w:cs="SimHei"/>
          <w:sz w:val="20"/>
          <w:szCs w:val="20"/>
        </w:rPr>
      </w:pPr>
      <w:r>
        <w:rPr>
          <w:rFonts w:ascii="SimHei" w:hAnsi="SimHei" w:eastAsia="SimHei" w:cs="SimHei"/>
          <w:sz w:val="20"/>
          <w:szCs w:val="20"/>
          <w:b/>
          <w:bCs/>
          <w:spacing w:val="27"/>
        </w:rPr>
        <w:t>(三)肘关节</w:t>
      </w:r>
    </w:p>
    <w:p>
      <w:pPr>
        <w:ind w:right="1059" w:firstLine="410"/>
        <w:spacing w:before="93" w:line="275" w:lineRule="auto"/>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7"/>
        </w:rPr>
        <w:t>形态</w:t>
      </w:r>
      <w:r>
        <w:rPr>
          <w:rFonts w:ascii="SimSun" w:hAnsi="SimSun" w:eastAsia="SimSun" w:cs="SimSun"/>
          <w:sz w:val="20"/>
          <w:szCs w:val="20"/>
          <w:spacing w:val="63"/>
        </w:rPr>
        <w:t xml:space="preserve"> </w:t>
      </w:r>
      <w:r>
        <w:rPr>
          <w:rFonts w:ascii="SimSun" w:hAnsi="SimSun" w:eastAsia="SimSun" w:cs="SimSun"/>
          <w:sz w:val="20"/>
          <w:szCs w:val="20"/>
          <w:spacing w:val="-7"/>
        </w:rPr>
        <w:t>正常肘关节双侧对称，伸直时肘关节轻度外翻，称携物角，约5°~15°,检查此角时嘱</w:t>
      </w:r>
      <w:r>
        <w:rPr>
          <w:rFonts w:ascii="SimSun" w:hAnsi="SimSun" w:eastAsia="SimSun" w:cs="SimSun"/>
          <w:sz w:val="20"/>
          <w:szCs w:val="20"/>
        </w:rPr>
        <w:t xml:space="preserve"> </w:t>
      </w:r>
      <w:r>
        <w:rPr>
          <w:rFonts w:ascii="SimSun" w:hAnsi="SimSun" w:eastAsia="SimSun" w:cs="SimSun"/>
          <w:sz w:val="20"/>
          <w:szCs w:val="20"/>
          <w:spacing w:val="-7"/>
        </w:rPr>
        <w:t>病人伸直两上肢，手掌向前，左右对比。此角&gt;15°为肘外翻：&lt;15°为肘内翻。肘</w:t>
      </w:r>
      <w:r>
        <w:rPr>
          <w:rFonts w:ascii="SimSun" w:hAnsi="SimSun" w:eastAsia="SimSun" w:cs="SimSun"/>
          <w:sz w:val="20"/>
          <w:szCs w:val="20"/>
          <w:spacing w:val="-8"/>
        </w:rPr>
        <w:t>部骨折，脱位可引</w:t>
      </w:r>
      <w:r>
        <w:rPr>
          <w:rFonts w:ascii="SimSun" w:hAnsi="SimSun" w:eastAsia="SimSun" w:cs="SimSun"/>
          <w:sz w:val="20"/>
          <w:szCs w:val="20"/>
        </w:rPr>
        <w:t xml:space="preserve"> </w:t>
      </w:r>
      <w:r>
        <w:rPr>
          <w:rFonts w:ascii="SimSun" w:hAnsi="SimSun" w:eastAsia="SimSun" w:cs="SimSun"/>
          <w:sz w:val="20"/>
          <w:szCs w:val="20"/>
          <w:spacing w:val="-7"/>
        </w:rPr>
        <w:t>起肘关节外形改变，如髁上骨折时，可见肘窝上方突出，为肱骨下端向前移位所致；桡骨头脱位时，</w:t>
      </w:r>
      <w:r>
        <w:rPr>
          <w:rFonts w:ascii="SimSun" w:hAnsi="SimSun" w:eastAsia="SimSun" w:cs="SimSun"/>
          <w:sz w:val="20"/>
          <w:szCs w:val="20"/>
          <w:spacing w:val="17"/>
        </w:rPr>
        <w:t xml:space="preserve"> </w:t>
      </w:r>
      <w:r>
        <w:rPr>
          <w:rFonts w:ascii="SimSun" w:hAnsi="SimSun" w:eastAsia="SimSun" w:cs="SimSun"/>
          <w:sz w:val="20"/>
          <w:szCs w:val="20"/>
          <w:spacing w:val="-1"/>
        </w:rPr>
        <w:t>肘窝外下方向桡侧突出；肘关节后脱位时，鹰嘴向肘后方</w:t>
      </w:r>
      <w:r>
        <w:rPr>
          <w:rFonts w:ascii="SimSun" w:hAnsi="SimSun" w:eastAsia="SimSun" w:cs="SimSun"/>
          <w:sz w:val="20"/>
          <w:szCs w:val="20"/>
          <w:spacing w:val="-2"/>
        </w:rPr>
        <w:t>突出，</w:t>
      </w:r>
      <w:r>
        <w:rPr>
          <w:rFonts w:ascii="SimSun" w:hAnsi="SimSun" w:eastAsia="SimSun" w:cs="SimSun"/>
          <w:sz w:val="20"/>
          <w:szCs w:val="20"/>
          <w:spacing w:val="-1"/>
        </w:rPr>
        <w:t>Huter</w:t>
      </w:r>
      <w:r>
        <w:rPr>
          <w:rFonts w:ascii="SimSun" w:hAnsi="SimSun" w:eastAsia="SimSun" w:cs="SimSun"/>
          <w:sz w:val="20"/>
          <w:szCs w:val="20"/>
          <w:spacing w:val="-2"/>
        </w:rPr>
        <w:t>线及</w:t>
      </w:r>
      <w:r>
        <w:rPr>
          <w:rFonts w:ascii="SimSun" w:hAnsi="SimSun" w:eastAsia="SimSun" w:cs="SimSun"/>
          <w:sz w:val="20"/>
          <w:szCs w:val="20"/>
          <w:spacing w:val="-1"/>
        </w:rPr>
        <w:t>Huter</w:t>
      </w:r>
      <w:r>
        <w:rPr>
          <w:rFonts w:ascii="SimSun" w:hAnsi="SimSun" w:eastAsia="SimSun" w:cs="SimSun"/>
          <w:sz w:val="20"/>
          <w:szCs w:val="20"/>
          <w:spacing w:val="-2"/>
        </w:rPr>
        <w:t>三角(肘关节伸直</w:t>
      </w:r>
      <w:r>
        <w:rPr>
          <w:rFonts w:ascii="SimSun" w:hAnsi="SimSun" w:eastAsia="SimSun" w:cs="SimSun"/>
          <w:sz w:val="20"/>
          <w:szCs w:val="20"/>
        </w:rPr>
        <w:t xml:space="preserve"> </w:t>
      </w:r>
      <w:r>
        <w:rPr>
          <w:rFonts w:ascii="SimSun" w:hAnsi="SimSun" w:eastAsia="SimSun" w:cs="SimSun"/>
          <w:sz w:val="20"/>
          <w:szCs w:val="20"/>
          <w:spacing w:val="1"/>
        </w:rPr>
        <w:t>时肱骨内外上髁及尺骨鹰嘴形成的连线，和屈肘时形成的三角)解剖关系改变(图3-8-</w:t>
      </w:r>
      <w:r>
        <w:rPr>
          <w:rFonts w:ascii="SimSun" w:hAnsi="SimSun" w:eastAsia="SimSun" w:cs="SimSun"/>
          <w:sz w:val="20"/>
          <w:szCs w:val="20"/>
        </w:rPr>
        <w:t>5)。检查肘</w:t>
      </w:r>
      <w:r>
        <w:rPr>
          <w:rFonts w:ascii="SimSun" w:hAnsi="SimSun" w:eastAsia="SimSun" w:cs="SimSun"/>
          <w:sz w:val="20"/>
          <w:szCs w:val="20"/>
        </w:rPr>
        <w:t xml:space="preserve"> </w:t>
      </w:r>
      <w:r>
        <w:rPr>
          <w:rFonts w:ascii="SimSun" w:hAnsi="SimSun" w:eastAsia="SimSun" w:cs="SimSun"/>
          <w:sz w:val="20"/>
          <w:szCs w:val="20"/>
          <w:spacing w:val="-2"/>
        </w:rPr>
        <w:t>关节时应注意双侧及肘窝部是否饱满、肿胀。肘关节积液和滑膜增生常出现肿胀。</w:t>
      </w:r>
    </w:p>
    <w:p>
      <w:pPr>
        <w:ind w:right="1131" w:firstLine="410"/>
        <w:spacing w:before="69" w:line="254"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rPr>
        <w:t>运动</w:t>
      </w:r>
      <w:r>
        <w:rPr>
          <w:rFonts w:ascii="SimSun" w:hAnsi="SimSun" w:eastAsia="SimSun" w:cs="SimSun"/>
          <w:sz w:val="20"/>
          <w:szCs w:val="20"/>
          <w:spacing w:val="59"/>
        </w:rPr>
        <w:t xml:space="preserve"> </w:t>
      </w:r>
      <w:r>
        <w:rPr>
          <w:rFonts w:ascii="SimSun" w:hAnsi="SimSun" w:eastAsia="SimSun" w:cs="SimSun"/>
          <w:sz w:val="20"/>
          <w:szCs w:val="20"/>
        </w:rPr>
        <w:t>肘关节活动正常时屈135°~150°,伸10°,旋前(手背向上转动)80°~90°,旋后(手</w:t>
      </w:r>
      <w:r>
        <w:rPr>
          <w:rFonts w:ascii="SimSun" w:hAnsi="SimSun" w:eastAsia="SimSun" w:cs="SimSun"/>
          <w:sz w:val="20"/>
          <w:szCs w:val="20"/>
        </w:rPr>
        <w:t xml:space="preserve"> </w:t>
      </w:r>
      <w:r>
        <w:rPr>
          <w:rFonts w:ascii="SimSun" w:hAnsi="SimSun" w:eastAsia="SimSun" w:cs="SimSun"/>
          <w:sz w:val="20"/>
          <w:szCs w:val="20"/>
          <w:spacing w:val="-8"/>
        </w:rPr>
        <w:t>背向下转动)80°~90°。</w:t>
      </w:r>
    </w:p>
    <w:p>
      <w:pPr>
        <w:ind w:right="1108" w:firstLine="410"/>
        <w:spacing w:before="71" w:line="254"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6"/>
        </w:rPr>
        <w:t>触</w:t>
      </w:r>
      <w:r>
        <w:rPr>
          <w:rFonts w:ascii="SimSun" w:hAnsi="SimSun" w:eastAsia="SimSun" w:cs="SimSun"/>
          <w:sz w:val="20"/>
          <w:szCs w:val="20"/>
          <w:spacing w:val="-39"/>
        </w:rPr>
        <w:t xml:space="preserve"> </w:t>
      </w:r>
      <w:r>
        <w:rPr>
          <w:rFonts w:ascii="SimSun" w:hAnsi="SimSun" w:eastAsia="SimSun" w:cs="SimSun"/>
          <w:sz w:val="20"/>
          <w:szCs w:val="20"/>
          <w:b/>
          <w:bCs/>
          <w:spacing w:val="-6"/>
        </w:rPr>
        <w:t>诊</w:t>
      </w:r>
      <w:r>
        <w:rPr>
          <w:rFonts w:ascii="SimSun" w:hAnsi="SimSun" w:eastAsia="SimSun" w:cs="SimSun"/>
          <w:sz w:val="20"/>
          <w:szCs w:val="20"/>
          <w:spacing w:val="63"/>
        </w:rPr>
        <w:t xml:space="preserve"> </w:t>
      </w:r>
      <w:r>
        <w:rPr>
          <w:rFonts w:ascii="SimSun" w:hAnsi="SimSun" w:eastAsia="SimSun" w:cs="SimSun"/>
          <w:sz w:val="20"/>
          <w:szCs w:val="20"/>
          <w:spacing w:val="-6"/>
        </w:rPr>
        <w:t>注意肘关节周围皮肤温度，有无肿块，肱动脉搏动，桡骨小头是否压痛，滑车淋巴结</w:t>
      </w:r>
      <w:r>
        <w:rPr>
          <w:rFonts w:ascii="SimSun" w:hAnsi="SimSun" w:eastAsia="SimSun" w:cs="SimSun"/>
          <w:sz w:val="20"/>
          <w:szCs w:val="20"/>
        </w:rPr>
        <w:t xml:space="preserve"> </w:t>
      </w:r>
      <w:r>
        <w:rPr>
          <w:rFonts w:ascii="SimSun" w:hAnsi="SimSun" w:eastAsia="SimSun" w:cs="SimSun"/>
          <w:sz w:val="20"/>
          <w:szCs w:val="20"/>
          <w:spacing w:val="-2"/>
        </w:rPr>
        <w:t>是否肿大。</w:t>
      </w:r>
    </w:p>
    <w:p>
      <w:pPr>
        <w:ind w:left="412"/>
        <w:spacing w:before="137" w:line="221" w:lineRule="auto"/>
        <w:rPr>
          <w:rFonts w:ascii="SimHei" w:hAnsi="SimHei" w:eastAsia="SimHei" w:cs="SimHei"/>
          <w:sz w:val="20"/>
          <w:szCs w:val="20"/>
        </w:rPr>
      </w:pPr>
      <w:r>
        <w:rPr>
          <w:rFonts w:ascii="SimHei" w:hAnsi="SimHei" w:eastAsia="SimHei" w:cs="SimHei"/>
          <w:sz w:val="20"/>
          <w:szCs w:val="20"/>
          <w:b/>
          <w:bCs/>
          <w:spacing w:val="17"/>
        </w:rPr>
        <w:t>(四)腕关节及手</w:t>
      </w:r>
    </w:p>
    <w:p>
      <w:pPr>
        <w:ind w:right="1098" w:firstLine="410"/>
        <w:spacing w:before="62" w:line="277"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5"/>
        </w:rPr>
        <w:t>外形</w:t>
      </w:r>
      <w:r>
        <w:rPr>
          <w:rFonts w:ascii="SimSun" w:hAnsi="SimSun" w:eastAsia="SimSun" w:cs="SimSun"/>
          <w:sz w:val="20"/>
          <w:szCs w:val="20"/>
          <w:spacing w:val="63"/>
        </w:rPr>
        <w:t xml:space="preserve"> </w:t>
      </w:r>
      <w:r>
        <w:rPr>
          <w:rFonts w:ascii="SimSun" w:hAnsi="SimSun" w:eastAsia="SimSun" w:cs="SimSun"/>
          <w:sz w:val="20"/>
          <w:szCs w:val="20"/>
          <w:spacing w:val="-5"/>
        </w:rPr>
        <w:t>手的功能位置为腕背伸30°并稍偏尺侧，拇指于外展时掌屈曲位，其余</w:t>
      </w:r>
      <w:r>
        <w:rPr>
          <w:rFonts w:ascii="SimSun" w:hAnsi="SimSun" w:eastAsia="SimSun" w:cs="SimSun"/>
          <w:sz w:val="20"/>
          <w:szCs w:val="20"/>
          <w:spacing w:val="-6"/>
        </w:rPr>
        <w:t>各指屈曲，呈</w:t>
      </w:r>
      <w:r>
        <w:rPr>
          <w:rFonts w:ascii="SimSun" w:hAnsi="SimSun" w:eastAsia="SimSun" w:cs="SimSun"/>
          <w:sz w:val="20"/>
          <w:szCs w:val="20"/>
        </w:rPr>
        <w:t xml:space="preserve"> </w:t>
      </w:r>
      <w:r>
        <w:rPr>
          <w:rFonts w:ascii="SimSun" w:hAnsi="SimSun" w:eastAsia="SimSun" w:cs="SimSun"/>
          <w:sz w:val="20"/>
          <w:szCs w:val="20"/>
        </w:rPr>
        <w:t>握茶杯姿势(图3-8-6)。手的自然休息</w:t>
      </w:r>
      <w:r>
        <w:rPr>
          <w:rFonts w:ascii="SimSun" w:hAnsi="SimSun" w:eastAsia="SimSun" w:cs="SimSun"/>
          <w:sz w:val="20"/>
          <w:szCs w:val="20"/>
          <w:spacing w:val="-1"/>
        </w:rPr>
        <w:t>姿势呈半握拳状，腕关节稍背伸约20°,向尺侧倾斜约10°,</w:t>
      </w:r>
      <w:r>
        <w:rPr>
          <w:rFonts w:ascii="SimSun" w:hAnsi="SimSun" w:eastAsia="SimSun" w:cs="SimSun"/>
          <w:sz w:val="20"/>
          <w:szCs w:val="20"/>
        </w:rPr>
        <w:t xml:space="preserve"> </w:t>
      </w:r>
      <w:r>
        <w:rPr>
          <w:rFonts w:ascii="SimSun" w:hAnsi="SimSun" w:eastAsia="SimSun" w:cs="SimSun"/>
          <w:sz w:val="20"/>
          <w:szCs w:val="20"/>
          <w:spacing w:val="-4"/>
        </w:rPr>
        <w:t>拇指尖靠达示指关节的桡侧，其余四指呈半屈曲状，屈曲程度由示指向小指逐渐增大，且各指尖均</w:t>
      </w:r>
      <w:r>
        <w:rPr>
          <w:rFonts w:ascii="SimSun" w:hAnsi="SimSun" w:eastAsia="SimSun" w:cs="SimSun"/>
          <w:sz w:val="20"/>
          <w:szCs w:val="20"/>
          <w:spacing w:val="14"/>
        </w:rPr>
        <w:t xml:space="preserve"> </w:t>
      </w:r>
      <w:r>
        <w:rPr>
          <w:rFonts w:ascii="SimSun" w:hAnsi="SimSun" w:eastAsia="SimSun" w:cs="SimSun"/>
          <w:sz w:val="20"/>
          <w:szCs w:val="20"/>
          <w:spacing w:val="1"/>
        </w:rPr>
        <w:t>指向舟骨结节处(图3-8-7)。</w:t>
      </w:r>
    </w:p>
    <w:p>
      <w:pPr>
        <w:spacing w:line="242" w:lineRule="auto"/>
        <w:rPr>
          <w:rFonts w:ascii="Arial"/>
          <w:sz w:val="21"/>
        </w:rPr>
      </w:pPr>
      <w:r/>
    </w:p>
    <w:p>
      <w:pPr>
        <w:ind w:firstLine="89"/>
        <w:spacing w:before="1" w:line="2770" w:lineRule="exact"/>
        <w:textAlignment w:val="center"/>
        <w:rPr/>
      </w:pPr>
      <w:r>
        <w:drawing>
          <wp:inline distT="0" distB="0" distL="0" distR="0">
            <wp:extent cx="1143036" cy="1758912"/>
            <wp:effectExtent l="0" t="0" r="0" b="0"/>
            <wp:docPr id="93" name="IM 93"/>
            <wp:cNvGraphicFramePr/>
            <a:graphic>
              <a:graphicData uri="http://schemas.openxmlformats.org/drawingml/2006/picture">
                <pic:pic>
                  <pic:nvPicPr>
                    <pic:cNvPr id="93" name="IM 93"/>
                    <pic:cNvPicPr/>
                  </pic:nvPicPr>
                  <pic:blipFill>
                    <a:blip r:embed="rId103"/>
                    <a:stretch>
                      <a:fillRect/>
                    </a:stretch>
                  </pic:blipFill>
                  <pic:spPr>
                    <a:xfrm rot="0">
                      <a:off x="0" y="0"/>
                      <a:ext cx="1143036" cy="1758912"/>
                    </a:xfrm>
                    <a:prstGeom prst="rect">
                      <a:avLst/>
                    </a:prstGeom>
                  </pic:spPr>
                </pic:pic>
              </a:graphicData>
            </a:graphic>
          </wp:inline>
        </w:drawing>
      </w:r>
    </w:p>
    <w:p>
      <w:pPr>
        <w:ind w:left="1220"/>
        <w:spacing w:before="53" w:line="189" w:lineRule="auto"/>
        <w:rPr>
          <w:rFonts w:ascii="Times New Roman" w:hAnsi="Times New Roman" w:eastAsia="Times New Roman" w:cs="Times New Roman"/>
          <w:sz w:val="17"/>
          <w:szCs w:val="17"/>
        </w:rPr>
      </w:pPr>
      <w:r>
        <w:pict>
          <v:shape id="_x0000_s56" style="position:absolute;margin-left:151.498pt;margin-top:0.767105pt;mso-position-vertical-relative:text;mso-position-horizontal-relative:text;width:6.95pt;height:10.9pt;z-index:25193676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w w:val="76"/>
                    </w:rPr>
                    <w:t>B</w:t>
                  </w:r>
                </w:p>
              </w:txbxContent>
            </v:textbox>
          </v:shape>
        </w:pict>
      </w:r>
      <w:r>
        <w:rPr>
          <w:rFonts w:ascii="Times New Roman" w:hAnsi="Times New Roman" w:eastAsia="Times New Roman" w:cs="Times New Roman"/>
          <w:sz w:val="17"/>
          <w:szCs w:val="17"/>
        </w:rPr>
        <w:t>A</w:t>
      </w:r>
    </w:p>
    <w:p>
      <w:pPr>
        <w:ind w:left="810"/>
        <w:spacing w:before="160" w:line="231" w:lineRule="auto"/>
        <w:rPr>
          <w:rFonts w:ascii="SimHei" w:hAnsi="SimHei" w:eastAsia="SimHei" w:cs="SimHei"/>
          <w:sz w:val="20"/>
          <w:szCs w:val="20"/>
        </w:rPr>
      </w:pPr>
      <w:r>
        <w:pict>
          <v:shape id="_x0000_s57" style="position:absolute;margin-left:264.5pt;margin-top:7.54457pt;mso-position-vertical-relative:text;mso-position-horizontal-relative:text;width:90.95pt;height:14.05pt;z-index:25193472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7"/>
                    </w:rPr>
                    <w:t>图3-8-6</w:t>
                  </w:r>
                  <w:r>
                    <w:rPr>
                      <w:rFonts w:ascii="SimHei" w:hAnsi="SimHei" w:eastAsia="SimHei" w:cs="SimHei"/>
                      <w:sz w:val="20"/>
                      <w:szCs w:val="20"/>
                      <w:spacing w:val="69"/>
                    </w:rPr>
                    <w:t xml:space="preserve"> </w:t>
                  </w:r>
                  <w:r>
                    <w:rPr>
                      <w:rFonts w:ascii="SimHei" w:hAnsi="SimHei" w:eastAsia="SimHei" w:cs="SimHei"/>
                      <w:sz w:val="20"/>
                      <w:szCs w:val="20"/>
                      <w:spacing w:val="-7"/>
                    </w:rPr>
                    <w:t>手的功能位</w:t>
                  </w:r>
                </w:p>
              </w:txbxContent>
            </v:textbox>
          </v:shape>
        </w:pict>
      </w:r>
      <w:r>
        <w:rPr>
          <w:rFonts w:ascii="SimHei" w:hAnsi="SimHei" w:eastAsia="SimHei" w:cs="SimHei"/>
          <w:sz w:val="20"/>
          <w:szCs w:val="20"/>
          <w:spacing w:val="-10"/>
        </w:rPr>
        <w:t>图3-8-5</w:t>
      </w:r>
      <w:r>
        <w:rPr>
          <w:rFonts w:ascii="SimHei" w:hAnsi="SimHei" w:eastAsia="SimHei" w:cs="SimHei"/>
          <w:sz w:val="20"/>
          <w:szCs w:val="20"/>
          <w:spacing w:val="62"/>
        </w:rPr>
        <w:t xml:space="preserve"> </w:t>
      </w:r>
      <w:r>
        <w:rPr>
          <w:rFonts w:ascii="SimHei" w:hAnsi="SimHei" w:eastAsia="SimHei" w:cs="SimHei"/>
          <w:sz w:val="20"/>
          <w:szCs w:val="20"/>
          <w:spacing w:val="-10"/>
        </w:rPr>
        <w:t>肘关节关系示意图</w:t>
      </w:r>
    </w:p>
    <w:p>
      <w:pPr>
        <w:ind w:left="960"/>
        <w:spacing w:before="1" w:line="218" w:lineRule="auto"/>
        <w:rPr>
          <w:rFonts w:ascii="SimSun" w:hAnsi="SimSun" w:eastAsia="SimSun" w:cs="SimSun"/>
          <w:sz w:val="20"/>
          <w:szCs w:val="20"/>
        </w:rPr>
      </w:pPr>
      <w:r>
        <w:rPr>
          <w:rFonts w:ascii="SimSun" w:hAnsi="SimSun" w:eastAsia="SimSun" w:cs="SimSun"/>
          <w:sz w:val="20"/>
          <w:szCs w:val="20"/>
          <w:spacing w:val="-19"/>
        </w:rPr>
        <w:t>A.</w:t>
      </w:r>
      <w:r>
        <w:rPr>
          <w:rFonts w:ascii="SimSun" w:hAnsi="SimSun" w:eastAsia="SimSun" w:cs="SimSun"/>
          <w:sz w:val="20"/>
          <w:szCs w:val="20"/>
          <w:spacing w:val="-6"/>
        </w:rPr>
        <w:t xml:space="preserve"> </w:t>
      </w:r>
      <w:r>
        <w:rPr>
          <w:rFonts w:ascii="SimSun" w:hAnsi="SimSun" w:eastAsia="SimSun" w:cs="SimSun"/>
          <w:sz w:val="20"/>
          <w:szCs w:val="20"/>
          <w:spacing w:val="-19"/>
        </w:rPr>
        <w:t>Huter线；B.</w:t>
      </w:r>
      <w:r>
        <w:rPr>
          <w:rFonts w:ascii="SimSun" w:hAnsi="SimSun" w:eastAsia="SimSun" w:cs="SimSun"/>
          <w:sz w:val="20"/>
          <w:szCs w:val="20"/>
          <w:spacing w:val="-14"/>
        </w:rPr>
        <w:t xml:space="preserve"> </w:t>
      </w:r>
      <w:r>
        <w:rPr>
          <w:rFonts w:ascii="SimSun" w:hAnsi="SimSun" w:eastAsia="SimSun" w:cs="SimSun"/>
          <w:sz w:val="20"/>
          <w:szCs w:val="20"/>
          <w:spacing w:val="-19"/>
        </w:rPr>
        <w:t>Hüter三角</w:t>
      </w:r>
    </w:p>
    <w:p>
      <w:pPr>
        <w:spacing w:line="326" w:lineRule="auto"/>
        <w:rPr>
          <w:rFonts w:ascii="Arial"/>
          <w:sz w:val="21"/>
        </w:rPr>
      </w:pPr>
      <w:r/>
    </w:p>
    <w:p>
      <w:pPr>
        <w:ind w:left="410"/>
        <w:spacing w:before="65" w:line="320" w:lineRule="exact"/>
        <w:rPr>
          <w:rFonts w:ascii="SimSun" w:hAnsi="SimSun" w:eastAsia="SimSun" w:cs="SimSun"/>
          <w:sz w:val="20"/>
          <w:szCs w:val="20"/>
        </w:rPr>
      </w:pPr>
      <w:r>
        <w:pict>
          <v:shape id="_x0000_s58" style="position:absolute;margin-left:248.503pt;margin-top:166.255pt;mso-position-vertical-relative:text;mso-position-horizontal-relative:text;width:116.4pt;height:14.05pt;z-index:25193369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spacing w:val="-10"/>
                    </w:rPr>
                    <w:t>图3-8-7</w:t>
                  </w:r>
                  <w:r>
                    <w:rPr>
                      <w:rFonts w:ascii="SimHei" w:hAnsi="SimHei" w:eastAsia="SimHei" w:cs="SimHei"/>
                      <w:sz w:val="20"/>
                      <w:szCs w:val="20"/>
                      <w:spacing w:val="43"/>
                    </w:rPr>
                    <w:t xml:space="preserve"> </w:t>
                  </w:r>
                  <w:r>
                    <w:rPr>
                      <w:rFonts w:ascii="SimHei" w:hAnsi="SimHei" w:eastAsia="SimHei" w:cs="SimHei"/>
                      <w:sz w:val="20"/>
                      <w:szCs w:val="20"/>
                      <w:spacing w:val="-10"/>
                    </w:rPr>
                    <w:t>手的自然休息姿势</w:t>
                  </w:r>
                </w:p>
              </w:txbxContent>
            </v:textbox>
          </v:shape>
        </w:pict>
      </w:r>
      <w:r>
        <w:rPr>
          <w:rFonts w:ascii="SimSun" w:hAnsi="SimSun" w:eastAsia="SimSun" w:cs="SimSun"/>
          <w:sz w:val="20"/>
          <w:szCs w:val="20"/>
          <w:spacing w:val="16"/>
          <w:position w:val="8"/>
        </w:rPr>
        <w:t>2.</w:t>
      </w:r>
      <w:r>
        <w:rPr>
          <w:rFonts w:ascii="SimSun" w:hAnsi="SimSun" w:eastAsia="SimSun" w:cs="SimSun"/>
          <w:sz w:val="20"/>
          <w:szCs w:val="20"/>
          <w:spacing w:val="-30"/>
          <w:position w:val="8"/>
        </w:rPr>
        <w:t xml:space="preserve"> </w:t>
      </w:r>
      <w:r>
        <w:rPr>
          <w:rFonts w:ascii="SimSun" w:hAnsi="SimSun" w:eastAsia="SimSun" w:cs="SimSun"/>
          <w:sz w:val="20"/>
          <w:szCs w:val="20"/>
          <w:spacing w:val="16"/>
          <w:position w:val="8"/>
        </w:rPr>
        <w:t>局部肿胀与隆起</w:t>
      </w:r>
      <w:r>
        <w:rPr>
          <w:rFonts w:ascii="SimSun" w:hAnsi="SimSun" w:eastAsia="SimSun" w:cs="SimSun"/>
          <w:sz w:val="20"/>
          <w:szCs w:val="20"/>
          <w:position w:val="8"/>
        </w:rPr>
        <w:t xml:space="preserve">  </w:t>
      </w:r>
      <w:r>
        <w:rPr>
          <w:rFonts w:ascii="SimSun" w:hAnsi="SimSun" w:eastAsia="SimSun" w:cs="SimSun"/>
          <w:sz w:val="20"/>
          <w:szCs w:val="20"/>
          <w:spacing w:val="16"/>
          <w:position w:val="8"/>
        </w:rPr>
        <w:t>腕关节可因外</w:t>
      </w:r>
    </w:p>
    <w:p>
      <w:pPr>
        <w:spacing w:before="1" w:line="219" w:lineRule="auto"/>
        <w:rPr>
          <w:rFonts w:ascii="SimSun" w:hAnsi="SimSun" w:eastAsia="SimSun" w:cs="SimSun"/>
          <w:sz w:val="20"/>
          <w:szCs w:val="20"/>
        </w:rPr>
      </w:pPr>
      <w:r>
        <w:rPr>
          <w:rFonts w:ascii="SimSun" w:hAnsi="SimSun" w:eastAsia="SimSun" w:cs="SimSun"/>
          <w:sz w:val="20"/>
          <w:szCs w:val="20"/>
          <w:spacing w:val="-5"/>
        </w:rPr>
        <w:t>伤、关节炎、关节结核而肿胀，腕关节背侧</w:t>
      </w:r>
    </w:p>
    <w:p>
      <w:pPr>
        <w:spacing w:before="82" w:line="219" w:lineRule="auto"/>
        <w:rPr>
          <w:rFonts w:ascii="SimSun" w:hAnsi="SimSun" w:eastAsia="SimSun" w:cs="SimSun"/>
          <w:sz w:val="20"/>
          <w:szCs w:val="20"/>
        </w:rPr>
      </w:pPr>
      <w:r>
        <w:rPr>
          <w:rFonts w:ascii="SimSun" w:hAnsi="SimSun" w:eastAsia="SimSun" w:cs="SimSun"/>
          <w:sz w:val="20"/>
          <w:szCs w:val="20"/>
          <w:spacing w:val="6"/>
        </w:rPr>
        <w:t>或旁侧局部隆起见于腱鞘囊肿，腕背侧肿</w:t>
      </w:r>
    </w:p>
    <w:p>
      <w:pPr>
        <w:spacing w:before="82" w:line="219" w:lineRule="auto"/>
        <w:rPr>
          <w:rFonts w:ascii="SimSun" w:hAnsi="SimSun" w:eastAsia="SimSun" w:cs="SimSun"/>
          <w:sz w:val="20"/>
          <w:szCs w:val="20"/>
        </w:rPr>
      </w:pPr>
      <w:r>
        <w:rPr>
          <w:rFonts w:ascii="SimSun" w:hAnsi="SimSun" w:eastAsia="SimSun" w:cs="SimSun"/>
          <w:sz w:val="20"/>
          <w:szCs w:val="20"/>
          <w:spacing w:val="5"/>
        </w:rPr>
        <w:t>胀见于腕肌腱腱鞘炎或软组织损伤。桡尺</w:t>
      </w:r>
    </w:p>
    <w:p>
      <w:pPr>
        <w:spacing w:before="83" w:line="219" w:lineRule="auto"/>
        <w:rPr>
          <w:rFonts w:ascii="SimSun" w:hAnsi="SimSun" w:eastAsia="SimSun" w:cs="SimSun"/>
          <w:sz w:val="20"/>
          <w:szCs w:val="20"/>
        </w:rPr>
      </w:pPr>
      <w:r>
        <w:rPr>
          <w:rFonts w:ascii="SimSun" w:hAnsi="SimSun" w:eastAsia="SimSun" w:cs="SimSun"/>
          <w:sz w:val="20"/>
          <w:szCs w:val="20"/>
          <w:spacing w:val="5"/>
        </w:rPr>
        <w:t>远侧关节半脱位可使尺骨小头向腕背侧隆</w:t>
      </w:r>
    </w:p>
    <w:p>
      <w:pPr>
        <w:spacing w:before="84" w:line="219" w:lineRule="auto"/>
        <w:rPr>
          <w:rFonts w:ascii="SimSun" w:hAnsi="SimSun" w:eastAsia="SimSun" w:cs="SimSun"/>
          <w:sz w:val="20"/>
          <w:szCs w:val="20"/>
        </w:rPr>
      </w:pPr>
      <w:r>
        <w:rPr>
          <w:rFonts w:ascii="SimSun" w:hAnsi="SimSun" w:eastAsia="SimSun" w:cs="SimSun"/>
          <w:sz w:val="20"/>
          <w:szCs w:val="20"/>
          <w:spacing w:val="5"/>
        </w:rPr>
        <w:t>起。手指关节出现梭形肿胀见于类风湿性</w:t>
      </w:r>
    </w:p>
    <w:p>
      <w:pPr>
        <w:spacing w:before="83" w:line="219" w:lineRule="auto"/>
        <w:rPr>
          <w:rFonts w:ascii="SimSun" w:hAnsi="SimSun" w:eastAsia="SimSun" w:cs="SimSun"/>
          <w:sz w:val="20"/>
          <w:szCs w:val="20"/>
        </w:rPr>
      </w:pPr>
      <w:r>
        <w:rPr>
          <w:rFonts w:ascii="SimSun" w:hAnsi="SimSun" w:eastAsia="SimSun" w:cs="SimSun"/>
          <w:sz w:val="20"/>
          <w:szCs w:val="20"/>
          <w:spacing w:val="6"/>
        </w:rPr>
        <w:t>关节炎，骨性关节炎也出现指关节梭形肿</w:t>
      </w:r>
    </w:p>
    <w:p>
      <w:pPr>
        <w:spacing w:before="72" w:line="219" w:lineRule="auto"/>
        <w:rPr>
          <w:rFonts w:ascii="SimSun" w:hAnsi="SimSun" w:eastAsia="SimSun" w:cs="SimSun"/>
          <w:sz w:val="20"/>
          <w:szCs w:val="20"/>
        </w:rPr>
      </w:pPr>
      <w:r>
        <w:rPr>
          <w:rFonts w:ascii="SimSun" w:hAnsi="SimSun" w:eastAsia="SimSun" w:cs="SimSun"/>
          <w:sz w:val="20"/>
          <w:szCs w:val="20"/>
          <w:spacing w:val="-6"/>
        </w:rPr>
        <w:t>胀，但有特征性的</w:t>
      </w:r>
      <w:r>
        <w:rPr>
          <w:rFonts w:ascii="SimSun" w:hAnsi="SimSun" w:eastAsia="SimSun" w:cs="SimSun"/>
          <w:sz w:val="20"/>
          <w:szCs w:val="20"/>
          <w:spacing w:val="-54"/>
        </w:rPr>
        <w:t xml:space="preserve"> </w:t>
      </w:r>
      <w:r>
        <w:rPr>
          <w:rFonts w:ascii="SimSun" w:hAnsi="SimSun" w:eastAsia="SimSun" w:cs="SimSun"/>
          <w:sz w:val="20"/>
          <w:szCs w:val="20"/>
          <w:spacing w:val="-6"/>
        </w:rPr>
        <w:t>Heberden结节，如单个指</w:t>
      </w:r>
    </w:p>
    <w:p>
      <w:pPr>
        <w:spacing w:before="93" w:line="219" w:lineRule="auto"/>
        <w:rPr>
          <w:rFonts w:ascii="SimSun" w:hAnsi="SimSun" w:eastAsia="SimSun" w:cs="SimSun"/>
          <w:sz w:val="20"/>
          <w:szCs w:val="20"/>
        </w:rPr>
      </w:pPr>
      <w:r>
        <w:rPr>
          <w:rFonts w:ascii="SimSun" w:hAnsi="SimSun" w:eastAsia="SimSun" w:cs="SimSun"/>
          <w:sz w:val="20"/>
          <w:szCs w:val="20"/>
          <w:spacing w:val="5"/>
        </w:rPr>
        <w:t>关节出现梭形肿胀，可能为指骨结核或内</w:t>
      </w:r>
    </w:p>
    <w:p>
      <w:pPr>
        <w:spacing w:before="73" w:line="219" w:lineRule="auto"/>
        <w:rPr>
          <w:rFonts w:ascii="SimSun" w:hAnsi="SimSun" w:eastAsia="SimSun" w:cs="SimSun"/>
          <w:sz w:val="20"/>
          <w:szCs w:val="20"/>
        </w:rPr>
      </w:pPr>
      <w:r>
        <w:rPr>
          <w:rFonts w:ascii="SimSun" w:hAnsi="SimSun" w:eastAsia="SimSun" w:cs="SimSun"/>
          <w:sz w:val="20"/>
          <w:szCs w:val="20"/>
          <w:spacing w:val="5"/>
        </w:rPr>
        <w:t>生软骨瘤，手指侧副韧带损伤可使指间关</w:t>
      </w:r>
    </w:p>
    <w:p>
      <w:pPr>
        <w:spacing w:before="92" w:line="219" w:lineRule="auto"/>
        <w:rPr>
          <w:rFonts w:ascii="SimSun" w:hAnsi="SimSun" w:eastAsia="SimSun" w:cs="SimSun"/>
          <w:sz w:val="20"/>
          <w:szCs w:val="20"/>
        </w:rPr>
      </w:pPr>
      <w:r>
        <w:rPr>
          <w:rFonts w:ascii="SimSun" w:hAnsi="SimSun" w:eastAsia="SimSun" w:cs="SimSun"/>
          <w:sz w:val="20"/>
          <w:szCs w:val="20"/>
          <w:spacing w:val="-6"/>
        </w:rPr>
        <w:t>节侧方肿胀。</w:t>
      </w:r>
    </w:p>
    <w:p>
      <w:pPr>
        <w:ind w:left="410"/>
        <w:spacing w:before="83" w:line="219" w:lineRule="auto"/>
        <w:rPr>
          <w:rFonts w:ascii="SimSun" w:hAnsi="SimSun" w:eastAsia="SimSun" w:cs="SimSun"/>
          <w:sz w:val="20"/>
          <w:szCs w:val="20"/>
        </w:rPr>
      </w:pPr>
      <w:r>
        <w:rPr>
          <w:rFonts w:ascii="Times New Roman" w:hAnsi="Times New Roman" w:eastAsia="Times New Roman" w:cs="Times New Roman"/>
          <w:sz w:val="20"/>
          <w:szCs w:val="20"/>
          <w:b/>
          <w:bCs/>
          <w:spacing w:val="-8"/>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8"/>
        </w:rPr>
        <w:t>畸形</w:t>
      </w:r>
      <w:r>
        <w:rPr>
          <w:rFonts w:ascii="SimSun" w:hAnsi="SimSun" w:eastAsia="SimSun" w:cs="SimSun"/>
          <w:sz w:val="20"/>
          <w:szCs w:val="20"/>
          <w:spacing w:val="73"/>
        </w:rPr>
        <w:t xml:space="preserve"> </w:t>
      </w:r>
      <w:r>
        <w:rPr>
          <w:rFonts w:ascii="SimSun" w:hAnsi="SimSun" w:eastAsia="SimSun" w:cs="SimSun"/>
          <w:sz w:val="20"/>
          <w:szCs w:val="20"/>
          <w:spacing w:val="-8"/>
        </w:rPr>
        <w:t>腕部手掌的神经、血管、肌腱</w:t>
      </w:r>
    </w:p>
    <w:p>
      <w:pPr>
        <w:ind w:right="1130"/>
        <w:spacing w:before="121" w:line="256" w:lineRule="auto"/>
        <w:rPr>
          <w:rFonts w:ascii="SimSun" w:hAnsi="SimSun" w:eastAsia="SimSun" w:cs="SimSun"/>
          <w:sz w:val="20"/>
          <w:szCs w:val="20"/>
        </w:rPr>
      </w:pPr>
      <w:r>
        <w:rPr>
          <w:rFonts w:ascii="SimSun" w:hAnsi="SimSun" w:eastAsia="SimSun" w:cs="SimSun"/>
          <w:sz w:val="20"/>
          <w:szCs w:val="20"/>
          <w:spacing w:val="-4"/>
        </w:rPr>
        <w:t>及骨骼的损伤或先天性因素及外伤等均可引起畸形，常见的有：①腕垂症：</w:t>
      </w:r>
      <w:r>
        <w:rPr>
          <w:rFonts w:ascii="SimSun" w:hAnsi="SimSun" w:eastAsia="SimSun" w:cs="SimSun"/>
          <w:sz w:val="20"/>
          <w:szCs w:val="20"/>
          <w:spacing w:val="-5"/>
        </w:rPr>
        <w:t>桡神经损伤所致；②猿</w:t>
      </w:r>
      <w:r>
        <w:rPr>
          <w:rFonts w:ascii="SimSun" w:hAnsi="SimSun" w:eastAsia="SimSun" w:cs="SimSun"/>
          <w:sz w:val="20"/>
          <w:szCs w:val="20"/>
        </w:rPr>
        <w:t xml:space="preserve"> </w:t>
      </w:r>
      <w:r>
        <w:rPr>
          <w:rFonts w:ascii="SimSun" w:hAnsi="SimSun" w:eastAsia="SimSun" w:cs="SimSun"/>
          <w:sz w:val="20"/>
          <w:szCs w:val="20"/>
          <w:spacing w:val="-8"/>
        </w:rPr>
        <w:t>掌：正中神经损伤；③爪形手：手指呈鸟爪样，见于尺神经损伤、进行性肌萎缩</w:t>
      </w:r>
      <w:r>
        <w:rPr>
          <w:rFonts w:ascii="SimSun" w:hAnsi="SimSun" w:eastAsia="SimSun" w:cs="SimSun"/>
          <w:sz w:val="20"/>
          <w:szCs w:val="20"/>
          <w:spacing w:val="-9"/>
        </w:rPr>
        <w:t>、脊髓空洞症和麻风</w:t>
      </w:r>
    </w:p>
    <w:p>
      <w:pPr>
        <w:sectPr>
          <w:pgSz w:w="11230" w:h="15840"/>
          <w:pgMar w:top="635" w:right="590" w:bottom="400" w:left="1069" w:header="0" w:footer="0" w:gutter="0"/>
        </w:sectPr>
        <w:rPr/>
      </w:pPr>
    </w:p>
    <w:p>
      <w:pPr>
        <w:spacing w:before="40" w:line="222" w:lineRule="auto"/>
        <w:rPr>
          <w:rFonts w:ascii="SimHei" w:hAnsi="SimHei" w:eastAsia="SimHei" w:cs="SimHei"/>
          <w:sz w:val="20"/>
          <w:szCs w:val="20"/>
        </w:rPr>
      </w:pPr>
      <w:r>
        <w:drawing>
          <wp:anchor distT="0" distB="0" distL="0" distR="0" simplePos="0" relativeHeight="251937792" behindDoc="0" locked="0" layoutInCell="0" allowOverlap="1">
            <wp:simplePos x="0" y="0"/>
            <wp:positionH relativeFrom="page">
              <wp:posOffset>381011</wp:posOffset>
            </wp:positionH>
            <wp:positionV relativeFrom="page">
              <wp:posOffset>9194786</wp:posOffset>
            </wp:positionV>
            <wp:extent cx="520709" cy="425470"/>
            <wp:effectExtent l="0" t="0" r="0" b="0"/>
            <wp:wrapNone/>
            <wp:docPr id="94" name="IM 94"/>
            <wp:cNvGraphicFramePr/>
            <a:graphic>
              <a:graphicData uri="http://schemas.openxmlformats.org/drawingml/2006/picture">
                <pic:pic>
                  <pic:nvPicPr>
                    <pic:cNvPr id="94" name="IM 94"/>
                    <pic:cNvPicPr/>
                  </pic:nvPicPr>
                  <pic:blipFill>
                    <a:blip r:embed="rId104"/>
                    <a:stretch>
                      <a:fillRect/>
                    </a:stretch>
                  </pic:blipFill>
                  <pic:spPr>
                    <a:xfrm rot="0">
                      <a:off x="0" y="0"/>
                      <a:ext cx="520709" cy="425470"/>
                    </a:xfrm>
                    <a:prstGeom prst="rect">
                      <a:avLst/>
                    </a:prstGeom>
                  </pic:spPr>
                </pic:pic>
              </a:graphicData>
            </a:graphic>
          </wp:anchor>
        </w:drawing>
      </w:r>
      <w:r>
        <w:rPr>
          <w:rFonts w:ascii="SimSun" w:hAnsi="SimSun" w:eastAsia="SimSun" w:cs="SimSun"/>
          <w:sz w:val="20"/>
          <w:szCs w:val="20"/>
          <w:color w:val="003973"/>
          <w:spacing w:val="-9"/>
        </w:rPr>
        <w:t>206</w:t>
      </w:r>
      <w:r>
        <w:rPr>
          <w:rFonts w:ascii="SimSun" w:hAnsi="SimSun" w:eastAsia="SimSun" w:cs="SimSun"/>
          <w:sz w:val="20"/>
          <w:szCs w:val="20"/>
          <w:color w:val="003973"/>
          <w:spacing w:val="11"/>
        </w:rPr>
        <w:t xml:space="preserve">       </w:t>
      </w:r>
      <w:r>
        <w:rPr>
          <w:rFonts w:ascii="SimHei" w:hAnsi="SimHei" w:eastAsia="SimHei" w:cs="SimHei"/>
          <w:sz w:val="20"/>
          <w:szCs w:val="20"/>
          <w:color w:val="1B71BC"/>
          <w:spacing w:val="-9"/>
        </w:rPr>
        <w:t>第三篇</w:t>
      </w:r>
      <w:r>
        <w:rPr>
          <w:rFonts w:ascii="SimHei" w:hAnsi="SimHei" w:eastAsia="SimHei" w:cs="SimHei"/>
          <w:sz w:val="20"/>
          <w:szCs w:val="20"/>
          <w:color w:val="1B71BC"/>
          <w:spacing w:val="51"/>
        </w:rPr>
        <w:t xml:space="preserve"> </w:t>
      </w:r>
      <w:r>
        <w:rPr>
          <w:rFonts w:ascii="SimHei" w:hAnsi="SimHei" w:eastAsia="SimHei" w:cs="SimHei"/>
          <w:sz w:val="20"/>
          <w:szCs w:val="20"/>
          <w:color w:val="1B71BC"/>
          <w:spacing w:val="-9"/>
        </w:rPr>
        <w:t>体</w:t>
      </w:r>
      <w:r>
        <w:rPr>
          <w:rFonts w:ascii="SimHei" w:hAnsi="SimHei" w:eastAsia="SimHei" w:cs="SimHei"/>
          <w:sz w:val="20"/>
          <w:szCs w:val="20"/>
          <w:color w:val="1B71BC"/>
          <w:spacing w:val="-17"/>
        </w:rPr>
        <w:t xml:space="preserve"> </w:t>
      </w:r>
      <w:r>
        <w:rPr>
          <w:rFonts w:ascii="SimHei" w:hAnsi="SimHei" w:eastAsia="SimHei" w:cs="SimHei"/>
          <w:sz w:val="20"/>
          <w:szCs w:val="20"/>
          <w:color w:val="1B71BC"/>
          <w:spacing w:val="-9"/>
        </w:rPr>
        <w:t>格</w:t>
      </w:r>
      <w:r>
        <w:rPr>
          <w:rFonts w:ascii="SimHei" w:hAnsi="SimHei" w:eastAsia="SimHei" w:cs="SimHei"/>
          <w:sz w:val="20"/>
          <w:szCs w:val="20"/>
          <w:color w:val="1B71BC"/>
          <w:spacing w:val="-19"/>
        </w:rPr>
        <w:t xml:space="preserve"> </w:t>
      </w:r>
      <w:r>
        <w:rPr>
          <w:rFonts w:ascii="SimHei" w:hAnsi="SimHei" w:eastAsia="SimHei" w:cs="SimHei"/>
          <w:sz w:val="20"/>
          <w:szCs w:val="20"/>
          <w:color w:val="1B71BC"/>
          <w:spacing w:val="-9"/>
        </w:rPr>
        <w:t>检</w:t>
      </w:r>
      <w:r>
        <w:rPr>
          <w:rFonts w:ascii="SimHei" w:hAnsi="SimHei" w:eastAsia="SimHei" w:cs="SimHei"/>
          <w:sz w:val="20"/>
          <w:szCs w:val="20"/>
          <w:color w:val="1B71BC"/>
          <w:spacing w:val="-16"/>
        </w:rPr>
        <w:t xml:space="preserve"> </w:t>
      </w:r>
      <w:r>
        <w:rPr>
          <w:rFonts w:ascii="SimHei" w:hAnsi="SimHei" w:eastAsia="SimHei" w:cs="SimHei"/>
          <w:sz w:val="20"/>
          <w:szCs w:val="20"/>
          <w:color w:val="1B71BC"/>
          <w:spacing w:val="-9"/>
        </w:rPr>
        <w:t>查</w:t>
      </w:r>
    </w:p>
    <w:p>
      <w:pPr>
        <w:spacing w:line="262" w:lineRule="auto"/>
        <w:rPr>
          <w:rFonts w:ascii="Arial"/>
          <w:sz w:val="21"/>
        </w:rPr>
      </w:pPr>
      <w:r/>
    </w:p>
    <w:p>
      <w:pPr>
        <w:ind w:left="1059"/>
        <w:spacing w:before="65" w:line="217" w:lineRule="auto"/>
        <w:rPr>
          <w:rFonts w:ascii="SimSun" w:hAnsi="SimSun" w:eastAsia="SimSun" w:cs="SimSun"/>
          <w:sz w:val="20"/>
          <w:szCs w:val="20"/>
        </w:rPr>
      </w:pPr>
      <w:r>
        <w:rPr>
          <w:rFonts w:ascii="SimSun" w:hAnsi="SimSun" w:eastAsia="SimSun" w:cs="SimSun"/>
          <w:sz w:val="20"/>
          <w:szCs w:val="20"/>
          <w:spacing w:val="-12"/>
        </w:rPr>
        <w:t>等；④餐叉样畸形：见于Colles骨折。</w:t>
      </w:r>
    </w:p>
    <w:p>
      <w:pPr>
        <w:ind w:left="1059" w:right="61" w:firstLine="390"/>
        <w:spacing w:before="91" w:line="273" w:lineRule="auto"/>
        <w:jc w:val="both"/>
        <w:rPr>
          <w:rFonts w:ascii="SimSun" w:hAnsi="SimSun" w:eastAsia="SimSun" w:cs="SimSun"/>
          <w:sz w:val="20"/>
          <w:szCs w:val="20"/>
        </w:rPr>
      </w:pPr>
      <w:r>
        <w:rPr>
          <w:rFonts w:ascii="SimSun" w:hAnsi="SimSun" w:eastAsia="SimSun" w:cs="SimSun"/>
          <w:sz w:val="20"/>
          <w:szCs w:val="20"/>
          <w:spacing w:val="-6"/>
        </w:rPr>
        <w:t>(1)杵状指(趾)(acropachy):手指或足趾末端增生、肥厚、增宽、增厚，指甲从根部到末端拱形</w:t>
      </w:r>
      <w:r>
        <w:rPr>
          <w:rFonts w:ascii="SimSun" w:hAnsi="SimSun" w:eastAsia="SimSun" w:cs="SimSun"/>
          <w:sz w:val="20"/>
          <w:szCs w:val="20"/>
          <w:spacing w:val="17"/>
        </w:rPr>
        <w:t xml:space="preserve"> </w:t>
      </w:r>
      <w:r>
        <w:rPr>
          <w:rFonts w:ascii="SimSun" w:hAnsi="SimSun" w:eastAsia="SimSun" w:cs="SimSun"/>
          <w:sz w:val="20"/>
          <w:szCs w:val="20"/>
          <w:spacing w:val="-1"/>
        </w:rPr>
        <w:t>隆起呈杵状(图3-8-8)。其发生机制可</w:t>
      </w:r>
      <w:r>
        <w:rPr>
          <w:rFonts w:ascii="SimSun" w:hAnsi="SimSun" w:eastAsia="SimSun" w:cs="SimSun"/>
          <w:sz w:val="20"/>
          <w:szCs w:val="20"/>
          <w:spacing w:val="-2"/>
        </w:rPr>
        <w:t>能与肢体末端慢性缺氧、代谢障碍及中毒性损害有关，缺氧</w:t>
      </w:r>
      <w:r>
        <w:rPr>
          <w:rFonts w:ascii="SimSun" w:hAnsi="SimSun" w:eastAsia="SimSun" w:cs="SimSun"/>
          <w:sz w:val="20"/>
          <w:szCs w:val="20"/>
        </w:rPr>
        <w:t xml:space="preserve"> </w:t>
      </w:r>
      <w:r>
        <w:rPr>
          <w:rFonts w:ascii="SimSun" w:hAnsi="SimSun" w:eastAsia="SimSun" w:cs="SimSun"/>
          <w:sz w:val="20"/>
          <w:szCs w:val="20"/>
          <w:spacing w:val="-4"/>
        </w:rPr>
        <w:t>时末端肢体毛细血管增生扩张，因血流丰富软组织增生，末端膨大。杵状指(趾)常见于：①呼吸系</w:t>
      </w:r>
      <w:r>
        <w:rPr>
          <w:rFonts w:ascii="SimSun" w:hAnsi="SimSun" w:eastAsia="SimSun" w:cs="SimSun"/>
          <w:sz w:val="20"/>
          <w:szCs w:val="20"/>
          <w:spacing w:val="13"/>
        </w:rPr>
        <w:t xml:space="preserve"> </w:t>
      </w:r>
      <w:r>
        <w:rPr>
          <w:rFonts w:ascii="SimSun" w:hAnsi="SimSun" w:eastAsia="SimSun" w:cs="SimSun"/>
          <w:sz w:val="20"/>
          <w:szCs w:val="20"/>
          <w:spacing w:val="-8"/>
        </w:rPr>
        <w:t>统疾病，如慢性肺脓肿、支气管扩张和支气管肺癌；②某</w:t>
      </w:r>
      <w:r>
        <w:rPr>
          <w:rFonts w:ascii="SimSun" w:hAnsi="SimSun" w:eastAsia="SimSun" w:cs="SimSun"/>
          <w:sz w:val="20"/>
          <w:szCs w:val="20"/>
          <w:spacing w:val="-9"/>
        </w:rPr>
        <w:t>些心血管疾病，如发绀型先天性心脏病，亚</w:t>
      </w:r>
      <w:r>
        <w:rPr>
          <w:rFonts w:ascii="SimSun" w:hAnsi="SimSun" w:eastAsia="SimSun" w:cs="SimSun"/>
          <w:sz w:val="20"/>
          <w:szCs w:val="20"/>
        </w:rPr>
        <w:t xml:space="preserve"> </w:t>
      </w:r>
      <w:r>
        <w:rPr>
          <w:rFonts w:ascii="SimSun" w:hAnsi="SimSun" w:eastAsia="SimSun" w:cs="SimSun"/>
          <w:sz w:val="20"/>
          <w:szCs w:val="20"/>
          <w:spacing w:val="-8"/>
        </w:rPr>
        <w:t>急性感染性心内膜炎；③营养障碍性疾病，如肝硬化。</w:t>
      </w:r>
    </w:p>
    <w:p>
      <w:pPr>
        <w:ind w:left="1059" w:right="110" w:firstLine="390"/>
        <w:spacing w:before="72" w:line="254" w:lineRule="auto"/>
        <w:jc w:val="both"/>
        <w:rPr>
          <w:rFonts w:ascii="SimSun" w:hAnsi="SimSun" w:eastAsia="SimSun" w:cs="SimSun"/>
          <w:sz w:val="20"/>
          <w:szCs w:val="20"/>
        </w:rPr>
      </w:pPr>
      <w:r>
        <w:rPr>
          <w:rFonts w:ascii="SimSun" w:hAnsi="SimSun" w:eastAsia="SimSun" w:cs="SimSun"/>
          <w:sz w:val="20"/>
          <w:szCs w:val="20"/>
          <w:spacing w:val="-6"/>
        </w:rPr>
        <w:t>(2)匙状甲(koilonychia):又称反甲，特点为指甲中央凹陷，边缘翘起，指甲变薄，表面粗糙</w:t>
      </w:r>
      <w:r>
        <w:rPr>
          <w:rFonts w:ascii="SimSun" w:hAnsi="SimSun" w:eastAsia="SimSun" w:cs="SimSun"/>
          <w:sz w:val="20"/>
          <w:szCs w:val="20"/>
          <w:spacing w:val="-7"/>
        </w:rPr>
        <w:t>有</w:t>
      </w:r>
      <w:r>
        <w:rPr>
          <w:rFonts w:ascii="SimSun" w:hAnsi="SimSun" w:eastAsia="SimSun" w:cs="SimSun"/>
          <w:sz w:val="20"/>
          <w:szCs w:val="20"/>
        </w:rPr>
        <w:t xml:space="preserve"> </w:t>
      </w:r>
      <w:r>
        <w:rPr>
          <w:rFonts w:ascii="SimSun" w:hAnsi="SimSun" w:eastAsia="SimSun" w:cs="SimSun"/>
          <w:sz w:val="20"/>
          <w:szCs w:val="20"/>
          <w:spacing w:val="-2"/>
        </w:rPr>
        <w:t>条纹(图3-8-9)。常见于缺铁性贫血和高原疾病，偶见于风湿热及甲癣。</w:t>
      </w:r>
    </w:p>
    <w:p>
      <w:pPr>
        <w:spacing w:line="293" w:lineRule="auto"/>
        <w:rPr>
          <w:rFonts w:ascii="Arial"/>
          <w:sz w:val="21"/>
        </w:rPr>
      </w:pPr>
      <w:r/>
    </w:p>
    <w:p>
      <w:pPr>
        <w:ind w:firstLine="1050"/>
        <w:spacing w:line="2930" w:lineRule="exact"/>
        <w:textAlignment w:val="center"/>
        <w:rPr/>
      </w:pPr>
      <w:r>
        <w:drawing>
          <wp:inline distT="0" distB="0" distL="0" distR="0">
            <wp:extent cx="5403837" cy="1860502"/>
            <wp:effectExtent l="0" t="0" r="0" b="0"/>
            <wp:docPr id="95" name="IM 95"/>
            <wp:cNvGraphicFramePr/>
            <a:graphic>
              <a:graphicData uri="http://schemas.openxmlformats.org/drawingml/2006/picture">
                <pic:pic>
                  <pic:nvPicPr>
                    <pic:cNvPr id="95" name="IM 95"/>
                    <pic:cNvPicPr/>
                  </pic:nvPicPr>
                  <pic:blipFill>
                    <a:blip r:embed="rId105"/>
                    <a:stretch>
                      <a:fillRect/>
                    </a:stretch>
                  </pic:blipFill>
                  <pic:spPr>
                    <a:xfrm rot="0">
                      <a:off x="0" y="0"/>
                      <a:ext cx="5403837" cy="1860502"/>
                    </a:xfrm>
                    <a:prstGeom prst="rect">
                      <a:avLst/>
                    </a:prstGeom>
                  </pic:spPr>
                </pic:pic>
              </a:graphicData>
            </a:graphic>
          </wp:inline>
        </w:drawing>
      </w:r>
    </w:p>
    <w:p>
      <w:pPr>
        <w:ind w:left="2462"/>
        <w:spacing w:before="165" w:line="225" w:lineRule="auto"/>
        <w:rPr>
          <w:rFonts w:ascii="SimHei" w:hAnsi="SimHei" w:eastAsia="SimHei" w:cs="SimHei"/>
          <w:sz w:val="20"/>
          <w:szCs w:val="20"/>
        </w:rPr>
      </w:pPr>
      <w:r>
        <w:rPr>
          <w:rFonts w:ascii="SimHei" w:hAnsi="SimHei" w:eastAsia="SimHei" w:cs="SimHei"/>
          <w:sz w:val="20"/>
          <w:szCs w:val="20"/>
          <w:b/>
          <w:bCs/>
          <w:spacing w:val="-3"/>
        </w:rPr>
        <w:t>图3-8-8</w:t>
      </w:r>
      <w:r>
        <w:rPr>
          <w:rFonts w:ascii="SimHei" w:hAnsi="SimHei" w:eastAsia="SimHei" w:cs="SimHei"/>
          <w:sz w:val="20"/>
          <w:szCs w:val="20"/>
          <w:spacing w:val="65"/>
        </w:rPr>
        <w:t xml:space="preserve"> </w:t>
      </w:r>
      <w:r>
        <w:rPr>
          <w:rFonts w:ascii="SimHei" w:hAnsi="SimHei" w:eastAsia="SimHei" w:cs="SimHei"/>
          <w:sz w:val="20"/>
          <w:szCs w:val="20"/>
          <w:b/>
          <w:bCs/>
          <w:spacing w:val="-3"/>
        </w:rPr>
        <w:t>杵状指</w:t>
      </w:r>
      <w:r>
        <w:rPr>
          <w:rFonts w:ascii="SimHei" w:hAnsi="SimHei" w:eastAsia="SimHei" w:cs="SimHei"/>
          <w:sz w:val="20"/>
          <w:szCs w:val="20"/>
          <w:spacing w:val="3"/>
        </w:rPr>
        <w:t xml:space="preserve">                           </w:t>
      </w:r>
      <w:r>
        <w:rPr>
          <w:rFonts w:ascii="SimHei" w:hAnsi="SimHei" w:eastAsia="SimHei" w:cs="SimHei"/>
          <w:sz w:val="20"/>
          <w:szCs w:val="20"/>
          <w:spacing w:val="-3"/>
        </w:rPr>
        <w:t>图3-8-9</w:t>
      </w:r>
      <w:r>
        <w:rPr>
          <w:rFonts w:ascii="SimHei" w:hAnsi="SimHei" w:eastAsia="SimHei" w:cs="SimHei"/>
          <w:sz w:val="20"/>
          <w:szCs w:val="20"/>
          <w:spacing w:val="50"/>
        </w:rPr>
        <w:t xml:space="preserve"> </w:t>
      </w:r>
      <w:r>
        <w:rPr>
          <w:rFonts w:ascii="SimHei" w:hAnsi="SimHei" w:eastAsia="SimHei" w:cs="SimHei"/>
          <w:sz w:val="20"/>
          <w:szCs w:val="20"/>
          <w:spacing w:val="-3"/>
        </w:rPr>
        <w:t>匙状甲</w:t>
      </w:r>
    </w:p>
    <w:p>
      <w:pPr>
        <w:ind w:left="1450"/>
        <w:spacing w:before="259" w:line="219"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6"/>
        </w:rPr>
        <w:t xml:space="preserve"> </w:t>
      </w:r>
      <w:r>
        <w:rPr>
          <w:rFonts w:ascii="SimSun" w:hAnsi="SimSun" w:eastAsia="SimSun" w:cs="SimSun"/>
          <w:sz w:val="20"/>
          <w:szCs w:val="20"/>
          <w:spacing w:val="1"/>
        </w:rPr>
        <w:t>运动</w:t>
      </w:r>
      <w:r>
        <w:rPr>
          <w:rFonts w:ascii="SimSun" w:hAnsi="SimSun" w:eastAsia="SimSun" w:cs="SimSun"/>
          <w:sz w:val="20"/>
          <w:szCs w:val="20"/>
          <w:spacing w:val="86"/>
        </w:rPr>
        <w:t xml:space="preserve"> </w:t>
      </w:r>
      <w:r>
        <w:rPr>
          <w:rFonts w:ascii="SimSun" w:hAnsi="SimSun" w:eastAsia="SimSun" w:cs="SimSun"/>
          <w:sz w:val="20"/>
          <w:szCs w:val="20"/>
          <w:spacing w:val="1"/>
        </w:rPr>
        <w:t>腕关节及指关节运动范围见表3-8-2。</w:t>
      </w:r>
    </w:p>
    <w:p>
      <w:pPr>
        <w:ind w:left="3892"/>
        <w:spacing w:before="210" w:line="220" w:lineRule="auto"/>
        <w:rPr>
          <w:rFonts w:ascii="SimSun" w:hAnsi="SimSun" w:eastAsia="SimSun" w:cs="SimSun"/>
          <w:sz w:val="19"/>
          <w:szCs w:val="19"/>
        </w:rPr>
      </w:pPr>
      <w:r>
        <w:rPr>
          <w:rFonts w:ascii="SimSun" w:hAnsi="SimSun" w:eastAsia="SimSun" w:cs="SimSun"/>
          <w:sz w:val="19"/>
          <w:szCs w:val="19"/>
          <w:b/>
          <w:bCs/>
          <w:spacing w:val="2"/>
        </w:rPr>
        <w:t>表3-8-2腕关节及指关节运动范围</w:t>
      </w:r>
    </w:p>
    <w:p>
      <w:pPr>
        <w:spacing w:line="95" w:lineRule="exact"/>
        <w:rPr/>
      </w:pPr>
      <w:r/>
    </w:p>
    <w:p>
      <w:pPr>
        <w:sectPr>
          <w:pgSz w:w="11230" w:h="15840"/>
          <w:pgMar w:top="626" w:right="1069" w:bottom="400" w:left="600" w:header="0" w:footer="0" w:gutter="0"/>
          <w:cols w:equalWidth="0" w:num="1">
            <w:col w:w="9560" w:space="0"/>
          </w:cols>
        </w:sectPr>
        <w:rPr/>
      </w:pPr>
    </w:p>
    <w:p>
      <w:pPr>
        <w:ind w:left="1872"/>
        <w:spacing w:before="39" w:line="220" w:lineRule="auto"/>
        <w:rPr>
          <w:rFonts w:ascii="SimSun" w:hAnsi="SimSun" w:eastAsia="SimSun" w:cs="SimSun"/>
          <w:sz w:val="19"/>
          <w:szCs w:val="19"/>
        </w:rPr>
      </w:pPr>
      <w:r>
        <w:rPr>
          <w:rFonts w:ascii="SimSun" w:hAnsi="SimSun" w:eastAsia="SimSun" w:cs="SimSun"/>
          <w:sz w:val="19"/>
          <w:szCs w:val="19"/>
          <w:b/>
          <w:bCs/>
          <w:spacing w:val="10"/>
        </w:rPr>
        <w:t>关节</w:t>
      </w:r>
    </w:p>
    <w:p>
      <w:pPr>
        <w:ind w:left="1509"/>
        <w:spacing w:before="136" w:line="389" w:lineRule="exact"/>
        <w:rPr>
          <w:rFonts w:ascii="SimSun" w:hAnsi="SimSun" w:eastAsia="SimSun" w:cs="SimSun"/>
          <w:sz w:val="19"/>
          <w:szCs w:val="19"/>
        </w:rPr>
      </w:pPr>
      <w:r>
        <w:rPr>
          <w:rFonts w:ascii="SimSun" w:hAnsi="SimSun" w:eastAsia="SimSun" w:cs="SimSun"/>
          <w:sz w:val="19"/>
          <w:szCs w:val="19"/>
          <w:spacing w:val="-2"/>
          <w:position w:val="15"/>
        </w:rPr>
        <w:t>腕关节</w:t>
      </w:r>
    </w:p>
    <w:p>
      <w:pPr>
        <w:ind w:left="1509"/>
        <w:spacing w:before="1" w:line="219" w:lineRule="auto"/>
        <w:rPr>
          <w:rFonts w:ascii="SimSun" w:hAnsi="SimSun" w:eastAsia="SimSun" w:cs="SimSun"/>
          <w:sz w:val="19"/>
          <w:szCs w:val="19"/>
        </w:rPr>
      </w:pPr>
      <w:r>
        <w:rPr>
          <w:rFonts w:ascii="SimSun" w:hAnsi="SimSun" w:eastAsia="SimSun" w:cs="SimSun"/>
          <w:sz w:val="19"/>
          <w:szCs w:val="19"/>
          <w:spacing w:val="11"/>
        </w:rPr>
        <w:t>掌指</w:t>
      </w:r>
    </w:p>
    <w:p>
      <w:pPr>
        <w:ind w:left="1529"/>
        <w:spacing w:before="144" w:line="219" w:lineRule="auto"/>
        <w:rPr>
          <w:rFonts w:ascii="SimSun" w:hAnsi="SimSun" w:eastAsia="SimSun" w:cs="SimSun"/>
          <w:sz w:val="19"/>
          <w:szCs w:val="19"/>
        </w:rPr>
      </w:pPr>
      <w:r>
        <w:rPr>
          <w:rFonts w:ascii="SimSun" w:hAnsi="SimSun" w:eastAsia="SimSun" w:cs="SimSun"/>
          <w:sz w:val="19"/>
          <w:szCs w:val="19"/>
          <w:spacing w:val="-2"/>
        </w:rPr>
        <w:t>近端指间</w:t>
      </w:r>
    </w:p>
    <w:p>
      <w:pPr>
        <w:ind w:left="1529"/>
        <w:spacing w:before="155" w:line="219" w:lineRule="auto"/>
        <w:rPr>
          <w:rFonts w:ascii="SimSun" w:hAnsi="SimSun" w:eastAsia="SimSun" w:cs="SimSun"/>
          <w:sz w:val="19"/>
          <w:szCs w:val="19"/>
        </w:rPr>
      </w:pPr>
      <w:r>
        <w:rPr>
          <w:rFonts w:ascii="SimSun" w:hAnsi="SimSun" w:eastAsia="SimSun" w:cs="SimSun"/>
          <w:sz w:val="19"/>
          <w:szCs w:val="19"/>
          <w:spacing w:val="-2"/>
        </w:rPr>
        <w:t>远端指间</w:t>
      </w:r>
    </w:p>
    <w:p>
      <w:pPr>
        <w:ind w:left="1529"/>
        <w:spacing w:before="145" w:line="219" w:lineRule="auto"/>
        <w:rPr>
          <w:rFonts w:ascii="SimSun" w:hAnsi="SimSun" w:eastAsia="SimSun" w:cs="SimSun"/>
          <w:sz w:val="19"/>
          <w:szCs w:val="19"/>
        </w:rPr>
      </w:pPr>
      <w:r>
        <w:rPr>
          <w:rFonts w:ascii="SimSun" w:hAnsi="SimSun" w:eastAsia="SimSun" w:cs="SimSun"/>
          <w:sz w:val="19"/>
          <w:szCs w:val="19"/>
          <w:spacing w:val="-6"/>
        </w:rPr>
        <w:t>拇指掌拇关节</w:t>
      </w:r>
    </w:p>
    <w:p>
      <w:pPr>
        <w:ind w:left="1509"/>
        <w:spacing w:before="155" w:line="184" w:lineRule="auto"/>
        <w:rPr>
          <w:rFonts w:ascii="SimSun" w:hAnsi="SimSun" w:eastAsia="SimSun" w:cs="SimSun"/>
          <w:sz w:val="19"/>
          <w:szCs w:val="19"/>
        </w:rPr>
      </w:pPr>
      <w:r>
        <w:rPr>
          <w:rFonts w:ascii="SimSun" w:hAnsi="SimSun" w:eastAsia="SimSun" w:cs="SimSun"/>
          <w:sz w:val="19"/>
          <w:szCs w:val="19"/>
          <w:spacing w:val="-2"/>
        </w:rPr>
        <w:t>指间关节</w:t>
      </w:r>
    </w:p>
    <w:p>
      <w:pPr>
        <w:spacing w:line="14" w:lineRule="auto"/>
        <w:rPr>
          <w:rFonts w:ascii="Arial"/>
          <w:sz w:val="2"/>
        </w:rPr>
      </w:pPr>
      <w:r>
        <w:rPr>
          <w:rFonts w:ascii="Arial" w:hAnsi="Arial" w:eastAsia="Arial" w:cs="Arial"/>
          <w:sz w:val="2"/>
          <w:szCs w:val="2"/>
        </w:rPr>
        <w:br w:type="column"/>
      </w:r>
    </w:p>
    <w:p>
      <w:pPr>
        <w:ind w:left="202"/>
        <w:spacing w:before="37" w:line="219" w:lineRule="auto"/>
        <w:rPr>
          <w:rFonts w:ascii="SimSun" w:hAnsi="SimSun" w:eastAsia="SimSun" w:cs="SimSun"/>
          <w:sz w:val="19"/>
          <w:szCs w:val="19"/>
        </w:rPr>
      </w:pPr>
      <w:r>
        <w:rPr>
          <w:rFonts w:ascii="SimSun" w:hAnsi="SimSun" w:eastAsia="SimSun" w:cs="SimSun"/>
          <w:sz w:val="19"/>
          <w:szCs w:val="19"/>
          <w:b/>
          <w:bCs/>
          <w:spacing w:val="8"/>
        </w:rPr>
        <w:t>背伸</w:t>
      </w:r>
    </w:p>
    <w:p>
      <w:pPr>
        <w:spacing w:before="180"/>
        <w:rPr>
          <w:rFonts w:ascii="SimSun" w:hAnsi="SimSun" w:eastAsia="SimSun" w:cs="SimSun"/>
          <w:sz w:val="15"/>
          <w:szCs w:val="15"/>
        </w:rPr>
      </w:pPr>
      <w:r>
        <w:rPr>
          <w:rFonts w:ascii="SimSun" w:hAnsi="SimSun" w:eastAsia="SimSun" w:cs="SimSun"/>
          <w:sz w:val="15"/>
          <w:szCs w:val="15"/>
          <w:spacing w:val="9"/>
        </w:rPr>
        <w:t>30°~60°</w:t>
      </w:r>
    </w:p>
    <w:p>
      <w:pPr>
        <w:ind w:left="179"/>
        <w:spacing w:before="133" w:line="433" w:lineRule="exact"/>
        <w:rPr>
          <w:rFonts w:ascii="SimSun" w:hAnsi="SimSun" w:eastAsia="SimSun" w:cs="SimSun"/>
          <w:sz w:val="19"/>
          <w:szCs w:val="19"/>
        </w:rPr>
      </w:pPr>
      <w:r>
        <w:rPr>
          <w:rFonts w:ascii="SimSun" w:hAnsi="SimSun" w:eastAsia="SimSun" w:cs="SimSun"/>
          <w:sz w:val="19"/>
          <w:szCs w:val="19"/>
          <w:spacing w:val="22"/>
          <w:position w:val="18"/>
        </w:rPr>
        <w:t>伸0°</w:t>
      </w:r>
    </w:p>
    <w:p>
      <w:pPr>
        <w:ind w:left="279"/>
        <w:spacing w:line="239" w:lineRule="auto"/>
        <w:rPr>
          <w:rFonts w:ascii="SimSun" w:hAnsi="SimSun" w:eastAsia="SimSun" w:cs="SimSun"/>
          <w:sz w:val="15"/>
          <w:szCs w:val="15"/>
        </w:rPr>
      </w:pPr>
      <w:r>
        <w:rPr>
          <w:rFonts w:ascii="SimSun" w:hAnsi="SimSun" w:eastAsia="SimSun" w:cs="SimSun"/>
          <w:sz w:val="15"/>
          <w:szCs w:val="15"/>
          <w:spacing w:val="-2"/>
        </w:rPr>
        <w:t>0°</w:t>
      </w:r>
    </w:p>
    <w:p>
      <w:pPr>
        <w:ind w:left="279"/>
        <w:spacing w:before="195"/>
        <w:rPr>
          <w:rFonts w:ascii="SimSun" w:hAnsi="SimSun" w:eastAsia="SimSun" w:cs="SimSun"/>
          <w:sz w:val="15"/>
          <w:szCs w:val="15"/>
        </w:rPr>
      </w:pPr>
      <w:r>
        <w:rPr>
          <w:rFonts w:ascii="SimSun" w:hAnsi="SimSun" w:eastAsia="SimSun" w:cs="SimSun"/>
          <w:sz w:val="15"/>
          <w:szCs w:val="15"/>
          <w:spacing w:val="-2"/>
        </w:rPr>
        <w:t>0°</w:t>
      </w:r>
    </w:p>
    <w:p>
      <w:pPr>
        <w:spacing w:line="14" w:lineRule="auto"/>
        <w:rPr>
          <w:rFonts w:ascii="Arial"/>
          <w:sz w:val="2"/>
        </w:rPr>
      </w:pPr>
      <w:r>
        <w:rPr>
          <w:rFonts w:ascii="Arial" w:hAnsi="Arial" w:eastAsia="Arial" w:cs="Arial"/>
          <w:sz w:val="2"/>
          <w:szCs w:val="2"/>
        </w:rPr>
        <w:br w:type="column"/>
      </w:r>
    </w:p>
    <w:p>
      <w:pPr>
        <w:ind w:left="272"/>
        <w:spacing w:before="37" w:line="219" w:lineRule="auto"/>
        <w:rPr>
          <w:rFonts w:ascii="SimSun" w:hAnsi="SimSun" w:eastAsia="SimSun" w:cs="SimSun"/>
          <w:sz w:val="19"/>
          <w:szCs w:val="19"/>
        </w:rPr>
      </w:pPr>
      <w:r>
        <w:rPr>
          <w:rFonts w:ascii="SimSun" w:hAnsi="SimSun" w:eastAsia="SimSun" w:cs="SimSun"/>
          <w:sz w:val="19"/>
          <w:szCs w:val="19"/>
          <w:b/>
          <w:bCs/>
          <w:spacing w:val="20"/>
        </w:rPr>
        <w:t>掌屈</w:t>
      </w:r>
    </w:p>
    <w:p>
      <w:pPr>
        <w:ind w:left="79"/>
        <w:spacing w:before="180"/>
        <w:rPr>
          <w:rFonts w:ascii="SimSun" w:hAnsi="SimSun" w:eastAsia="SimSun" w:cs="SimSun"/>
          <w:sz w:val="15"/>
          <w:szCs w:val="15"/>
        </w:rPr>
      </w:pPr>
      <w:r>
        <w:rPr>
          <w:rFonts w:ascii="SimSun" w:hAnsi="SimSun" w:eastAsia="SimSun" w:cs="SimSun"/>
          <w:sz w:val="15"/>
          <w:szCs w:val="15"/>
          <w:spacing w:val="-1"/>
        </w:rPr>
        <w:t>50°~60°</w:t>
      </w:r>
    </w:p>
    <w:p>
      <w:pPr>
        <w:spacing w:before="138" w:line="224" w:lineRule="auto"/>
        <w:rPr>
          <w:rFonts w:ascii="SimSun" w:hAnsi="SimSun" w:eastAsia="SimSun" w:cs="SimSun"/>
          <w:sz w:val="19"/>
          <w:szCs w:val="19"/>
        </w:rPr>
      </w:pPr>
      <w:r>
        <w:rPr>
          <w:rFonts w:ascii="SimSun" w:hAnsi="SimSun" w:eastAsia="SimSun" w:cs="SimSun"/>
          <w:sz w:val="19"/>
          <w:szCs w:val="19"/>
          <w:spacing w:val="2"/>
        </w:rPr>
        <w:t>屈60°~90°</w:t>
      </w:r>
    </w:p>
    <w:p>
      <w:pPr>
        <w:ind w:left="309"/>
        <w:spacing w:before="187"/>
        <w:rPr>
          <w:rFonts w:ascii="SimSun" w:hAnsi="SimSun" w:eastAsia="SimSun" w:cs="SimSun"/>
          <w:sz w:val="15"/>
          <w:szCs w:val="15"/>
        </w:rPr>
      </w:pPr>
      <w:r>
        <w:rPr>
          <w:rFonts w:ascii="SimSun" w:hAnsi="SimSun" w:eastAsia="SimSun" w:cs="SimSun"/>
          <w:sz w:val="15"/>
          <w:szCs w:val="15"/>
          <w:spacing w:val="-2"/>
        </w:rPr>
        <w:t>90°</w:t>
      </w:r>
    </w:p>
    <w:p>
      <w:pPr>
        <w:ind w:left="79"/>
        <w:spacing w:before="185" w:line="380" w:lineRule="exact"/>
        <w:rPr>
          <w:rFonts w:ascii="SimSun" w:hAnsi="SimSun" w:eastAsia="SimSun" w:cs="SimSun"/>
          <w:sz w:val="15"/>
          <w:szCs w:val="15"/>
        </w:rPr>
      </w:pPr>
      <w:r>
        <w:rPr>
          <w:rFonts w:ascii="SimSun" w:hAnsi="SimSun" w:eastAsia="SimSun" w:cs="SimSun"/>
          <w:sz w:val="15"/>
          <w:szCs w:val="15"/>
          <w:spacing w:val="-1"/>
          <w:position w:val="17"/>
        </w:rPr>
        <w:t>60°~90°</w:t>
      </w:r>
    </w:p>
    <w:p>
      <w:pPr>
        <w:ind w:left="99"/>
        <w:spacing w:before="1" w:line="239" w:lineRule="auto"/>
        <w:rPr>
          <w:rFonts w:ascii="SimSun" w:hAnsi="SimSun" w:eastAsia="SimSun" w:cs="SimSun"/>
          <w:sz w:val="15"/>
          <w:szCs w:val="15"/>
        </w:rPr>
      </w:pPr>
      <w:r>
        <w:rPr>
          <w:rFonts w:ascii="SimSun" w:hAnsi="SimSun" w:eastAsia="SimSun" w:cs="SimSun"/>
          <w:sz w:val="15"/>
          <w:szCs w:val="15"/>
          <w:spacing w:val="-1"/>
        </w:rPr>
        <w:t>20°~50°</w:t>
      </w:r>
    </w:p>
    <w:p>
      <w:pPr>
        <w:ind w:left="309"/>
        <w:spacing w:before="175" w:line="193" w:lineRule="auto"/>
        <w:rPr>
          <w:rFonts w:ascii="SimSun" w:hAnsi="SimSun" w:eastAsia="SimSun" w:cs="SimSun"/>
          <w:sz w:val="15"/>
          <w:szCs w:val="15"/>
        </w:rPr>
      </w:pPr>
      <w:r>
        <w:rPr>
          <w:rFonts w:ascii="SimSun" w:hAnsi="SimSun" w:eastAsia="SimSun" w:cs="SimSun"/>
          <w:sz w:val="15"/>
          <w:szCs w:val="15"/>
          <w:spacing w:val="-2"/>
        </w:rPr>
        <w:t>90°</w:t>
      </w:r>
    </w:p>
    <w:p>
      <w:pPr>
        <w:spacing w:line="14" w:lineRule="auto"/>
        <w:rPr>
          <w:rFonts w:ascii="Arial"/>
          <w:sz w:val="2"/>
        </w:rPr>
      </w:pPr>
      <w:r>
        <w:rPr>
          <w:rFonts w:ascii="Arial" w:hAnsi="Arial" w:eastAsia="Arial" w:cs="Arial"/>
          <w:sz w:val="2"/>
          <w:szCs w:val="2"/>
        </w:rPr>
        <w:br w:type="column"/>
      </w:r>
    </w:p>
    <w:p>
      <w:pPr>
        <w:ind w:right="11"/>
        <w:spacing w:before="46" w:line="219" w:lineRule="auto"/>
        <w:jc w:val="right"/>
        <w:rPr>
          <w:rFonts w:ascii="SimSun" w:hAnsi="SimSun" w:eastAsia="SimSun" w:cs="SimSun"/>
          <w:sz w:val="19"/>
          <w:szCs w:val="19"/>
        </w:rPr>
      </w:pPr>
      <w:r>
        <w:pict>
          <v:shape id="_x0000_s59" style="position:absolute;margin-left:7.13724pt;margin-top:0.80919pt;mso-position-vertical-relative:text;mso-position-horizontal-relative:text;width:49.35pt;height:31.95pt;z-index:2519388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3"/>
                    </w:rPr>
                    <w:t>内收(桡侧)</w:t>
                  </w:r>
                </w:p>
                <w:p>
                  <w:pPr>
                    <w:ind w:left="67"/>
                    <w:spacing w:before="125"/>
                    <w:rPr>
                      <w:rFonts w:ascii="SimSun" w:hAnsi="SimSun" w:eastAsia="SimSun" w:cs="SimSun"/>
                      <w:sz w:val="19"/>
                      <w:szCs w:val="19"/>
                    </w:rPr>
                  </w:pPr>
                  <w:r>
                    <w:rPr>
                      <w:rFonts w:ascii="SimSun" w:hAnsi="SimSun" w:eastAsia="SimSun" w:cs="SimSun"/>
                      <w:sz w:val="19"/>
                      <w:szCs w:val="19"/>
                      <w:spacing w:val="-1"/>
                    </w:rPr>
                    <w:t>25°~300</w:t>
                  </w:r>
                </w:p>
              </w:txbxContent>
            </v:textbox>
          </v:shape>
        </w:pict>
      </w:r>
      <w:r>
        <w:rPr>
          <w:rFonts w:ascii="SimSun" w:hAnsi="SimSun" w:eastAsia="SimSun" w:cs="SimSun"/>
          <w:sz w:val="19"/>
          <w:szCs w:val="19"/>
          <w:b/>
          <w:bCs/>
        </w:rPr>
        <w:t>外展(尺侧)</w:t>
      </w:r>
    </w:p>
    <w:p>
      <w:pPr>
        <w:ind w:left="1670"/>
        <w:spacing w:before="171"/>
        <w:rPr>
          <w:rFonts w:ascii="SimSun" w:hAnsi="SimSun" w:eastAsia="SimSun" w:cs="SimSun"/>
          <w:sz w:val="15"/>
          <w:szCs w:val="15"/>
        </w:rPr>
      </w:pPr>
      <w:r>
        <w:rPr>
          <w:rFonts w:ascii="SimSun" w:hAnsi="SimSun" w:eastAsia="SimSun" w:cs="SimSun"/>
          <w:sz w:val="15"/>
          <w:szCs w:val="15"/>
          <w:spacing w:val="-1"/>
        </w:rPr>
        <w:t>30°~40°</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before="63" w:line="380" w:lineRule="exact"/>
        <w:rPr>
          <w:rFonts w:ascii="SimSun" w:hAnsi="SimSun" w:eastAsia="SimSun" w:cs="SimSun"/>
          <w:sz w:val="19"/>
          <w:szCs w:val="19"/>
        </w:rPr>
      </w:pPr>
      <w:r>
        <w:pict>
          <v:shape id="_x0000_s60" style="position:absolute;margin-left:94.0002pt;margin-top:22.8012pt;mso-position-vertical-relative:text;mso-position-horizontal-relative:text;width:16.75pt;height:11.75pt;z-index:25193984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5"/>
                      <w:szCs w:val="15"/>
                    </w:rPr>
                  </w:pPr>
                  <w:r>
                    <w:rPr>
                      <w:rFonts w:ascii="SimSun" w:hAnsi="SimSun" w:eastAsia="SimSun" w:cs="SimSun"/>
                      <w:sz w:val="15"/>
                      <w:szCs w:val="15"/>
                      <w:spacing w:val="-1"/>
                    </w:rPr>
                    <w:t>40°</w:t>
                  </w:r>
                </w:p>
              </w:txbxContent>
            </v:textbox>
          </v:shape>
        </w:pict>
      </w:r>
      <w:r>
        <w:rPr>
          <w:rFonts w:ascii="SimSun" w:hAnsi="SimSun" w:eastAsia="SimSun" w:cs="SimSun"/>
          <w:sz w:val="19"/>
          <w:szCs w:val="19"/>
          <w:spacing w:val="-6"/>
          <w:position w:val="14"/>
        </w:rPr>
        <w:t>可并拢桡侧示指</w:t>
      </w:r>
    </w:p>
    <w:p>
      <w:pPr>
        <w:spacing w:line="185" w:lineRule="auto"/>
        <w:rPr>
          <w:rFonts w:ascii="SimSun" w:hAnsi="SimSun" w:eastAsia="SimSun" w:cs="SimSun"/>
          <w:sz w:val="19"/>
          <w:szCs w:val="19"/>
        </w:rPr>
      </w:pPr>
      <w:r>
        <w:rPr>
          <w:rFonts w:ascii="SimSun" w:hAnsi="SimSun" w:eastAsia="SimSun" w:cs="SimSun"/>
          <w:sz w:val="19"/>
          <w:szCs w:val="19"/>
          <w:spacing w:val="-2"/>
        </w:rPr>
        <w:t>可横越手掌</w:t>
      </w:r>
    </w:p>
    <w:p>
      <w:pPr>
        <w:sectPr>
          <w:type w:val="continuous"/>
          <w:pgSz w:w="11230" w:h="15840"/>
          <w:pgMar w:top="626" w:right="1069" w:bottom="400" w:left="600" w:header="0" w:footer="0" w:gutter="0"/>
          <w:cols w:equalWidth="0" w:num="4">
            <w:col w:w="3461" w:space="100"/>
            <w:col w:w="1620" w:space="100"/>
            <w:col w:w="1630" w:space="100"/>
            <w:col w:w="2550" w:space="0"/>
          </w:cols>
        </w:sectPr>
        <w:rPr/>
      </w:pPr>
    </w:p>
    <w:p>
      <w:pPr>
        <w:spacing w:line="424" w:lineRule="auto"/>
        <w:rPr>
          <w:rFonts w:ascii="Arial"/>
          <w:sz w:val="21"/>
        </w:rPr>
      </w:pPr>
      <w:r/>
    </w:p>
    <w:p>
      <w:pPr>
        <w:ind w:left="1453"/>
        <w:spacing w:before="82" w:line="222" w:lineRule="auto"/>
        <w:outlineLvl w:val="2"/>
        <w:rPr>
          <w:rFonts w:ascii="SimHei" w:hAnsi="SimHei" w:eastAsia="SimHei" w:cs="SimHei"/>
          <w:sz w:val="25"/>
          <w:szCs w:val="25"/>
        </w:rPr>
      </w:pPr>
      <w:r>
        <w:rPr>
          <w:rFonts w:ascii="SimHei" w:hAnsi="SimHei" w:eastAsia="SimHei" w:cs="SimHei"/>
          <w:sz w:val="25"/>
          <w:szCs w:val="25"/>
          <w:b/>
          <w:bCs/>
          <w:color w:val="00336F"/>
          <w:spacing w:val="-18"/>
        </w:rPr>
        <w:t>二、下肢</w:t>
      </w:r>
    </w:p>
    <w:p>
      <w:pPr>
        <w:ind w:left="1059" w:right="49" w:firstLine="390"/>
        <w:spacing w:before="201" w:line="280" w:lineRule="auto"/>
        <w:jc w:val="both"/>
        <w:rPr>
          <w:rFonts w:ascii="SimSun" w:hAnsi="SimSun" w:eastAsia="SimSun" w:cs="SimSun"/>
          <w:sz w:val="20"/>
          <w:szCs w:val="20"/>
        </w:rPr>
      </w:pPr>
      <w:r>
        <w:rPr>
          <w:rFonts w:ascii="SimSun" w:hAnsi="SimSun" w:eastAsia="SimSun" w:cs="SimSun"/>
          <w:sz w:val="20"/>
          <w:szCs w:val="20"/>
          <w:spacing w:val="-9"/>
        </w:rPr>
        <w:t>下肢包括臀、大腿、膝、小腿、踝和足。检查下肢时应充分暴露以上部位，双侧对比先做一般</w:t>
      </w:r>
      <w:r>
        <w:rPr>
          <w:rFonts w:ascii="SimSun" w:hAnsi="SimSun" w:eastAsia="SimSun" w:cs="SimSun"/>
          <w:sz w:val="20"/>
          <w:szCs w:val="20"/>
          <w:spacing w:val="-10"/>
        </w:rPr>
        <w:t>外</w:t>
      </w:r>
      <w:r>
        <w:rPr>
          <w:rFonts w:ascii="SimSun" w:hAnsi="SimSun" w:eastAsia="SimSun" w:cs="SimSun"/>
          <w:sz w:val="20"/>
          <w:szCs w:val="20"/>
        </w:rPr>
        <w:t xml:space="preserve"> </w:t>
      </w:r>
      <w:r>
        <w:rPr>
          <w:rFonts w:ascii="SimSun" w:hAnsi="SimSun" w:eastAsia="SimSun" w:cs="SimSun"/>
          <w:sz w:val="20"/>
          <w:szCs w:val="20"/>
          <w:spacing w:val="-7"/>
        </w:rPr>
        <w:t>形检查，如双下肢长度是否一致，可用尺测量或双侧对比，</w:t>
      </w:r>
      <w:r>
        <w:rPr>
          <w:rFonts w:ascii="SimSun" w:hAnsi="SimSun" w:eastAsia="SimSun" w:cs="SimSun"/>
          <w:sz w:val="20"/>
          <w:szCs w:val="20"/>
          <w:spacing w:val="53"/>
        </w:rPr>
        <w:t xml:space="preserve"> </w:t>
      </w:r>
      <w:r>
        <w:rPr>
          <w:rFonts w:ascii="SimSun" w:hAnsi="SimSun" w:eastAsia="SimSun" w:cs="SimSun"/>
          <w:sz w:val="20"/>
          <w:szCs w:val="20"/>
          <w:spacing w:val="-7"/>
        </w:rPr>
        <w:t>一侧肢体缩短见于先天性短肢畸形</w:t>
      </w:r>
      <w:r>
        <w:rPr>
          <w:rFonts w:ascii="SimSun" w:hAnsi="SimSun" w:eastAsia="SimSun" w:cs="SimSun"/>
          <w:sz w:val="20"/>
          <w:szCs w:val="20"/>
          <w:spacing w:val="-8"/>
        </w:rPr>
        <w:t>、骨</w:t>
      </w:r>
      <w:r>
        <w:rPr>
          <w:rFonts w:ascii="SimSun" w:hAnsi="SimSun" w:eastAsia="SimSun" w:cs="SimSun"/>
          <w:sz w:val="20"/>
          <w:szCs w:val="20"/>
        </w:rPr>
        <w:t xml:space="preserve"> </w:t>
      </w:r>
      <w:r>
        <w:rPr>
          <w:rFonts w:ascii="SimSun" w:hAnsi="SimSun" w:eastAsia="SimSun" w:cs="SimSun"/>
          <w:sz w:val="20"/>
          <w:szCs w:val="20"/>
          <w:spacing w:val="-3"/>
        </w:rPr>
        <w:t>折或关节脱位。观察双下肢外形是否对称，有无静脉曲张和肿胀。</w:t>
      </w:r>
      <w:r>
        <w:rPr>
          <w:rFonts w:ascii="SimSun" w:hAnsi="SimSun" w:eastAsia="SimSun" w:cs="SimSun"/>
          <w:sz w:val="20"/>
          <w:szCs w:val="20"/>
          <w:spacing w:val="53"/>
        </w:rPr>
        <w:t xml:space="preserve"> </w:t>
      </w:r>
      <w:r>
        <w:rPr>
          <w:rFonts w:ascii="SimSun" w:hAnsi="SimSun" w:eastAsia="SimSun" w:cs="SimSun"/>
          <w:sz w:val="20"/>
          <w:szCs w:val="20"/>
          <w:spacing w:val="-3"/>
        </w:rPr>
        <w:t>一侧肢体肿胀见于深层静脉血</w:t>
      </w:r>
      <w:r>
        <w:rPr>
          <w:rFonts w:ascii="SimSun" w:hAnsi="SimSun" w:eastAsia="SimSun" w:cs="SimSun"/>
          <w:sz w:val="20"/>
          <w:szCs w:val="20"/>
        </w:rPr>
        <w:t xml:space="preserve"> </w:t>
      </w:r>
      <w:r>
        <w:rPr>
          <w:rFonts w:ascii="SimSun" w:hAnsi="SimSun" w:eastAsia="SimSun" w:cs="SimSun"/>
          <w:sz w:val="20"/>
          <w:szCs w:val="20"/>
          <w:spacing w:val="-8"/>
        </w:rPr>
        <w:t>栓形成，肿胀并有皮肤灼热、发红肿胀，见于蜂窝织炎或血管炎。观察双下肢皮肤有无出血点、</w:t>
      </w:r>
      <w:r>
        <w:rPr>
          <w:rFonts w:ascii="SimSun" w:hAnsi="SimSun" w:eastAsia="SimSun" w:cs="SimSun"/>
          <w:sz w:val="20"/>
          <w:szCs w:val="20"/>
          <w:spacing w:val="-9"/>
        </w:rPr>
        <w:t>皮肤</w:t>
      </w:r>
      <w:r>
        <w:rPr>
          <w:rFonts w:ascii="SimSun" w:hAnsi="SimSun" w:eastAsia="SimSun" w:cs="SimSun"/>
          <w:sz w:val="20"/>
          <w:szCs w:val="20"/>
        </w:rPr>
        <w:t xml:space="preserve"> </w:t>
      </w:r>
      <w:r>
        <w:rPr>
          <w:rFonts w:ascii="SimSun" w:hAnsi="SimSun" w:eastAsia="SimSun" w:cs="SimSun"/>
          <w:sz w:val="20"/>
          <w:szCs w:val="20"/>
          <w:spacing w:val="-2"/>
        </w:rPr>
        <w:t>溃疡及色素沉着，下肢慢性溃疡时常有皮肤色素沉着。然后作下肢各</w:t>
      </w:r>
      <w:r>
        <w:rPr>
          <w:rFonts w:ascii="SimSun" w:hAnsi="SimSun" w:eastAsia="SimSun" w:cs="SimSun"/>
          <w:sz w:val="20"/>
          <w:szCs w:val="20"/>
          <w:spacing w:val="-3"/>
        </w:rPr>
        <w:t>关节的检查。</w:t>
      </w:r>
    </w:p>
    <w:p>
      <w:pPr>
        <w:ind w:left="1452"/>
        <w:spacing w:before="88" w:line="221" w:lineRule="auto"/>
        <w:rPr>
          <w:rFonts w:ascii="SimHei" w:hAnsi="SimHei" w:eastAsia="SimHei" w:cs="SimHei"/>
          <w:sz w:val="20"/>
          <w:szCs w:val="20"/>
        </w:rPr>
      </w:pPr>
      <w:r>
        <w:rPr>
          <w:rFonts w:ascii="SimHei" w:hAnsi="SimHei" w:eastAsia="SimHei" w:cs="SimHei"/>
          <w:sz w:val="20"/>
          <w:szCs w:val="20"/>
          <w:b/>
          <w:bCs/>
          <w:spacing w:val="9"/>
        </w:rPr>
        <w:t>(</w:t>
      </w:r>
      <w:r>
        <w:rPr>
          <w:rFonts w:ascii="SimHei" w:hAnsi="SimHei" w:eastAsia="SimHei" w:cs="SimHei"/>
          <w:sz w:val="20"/>
          <w:szCs w:val="20"/>
          <w:spacing w:val="-40"/>
        </w:rPr>
        <w:t xml:space="preserve"> </w:t>
      </w:r>
      <w:r>
        <w:rPr>
          <w:rFonts w:ascii="SimHei" w:hAnsi="SimHei" w:eastAsia="SimHei" w:cs="SimHei"/>
          <w:sz w:val="20"/>
          <w:szCs w:val="20"/>
          <w:b/>
          <w:bCs/>
          <w:spacing w:val="9"/>
        </w:rPr>
        <w:t>一</w:t>
      </w:r>
      <w:r>
        <w:rPr>
          <w:rFonts w:ascii="SimHei" w:hAnsi="SimHei" w:eastAsia="SimHei" w:cs="SimHei"/>
          <w:sz w:val="20"/>
          <w:szCs w:val="20"/>
          <w:spacing w:val="-51"/>
        </w:rPr>
        <w:t xml:space="preserve"> </w:t>
      </w:r>
      <w:r>
        <w:rPr>
          <w:rFonts w:ascii="SimHei" w:hAnsi="SimHei" w:eastAsia="SimHei" w:cs="SimHei"/>
          <w:sz w:val="20"/>
          <w:szCs w:val="20"/>
          <w:b/>
          <w:bCs/>
          <w:spacing w:val="9"/>
        </w:rPr>
        <w:t>)髋关节</w:t>
      </w:r>
    </w:p>
    <w:p>
      <w:pPr>
        <w:ind w:left="1450"/>
        <w:spacing w:before="86" w:line="219"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26"/>
        </w:rPr>
        <w:t xml:space="preserve"> </w:t>
      </w:r>
      <w:r>
        <w:rPr>
          <w:rFonts w:ascii="SimSun" w:hAnsi="SimSun" w:eastAsia="SimSun" w:cs="SimSun"/>
          <w:sz w:val="20"/>
          <w:szCs w:val="20"/>
          <w:spacing w:val="-3"/>
        </w:rPr>
        <w:t>步</w:t>
      </w:r>
      <w:r>
        <w:rPr>
          <w:rFonts w:ascii="SimSun" w:hAnsi="SimSun" w:eastAsia="SimSun" w:cs="SimSun"/>
          <w:sz w:val="20"/>
          <w:szCs w:val="20"/>
          <w:spacing w:val="-42"/>
        </w:rPr>
        <w:t xml:space="preserve"> </w:t>
      </w:r>
      <w:r>
        <w:rPr>
          <w:rFonts w:ascii="SimSun" w:hAnsi="SimSun" w:eastAsia="SimSun" w:cs="SimSun"/>
          <w:sz w:val="20"/>
          <w:szCs w:val="20"/>
          <w:spacing w:val="-3"/>
        </w:rPr>
        <w:t>态</w:t>
      </w:r>
      <w:r>
        <w:rPr>
          <w:rFonts w:ascii="SimSun" w:hAnsi="SimSun" w:eastAsia="SimSun" w:cs="SimSun"/>
          <w:sz w:val="20"/>
          <w:szCs w:val="20"/>
          <w:spacing w:val="90"/>
        </w:rPr>
        <w:t xml:space="preserve"> </w:t>
      </w:r>
      <w:r>
        <w:rPr>
          <w:rFonts w:ascii="SimSun" w:hAnsi="SimSun" w:eastAsia="SimSun" w:cs="SimSun"/>
          <w:sz w:val="20"/>
          <w:szCs w:val="20"/>
          <w:spacing w:val="-3"/>
        </w:rPr>
        <w:t>由髋关节疾病引起的异常步态主要有。</w:t>
      </w:r>
    </w:p>
    <w:p>
      <w:pPr>
        <w:ind w:left="1059" w:right="64" w:firstLine="390"/>
        <w:spacing w:before="78" w:line="254" w:lineRule="auto"/>
        <w:jc w:val="both"/>
        <w:rPr>
          <w:rFonts w:ascii="FangSong" w:hAnsi="FangSong" w:eastAsia="FangSong" w:cs="FangSong"/>
          <w:sz w:val="20"/>
          <w:szCs w:val="20"/>
        </w:rPr>
      </w:pPr>
      <w:r>
        <w:rPr>
          <w:rFonts w:ascii="FangSong" w:hAnsi="FangSong" w:eastAsia="FangSong" w:cs="FangSong"/>
          <w:sz w:val="20"/>
          <w:szCs w:val="20"/>
          <w:spacing w:val="-6"/>
        </w:rPr>
        <w:t>(1)跛行：①疼痛性跛行：髋关节疼痛不敢负重行走，患肢</w:t>
      </w:r>
      <w:r>
        <w:rPr>
          <w:rFonts w:ascii="FangSong" w:hAnsi="FangSong" w:eastAsia="FangSong" w:cs="FangSong"/>
          <w:sz w:val="20"/>
          <w:szCs w:val="20"/>
          <w:spacing w:val="-7"/>
        </w:rPr>
        <w:t>膝部微屈，轻轻落下足尖着地，然后</w:t>
      </w:r>
      <w:r>
        <w:rPr>
          <w:rFonts w:ascii="FangSong" w:hAnsi="FangSong" w:eastAsia="FangSong" w:cs="FangSong"/>
          <w:sz w:val="20"/>
          <w:szCs w:val="20"/>
        </w:rPr>
        <w:t xml:space="preserve"> </w:t>
      </w:r>
      <w:r>
        <w:rPr>
          <w:rFonts w:ascii="FangSong" w:hAnsi="FangSong" w:eastAsia="FangSong" w:cs="FangSong"/>
          <w:sz w:val="20"/>
          <w:szCs w:val="20"/>
          <w:spacing w:val="-8"/>
        </w:rPr>
        <w:t>迅速改换健肢负重，步态短促不稳，见于髋关节结核，暂时性</w:t>
      </w:r>
      <w:r>
        <w:rPr>
          <w:rFonts w:ascii="FangSong" w:hAnsi="FangSong" w:eastAsia="FangSong" w:cs="FangSong"/>
          <w:sz w:val="20"/>
          <w:szCs w:val="20"/>
          <w:spacing w:val="-9"/>
        </w:rPr>
        <w:t>滑膜炎，股骨头无菌性坏死等；②短肢</w:t>
      </w:r>
      <w:r>
        <w:rPr>
          <w:rFonts w:ascii="FangSong" w:hAnsi="FangSong" w:eastAsia="FangSong" w:cs="FangSong"/>
          <w:sz w:val="20"/>
          <w:szCs w:val="20"/>
        </w:rPr>
        <w:t xml:space="preserve"> </w:t>
      </w:r>
      <w:r>
        <w:rPr>
          <w:rFonts w:ascii="FangSong" w:hAnsi="FangSong" w:eastAsia="FangSong" w:cs="FangSong"/>
          <w:sz w:val="20"/>
          <w:szCs w:val="20"/>
          <w:spacing w:val="-7"/>
        </w:rPr>
        <w:t>跛行：以足尖落地或健侧下肢屈膝跳跃状行走，</w:t>
      </w:r>
      <w:r>
        <w:rPr>
          <w:rFonts w:ascii="FangSong" w:hAnsi="FangSong" w:eastAsia="FangSong" w:cs="FangSong"/>
          <w:sz w:val="20"/>
          <w:szCs w:val="20"/>
          <w:spacing w:val="55"/>
        </w:rPr>
        <w:t xml:space="preserve"> </w:t>
      </w:r>
      <w:r>
        <w:rPr>
          <w:rFonts w:ascii="FangSong" w:hAnsi="FangSong" w:eastAsia="FangSong" w:cs="FangSong"/>
          <w:sz w:val="20"/>
          <w:szCs w:val="20"/>
          <w:spacing w:val="-7"/>
        </w:rPr>
        <w:t>一侧下肢缩短3cm</w:t>
      </w:r>
      <w:r>
        <w:rPr>
          <w:rFonts w:ascii="FangSong" w:hAnsi="FangSong" w:eastAsia="FangSong" w:cs="FangSong"/>
          <w:sz w:val="20"/>
          <w:szCs w:val="20"/>
          <w:spacing w:val="1"/>
        </w:rPr>
        <w:t xml:space="preserve"> </w:t>
      </w:r>
      <w:r>
        <w:rPr>
          <w:rFonts w:ascii="FangSong" w:hAnsi="FangSong" w:eastAsia="FangSong" w:cs="FangSong"/>
          <w:sz w:val="20"/>
          <w:szCs w:val="20"/>
          <w:spacing w:val="-8"/>
        </w:rPr>
        <w:t>以上则可出现跛行，见于小儿麻</w:t>
      </w:r>
    </w:p>
    <w:p>
      <w:pPr>
        <w:sectPr>
          <w:type w:val="continuous"/>
          <w:pgSz w:w="11230" w:h="15840"/>
          <w:pgMar w:top="626" w:right="1069" w:bottom="400" w:left="600" w:header="0" w:footer="0" w:gutter="0"/>
          <w:cols w:equalWidth="0" w:num="1">
            <w:col w:w="9560" w:space="0"/>
          </w:cols>
        </w:sectPr>
        <w:rPr/>
      </w:pPr>
    </w:p>
    <w:p>
      <w:pPr>
        <w:ind w:left="6459"/>
        <w:spacing w:before="42" w:line="221" w:lineRule="auto"/>
        <w:rPr>
          <w:rFonts w:ascii="SimHei" w:hAnsi="SimHei" w:eastAsia="SimHei" w:cs="SimHei"/>
          <w:sz w:val="21"/>
          <w:szCs w:val="21"/>
        </w:rPr>
      </w:pPr>
      <w:r>
        <w:pict>
          <v:shape id="_x0000_s61" style="position:absolute;margin-left:452.501pt;margin-top:3.82075pt;mso-position-vertical-relative:text;mso-position-horizontal-relative:text;width:14.35pt;height:10.45pt;z-index:2519459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1E4160"/>
                      <w:spacing w:val="-2"/>
                    </w:rPr>
                    <w:t>207</w:t>
                  </w:r>
                </w:p>
              </w:txbxContent>
            </v:textbox>
          </v:shape>
        </w:pict>
      </w:r>
      <w:r>
        <w:rPr>
          <w:rFonts w:ascii="SimHei" w:hAnsi="SimHei" w:eastAsia="SimHei" w:cs="SimHei"/>
          <w:sz w:val="21"/>
          <w:szCs w:val="21"/>
          <w:color w:val="243D57"/>
          <w:spacing w:val="-18"/>
          <w:w w:val="96"/>
        </w:rPr>
        <w:t>第八章</w:t>
      </w:r>
      <w:r>
        <w:rPr>
          <w:rFonts w:ascii="SimHei" w:hAnsi="SimHei" w:eastAsia="SimHei" w:cs="SimHei"/>
          <w:sz w:val="21"/>
          <w:szCs w:val="21"/>
          <w:color w:val="243D57"/>
          <w:spacing w:val="64"/>
        </w:rPr>
        <w:t xml:space="preserve"> </w:t>
      </w:r>
      <w:r>
        <w:rPr>
          <w:rFonts w:ascii="SimHei" w:hAnsi="SimHei" w:eastAsia="SimHei" w:cs="SimHei"/>
          <w:sz w:val="21"/>
          <w:szCs w:val="21"/>
          <w:color w:val="243D57"/>
          <w:spacing w:val="-18"/>
          <w:w w:val="96"/>
        </w:rPr>
        <w:t>脊柱与四肢检查</w:t>
      </w:r>
    </w:p>
    <w:p>
      <w:pPr>
        <w:spacing w:line="25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1"/>
        </w:rPr>
        <w:t>痹症后遗症。</w:t>
      </w:r>
    </w:p>
    <w:p>
      <w:pPr>
        <w:ind w:right="1160" w:firstLine="390"/>
        <w:spacing w:before="81" w:line="250" w:lineRule="auto"/>
        <w:rPr>
          <w:rFonts w:ascii="SimSun" w:hAnsi="SimSun" w:eastAsia="SimSun" w:cs="SimSun"/>
          <w:sz w:val="21"/>
          <w:szCs w:val="21"/>
        </w:rPr>
      </w:pPr>
      <w:r>
        <w:rPr>
          <w:rFonts w:ascii="SimSun" w:hAnsi="SimSun" w:eastAsia="SimSun" w:cs="SimSun"/>
          <w:sz w:val="21"/>
          <w:szCs w:val="21"/>
          <w:spacing w:val="-17"/>
        </w:rPr>
        <w:t>(2)鸭步：走路时两腿分开的距离宽，左右摇摆，如鸭子行走，见于先天性双侧髋关节脱位，髋</w:t>
      </w:r>
      <w:r>
        <w:rPr>
          <w:rFonts w:ascii="SimSun" w:hAnsi="SimSun" w:eastAsia="SimSun" w:cs="SimSun"/>
          <w:sz w:val="21"/>
          <w:szCs w:val="21"/>
          <w:spacing w:val="4"/>
        </w:rPr>
        <w:t xml:space="preserve"> </w:t>
      </w:r>
      <w:r>
        <w:rPr>
          <w:rFonts w:ascii="SimSun" w:hAnsi="SimSun" w:eastAsia="SimSun" w:cs="SimSun"/>
          <w:sz w:val="21"/>
          <w:szCs w:val="21"/>
          <w:spacing w:val="-15"/>
        </w:rPr>
        <w:t>内翻和小儿麻痹症所致的双侧臀中、小肌麻痹。</w:t>
      </w:r>
    </w:p>
    <w:p>
      <w:pPr>
        <w:ind w:left="390"/>
        <w:spacing w:before="69" w:line="219" w:lineRule="auto"/>
        <w:rPr>
          <w:rFonts w:ascii="SimSun" w:hAnsi="SimSun" w:eastAsia="SimSun" w:cs="SimSun"/>
          <w:sz w:val="21"/>
          <w:szCs w:val="21"/>
        </w:rPr>
      </w:pPr>
      <w:r>
        <w:rPr>
          <w:rFonts w:ascii="SimSun" w:hAnsi="SimSun" w:eastAsia="SimSun" w:cs="SimSun"/>
          <w:sz w:val="21"/>
          <w:szCs w:val="21"/>
          <w:spacing w:val="-19"/>
        </w:rPr>
        <w:t>(3)呆步：步行时下肢向前甩出，并转动躯干，步态呆板，见于髋关节强直，化脓性髋关节炎。</w:t>
      </w:r>
    </w:p>
    <w:p>
      <w:pPr>
        <w:ind w:right="1130" w:firstLine="390"/>
        <w:spacing w:before="60" w:line="262"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0"/>
        </w:rPr>
        <w:t>畸形</w:t>
      </w:r>
      <w:r>
        <w:rPr>
          <w:rFonts w:ascii="SimSun" w:hAnsi="SimSun" w:eastAsia="SimSun" w:cs="SimSun"/>
          <w:sz w:val="21"/>
          <w:szCs w:val="21"/>
          <w:spacing w:val="58"/>
        </w:rPr>
        <w:t xml:space="preserve"> </w:t>
      </w:r>
      <w:r>
        <w:rPr>
          <w:rFonts w:ascii="SimSun" w:hAnsi="SimSun" w:eastAsia="SimSun" w:cs="SimSun"/>
          <w:sz w:val="21"/>
          <w:szCs w:val="21"/>
          <w:spacing w:val="-10"/>
        </w:rPr>
        <w:t>病人取仰卧位，双下肢伸直，使病侧髂前上棘连线与躯干正中线保持垂直，腰部放</w:t>
      </w:r>
      <w:r>
        <w:rPr>
          <w:rFonts w:ascii="SimSun" w:hAnsi="SimSun" w:eastAsia="SimSun" w:cs="SimSun"/>
          <w:sz w:val="21"/>
          <w:szCs w:val="21"/>
        </w:rPr>
        <w:t xml:space="preserve"> </w:t>
      </w:r>
      <w:r>
        <w:rPr>
          <w:rFonts w:ascii="SimSun" w:hAnsi="SimSun" w:eastAsia="SimSun" w:cs="SimSun"/>
          <w:sz w:val="21"/>
          <w:szCs w:val="21"/>
          <w:spacing w:val="-14"/>
        </w:rPr>
        <w:t>松，腰椎放平贴于床面，观察关节有无下列畸形，如果</w:t>
      </w:r>
      <w:r>
        <w:rPr>
          <w:rFonts w:ascii="SimSun" w:hAnsi="SimSun" w:eastAsia="SimSun" w:cs="SimSun"/>
          <w:sz w:val="21"/>
          <w:szCs w:val="21"/>
          <w:spacing w:val="-15"/>
        </w:rPr>
        <w:t>有，多为髋关节脱位，股骨干及股骨头骨折</w:t>
      </w:r>
      <w:r>
        <w:rPr>
          <w:rFonts w:ascii="SimSun" w:hAnsi="SimSun" w:eastAsia="SimSun" w:cs="SimSun"/>
          <w:sz w:val="21"/>
          <w:szCs w:val="21"/>
        </w:rPr>
        <w:t xml:space="preserve"> </w:t>
      </w:r>
      <w:r>
        <w:rPr>
          <w:rFonts w:ascii="SimSun" w:hAnsi="SimSun" w:eastAsia="SimSun" w:cs="SimSun"/>
          <w:sz w:val="21"/>
          <w:szCs w:val="21"/>
          <w:spacing w:val="-4"/>
        </w:rPr>
        <w:t>错位。</w:t>
      </w:r>
    </w:p>
    <w:p>
      <w:pPr>
        <w:ind w:right="1157" w:firstLine="390"/>
        <w:spacing w:before="57" w:line="246" w:lineRule="auto"/>
        <w:rPr>
          <w:rFonts w:ascii="SimSun" w:hAnsi="SimSun" w:eastAsia="SimSun" w:cs="SimSun"/>
          <w:sz w:val="21"/>
          <w:szCs w:val="21"/>
        </w:rPr>
      </w:pPr>
      <w:r>
        <w:rPr>
          <w:rFonts w:ascii="SimSun" w:hAnsi="SimSun" w:eastAsia="SimSun" w:cs="SimSun"/>
          <w:sz w:val="21"/>
          <w:szCs w:val="21"/>
          <w:spacing w:val="-12"/>
        </w:rPr>
        <w:t>(1)内收畸形：正常时双下肢可伸直并拢，如一侧下肢超越躯干中线向对</w:t>
      </w:r>
      <w:r>
        <w:rPr>
          <w:rFonts w:ascii="SimSun" w:hAnsi="SimSun" w:eastAsia="SimSun" w:cs="SimSun"/>
          <w:sz w:val="21"/>
          <w:szCs w:val="21"/>
          <w:spacing w:val="-13"/>
        </w:rPr>
        <w:t>侧偏移，而且不能外</w:t>
      </w:r>
      <w:r>
        <w:rPr>
          <w:rFonts w:ascii="SimSun" w:hAnsi="SimSun" w:eastAsia="SimSun" w:cs="SimSun"/>
          <w:sz w:val="21"/>
          <w:szCs w:val="21"/>
        </w:rPr>
        <w:t xml:space="preserve"> </w:t>
      </w:r>
      <w:r>
        <w:rPr>
          <w:rFonts w:ascii="SimSun" w:hAnsi="SimSun" w:eastAsia="SimSun" w:cs="SimSun"/>
          <w:sz w:val="21"/>
          <w:szCs w:val="21"/>
          <w:spacing w:val="-10"/>
        </w:rPr>
        <w:t>展为内收畸形。</w:t>
      </w:r>
    </w:p>
    <w:p>
      <w:pPr>
        <w:ind w:left="390"/>
        <w:spacing w:before="60" w:line="219" w:lineRule="auto"/>
        <w:rPr>
          <w:rFonts w:ascii="SimSun" w:hAnsi="SimSun" w:eastAsia="SimSun" w:cs="SimSun"/>
          <w:sz w:val="21"/>
          <w:szCs w:val="21"/>
        </w:rPr>
      </w:pPr>
      <w:r>
        <w:rPr>
          <w:rFonts w:ascii="SimSun" w:hAnsi="SimSun" w:eastAsia="SimSun" w:cs="SimSun"/>
          <w:sz w:val="21"/>
          <w:szCs w:val="21"/>
          <w:spacing w:val="-19"/>
        </w:rPr>
        <w:t>(2)外展畸形：下肢离开中线，向外侧偏移，不能内收，称外展畸形。</w:t>
      </w:r>
    </w:p>
    <w:p>
      <w:pPr>
        <w:ind w:left="390"/>
        <w:spacing w:before="60" w:line="219" w:lineRule="auto"/>
        <w:rPr>
          <w:rFonts w:ascii="SimSun" w:hAnsi="SimSun" w:eastAsia="SimSun" w:cs="SimSun"/>
          <w:sz w:val="21"/>
          <w:szCs w:val="21"/>
        </w:rPr>
      </w:pPr>
      <w:r>
        <w:rPr>
          <w:rFonts w:ascii="SimSun" w:hAnsi="SimSun" w:eastAsia="SimSun" w:cs="SimSun"/>
          <w:sz w:val="21"/>
          <w:szCs w:val="21"/>
          <w:spacing w:val="-16"/>
        </w:rPr>
        <w:t>(3)旋转畸形：仰卧位时，正常髌骨及母趾指向上方，若向内</w:t>
      </w:r>
      <w:r>
        <w:rPr>
          <w:rFonts w:ascii="SimSun" w:hAnsi="SimSun" w:eastAsia="SimSun" w:cs="SimSun"/>
          <w:sz w:val="21"/>
          <w:szCs w:val="21"/>
          <w:spacing w:val="-17"/>
        </w:rPr>
        <w:t>外侧偏斜，为髋关节内外旋畸形。</w:t>
      </w:r>
    </w:p>
    <w:p>
      <w:pPr>
        <w:ind w:right="1130" w:firstLine="390"/>
        <w:spacing w:before="98" w:line="247" w:lineRule="auto"/>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15"/>
        </w:rPr>
        <w:t>肿胀及皮肤皱褶</w:t>
      </w:r>
      <w:r>
        <w:rPr>
          <w:rFonts w:ascii="SimSun" w:hAnsi="SimSun" w:eastAsia="SimSun" w:cs="SimSun"/>
          <w:sz w:val="21"/>
          <w:szCs w:val="21"/>
          <w:spacing w:val="76"/>
        </w:rPr>
        <w:t xml:space="preserve"> </w:t>
      </w:r>
      <w:r>
        <w:rPr>
          <w:rFonts w:ascii="SimSun" w:hAnsi="SimSun" w:eastAsia="SimSun" w:cs="SimSun"/>
          <w:sz w:val="21"/>
          <w:szCs w:val="21"/>
          <w:spacing w:val="-15"/>
        </w:rPr>
        <w:t>腹股沟异常饱满，示髋关节肿胀；臀肌是否丰满，如髋关节病变时臀肌萎</w:t>
      </w:r>
      <w:r>
        <w:rPr>
          <w:rFonts w:ascii="SimSun" w:hAnsi="SimSun" w:eastAsia="SimSun" w:cs="SimSun"/>
          <w:sz w:val="21"/>
          <w:szCs w:val="21"/>
        </w:rPr>
        <w:t xml:space="preserve"> </w:t>
      </w:r>
      <w:r>
        <w:rPr>
          <w:rFonts w:ascii="SimSun" w:hAnsi="SimSun" w:eastAsia="SimSun" w:cs="SimSun"/>
          <w:sz w:val="21"/>
          <w:szCs w:val="21"/>
          <w:spacing w:val="-20"/>
        </w:rPr>
        <w:t>缩；臀部皱褶不对称，示一侧髋关节脱位。</w:t>
      </w:r>
    </w:p>
    <w:p>
      <w:pPr>
        <w:ind w:right="1131" w:firstLine="390"/>
        <w:spacing w:before="59" w:line="247" w:lineRule="auto"/>
        <w:rPr>
          <w:rFonts w:ascii="SimSun" w:hAnsi="SimSun" w:eastAsia="SimSun" w:cs="SimSun"/>
          <w:sz w:val="21"/>
          <w:szCs w:val="21"/>
        </w:rPr>
      </w:pPr>
      <w:r>
        <w:rPr>
          <w:rFonts w:ascii="Times New Roman" w:hAnsi="Times New Roman" w:eastAsia="Times New Roman" w:cs="Times New Roman"/>
          <w:sz w:val="21"/>
          <w:szCs w:val="21"/>
          <w:b/>
          <w:bCs/>
          <w:spacing w:val="-11"/>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1"/>
        </w:rPr>
        <w:t>肿块、窦道及瘢痕</w:t>
      </w:r>
      <w:r>
        <w:rPr>
          <w:rFonts w:ascii="SimSun" w:hAnsi="SimSun" w:eastAsia="SimSun" w:cs="SimSun"/>
          <w:sz w:val="21"/>
          <w:szCs w:val="21"/>
          <w:spacing w:val="89"/>
        </w:rPr>
        <w:t xml:space="preserve"> </w:t>
      </w:r>
      <w:r>
        <w:rPr>
          <w:rFonts w:ascii="SimSun" w:hAnsi="SimSun" w:eastAsia="SimSun" w:cs="SimSun"/>
          <w:sz w:val="21"/>
          <w:szCs w:val="21"/>
          <w:spacing w:val="-11"/>
        </w:rPr>
        <w:t>注意髋关节周围皮肤有无肿块、窦道及瘢痕，髋关节结核时常有以</w:t>
      </w:r>
      <w:r>
        <w:rPr>
          <w:rFonts w:ascii="SimSun" w:hAnsi="SimSun" w:eastAsia="SimSun" w:cs="SimSun"/>
          <w:sz w:val="21"/>
          <w:szCs w:val="21"/>
          <w:spacing w:val="-12"/>
        </w:rPr>
        <w:t>上</w:t>
      </w:r>
      <w:r>
        <w:rPr>
          <w:rFonts w:ascii="SimSun" w:hAnsi="SimSun" w:eastAsia="SimSun" w:cs="SimSun"/>
          <w:sz w:val="21"/>
          <w:szCs w:val="21"/>
        </w:rPr>
        <w:t xml:space="preserve"> </w:t>
      </w:r>
      <w:r>
        <w:rPr>
          <w:rFonts w:ascii="SimSun" w:hAnsi="SimSun" w:eastAsia="SimSun" w:cs="SimSun"/>
          <w:sz w:val="21"/>
          <w:szCs w:val="21"/>
          <w:spacing w:val="-11"/>
        </w:rPr>
        <w:t>改变。</w:t>
      </w:r>
    </w:p>
    <w:p>
      <w:pPr>
        <w:ind w:right="1129" w:firstLine="390"/>
        <w:spacing w:before="47" w:line="259" w:lineRule="auto"/>
        <w:rPr>
          <w:rFonts w:ascii="SimSun" w:hAnsi="SimSun" w:eastAsia="SimSun" w:cs="SimSun"/>
          <w:sz w:val="21"/>
          <w:szCs w:val="21"/>
        </w:rPr>
      </w:pPr>
      <w:r>
        <w:rPr>
          <w:rFonts w:ascii="Times New Roman" w:hAnsi="Times New Roman" w:eastAsia="Times New Roman" w:cs="Times New Roman"/>
          <w:sz w:val="21"/>
          <w:szCs w:val="21"/>
          <w:b/>
          <w:bCs/>
          <w:spacing w:val="-9"/>
        </w:rPr>
        <w:t>5.</w:t>
      </w:r>
      <w:r>
        <w:rPr>
          <w:rFonts w:ascii="Times New Roman" w:hAnsi="Times New Roman" w:eastAsia="Times New Roman" w:cs="Times New Roman"/>
          <w:sz w:val="21"/>
          <w:szCs w:val="21"/>
          <w:spacing w:val="30"/>
        </w:rPr>
        <w:t xml:space="preserve"> </w:t>
      </w:r>
      <w:r>
        <w:rPr>
          <w:rFonts w:ascii="SimSun" w:hAnsi="SimSun" w:eastAsia="SimSun" w:cs="SimSun"/>
          <w:sz w:val="21"/>
          <w:szCs w:val="21"/>
          <w:b/>
          <w:bCs/>
          <w:spacing w:val="-9"/>
        </w:rPr>
        <w:t>压痛</w:t>
      </w:r>
      <w:r>
        <w:rPr>
          <w:rFonts w:ascii="SimSun" w:hAnsi="SimSun" w:eastAsia="SimSun" w:cs="SimSun"/>
          <w:sz w:val="21"/>
          <w:szCs w:val="21"/>
          <w:spacing w:val="68"/>
        </w:rPr>
        <w:t xml:space="preserve"> </w:t>
      </w:r>
      <w:r>
        <w:rPr>
          <w:rFonts w:ascii="SimSun" w:hAnsi="SimSun" w:eastAsia="SimSun" w:cs="SimSun"/>
          <w:sz w:val="21"/>
          <w:szCs w:val="21"/>
          <w:spacing w:val="-9"/>
        </w:rPr>
        <w:t>髋关节位置深，只能触诊其体表位置，腹股沟韧带中点后下1</w:t>
      </w:r>
      <w:r>
        <w:rPr>
          <w:rFonts w:ascii="Times New Roman" w:hAnsi="Times New Roman" w:eastAsia="Times New Roman" w:cs="Times New Roman"/>
          <w:sz w:val="21"/>
          <w:szCs w:val="21"/>
          <w:spacing w:val="-9"/>
        </w:rPr>
        <w:t>cm,</w:t>
      </w:r>
      <w:r>
        <w:rPr>
          <w:rFonts w:ascii="SimSun" w:hAnsi="SimSun" w:eastAsia="SimSun" w:cs="SimSun"/>
          <w:sz w:val="21"/>
          <w:szCs w:val="21"/>
          <w:spacing w:val="-9"/>
        </w:rPr>
        <w:t>再向外1</w:t>
      </w:r>
      <w:r>
        <w:rPr>
          <w:rFonts w:ascii="Times New Roman" w:hAnsi="Times New Roman" w:eastAsia="Times New Roman" w:cs="Times New Roman"/>
          <w:sz w:val="21"/>
          <w:szCs w:val="21"/>
          <w:spacing w:val="-9"/>
        </w:rPr>
        <w:t>cm,</w:t>
      </w:r>
      <w:r>
        <w:rPr>
          <w:rFonts w:ascii="SimSun" w:hAnsi="SimSun" w:eastAsia="SimSun" w:cs="SimSun"/>
          <w:sz w:val="21"/>
          <w:szCs w:val="21"/>
          <w:spacing w:val="-10"/>
        </w:rPr>
        <w:t>触及此</w:t>
      </w:r>
      <w:r>
        <w:rPr>
          <w:rFonts w:ascii="SimSun" w:hAnsi="SimSun" w:eastAsia="SimSun" w:cs="SimSun"/>
          <w:sz w:val="21"/>
          <w:szCs w:val="21"/>
        </w:rPr>
        <w:t xml:space="preserve"> </w:t>
      </w:r>
      <w:r>
        <w:rPr>
          <w:rFonts w:ascii="SimSun" w:hAnsi="SimSun" w:eastAsia="SimSun" w:cs="SimSun"/>
          <w:sz w:val="21"/>
          <w:szCs w:val="21"/>
          <w:spacing w:val="-14"/>
        </w:rPr>
        <w:t>处有无压痛及波动感，髋关节有积液时有波动感，如此处</w:t>
      </w:r>
      <w:r>
        <w:rPr>
          <w:rFonts w:ascii="SimSun" w:hAnsi="SimSun" w:eastAsia="SimSun" w:cs="SimSun"/>
          <w:sz w:val="21"/>
          <w:szCs w:val="21"/>
          <w:spacing w:val="-15"/>
        </w:rPr>
        <w:t>硬韧饱满时，可能为髋关节前脱位，若该</w:t>
      </w:r>
      <w:r>
        <w:rPr>
          <w:rFonts w:ascii="SimSun" w:hAnsi="SimSun" w:eastAsia="SimSun" w:cs="SimSun"/>
          <w:sz w:val="21"/>
          <w:szCs w:val="21"/>
        </w:rPr>
        <w:t xml:space="preserve"> </w:t>
      </w:r>
      <w:r>
        <w:rPr>
          <w:rFonts w:ascii="SimSun" w:hAnsi="SimSun" w:eastAsia="SimSun" w:cs="SimSun"/>
          <w:sz w:val="21"/>
          <w:szCs w:val="21"/>
          <w:spacing w:val="-19"/>
        </w:rPr>
        <w:t>处空虚，可能为后脱位。</w:t>
      </w:r>
    </w:p>
    <w:p>
      <w:pPr>
        <w:ind w:left="390"/>
        <w:spacing w:before="58"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6.</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7"/>
        </w:rPr>
        <w:t>活动度</w:t>
      </w:r>
      <w:r>
        <w:rPr>
          <w:rFonts w:ascii="SimSun" w:hAnsi="SimSun" w:eastAsia="SimSun" w:cs="SimSun"/>
          <w:sz w:val="21"/>
          <w:szCs w:val="21"/>
          <w:spacing w:val="64"/>
        </w:rPr>
        <w:t xml:space="preserve"> </w:t>
      </w:r>
      <w:r>
        <w:rPr>
          <w:rFonts w:ascii="SimSun" w:hAnsi="SimSun" w:eastAsia="SimSun" w:cs="SimSun"/>
          <w:sz w:val="21"/>
          <w:szCs w:val="21"/>
          <w:spacing w:val="-7"/>
        </w:rPr>
        <w:t>髋关节检查方法及活动范围见表3-8-3。</w:t>
      </w:r>
    </w:p>
    <w:p>
      <w:pPr>
        <w:ind w:left="2762"/>
        <w:spacing w:before="260" w:line="219" w:lineRule="auto"/>
        <w:rPr>
          <w:rFonts w:ascii="SimSun" w:hAnsi="SimSun" w:eastAsia="SimSun" w:cs="SimSun"/>
          <w:sz w:val="18"/>
          <w:szCs w:val="18"/>
        </w:rPr>
      </w:pPr>
      <w:r>
        <w:rPr>
          <w:rFonts w:ascii="SimSun" w:hAnsi="SimSun" w:eastAsia="SimSun" w:cs="SimSun"/>
          <w:sz w:val="18"/>
          <w:szCs w:val="18"/>
          <w:b/>
          <w:bCs/>
          <w:spacing w:val="8"/>
        </w:rPr>
        <w:t>表3-8-3髋关节检查方法及活动范围</w:t>
      </w:r>
    </w:p>
    <w:p>
      <w:pPr>
        <w:ind w:left="282"/>
        <w:spacing w:before="156" w:line="220" w:lineRule="auto"/>
        <w:rPr>
          <w:rFonts w:ascii="SimSun" w:hAnsi="SimSun" w:eastAsia="SimSun" w:cs="SimSun"/>
          <w:sz w:val="18"/>
          <w:szCs w:val="18"/>
        </w:rPr>
      </w:pPr>
      <w:r>
        <w:rPr>
          <w:rFonts w:ascii="SimSun" w:hAnsi="SimSun" w:eastAsia="SimSun" w:cs="SimSun"/>
          <w:sz w:val="18"/>
          <w:szCs w:val="18"/>
          <w:b/>
          <w:bCs/>
        </w:rPr>
        <w:t>检查内容</w:t>
      </w:r>
      <w:r>
        <w:rPr>
          <w:rFonts w:ascii="SimSun" w:hAnsi="SimSun" w:eastAsia="SimSun" w:cs="SimSun"/>
          <w:sz w:val="18"/>
          <w:szCs w:val="18"/>
          <w:spacing w:val="2"/>
        </w:rPr>
        <w:t xml:space="preserve">                              </w:t>
      </w:r>
      <w:r>
        <w:rPr>
          <w:rFonts w:ascii="SimSun" w:hAnsi="SimSun" w:eastAsia="SimSun" w:cs="SimSun"/>
          <w:sz w:val="18"/>
          <w:szCs w:val="18"/>
          <w:b/>
          <w:bCs/>
        </w:rPr>
        <w:t>检</w:t>
      </w:r>
      <w:r>
        <w:rPr>
          <w:rFonts w:ascii="SimSun" w:hAnsi="SimSun" w:eastAsia="SimSun" w:cs="SimSun"/>
          <w:sz w:val="18"/>
          <w:szCs w:val="18"/>
          <w:spacing w:val="-3"/>
        </w:rPr>
        <w:t xml:space="preserve"> </w:t>
      </w:r>
      <w:r>
        <w:rPr>
          <w:rFonts w:ascii="SimSun" w:hAnsi="SimSun" w:eastAsia="SimSun" w:cs="SimSun"/>
          <w:sz w:val="18"/>
          <w:szCs w:val="18"/>
          <w:b/>
          <w:bCs/>
        </w:rPr>
        <w:t>查</w:t>
      </w:r>
      <w:r>
        <w:rPr>
          <w:rFonts w:ascii="SimSun" w:hAnsi="SimSun" w:eastAsia="SimSun" w:cs="SimSun"/>
          <w:sz w:val="18"/>
          <w:szCs w:val="18"/>
          <w:spacing w:val="-17"/>
        </w:rPr>
        <w:t xml:space="preserve"> </w:t>
      </w:r>
      <w:r>
        <w:rPr>
          <w:rFonts w:ascii="SimSun" w:hAnsi="SimSun" w:eastAsia="SimSun" w:cs="SimSun"/>
          <w:sz w:val="18"/>
          <w:szCs w:val="18"/>
          <w:b/>
          <w:bCs/>
        </w:rPr>
        <w:t>方</w:t>
      </w:r>
      <w:r>
        <w:rPr>
          <w:rFonts w:ascii="SimSun" w:hAnsi="SimSun" w:eastAsia="SimSun" w:cs="SimSun"/>
          <w:sz w:val="18"/>
          <w:szCs w:val="18"/>
          <w:spacing w:val="-16"/>
        </w:rPr>
        <w:t xml:space="preserve"> </w:t>
      </w:r>
      <w:r>
        <w:rPr>
          <w:rFonts w:ascii="SimSun" w:hAnsi="SimSun" w:eastAsia="SimSun" w:cs="SimSun"/>
          <w:sz w:val="18"/>
          <w:szCs w:val="18"/>
          <w:b/>
          <w:bCs/>
        </w:rPr>
        <w:t>法</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b/>
          <w:bCs/>
        </w:rPr>
        <w:t>活动度</w:t>
      </w:r>
    </w:p>
    <w:p>
      <w:pPr>
        <w:spacing w:line="131" w:lineRule="exact"/>
        <w:rPr/>
      </w:pPr>
      <w:r/>
    </w:p>
    <w:p>
      <w:pPr>
        <w:sectPr>
          <w:pgSz w:w="11230" w:h="15840"/>
          <w:pgMar w:top="624" w:right="630" w:bottom="400" w:left="1059" w:header="0" w:footer="0" w:gutter="0"/>
          <w:cols w:equalWidth="0" w:num="1">
            <w:col w:w="9540" w:space="0"/>
          </w:cols>
        </w:sectPr>
        <w:rPr/>
      </w:pPr>
    </w:p>
    <w:p>
      <w:pPr>
        <w:ind w:left="449" w:right="159" w:firstLine="29"/>
        <w:spacing w:before="37" w:line="434" w:lineRule="auto"/>
        <w:jc w:val="both"/>
        <w:rPr>
          <w:rFonts w:ascii="SimSun" w:hAnsi="SimSun" w:eastAsia="SimSun" w:cs="SimSun"/>
          <w:sz w:val="18"/>
          <w:szCs w:val="18"/>
        </w:rPr>
      </w:pPr>
      <w:r>
        <w:rPr>
          <w:rFonts w:ascii="SimSun" w:hAnsi="SimSun" w:eastAsia="SimSun" w:cs="SimSun"/>
          <w:sz w:val="18"/>
          <w:szCs w:val="18"/>
          <w:spacing w:val="-11"/>
        </w:rPr>
        <w:t>屈曲</w:t>
      </w:r>
      <w:r>
        <w:rPr>
          <w:rFonts w:ascii="SimSun" w:hAnsi="SimSun" w:eastAsia="SimSun" w:cs="SimSun"/>
          <w:sz w:val="18"/>
          <w:szCs w:val="18"/>
        </w:rPr>
        <w:t xml:space="preserve"> </w:t>
      </w:r>
      <w:r>
        <w:rPr>
          <w:rFonts w:ascii="SimSun" w:hAnsi="SimSun" w:eastAsia="SimSun" w:cs="SimSun"/>
          <w:sz w:val="18"/>
          <w:szCs w:val="18"/>
          <w:spacing w:val="-5"/>
        </w:rPr>
        <w:t>后伸</w:t>
      </w:r>
      <w:r>
        <w:rPr>
          <w:rFonts w:ascii="SimSun" w:hAnsi="SimSun" w:eastAsia="SimSun" w:cs="SimSun"/>
          <w:sz w:val="18"/>
          <w:szCs w:val="18"/>
        </w:rPr>
        <w:t xml:space="preserve"> </w:t>
      </w:r>
      <w:r>
        <w:rPr>
          <w:rFonts w:ascii="SimSun" w:hAnsi="SimSun" w:eastAsia="SimSun" w:cs="SimSun"/>
          <w:sz w:val="18"/>
          <w:szCs w:val="18"/>
          <w:spacing w:val="-3"/>
        </w:rPr>
        <w:t>内收</w:t>
      </w:r>
    </w:p>
    <w:p>
      <w:pPr>
        <w:ind w:left="459"/>
        <w:spacing w:line="187" w:lineRule="auto"/>
        <w:rPr>
          <w:rFonts w:ascii="SimSun" w:hAnsi="SimSun" w:eastAsia="SimSun" w:cs="SimSun"/>
          <w:sz w:val="18"/>
          <w:szCs w:val="18"/>
        </w:rPr>
      </w:pPr>
      <w:r>
        <w:rPr>
          <w:rFonts w:ascii="SimSun" w:hAnsi="SimSun" w:eastAsia="SimSun" w:cs="SimSun"/>
          <w:sz w:val="18"/>
          <w:szCs w:val="18"/>
          <w:spacing w:val="5"/>
        </w:rPr>
        <w:t>外展</w:t>
      </w:r>
    </w:p>
    <w:p>
      <w:pPr>
        <w:spacing w:line="14" w:lineRule="auto"/>
        <w:rPr>
          <w:rFonts w:ascii="Arial"/>
          <w:sz w:val="2"/>
        </w:rPr>
      </w:pPr>
      <w:r>
        <w:rPr>
          <w:rFonts w:ascii="Arial" w:hAnsi="Arial" w:eastAsia="Arial" w:cs="Arial"/>
          <w:sz w:val="2"/>
          <w:szCs w:val="2"/>
        </w:rPr>
        <w:br w:type="column"/>
      </w:r>
    </w:p>
    <w:p>
      <w:pPr>
        <w:ind w:left="271"/>
        <w:spacing w:before="35" w:line="219" w:lineRule="auto"/>
        <w:rPr>
          <w:rFonts w:ascii="SimSun" w:hAnsi="SimSun" w:eastAsia="SimSun" w:cs="SimSun"/>
          <w:sz w:val="18"/>
          <w:szCs w:val="18"/>
        </w:rPr>
      </w:pPr>
      <w:r>
        <w:rPr>
          <w:rFonts w:ascii="SimSun" w:hAnsi="SimSun" w:eastAsia="SimSun" w:cs="SimSun"/>
          <w:sz w:val="18"/>
          <w:szCs w:val="18"/>
          <w:spacing w:val="-5"/>
        </w:rPr>
        <w:t>病人仰卧，医生一手按压髂嵴，另一手将屈曲膝</w:t>
      </w:r>
      <w:r>
        <w:rPr>
          <w:rFonts w:ascii="SimSun" w:hAnsi="SimSun" w:eastAsia="SimSun" w:cs="SimSun"/>
          <w:sz w:val="18"/>
          <w:szCs w:val="18"/>
          <w:spacing w:val="-6"/>
        </w:rPr>
        <w:t>关节推向前胸</w:t>
      </w:r>
    </w:p>
    <w:p>
      <w:pPr>
        <w:spacing w:before="216" w:line="219" w:lineRule="auto"/>
        <w:rPr>
          <w:rFonts w:ascii="SimSun" w:hAnsi="SimSun" w:eastAsia="SimSun" w:cs="SimSun"/>
          <w:sz w:val="18"/>
          <w:szCs w:val="18"/>
        </w:rPr>
      </w:pPr>
      <w:r>
        <w:rPr>
          <w:rFonts w:ascii="SimSun" w:hAnsi="SimSun" w:eastAsia="SimSun" w:cs="SimSun"/>
          <w:sz w:val="18"/>
          <w:szCs w:val="18"/>
        </w:rPr>
        <w:t>病人仰卧，医生一手按压臀部，另一手握小腿下端，屈膝</w:t>
      </w:r>
      <w:r>
        <w:rPr>
          <w:rFonts w:ascii="SimSun" w:hAnsi="SimSun" w:eastAsia="SimSun" w:cs="SimSun"/>
          <w:sz w:val="18"/>
          <w:szCs w:val="18"/>
          <w:spacing w:val="-1"/>
        </w:rPr>
        <w:t>90°后上提</w:t>
      </w:r>
    </w:p>
    <w:p>
      <w:pPr>
        <w:ind w:left="251"/>
        <w:spacing w:before="207" w:line="420" w:lineRule="exact"/>
        <w:rPr>
          <w:rFonts w:ascii="SimSun" w:hAnsi="SimSun" w:eastAsia="SimSun" w:cs="SimSun"/>
          <w:sz w:val="18"/>
          <w:szCs w:val="18"/>
        </w:rPr>
      </w:pPr>
      <w:r>
        <w:rPr>
          <w:rFonts w:ascii="SimSun" w:hAnsi="SimSun" w:eastAsia="SimSun" w:cs="SimSun"/>
          <w:sz w:val="18"/>
          <w:szCs w:val="18"/>
          <w:spacing w:val="-10"/>
          <w:position w:val="18"/>
        </w:rPr>
        <w:t>仰卧，双下肢伸直，固定骨盆，</w:t>
      </w:r>
      <w:r>
        <w:rPr>
          <w:rFonts w:ascii="SimSun" w:hAnsi="SimSun" w:eastAsia="SimSun" w:cs="SimSun"/>
          <w:sz w:val="18"/>
          <w:szCs w:val="18"/>
          <w:spacing w:val="45"/>
          <w:position w:val="18"/>
        </w:rPr>
        <w:t xml:space="preserve"> </w:t>
      </w:r>
      <w:r>
        <w:rPr>
          <w:rFonts w:ascii="SimSun" w:hAnsi="SimSun" w:eastAsia="SimSun" w:cs="SimSun"/>
          <w:sz w:val="18"/>
          <w:szCs w:val="18"/>
          <w:spacing w:val="-10"/>
          <w:position w:val="18"/>
        </w:rPr>
        <w:t>一侧下肢自中立位向对称下肢前面交</w:t>
      </w:r>
      <w:r>
        <w:rPr>
          <w:rFonts w:ascii="SimSun" w:hAnsi="SimSun" w:eastAsia="SimSun" w:cs="SimSun"/>
          <w:sz w:val="18"/>
          <w:szCs w:val="18"/>
          <w:spacing w:val="-11"/>
          <w:position w:val="18"/>
        </w:rPr>
        <w:t>叉内收</w:t>
      </w:r>
    </w:p>
    <w:p>
      <w:pPr>
        <w:ind w:left="113"/>
        <w:spacing w:line="187" w:lineRule="auto"/>
        <w:rPr>
          <w:rFonts w:ascii="SimSun" w:hAnsi="SimSun" w:eastAsia="SimSun" w:cs="SimSun"/>
          <w:sz w:val="18"/>
          <w:szCs w:val="18"/>
        </w:rPr>
      </w:pPr>
      <w:r>
        <w:rPr>
          <w:rFonts w:ascii="SimSun" w:hAnsi="SimSun" w:eastAsia="SimSun" w:cs="SimSun"/>
          <w:sz w:val="18"/>
          <w:szCs w:val="18"/>
          <w:spacing w:val="20"/>
        </w:rPr>
        <w:t>病卧双下肢伸直，固定骨盆，使一侧下肢自中立位</w:t>
      </w:r>
      <w:r>
        <w:rPr>
          <w:rFonts w:ascii="SimSun" w:hAnsi="SimSun" w:eastAsia="SimSun" w:cs="SimSun"/>
          <w:sz w:val="18"/>
          <w:szCs w:val="18"/>
          <w:spacing w:val="19"/>
        </w:rPr>
        <w:t>外展</w:t>
      </w:r>
    </w:p>
    <w:p>
      <w:pPr>
        <w:spacing w:line="14" w:lineRule="auto"/>
        <w:rPr>
          <w:rFonts w:ascii="Arial"/>
          <w:sz w:val="2"/>
        </w:rPr>
      </w:pPr>
      <w:r>
        <w:rPr>
          <w:rFonts w:ascii="Arial" w:hAnsi="Arial" w:eastAsia="Arial" w:cs="Arial"/>
          <w:sz w:val="2"/>
          <w:szCs w:val="2"/>
        </w:rPr>
        <w:br w:type="column"/>
      </w:r>
    </w:p>
    <w:p>
      <w:pPr>
        <w:spacing w:before="68" w:line="430" w:lineRule="exact"/>
        <w:rPr>
          <w:rFonts w:ascii="SimSun" w:hAnsi="SimSun" w:eastAsia="SimSun" w:cs="SimSun"/>
          <w:sz w:val="14"/>
          <w:szCs w:val="14"/>
        </w:rPr>
      </w:pPr>
      <w:r>
        <w:rPr>
          <w:rFonts w:ascii="SimSun" w:hAnsi="SimSun" w:eastAsia="SimSun" w:cs="SimSun"/>
          <w:sz w:val="14"/>
          <w:szCs w:val="14"/>
          <w:spacing w:val="6"/>
          <w:position w:val="21"/>
        </w:rPr>
        <w:t>130°~140°</w:t>
      </w:r>
    </w:p>
    <w:p>
      <w:pPr>
        <w:ind w:left="89"/>
        <w:spacing w:line="239" w:lineRule="auto"/>
        <w:rPr>
          <w:rFonts w:ascii="SimSun" w:hAnsi="SimSun" w:eastAsia="SimSun" w:cs="SimSun"/>
          <w:sz w:val="14"/>
          <w:szCs w:val="14"/>
        </w:rPr>
      </w:pPr>
      <w:r>
        <w:rPr>
          <w:rFonts w:ascii="SimSun" w:hAnsi="SimSun" w:eastAsia="SimSun" w:cs="SimSun"/>
          <w:sz w:val="14"/>
          <w:szCs w:val="14"/>
          <w:spacing w:val="-2"/>
        </w:rPr>
        <w:t>15°~30°</w:t>
      </w:r>
    </w:p>
    <w:p>
      <w:pPr>
        <w:ind w:left="89"/>
        <w:spacing w:before="208"/>
        <w:rPr>
          <w:rFonts w:ascii="SimSun" w:hAnsi="SimSun" w:eastAsia="SimSun" w:cs="SimSun"/>
          <w:sz w:val="14"/>
          <w:szCs w:val="14"/>
        </w:rPr>
      </w:pPr>
      <w:r>
        <w:rPr>
          <w:rFonts w:ascii="SimSun" w:hAnsi="SimSun" w:eastAsia="SimSun" w:cs="SimSun"/>
          <w:sz w:val="14"/>
          <w:szCs w:val="14"/>
          <w:spacing w:val="8"/>
        </w:rPr>
        <w:t>20°~30°</w:t>
      </w:r>
    </w:p>
    <w:p>
      <w:pPr>
        <w:ind w:left="89"/>
        <w:spacing w:before="279" w:line="184" w:lineRule="auto"/>
        <w:rPr>
          <w:rFonts w:ascii="SimSun" w:hAnsi="SimSun" w:eastAsia="SimSun" w:cs="SimSun"/>
          <w:sz w:val="14"/>
          <w:szCs w:val="14"/>
        </w:rPr>
      </w:pPr>
      <w:r>
        <w:rPr>
          <w:rFonts w:ascii="SimSun" w:hAnsi="SimSun" w:eastAsia="SimSun" w:cs="SimSun"/>
          <w:sz w:val="14"/>
          <w:szCs w:val="14"/>
          <w:spacing w:val="-1"/>
        </w:rPr>
        <w:t>30°~45°</w:t>
      </w:r>
    </w:p>
    <w:p>
      <w:pPr>
        <w:sectPr>
          <w:type w:val="continuous"/>
          <w:pgSz w:w="11230" w:h="15840"/>
          <w:pgMar w:top="624" w:right="630" w:bottom="400" w:left="1059" w:header="0" w:footer="0" w:gutter="0"/>
          <w:cols w:equalWidth="0" w:num="3">
            <w:col w:w="978" w:space="100"/>
            <w:col w:w="6203" w:space="100"/>
            <w:col w:w="2160" w:space="0"/>
          </w:cols>
        </w:sectPr>
        <w:rPr/>
      </w:pPr>
    </w:p>
    <w:p>
      <w:pPr>
        <w:spacing w:line="181" w:lineRule="exact"/>
        <w:rPr/>
      </w:pPr>
      <w:r/>
    </w:p>
    <w:p>
      <w:pPr>
        <w:sectPr>
          <w:type w:val="continuous"/>
          <w:pgSz w:w="11230" w:h="15840"/>
          <w:pgMar w:top="624" w:right="630" w:bottom="400" w:left="1059" w:header="0" w:footer="0" w:gutter="0"/>
          <w:cols w:equalWidth="0" w:num="1">
            <w:col w:w="9540" w:space="0"/>
          </w:cols>
        </w:sectPr>
        <w:rPr/>
      </w:pPr>
    </w:p>
    <w:p>
      <w:pPr>
        <w:ind w:left="479"/>
        <w:spacing w:before="36" w:line="220" w:lineRule="auto"/>
        <w:rPr>
          <w:rFonts w:ascii="SimSun" w:hAnsi="SimSun" w:eastAsia="SimSun" w:cs="SimSun"/>
          <w:sz w:val="18"/>
          <w:szCs w:val="18"/>
        </w:rPr>
      </w:pPr>
      <w:r>
        <w:rPr>
          <w:rFonts w:ascii="SimSun" w:hAnsi="SimSun" w:eastAsia="SimSun" w:cs="SimSun"/>
          <w:sz w:val="18"/>
          <w:szCs w:val="18"/>
          <w:spacing w:val="-4"/>
        </w:rPr>
        <w:t>旋转</w:t>
      </w:r>
    </w:p>
    <w:p>
      <w:pPr>
        <w:spacing w:line="14" w:lineRule="auto"/>
        <w:rPr>
          <w:rFonts w:ascii="Arial"/>
          <w:sz w:val="2"/>
        </w:rPr>
      </w:pPr>
      <w:r>
        <w:rPr>
          <w:rFonts w:ascii="Arial" w:hAnsi="Arial" w:eastAsia="Arial" w:cs="Arial"/>
          <w:sz w:val="2"/>
          <w:szCs w:val="2"/>
        </w:rPr>
        <w:br w:type="column"/>
      </w:r>
    </w:p>
    <w:p>
      <w:pPr>
        <w:ind w:left="37" w:right="437" w:hanging="37"/>
        <w:spacing w:before="34" w:line="250" w:lineRule="auto"/>
        <w:rPr>
          <w:rFonts w:ascii="SimSun" w:hAnsi="SimSun" w:eastAsia="SimSun" w:cs="SimSun"/>
          <w:sz w:val="18"/>
          <w:szCs w:val="18"/>
        </w:rPr>
      </w:pPr>
      <w:r>
        <w:rPr>
          <w:rFonts w:ascii="SimSun" w:hAnsi="SimSun" w:eastAsia="SimSun" w:cs="SimSun"/>
          <w:sz w:val="18"/>
          <w:szCs w:val="18"/>
          <w:spacing w:val="-3"/>
        </w:rPr>
        <w:t>病人仰卧，下肢伸直，髌骨及足尖向上，医生双手放于病人</w:t>
      </w:r>
      <w:r>
        <w:rPr>
          <w:rFonts w:ascii="SimSun" w:hAnsi="SimSun" w:eastAsia="SimSun" w:cs="SimSun"/>
          <w:sz w:val="18"/>
          <w:szCs w:val="18"/>
          <w:spacing w:val="-4"/>
        </w:rPr>
        <w:t>大腿下部和膝部</w:t>
      </w:r>
      <w:r>
        <w:rPr>
          <w:rFonts w:ascii="SimSun" w:hAnsi="SimSun" w:eastAsia="SimSun" w:cs="SimSun"/>
          <w:sz w:val="18"/>
          <w:szCs w:val="18"/>
        </w:rPr>
        <w:t xml:space="preserve"> </w:t>
      </w:r>
      <w:r>
        <w:rPr>
          <w:rFonts w:ascii="SimSun" w:hAnsi="SimSun" w:eastAsia="SimSun" w:cs="SimSun"/>
          <w:sz w:val="18"/>
          <w:szCs w:val="18"/>
          <w:spacing w:val="-7"/>
        </w:rPr>
        <w:t>旋转大腿，也可让病人屈髋屈膝90°,医生一手扶病人臀部，另</w:t>
      </w:r>
      <w:r>
        <w:rPr>
          <w:rFonts w:ascii="SimSun" w:hAnsi="SimSun" w:eastAsia="SimSun" w:cs="SimSun"/>
          <w:sz w:val="18"/>
          <w:szCs w:val="18"/>
          <w:spacing w:val="-8"/>
        </w:rPr>
        <w:t>一手握踝部，</w:t>
      </w:r>
      <w:r>
        <w:rPr>
          <w:rFonts w:ascii="SimSun" w:hAnsi="SimSun" w:eastAsia="SimSun" w:cs="SimSun"/>
          <w:sz w:val="18"/>
          <w:szCs w:val="18"/>
        </w:rPr>
        <w:t xml:space="preserve"> </w:t>
      </w:r>
      <w:r>
        <w:rPr>
          <w:rFonts w:ascii="SimSun" w:hAnsi="SimSun" w:eastAsia="SimSun" w:cs="SimSun"/>
          <w:sz w:val="18"/>
          <w:szCs w:val="18"/>
          <w:spacing w:val="-12"/>
        </w:rPr>
        <w:t>向相反方向运动，小腿作外展、内收动作时，髋</w:t>
      </w:r>
      <w:r>
        <w:rPr>
          <w:rFonts w:ascii="SimSun" w:hAnsi="SimSun" w:eastAsia="SimSun" w:cs="SimSun"/>
          <w:sz w:val="18"/>
          <w:szCs w:val="18"/>
          <w:spacing w:val="-13"/>
        </w:rPr>
        <w:t>关节则为外旋、内旋</w:t>
      </w:r>
    </w:p>
    <w:p>
      <w:pPr>
        <w:spacing w:line="14" w:lineRule="auto"/>
        <w:rPr>
          <w:rFonts w:ascii="Arial"/>
          <w:sz w:val="2"/>
        </w:rPr>
      </w:pPr>
      <w:r>
        <w:rPr>
          <w:rFonts w:ascii="Arial" w:hAnsi="Arial" w:eastAsia="Arial" w:cs="Arial"/>
          <w:sz w:val="2"/>
          <w:szCs w:val="2"/>
        </w:rPr>
        <w:br w:type="column"/>
      </w:r>
    </w:p>
    <w:p>
      <w:pPr>
        <w:spacing w:before="34"/>
        <w:rPr>
          <w:rFonts w:ascii="SimSun" w:hAnsi="SimSun" w:eastAsia="SimSun" w:cs="SimSun"/>
          <w:sz w:val="18"/>
          <w:szCs w:val="18"/>
        </w:rPr>
      </w:pPr>
      <w:r>
        <w:rPr>
          <w:rFonts w:ascii="SimSun" w:hAnsi="SimSun" w:eastAsia="SimSun" w:cs="SimSun"/>
          <w:sz w:val="18"/>
          <w:szCs w:val="18"/>
          <w:spacing w:val="-3"/>
        </w:rPr>
        <w:t>45°</w:t>
      </w:r>
    </w:p>
    <w:p>
      <w:pPr>
        <w:sectPr>
          <w:type w:val="continuous"/>
          <w:pgSz w:w="11230" w:h="15840"/>
          <w:pgMar w:top="624" w:right="630" w:bottom="400" w:left="1059" w:header="0" w:footer="0" w:gutter="0"/>
          <w:cols w:equalWidth="0" w:num="3">
            <w:col w:w="1263" w:space="100"/>
            <w:col w:w="6273" w:space="100"/>
            <w:col w:w="1806" w:space="0"/>
          </w:cols>
        </w:sectPr>
        <w:rPr/>
      </w:pPr>
    </w:p>
    <w:p>
      <w:pPr>
        <w:rPr/>
      </w:pPr>
      <w:r/>
    </w:p>
    <w:p>
      <w:pPr>
        <w:spacing w:line="197" w:lineRule="exact"/>
        <w:rPr/>
      </w:pPr>
      <w:r/>
    </w:p>
    <w:p>
      <w:pPr>
        <w:sectPr>
          <w:type w:val="continuous"/>
          <w:pgSz w:w="11230" w:h="15840"/>
          <w:pgMar w:top="624" w:right="630" w:bottom="400" w:left="1059" w:header="0" w:footer="0" w:gutter="0"/>
          <w:cols w:equalWidth="0" w:num="1">
            <w:col w:w="9540" w:space="0"/>
          </w:cols>
        </w:sectPr>
        <w:rPr/>
      </w:pPr>
    </w:p>
    <w:p>
      <w:pPr>
        <w:ind w:right="331" w:firstLine="390"/>
        <w:spacing w:before="3"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3"/>
        </w:rPr>
        <w:t>7.</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13"/>
        </w:rPr>
        <w:t>其他</w:t>
      </w:r>
      <w:r>
        <w:rPr>
          <w:rFonts w:ascii="SimSun" w:hAnsi="SimSun" w:eastAsia="SimSun" w:cs="SimSun"/>
          <w:sz w:val="21"/>
          <w:szCs w:val="21"/>
          <w:spacing w:val="81"/>
        </w:rPr>
        <w:t xml:space="preserve"> </w:t>
      </w:r>
      <w:r>
        <w:rPr>
          <w:rFonts w:ascii="SimSun" w:hAnsi="SimSun" w:eastAsia="SimSun" w:cs="SimSun"/>
          <w:sz w:val="21"/>
          <w:szCs w:val="21"/>
          <w:spacing w:val="-13"/>
        </w:rPr>
        <w:t>①病人下肢伸直，医生以拳叩击足跟，如髋部疼痛，则示</w:t>
      </w:r>
      <w:r>
        <w:rPr>
          <w:rFonts w:ascii="SimSun" w:hAnsi="SimSun" w:eastAsia="SimSun" w:cs="SimSun"/>
          <w:sz w:val="21"/>
          <w:szCs w:val="21"/>
        </w:rPr>
        <w:t xml:space="preserve"> </w:t>
      </w:r>
      <w:r>
        <w:rPr>
          <w:rFonts w:ascii="SimSun" w:hAnsi="SimSun" w:eastAsia="SimSun" w:cs="SimSun"/>
          <w:sz w:val="21"/>
          <w:szCs w:val="21"/>
          <w:spacing w:val="-12"/>
        </w:rPr>
        <w:t>髋关节炎或骨折。②嘱病人做屈髋和伸髋动作，可闻及大粗隆上方有明</w:t>
      </w:r>
      <w:r>
        <w:rPr>
          <w:rFonts w:ascii="SimSun" w:hAnsi="SimSun" w:eastAsia="SimSun" w:cs="SimSun"/>
          <w:sz w:val="21"/>
          <w:szCs w:val="21"/>
          <w:spacing w:val="12"/>
        </w:rPr>
        <w:t xml:space="preserve"> </w:t>
      </w:r>
      <w:r>
        <w:rPr>
          <w:rFonts w:ascii="SimSun" w:hAnsi="SimSun" w:eastAsia="SimSun" w:cs="SimSun"/>
          <w:sz w:val="21"/>
          <w:szCs w:val="21"/>
          <w:spacing w:val="-19"/>
        </w:rPr>
        <w:t>显的“咯噔”声，系紧张肥厚的阔筋膜张肌与股骨大粗</w:t>
      </w:r>
      <w:r>
        <w:rPr>
          <w:rFonts w:ascii="SimSun" w:hAnsi="SimSun" w:eastAsia="SimSun" w:cs="SimSun"/>
          <w:sz w:val="21"/>
          <w:szCs w:val="21"/>
          <w:spacing w:val="-20"/>
        </w:rPr>
        <w:t>隆摩擦声。</w:t>
      </w:r>
    </w:p>
    <w:p>
      <w:pPr>
        <w:ind w:left="393"/>
        <w:spacing w:before="100" w:line="224" w:lineRule="auto"/>
        <w:rPr>
          <w:rFonts w:ascii="SimHei" w:hAnsi="SimHei" w:eastAsia="SimHei" w:cs="SimHei"/>
          <w:sz w:val="21"/>
          <w:szCs w:val="21"/>
        </w:rPr>
      </w:pPr>
      <w:r>
        <w:rPr>
          <w:rFonts w:ascii="SimHei" w:hAnsi="SimHei" w:eastAsia="SimHei" w:cs="SimHei"/>
          <w:sz w:val="21"/>
          <w:szCs w:val="21"/>
          <w:b/>
          <w:bCs/>
          <w:spacing w:val="17"/>
        </w:rPr>
        <w:t>(二)膝关节</w:t>
      </w:r>
    </w:p>
    <w:p>
      <w:pPr>
        <w:ind w:right="358" w:firstLine="390"/>
        <w:spacing w:before="44" w:line="276"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膝外翻</w:t>
      </w:r>
      <w:r>
        <w:rPr>
          <w:rFonts w:ascii="SimSun" w:hAnsi="SimSun" w:eastAsia="SimSun" w:cs="SimSun"/>
          <w:sz w:val="21"/>
          <w:szCs w:val="21"/>
          <w:spacing w:val="-61"/>
        </w:rPr>
        <w:t xml:space="preserve"> </w:t>
      </w:r>
      <w:r>
        <w:rPr>
          <w:rFonts w:ascii="Times New Roman" w:hAnsi="Times New Roman" w:eastAsia="Times New Roman" w:cs="Times New Roman"/>
          <w:sz w:val="21"/>
          <w:szCs w:val="21"/>
          <w:b/>
          <w:bCs/>
          <w:spacing w:val="-4"/>
        </w:rPr>
        <w:t>(genu</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b/>
          <w:bCs/>
          <w:spacing w:val="-4"/>
        </w:rPr>
        <w:t>valgum</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嘱病人</w:t>
      </w:r>
      <w:r>
        <w:rPr>
          <w:rFonts w:ascii="SimSun" w:hAnsi="SimSun" w:eastAsia="SimSun" w:cs="SimSun"/>
          <w:sz w:val="21"/>
          <w:szCs w:val="21"/>
          <w:spacing w:val="-5"/>
        </w:rPr>
        <w:t>暴露双膝关节，处站立位及</w:t>
      </w:r>
      <w:r>
        <w:rPr>
          <w:rFonts w:ascii="SimSun" w:hAnsi="SimSun" w:eastAsia="SimSun" w:cs="SimSun"/>
          <w:sz w:val="21"/>
          <w:szCs w:val="21"/>
          <w:spacing w:val="4"/>
        </w:rPr>
        <w:t xml:space="preserve"> </w:t>
      </w:r>
      <w:r>
        <w:rPr>
          <w:rFonts w:ascii="SimSun" w:hAnsi="SimSun" w:eastAsia="SimSun" w:cs="SimSun"/>
          <w:sz w:val="21"/>
          <w:szCs w:val="21"/>
          <w:spacing w:val="-12"/>
        </w:rPr>
        <w:t>平卧位进行检查，直立时双腿并拢，两股骨内髁及两胫骨内踝可同时</w:t>
      </w:r>
      <w:r>
        <w:rPr>
          <w:rFonts w:ascii="SimSun" w:hAnsi="SimSun" w:eastAsia="SimSun" w:cs="SimSun"/>
          <w:sz w:val="21"/>
          <w:szCs w:val="21"/>
          <w:spacing w:val="-13"/>
        </w:rPr>
        <w:t>接</w:t>
      </w:r>
      <w:r>
        <w:rPr>
          <w:rFonts w:ascii="SimSun" w:hAnsi="SimSun" w:eastAsia="SimSun" w:cs="SimSun"/>
          <w:sz w:val="21"/>
          <w:szCs w:val="21"/>
        </w:rPr>
        <w:t xml:space="preserve"> </w:t>
      </w:r>
      <w:r>
        <w:rPr>
          <w:rFonts w:ascii="SimSun" w:hAnsi="SimSun" w:eastAsia="SimSun" w:cs="SimSun"/>
          <w:sz w:val="21"/>
          <w:szCs w:val="21"/>
          <w:spacing w:val="-27"/>
        </w:rPr>
        <w:t>触，如两踝距离增宽，小腿向外偏斜，双下肢呈“X”状，称“X</w:t>
      </w:r>
      <w:r>
        <w:rPr>
          <w:rFonts w:ascii="SimSun" w:hAnsi="SimSun" w:eastAsia="SimSun" w:cs="SimSun"/>
          <w:sz w:val="21"/>
          <w:szCs w:val="21"/>
          <w:spacing w:val="-33"/>
        </w:rPr>
        <w:t xml:space="preserve"> </w:t>
      </w:r>
      <w:r>
        <w:rPr>
          <w:rFonts w:ascii="SimSun" w:hAnsi="SimSun" w:eastAsia="SimSun" w:cs="SimSun"/>
          <w:sz w:val="21"/>
          <w:szCs w:val="21"/>
          <w:spacing w:val="-27"/>
        </w:rPr>
        <w:t>形腿”(图3-</w:t>
      </w:r>
      <w:r>
        <w:rPr>
          <w:rFonts w:ascii="SimSun" w:hAnsi="SimSun" w:eastAsia="SimSun" w:cs="SimSun"/>
          <w:sz w:val="21"/>
          <w:szCs w:val="21"/>
        </w:rPr>
        <w:t xml:space="preserve"> </w:t>
      </w:r>
      <w:r>
        <w:rPr>
          <w:rFonts w:ascii="SimSun" w:hAnsi="SimSun" w:eastAsia="SimSun" w:cs="SimSun"/>
          <w:sz w:val="21"/>
          <w:szCs w:val="21"/>
          <w:spacing w:val="-8"/>
        </w:rPr>
        <w:t>8-10),见于佝偻病。</w:t>
      </w:r>
    </w:p>
    <w:p>
      <w:pPr>
        <w:ind w:right="195" w:firstLine="390"/>
        <w:spacing w:before="62" w:line="272"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52"/>
        </w:rPr>
        <w:t xml:space="preserve"> </w:t>
      </w:r>
      <w:r>
        <w:rPr>
          <w:rFonts w:ascii="SimSun" w:hAnsi="SimSun" w:eastAsia="SimSun" w:cs="SimSun"/>
          <w:sz w:val="21"/>
          <w:szCs w:val="21"/>
          <w:b/>
          <w:bCs/>
          <w:spacing w:val="-5"/>
        </w:rPr>
        <w:t>膝内翻</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5"/>
        </w:rPr>
        <w:t>(genu</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spacing w:val="-5"/>
        </w:rPr>
        <w:t>varum)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5"/>
        </w:rPr>
        <w:t>直立时，病人双股骨内髁间距增大，</w:t>
      </w:r>
      <w:r>
        <w:rPr>
          <w:rFonts w:ascii="SimSun" w:hAnsi="SimSun" w:eastAsia="SimSun" w:cs="SimSun"/>
          <w:sz w:val="21"/>
          <w:szCs w:val="21"/>
          <w:spacing w:val="2"/>
        </w:rPr>
        <w:t xml:space="preserve"> </w:t>
      </w:r>
      <w:r>
        <w:rPr>
          <w:rFonts w:ascii="SimSun" w:hAnsi="SimSun" w:eastAsia="SimSun" w:cs="SimSun"/>
          <w:sz w:val="21"/>
          <w:szCs w:val="21"/>
          <w:spacing w:val="-15"/>
        </w:rPr>
        <w:t>小腿向内偏斜，膝关节向内形成角度，双下肢形成“O”状，称</w:t>
      </w:r>
      <w:r>
        <w:rPr>
          <w:rFonts w:ascii="SimSun" w:hAnsi="SimSun" w:eastAsia="SimSun" w:cs="SimSun"/>
          <w:sz w:val="21"/>
          <w:szCs w:val="21"/>
          <w:spacing w:val="-16"/>
        </w:rPr>
        <w:t>“O</w:t>
      </w:r>
      <w:r>
        <w:rPr>
          <w:rFonts w:ascii="SimSun" w:hAnsi="SimSun" w:eastAsia="SimSun" w:cs="SimSun"/>
          <w:sz w:val="21"/>
          <w:szCs w:val="21"/>
          <w:spacing w:val="-22"/>
        </w:rPr>
        <w:t xml:space="preserve"> </w:t>
      </w:r>
      <w:r>
        <w:rPr>
          <w:rFonts w:ascii="SimSun" w:hAnsi="SimSun" w:eastAsia="SimSun" w:cs="SimSun"/>
          <w:sz w:val="21"/>
          <w:szCs w:val="21"/>
          <w:spacing w:val="-16"/>
        </w:rPr>
        <w:t>形腿”</w:t>
      </w:r>
      <w:r>
        <w:rPr>
          <w:rFonts w:ascii="SimSun" w:hAnsi="SimSun" w:eastAsia="SimSun" w:cs="SimSun"/>
          <w:sz w:val="21"/>
          <w:szCs w:val="21"/>
        </w:rPr>
        <w:t xml:space="preserve"> </w:t>
      </w:r>
      <w:r>
        <w:rPr>
          <w:rFonts w:ascii="SimSun" w:hAnsi="SimSun" w:eastAsia="SimSun" w:cs="SimSun"/>
          <w:sz w:val="21"/>
          <w:szCs w:val="21"/>
          <w:spacing w:val="-8"/>
        </w:rPr>
        <w:t>(图3-8-11),见于小儿佝偻病。</w:t>
      </w:r>
    </w:p>
    <w:p>
      <w:pPr>
        <w:ind w:left="390"/>
        <w:spacing w:before="85" w:line="216"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1"/>
        </w:rPr>
        <w:t>膝反张</w:t>
      </w:r>
      <w:r>
        <w:rPr>
          <w:rFonts w:ascii="SimSun" w:hAnsi="SimSun" w:eastAsia="SimSun" w:cs="SimSun"/>
          <w:sz w:val="21"/>
          <w:szCs w:val="21"/>
          <w:spacing w:val="79"/>
        </w:rPr>
        <w:t xml:space="preserve"> </w:t>
      </w:r>
      <w:r>
        <w:rPr>
          <w:rFonts w:ascii="SimSun" w:hAnsi="SimSun" w:eastAsia="SimSun" w:cs="SimSun"/>
          <w:sz w:val="21"/>
          <w:szCs w:val="21"/>
          <w:spacing w:val="-1"/>
        </w:rPr>
        <w:t>膝关节过度后伸形成向前的反屈状(图3-8-12),称膝</w:t>
      </w:r>
    </w:p>
    <w:p>
      <w:pPr>
        <w:spacing w:line="14" w:lineRule="auto"/>
        <w:rPr>
          <w:rFonts w:ascii="Arial"/>
          <w:sz w:val="2"/>
        </w:rPr>
      </w:pPr>
      <w:r>
        <w:rPr>
          <w:rFonts w:ascii="Arial" w:hAnsi="Arial" w:eastAsia="Arial" w:cs="Arial"/>
          <w:sz w:val="2"/>
          <w:szCs w:val="2"/>
        </w:rPr>
        <w:br w:type="column"/>
      </w:r>
    </w:p>
    <w:p>
      <w:pPr>
        <w:spacing w:line="330" w:lineRule="auto"/>
        <w:rPr>
          <w:rFonts w:ascii="Arial"/>
          <w:sz w:val="21"/>
        </w:rPr>
      </w:pPr>
      <w:r/>
    </w:p>
    <w:p>
      <w:pPr>
        <w:ind w:firstLine="49"/>
        <w:spacing w:before="1" w:line="3210" w:lineRule="exact"/>
        <w:textAlignment w:val="center"/>
        <w:rPr/>
      </w:pPr>
      <w:r>
        <w:drawing>
          <wp:inline distT="0" distB="0" distL="0" distR="0">
            <wp:extent cx="844601" cy="2038334"/>
            <wp:effectExtent l="0" t="0" r="0" b="0"/>
            <wp:docPr id="96" name="IM 96"/>
            <wp:cNvGraphicFramePr/>
            <a:graphic>
              <a:graphicData uri="http://schemas.openxmlformats.org/drawingml/2006/picture">
                <pic:pic>
                  <pic:nvPicPr>
                    <pic:cNvPr id="96" name="IM 96"/>
                    <pic:cNvPicPr/>
                  </pic:nvPicPr>
                  <pic:blipFill>
                    <a:blip r:embed="rId106"/>
                    <a:stretch>
                      <a:fillRect/>
                    </a:stretch>
                  </pic:blipFill>
                  <pic:spPr>
                    <a:xfrm rot="0">
                      <a:off x="0" y="0"/>
                      <a:ext cx="844601" cy="2038334"/>
                    </a:xfrm>
                    <a:prstGeom prst="rect">
                      <a:avLst/>
                    </a:prstGeom>
                  </pic:spPr>
                </pic:pic>
              </a:graphicData>
            </a:graphic>
          </wp:inline>
        </w:drawing>
      </w:r>
    </w:p>
    <w:p>
      <w:pPr>
        <w:spacing w:before="167" w:line="222" w:lineRule="auto"/>
        <w:rPr>
          <w:rFonts w:ascii="SimHei" w:hAnsi="SimHei" w:eastAsia="SimHei" w:cs="SimHei"/>
          <w:sz w:val="21"/>
          <w:szCs w:val="21"/>
        </w:rPr>
      </w:pPr>
      <w:r>
        <w:rPr>
          <w:rFonts w:ascii="SimHei" w:hAnsi="SimHei" w:eastAsia="SimHei" w:cs="SimHei"/>
          <w:sz w:val="21"/>
          <w:szCs w:val="21"/>
          <w:spacing w:val="-13"/>
        </w:rPr>
        <w:t>图3-8-10</w:t>
      </w:r>
      <w:r>
        <w:rPr>
          <w:rFonts w:ascii="SimHei" w:hAnsi="SimHei" w:eastAsia="SimHei" w:cs="SimHei"/>
          <w:sz w:val="21"/>
          <w:szCs w:val="21"/>
          <w:spacing w:val="49"/>
        </w:rPr>
        <w:t xml:space="preserve"> </w:t>
      </w:r>
      <w:r>
        <w:rPr>
          <w:rFonts w:ascii="SimHei" w:hAnsi="SimHei" w:eastAsia="SimHei" w:cs="SimHei"/>
          <w:sz w:val="21"/>
          <w:szCs w:val="21"/>
          <w:spacing w:val="-13"/>
        </w:rPr>
        <w:t>膝外翻</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1" w:line="680" w:lineRule="exact"/>
        <w:textAlignment w:val="center"/>
        <w:rPr/>
      </w:pPr>
      <w:r>
        <w:drawing>
          <wp:inline distT="0" distB="0" distL="0" distR="0">
            <wp:extent cx="520710" cy="431807"/>
            <wp:effectExtent l="0" t="0" r="0" b="0"/>
            <wp:docPr id="97" name="IM 97"/>
            <wp:cNvGraphicFramePr/>
            <a:graphic>
              <a:graphicData uri="http://schemas.openxmlformats.org/drawingml/2006/picture">
                <pic:pic>
                  <pic:nvPicPr>
                    <pic:cNvPr id="97" name="IM 97"/>
                    <pic:cNvPicPr/>
                  </pic:nvPicPr>
                  <pic:blipFill>
                    <a:blip r:embed="rId107"/>
                    <a:stretch>
                      <a:fillRect/>
                    </a:stretch>
                  </pic:blipFill>
                  <pic:spPr>
                    <a:xfrm rot="0">
                      <a:off x="0" y="0"/>
                      <a:ext cx="520710" cy="431807"/>
                    </a:xfrm>
                    <a:prstGeom prst="rect">
                      <a:avLst/>
                    </a:prstGeom>
                  </pic:spPr>
                </pic:pic>
              </a:graphicData>
            </a:graphic>
          </wp:inline>
        </w:drawing>
      </w:r>
    </w:p>
    <w:p>
      <w:pPr>
        <w:sectPr>
          <w:type w:val="continuous"/>
          <w:pgSz w:w="11230" w:h="15840"/>
          <w:pgMar w:top="624" w:right="630" w:bottom="400" w:left="1059" w:header="0" w:footer="0" w:gutter="0"/>
          <w:cols w:equalWidth="0" w:num="3">
            <w:col w:w="6500" w:space="100"/>
            <w:col w:w="2020" w:space="100"/>
            <w:col w:w="821" w:space="0"/>
          </w:cols>
        </w:sectPr>
        <w:rPr/>
      </w:pPr>
    </w:p>
    <w:p>
      <w:pPr>
        <w:ind w:left="59"/>
        <w:spacing w:before="42" w:line="222" w:lineRule="auto"/>
        <w:rPr>
          <w:rFonts w:ascii="SimHei" w:hAnsi="SimHei" w:eastAsia="SimHei" w:cs="SimHei"/>
          <w:sz w:val="21"/>
          <w:szCs w:val="21"/>
        </w:rPr>
      </w:pPr>
      <w:r>
        <w:rPr>
          <w:rFonts w:ascii="SimSun" w:hAnsi="SimSun" w:eastAsia="SimSun" w:cs="SimSun"/>
          <w:sz w:val="18"/>
          <w:szCs w:val="18"/>
          <w:color w:val="002F5E"/>
          <w:spacing w:val="-11"/>
          <w:position w:val="1"/>
        </w:rPr>
        <w:t>208</w:t>
      </w:r>
      <w:r>
        <w:rPr>
          <w:rFonts w:ascii="SimSun" w:hAnsi="SimSun" w:eastAsia="SimSun" w:cs="SimSun"/>
          <w:sz w:val="18"/>
          <w:szCs w:val="18"/>
          <w:color w:val="002F5E"/>
          <w:spacing w:val="4"/>
          <w:position w:val="1"/>
        </w:rPr>
        <w:t xml:space="preserve">        </w:t>
      </w:r>
      <w:r>
        <w:rPr>
          <w:rFonts w:ascii="SimHei" w:hAnsi="SimHei" w:eastAsia="SimHei" w:cs="SimHei"/>
          <w:sz w:val="21"/>
          <w:szCs w:val="21"/>
          <w:b/>
          <w:bCs/>
          <w:color w:val="266FB9"/>
          <w:spacing w:val="-11"/>
        </w:rPr>
        <w:t>第三篇</w:t>
      </w:r>
      <w:r>
        <w:rPr>
          <w:rFonts w:ascii="SimHei" w:hAnsi="SimHei" w:eastAsia="SimHei" w:cs="SimHei"/>
          <w:sz w:val="21"/>
          <w:szCs w:val="21"/>
          <w:color w:val="266FB9"/>
          <w:spacing w:val="48"/>
        </w:rPr>
        <w:t xml:space="preserve"> </w:t>
      </w:r>
      <w:r>
        <w:rPr>
          <w:rFonts w:ascii="SimHei" w:hAnsi="SimHei" w:eastAsia="SimHei" w:cs="SimHei"/>
          <w:sz w:val="21"/>
          <w:szCs w:val="21"/>
          <w:b/>
          <w:bCs/>
          <w:color w:val="266FB9"/>
          <w:spacing w:val="-11"/>
        </w:rPr>
        <w:t>体</w:t>
      </w:r>
      <w:r>
        <w:rPr>
          <w:rFonts w:ascii="SimHei" w:hAnsi="SimHei" w:eastAsia="SimHei" w:cs="SimHei"/>
          <w:sz w:val="21"/>
          <w:szCs w:val="21"/>
          <w:color w:val="266FB9"/>
          <w:spacing w:val="-34"/>
        </w:rPr>
        <w:t xml:space="preserve"> </w:t>
      </w:r>
      <w:r>
        <w:rPr>
          <w:rFonts w:ascii="SimHei" w:hAnsi="SimHei" w:eastAsia="SimHei" w:cs="SimHei"/>
          <w:sz w:val="21"/>
          <w:szCs w:val="21"/>
          <w:b/>
          <w:bCs/>
          <w:color w:val="266FB9"/>
          <w:spacing w:val="-11"/>
        </w:rPr>
        <w:t>格</w:t>
      </w:r>
      <w:r>
        <w:rPr>
          <w:rFonts w:ascii="SimHei" w:hAnsi="SimHei" w:eastAsia="SimHei" w:cs="SimHei"/>
          <w:sz w:val="21"/>
          <w:szCs w:val="21"/>
          <w:color w:val="266FB9"/>
          <w:spacing w:val="-35"/>
        </w:rPr>
        <w:t xml:space="preserve"> </w:t>
      </w:r>
      <w:r>
        <w:rPr>
          <w:rFonts w:ascii="SimHei" w:hAnsi="SimHei" w:eastAsia="SimHei" w:cs="SimHei"/>
          <w:sz w:val="21"/>
          <w:szCs w:val="21"/>
          <w:b/>
          <w:bCs/>
          <w:color w:val="266FB9"/>
          <w:spacing w:val="-11"/>
        </w:rPr>
        <w:t>检</w:t>
      </w:r>
      <w:r>
        <w:rPr>
          <w:rFonts w:ascii="SimHei" w:hAnsi="SimHei" w:eastAsia="SimHei" w:cs="SimHei"/>
          <w:sz w:val="21"/>
          <w:szCs w:val="21"/>
          <w:color w:val="266FB9"/>
          <w:spacing w:val="-32"/>
        </w:rPr>
        <w:t xml:space="preserve"> </w:t>
      </w:r>
      <w:r>
        <w:rPr>
          <w:rFonts w:ascii="SimHei" w:hAnsi="SimHei" w:eastAsia="SimHei" w:cs="SimHei"/>
          <w:sz w:val="21"/>
          <w:szCs w:val="21"/>
          <w:b/>
          <w:bCs/>
          <w:color w:val="266FB9"/>
          <w:spacing w:val="-11"/>
        </w:rPr>
        <w:t>查</w:t>
      </w:r>
    </w:p>
    <w:p>
      <w:pPr>
        <w:rPr/>
      </w:pPr>
      <w:r/>
    </w:p>
    <w:p>
      <w:pPr>
        <w:rPr/>
      </w:pPr>
      <w:r/>
    </w:p>
    <w:p>
      <w:pPr>
        <w:spacing w:line="20" w:lineRule="exact"/>
        <w:rPr/>
      </w:pPr>
      <w:r/>
    </w:p>
    <w:p>
      <w:pPr>
        <w:sectPr>
          <w:pgSz w:w="11230" w:h="15840"/>
          <w:pgMar w:top="632" w:right="1050" w:bottom="400" w:left="610" w:header="0" w:footer="0" w:gutter="0"/>
          <w:cols w:equalWidth="0" w:num="1">
            <w:col w:w="9570" w:space="0"/>
          </w:cols>
        </w:sectPr>
        <w:rPr/>
      </w:pPr>
    </w:p>
    <w:p>
      <w:pPr>
        <w:ind w:firstLine="2459"/>
        <w:spacing w:before="9" w:line="3230" w:lineRule="exact"/>
        <w:textAlignment w:val="center"/>
        <w:rPr/>
      </w:pPr>
      <w:r>
        <w:drawing>
          <wp:inline distT="0" distB="0" distL="0" distR="0">
            <wp:extent cx="1104956" cy="2051008"/>
            <wp:effectExtent l="0" t="0" r="0" b="0"/>
            <wp:docPr id="98" name="IM 98"/>
            <wp:cNvGraphicFramePr/>
            <a:graphic>
              <a:graphicData uri="http://schemas.openxmlformats.org/drawingml/2006/picture">
                <pic:pic>
                  <pic:nvPicPr>
                    <pic:cNvPr id="98" name="IM 98"/>
                    <pic:cNvPicPr/>
                  </pic:nvPicPr>
                  <pic:blipFill>
                    <a:blip r:embed="rId108"/>
                    <a:stretch>
                      <a:fillRect/>
                    </a:stretch>
                  </pic:blipFill>
                  <pic:spPr>
                    <a:xfrm rot="0">
                      <a:off x="0" y="0"/>
                      <a:ext cx="1104956" cy="2051008"/>
                    </a:xfrm>
                    <a:prstGeom prst="rect">
                      <a:avLst/>
                    </a:prstGeom>
                  </pic:spPr>
                </pic:pic>
              </a:graphicData>
            </a:graphic>
          </wp:inline>
        </w:drawing>
      </w:r>
    </w:p>
    <w:p>
      <w:pPr>
        <w:ind w:left="2500"/>
        <w:spacing w:before="128" w:line="205" w:lineRule="auto"/>
        <w:rPr>
          <w:rFonts w:ascii="SimHei" w:hAnsi="SimHei" w:eastAsia="SimHei" w:cs="SimHei"/>
          <w:sz w:val="21"/>
          <w:szCs w:val="21"/>
        </w:rPr>
      </w:pPr>
      <w:r>
        <w:rPr>
          <w:rFonts w:ascii="SimHei" w:hAnsi="SimHei" w:eastAsia="SimHei" w:cs="SimHei"/>
          <w:sz w:val="21"/>
          <w:szCs w:val="21"/>
          <w:color w:val="257EC2"/>
          <w:spacing w:val="-20"/>
        </w:rPr>
        <w:t>图3-8</w:t>
      </w:r>
      <w:r>
        <w:rPr>
          <w:rFonts w:ascii="SimHei" w:hAnsi="SimHei" w:eastAsia="SimHei" w:cs="SimHei"/>
          <w:sz w:val="21"/>
          <w:szCs w:val="21"/>
          <w:spacing w:val="-20"/>
        </w:rPr>
        <w:t>-</w:t>
      </w:r>
      <w:r>
        <w:rPr>
          <w:rFonts w:ascii="Times New Roman" w:hAnsi="Times New Roman" w:eastAsia="Times New Roman" w:cs="Times New Roman"/>
          <w:sz w:val="21"/>
          <w:szCs w:val="21"/>
          <w:color w:val="257EC2"/>
          <w:spacing w:val="-20"/>
        </w:rPr>
        <w:t>11</w:t>
      </w:r>
      <w:r>
        <w:rPr>
          <w:rFonts w:ascii="Times New Roman" w:hAnsi="Times New Roman" w:eastAsia="Times New Roman" w:cs="Times New Roman"/>
          <w:sz w:val="21"/>
          <w:szCs w:val="21"/>
          <w:color w:val="257EC2"/>
          <w:spacing w:val="14"/>
        </w:rPr>
        <w:t xml:space="preserve">   </w:t>
      </w:r>
      <w:r>
        <w:rPr>
          <w:rFonts w:ascii="SimHei" w:hAnsi="SimHei" w:eastAsia="SimHei" w:cs="SimHei"/>
          <w:sz w:val="21"/>
          <w:szCs w:val="21"/>
          <w:spacing w:val="-20"/>
        </w:rPr>
        <w:t>膝内翻</w:t>
      </w:r>
    </w:p>
    <w:p>
      <w:pPr>
        <w:spacing w:line="14" w:lineRule="auto"/>
        <w:rPr>
          <w:rFonts w:ascii="Arial"/>
          <w:sz w:val="2"/>
        </w:rPr>
      </w:pPr>
      <w:r>
        <w:rPr>
          <w:rFonts w:ascii="Arial" w:hAnsi="Arial" w:eastAsia="Arial" w:cs="Arial"/>
          <w:sz w:val="2"/>
          <w:szCs w:val="2"/>
        </w:rPr>
        <w:br w:type="column"/>
      </w:r>
    </w:p>
    <w:p>
      <w:pPr>
        <w:ind w:firstLine="30"/>
        <w:spacing w:line="3228" w:lineRule="exact"/>
        <w:textAlignment w:val="center"/>
        <w:rPr/>
      </w:pPr>
      <w:r>
        <w:drawing>
          <wp:inline distT="0" distB="0" distL="0" distR="0">
            <wp:extent cx="838183" cy="2050132"/>
            <wp:effectExtent l="0" t="0" r="0" b="0"/>
            <wp:docPr id="99" name="IM 99"/>
            <wp:cNvGraphicFramePr/>
            <a:graphic>
              <a:graphicData uri="http://schemas.openxmlformats.org/drawingml/2006/picture">
                <pic:pic>
                  <pic:nvPicPr>
                    <pic:cNvPr id="99" name="IM 99"/>
                    <pic:cNvPicPr/>
                  </pic:nvPicPr>
                  <pic:blipFill>
                    <a:blip r:embed="rId109"/>
                    <a:stretch>
                      <a:fillRect/>
                    </a:stretch>
                  </pic:blipFill>
                  <pic:spPr>
                    <a:xfrm rot="0">
                      <a:off x="0" y="0"/>
                      <a:ext cx="838183" cy="2050132"/>
                    </a:xfrm>
                    <a:prstGeom prst="rect">
                      <a:avLst/>
                    </a:prstGeom>
                  </pic:spPr>
                </pic:pic>
              </a:graphicData>
            </a:graphic>
          </wp:inline>
        </w:drawing>
      </w:r>
    </w:p>
    <w:p>
      <w:pPr>
        <w:spacing w:before="158" w:line="187" w:lineRule="auto"/>
        <w:rPr>
          <w:rFonts w:ascii="SimHei" w:hAnsi="SimHei" w:eastAsia="SimHei" w:cs="SimHei"/>
          <w:sz w:val="21"/>
          <w:szCs w:val="21"/>
        </w:rPr>
      </w:pPr>
      <w:r>
        <w:rPr>
          <w:rFonts w:ascii="SimHei" w:hAnsi="SimHei" w:eastAsia="SimHei" w:cs="SimHei"/>
          <w:sz w:val="21"/>
          <w:szCs w:val="21"/>
          <w:spacing w:val="-12"/>
        </w:rPr>
        <w:t>图3-8-12</w:t>
      </w:r>
      <w:r>
        <w:rPr>
          <w:rFonts w:ascii="SimHei" w:hAnsi="SimHei" w:eastAsia="SimHei" w:cs="SimHei"/>
          <w:sz w:val="21"/>
          <w:szCs w:val="21"/>
          <w:spacing w:val="51"/>
        </w:rPr>
        <w:t xml:space="preserve"> </w:t>
      </w:r>
      <w:r>
        <w:rPr>
          <w:rFonts w:ascii="SimHei" w:hAnsi="SimHei" w:eastAsia="SimHei" w:cs="SimHei"/>
          <w:sz w:val="21"/>
          <w:szCs w:val="21"/>
          <w:spacing w:val="-12"/>
        </w:rPr>
        <w:t>膝反张</w:t>
      </w:r>
    </w:p>
    <w:p>
      <w:pPr>
        <w:sectPr>
          <w:type w:val="continuous"/>
          <w:pgSz w:w="11230" w:h="15840"/>
          <w:pgMar w:top="632" w:right="1050" w:bottom="400" w:left="610" w:header="0" w:footer="0" w:gutter="0"/>
          <w:cols w:equalWidth="0" w:num="2">
            <w:col w:w="6800" w:space="100"/>
            <w:col w:w="2671" w:space="0"/>
          </w:cols>
        </w:sectPr>
        <w:rPr/>
      </w:pPr>
    </w:p>
    <w:p>
      <w:pPr>
        <w:ind w:left="1069"/>
        <w:spacing w:before="277" w:line="219" w:lineRule="auto"/>
        <w:rPr>
          <w:rFonts w:ascii="SimSun" w:hAnsi="SimSun" w:eastAsia="SimSun" w:cs="SimSun"/>
          <w:sz w:val="21"/>
          <w:szCs w:val="21"/>
        </w:rPr>
      </w:pPr>
      <w:r>
        <w:rPr>
          <w:rFonts w:ascii="SimSun" w:hAnsi="SimSun" w:eastAsia="SimSun" w:cs="SimSun"/>
          <w:sz w:val="21"/>
          <w:szCs w:val="21"/>
          <w:spacing w:val="-18"/>
        </w:rPr>
        <w:t>反张畸形，见于小儿麻痹后遗症、膝关节结核。</w:t>
      </w:r>
    </w:p>
    <w:p>
      <w:pPr>
        <w:ind w:left="1069" w:right="48" w:firstLine="400"/>
        <w:spacing w:before="68" w:line="267"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28"/>
        </w:rPr>
        <w:t xml:space="preserve"> </w:t>
      </w:r>
      <w:r>
        <w:rPr>
          <w:rFonts w:ascii="SimSun" w:hAnsi="SimSun" w:eastAsia="SimSun" w:cs="SimSun"/>
          <w:sz w:val="21"/>
          <w:szCs w:val="21"/>
          <w:spacing w:val="-10"/>
        </w:rPr>
        <w:t>肿胀</w:t>
      </w:r>
      <w:r>
        <w:rPr>
          <w:rFonts w:ascii="SimSun" w:hAnsi="SimSun" w:eastAsia="SimSun" w:cs="SimSun"/>
          <w:sz w:val="21"/>
          <w:szCs w:val="21"/>
          <w:spacing w:val="92"/>
        </w:rPr>
        <w:t xml:space="preserve"> </w:t>
      </w:r>
      <w:r>
        <w:rPr>
          <w:rFonts w:ascii="SimSun" w:hAnsi="SimSun" w:eastAsia="SimSun" w:cs="SimSun"/>
          <w:sz w:val="21"/>
          <w:szCs w:val="21"/>
          <w:spacing w:val="-10"/>
        </w:rPr>
        <w:t>膝关节匀称性胀大，双侧膝眼消失并突出，见于</w:t>
      </w:r>
      <w:r>
        <w:rPr>
          <w:rFonts w:ascii="SimSun" w:hAnsi="SimSun" w:eastAsia="SimSun" w:cs="SimSun"/>
          <w:sz w:val="21"/>
          <w:szCs w:val="21"/>
          <w:spacing w:val="-11"/>
        </w:rPr>
        <w:t>膝关节积液。髌骨上方明显隆起见</w:t>
      </w:r>
      <w:r>
        <w:rPr>
          <w:rFonts w:ascii="SimSun" w:hAnsi="SimSun" w:eastAsia="SimSun" w:cs="SimSun"/>
          <w:sz w:val="21"/>
          <w:szCs w:val="21"/>
        </w:rPr>
        <w:t xml:space="preserve"> </w:t>
      </w:r>
      <w:r>
        <w:rPr>
          <w:rFonts w:ascii="SimSun" w:hAnsi="SimSun" w:eastAsia="SimSun" w:cs="SimSun"/>
          <w:sz w:val="21"/>
          <w:szCs w:val="21"/>
          <w:spacing w:val="-13"/>
        </w:rPr>
        <w:t>于髌上囊内积液；髌骨前面明显隆起见于髌前滑囊</w:t>
      </w:r>
      <w:r>
        <w:rPr>
          <w:rFonts w:ascii="SimSun" w:hAnsi="SimSun" w:eastAsia="SimSun" w:cs="SimSun"/>
          <w:sz w:val="21"/>
          <w:szCs w:val="21"/>
          <w:spacing w:val="-14"/>
        </w:rPr>
        <w:t>炎；膝关节呈梭形膨大，见于膝关节结核；关节</w:t>
      </w:r>
      <w:r>
        <w:rPr>
          <w:rFonts w:ascii="SimSun" w:hAnsi="SimSun" w:eastAsia="SimSun" w:cs="SimSun"/>
          <w:sz w:val="21"/>
          <w:szCs w:val="21"/>
        </w:rPr>
        <w:t xml:space="preserve"> </w:t>
      </w:r>
      <w:r>
        <w:rPr>
          <w:rFonts w:ascii="SimSun" w:hAnsi="SimSun" w:eastAsia="SimSun" w:cs="SimSun"/>
          <w:sz w:val="21"/>
          <w:szCs w:val="21"/>
          <w:spacing w:val="-9"/>
        </w:rPr>
        <w:t>间隙附近有突出物常为半月板囊肿。检查关节肿胀的同时应注意关节周围皮肤有无发红，灼热及</w:t>
      </w:r>
      <w:r>
        <w:rPr>
          <w:rFonts w:ascii="SimSun" w:hAnsi="SimSun" w:eastAsia="SimSun" w:cs="SimSun"/>
          <w:sz w:val="21"/>
          <w:szCs w:val="21"/>
          <w:spacing w:val="8"/>
        </w:rPr>
        <w:t xml:space="preserve"> </w:t>
      </w:r>
      <w:r>
        <w:rPr>
          <w:rFonts w:ascii="SimSun" w:hAnsi="SimSun" w:eastAsia="SimSun" w:cs="SimSun"/>
          <w:sz w:val="21"/>
          <w:szCs w:val="21"/>
          <w:spacing w:val="-7"/>
        </w:rPr>
        <w:t>窦道形成。</w:t>
      </w:r>
    </w:p>
    <w:p>
      <w:pPr>
        <w:ind w:left="1069" w:right="33" w:firstLine="400"/>
        <w:spacing w:before="66" w:line="250" w:lineRule="auto"/>
        <w:rPr>
          <w:rFonts w:ascii="SimSun" w:hAnsi="SimSun" w:eastAsia="SimSun" w:cs="SimSun"/>
          <w:sz w:val="21"/>
          <w:szCs w:val="21"/>
        </w:rPr>
      </w:pPr>
      <w:r>
        <w:rPr>
          <w:rFonts w:ascii="SimSun" w:hAnsi="SimSun" w:eastAsia="SimSun" w:cs="SimSun"/>
          <w:sz w:val="21"/>
          <w:szCs w:val="21"/>
          <w:spacing w:val="-15"/>
        </w:rPr>
        <w:t>5.</w:t>
      </w:r>
      <w:r>
        <w:rPr>
          <w:rFonts w:ascii="SimSun" w:hAnsi="SimSun" w:eastAsia="SimSun" w:cs="SimSun"/>
          <w:sz w:val="21"/>
          <w:szCs w:val="21"/>
          <w:spacing w:val="-11"/>
        </w:rPr>
        <w:t xml:space="preserve"> </w:t>
      </w:r>
      <w:r>
        <w:rPr>
          <w:rFonts w:ascii="SimSun" w:hAnsi="SimSun" w:eastAsia="SimSun" w:cs="SimSun"/>
          <w:sz w:val="21"/>
          <w:szCs w:val="21"/>
          <w:spacing w:val="-15"/>
        </w:rPr>
        <w:t>肌萎缩</w:t>
      </w:r>
      <w:r>
        <w:rPr>
          <w:rFonts w:ascii="SimSun" w:hAnsi="SimSun" w:eastAsia="SimSun" w:cs="SimSun"/>
          <w:sz w:val="21"/>
          <w:szCs w:val="21"/>
          <w:spacing w:val="81"/>
        </w:rPr>
        <w:t xml:space="preserve"> </w:t>
      </w:r>
      <w:r>
        <w:rPr>
          <w:rFonts w:ascii="SimSun" w:hAnsi="SimSun" w:eastAsia="SimSun" w:cs="SimSun"/>
          <w:sz w:val="21"/>
          <w:szCs w:val="21"/>
          <w:spacing w:val="-15"/>
        </w:rPr>
        <w:t>膝关节病变时，因疼痛影响步行，常导致相关肌肉的失用性萎缩，常见为股四头肌</w:t>
      </w:r>
      <w:r>
        <w:rPr>
          <w:rFonts w:ascii="SimSun" w:hAnsi="SimSun" w:eastAsia="SimSun" w:cs="SimSun"/>
          <w:sz w:val="21"/>
          <w:szCs w:val="21"/>
        </w:rPr>
        <w:t xml:space="preserve"> </w:t>
      </w:r>
      <w:r>
        <w:rPr>
          <w:rFonts w:ascii="SimSun" w:hAnsi="SimSun" w:eastAsia="SimSun" w:cs="SimSun"/>
          <w:sz w:val="21"/>
          <w:szCs w:val="21"/>
          <w:spacing w:val="-8"/>
        </w:rPr>
        <w:t>及内侧肌萎缩。</w:t>
      </w:r>
    </w:p>
    <w:p>
      <w:pPr>
        <w:ind w:left="1069" w:right="48" w:firstLine="400"/>
        <w:spacing w:before="71" w:line="261" w:lineRule="auto"/>
        <w:rPr>
          <w:rFonts w:ascii="SimSun" w:hAnsi="SimSun" w:eastAsia="SimSun" w:cs="SimSun"/>
          <w:sz w:val="21"/>
          <w:szCs w:val="21"/>
        </w:rPr>
      </w:pPr>
      <w:r>
        <w:rPr>
          <w:rFonts w:ascii="SimSun" w:hAnsi="SimSun" w:eastAsia="SimSun" w:cs="SimSun"/>
          <w:sz w:val="21"/>
          <w:szCs w:val="21"/>
          <w:spacing w:val="-15"/>
        </w:rPr>
        <w:t>6.</w:t>
      </w:r>
      <w:r>
        <w:rPr>
          <w:rFonts w:ascii="SimSun" w:hAnsi="SimSun" w:eastAsia="SimSun" w:cs="SimSun"/>
          <w:sz w:val="21"/>
          <w:szCs w:val="21"/>
          <w:spacing w:val="-32"/>
        </w:rPr>
        <w:t xml:space="preserve"> </w:t>
      </w:r>
      <w:r>
        <w:rPr>
          <w:rFonts w:ascii="SimSun" w:hAnsi="SimSun" w:eastAsia="SimSun" w:cs="SimSun"/>
          <w:sz w:val="21"/>
          <w:szCs w:val="21"/>
          <w:spacing w:val="-15"/>
        </w:rPr>
        <w:t>压痛</w:t>
      </w:r>
      <w:r>
        <w:rPr>
          <w:rFonts w:ascii="SimSun" w:hAnsi="SimSun" w:eastAsia="SimSun" w:cs="SimSun"/>
          <w:sz w:val="21"/>
          <w:szCs w:val="21"/>
          <w:spacing w:val="84"/>
        </w:rPr>
        <w:t xml:space="preserve"> </w:t>
      </w:r>
      <w:r>
        <w:rPr>
          <w:rFonts w:ascii="SimSun" w:hAnsi="SimSun" w:eastAsia="SimSun" w:cs="SimSun"/>
          <w:sz w:val="21"/>
          <w:szCs w:val="21"/>
          <w:spacing w:val="-15"/>
        </w:rPr>
        <w:t>膝关节发炎时，双膝眼处压痛；髌骨软骨炎时髌骨两侧有压痛；膝关节间隙压痛提示</w:t>
      </w:r>
      <w:r>
        <w:rPr>
          <w:rFonts w:ascii="SimSun" w:hAnsi="SimSun" w:eastAsia="SimSun" w:cs="SimSun"/>
          <w:sz w:val="21"/>
          <w:szCs w:val="21"/>
        </w:rPr>
        <w:t xml:space="preserve"> </w:t>
      </w:r>
      <w:r>
        <w:rPr>
          <w:rFonts w:ascii="SimSun" w:hAnsi="SimSun" w:eastAsia="SimSun" w:cs="SimSun"/>
          <w:sz w:val="21"/>
          <w:szCs w:val="21"/>
          <w:spacing w:val="-13"/>
        </w:rPr>
        <w:t>半月板损伤；侧副韧带损伤，压痛点多在韧带上下两</w:t>
      </w:r>
      <w:r>
        <w:rPr>
          <w:rFonts w:ascii="SimSun" w:hAnsi="SimSun" w:eastAsia="SimSun" w:cs="SimSun"/>
          <w:sz w:val="21"/>
          <w:szCs w:val="21"/>
          <w:spacing w:val="-14"/>
        </w:rPr>
        <w:t>端的附着处，胫骨结节骨骺炎时，压痛点位于</w:t>
      </w:r>
      <w:r>
        <w:rPr>
          <w:rFonts w:ascii="SimSun" w:hAnsi="SimSun" w:eastAsia="SimSun" w:cs="SimSun"/>
          <w:sz w:val="21"/>
          <w:szCs w:val="21"/>
        </w:rPr>
        <w:t xml:space="preserve"> </w:t>
      </w:r>
      <w:r>
        <w:rPr>
          <w:rFonts w:ascii="SimSun" w:hAnsi="SimSun" w:eastAsia="SimSun" w:cs="SimSun"/>
          <w:sz w:val="21"/>
          <w:szCs w:val="21"/>
          <w:spacing w:val="-10"/>
        </w:rPr>
        <w:t>髌韧带在胫骨的止点处。</w:t>
      </w:r>
    </w:p>
    <w:p>
      <w:pPr>
        <w:ind w:left="1069" w:right="42" w:firstLine="400"/>
        <w:spacing w:before="70" w:line="266" w:lineRule="auto"/>
        <w:rPr>
          <w:rFonts w:ascii="SimSun" w:hAnsi="SimSun" w:eastAsia="SimSun" w:cs="SimSun"/>
          <w:sz w:val="21"/>
          <w:szCs w:val="21"/>
        </w:rPr>
      </w:pPr>
      <w:r>
        <w:rPr>
          <w:rFonts w:ascii="Times New Roman" w:hAnsi="Times New Roman" w:eastAsia="Times New Roman" w:cs="Times New Roman"/>
          <w:sz w:val="21"/>
          <w:szCs w:val="21"/>
          <w:b/>
          <w:bCs/>
          <w:spacing w:val="-15"/>
        </w:rPr>
        <w:t>7.</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15"/>
        </w:rPr>
        <w:t>肿块</w:t>
      </w:r>
      <w:r>
        <w:rPr>
          <w:rFonts w:ascii="SimSun" w:hAnsi="SimSun" w:eastAsia="SimSun" w:cs="SimSun"/>
          <w:sz w:val="21"/>
          <w:szCs w:val="21"/>
          <w:spacing w:val="79"/>
        </w:rPr>
        <w:t xml:space="preserve"> </w:t>
      </w:r>
      <w:r>
        <w:rPr>
          <w:rFonts w:ascii="SimSun" w:hAnsi="SimSun" w:eastAsia="SimSun" w:cs="SimSun"/>
          <w:sz w:val="21"/>
          <w:szCs w:val="21"/>
          <w:spacing w:val="-15"/>
        </w:rPr>
        <w:t>对膝关节周围的肿块，应注意大小、硬度、活动度，有无压痛及波动</w:t>
      </w:r>
      <w:r>
        <w:rPr>
          <w:rFonts w:ascii="SimSun" w:hAnsi="SimSun" w:eastAsia="SimSun" w:cs="SimSun"/>
          <w:sz w:val="21"/>
          <w:szCs w:val="21"/>
          <w:spacing w:val="-16"/>
        </w:rPr>
        <w:t>感。髌骨前方肿</w:t>
      </w:r>
      <w:r>
        <w:rPr>
          <w:rFonts w:ascii="SimSun" w:hAnsi="SimSun" w:eastAsia="SimSun" w:cs="SimSun"/>
          <w:sz w:val="21"/>
          <w:szCs w:val="21"/>
        </w:rPr>
        <w:t xml:space="preserve"> </w:t>
      </w:r>
      <w:r>
        <w:rPr>
          <w:rFonts w:ascii="SimSun" w:hAnsi="SimSun" w:eastAsia="SimSun" w:cs="SimSun"/>
          <w:sz w:val="21"/>
          <w:szCs w:val="21"/>
          <w:spacing w:val="-22"/>
        </w:rPr>
        <w:t>块，并可触及囊性感，见于髌前滑囊炎，膝关节间隙处可触及肿块，且伸膝时明显</w:t>
      </w:r>
      <w:r>
        <w:rPr>
          <w:rFonts w:ascii="SimSun" w:hAnsi="SimSun" w:eastAsia="SimSun" w:cs="SimSun"/>
          <w:sz w:val="21"/>
          <w:szCs w:val="21"/>
          <w:spacing w:val="-23"/>
        </w:rPr>
        <w:t>，屈膝后消失，见于</w:t>
      </w:r>
      <w:r>
        <w:rPr>
          <w:rFonts w:ascii="SimSun" w:hAnsi="SimSun" w:eastAsia="SimSun" w:cs="SimSun"/>
          <w:sz w:val="21"/>
          <w:szCs w:val="21"/>
        </w:rPr>
        <w:t xml:space="preserve"> </w:t>
      </w:r>
      <w:r>
        <w:rPr>
          <w:rFonts w:ascii="SimSun" w:hAnsi="SimSun" w:eastAsia="SimSun" w:cs="SimSun"/>
          <w:sz w:val="21"/>
          <w:szCs w:val="21"/>
          <w:spacing w:val="-18"/>
        </w:rPr>
        <w:t>半月板囊肿；胫前上端或股骨下端有局限性隆起，无压痛，多为骨软骨瘤；胭窝处出现肿块，有囊状</w:t>
      </w:r>
      <w:r>
        <w:rPr>
          <w:rFonts w:ascii="SimSun" w:hAnsi="SimSun" w:eastAsia="SimSun" w:cs="SimSun"/>
          <w:sz w:val="21"/>
          <w:szCs w:val="21"/>
        </w:rPr>
        <w:t xml:space="preserve"> </w:t>
      </w:r>
      <w:r>
        <w:rPr>
          <w:rFonts w:ascii="SimSun" w:hAnsi="SimSun" w:eastAsia="SimSun" w:cs="SimSun"/>
          <w:sz w:val="21"/>
          <w:szCs w:val="21"/>
          <w:spacing w:val="-19"/>
        </w:rPr>
        <w:t>感，多为胭窝囊肿，如伴有与动脉同步的搏动，见于动</w:t>
      </w:r>
      <w:r>
        <w:rPr>
          <w:rFonts w:ascii="SimSun" w:hAnsi="SimSun" w:eastAsia="SimSun" w:cs="SimSun"/>
          <w:sz w:val="21"/>
          <w:szCs w:val="21"/>
          <w:spacing w:val="-20"/>
        </w:rPr>
        <w:t>脉瘤。</w:t>
      </w:r>
    </w:p>
    <w:p>
      <w:pPr>
        <w:ind w:left="1069" w:right="48" w:firstLine="390"/>
        <w:spacing w:before="66" w:line="262" w:lineRule="auto"/>
        <w:rPr>
          <w:rFonts w:ascii="SimSun" w:hAnsi="SimSun" w:eastAsia="SimSun" w:cs="SimSun"/>
          <w:sz w:val="21"/>
          <w:szCs w:val="21"/>
        </w:rPr>
      </w:pPr>
      <w:r>
        <w:rPr>
          <w:rFonts w:ascii="Times New Roman" w:hAnsi="Times New Roman" w:eastAsia="Times New Roman" w:cs="Times New Roman"/>
          <w:sz w:val="21"/>
          <w:szCs w:val="21"/>
          <w:b/>
          <w:bCs/>
          <w:spacing w:val="-10"/>
        </w:rPr>
        <w:t>8.</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10"/>
        </w:rPr>
        <w:t>摩擦感</w:t>
      </w:r>
      <w:r>
        <w:rPr>
          <w:rFonts w:ascii="SimSun" w:hAnsi="SimSun" w:eastAsia="SimSun" w:cs="SimSun"/>
          <w:sz w:val="21"/>
          <w:szCs w:val="21"/>
          <w:spacing w:val="70"/>
        </w:rPr>
        <w:t xml:space="preserve"> </w:t>
      </w:r>
      <w:r>
        <w:rPr>
          <w:rFonts w:ascii="SimSun" w:hAnsi="SimSun" w:eastAsia="SimSun" w:cs="SimSun"/>
          <w:sz w:val="21"/>
          <w:szCs w:val="21"/>
          <w:spacing w:val="-10"/>
        </w:rPr>
        <w:t>医生一手置于患膝前方，另一手握住病人小腿做膝关节</w:t>
      </w:r>
      <w:r>
        <w:rPr>
          <w:rFonts w:ascii="SimSun" w:hAnsi="SimSun" w:eastAsia="SimSun" w:cs="SimSun"/>
          <w:sz w:val="21"/>
          <w:szCs w:val="21"/>
          <w:spacing w:val="-11"/>
        </w:rPr>
        <w:t>的伸屈动作，如膝部有摩</w:t>
      </w:r>
      <w:r>
        <w:rPr>
          <w:rFonts w:ascii="SimSun" w:hAnsi="SimSun" w:eastAsia="SimSun" w:cs="SimSun"/>
          <w:sz w:val="21"/>
          <w:szCs w:val="21"/>
        </w:rPr>
        <w:t xml:space="preserve"> </w:t>
      </w:r>
      <w:r>
        <w:rPr>
          <w:rFonts w:ascii="SimSun" w:hAnsi="SimSun" w:eastAsia="SimSun" w:cs="SimSun"/>
          <w:sz w:val="21"/>
          <w:szCs w:val="21"/>
          <w:spacing w:val="-13"/>
        </w:rPr>
        <w:t>擦感，提示膝关节面不光滑，见于炎症后遗症及创伤</w:t>
      </w:r>
      <w:r>
        <w:rPr>
          <w:rFonts w:ascii="SimSun" w:hAnsi="SimSun" w:eastAsia="SimSun" w:cs="SimSun"/>
          <w:sz w:val="21"/>
          <w:szCs w:val="21"/>
          <w:spacing w:val="-14"/>
        </w:rPr>
        <w:t>性关节炎。推动髌骨作上下左右活动，如有摩</w:t>
      </w:r>
      <w:r>
        <w:rPr>
          <w:rFonts w:ascii="SimSun" w:hAnsi="SimSun" w:eastAsia="SimSun" w:cs="SimSun"/>
          <w:sz w:val="21"/>
          <w:szCs w:val="21"/>
        </w:rPr>
        <w:t xml:space="preserve"> </w:t>
      </w:r>
      <w:r>
        <w:rPr>
          <w:rFonts w:ascii="SimSun" w:hAnsi="SimSun" w:eastAsia="SimSun" w:cs="SimSun"/>
          <w:sz w:val="21"/>
          <w:szCs w:val="21"/>
          <w:spacing w:val="-16"/>
        </w:rPr>
        <w:t>擦感，提示髌骨表面不光滑，见于炎症及创伤后遗留的病变。</w:t>
      </w:r>
    </w:p>
    <w:p>
      <w:pPr>
        <w:ind w:left="1470"/>
        <w:spacing w:before="66" w:line="222" w:lineRule="auto"/>
        <w:rPr>
          <w:rFonts w:ascii="SimHei" w:hAnsi="SimHei" w:eastAsia="SimHei" w:cs="SimHei"/>
          <w:sz w:val="21"/>
          <w:szCs w:val="21"/>
        </w:rPr>
      </w:pPr>
      <w:r>
        <w:rPr>
          <w:rFonts w:ascii="Times New Roman" w:hAnsi="Times New Roman" w:eastAsia="Times New Roman" w:cs="Times New Roman"/>
          <w:sz w:val="21"/>
          <w:szCs w:val="21"/>
          <w:b/>
          <w:bCs/>
          <w:spacing w:val="-13"/>
        </w:rPr>
        <w:t>9.</w:t>
      </w:r>
      <w:r>
        <w:rPr>
          <w:rFonts w:ascii="Times New Roman" w:hAnsi="Times New Roman" w:eastAsia="Times New Roman" w:cs="Times New Roman"/>
          <w:sz w:val="21"/>
          <w:szCs w:val="21"/>
          <w:spacing w:val="8"/>
        </w:rPr>
        <w:t xml:space="preserve">  </w:t>
      </w:r>
      <w:r>
        <w:rPr>
          <w:rFonts w:ascii="SimHei" w:hAnsi="SimHei" w:eastAsia="SimHei" w:cs="SimHei"/>
          <w:sz w:val="21"/>
          <w:szCs w:val="21"/>
          <w:b/>
          <w:bCs/>
          <w:spacing w:val="-13"/>
        </w:rPr>
        <w:t>活动度</w:t>
      </w:r>
      <w:r>
        <w:rPr>
          <w:rFonts w:ascii="SimHei" w:hAnsi="SimHei" w:eastAsia="SimHei" w:cs="SimHei"/>
          <w:sz w:val="21"/>
          <w:szCs w:val="21"/>
          <w:spacing w:val="75"/>
        </w:rPr>
        <w:t xml:space="preserve"> </w:t>
      </w:r>
      <w:r>
        <w:rPr>
          <w:rFonts w:ascii="SimHei" w:hAnsi="SimHei" w:eastAsia="SimHei" w:cs="SimHei"/>
          <w:sz w:val="21"/>
          <w:szCs w:val="21"/>
          <w:spacing w:val="-13"/>
        </w:rPr>
        <w:t>膝关节屈曲可达120°~150°,伸5°~10°,内旋10°,</w:t>
      </w:r>
      <w:r>
        <w:rPr>
          <w:rFonts w:ascii="SimHei" w:hAnsi="SimHei" w:eastAsia="SimHei" w:cs="SimHei"/>
          <w:sz w:val="21"/>
          <w:szCs w:val="21"/>
          <w:spacing w:val="-14"/>
        </w:rPr>
        <w:t>外旋20°。</w:t>
      </w:r>
    </w:p>
    <w:p>
      <w:pPr>
        <w:ind w:left="1473"/>
        <w:spacing w:before="47" w:line="221" w:lineRule="auto"/>
        <w:outlineLvl w:val="3"/>
        <w:rPr>
          <w:rFonts w:ascii="SimHei" w:hAnsi="SimHei" w:eastAsia="SimHei" w:cs="SimHei"/>
          <w:sz w:val="21"/>
          <w:szCs w:val="21"/>
        </w:rPr>
      </w:pPr>
      <w:r>
        <w:rPr>
          <w:rFonts w:ascii="SimHei" w:hAnsi="SimHei" w:eastAsia="SimHei" w:cs="SimHei"/>
          <w:sz w:val="21"/>
          <w:szCs w:val="21"/>
          <w:b/>
          <w:bCs/>
          <w:spacing w:val="-17"/>
        </w:rPr>
        <w:t>10.</w:t>
      </w:r>
      <w:r>
        <w:rPr>
          <w:rFonts w:ascii="SimHei" w:hAnsi="SimHei" w:eastAsia="SimHei" w:cs="SimHei"/>
          <w:sz w:val="21"/>
          <w:szCs w:val="21"/>
          <w:spacing w:val="35"/>
        </w:rPr>
        <w:t xml:space="preserve"> </w:t>
      </w:r>
      <w:r>
        <w:rPr>
          <w:rFonts w:ascii="SimHei" w:hAnsi="SimHei" w:eastAsia="SimHei" w:cs="SimHei"/>
          <w:sz w:val="21"/>
          <w:szCs w:val="21"/>
          <w:b/>
          <w:bCs/>
          <w:spacing w:val="-17"/>
        </w:rPr>
        <w:t>几种特殊试验</w:t>
      </w:r>
    </w:p>
    <w:p>
      <w:pPr>
        <w:spacing w:line="134" w:lineRule="exact"/>
        <w:rPr/>
      </w:pPr>
      <w:r/>
    </w:p>
    <w:p>
      <w:pPr>
        <w:sectPr>
          <w:type w:val="continuous"/>
          <w:pgSz w:w="11230" w:h="15840"/>
          <w:pgMar w:top="632" w:right="1050" w:bottom="400" w:left="610" w:header="0" w:footer="0" w:gutter="0"/>
          <w:cols w:equalWidth="0" w:num="1">
            <w:col w:w="9570" w:space="0"/>
          </w:cols>
        </w:sectPr>
        <w:rPr/>
      </w:pP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459"/>
        <w:spacing w:before="60" w:line="229" w:lineRule="auto"/>
        <w:rPr>
          <w:rFonts w:ascii="SimSun" w:hAnsi="SimSun" w:eastAsia="SimSun" w:cs="SimSun"/>
          <w:sz w:val="18"/>
          <w:szCs w:val="18"/>
        </w:rPr>
      </w:pPr>
      <w:r>
        <w:drawing>
          <wp:anchor distT="0" distB="0" distL="0" distR="0" simplePos="0" relativeHeight="251954176" behindDoc="1" locked="0" layoutInCell="1" allowOverlap="1">
            <wp:simplePos x="0" y="0"/>
            <wp:positionH relativeFrom="column">
              <wp:posOffset>0</wp:posOffset>
            </wp:positionH>
            <wp:positionV relativeFrom="paragraph">
              <wp:posOffset>-156769</wp:posOffset>
            </wp:positionV>
            <wp:extent cx="368318" cy="419032"/>
            <wp:effectExtent l="0" t="0" r="0" b="0"/>
            <wp:wrapNone/>
            <wp:docPr id="100" name="IM 100"/>
            <wp:cNvGraphicFramePr/>
            <a:graphic>
              <a:graphicData uri="http://schemas.openxmlformats.org/drawingml/2006/picture">
                <pic:pic>
                  <pic:nvPicPr>
                    <pic:cNvPr id="100" name="IM 100"/>
                    <pic:cNvPicPr/>
                  </pic:nvPicPr>
                  <pic:blipFill>
                    <a:blip r:embed="rId110"/>
                    <a:stretch>
                      <a:fillRect/>
                    </a:stretch>
                  </pic:blipFill>
                  <pic:spPr>
                    <a:xfrm rot="0">
                      <a:off x="0" y="0"/>
                      <a:ext cx="368318" cy="419032"/>
                    </a:xfrm>
                    <a:prstGeom prst="rect">
                      <a:avLst/>
                    </a:prstGeom>
                  </pic:spPr>
                </pic:pic>
              </a:graphicData>
            </a:graphic>
          </wp:anchor>
        </w:drawing>
      </w:r>
      <w:r>
        <w:rPr>
          <w:rFonts w:ascii="SimSun" w:hAnsi="SimSun" w:eastAsia="SimSun" w:cs="SimSun"/>
          <w:sz w:val="18"/>
          <w:szCs w:val="18"/>
          <w:color w:val="0E7BDB"/>
          <w:spacing w:val="-2"/>
        </w:rPr>
        <w:t>02记</w:t>
      </w:r>
    </w:p>
    <w:p>
      <w:pPr>
        <w:spacing w:line="14" w:lineRule="auto"/>
        <w:rPr>
          <w:rFonts w:ascii="Arial"/>
          <w:sz w:val="2"/>
        </w:rPr>
      </w:pPr>
      <w:r>
        <w:rPr>
          <w:rFonts w:ascii="Arial" w:hAnsi="Arial" w:eastAsia="Arial" w:cs="Arial"/>
          <w:sz w:val="2"/>
          <w:szCs w:val="2"/>
        </w:rPr>
        <w:br w:type="column"/>
      </w:r>
    </w:p>
    <w:p>
      <w:pPr>
        <w:ind w:right="178" w:firstLine="400"/>
        <w:spacing w:before="6" w:line="285" w:lineRule="auto"/>
        <w:jc w:val="both"/>
        <w:rPr>
          <w:rFonts w:ascii="SimSun" w:hAnsi="SimSun" w:eastAsia="SimSun" w:cs="SimSun"/>
          <w:sz w:val="20"/>
          <w:szCs w:val="20"/>
        </w:rPr>
      </w:pPr>
      <w:r>
        <w:rPr>
          <w:rFonts w:ascii="SimSun" w:hAnsi="SimSun" w:eastAsia="SimSun" w:cs="SimSun"/>
          <w:sz w:val="20"/>
          <w:szCs w:val="20"/>
          <w:spacing w:val="4"/>
        </w:rPr>
        <w:t>(1)浮髌试验：病人取平卧位，下肢伸直</w:t>
      </w:r>
      <w:r>
        <w:rPr>
          <w:rFonts w:ascii="SimSun" w:hAnsi="SimSun" w:eastAsia="SimSun" w:cs="SimSun"/>
          <w:sz w:val="20"/>
          <w:szCs w:val="20"/>
          <w:spacing w:val="2"/>
        </w:rPr>
        <w:t xml:space="preserve"> </w:t>
      </w:r>
      <w:r>
        <w:rPr>
          <w:rFonts w:ascii="SimSun" w:hAnsi="SimSun" w:eastAsia="SimSun" w:cs="SimSun"/>
          <w:sz w:val="20"/>
          <w:szCs w:val="20"/>
          <w:spacing w:val="-1"/>
        </w:rPr>
        <w:t>放松，医生一手虎口卡于患膝髌骨上极，并加</w:t>
      </w:r>
      <w:r>
        <w:rPr>
          <w:rFonts w:ascii="SimSun" w:hAnsi="SimSun" w:eastAsia="SimSun" w:cs="SimSun"/>
          <w:sz w:val="20"/>
          <w:szCs w:val="20"/>
          <w:spacing w:val="4"/>
        </w:rPr>
        <w:t xml:space="preserve"> </w:t>
      </w:r>
      <w:r>
        <w:rPr>
          <w:rFonts w:ascii="SimSun" w:hAnsi="SimSun" w:eastAsia="SimSun" w:cs="SimSun"/>
          <w:sz w:val="20"/>
          <w:szCs w:val="20"/>
          <w:spacing w:val="-1"/>
        </w:rPr>
        <w:t>压压迫髌上囊，使关节液集中于髌骨底面，另</w:t>
      </w:r>
      <w:r>
        <w:rPr>
          <w:rFonts w:ascii="SimSun" w:hAnsi="SimSun" w:eastAsia="SimSun" w:cs="SimSun"/>
          <w:sz w:val="20"/>
          <w:szCs w:val="20"/>
          <w:spacing w:val="13"/>
        </w:rPr>
        <w:t xml:space="preserve"> </w:t>
      </w:r>
      <w:r>
        <w:rPr>
          <w:rFonts w:ascii="SimSun" w:hAnsi="SimSun" w:eastAsia="SimSun" w:cs="SimSun"/>
          <w:sz w:val="20"/>
          <w:szCs w:val="20"/>
          <w:spacing w:val="-2"/>
        </w:rPr>
        <w:t>一手示指垂直按压髌骨并迅速抬起，按压时髌</w:t>
      </w:r>
      <w:r>
        <w:rPr>
          <w:rFonts w:ascii="SimSun" w:hAnsi="SimSun" w:eastAsia="SimSun" w:cs="SimSun"/>
          <w:sz w:val="20"/>
          <w:szCs w:val="20"/>
          <w:spacing w:val="16"/>
        </w:rPr>
        <w:t xml:space="preserve"> </w:t>
      </w:r>
      <w:r>
        <w:rPr>
          <w:rFonts w:ascii="SimSun" w:hAnsi="SimSun" w:eastAsia="SimSun" w:cs="SimSun"/>
          <w:sz w:val="20"/>
          <w:szCs w:val="20"/>
          <w:spacing w:val="4"/>
        </w:rPr>
        <w:t>骨与关节面有碰触感(图3-8-13),松手时髌骨</w:t>
      </w:r>
      <w:r>
        <w:rPr>
          <w:rFonts w:ascii="SimSun" w:hAnsi="SimSun" w:eastAsia="SimSun" w:cs="SimSun"/>
          <w:sz w:val="20"/>
          <w:szCs w:val="20"/>
          <w:spacing w:val="4"/>
        </w:rPr>
        <w:t xml:space="preserve"> </w:t>
      </w:r>
      <w:r>
        <w:rPr>
          <w:rFonts w:ascii="SimSun" w:hAnsi="SimSun" w:eastAsia="SimSun" w:cs="SimSun"/>
          <w:sz w:val="20"/>
          <w:szCs w:val="20"/>
          <w:spacing w:val="-1"/>
        </w:rPr>
        <w:t>浮起，即为浮髌试验阳性，提示有中等量以上</w:t>
      </w:r>
      <w:r>
        <w:rPr>
          <w:rFonts w:ascii="SimSun" w:hAnsi="SimSun" w:eastAsia="SimSun" w:cs="SimSun"/>
          <w:sz w:val="20"/>
          <w:szCs w:val="20"/>
          <w:spacing w:val="17"/>
        </w:rPr>
        <w:t xml:space="preserve"> </w:t>
      </w:r>
      <w:r>
        <w:rPr>
          <w:rFonts w:ascii="SimSun" w:hAnsi="SimSun" w:eastAsia="SimSun" w:cs="SimSun"/>
          <w:sz w:val="20"/>
          <w:szCs w:val="20"/>
        </w:rPr>
        <w:t>关节积液(50ml)。</w:t>
      </w:r>
    </w:p>
    <w:p>
      <w:pPr>
        <w:ind w:right="134" w:firstLine="400"/>
        <w:spacing w:before="70" w:line="266" w:lineRule="auto"/>
        <w:jc w:val="both"/>
        <w:rPr>
          <w:rFonts w:ascii="SimSun" w:hAnsi="SimSun" w:eastAsia="SimSun" w:cs="SimSun"/>
          <w:sz w:val="21"/>
          <w:szCs w:val="21"/>
        </w:rPr>
      </w:pPr>
      <w:r>
        <w:rPr>
          <w:rFonts w:ascii="SimSun" w:hAnsi="SimSun" w:eastAsia="SimSun" w:cs="SimSun"/>
          <w:sz w:val="21"/>
          <w:szCs w:val="21"/>
          <w:spacing w:val="4"/>
        </w:rPr>
        <w:t>(2)侧方加压试验：病人取仰卧位，膝</w:t>
      </w:r>
      <w:r>
        <w:rPr>
          <w:rFonts w:ascii="SimSun" w:hAnsi="SimSun" w:eastAsia="SimSun" w:cs="SimSun"/>
          <w:sz w:val="21"/>
          <w:szCs w:val="21"/>
          <w:spacing w:val="5"/>
        </w:rPr>
        <w:t xml:space="preserve">  </w:t>
      </w:r>
      <w:r>
        <w:rPr>
          <w:rFonts w:ascii="SimSun" w:hAnsi="SimSun" w:eastAsia="SimSun" w:cs="SimSun"/>
          <w:sz w:val="21"/>
          <w:szCs w:val="21"/>
          <w:spacing w:val="11"/>
        </w:rPr>
        <w:t>关节伸直，医生一手握住踝关节向外侧推</w:t>
      </w:r>
      <w:r>
        <w:rPr>
          <w:rFonts w:ascii="SimSun" w:hAnsi="SimSun" w:eastAsia="SimSun" w:cs="SimSun"/>
          <w:sz w:val="21"/>
          <w:szCs w:val="21"/>
        </w:rPr>
        <w:t xml:space="preserve"> </w:t>
      </w:r>
      <w:r>
        <w:rPr>
          <w:rFonts w:ascii="SimSun" w:hAnsi="SimSun" w:eastAsia="SimSun" w:cs="SimSun"/>
          <w:sz w:val="21"/>
          <w:szCs w:val="21"/>
          <w:spacing w:val="2"/>
        </w:rPr>
        <w:t>抬，另一手置于膝关节外上方向内侧推压，</w:t>
      </w:r>
      <w:r>
        <w:rPr>
          <w:rFonts w:ascii="SimSun" w:hAnsi="SimSun" w:eastAsia="SimSun" w:cs="SimSun"/>
          <w:sz w:val="21"/>
          <w:szCs w:val="21"/>
          <w:spacing w:val="16"/>
        </w:rPr>
        <w:t xml:space="preserve"> </w:t>
      </w:r>
      <w:r>
        <w:rPr>
          <w:rFonts w:ascii="SimSun" w:hAnsi="SimSun" w:eastAsia="SimSun" w:cs="SimSun"/>
          <w:sz w:val="21"/>
          <w:szCs w:val="21"/>
          <w:spacing w:val="11"/>
        </w:rPr>
        <w:t>使内侧副韧带紧张度增加，如膝关节内侧</w:t>
      </w:r>
    </w:p>
    <w:p>
      <w:pPr>
        <w:spacing w:line="14" w:lineRule="auto"/>
        <w:rPr>
          <w:rFonts w:ascii="Arial"/>
          <w:sz w:val="2"/>
        </w:rPr>
      </w:pPr>
      <w:r>
        <w:rPr>
          <w:rFonts w:ascii="Arial" w:hAnsi="Arial" w:eastAsia="Arial" w:cs="Arial"/>
          <w:sz w:val="2"/>
          <w:szCs w:val="2"/>
        </w:rPr>
        <w:br w:type="column"/>
      </w:r>
    </w:p>
    <w:p>
      <w:pPr>
        <w:spacing w:line="317" w:lineRule="auto"/>
        <w:rPr>
          <w:rFonts w:ascii="Arial"/>
          <w:sz w:val="21"/>
        </w:rPr>
      </w:pPr>
      <w:r/>
    </w:p>
    <w:p>
      <w:pPr>
        <w:spacing w:before="1" w:line="2850" w:lineRule="exact"/>
        <w:textAlignment w:val="center"/>
        <w:rPr/>
      </w:pPr>
      <w:r>
        <w:drawing>
          <wp:inline distT="0" distB="0" distL="0" distR="0">
            <wp:extent cx="2679706" cy="1809807"/>
            <wp:effectExtent l="0" t="0" r="0" b="0"/>
            <wp:docPr id="101" name="IM 101"/>
            <wp:cNvGraphicFramePr/>
            <a:graphic>
              <a:graphicData uri="http://schemas.openxmlformats.org/drawingml/2006/picture">
                <pic:pic>
                  <pic:nvPicPr>
                    <pic:cNvPr id="101" name="IM 101"/>
                    <pic:cNvPicPr/>
                  </pic:nvPicPr>
                  <pic:blipFill>
                    <a:blip r:embed="rId111"/>
                    <a:stretch>
                      <a:fillRect/>
                    </a:stretch>
                  </pic:blipFill>
                  <pic:spPr>
                    <a:xfrm rot="0">
                      <a:off x="0" y="0"/>
                      <a:ext cx="2679706" cy="1809807"/>
                    </a:xfrm>
                    <a:prstGeom prst="rect">
                      <a:avLst/>
                    </a:prstGeom>
                  </pic:spPr>
                </pic:pic>
              </a:graphicData>
            </a:graphic>
          </wp:inline>
        </w:drawing>
      </w:r>
    </w:p>
    <w:p>
      <w:pPr>
        <w:ind w:left="1250"/>
        <w:spacing w:before="156" w:line="221" w:lineRule="auto"/>
        <w:rPr>
          <w:rFonts w:ascii="SimHei" w:hAnsi="SimHei" w:eastAsia="SimHei" w:cs="SimHei"/>
          <w:sz w:val="21"/>
          <w:szCs w:val="21"/>
        </w:rPr>
      </w:pPr>
      <w:r>
        <w:rPr>
          <w:rFonts w:ascii="SimHei" w:hAnsi="SimHei" w:eastAsia="SimHei" w:cs="SimHei"/>
          <w:sz w:val="21"/>
          <w:szCs w:val="21"/>
          <w:spacing w:val="-12"/>
        </w:rPr>
        <w:t>图3-8-13</w:t>
      </w:r>
      <w:r>
        <w:rPr>
          <w:rFonts w:ascii="SimHei" w:hAnsi="SimHei" w:eastAsia="SimHei" w:cs="SimHei"/>
          <w:sz w:val="21"/>
          <w:szCs w:val="21"/>
          <w:spacing w:val="46"/>
        </w:rPr>
        <w:t xml:space="preserve"> </w:t>
      </w:r>
      <w:r>
        <w:rPr>
          <w:rFonts w:ascii="SimHei" w:hAnsi="SimHei" w:eastAsia="SimHei" w:cs="SimHei"/>
          <w:sz w:val="21"/>
          <w:szCs w:val="21"/>
          <w:spacing w:val="-12"/>
        </w:rPr>
        <w:t>浮髌试验</w:t>
      </w:r>
    </w:p>
    <w:p>
      <w:pPr>
        <w:sectPr>
          <w:type w:val="continuous"/>
          <w:pgSz w:w="11230" w:h="15840"/>
          <w:pgMar w:top="632" w:right="1050" w:bottom="400" w:left="610" w:header="0" w:footer="0" w:gutter="0"/>
          <w:cols w:equalWidth="0" w:num="3">
            <w:col w:w="970" w:space="100"/>
            <w:col w:w="4180" w:space="100"/>
            <w:col w:w="4221" w:space="0"/>
          </w:cols>
        </w:sectPr>
        <w:rPr/>
      </w:pPr>
    </w:p>
    <w:p>
      <w:pPr>
        <w:ind w:right="240"/>
        <w:spacing w:before="40" w:line="221" w:lineRule="auto"/>
        <w:jc w:val="right"/>
        <w:rPr>
          <w:rFonts w:ascii="SimSun" w:hAnsi="SimSun" w:eastAsia="SimSun" w:cs="SimSun"/>
          <w:sz w:val="17"/>
          <w:szCs w:val="17"/>
        </w:rPr>
      </w:pPr>
      <w:r>
        <w:pict>
          <v:shape id="_x0000_s62" style="position:absolute;margin-left:174.502pt;margin-top:476.776pt;mso-position-vertical-relative:page;mso-position-horizontal-relative:page;width:9.1pt;height:10.9pt;z-index:251967488;"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w:t>
                  </w:r>
                </w:p>
              </w:txbxContent>
            </v:textbox>
          </v:shape>
        </w:pict>
      </w:r>
      <w:r>
        <w:drawing>
          <wp:anchor distT="0" distB="0" distL="0" distR="0" simplePos="0" relativeHeight="251963392" behindDoc="0" locked="0" layoutInCell="0" allowOverlap="1">
            <wp:simplePos x="0" y="0"/>
            <wp:positionH relativeFrom="page">
              <wp:posOffset>1771671</wp:posOffset>
            </wp:positionH>
            <wp:positionV relativeFrom="page">
              <wp:posOffset>5264197</wp:posOffset>
            </wp:positionV>
            <wp:extent cx="920702" cy="787382"/>
            <wp:effectExtent l="0" t="0" r="0" b="0"/>
            <wp:wrapNone/>
            <wp:docPr id="102" name="IM 102"/>
            <wp:cNvGraphicFramePr/>
            <a:graphic>
              <a:graphicData uri="http://schemas.openxmlformats.org/drawingml/2006/picture">
                <pic:pic>
                  <pic:nvPicPr>
                    <pic:cNvPr id="102" name="IM 102"/>
                    <pic:cNvPicPr/>
                  </pic:nvPicPr>
                  <pic:blipFill>
                    <a:blip r:embed="rId112"/>
                    <a:stretch>
                      <a:fillRect/>
                    </a:stretch>
                  </pic:blipFill>
                  <pic:spPr>
                    <a:xfrm rot="0">
                      <a:off x="0" y="0"/>
                      <a:ext cx="920702" cy="787382"/>
                    </a:xfrm>
                    <a:prstGeom prst="rect">
                      <a:avLst/>
                    </a:prstGeom>
                  </pic:spPr>
                </pic:pic>
              </a:graphicData>
            </a:graphic>
          </wp:anchor>
        </w:drawing>
      </w:r>
      <w:r>
        <w:drawing>
          <wp:anchor distT="0" distB="0" distL="0" distR="0" simplePos="0" relativeHeight="251966464" behindDoc="0" locked="0" layoutInCell="0" allowOverlap="1">
            <wp:simplePos x="0" y="0"/>
            <wp:positionH relativeFrom="page">
              <wp:posOffset>6223000</wp:posOffset>
            </wp:positionH>
            <wp:positionV relativeFrom="page">
              <wp:posOffset>9258299</wp:posOffset>
            </wp:positionV>
            <wp:extent cx="533373" cy="431800"/>
            <wp:effectExtent l="0" t="0" r="0" b="0"/>
            <wp:wrapNone/>
            <wp:docPr id="103" name="IM 103"/>
            <wp:cNvGraphicFramePr/>
            <a:graphic>
              <a:graphicData uri="http://schemas.openxmlformats.org/drawingml/2006/picture">
                <pic:pic>
                  <pic:nvPicPr>
                    <pic:cNvPr id="103" name="IM 103"/>
                    <pic:cNvPicPr/>
                  </pic:nvPicPr>
                  <pic:blipFill>
                    <a:blip r:embed="rId113"/>
                    <a:stretch>
                      <a:fillRect/>
                    </a:stretch>
                  </pic:blipFill>
                  <pic:spPr>
                    <a:xfrm rot="0">
                      <a:off x="0" y="0"/>
                      <a:ext cx="533373" cy="431800"/>
                    </a:xfrm>
                    <a:prstGeom prst="rect">
                      <a:avLst/>
                    </a:prstGeom>
                  </pic:spPr>
                </pic:pic>
              </a:graphicData>
            </a:graphic>
          </wp:anchor>
        </w:drawing>
      </w:r>
      <w:r>
        <w:drawing>
          <wp:anchor distT="0" distB="0" distL="0" distR="0" simplePos="0" relativeHeight="251965440" behindDoc="0" locked="0" layoutInCell="0" allowOverlap="1">
            <wp:simplePos x="0" y="0"/>
            <wp:positionH relativeFrom="page">
              <wp:posOffset>3009898</wp:posOffset>
            </wp:positionH>
            <wp:positionV relativeFrom="page">
              <wp:posOffset>4076696</wp:posOffset>
            </wp:positionV>
            <wp:extent cx="920775" cy="679482"/>
            <wp:effectExtent l="0" t="0" r="0" b="0"/>
            <wp:wrapNone/>
            <wp:docPr id="104" name="IM 104"/>
            <wp:cNvGraphicFramePr/>
            <a:graphic>
              <a:graphicData uri="http://schemas.openxmlformats.org/drawingml/2006/picture">
                <pic:pic>
                  <pic:nvPicPr>
                    <pic:cNvPr id="104" name="IM 104"/>
                    <pic:cNvPicPr/>
                  </pic:nvPicPr>
                  <pic:blipFill>
                    <a:blip r:embed="rId114"/>
                    <a:stretch>
                      <a:fillRect/>
                    </a:stretch>
                  </pic:blipFill>
                  <pic:spPr>
                    <a:xfrm rot="0">
                      <a:off x="0" y="0"/>
                      <a:ext cx="920775" cy="679482"/>
                    </a:xfrm>
                    <a:prstGeom prst="rect">
                      <a:avLst/>
                    </a:prstGeom>
                  </pic:spPr>
                </pic:pic>
              </a:graphicData>
            </a:graphic>
          </wp:anchor>
        </w:drawing>
      </w:r>
      <w:r>
        <w:drawing>
          <wp:anchor distT="0" distB="0" distL="0" distR="0" simplePos="0" relativeHeight="251964416" behindDoc="0" locked="0" layoutInCell="0" allowOverlap="1">
            <wp:simplePos x="0" y="0"/>
            <wp:positionH relativeFrom="page">
              <wp:posOffset>1822472</wp:posOffset>
            </wp:positionH>
            <wp:positionV relativeFrom="page">
              <wp:posOffset>4089450</wp:posOffset>
            </wp:positionV>
            <wp:extent cx="927062" cy="692135"/>
            <wp:effectExtent l="0" t="0" r="0" b="0"/>
            <wp:wrapNone/>
            <wp:docPr id="105" name="IM 105"/>
            <wp:cNvGraphicFramePr/>
            <a:graphic>
              <a:graphicData uri="http://schemas.openxmlformats.org/drawingml/2006/picture">
                <pic:pic>
                  <pic:nvPicPr>
                    <pic:cNvPr id="105" name="IM 105"/>
                    <pic:cNvPicPr/>
                  </pic:nvPicPr>
                  <pic:blipFill>
                    <a:blip r:embed="rId115"/>
                    <a:stretch>
                      <a:fillRect/>
                    </a:stretch>
                  </pic:blipFill>
                  <pic:spPr>
                    <a:xfrm rot="0">
                      <a:off x="0" y="0"/>
                      <a:ext cx="927062" cy="692135"/>
                    </a:xfrm>
                    <a:prstGeom prst="rect">
                      <a:avLst/>
                    </a:prstGeom>
                  </pic:spPr>
                </pic:pic>
              </a:graphicData>
            </a:graphic>
          </wp:anchor>
        </w:drawing>
      </w:r>
      <w:r>
        <w:rPr>
          <w:rFonts w:ascii="SimHei" w:hAnsi="SimHei" w:eastAsia="SimHei" w:cs="SimHei"/>
          <w:sz w:val="20"/>
          <w:szCs w:val="20"/>
          <w:b/>
          <w:bCs/>
          <w:color w:val="2468A3"/>
          <w:spacing w:val="-18"/>
        </w:rPr>
        <w:t>第八章</w:t>
      </w:r>
      <w:r>
        <w:rPr>
          <w:rFonts w:ascii="SimHei" w:hAnsi="SimHei" w:eastAsia="SimHei" w:cs="SimHei"/>
          <w:sz w:val="20"/>
          <w:szCs w:val="20"/>
          <w:color w:val="2468A3"/>
          <w:spacing w:val="78"/>
        </w:rPr>
        <w:t xml:space="preserve"> </w:t>
      </w:r>
      <w:r>
        <w:rPr>
          <w:rFonts w:ascii="SimHei" w:hAnsi="SimHei" w:eastAsia="SimHei" w:cs="SimHei"/>
          <w:sz w:val="20"/>
          <w:szCs w:val="20"/>
          <w:b/>
          <w:bCs/>
          <w:color w:val="2468A3"/>
          <w:spacing w:val="-18"/>
        </w:rPr>
        <w:t>脊柱与四肢检查</w:t>
      </w:r>
      <w:r>
        <w:rPr>
          <w:rFonts w:ascii="SimHei" w:hAnsi="SimHei" w:eastAsia="SimHei" w:cs="SimHei"/>
          <w:sz w:val="20"/>
          <w:szCs w:val="20"/>
          <w:color w:val="2468A3"/>
          <w:spacing w:val="5"/>
        </w:rPr>
        <w:t xml:space="preserve">      </w:t>
      </w:r>
      <w:r>
        <w:rPr>
          <w:rFonts w:ascii="SimSun" w:hAnsi="SimSun" w:eastAsia="SimSun" w:cs="SimSun"/>
          <w:sz w:val="17"/>
          <w:szCs w:val="17"/>
          <w:color w:val="26507B"/>
          <w:spacing w:val="-18"/>
        </w:rPr>
        <w:t>209</w:t>
      </w:r>
    </w:p>
    <w:p>
      <w:pPr>
        <w:spacing w:line="298" w:lineRule="auto"/>
        <w:rPr>
          <w:rFonts w:ascii="Arial"/>
          <w:sz w:val="21"/>
        </w:rPr>
      </w:pPr>
      <w:r/>
    </w:p>
    <w:p>
      <w:pPr>
        <w:ind w:right="1169"/>
        <w:spacing w:before="65" w:line="262" w:lineRule="auto"/>
        <w:rPr>
          <w:rFonts w:ascii="SimSun" w:hAnsi="SimSun" w:eastAsia="SimSun" w:cs="SimSun"/>
          <w:sz w:val="20"/>
          <w:szCs w:val="20"/>
        </w:rPr>
      </w:pPr>
      <w:r>
        <w:rPr>
          <w:rFonts w:ascii="SimSun" w:hAnsi="SimSun" w:eastAsia="SimSun" w:cs="SimSun"/>
          <w:sz w:val="20"/>
          <w:szCs w:val="20"/>
          <w:spacing w:val="11"/>
        </w:rPr>
        <w:t>疼痛为阳性，提示内侧副韧带损伤，如向相反方向加压，外侧膝关节</w:t>
      </w:r>
      <w:r>
        <w:rPr>
          <w:rFonts w:ascii="SimSun" w:hAnsi="SimSun" w:eastAsia="SimSun" w:cs="SimSun"/>
          <w:sz w:val="20"/>
          <w:szCs w:val="20"/>
          <w:spacing w:val="10"/>
        </w:rPr>
        <w:t>疼痛，提示外侧副韧带</w:t>
      </w:r>
      <w:r>
        <w:rPr>
          <w:rFonts w:ascii="SimSun" w:hAnsi="SimSun" w:eastAsia="SimSun" w:cs="SimSun"/>
          <w:sz w:val="20"/>
          <w:szCs w:val="20"/>
        </w:rPr>
        <w:t xml:space="preserve"> </w:t>
      </w:r>
      <w:r>
        <w:rPr>
          <w:rFonts w:ascii="SimSun" w:hAnsi="SimSun" w:eastAsia="SimSun" w:cs="SimSun"/>
          <w:sz w:val="20"/>
          <w:szCs w:val="20"/>
          <w:spacing w:val="13"/>
        </w:rPr>
        <w:t>损伤。</w:t>
      </w:r>
    </w:p>
    <w:p>
      <w:pPr>
        <w:ind w:left="403"/>
        <w:spacing w:before="209" w:line="222" w:lineRule="auto"/>
        <w:outlineLvl w:val="1"/>
        <w:rPr>
          <w:rFonts w:ascii="SimHei" w:hAnsi="SimHei" w:eastAsia="SimHei" w:cs="SimHei"/>
          <w:sz w:val="23"/>
          <w:szCs w:val="23"/>
        </w:rPr>
      </w:pPr>
      <w:r>
        <w:rPr>
          <w:rFonts w:ascii="SimHei" w:hAnsi="SimHei" w:eastAsia="SimHei" w:cs="SimHei"/>
          <w:sz w:val="23"/>
          <w:szCs w:val="23"/>
          <w:b/>
          <w:bCs/>
          <w:color w:val="0E3F70"/>
          <w:spacing w:val="-5"/>
        </w:rPr>
        <w:t>三、</w:t>
      </w:r>
      <w:r>
        <w:rPr>
          <w:rFonts w:ascii="SimHei" w:hAnsi="SimHei" w:eastAsia="SimHei" w:cs="SimHei"/>
          <w:sz w:val="23"/>
          <w:szCs w:val="23"/>
          <w:color w:val="0E3F70"/>
          <w:spacing w:val="-62"/>
        </w:rPr>
        <w:t xml:space="preserve"> </w:t>
      </w:r>
      <w:r>
        <w:rPr>
          <w:rFonts w:ascii="SimHei" w:hAnsi="SimHei" w:eastAsia="SimHei" w:cs="SimHei"/>
          <w:sz w:val="23"/>
          <w:szCs w:val="23"/>
          <w:b/>
          <w:bCs/>
          <w:color w:val="0E3F70"/>
          <w:spacing w:val="-5"/>
        </w:rPr>
        <w:t>踝关节与足</w:t>
      </w:r>
    </w:p>
    <w:p>
      <w:pPr>
        <w:ind w:right="1169" w:firstLine="400"/>
        <w:spacing w:before="217" w:line="267" w:lineRule="auto"/>
        <w:rPr>
          <w:rFonts w:ascii="SimSun" w:hAnsi="SimSun" w:eastAsia="SimSun" w:cs="SimSun"/>
          <w:sz w:val="20"/>
          <w:szCs w:val="20"/>
        </w:rPr>
      </w:pPr>
      <w:r>
        <w:rPr>
          <w:rFonts w:ascii="SimSun" w:hAnsi="SimSun" w:eastAsia="SimSun" w:cs="SimSun"/>
          <w:sz w:val="20"/>
          <w:szCs w:val="20"/>
          <w:spacing w:val="11"/>
        </w:rPr>
        <w:t>踝关节与足部检查一般让病人取站立或坐位时进行，有时需病人步行，从步态观察正常</w:t>
      </w:r>
      <w:r>
        <w:rPr>
          <w:rFonts w:ascii="SimSun" w:hAnsi="SimSun" w:eastAsia="SimSun" w:cs="SimSun"/>
          <w:sz w:val="20"/>
          <w:szCs w:val="20"/>
          <w:spacing w:val="11"/>
        </w:rPr>
        <w:t xml:space="preserve"> </w:t>
      </w:r>
      <w:r>
        <w:rPr>
          <w:rFonts w:ascii="SimSun" w:hAnsi="SimSun" w:eastAsia="SimSun" w:cs="SimSun"/>
          <w:sz w:val="20"/>
          <w:szCs w:val="20"/>
        </w:rPr>
        <w:t>与否。</w:t>
      </w:r>
    </w:p>
    <w:p>
      <w:pPr>
        <w:ind w:right="1137" w:firstLine="400"/>
        <w:spacing w:before="76" w:line="281"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5"/>
        </w:rPr>
        <w:t>肿胀</w:t>
      </w:r>
      <w:r>
        <w:rPr>
          <w:rFonts w:ascii="SimSun" w:hAnsi="SimSun" w:eastAsia="SimSun" w:cs="SimSun"/>
          <w:sz w:val="20"/>
          <w:szCs w:val="20"/>
          <w:spacing w:val="71"/>
        </w:rPr>
        <w:t xml:space="preserve"> </w:t>
      </w:r>
      <w:r>
        <w:rPr>
          <w:rFonts w:ascii="SimSun" w:hAnsi="SimSun" w:eastAsia="SimSun" w:cs="SimSun"/>
          <w:sz w:val="20"/>
          <w:szCs w:val="20"/>
          <w:spacing w:val="-5"/>
        </w:rPr>
        <w:t>①匀称性肿胀：正常踝关节两侧可见内外踝轮廓，</w:t>
      </w:r>
      <w:r>
        <w:rPr>
          <w:rFonts w:ascii="SimSun" w:hAnsi="SimSun" w:eastAsia="SimSun" w:cs="SimSun"/>
          <w:sz w:val="20"/>
          <w:szCs w:val="20"/>
          <w:spacing w:val="-6"/>
        </w:rPr>
        <w:t>跟腱两侧各有一凹陷区，踝关节背</w:t>
      </w:r>
      <w:r>
        <w:rPr>
          <w:rFonts w:ascii="SimSun" w:hAnsi="SimSun" w:eastAsia="SimSun" w:cs="SimSun"/>
          <w:sz w:val="20"/>
          <w:szCs w:val="20"/>
        </w:rPr>
        <w:t xml:space="preserve"> </w:t>
      </w:r>
      <w:r>
        <w:rPr>
          <w:rFonts w:ascii="SimSun" w:hAnsi="SimSun" w:eastAsia="SimSun" w:cs="SimSun"/>
          <w:sz w:val="20"/>
          <w:szCs w:val="20"/>
          <w:spacing w:val="-8"/>
        </w:rPr>
        <w:t>伸时，可见伸肌腱在皮下走行，踝关节肿胀时以上结构消失，</w:t>
      </w:r>
      <w:r>
        <w:rPr>
          <w:rFonts w:ascii="SimSun" w:hAnsi="SimSun" w:eastAsia="SimSun" w:cs="SimSun"/>
          <w:sz w:val="20"/>
          <w:szCs w:val="20"/>
          <w:spacing w:val="-9"/>
        </w:rPr>
        <w:t>见于踝关节扭伤、结核、化脓性关节炎</w:t>
      </w:r>
      <w:r>
        <w:rPr>
          <w:rFonts w:ascii="SimSun" w:hAnsi="SimSun" w:eastAsia="SimSun" w:cs="SimSun"/>
          <w:sz w:val="20"/>
          <w:szCs w:val="20"/>
        </w:rPr>
        <w:t xml:space="preserve"> </w:t>
      </w:r>
      <w:r>
        <w:rPr>
          <w:rFonts w:ascii="SimSun" w:hAnsi="SimSun" w:eastAsia="SimSun" w:cs="SimSun"/>
          <w:sz w:val="20"/>
          <w:szCs w:val="20"/>
          <w:spacing w:val="-4"/>
        </w:rPr>
        <w:t>及类风湿性关节炎。②局限性肿胀：足背或内、外踝下方局限肿胀见于腱鞘炎或腱鞘囊肿；跟骨结</w:t>
      </w:r>
      <w:r>
        <w:rPr>
          <w:rFonts w:ascii="SimSun" w:hAnsi="SimSun" w:eastAsia="SimSun" w:cs="SimSun"/>
          <w:sz w:val="20"/>
          <w:szCs w:val="20"/>
          <w:spacing w:val="2"/>
        </w:rPr>
        <w:t xml:space="preserve"> </w:t>
      </w:r>
      <w:r>
        <w:rPr>
          <w:rFonts w:ascii="SimSun" w:hAnsi="SimSun" w:eastAsia="SimSun" w:cs="SimSun"/>
          <w:sz w:val="20"/>
          <w:szCs w:val="20"/>
          <w:spacing w:val="-4"/>
        </w:rPr>
        <w:t>节处肿胀见于跟腱周围炎；第二、三跖趾关节背侧或跖骨干局限性肿胀，可能为跖骨头无菌性坏</w:t>
      </w:r>
      <w:r>
        <w:rPr>
          <w:rFonts w:ascii="SimSun" w:hAnsi="SimSun" w:eastAsia="SimSun" w:cs="SimSun"/>
          <w:sz w:val="20"/>
          <w:szCs w:val="20"/>
          <w:spacing w:val="-5"/>
        </w:rPr>
        <w:t>死</w:t>
      </w:r>
      <w:r>
        <w:rPr>
          <w:rFonts w:ascii="SimSun" w:hAnsi="SimSun" w:eastAsia="SimSun" w:cs="SimSun"/>
          <w:sz w:val="20"/>
          <w:szCs w:val="20"/>
        </w:rPr>
        <w:t xml:space="preserve"> </w:t>
      </w:r>
      <w:r>
        <w:rPr>
          <w:rFonts w:ascii="SimSun" w:hAnsi="SimSun" w:eastAsia="SimSun" w:cs="SimSun"/>
          <w:sz w:val="20"/>
          <w:szCs w:val="20"/>
          <w:spacing w:val="-10"/>
        </w:rPr>
        <w:t>或骨折引起；足趾皮肤温度变冷、肿胀，皮肤呈乌黑色见于缺血性坏死。</w:t>
      </w:r>
    </w:p>
    <w:p>
      <w:pPr>
        <w:ind w:right="1138" w:firstLine="400"/>
        <w:spacing w:before="78" w:line="259"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5"/>
        </w:rPr>
        <w:t>局限性隆起</w:t>
      </w:r>
      <w:r>
        <w:rPr>
          <w:rFonts w:ascii="SimSun" w:hAnsi="SimSun" w:eastAsia="SimSun" w:cs="SimSun"/>
          <w:sz w:val="20"/>
          <w:szCs w:val="20"/>
          <w:spacing w:val="74"/>
        </w:rPr>
        <w:t xml:space="preserve"> </w:t>
      </w:r>
      <w:r>
        <w:rPr>
          <w:rFonts w:ascii="SimSun" w:hAnsi="SimSun" w:eastAsia="SimSun" w:cs="SimSun"/>
          <w:sz w:val="20"/>
          <w:szCs w:val="20"/>
          <w:spacing w:val="-5"/>
        </w:rPr>
        <w:t>足背部骨性隆起可见于外伤，骨质增生</w:t>
      </w:r>
      <w:r>
        <w:rPr>
          <w:rFonts w:ascii="SimSun" w:hAnsi="SimSun" w:eastAsia="SimSun" w:cs="SimSun"/>
          <w:sz w:val="20"/>
          <w:szCs w:val="20"/>
          <w:spacing w:val="-6"/>
        </w:rPr>
        <w:t>或先天性异常；内外踝明显突出，见于</w:t>
      </w:r>
      <w:r>
        <w:rPr>
          <w:rFonts w:ascii="SimSun" w:hAnsi="SimSun" w:eastAsia="SimSun" w:cs="SimSun"/>
          <w:sz w:val="20"/>
          <w:szCs w:val="20"/>
        </w:rPr>
        <w:t xml:space="preserve"> </w:t>
      </w:r>
      <w:r>
        <w:rPr>
          <w:rFonts w:ascii="SimSun" w:hAnsi="SimSun" w:eastAsia="SimSun" w:cs="SimSun"/>
          <w:sz w:val="20"/>
          <w:szCs w:val="20"/>
          <w:spacing w:val="-10"/>
        </w:rPr>
        <w:t>胫腓关节分离，内外踝骨折；踝关节前方隆起，见于距骨头骨质增生。</w:t>
      </w:r>
    </w:p>
    <w:p>
      <w:pPr>
        <w:ind w:left="400"/>
        <w:spacing w:before="81" w:line="219"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0"/>
        </w:rPr>
        <w:t xml:space="preserve"> </w:t>
      </w:r>
      <w:r>
        <w:rPr>
          <w:rFonts w:ascii="SimSun" w:hAnsi="SimSun" w:eastAsia="SimSun" w:cs="SimSun"/>
          <w:sz w:val="20"/>
          <w:szCs w:val="20"/>
          <w:spacing w:val="-1"/>
        </w:rPr>
        <w:t>畸</w:t>
      </w:r>
      <w:r>
        <w:rPr>
          <w:rFonts w:ascii="SimSun" w:hAnsi="SimSun" w:eastAsia="SimSun" w:cs="SimSun"/>
          <w:sz w:val="20"/>
          <w:szCs w:val="20"/>
          <w:spacing w:val="-42"/>
        </w:rPr>
        <w:t xml:space="preserve"> </w:t>
      </w:r>
      <w:r>
        <w:rPr>
          <w:rFonts w:ascii="SimSun" w:hAnsi="SimSun" w:eastAsia="SimSun" w:cs="SimSun"/>
          <w:sz w:val="20"/>
          <w:szCs w:val="20"/>
          <w:spacing w:val="-1"/>
        </w:rPr>
        <w:t>形</w:t>
      </w:r>
      <w:r>
        <w:rPr>
          <w:rFonts w:ascii="SimSun" w:hAnsi="SimSun" w:eastAsia="SimSun" w:cs="SimSun"/>
          <w:sz w:val="20"/>
          <w:szCs w:val="20"/>
          <w:spacing w:val="71"/>
        </w:rPr>
        <w:t xml:space="preserve"> </w:t>
      </w:r>
      <w:r>
        <w:rPr>
          <w:rFonts w:ascii="SimSun" w:hAnsi="SimSun" w:eastAsia="SimSun" w:cs="SimSun"/>
          <w:sz w:val="20"/>
          <w:szCs w:val="20"/>
          <w:spacing w:val="-1"/>
        </w:rPr>
        <w:t>足部常见畸形有如下几种(图3-8-14):</w:t>
      </w:r>
    </w:p>
    <w:p>
      <w:pPr>
        <w:spacing w:line="264" w:lineRule="auto"/>
        <w:rPr>
          <w:rFonts w:ascii="Arial"/>
          <w:sz w:val="21"/>
        </w:rPr>
      </w:pPr>
      <w:r/>
    </w:p>
    <w:p>
      <w:pPr>
        <w:ind w:firstLine="5579"/>
        <w:spacing w:line="1500" w:lineRule="exact"/>
        <w:textAlignment w:val="center"/>
        <w:rPr/>
      </w:pPr>
      <w:r>
        <w:drawing>
          <wp:inline distT="0" distB="0" distL="0" distR="0">
            <wp:extent cx="819173" cy="952470"/>
            <wp:effectExtent l="0" t="0" r="0" b="0"/>
            <wp:docPr id="106" name="IM 106"/>
            <wp:cNvGraphicFramePr/>
            <a:graphic>
              <a:graphicData uri="http://schemas.openxmlformats.org/drawingml/2006/picture">
                <pic:pic>
                  <pic:nvPicPr>
                    <pic:cNvPr id="106" name="IM 106"/>
                    <pic:cNvPicPr/>
                  </pic:nvPicPr>
                  <pic:blipFill>
                    <a:blip r:embed="rId116"/>
                    <a:stretch>
                      <a:fillRect/>
                    </a:stretch>
                  </pic:blipFill>
                  <pic:spPr>
                    <a:xfrm rot="0">
                      <a:off x="0" y="0"/>
                      <a:ext cx="819173" cy="952470"/>
                    </a:xfrm>
                    <a:prstGeom prst="rect">
                      <a:avLst/>
                    </a:prstGeom>
                  </pic:spPr>
                </pic:pic>
              </a:graphicData>
            </a:graphic>
          </wp:inline>
        </w:drawing>
      </w:r>
    </w:p>
    <w:p>
      <w:pPr>
        <w:ind w:left="6270"/>
        <w:spacing w:before="30" w:line="188" w:lineRule="auto"/>
        <w:rPr>
          <w:rFonts w:ascii="Times New Roman" w:hAnsi="Times New Roman" w:eastAsia="Times New Roman" w:cs="Times New Roman"/>
          <w:sz w:val="20"/>
          <w:szCs w:val="20"/>
        </w:rPr>
      </w:pPr>
      <w:r>
        <w:pict>
          <v:shape id="_x0000_s63" style="position:absolute;margin-left:122.501pt;margin-top:0.640167pt;mso-position-vertical-relative:text;mso-position-horizontal-relative:text;width:8.1pt;height:11.05pt;z-index:251969536;"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w w:val="85"/>
                    </w:rPr>
                    <w:t>A</w:t>
                  </w:r>
                </w:p>
              </w:txbxContent>
            </v:textbox>
          </v:shape>
        </w:pict>
      </w:r>
      <w:r>
        <w:pict>
          <v:shape id="_x0000_s64" style="position:absolute;margin-left:213.997pt;margin-top:1.29227pt;mso-position-vertical-relative:text;mso-position-horizontal-relative:text;width:8.5pt;height:10.9pt;z-index:25196851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txbxContent>
            </v:textbox>
          </v:shape>
        </w:pict>
      </w:r>
      <w:r>
        <w:rPr>
          <w:rFonts w:ascii="Times New Roman" w:hAnsi="Times New Roman" w:eastAsia="Times New Roman" w:cs="Times New Roman"/>
          <w:sz w:val="20"/>
          <w:szCs w:val="20"/>
        </w:rPr>
        <w:t>C</w:t>
      </w:r>
    </w:p>
    <w:p>
      <w:pPr>
        <w:ind w:firstLine="3570"/>
        <w:spacing w:before="80" w:line="1910" w:lineRule="exact"/>
        <w:textAlignment w:val="center"/>
        <w:rPr/>
      </w:pPr>
      <w:r>
        <w:pict>
          <v:group id="_x0000_s65" style="mso-position-vertical-relative:line;mso-position-horizontal-relative:char;width:165.5pt;height:95.55pt;" filled="false" stroked="false" coordsize="3310,1911" coordorigin="0,0">
            <v:shape id="_x0000_s66" style="position:absolute;left:0;top:0;width:3310;height:1911;" filled="false" stroked="false" type="#_x0000_t75">
              <v:imagedata o:title="" r:id="rId117"/>
            </v:shape>
            <v:shape id="_x0000_s67" style="position:absolute;left:-20;top:-20;width:3350;height:1993;" filled="false" stroked="false" type="#_x0000_t202">
              <v:fill on="false"/>
              <v:stroke on="false"/>
              <v:path/>
              <v:imagedata o:title=""/>
              <o:lock v:ext="edit" aspectratio="false"/>
              <v:textbox inset="0mm,0mm,0mm,0mm">
                <w:txbxContent>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769"/>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E</w:t>
                    </w:r>
                  </w:p>
                </w:txbxContent>
              </v:textbox>
            </v:shape>
          </v:group>
        </w:pict>
      </w:r>
    </w:p>
    <w:p>
      <w:pPr>
        <w:ind w:left="3250"/>
        <w:spacing w:before="147" w:line="191" w:lineRule="auto"/>
        <w:rPr>
          <w:rFonts w:ascii="SimHei" w:hAnsi="SimHei" w:eastAsia="SimHei" w:cs="SimHei"/>
          <w:sz w:val="20"/>
          <w:szCs w:val="20"/>
        </w:rPr>
      </w:pPr>
      <w:r>
        <w:rPr>
          <w:rFonts w:ascii="SimHei" w:hAnsi="SimHei" w:eastAsia="SimHei" w:cs="SimHei"/>
          <w:sz w:val="20"/>
          <w:szCs w:val="20"/>
          <w:spacing w:val="-9"/>
        </w:rPr>
        <w:t>图3-8-14</w:t>
      </w:r>
      <w:r>
        <w:rPr>
          <w:rFonts w:ascii="SimHei" w:hAnsi="SimHei" w:eastAsia="SimHei" w:cs="SimHei"/>
          <w:sz w:val="20"/>
          <w:szCs w:val="20"/>
          <w:spacing w:val="66"/>
        </w:rPr>
        <w:t xml:space="preserve"> </w:t>
      </w:r>
      <w:r>
        <w:rPr>
          <w:rFonts w:ascii="SimHei" w:hAnsi="SimHei" w:eastAsia="SimHei" w:cs="SimHei"/>
          <w:sz w:val="20"/>
          <w:szCs w:val="20"/>
          <w:spacing w:val="-9"/>
        </w:rPr>
        <w:t>足部常见畸形</w:t>
      </w:r>
    </w:p>
    <w:p>
      <w:pPr>
        <w:ind w:left="1619"/>
        <w:spacing w:line="219" w:lineRule="auto"/>
        <w:rPr>
          <w:rFonts w:ascii="FangSong" w:hAnsi="FangSong" w:eastAsia="FangSong" w:cs="FangSong"/>
          <w:sz w:val="20"/>
          <w:szCs w:val="20"/>
        </w:rPr>
      </w:pPr>
      <w:r>
        <w:rPr>
          <w:rFonts w:ascii="FangSong" w:hAnsi="FangSong" w:eastAsia="FangSong" w:cs="FangSong"/>
          <w:sz w:val="20"/>
          <w:szCs w:val="20"/>
          <w:spacing w:val="-24"/>
        </w:rPr>
        <w:t>A.</w:t>
      </w:r>
      <w:r>
        <w:rPr>
          <w:rFonts w:ascii="FangSong" w:hAnsi="FangSong" w:eastAsia="FangSong" w:cs="FangSong"/>
          <w:sz w:val="20"/>
          <w:szCs w:val="20"/>
          <w:spacing w:val="-40"/>
        </w:rPr>
        <w:t xml:space="preserve"> </w:t>
      </w:r>
      <w:r>
        <w:rPr>
          <w:rFonts w:ascii="FangSong" w:hAnsi="FangSong" w:eastAsia="FangSong" w:cs="FangSong"/>
          <w:sz w:val="20"/>
          <w:szCs w:val="20"/>
          <w:spacing w:val="-24"/>
        </w:rPr>
        <w:t>扁平足；B.</w:t>
      </w:r>
      <w:r>
        <w:rPr>
          <w:rFonts w:ascii="FangSong" w:hAnsi="FangSong" w:eastAsia="FangSong" w:cs="FangSong"/>
          <w:sz w:val="20"/>
          <w:szCs w:val="20"/>
          <w:spacing w:val="-48"/>
        </w:rPr>
        <w:t xml:space="preserve"> </w:t>
      </w:r>
      <w:r>
        <w:rPr>
          <w:rFonts w:ascii="FangSong" w:hAnsi="FangSong" w:eastAsia="FangSong" w:cs="FangSong"/>
          <w:sz w:val="20"/>
          <w:szCs w:val="20"/>
          <w:spacing w:val="-24"/>
        </w:rPr>
        <w:t>弓形足；C.</w:t>
      </w:r>
      <w:r>
        <w:rPr>
          <w:rFonts w:ascii="FangSong" w:hAnsi="FangSong" w:eastAsia="FangSong" w:cs="FangSong"/>
          <w:sz w:val="20"/>
          <w:szCs w:val="20"/>
          <w:spacing w:val="-55"/>
        </w:rPr>
        <w:t xml:space="preserve"> </w:t>
      </w:r>
      <w:r>
        <w:rPr>
          <w:rFonts w:ascii="FangSong" w:hAnsi="FangSong" w:eastAsia="FangSong" w:cs="FangSong"/>
          <w:sz w:val="20"/>
          <w:szCs w:val="20"/>
          <w:spacing w:val="-24"/>
        </w:rPr>
        <w:t>马蹄足；D.</w:t>
      </w:r>
      <w:r>
        <w:rPr>
          <w:rFonts w:ascii="FangSong" w:hAnsi="FangSong" w:eastAsia="FangSong" w:cs="FangSong"/>
          <w:sz w:val="20"/>
          <w:szCs w:val="20"/>
          <w:spacing w:val="-56"/>
        </w:rPr>
        <w:t xml:space="preserve"> </w:t>
      </w:r>
      <w:r>
        <w:rPr>
          <w:rFonts w:ascii="FangSong" w:hAnsi="FangSong" w:eastAsia="FangSong" w:cs="FangSong"/>
          <w:sz w:val="20"/>
          <w:szCs w:val="20"/>
          <w:spacing w:val="-24"/>
        </w:rPr>
        <w:t>跟足畸形；E.</w:t>
      </w:r>
      <w:r>
        <w:rPr>
          <w:rFonts w:ascii="FangSong" w:hAnsi="FangSong" w:eastAsia="FangSong" w:cs="FangSong"/>
          <w:sz w:val="20"/>
          <w:szCs w:val="20"/>
          <w:spacing w:val="-56"/>
        </w:rPr>
        <w:t xml:space="preserve"> </w:t>
      </w:r>
      <w:r>
        <w:rPr>
          <w:rFonts w:ascii="FangSong" w:hAnsi="FangSong" w:eastAsia="FangSong" w:cs="FangSong"/>
          <w:sz w:val="20"/>
          <w:szCs w:val="20"/>
          <w:spacing w:val="-24"/>
        </w:rPr>
        <w:t>足内翻；F.足外</w:t>
      </w:r>
      <w:r>
        <w:rPr>
          <w:rFonts w:ascii="FangSong" w:hAnsi="FangSong" w:eastAsia="FangSong" w:cs="FangSong"/>
          <w:sz w:val="20"/>
          <w:szCs w:val="20"/>
          <w:spacing w:val="-25"/>
        </w:rPr>
        <w:t>翻</w:t>
      </w:r>
    </w:p>
    <w:p>
      <w:pPr>
        <w:ind w:right="1204" w:firstLine="400"/>
        <w:spacing w:before="248" w:line="257" w:lineRule="auto"/>
        <w:rPr>
          <w:rFonts w:ascii="SimSun" w:hAnsi="SimSun" w:eastAsia="SimSun" w:cs="SimSun"/>
          <w:sz w:val="20"/>
          <w:szCs w:val="20"/>
        </w:rPr>
      </w:pPr>
      <w:r>
        <w:rPr>
          <w:rFonts w:ascii="SimSun" w:hAnsi="SimSun" w:eastAsia="SimSun" w:cs="SimSun"/>
          <w:sz w:val="20"/>
          <w:szCs w:val="20"/>
          <w:spacing w:val="-12"/>
        </w:rPr>
        <w:t>(1)扁平足(flatfoot):足纵弓塌陷，足跟外翻，前半足外展，形成足旋前畸形，横弓塌</w:t>
      </w:r>
      <w:r>
        <w:rPr>
          <w:rFonts w:ascii="SimSun" w:hAnsi="SimSun" w:eastAsia="SimSun" w:cs="SimSun"/>
          <w:sz w:val="20"/>
          <w:szCs w:val="20"/>
          <w:spacing w:val="-13"/>
        </w:rPr>
        <w:t>陷，前足增</w:t>
      </w:r>
      <w:r>
        <w:rPr>
          <w:rFonts w:ascii="SimSun" w:hAnsi="SimSun" w:eastAsia="SimSun" w:cs="SimSun"/>
          <w:sz w:val="20"/>
          <w:szCs w:val="20"/>
        </w:rPr>
        <w:t xml:space="preserve"> </w:t>
      </w:r>
      <w:r>
        <w:rPr>
          <w:rFonts w:ascii="SimSun" w:hAnsi="SimSun" w:eastAsia="SimSun" w:cs="SimSun"/>
          <w:sz w:val="20"/>
          <w:szCs w:val="20"/>
          <w:spacing w:val="-10"/>
        </w:rPr>
        <w:t>宽，足底前部形成胼胝。</w:t>
      </w:r>
    </w:p>
    <w:p>
      <w:pPr>
        <w:ind w:left="400"/>
        <w:spacing w:before="82" w:line="219" w:lineRule="auto"/>
        <w:rPr>
          <w:rFonts w:ascii="SimSun" w:hAnsi="SimSun" w:eastAsia="SimSun" w:cs="SimSun"/>
          <w:sz w:val="20"/>
          <w:szCs w:val="20"/>
        </w:rPr>
      </w:pPr>
      <w:r>
        <w:rPr>
          <w:rFonts w:ascii="SimSun" w:hAnsi="SimSun" w:eastAsia="SimSun" w:cs="SimSun"/>
          <w:sz w:val="20"/>
          <w:szCs w:val="20"/>
          <w:spacing w:val="-8"/>
        </w:rPr>
        <w:t>(2)弓形足(clawfoot):足纵弓高起，横弓下陷</w:t>
      </w:r>
      <w:r>
        <w:rPr>
          <w:rFonts w:ascii="SimSun" w:hAnsi="SimSun" w:eastAsia="SimSun" w:cs="SimSun"/>
          <w:sz w:val="20"/>
          <w:szCs w:val="20"/>
          <w:spacing w:val="-9"/>
        </w:rPr>
        <w:t>，足背隆起，足趾分开。</w:t>
      </w:r>
    </w:p>
    <w:p>
      <w:pPr>
        <w:ind w:left="400"/>
        <w:spacing w:before="82" w:line="219" w:lineRule="auto"/>
        <w:rPr>
          <w:rFonts w:ascii="SimSun" w:hAnsi="SimSun" w:eastAsia="SimSun" w:cs="SimSun"/>
          <w:sz w:val="20"/>
          <w:szCs w:val="20"/>
        </w:rPr>
      </w:pPr>
      <w:r>
        <w:rPr>
          <w:rFonts w:ascii="SimSun" w:hAnsi="SimSun" w:eastAsia="SimSun" w:cs="SimSun"/>
          <w:sz w:val="20"/>
          <w:szCs w:val="20"/>
          <w:spacing w:val="-6"/>
        </w:rPr>
        <w:t>(3)马蹄足：踝关节跖屈，前半足着地，常因跟腱挛缩或腓总神经麻</w:t>
      </w:r>
      <w:r>
        <w:rPr>
          <w:rFonts w:ascii="SimSun" w:hAnsi="SimSun" w:eastAsia="SimSun" w:cs="SimSun"/>
          <w:sz w:val="20"/>
          <w:szCs w:val="20"/>
          <w:spacing w:val="-7"/>
        </w:rPr>
        <w:t>痹引起。</w:t>
      </w:r>
    </w:p>
    <w:p>
      <w:pPr>
        <w:ind w:right="1164" w:firstLine="400"/>
        <w:spacing w:before="82" w:line="258" w:lineRule="auto"/>
        <w:rPr>
          <w:rFonts w:ascii="SimSun" w:hAnsi="SimSun" w:eastAsia="SimSun" w:cs="SimSun"/>
          <w:sz w:val="20"/>
          <w:szCs w:val="20"/>
        </w:rPr>
      </w:pPr>
      <w:r>
        <w:rPr>
          <w:rFonts w:ascii="SimSun" w:hAnsi="SimSun" w:eastAsia="SimSun" w:cs="SimSun"/>
          <w:sz w:val="20"/>
          <w:szCs w:val="20"/>
          <w:spacing w:val="-6"/>
        </w:rPr>
        <w:t>(4)跟足畸形：小腿三头肌麻痹，足不能跖屈，伸肌牵拉使踝关节背伸，形成跟</w:t>
      </w:r>
      <w:r>
        <w:rPr>
          <w:rFonts w:ascii="SimSun" w:hAnsi="SimSun" w:eastAsia="SimSun" w:cs="SimSun"/>
          <w:sz w:val="20"/>
          <w:szCs w:val="20"/>
          <w:spacing w:val="-7"/>
        </w:rPr>
        <w:t>足畸形，行走和</w:t>
      </w:r>
      <w:r>
        <w:rPr>
          <w:rFonts w:ascii="SimSun" w:hAnsi="SimSun" w:eastAsia="SimSun" w:cs="SimSun"/>
          <w:sz w:val="20"/>
          <w:szCs w:val="20"/>
        </w:rPr>
        <w:t xml:space="preserve"> </w:t>
      </w:r>
      <w:r>
        <w:rPr>
          <w:rFonts w:ascii="SimSun" w:hAnsi="SimSun" w:eastAsia="SimSun" w:cs="SimSun"/>
          <w:sz w:val="20"/>
          <w:szCs w:val="20"/>
          <w:spacing w:val="-5"/>
        </w:rPr>
        <w:t>站立时足跟着地。</w:t>
      </w:r>
    </w:p>
    <w:p>
      <w:pPr>
        <w:ind w:right="1171" w:firstLine="400"/>
        <w:spacing w:before="83" w:line="257" w:lineRule="auto"/>
        <w:rPr>
          <w:rFonts w:ascii="SimSun" w:hAnsi="SimSun" w:eastAsia="SimSun" w:cs="SimSun"/>
          <w:sz w:val="20"/>
          <w:szCs w:val="20"/>
        </w:rPr>
      </w:pPr>
      <w:r>
        <w:rPr>
          <w:rFonts w:ascii="SimSun" w:hAnsi="SimSun" w:eastAsia="SimSun" w:cs="SimSun"/>
          <w:sz w:val="20"/>
          <w:szCs w:val="20"/>
          <w:spacing w:val="-11"/>
        </w:rPr>
        <w:t>(5)足内翻：跟骨内旋，前足内收，足纵弓高度增加，站立时足不能踏平，外侧着地，常见于小儿</w:t>
      </w:r>
      <w:r>
        <w:rPr>
          <w:rFonts w:ascii="SimSun" w:hAnsi="SimSun" w:eastAsia="SimSun" w:cs="SimSun"/>
          <w:sz w:val="20"/>
          <w:szCs w:val="20"/>
          <w:spacing w:val="11"/>
        </w:rPr>
        <w:t xml:space="preserve"> </w:t>
      </w:r>
      <w:r>
        <w:rPr>
          <w:rFonts w:ascii="SimSun" w:hAnsi="SimSun" w:eastAsia="SimSun" w:cs="SimSun"/>
          <w:sz w:val="20"/>
          <w:szCs w:val="20"/>
          <w:spacing w:val="-2"/>
        </w:rPr>
        <w:t>麻痹后遗症。</w:t>
      </w:r>
    </w:p>
    <w:p>
      <w:pPr>
        <w:ind w:right="1119" w:firstLine="400"/>
        <w:spacing w:before="84" w:line="257" w:lineRule="auto"/>
        <w:rPr>
          <w:rFonts w:ascii="SimSun" w:hAnsi="SimSun" w:eastAsia="SimSun" w:cs="SimSun"/>
          <w:sz w:val="20"/>
          <w:szCs w:val="20"/>
        </w:rPr>
      </w:pPr>
      <w:r>
        <w:rPr>
          <w:rFonts w:ascii="SimSun" w:hAnsi="SimSun" w:eastAsia="SimSun" w:cs="SimSun"/>
          <w:sz w:val="20"/>
          <w:szCs w:val="20"/>
          <w:spacing w:val="-10"/>
        </w:rPr>
        <w:t>(6)足外翻：跟骨外旋，前足外展，足纵弓塌陷，舟骨突出，扁平状，跟腱延长线落在跟骨内侧，</w:t>
      </w:r>
      <w:r>
        <w:rPr>
          <w:rFonts w:ascii="SimSun" w:hAnsi="SimSun" w:eastAsia="SimSun" w:cs="SimSun"/>
          <w:sz w:val="20"/>
          <w:szCs w:val="20"/>
          <w:spacing w:val="18"/>
        </w:rPr>
        <w:t xml:space="preserve"> </w:t>
      </w:r>
      <w:r>
        <w:rPr>
          <w:rFonts w:ascii="SimSun" w:hAnsi="SimSun" w:eastAsia="SimSun" w:cs="SimSun"/>
          <w:sz w:val="20"/>
          <w:szCs w:val="20"/>
          <w:spacing w:val="-4"/>
        </w:rPr>
        <w:t>见于胫前胫后肌麻痹。</w:t>
      </w:r>
    </w:p>
    <w:p>
      <w:pPr>
        <w:ind w:right="1098" w:firstLine="400"/>
        <w:spacing w:before="132" w:line="270" w:lineRule="auto"/>
        <w:rPr>
          <w:rFonts w:ascii="SimSun" w:hAnsi="SimSun" w:eastAsia="SimSun" w:cs="SimSun"/>
          <w:sz w:val="20"/>
          <w:szCs w:val="20"/>
        </w:rPr>
      </w:pPr>
      <w:r>
        <w:rPr>
          <w:rFonts w:ascii="Times New Roman" w:hAnsi="Times New Roman" w:eastAsia="Times New Roman" w:cs="Times New Roman"/>
          <w:sz w:val="20"/>
          <w:szCs w:val="20"/>
          <w:b/>
          <w:bCs/>
          <w:spacing w:val="-11"/>
        </w:rPr>
        <w:t>4.</w:t>
      </w:r>
      <w:r>
        <w:rPr>
          <w:rFonts w:ascii="Times New Roman" w:hAnsi="Times New Roman" w:eastAsia="Times New Roman" w:cs="Times New Roman"/>
          <w:sz w:val="20"/>
          <w:szCs w:val="20"/>
          <w:spacing w:val="25"/>
        </w:rPr>
        <w:t xml:space="preserve">  </w:t>
      </w:r>
      <w:r>
        <w:rPr>
          <w:rFonts w:ascii="SimSun" w:hAnsi="SimSun" w:eastAsia="SimSun" w:cs="SimSun"/>
          <w:sz w:val="20"/>
          <w:szCs w:val="20"/>
          <w:b/>
          <w:bCs/>
          <w:spacing w:val="-11"/>
        </w:rPr>
        <w:t>压痛点</w:t>
      </w:r>
      <w:r>
        <w:rPr>
          <w:rFonts w:ascii="SimSun" w:hAnsi="SimSun" w:eastAsia="SimSun" w:cs="SimSun"/>
          <w:sz w:val="20"/>
          <w:szCs w:val="20"/>
          <w:spacing w:val="27"/>
        </w:rPr>
        <w:t xml:space="preserve">  </w:t>
      </w:r>
      <w:r>
        <w:rPr>
          <w:rFonts w:ascii="SimSun" w:hAnsi="SimSun" w:eastAsia="SimSun" w:cs="SimSun"/>
          <w:sz w:val="20"/>
          <w:szCs w:val="20"/>
          <w:spacing w:val="-11"/>
        </w:rPr>
        <w:t>内外踝骨折，跟骨骨折，韧带损伤局部均可出现压痛，第二、三跖骨头处压痛，见于</w:t>
      </w:r>
      <w:r>
        <w:rPr>
          <w:rFonts w:ascii="SimSun" w:hAnsi="SimSun" w:eastAsia="SimSun" w:cs="SimSun"/>
          <w:sz w:val="20"/>
          <w:szCs w:val="20"/>
          <w:spacing w:val="1"/>
        </w:rPr>
        <w:t xml:space="preserve"> </w:t>
      </w:r>
      <w:r>
        <w:rPr>
          <w:rFonts w:ascii="SimSun" w:hAnsi="SimSun" w:eastAsia="SimSun" w:cs="SimSun"/>
          <w:sz w:val="20"/>
          <w:szCs w:val="20"/>
          <w:spacing w:val="-8"/>
        </w:rPr>
        <w:t>跖骨头无菌性坏死；第二、三跖骨干压痛，见于疲劳骨</w:t>
      </w:r>
      <w:r>
        <w:rPr>
          <w:rFonts w:ascii="SimSun" w:hAnsi="SimSun" w:eastAsia="SimSun" w:cs="SimSun"/>
          <w:sz w:val="20"/>
          <w:szCs w:val="20"/>
          <w:spacing w:val="-9"/>
        </w:rPr>
        <w:t>折；跟腱压痛，见于跟腱腱鞘炎；足跟内侧压</w:t>
      </w:r>
      <w:r>
        <w:rPr>
          <w:rFonts w:ascii="SimSun" w:hAnsi="SimSun" w:eastAsia="SimSun" w:cs="SimSun"/>
          <w:sz w:val="20"/>
          <w:szCs w:val="20"/>
        </w:rPr>
        <w:t xml:space="preserve"> </w:t>
      </w:r>
      <w:r>
        <w:rPr>
          <w:rFonts w:ascii="SimSun" w:hAnsi="SimSun" w:eastAsia="SimSun" w:cs="SimSun"/>
          <w:sz w:val="20"/>
          <w:szCs w:val="20"/>
          <w:spacing w:val="-8"/>
        </w:rPr>
        <w:t>痛，见于跟骨骨棘或跖筋膜炎。</w:t>
      </w:r>
    </w:p>
    <w:p>
      <w:pPr>
        <w:ind w:left="400"/>
        <w:spacing w:before="79" w:line="219" w:lineRule="auto"/>
        <w:rPr>
          <w:rFonts w:ascii="SimSun" w:hAnsi="SimSun" w:eastAsia="SimSun" w:cs="SimSun"/>
          <w:sz w:val="20"/>
          <w:szCs w:val="20"/>
        </w:rPr>
      </w:pPr>
      <w:r>
        <w:rPr>
          <w:rFonts w:ascii="Times New Roman" w:hAnsi="Times New Roman" w:eastAsia="Times New Roman" w:cs="Times New Roman"/>
          <w:sz w:val="20"/>
          <w:szCs w:val="20"/>
          <w:b/>
          <w:bCs/>
          <w:spacing w:val="8"/>
        </w:rPr>
        <w:t>5.</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8"/>
        </w:rPr>
        <w:t>其他踝足部触诊</w:t>
      </w:r>
      <w:r>
        <w:rPr>
          <w:rFonts w:ascii="SimSun" w:hAnsi="SimSun" w:eastAsia="SimSun" w:cs="SimSun"/>
          <w:sz w:val="20"/>
          <w:szCs w:val="20"/>
          <w:spacing w:val="32"/>
        </w:rPr>
        <w:t xml:space="preserve">  </w:t>
      </w:r>
      <w:r>
        <w:rPr>
          <w:rFonts w:ascii="SimSun" w:hAnsi="SimSun" w:eastAsia="SimSun" w:cs="SimSun"/>
          <w:sz w:val="20"/>
          <w:szCs w:val="20"/>
          <w:spacing w:val="8"/>
        </w:rPr>
        <w:t>应注意跟腱张力，足底内侧跖筋膜有无挛缩，足背动脉搏动有无减</w:t>
      </w:r>
    </w:p>
    <w:p>
      <w:pPr>
        <w:sectPr>
          <w:pgSz w:w="11380" w:h="15940"/>
          <w:pgMar w:top="703" w:right="740" w:bottom="400" w:left="1040" w:header="0" w:footer="0" w:gutter="0"/>
        </w:sectPr>
        <w:rPr/>
      </w:pPr>
    </w:p>
    <w:p>
      <w:pPr>
        <w:spacing w:before="40" w:line="222" w:lineRule="auto"/>
        <w:rPr>
          <w:rFonts w:ascii="SimHei" w:hAnsi="SimHei" w:eastAsia="SimHei" w:cs="SimHei"/>
          <w:sz w:val="20"/>
          <w:szCs w:val="20"/>
        </w:rPr>
      </w:pPr>
      <w:r>
        <w:rPr>
          <w:rFonts w:ascii="SimSun" w:hAnsi="SimSun" w:eastAsia="SimSun" w:cs="SimSun"/>
          <w:sz w:val="20"/>
          <w:szCs w:val="20"/>
          <w:color w:val="00305B"/>
          <w:spacing w:val="-11"/>
          <w:position w:val="-1"/>
        </w:rPr>
        <w:t>210</w:t>
      </w:r>
      <w:r>
        <w:rPr>
          <w:rFonts w:ascii="SimSun" w:hAnsi="SimSun" w:eastAsia="SimSun" w:cs="SimSun"/>
          <w:sz w:val="20"/>
          <w:szCs w:val="20"/>
          <w:color w:val="00305B"/>
          <w:spacing w:val="10"/>
          <w:position w:val="-1"/>
        </w:rPr>
        <w:t xml:space="preserve">       </w:t>
      </w:r>
      <w:r>
        <w:rPr>
          <w:rFonts w:ascii="SimHei" w:hAnsi="SimHei" w:eastAsia="SimHei" w:cs="SimHei"/>
          <w:sz w:val="20"/>
          <w:szCs w:val="20"/>
          <w:b/>
          <w:bCs/>
          <w:color w:val="20384D"/>
          <w:spacing w:val="-11"/>
        </w:rPr>
        <w:t>第三篇</w:t>
      </w:r>
      <w:r>
        <w:rPr>
          <w:rFonts w:ascii="SimHei" w:hAnsi="SimHei" w:eastAsia="SimHei" w:cs="SimHei"/>
          <w:sz w:val="20"/>
          <w:szCs w:val="20"/>
          <w:color w:val="20384D"/>
          <w:spacing w:val="66"/>
        </w:rPr>
        <w:t xml:space="preserve"> </w:t>
      </w:r>
      <w:r>
        <w:rPr>
          <w:rFonts w:ascii="SimHei" w:hAnsi="SimHei" w:eastAsia="SimHei" w:cs="SimHei"/>
          <w:sz w:val="20"/>
          <w:szCs w:val="20"/>
          <w:b/>
          <w:bCs/>
          <w:color w:val="20384D"/>
          <w:spacing w:val="-11"/>
        </w:rPr>
        <w:t>体</w:t>
      </w:r>
      <w:r>
        <w:rPr>
          <w:rFonts w:ascii="SimHei" w:hAnsi="SimHei" w:eastAsia="SimHei" w:cs="SimHei"/>
          <w:sz w:val="20"/>
          <w:szCs w:val="20"/>
          <w:color w:val="20384D"/>
          <w:spacing w:val="-22"/>
        </w:rPr>
        <w:t xml:space="preserve"> </w:t>
      </w:r>
      <w:r>
        <w:rPr>
          <w:rFonts w:ascii="SimHei" w:hAnsi="SimHei" w:eastAsia="SimHei" w:cs="SimHei"/>
          <w:sz w:val="20"/>
          <w:szCs w:val="20"/>
          <w:b/>
          <w:bCs/>
          <w:color w:val="20384D"/>
          <w:spacing w:val="-11"/>
        </w:rPr>
        <w:t>格</w:t>
      </w:r>
      <w:r>
        <w:rPr>
          <w:rFonts w:ascii="SimHei" w:hAnsi="SimHei" w:eastAsia="SimHei" w:cs="SimHei"/>
          <w:sz w:val="20"/>
          <w:szCs w:val="20"/>
          <w:color w:val="20384D"/>
          <w:spacing w:val="-24"/>
        </w:rPr>
        <w:t xml:space="preserve"> </w:t>
      </w:r>
      <w:r>
        <w:rPr>
          <w:rFonts w:ascii="SimHei" w:hAnsi="SimHei" w:eastAsia="SimHei" w:cs="SimHei"/>
          <w:sz w:val="20"/>
          <w:szCs w:val="20"/>
          <w:b/>
          <w:bCs/>
          <w:color w:val="20384D"/>
          <w:spacing w:val="-11"/>
        </w:rPr>
        <w:t>检</w:t>
      </w:r>
      <w:r>
        <w:rPr>
          <w:rFonts w:ascii="SimHei" w:hAnsi="SimHei" w:eastAsia="SimHei" w:cs="SimHei"/>
          <w:sz w:val="20"/>
          <w:szCs w:val="20"/>
          <w:color w:val="20384D"/>
          <w:spacing w:val="-21"/>
        </w:rPr>
        <w:t xml:space="preserve"> </w:t>
      </w:r>
      <w:r>
        <w:rPr>
          <w:rFonts w:ascii="SimHei" w:hAnsi="SimHei" w:eastAsia="SimHei" w:cs="SimHei"/>
          <w:sz w:val="20"/>
          <w:szCs w:val="20"/>
          <w:b/>
          <w:bCs/>
          <w:color w:val="20384D"/>
          <w:spacing w:val="-11"/>
        </w:rPr>
        <w:t>查</w:t>
      </w:r>
    </w:p>
    <w:p>
      <w:pPr>
        <w:spacing w:line="255" w:lineRule="auto"/>
        <w:rPr>
          <w:rFonts w:ascii="Arial"/>
          <w:sz w:val="21"/>
        </w:rPr>
      </w:pPr>
      <w:r/>
    </w:p>
    <w:p>
      <w:pPr>
        <w:ind w:left="1050" w:right="2"/>
        <w:spacing w:before="65" w:line="267" w:lineRule="auto"/>
        <w:rPr>
          <w:rFonts w:ascii="SimSun" w:hAnsi="SimSun" w:eastAsia="SimSun" w:cs="SimSun"/>
          <w:sz w:val="20"/>
          <w:szCs w:val="20"/>
        </w:rPr>
      </w:pPr>
      <w:r>
        <w:rPr>
          <w:rFonts w:ascii="SimSun" w:hAnsi="SimSun" w:eastAsia="SimSun" w:cs="SimSun"/>
          <w:sz w:val="20"/>
          <w:szCs w:val="20"/>
          <w:spacing w:val="11"/>
        </w:rPr>
        <w:t>弱。方法是医生将示、中和无名指末节指腹并拢，放置于足背第</w:t>
      </w:r>
      <w:r>
        <w:rPr>
          <w:rFonts w:ascii="SimSun" w:hAnsi="SimSun" w:eastAsia="SimSun" w:cs="SimSun"/>
          <w:sz w:val="20"/>
          <w:szCs w:val="20"/>
          <w:spacing w:val="10"/>
        </w:rPr>
        <w:t>1、2趾长伸肌腱间触及有无</w:t>
      </w:r>
      <w:r>
        <w:rPr>
          <w:rFonts w:ascii="SimSun" w:hAnsi="SimSun" w:eastAsia="SimSun" w:cs="SimSun"/>
          <w:sz w:val="20"/>
          <w:szCs w:val="20"/>
        </w:rPr>
        <w:t xml:space="preserve"> </w:t>
      </w:r>
      <w:r>
        <w:rPr>
          <w:rFonts w:ascii="SimSun" w:hAnsi="SimSun" w:eastAsia="SimSun" w:cs="SimSun"/>
          <w:sz w:val="20"/>
          <w:szCs w:val="20"/>
          <w:spacing w:val="7"/>
        </w:rPr>
        <w:t>搏动感。</w:t>
      </w:r>
    </w:p>
    <w:p>
      <w:pPr>
        <w:ind w:left="1050" w:firstLine="400"/>
        <w:spacing w:before="70" w:line="275" w:lineRule="auto"/>
        <w:jc w:val="both"/>
        <w:rPr>
          <w:rFonts w:ascii="SimSun" w:hAnsi="SimSun" w:eastAsia="SimSun" w:cs="SimSun"/>
          <w:sz w:val="20"/>
          <w:szCs w:val="20"/>
        </w:rPr>
      </w:pPr>
      <w:r>
        <w:rPr>
          <w:rFonts w:ascii="SimSun" w:hAnsi="SimSun" w:eastAsia="SimSun" w:cs="SimSun"/>
          <w:sz w:val="20"/>
          <w:szCs w:val="20"/>
          <w:spacing w:val="4"/>
        </w:rPr>
        <w:t>6.</w:t>
      </w:r>
      <w:r>
        <w:rPr>
          <w:rFonts w:ascii="SimSun" w:hAnsi="SimSun" w:eastAsia="SimSun" w:cs="SimSun"/>
          <w:sz w:val="20"/>
          <w:szCs w:val="20"/>
          <w:spacing w:val="-11"/>
        </w:rPr>
        <w:t xml:space="preserve"> </w:t>
      </w:r>
      <w:r>
        <w:rPr>
          <w:rFonts w:ascii="SimSun" w:hAnsi="SimSun" w:eastAsia="SimSun" w:cs="SimSun"/>
          <w:sz w:val="20"/>
          <w:szCs w:val="20"/>
          <w:spacing w:val="4"/>
        </w:rPr>
        <w:t>活动度可嘱病人主动活动或医生检查时作被动活动。踝关节</w:t>
      </w:r>
      <w:r>
        <w:rPr>
          <w:rFonts w:ascii="SimSun" w:hAnsi="SimSun" w:eastAsia="SimSun" w:cs="SimSun"/>
          <w:sz w:val="20"/>
          <w:szCs w:val="20"/>
          <w:spacing w:val="3"/>
        </w:rPr>
        <w:t>与足的活动范围如下：①踝</w:t>
      </w:r>
      <w:r>
        <w:rPr>
          <w:rFonts w:ascii="SimSun" w:hAnsi="SimSun" w:eastAsia="SimSun" w:cs="SimSun"/>
          <w:sz w:val="20"/>
          <w:szCs w:val="20"/>
        </w:rPr>
        <w:t xml:space="preserve"> </w:t>
      </w:r>
      <w:r>
        <w:rPr>
          <w:rFonts w:ascii="SimSun" w:hAnsi="SimSun" w:eastAsia="SimSun" w:cs="SimSun"/>
          <w:sz w:val="20"/>
          <w:szCs w:val="20"/>
          <w:spacing w:val="-12"/>
        </w:rPr>
        <w:t>关节背伸20°~30°,跖屈40°~50°;跟距关节：内、外翻各30°;②跗骨间关节：内收25°,外展25°;跖</w:t>
      </w:r>
      <w:r>
        <w:rPr>
          <w:rFonts w:ascii="SimSun" w:hAnsi="SimSun" w:eastAsia="SimSun" w:cs="SimSun"/>
          <w:sz w:val="20"/>
          <w:szCs w:val="20"/>
          <w:spacing w:val="11"/>
        </w:rPr>
        <w:t xml:space="preserve"> </w:t>
      </w:r>
      <w:r>
        <w:rPr>
          <w:rFonts w:ascii="SimSun" w:hAnsi="SimSun" w:eastAsia="SimSun" w:cs="SimSun"/>
          <w:sz w:val="20"/>
          <w:szCs w:val="20"/>
          <w:spacing w:val="-13"/>
        </w:rPr>
        <w:t>趾关节：跖屈30°~40°,背伸45°。</w:t>
      </w:r>
    </w:p>
    <w:p>
      <w:pPr>
        <w:ind w:right="373"/>
        <w:spacing w:before="66" w:line="225" w:lineRule="auto"/>
        <w:jc w:val="right"/>
        <w:rPr>
          <w:rFonts w:ascii="KaiTi" w:hAnsi="KaiTi" w:eastAsia="KaiTi" w:cs="KaiTi"/>
          <w:sz w:val="20"/>
          <w:szCs w:val="20"/>
        </w:rPr>
      </w:pPr>
      <w:r>
        <w:rPr>
          <w:rFonts w:ascii="KaiTi" w:hAnsi="KaiTi" w:eastAsia="KaiTi" w:cs="KaiTi"/>
          <w:sz w:val="20"/>
          <w:szCs w:val="20"/>
          <w:spacing w:val="9"/>
        </w:rPr>
        <w:t>(桂庆军)</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39"/>
        <w:spacing w:line="700" w:lineRule="exact"/>
        <w:textAlignment w:val="center"/>
        <w:rPr/>
      </w:pPr>
      <w:r>
        <w:drawing>
          <wp:inline distT="0" distB="0" distL="0" distR="0">
            <wp:extent cx="546095" cy="444480"/>
            <wp:effectExtent l="0" t="0" r="0" b="0"/>
            <wp:docPr id="107" name="IM 107"/>
            <wp:cNvGraphicFramePr/>
            <a:graphic>
              <a:graphicData uri="http://schemas.openxmlformats.org/drawingml/2006/picture">
                <pic:pic>
                  <pic:nvPicPr>
                    <pic:cNvPr id="107" name="IM 107"/>
                    <pic:cNvPicPr/>
                  </pic:nvPicPr>
                  <pic:blipFill>
                    <a:blip r:embed="rId118"/>
                    <a:stretch>
                      <a:fillRect/>
                    </a:stretch>
                  </pic:blipFill>
                  <pic:spPr>
                    <a:xfrm rot="0">
                      <a:off x="0" y="0"/>
                      <a:ext cx="546095" cy="444480"/>
                    </a:xfrm>
                    <a:prstGeom prst="rect">
                      <a:avLst/>
                    </a:prstGeom>
                  </pic:spPr>
                </pic:pic>
              </a:graphicData>
            </a:graphic>
          </wp:inline>
        </w:drawing>
      </w:r>
    </w:p>
    <w:p>
      <w:pPr>
        <w:sectPr>
          <w:pgSz w:w="11230" w:h="15840"/>
          <w:pgMar w:top="683" w:right="1079" w:bottom="400" w:left="659" w:header="0" w:footer="0" w:gutter="0"/>
        </w:sectPr>
        <w:rPr/>
      </w:pPr>
    </w:p>
    <w:p>
      <w:pPr>
        <w:spacing w:line="1120" w:lineRule="exact"/>
        <w:textAlignment w:val="center"/>
        <w:rPr/>
      </w:pPr>
      <w:r>
        <w:drawing>
          <wp:anchor distT="0" distB="0" distL="0" distR="0" simplePos="0" relativeHeight="251979776" behindDoc="0" locked="0" layoutInCell="0" allowOverlap="1">
            <wp:simplePos x="0" y="0"/>
            <wp:positionH relativeFrom="page">
              <wp:posOffset>6057898</wp:posOffset>
            </wp:positionH>
            <wp:positionV relativeFrom="page">
              <wp:posOffset>920746</wp:posOffset>
            </wp:positionV>
            <wp:extent cx="628673" cy="673107"/>
            <wp:effectExtent l="0" t="0" r="0" b="0"/>
            <wp:wrapNone/>
            <wp:docPr id="108" name="IM 108"/>
            <wp:cNvGraphicFramePr/>
            <a:graphic>
              <a:graphicData uri="http://schemas.openxmlformats.org/drawingml/2006/picture">
                <pic:pic>
                  <pic:nvPicPr>
                    <pic:cNvPr id="108" name="IM 108"/>
                    <pic:cNvPicPr/>
                  </pic:nvPicPr>
                  <pic:blipFill>
                    <a:blip r:embed="rId120"/>
                    <a:stretch>
                      <a:fillRect/>
                    </a:stretch>
                  </pic:blipFill>
                  <pic:spPr>
                    <a:xfrm rot="0">
                      <a:off x="0" y="0"/>
                      <a:ext cx="628673" cy="673107"/>
                    </a:xfrm>
                    <a:prstGeom prst="rect">
                      <a:avLst/>
                    </a:prstGeom>
                  </pic:spPr>
                </pic:pic>
              </a:graphicData>
            </a:graphic>
          </wp:anchor>
        </w:drawing>
      </w:r>
      <w:r>
        <w:pict>
          <v:group id="_x0000_s68" style="mso-position-vertical-relative:line;mso-position-horizontal-relative:char;width:428.55pt;height:56.05pt;" filled="false" stroked="false" coordsize="8570,1120" coordorigin="0,0">
            <v:shape id="_x0000_s69" style="position:absolute;left:0;top:0;width:8570;height:1120;" filled="false" stroked="false" type="#_x0000_t75">
              <v:imagedata o:title="" r:id="rId121"/>
            </v:shape>
            <v:shape id="_x0000_s70" style="position:absolute;left:-20;top:-20;width:8610;height:1249;" filled="false" stroked="false" type="#_x0000_t202">
              <v:fill on="false"/>
              <v:stroke on="false"/>
              <v:path/>
              <v:imagedata o:title=""/>
              <o:lock v:ext="edit" aspectratio="false"/>
              <v:textbox inset="0mm,0mm,0mm,0mm">
                <w:txbxContent>
                  <w:p>
                    <w:pPr>
                      <w:spacing w:line="317" w:lineRule="auto"/>
                      <w:rPr>
                        <w:rFonts w:ascii="Arial"/>
                        <w:sz w:val="21"/>
                      </w:rPr>
                    </w:pPr>
                    <w:r/>
                  </w:p>
                  <w:p>
                    <w:pPr>
                      <w:ind w:left="1817"/>
                      <w:spacing w:before="159" w:line="221" w:lineRule="auto"/>
                      <w:rPr>
                        <w:rFonts w:ascii="SimHei" w:hAnsi="SimHei" w:eastAsia="SimHei" w:cs="SimHei"/>
                        <w:sz w:val="49"/>
                        <w:szCs w:val="49"/>
                      </w:rPr>
                    </w:pPr>
                    <w:r>
                      <w:rPr>
                        <w:rFonts w:ascii="SimHei" w:hAnsi="SimHei" w:eastAsia="SimHei" w:cs="SimHei"/>
                        <w:sz w:val="49"/>
                        <w:szCs w:val="49"/>
                        <w:b/>
                        <w:bCs/>
                        <w:color w:val="004081"/>
                      </w:rPr>
                      <w:t>第九章</w:t>
                    </w:r>
                    <w:r>
                      <w:rPr>
                        <w:rFonts w:ascii="SimHei" w:hAnsi="SimHei" w:eastAsia="SimHei" w:cs="SimHei"/>
                        <w:sz w:val="49"/>
                        <w:szCs w:val="49"/>
                        <w:color w:val="004081"/>
                        <w:spacing w:val="244"/>
                      </w:rPr>
                      <w:t xml:space="preserve"> </w:t>
                    </w:r>
                    <w:r>
                      <w:rPr>
                        <w:rFonts w:ascii="SimHei" w:hAnsi="SimHei" w:eastAsia="SimHei" w:cs="SimHei"/>
                        <w:sz w:val="49"/>
                        <w:szCs w:val="49"/>
                        <w:b/>
                        <w:bCs/>
                        <w:color w:val="004081"/>
                      </w:rPr>
                      <w:t>神经系统检查</w:t>
                    </w:r>
                  </w:p>
                </w:txbxContent>
              </v:textbox>
            </v:shape>
          </v:group>
        </w:pic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19" w:right="1148" w:firstLine="400"/>
        <w:spacing w:before="65" w:line="273" w:lineRule="auto"/>
        <w:jc w:val="both"/>
        <w:rPr>
          <w:rFonts w:ascii="SimSun" w:hAnsi="SimSun" w:eastAsia="SimSun" w:cs="SimSun"/>
          <w:sz w:val="20"/>
          <w:szCs w:val="20"/>
        </w:rPr>
      </w:pPr>
      <w:r>
        <w:rPr>
          <w:rFonts w:ascii="SimSun" w:hAnsi="SimSun" w:eastAsia="SimSun" w:cs="SimSun"/>
          <w:sz w:val="20"/>
          <w:szCs w:val="20"/>
          <w:spacing w:val="1"/>
        </w:rPr>
        <w:t>掌握神经系统的基本检查方法，能获取对疾病的定位与定性诊断信息，是医学生临床教学中</w:t>
      </w:r>
      <w:r>
        <w:rPr>
          <w:rFonts w:ascii="SimSun" w:hAnsi="SimSun" w:eastAsia="SimSun" w:cs="SimSun"/>
          <w:sz w:val="20"/>
          <w:szCs w:val="20"/>
          <w:spacing w:val="10"/>
        </w:rPr>
        <w:t xml:space="preserve"> </w:t>
      </w:r>
      <w:r>
        <w:rPr>
          <w:rFonts w:ascii="SimSun" w:hAnsi="SimSun" w:eastAsia="SimSun" w:cs="SimSun"/>
          <w:sz w:val="20"/>
          <w:szCs w:val="20"/>
          <w:spacing w:val="1"/>
        </w:rPr>
        <w:t>不可缺少的部分。在进行神经系统检查时，首先要确定病人对外界刺激的反应状态，即意</w:t>
      </w:r>
      <w:r>
        <w:rPr>
          <w:rFonts w:ascii="SimSun" w:hAnsi="SimSun" w:eastAsia="SimSun" w:cs="SimSun"/>
          <w:sz w:val="20"/>
          <w:szCs w:val="20"/>
        </w:rPr>
        <w:t>识状态</w:t>
      </w:r>
      <w:r>
        <w:rPr>
          <w:rFonts w:ascii="SimSun" w:hAnsi="SimSun" w:eastAsia="SimSun" w:cs="SimSun"/>
          <w:sz w:val="20"/>
          <w:szCs w:val="20"/>
        </w:rPr>
        <w:t xml:space="preserve"> </w:t>
      </w:r>
      <w:r>
        <w:rPr>
          <w:rFonts w:ascii="SimSun" w:hAnsi="SimSun" w:eastAsia="SimSun" w:cs="SimSun"/>
          <w:sz w:val="20"/>
          <w:szCs w:val="20"/>
          <w:spacing w:val="3"/>
        </w:rPr>
        <w:t>(见第一篇第三十一节),本章中的许多检查均要在病人意识清晰状态下完成。完成神经系统检查</w:t>
      </w:r>
      <w:r>
        <w:rPr>
          <w:rFonts w:ascii="SimSun" w:hAnsi="SimSun" w:eastAsia="SimSun" w:cs="SimSun"/>
          <w:sz w:val="20"/>
          <w:szCs w:val="20"/>
          <w:spacing w:val="10"/>
        </w:rPr>
        <w:t xml:space="preserve"> </w:t>
      </w:r>
      <w:r>
        <w:rPr>
          <w:rFonts w:ascii="SimSun" w:hAnsi="SimSun" w:eastAsia="SimSun" w:cs="SimSun"/>
          <w:sz w:val="20"/>
          <w:szCs w:val="20"/>
          <w:spacing w:val="-17"/>
        </w:rPr>
        <w:t>常需具备的一定检查工具有：叩诊锤、棉签、大头针、音叉、双规仪、试管、电筒、检眼镜以及嗅觉、味</w:t>
      </w:r>
      <w:r>
        <w:rPr>
          <w:rFonts w:ascii="SimSun" w:hAnsi="SimSun" w:eastAsia="SimSun" w:cs="SimSun"/>
          <w:sz w:val="20"/>
          <w:szCs w:val="20"/>
          <w:spacing w:val="18"/>
        </w:rPr>
        <w:t xml:space="preserve"> </w:t>
      </w:r>
      <w:r>
        <w:rPr>
          <w:rFonts w:ascii="SimSun" w:hAnsi="SimSun" w:eastAsia="SimSun" w:cs="SimSun"/>
          <w:sz w:val="20"/>
          <w:szCs w:val="20"/>
          <w:spacing w:val="-10"/>
        </w:rPr>
        <w:t>觉、失语测试用具等等。</w:t>
      </w:r>
    </w:p>
    <w:p>
      <w:pPr>
        <w:spacing w:line="271" w:lineRule="auto"/>
        <w:rPr>
          <w:rFonts w:ascii="Arial"/>
          <w:sz w:val="21"/>
        </w:rPr>
      </w:pPr>
      <w:r/>
    </w:p>
    <w:p>
      <w:pPr>
        <w:ind w:left="2944"/>
        <w:spacing w:before="97" w:line="222" w:lineRule="auto"/>
        <w:rPr>
          <w:rFonts w:ascii="SimHei" w:hAnsi="SimHei" w:eastAsia="SimHei" w:cs="SimHei"/>
          <w:sz w:val="30"/>
          <w:szCs w:val="30"/>
        </w:rPr>
      </w:pPr>
      <w:r>
        <w:rPr>
          <w:rFonts w:ascii="SimHei" w:hAnsi="SimHei" w:eastAsia="SimHei" w:cs="SimHei"/>
          <w:sz w:val="30"/>
          <w:szCs w:val="30"/>
          <w:b/>
          <w:bCs/>
          <w:spacing w:val="-3"/>
        </w:rPr>
        <w:t>第一节</w:t>
      </w:r>
      <w:r>
        <w:rPr>
          <w:rFonts w:ascii="SimHei" w:hAnsi="SimHei" w:eastAsia="SimHei" w:cs="SimHei"/>
          <w:sz w:val="30"/>
          <w:szCs w:val="30"/>
          <w:spacing w:val="122"/>
        </w:rPr>
        <w:t xml:space="preserve"> </w:t>
      </w:r>
      <w:r>
        <w:rPr>
          <w:rFonts w:ascii="SimHei" w:hAnsi="SimHei" w:eastAsia="SimHei" w:cs="SimHei"/>
          <w:sz w:val="30"/>
          <w:szCs w:val="30"/>
          <w:b/>
          <w:bCs/>
          <w:spacing w:val="-3"/>
        </w:rPr>
        <w:t>脑神经检查</w:t>
      </w:r>
    </w:p>
    <w:p>
      <w:pPr>
        <w:spacing w:line="285" w:lineRule="auto"/>
        <w:rPr>
          <w:rFonts w:ascii="Arial"/>
          <w:sz w:val="21"/>
        </w:rPr>
      </w:pPr>
      <w:r/>
    </w:p>
    <w:p>
      <w:pPr>
        <w:ind w:left="19" w:right="1158" w:firstLine="400"/>
        <w:spacing w:before="65" w:line="257" w:lineRule="auto"/>
        <w:rPr>
          <w:rFonts w:ascii="SimSun" w:hAnsi="SimSun" w:eastAsia="SimSun" w:cs="SimSun"/>
          <w:sz w:val="20"/>
          <w:szCs w:val="20"/>
        </w:rPr>
      </w:pPr>
      <w:r>
        <w:rPr>
          <w:rFonts w:ascii="SimSun" w:hAnsi="SimSun" w:eastAsia="SimSun" w:cs="SimSun"/>
          <w:sz w:val="20"/>
          <w:szCs w:val="20"/>
          <w:spacing w:val="-3"/>
        </w:rPr>
        <w:t>脑神经(cranial</w:t>
      </w:r>
      <w:r>
        <w:rPr>
          <w:rFonts w:ascii="SimSun" w:hAnsi="SimSun" w:eastAsia="SimSun" w:cs="SimSun"/>
          <w:sz w:val="20"/>
          <w:szCs w:val="20"/>
          <w:spacing w:val="-9"/>
        </w:rPr>
        <w:t xml:space="preserve"> </w:t>
      </w:r>
      <w:r>
        <w:rPr>
          <w:rFonts w:ascii="SimSun" w:hAnsi="SimSun" w:eastAsia="SimSun" w:cs="SimSun"/>
          <w:sz w:val="20"/>
          <w:szCs w:val="20"/>
          <w:spacing w:val="-3"/>
        </w:rPr>
        <w:t>nerves)共12对，检查脑神经对颅脑病变的定位诊断极为重要。检查</w:t>
      </w:r>
      <w:r>
        <w:rPr>
          <w:rFonts w:ascii="SimSun" w:hAnsi="SimSun" w:eastAsia="SimSun" w:cs="SimSun"/>
          <w:sz w:val="20"/>
          <w:szCs w:val="20"/>
          <w:spacing w:val="-4"/>
        </w:rPr>
        <w:t>时应按序</w:t>
      </w:r>
      <w:r>
        <w:rPr>
          <w:rFonts w:ascii="SimSun" w:hAnsi="SimSun" w:eastAsia="SimSun" w:cs="SimSun"/>
          <w:sz w:val="20"/>
          <w:szCs w:val="20"/>
        </w:rPr>
        <w:t xml:space="preserve"> </w:t>
      </w:r>
      <w:r>
        <w:rPr>
          <w:rFonts w:ascii="SimSun" w:hAnsi="SimSun" w:eastAsia="SimSun" w:cs="SimSun"/>
          <w:sz w:val="20"/>
          <w:szCs w:val="20"/>
          <w:spacing w:val="-12"/>
        </w:rPr>
        <w:t>进行，以免遗漏，同时注意双侧对比。</w:t>
      </w:r>
    </w:p>
    <w:p>
      <w:pPr>
        <w:ind w:left="422"/>
        <w:spacing w:before="68" w:line="222"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45"/>
        </w:rPr>
        <w:t xml:space="preserve"> </w:t>
      </w:r>
      <w:r>
        <w:rPr>
          <w:rFonts w:ascii="SimHei" w:hAnsi="SimHei" w:eastAsia="SimHei" w:cs="SimHei"/>
          <w:sz w:val="20"/>
          <w:szCs w:val="20"/>
          <w:b/>
          <w:bCs/>
          <w:spacing w:val="8"/>
        </w:rPr>
        <w:t>一</w:t>
      </w:r>
      <w:r>
        <w:rPr>
          <w:rFonts w:ascii="SimHei" w:hAnsi="SimHei" w:eastAsia="SimHei" w:cs="SimHei"/>
          <w:sz w:val="20"/>
          <w:szCs w:val="20"/>
          <w:spacing w:val="-53"/>
        </w:rPr>
        <w:t xml:space="preserve"> </w:t>
      </w:r>
      <w:r>
        <w:rPr>
          <w:rFonts w:ascii="SimHei" w:hAnsi="SimHei" w:eastAsia="SimHei" w:cs="SimHei"/>
          <w:sz w:val="20"/>
          <w:szCs w:val="20"/>
          <w:b/>
          <w:bCs/>
          <w:spacing w:val="8"/>
        </w:rPr>
        <w:t>)嗅神经</w:t>
      </w:r>
    </w:p>
    <w:p>
      <w:pPr>
        <w:ind w:left="19" w:right="1070" w:firstLine="400"/>
        <w:spacing w:before="91" w:line="283" w:lineRule="auto"/>
        <w:jc w:val="both"/>
        <w:rPr>
          <w:rFonts w:ascii="SimSun" w:hAnsi="SimSun" w:eastAsia="SimSun" w:cs="SimSun"/>
          <w:sz w:val="20"/>
          <w:szCs w:val="20"/>
        </w:rPr>
      </w:pPr>
      <w:r>
        <w:rPr>
          <w:rFonts w:ascii="SimSun" w:hAnsi="SimSun" w:eastAsia="SimSun" w:cs="SimSun"/>
          <w:sz w:val="20"/>
          <w:szCs w:val="20"/>
          <w:spacing w:val="-7"/>
        </w:rPr>
        <w:t>嗅神经(olfactory</w:t>
      </w:r>
      <w:r>
        <w:rPr>
          <w:rFonts w:ascii="SimSun" w:hAnsi="SimSun" w:eastAsia="SimSun" w:cs="SimSun"/>
          <w:sz w:val="20"/>
          <w:szCs w:val="20"/>
          <w:spacing w:val="-10"/>
        </w:rPr>
        <w:t xml:space="preserve"> </w:t>
      </w:r>
      <w:r>
        <w:rPr>
          <w:rFonts w:ascii="SimSun" w:hAnsi="SimSun" w:eastAsia="SimSun" w:cs="SimSun"/>
          <w:sz w:val="20"/>
          <w:szCs w:val="20"/>
          <w:spacing w:val="-7"/>
        </w:rPr>
        <w:t>nerve)系第</w:t>
      </w:r>
      <w:r>
        <w:rPr>
          <w:rFonts w:ascii="SimSun" w:hAnsi="SimSun" w:eastAsia="SimSun" w:cs="SimSun"/>
          <w:sz w:val="20"/>
          <w:szCs w:val="20"/>
          <w:spacing w:val="-54"/>
        </w:rPr>
        <w:t xml:space="preserve"> </w:t>
      </w:r>
      <w:r>
        <w:rPr>
          <w:rFonts w:ascii="SimSun" w:hAnsi="SimSun" w:eastAsia="SimSun" w:cs="SimSun"/>
          <w:sz w:val="20"/>
          <w:szCs w:val="20"/>
          <w:spacing w:val="-7"/>
        </w:rPr>
        <w:t>I</w:t>
      </w:r>
      <w:r>
        <w:rPr>
          <w:rFonts w:ascii="SimSun" w:hAnsi="SimSun" w:eastAsia="SimSun" w:cs="SimSun"/>
          <w:sz w:val="20"/>
          <w:szCs w:val="20"/>
          <w:spacing w:val="-52"/>
        </w:rPr>
        <w:t xml:space="preserve"> </w:t>
      </w:r>
      <w:r>
        <w:rPr>
          <w:rFonts w:ascii="SimSun" w:hAnsi="SimSun" w:eastAsia="SimSun" w:cs="SimSun"/>
          <w:sz w:val="20"/>
          <w:szCs w:val="20"/>
          <w:spacing w:val="-7"/>
        </w:rPr>
        <w:t>对脑神经。检查前先确定病人是否鼻孔通畅、有无</w:t>
      </w:r>
      <w:r>
        <w:rPr>
          <w:rFonts w:ascii="SimSun" w:hAnsi="SimSun" w:eastAsia="SimSun" w:cs="SimSun"/>
          <w:sz w:val="20"/>
          <w:szCs w:val="20"/>
          <w:spacing w:val="-8"/>
        </w:rPr>
        <w:t>鼻黏膜病变。</w:t>
      </w:r>
      <w:r>
        <w:rPr>
          <w:rFonts w:ascii="SimSun" w:hAnsi="SimSun" w:eastAsia="SimSun" w:cs="SimSun"/>
          <w:sz w:val="20"/>
          <w:szCs w:val="20"/>
        </w:rPr>
        <w:t xml:space="preserve"> </w:t>
      </w:r>
      <w:r>
        <w:rPr>
          <w:rFonts w:ascii="SimSun" w:hAnsi="SimSun" w:eastAsia="SimSun" w:cs="SimSun"/>
          <w:sz w:val="20"/>
          <w:szCs w:val="20"/>
          <w:spacing w:val="-1"/>
        </w:rPr>
        <w:t>然后嘱病人闭目，依次检查双侧嗅觉。先压住一侧鼻孔，用病人熟悉</w:t>
      </w:r>
      <w:r>
        <w:rPr>
          <w:rFonts w:ascii="SimSun" w:hAnsi="SimSun" w:eastAsia="SimSun" w:cs="SimSun"/>
          <w:sz w:val="20"/>
          <w:szCs w:val="20"/>
          <w:spacing w:val="-2"/>
        </w:rPr>
        <w:t>的、无刺激性气味的物品(如</w:t>
      </w:r>
      <w:r>
        <w:rPr>
          <w:rFonts w:ascii="SimSun" w:hAnsi="SimSun" w:eastAsia="SimSun" w:cs="SimSun"/>
          <w:sz w:val="20"/>
          <w:szCs w:val="20"/>
        </w:rPr>
        <w:t xml:space="preserve">  </w:t>
      </w:r>
      <w:r>
        <w:rPr>
          <w:rFonts w:ascii="SimSun" w:hAnsi="SimSun" w:eastAsia="SimSun" w:cs="SimSun"/>
          <w:sz w:val="20"/>
          <w:szCs w:val="20"/>
          <w:spacing w:val="-9"/>
        </w:rPr>
        <w:t>杏仁、松节油、肉桂油、牙膏、香烟或香皂等)置于另一鼻孔下，让</w:t>
      </w:r>
      <w:r>
        <w:rPr>
          <w:rFonts w:ascii="SimSun" w:hAnsi="SimSun" w:eastAsia="SimSun" w:cs="SimSun"/>
          <w:sz w:val="20"/>
          <w:szCs w:val="20"/>
          <w:spacing w:val="-10"/>
        </w:rPr>
        <w:t>病人辨别嗅到的各种气味。然后，</w:t>
      </w:r>
      <w:r>
        <w:rPr>
          <w:rFonts w:ascii="SimSun" w:hAnsi="SimSun" w:eastAsia="SimSun" w:cs="SimSun"/>
          <w:sz w:val="20"/>
          <w:szCs w:val="20"/>
        </w:rPr>
        <w:t xml:space="preserve"> </w:t>
      </w:r>
      <w:r>
        <w:rPr>
          <w:rFonts w:ascii="SimSun" w:hAnsi="SimSun" w:eastAsia="SimSun" w:cs="SimSun"/>
          <w:sz w:val="20"/>
          <w:szCs w:val="20"/>
          <w:spacing w:val="1"/>
        </w:rPr>
        <w:t>换另一侧鼻孔进行测试，双侧比较。注意不能使用可直接刺激三叉神经末梢的挥发性液体</w:t>
      </w:r>
      <w:r>
        <w:rPr>
          <w:rFonts w:ascii="SimSun" w:hAnsi="SimSun" w:eastAsia="SimSun" w:cs="SimSun"/>
          <w:sz w:val="20"/>
          <w:szCs w:val="20"/>
        </w:rPr>
        <w:t>，如酒</w:t>
      </w:r>
      <w:r>
        <w:rPr>
          <w:rFonts w:ascii="SimSun" w:hAnsi="SimSun" w:eastAsia="SimSun" w:cs="SimSun"/>
          <w:sz w:val="20"/>
          <w:szCs w:val="20"/>
        </w:rPr>
        <w:t xml:space="preserve">  </w:t>
      </w:r>
      <w:r>
        <w:rPr>
          <w:rFonts w:ascii="SimSun" w:hAnsi="SimSun" w:eastAsia="SimSun" w:cs="SimSun"/>
          <w:sz w:val="20"/>
          <w:szCs w:val="20"/>
          <w:spacing w:val="1"/>
        </w:rPr>
        <w:t>精、氨水和甲醛溶液等。根据检查结果可判断病人的一侧或双侧嗅觉状态。嗅觉功能障</w:t>
      </w:r>
      <w:r>
        <w:rPr>
          <w:rFonts w:ascii="SimSun" w:hAnsi="SimSun" w:eastAsia="SimSun" w:cs="SimSun"/>
          <w:sz w:val="20"/>
          <w:szCs w:val="20"/>
        </w:rPr>
        <w:t>碍如能排</w:t>
      </w:r>
      <w:r>
        <w:rPr>
          <w:rFonts w:ascii="SimSun" w:hAnsi="SimSun" w:eastAsia="SimSun" w:cs="SimSun"/>
          <w:sz w:val="20"/>
          <w:szCs w:val="20"/>
        </w:rPr>
        <w:t xml:space="preserve">  </w:t>
      </w:r>
      <w:r>
        <w:rPr>
          <w:rFonts w:ascii="SimSun" w:hAnsi="SimSun" w:eastAsia="SimSun" w:cs="SimSun"/>
          <w:sz w:val="20"/>
          <w:szCs w:val="20"/>
          <w:spacing w:val="-7"/>
        </w:rPr>
        <w:t>除鼻黏膜病变，常见于同侧嗅神经损害，如嗅沟病变压迫嗅球、嗅束可引起嗅觉丧失。</w:t>
      </w:r>
    </w:p>
    <w:p>
      <w:pPr>
        <w:ind w:left="422"/>
        <w:spacing w:before="68" w:line="222" w:lineRule="auto"/>
        <w:rPr>
          <w:rFonts w:ascii="SimHei" w:hAnsi="SimHei" w:eastAsia="SimHei" w:cs="SimHei"/>
          <w:sz w:val="20"/>
          <w:szCs w:val="20"/>
        </w:rPr>
      </w:pPr>
      <w:r>
        <w:rPr>
          <w:rFonts w:ascii="SimHei" w:hAnsi="SimHei" w:eastAsia="SimHei" w:cs="SimHei"/>
          <w:sz w:val="20"/>
          <w:szCs w:val="20"/>
          <w:b/>
          <w:bCs/>
          <w:spacing w:val="25"/>
        </w:rPr>
        <w:t>(二)视神经</w:t>
      </w:r>
    </w:p>
    <w:p>
      <w:pPr>
        <w:ind w:left="19" w:right="1155" w:firstLine="400"/>
        <w:spacing w:before="87" w:line="251" w:lineRule="auto"/>
        <w:rPr>
          <w:rFonts w:ascii="SimSun" w:hAnsi="SimSun" w:eastAsia="SimSun" w:cs="SimSun"/>
          <w:sz w:val="20"/>
          <w:szCs w:val="20"/>
        </w:rPr>
      </w:pPr>
      <w:r>
        <w:rPr>
          <w:rFonts w:ascii="SimSun" w:hAnsi="SimSun" w:eastAsia="SimSun" w:cs="SimSun"/>
          <w:sz w:val="20"/>
          <w:szCs w:val="20"/>
          <w:spacing w:val="-5"/>
        </w:rPr>
        <w:t>视神经(optic</w:t>
      </w:r>
      <w:r>
        <w:rPr>
          <w:rFonts w:ascii="SimSun" w:hAnsi="SimSun" w:eastAsia="SimSun" w:cs="SimSun"/>
          <w:sz w:val="20"/>
          <w:szCs w:val="20"/>
          <w:spacing w:val="-7"/>
        </w:rPr>
        <w:t xml:space="preserve"> </w:t>
      </w:r>
      <w:r>
        <w:rPr>
          <w:rFonts w:ascii="SimSun" w:hAnsi="SimSun" w:eastAsia="SimSun" w:cs="SimSun"/>
          <w:sz w:val="20"/>
          <w:szCs w:val="20"/>
          <w:spacing w:val="-5"/>
        </w:rPr>
        <w:t>nerve)系第Ⅱ对脑神经。检查包括视力、视野检</w:t>
      </w:r>
      <w:r>
        <w:rPr>
          <w:rFonts w:ascii="SimSun" w:hAnsi="SimSun" w:eastAsia="SimSun" w:cs="SimSun"/>
          <w:sz w:val="20"/>
          <w:szCs w:val="20"/>
          <w:spacing w:val="-6"/>
        </w:rPr>
        <w:t>查和眼底检查，详见本篇第三章</w:t>
      </w:r>
      <w:r>
        <w:rPr>
          <w:rFonts w:ascii="SimSun" w:hAnsi="SimSun" w:eastAsia="SimSun" w:cs="SimSun"/>
          <w:sz w:val="20"/>
          <w:szCs w:val="20"/>
        </w:rPr>
        <w:t xml:space="preserve"> </w:t>
      </w:r>
      <w:r>
        <w:rPr>
          <w:rFonts w:ascii="SimSun" w:hAnsi="SimSun" w:eastAsia="SimSun" w:cs="SimSun"/>
          <w:sz w:val="20"/>
          <w:szCs w:val="20"/>
          <w:spacing w:val="-7"/>
        </w:rPr>
        <w:t>第三节。</w:t>
      </w:r>
    </w:p>
    <w:p>
      <w:pPr>
        <w:ind w:left="422"/>
        <w:spacing w:before="89" w:line="222" w:lineRule="auto"/>
        <w:rPr>
          <w:rFonts w:ascii="SimHei" w:hAnsi="SimHei" w:eastAsia="SimHei" w:cs="SimHei"/>
          <w:sz w:val="20"/>
          <w:szCs w:val="20"/>
        </w:rPr>
      </w:pPr>
      <w:r>
        <w:rPr>
          <w:rFonts w:ascii="SimHei" w:hAnsi="SimHei" w:eastAsia="SimHei" w:cs="SimHei"/>
          <w:sz w:val="20"/>
          <w:szCs w:val="20"/>
          <w:b/>
          <w:bCs/>
          <w:spacing w:val="8"/>
        </w:rPr>
        <w:t>(三)动眼神经、滑车神经、展神经</w:t>
      </w:r>
    </w:p>
    <w:p>
      <w:pPr>
        <w:ind w:left="19" w:right="1070" w:firstLine="400"/>
        <w:spacing w:before="92" w:line="270" w:lineRule="auto"/>
        <w:jc w:val="both"/>
        <w:rPr>
          <w:rFonts w:ascii="SimSun" w:hAnsi="SimSun" w:eastAsia="SimSun" w:cs="SimSun"/>
          <w:sz w:val="20"/>
          <w:szCs w:val="20"/>
        </w:rPr>
      </w:pPr>
      <w:r>
        <w:rPr>
          <w:rFonts w:ascii="SimSun" w:hAnsi="SimSun" w:eastAsia="SimSun" w:cs="SimSun"/>
          <w:sz w:val="20"/>
          <w:szCs w:val="20"/>
          <w:spacing w:val="-11"/>
        </w:rPr>
        <w:t>动</w:t>
      </w:r>
      <w:r>
        <w:rPr>
          <w:rFonts w:ascii="SimSun" w:hAnsi="SimSun" w:eastAsia="SimSun" w:cs="SimSun"/>
          <w:sz w:val="20"/>
          <w:szCs w:val="20"/>
          <w:spacing w:val="-12"/>
        </w:rPr>
        <w:t>眼神经(</w:t>
      </w:r>
      <w:r>
        <w:rPr>
          <w:rFonts w:ascii="SimSun" w:hAnsi="SimSun" w:eastAsia="SimSun" w:cs="SimSun"/>
          <w:sz w:val="20"/>
          <w:szCs w:val="20"/>
          <w:spacing w:val="-11"/>
        </w:rPr>
        <w:t>oculomotor</w:t>
      </w:r>
      <w:r>
        <w:rPr>
          <w:rFonts w:ascii="SimSun" w:hAnsi="SimSun" w:eastAsia="SimSun" w:cs="SimSun"/>
          <w:sz w:val="20"/>
          <w:szCs w:val="20"/>
          <w:spacing w:val="-3"/>
        </w:rPr>
        <w:t xml:space="preserve"> </w:t>
      </w:r>
      <w:r>
        <w:rPr>
          <w:rFonts w:ascii="SimSun" w:hAnsi="SimSun" w:eastAsia="SimSun" w:cs="SimSun"/>
          <w:sz w:val="20"/>
          <w:szCs w:val="20"/>
          <w:spacing w:val="-11"/>
        </w:rPr>
        <w:t>nerve</w:t>
      </w:r>
      <w:r>
        <w:rPr>
          <w:rFonts w:ascii="SimSun" w:hAnsi="SimSun" w:eastAsia="SimSun" w:cs="SimSun"/>
          <w:sz w:val="20"/>
          <w:szCs w:val="20"/>
          <w:spacing w:val="-12"/>
        </w:rPr>
        <w:t>)、滑车神经(</w:t>
      </w:r>
      <w:r>
        <w:rPr>
          <w:rFonts w:ascii="SimSun" w:hAnsi="SimSun" w:eastAsia="SimSun" w:cs="SimSun"/>
          <w:sz w:val="20"/>
          <w:szCs w:val="20"/>
          <w:spacing w:val="-11"/>
        </w:rPr>
        <w:t>trochlear</w:t>
      </w:r>
      <w:r>
        <w:rPr>
          <w:rFonts w:ascii="SimSun" w:hAnsi="SimSun" w:eastAsia="SimSun" w:cs="SimSun"/>
          <w:sz w:val="20"/>
          <w:szCs w:val="20"/>
          <w:spacing w:val="-8"/>
        </w:rPr>
        <w:t xml:space="preserve"> </w:t>
      </w:r>
      <w:r>
        <w:rPr>
          <w:rFonts w:ascii="SimSun" w:hAnsi="SimSun" w:eastAsia="SimSun" w:cs="SimSun"/>
          <w:sz w:val="20"/>
          <w:szCs w:val="20"/>
          <w:spacing w:val="-11"/>
        </w:rPr>
        <w:t>nerve</w:t>
      </w:r>
      <w:r>
        <w:rPr>
          <w:rFonts w:ascii="SimSun" w:hAnsi="SimSun" w:eastAsia="SimSun" w:cs="SimSun"/>
          <w:sz w:val="20"/>
          <w:szCs w:val="20"/>
          <w:spacing w:val="-12"/>
        </w:rPr>
        <w:t>)、展神经(</w:t>
      </w:r>
      <w:r>
        <w:rPr>
          <w:rFonts w:ascii="SimSun" w:hAnsi="SimSun" w:eastAsia="SimSun" w:cs="SimSun"/>
          <w:sz w:val="20"/>
          <w:szCs w:val="20"/>
          <w:spacing w:val="-11"/>
        </w:rPr>
        <w:t>abducens</w:t>
      </w:r>
      <w:r>
        <w:rPr>
          <w:rFonts w:ascii="SimSun" w:hAnsi="SimSun" w:eastAsia="SimSun" w:cs="SimSun"/>
          <w:sz w:val="20"/>
          <w:szCs w:val="20"/>
          <w:spacing w:val="1"/>
        </w:rPr>
        <w:t xml:space="preserve"> </w:t>
      </w:r>
      <w:r>
        <w:rPr>
          <w:rFonts w:ascii="SimSun" w:hAnsi="SimSun" w:eastAsia="SimSun" w:cs="SimSun"/>
          <w:sz w:val="20"/>
          <w:szCs w:val="20"/>
          <w:spacing w:val="-11"/>
        </w:rPr>
        <w:t>nerve</w:t>
      </w:r>
      <w:r>
        <w:rPr>
          <w:rFonts w:ascii="SimSun" w:hAnsi="SimSun" w:eastAsia="SimSun" w:cs="SimSun"/>
          <w:sz w:val="20"/>
          <w:szCs w:val="20"/>
          <w:spacing w:val="-12"/>
        </w:rPr>
        <w:t>)分别为第Ⅲ、</w:t>
      </w:r>
      <w:r>
        <w:rPr>
          <w:rFonts w:ascii="SimSun" w:hAnsi="SimSun" w:eastAsia="SimSun" w:cs="SimSun"/>
          <w:sz w:val="20"/>
          <w:szCs w:val="20"/>
        </w:rPr>
        <w:t xml:space="preserve"> </w:t>
      </w:r>
      <w:r>
        <w:rPr>
          <w:rFonts w:ascii="SimSun" w:hAnsi="SimSun" w:eastAsia="SimSun" w:cs="SimSun"/>
          <w:sz w:val="20"/>
          <w:szCs w:val="20"/>
          <w:spacing w:val="-6"/>
        </w:rPr>
        <w:t>IV、V对脑神经，共同支配眼球运动，合称眼球运动神经，可同时检查。检查时需注意睑裂外观、眼</w:t>
      </w:r>
      <w:r>
        <w:rPr>
          <w:rFonts w:ascii="SimSun" w:hAnsi="SimSun" w:eastAsia="SimSun" w:cs="SimSun"/>
          <w:sz w:val="20"/>
          <w:szCs w:val="20"/>
          <w:spacing w:val="4"/>
        </w:rPr>
        <w:t xml:space="preserve">  </w:t>
      </w:r>
      <w:r>
        <w:rPr>
          <w:rFonts w:ascii="SimSun" w:hAnsi="SimSun" w:eastAsia="SimSun" w:cs="SimSun"/>
          <w:sz w:val="20"/>
          <w:szCs w:val="20"/>
          <w:spacing w:val="-9"/>
        </w:rPr>
        <w:t>球运动、瞳孔及对光反射、调节反射等，方法详见本篇第三章第三节。</w:t>
      </w:r>
    </w:p>
    <w:p>
      <w:pPr>
        <w:ind w:left="19" w:right="1154" w:firstLine="400"/>
        <w:spacing w:before="86" w:line="269" w:lineRule="auto"/>
        <w:jc w:val="both"/>
        <w:rPr>
          <w:rFonts w:ascii="SimSun" w:hAnsi="SimSun" w:eastAsia="SimSun" w:cs="SimSun"/>
          <w:sz w:val="20"/>
          <w:szCs w:val="20"/>
        </w:rPr>
      </w:pPr>
      <w:r>
        <w:rPr>
          <w:rFonts w:ascii="SimSun" w:hAnsi="SimSun" w:eastAsia="SimSun" w:cs="SimSun"/>
          <w:sz w:val="20"/>
          <w:szCs w:val="20"/>
          <w:spacing w:val="-4"/>
        </w:rPr>
        <w:t>检查中，如发现眼球运动向内、向上及向下活动受限，以及上睑下垂、调节反射消失均提示有</w:t>
      </w:r>
      <w:r>
        <w:rPr>
          <w:rFonts w:ascii="SimSun" w:hAnsi="SimSun" w:eastAsia="SimSun" w:cs="SimSun"/>
          <w:sz w:val="20"/>
          <w:szCs w:val="20"/>
          <w:spacing w:val="2"/>
        </w:rPr>
        <w:t xml:space="preserve"> </w:t>
      </w:r>
      <w:r>
        <w:rPr>
          <w:rFonts w:ascii="SimSun" w:hAnsi="SimSun" w:eastAsia="SimSun" w:cs="SimSun"/>
          <w:sz w:val="20"/>
          <w:szCs w:val="20"/>
          <w:spacing w:val="1"/>
        </w:rPr>
        <w:t>动眼神经麻痹。如眼球向下及向外运动减弱，提示滑车神经有损害。眼球向外转动障碍则为展神</w:t>
      </w:r>
      <w:r>
        <w:rPr>
          <w:rFonts w:ascii="SimSun" w:hAnsi="SimSun" w:eastAsia="SimSun" w:cs="SimSun"/>
          <w:sz w:val="20"/>
          <w:szCs w:val="20"/>
          <w:spacing w:val="2"/>
        </w:rPr>
        <w:t xml:space="preserve"> </w:t>
      </w:r>
      <w:r>
        <w:rPr>
          <w:rFonts w:ascii="SimSun" w:hAnsi="SimSun" w:eastAsia="SimSun" w:cs="SimSun"/>
          <w:sz w:val="20"/>
          <w:szCs w:val="20"/>
          <w:spacing w:val="1"/>
        </w:rPr>
        <w:t>经受损。瞳孔反射异常可由动眼神经或视神经受损所致。另外，眼球运动神经的麻痹可</w:t>
      </w:r>
      <w:r>
        <w:rPr>
          <w:rFonts w:ascii="SimSun" w:hAnsi="SimSun" w:eastAsia="SimSun" w:cs="SimSun"/>
          <w:sz w:val="20"/>
          <w:szCs w:val="20"/>
        </w:rPr>
        <w:t>出现相应</w:t>
      </w:r>
      <w:r>
        <w:rPr>
          <w:rFonts w:ascii="SimSun" w:hAnsi="SimSun" w:eastAsia="SimSun" w:cs="SimSun"/>
          <w:sz w:val="20"/>
          <w:szCs w:val="20"/>
        </w:rPr>
        <w:t xml:space="preserve"> </w:t>
      </w:r>
      <w:r>
        <w:rPr>
          <w:rFonts w:ascii="SimSun" w:hAnsi="SimSun" w:eastAsia="SimSun" w:cs="SimSun"/>
          <w:sz w:val="20"/>
          <w:szCs w:val="20"/>
          <w:spacing w:val="-2"/>
        </w:rPr>
        <w:t>眼外肌的功能障碍导致麻痹性斜视，单侧眼球运</w:t>
      </w:r>
      <w:r>
        <w:rPr>
          <w:rFonts w:ascii="SimSun" w:hAnsi="SimSun" w:eastAsia="SimSun" w:cs="SimSun"/>
          <w:sz w:val="20"/>
          <w:szCs w:val="20"/>
          <w:spacing w:val="-3"/>
        </w:rPr>
        <w:t>动神经的麻痹可导致复视。</w:t>
      </w:r>
    </w:p>
    <w:p>
      <w:pPr>
        <w:ind w:left="422"/>
        <w:spacing w:before="98" w:line="222" w:lineRule="auto"/>
        <w:rPr>
          <w:rFonts w:ascii="SimHei" w:hAnsi="SimHei" w:eastAsia="SimHei" w:cs="SimHei"/>
          <w:sz w:val="20"/>
          <w:szCs w:val="20"/>
        </w:rPr>
      </w:pPr>
      <w:r>
        <w:rPr>
          <w:rFonts w:ascii="SimHei" w:hAnsi="SimHei" w:eastAsia="SimHei" w:cs="SimHei"/>
          <w:sz w:val="20"/>
          <w:szCs w:val="20"/>
          <w:b/>
          <w:bCs/>
          <w:spacing w:val="21"/>
        </w:rPr>
        <w:t>(四)三叉神经</w:t>
      </w:r>
    </w:p>
    <w:p>
      <w:pPr>
        <w:ind w:left="19" w:right="1070" w:firstLine="400"/>
        <w:spacing w:before="77" w:line="265" w:lineRule="auto"/>
        <w:rPr>
          <w:rFonts w:ascii="SimSun" w:hAnsi="SimSun" w:eastAsia="SimSun" w:cs="SimSun"/>
          <w:sz w:val="20"/>
          <w:szCs w:val="20"/>
        </w:rPr>
      </w:pPr>
      <w:r>
        <w:rPr>
          <w:rFonts w:ascii="SimSun" w:hAnsi="SimSun" w:eastAsia="SimSun" w:cs="SimSun"/>
          <w:sz w:val="20"/>
          <w:szCs w:val="20"/>
          <w:spacing w:val="-5"/>
        </w:rPr>
        <w:t>三叉神经(trigeminal</w:t>
      </w:r>
      <w:r>
        <w:rPr>
          <w:rFonts w:ascii="SimSun" w:hAnsi="SimSun" w:eastAsia="SimSun" w:cs="SimSun"/>
          <w:sz w:val="20"/>
          <w:szCs w:val="20"/>
          <w:spacing w:val="-5"/>
        </w:rPr>
        <w:t xml:space="preserve"> </w:t>
      </w:r>
      <w:r>
        <w:rPr>
          <w:rFonts w:ascii="SimSun" w:hAnsi="SimSun" w:eastAsia="SimSun" w:cs="SimSun"/>
          <w:sz w:val="20"/>
          <w:szCs w:val="20"/>
          <w:spacing w:val="-5"/>
        </w:rPr>
        <w:t>nerve)系第V</w:t>
      </w:r>
      <w:r>
        <w:rPr>
          <w:rFonts w:ascii="SimSun" w:hAnsi="SimSun" w:eastAsia="SimSun" w:cs="SimSun"/>
          <w:sz w:val="20"/>
          <w:szCs w:val="20"/>
          <w:spacing w:val="-16"/>
        </w:rPr>
        <w:t xml:space="preserve"> </w:t>
      </w:r>
      <w:r>
        <w:rPr>
          <w:rFonts w:ascii="SimSun" w:hAnsi="SimSun" w:eastAsia="SimSun" w:cs="SimSun"/>
          <w:sz w:val="20"/>
          <w:szCs w:val="20"/>
          <w:spacing w:val="-5"/>
        </w:rPr>
        <w:t>对脑神经，是混合性神经。感觉神经纤维分布于面部皮肤、</w:t>
      </w:r>
      <w:r>
        <w:rPr>
          <w:rFonts w:ascii="SimSun" w:hAnsi="SimSun" w:eastAsia="SimSun" w:cs="SimSun"/>
          <w:sz w:val="20"/>
          <w:szCs w:val="20"/>
        </w:rPr>
        <w:t xml:space="preserve"> </w:t>
      </w:r>
      <w:r>
        <w:rPr>
          <w:rFonts w:ascii="SimSun" w:hAnsi="SimSun" w:eastAsia="SimSun" w:cs="SimSun"/>
          <w:sz w:val="20"/>
          <w:szCs w:val="20"/>
          <w:spacing w:val="-12"/>
        </w:rPr>
        <w:t>眼、鼻、口腔黏膜；运动神经纤维支配咀嚼肌、颞</w:t>
      </w:r>
      <w:r>
        <w:rPr>
          <w:rFonts w:ascii="SimSun" w:hAnsi="SimSun" w:eastAsia="SimSun" w:cs="SimSun"/>
          <w:sz w:val="20"/>
          <w:szCs w:val="20"/>
          <w:spacing w:val="-13"/>
        </w:rPr>
        <w:t>肌和翼状内外肌。</w:t>
      </w:r>
    </w:p>
    <w:p>
      <w:pPr>
        <w:ind w:left="19" w:right="1158" w:firstLine="400"/>
        <w:spacing w:before="71" w:line="270"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28"/>
        </w:rPr>
        <w:t xml:space="preserve"> </w:t>
      </w:r>
      <w:r>
        <w:rPr>
          <w:rFonts w:ascii="SimSun" w:hAnsi="SimSun" w:eastAsia="SimSun" w:cs="SimSun"/>
          <w:sz w:val="20"/>
          <w:szCs w:val="20"/>
        </w:rPr>
        <w:t>面部感觉</w:t>
      </w:r>
      <w:r>
        <w:rPr>
          <w:rFonts w:ascii="SimSun" w:hAnsi="SimSun" w:eastAsia="SimSun" w:cs="SimSun"/>
          <w:sz w:val="20"/>
          <w:szCs w:val="20"/>
          <w:spacing w:val="69"/>
        </w:rPr>
        <w:t xml:space="preserve"> </w:t>
      </w:r>
      <w:r>
        <w:rPr>
          <w:rFonts w:ascii="SimSun" w:hAnsi="SimSun" w:eastAsia="SimSun" w:cs="SimSun"/>
          <w:sz w:val="20"/>
          <w:szCs w:val="20"/>
        </w:rPr>
        <w:t>嘱病人闭眼，以针刺检查痛觉、棉絮检查触觉和盛有冷或热水的试管检查温度</w:t>
      </w:r>
      <w:r>
        <w:rPr>
          <w:rFonts w:ascii="SimSun" w:hAnsi="SimSun" w:eastAsia="SimSun" w:cs="SimSun"/>
          <w:sz w:val="20"/>
          <w:szCs w:val="20"/>
        </w:rPr>
        <w:t xml:space="preserve"> </w:t>
      </w:r>
      <w:r>
        <w:rPr>
          <w:rFonts w:ascii="SimSun" w:hAnsi="SimSun" w:eastAsia="SimSun" w:cs="SimSun"/>
          <w:sz w:val="20"/>
          <w:szCs w:val="20"/>
          <w:spacing w:val="-4"/>
        </w:rPr>
        <w:t>觉。两侧及内外对比，观察病人的感觉反应，同时确定感觉障碍区域。注意区分周围性与核性感觉</w:t>
      </w:r>
      <w:r>
        <w:rPr>
          <w:rFonts w:ascii="SimSun" w:hAnsi="SimSun" w:eastAsia="SimSun" w:cs="SimSun"/>
          <w:sz w:val="20"/>
          <w:szCs w:val="20"/>
          <w:spacing w:val="11"/>
        </w:rPr>
        <w:t xml:space="preserve"> </w:t>
      </w:r>
      <w:r>
        <w:rPr>
          <w:rFonts w:ascii="SimSun" w:hAnsi="SimSun" w:eastAsia="SimSun" w:cs="SimSun"/>
          <w:sz w:val="20"/>
          <w:szCs w:val="20"/>
          <w:spacing w:val="-8"/>
        </w:rPr>
        <w:t>障碍，前者为患侧患支(眼支、上颌支、下颌支)分布区各种感觉缺失，后者呈葱皮样感觉障碍。</w:t>
      </w:r>
    </w:p>
    <w:p>
      <w:pPr>
        <w:ind w:left="19" w:right="1142" w:firstLine="400"/>
        <w:spacing w:before="64" w:line="266"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2"/>
        </w:rPr>
        <w:t>角膜反射</w:t>
      </w:r>
      <w:r>
        <w:rPr>
          <w:rFonts w:ascii="SimSun" w:hAnsi="SimSun" w:eastAsia="SimSun" w:cs="SimSun"/>
          <w:sz w:val="20"/>
          <w:szCs w:val="20"/>
          <w:spacing w:val="-35"/>
        </w:rPr>
        <w:t xml:space="preserve"> </w:t>
      </w:r>
      <w:r>
        <w:rPr>
          <w:rFonts w:ascii="Times New Roman" w:hAnsi="Times New Roman" w:eastAsia="Times New Roman" w:cs="Times New Roman"/>
          <w:sz w:val="20"/>
          <w:szCs w:val="20"/>
          <w:b/>
          <w:bCs/>
          <w:spacing w:val="-2"/>
        </w:rPr>
        <w:t>(corneal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spacing w:val="-2"/>
        </w:rPr>
        <w:t>reflex)</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嘱病人睁眼向内侧注视，以捻成细束的棉絮从病人视野外接</w:t>
      </w:r>
      <w:r>
        <w:rPr>
          <w:rFonts w:ascii="SimSun" w:hAnsi="SimSun" w:eastAsia="SimSun" w:cs="SimSun"/>
          <w:sz w:val="20"/>
          <w:szCs w:val="20"/>
          <w:spacing w:val="2"/>
        </w:rPr>
        <w:t xml:space="preserve"> </w:t>
      </w:r>
      <w:r>
        <w:rPr>
          <w:rFonts w:ascii="SimSun" w:hAnsi="SimSun" w:eastAsia="SimSun" w:cs="SimSun"/>
          <w:sz w:val="20"/>
          <w:szCs w:val="20"/>
          <w:spacing w:val="-4"/>
        </w:rPr>
        <w:t>近并轻触外侧角膜，避免触及睫毛，正常反应为被刺激侧迅速闭眼和对侧也出现眼睑闭合反应，前</w:t>
      </w:r>
    </w:p>
    <w:p>
      <w:pPr>
        <w:sectPr>
          <w:footerReference w:type="default" r:id="rId119"/>
          <w:pgSz w:w="11230" w:h="15840"/>
          <w:pgMar w:top="1239" w:right="699" w:bottom="561" w:left="909" w:header="0" w:footer="362" w:gutter="0"/>
        </w:sectPr>
        <w:rPr/>
      </w:pPr>
    </w:p>
    <w:p>
      <w:pPr>
        <w:ind w:left="20"/>
        <w:spacing w:before="81" w:line="184" w:lineRule="auto"/>
        <w:rPr>
          <w:rFonts w:ascii="SimSun" w:hAnsi="SimSun" w:eastAsia="SimSun" w:cs="SimSun"/>
          <w:sz w:val="20"/>
          <w:szCs w:val="20"/>
        </w:rPr>
      </w:pPr>
      <w:r>
        <w:rPr>
          <w:rFonts w:ascii="SimSun" w:hAnsi="SimSun" w:eastAsia="SimSun" w:cs="SimSun"/>
          <w:sz w:val="20"/>
          <w:szCs w:val="20"/>
          <w:color w:val="0E365F"/>
          <w:spacing w:val="-3"/>
        </w:rPr>
        <w:t>212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46167" cy="431807"/>
            <wp:effectExtent l="0" t="0" r="0" b="0"/>
            <wp:docPr id="109" name="IM 109"/>
            <wp:cNvGraphicFramePr/>
            <a:graphic>
              <a:graphicData uri="http://schemas.openxmlformats.org/drawingml/2006/picture">
                <pic:pic>
                  <pic:nvPicPr>
                    <pic:cNvPr id="109" name="IM 109"/>
                    <pic:cNvPicPr/>
                  </pic:nvPicPr>
                  <pic:blipFill>
                    <a:blip r:embed="rId122"/>
                    <a:stretch>
                      <a:fillRect/>
                    </a:stretch>
                  </pic:blipFill>
                  <pic:spPr>
                    <a:xfrm rot="0">
                      <a:off x="0" y="0"/>
                      <a:ext cx="546167"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216FAB"/>
          <w:spacing w:val="-11"/>
        </w:rPr>
        <w:t>第三篇</w:t>
      </w:r>
      <w:r>
        <w:rPr>
          <w:rFonts w:ascii="SimHei" w:hAnsi="SimHei" w:eastAsia="SimHei" w:cs="SimHei"/>
          <w:sz w:val="20"/>
          <w:szCs w:val="20"/>
          <w:color w:val="216FAB"/>
          <w:spacing w:val="55"/>
        </w:rPr>
        <w:t xml:space="preserve"> </w:t>
      </w:r>
      <w:r>
        <w:rPr>
          <w:rFonts w:ascii="SimHei" w:hAnsi="SimHei" w:eastAsia="SimHei" w:cs="SimHei"/>
          <w:sz w:val="20"/>
          <w:szCs w:val="20"/>
          <w:color w:val="216FAB"/>
          <w:spacing w:val="-11"/>
        </w:rPr>
        <w:t>体</w:t>
      </w:r>
      <w:r>
        <w:rPr>
          <w:rFonts w:ascii="SimHei" w:hAnsi="SimHei" w:eastAsia="SimHei" w:cs="SimHei"/>
          <w:sz w:val="20"/>
          <w:szCs w:val="20"/>
          <w:color w:val="216FAB"/>
          <w:spacing w:val="-13"/>
        </w:rPr>
        <w:t xml:space="preserve"> </w:t>
      </w:r>
      <w:r>
        <w:rPr>
          <w:rFonts w:ascii="SimHei" w:hAnsi="SimHei" w:eastAsia="SimHei" w:cs="SimHei"/>
          <w:sz w:val="20"/>
          <w:szCs w:val="20"/>
          <w:color w:val="216FAB"/>
          <w:spacing w:val="-11"/>
        </w:rPr>
        <w:t>格</w:t>
      </w:r>
      <w:r>
        <w:rPr>
          <w:rFonts w:ascii="SimHei" w:hAnsi="SimHei" w:eastAsia="SimHei" w:cs="SimHei"/>
          <w:sz w:val="20"/>
          <w:szCs w:val="20"/>
          <w:color w:val="216FAB"/>
          <w:spacing w:val="-16"/>
        </w:rPr>
        <w:t xml:space="preserve"> </w:t>
      </w:r>
      <w:r>
        <w:rPr>
          <w:rFonts w:ascii="SimHei" w:hAnsi="SimHei" w:eastAsia="SimHei" w:cs="SimHei"/>
          <w:sz w:val="20"/>
          <w:szCs w:val="20"/>
          <w:color w:val="216FAB"/>
          <w:spacing w:val="-11"/>
        </w:rPr>
        <w:t>检</w:t>
      </w:r>
      <w:r>
        <w:rPr>
          <w:rFonts w:ascii="SimHei" w:hAnsi="SimHei" w:eastAsia="SimHei" w:cs="SimHei"/>
          <w:sz w:val="20"/>
          <w:szCs w:val="20"/>
          <w:color w:val="216FAB"/>
          <w:spacing w:val="-12"/>
        </w:rPr>
        <w:t xml:space="preserve"> </w:t>
      </w:r>
      <w:r>
        <w:rPr>
          <w:rFonts w:ascii="SimHei" w:hAnsi="SimHei" w:eastAsia="SimHei" w:cs="SimHei"/>
          <w:sz w:val="20"/>
          <w:szCs w:val="20"/>
          <w:color w:val="216FAB"/>
          <w:spacing w:val="-11"/>
        </w:rPr>
        <w:t>查</w:t>
      </w:r>
    </w:p>
    <w:p>
      <w:pPr>
        <w:spacing w:line="252" w:lineRule="auto"/>
        <w:rPr>
          <w:rFonts w:ascii="Arial"/>
          <w:sz w:val="21"/>
        </w:rPr>
      </w:pPr>
      <w:r/>
    </w:p>
    <w:p>
      <w:pPr>
        <w:ind w:right="89"/>
        <w:spacing w:before="65" w:line="262" w:lineRule="auto"/>
        <w:rPr>
          <w:rFonts w:ascii="SimSun" w:hAnsi="SimSun" w:eastAsia="SimSun" w:cs="SimSun"/>
          <w:sz w:val="20"/>
          <w:szCs w:val="20"/>
        </w:rPr>
      </w:pPr>
      <w:r>
        <w:rPr>
          <w:rFonts w:ascii="SimSun" w:hAnsi="SimSun" w:eastAsia="SimSun" w:cs="SimSun"/>
          <w:sz w:val="20"/>
          <w:szCs w:val="20"/>
        </w:rPr>
        <w:t>者称为直接角膜反射，而后者称为间接角膜反射。直接和间接角膜反射均</w:t>
      </w:r>
      <w:r>
        <w:rPr>
          <w:rFonts w:ascii="SimSun" w:hAnsi="SimSun" w:eastAsia="SimSun" w:cs="SimSun"/>
          <w:sz w:val="20"/>
          <w:szCs w:val="20"/>
          <w:spacing w:val="-1"/>
        </w:rPr>
        <w:t>消失见于三叉神经病变</w:t>
      </w:r>
      <w:r>
        <w:rPr>
          <w:rFonts w:ascii="SimSun" w:hAnsi="SimSun" w:eastAsia="SimSun" w:cs="SimSun"/>
          <w:sz w:val="20"/>
          <w:szCs w:val="20"/>
        </w:rPr>
        <w:t xml:space="preserve"> </w:t>
      </w:r>
      <w:r>
        <w:rPr>
          <w:rFonts w:ascii="SimSun" w:hAnsi="SimSun" w:eastAsia="SimSun" w:cs="SimSun"/>
          <w:sz w:val="20"/>
          <w:szCs w:val="20"/>
          <w:spacing w:val="-4"/>
        </w:rPr>
        <w:t>(传入障碍);直接反射消失，间接反射存在，见于患侧面神经瘫</w:t>
      </w:r>
      <w:r>
        <w:rPr>
          <w:rFonts w:ascii="SimSun" w:hAnsi="SimSun" w:eastAsia="SimSun" w:cs="SimSun"/>
          <w:sz w:val="20"/>
          <w:szCs w:val="20"/>
          <w:spacing w:val="-5"/>
        </w:rPr>
        <w:t>痪(传出障碍)。</w:t>
      </w:r>
    </w:p>
    <w:p>
      <w:pPr>
        <w:ind w:right="71" w:firstLine="380"/>
        <w:spacing w:before="52"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6"/>
        </w:rPr>
        <w:t>运动功能</w:t>
      </w:r>
      <w:r>
        <w:rPr>
          <w:rFonts w:ascii="SimSun" w:hAnsi="SimSun" w:eastAsia="SimSun" w:cs="SimSun"/>
          <w:sz w:val="20"/>
          <w:szCs w:val="20"/>
          <w:spacing w:val="92"/>
        </w:rPr>
        <w:t xml:space="preserve"> </w:t>
      </w:r>
      <w:r>
        <w:rPr>
          <w:rFonts w:ascii="SimSun" w:hAnsi="SimSun" w:eastAsia="SimSun" w:cs="SimSun"/>
          <w:sz w:val="20"/>
          <w:szCs w:val="20"/>
          <w:spacing w:val="-6"/>
        </w:rPr>
        <w:t>检查者双手触按病人颞肌、咀嚼肌，嘱病人作咀嚼动作，对比双侧肌力强弱；再</w:t>
      </w:r>
      <w:r>
        <w:rPr>
          <w:rFonts w:ascii="SimSun" w:hAnsi="SimSun" w:eastAsia="SimSun" w:cs="SimSun"/>
          <w:sz w:val="20"/>
          <w:szCs w:val="20"/>
        </w:rPr>
        <w:t xml:space="preserve"> </w:t>
      </w:r>
      <w:r>
        <w:rPr>
          <w:rFonts w:ascii="SimSun" w:hAnsi="SimSun" w:eastAsia="SimSun" w:cs="SimSun"/>
          <w:sz w:val="20"/>
          <w:szCs w:val="20"/>
        </w:rPr>
        <w:t>嘱病人作张口运动或露齿，以上下门齿中缝为标准，观察张口时下颌有无偏斜。当一侧三叉神经</w:t>
      </w:r>
      <w:r>
        <w:rPr>
          <w:rFonts w:ascii="SimSun" w:hAnsi="SimSun" w:eastAsia="SimSun" w:cs="SimSun"/>
          <w:sz w:val="20"/>
          <w:szCs w:val="20"/>
          <w:spacing w:val="7"/>
        </w:rPr>
        <w:t xml:space="preserve"> </w:t>
      </w:r>
      <w:r>
        <w:rPr>
          <w:rFonts w:ascii="SimSun" w:hAnsi="SimSun" w:eastAsia="SimSun" w:cs="SimSun"/>
          <w:sz w:val="20"/>
          <w:szCs w:val="20"/>
          <w:spacing w:val="-8"/>
        </w:rPr>
        <w:t>运动纤维受损时，病侧咀嚼肌肌力减弱或出现萎缩，张口时由于翼状肌瘫痪，下颌偏向病侧。</w:t>
      </w:r>
    </w:p>
    <w:p>
      <w:pPr>
        <w:ind w:left="382"/>
        <w:spacing w:before="69" w:line="222" w:lineRule="auto"/>
        <w:rPr>
          <w:rFonts w:ascii="SimHei" w:hAnsi="SimHei" w:eastAsia="SimHei" w:cs="SimHei"/>
          <w:sz w:val="20"/>
          <w:szCs w:val="20"/>
        </w:rPr>
      </w:pPr>
      <w:r>
        <w:rPr>
          <w:rFonts w:ascii="SimHei" w:hAnsi="SimHei" w:eastAsia="SimHei" w:cs="SimHei"/>
          <w:sz w:val="20"/>
          <w:szCs w:val="20"/>
          <w:b/>
          <w:bCs/>
          <w:spacing w:val="25"/>
        </w:rPr>
        <w:t>(五)面神经</w:t>
      </w:r>
    </w:p>
    <w:p>
      <w:pPr>
        <w:ind w:left="380"/>
        <w:spacing w:before="64" w:line="219" w:lineRule="auto"/>
        <w:rPr>
          <w:rFonts w:ascii="SimSun" w:hAnsi="SimSun" w:eastAsia="SimSun" w:cs="SimSun"/>
          <w:sz w:val="20"/>
          <w:szCs w:val="20"/>
        </w:rPr>
      </w:pPr>
      <w:r>
        <w:rPr>
          <w:rFonts w:ascii="SimSun" w:hAnsi="SimSun" w:eastAsia="SimSun" w:cs="SimSun"/>
          <w:sz w:val="20"/>
          <w:szCs w:val="20"/>
          <w:spacing w:val="-8"/>
        </w:rPr>
        <w:t>面神经(facial</w:t>
      </w:r>
      <w:r>
        <w:rPr>
          <w:rFonts w:ascii="SimSun" w:hAnsi="SimSun" w:eastAsia="SimSun" w:cs="SimSun"/>
          <w:sz w:val="20"/>
          <w:szCs w:val="20"/>
          <w:spacing w:val="6"/>
        </w:rPr>
        <w:t xml:space="preserve"> </w:t>
      </w:r>
      <w:r>
        <w:rPr>
          <w:rFonts w:ascii="SimSun" w:hAnsi="SimSun" w:eastAsia="SimSun" w:cs="SimSun"/>
          <w:sz w:val="20"/>
          <w:szCs w:val="20"/>
          <w:spacing w:val="-8"/>
        </w:rPr>
        <w:t>nerve)系第VⅡ对脑神经，主要支配面部表情肌和具有舌前2/3味觉功能。</w:t>
      </w:r>
    </w:p>
    <w:p>
      <w:pPr>
        <w:ind w:firstLine="380"/>
        <w:spacing w:before="72" w:line="275"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4"/>
        </w:rPr>
        <w:t>运动功能</w:t>
      </w:r>
      <w:r>
        <w:rPr>
          <w:rFonts w:ascii="SimSun" w:hAnsi="SimSun" w:eastAsia="SimSun" w:cs="SimSun"/>
          <w:sz w:val="20"/>
          <w:szCs w:val="20"/>
          <w:spacing w:val="94"/>
        </w:rPr>
        <w:t xml:space="preserve"> </w:t>
      </w:r>
      <w:r>
        <w:rPr>
          <w:rFonts w:ascii="SimSun" w:hAnsi="SimSun" w:eastAsia="SimSun" w:cs="SimSun"/>
          <w:sz w:val="20"/>
          <w:szCs w:val="20"/>
          <w:spacing w:val="-4"/>
        </w:rPr>
        <w:t>检查面部表情肌时，首先观察双侧额纹、睑裂、鼻唇沟和口角是否对称。然后，</w:t>
      </w:r>
      <w:r>
        <w:rPr>
          <w:rFonts w:ascii="SimSun" w:hAnsi="SimSun" w:eastAsia="SimSun" w:cs="SimSun"/>
          <w:sz w:val="20"/>
          <w:szCs w:val="20"/>
        </w:rPr>
        <w:t xml:space="preserve"> </w:t>
      </w:r>
      <w:r>
        <w:rPr>
          <w:rFonts w:ascii="SimSun" w:hAnsi="SimSun" w:eastAsia="SimSun" w:cs="SimSun"/>
          <w:sz w:val="20"/>
          <w:szCs w:val="20"/>
          <w:spacing w:val="-7"/>
        </w:rPr>
        <w:t>嘱病人作皱额、闭眼、露齿、微笑、鼓腮或吹哨动作。面神经受损可分为</w:t>
      </w:r>
      <w:r>
        <w:rPr>
          <w:rFonts w:ascii="SimSun" w:hAnsi="SimSun" w:eastAsia="SimSun" w:cs="SimSun"/>
          <w:sz w:val="20"/>
          <w:szCs w:val="20"/>
          <w:spacing w:val="-8"/>
        </w:rPr>
        <w:t>周围性和中枢性损害两种，</w:t>
      </w:r>
      <w:r>
        <w:rPr>
          <w:rFonts w:ascii="SimSun" w:hAnsi="SimSun" w:eastAsia="SimSun" w:cs="SimSun"/>
          <w:sz w:val="20"/>
          <w:szCs w:val="20"/>
        </w:rPr>
        <w:t xml:space="preserve"> </w:t>
      </w:r>
      <w:r>
        <w:rPr>
          <w:rFonts w:ascii="SimSun" w:hAnsi="SimSun" w:eastAsia="SimSun" w:cs="SimSun"/>
          <w:sz w:val="20"/>
          <w:szCs w:val="20"/>
          <w:spacing w:val="-7"/>
        </w:rPr>
        <w:t>一侧面神经周围性(核或核下性)损害时，病侧额纹减少、睑裂增大、鼻唇沟变浅，不能皱</w:t>
      </w:r>
      <w:r>
        <w:rPr>
          <w:rFonts w:ascii="SimSun" w:hAnsi="SimSun" w:eastAsia="SimSun" w:cs="SimSun"/>
          <w:sz w:val="20"/>
          <w:szCs w:val="20"/>
          <w:spacing w:val="-8"/>
        </w:rPr>
        <w:t>额、闭眼，</w:t>
      </w:r>
      <w:r>
        <w:rPr>
          <w:rFonts w:ascii="SimSun" w:hAnsi="SimSun" w:eastAsia="SimSun" w:cs="SimSun"/>
          <w:sz w:val="20"/>
          <w:szCs w:val="20"/>
        </w:rPr>
        <w:t xml:space="preserve"> </w:t>
      </w:r>
      <w:r>
        <w:rPr>
          <w:rFonts w:ascii="SimSun" w:hAnsi="SimSun" w:eastAsia="SimSun" w:cs="SimSun"/>
          <w:sz w:val="20"/>
          <w:szCs w:val="20"/>
          <w:spacing w:val="3"/>
        </w:rPr>
        <w:t>微笑或露齿时口角歪向健侧，鼓腮及吹口哨时病变侧</w:t>
      </w:r>
      <w:r>
        <w:rPr>
          <w:rFonts w:ascii="SimSun" w:hAnsi="SimSun" w:eastAsia="SimSun" w:cs="SimSun"/>
          <w:sz w:val="20"/>
          <w:szCs w:val="20"/>
          <w:spacing w:val="2"/>
        </w:rPr>
        <w:t>漏气。中枢性(核上的皮质脑干束或皮质运</w:t>
      </w:r>
      <w:r>
        <w:rPr>
          <w:rFonts w:ascii="SimSun" w:hAnsi="SimSun" w:eastAsia="SimSun" w:cs="SimSun"/>
          <w:sz w:val="20"/>
          <w:szCs w:val="20"/>
        </w:rPr>
        <w:t xml:space="preserve"> </w:t>
      </w:r>
      <w:r>
        <w:rPr>
          <w:rFonts w:ascii="SimSun" w:hAnsi="SimSun" w:eastAsia="SimSun" w:cs="SimSun"/>
          <w:sz w:val="20"/>
          <w:szCs w:val="20"/>
          <w:spacing w:val="-6"/>
        </w:rPr>
        <w:t>动区)损害时，由于上半部面肌受双侧皮质运动</w:t>
      </w:r>
      <w:r>
        <w:rPr>
          <w:rFonts w:ascii="SimSun" w:hAnsi="SimSun" w:eastAsia="SimSun" w:cs="SimSun"/>
          <w:sz w:val="20"/>
          <w:szCs w:val="20"/>
          <w:spacing w:val="-7"/>
        </w:rPr>
        <w:t>区的支配，皱额、闭眼无明显影响，只出现病灶对侧</w:t>
      </w:r>
      <w:r>
        <w:rPr>
          <w:rFonts w:ascii="SimSun" w:hAnsi="SimSun" w:eastAsia="SimSun" w:cs="SimSun"/>
          <w:sz w:val="20"/>
          <w:szCs w:val="20"/>
        </w:rPr>
        <w:t xml:space="preserve"> </w:t>
      </w:r>
      <w:r>
        <w:rPr>
          <w:rFonts w:ascii="SimSun" w:hAnsi="SimSun" w:eastAsia="SimSun" w:cs="SimSun"/>
          <w:sz w:val="20"/>
          <w:szCs w:val="20"/>
          <w:spacing w:val="-4"/>
        </w:rPr>
        <w:t>下半部面部表情肌的瘫痪。</w:t>
      </w:r>
    </w:p>
    <w:p>
      <w:pPr>
        <w:ind w:right="50" w:firstLine="380"/>
        <w:spacing w:before="72" w:line="270"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30"/>
        </w:rPr>
        <w:t xml:space="preserve"> </w:t>
      </w:r>
      <w:r>
        <w:rPr>
          <w:rFonts w:ascii="SimSun" w:hAnsi="SimSun" w:eastAsia="SimSun" w:cs="SimSun"/>
          <w:sz w:val="20"/>
          <w:szCs w:val="20"/>
          <w:spacing w:val="-5"/>
        </w:rPr>
        <w:t>味觉检查</w:t>
      </w:r>
      <w:r>
        <w:rPr>
          <w:rFonts w:ascii="SimSun" w:hAnsi="SimSun" w:eastAsia="SimSun" w:cs="SimSun"/>
          <w:sz w:val="20"/>
          <w:szCs w:val="20"/>
          <w:spacing w:val="79"/>
        </w:rPr>
        <w:t xml:space="preserve"> </w:t>
      </w:r>
      <w:r>
        <w:rPr>
          <w:rFonts w:ascii="SimSun" w:hAnsi="SimSun" w:eastAsia="SimSun" w:cs="SimSun"/>
          <w:sz w:val="20"/>
          <w:szCs w:val="20"/>
          <w:spacing w:val="-5"/>
        </w:rPr>
        <w:t>嘱病人伸舌，将少量不同味感的物质(食糖、食盐、醋或奎</w:t>
      </w:r>
      <w:r>
        <w:rPr>
          <w:rFonts w:ascii="SimSun" w:hAnsi="SimSun" w:eastAsia="SimSun" w:cs="SimSun"/>
          <w:sz w:val="20"/>
          <w:szCs w:val="20"/>
          <w:spacing w:val="-6"/>
        </w:rPr>
        <w:t>宁溶液)以棉签涂于一</w:t>
      </w:r>
      <w:r>
        <w:rPr>
          <w:rFonts w:ascii="SimSun" w:hAnsi="SimSun" w:eastAsia="SimSun" w:cs="SimSun"/>
          <w:sz w:val="20"/>
          <w:szCs w:val="20"/>
        </w:rPr>
        <w:t xml:space="preserve"> </w:t>
      </w:r>
      <w:r>
        <w:rPr>
          <w:rFonts w:ascii="SimSun" w:hAnsi="SimSun" w:eastAsia="SimSun" w:cs="SimSun"/>
          <w:sz w:val="20"/>
          <w:szCs w:val="20"/>
          <w:spacing w:val="-9"/>
        </w:rPr>
        <w:t>侧舌面测试味觉，病人不能讲话、缩舌和吞咽，用手指指出事先写在纸上的甜、咸、酸或苦四个字之</w:t>
      </w:r>
      <w:r>
        <w:rPr>
          <w:rFonts w:ascii="SimSun" w:hAnsi="SimSun" w:eastAsia="SimSun" w:cs="SimSun"/>
          <w:sz w:val="20"/>
          <w:szCs w:val="20"/>
          <w:spacing w:val="2"/>
        </w:rPr>
        <w:t xml:space="preserve"> </w:t>
      </w:r>
      <w:r>
        <w:rPr>
          <w:rFonts w:ascii="SimSun" w:hAnsi="SimSun" w:eastAsia="SimSun" w:cs="SimSun"/>
          <w:sz w:val="20"/>
          <w:szCs w:val="20"/>
          <w:spacing w:val="-4"/>
        </w:rPr>
        <w:t>一。先试可疑侧，再试另侧。每种味觉试验完成后，用水漱口，再测试下一种味觉。面神经损害者</w:t>
      </w:r>
      <w:r>
        <w:rPr>
          <w:rFonts w:ascii="SimSun" w:hAnsi="SimSun" w:eastAsia="SimSun" w:cs="SimSun"/>
          <w:sz w:val="20"/>
          <w:szCs w:val="20"/>
        </w:rPr>
        <w:t xml:space="preserve"> </w:t>
      </w:r>
      <w:r>
        <w:rPr>
          <w:rFonts w:ascii="SimSun" w:hAnsi="SimSun" w:eastAsia="SimSun" w:cs="SimSun"/>
          <w:sz w:val="20"/>
          <w:szCs w:val="20"/>
          <w:spacing w:val="5"/>
        </w:rPr>
        <w:t>则舌前2/3味觉丧失。</w:t>
      </w:r>
    </w:p>
    <w:p>
      <w:pPr>
        <w:ind w:left="382"/>
        <w:spacing w:before="87" w:line="222" w:lineRule="auto"/>
        <w:rPr>
          <w:rFonts w:ascii="SimHei" w:hAnsi="SimHei" w:eastAsia="SimHei" w:cs="SimHei"/>
          <w:sz w:val="20"/>
          <w:szCs w:val="20"/>
        </w:rPr>
      </w:pPr>
      <w:r>
        <w:rPr>
          <w:rFonts w:ascii="SimHei" w:hAnsi="SimHei" w:eastAsia="SimHei" w:cs="SimHei"/>
          <w:sz w:val="20"/>
          <w:szCs w:val="20"/>
          <w:b/>
          <w:bCs/>
          <w:spacing w:val="18"/>
        </w:rPr>
        <w:t>(六)位听神经</w:t>
      </w:r>
    </w:p>
    <w:p>
      <w:pPr>
        <w:ind w:left="380"/>
        <w:spacing w:before="84" w:line="219" w:lineRule="auto"/>
        <w:rPr>
          <w:rFonts w:ascii="SimSun" w:hAnsi="SimSun" w:eastAsia="SimSun" w:cs="SimSun"/>
          <w:sz w:val="20"/>
          <w:szCs w:val="20"/>
        </w:rPr>
      </w:pPr>
      <w:r>
        <w:rPr>
          <w:rFonts w:ascii="SimSun" w:hAnsi="SimSun" w:eastAsia="SimSun" w:cs="SimSun"/>
          <w:sz w:val="20"/>
          <w:szCs w:val="20"/>
          <w:spacing w:val="-12"/>
        </w:rPr>
        <w:t>位听神经(vestibulocochlear</w:t>
      </w:r>
      <w:r>
        <w:rPr>
          <w:rFonts w:ascii="SimSun" w:hAnsi="SimSun" w:eastAsia="SimSun" w:cs="SimSun"/>
          <w:sz w:val="20"/>
          <w:szCs w:val="20"/>
          <w:spacing w:val="-11"/>
        </w:rPr>
        <w:t xml:space="preserve"> </w:t>
      </w:r>
      <w:r>
        <w:rPr>
          <w:rFonts w:ascii="SimSun" w:hAnsi="SimSun" w:eastAsia="SimSun" w:cs="SimSun"/>
          <w:sz w:val="20"/>
          <w:szCs w:val="20"/>
          <w:spacing w:val="-12"/>
        </w:rPr>
        <w:t>nerve)系第VⅢ对脑神经，包</w:t>
      </w:r>
      <w:r>
        <w:rPr>
          <w:rFonts w:ascii="SimSun" w:hAnsi="SimSun" w:eastAsia="SimSun" w:cs="SimSun"/>
          <w:sz w:val="20"/>
          <w:szCs w:val="20"/>
          <w:spacing w:val="-13"/>
        </w:rPr>
        <w:t>括前庭及耳蜗两种感觉神经。</w:t>
      </w:r>
    </w:p>
    <w:p>
      <w:pPr>
        <w:ind w:left="380"/>
        <w:spacing w:before="70" w:line="221" w:lineRule="auto"/>
        <w:rPr>
          <w:rFonts w:ascii="SimHei" w:hAnsi="SimHei" w:eastAsia="SimHei" w:cs="SimHei"/>
          <w:sz w:val="20"/>
          <w:szCs w:val="20"/>
        </w:rPr>
      </w:pPr>
      <w:r>
        <w:rPr>
          <w:rFonts w:ascii="SimHei" w:hAnsi="SimHei" w:eastAsia="SimHei" w:cs="SimHei"/>
          <w:sz w:val="20"/>
          <w:szCs w:val="20"/>
          <w:spacing w:val="2"/>
        </w:rPr>
        <w:t>1.</w:t>
      </w:r>
      <w:r>
        <w:rPr>
          <w:rFonts w:ascii="SimHei" w:hAnsi="SimHei" w:eastAsia="SimHei" w:cs="SimHei"/>
          <w:sz w:val="20"/>
          <w:szCs w:val="20"/>
          <w:spacing w:val="-39"/>
        </w:rPr>
        <w:t xml:space="preserve"> </w:t>
      </w:r>
      <w:r>
        <w:rPr>
          <w:rFonts w:ascii="SimHei" w:hAnsi="SimHei" w:eastAsia="SimHei" w:cs="SimHei"/>
          <w:sz w:val="20"/>
          <w:szCs w:val="20"/>
          <w:spacing w:val="2"/>
        </w:rPr>
        <w:t>听力检查</w:t>
      </w:r>
      <w:r>
        <w:rPr>
          <w:rFonts w:ascii="SimHei" w:hAnsi="SimHei" w:eastAsia="SimHei" w:cs="SimHei"/>
          <w:sz w:val="20"/>
          <w:szCs w:val="20"/>
          <w:spacing w:val="62"/>
        </w:rPr>
        <w:t xml:space="preserve"> </w:t>
      </w:r>
      <w:r>
        <w:rPr>
          <w:rFonts w:ascii="SimHei" w:hAnsi="SimHei" w:eastAsia="SimHei" w:cs="SimHei"/>
          <w:sz w:val="20"/>
          <w:szCs w:val="20"/>
          <w:spacing w:val="2"/>
        </w:rPr>
        <w:t>为测定耳蜗神经的功能(见本篇第三章第三节)。</w:t>
      </w:r>
    </w:p>
    <w:p>
      <w:pPr>
        <w:ind w:right="90" w:firstLine="380"/>
        <w:spacing w:before="73" w:line="254" w:lineRule="auto"/>
        <w:rPr>
          <w:rFonts w:ascii="SimHei" w:hAnsi="SimHei" w:eastAsia="SimHei" w:cs="SimHei"/>
          <w:sz w:val="20"/>
          <w:szCs w:val="20"/>
        </w:rPr>
      </w:pPr>
      <w:r>
        <w:rPr>
          <w:rFonts w:ascii="SimHei" w:hAnsi="SimHei" w:eastAsia="SimHei" w:cs="SimHei"/>
          <w:sz w:val="20"/>
          <w:szCs w:val="20"/>
        </w:rPr>
        <w:t>2.</w:t>
      </w:r>
      <w:r>
        <w:rPr>
          <w:rFonts w:ascii="SimHei" w:hAnsi="SimHei" w:eastAsia="SimHei" w:cs="SimHei"/>
          <w:sz w:val="20"/>
          <w:szCs w:val="20"/>
          <w:spacing w:val="-54"/>
        </w:rPr>
        <w:t xml:space="preserve"> </w:t>
      </w:r>
      <w:r>
        <w:rPr>
          <w:rFonts w:ascii="SimHei" w:hAnsi="SimHei" w:eastAsia="SimHei" w:cs="SimHei"/>
          <w:sz w:val="20"/>
          <w:szCs w:val="20"/>
        </w:rPr>
        <w:t>前庭功能检查</w:t>
      </w:r>
      <w:r>
        <w:rPr>
          <w:rFonts w:ascii="SimHei" w:hAnsi="SimHei" w:eastAsia="SimHei" w:cs="SimHei"/>
          <w:sz w:val="20"/>
          <w:szCs w:val="20"/>
          <w:spacing w:val="81"/>
        </w:rPr>
        <w:t xml:space="preserve"> </w:t>
      </w:r>
      <w:r>
        <w:rPr>
          <w:rFonts w:ascii="SimHei" w:hAnsi="SimHei" w:eastAsia="SimHei" w:cs="SimHei"/>
          <w:sz w:val="20"/>
          <w:szCs w:val="20"/>
        </w:rPr>
        <w:t>询问病人有无眩晕、平衡失调</w:t>
      </w:r>
      <w:r>
        <w:rPr>
          <w:rFonts w:ascii="SimHei" w:hAnsi="SimHei" w:eastAsia="SimHei" w:cs="SimHei"/>
          <w:sz w:val="20"/>
          <w:szCs w:val="20"/>
          <w:spacing w:val="-1"/>
        </w:rPr>
        <w:t>，检查有无自发性眼球震颤。通过外耳道灌</w:t>
      </w:r>
      <w:r>
        <w:rPr>
          <w:rFonts w:ascii="SimHei" w:hAnsi="SimHei" w:eastAsia="SimHei" w:cs="SimHei"/>
          <w:sz w:val="20"/>
          <w:szCs w:val="20"/>
        </w:rPr>
        <w:t xml:space="preserve"> </w:t>
      </w:r>
      <w:r>
        <w:rPr>
          <w:rFonts w:ascii="SimHei" w:hAnsi="SimHei" w:eastAsia="SimHei" w:cs="SimHei"/>
          <w:sz w:val="20"/>
          <w:szCs w:val="20"/>
          <w:spacing w:val="-5"/>
        </w:rPr>
        <w:t>注冷、热水试验或旋转试验，观察有无前庭功能障碍</w:t>
      </w:r>
      <w:r>
        <w:rPr>
          <w:rFonts w:ascii="SimHei" w:hAnsi="SimHei" w:eastAsia="SimHei" w:cs="SimHei"/>
          <w:sz w:val="20"/>
          <w:szCs w:val="20"/>
          <w:spacing w:val="-6"/>
        </w:rPr>
        <w:t>所致的眼球震颤反应减弱或消失。</w:t>
      </w:r>
    </w:p>
    <w:p>
      <w:pPr>
        <w:ind w:left="380"/>
        <w:spacing w:before="88" w:line="222" w:lineRule="auto"/>
        <w:rPr>
          <w:rFonts w:ascii="SimHei" w:hAnsi="SimHei" w:eastAsia="SimHei" w:cs="SimHei"/>
          <w:sz w:val="20"/>
          <w:szCs w:val="20"/>
        </w:rPr>
      </w:pPr>
      <w:r>
        <w:rPr>
          <w:rFonts w:ascii="SimHei" w:hAnsi="SimHei" w:eastAsia="SimHei" w:cs="SimHei"/>
          <w:sz w:val="20"/>
          <w:szCs w:val="20"/>
          <w:spacing w:val="11"/>
        </w:rPr>
        <w:t>(七)舌咽神经、迷走神经</w:t>
      </w:r>
    </w:p>
    <w:p>
      <w:pPr>
        <w:ind w:right="103" w:firstLine="380"/>
        <w:spacing w:before="64" w:line="252" w:lineRule="auto"/>
        <w:rPr>
          <w:rFonts w:ascii="SimSun" w:hAnsi="SimSun" w:eastAsia="SimSun" w:cs="SimSun"/>
          <w:sz w:val="20"/>
          <w:szCs w:val="20"/>
        </w:rPr>
      </w:pPr>
      <w:r>
        <w:rPr>
          <w:rFonts w:ascii="SimSun" w:hAnsi="SimSun" w:eastAsia="SimSun" w:cs="SimSun"/>
          <w:sz w:val="20"/>
          <w:szCs w:val="20"/>
          <w:spacing w:val="-13"/>
        </w:rPr>
        <w:t>舌咽神经(glossopharyngeal</w:t>
      </w:r>
      <w:r>
        <w:rPr>
          <w:rFonts w:ascii="SimSun" w:hAnsi="SimSun" w:eastAsia="SimSun" w:cs="SimSun"/>
          <w:sz w:val="20"/>
          <w:szCs w:val="20"/>
          <w:spacing w:val="4"/>
        </w:rPr>
        <w:t xml:space="preserve"> </w:t>
      </w:r>
      <w:r>
        <w:rPr>
          <w:rFonts w:ascii="SimSun" w:hAnsi="SimSun" w:eastAsia="SimSun" w:cs="SimSun"/>
          <w:sz w:val="20"/>
          <w:szCs w:val="20"/>
          <w:spacing w:val="-13"/>
        </w:rPr>
        <w:t>nerve)、迷走神经(</w:t>
      </w:r>
      <w:r>
        <w:rPr>
          <w:rFonts w:ascii="SimSun" w:hAnsi="SimSun" w:eastAsia="SimSun" w:cs="SimSun"/>
          <w:sz w:val="20"/>
          <w:szCs w:val="20"/>
          <w:spacing w:val="-6"/>
        </w:rPr>
        <w:t xml:space="preserve"> </w:t>
      </w:r>
      <w:r>
        <w:rPr>
          <w:rFonts w:ascii="SimSun" w:hAnsi="SimSun" w:eastAsia="SimSun" w:cs="SimSun"/>
          <w:sz w:val="20"/>
          <w:szCs w:val="20"/>
          <w:spacing w:val="-13"/>
        </w:rPr>
        <w:t>vagus</w:t>
      </w:r>
      <w:r>
        <w:rPr>
          <w:rFonts w:ascii="SimSun" w:hAnsi="SimSun" w:eastAsia="SimSun" w:cs="SimSun"/>
          <w:sz w:val="20"/>
          <w:szCs w:val="20"/>
          <w:spacing w:val="-5"/>
        </w:rPr>
        <w:t xml:space="preserve"> </w:t>
      </w:r>
      <w:r>
        <w:rPr>
          <w:rFonts w:ascii="SimSun" w:hAnsi="SimSun" w:eastAsia="SimSun" w:cs="SimSun"/>
          <w:sz w:val="20"/>
          <w:szCs w:val="20"/>
          <w:spacing w:val="-13"/>
        </w:rPr>
        <w:t>nerve)系第IX、第X</w:t>
      </w:r>
      <w:r>
        <w:rPr>
          <w:rFonts w:ascii="SimSun" w:hAnsi="SimSun" w:eastAsia="SimSun" w:cs="SimSun"/>
          <w:sz w:val="20"/>
          <w:szCs w:val="20"/>
          <w:spacing w:val="-5"/>
        </w:rPr>
        <w:t xml:space="preserve"> </w:t>
      </w:r>
      <w:r>
        <w:rPr>
          <w:rFonts w:ascii="SimSun" w:hAnsi="SimSun" w:eastAsia="SimSun" w:cs="SimSun"/>
          <w:sz w:val="20"/>
          <w:szCs w:val="20"/>
          <w:spacing w:val="-13"/>
        </w:rPr>
        <w:t>对脑神经，两者在解剖</w:t>
      </w:r>
      <w:r>
        <w:rPr>
          <w:rFonts w:ascii="SimSun" w:hAnsi="SimSun" w:eastAsia="SimSun" w:cs="SimSun"/>
          <w:sz w:val="20"/>
          <w:szCs w:val="20"/>
        </w:rPr>
        <w:t xml:space="preserve"> </w:t>
      </w:r>
      <w:r>
        <w:rPr>
          <w:rFonts w:ascii="SimSun" w:hAnsi="SimSun" w:eastAsia="SimSun" w:cs="SimSun"/>
          <w:sz w:val="20"/>
          <w:szCs w:val="20"/>
          <w:spacing w:val="-9"/>
        </w:rPr>
        <w:t>与功能上关系密切，常同时受损。</w:t>
      </w:r>
    </w:p>
    <w:p>
      <w:pPr>
        <w:ind w:right="50" w:firstLine="380"/>
        <w:spacing w:before="72" w:line="270"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48"/>
        </w:rPr>
        <w:t xml:space="preserve"> </w:t>
      </w:r>
      <w:r>
        <w:rPr>
          <w:rFonts w:ascii="SimSun" w:hAnsi="SimSun" w:eastAsia="SimSun" w:cs="SimSun"/>
          <w:sz w:val="20"/>
          <w:szCs w:val="20"/>
          <w:spacing w:val="-5"/>
        </w:rPr>
        <w:t>运动</w:t>
      </w:r>
      <w:r>
        <w:rPr>
          <w:rFonts w:ascii="SimSun" w:hAnsi="SimSun" w:eastAsia="SimSun" w:cs="SimSun"/>
          <w:sz w:val="20"/>
          <w:szCs w:val="20"/>
          <w:spacing w:val="66"/>
        </w:rPr>
        <w:t xml:space="preserve"> </w:t>
      </w:r>
      <w:r>
        <w:rPr>
          <w:rFonts w:ascii="SimSun" w:hAnsi="SimSun" w:eastAsia="SimSun" w:cs="SimSun"/>
          <w:sz w:val="20"/>
          <w:szCs w:val="20"/>
          <w:spacing w:val="-5"/>
        </w:rPr>
        <w:t>检查时注意病人有无发音嘶哑、带鼻音或完全失音，是否呛咳、有无吞咽困</w:t>
      </w:r>
      <w:r>
        <w:rPr>
          <w:rFonts w:ascii="SimSun" w:hAnsi="SimSun" w:eastAsia="SimSun" w:cs="SimSun"/>
          <w:sz w:val="20"/>
          <w:szCs w:val="20"/>
          <w:spacing w:val="-6"/>
        </w:rPr>
        <w:t>难。观察</w:t>
      </w:r>
      <w:r>
        <w:rPr>
          <w:rFonts w:ascii="SimSun" w:hAnsi="SimSun" w:eastAsia="SimSun" w:cs="SimSun"/>
          <w:sz w:val="20"/>
          <w:szCs w:val="20"/>
        </w:rPr>
        <w:t xml:space="preserve"> </w:t>
      </w:r>
      <w:r>
        <w:rPr>
          <w:rFonts w:ascii="SimSun" w:hAnsi="SimSun" w:eastAsia="SimSun" w:cs="SimSun"/>
          <w:sz w:val="20"/>
          <w:szCs w:val="20"/>
          <w:spacing w:val="-4"/>
        </w:rPr>
        <w:t>病人张口发“啊”音时悬雍垂是否居中，两侧软腭上</w:t>
      </w:r>
      <w:r>
        <w:rPr>
          <w:rFonts w:ascii="SimSun" w:hAnsi="SimSun" w:eastAsia="SimSun" w:cs="SimSun"/>
          <w:sz w:val="20"/>
          <w:szCs w:val="20"/>
          <w:spacing w:val="-5"/>
        </w:rPr>
        <w:t>抬是否一致。当一侧神经受损时，该侧软腭上</w:t>
      </w:r>
      <w:r>
        <w:rPr>
          <w:rFonts w:ascii="SimSun" w:hAnsi="SimSun" w:eastAsia="SimSun" w:cs="SimSun"/>
          <w:sz w:val="20"/>
          <w:szCs w:val="20"/>
        </w:rPr>
        <w:t xml:space="preserve"> </w:t>
      </w:r>
      <w:r>
        <w:rPr>
          <w:rFonts w:ascii="SimSun" w:hAnsi="SimSun" w:eastAsia="SimSun" w:cs="SimSun"/>
          <w:sz w:val="20"/>
          <w:szCs w:val="20"/>
          <w:spacing w:val="-4"/>
        </w:rPr>
        <w:t>抬减弱，悬雍垂偏向健侧；双侧神经麻痹时，悬雍垂虽居中，但双侧软腭上抬受限，甚至完全不能</w:t>
      </w:r>
      <w:r>
        <w:rPr>
          <w:rFonts w:ascii="SimSun" w:hAnsi="SimSun" w:eastAsia="SimSun" w:cs="SimSun"/>
          <w:sz w:val="20"/>
          <w:szCs w:val="20"/>
          <w:spacing w:val="1"/>
        </w:rPr>
        <w:t xml:space="preserve"> </w:t>
      </w:r>
      <w:r>
        <w:rPr>
          <w:rFonts w:ascii="SimSun" w:hAnsi="SimSun" w:eastAsia="SimSun" w:cs="SimSun"/>
          <w:sz w:val="20"/>
          <w:szCs w:val="20"/>
          <w:spacing w:val="-3"/>
        </w:rPr>
        <w:t>上抬。</w:t>
      </w:r>
    </w:p>
    <w:p>
      <w:pPr>
        <w:ind w:right="59" w:firstLine="380"/>
        <w:spacing w:before="68" w:line="253"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0"/>
        </w:rPr>
        <w:t xml:space="preserve"> </w:t>
      </w:r>
      <w:r>
        <w:rPr>
          <w:rFonts w:ascii="SimSun" w:hAnsi="SimSun" w:eastAsia="SimSun" w:cs="SimSun"/>
          <w:sz w:val="20"/>
          <w:szCs w:val="20"/>
        </w:rPr>
        <w:t>咽反射</w:t>
      </w:r>
      <w:r>
        <w:rPr>
          <w:rFonts w:ascii="SimSun" w:hAnsi="SimSun" w:eastAsia="SimSun" w:cs="SimSun"/>
          <w:sz w:val="20"/>
          <w:szCs w:val="20"/>
          <w:spacing w:val="72"/>
        </w:rPr>
        <w:t xml:space="preserve"> </w:t>
      </w:r>
      <w:r>
        <w:rPr>
          <w:rFonts w:ascii="SimSun" w:hAnsi="SimSun" w:eastAsia="SimSun" w:cs="SimSun"/>
          <w:sz w:val="20"/>
          <w:szCs w:val="20"/>
        </w:rPr>
        <w:t>用压舌板轻触左侧或右侧咽后壁，正常者出现咽部肌肉收缩和舌后缩，并有</w:t>
      </w:r>
      <w:r>
        <w:rPr>
          <w:rFonts w:ascii="SimSun" w:hAnsi="SimSun" w:eastAsia="SimSun" w:cs="SimSun"/>
          <w:sz w:val="20"/>
          <w:szCs w:val="20"/>
          <w:spacing w:val="-1"/>
        </w:rPr>
        <w:t>恶心</w:t>
      </w:r>
      <w:r>
        <w:rPr>
          <w:rFonts w:ascii="SimSun" w:hAnsi="SimSun" w:eastAsia="SimSun" w:cs="SimSun"/>
          <w:sz w:val="20"/>
          <w:szCs w:val="20"/>
        </w:rPr>
        <w:t xml:space="preserve"> </w:t>
      </w:r>
      <w:r>
        <w:rPr>
          <w:rFonts w:ascii="SimSun" w:hAnsi="SimSun" w:eastAsia="SimSun" w:cs="SimSun"/>
          <w:sz w:val="20"/>
          <w:szCs w:val="20"/>
          <w:spacing w:val="-6"/>
        </w:rPr>
        <w:t>反应，有神经损害者则患侧反射迟钝或消失。</w:t>
      </w:r>
    </w:p>
    <w:p>
      <w:pPr>
        <w:ind w:right="64" w:firstLine="380"/>
        <w:spacing w:before="72" w:line="253"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39"/>
        </w:rPr>
        <w:t xml:space="preserve"> </w:t>
      </w:r>
      <w:r>
        <w:rPr>
          <w:rFonts w:ascii="SimSun" w:hAnsi="SimSun" w:eastAsia="SimSun" w:cs="SimSun"/>
          <w:sz w:val="20"/>
          <w:szCs w:val="20"/>
          <w:spacing w:val="3"/>
        </w:rPr>
        <w:t>感觉</w:t>
      </w:r>
      <w:r>
        <w:rPr>
          <w:rFonts w:ascii="SimSun" w:hAnsi="SimSun" w:eastAsia="SimSun" w:cs="SimSun"/>
          <w:sz w:val="20"/>
          <w:szCs w:val="20"/>
          <w:spacing w:val="69"/>
        </w:rPr>
        <w:t xml:space="preserve"> </w:t>
      </w:r>
      <w:r>
        <w:rPr>
          <w:rFonts w:ascii="SimSun" w:hAnsi="SimSun" w:eastAsia="SimSun" w:cs="SimSun"/>
          <w:sz w:val="20"/>
          <w:szCs w:val="20"/>
          <w:spacing w:val="3"/>
        </w:rPr>
        <w:t>可用棉签轻触两侧软腭和咽后壁，观察感</w:t>
      </w:r>
      <w:r>
        <w:rPr>
          <w:rFonts w:ascii="SimSun" w:hAnsi="SimSun" w:eastAsia="SimSun" w:cs="SimSun"/>
          <w:sz w:val="20"/>
          <w:szCs w:val="20"/>
          <w:spacing w:val="2"/>
        </w:rPr>
        <w:t>觉。另外，舌后1/3的味觉减退为舌咽神</w:t>
      </w:r>
      <w:r>
        <w:rPr>
          <w:rFonts w:ascii="SimSun" w:hAnsi="SimSun" w:eastAsia="SimSun" w:cs="SimSun"/>
          <w:sz w:val="20"/>
          <w:szCs w:val="20"/>
        </w:rPr>
        <w:t xml:space="preserve"> </w:t>
      </w:r>
      <w:r>
        <w:rPr>
          <w:rFonts w:ascii="SimSun" w:hAnsi="SimSun" w:eastAsia="SimSun" w:cs="SimSun"/>
          <w:sz w:val="20"/>
          <w:szCs w:val="20"/>
          <w:spacing w:val="-9"/>
        </w:rPr>
        <w:t>经损害，检查方法同面神经。</w:t>
      </w:r>
    </w:p>
    <w:p>
      <w:pPr>
        <w:ind w:left="382"/>
        <w:spacing w:before="119" w:line="222" w:lineRule="auto"/>
        <w:rPr>
          <w:rFonts w:ascii="SimHei" w:hAnsi="SimHei" w:eastAsia="SimHei" w:cs="SimHei"/>
          <w:sz w:val="20"/>
          <w:szCs w:val="20"/>
        </w:rPr>
      </w:pPr>
      <w:r>
        <w:rPr>
          <w:rFonts w:ascii="SimHei" w:hAnsi="SimHei" w:eastAsia="SimHei" w:cs="SimHei"/>
          <w:sz w:val="20"/>
          <w:szCs w:val="20"/>
          <w:b/>
          <w:bCs/>
          <w:spacing w:val="25"/>
        </w:rPr>
        <w:t>(八)副神经</w:t>
      </w:r>
    </w:p>
    <w:p>
      <w:pPr>
        <w:ind w:right="59" w:firstLine="380"/>
        <w:spacing w:before="58" w:line="271" w:lineRule="auto"/>
        <w:jc w:val="both"/>
        <w:rPr>
          <w:rFonts w:ascii="SimSun" w:hAnsi="SimSun" w:eastAsia="SimSun" w:cs="SimSun"/>
          <w:sz w:val="20"/>
          <w:szCs w:val="20"/>
        </w:rPr>
      </w:pPr>
      <w:r>
        <w:rPr>
          <w:rFonts w:ascii="SimSun" w:hAnsi="SimSun" w:eastAsia="SimSun" w:cs="SimSun"/>
          <w:sz w:val="20"/>
          <w:szCs w:val="20"/>
          <w:spacing w:val="-7"/>
        </w:rPr>
        <w:t>副神经(spinal</w:t>
      </w:r>
      <w:r>
        <w:rPr>
          <w:rFonts w:ascii="SimSun" w:hAnsi="SimSun" w:eastAsia="SimSun" w:cs="SimSun"/>
          <w:sz w:val="20"/>
          <w:szCs w:val="20"/>
          <w:spacing w:val="-1"/>
        </w:rPr>
        <w:t xml:space="preserve"> </w:t>
      </w:r>
      <w:r>
        <w:rPr>
          <w:rFonts w:ascii="SimSun" w:hAnsi="SimSun" w:eastAsia="SimSun" w:cs="SimSun"/>
          <w:sz w:val="20"/>
          <w:szCs w:val="20"/>
          <w:spacing w:val="-7"/>
        </w:rPr>
        <w:t>accessory</w:t>
      </w:r>
      <w:r>
        <w:rPr>
          <w:rFonts w:ascii="SimSun" w:hAnsi="SimSun" w:eastAsia="SimSun" w:cs="SimSun"/>
          <w:sz w:val="20"/>
          <w:szCs w:val="20"/>
          <w:spacing w:val="-10"/>
        </w:rPr>
        <w:t xml:space="preserve"> </w:t>
      </w:r>
      <w:r>
        <w:rPr>
          <w:rFonts w:ascii="SimSun" w:hAnsi="SimSun" w:eastAsia="SimSun" w:cs="SimSun"/>
          <w:sz w:val="20"/>
          <w:szCs w:val="20"/>
          <w:spacing w:val="-7"/>
        </w:rPr>
        <w:t>nerve)系第XI对脑神经，支配胸锁乳突肌及斜方肌。检查时注意肌肉</w:t>
      </w:r>
      <w:r>
        <w:rPr>
          <w:rFonts w:ascii="SimSun" w:hAnsi="SimSun" w:eastAsia="SimSun" w:cs="SimSun"/>
          <w:sz w:val="20"/>
          <w:szCs w:val="20"/>
        </w:rPr>
        <w:t xml:space="preserve"> </w:t>
      </w:r>
      <w:r>
        <w:rPr>
          <w:rFonts w:ascii="SimSun" w:hAnsi="SimSun" w:eastAsia="SimSun" w:cs="SimSun"/>
          <w:sz w:val="20"/>
          <w:szCs w:val="20"/>
          <w:spacing w:val="-9"/>
        </w:rPr>
        <w:t>有无萎缩，嘱病人作耸肩及转头运动时，检查者给予一定的阻力，比较两侧肌力。副神经受损时，向</w:t>
      </w:r>
      <w:r>
        <w:rPr>
          <w:rFonts w:ascii="SimSun" w:hAnsi="SimSun" w:eastAsia="SimSun" w:cs="SimSun"/>
          <w:sz w:val="20"/>
          <w:szCs w:val="20"/>
          <w:spacing w:val="15"/>
        </w:rPr>
        <w:t xml:space="preserve"> </w:t>
      </w:r>
      <w:r>
        <w:rPr>
          <w:rFonts w:ascii="SimSun" w:hAnsi="SimSun" w:eastAsia="SimSun" w:cs="SimSun"/>
          <w:sz w:val="20"/>
          <w:szCs w:val="20"/>
          <w:spacing w:val="-4"/>
        </w:rPr>
        <w:t>对侧转头及同侧耸肩无力或不能，同侧胸锁乳突肌及斜方肌萎缩。</w:t>
      </w:r>
    </w:p>
    <w:p>
      <w:pPr>
        <w:ind w:left="382"/>
        <w:spacing w:before="70" w:line="222" w:lineRule="auto"/>
        <w:rPr>
          <w:rFonts w:ascii="SimHei" w:hAnsi="SimHei" w:eastAsia="SimHei" w:cs="SimHei"/>
          <w:sz w:val="20"/>
          <w:szCs w:val="20"/>
        </w:rPr>
      </w:pPr>
      <w:r>
        <w:rPr>
          <w:rFonts w:ascii="SimHei" w:hAnsi="SimHei" w:eastAsia="SimHei" w:cs="SimHei"/>
          <w:sz w:val="20"/>
          <w:szCs w:val="20"/>
          <w:b/>
          <w:bCs/>
          <w:spacing w:val="18"/>
        </w:rPr>
        <w:t>(九)舌下神经</w:t>
      </w:r>
    </w:p>
    <w:p>
      <w:pPr>
        <w:ind w:right="111" w:firstLine="380"/>
        <w:spacing w:before="57" w:line="255" w:lineRule="auto"/>
        <w:rPr>
          <w:rFonts w:ascii="SimSun" w:hAnsi="SimSun" w:eastAsia="SimSun" w:cs="SimSun"/>
          <w:sz w:val="20"/>
          <w:szCs w:val="20"/>
        </w:rPr>
      </w:pPr>
      <w:r>
        <w:rPr>
          <w:rFonts w:ascii="SimSun" w:hAnsi="SimSun" w:eastAsia="SimSun" w:cs="SimSun"/>
          <w:sz w:val="20"/>
          <w:szCs w:val="20"/>
          <w:spacing w:val="-10"/>
        </w:rPr>
        <w:t>舌下神经(hypoglossal</w:t>
      </w:r>
      <w:r>
        <w:rPr>
          <w:rFonts w:ascii="SimSun" w:hAnsi="SimSun" w:eastAsia="SimSun" w:cs="SimSun"/>
          <w:sz w:val="20"/>
          <w:szCs w:val="20"/>
          <w:spacing w:val="7"/>
        </w:rPr>
        <w:t xml:space="preserve"> </w:t>
      </w:r>
      <w:r>
        <w:rPr>
          <w:rFonts w:ascii="SimSun" w:hAnsi="SimSun" w:eastAsia="SimSun" w:cs="SimSun"/>
          <w:sz w:val="20"/>
          <w:szCs w:val="20"/>
          <w:spacing w:val="-10"/>
        </w:rPr>
        <w:t>nerve)系第XI对脑神经。检查时嘱病人伸舌，注意观察有无伸舌偏斜、舌</w:t>
      </w:r>
      <w:r>
        <w:rPr>
          <w:rFonts w:ascii="SimSun" w:hAnsi="SimSun" w:eastAsia="SimSun" w:cs="SimSun"/>
          <w:sz w:val="20"/>
          <w:szCs w:val="20"/>
        </w:rPr>
        <w:t xml:space="preserve"> </w:t>
      </w:r>
      <w:r>
        <w:rPr>
          <w:rFonts w:ascii="SimSun" w:hAnsi="SimSun" w:eastAsia="SimSun" w:cs="SimSun"/>
          <w:sz w:val="20"/>
          <w:szCs w:val="20"/>
          <w:spacing w:val="-3"/>
        </w:rPr>
        <w:t>肌萎缩及肌束颤动。单侧舌下神经麻痹时伸舌舌尖偏向病</w:t>
      </w:r>
      <w:r>
        <w:rPr>
          <w:rFonts w:ascii="SimSun" w:hAnsi="SimSun" w:eastAsia="SimSun" w:cs="SimSun"/>
          <w:sz w:val="20"/>
          <w:szCs w:val="20"/>
          <w:spacing w:val="-4"/>
        </w:rPr>
        <w:t>侧，双侧麻痹者则不能伸舌。</w:t>
      </w:r>
    </w:p>
    <w:p>
      <w:pPr>
        <w:ind w:left="2764"/>
        <w:spacing w:before="332"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41"/>
        </w:rPr>
        <w:t xml:space="preserve"> </w:t>
      </w:r>
      <w:r>
        <w:rPr>
          <w:rFonts w:ascii="SimHei" w:hAnsi="SimHei" w:eastAsia="SimHei" w:cs="SimHei"/>
          <w:sz w:val="30"/>
          <w:szCs w:val="30"/>
          <w:b/>
          <w:bCs/>
          <w:spacing w:val="-6"/>
        </w:rPr>
        <w:t>运动功能检查</w:t>
      </w:r>
    </w:p>
    <w:p>
      <w:pPr>
        <w:spacing w:line="284" w:lineRule="auto"/>
        <w:rPr>
          <w:rFonts w:ascii="Arial"/>
          <w:sz w:val="21"/>
        </w:rPr>
      </w:pPr>
      <w:r/>
    </w:p>
    <w:p>
      <w:pPr>
        <w:ind w:left="380"/>
        <w:spacing w:before="66" w:line="219" w:lineRule="auto"/>
        <w:rPr>
          <w:rFonts w:ascii="SimSun" w:hAnsi="SimSun" w:eastAsia="SimSun" w:cs="SimSun"/>
          <w:sz w:val="20"/>
          <w:szCs w:val="20"/>
        </w:rPr>
      </w:pPr>
      <w:r>
        <w:rPr>
          <w:rFonts w:ascii="SimSun" w:hAnsi="SimSun" w:eastAsia="SimSun" w:cs="SimSun"/>
          <w:sz w:val="20"/>
          <w:szCs w:val="20"/>
          <w:spacing w:val="1"/>
        </w:rPr>
        <w:t>运动包括随意和不随意运动，随意运动由锥体束司理，不随意运动(不自主运动)由锥</w:t>
      </w:r>
      <w:r>
        <w:rPr>
          <w:rFonts w:ascii="SimSun" w:hAnsi="SimSun" w:eastAsia="SimSun" w:cs="SimSun"/>
          <w:sz w:val="20"/>
          <w:szCs w:val="20"/>
        </w:rPr>
        <w:t>体外系</w:t>
      </w:r>
    </w:p>
    <w:p>
      <w:pPr>
        <w:sectPr>
          <w:footerReference w:type="default" r:id="rId9"/>
          <w:pgSz w:w="11230" w:h="15840"/>
          <w:pgMar w:top="646" w:right="949" w:bottom="400" w:left="729" w:header="0" w:footer="0" w:gutter="0"/>
          <w:cols w:equalWidth="0" w:num="2">
            <w:col w:w="970" w:space="100"/>
            <w:col w:w="8481" w:space="0"/>
          </w:cols>
        </w:sectPr>
        <w:rPr/>
      </w:pPr>
    </w:p>
    <w:p>
      <w:pPr>
        <w:ind w:right="115"/>
        <w:spacing w:before="42" w:line="221" w:lineRule="auto"/>
        <w:jc w:val="right"/>
        <w:rPr>
          <w:rFonts w:ascii="SimHei" w:hAnsi="SimHei" w:eastAsia="SimHei" w:cs="SimHei"/>
          <w:sz w:val="21"/>
          <w:szCs w:val="21"/>
        </w:rPr>
      </w:pPr>
      <w:r>
        <w:rPr>
          <w:rFonts w:ascii="SimHei" w:hAnsi="SimHei" w:eastAsia="SimHei" w:cs="SimHei"/>
          <w:sz w:val="21"/>
          <w:szCs w:val="21"/>
          <w:color w:val="2C638E"/>
          <w:spacing w:val="-15"/>
          <w:w w:val="96"/>
        </w:rPr>
        <w:t>第九章</w:t>
      </w:r>
      <w:r>
        <w:rPr>
          <w:rFonts w:ascii="SimHei" w:hAnsi="SimHei" w:eastAsia="SimHei" w:cs="SimHei"/>
          <w:sz w:val="21"/>
          <w:szCs w:val="21"/>
          <w:color w:val="2C638E"/>
          <w:spacing w:val="49"/>
        </w:rPr>
        <w:t xml:space="preserve"> </w:t>
      </w:r>
      <w:r>
        <w:rPr>
          <w:rFonts w:ascii="SimHei" w:hAnsi="SimHei" w:eastAsia="SimHei" w:cs="SimHei"/>
          <w:sz w:val="21"/>
          <w:szCs w:val="21"/>
          <w:color w:val="2C638E"/>
          <w:spacing w:val="-15"/>
          <w:w w:val="96"/>
        </w:rPr>
        <w:t>神经系统检查</w:t>
      </w:r>
    </w:p>
    <w:p>
      <w:pPr>
        <w:spacing w:line="261" w:lineRule="auto"/>
        <w:rPr>
          <w:rFonts w:ascii="Arial"/>
          <w:sz w:val="21"/>
        </w:rPr>
      </w:pPr>
      <w:r/>
    </w:p>
    <w:p>
      <w:pPr>
        <w:ind w:left="190"/>
        <w:spacing w:before="68" w:line="221" w:lineRule="auto"/>
        <w:rPr>
          <w:rFonts w:ascii="SimSun" w:hAnsi="SimSun" w:eastAsia="SimSun" w:cs="SimSun"/>
          <w:sz w:val="21"/>
          <w:szCs w:val="21"/>
        </w:rPr>
      </w:pPr>
      <w:r>
        <w:rPr>
          <w:rFonts w:ascii="SimSun" w:hAnsi="SimSun" w:eastAsia="SimSun" w:cs="SimSun"/>
          <w:sz w:val="21"/>
          <w:szCs w:val="21"/>
          <w:spacing w:val="-6"/>
        </w:rPr>
        <w:t>和小脑司理。</w:t>
      </w:r>
    </w:p>
    <w:p>
      <w:pPr>
        <w:ind w:left="593"/>
        <w:spacing w:before="53" w:line="222" w:lineRule="auto"/>
        <w:rPr>
          <w:rFonts w:ascii="SimHei" w:hAnsi="SimHei" w:eastAsia="SimHei" w:cs="SimHei"/>
          <w:sz w:val="21"/>
          <w:szCs w:val="21"/>
        </w:rPr>
      </w:pPr>
      <w:r>
        <w:rPr>
          <w:rFonts w:ascii="SimHei" w:hAnsi="SimHei" w:eastAsia="SimHei" w:cs="SimHei"/>
          <w:sz w:val="21"/>
          <w:szCs w:val="21"/>
          <w:b/>
          <w:bCs/>
          <w:spacing w:val="9"/>
        </w:rPr>
        <w:t>(</w:t>
      </w:r>
      <w:r>
        <w:rPr>
          <w:rFonts w:ascii="SimHei" w:hAnsi="SimHei" w:eastAsia="SimHei" w:cs="SimHei"/>
          <w:sz w:val="21"/>
          <w:szCs w:val="21"/>
          <w:spacing w:val="-62"/>
        </w:rPr>
        <w:t xml:space="preserve"> </w:t>
      </w:r>
      <w:r>
        <w:rPr>
          <w:rFonts w:ascii="SimHei" w:hAnsi="SimHei" w:eastAsia="SimHei" w:cs="SimHei"/>
          <w:sz w:val="21"/>
          <w:szCs w:val="21"/>
          <w:b/>
          <w:bCs/>
          <w:spacing w:val="9"/>
        </w:rPr>
        <w:t>一)肌容积</w:t>
      </w:r>
    </w:p>
    <w:p>
      <w:pPr>
        <w:ind w:left="190" w:right="176" w:firstLine="400"/>
        <w:spacing w:before="71" w:line="259" w:lineRule="auto"/>
        <w:jc w:val="both"/>
        <w:rPr>
          <w:rFonts w:ascii="SimSun" w:hAnsi="SimSun" w:eastAsia="SimSun" w:cs="SimSun"/>
          <w:sz w:val="21"/>
          <w:szCs w:val="21"/>
        </w:rPr>
      </w:pPr>
      <w:r>
        <w:rPr>
          <w:rFonts w:ascii="SimSun" w:hAnsi="SimSun" w:eastAsia="SimSun" w:cs="SimSun"/>
          <w:sz w:val="21"/>
          <w:szCs w:val="21"/>
          <w:spacing w:val="-10"/>
        </w:rPr>
        <w:t>肌容积(muscle</w:t>
      </w:r>
      <w:r>
        <w:rPr>
          <w:rFonts w:ascii="SimSun" w:hAnsi="SimSun" w:eastAsia="SimSun" w:cs="SimSun"/>
          <w:sz w:val="21"/>
          <w:szCs w:val="21"/>
          <w:spacing w:val="1"/>
        </w:rPr>
        <w:t xml:space="preserve"> </w:t>
      </w:r>
      <w:r>
        <w:rPr>
          <w:rFonts w:ascii="SimSun" w:hAnsi="SimSun" w:eastAsia="SimSun" w:cs="SimSun"/>
          <w:sz w:val="21"/>
          <w:szCs w:val="21"/>
          <w:spacing w:val="-10"/>
        </w:rPr>
        <w:t>bulk)是指肌肉的体积。观察和比较两侧对称部位肌容积，有无肌萎缩或假性</w:t>
      </w:r>
      <w:r>
        <w:rPr>
          <w:rFonts w:ascii="SimSun" w:hAnsi="SimSun" w:eastAsia="SimSun" w:cs="SimSun"/>
          <w:sz w:val="21"/>
          <w:szCs w:val="21"/>
        </w:rPr>
        <w:t xml:space="preserve"> </w:t>
      </w:r>
      <w:r>
        <w:rPr>
          <w:rFonts w:ascii="SimSun" w:hAnsi="SimSun" w:eastAsia="SimSun" w:cs="SimSun"/>
          <w:sz w:val="21"/>
          <w:szCs w:val="21"/>
          <w:spacing w:val="-13"/>
        </w:rPr>
        <w:t>肥大，可肉眼观察或用软尺测量肢体周径。肌萎缩可见于下运动神经元损害、肌</w:t>
      </w:r>
      <w:r>
        <w:rPr>
          <w:rFonts w:ascii="SimSun" w:hAnsi="SimSun" w:eastAsia="SimSun" w:cs="SimSun"/>
          <w:sz w:val="21"/>
          <w:szCs w:val="21"/>
          <w:spacing w:val="-14"/>
        </w:rPr>
        <w:t>肉疾病、长期失用</w:t>
      </w:r>
      <w:r>
        <w:rPr>
          <w:rFonts w:ascii="SimSun" w:hAnsi="SimSun" w:eastAsia="SimSun" w:cs="SimSun"/>
          <w:sz w:val="21"/>
          <w:szCs w:val="21"/>
        </w:rPr>
        <w:t xml:space="preserve"> </w:t>
      </w:r>
      <w:r>
        <w:rPr>
          <w:rFonts w:ascii="SimSun" w:hAnsi="SimSun" w:eastAsia="SimSun" w:cs="SimSun"/>
          <w:sz w:val="21"/>
          <w:szCs w:val="21"/>
          <w:spacing w:val="-18"/>
        </w:rPr>
        <w:t>等情况。肌肉假性肥大表现为外观肥大、触之坚硬、肌力减弱，可见于进行性肌营养不良病人，尤其</w:t>
      </w:r>
      <w:r>
        <w:rPr>
          <w:rFonts w:ascii="SimSun" w:hAnsi="SimSun" w:eastAsia="SimSun" w:cs="SimSun"/>
          <w:sz w:val="21"/>
          <w:szCs w:val="21"/>
        </w:rPr>
        <w:t xml:space="preserve"> </w:t>
      </w:r>
      <w:r>
        <w:rPr>
          <w:rFonts w:ascii="SimSun" w:hAnsi="SimSun" w:eastAsia="SimSun" w:cs="SimSun"/>
          <w:sz w:val="21"/>
          <w:szCs w:val="21"/>
          <w:spacing w:val="-10"/>
        </w:rPr>
        <w:t>以腓肠肌和三角肌表现明显。</w:t>
      </w:r>
    </w:p>
    <w:p>
      <w:pPr>
        <w:ind w:left="593"/>
        <w:spacing w:before="97" w:line="222" w:lineRule="auto"/>
        <w:rPr>
          <w:rFonts w:ascii="SimHei" w:hAnsi="SimHei" w:eastAsia="SimHei" w:cs="SimHei"/>
          <w:sz w:val="21"/>
          <w:szCs w:val="21"/>
        </w:rPr>
      </w:pPr>
      <w:r>
        <w:rPr>
          <w:rFonts w:ascii="SimHei" w:hAnsi="SimHei" w:eastAsia="SimHei" w:cs="SimHei"/>
          <w:sz w:val="21"/>
          <w:szCs w:val="21"/>
          <w:b/>
          <w:bCs/>
          <w:spacing w:val="22"/>
        </w:rPr>
        <w:t>(二)肌力</w:t>
      </w:r>
    </w:p>
    <w:p>
      <w:pPr>
        <w:ind w:right="190" w:firstLine="590"/>
        <w:spacing w:before="55" w:line="249" w:lineRule="auto"/>
        <w:rPr>
          <w:rFonts w:ascii="SimSun" w:hAnsi="SimSun" w:eastAsia="SimSun" w:cs="SimSun"/>
          <w:sz w:val="21"/>
          <w:szCs w:val="21"/>
        </w:rPr>
      </w:pPr>
      <w:r>
        <w:rPr>
          <w:rFonts w:ascii="SimSun" w:hAnsi="SimSun" w:eastAsia="SimSun" w:cs="SimSun"/>
          <w:sz w:val="21"/>
          <w:szCs w:val="21"/>
          <w:spacing w:val="-13"/>
        </w:rPr>
        <w:t>肌力(muscle</w:t>
      </w:r>
      <w:r>
        <w:rPr>
          <w:rFonts w:ascii="SimSun" w:hAnsi="SimSun" w:eastAsia="SimSun" w:cs="SimSun"/>
          <w:sz w:val="21"/>
          <w:szCs w:val="21"/>
          <w:spacing w:val="-1"/>
        </w:rPr>
        <w:t xml:space="preserve"> </w:t>
      </w:r>
      <w:r>
        <w:rPr>
          <w:rFonts w:ascii="SimSun" w:hAnsi="SimSun" w:eastAsia="SimSun" w:cs="SimSun"/>
          <w:sz w:val="21"/>
          <w:szCs w:val="21"/>
          <w:spacing w:val="-13"/>
        </w:rPr>
        <w:t>strength)是指</w:t>
      </w:r>
      <w:r>
        <w:rPr>
          <w:rFonts w:ascii="SimSun" w:hAnsi="SimSun" w:eastAsia="SimSun" w:cs="SimSun"/>
          <w:sz w:val="21"/>
          <w:szCs w:val="21"/>
          <w:spacing w:val="-14"/>
        </w:rPr>
        <w:t>肌肉运动时的最大收缩力。检查时令病人作肢体伸屈动作，检查者</w:t>
      </w:r>
      <w:r>
        <w:rPr>
          <w:rFonts w:ascii="SimSun" w:hAnsi="SimSun" w:eastAsia="SimSun" w:cs="SimSun"/>
          <w:sz w:val="21"/>
          <w:szCs w:val="21"/>
        </w:rPr>
        <w:t xml:space="preserve"> </w:t>
      </w:r>
      <w:r>
        <w:rPr>
          <w:rFonts w:ascii="SimSun" w:hAnsi="SimSun" w:eastAsia="SimSun" w:cs="SimSun"/>
          <w:sz w:val="21"/>
          <w:szCs w:val="21"/>
          <w:spacing w:val="-11"/>
        </w:rPr>
        <w:t>.从相反方向给予阻力，测试病人对阻力的克服力量，并注意两侧比较。</w:t>
      </w:r>
    </w:p>
    <w:p>
      <w:pPr>
        <w:ind w:left="590"/>
        <w:spacing w:before="69" w:line="219" w:lineRule="auto"/>
        <w:rPr>
          <w:rFonts w:ascii="SimSun" w:hAnsi="SimSun" w:eastAsia="SimSun" w:cs="SimSun"/>
          <w:sz w:val="21"/>
          <w:szCs w:val="21"/>
        </w:rPr>
      </w:pPr>
      <w:r>
        <w:rPr>
          <w:rFonts w:ascii="SimSun" w:hAnsi="SimSun" w:eastAsia="SimSun" w:cs="SimSun"/>
          <w:sz w:val="21"/>
          <w:szCs w:val="21"/>
          <w:spacing w:val="1"/>
        </w:rPr>
        <w:t>肌力的记录采用0~5级的六级分级法。</w:t>
      </w:r>
    </w:p>
    <w:p>
      <w:pPr>
        <w:ind w:left="590"/>
        <w:spacing w:before="71" w:line="219" w:lineRule="auto"/>
        <w:rPr>
          <w:rFonts w:ascii="SimSun" w:hAnsi="SimSun" w:eastAsia="SimSun" w:cs="SimSun"/>
          <w:sz w:val="21"/>
          <w:szCs w:val="21"/>
        </w:rPr>
      </w:pPr>
      <w:r>
        <w:rPr>
          <w:rFonts w:ascii="SimSun" w:hAnsi="SimSun" w:eastAsia="SimSun" w:cs="SimSun"/>
          <w:sz w:val="21"/>
          <w:szCs w:val="21"/>
          <w:spacing w:val="-15"/>
        </w:rPr>
        <w:t>0</w:t>
      </w:r>
      <w:r>
        <w:rPr>
          <w:rFonts w:ascii="SimSun" w:hAnsi="SimSun" w:eastAsia="SimSun" w:cs="SimSun"/>
          <w:sz w:val="21"/>
          <w:szCs w:val="21"/>
          <w:spacing w:val="-23"/>
        </w:rPr>
        <w:t xml:space="preserve"> </w:t>
      </w:r>
      <w:r>
        <w:rPr>
          <w:rFonts w:ascii="SimSun" w:hAnsi="SimSun" w:eastAsia="SimSun" w:cs="SimSun"/>
          <w:sz w:val="21"/>
          <w:szCs w:val="21"/>
          <w:spacing w:val="-15"/>
        </w:rPr>
        <w:t>级</w:t>
      </w:r>
      <w:r>
        <w:rPr>
          <w:rFonts w:ascii="SimSun" w:hAnsi="SimSun" w:eastAsia="SimSun" w:cs="SimSun"/>
          <w:sz w:val="21"/>
          <w:szCs w:val="21"/>
          <w:spacing w:val="82"/>
        </w:rPr>
        <w:t xml:space="preserve"> </w:t>
      </w:r>
      <w:r>
        <w:rPr>
          <w:rFonts w:ascii="SimSun" w:hAnsi="SimSun" w:eastAsia="SimSun" w:cs="SimSun"/>
          <w:sz w:val="21"/>
          <w:szCs w:val="21"/>
          <w:spacing w:val="-15"/>
        </w:rPr>
        <w:t>完全瘫痪，测不到肌肉收缩。</w:t>
      </w:r>
    </w:p>
    <w:p>
      <w:pPr>
        <w:ind w:left="590"/>
        <w:spacing w:before="71" w:line="219"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17"/>
        </w:rPr>
        <w:t xml:space="preserve"> </w:t>
      </w:r>
      <w:r>
        <w:rPr>
          <w:rFonts w:ascii="SimSun" w:hAnsi="SimSun" w:eastAsia="SimSun" w:cs="SimSun"/>
          <w:sz w:val="21"/>
          <w:szCs w:val="21"/>
          <w:spacing w:val="-14"/>
        </w:rPr>
        <w:t>级</w:t>
      </w:r>
      <w:r>
        <w:rPr>
          <w:rFonts w:ascii="SimSun" w:hAnsi="SimSun" w:eastAsia="SimSun" w:cs="SimSun"/>
          <w:sz w:val="21"/>
          <w:szCs w:val="21"/>
          <w:spacing w:val="72"/>
        </w:rPr>
        <w:t xml:space="preserve"> </w:t>
      </w:r>
      <w:r>
        <w:rPr>
          <w:rFonts w:ascii="SimSun" w:hAnsi="SimSun" w:eastAsia="SimSun" w:cs="SimSun"/>
          <w:sz w:val="21"/>
          <w:szCs w:val="21"/>
          <w:spacing w:val="-14"/>
        </w:rPr>
        <w:t>仅测到肌肉收缩，但不能产生动作。</w:t>
      </w:r>
    </w:p>
    <w:p>
      <w:pPr>
        <w:ind w:left="590"/>
        <w:spacing w:before="72" w:line="219"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12"/>
        </w:rPr>
        <w:t xml:space="preserve"> </w:t>
      </w:r>
      <w:r>
        <w:rPr>
          <w:rFonts w:ascii="SimSun" w:hAnsi="SimSun" w:eastAsia="SimSun" w:cs="SimSun"/>
          <w:sz w:val="21"/>
          <w:szCs w:val="21"/>
          <w:spacing w:val="-15"/>
        </w:rPr>
        <w:t>级</w:t>
      </w:r>
      <w:r>
        <w:rPr>
          <w:rFonts w:ascii="SimSun" w:hAnsi="SimSun" w:eastAsia="SimSun" w:cs="SimSun"/>
          <w:sz w:val="21"/>
          <w:szCs w:val="21"/>
          <w:spacing w:val="62"/>
        </w:rPr>
        <w:t xml:space="preserve"> </w:t>
      </w:r>
      <w:r>
        <w:rPr>
          <w:rFonts w:ascii="SimSun" w:hAnsi="SimSun" w:eastAsia="SimSun" w:cs="SimSun"/>
          <w:sz w:val="21"/>
          <w:szCs w:val="21"/>
          <w:spacing w:val="-15"/>
        </w:rPr>
        <w:t>肢体在床面上能水平移动，但不能抵抗自身重力，即不能抬离床面。</w:t>
      </w:r>
    </w:p>
    <w:p>
      <w:pPr>
        <w:ind w:left="590"/>
        <w:spacing w:before="71" w:line="219"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23"/>
        </w:rPr>
        <w:t xml:space="preserve"> </w:t>
      </w:r>
      <w:r>
        <w:rPr>
          <w:rFonts w:ascii="SimSun" w:hAnsi="SimSun" w:eastAsia="SimSun" w:cs="SimSun"/>
          <w:sz w:val="21"/>
          <w:szCs w:val="21"/>
          <w:spacing w:val="-15"/>
        </w:rPr>
        <w:t>级</w:t>
      </w:r>
      <w:r>
        <w:rPr>
          <w:rFonts w:ascii="SimSun" w:hAnsi="SimSun" w:eastAsia="SimSun" w:cs="SimSun"/>
          <w:sz w:val="21"/>
          <w:szCs w:val="21"/>
          <w:spacing w:val="62"/>
        </w:rPr>
        <w:t xml:space="preserve"> </w:t>
      </w:r>
      <w:r>
        <w:rPr>
          <w:rFonts w:ascii="SimSun" w:hAnsi="SimSun" w:eastAsia="SimSun" w:cs="SimSun"/>
          <w:sz w:val="21"/>
          <w:szCs w:val="21"/>
          <w:spacing w:val="-15"/>
        </w:rPr>
        <w:t>肢体能抬离床面，但不能抗阻力。</w:t>
      </w:r>
    </w:p>
    <w:p>
      <w:pPr>
        <w:ind w:left="590"/>
        <w:spacing w:before="71" w:line="219" w:lineRule="auto"/>
        <w:rPr>
          <w:rFonts w:ascii="SimSun" w:hAnsi="SimSun" w:eastAsia="SimSun" w:cs="SimSun"/>
          <w:sz w:val="21"/>
          <w:szCs w:val="21"/>
        </w:rPr>
      </w:pPr>
      <w:r>
        <w:rPr>
          <w:rFonts w:ascii="SimSun" w:hAnsi="SimSun" w:eastAsia="SimSun" w:cs="SimSun"/>
          <w:sz w:val="21"/>
          <w:szCs w:val="21"/>
          <w:spacing w:val="-14"/>
        </w:rPr>
        <w:t>4</w:t>
      </w:r>
      <w:r>
        <w:rPr>
          <w:rFonts w:ascii="SimSun" w:hAnsi="SimSun" w:eastAsia="SimSun" w:cs="SimSun"/>
          <w:sz w:val="21"/>
          <w:szCs w:val="21"/>
          <w:spacing w:val="-38"/>
        </w:rPr>
        <w:t xml:space="preserve"> </w:t>
      </w:r>
      <w:r>
        <w:rPr>
          <w:rFonts w:ascii="SimSun" w:hAnsi="SimSun" w:eastAsia="SimSun" w:cs="SimSun"/>
          <w:sz w:val="21"/>
          <w:szCs w:val="21"/>
          <w:spacing w:val="-14"/>
        </w:rPr>
        <w:t>级</w:t>
      </w:r>
      <w:r>
        <w:rPr>
          <w:rFonts w:ascii="SimSun" w:hAnsi="SimSun" w:eastAsia="SimSun" w:cs="SimSun"/>
          <w:sz w:val="21"/>
          <w:szCs w:val="21"/>
          <w:spacing w:val="82"/>
        </w:rPr>
        <w:t xml:space="preserve"> </w:t>
      </w:r>
      <w:r>
        <w:rPr>
          <w:rFonts w:ascii="SimSun" w:hAnsi="SimSun" w:eastAsia="SimSun" w:cs="SimSun"/>
          <w:sz w:val="21"/>
          <w:szCs w:val="21"/>
          <w:spacing w:val="-14"/>
        </w:rPr>
        <w:t>能作抗阻力动作，但不完全。</w:t>
      </w:r>
    </w:p>
    <w:p>
      <w:pPr>
        <w:ind w:left="590"/>
        <w:spacing w:before="71" w:line="219" w:lineRule="auto"/>
        <w:rPr>
          <w:rFonts w:ascii="SimSun" w:hAnsi="SimSun" w:eastAsia="SimSun" w:cs="SimSun"/>
          <w:sz w:val="21"/>
          <w:szCs w:val="21"/>
        </w:rPr>
      </w:pPr>
      <w:r>
        <w:rPr>
          <w:rFonts w:ascii="SimSun" w:hAnsi="SimSun" w:eastAsia="SimSun" w:cs="SimSun"/>
          <w:sz w:val="21"/>
          <w:szCs w:val="21"/>
          <w:spacing w:val="-9"/>
        </w:rPr>
        <w:t>5</w:t>
      </w:r>
      <w:r>
        <w:rPr>
          <w:rFonts w:ascii="SimSun" w:hAnsi="SimSun" w:eastAsia="SimSun" w:cs="SimSun"/>
          <w:sz w:val="21"/>
          <w:szCs w:val="21"/>
          <w:spacing w:val="-30"/>
        </w:rPr>
        <w:t xml:space="preserve"> </w:t>
      </w:r>
      <w:r>
        <w:rPr>
          <w:rFonts w:ascii="SimSun" w:hAnsi="SimSun" w:eastAsia="SimSun" w:cs="SimSun"/>
          <w:sz w:val="21"/>
          <w:szCs w:val="21"/>
          <w:spacing w:val="-9"/>
        </w:rPr>
        <w:t>级</w:t>
      </w:r>
      <w:r>
        <w:rPr>
          <w:rFonts w:ascii="SimSun" w:hAnsi="SimSun" w:eastAsia="SimSun" w:cs="SimSun"/>
          <w:sz w:val="21"/>
          <w:szCs w:val="21"/>
          <w:spacing w:val="82"/>
        </w:rPr>
        <w:t xml:space="preserve"> </w:t>
      </w:r>
      <w:r>
        <w:rPr>
          <w:rFonts w:ascii="SimSun" w:hAnsi="SimSun" w:eastAsia="SimSun" w:cs="SimSun"/>
          <w:sz w:val="21"/>
          <w:szCs w:val="21"/>
          <w:spacing w:val="-9"/>
        </w:rPr>
        <w:t>正常肌力。</w:t>
      </w:r>
    </w:p>
    <w:p>
      <w:pPr>
        <w:ind w:left="190" w:right="171" w:firstLine="400"/>
        <w:spacing w:before="69" w:line="269" w:lineRule="auto"/>
        <w:jc w:val="both"/>
        <w:rPr>
          <w:rFonts w:ascii="SimSun" w:hAnsi="SimSun" w:eastAsia="SimSun" w:cs="SimSun"/>
          <w:sz w:val="21"/>
          <w:szCs w:val="21"/>
        </w:rPr>
      </w:pPr>
      <w:r>
        <w:rPr>
          <w:rFonts w:ascii="SimSun" w:hAnsi="SimSun" w:eastAsia="SimSun" w:cs="SimSun"/>
          <w:sz w:val="21"/>
          <w:szCs w:val="21"/>
          <w:spacing w:val="-9"/>
        </w:rPr>
        <w:t>临床意义：不同程度的肌力减退可分别称为完全性瘫痪和不完全性瘫痪(轻瘫)。不同部</w:t>
      </w:r>
      <w:r>
        <w:rPr>
          <w:rFonts w:ascii="SimSun" w:hAnsi="SimSun" w:eastAsia="SimSun" w:cs="SimSun"/>
          <w:sz w:val="21"/>
          <w:szCs w:val="21"/>
          <w:spacing w:val="-10"/>
        </w:rPr>
        <w:t>位或</w:t>
      </w:r>
      <w:r>
        <w:rPr>
          <w:rFonts w:ascii="SimSun" w:hAnsi="SimSun" w:eastAsia="SimSun" w:cs="SimSun"/>
          <w:sz w:val="21"/>
          <w:szCs w:val="21"/>
        </w:rPr>
        <w:t xml:space="preserve"> </w:t>
      </w:r>
      <w:r>
        <w:rPr>
          <w:rFonts w:ascii="SimSun" w:hAnsi="SimSun" w:eastAsia="SimSun" w:cs="SimSun"/>
          <w:sz w:val="21"/>
          <w:szCs w:val="21"/>
          <w:spacing w:val="-13"/>
        </w:rPr>
        <w:t>不同组合的瘫痪可分别命名为：①单瘫：单一肢体瘫痪，多见于脊髓灰质炎；②偏瘫：为一</w:t>
      </w:r>
      <w:r>
        <w:rPr>
          <w:rFonts w:ascii="SimSun" w:hAnsi="SimSun" w:eastAsia="SimSun" w:cs="SimSun"/>
          <w:sz w:val="21"/>
          <w:szCs w:val="21"/>
          <w:spacing w:val="-14"/>
        </w:rPr>
        <w:t>侧肢体</w:t>
      </w:r>
      <w:r>
        <w:rPr>
          <w:rFonts w:ascii="SimSun" w:hAnsi="SimSun" w:eastAsia="SimSun" w:cs="SimSun"/>
          <w:sz w:val="21"/>
          <w:szCs w:val="21"/>
        </w:rPr>
        <w:t xml:space="preserve"> </w:t>
      </w:r>
      <w:r>
        <w:rPr>
          <w:rFonts w:ascii="SimSun" w:hAnsi="SimSun" w:eastAsia="SimSun" w:cs="SimSun"/>
          <w:sz w:val="21"/>
          <w:szCs w:val="21"/>
          <w:spacing w:val="-18"/>
        </w:rPr>
        <w:t>(上、下肢)瘫痪，常伴有同侧脑神经损害，多见于颅内病变或脑卒中；③交叉性偏瘫：为一侧肢体</w:t>
      </w:r>
      <w:r>
        <w:rPr>
          <w:rFonts w:ascii="SimSun" w:hAnsi="SimSun" w:eastAsia="SimSun" w:cs="SimSun"/>
          <w:sz w:val="21"/>
          <w:szCs w:val="21"/>
          <w:spacing w:val="-19"/>
        </w:rPr>
        <w:t>瘫</w:t>
      </w:r>
      <w:r>
        <w:rPr>
          <w:rFonts w:ascii="SimSun" w:hAnsi="SimSun" w:eastAsia="SimSun" w:cs="SimSun"/>
          <w:sz w:val="21"/>
          <w:szCs w:val="21"/>
        </w:rPr>
        <w:t xml:space="preserve"> </w:t>
      </w:r>
      <w:r>
        <w:rPr>
          <w:rFonts w:ascii="SimSun" w:hAnsi="SimSun" w:eastAsia="SimSun" w:cs="SimSun"/>
          <w:sz w:val="21"/>
          <w:szCs w:val="21"/>
          <w:spacing w:val="-18"/>
        </w:rPr>
        <w:t>痪及对侧脑神经损害，多见于脑干病变；④截瘫：为双侧下肢瘫痪，是脊髓横贯性损伤的结果，见于</w:t>
      </w:r>
      <w:r>
        <w:rPr>
          <w:rFonts w:ascii="SimSun" w:hAnsi="SimSun" w:eastAsia="SimSun" w:cs="SimSun"/>
          <w:sz w:val="21"/>
          <w:szCs w:val="21"/>
          <w:spacing w:val="2"/>
        </w:rPr>
        <w:t xml:space="preserve"> </w:t>
      </w:r>
      <w:r>
        <w:rPr>
          <w:rFonts w:ascii="SimSun" w:hAnsi="SimSun" w:eastAsia="SimSun" w:cs="SimSun"/>
          <w:sz w:val="21"/>
          <w:szCs w:val="21"/>
          <w:spacing w:val="-21"/>
        </w:rPr>
        <w:t>脊髓外伤、炎症等。</w:t>
      </w:r>
    </w:p>
    <w:p>
      <w:pPr>
        <w:ind w:left="593"/>
        <w:spacing w:before="77" w:line="222" w:lineRule="auto"/>
        <w:rPr>
          <w:rFonts w:ascii="SimHei" w:hAnsi="SimHei" w:eastAsia="SimHei" w:cs="SimHei"/>
          <w:sz w:val="21"/>
          <w:szCs w:val="21"/>
        </w:rPr>
      </w:pPr>
      <w:r>
        <w:rPr>
          <w:rFonts w:ascii="SimHei" w:hAnsi="SimHei" w:eastAsia="SimHei" w:cs="SimHei"/>
          <w:sz w:val="21"/>
          <w:szCs w:val="21"/>
          <w:b/>
          <w:bCs/>
          <w:spacing w:val="18"/>
        </w:rPr>
        <w:t>(三)肌张力</w:t>
      </w:r>
    </w:p>
    <w:p>
      <w:pPr>
        <w:ind w:left="190" w:right="191" w:firstLine="400"/>
        <w:spacing w:before="61" w:line="266" w:lineRule="auto"/>
        <w:jc w:val="both"/>
        <w:rPr>
          <w:rFonts w:ascii="SimSun" w:hAnsi="SimSun" w:eastAsia="SimSun" w:cs="SimSun"/>
          <w:sz w:val="21"/>
          <w:szCs w:val="21"/>
        </w:rPr>
      </w:pPr>
      <w:r>
        <w:rPr>
          <w:rFonts w:ascii="SimSun" w:hAnsi="SimSun" w:eastAsia="SimSun" w:cs="SimSun"/>
          <w:sz w:val="21"/>
          <w:szCs w:val="21"/>
          <w:spacing w:val="-12"/>
        </w:rPr>
        <w:t>肌张力(muscular</w:t>
      </w:r>
      <w:r>
        <w:rPr>
          <w:rFonts w:ascii="SimSun" w:hAnsi="SimSun" w:eastAsia="SimSun" w:cs="SimSun"/>
          <w:sz w:val="21"/>
          <w:szCs w:val="21"/>
          <w:spacing w:val="7"/>
        </w:rPr>
        <w:t xml:space="preserve"> </w:t>
      </w:r>
      <w:r>
        <w:rPr>
          <w:rFonts w:ascii="SimSun" w:hAnsi="SimSun" w:eastAsia="SimSun" w:cs="SimSun"/>
          <w:sz w:val="21"/>
          <w:szCs w:val="21"/>
          <w:spacing w:val="-12"/>
        </w:rPr>
        <w:t>tension)是指静息状态下的肌肉紧张度和被动运动时遇到的阻力，其实质是</w:t>
      </w:r>
      <w:r>
        <w:rPr>
          <w:rFonts w:ascii="SimSun" w:hAnsi="SimSun" w:eastAsia="SimSun" w:cs="SimSun"/>
          <w:sz w:val="21"/>
          <w:szCs w:val="21"/>
        </w:rPr>
        <w:t xml:space="preserve"> </w:t>
      </w:r>
      <w:r>
        <w:rPr>
          <w:rFonts w:ascii="SimSun" w:hAnsi="SimSun" w:eastAsia="SimSun" w:cs="SimSun"/>
          <w:sz w:val="21"/>
          <w:szCs w:val="21"/>
          <w:spacing w:val="-9"/>
        </w:rPr>
        <w:t>一种牵张反射，即骨骼肌受到外力牵拉时产生的收缩反应，这种收缩是通过反射中枢控制的。检</w:t>
      </w:r>
      <w:r>
        <w:rPr>
          <w:rFonts w:ascii="SimSun" w:hAnsi="SimSun" w:eastAsia="SimSun" w:cs="SimSun"/>
          <w:sz w:val="21"/>
          <w:szCs w:val="21"/>
          <w:spacing w:val="5"/>
        </w:rPr>
        <w:t xml:space="preserve"> </w:t>
      </w:r>
      <w:r>
        <w:rPr>
          <w:rFonts w:ascii="SimSun" w:hAnsi="SimSun" w:eastAsia="SimSun" w:cs="SimSun"/>
          <w:sz w:val="21"/>
          <w:szCs w:val="21"/>
          <w:spacing w:val="-9"/>
        </w:rPr>
        <w:t>查时嘱病人肌肉放松，检查者根据触摸肌肉的硬度以及伸屈其肢体时感知肌肉对被动</w:t>
      </w:r>
      <w:r>
        <w:rPr>
          <w:rFonts w:ascii="SimSun" w:hAnsi="SimSun" w:eastAsia="SimSun" w:cs="SimSun"/>
          <w:sz w:val="21"/>
          <w:szCs w:val="21"/>
          <w:spacing w:val="-10"/>
        </w:rPr>
        <w:t>伸屈的阻力</w:t>
      </w:r>
      <w:r>
        <w:rPr>
          <w:rFonts w:ascii="SimSun" w:hAnsi="SimSun" w:eastAsia="SimSun" w:cs="SimSun"/>
          <w:sz w:val="21"/>
          <w:szCs w:val="21"/>
        </w:rPr>
        <w:t xml:space="preserve"> </w:t>
      </w:r>
      <w:r>
        <w:rPr>
          <w:rFonts w:ascii="SimSun" w:hAnsi="SimSun" w:eastAsia="SimSun" w:cs="SimSun"/>
          <w:sz w:val="21"/>
          <w:szCs w:val="21"/>
          <w:spacing w:val="-8"/>
        </w:rPr>
        <w:t>作判断。</w:t>
      </w:r>
    </w:p>
    <w:p>
      <w:pPr>
        <w:ind w:left="190" w:right="169" w:firstLine="400"/>
        <w:spacing w:before="70"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1"/>
        </w:rPr>
        <w:t>肌张力增高</w:t>
      </w:r>
      <w:r>
        <w:rPr>
          <w:rFonts w:ascii="SimSun" w:hAnsi="SimSun" w:eastAsia="SimSun" w:cs="SimSun"/>
          <w:sz w:val="21"/>
          <w:szCs w:val="21"/>
          <w:spacing w:val="16"/>
        </w:rPr>
        <w:t xml:space="preserve">  </w:t>
      </w:r>
      <w:r>
        <w:rPr>
          <w:rFonts w:ascii="SimSun" w:hAnsi="SimSun" w:eastAsia="SimSun" w:cs="SimSun"/>
          <w:sz w:val="21"/>
          <w:szCs w:val="21"/>
          <w:spacing w:val="11"/>
        </w:rPr>
        <w:t>触摸肌肉，坚实感，伸屈肢体时阻力增加。可表现</w:t>
      </w:r>
      <w:r>
        <w:rPr>
          <w:rFonts w:ascii="SimSun" w:hAnsi="SimSun" w:eastAsia="SimSun" w:cs="SimSun"/>
          <w:sz w:val="21"/>
          <w:szCs w:val="21"/>
          <w:spacing w:val="10"/>
        </w:rPr>
        <w:t>为：①痉挛状态</w:t>
      </w:r>
      <w:r>
        <w:rPr>
          <w:rFonts w:ascii="SimSun" w:hAnsi="SimSun" w:eastAsia="SimSun" w:cs="SimSun"/>
          <w:sz w:val="21"/>
          <w:szCs w:val="21"/>
          <w:spacing w:val="1"/>
        </w:rPr>
        <w:t xml:space="preserve"> </w:t>
      </w:r>
      <w:r>
        <w:rPr>
          <w:rFonts w:ascii="SimSun" w:hAnsi="SimSun" w:eastAsia="SimSun" w:cs="SimSun"/>
          <w:sz w:val="21"/>
          <w:szCs w:val="21"/>
          <w:spacing w:val="-17"/>
        </w:rPr>
        <w:t>(spasticity):在被动伸屈其肢体时，起始</w:t>
      </w:r>
      <w:r>
        <w:rPr>
          <w:rFonts w:ascii="SimSun" w:hAnsi="SimSun" w:eastAsia="SimSun" w:cs="SimSun"/>
          <w:sz w:val="21"/>
          <w:szCs w:val="21"/>
          <w:spacing w:val="-18"/>
        </w:rPr>
        <w:t>阻力大，终末突然阻力减弱，也称折刀现象，为锥体束损害</w:t>
      </w:r>
      <w:r>
        <w:rPr>
          <w:rFonts w:ascii="SimSun" w:hAnsi="SimSun" w:eastAsia="SimSun" w:cs="SimSun"/>
          <w:sz w:val="21"/>
          <w:szCs w:val="21"/>
        </w:rPr>
        <w:t xml:space="preserve"> </w:t>
      </w:r>
      <w:r>
        <w:rPr>
          <w:rFonts w:ascii="SimSun" w:hAnsi="SimSun" w:eastAsia="SimSun" w:cs="SimSun"/>
          <w:sz w:val="21"/>
          <w:szCs w:val="21"/>
          <w:spacing w:val="-16"/>
        </w:rPr>
        <w:t>现象；②铅管样强直(lead-pipe</w:t>
      </w:r>
      <w:r>
        <w:rPr>
          <w:rFonts w:ascii="SimSun" w:hAnsi="SimSun" w:eastAsia="SimSun" w:cs="SimSun"/>
          <w:sz w:val="21"/>
          <w:szCs w:val="21"/>
          <w:spacing w:val="-18"/>
        </w:rPr>
        <w:t xml:space="preserve"> </w:t>
      </w:r>
      <w:r>
        <w:rPr>
          <w:rFonts w:ascii="SimSun" w:hAnsi="SimSun" w:eastAsia="SimSun" w:cs="SimSun"/>
          <w:sz w:val="21"/>
          <w:szCs w:val="21"/>
          <w:spacing w:val="-16"/>
        </w:rPr>
        <w:t>rigidity):即伸肌和屈肌的肌张力均增高，做被</w:t>
      </w:r>
      <w:r>
        <w:rPr>
          <w:rFonts w:ascii="SimSun" w:hAnsi="SimSun" w:eastAsia="SimSun" w:cs="SimSun"/>
          <w:sz w:val="21"/>
          <w:szCs w:val="21"/>
          <w:spacing w:val="-17"/>
        </w:rPr>
        <w:t>动运动时各个方向的</w:t>
      </w:r>
      <w:r>
        <w:rPr>
          <w:rFonts w:ascii="SimSun" w:hAnsi="SimSun" w:eastAsia="SimSun" w:cs="SimSun"/>
          <w:sz w:val="21"/>
          <w:szCs w:val="21"/>
        </w:rPr>
        <w:t xml:space="preserve"> </w:t>
      </w:r>
      <w:r>
        <w:rPr>
          <w:rFonts w:ascii="SimSun" w:hAnsi="SimSun" w:eastAsia="SimSun" w:cs="SimSun"/>
          <w:sz w:val="21"/>
          <w:szCs w:val="21"/>
          <w:spacing w:val="-15"/>
        </w:rPr>
        <w:t>阻力增加是均匀一致的，为锥体外系损害现象。</w:t>
      </w:r>
    </w:p>
    <w:p>
      <w:pPr>
        <w:ind w:left="190" w:right="171" w:firstLine="400"/>
        <w:spacing w:before="67" w:line="251" w:lineRule="auto"/>
        <w:jc w:val="both"/>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4"/>
        </w:rPr>
        <w:t>肌张力降低</w:t>
      </w:r>
      <w:r>
        <w:rPr>
          <w:rFonts w:ascii="SimSun" w:hAnsi="SimSun" w:eastAsia="SimSun" w:cs="SimSun"/>
          <w:sz w:val="21"/>
          <w:szCs w:val="21"/>
          <w:spacing w:val="58"/>
        </w:rPr>
        <w:t xml:space="preserve"> </w:t>
      </w:r>
      <w:r>
        <w:rPr>
          <w:rFonts w:ascii="SimSun" w:hAnsi="SimSun" w:eastAsia="SimSun" w:cs="SimSun"/>
          <w:sz w:val="21"/>
          <w:szCs w:val="21"/>
          <w:spacing w:val="-14"/>
        </w:rPr>
        <w:t>肌肉松软，伸屈其肢体时阻力低，关节运动范围扩大，见于下运动神经元病变</w:t>
      </w:r>
      <w:r>
        <w:rPr>
          <w:rFonts w:ascii="SimSun" w:hAnsi="SimSun" w:eastAsia="SimSun" w:cs="SimSun"/>
          <w:sz w:val="21"/>
          <w:szCs w:val="21"/>
        </w:rPr>
        <w:t xml:space="preserve"> </w:t>
      </w:r>
      <w:r>
        <w:rPr>
          <w:rFonts w:ascii="SimSun" w:hAnsi="SimSun" w:eastAsia="SimSun" w:cs="SimSun"/>
          <w:sz w:val="21"/>
          <w:szCs w:val="21"/>
          <w:spacing w:val="-14"/>
        </w:rPr>
        <w:t>(如周围神经炎、脊髓前角灰质炎等)、小脑</w:t>
      </w:r>
      <w:r>
        <w:rPr>
          <w:rFonts w:ascii="SimSun" w:hAnsi="SimSun" w:eastAsia="SimSun" w:cs="SimSun"/>
          <w:sz w:val="21"/>
          <w:szCs w:val="21"/>
          <w:spacing w:val="-15"/>
        </w:rPr>
        <w:t>病变和肌源性病变等。</w:t>
      </w:r>
    </w:p>
    <w:p>
      <w:pPr>
        <w:ind w:left="593"/>
        <w:spacing w:before="78" w:line="222" w:lineRule="auto"/>
        <w:rPr>
          <w:rFonts w:ascii="SimHei" w:hAnsi="SimHei" w:eastAsia="SimHei" w:cs="SimHei"/>
          <w:sz w:val="21"/>
          <w:szCs w:val="21"/>
        </w:rPr>
      </w:pPr>
      <w:r>
        <w:rPr>
          <w:rFonts w:ascii="SimHei" w:hAnsi="SimHei" w:eastAsia="SimHei" w:cs="SimHei"/>
          <w:sz w:val="21"/>
          <w:szCs w:val="21"/>
          <w:b/>
          <w:bCs/>
          <w:spacing w:val="9"/>
        </w:rPr>
        <w:t>(四)不自主运动</w:t>
      </w:r>
    </w:p>
    <w:p>
      <w:pPr>
        <w:ind w:left="190" w:right="184" w:firstLine="400"/>
        <w:spacing w:before="68" w:line="252" w:lineRule="auto"/>
        <w:rPr>
          <w:rFonts w:ascii="SimSun" w:hAnsi="SimSun" w:eastAsia="SimSun" w:cs="SimSun"/>
          <w:sz w:val="21"/>
          <w:szCs w:val="21"/>
        </w:rPr>
      </w:pPr>
      <w:r>
        <w:rPr>
          <w:rFonts w:ascii="SimSun" w:hAnsi="SimSun" w:eastAsia="SimSun" w:cs="SimSun"/>
          <w:sz w:val="21"/>
          <w:szCs w:val="21"/>
          <w:spacing w:val="-12"/>
        </w:rPr>
        <w:t>不自主运动(involuntary</w:t>
      </w:r>
      <w:r>
        <w:rPr>
          <w:rFonts w:ascii="SimSun" w:hAnsi="SimSun" w:eastAsia="SimSun" w:cs="SimSun"/>
          <w:sz w:val="21"/>
          <w:szCs w:val="21"/>
          <w:spacing w:val="-13"/>
        </w:rPr>
        <w:t xml:space="preserve"> </w:t>
      </w:r>
      <w:r>
        <w:rPr>
          <w:rFonts w:ascii="SimSun" w:hAnsi="SimSun" w:eastAsia="SimSun" w:cs="SimSun"/>
          <w:sz w:val="21"/>
          <w:szCs w:val="21"/>
          <w:spacing w:val="-12"/>
        </w:rPr>
        <w:t>movements)是指</w:t>
      </w:r>
      <w:r>
        <w:rPr>
          <w:rFonts w:ascii="SimSun" w:hAnsi="SimSun" w:eastAsia="SimSun" w:cs="SimSun"/>
          <w:sz w:val="21"/>
          <w:szCs w:val="21"/>
          <w:spacing w:val="-13"/>
        </w:rPr>
        <w:t>病人意识清楚的情况下，随意肌不自主收缩所产生的</w:t>
      </w:r>
      <w:r>
        <w:rPr>
          <w:rFonts w:ascii="SimSun" w:hAnsi="SimSun" w:eastAsia="SimSun" w:cs="SimSun"/>
          <w:sz w:val="21"/>
          <w:szCs w:val="21"/>
        </w:rPr>
        <w:t xml:space="preserve"> </w:t>
      </w:r>
      <w:r>
        <w:rPr>
          <w:rFonts w:ascii="SimSun" w:hAnsi="SimSun" w:eastAsia="SimSun" w:cs="SimSun"/>
          <w:sz w:val="21"/>
          <w:szCs w:val="21"/>
          <w:spacing w:val="-13"/>
        </w:rPr>
        <w:t>一些无目的的异常动作，多为锥体外系损害的表现。</w:t>
      </w:r>
    </w:p>
    <w:p>
      <w:pPr>
        <w:ind w:left="190" w:right="190" w:firstLine="400"/>
        <w:spacing w:before="42" w:line="270"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9"/>
        </w:rPr>
        <w:t>震颤</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9"/>
        </w:rPr>
        <w:t>(tremor)</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9"/>
        </w:rPr>
        <w:t>为两组拮抗肌交替收缩引起的不自主动作，可有以下几种类型：①静止</w:t>
      </w:r>
      <w:r>
        <w:rPr>
          <w:rFonts w:ascii="SimSun" w:hAnsi="SimSun" w:eastAsia="SimSun" w:cs="SimSun"/>
          <w:sz w:val="21"/>
          <w:szCs w:val="21"/>
          <w:spacing w:val="3"/>
        </w:rPr>
        <w:t xml:space="preserve"> </w:t>
      </w:r>
      <w:r>
        <w:rPr>
          <w:rFonts w:ascii="SimSun" w:hAnsi="SimSun" w:eastAsia="SimSun" w:cs="SimSun"/>
          <w:sz w:val="21"/>
          <w:szCs w:val="21"/>
          <w:spacing w:val="-19"/>
        </w:rPr>
        <w:t>性震颤(static</w:t>
      </w:r>
      <w:r>
        <w:rPr>
          <w:rFonts w:ascii="SimSun" w:hAnsi="SimSun" w:eastAsia="SimSun" w:cs="SimSun"/>
          <w:sz w:val="21"/>
          <w:szCs w:val="21"/>
          <w:spacing w:val="-9"/>
        </w:rPr>
        <w:t xml:space="preserve"> </w:t>
      </w:r>
      <w:r>
        <w:rPr>
          <w:rFonts w:ascii="SimSun" w:hAnsi="SimSun" w:eastAsia="SimSun" w:cs="SimSun"/>
          <w:sz w:val="21"/>
          <w:szCs w:val="21"/>
          <w:spacing w:val="-19"/>
        </w:rPr>
        <w:t>tremor):静止时表现明显，而在运动时减轻，睡眠时消失，常伴肌张力增</w:t>
      </w:r>
      <w:r>
        <w:rPr>
          <w:rFonts w:ascii="SimSun" w:hAnsi="SimSun" w:eastAsia="SimSun" w:cs="SimSun"/>
          <w:sz w:val="21"/>
          <w:szCs w:val="21"/>
          <w:spacing w:val="-20"/>
        </w:rPr>
        <w:t>高，见于帕金</w:t>
      </w:r>
      <w:r>
        <w:rPr>
          <w:rFonts w:ascii="SimSun" w:hAnsi="SimSun" w:eastAsia="SimSun" w:cs="SimSun"/>
          <w:sz w:val="21"/>
          <w:szCs w:val="21"/>
        </w:rPr>
        <w:t xml:space="preserve"> </w:t>
      </w:r>
      <w:r>
        <w:rPr>
          <w:rFonts w:ascii="SimSun" w:hAnsi="SimSun" w:eastAsia="SimSun" w:cs="SimSun"/>
          <w:sz w:val="21"/>
          <w:szCs w:val="21"/>
          <w:spacing w:val="-16"/>
        </w:rPr>
        <w:t>森病；②意向性震颤(intentional</w:t>
      </w:r>
      <w:r>
        <w:rPr>
          <w:rFonts w:ascii="SimSun" w:hAnsi="SimSun" w:eastAsia="SimSun" w:cs="SimSun"/>
          <w:sz w:val="21"/>
          <w:szCs w:val="21"/>
          <w:spacing w:val="-10"/>
        </w:rPr>
        <w:t xml:space="preserve"> </w:t>
      </w:r>
      <w:r>
        <w:rPr>
          <w:rFonts w:ascii="SimSun" w:hAnsi="SimSun" w:eastAsia="SimSun" w:cs="SimSun"/>
          <w:sz w:val="21"/>
          <w:szCs w:val="21"/>
          <w:spacing w:val="-16"/>
        </w:rPr>
        <w:t>tremor):又</w:t>
      </w:r>
      <w:r>
        <w:rPr>
          <w:rFonts w:ascii="SimSun" w:hAnsi="SimSun" w:eastAsia="SimSun" w:cs="SimSun"/>
          <w:sz w:val="21"/>
          <w:szCs w:val="21"/>
          <w:spacing w:val="-17"/>
        </w:rPr>
        <w:t>称动作性震颤。震颤在休息时消失，动作时发生，愈近</w:t>
      </w:r>
      <w:r>
        <w:rPr>
          <w:rFonts w:ascii="SimSun" w:hAnsi="SimSun" w:eastAsia="SimSun" w:cs="SimSun"/>
          <w:sz w:val="21"/>
          <w:szCs w:val="21"/>
        </w:rPr>
        <w:t xml:space="preserve"> </w:t>
      </w:r>
      <w:r>
        <w:rPr>
          <w:rFonts w:ascii="SimSun" w:hAnsi="SimSun" w:eastAsia="SimSun" w:cs="SimSun"/>
          <w:sz w:val="21"/>
          <w:szCs w:val="21"/>
          <w:spacing w:val="-18"/>
        </w:rPr>
        <w:t>目的物愈明显，见于小脑疾病。</w:t>
      </w:r>
    </w:p>
    <w:p>
      <w:pPr>
        <w:ind w:left="190" w:right="170" w:firstLine="400"/>
        <w:spacing w:before="50" w:line="266"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9"/>
        </w:rPr>
        <w:t>舞蹈样运动</w:t>
      </w:r>
      <w:r>
        <w:rPr>
          <w:rFonts w:ascii="SimSun" w:hAnsi="SimSun" w:eastAsia="SimSun" w:cs="SimSun"/>
          <w:sz w:val="21"/>
          <w:szCs w:val="21"/>
          <w:spacing w:val="-55"/>
        </w:rPr>
        <w:t xml:space="preserve"> </w:t>
      </w:r>
      <w:r>
        <w:rPr>
          <w:rFonts w:ascii="Times New Roman" w:hAnsi="Times New Roman" w:eastAsia="Times New Roman" w:cs="Times New Roman"/>
          <w:sz w:val="21"/>
          <w:szCs w:val="21"/>
          <w:b/>
          <w:bCs/>
          <w:spacing w:val="-9"/>
        </w:rPr>
        <w:t>(choreic</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spacing w:val="-9"/>
        </w:rPr>
        <w:t>movement)</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9"/>
        </w:rPr>
        <w:t>为面部肌肉及肢体的快速、不规则、无目的、不对称</w:t>
      </w:r>
      <w:r>
        <w:rPr>
          <w:rFonts w:ascii="SimSun" w:hAnsi="SimSun" w:eastAsia="SimSun" w:cs="SimSun"/>
          <w:sz w:val="21"/>
          <w:szCs w:val="21"/>
        </w:rPr>
        <w:t xml:space="preserve"> </w:t>
      </w:r>
      <w:r>
        <w:rPr>
          <w:rFonts w:ascii="SimSun" w:hAnsi="SimSun" w:eastAsia="SimSun" w:cs="SimSun"/>
          <w:sz w:val="21"/>
          <w:szCs w:val="21"/>
          <w:spacing w:val="-22"/>
        </w:rPr>
        <w:t>的不自主运动，表现为做鬼脸、转颈、耸肩、手指间断性伸屈、摆手和伸臂等</w:t>
      </w:r>
      <w:r>
        <w:rPr>
          <w:rFonts w:ascii="SimSun" w:hAnsi="SimSun" w:eastAsia="SimSun" w:cs="SimSun"/>
          <w:sz w:val="21"/>
          <w:szCs w:val="21"/>
          <w:spacing w:val="-23"/>
        </w:rPr>
        <w:t>舞蹈样动作，睡眠时可减</w:t>
      </w:r>
      <w:r>
        <w:rPr>
          <w:rFonts w:ascii="SimSun" w:hAnsi="SimSun" w:eastAsia="SimSun" w:cs="SimSun"/>
          <w:sz w:val="21"/>
          <w:szCs w:val="21"/>
        </w:rPr>
        <w:t xml:space="preserve"> </w:t>
      </w:r>
      <w:r>
        <w:rPr>
          <w:rFonts w:ascii="SimSun" w:hAnsi="SimSun" w:eastAsia="SimSun" w:cs="SimSun"/>
          <w:sz w:val="21"/>
          <w:szCs w:val="21"/>
          <w:spacing w:val="-14"/>
        </w:rPr>
        <w:t>轻或消失，多见于儿童期风湿性舞蹈病、遗传性舞蹈病以及服用抗精神病药物者。</w:t>
      </w:r>
    </w:p>
    <w:p>
      <w:pPr>
        <w:ind w:left="590"/>
        <w:spacing w:before="73" w:line="219"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43"/>
        </w:rPr>
        <w:t xml:space="preserve"> </w:t>
      </w:r>
      <w:r>
        <w:rPr>
          <w:rFonts w:ascii="SimSun" w:hAnsi="SimSun" w:eastAsia="SimSun" w:cs="SimSun"/>
          <w:sz w:val="21"/>
          <w:szCs w:val="21"/>
          <w:spacing w:val="-6"/>
        </w:rPr>
        <w:t>手足徐动</w:t>
      </w:r>
      <w:r>
        <w:rPr>
          <w:rFonts w:ascii="SimSun" w:hAnsi="SimSun" w:eastAsia="SimSun" w:cs="SimSun"/>
          <w:sz w:val="21"/>
          <w:szCs w:val="21"/>
          <w:spacing w:val="-37"/>
        </w:rPr>
        <w:t xml:space="preserve"> </w:t>
      </w:r>
      <w:r>
        <w:rPr>
          <w:rFonts w:ascii="SimSun" w:hAnsi="SimSun" w:eastAsia="SimSun" w:cs="SimSun"/>
          <w:sz w:val="21"/>
          <w:szCs w:val="21"/>
          <w:spacing w:val="-6"/>
        </w:rPr>
        <w:t>(athetosis)</w:t>
      </w:r>
      <w:r>
        <w:rPr>
          <w:rFonts w:ascii="SimSun" w:hAnsi="SimSun" w:eastAsia="SimSun" w:cs="SimSun"/>
          <w:sz w:val="21"/>
          <w:szCs w:val="21"/>
          <w:spacing w:val="10"/>
        </w:rPr>
        <w:t xml:space="preserve">  </w:t>
      </w:r>
      <w:r>
        <w:rPr>
          <w:rFonts w:ascii="SimSun" w:hAnsi="SimSun" w:eastAsia="SimSun" w:cs="SimSun"/>
          <w:sz w:val="21"/>
          <w:szCs w:val="21"/>
          <w:spacing w:val="-6"/>
        </w:rPr>
        <w:t>为手指或足趾的一种缓慢持续的伸展扭曲动作，见于脑性</w:t>
      </w:r>
      <w:r>
        <w:rPr>
          <w:rFonts w:ascii="SimSun" w:hAnsi="SimSun" w:eastAsia="SimSun" w:cs="SimSun"/>
          <w:sz w:val="21"/>
          <w:szCs w:val="21"/>
          <w:spacing w:val="-7"/>
        </w:rPr>
        <w:t>瘫痪、</w:t>
      </w:r>
    </w:p>
    <w:p>
      <w:pPr>
        <w:spacing w:line="14" w:lineRule="auto"/>
        <w:rPr>
          <w:rFonts w:ascii="Arial"/>
          <w:sz w:val="2"/>
        </w:rPr>
      </w:pPr>
      <w:r>
        <w:rPr>
          <w:rFonts w:ascii="Arial" w:hAnsi="Arial" w:eastAsia="Arial" w:cs="Arial"/>
          <w:sz w:val="2"/>
          <w:szCs w:val="2"/>
        </w:rPr>
        <w:br w:type="column"/>
      </w:r>
    </w:p>
    <w:p>
      <w:pPr>
        <w:ind w:left="400"/>
        <w:spacing w:before="105" w:line="184" w:lineRule="auto"/>
        <w:rPr>
          <w:rFonts w:ascii="SimSun" w:hAnsi="SimSun" w:eastAsia="SimSun" w:cs="SimSun"/>
          <w:sz w:val="21"/>
          <w:szCs w:val="21"/>
        </w:rPr>
      </w:pPr>
      <w:r>
        <w:rPr>
          <w:rFonts w:ascii="SimSun" w:hAnsi="SimSun" w:eastAsia="SimSun" w:cs="SimSun"/>
          <w:sz w:val="21"/>
          <w:szCs w:val="21"/>
          <w:color w:val="002D5B"/>
          <w:spacing w:val="-3"/>
        </w:rPr>
        <w:t>213</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69" w:lineRule="exact"/>
        <w:textAlignment w:val="center"/>
        <w:rPr/>
      </w:pPr>
      <w:r>
        <w:drawing>
          <wp:inline distT="0" distB="0" distL="0" distR="0">
            <wp:extent cx="533402" cy="425369"/>
            <wp:effectExtent l="0" t="0" r="0" b="0"/>
            <wp:docPr id="110" name="IM 110"/>
            <wp:cNvGraphicFramePr/>
            <a:graphic>
              <a:graphicData uri="http://schemas.openxmlformats.org/drawingml/2006/picture">
                <pic:pic>
                  <pic:nvPicPr>
                    <pic:cNvPr id="110" name="IM 110"/>
                    <pic:cNvPicPr/>
                  </pic:nvPicPr>
                  <pic:blipFill>
                    <a:blip r:embed="rId123"/>
                    <a:stretch>
                      <a:fillRect/>
                    </a:stretch>
                  </pic:blipFill>
                  <pic:spPr>
                    <a:xfrm rot="0">
                      <a:off x="0" y="0"/>
                      <a:ext cx="533402" cy="425369"/>
                    </a:xfrm>
                    <a:prstGeom prst="rect">
                      <a:avLst/>
                    </a:prstGeom>
                  </pic:spPr>
                </pic:pic>
              </a:graphicData>
            </a:graphic>
          </wp:inline>
        </w:drawing>
      </w:r>
    </w:p>
    <w:p>
      <w:pPr>
        <w:sectPr>
          <w:pgSz w:w="11230" w:h="15840"/>
          <w:pgMar w:top="654" w:right="719" w:bottom="400" w:left="739" w:header="0" w:footer="0" w:gutter="0"/>
          <w:cols w:equalWidth="0" w:num="2">
            <w:col w:w="8831" w:space="100"/>
            <w:col w:w="841" w:space="0"/>
          </w:cols>
        </w:sectPr>
        <w:rPr/>
      </w:pPr>
    </w:p>
    <w:p>
      <w:pPr>
        <w:ind w:left="29"/>
        <w:spacing w:before="86" w:line="184" w:lineRule="auto"/>
        <w:rPr>
          <w:rFonts w:ascii="SimSun" w:hAnsi="SimSun" w:eastAsia="SimSun" w:cs="SimSun"/>
          <w:sz w:val="21"/>
          <w:szCs w:val="21"/>
        </w:rPr>
      </w:pPr>
      <w:r>
        <w:rPr>
          <w:rFonts w:ascii="SimSun" w:hAnsi="SimSun" w:eastAsia="SimSun" w:cs="SimSun"/>
          <w:sz w:val="21"/>
          <w:szCs w:val="21"/>
          <w:color w:val="0B3D76"/>
          <w:spacing w:val="-3"/>
        </w:rPr>
        <w:t>214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99"/>
        <w:spacing w:before="55" w:line="224" w:lineRule="auto"/>
        <w:rPr>
          <w:rFonts w:ascii="SimSun" w:hAnsi="SimSun" w:eastAsia="SimSun" w:cs="SimSun"/>
          <w:sz w:val="17"/>
          <w:szCs w:val="17"/>
        </w:rPr>
      </w:pPr>
      <w:r>
        <w:drawing>
          <wp:anchor distT="0" distB="0" distL="0" distR="0" simplePos="0" relativeHeight="252004352" behindDoc="1" locked="0" layoutInCell="1" allowOverlap="1">
            <wp:simplePos x="0" y="0"/>
            <wp:positionH relativeFrom="column">
              <wp:posOffset>0</wp:posOffset>
            </wp:positionH>
            <wp:positionV relativeFrom="paragraph">
              <wp:posOffset>-149173</wp:posOffset>
            </wp:positionV>
            <wp:extent cx="438131" cy="431807"/>
            <wp:effectExtent l="0" t="0" r="0" b="0"/>
            <wp:wrapNone/>
            <wp:docPr id="111" name="IM 111"/>
            <wp:cNvGraphicFramePr/>
            <a:graphic>
              <a:graphicData uri="http://schemas.openxmlformats.org/drawingml/2006/picture">
                <pic:pic>
                  <pic:nvPicPr>
                    <pic:cNvPr id="111" name="IM 111"/>
                    <pic:cNvPicPr/>
                  </pic:nvPicPr>
                  <pic:blipFill>
                    <a:blip r:embed="rId124"/>
                    <a:stretch>
                      <a:fillRect/>
                    </a:stretch>
                  </pic:blipFill>
                  <pic:spPr>
                    <a:xfrm rot="0">
                      <a:off x="0" y="0"/>
                      <a:ext cx="438131" cy="431807"/>
                    </a:xfrm>
                    <a:prstGeom prst="rect">
                      <a:avLst/>
                    </a:prstGeom>
                  </pic:spPr>
                </pic:pic>
              </a:graphicData>
            </a:graphic>
          </wp:anchor>
        </w:drawing>
      </w:r>
      <w:r>
        <w:rPr>
          <w:rFonts w:ascii="SimSun" w:hAnsi="SimSun" w:eastAsia="SimSun" w:cs="SimSun"/>
          <w:sz w:val="17"/>
          <w:szCs w:val="17"/>
          <w:color w:val="3496D8"/>
          <w:spacing w:val="-3"/>
        </w:rPr>
        <w:t>笔记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1D4370"/>
          <w:spacing w:val="-15"/>
        </w:rPr>
        <w:t>第三篇</w:t>
      </w:r>
      <w:r>
        <w:rPr>
          <w:rFonts w:ascii="SimHei" w:hAnsi="SimHei" w:eastAsia="SimHei" w:cs="SimHei"/>
          <w:sz w:val="21"/>
          <w:szCs w:val="21"/>
          <w:color w:val="1D4370"/>
          <w:spacing w:val="47"/>
        </w:rPr>
        <w:t xml:space="preserve"> </w:t>
      </w:r>
      <w:r>
        <w:rPr>
          <w:rFonts w:ascii="SimHei" w:hAnsi="SimHei" w:eastAsia="SimHei" w:cs="SimHei"/>
          <w:sz w:val="21"/>
          <w:szCs w:val="21"/>
          <w:color w:val="1D4370"/>
          <w:spacing w:val="-15"/>
        </w:rPr>
        <w:t>体</w:t>
      </w:r>
      <w:r>
        <w:rPr>
          <w:rFonts w:ascii="SimHei" w:hAnsi="SimHei" w:eastAsia="SimHei" w:cs="SimHei"/>
          <w:sz w:val="21"/>
          <w:szCs w:val="21"/>
          <w:color w:val="1D4370"/>
          <w:spacing w:val="-34"/>
        </w:rPr>
        <w:t xml:space="preserve"> </w:t>
      </w:r>
      <w:r>
        <w:rPr>
          <w:rFonts w:ascii="SimHei" w:hAnsi="SimHei" w:eastAsia="SimHei" w:cs="SimHei"/>
          <w:sz w:val="21"/>
          <w:szCs w:val="21"/>
          <w:color w:val="1D4370"/>
          <w:spacing w:val="-15"/>
        </w:rPr>
        <w:t>格</w:t>
      </w:r>
      <w:r>
        <w:rPr>
          <w:rFonts w:ascii="SimHei" w:hAnsi="SimHei" w:eastAsia="SimHei" w:cs="SimHei"/>
          <w:sz w:val="21"/>
          <w:szCs w:val="21"/>
          <w:color w:val="1D4370"/>
          <w:spacing w:val="-38"/>
        </w:rPr>
        <w:t xml:space="preserve"> </w:t>
      </w:r>
      <w:r>
        <w:rPr>
          <w:rFonts w:ascii="SimHei" w:hAnsi="SimHei" w:eastAsia="SimHei" w:cs="SimHei"/>
          <w:sz w:val="21"/>
          <w:szCs w:val="21"/>
          <w:color w:val="1D4370"/>
          <w:spacing w:val="-15"/>
        </w:rPr>
        <w:t>检</w:t>
      </w:r>
      <w:r>
        <w:rPr>
          <w:rFonts w:ascii="SimHei" w:hAnsi="SimHei" w:eastAsia="SimHei" w:cs="SimHei"/>
          <w:sz w:val="21"/>
          <w:szCs w:val="21"/>
          <w:color w:val="1D4370"/>
          <w:spacing w:val="-33"/>
        </w:rPr>
        <w:t xml:space="preserve"> </w:t>
      </w:r>
      <w:r>
        <w:rPr>
          <w:rFonts w:ascii="SimHei" w:hAnsi="SimHei" w:eastAsia="SimHei" w:cs="SimHei"/>
          <w:sz w:val="21"/>
          <w:szCs w:val="21"/>
          <w:color w:val="1D4370"/>
          <w:spacing w:val="-15"/>
        </w:rPr>
        <w:t>查</w:t>
      </w:r>
    </w:p>
    <w:p>
      <w:pPr>
        <w:spacing w:line="24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9"/>
        </w:rPr>
        <w:t>肝豆状核变性和脑基底节变性。</w:t>
      </w:r>
    </w:p>
    <w:p>
      <w:pPr>
        <w:ind w:left="399"/>
        <w:spacing w:before="79" w:line="222" w:lineRule="auto"/>
        <w:rPr>
          <w:rFonts w:ascii="SimHei" w:hAnsi="SimHei" w:eastAsia="SimHei" w:cs="SimHei"/>
          <w:sz w:val="21"/>
          <w:szCs w:val="21"/>
        </w:rPr>
      </w:pPr>
      <w:r>
        <w:rPr>
          <w:rFonts w:ascii="SimHei" w:hAnsi="SimHei" w:eastAsia="SimHei" w:cs="SimHei"/>
          <w:sz w:val="21"/>
          <w:szCs w:val="21"/>
          <w:spacing w:val="16"/>
        </w:rPr>
        <w:t>(五)共济运动</w:t>
      </w:r>
    </w:p>
    <w:p>
      <w:pPr>
        <w:ind w:right="65" w:firstLine="399"/>
        <w:spacing w:before="47" w:line="266" w:lineRule="auto"/>
        <w:rPr>
          <w:rFonts w:ascii="SimSun" w:hAnsi="SimSun" w:eastAsia="SimSun" w:cs="SimSun"/>
          <w:sz w:val="21"/>
          <w:szCs w:val="21"/>
        </w:rPr>
      </w:pPr>
      <w:r>
        <w:rPr>
          <w:rFonts w:ascii="SimSun" w:hAnsi="SimSun" w:eastAsia="SimSun" w:cs="SimSun"/>
          <w:sz w:val="21"/>
          <w:szCs w:val="21"/>
          <w:spacing w:val="-13"/>
        </w:rPr>
        <w:t>机体任一动作的完成均依赖于某组肌群协调</w:t>
      </w:r>
      <w:r>
        <w:rPr>
          <w:rFonts w:ascii="SimSun" w:hAnsi="SimSun" w:eastAsia="SimSun" w:cs="SimSun"/>
          <w:sz w:val="21"/>
          <w:szCs w:val="21"/>
          <w:spacing w:val="-14"/>
        </w:rPr>
        <w:t>一致的运动，称共济运动(</w:t>
      </w:r>
      <w:r>
        <w:rPr>
          <w:rFonts w:ascii="SimSun" w:hAnsi="SimSun" w:eastAsia="SimSun" w:cs="SimSun"/>
          <w:sz w:val="21"/>
          <w:szCs w:val="21"/>
          <w:spacing w:val="-13"/>
        </w:rPr>
        <w:t>coordination</w:t>
      </w:r>
      <w:r>
        <w:rPr>
          <w:rFonts w:ascii="SimSun" w:hAnsi="SimSun" w:eastAsia="SimSun" w:cs="SimSun"/>
          <w:sz w:val="21"/>
          <w:szCs w:val="21"/>
          <w:spacing w:val="-14"/>
        </w:rPr>
        <w:t>)。</w:t>
      </w:r>
      <w:r>
        <w:rPr>
          <w:rFonts w:ascii="SimSun" w:hAnsi="SimSun" w:eastAsia="SimSun" w:cs="SimSun"/>
          <w:sz w:val="21"/>
          <w:szCs w:val="21"/>
          <w:spacing w:val="-54"/>
        </w:rPr>
        <w:t xml:space="preserve"> </w:t>
      </w:r>
      <w:r>
        <w:rPr>
          <w:rFonts w:ascii="SimSun" w:hAnsi="SimSun" w:eastAsia="SimSun" w:cs="SimSun"/>
          <w:sz w:val="21"/>
          <w:szCs w:val="21"/>
          <w:spacing w:val="-14"/>
        </w:rPr>
        <w:t>这种协</w:t>
      </w:r>
      <w:r>
        <w:rPr>
          <w:rFonts w:ascii="SimSun" w:hAnsi="SimSun" w:eastAsia="SimSun" w:cs="SimSun"/>
          <w:sz w:val="21"/>
          <w:szCs w:val="21"/>
        </w:rPr>
        <w:t xml:space="preserve"> </w:t>
      </w:r>
      <w:r>
        <w:rPr>
          <w:rFonts w:ascii="SimSun" w:hAnsi="SimSun" w:eastAsia="SimSun" w:cs="SimSun"/>
          <w:sz w:val="21"/>
          <w:szCs w:val="21"/>
          <w:spacing w:val="-14"/>
        </w:rPr>
        <w:t>调主要靠小脑的功能以协调肌肉活动、维持平衡和帮助控制姿势；也需要运动系统的正常肌力，前</w:t>
      </w:r>
      <w:r>
        <w:rPr>
          <w:rFonts w:ascii="SimSun" w:hAnsi="SimSun" w:eastAsia="SimSun" w:cs="SimSun"/>
          <w:sz w:val="21"/>
          <w:szCs w:val="21"/>
        </w:rPr>
        <w:t xml:space="preserve"> </w:t>
      </w:r>
      <w:r>
        <w:rPr>
          <w:rFonts w:ascii="SimSun" w:hAnsi="SimSun" w:eastAsia="SimSun" w:cs="SimSun"/>
          <w:sz w:val="21"/>
          <w:szCs w:val="21"/>
          <w:spacing w:val="-18"/>
        </w:rPr>
        <w:t>庭神经系统的平衡功能，眼睛、头、身体动作的协调，</w:t>
      </w:r>
      <w:r>
        <w:rPr>
          <w:rFonts w:ascii="SimSun" w:hAnsi="SimSun" w:eastAsia="SimSun" w:cs="SimSun"/>
          <w:sz w:val="21"/>
          <w:szCs w:val="21"/>
          <w:spacing w:val="-19"/>
        </w:rPr>
        <w:t>以及感觉系统对位置的感觉共同参与作用。任</w:t>
      </w:r>
      <w:r>
        <w:rPr>
          <w:rFonts w:ascii="SimSun" w:hAnsi="SimSun" w:eastAsia="SimSun" w:cs="SimSun"/>
          <w:sz w:val="21"/>
          <w:szCs w:val="21"/>
        </w:rPr>
        <w:t xml:space="preserve"> </w:t>
      </w:r>
      <w:r>
        <w:rPr>
          <w:rFonts w:ascii="SimSun" w:hAnsi="SimSun" w:eastAsia="SimSun" w:cs="SimSun"/>
          <w:sz w:val="21"/>
          <w:szCs w:val="21"/>
          <w:spacing w:val="-11"/>
        </w:rPr>
        <w:t>何这些部位的损伤均可出现共济失</w:t>
      </w:r>
      <w:r>
        <w:rPr>
          <w:rFonts w:ascii="SimSun" w:hAnsi="SimSun" w:eastAsia="SimSun" w:cs="SimSun"/>
          <w:sz w:val="21"/>
          <w:szCs w:val="21"/>
          <w:spacing w:val="-12"/>
        </w:rPr>
        <w:t>调(</w:t>
      </w:r>
      <w:r>
        <w:rPr>
          <w:rFonts w:ascii="SimSun" w:hAnsi="SimSun" w:eastAsia="SimSun" w:cs="SimSun"/>
          <w:sz w:val="21"/>
          <w:szCs w:val="21"/>
          <w:spacing w:val="-11"/>
        </w:rPr>
        <w:t>ataxia</w:t>
      </w:r>
      <w:r>
        <w:rPr>
          <w:rFonts w:ascii="SimSun" w:hAnsi="SimSun" w:eastAsia="SimSun" w:cs="SimSun"/>
          <w:sz w:val="21"/>
          <w:szCs w:val="21"/>
          <w:spacing w:val="-12"/>
        </w:rPr>
        <w:t>)。</w:t>
      </w:r>
    </w:p>
    <w:p>
      <w:pPr>
        <w:ind w:right="46" w:firstLine="399"/>
        <w:spacing w:before="45" w:line="268"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5"/>
        </w:rPr>
        <w:t>指鼻试验</w:t>
      </w:r>
      <w:r>
        <w:rPr>
          <w:rFonts w:ascii="SimSun" w:hAnsi="SimSun" w:eastAsia="SimSun" w:cs="SimSun"/>
          <w:sz w:val="21"/>
          <w:szCs w:val="21"/>
          <w:spacing w:val="-58"/>
        </w:rPr>
        <w:t xml:space="preserve"> </w:t>
      </w:r>
      <w:r>
        <w:rPr>
          <w:rFonts w:ascii="Times New Roman" w:hAnsi="Times New Roman" w:eastAsia="Times New Roman" w:cs="Times New Roman"/>
          <w:sz w:val="21"/>
          <w:szCs w:val="21"/>
          <w:b/>
          <w:bCs/>
          <w:spacing w:val="-5"/>
        </w:rPr>
        <w:t>(finger-to-nose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5"/>
        </w:rPr>
        <w:t>test)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5"/>
        </w:rPr>
        <w:t>嘱病人先以示指接触距其前方0.5</w:t>
      </w:r>
      <w:r>
        <w:rPr>
          <w:rFonts w:ascii="Times New Roman" w:hAnsi="Times New Roman" w:eastAsia="Times New Roman" w:cs="Times New Roman"/>
          <w:sz w:val="21"/>
          <w:szCs w:val="21"/>
          <w:spacing w:val="-5"/>
        </w:rPr>
        <w:t>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检查者的示指，</w:t>
      </w:r>
      <w:r>
        <w:rPr>
          <w:rFonts w:ascii="SimSun" w:hAnsi="SimSun" w:eastAsia="SimSun" w:cs="SimSun"/>
          <w:sz w:val="21"/>
          <w:szCs w:val="21"/>
          <w:spacing w:val="-6"/>
        </w:rPr>
        <w:t>再</w:t>
      </w:r>
      <w:r>
        <w:rPr>
          <w:rFonts w:ascii="SimSun" w:hAnsi="SimSun" w:eastAsia="SimSun" w:cs="SimSun"/>
          <w:sz w:val="21"/>
          <w:szCs w:val="21"/>
        </w:rPr>
        <w:t xml:space="preserve"> </w:t>
      </w:r>
      <w:r>
        <w:rPr>
          <w:rFonts w:ascii="SimSun" w:hAnsi="SimSun" w:eastAsia="SimSun" w:cs="SimSun"/>
          <w:sz w:val="21"/>
          <w:szCs w:val="21"/>
          <w:spacing w:val="-18"/>
        </w:rPr>
        <w:t>以示指触自己的鼻尖，由慢到快，先睁眼、后闭眼，</w:t>
      </w:r>
      <w:r>
        <w:rPr>
          <w:rFonts w:ascii="SimSun" w:hAnsi="SimSun" w:eastAsia="SimSun" w:cs="SimSun"/>
          <w:sz w:val="21"/>
          <w:szCs w:val="21"/>
          <w:spacing w:val="-19"/>
        </w:rPr>
        <w:t>重复进行。小脑半球病变时同侧指鼻不准；如睁</w:t>
      </w:r>
      <w:r>
        <w:rPr>
          <w:rFonts w:ascii="SimSun" w:hAnsi="SimSun" w:eastAsia="SimSun" w:cs="SimSun"/>
          <w:sz w:val="21"/>
          <w:szCs w:val="21"/>
        </w:rPr>
        <w:t xml:space="preserve"> </w:t>
      </w:r>
      <w:r>
        <w:rPr>
          <w:rFonts w:ascii="SimSun" w:hAnsi="SimSun" w:eastAsia="SimSun" w:cs="SimSun"/>
          <w:sz w:val="21"/>
          <w:szCs w:val="21"/>
          <w:spacing w:val="-14"/>
        </w:rPr>
        <w:t>眼时指鼻准确，闭眼时出现障碍则为感觉性共济失调。</w:t>
      </w:r>
    </w:p>
    <w:p>
      <w:pPr>
        <w:ind w:right="65" w:firstLine="399"/>
        <w:spacing w:before="51" w:line="267"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9"/>
        </w:rPr>
        <w:t>跟-膝-胫试验</w:t>
      </w:r>
      <w:r>
        <w:rPr>
          <w:rFonts w:ascii="SimSun" w:hAnsi="SimSun" w:eastAsia="SimSun" w:cs="SimSun"/>
          <w:sz w:val="21"/>
          <w:szCs w:val="21"/>
          <w:spacing w:val="-61"/>
        </w:rPr>
        <w:t xml:space="preserve"> </w:t>
      </w:r>
      <w:r>
        <w:rPr>
          <w:rFonts w:ascii="Times New Roman" w:hAnsi="Times New Roman" w:eastAsia="Times New Roman" w:cs="Times New Roman"/>
          <w:sz w:val="21"/>
          <w:szCs w:val="21"/>
          <w:b/>
          <w:bCs/>
          <w:spacing w:val="-9"/>
        </w:rPr>
        <w:t>(heel-knee-shin</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spacing w:val="-9"/>
        </w:rPr>
        <w:t>test)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9"/>
        </w:rPr>
        <w:t>嘱病人仰卧，上抬一侧下肢，将足跟置于另</w:t>
      </w:r>
      <w:r>
        <w:rPr>
          <w:rFonts w:ascii="SimSun" w:hAnsi="SimSun" w:eastAsia="SimSun" w:cs="SimSun"/>
          <w:sz w:val="21"/>
          <w:szCs w:val="21"/>
          <w:spacing w:val="-10"/>
        </w:rPr>
        <w:t>一下肢</w:t>
      </w:r>
      <w:r>
        <w:rPr>
          <w:rFonts w:ascii="SimSun" w:hAnsi="SimSun" w:eastAsia="SimSun" w:cs="SimSun"/>
          <w:sz w:val="21"/>
          <w:szCs w:val="21"/>
          <w:spacing w:val="3"/>
        </w:rPr>
        <w:t xml:space="preserve"> </w:t>
      </w:r>
      <w:r>
        <w:rPr>
          <w:rFonts w:ascii="SimSun" w:hAnsi="SimSun" w:eastAsia="SimSun" w:cs="SimSun"/>
          <w:sz w:val="21"/>
          <w:szCs w:val="21"/>
          <w:spacing w:val="-18"/>
        </w:rPr>
        <w:t>膝盖下端，再沿胫骨前缘向下移动，先睁眼、后闭眼重</w:t>
      </w:r>
      <w:r>
        <w:rPr>
          <w:rFonts w:ascii="SimSun" w:hAnsi="SimSun" w:eastAsia="SimSun" w:cs="SimSun"/>
          <w:sz w:val="21"/>
          <w:szCs w:val="21"/>
          <w:spacing w:val="-19"/>
        </w:rPr>
        <w:t>复进行。小脑损害时，动作不稳；感觉性共济</w:t>
      </w:r>
      <w:r>
        <w:rPr>
          <w:rFonts w:ascii="SimSun" w:hAnsi="SimSun" w:eastAsia="SimSun" w:cs="SimSun"/>
          <w:sz w:val="21"/>
          <w:szCs w:val="21"/>
        </w:rPr>
        <w:t xml:space="preserve"> </w:t>
      </w:r>
      <w:r>
        <w:rPr>
          <w:rFonts w:ascii="SimSun" w:hAnsi="SimSun" w:eastAsia="SimSun" w:cs="SimSun"/>
          <w:sz w:val="21"/>
          <w:szCs w:val="21"/>
          <w:spacing w:val="-11"/>
        </w:rPr>
        <w:t>失调者则闭眼时足跟难以寻到膝盖。</w:t>
      </w:r>
    </w:p>
    <w:p>
      <w:pPr>
        <w:ind w:left="403"/>
        <w:spacing w:before="37" w:line="222" w:lineRule="auto"/>
        <w:outlineLvl w:val="2"/>
        <w:rPr>
          <w:rFonts w:ascii="SimHei" w:hAnsi="SimHei" w:eastAsia="SimHei" w:cs="SimHei"/>
          <w:sz w:val="24"/>
          <w:szCs w:val="24"/>
        </w:rPr>
      </w:pPr>
      <w:r>
        <w:rPr>
          <w:rFonts w:ascii="SimHei" w:hAnsi="SimHei" w:eastAsia="SimHei" w:cs="SimHei"/>
          <w:sz w:val="24"/>
          <w:szCs w:val="24"/>
          <w:b/>
          <w:bCs/>
          <w:spacing w:val="-8"/>
        </w:rPr>
        <w:t>3.其他</w:t>
      </w:r>
    </w:p>
    <w:p>
      <w:pPr>
        <w:ind w:right="60" w:firstLine="399"/>
        <w:spacing w:before="56" w:line="249" w:lineRule="auto"/>
        <w:rPr>
          <w:rFonts w:ascii="SimSun" w:hAnsi="SimSun" w:eastAsia="SimSun" w:cs="SimSun"/>
          <w:sz w:val="21"/>
          <w:szCs w:val="21"/>
        </w:rPr>
      </w:pPr>
      <w:r>
        <w:rPr>
          <w:rFonts w:ascii="SimSun" w:hAnsi="SimSun" w:eastAsia="SimSun" w:cs="SimSun"/>
          <w:sz w:val="21"/>
          <w:szCs w:val="21"/>
          <w:spacing w:val="-12"/>
        </w:rPr>
        <w:t>(1)快速轮替动作(rapid</w:t>
      </w:r>
      <w:r>
        <w:rPr>
          <w:rFonts w:ascii="SimSun" w:hAnsi="SimSun" w:eastAsia="SimSun" w:cs="SimSun"/>
          <w:sz w:val="21"/>
          <w:szCs w:val="21"/>
          <w:spacing w:val="6"/>
        </w:rPr>
        <w:t xml:space="preserve"> </w:t>
      </w:r>
      <w:r>
        <w:rPr>
          <w:rFonts w:ascii="SimSun" w:hAnsi="SimSun" w:eastAsia="SimSun" w:cs="SimSun"/>
          <w:sz w:val="21"/>
          <w:szCs w:val="21"/>
          <w:spacing w:val="-12"/>
        </w:rPr>
        <w:t>alternating</w:t>
      </w:r>
      <w:r>
        <w:rPr>
          <w:rFonts w:ascii="SimSun" w:hAnsi="SimSun" w:eastAsia="SimSun" w:cs="SimSun"/>
          <w:sz w:val="21"/>
          <w:szCs w:val="21"/>
          <w:spacing w:val="-16"/>
        </w:rPr>
        <w:t xml:space="preserve"> </w:t>
      </w:r>
      <w:r>
        <w:rPr>
          <w:rFonts w:ascii="SimSun" w:hAnsi="SimSun" w:eastAsia="SimSun" w:cs="SimSun"/>
          <w:sz w:val="21"/>
          <w:szCs w:val="21"/>
          <w:spacing w:val="-12"/>
        </w:rPr>
        <w:t>movements):嘱病人伸直手掌并以前臂作快速旋前旋后动</w:t>
      </w:r>
      <w:r>
        <w:rPr>
          <w:rFonts w:ascii="SimSun" w:hAnsi="SimSun" w:eastAsia="SimSun" w:cs="SimSun"/>
          <w:sz w:val="21"/>
          <w:szCs w:val="21"/>
        </w:rPr>
        <w:t xml:space="preserve"> </w:t>
      </w:r>
      <w:r>
        <w:rPr>
          <w:rFonts w:ascii="SimSun" w:hAnsi="SimSun" w:eastAsia="SimSun" w:cs="SimSun"/>
          <w:sz w:val="21"/>
          <w:szCs w:val="21"/>
          <w:spacing w:val="-21"/>
        </w:rPr>
        <w:t>作，或一手用手掌、手背连续交替拍打对侧手掌，共济失调者动作缓慢、不协调。</w:t>
      </w:r>
    </w:p>
    <w:p>
      <w:pPr>
        <w:ind w:firstLine="399"/>
        <w:spacing w:before="53" w:line="257" w:lineRule="auto"/>
        <w:rPr>
          <w:rFonts w:ascii="SimSun" w:hAnsi="SimSun" w:eastAsia="SimSun" w:cs="SimSun"/>
          <w:sz w:val="21"/>
          <w:szCs w:val="21"/>
        </w:rPr>
      </w:pPr>
      <w:r>
        <w:rPr>
          <w:rFonts w:ascii="SimSun" w:hAnsi="SimSun" w:eastAsia="SimSun" w:cs="SimSun"/>
          <w:sz w:val="21"/>
          <w:szCs w:val="21"/>
          <w:spacing w:val="-14"/>
        </w:rPr>
        <w:t>(2)闭目难立征(Romberg</w:t>
      </w:r>
      <w:r>
        <w:rPr>
          <w:rFonts w:ascii="SimSun" w:hAnsi="SimSun" w:eastAsia="SimSun" w:cs="SimSun"/>
          <w:sz w:val="21"/>
          <w:szCs w:val="21"/>
          <w:spacing w:val="1"/>
        </w:rPr>
        <w:t xml:space="preserve"> </w:t>
      </w:r>
      <w:r>
        <w:rPr>
          <w:rFonts w:ascii="SimSun" w:hAnsi="SimSun" w:eastAsia="SimSun" w:cs="SimSun"/>
          <w:sz w:val="21"/>
          <w:szCs w:val="21"/>
          <w:spacing w:val="-14"/>
        </w:rPr>
        <w:t>test):嘱</w:t>
      </w:r>
      <w:r>
        <w:rPr>
          <w:rFonts w:ascii="SimSun" w:hAnsi="SimSun" w:eastAsia="SimSun" w:cs="SimSun"/>
          <w:sz w:val="21"/>
          <w:szCs w:val="21"/>
          <w:spacing w:val="-15"/>
        </w:rPr>
        <w:t>病人双足并拢站立，双手向前平伸，闭目，观察其姿势平衡。</w:t>
      </w:r>
      <w:r>
        <w:rPr>
          <w:rFonts w:ascii="SimSun" w:hAnsi="SimSun" w:eastAsia="SimSun" w:cs="SimSun"/>
          <w:sz w:val="21"/>
          <w:szCs w:val="21"/>
        </w:rPr>
        <w:t xml:space="preserve"> </w:t>
      </w:r>
      <w:r>
        <w:rPr>
          <w:rFonts w:ascii="SimSun" w:hAnsi="SimSun" w:eastAsia="SimSun" w:cs="SimSun"/>
          <w:sz w:val="21"/>
          <w:szCs w:val="21"/>
          <w:spacing w:val="-9"/>
        </w:rPr>
        <w:t>若出现身体摇晃或倾斜则为阳性，提示小脑病变。如睁眼时能站稳而</w:t>
      </w:r>
      <w:r>
        <w:rPr>
          <w:rFonts w:ascii="SimSun" w:hAnsi="SimSun" w:eastAsia="SimSun" w:cs="SimSun"/>
          <w:sz w:val="21"/>
          <w:szCs w:val="21"/>
          <w:spacing w:val="-10"/>
        </w:rPr>
        <w:t>闭眼时站立不稳，则为感觉</w:t>
      </w:r>
      <w:r>
        <w:rPr>
          <w:rFonts w:ascii="SimSun" w:hAnsi="SimSun" w:eastAsia="SimSun" w:cs="SimSun"/>
          <w:sz w:val="21"/>
          <w:szCs w:val="21"/>
        </w:rPr>
        <w:t xml:space="preserve"> </w:t>
      </w:r>
      <w:r>
        <w:rPr>
          <w:rFonts w:ascii="SimSun" w:hAnsi="SimSun" w:eastAsia="SimSun" w:cs="SimSun"/>
          <w:sz w:val="21"/>
          <w:szCs w:val="21"/>
          <w:spacing w:val="-6"/>
        </w:rPr>
        <w:t>性共济失调。</w:t>
      </w:r>
    </w:p>
    <w:p>
      <w:pPr>
        <w:ind w:left="402"/>
        <w:spacing w:before="118" w:line="222" w:lineRule="auto"/>
        <w:rPr>
          <w:rFonts w:ascii="SimHei" w:hAnsi="SimHei" w:eastAsia="SimHei" w:cs="SimHei"/>
          <w:sz w:val="21"/>
          <w:szCs w:val="21"/>
        </w:rPr>
      </w:pPr>
      <w:r>
        <w:rPr>
          <w:rFonts w:ascii="SimHei" w:hAnsi="SimHei" w:eastAsia="SimHei" w:cs="SimHei"/>
          <w:sz w:val="21"/>
          <w:szCs w:val="21"/>
          <w:b/>
          <w:bCs/>
          <w:spacing w:val="9"/>
        </w:rPr>
        <w:t>(六)姿势与步态</w:t>
      </w:r>
    </w:p>
    <w:p>
      <w:pPr>
        <w:ind w:left="399"/>
        <w:spacing w:before="69" w:line="219" w:lineRule="auto"/>
        <w:rPr>
          <w:rFonts w:ascii="SimSun" w:hAnsi="SimSun" w:eastAsia="SimSun" w:cs="SimSun"/>
          <w:sz w:val="21"/>
          <w:szCs w:val="21"/>
        </w:rPr>
      </w:pPr>
      <w:r>
        <w:rPr>
          <w:rFonts w:ascii="SimSun" w:hAnsi="SimSun" w:eastAsia="SimSun" w:cs="SimSun"/>
          <w:sz w:val="21"/>
          <w:szCs w:val="21"/>
          <w:spacing w:val="-10"/>
        </w:rPr>
        <w:t>见本篇第二章第一节。</w:t>
      </w:r>
    </w:p>
    <w:p>
      <w:pPr>
        <w:rPr>
          <w:rFonts w:ascii="Arial"/>
          <w:sz w:val="21"/>
        </w:rPr>
      </w:pPr>
      <w:r/>
    </w:p>
    <w:p>
      <w:pPr>
        <w:ind w:left="2774"/>
        <w:spacing w:before="98" w:line="222" w:lineRule="auto"/>
        <w:rPr>
          <w:rFonts w:ascii="SimHei" w:hAnsi="SimHei" w:eastAsia="SimHei" w:cs="SimHei"/>
          <w:sz w:val="30"/>
          <w:szCs w:val="30"/>
        </w:rPr>
      </w:pPr>
      <w:r>
        <w:rPr>
          <w:rFonts w:ascii="SimHei" w:hAnsi="SimHei" w:eastAsia="SimHei" w:cs="SimHei"/>
          <w:sz w:val="30"/>
          <w:szCs w:val="30"/>
          <w:b/>
          <w:bCs/>
          <w:spacing w:val="-3"/>
        </w:rPr>
        <w:t>第三节</w:t>
      </w:r>
      <w:r>
        <w:rPr>
          <w:rFonts w:ascii="SimHei" w:hAnsi="SimHei" w:eastAsia="SimHei" w:cs="SimHei"/>
          <w:sz w:val="30"/>
          <w:szCs w:val="30"/>
          <w:spacing w:val="121"/>
        </w:rPr>
        <w:t xml:space="preserve"> </w:t>
      </w:r>
      <w:r>
        <w:rPr>
          <w:rFonts w:ascii="SimHei" w:hAnsi="SimHei" w:eastAsia="SimHei" w:cs="SimHei"/>
          <w:sz w:val="30"/>
          <w:szCs w:val="30"/>
          <w:b/>
          <w:bCs/>
          <w:spacing w:val="-3"/>
        </w:rPr>
        <w:t>感觉功能检查</w:t>
      </w:r>
    </w:p>
    <w:p>
      <w:pPr>
        <w:spacing w:line="249" w:lineRule="auto"/>
        <w:rPr>
          <w:rFonts w:ascii="Arial"/>
          <w:sz w:val="21"/>
        </w:rPr>
      </w:pPr>
      <w:r/>
    </w:p>
    <w:p>
      <w:pPr>
        <w:ind w:right="60" w:firstLine="399"/>
        <w:spacing w:before="69" w:line="269" w:lineRule="auto"/>
        <w:rPr>
          <w:rFonts w:ascii="SimSun" w:hAnsi="SimSun" w:eastAsia="SimSun" w:cs="SimSun"/>
          <w:sz w:val="21"/>
          <w:szCs w:val="21"/>
        </w:rPr>
      </w:pPr>
      <w:r>
        <w:rPr>
          <w:rFonts w:ascii="SimSun" w:hAnsi="SimSun" w:eastAsia="SimSun" w:cs="SimSun"/>
          <w:sz w:val="21"/>
          <w:szCs w:val="21"/>
          <w:spacing w:val="-14"/>
        </w:rPr>
        <w:t>检查时，病人必须意识清晰，检查前让病人了解检查的目的与方法，以取得充分合</w:t>
      </w:r>
      <w:r>
        <w:rPr>
          <w:rFonts w:ascii="SimSun" w:hAnsi="SimSun" w:eastAsia="SimSun" w:cs="SimSun"/>
          <w:sz w:val="21"/>
          <w:szCs w:val="21"/>
          <w:spacing w:val="-15"/>
        </w:rPr>
        <w:t>作。检查时</w:t>
      </w:r>
      <w:r>
        <w:rPr>
          <w:rFonts w:ascii="SimSun" w:hAnsi="SimSun" w:eastAsia="SimSun" w:cs="SimSun"/>
          <w:sz w:val="21"/>
          <w:szCs w:val="21"/>
        </w:rPr>
        <w:t xml:space="preserve"> </w:t>
      </w:r>
      <w:r>
        <w:rPr>
          <w:rFonts w:ascii="SimSun" w:hAnsi="SimSun" w:eastAsia="SimSun" w:cs="SimSun"/>
          <w:sz w:val="21"/>
          <w:szCs w:val="21"/>
          <w:spacing w:val="-9"/>
        </w:rPr>
        <w:t>要注意左右侧和远近端部位的差别。感觉功能检查主观性强，易产生误差，</w:t>
      </w:r>
      <w:r>
        <w:rPr>
          <w:rFonts w:ascii="SimSun" w:hAnsi="SimSun" w:eastAsia="SimSun" w:cs="SimSun"/>
          <w:sz w:val="21"/>
          <w:szCs w:val="21"/>
          <w:spacing w:val="-10"/>
        </w:rPr>
        <w:t>因此检查时必须注意</w:t>
      </w:r>
      <w:r>
        <w:rPr>
          <w:rFonts w:ascii="SimSun" w:hAnsi="SimSun" w:eastAsia="SimSun" w:cs="SimSun"/>
          <w:sz w:val="21"/>
          <w:szCs w:val="21"/>
        </w:rPr>
        <w:t xml:space="preserve"> </w:t>
      </w:r>
      <w:r>
        <w:rPr>
          <w:rFonts w:ascii="SimSun" w:hAnsi="SimSun" w:eastAsia="SimSun" w:cs="SimSun"/>
          <w:sz w:val="21"/>
          <w:szCs w:val="21"/>
          <w:spacing w:val="-9"/>
        </w:rPr>
        <w:t>嘱病人闭目，以避免主观或暗示作用。如果病人无神经系统疾病的临床症状</w:t>
      </w:r>
      <w:r>
        <w:rPr>
          <w:rFonts w:ascii="SimSun" w:hAnsi="SimSun" w:eastAsia="SimSun" w:cs="SimSun"/>
          <w:sz w:val="21"/>
          <w:szCs w:val="21"/>
          <w:spacing w:val="-10"/>
        </w:rPr>
        <w:t>或其他体征，感觉功</w:t>
      </w:r>
      <w:r>
        <w:rPr>
          <w:rFonts w:ascii="SimSun" w:hAnsi="SimSun" w:eastAsia="SimSun" w:cs="SimSun"/>
          <w:sz w:val="21"/>
          <w:szCs w:val="21"/>
        </w:rPr>
        <w:t xml:space="preserve"> </w:t>
      </w:r>
      <w:r>
        <w:rPr>
          <w:rFonts w:ascii="SimSun" w:hAnsi="SimSun" w:eastAsia="SimSun" w:cs="SimSun"/>
          <w:sz w:val="21"/>
          <w:szCs w:val="21"/>
          <w:spacing w:val="-14"/>
        </w:rPr>
        <w:t>能的检查可以简要地分析远端指、趾的正常感觉是否存在，检查仅仅选择触觉、痛觉和震动觉。否</w:t>
      </w:r>
      <w:r>
        <w:rPr>
          <w:rFonts w:ascii="SimSun" w:hAnsi="SimSun" w:eastAsia="SimSun" w:cs="SimSun"/>
          <w:sz w:val="21"/>
          <w:szCs w:val="21"/>
          <w:spacing w:val="5"/>
        </w:rPr>
        <w:t xml:space="preserve"> </w:t>
      </w:r>
      <w:r>
        <w:rPr>
          <w:rFonts w:ascii="SimSun" w:hAnsi="SimSun" w:eastAsia="SimSun" w:cs="SimSun"/>
          <w:sz w:val="21"/>
          <w:szCs w:val="21"/>
          <w:spacing w:val="-16"/>
        </w:rPr>
        <w:t>则，病人需依次进行下列的感觉功能检查。</w:t>
      </w:r>
    </w:p>
    <w:p>
      <w:pPr>
        <w:ind w:left="399"/>
        <w:spacing w:before="90" w:line="220" w:lineRule="auto"/>
        <w:rPr>
          <w:rFonts w:ascii="SimHei" w:hAnsi="SimHei" w:eastAsia="SimHei" w:cs="SimHei"/>
          <w:sz w:val="21"/>
          <w:szCs w:val="21"/>
        </w:rPr>
      </w:pPr>
      <w:r>
        <w:rPr>
          <w:rFonts w:ascii="SimHei" w:hAnsi="SimHei" w:eastAsia="SimHei" w:cs="SimHei"/>
          <w:sz w:val="21"/>
          <w:szCs w:val="21"/>
          <w:spacing w:val="12"/>
        </w:rPr>
        <w:t>(一)浅感觉检查</w:t>
      </w:r>
    </w:p>
    <w:p>
      <w:pPr>
        <w:ind w:right="56" w:firstLine="399"/>
        <w:spacing w:before="56" w:line="262"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52"/>
        </w:rPr>
        <w:t xml:space="preserve"> </w:t>
      </w:r>
      <w:r>
        <w:rPr>
          <w:rFonts w:ascii="SimSun" w:hAnsi="SimSun" w:eastAsia="SimSun" w:cs="SimSun"/>
          <w:sz w:val="21"/>
          <w:szCs w:val="21"/>
          <w:spacing w:val="-7"/>
        </w:rPr>
        <w:t>痛觉</w:t>
      </w:r>
      <w:r>
        <w:rPr>
          <w:rFonts w:ascii="SimSun" w:hAnsi="SimSun" w:eastAsia="SimSun" w:cs="SimSun"/>
          <w:sz w:val="21"/>
          <w:szCs w:val="21"/>
          <w:spacing w:val="-28"/>
        </w:rPr>
        <w:t xml:space="preserve"> </w:t>
      </w:r>
      <w:r>
        <w:rPr>
          <w:rFonts w:ascii="SimSun" w:hAnsi="SimSun" w:eastAsia="SimSun" w:cs="SimSun"/>
          <w:sz w:val="21"/>
          <w:szCs w:val="21"/>
          <w:spacing w:val="-7"/>
        </w:rPr>
        <w:t>(pain</w:t>
      </w:r>
      <w:r>
        <w:rPr>
          <w:rFonts w:ascii="SimSun" w:hAnsi="SimSun" w:eastAsia="SimSun" w:cs="SimSun"/>
          <w:sz w:val="21"/>
          <w:szCs w:val="21"/>
          <w:spacing w:val="38"/>
        </w:rPr>
        <w:t xml:space="preserve"> </w:t>
      </w:r>
      <w:r>
        <w:rPr>
          <w:rFonts w:ascii="SimSun" w:hAnsi="SimSun" w:eastAsia="SimSun" w:cs="SimSun"/>
          <w:sz w:val="21"/>
          <w:szCs w:val="21"/>
          <w:spacing w:val="-7"/>
        </w:rPr>
        <w:t>sensation)</w:t>
      </w:r>
      <w:r>
        <w:rPr>
          <w:rFonts w:ascii="SimSun" w:hAnsi="SimSun" w:eastAsia="SimSun" w:cs="SimSun"/>
          <w:sz w:val="21"/>
          <w:szCs w:val="21"/>
          <w:spacing w:val="99"/>
        </w:rPr>
        <w:t xml:space="preserve"> </w:t>
      </w:r>
      <w:r>
        <w:rPr>
          <w:rFonts w:ascii="SimSun" w:hAnsi="SimSun" w:eastAsia="SimSun" w:cs="SimSun"/>
          <w:sz w:val="21"/>
          <w:szCs w:val="21"/>
          <w:spacing w:val="-7"/>
        </w:rPr>
        <w:t>用别针的针尖均匀地轻刺病人皮肤，询问病人是否疼</w:t>
      </w:r>
      <w:r>
        <w:rPr>
          <w:rFonts w:ascii="SimSun" w:hAnsi="SimSun" w:eastAsia="SimSun" w:cs="SimSun"/>
          <w:sz w:val="21"/>
          <w:szCs w:val="21"/>
          <w:spacing w:val="-8"/>
        </w:rPr>
        <w:t>痛。为避</w:t>
      </w:r>
      <w:r>
        <w:rPr>
          <w:rFonts w:ascii="SimSun" w:hAnsi="SimSun" w:eastAsia="SimSun" w:cs="SimSun"/>
          <w:sz w:val="21"/>
          <w:szCs w:val="21"/>
        </w:rPr>
        <w:t xml:space="preserve"> </w:t>
      </w:r>
      <w:r>
        <w:rPr>
          <w:rFonts w:ascii="SimSun" w:hAnsi="SimSun" w:eastAsia="SimSun" w:cs="SimSun"/>
          <w:sz w:val="21"/>
          <w:szCs w:val="21"/>
          <w:spacing w:val="-9"/>
        </w:rPr>
        <w:t>免病人将触觉与痛觉混淆，应交替使用别针的针尖和针帽进行检查比较。注意两侧对称</w:t>
      </w:r>
      <w:r>
        <w:rPr>
          <w:rFonts w:ascii="SimSun" w:hAnsi="SimSun" w:eastAsia="SimSun" w:cs="SimSun"/>
          <w:sz w:val="21"/>
          <w:szCs w:val="21"/>
          <w:spacing w:val="-10"/>
        </w:rPr>
        <w:t>比较，同</w:t>
      </w:r>
      <w:r>
        <w:rPr>
          <w:rFonts w:ascii="SimSun" w:hAnsi="SimSun" w:eastAsia="SimSun" w:cs="SimSun"/>
          <w:sz w:val="21"/>
          <w:szCs w:val="21"/>
        </w:rPr>
        <w:t xml:space="preserve"> </w:t>
      </w:r>
      <w:r>
        <w:rPr>
          <w:rFonts w:ascii="SimSun" w:hAnsi="SimSun" w:eastAsia="SimSun" w:cs="SimSun"/>
          <w:sz w:val="21"/>
          <w:szCs w:val="21"/>
          <w:spacing w:val="-13"/>
        </w:rPr>
        <w:t>时记录痛感障碍类型(正常、过敏、减退或消失)与</w:t>
      </w:r>
      <w:r>
        <w:rPr>
          <w:rFonts w:ascii="SimSun" w:hAnsi="SimSun" w:eastAsia="SimSun" w:cs="SimSun"/>
          <w:sz w:val="21"/>
          <w:szCs w:val="21"/>
          <w:spacing w:val="-14"/>
        </w:rPr>
        <w:t>范围。痛觉障碍见于脊髓丘脑侧束损害。</w:t>
      </w:r>
    </w:p>
    <w:p>
      <w:pPr>
        <w:ind w:right="64" w:firstLine="399"/>
        <w:spacing w:before="51" w:line="259"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5"/>
        </w:rPr>
        <w:t>触觉</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5"/>
        </w:rPr>
        <w:t>(touch</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spacing w:val="-5"/>
        </w:rPr>
        <w:t>sensation)</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5"/>
        </w:rPr>
        <w:t>用棉签轻触病人的皮肤或黏膜，询问有无感觉。</w:t>
      </w:r>
      <w:r>
        <w:rPr>
          <w:rFonts w:ascii="SimSun" w:hAnsi="SimSun" w:eastAsia="SimSun" w:cs="SimSun"/>
          <w:sz w:val="21"/>
          <w:szCs w:val="21"/>
          <w:spacing w:val="-6"/>
        </w:rPr>
        <w:t>触觉障碍见</w:t>
      </w:r>
      <w:r>
        <w:rPr>
          <w:rFonts w:ascii="SimSun" w:hAnsi="SimSun" w:eastAsia="SimSun" w:cs="SimSun"/>
          <w:sz w:val="21"/>
          <w:szCs w:val="21"/>
          <w:spacing w:val="1"/>
        </w:rPr>
        <w:t xml:space="preserve"> </w:t>
      </w:r>
      <w:r>
        <w:rPr>
          <w:rFonts w:ascii="SimSun" w:hAnsi="SimSun" w:eastAsia="SimSun" w:cs="SimSun"/>
          <w:sz w:val="21"/>
          <w:szCs w:val="21"/>
          <w:spacing w:val="-11"/>
        </w:rPr>
        <w:t>于脊髓丘脑前束和后索病损。</w:t>
      </w:r>
    </w:p>
    <w:p>
      <w:pPr>
        <w:ind w:right="66" w:firstLine="399"/>
        <w:spacing w:before="71" w:line="250"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23"/>
        </w:rPr>
        <w:t xml:space="preserve"> </w:t>
      </w:r>
      <w:r>
        <w:rPr>
          <w:rFonts w:ascii="SimSun" w:hAnsi="SimSun" w:eastAsia="SimSun" w:cs="SimSun"/>
          <w:sz w:val="21"/>
          <w:szCs w:val="21"/>
          <w:spacing w:val="-7"/>
        </w:rPr>
        <w:t>温度觉</w:t>
      </w:r>
      <w:r>
        <w:rPr>
          <w:rFonts w:ascii="SimSun" w:hAnsi="SimSun" w:eastAsia="SimSun" w:cs="SimSun"/>
          <w:sz w:val="21"/>
          <w:szCs w:val="21"/>
          <w:spacing w:val="74"/>
        </w:rPr>
        <w:t xml:space="preserve"> </w:t>
      </w:r>
      <w:r>
        <w:rPr>
          <w:rFonts w:ascii="SimSun" w:hAnsi="SimSun" w:eastAsia="SimSun" w:cs="SimSun"/>
          <w:sz w:val="21"/>
          <w:szCs w:val="21"/>
          <w:spacing w:val="-7"/>
        </w:rPr>
        <w:t>用盛有热水(40～50℃)或冷水(5～10℃)的玻璃试管交替接触病人皮肤</w:t>
      </w:r>
      <w:r>
        <w:rPr>
          <w:rFonts w:ascii="SimSun" w:hAnsi="SimSun" w:eastAsia="SimSun" w:cs="SimSun"/>
          <w:sz w:val="21"/>
          <w:szCs w:val="21"/>
          <w:spacing w:val="-8"/>
        </w:rPr>
        <w:t>，嘱病人</w:t>
      </w:r>
      <w:r>
        <w:rPr>
          <w:rFonts w:ascii="SimSun" w:hAnsi="SimSun" w:eastAsia="SimSun" w:cs="SimSun"/>
          <w:sz w:val="21"/>
          <w:szCs w:val="21"/>
        </w:rPr>
        <w:t xml:space="preserve"> </w:t>
      </w:r>
      <w:r>
        <w:rPr>
          <w:rFonts w:ascii="SimSun" w:hAnsi="SimSun" w:eastAsia="SimSun" w:cs="SimSun"/>
          <w:sz w:val="21"/>
          <w:szCs w:val="21"/>
          <w:spacing w:val="-14"/>
        </w:rPr>
        <w:t>辨别冷、热感。温度觉障碍见于脊髓丘脑侧束损害。</w:t>
      </w:r>
    </w:p>
    <w:p>
      <w:pPr>
        <w:ind w:left="402"/>
        <w:spacing w:before="90" w:line="223" w:lineRule="auto"/>
        <w:rPr>
          <w:rFonts w:ascii="SimHei" w:hAnsi="SimHei" w:eastAsia="SimHei" w:cs="SimHei"/>
          <w:sz w:val="21"/>
          <w:szCs w:val="21"/>
        </w:rPr>
      </w:pPr>
      <w:r>
        <w:rPr>
          <w:rFonts w:ascii="SimHei" w:hAnsi="SimHei" w:eastAsia="SimHei" w:cs="SimHei"/>
          <w:sz w:val="21"/>
          <w:szCs w:val="21"/>
          <w:b/>
          <w:bCs/>
          <w:spacing w:val="9"/>
        </w:rPr>
        <w:t>(二)深感觉检查</w:t>
      </w:r>
    </w:p>
    <w:p>
      <w:pPr>
        <w:ind w:right="54" w:firstLine="399"/>
        <w:spacing w:before="57" w:line="251"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24"/>
        </w:rPr>
        <w:t xml:space="preserve"> </w:t>
      </w:r>
      <w:r>
        <w:rPr>
          <w:rFonts w:ascii="SimSun" w:hAnsi="SimSun" w:eastAsia="SimSun" w:cs="SimSun"/>
          <w:sz w:val="21"/>
          <w:szCs w:val="21"/>
          <w:spacing w:val="-11"/>
        </w:rPr>
        <w:t>运动觉</w:t>
      </w:r>
      <w:r>
        <w:rPr>
          <w:rFonts w:ascii="SimSun" w:hAnsi="SimSun" w:eastAsia="SimSun" w:cs="SimSun"/>
          <w:sz w:val="21"/>
          <w:szCs w:val="21"/>
          <w:spacing w:val="103"/>
        </w:rPr>
        <w:t xml:space="preserve"> </w:t>
      </w:r>
      <w:r>
        <w:rPr>
          <w:rFonts w:ascii="SimSun" w:hAnsi="SimSun" w:eastAsia="SimSun" w:cs="SimSun"/>
          <w:sz w:val="21"/>
          <w:szCs w:val="21"/>
          <w:spacing w:val="-11"/>
        </w:rPr>
        <w:t>检查者轻轻夹住病人的手指或足趾两侧，上或下移动，令病人根据感觉说出“向</w:t>
      </w:r>
      <w:r>
        <w:rPr>
          <w:rFonts w:ascii="SimSun" w:hAnsi="SimSun" w:eastAsia="SimSun" w:cs="SimSun"/>
          <w:sz w:val="21"/>
          <w:szCs w:val="21"/>
        </w:rPr>
        <w:t xml:space="preserve"> </w:t>
      </w:r>
      <w:r>
        <w:rPr>
          <w:rFonts w:ascii="SimSun" w:hAnsi="SimSun" w:eastAsia="SimSun" w:cs="SimSun"/>
          <w:sz w:val="21"/>
          <w:szCs w:val="21"/>
          <w:spacing w:val="-22"/>
        </w:rPr>
        <w:t>上”或“向下”。运动觉障碍见于后索病损。</w:t>
      </w:r>
    </w:p>
    <w:p>
      <w:pPr>
        <w:ind w:right="48" w:firstLine="399"/>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10"/>
        </w:rPr>
        <w:t>位置觉</w:t>
      </w:r>
      <w:r>
        <w:rPr>
          <w:rFonts w:ascii="SimSun" w:hAnsi="SimSun" w:eastAsia="SimSun" w:cs="SimSun"/>
          <w:sz w:val="21"/>
          <w:szCs w:val="21"/>
          <w:spacing w:val="71"/>
        </w:rPr>
        <w:t xml:space="preserve"> </w:t>
      </w:r>
      <w:r>
        <w:rPr>
          <w:rFonts w:ascii="SimSun" w:hAnsi="SimSun" w:eastAsia="SimSun" w:cs="SimSun"/>
          <w:sz w:val="21"/>
          <w:szCs w:val="21"/>
          <w:spacing w:val="-10"/>
        </w:rPr>
        <w:t>检查者将病人的肢体摆成某一姿势，请病人描述该姿势或用对侧肢体模仿，位置</w:t>
      </w:r>
      <w:r>
        <w:rPr>
          <w:rFonts w:ascii="SimSun" w:hAnsi="SimSun" w:eastAsia="SimSun" w:cs="SimSun"/>
          <w:sz w:val="21"/>
          <w:szCs w:val="21"/>
        </w:rPr>
        <w:t xml:space="preserve"> </w:t>
      </w:r>
      <w:r>
        <w:rPr>
          <w:rFonts w:ascii="SimSun" w:hAnsi="SimSun" w:eastAsia="SimSun" w:cs="SimSun"/>
          <w:sz w:val="21"/>
          <w:szCs w:val="21"/>
          <w:spacing w:val="-11"/>
        </w:rPr>
        <w:t>觉障碍见于后索病损。</w:t>
      </w:r>
    </w:p>
    <w:p>
      <w:pPr>
        <w:ind w:right="66" w:firstLine="399"/>
        <w:spacing w:before="47" w:line="258"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3"/>
        </w:rPr>
        <w:t>震动觉</w:t>
      </w:r>
      <w:r>
        <w:rPr>
          <w:rFonts w:ascii="SimSun" w:hAnsi="SimSun" w:eastAsia="SimSun" w:cs="SimSun"/>
          <w:sz w:val="21"/>
          <w:szCs w:val="21"/>
          <w:spacing w:val="-39"/>
        </w:rPr>
        <w:t xml:space="preserve"> </w:t>
      </w:r>
      <w:r>
        <w:rPr>
          <w:rFonts w:ascii="Times New Roman" w:hAnsi="Times New Roman" w:eastAsia="Times New Roman" w:cs="Times New Roman"/>
          <w:sz w:val="21"/>
          <w:szCs w:val="21"/>
          <w:b/>
          <w:bCs/>
          <w:spacing w:val="-3"/>
        </w:rPr>
        <w:t>(vibration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spacing w:val="-3"/>
        </w:rPr>
        <w:t>sense)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3"/>
        </w:rPr>
        <w:t>用震动着的音叉(1</w:t>
      </w:r>
      <w:r>
        <w:rPr>
          <w:rFonts w:ascii="SimSun" w:hAnsi="SimSun" w:eastAsia="SimSun" w:cs="SimSun"/>
          <w:sz w:val="21"/>
          <w:szCs w:val="21"/>
          <w:spacing w:val="-4"/>
        </w:rPr>
        <w:t>28</w:t>
      </w:r>
      <w:r>
        <w:rPr>
          <w:rFonts w:ascii="Times New Roman" w:hAnsi="Times New Roman" w:eastAsia="Times New Roman" w:cs="Times New Roman"/>
          <w:sz w:val="21"/>
          <w:szCs w:val="21"/>
          <w:spacing w:val="-3"/>
        </w:rPr>
        <w:t>Hz</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柄置于骨突起处(如内、外踝，手</w:t>
      </w:r>
      <w:r>
        <w:rPr>
          <w:rFonts w:ascii="SimSun" w:hAnsi="SimSun" w:eastAsia="SimSun" w:cs="SimSun"/>
          <w:sz w:val="21"/>
          <w:szCs w:val="21"/>
        </w:rPr>
        <w:t xml:space="preserve"> </w:t>
      </w:r>
      <w:r>
        <w:rPr>
          <w:rFonts w:ascii="SimSun" w:hAnsi="SimSun" w:eastAsia="SimSun" w:cs="SimSun"/>
          <w:sz w:val="21"/>
          <w:szCs w:val="21"/>
          <w:spacing w:val="-20"/>
        </w:rPr>
        <w:t>指、桡尺骨茎突、胫骨、膝盖等),询问有无震动感觉，判断两侧有无差别，障碍见于后索病损。</w:t>
      </w:r>
    </w:p>
    <w:p>
      <w:pPr>
        <w:sectPr>
          <w:pgSz w:w="11230" w:h="15840"/>
          <w:pgMar w:top="625" w:right="914" w:bottom="400" w:left="760" w:header="0" w:footer="0" w:gutter="0"/>
          <w:cols w:equalWidth="0" w:num="2">
            <w:col w:w="960" w:space="100"/>
            <w:col w:w="8495" w:space="0"/>
          </w:cols>
        </w:sectPr>
        <w:rPr/>
      </w:pPr>
    </w:p>
    <w:p>
      <w:pPr>
        <w:ind w:left="6652"/>
        <w:spacing w:before="42" w:line="221" w:lineRule="auto"/>
        <w:rPr>
          <w:rFonts w:ascii="SimHei" w:hAnsi="SimHei" w:eastAsia="SimHei" w:cs="SimHei"/>
          <w:sz w:val="21"/>
          <w:szCs w:val="21"/>
        </w:rPr>
      </w:pPr>
      <w:r>
        <w:pict>
          <v:shape id="_x0000_s71" style="position:absolute;margin-left:453.501pt;margin-top:3.93696pt;mso-position-vertical-relative:text;mso-position-horizontal-relative:text;width:14.35pt;height:10.5pt;z-index:2520145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color w:val="6F89A4"/>
                      <w:spacing w:val="-2"/>
                    </w:rPr>
                    <w:t>215</w:t>
                  </w:r>
                </w:p>
              </w:txbxContent>
            </v:textbox>
          </v:shape>
        </w:pict>
      </w:r>
      <w:r>
        <w:drawing>
          <wp:anchor distT="0" distB="0" distL="0" distR="0" simplePos="0" relativeHeight="252013568" behindDoc="0" locked="0" layoutInCell="0" allowOverlap="1">
            <wp:simplePos x="0" y="0"/>
            <wp:positionH relativeFrom="page">
              <wp:posOffset>6184902</wp:posOffset>
            </wp:positionH>
            <wp:positionV relativeFrom="page">
              <wp:posOffset>9232906</wp:posOffset>
            </wp:positionV>
            <wp:extent cx="488976" cy="387349"/>
            <wp:effectExtent l="0" t="0" r="0" b="0"/>
            <wp:wrapNone/>
            <wp:docPr id="112" name="IM 112"/>
            <wp:cNvGraphicFramePr/>
            <a:graphic>
              <a:graphicData uri="http://schemas.openxmlformats.org/drawingml/2006/picture">
                <pic:pic>
                  <pic:nvPicPr>
                    <pic:cNvPr id="112" name="IM 112"/>
                    <pic:cNvPicPr/>
                  </pic:nvPicPr>
                  <pic:blipFill>
                    <a:blip r:embed="rId125"/>
                    <a:stretch>
                      <a:fillRect/>
                    </a:stretch>
                  </pic:blipFill>
                  <pic:spPr>
                    <a:xfrm rot="0">
                      <a:off x="0" y="0"/>
                      <a:ext cx="488976" cy="387349"/>
                    </a:xfrm>
                    <a:prstGeom prst="rect">
                      <a:avLst/>
                    </a:prstGeom>
                  </pic:spPr>
                </pic:pic>
              </a:graphicData>
            </a:graphic>
          </wp:anchor>
        </w:drawing>
      </w:r>
      <w:r>
        <w:rPr>
          <w:rFonts w:ascii="SimHei" w:hAnsi="SimHei" w:eastAsia="SimHei" w:cs="SimHei"/>
          <w:sz w:val="21"/>
          <w:szCs w:val="21"/>
          <w:b/>
          <w:bCs/>
          <w:color w:val="204867"/>
          <w:spacing w:val="-15"/>
          <w:w w:val="94"/>
        </w:rPr>
        <w:t>第九章</w:t>
      </w:r>
      <w:r>
        <w:rPr>
          <w:rFonts w:ascii="SimHei" w:hAnsi="SimHei" w:eastAsia="SimHei" w:cs="SimHei"/>
          <w:sz w:val="21"/>
          <w:szCs w:val="21"/>
          <w:color w:val="204867"/>
          <w:spacing w:val="53"/>
        </w:rPr>
        <w:t xml:space="preserve"> </w:t>
      </w:r>
      <w:r>
        <w:rPr>
          <w:rFonts w:ascii="SimHei" w:hAnsi="SimHei" w:eastAsia="SimHei" w:cs="SimHei"/>
          <w:sz w:val="21"/>
          <w:szCs w:val="21"/>
          <w:b/>
          <w:bCs/>
          <w:color w:val="204867"/>
          <w:spacing w:val="-15"/>
          <w:w w:val="94"/>
        </w:rPr>
        <w:t>神经系统检查</w:t>
      </w:r>
    </w:p>
    <w:p>
      <w:pPr>
        <w:spacing w:line="279" w:lineRule="auto"/>
        <w:rPr>
          <w:rFonts w:ascii="Arial"/>
          <w:sz w:val="21"/>
        </w:rPr>
      </w:pPr>
      <w:r/>
    </w:p>
    <w:p>
      <w:pPr>
        <w:ind w:left="392"/>
        <w:spacing w:before="68" w:line="222" w:lineRule="auto"/>
        <w:rPr>
          <w:rFonts w:ascii="SimHei" w:hAnsi="SimHei" w:eastAsia="SimHei" w:cs="SimHei"/>
          <w:sz w:val="21"/>
          <w:szCs w:val="21"/>
        </w:rPr>
      </w:pPr>
      <w:r>
        <w:rPr>
          <w:rFonts w:ascii="SimHei" w:hAnsi="SimHei" w:eastAsia="SimHei" w:cs="SimHei"/>
          <w:sz w:val="21"/>
          <w:szCs w:val="21"/>
          <w:b/>
          <w:bCs/>
          <w:spacing w:val="7"/>
        </w:rPr>
        <w:t>(三)复合感觉检查</w:t>
      </w:r>
    </w:p>
    <w:p>
      <w:pPr>
        <w:ind w:left="389"/>
        <w:spacing w:before="62" w:line="220" w:lineRule="auto"/>
        <w:rPr>
          <w:rFonts w:ascii="SimSun" w:hAnsi="SimSun" w:eastAsia="SimSun" w:cs="SimSun"/>
          <w:sz w:val="21"/>
          <w:szCs w:val="21"/>
        </w:rPr>
      </w:pPr>
      <w:r>
        <w:rPr>
          <w:rFonts w:ascii="SimSun" w:hAnsi="SimSun" w:eastAsia="SimSun" w:cs="SimSun"/>
          <w:sz w:val="21"/>
          <w:szCs w:val="21"/>
          <w:spacing w:val="-14"/>
        </w:rPr>
        <w:t>复合感觉是大脑综合分析的结果，也称皮质感觉。</w:t>
      </w:r>
    </w:p>
    <w:p>
      <w:pPr>
        <w:ind w:right="1105" w:firstLine="389"/>
        <w:spacing w:before="54" w:line="248"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32"/>
        </w:rPr>
        <w:t xml:space="preserve"> </w:t>
      </w:r>
      <w:r>
        <w:rPr>
          <w:rFonts w:ascii="SimSun" w:hAnsi="SimSun" w:eastAsia="SimSun" w:cs="SimSun"/>
          <w:sz w:val="21"/>
          <w:szCs w:val="21"/>
          <w:spacing w:val="-9"/>
        </w:rPr>
        <w:t>皮肤定位觉(point</w:t>
      </w:r>
      <w:r>
        <w:rPr>
          <w:rFonts w:ascii="SimSun" w:hAnsi="SimSun" w:eastAsia="SimSun" w:cs="SimSun"/>
          <w:sz w:val="21"/>
          <w:szCs w:val="21"/>
          <w:spacing w:val="7"/>
        </w:rPr>
        <w:t xml:space="preserve"> </w:t>
      </w:r>
      <w:r>
        <w:rPr>
          <w:rFonts w:ascii="SimSun" w:hAnsi="SimSun" w:eastAsia="SimSun" w:cs="SimSun"/>
          <w:sz w:val="21"/>
          <w:szCs w:val="21"/>
          <w:spacing w:val="-9"/>
        </w:rPr>
        <w:t>localization)</w:t>
      </w:r>
      <w:r>
        <w:rPr>
          <w:rFonts w:ascii="SimSun" w:hAnsi="SimSun" w:eastAsia="SimSun" w:cs="SimSun"/>
          <w:sz w:val="21"/>
          <w:szCs w:val="21"/>
          <w:spacing w:val="4"/>
        </w:rPr>
        <w:t xml:space="preserve">  </w:t>
      </w:r>
      <w:r>
        <w:rPr>
          <w:rFonts w:ascii="SimSun" w:hAnsi="SimSun" w:eastAsia="SimSun" w:cs="SimSun"/>
          <w:sz w:val="21"/>
          <w:szCs w:val="21"/>
          <w:spacing w:val="-9"/>
        </w:rPr>
        <w:t>检查者以手指或棉</w:t>
      </w:r>
      <w:r>
        <w:rPr>
          <w:rFonts w:ascii="SimSun" w:hAnsi="SimSun" w:eastAsia="SimSun" w:cs="SimSun"/>
          <w:sz w:val="21"/>
          <w:szCs w:val="21"/>
          <w:spacing w:val="-10"/>
        </w:rPr>
        <w:t>签轻触病人皮肤某处，让病人指出</w:t>
      </w:r>
      <w:r>
        <w:rPr>
          <w:rFonts w:ascii="SimSun" w:hAnsi="SimSun" w:eastAsia="SimSun" w:cs="SimSun"/>
          <w:sz w:val="21"/>
          <w:szCs w:val="21"/>
          <w:spacing w:val="1"/>
        </w:rPr>
        <w:t xml:space="preserve"> </w:t>
      </w:r>
      <w:r>
        <w:rPr>
          <w:rFonts w:ascii="SimSun" w:hAnsi="SimSun" w:eastAsia="SimSun" w:cs="SimSun"/>
          <w:sz w:val="21"/>
          <w:szCs w:val="21"/>
          <w:spacing w:val="-10"/>
        </w:rPr>
        <w:t>被触部位。该功能障碍见于皮质病变。</w:t>
      </w:r>
    </w:p>
    <w:p>
      <w:pPr>
        <w:ind w:right="1079" w:firstLine="389"/>
        <w:spacing w:before="54" w:line="263"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55"/>
        </w:rPr>
        <w:t xml:space="preserve"> </w:t>
      </w:r>
      <w:r>
        <w:rPr>
          <w:rFonts w:ascii="SimSun" w:hAnsi="SimSun" w:eastAsia="SimSun" w:cs="SimSun"/>
          <w:sz w:val="21"/>
          <w:szCs w:val="21"/>
          <w:spacing w:val="-6"/>
        </w:rPr>
        <w:t>两点辨别</w:t>
      </w:r>
      <w:r>
        <w:rPr>
          <w:rFonts w:ascii="SimSun" w:hAnsi="SimSun" w:eastAsia="SimSun" w:cs="SimSun"/>
          <w:sz w:val="21"/>
          <w:szCs w:val="21"/>
          <w:spacing w:val="-7"/>
        </w:rPr>
        <w:t>觉</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SimSun" w:hAnsi="SimSun" w:eastAsia="SimSun" w:cs="SimSun"/>
          <w:sz w:val="21"/>
          <w:szCs w:val="21"/>
          <w:spacing w:val="-6"/>
        </w:rPr>
        <w:t>two</w:t>
      </w:r>
      <w:r>
        <w:rPr>
          <w:rFonts w:ascii="SimSun" w:hAnsi="SimSun" w:eastAsia="SimSun" w:cs="SimSun"/>
          <w:sz w:val="21"/>
          <w:szCs w:val="21"/>
          <w:spacing w:val="-7"/>
        </w:rPr>
        <w:t>-</w:t>
      </w:r>
      <w:r>
        <w:rPr>
          <w:rFonts w:ascii="SimSun" w:hAnsi="SimSun" w:eastAsia="SimSun" w:cs="SimSun"/>
          <w:sz w:val="21"/>
          <w:szCs w:val="21"/>
          <w:spacing w:val="-6"/>
        </w:rPr>
        <w:t>point</w:t>
      </w:r>
      <w:r>
        <w:rPr>
          <w:rFonts w:ascii="SimSun" w:hAnsi="SimSun" w:eastAsia="SimSun" w:cs="SimSun"/>
          <w:sz w:val="21"/>
          <w:szCs w:val="21"/>
          <w:spacing w:val="4"/>
        </w:rPr>
        <w:t xml:space="preserve"> </w:t>
      </w:r>
      <w:r>
        <w:rPr>
          <w:rFonts w:ascii="SimSun" w:hAnsi="SimSun" w:eastAsia="SimSun" w:cs="SimSun"/>
          <w:sz w:val="21"/>
          <w:szCs w:val="21"/>
          <w:spacing w:val="-6"/>
        </w:rPr>
        <w:t>discrimination</w:t>
      </w:r>
      <w:r>
        <w:rPr>
          <w:rFonts w:ascii="SimSun" w:hAnsi="SimSun" w:eastAsia="SimSun" w:cs="SimSun"/>
          <w:sz w:val="21"/>
          <w:szCs w:val="21"/>
          <w:spacing w:val="-7"/>
        </w:rPr>
        <w:t>)</w:t>
      </w:r>
      <w:r>
        <w:rPr>
          <w:rFonts w:ascii="SimSun" w:hAnsi="SimSun" w:eastAsia="SimSun" w:cs="SimSun"/>
          <w:sz w:val="21"/>
          <w:szCs w:val="21"/>
          <w:spacing w:val="102"/>
        </w:rPr>
        <w:t xml:space="preserve"> </w:t>
      </w:r>
      <w:r>
        <w:rPr>
          <w:rFonts w:ascii="SimSun" w:hAnsi="SimSun" w:eastAsia="SimSun" w:cs="SimSun"/>
          <w:sz w:val="21"/>
          <w:szCs w:val="21"/>
          <w:spacing w:val="-7"/>
        </w:rPr>
        <w:t>以钝脚分规轻轻刺激皮肤上的两点(小心不要</w:t>
      </w:r>
      <w:r>
        <w:rPr>
          <w:rFonts w:ascii="SimSun" w:hAnsi="SimSun" w:eastAsia="SimSun" w:cs="SimSun"/>
          <w:sz w:val="21"/>
          <w:szCs w:val="21"/>
        </w:rPr>
        <w:t xml:space="preserve"> </w:t>
      </w:r>
      <w:r>
        <w:rPr>
          <w:rFonts w:ascii="SimSun" w:hAnsi="SimSun" w:eastAsia="SimSun" w:cs="SimSun"/>
          <w:sz w:val="21"/>
          <w:szCs w:val="21"/>
          <w:spacing w:val="-13"/>
        </w:rPr>
        <w:t>造成疼痛),检测病人辨别两点的能力，再逐渐缩小双脚</w:t>
      </w:r>
      <w:r>
        <w:rPr>
          <w:rFonts w:ascii="SimSun" w:hAnsi="SimSun" w:eastAsia="SimSun" w:cs="SimSun"/>
          <w:sz w:val="21"/>
          <w:szCs w:val="21"/>
          <w:spacing w:val="-14"/>
        </w:rPr>
        <w:t>间距，直到病人感觉为一点时，测其实际间</w:t>
      </w:r>
      <w:r>
        <w:rPr>
          <w:rFonts w:ascii="SimSun" w:hAnsi="SimSun" w:eastAsia="SimSun" w:cs="SimSun"/>
          <w:sz w:val="21"/>
          <w:szCs w:val="21"/>
        </w:rPr>
        <w:t xml:space="preserve"> </w:t>
      </w:r>
      <w:r>
        <w:rPr>
          <w:rFonts w:ascii="SimSun" w:hAnsi="SimSun" w:eastAsia="SimSun" w:cs="SimSun"/>
          <w:sz w:val="21"/>
          <w:szCs w:val="21"/>
          <w:spacing w:val="-7"/>
        </w:rPr>
        <w:t>距，两侧比较。正常情况下，手指的辨别间距是2mm,</w:t>
      </w:r>
      <w:r>
        <w:rPr>
          <w:rFonts w:ascii="SimSun" w:hAnsi="SimSun" w:eastAsia="SimSun" w:cs="SimSun"/>
          <w:sz w:val="21"/>
          <w:szCs w:val="21"/>
          <w:spacing w:val="-34"/>
        </w:rPr>
        <w:t xml:space="preserve"> </w:t>
      </w:r>
      <w:r>
        <w:rPr>
          <w:rFonts w:ascii="SimSun" w:hAnsi="SimSun" w:eastAsia="SimSun" w:cs="SimSun"/>
          <w:sz w:val="21"/>
          <w:szCs w:val="21"/>
          <w:spacing w:val="-7"/>
        </w:rPr>
        <w:t>舌是1mm,</w:t>
      </w:r>
      <w:r>
        <w:rPr>
          <w:rFonts w:ascii="SimSun" w:hAnsi="SimSun" w:eastAsia="SimSun" w:cs="SimSun"/>
          <w:sz w:val="21"/>
          <w:szCs w:val="21"/>
          <w:spacing w:val="-28"/>
        </w:rPr>
        <w:t xml:space="preserve"> </w:t>
      </w:r>
      <w:r>
        <w:rPr>
          <w:rFonts w:ascii="SimSun" w:hAnsi="SimSun" w:eastAsia="SimSun" w:cs="SimSun"/>
          <w:sz w:val="21"/>
          <w:szCs w:val="21"/>
          <w:spacing w:val="-7"/>
        </w:rPr>
        <w:t>脚趾是3～8mm,</w:t>
      </w:r>
      <w:r>
        <w:rPr>
          <w:rFonts w:ascii="SimSun" w:hAnsi="SimSun" w:eastAsia="SimSun" w:cs="SimSun"/>
          <w:sz w:val="21"/>
          <w:szCs w:val="21"/>
          <w:spacing w:val="-37"/>
        </w:rPr>
        <w:t xml:space="preserve"> </w:t>
      </w:r>
      <w:r>
        <w:rPr>
          <w:rFonts w:ascii="SimSun" w:hAnsi="SimSun" w:eastAsia="SimSun" w:cs="SimSun"/>
          <w:sz w:val="21"/>
          <w:szCs w:val="21"/>
          <w:spacing w:val="-7"/>
        </w:rPr>
        <w:t>手掌是8～12mm,</w:t>
      </w:r>
      <w:r>
        <w:rPr>
          <w:rFonts w:ascii="SimSun" w:hAnsi="SimSun" w:eastAsia="SimSun" w:cs="SimSun"/>
          <w:sz w:val="21"/>
          <w:szCs w:val="21"/>
        </w:rPr>
        <w:t xml:space="preserve"> </w:t>
      </w:r>
      <w:r>
        <w:rPr>
          <w:rFonts w:ascii="SimSun" w:hAnsi="SimSun" w:eastAsia="SimSun" w:cs="SimSun"/>
          <w:sz w:val="21"/>
          <w:szCs w:val="21"/>
          <w:spacing w:val="-7"/>
        </w:rPr>
        <w:t>后背是40～60mm。</w:t>
      </w:r>
      <w:r>
        <w:rPr>
          <w:rFonts w:ascii="SimSun" w:hAnsi="SimSun" w:eastAsia="SimSun" w:cs="SimSun"/>
          <w:sz w:val="21"/>
          <w:szCs w:val="21"/>
          <w:spacing w:val="30"/>
        </w:rPr>
        <w:t xml:space="preserve"> </w:t>
      </w:r>
      <w:r>
        <w:rPr>
          <w:rFonts w:ascii="SimSun" w:hAnsi="SimSun" w:eastAsia="SimSun" w:cs="SimSun"/>
          <w:sz w:val="21"/>
          <w:szCs w:val="21"/>
          <w:spacing w:val="-7"/>
        </w:rPr>
        <w:t>检查时应注意个体差异，必须两侧对照。当触觉正常而两点辨别觉障碍时则</w:t>
      </w:r>
      <w:r>
        <w:rPr>
          <w:rFonts w:ascii="SimSun" w:hAnsi="SimSun" w:eastAsia="SimSun" w:cs="SimSun"/>
          <w:sz w:val="21"/>
          <w:szCs w:val="21"/>
        </w:rPr>
        <w:t xml:space="preserve"> </w:t>
      </w:r>
      <w:r>
        <w:rPr>
          <w:rFonts w:ascii="SimSun" w:hAnsi="SimSun" w:eastAsia="SimSun" w:cs="SimSun"/>
          <w:sz w:val="21"/>
          <w:szCs w:val="21"/>
          <w:spacing w:val="-6"/>
        </w:rPr>
        <w:t>为额叶病变。</w:t>
      </w:r>
    </w:p>
    <w:p>
      <w:pPr>
        <w:ind w:left="389"/>
        <w:spacing w:before="36" w:line="212"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0"/>
        </w:rPr>
        <w:t>实体觉</w:t>
      </w:r>
      <w:r>
        <w:rPr>
          <w:rFonts w:ascii="SimSun" w:hAnsi="SimSun" w:eastAsia="SimSun" w:cs="SimSun"/>
          <w:sz w:val="21"/>
          <w:szCs w:val="21"/>
          <w:spacing w:val="-53"/>
        </w:rPr>
        <w:t xml:space="preserve"> </w:t>
      </w:r>
      <w:r>
        <w:rPr>
          <w:rFonts w:ascii="Times New Roman" w:hAnsi="Times New Roman" w:eastAsia="Times New Roman" w:cs="Times New Roman"/>
          <w:sz w:val="21"/>
          <w:szCs w:val="21"/>
          <w:b/>
          <w:bCs/>
          <w:spacing w:val="-10"/>
        </w:rPr>
        <w:t>(stereognosis)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0"/>
        </w:rPr>
        <w:t>嘱病人用单</w:t>
      </w:r>
      <w:r>
        <w:rPr>
          <w:rFonts w:ascii="SimSun" w:hAnsi="SimSun" w:eastAsia="SimSun" w:cs="SimSun"/>
          <w:sz w:val="21"/>
          <w:szCs w:val="21"/>
          <w:spacing w:val="-11"/>
        </w:rPr>
        <w:t>手触摸熟悉的物体，如钢笔、钥匙、硬币等，并说出</w:t>
      </w:r>
    </w:p>
    <w:p>
      <w:pPr>
        <w:spacing w:before="93" w:line="219" w:lineRule="auto"/>
        <w:rPr>
          <w:rFonts w:ascii="SimSun" w:hAnsi="SimSun" w:eastAsia="SimSun" w:cs="SimSun"/>
          <w:sz w:val="21"/>
          <w:szCs w:val="21"/>
        </w:rPr>
      </w:pPr>
      <w:r>
        <w:rPr>
          <w:rFonts w:ascii="SimSun" w:hAnsi="SimSun" w:eastAsia="SimSun" w:cs="SimSun"/>
          <w:sz w:val="21"/>
          <w:szCs w:val="21"/>
          <w:spacing w:val="-12"/>
        </w:rPr>
        <w:t>物体的名称。先测功能差的一侧，再测另一手。功能障碍</w:t>
      </w:r>
      <w:r>
        <w:rPr>
          <w:rFonts w:ascii="SimSun" w:hAnsi="SimSun" w:eastAsia="SimSun" w:cs="SimSun"/>
          <w:sz w:val="21"/>
          <w:szCs w:val="21"/>
          <w:spacing w:val="-13"/>
        </w:rPr>
        <w:t>见于皮质病变。</w:t>
      </w:r>
    </w:p>
    <w:p>
      <w:pPr>
        <w:ind w:right="1100" w:firstLine="389"/>
        <w:spacing w:before="54" w:line="246" w:lineRule="auto"/>
        <w:rPr>
          <w:rFonts w:ascii="SimSun" w:hAnsi="SimSun" w:eastAsia="SimSun" w:cs="SimSun"/>
          <w:sz w:val="21"/>
          <w:szCs w:val="21"/>
        </w:rPr>
      </w:pPr>
      <w:r>
        <w:rPr>
          <w:rFonts w:ascii="SimSun" w:hAnsi="SimSun" w:eastAsia="SimSun" w:cs="SimSun"/>
          <w:sz w:val="21"/>
          <w:szCs w:val="21"/>
          <w:spacing w:val="-9"/>
        </w:rPr>
        <w:t>4.</w:t>
      </w:r>
      <w:r>
        <w:rPr>
          <w:rFonts w:ascii="SimSun" w:hAnsi="SimSun" w:eastAsia="SimSun" w:cs="SimSun"/>
          <w:sz w:val="21"/>
          <w:szCs w:val="21"/>
          <w:spacing w:val="-58"/>
        </w:rPr>
        <w:t xml:space="preserve"> </w:t>
      </w:r>
      <w:r>
        <w:rPr>
          <w:rFonts w:ascii="SimSun" w:hAnsi="SimSun" w:eastAsia="SimSun" w:cs="SimSun"/>
          <w:sz w:val="21"/>
          <w:szCs w:val="21"/>
          <w:spacing w:val="-9"/>
        </w:rPr>
        <w:t>体表图形觉</w:t>
      </w:r>
      <w:r>
        <w:rPr>
          <w:rFonts w:ascii="SimSun" w:hAnsi="SimSun" w:eastAsia="SimSun" w:cs="SimSun"/>
          <w:sz w:val="21"/>
          <w:szCs w:val="21"/>
          <w:spacing w:val="-47"/>
        </w:rPr>
        <w:t xml:space="preserve"> </w:t>
      </w:r>
      <w:r>
        <w:rPr>
          <w:rFonts w:ascii="SimSun" w:hAnsi="SimSun" w:eastAsia="SimSun" w:cs="SimSun"/>
          <w:sz w:val="21"/>
          <w:szCs w:val="21"/>
          <w:spacing w:val="-9"/>
        </w:rPr>
        <w:t>(graphesthesia)</w:t>
      </w:r>
      <w:r>
        <w:rPr>
          <w:rFonts w:ascii="SimSun" w:hAnsi="SimSun" w:eastAsia="SimSun" w:cs="SimSun"/>
          <w:sz w:val="21"/>
          <w:szCs w:val="21"/>
          <w:spacing w:val="35"/>
        </w:rPr>
        <w:t xml:space="preserve">  </w:t>
      </w:r>
      <w:r>
        <w:rPr>
          <w:rFonts w:ascii="SimSun" w:hAnsi="SimSun" w:eastAsia="SimSun" w:cs="SimSun"/>
          <w:sz w:val="21"/>
          <w:szCs w:val="21"/>
          <w:spacing w:val="-9"/>
        </w:rPr>
        <w:t>在病人的皮肤上画图形(方、圆、三角形等)或写简单的字</w:t>
      </w:r>
      <w:r>
        <w:rPr>
          <w:rFonts w:ascii="SimSun" w:hAnsi="SimSun" w:eastAsia="SimSun" w:cs="SimSun"/>
          <w:sz w:val="21"/>
          <w:szCs w:val="21"/>
        </w:rPr>
        <w:t xml:space="preserve"> </w:t>
      </w:r>
      <w:r>
        <w:rPr>
          <w:rFonts w:ascii="SimSun" w:hAnsi="SimSun" w:eastAsia="SimSun" w:cs="SimSun"/>
          <w:sz w:val="21"/>
          <w:szCs w:val="21"/>
          <w:spacing w:val="-18"/>
        </w:rPr>
        <w:t>(一、二、十等),观察其能否识别，须双侧对照。如有障碍，常为丘脑水平以上病变。</w:t>
      </w:r>
    </w:p>
    <w:p>
      <w:pPr>
        <w:spacing w:line="351" w:lineRule="auto"/>
        <w:rPr>
          <w:rFonts w:ascii="Arial"/>
          <w:sz w:val="21"/>
        </w:rPr>
      </w:pPr>
      <w:r/>
    </w:p>
    <w:p>
      <w:pPr>
        <w:ind w:left="2764"/>
        <w:spacing w:before="91" w:line="222" w:lineRule="auto"/>
        <w:rPr>
          <w:rFonts w:ascii="SimHei" w:hAnsi="SimHei" w:eastAsia="SimHei" w:cs="SimHei"/>
          <w:sz w:val="28"/>
          <w:szCs w:val="28"/>
        </w:rPr>
      </w:pPr>
      <w:r>
        <w:rPr>
          <w:rFonts w:ascii="SimHei" w:hAnsi="SimHei" w:eastAsia="SimHei" w:cs="SimHei"/>
          <w:sz w:val="28"/>
          <w:szCs w:val="28"/>
          <w:b/>
          <w:bCs/>
          <w:spacing w:val="16"/>
        </w:rPr>
        <w:t>第四节</w:t>
      </w:r>
      <w:r>
        <w:rPr>
          <w:rFonts w:ascii="SimHei" w:hAnsi="SimHei" w:eastAsia="SimHei" w:cs="SimHei"/>
          <w:sz w:val="28"/>
          <w:szCs w:val="28"/>
          <w:spacing w:val="1"/>
        </w:rPr>
        <w:t xml:space="preserve">  </w:t>
      </w:r>
      <w:r>
        <w:rPr>
          <w:rFonts w:ascii="SimHei" w:hAnsi="SimHei" w:eastAsia="SimHei" w:cs="SimHei"/>
          <w:sz w:val="28"/>
          <w:szCs w:val="28"/>
          <w:b/>
          <w:bCs/>
          <w:spacing w:val="16"/>
        </w:rPr>
        <w:t>神经反射检查</w:t>
      </w:r>
    </w:p>
    <w:p>
      <w:pPr>
        <w:spacing w:line="265" w:lineRule="auto"/>
        <w:rPr>
          <w:rFonts w:ascii="Arial"/>
          <w:sz w:val="21"/>
        </w:rPr>
      </w:pPr>
      <w:r/>
    </w:p>
    <w:p>
      <w:pPr>
        <w:ind w:right="1005" w:firstLine="389"/>
        <w:spacing w:before="69" w:line="266" w:lineRule="auto"/>
        <w:jc w:val="both"/>
        <w:rPr>
          <w:rFonts w:ascii="SimSun" w:hAnsi="SimSun" w:eastAsia="SimSun" w:cs="SimSun"/>
          <w:sz w:val="21"/>
          <w:szCs w:val="21"/>
        </w:rPr>
      </w:pPr>
      <w:r>
        <w:rPr>
          <w:rFonts w:ascii="SimSun" w:hAnsi="SimSun" w:eastAsia="SimSun" w:cs="SimSun"/>
          <w:sz w:val="21"/>
          <w:szCs w:val="21"/>
          <w:spacing w:val="-19"/>
        </w:rPr>
        <w:t>神经反射由反射弧完成，反射弧包括感受器、传入神经元、中枢、传出神经元和效应器等。反射</w:t>
      </w:r>
      <w:r>
        <w:rPr>
          <w:rFonts w:ascii="SimSun" w:hAnsi="SimSun" w:eastAsia="SimSun" w:cs="SimSun"/>
          <w:sz w:val="21"/>
          <w:szCs w:val="21"/>
          <w:spacing w:val="7"/>
        </w:rPr>
        <w:t xml:space="preserve">  </w:t>
      </w:r>
      <w:r>
        <w:rPr>
          <w:rFonts w:ascii="SimSun" w:hAnsi="SimSun" w:eastAsia="SimSun" w:cs="SimSun"/>
          <w:sz w:val="21"/>
          <w:szCs w:val="21"/>
          <w:spacing w:val="-14"/>
        </w:rPr>
        <w:t>弧中任一环节有病变都可影响反射，使其减弱或消失；反射又受高级神经中枢控制，如锥体束以上</w:t>
      </w:r>
      <w:r>
        <w:rPr>
          <w:rFonts w:ascii="SimSun" w:hAnsi="SimSun" w:eastAsia="SimSun" w:cs="SimSun"/>
          <w:sz w:val="21"/>
          <w:szCs w:val="21"/>
        </w:rPr>
        <w:t xml:space="preserve">  </w:t>
      </w:r>
      <w:r>
        <w:rPr>
          <w:rFonts w:ascii="SimSun" w:hAnsi="SimSun" w:eastAsia="SimSun" w:cs="SimSun"/>
          <w:sz w:val="21"/>
          <w:szCs w:val="21"/>
          <w:spacing w:val="-12"/>
        </w:rPr>
        <w:t>病变，可使反射活动失去抑制而出现反射亢进。反射包括生理反射和病理反射，根据刺激的部位，</w:t>
      </w:r>
      <w:r>
        <w:rPr>
          <w:rFonts w:ascii="SimSun" w:hAnsi="SimSun" w:eastAsia="SimSun" w:cs="SimSun"/>
          <w:sz w:val="21"/>
          <w:szCs w:val="21"/>
          <w:spacing w:val="9"/>
        </w:rPr>
        <w:t xml:space="preserve"> </w:t>
      </w:r>
      <w:r>
        <w:rPr>
          <w:rFonts w:ascii="SimSun" w:hAnsi="SimSun" w:eastAsia="SimSun" w:cs="SimSun"/>
          <w:sz w:val="21"/>
          <w:szCs w:val="21"/>
          <w:spacing w:val="-10"/>
        </w:rPr>
        <w:t>又可将生理反射分为浅反射和深反射两部分。</w:t>
      </w:r>
    </w:p>
    <w:p>
      <w:pPr>
        <w:ind w:left="392"/>
        <w:spacing w:before="75" w:line="220" w:lineRule="auto"/>
        <w:rPr>
          <w:rFonts w:ascii="SimHei" w:hAnsi="SimHei" w:eastAsia="SimHei" w:cs="SimHei"/>
          <w:sz w:val="21"/>
          <w:szCs w:val="21"/>
        </w:rPr>
      </w:pPr>
      <w:r>
        <w:rPr>
          <w:rFonts w:ascii="SimHei" w:hAnsi="SimHei" w:eastAsia="SimHei" w:cs="SimHei"/>
          <w:sz w:val="21"/>
          <w:szCs w:val="21"/>
          <w:b/>
          <w:bCs/>
          <w:spacing w:val="13"/>
        </w:rPr>
        <w:t>(一)浅反射</w:t>
      </w:r>
    </w:p>
    <w:p>
      <w:pPr>
        <w:ind w:left="389"/>
        <w:spacing w:before="79" w:line="214" w:lineRule="auto"/>
        <w:rPr>
          <w:rFonts w:ascii="SimSun" w:hAnsi="SimSun" w:eastAsia="SimSun" w:cs="SimSun"/>
          <w:sz w:val="21"/>
          <w:szCs w:val="21"/>
        </w:rPr>
      </w:pPr>
      <w:r>
        <w:rPr>
          <w:rFonts w:ascii="SimSun" w:hAnsi="SimSun" w:eastAsia="SimSun" w:cs="SimSun"/>
          <w:sz w:val="21"/>
          <w:szCs w:val="21"/>
          <w:spacing w:val="-21"/>
        </w:rPr>
        <w:t>浅反射(superficial</w:t>
      </w:r>
      <w:r>
        <w:rPr>
          <w:rFonts w:ascii="SimSun" w:hAnsi="SimSun" w:eastAsia="SimSun" w:cs="SimSun"/>
          <w:sz w:val="21"/>
          <w:szCs w:val="21"/>
          <w:spacing w:val="-18"/>
        </w:rPr>
        <w:t xml:space="preserve"> </w:t>
      </w:r>
      <w:r>
        <w:rPr>
          <w:rFonts w:ascii="SimSun" w:hAnsi="SimSun" w:eastAsia="SimSun" w:cs="SimSun"/>
          <w:sz w:val="21"/>
          <w:szCs w:val="21"/>
          <w:spacing w:val="-21"/>
        </w:rPr>
        <w:t>reflexes)系刺激皮肤、黏膜或角膜等引起的反应。</w:t>
      </w:r>
    </w:p>
    <w:p>
      <w:pPr>
        <w:ind w:left="389"/>
        <w:spacing w:before="71" w:line="219"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42"/>
        </w:rPr>
        <w:t xml:space="preserve"> </w:t>
      </w:r>
      <w:r>
        <w:rPr>
          <w:rFonts w:ascii="SimSun" w:hAnsi="SimSun" w:eastAsia="SimSun" w:cs="SimSun"/>
          <w:sz w:val="21"/>
          <w:szCs w:val="21"/>
          <w:spacing w:val="-7"/>
        </w:rPr>
        <w:t>角膜反射</w:t>
      </w:r>
      <w:r>
        <w:rPr>
          <w:rFonts w:ascii="SimSun" w:hAnsi="SimSun" w:eastAsia="SimSun" w:cs="SimSun"/>
          <w:sz w:val="21"/>
          <w:szCs w:val="21"/>
          <w:spacing w:val="-43"/>
        </w:rPr>
        <w:t xml:space="preserve"> </w:t>
      </w:r>
      <w:r>
        <w:rPr>
          <w:rFonts w:ascii="SimSun" w:hAnsi="SimSun" w:eastAsia="SimSun" w:cs="SimSun"/>
          <w:sz w:val="21"/>
          <w:szCs w:val="21"/>
          <w:spacing w:val="-7"/>
        </w:rPr>
        <w:t>(corneal</w:t>
      </w:r>
      <w:r>
        <w:rPr>
          <w:rFonts w:ascii="SimSun" w:hAnsi="SimSun" w:eastAsia="SimSun" w:cs="SimSun"/>
          <w:sz w:val="21"/>
          <w:szCs w:val="21"/>
          <w:spacing w:val="1"/>
        </w:rPr>
        <w:t xml:space="preserve"> </w:t>
      </w:r>
      <w:r>
        <w:rPr>
          <w:rFonts w:ascii="SimSun" w:hAnsi="SimSun" w:eastAsia="SimSun" w:cs="SimSun"/>
          <w:sz w:val="21"/>
          <w:szCs w:val="21"/>
          <w:spacing w:val="-7"/>
        </w:rPr>
        <w:t>reflex)</w:t>
      </w:r>
      <w:r>
        <w:rPr>
          <w:rFonts w:ascii="SimSun" w:hAnsi="SimSun" w:eastAsia="SimSun" w:cs="SimSun"/>
          <w:sz w:val="21"/>
          <w:szCs w:val="21"/>
          <w:spacing w:val="101"/>
        </w:rPr>
        <w:t xml:space="preserve"> </w:t>
      </w:r>
      <w:r>
        <w:rPr>
          <w:rFonts w:ascii="SimSun" w:hAnsi="SimSun" w:eastAsia="SimSun" w:cs="SimSun"/>
          <w:sz w:val="21"/>
          <w:szCs w:val="21"/>
          <w:spacing w:val="-7"/>
        </w:rPr>
        <w:t>见本章第一节。</w:t>
      </w:r>
    </w:p>
    <w:p>
      <w:pPr>
        <w:ind w:right="1079" w:firstLine="389"/>
        <w:spacing w:before="70" w:line="266"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19"/>
        </w:rPr>
        <w:t xml:space="preserve"> </w:t>
      </w:r>
      <w:r>
        <w:rPr>
          <w:rFonts w:ascii="SimSun" w:hAnsi="SimSun" w:eastAsia="SimSun" w:cs="SimSun"/>
          <w:sz w:val="21"/>
          <w:szCs w:val="21"/>
          <w:spacing w:val="-14"/>
        </w:rPr>
        <w:t>腹壁反射</w:t>
      </w:r>
      <w:r>
        <w:rPr>
          <w:rFonts w:ascii="SimSun" w:hAnsi="SimSun" w:eastAsia="SimSun" w:cs="SimSun"/>
          <w:sz w:val="21"/>
          <w:szCs w:val="21"/>
          <w:spacing w:val="-57"/>
        </w:rPr>
        <w:t xml:space="preserve"> </w:t>
      </w:r>
      <w:r>
        <w:rPr>
          <w:rFonts w:ascii="SimSun" w:hAnsi="SimSun" w:eastAsia="SimSun" w:cs="SimSun"/>
          <w:sz w:val="21"/>
          <w:szCs w:val="21"/>
          <w:spacing w:val="-14"/>
        </w:rPr>
        <w:t>(abdominal</w:t>
      </w:r>
      <w:r>
        <w:rPr>
          <w:rFonts w:ascii="SimSun" w:hAnsi="SimSun" w:eastAsia="SimSun" w:cs="SimSun"/>
          <w:sz w:val="21"/>
          <w:szCs w:val="21"/>
          <w:spacing w:val="6"/>
        </w:rPr>
        <w:t xml:space="preserve"> </w:t>
      </w:r>
      <w:r>
        <w:rPr>
          <w:rFonts w:ascii="SimSun" w:hAnsi="SimSun" w:eastAsia="SimSun" w:cs="SimSun"/>
          <w:sz w:val="21"/>
          <w:szCs w:val="21"/>
          <w:spacing w:val="-14"/>
        </w:rPr>
        <w:t>reflex)</w:t>
      </w:r>
      <w:r>
        <w:rPr>
          <w:rFonts w:ascii="SimSun" w:hAnsi="SimSun" w:eastAsia="SimSun" w:cs="SimSun"/>
          <w:sz w:val="21"/>
          <w:szCs w:val="21"/>
          <w:spacing w:val="101"/>
        </w:rPr>
        <w:t xml:space="preserve"> </w:t>
      </w:r>
      <w:r>
        <w:rPr>
          <w:rFonts w:ascii="SimSun" w:hAnsi="SimSun" w:eastAsia="SimSun" w:cs="SimSun"/>
          <w:sz w:val="21"/>
          <w:szCs w:val="21"/>
          <w:spacing w:val="-14"/>
        </w:rPr>
        <w:t>检查时，病人仰卧，下肢稍屈曲，使腹壁松弛，然后用钝头</w:t>
      </w:r>
      <w:r>
        <w:rPr>
          <w:rFonts w:ascii="SimSun" w:hAnsi="SimSun" w:eastAsia="SimSun" w:cs="SimSun"/>
          <w:sz w:val="21"/>
          <w:szCs w:val="21"/>
        </w:rPr>
        <w:t xml:space="preserve"> </w:t>
      </w:r>
      <w:r>
        <w:rPr>
          <w:rFonts w:ascii="SimSun" w:hAnsi="SimSun" w:eastAsia="SimSun" w:cs="SimSun"/>
          <w:sz w:val="21"/>
          <w:szCs w:val="21"/>
          <w:spacing w:val="3"/>
        </w:rPr>
        <w:t>竹签分别沿肋缘下(胸髓7~8节)、脐平(胸髓9~10节)及腹股沟上</w:t>
      </w:r>
      <w:r>
        <w:rPr>
          <w:rFonts w:ascii="SimSun" w:hAnsi="SimSun" w:eastAsia="SimSun" w:cs="SimSun"/>
          <w:sz w:val="21"/>
          <w:szCs w:val="21"/>
          <w:spacing w:val="2"/>
        </w:rPr>
        <w:t>(胸髓11～12节)的方向，由</w:t>
      </w:r>
      <w:r>
        <w:rPr>
          <w:rFonts w:ascii="SimSun" w:hAnsi="SimSun" w:eastAsia="SimSun" w:cs="SimSun"/>
          <w:sz w:val="21"/>
          <w:szCs w:val="21"/>
        </w:rPr>
        <w:t xml:space="preserve"> </w:t>
      </w:r>
      <w:r>
        <w:rPr>
          <w:rFonts w:ascii="SimSun" w:hAnsi="SimSun" w:eastAsia="SimSun" w:cs="SimSun"/>
          <w:sz w:val="21"/>
          <w:szCs w:val="21"/>
          <w:spacing w:val="-13"/>
        </w:rPr>
        <w:t>外向内轻划两侧腹壁皮肤(图3-9-1),分别称为上、中、下腹壁反射。正常反应是上、中或下部局部</w:t>
      </w:r>
      <w:r>
        <w:rPr>
          <w:rFonts w:ascii="SimSun" w:hAnsi="SimSun" w:eastAsia="SimSun" w:cs="SimSun"/>
          <w:sz w:val="21"/>
          <w:szCs w:val="21"/>
          <w:spacing w:val="10"/>
        </w:rPr>
        <w:t xml:space="preserve"> </w:t>
      </w:r>
      <w:r>
        <w:rPr>
          <w:rFonts w:ascii="SimSun" w:hAnsi="SimSun" w:eastAsia="SimSun" w:cs="SimSun"/>
          <w:sz w:val="21"/>
          <w:szCs w:val="21"/>
          <w:spacing w:val="-14"/>
        </w:rPr>
        <w:t>腹肌收缩。反射消失分别见于上述不同平面的胸髓病损。双侧上、中、下部反射均消失也见于昏迷</w:t>
      </w:r>
    </w:p>
    <w:p>
      <w:pPr>
        <w:spacing w:line="112" w:lineRule="exact"/>
        <w:rPr/>
      </w:pPr>
      <w:r/>
    </w:p>
    <w:p>
      <w:pPr>
        <w:sectPr>
          <w:pgSz w:w="11230" w:h="15840"/>
          <w:pgMar w:top="621" w:right="719" w:bottom="400" w:left="980" w:header="0" w:footer="0" w:gutter="0"/>
          <w:cols w:equalWidth="0" w:num="1">
            <w:col w:w="9531" w:space="0"/>
          </w:cols>
        </w:sectPr>
        <w:rPr/>
      </w:pPr>
    </w:p>
    <w:p>
      <w:pPr>
        <w:spacing w:line="250" w:lineRule="auto"/>
        <w:rPr>
          <w:rFonts w:ascii="Arial"/>
          <w:sz w:val="21"/>
        </w:rPr>
      </w:pPr>
      <w:r/>
    </w:p>
    <w:p>
      <w:pPr>
        <w:ind w:firstLine="9"/>
        <w:spacing w:line="4000" w:lineRule="exact"/>
        <w:textAlignment w:val="center"/>
        <w:rPr/>
      </w:pPr>
      <w:r>
        <w:drawing>
          <wp:inline distT="0" distB="0" distL="0" distR="0">
            <wp:extent cx="1777984" cy="2539947"/>
            <wp:effectExtent l="0" t="0" r="0" b="0"/>
            <wp:docPr id="113" name="IM 113"/>
            <wp:cNvGraphicFramePr/>
            <a:graphic>
              <a:graphicData uri="http://schemas.openxmlformats.org/drawingml/2006/picture">
                <pic:pic>
                  <pic:nvPicPr>
                    <pic:cNvPr id="113" name="IM 113"/>
                    <pic:cNvPicPr/>
                  </pic:nvPicPr>
                  <pic:blipFill>
                    <a:blip r:embed="rId126"/>
                    <a:stretch>
                      <a:fillRect/>
                    </a:stretch>
                  </pic:blipFill>
                  <pic:spPr>
                    <a:xfrm rot="0">
                      <a:off x="0" y="0"/>
                      <a:ext cx="1777984" cy="2539947"/>
                    </a:xfrm>
                    <a:prstGeom prst="rect">
                      <a:avLst/>
                    </a:prstGeom>
                  </pic:spPr>
                </pic:pic>
              </a:graphicData>
            </a:graphic>
          </wp:inline>
        </w:drawing>
      </w:r>
    </w:p>
    <w:p>
      <w:pPr>
        <w:ind w:right="322"/>
        <w:spacing w:before="198" w:line="199" w:lineRule="auto"/>
        <w:rPr>
          <w:rFonts w:ascii="SimHei" w:hAnsi="SimHei" w:eastAsia="SimHei" w:cs="SimHei"/>
          <w:sz w:val="21"/>
          <w:szCs w:val="21"/>
        </w:rPr>
      </w:pPr>
      <w:r>
        <w:rPr>
          <w:rFonts w:ascii="SimHei" w:hAnsi="SimHei" w:eastAsia="SimHei" w:cs="SimHei"/>
          <w:sz w:val="21"/>
          <w:szCs w:val="21"/>
          <w:spacing w:val="-15"/>
          <w:w w:val="96"/>
        </w:rPr>
        <w:t>图3-9-1</w:t>
      </w:r>
      <w:r>
        <w:rPr>
          <w:rFonts w:ascii="SimHei" w:hAnsi="SimHei" w:eastAsia="SimHei" w:cs="SimHei"/>
          <w:sz w:val="21"/>
          <w:szCs w:val="21"/>
          <w:spacing w:val="39"/>
        </w:rPr>
        <w:t xml:space="preserve"> </w:t>
      </w:r>
      <w:r>
        <w:rPr>
          <w:rFonts w:ascii="SimHei" w:hAnsi="SimHei" w:eastAsia="SimHei" w:cs="SimHei"/>
          <w:sz w:val="21"/>
          <w:szCs w:val="21"/>
          <w:spacing w:val="-15"/>
          <w:w w:val="96"/>
        </w:rPr>
        <w:t>腹壁反射和提睾反射检</w:t>
      </w:r>
      <w:r>
        <w:rPr>
          <w:rFonts w:ascii="SimHei" w:hAnsi="SimHei" w:eastAsia="SimHei" w:cs="SimHei"/>
          <w:sz w:val="21"/>
          <w:szCs w:val="21"/>
        </w:rPr>
        <w:t xml:space="preserve"> </w:t>
      </w:r>
      <w:r>
        <w:rPr>
          <w:rFonts w:ascii="SimHei" w:hAnsi="SimHei" w:eastAsia="SimHei" w:cs="SimHei"/>
          <w:sz w:val="21"/>
          <w:szCs w:val="21"/>
          <w:spacing w:val="-22"/>
        </w:rPr>
        <w:t>查示意图</w:t>
      </w:r>
    </w:p>
    <w:p>
      <w:pPr>
        <w:spacing w:line="14" w:lineRule="auto"/>
        <w:rPr>
          <w:rFonts w:ascii="Arial"/>
          <w:sz w:val="2"/>
        </w:rPr>
      </w:pPr>
      <w:r>
        <w:rPr>
          <w:rFonts w:ascii="Arial" w:hAnsi="Arial" w:eastAsia="Arial" w:cs="Arial"/>
          <w:sz w:val="2"/>
          <w:szCs w:val="2"/>
        </w:rPr>
        <w:br w:type="column"/>
      </w:r>
    </w:p>
    <w:p>
      <w:pPr>
        <w:ind w:right="1085"/>
        <w:spacing w:before="3" w:line="278" w:lineRule="auto"/>
        <w:jc w:val="both"/>
        <w:rPr>
          <w:rFonts w:ascii="SimSun" w:hAnsi="SimSun" w:eastAsia="SimSun" w:cs="SimSun"/>
          <w:sz w:val="20"/>
          <w:szCs w:val="20"/>
        </w:rPr>
      </w:pPr>
      <w:r>
        <w:rPr>
          <w:rFonts w:ascii="SimSun" w:hAnsi="SimSun" w:eastAsia="SimSun" w:cs="SimSun"/>
          <w:sz w:val="20"/>
          <w:szCs w:val="20"/>
          <w:spacing w:val="-6"/>
        </w:rPr>
        <w:t>和急性腹膜炎病人。</w:t>
      </w:r>
      <w:r>
        <w:rPr>
          <w:rFonts w:ascii="SimSun" w:hAnsi="SimSun" w:eastAsia="SimSun" w:cs="SimSun"/>
          <w:sz w:val="20"/>
          <w:szCs w:val="20"/>
          <w:spacing w:val="48"/>
        </w:rPr>
        <w:t xml:space="preserve"> </w:t>
      </w:r>
      <w:r>
        <w:rPr>
          <w:rFonts w:ascii="SimSun" w:hAnsi="SimSun" w:eastAsia="SimSun" w:cs="SimSun"/>
          <w:sz w:val="20"/>
          <w:szCs w:val="20"/>
          <w:spacing w:val="-6"/>
        </w:rPr>
        <w:t>一侧上、中、下部腹壁反射均消失见于同</w:t>
      </w:r>
      <w:r>
        <w:rPr>
          <w:rFonts w:ascii="SimSun" w:hAnsi="SimSun" w:eastAsia="SimSun" w:cs="SimSun"/>
          <w:sz w:val="20"/>
          <w:szCs w:val="20"/>
        </w:rPr>
        <w:t xml:space="preserve"> </w:t>
      </w:r>
      <w:r>
        <w:rPr>
          <w:rFonts w:ascii="SimSun" w:hAnsi="SimSun" w:eastAsia="SimSun" w:cs="SimSun"/>
          <w:sz w:val="20"/>
          <w:szCs w:val="20"/>
        </w:rPr>
        <w:t>侧锥体束病损。肥胖、老年及经产妇由于腹壁过</w:t>
      </w:r>
      <w:r>
        <w:rPr>
          <w:rFonts w:ascii="SimSun" w:hAnsi="SimSun" w:eastAsia="SimSun" w:cs="SimSun"/>
          <w:sz w:val="20"/>
          <w:szCs w:val="20"/>
          <w:spacing w:val="-1"/>
        </w:rPr>
        <w:t>于松弛也会出</w:t>
      </w:r>
      <w:r>
        <w:rPr>
          <w:rFonts w:ascii="SimSun" w:hAnsi="SimSun" w:eastAsia="SimSun" w:cs="SimSun"/>
          <w:sz w:val="20"/>
          <w:szCs w:val="20"/>
        </w:rPr>
        <w:t xml:space="preserve"> </w:t>
      </w:r>
      <w:r>
        <w:rPr>
          <w:rFonts w:ascii="SimSun" w:hAnsi="SimSun" w:eastAsia="SimSun" w:cs="SimSun"/>
          <w:sz w:val="20"/>
          <w:szCs w:val="20"/>
          <w:spacing w:val="-7"/>
        </w:rPr>
        <w:t>现腹壁反射减弱或消失，应予以注意。</w:t>
      </w:r>
    </w:p>
    <w:p>
      <w:pPr>
        <w:ind w:right="1059" w:firstLine="390"/>
        <w:spacing w:before="79" w:line="280" w:lineRule="auto"/>
        <w:jc w:val="both"/>
        <w:rPr>
          <w:rFonts w:ascii="SimSun" w:hAnsi="SimSun" w:eastAsia="SimSun" w:cs="SimSun"/>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rPr>
        <w:t>提睾</w:t>
      </w:r>
      <w:r>
        <w:rPr>
          <w:rFonts w:ascii="SimSun" w:hAnsi="SimSun" w:eastAsia="SimSun" w:cs="SimSun"/>
          <w:sz w:val="21"/>
          <w:szCs w:val="21"/>
          <w:b/>
          <w:bCs/>
          <w:spacing w:val="-1"/>
        </w:rPr>
        <w:t>反射</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cremasteric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rPr>
        <w:t>reflex</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竹签由下而上轻划</w:t>
      </w:r>
      <w:r>
        <w:rPr>
          <w:rFonts w:ascii="SimSun" w:hAnsi="SimSun" w:eastAsia="SimSun" w:cs="SimSun"/>
          <w:sz w:val="21"/>
          <w:szCs w:val="21"/>
          <w:spacing w:val="1"/>
        </w:rPr>
        <w:t xml:space="preserve"> </w:t>
      </w:r>
      <w:r>
        <w:rPr>
          <w:rFonts w:ascii="SimSun" w:hAnsi="SimSun" w:eastAsia="SimSun" w:cs="SimSun"/>
          <w:sz w:val="21"/>
          <w:szCs w:val="21"/>
          <w:spacing w:val="-10"/>
        </w:rPr>
        <w:t>股内侧上方皮肤，可引起同侧提睾肌收缩，睾丸上提</w:t>
      </w:r>
      <w:r>
        <w:rPr>
          <w:rFonts w:ascii="SimSun" w:hAnsi="SimSun" w:eastAsia="SimSun" w:cs="SimSun"/>
          <w:sz w:val="21"/>
          <w:szCs w:val="21"/>
          <w:spacing w:val="-11"/>
        </w:rPr>
        <w:t>。双侧反</w:t>
      </w:r>
      <w:r>
        <w:rPr>
          <w:rFonts w:ascii="SimSun" w:hAnsi="SimSun" w:eastAsia="SimSun" w:cs="SimSun"/>
          <w:sz w:val="21"/>
          <w:szCs w:val="21"/>
        </w:rPr>
        <w:t xml:space="preserve"> </w:t>
      </w:r>
      <w:r>
        <w:rPr>
          <w:rFonts w:ascii="SimSun" w:hAnsi="SimSun" w:eastAsia="SimSun" w:cs="SimSun"/>
          <w:sz w:val="21"/>
          <w:szCs w:val="21"/>
          <w:spacing w:val="-3"/>
        </w:rPr>
        <w:t>射消失为腰髓1~2节病损。</w:t>
      </w:r>
      <w:r>
        <w:rPr>
          <w:rFonts w:ascii="SimSun" w:hAnsi="SimSun" w:eastAsia="SimSun" w:cs="SimSun"/>
          <w:sz w:val="21"/>
          <w:szCs w:val="21"/>
          <w:spacing w:val="44"/>
        </w:rPr>
        <w:t xml:space="preserve"> </w:t>
      </w:r>
      <w:r>
        <w:rPr>
          <w:rFonts w:ascii="SimSun" w:hAnsi="SimSun" w:eastAsia="SimSun" w:cs="SimSun"/>
          <w:sz w:val="21"/>
          <w:szCs w:val="21"/>
          <w:spacing w:val="-3"/>
        </w:rPr>
        <w:t>一侧反射减弱或消失见</w:t>
      </w:r>
      <w:r>
        <w:rPr>
          <w:rFonts w:ascii="SimSun" w:hAnsi="SimSun" w:eastAsia="SimSun" w:cs="SimSun"/>
          <w:sz w:val="21"/>
          <w:szCs w:val="21"/>
          <w:spacing w:val="-4"/>
        </w:rPr>
        <w:t>于锥体束</w:t>
      </w:r>
      <w:r>
        <w:rPr>
          <w:rFonts w:ascii="SimSun" w:hAnsi="SimSun" w:eastAsia="SimSun" w:cs="SimSun"/>
          <w:sz w:val="21"/>
          <w:szCs w:val="21"/>
        </w:rPr>
        <w:t xml:space="preserve"> </w:t>
      </w:r>
      <w:r>
        <w:rPr>
          <w:rFonts w:ascii="SimSun" w:hAnsi="SimSun" w:eastAsia="SimSun" w:cs="SimSun"/>
          <w:sz w:val="21"/>
          <w:szCs w:val="21"/>
          <w:spacing w:val="-3"/>
        </w:rPr>
        <w:t>损害。局部病变如腹股沟疝、阴囊水肿等也可影响</w:t>
      </w:r>
      <w:r>
        <w:rPr>
          <w:rFonts w:ascii="SimSun" w:hAnsi="SimSun" w:eastAsia="SimSun" w:cs="SimSun"/>
          <w:sz w:val="21"/>
          <w:szCs w:val="21"/>
          <w:spacing w:val="-4"/>
        </w:rPr>
        <w:t>提睾反射</w:t>
      </w:r>
      <w:r>
        <w:rPr>
          <w:rFonts w:ascii="SimSun" w:hAnsi="SimSun" w:eastAsia="SimSun" w:cs="SimSun"/>
          <w:sz w:val="21"/>
          <w:szCs w:val="21"/>
        </w:rPr>
        <w:t xml:space="preserve"> </w:t>
      </w:r>
      <w:r>
        <w:rPr>
          <w:rFonts w:ascii="SimSun" w:hAnsi="SimSun" w:eastAsia="SimSun" w:cs="SimSun"/>
          <w:sz w:val="21"/>
          <w:szCs w:val="21"/>
          <w:spacing w:val="-5"/>
        </w:rPr>
        <w:t>(见图3-9-1)。</w:t>
      </w:r>
    </w:p>
    <w:p>
      <w:pPr>
        <w:ind w:right="1060" w:firstLine="390"/>
        <w:spacing w:before="55" w:line="278"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8"/>
        </w:rPr>
        <w:t>跖反射</w:t>
      </w:r>
      <w:r>
        <w:rPr>
          <w:rFonts w:ascii="SimSun" w:hAnsi="SimSun" w:eastAsia="SimSun" w:cs="SimSun"/>
          <w:sz w:val="21"/>
          <w:szCs w:val="21"/>
          <w:spacing w:val="-39"/>
        </w:rPr>
        <w:t xml:space="preserve"> </w:t>
      </w:r>
      <w:r>
        <w:rPr>
          <w:rFonts w:ascii="Times New Roman" w:hAnsi="Times New Roman" w:eastAsia="Times New Roman" w:cs="Times New Roman"/>
          <w:sz w:val="21"/>
          <w:szCs w:val="21"/>
          <w:b/>
          <w:bCs/>
          <w:spacing w:val="-8"/>
        </w:rPr>
        <w:t>(plantar</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spacing w:val="-8"/>
        </w:rPr>
        <w:t>reflex)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8"/>
        </w:rPr>
        <w:t>病人仰卧，下肢伸直，检查</w:t>
      </w:r>
      <w:r>
        <w:rPr>
          <w:rFonts w:ascii="SimSun" w:hAnsi="SimSun" w:eastAsia="SimSun" w:cs="SimSun"/>
          <w:sz w:val="21"/>
          <w:szCs w:val="21"/>
        </w:rPr>
        <w:t xml:space="preserve"> </w:t>
      </w:r>
      <w:r>
        <w:rPr>
          <w:rFonts w:ascii="SimSun" w:hAnsi="SimSun" w:eastAsia="SimSun" w:cs="SimSun"/>
          <w:sz w:val="21"/>
          <w:szCs w:val="21"/>
          <w:spacing w:val="-11"/>
        </w:rPr>
        <w:t>者手持病人踝部，用钝头竹签划足底外侧，由足跟向前至近小</w:t>
      </w:r>
      <w:r>
        <w:rPr>
          <w:rFonts w:ascii="SimSun" w:hAnsi="SimSun" w:eastAsia="SimSun" w:cs="SimSun"/>
          <w:sz w:val="21"/>
          <w:szCs w:val="21"/>
          <w:spacing w:val="12"/>
        </w:rPr>
        <w:t xml:space="preserve"> </w:t>
      </w:r>
      <w:r>
        <w:rPr>
          <w:rFonts w:ascii="SimSun" w:hAnsi="SimSun" w:eastAsia="SimSun" w:cs="SimSun"/>
          <w:sz w:val="21"/>
          <w:szCs w:val="21"/>
          <w:spacing w:val="2"/>
        </w:rPr>
        <w:t>趾跖关节处转向母趾侧(图3-9-2),正常反应为足跖屈</w:t>
      </w:r>
      <w:r>
        <w:rPr>
          <w:rFonts w:ascii="SimSun" w:hAnsi="SimSun" w:eastAsia="SimSun" w:cs="SimSun"/>
          <w:sz w:val="21"/>
          <w:szCs w:val="21"/>
          <w:spacing w:val="1"/>
        </w:rPr>
        <w:t>曲(即</w:t>
      </w:r>
      <w:r>
        <w:rPr>
          <w:rFonts w:ascii="SimSun" w:hAnsi="SimSun" w:eastAsia="SimSun" w:cs="SimSun"/>
          <w:sz w:val="21"/>
          <w:szCs w:val="21"/>
        </w:rPr>
        <w:t xml:space="preserve"> </w:t>
      </w:r>
      <w:r>
        <w:rPr>
          <w:rFonts w:ascii="SimSun" w:hAnsi="SimSun" w:eastAsia="SimSun" w:cs="SimSun"/>
          <w:sz w:val="21"/>
          <w:szCs w:val="21"/>
          <w:spacing w:val="-7"/>
        </w:rPr>
        <w:t>Babinski征阴性)。反射消失为骶髓1～2节病损。</w:t>
      </w:r>
    </w:p>
    <w:p>
      <w:pPr>
        <w:ind w:right="1060" w:firstLine="390"/>
        <w:spacing w:before="5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5.</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
        </w:rPr>
        <w:t>肛门反射</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1"/>
        </w:rPr>
        <w:t>(anal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1"/>
        </w:rPr>
        <w:t>reflex)</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用大头针轻划肛门周围皮</w:t>
      </w:r>
      <w:r>
        <w:rPr>
          <w:rFonts w:ascii="SimSun" w:hAnsi="SimSun" w:eastAsia="SimSun" w:cs="SimSun"/>
          <w:sz w:val="21"/>
          <w:szCs w:val="21"/>
          <w:spacing w:val="4"/>
        </w:rPr>
        <w:t xml:space="preserve"> </w:t>
      </w:r>
      <w:r>
        <w:rPr>
          <w:rFonts w:ascii="SimSun" w:hAnsi="SimSun" w:eastAsia="SimSun" w:cs="SimSun"/>
          <w:sz w:val="21"/>
          <w:szCs w:val="21"/>
          <w:spacing w:val="-9"/>
        </w:rPr>
        <w:t>肤，可引起肛门外括约肌收缩。反射障碍为骶髓4～5节或肛尾</w:t>
      </w:r>
      <w:r>
        <w:rPr>
          <w:rFonts w:ascii="SimSun" w:hAnsi="SimSun" w:eastAsia="SimSun" w:cs="SimSun"/>
          <w:sz w:val="21"/>
          <w:szCs w:val="21"/>
        </w:rPr>
        <w:t xml:space="preserve"> </w:t>
      </w:r>
      <w:r>
        <w:rPr>
          <w:rFonts w:ascii="SimSun" w:hAnsi="SimSun" w:eastAsia="SimSun" w:cs="SimSun"/>
          <w:sz w:val="21"/>
          <w:szCs w:val="21"/>
          <w:spacing w:val="-7"/>
        </w:rPr>
        <w:t>神经病损。</w:t>
      </w:r>
    </w:p>
    <w:p>
      <w:pPr>
        <w:sectPr>
          <w:type w:val="continuous"/>
          <w:pgSz w:w="11230" w:h="15840"/>
          <w:pgMar w:top="621" w:right="719" w:bottom="400" w:left="980" w:header="0" w:footer="0" w:gutter="0"/>
          <w:cols w:equalWidth="0" w:num="2">
            <w:col w:w="2950" w:space="100"/>
            <w:col w:w="6481" w:space="0"/>
          </w:cols>
        </w:sectPr>
        <w:rPr/>
      </w:pPr>
    </w:p>
    <w:p>
      <w:pPr>
        <w:spacing w:before="40" w:line="222" w:lineRule="auto"/>
        <w:rPr>
          <w:rFonts w:ascii="SimHei" w:hAnsi="SimHei" w:eastAsia="SimHei" w:cs="SimHei"/>
          <w:sz w:val="20"/>
          <w:szCs w:val="20"/>
        </w:rPr>
      </w:pPr>
      <w:r>
        <w:drawing>
          <wp:anchor distT="0" distB="0" distL="0" distR="0" simplePos="0" relativeHeight="252022784" behindDoc="0" locked="0" layoutInCell="0" allowOverlap="1">
            <wp:simplePos x="0" y="0"/>
            <wp:positionH relativeFrom="page">
              <wp:posOffset>3867168</wp:posOffset>
            </wp:positionH>
            <wp:positionV relativeFrom="page">
              <wp:posOffset>4794236</wp:posOffset>
            </wp:positionV>
            <wp:extent cx="2635208" cy="1765349"/>
            <wp:effectExtent l="0" t="0" r="0" b="0"/>
            <wp:wrapNone/>
            <wp:docPr id="114" name="IM 114"/>
            <wp:cNvGraphicFramePr/>
            <a:graphic>
              <a:graphicData uri="http://schemas.openxmlformats.org/drawingml/2006/picture">
                <pic:pic>
                  <pic:nvPicPr>
                    <pic:cNvPr id="114" name="IM 114"/>
                    <pic:cNvPicPr/>
                  </pic:nvPicPr>
                  <pic:blipFill>
                    <a:blip r:embed="rId127"/>
                    <a:stretch>
                      <a:fillRect/>
                    </a:stretch>
                  </pic:blipFill>
                  <pic:spPr>
                    <a:xfrm rot="0">
                      <a:off x="0" y="0"/>
                      <a:ext cx="2635208" cy="1765349"/>
                    </a:xfrm>
                    <a:prstGeom prst="rect">
                      <a:avLst/>
                    </a:prstGeom>
                  </pic:spPr>
                </pic:pic>
              </a:graphicData>
            </a:graphic>
          </wp:anchor>
        </w:drawing>
      </w:r>
      <w:r>
        <w:drawing>
          <wp:anchor distT="0" distB="0" distL="0" distR="0" simplePos="0" relativeHeight="252023808" behindDoc="0" locked="0" layoutInCell="0" allowOverlap="1">
            <wp:simplePos x="0" y="0"/>
            <wp:positionH relativeFrom="page">
              <wp:posOffset>482629</wp:posOffset>
            </wp:positionH>
            <wp:positionV relativeFrom="page">
              <wp:posOffset>9232906</wp:posOffset>
            </wp:positionV>
            <wp:extent cx="279394" cy="381012"/>
            <wp:effectExtent l="0" t="0" r="0" b="0"/>
            <wp:wrapNone/>
            <wp:docPr id="115" name="IM 115"/>
            <wp:cNvGraphicFramePr/>
            <a:graphic>
              <a:graphicData uri="http://schemas.openxmlformats.org/drawingml/2006/picture">
                <pic:pic>
                  <pic:nvPicPr>
                    <pic:cNvPr id="115" name="IM 115"/>
                    <pic:cNvPicPr/>
                  </pic:nvPicPr>
                  <pic:blipFill>
                    <a:blip r:embed="rId128"/>
                    <a:stretch>
                      <a:fillRect/>
                    </a:stretch>
                  </pic:blipFill>
                  <pic:spPr>
                    <a:xfrm rot="0">
                      <a:off x="0" y="0"/>
                      <a:ext cx="279394" cy="381012"/>
                    </a:xfrm>
                    <a:prstGeom prst="rect">
                      <a:avLst/>
                    </a:prstGeom>
                  </pic:spPr>
                </pic:pic>
              </a:graphicData>
            </a:graphic>
          </wp:anchor>
        </w:drawing>
      </w:r>
      <w:r>
        <w:drawing>
          <wp:anchor distT="0" distB="0" distL="0" distR="0" simplePos="0" relativeHeight="252021760" behindDoc="0" locked="0" layoutInCell="0" allowOverlap="1">
            <wp:simplePos x="0" y="0"/>
            <wp:positionH relativeFrom="page">
              <wp:posOffset>3867168</wp:posOffset>
            </wp:positionH>
            <wp:positionV relativeFrom="page">
              <wp:posOffset>958867</wp:posOffset>
            </wp:positionV>
            <wp:extent cx="2635208" cy="2019324"/>
            <wp:effectExtent l="0" t="0" r="0" b="0"/>
            <wp:wrapNone/>
            <wp:docPr id="116" name="IM 116"/>
            <wp:cNvGraphicFramePr/>
            <a:graphic>
              <a:graphicData uri="http://schemas.openxmlformats.org/drawingml/2006/picture">
                <pic:pic>
                  <pic:nvPicPr>
                    <pic:cNvPr id="116" name="IM 116"/>
                    <pic:cNvPicPr/>
                  </pic:nvPicPr>
                  <pic:blipFill>
                    <a:blip r:embed="rId129"/>
                    <a:stretch>
                      <a:fillRect/>
                    </a:stretch>
                  </pic:blipFill>
                  <pic:spPr>
                    <a:xfrm rot="0">
                      <a:off x="0" y="0"/>
                      <a:ext cx="2635208" cy="2019324"/>
                    </a:xfrm>
                    <a:prstGeom prst="rect">
                      <a:avLst/>
                    </a:prstGeom>
                  </pic:spPr>
                </pic:pic>
              </a:graphicData>
            </a:graphic>
          </wp:anchor>
        </w:drawing>
      </w:r>
      <w:r>
        <w:rPr>
          <w:rFonts w:ascii="SimSun" w:hAnsi="SimSun" w:eastAsia="SimSun" w:cs="SimSun"/>
          <w:sz w:val="20"/>
          <w:szCs w:val="20"/>
          <w:color w:val="1E75C2"/>
          <w:spacing w:val="-10"/>
        </w:rPr>
        <w:t>216</w:t>
      </w:r>
      <w:r>
        <w:rPr>
          <w:rFonts w:ascii="SimSun" w:hAnsi="SimSun" w:eastAsia="SimSun" w:cs="SimSun"/>
          <w:sz w:val="20"/>
          <w:szCs w:val="20"/>
          <w:color w:val="1E75C2"/>
          <w:spacing w:val="8"/>
        </w:rPr>
        <w:t xml:space="preserve">       </w:t>
      </w:r>
      <w:r>
        <w:rPr>
          <w:rFonts w:ascii="SimHei" w:hAnsi="SimHei" w:eastAsia="SimHei" w:cs="SimHei"/>
          <w:sz w:val="20"/>
          <w:szCs w:val="20"/>
          <w:b/>
          <w:bCs/>
          <w:color w:val="175A9E"/>
          <w:spacing w:val="-10"/>
        </w:rPr>
        <w:t>第三篇</w:t>
      </w:r>
      <w:r>
        <w:rPr>
          <w:rFonts w:ascii="SimHei" w:hAnsi="SimHei" w:eastAsia="SimHei" w:cs="SimHei"/>
          <w:sz w:val="20"/>
          <w:szCs w:val="20"/>
          <w:color w:val="175A9E"/>
          <w:spacing w:val="60"/>
        </w:rPr>
        <w:t xml:space="preserve"> </w:t>
      </w:r>
      <w:r>
        <w:rPr>
          <w:rFonts w:ascii="SimHei" w:hAnsi="SimHei" w:eastAsia="SimHei" w:cs="SimHei"/>
          <w:sz w:val="20"/>
          <w:szCs w:val="20"/>
          <w:b/>
          <w:bCs/>
          <w:color w:val="175A9E"/>
          <w:spacing w:val="-10"/>
        </w:rPr>
        <w:t>体</w:t>
      </w:r>
      <w:r>
        <w:rPr>
          <w:rFonts w:ascii="SimHei" w:hAnsi="SimHei" w:eastAsia="SimHei" w:cs="SimHei"/>
          <w:sz w:val="20"/>
          <w:szCs w:val="20"/>
          <w:color w:val="175A9E"/>
          <w:spacing w:val="-22"/>
        </w:rPr>
        <w:t xml:space="preserve"> </w:t>
      </w:r>
      <w:r>
        <w:rPr>
          <w:rFonts w:ascii="SimHei" w:hAnsi="SimHei" w:eastAsia="SimHei" w:cs="SimHei"/>
          <w:sz w:val="20"/>
          <w:szCs w:val="20"/>
          <w:b/>
          <w:bCs/>
          <w:color w:val="175A9E"/>
          <w:spacing w:val="-10"/>
        </w:rPr>
        <w:t>格</w:t>
      </w:r>
      <w:r>
        <w:rPr>
          <w:rFonts w:ascii="SimHei" w:hAnsi="SimHei" w:eastAsia="SimHei" w:cs="SimHei"/>
          <w:sz w:val="20"/>
          <w:szCs w:val="20"/>
          <w:color w:val="175A9E"/>
          <w:spacing w:val="-24"/>
        </w:rPr>
        <w:t xml:space="preserve"> </w:t>
      </w:r>
      <w:r>
        <w:rPr>
          <w:rFonts w:ascii="SimHei" w:hAnsi="SimHei" w:eastAsia="SimHei" w:cs="SimHei"/>
          <w:sz w:val="20"/>
          <w:szCs w:val="20"/>
          <w:b/>
          <w:bCs/>
          <w:color w:val="175A9E"/>
          <w:spacing w:val="-10"/>
        </w:rPr>
        <w:t>检</w:t>
      </w:r>
      <w:r>
        <w:rPr>
          <w:rFonts w:ascii="SimHei" w:hAnsi="SimHei" w:eastAsia="SimHei" w:cs="SimHei"/>
          <w:sz w:val="20"/>
          <w:szCs w:val="20"/>
          <w:color w:val="175A9E"/>
          <w:spacing w:val="-21"/>
        </w:rPr>
        <w:t xml:space="preserve"> </w:t>
      </w:r>
      <w:r>
        <w:rPr>
          <w:rFonts w:ascii="SimHei" w:hAnsi="SimHei" w:eastAsia="SimHei" w:cs="SimHei"/>
          <w:sz w:val="20"/>
          <w:szCs w:val="20"/>
          <w:b/>
          <w:bCs/>
          <w:color w:val="175A9E"/>
          <w:spacing w:val="-10"/>
        </w:rPr>
        <w:t>查</w:t>
      </w:r>
    </w:p>
    <w:p>
      <w:pPr>
        <w:spacing w:line="290" w:lineRule="auto"/>
        <w:rPr>
          <w:rFonts w:ascii="Arial"/>
          <w:sz w:val="21"/>
        </w:rPr>
      </w:pPr>
      <w:r/>
    </w:p>
    <w:p>
      <w:pPr>
        <w:spacing w:line="291" w:lineRule="auto"/>
        <w:rPr>
          <w:rFonts w:ascii="Arial"/>
          <w:sz w:val="21"/>
        </w:rPr>
      </w:pPr>
      <w:r/>
    </w:p>
    <w:p>
      <w:pPr>
        <w:ind w:firstLine="1039"/>
        <w:spacing w:line="3200" w:lineRule="exact"/>
        <w:textAlignment w:val="center"/>
        <w:rPr/>
      </w:pPr>
      <w:r>
        <w:drawing>
          <wp:inline distT="0" distB="0" distL="0" distR="0">
            <wp:extent cx="2641626" cy="2031998"/>
            <wp:effectExtent l="0" t="0" r="0" b="0"/>
            <wp:docPr id="117" name="IM 117"/>
            <wp:cNvGraphicFramePr/>
            <a:graphic>
              <a:graphicData uri="http://schemas.openxmlformats.org/drawingml/2006/picture">
                <pic:pic>
                  <pic:nvPicPr>
                    <pic:cNvPr id="117" name="IM 117"/>
                    <pic:cNvPicPr/>
                  </pic:nvPicPr>
                  <pic:blipFill>
                    <a:blip r:embed="rId130"/>
                    <a:stretch>
                      <a:fillRect/>
                    </a:stretch>
                  </pic:blipFill>
                  <pic:spPr>
                    <a:xfrm rot="0">
                      <a:off x="0" y="0"/>
                      <a:ext cx="2641626" cy="2031998"/>
                    </a:xfrm>
                    <a:prstGeom prst="rect">
                      <a:avLst/>
                    </a:prstGeom>
                  </pic:spPr>
                </pic:pic>
              </a:graphicData>
            </a:graphic>
          </wp:inline>
        </w:drawing>
      </w:r>
    </w:p>
    <w:p>
      <w:pPr>
        <w:ind w:left="4409"/>
        <w:spacing w:before="208" w:line="222" w:lineRule="auto"/>
        <w:rPr>
          <w:rFonts w:ascii="SimHei" w:hAnsi="SimHei" w:eastAsia="SimHei" w:cs="SimHei"/>
          <w:sz w:val="20"/>
          <w:szCs w:val="20"/>
        </w:rPr>
      </w:pPr>
      <w:r>
        <w:rPr>
          <w:rFonts w:ascii="SimHei" w:hAnsi="SimHei" w:eastAsia="SimHei" w:cs="SimHei"/>
          <w:sz w:val="20"/>
          <w:szCs w:val="20"/>
          <w:color w:val="286BA6"/>
          <w:spacing w:val="-8"/>
        </w:rPr>
        <w:t>图3-9-2</w:t>
      </w:r>
      <w:r>
        <w:rPr>
          <w:rFonts w:ascii="SimHei" w:hAnsi="SimHei" w:eastAsia="SimHei" w:cs="SimHei"/>
          <w:sz w:val="20"/>
          <w:szCs w:val="20"/>
          <w:color w:val="286BA6"/>
          <w:spacing w:val="19"/>
        </w:rPr>
        <w:t xml:space="preserve"> </w:t>
      </w:r>
      <w:r>
        <w:rPr>
          <w:rFonts w:ascii="SimHei" w:hAnsi="SimHei" w:eastAsia="SimHei" w:cs="SimHei"/>
          <w:sz w:val="20"/>
          <w:szCs w:val="20"/>
          <w:spacing w:val="-8"/>
        </w:rPr>
        <w:t>跖反射检查</w:t>
      </w:r>
    </w:p>
    <w:p>
      <w:pPr>
        <w:ind w:left="1422"/>
        <w:spacing w:before="266" w:line="222" w:lineRule="auto"/>
        <w:rPr>
          <w:rFonts w:ascii="SimHei" w:hAnsi="SimHei" w:eastAsia="SimHei" w:cs="SimHei"/>
          <w:sz w:val="20"/>
          <w:szCs w:val="20"/>
        </w:rPr>
      </w:pPr>
      <w:r>
        <w:rPr>
          <w:rFonts w:ascii="SimHei" w:hAnsi="SimHei" w:eastAsia="SimHei" w:cs="SimHei"/>
          <w:sz w:val="20"/>
          <w:szCs w:val="20"/>
          <w:b/>
          <w:bCs/>
          <w:spacing w:val="26"/>
        </w:rPr>
        <w:t>(二)深反射</w:t>
      </w:r>
    </w:p>
    <w:p>
      <w:pPr>
        <w:ind w:left="1039" w:right="53" w:firstLine="380"/>
        <w:spacing w:before="81" w:line="262" w:lineRule="auto"/>
        <w:rPr>
          <w:rFonts w:ascii="SimSun" w:hAnsi="SimSun" w:eastAsia="SimSun" w:cs="SimSun"/>
          <w:sz w:val="20"/>
          <w:szCs w:val="20"/>
        </w:rPr>
      </w:pPr>
      <w:r>
        <w:rPr>
          <w:rFonts w:ascii="SimSun" w:hAnsi="SimSun" w:eastAsia="SimSun" w:cs="SimSun"/>
          <w:sz w:val="20"/>
          <w:szCs w:val="20"/>
          <w:spacing w:val="-4"/>
        </w:rPr>
        <w:t>刺激骨膜、肌腱经深部感受器完成的反射称深反</w:t>
      </w:r>
      <w:r>
        <w:rPr>
          <w:rFonts w:ascii="SimSun" w:hAnsi="SimSun" w:eastAsia="SimSun" w:cs="SimSun"/>
          <w:sz w:val="20"/>
          <w:szCs w:val="20"/>
          <w:spacing w:val="-5"/>
        </w:rPr>
        <w:t>射，又称腱反射。检查时病人要合作，肢体肌</w:t>
      </w:r>
      <w:r>
        <w:rPr>
          <w:rFonts w:ascii="SimSun" w:hAnsi="SimSun" w:eastAsia="SimSun" w:cs="SimSun"/>
          <w:sz w:val="20"/>
          <w:szCs w:val="20"/>
        </w:rPr>
        <w:t xml:space="preserve"> </w:t>
      </w:r>
      <w:r>
        <w:rPr>
          <w:rFonts w:ascii="SimSun" w:hAnsi="SimSun" w:eastAsia="SimSun" w:cs="SimSun"/>
          <w:sz w:val="20"/>
          <w:szCs w:val="20"/>
          <w:spacing w:val="-5"/>
        </w:rPr>
        <w:t>肉应放松。检查者叩击力量要均等，两侧要对比。</w:t>
      </w:r>
    </w:p>
    <w:p>
      <w:pPr>
        <w:ind w:left="1419"/>
        <w:spacing w:before="72" w:line="332" w:lineRule="exact"/>
        <w:rPr>
          <w:rFonts w:ascii="SimSun" w:hAnsi="SimSun" w:eastAsia="SimSun" w:cs="SimSun"/>
          <w:sz w:val="20"/>
          <w:szCs w:val="20"/>
        </w:rPr>
      </w:pPr>
      <w:r>
        <w:rPr>
          <w:rFonts w:ascii="SimSun" w:hAnsi="SimSun" w:eastAsia="SimSun" w:cs="SimSun"/>
          <w:sz w:val="20"/>
          <w:szCs w:val="20"/>
          <w:spacing w:val="-3"/>
          <w:position w:val="9"/>
        </w:rPr>
        <w:t>反射强度通常分为以下几级：</w:t>
      </w:r>
    </w:p>
    <w:p>
      <w:pPr>
        <w:ind w:left="1419"/>
        <w:spacing w:line="220" w:lineRule="auto"/>
        <w:rPr>
          <w:rFonts w:ascii="SimSun" w:hAnsi="SimSun" w:eastAsia="SimSun" w:cs="SimSun"/>
          <w:sz w:val="20"/>
          <w:szCs w:val="20"/>
        </w:rPr>
      </w:pPr>
      <w:r>
        <w:rPr>
          <w:rFonts w:ascii="SimSun" w:hAnsi="SimSun" w:eastAsia="SimSun" w:cs="SimSun"/>
          <w:sz w:val="20"/>
          <w:szCs w:val="20"/>
        </w:rPr>
        <w:t>0:反射消失。</w:t>
      </w:r>
    </w:p>
    <w:p>
      <w:pPr>
        <w:ind w:left="1419"/>
        <w:spacing w:before="69" w:line="219" w:lineRule="auto"/>
        <w:rPr>
          <w:rFonts w:ascii="SimSun" w:hAnsi="SimSun" w:eastAsia="SimSun" w:cs="SimSun"/>
          <w:sz w:val="20"/>
          <w:szCs w:val="20"/>
        </w:rPr>
      </w:pPr>
      <w:r>
        <w:rPr>
          <w:rFonts w:ascii="SimSun" w:hAnsi="SimSun" w:eastAsia="SimSun" w:cs="SimSun"/>
          <w:sz w:val="20"/>
          <w:szCs w:val="20"/>
          <w:spacing w:val="-8"/>
        </w:rPr>
        <w:t>+:肌肉收缩存在，但无相应关节活动，为反射减弱。</w:t>
      </w:r>
    </w:p>
    <w:p>
      <w:pPr>
        <w:ind w:left="1419"/>
        <w:spacing w:before="84" w:line="321" w:lineRule="exact"/>
        <w:rPr>
          <w:rFonts w:ascii="SimSun" w:hAnsi="SimSun" w:eastAsia="SimSun" w:cs="SimSun"/>
          <w:sz w:val="20"/>
          <w:szCs w:val="20"/>
        </w:rPr>
      </w:pPr>
      <w:r>
        <w:rPr>
          <w:rFonts w:ascii="SimSun" w:hAnsi="SimSun" w:eastAsia="SimSun" w:cs="SimSun"/>
          <w:sz w:val="20"/>
          <w:szCs w:val="20"/>
          <w:spacing w:val="14"/>
          <w:position w:val="9"/>
        </w:rPr>
        <w:t>++:肌肉收缩并导致关节活动，为正常</w:t>
      </w:r>
    </w:p>
    <w:p>
      <w:pPr>
        <w:ind w:left="1039"/>
        <w:spacing w:line="220" w:lineRule="auto"/>
        <w:rPr>
          <w:rFonts w:ascii="SimSun" w:hAnsi="SimSun" w:eastAsia="SimSun" w:cs="SimSun"/>
          <w:sz w:val="20"/>
          <w:szCs w:val="20"/>
        </w:rPr>
      </w:pPr>
      <w:r>
        <w:rPr>
          <w:rFonts w:ascii="SimSun" w:hAnsi="SimSun" w:eastAsia="SimSun" w:cs="SimSun"/>
          <w:sz w:val="20"/>
          <w:szCs w:val="20"/>
          <w:spacing w:val="-3"/>
        </w:rPr>
        <w:t>反射。</w:t>
      </w:r>
    </w:p>
    <w:p>
      <w:pPr>
        <w:ind w:left="1419"/>
        <w:spacing w:before="81" w:line="219" w:lineRule="auto"/>
        <w:rPr>
          <w:rFonts w:ascii="SimSun" w:hAnsi="SimSun" w:eastAsia="SimSun" w:cs="SimSun"/>
          <w:sz w:val="20"/>
          <w:szCs w:val="20"/>
        </w:rPr>
      </w:pPr>
      <w:r>
        <w:rPr>
          <w:rFonts w:ascii="SimSun" w:hAnsi="SimSun" w:eastAsia="SimSun" w:cs="SimSun"/>
          <w:sz w:val="20"/>
          <w:szCs w:val="20"/>
          <w:spacing w:val="-3"/>
        </w:rPr>
        <w:t>+++:反射增强，可为正常或病理状况。</w:t>
      </w:r>
    </w:p>
    <w:p>
      <w:pPr>
        <w:ind w:left="1419"/>
        <w:spacing w:before="83" w:line="219" w:lineRule="auto"/>
        <w:rPr>
          <w:rFonts w:ascii="SimSun" w:hAnsi="SimSun" w:eastAsia="SimSun" w:cs="SimSun"/>
          <w:sz w:val="20"/>
          <w:szCs w:val="20"/>
        </w:rPr>
      </w:pPr>
      <w:r>
        <w:rPr>
          <w:rFonts w:ascii="SimSun" w:hAnsi="SimSun" w:eastAsia="SimSun" w:cs="SimSun"/>
          <w:sz w:val="20"/>
          <w:szCs w:val="20"/>
          <w:spacing w:val="-2"/>
        </w:rPr>
        <w:t>++++:反射亢进并伴有阵挛，为病理状况。</w:t>
      </w:r>
    </w:p>
    <w:p>
      <w:pPr>
        <w:ind w:left="1422"/>
        <w:spacing w:before="95" w:line="218" w:lineRule="auto"/>
        <w:outlineLvl w:val="3"/>
        <w:rPr>
          <w:rFonts w:ascii="SimHei" w:hAnsi="SimHei" w:eastAsia="SimHei" w:cs="SimHei"/>
          <w:sz w:val="20"/>
          <w:szCs w:val="20"/>
        </w:rPr>
      </w:pPr>
      <w:r>
        <w:rPr>
          <w:rFonts w:ascii="SimHei" w:hAnsi="SimHei" w:eastAsia="SimHei" w:cs="SimHei"/>
          <w:sz w:val="20"/>
          <w:szCs w:val="20"/>
          <w:b/>
          <w:bCs/>
          <w:spacing w:val="-9"/>
        </w:rPr>
        <w:t>1.</w:t>
      </w:r>
      <w:r>
        <w:rPr>
          <w:rFonts w:ascii="SimHei" w:hAnsi="SimHei" w:eastAsia="SimHei" w:cs="SimHei"/>
          <w:sz w:val="20"/>
          <w:szCs w:val="20"/>
          <w:spacing w:val="33"/>
        </w:rPr>
        <w:t xml:space="preserve"> </w:t>
      </w:r>
      <w:r>
        <w:rPr>
          <w:rFonts w:ascii="SimHei" w:hAnsi="SimHei" w:eastAsia="SimHei" w:cs="SimHei"/>
          <w:sz w:val="20"/>
          <w:szCs w:val="20"/>
          <w:b/>
          <w:bCs/>
          <w:spacing w:val="-9"/>
        </w:rPr>
        <w:t>肱</w:t>
      </w:r>
      <w:r>
        <w:rPr>
          <w:rFonts w:ascii="SimHei" w:hAnsi="SimHei" w:eastAsia="SimHei" w:cs="SimHei"/>
          <w:sz w:val="20"/>
          <w:szCs w:val="20"/>
          <w:spacing w:val="-22"/>
        </w:rPr>
        <w:t xml:space="preserve"> </w:t>
      </w:r>
      <w:r>
        <w:rPr>
          <w:rFonts w:ascii="SimHei" w:hAnsi="SimHei" w:eastAsia="SimHei" w:cs="SimHei"/>
          <w:sz w:val="20"/>
          <w:szCs w:val="20"/>
          <w:b/>
          <w:bCs/>
          <w:spacing w:val="-9"/>
        </w:rPr>
        <w:t>二</w:t>
      </w:r>
      <w:r>
        <w:rPr>
          <w:rFonts w:ascii="SimHei" w:hAnsi="SimHei" w:eastAsia="SimHei" w:cs="SimHei"/>
          <w:sz w:val="20"/>
          <w:szCs w:val="20"/>
          <w:spacing w:val="-20"/>
        </w:rPr>
        <w:t xml:space="preserve"> </w:t>
      </w:r>
      <w:r>
        <w:rPr>
          <w:rFonts w:ascii="SimHei" w:hAnsi="SimHei" w:eastAsia="SimHei" w:cs="SimHei"/>
          <w:sz w:val="20"/>
          <w:szCs w:val="20"/>
          <w:b/>
          <w:bCs/>
          <w:spacing w:val="-9"/>
        </w:rPr>
        <w:t>头</w:t>
      </w:r>
      <w:r>
        <w:rPr>
          <w:rFonts w:ascii="SimHei" w:hAnsi="SimHei" w:eastAsia="SimHei" w:cs="SimHei"/>
          <w:sz w:val="20"/>
          <w:szCs w:val="20"/>
          <w:spacing w:val="-27"/>
        </w:rPr>
        <w:t xml:space="preserve"> </w:t>
      </w:r>
      <w:r>
        <w:rPr>
          <w:rFonts w:ascii="SimHei" w:hAnsi="SimHei" w:eastAsia="SimHei" w:cs="SimHei"/>
          <w:sz w:val="20"/>
          <w:szCs w:val="20"/>
          <w:b/>
          <w:bCs/>
          <w:spacing w:val="-9"/>
        </w:rPr>
        <w:t>肌</w:t>
      </w:r>
      <w:r>
        <w:rPr>
          <w:rFonts w:ascii="SimHei" w:hAnsi="SimHei" w:eastAsia="SimHei" w:cs="SimHei"/>
          <w:sz w:val="20"/>
          <w:szCs w:val="20"/>
          <w:spacing w:val="-23"/>
        </w:rPr>
        <w:t xml:space="preserve"> </w:t>
      </w:r>
      <w:r>
        <w:rPr>
          <w:rFonts w:ascii="SimHei" w:hAnsi="SimHei" w:eastAsia="SimHei" w:cs="SimHei"/>
          <w:sz w:val="20"/>
          <w:szCs w:val="20"/>
          <w:b/>
          <w:bCs/>
          <w:spacing w:val="-9"/>
        </w:rPr>
        <w:t>反</w:t>
      </w:r>
      <w:r>
        <w:rPr>
          <w:rFonts w:ascii="SimHei" w:hAnsi="SimHei" w:eastAsia="SimHei" w:cs="SimHei"/>
          <w:sz w:val="20"/>
          <w:szCs w:val="20"/>
          <w:spacing w:val="-25"/>
        </w:rPr>
        <w:t xml:space="preserve"> </w:t>
      </w:r>
      <w:r>
        <w:rPr>
          <w:rFonts w:ascii="SimHei" w:hAnsi="SimHei" w:eastAsia="SimHei" w:cs="SimHei"/>
          <w:sz w:val="20"/>
          <w:szCs w:val="20"/>
          <w:b/>
          <w:bCs/>
          <w:spacing w:val="-9"/>
        </w:rPr>
        <w:t>射</w:t>
      </w:r>
      <w:r>
        <w:rPr>
          <w:rFonts w:ascii="SimHei" w:hAnsi="SimHei" w:eastAsia="SimHei" w:cs="SimHei"/>
          <w:sz w:val="20"/>
          <w:szCs w:val="20"/>
          <w:spacing w:val="13"/>
        </w:rPr>
        <w:t xml:space="preserve"> </w:t>
      </w:r>
      <w:r>
        <w:rPr>
          <w:rFonts w:ascii="SimHei" w:hAnsi="SimHei" w:eastAsia="SimHei" w:cs="SimHei"/>
          <w:sz w:val="20"/>
          <w:szCs w:val="20"/>
          <w:b/>
          <w:bCs/>
          <w:spacing w:val="-9"/>
        </w:rPr>
        <w:t>(</w:t>
      </w:r>
      <w:r>
        <w:rPr>
          <w:rFonts w:ascii="SimHei" w:hAnsi="SimHei" w:eastAsia="SimHei" w:cs="SimHei"/>
          <w:sz w:val="20"/>
          <w:szCs w:val="20"/>
          <w:spacing w:val="70"/>
        </w:rPr>
        <w:t xml:space="preserve"> </w:t>
      </w:r>
      <w:r>
        <w:rPr>
          <w:rFonts w:ascii="SimHei" w:hAnsi="SimHei" w:eastAsia="SimHei" w:cs="SimHei"/>
          <w:sz w:val="20"/>
          <w:szCs w:val="20"/>
          <w:b/>
          <w:bCs/>
          <w:spacing w:val="-9"/>
        </w:rPr>
        <w:t>biceps</w:t>
      </w:r>
      <w:r>
        <w:rPr>
          <w:rFonts w:ascii="SimHei" w:hAnsi="SimHei" w:eastAsia="SimHei" w:cs="SimHei"/>
          <w:sz w:val="20"/>
          <w:szCs w:val="20"/>
          <w:spacing w:val="1"/>
        </w:rPr>
        <w:t xml:space="preserve">  </w:t>
      </w:r>
      <w:r>
        <w:rPr>
          <w:rFonts w:ascii="SimHei" w:hAnsi="SimHei" w:eastAsia="SimHei" w:cs="SimHei"/>
          <w:sz w:val="20"/>
          <w:szCs w:val="20"/>
          <w:b/>
          <w:bCs/>
          <w:spacing w:val="-9"/>
        </w:rPr>
        <w:t>tendon</w:t>
      </w:r>
    </w:p>
    <w:p>
      <w:pPr>
        <w:ind w:left="1039"/>
        <w:spacing w:before="71" w:line="330" w:lineRule="exact"/>
        <w:rPr>
          <w:rFonts w:ascii="SimSun" w:hAnsi="SimSun" w:eastAsia="SimSun" w:cs="SimSun"/>
          <w:sz w:val="20"/>
          <w:szCs w:val="20"/>
        </w:rPr>
      </w:pPr>
      <w:r>
        <w:rPr>
          <w:rFonts w:ascii="SimSun" w:hAnsi="SimSun" w:eastAsia="SimSun" w:cs="SimSun"/>
          <w:sz w:val="20"/>
          <w:szCs w:val="20"/>
          <w:position w:val="9"/>
        </w:rPr>
        <w:t>reflex</w:t>
      </w:r>
      <w:r>
        <w:rPr>
          <w:rFonts w:ascii="SimSun" w:hAnsi="SimSun" w:eastAsia="SimSun" w:cs="SimSun"/>
          <w:sz w:val="20"/>
          <w:szCs w:val="20"/>
          <w:spacing w:val="2"/>
          <w:position w:val="9"/>
        </w:rPr>
        <w:t>)</w:t>
      </w:r>
      <w:r>
        <w:rPr>
          <w:rFonts w:ascii="SimSun" w:hAnsi="SimSun" w:eastAsia="SimSun" w:cs="SimSun"/>
          <w:sz w:val="20"/>
          <w:szCs w:val="20"/>
          <w:spacing w:val="20"/>
          <w:position w:val="9"/>
        </w:rPr>
        <w:t xml:space="preserve">  </w:t>
      </w:r>
      <w:r>
        <w:rPr>
          <w:rFonts w:ascii="SimSun" w:hAnsi="SimSun" w:eastAsia="SimSun" w:cs="SimSun"/>
          <w:sz w:val="20"/>
          <w:szCs w:val="20"/>
          <w:spacing w:val="2"/>
          <w:position w:val="9"/>
        </w:rPr>
        <w:t>病人前臂屈曲，检查者以左手拇指</w:t>
      </w:r>
    </w:p>
    <w:p>
      <w:pPr>
        <w:ind w:left="1039"/>
        <w:spacing w:line="219" w:lineRule="auto"/>
        <w:rPr>
          <w:rFonts w:ascii="SimSun" w:hAnsi="SimSun" w:eastAsia="SimSun" w:cs="SimSun"/>
          <w:sz w:val="20"/>
          <w:szCs w:val="20"/>
        </w:rPr>
      </w:pPr>
      <w:r>
        <w:rPr>
          <w:rFonts w:ascii="SimSun" w:hAnsi="SimSun" w:eastAsia="SimSun" w:cs="SimSun"/>
          <w:sz w:val="20"/>
          <w:szCs w:val="20"/>
          <w:spacing w:val="-2"/>
        </w:rPr>
        <w:t>置于病人肘部肱二头肌腱上，然后右手持叩诊</w:t>
      </w:r>
    </w:p>
    <w:p>
      <w:pPr>
        <w:ind w:left="1039"/>
        <w:spacing w:before="73" w:line="219" w:lineRule="auto"/>
        <w:rPr>
          <w:rFonts w:ascii="SimSun" w:hAnsi="SimSun" w:eastAsia="SimSun" w:cs="SimSun"/>
          <w:sz w:val="20"/>
          <w:szCs w:val="20"/>
        </w:rPr>
      </w:pPr>
      <w:r>
        <w:rPr>
          <w:rFonts w:ascii="SimSun" w:hAnsi="SimSun" w:eastAsia="SimSun" w:cs="SimSun"/>
          <w:sz w:val="20"/>
          <w:szCs w:val="20"/>
          <w:spacing w:val="-2"/>
        </w:rPr>
        <w:t>锤叩击检查者左手拇指，可使病人肱二头肌收</w:t>
      </w:r>
    </w:p>
    <w:p>
      <w:pPr>
        <w:ind w:left="1039"/>
        <w:spacing w:before="82" w:line="219" w:lineRule="auto"/>
        <w:rPr>
          <w:rFonts w:ascii="SimSun" w:hAnsi="SimSun" w:eastAsia="SimSun" w:cs="SimSun"/>
          <w:sz w:val="20"/>
          <w:szCs w:val="20"/>
        </w:rPr>
      </w:pPr>
      <w:r>
        <w:rPr>
          <w:rFonts w:ascii="SimSun" w:hAnsi="SimSun" w:eastAsia="SimSun" w:cs="SimSun"/>
          <w:sz w:val="20"/>
          <w:szCs w:val="20"/>
          <w:spacing w:val="3"/>
        </w:rPr>
        <w:t>缩，前臂快速屈曲(图3-9-3)。反射中枢为颈</w:t>
      </w:r>
    </w:p>
    <w:p>
      <w:pPr>
        <w:ind w:left="1039"/>
        <w:spacing w:before="56" w:line="220" w:lineRule="auto"/>
        <w:rPr>
          <w:rFonts w:ascii="SimSun" w:hAnsi="SimSun" w:eastAsia="SimSun" w:cs="SimSun"/>
          <w:sz w:val="24"/>
          <w:szCs w:val="24"/>
        </w:rPr>
      </w:pPr>
      <w:r>
        <w:rPr>
          <w:rFonts w:ascii="SimSun" w:hAnsi="SimSun" w:eastAsia="SimSun" w:cs="SimSun"/>
          <w:sz w:val="24"/>
          <w:szCs w:val="24"/>
          <w:spacing w:val="-12"/>
        </w:rPr>
        <w:t>髓5～6节。</w:t>
      </w:r>
    </w:p>
    <w:p>
      <w:pPr>
        <w:ind w:left="1422"/>
        <w:spacing w:before="40" w:line="222" w:lineRule="auto"/>
        <w:rPr>
          <w:rFonts w:ascii="SimHei" w:hAnsi="SimHei" w:eastAsia="SimHei" w:cs="SimHei"/>
          <w:sz w:val="20"/>
          <w:szCs w:val="20"/>
        </w:rPr>
      </w:pPr>
      <w:r>
        <w:rPr>
          <w:rFonts w:ascii="SimHei" w:hAnsi="SimHei" w:eastAsia="SimHei" w:cs="SimHei"/>
          <w:sz w:val="20"/>
          <w:szCs w:val="20"/>
          <w:b/>
          <w:bCs/>
          <w:spacing w:val="-4"/>
          <w:position w:val="-1"/>
        </w:rPr>
        <w:t>2.</w:t>
      </w:r>
      <w:r>
        <w:rPr>
          <w:rFonts w:ascii="SimHei" w:hAnsi="SimHei" w:eastAsia="SimHei" w:cs="SimHei"/>
          <w:sz w:val="20"/>
          <w:szCs w:val="20"/>
          <w:spacing w:val="-43"/>
          <w:position w:val="-1"/>
        </w:rPr>
        <w:t xml:space="preserve"> </w:t>
      </w:r>
      <w:r>
        <w:rPr>
          <w:rFonts w:ascii="SimHei" w:hAnsi="SimHei" w:eastAsia="SimHei" w:cs="SimHei"/>
          <w:sz w:val="20"/>
          <w:szCs w:val="20"/>
          <w:b/>
          <w:bCs/>
          <w:spacing w:val="-4"/>
          <w:position w:val="-1"/>
        </w:rPr>
        <w:t>肱三头肌反射</w:t>
      </w:r>
      <w:r>
        <w:rPr>
          <w:rFonts w:ascii="SimHei" w:hAnsi="SimHei" w:eastAsia="SimHei" w:cs="SimHei"/>
          <w:sz w:val="20"/>
          <w:szCs w:val="20"/>
          <w:spacing w:val="-12"/>
          <w:position w:val="-1"/>
        </w:rPr>
        <w:t xml:space="preserve"> </w:t>
      </w:r>
      <w:r>
        <w:rPr>
          <w:rFonts w:ascii="SimHei" w:hAnsi="SimHei" w:eastAsia="SimHei" w:cs="SimHei"/>
          <w:sz w:val="20"/>
          <w:szCs w:val="20"/>
          <w:b/>
          <w:bCs/>
          <w:spacing w:val="-4"/>
          <w:position w:val="-1"/>
        </w:rPr>
        <w:t>(triceps</w:t>
      </w:r>
      <w:r>
        <w:rPr>
          <w:rFonts w:ascii="SimHei" w:hAnsi="SimHei" w:eastAsia="SimHei" w:cs="SimHei"/>
          <w:sz w:val="20"/>
          <w:szCs w:val="20"/>
          <w:spacing w:val="29"/>
          <w:position w:val="-1"/>
        </w:rPr>
        <w:t xml:space="preserve"> </w:t>
      </w:r>
      <w:r>
        <w:rPr>
          <w:rFonts w:ascii="SimHei" w:hAnsi="SimHei" w:eastAsia="SimHei" w:cs="SimHei"/>
          <w:sz w:val="20"/>
          <w:szCs w:val="20"/>
          <w:b/>
          <w:bCs/>
          <w:spacing w:val="-4"/>
          <w:position w:val="-1"/>
        </w:rPr>
        <w:t>tendon</w:t>
      </w:r>
      <w:r>
        <w:rPr>
          <w:rFonts w:ascii="SimHei" w:hAnsi="SimHei" w:eastAsia="SimHei" w:cs="SimHei"/>
          <w:sz w:val="20"/>
          <w:szCs w:val="20"/>
          <w:spacing w:val="43"/>
          <w:position w:val="-1"/>
        </w:rPr>
        <w:t xml:space="preserve"> </w:t>
      </w:r>
      <w:r>
        <w:rPr>
          <w:rFonts w:ascii="SimHei" w:hAnsi="SimHei" w:eastAsia="SimHei" w:cs="SimHei"/>
          <w:sz w:val="20"/>
          <w:szCs w:val="20"/>
          <w:b/>
          <w:bCs/>
          <w:spacing w:val="-4"/>
          <w:position w:val="-1"/>
        </w:rPr>
        <w:t>re-</w:t>
      </w:r>
      <w:r>
        <w:rPr>
          <w:rFonts w:ascii="SimHei" w:hAnsi="SimHei" w:eastAsia="SimHei" w:cs="SimHei"/>
          <w:sz w:val="20"/>
          <w:szCs w:val="20"/>
          <w:spacing w:val="5"/>
          <w:position w:val="-1"/>
        </w:rPr>
        <w:t xml:space="preserve">            </w:t>
      </w:r>
      <w:r>
        <w:rPr>
          <w:rFonts w:ascii="SimHei" w:hAnsi="SimHei" w:eastAsia="SimHei" w:cs="SimHei"/>
          <w:sz w:val="20"/>
          <w:szCs w:val="20"/>
          <w:color w:val="266A9E"/>
          <w:spacing w:val="-4"/>
          <w:position w:val="2"/>
        </w:rPr>
        <w:t>图3-9-3</w:t>
      </w:r>
      <w:r>
        <w:rPr>
          <w:rFonts w:ascii="SimHei" w:hAnsi="SimHei" w:eastAsia="SimHei" w:cs="SimHei"/>
          <w:sz w:val="20"/>
          <w:szCs w:val="20"/>
          <w:color w:val="266A9E"/>
          <w:spacing w:val="37"/>
          <w:position w:val="2"/>
        </w:rPr>
        <w:t xml:space="preserve"> </w:t>
      </w:r>
      <w:r>
        <w:rPr>
          <w:rFonts w:ascii="SimHei" w:hAnsi="SimHei" w:eastAsia="SimHei" w:cs="SimHei"/>
          <w:sz w:val="20"/>
          <w:szCs w:val="20"/>
          <w:spacing w:val="-4"/>
          <w:position w:val="2"/>
        </w:rPr>
        <w:t>肱二头肌反射检查</w:t>
      </w:r>
    </w:p>
    <w:p>
      <w:pPr>
        <w:ind w:left="1039"/>
        <w:spacing w:before="80" w:line="219" w:lineRule="auto"/>
        <w:rPr>
          <w:rFonts w:ascii="SimSun" w:hAnsi="SimSun" w:eastAsia="SimSun" w:cs="SimSun"/>
          <w:sz w:val="20"/>
          <w:szCs w:val="20"/>
        </w:rPr>
      </w:pPr>
      <w:r>
        <w:rPr>
          <w:rFonts w:ascii="SimSun" w:hAnsi="SimSun" w:eastAsia="SimSun" w:cs="SimSun"/>
          <w:sz w:val="20"/>
          <w:szCs w:val="20"/>
        </w:rPr>
        <w:t>flex</w:t>
      </w:r>
      <w:r>
        <w:rPr>
          <w:rFonts w:ascii="SimSun" w:hAnsi="SimSun" w:eastAsia="SimSun" w:cs="SimSun"/>
          <w:sz w:val="20"/>
          <w:szCs w:val="20"/>
          <w:spacing w:val="1"/>
        </w:rPr>
        <w:t>)</w:t>
      </w:r>
      <w:r>
        <w:rPr>
          <w:rFonts w:ascii="SimSun" w:hAnsi="SimSun" w:eastAsia="SimSun" w:cs="SimSun"/>
          <w:sz w:val="20"/>
          <w:szCs w:val="20"/>
          <w:spacing w:val="25"/>
        </w:rPr>
        <w:t xml:space="preserve">  </w:t>
      </w:r>
      <w:r>
        <w:rPr>
          <w:rFonts w:ascii="SimSun" w:hAnsi="SimSun" w:eastAsia="SimSun" w:cs="SimSun"/>
          <w:sz w:val="20"/>
          <w:szCs w:val="20"/>
          <w:spacing w:val="1"/>
        </w:rPr>
        <w:t>病人外展上臂，半屈肘关节，检查者</w:t>
      </w:r>
    </w:p>
    <w:p>
      <w:pPr>
        <w:ind w:left="1039" w:right="21"/>
        <w:spacing w:before="73" w:line="257" w:lineRule="auto"/>
        <w:rPr>
          <w:rFonts w:ascii="SimSun" w:hAnsi="SimSun" w:eastAsia="SimSun" w:cs="SimSun"/>
          <w:sz w:val="20"/>
          <w:szCs w:val="20"/>
        </w:rPr>
      </w:pPr>
      <w:r>
        <w:rPr>
          <w:rFonts w:ascii="SimSun" w:hAnsi="SimSun" w:eastAsia="SimSun" w:cs="SimSun"/>
          <w:sz w:val="20"/>
          <w:szCs w:val="20"/>
          <w:spacing w:val="6"/>
        </w:rPr>
        <w:t>用左手托住其前臂，右手用叩诊锤直接叩击鹰嘴上方的</w:t>
      </w:r>
      <w:r>
        <w:rPr>
          <w:rFonts w:ascii="SimSun" w:hAnsi="SimSun" w:eastAsia="SimSun" w:cs="SimSun"/>
          <w:sz w:val="20"/>
          <w:szCs w:val="20"/>
          <w:spacing w:val="5"/>
        </w:rPr>
        <w:t>肱三头肌腱，可使肱三头肌收缩，引起</w:t>
      </w:r>
      <w:r>
        <w:rPr>
          <w:rFonts w:ascii="SimSun" w:hAnsi="SimSun" w:eastAsia="SimSun" w:cs="SimSun"/>
          <w:sz w:val="20"/>
          <w:szCs w:val="20"/>
        </w:rPr>
        <w:t xml:space="preserve"> </w:t>
      </w:r>
      <w:r>
        <w:rPr>
          <w:rFonts w:ascii="SimSun" w:hAnsi="SimSun" w:eastAsia="SimSun" w:cs="SimSun"/>
          <w:sz w:val="20"/>
          <w:szCs w:val="20"/>
          <w:spacing w:val="18"/>
        </w:rPr>
        <w:t>前臂伸展(图3-9-4)。反射中枢为颈髓6~7节。</w:t>
      </w:r>
    </w:p>
    <w:p>
      <w:pPr>
        <w:ind w:left="1039" w:right="16" w:firstLine="380"/>
        <w:spacing w:before="61"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桡骨膜反</w:t>
      </w:r>
      <w:r>
        <w:rPr>
          <w:rFonts w:ascii="SimSun" w:hAnsi="SimSun" w:eastAsia="SimSun" w:cs="SimSun"/>
          <w:sz w:val="20"/>
          <w:szCs w:val="20"/>
          <w:b/>
          <w:bCs/>
          <w:spacing w:val="-2"/>
        </w:rPr>
        <w:t>射</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spacing w:val="-1"/>
        </w:rPr>
        <w:t>radial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spacing w:val="-1"/>
        </w:rPr>
        <w:t>periosteal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spacing w:val="-1"/>
        </w:rPr>
        <w:t>reflex</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被检者前臂置于半屈半旋前位，检查者以左手托</w:t>
      </w:r>
      <w:r>
        <w:rPr>
          <w:rFonts w:ascii="SimSun" w:hAnsi="SimSun" w:eastAsia="SimSun" w:cs="SimSun"/>
          <w:sz w:val="20"/>
          <w:szCs w:val="20"/>
          <w:spacing w:val="4"/>
        </w:rPr>
        <w:t xml:space="preserve"> </w:t>
      </w:r>
      <w:r>
        <w:rPr>
          <w:rFonts w:ascii="SimSun" w:hAnsi="SimSun" w:eastAsia="SimSun" w:cs="SimSun"/>
          <w:sz w:val="20"/>
          <w:szCs w:val="20"/>
          <w:spacing w:val="-4"/>
        </w:rPr>
        <w:t>住其腕部，并使腕关节自然下垂，随即以叩诊锤叩桡骨茎突，可引起肱桡肌收缩，发生屈肘和前臂</w:t>
      </w:r>
      <w:r>
        <w:rPr>
          <w:rFonts w:ascii="SimSun" w:hAnsi="SimSun" w:eastAsia="SimSun" w:cs="SimSun"/>
          <w:sz w:val="20"/>
          <w:szCs w:val="20"/>
          <w:spacing w:val="4"/>
        </w:rPr>
        <w:t xml:space="preserve"> </w:t>
      </w:r>
      <w:r>
        <w:rPr>
          <w:rFonts w:ascii="SimSun" w:hAnsi="SimSun" w:eastAsia="SimSun" w:cs="SimSun"/>
          <w:sz w:val="20"/>
          <w:szCs w:val="20"/>
          <w:spacing w:val="3"/>
        </w:rPr>
        <w:t>旋前动作(图3-9-5)。反射中枢在颈髓5～6节。</w:t>
      </w:r>
    </w:p>
    <w:p>
      <w:pPr>
        <w:ind w:left="1039" w:right="14" w:firstLine="380"/>
        <w:spacing w:before="60"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膝反射</w:t>
      </w:r>
      <w:r>
        <w:rPr>
          <w:rFonts w:ascii="SimSun" w:hAnsi="SimSun" w:eastAsia="SimSun" w:cs="SimSun"/>
          <w:sz w:val="20"/>
          <w:szCs w:val="20"/>
          <w:spacing w:val="-54"/>
        </w:rPr>
        <w:t xml:space="preserve"> </w:t>
      </w:r>
      <w:r>
        <w:rPr>
          <w:rFonts w:ascii="Times New Roman" w:hAnsi="Times New Roman" w:eastAsia="Times New Roman" w:cs="Times New Roman"/>
          <w:sz w:val="20"/>
          <w:szCs w:val="20"/>
          <w:b/>
          <w:bCs/>
          <w:spacing w:val="-3"/>
        </w:rPr>
        <w:t>(patellar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spacing w:val="-3"/>
        </w:rPr>
        <w:t>tendon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spacing w:val="-3"/>
        </w:rPr>
        <w:t>reflex)</w:t>
      </w:r>
      <w:r>
        <w:rPr>
          <w:rFonts w:ascii="Times New Roman" w:hAnsi="Times New Roman" w:eastAsia="Times New Roman" w:cs="Times New Roman"/>
          <w:sz w:val="20"/>
          <w:szCs w:val="20"/>
        </w:rPr>
        <w:t xml:space="preserve">     </w:t>
      </w:r>
      <w:r>
        <w:rPr>
          <w:rFonts w:ascii="SimSun" w:hAnsi="SimSun" w:eastAsia="SimSun" w:cs="SimSun"/>
          <w:sz w:val="20"/>
          <w:szCs w:val="20"/>
          <w:spacing w:val="-3"/>
        </w:rPr>
        <w:t>坐位检查时，病人小腿完</w:t>
      </w:r>
      <w:r>
        <w:rPr>
          <w:rFonts w:ascii="SimSun" w:hAnsi="SimSun" w:eastAsia="SimSun" w:cs="SimSun"/>
          <w:sz w:val="20"/>
          <w:szCs w:val="20"/>
          <w:spacing w:val="-4"/>
        </w:rPr>
        <w:t>全松弛下垂与大腿成直角；卧</w:t>
      </w:r>
      <w:r>
        <w:rPr>
          <w:rFonts w:ascii="SimSun" w:hAnsi="SimSun" w:eastAsia="SimSun" w:cs="SimSun"/>
          <w:sz w:val="20"/>
          <w:szCs w:val="20"/>
          <w:spacing w:val="3"/>
        </w:rPr>
        <w:t xml:space="preserve"> </w:t>
      </w:r>
      <w:r>
        <w:rPr>
          <w:rFonts w:ascii="SimSun" w:hAnsi="SimSun" w:eastAsia="SimSun" w:cs="SimSun"/>
          <w:sz w:val="20"/>
          <w:szCs w:val="20"/>
          <w:spacing w:val="1"/>
        </w:rPr>
        <w:t>位检查则病人仰卧，检查者以左手托起其膝关节使之屈曲约120°</w:t>
      </w:r>
      <w:r>
        <w:rPr>
          <w:rFonts w:ascii="SimSun" w:hAnsi="SimSun" w:eastAsia="SimSun" w:cs="SimSun"/>
          <w:sz w:val="20"/>
          <w:szCs w:val="20"/>
        </w:rPr>
        <w:t>,用右手持叩诊锤叩击膝盖髌骨</w:t>
      </w:r>
      <w:r>
        <w:rPr>
          <w:rFonts w:ascii="SimSun" w:hAnsi="SimSun" w:eastAsia="SimSun" w:cs="SimSun"/>
          <w:sz w:val="20"/>
          <w:szCs w:val="20"/>
        </w:rPr>
        <w:t xml:space="preserve"> </w:t>
      </w:r>
      <w:r>
        <w:rPr>
          <w:rFonts w:ascii="SimSun" w:hAnsi="SimSun" w:eastAsia="SimSun" w:cs="SimSun"/>
          <w:sz w:val="20"/>
          <w:szCs w:val="20"/>
          <w:spacing w:val="1"/>
        </w:rPr>
        <w:t>下方股四头肌腱，可引起小腿伸展(图3-9-</w:t>
      </w:r>
      <w:r>
        <w:rPr>
          <w:rFonts w:ascii="SimSun" w:hAnsi="SimSun" w:eastAsia="SimSun" w:cs="SimSun"/>
          <w:sz w:val="20"/>
          <w:szCs w:val="20"/>
        </w:rPr>
        <w:t>6)。反射中枢在腰髓2～4节。</w:t>
      </w:r>
    </w:p>
    <w:p>
      <w:pPr>
        <w:ind w:left="1039" w:right="6" w:firstLine="380"/>
        <w:spacing w:before="61" w:line="276" w:lineRule="auto"/>
        <w:jc w:val="both"/>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rPr>
        <w:t>跟腱反射</w:t>
      </w:r>
      <w:r>
        <w:rPr>
          <w:rFonts w:ascii="SimSun" w:hAnsi="SimSun" w:eastAsia="SimSun" w:cs="SimSun"/>
          <w:sz w:val="20"/>
          <w:szCs w:val="20"/>
          <w:spacing w:val="-35"/>
        </w:rPr>
        <w:t xml:space="preserve"> </w:t>
      </w:r>
      <w:r>
        <w:rPr>
          <w:rFonts w:ascii="Times New Roman" w:hAnsi="Times New Roman" w:eastAsia="Times New Roman" w:cs="Times New Roman"/>
          <w:sz w:val="20"/>
          <w:szCs w:val="20"/>
          <w:b/>
          <w:bCs/>
        </w:rPr>
        <w:t>(achilles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rPr>
        <w:t>tendon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rPr>
        <w:t>reflex)</w:t>
      </w:r>
      <w:r>
        <w:rPr>
          <w:rFonts w:ascii="Times New Roman" w:hAnsi="Times New Roman" w:eastAsia="Times New Roman" w:cs="Times New Roman"/>
          <w:sz w:val="20"/>
          <w:szCs w:val="20"/>
        </w:rPr>
        <w:t xml:space="preserve">     </w:t>
      </w:r>
      <w:r>
        <w:rPr>
          <w:rFonts w:ascii="SimSun" w:hAnsi="SimSun" w:eastAsia="SimSun" w:cs="SimSun"/>
          <w:sz w:val="20"/>
          <w:szCs w:val="20"/>
        </w:rPr>
        <w:t>又称踝反射</w:t>
      </w:r>
      <w:r>
        <w:rPr>
          <w:rFonts w:ascii="Times New Roman" w:hAnsi="Times New Roman" w:eastAsia="Times New Roman" w:cs="Times New Roman"/>
          <w:sz w:val="20"/>
          <w:szCs w:val="20"/>
        </w:rPr>
        <w:t>(ankle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reflex)</w:t>
      </w:r>
      <w:r>
        <w:rPr>
          <w:rFonts w:ascii="SimSun" w:hAnsi="SimSun" w:eastAsia="SimSun" w:cs="SimSun"/>
          <w:sz w:val="20"/>
          <w:szCs w:val="20"/>
        </w:rPr>
        <w:t>。病人仰卧，髋及膝关</w:t>
      </w:r>
      <w:r>
        <w:rPr>
          <w:rFonts w:ascii="SimSun" w:hAnsi="SimSun" w:eastAsia="SimSun" w:cs="SimSun"/>
          <w:sz w:val="20"/>
          <w:szCs w:val="20"/>
          <w:spacing w:val="-1"/>
        </w:rPr>
        <w:t>节</w:t>
      </w:r>
      <w:r>
        <w:rPr>
          <w:rFonts w:ascii="SimSun" w:hAnsi="SimSun" w:eastAsia="SimSun" w:cs="SimSun"/>
          <w:sz w:val="20"/>
          <w:szCs w:val="20"/>
          <w:spacing w:val="2"/>
        </w:rPr>
        <w:t xml:space="preserve"> </w:t>
      </w:r>
      <w:r>
        <w:rPr>
          <w:rFonts w:ascii="SimSun" w:hAnsi="SimSun" w:eastAsia="SimSun" w:cs="SimSun"/>
          <w:sz w:val="20"/>
          <w:szCs w:val="20"/>
          <w:spacing w:val="-4"/>
        </w:rPr>
        <w:t>屈曲，下肢取外旋外展位。检查者左手将病人足部背屈成直角，以叩诊锤叩击跟腱，反应为腓</w:t>
      </w:r>
      <w:r>
        <w:rPr>
          <w:rFonts w:ascii="SimSun" w:hAnsi="SimSun" w:eastAsia="SimSun" w:cs="SimSun"/>
          <w:sz w:val="20"/>
          <w:szCs w:val="20"/>
          <w:spacing w:val="-5"/>
        </w:rPr>
        <w:t>肠肌</w:t>
      </w:r>
      <w:r>
        <w:rPr>
          <w:rFonts w:ascii="SimSun" w:hAnsi="SimSun" w:eastAsia="SimSun" w:cs="SimSun"/>
          <w:sz w:val="20"/>
          <w:szCs w:val="20"/>
        </w:rPr>
        <w:t xml:space="preserve"> </w:t>
      </w:r>
      <w:r>
        <w:rPr>
          <w:rFonts w:ascii="SimSun" w:hAnsi="SimSun" w:eastAsia="SimSun" w:cs="SimSun"/>
          <w:sz w:val="20"/>
          <w:szCs w:val="20"/>
        </w:rPr>
        <w:t>收缩，足向跖面屈曲(图3-9-7)。反射中枢为骶髓1～2节。</w:t>
      </w:r>
    </w:p>
    <w:p>
      <w:pPr>
        <w:ind w:right="6"/>
        <w:spacing w:before="85" w:line="219" w:lineRule="auto"/>
        <w:jc w:val="right"/>
        <w:rPr>
          <w:rFonts w:ascii="SimSun" w:hAnsi="SimSun" w:eastAsia="SimSun" w:cs="SimSun"/>
          <w:sz w:val="20"/>
          <w:szCs w:val="20"/>
        </w:rPr>
      </w:pPr>
      <w:r>
        <w:pict>
          <v:shape id="_x0000_s72" style="position:absolute;margin-left:20.9996pt;margin-top:5.67873pt;mso-position-vertical-relative:text;mso-position-horizontal-relative:text;width:19.6pt;height:14.6pt;z-index:25202483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1686E9"/>
                      <w:spacing w:val="-5"/>
                    </w:rPr>
                    <w:t>2</w:t>
                  </w:r>
                  <w:r>
                    <w:rPr>
                      <w:rFonts w:ascii="FangSong" w:hAnsi="FangSong" w:eastAsia="FangSong" w:cs="FangSong"/>
                      <w:sz w:val="20"/>
                      <w:szCs w:val="20"/>
                      <w:color w:val="1686E9"/>
                      <w:spacing w:val="-28"/>
                    </w:rPr>
                    <w:t xml:space="preserve"> </w:t>
                  </w:r>
                  <w:r>
                    <w:rPr>
                      <w:rFonts w:ascii="FangSong" w:hAnsi="FangSong" w:eastAsia="FangSong" w:cs="FangSong"/>
                      <w:sz w:val="20"/>
                      <w:szCs w:val="20"/>
                      <w:color w:val="1686E9"/>
                      <w:spacing w:val="-5"/>
                    </w:rPr>
                    <w:t>记</w:t>
                  </w:r>
                </w:p>
              </w:txbxContent>
            </v:textbox>
          </v:shape>
        </w:pict>
      </w:r>
      <w:r>
        <w:rPr>
          <w:rFonts w:ascii="SimSun" w:hAnsi="SimSun" w:eastAsia="SimSun" w:cs="SimSun"/>
          <w:sz w:val="20"/>
          <w:szCs w:val="20"/>
          <w:spacing w:val="-2"/>
        </w:rPr>
        <w:t>6.</w:t>
      </w:r>
      <w:r>
        <w:rPr>
          <w:rFonts w:ascii="SimSun" w:hAnsi="SimSun" w:eastAsia="SimSun" w:cs="SimSun"/>
          <w:sz w:val="20"/>
          <w:szCs w:val="20"/>
          <w:spacing w:val="-11"/>
        </w:rPr>
        <w:t xml:space="preserve"> </w:t>
      </w:r>
      <w:r>
        <w:rPr>
          <w:rFonts w:ascii="SimSun" w:hAnsi="SimSun" w:eastAsia="SimSun" w:cs="SimSun"/>
          <w:sz w:val="20"/>
          <w:szCs w:val="20"/>
          <w:spacing w:val="-2"/>
        </w:rPr>
        <w:t>阵</w:t>
      </w:r>
      <w:r>
        <w:rPr>
          <w:rFonts w:ascii="SimSun" w:hAnsi="SimSun" w:eastAsia="SimSun" w:cs="SimSun"/>
          <w:sz w:val="20"/>
          <w:szCs w:val="20"/>
          <w:spacing w:val="-44"/>
        </w:rPr>
        <w:t xml:space="preserve"> </w:t>
      </w:r>
      <w:r>
        <w:rPr>
          <w:rFonts w:ascii="SimSun" w:hAnsi="SimSun" w:eastAsia="SimSun" w:cs="SimSun"/>
          <w:sz w:val="20"/>
          <w:szCs w:val="20"/>
          <w:spacing w:val="-2"/>
        </w:rPr>
        <w:t>挛</w:t>
      </w:r>
      <w:r>
        <w:rPr>
          <w:rFonts w:ascii="SimSun" w:hAnsi="SimSun" w:eastAsia="SimSun" w:cs="SimSun"/>
          <w:sz w:val="20"/>
          <w:szCs w:val="20"/>
          <w:spacing w:val="-48"/>
        </w:rPr>
        <w:t xml:space="preserve"> </w:t>
      </w:r>
      <w:r>
        <w:rPr>
          <w:rFonts w:ascii="SimSun" w:hAnsi="SimSun" w:eastAsia="SimSun" w:cs="SimSun"/>
          <w:sz w:val="20"/>
          <w:szCs w:val="20"/>
          <w:spacing w:val="-2"/>
        </w:rPr>
        <w:t>(clonus)</w:t>
      </w:r>
      <w:r>
        <w:rPr>
          <w:rFonts w:ascii="SimSun" w:hAnsi="SimSun" w:eastAsia="SimSun" w:cs="SimSun"/>
          <w:sz w:val="20"/>
          <w:szCs w:val="20"/>
          <w:spacing w:val="17"/>
        </w:rPr>
        <w:t xml:space="preserve">   </w:t>
      </w:r>
      <w:r>
        <w:rPr>
          <w:rFonts w:ascii="SimSun" w:hAnsi="SimSun" w:eastAsia="SimSun" w:cs="SimSun"/>
          <w:sz w:val="20"/>
          <w:szCs w:val="20"/>
          <w:spacing w:val="-2"/>
        </w:rPr>
        <w:t>锥体束以上病变导致深反射亢进时，用力使相关肌肉处于持续性紧</w:t>
      </w:r>
      <w:r>
        <w:rPr>
          <w:rFonts w:ascii="SimSun" w:hAnsi="SimSun" w:eastAsia="SimSun" w:cs="SimSun"/>
          <w:sz w:val="20"/>
          <w:szCs w:val="20"/>
          <w:spacing w:val="-3"/>
        </w:rPr>
        <w:t>张状</w:t>
      </w:r>
    </w:p>
    <w:p>
      <w:pPr>
        <w:sectPr>
          <w:pgSz w:w="11230" w:h="15840"/>
          <w:pgMar w:top="644" w:right="990" w:bottom="400" w:left="750" w:header="0" w:footer="0" w:gutter="0"/>
        </w:sectPr>
        <w:rPr/>
      </w:pPr>
    </w:p>
    <w:p>
      <w:pPr>
        <w:ind w:right="221"/>
        <w:spacing w:before="38" w:line="211" w:lineRule="auto"/>
        <w:jc w:val="right"/>
        <w:rPr>
          <w:rFonts w:ascii="SimSun" w:hAnsi="SimSun" w:eastAsia="SimSun" w:cs="SimSun"/>
          <w:sz w:val="19"/>
          <w:szCs w:val="19"/>
        </w:rPr>
      </w:pPr>
      <w:r>
        <w:drawing>
          <wp:anchor distT="0" distB="0" distL="0" distR="0" simplePos="0" relativeHeight="252032000" behindDoc="0" locked="0" layoutInCell="0" allowOverlap="1">
            <wp:simplePos x="0" y="0"/>
            <wp:positionH relativeFrom="page">
              <wp:posOffset>6210288</wp:posOffset>
            </wp:positionH>
            <wp:positionV relativeFrom="page">
              <wp:posOffset>9194786</wp:posOffset>
            </wp:positionV>
            <wp:extent cx="539749" cy="431807"/>
            <wp:effectExtent l="0" t="0" r="0" b="0"/>
            <wp:wrapNone/>
            <wp:docPr id="118" name="IM 118"/>
            <wp:cNvGraphicFramePr/>
            <a:graphic>
              <a:graphicData uri="http://schemas.openxmlformats.org/drawingml/2006/picture">
                <pic:pic>
                  <pic:nvPicPr>
                    <pic:cNvPr id="118" name="IM 118"/>
                    <pic:cNvPicPr/>
                  </pic:nvPicPr>
                  <pic:blipFill>
                    <a:blip r:embed="rId131"/>
                    <a:stretch>
                      <a:fillRect/>
                    </a:stretch>
                  </pic:blipFill>
                  <pic:spPr>
                    <a:xfrm rot="0">
                      <a:off x="0" y="0"/>
                      <a:ext cx="539749" cy="431807"/>
                    </a:xfrm>
                    <a:prstGeom prst="rect">
                      <a:avLst/>
                    </a:prstGeom>
                  </pic:spPr>
                </pic:pic>
              </a:graphicData>
            </a:graphic>
          </wp:anchor>
        </w:drawing>
      </w:r>
      <w:r>
        <w:drawing>
          <wp:anchor distT="0" distB="0" distL="0" distR="0" simplePos="0" relativeHeight="252030976" behindDoc="0" locked="0" layoutInCell="0" allowOverlap="1">
            <wp:simplePos x="0" y="0"/>
            <wp:positionH relativeFrom="page">
              <wp:posOffset>3682972</wp:posOffset>
            </wp:positionH>
            <wp:positionV relativeFrom="page">
              <wp:posOffset>4019537</wp:posOffset>
            </wp:positionV>
            <wp:extent cx="2393965" cy="1638312"/>
            <wp:effectExtent l="0" t="0" r="0" b="0"/>
            <wp:wrapNone/>
            <wp:docPr id="119" name="IM 119"/>
            <wp:cNvGraphicFramePr/>
            <a:graphic>
              <a:graphicData uri="http://schemas.openxmlformats.org/drawingml/2006/picture">
                <pic:pic>
                  <pic:nvPicPr>
                    <pic:cNvPr id="119" name="IM 119"/>
                    <pic:cNvPicPr/>
                  </pic:nvPicPr>
                  <pic:blipFill>
                    <a:blip r:embed="rId132"/>
                    <a:stretch>
                      <a:fillRect/>
                    </a:stretch>
                  </pic:blipFill>
                  <pic:spPr>
                    <a:xfrm rot="0">
                      <a:off x="0" y="0"/>
                      <a:ext cx="2393965" cy="1638312"/>
                    </a:xfrm>
                    <a:prstGeom prst="rect">
                      <a:avLst/>
                    </a:prstGeom>
                  </pic:spPr>
                </pic:pic>
              </a:graphicData>
            </a:graphic>
          </wp:anchor>
        </w:drawing>
      </w:r>
      <w:r>
        <w:drawing>
          <wp:anchor distT="0" distB="0" distL="0" distR="0" simplePos="0" relativeHeight="252029952" behindDoc="0" locked="0" layoutInCell="0" allowOverlap="1">
            <wp:simplePos x="0" y="0"/>
            <wp:positionH relativeFrom="page">
              <wp:posOffset>3422618</wp:posOffset>
            </wp:positionH>
            <wp:positionV relativeFrom="page">
              <wp:posOffset>6254715</wp:posOffset>
            </wp:positionV>
            <wp:extent cx="2660666" cy="1790696"/>
            <wp:effectExtent l="0" t="0" r="0" b="0"/>
            <wp:wrapNone/>
            <wp:docPr id="120" name="IM 120"/>
            <wp:cNvGraphicFramePr/>
            <a:graphic>
              <a:graphicData uri="http://schemas.openxmlformats.org/drawingml/2006/picture">
                <pic:pic>
                  <pic:nvPicPr>
                    <pic:cNvPr id="120" name="IM 120"/>
                    <pic:cNvPicPr/>
                  </pic:nvPicPr>
                  <pic:blipFill>
                    <a:blip r:embed="rId133"/>
                    <a:stretch>
                      <a:fillRect/>
                    </a:stretch>
                  </pic:blipFill>
                  <pic:spPr>
                    <a:xfrm rot="0">
                      <a:off x="0" y="0"/>
                      <a:ext cx="2660666" cy="1790696"/>
                    </a:xfrm>
                    <a:prstGeom prst="rect">
                      <a:avLst/>
                    </a:prstGeom>
                  </pic:spPr>
                </pic:pic>
              </a:graphicData>
            </a:graphic>
          </wp:anchor>
        </w:drawing>
      </w:r>
      <w:r>
        <w:rPr>
          <w:rFonts w:ascii="SimHei" w:hAnsi="SimHei" w:eastAsia="SimHei" w:cs="SimHei"/>
          <w:sz w:val="19"/>
          <w:szCs w:val="19"/>
          <w:b/>
          <w:bCs/>
          <w:color w:val="0E6EB8"/>
          <w:spacing w:val="-7"/>
        </w:rPr>
        <w:t>第九章</w:t>
      </w:r>
      <w:r>
        <w:rPr>
          <w:rFonts w:ascii="SimHei" w:hAnsi="SimHei" w:eastAsia="SimHei" w:cs="SimHei"/>
          <w:sz w:val="19"/>
          <w:szCs w:val="19"/>
          <w:color w:val="0E6EB8"/>
          <w:spacing w:val="56"/>
        </w:rPr>
        <w:t xml:space="preserve"> </w:t>
      </w:r>
      <w:r>
        <w:rPr>
          <w:rFonts w:ascii="SimHei" w:hAnsi="SimHei" w:eastAsia="SimHei" w:cs="SimHei"/>
          <w:sz w:val="19"/>
          <w:szCs w:val="19"/>
          <w:b/>
          <w:bCs/>
          <w:color w:val="0E6EB8"/>
          <w:spacing w:val="-7"/>
        </w:rPr>
        <w:t>神经系统检查</w:t>
      </w:r>
      <w:r>
        <w:rPr>
          <w:rFonts w:ascii="SimHei" w:hAnsi="SimHei" w:eastAsia="SimHei" w:cs="SimHei"/>
          <w:sz w:val="19"/>
          <w:szCs w:val="19"/>
          <w:color w:val="0E6EB8"/>
          <w:spacing w:val="7"/>
        </w:rPr>
        <w:t xml:space="preserve">      </w:t>
      </w:r>
      <w:r>
        <w:rPr>
          <w:rFonts w:ascii="SimSun" w:hAnsi="SimSun" w:eastAsia="SimSun" w:cs="SimSun"/>
          <w:sz w:val="19"/>
          <w:szCs w:val="19"/>
          <w:color w:val="3593D2"/>
          <w:spacing w:val="-7"/>
          <w:position w:val="1"/>
        </w:rPr>
        <w:t>217</w:t>
      </w:r>
    </w:p>
    <w:p>
      <w:pPr>
        <w:spacing w:line="248" w:lineRule="auto"/>
        <w:rPr>
          <w:rFonts w:ascii="Arial"/>
          <w:sz w:val="21"/>
        </w:rPr>
      </w:pPr>
      <w:r/>
    </w:p>
    <w:p>
      <w:pPr>
        <w:spacing w:line="248" w:lineRule="auto"/>
        <w:rPr>
          <w:rFonts w:ascii="Arial"/>
          <w:sz w:val="21"/>
        </w:rPr>
      </w:pPr>
      <w:r/>
    </w:p>
    <w:p>
      <w:pPr>
        <w:ind w:firstLine="9"/>
        <w:spacing w:line="2820" w:lineRule="exact"/>
        <w:textAlignment w:val="center"/>
        <w:rPr/>
      </w:pPr>
      <w:r>
        <w:drawing>
          <wp:inline distT="0" distB="0" distL="0" distR="0">
            <wp:extent cx="5416531" cy="1790696"/>
            <wp:effectExtent l="0" t="0" r="0" b="0"/>
            <wp:docPr id="121" name="IM 121"/>
            <wp:cNvGraphicFramePr/>
            <a:graphic>
              <a:graphicData uri="http://schemas.openxmlformats.org/drawingml/2006/picture">
                <pic:pic>
                  <pic:nvPicPr>
                    <pic:cNvPr id="121" name="IM 121"/>
                    <pic:cNvPicPr/>
                  </pic:nvPicPr>
                  <pic:blipFill>
                    <a:blip r:embed="rId134"/>
                    <a:stretch>
                      <a:fillRect/>
                    </a:stretch>
                  </pic:blipFill>
                  <pic:spPr>
                    <a:xfrm rot="0">
                      <a:off x="0" y="0"/>
                      <a:ext cx="5416531" cy="1790696"/>
                    </a:xfrm>
                    <a:prstGeom prst="rect">
                      <a:avLst/>
                    </a:prstGeom>
                  </pic:spPr>
                </pic:pic>
              </a:graphicData>
            </a:graphic>
          </wp:inline>
        </w:drawing>
      </w:r>
    </w:p>
    <w:p>
      <w:pPr>
        <w:ind w:left="1000"/>
        <w:spacing w:before="173" w:line="233" w:lineRule="auto"/>
        <w:rPr>
          <w:rFonts w:ascii="SimHei" w:hAnsi="SimHei" w:eastAsia="SimHei" w:cs="SimHei"/>
          <w:sz w:val="19"/>
          <w:szCs w:val="19"/>
        </w:rPr>
      </w:pPr>
      <w:r>
        <w:rPr>
          <w:rFonts w:ascii="SimHei" w:hAnsi="SimHei" w:eastAsia="SimHei" w:cs="SimHei"/>
          <w:sz w:val="19"/>
          <w:szCs w:val="19"/>
          <w:color w:val="3389CC"/>
          <w:spacing w:val="-6"/>
        </w:rPr>
        <w:t>图3-9-4</w:t>
      </w:r>
      <w:r>
        <w:rPr>
          <w:rFonts w:ascii="SimHei" w:hAnsi="SimHei" w:eastAsia="SimHei" w:cs="SimHei"/>
          <w:sz w:val="19"/>
          <w:szCs w:val="19"/>
          <w:color w:val="3389CC"/>
          <w:spacing w:val="75"/>
        </w:rPr>
        <w:t xml:space="preserve"> </w:t>
      </w:r>
      <w:r>
        <w:rPr>
          <w:rFonts w:ascii="SimHei" w:hAnsi="SimHei" w:eastAsia="SimHei" w:cs="SimHei"/>
          <w:sz w:val="19"/>
          <w:szCs w:val="19"/>
          <w:spacing w:val="-6"/>
        </w:rPr>
        <w:t>肱三头肌反射检查</w:t>
      </w:r>
      <w:r>
        <w:rPr>
          <w:rFonts w:ascii="SimHei" w:hAnsi="SimHei" w:eastAsia="SimHei" w:cs="SimHei"/>
          <w:sz w:val="19"/>
          <w:szCs w:val="19"/>
          <w:spacing w:val="2"/>
        </w:rPr>
        <w:t xml:space="preserve">                     </w:t>
      </w:r>
      <w:r>
        <w:rPr>
          <w:rFonts w:ascii="SimHei" w:hAnsi="SimHei" w:eastAsia="SimHei" w:cs="SimHei"/>
          <w:sz w:val="19"/>
          <w:szCs w:val="19"/>
          <w:b/>
          <w:bCs/>
          <w:color w:val="0763AA"/>
          <w:spacing w:val="-6"/>
        </w:rPr>
        <w:t>图3-9-5</w:t>
      </w:r>
      <w:r>
        <w:rPr>
          <w:rFonts w:ascii="SimHei" w:hAnsi="SimHei" w:eastAsia="SimHei" w:cs="SimHei"/>
          <w:sz w:val="19"/>
          <w:szCs w:val="19"/>
          <w:color w:val="0763AA"/>
          <w:spacing w:val="66"/>
        </w:rPr>
        <w:t xml:space="preserve"> </w:t>
      </w:r>
      <w:r>
        <w:rPr>
          <w:rFonts w:ascii="SimHei" w:hAnsi="SimHei" w:eastAsia="SimHei" w:cs="SimHei"/>
          <w:sz w:val="19"/>
          <w:szCs w:val="19"/>
          <w:b/>
          <w:bCs/>
          <w:spacing w:val="-6"/>
        </w:rPr>
        <w:t>桡骨膜反射检查</w:t>
      </w:r>
    </w:p>
    <w:p>
      <w:pPr>
        <w:spacing w:line="473" w:lineRule="auto"/>
        <w:rPr>
          <w:rFonts w:ascii="Arial"/>
          <w:sz w:val="21"/>
        </w:rPr>
      </w:pPr>
      <w:r/>
    </w:p>
    <w:p>
      <w:pPr>
        <w:spacing w:line="3800" w:lineRule="exact"/>
        <w:textAlignment w:val="center"/>
        <w:rPr/>
      </w:pPr>
      <w:r>
        <w:drawing>
          <wp:inline distT="0" distB="0" distL="0" distR="0">
            <wp:extent cx="2959100" cy="2413010"/>
            <wp:effectExtent l="0" t="0" r="0" b="0"/>
            <wp:docPr id="122" name="IM 122"/>
            <wp:cNvGraphicFramePr/>
            <a:graphic>
              <a:graphicData uri="http://schemas.openxmlformats.org/drawingml/2006/picture">
                <pic:pic>
                  <pic:nvPicPr>
                    <pic:cNvPr id="122" name="IM 122"/>
                    <pic:cNvPicPr/>
                  </pic:nvPicPr>
                  <pic:blipFill>
                    <a:blip r:embed="rId135"/>
                    <a:stretch>
                      <a:fillRect/>
                    </a:stretch>
                  </pic:blipFill>
                  <pic:spPr>
                    <a:xfrm rot="0">
                      <a:off x="0" y="0"/>
                      <a:ext cx="2959100" cy="2413010"/>
                    </a:xfrm>
                    <a:prstGeom prst="rect">
                      <a:avLst/>
                    </a:prstGeom>
                  </pic:spPr>
                </pic:pic>
              </a:graphicData>
            </a:graphic>
          </wp:inline>
        </w:drawing>
      </w:r>
    </w:p>
    <w:p>
      <w:pPr>
        <w:ind w:left="2189"/>
        <w:spacing w:before="39" w:line="221" w:lineRule="auto"/>
        <w:rPr>
          <w:rFonts w:ascii="SimSun" w:hAnsi="SimSun" w:eastAsia="SimSun" w:cs="SimSun"/>
          <w:sz w:val="19"/>
          <w:szCs w:val="19"/>
        </w:rPr>
      </w:pPr>
      <w:r>
        <w:pict>
          <v:shape id="_x0000_s73" style="position:absolute;margin-left:322.497pt;margin-top:0.945409pt;mso-position-vertical-relative:text;mso-position-horizontal-relative:text;width:20.15pt;height:13.4pt;z-index:25203404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5"/>
                    </w:rPr>
                    <w:t>卧位</w:t>
                  </w:r>
                </w:p>
              </w:txbxContent>
            </v:textbox>
          </v:shape>
        </w:pict>
      </w:r>
      <w:r>
        <w:rPr>
          <w:rFonts w:ascii="SimSun" w:hAnsi="SimSun" w:eastAsia="SimSun" w:cs="SimSun"/>
          <w:sz w:val="19"/>
          <w:szCs w:val="19"/>
          <w:spacing w:val="-3"/>
        </w:rPr>
        <w:t>坐位</w:t>
      </w:r>
    </w:p>
    <w:p>
      <w:pPr>
        <w:ind w:left="3399"/>
        <w:spacing w:before="171" w:line="222" w:lineRule="auto"/>
        <w:rPr>
          <w:rFonts w:ascii="SimHei" w:hAnsi="SimHei" w:eastAsia="SimHei" w:cs="SimHei"/>
          <w:sz w:val="19"/>
          <w:szCs w:val="19"/>
        </w:rPr>
      </w:pPr>
      <w:r>
        <w:rPr>
          <w:rFonts w:ascii="SimHei" w:hAnsi="SimHei" w:eastAsia="SimHei" w:cs="SimHei"/>
          <w:sz w:val="19"/>
          <w:szCs w:val="19"/>
          <w:color w:val="1281CB"/>
        </w:rPr>
        <w:t>图3-9-6</w:t>
      </w:r>
      <w:r>
        <w:rPr>
          <w:rFonts w:ascii="SimHei" w:hAnsi="SimHei" w:eastAsia="SimHei" w:cs="SimHei"/>
          <w:sz w:val="19"/>
          <w:szCs w:val="19"/>
          <w:color w:val="1281CB"/>
          <w:spacing w:val="64"/>
        </w:rPr>
        <w:t xml:space="preserve"> </w:t>
      </w:r>
      <w:r>
        <w:rPr>
          <w:rFonts w:ascii="SimHei" w:hAnsi="SimHei" w:eastAsia="SimHei" w:cs="SimHei"/>
          <w:sz w:val="19"/>
          <w:szCs w:val="19"/>
        </w:rPr>
        <w:t>膝反射检查</w:t>
      </w:r>
    </w:p>
    <w:p>
      <w:pPr>
        <w:spacing w:line="262" w:lineRule="auto"/>
        <w:rPr>
          <w:rFonts w:ascii="Arial"/>
          <w:sz w:val="21"/>
        </w:rPr>
      </w:pPr>
      <w:r/>
    </w:p>
    <w:p>
      <w:pPr>
        <w:ind w:firstLine="39"/>
        <w:spacing w:line="2820" w:lineRule="exact"/>
        <w:textAlignment w:val="center"/>
        <w:rPr/>
      </w:pPr>
      <w:r>
        <w:drawing>
          <wp:inline distT="0" distB="0" distL="0" distR="0">
            <wp:extent cx="2667012" cy="1790696"/>
            <wp:effectExtent l="0" t="0" r="0" b="0"/>
            <wp:docPr id="123" name="IM 123"/>
            <wp:cNvGraphicFramePr/>
            <a:graphic>
              <a:graphicData uri="http://schemas.openxmlformats.org/drawingml/2006/picture">
                <pic:pic>
                  <pic:nvPicPr>
                    <pic:cNvPr id="123" name="IM 123"/>
                    <pic:cNvPicPr/>
                  </pic:nvPicPr>
                  <pic:blipFill>
                    <a:blip r:embed="rId136"/>
                    <a:stretch>
                      <a:fillRect/>
                    </a:stretch>
                  </pic:blipFill>
                  <pic:spPr>
                    <a:xfrm rot="0">
                      <a:off x="0" y="0"/>
                      <a:ext cx="2667012" cy="1790696"/>
                    </a:xfrm>
                    <a:prstGeom prst="rect">
                      <a:avLst/>
                    </a:prstGeom>
                  </pic:spPr>
                </pic:pic>
              </a:graphicData>
            </a:graphic>
          </wp:inline>
        </w:drawing>
      </w:r>
    </w:p>
    <w:p>
      <w:pPr>
        <w:ind w:left="1210"/>
        <w:spacing w:before="188" w:line="222" w:lineRule="auto"/>
        <w:rPr>
          <w:rFonts w:ascii="SimHei" w:hAnsi="SimHei" w:eastAsia="SimHei" w:cs="SimHei"/>
          <w:sz w:val="19"/>
          <w:szCs w:val="19"/>
        </w:rPr>
      </w:pPr>
      <w:r>
        <w:pict>
          <v:shape id="_x0000_s74" style="position:absolute;margin-left:275.499pt;margin-top:8.36746pt;mso-position-vertical-relative:text;mso-position-horizontal-relative:text;width:90.25pt;height:13.45pt;z-index:25203302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126FAE"/>
                    </w:rPr>
                    <w:t>图3-9-8</w:t>
                  </w:r>
                  <w:r>
                    <w:rPr>
                      <w:rFonts w:ascii="SimHei" w:hAnsi="SimHei" w:eastAsia="SimHei" w:cs="SimHei"/>
                      <w:sz w:val="19"/>
                      <w:szCs w:val="19"/>
                      <w:color w:val="126FAE"/>
                      <w:spacing w:val="54"/>
                    </w:rPr>
                    <w:t xml:space="preserve"> </w:t>
                  </w:r>
                  <w:r>
                    <w:rPr>
                      <w:rFonts w:ascii="SimHei" w:hAnsi="SimHei" w:eastAsia="SimHei" w:cs="SimHei"/>
                      <w:sz w:val="19"/>
                      <w:szCs w:val="19"/>
                    </w:rPr>
                    <w:t>踝阵挛检查</w:t>
                  </w:r>
                </w:p>
              </w:txbxContent>
            </v:textbox>
          </v:shape>
        </w:pict>
      </w:r>
      <w:r>
        <w:rPr>
          <w:rFonts w:ascii="SimHei" w:hAnsi="SimHei" w:eastAsia="SimHei" w:cs="SimHei"/>
          <w:sz w:val="19"/>
          <w:szCs w:val="19"/>
          <w:color w:val="2379BC"/>
          <w:spacing w:val="-2"/>
        </w:rPr>
        <w:t>图3-9-7</w:t>
      </w:r>
      <w:r>
        <w:rPr>
          <w:rFonts w:ascii="SimHei" w:hAnsi="SimHei" w:eastAsia="SimHei" w:cs="SimHei"/>
          <w:sz w:val="19"/>
          <w:szCs w:val="19"/>
          <w:color w:val="2379BC"/>
          <w:spacing w:val="56"/>
        </w:rPr>
        <w:t xml:space="preserve"> </w:t>
      </w:r>
      <w:r>
        <w:rPr>
          <w:rFonts w:ascii="SimHei" w:hAnsi="SimHei" w:eastAsia="SimHei" w:cs="SimHei"/>
          <w:sz w:val="19"/>
          <w:szCs w:val="19"/>
          <w:spacing w:val="-2"/>
        </w:rPr>
        <w:t>跟腱反射检查</w:t>
      </w:r>
    </w:p>
    <w:p>
      <w:pPr>
        <w:spacing w:line="256" w:lineRule="auto"/>
        <w:rPr>
          <w:rFonts w:ascii="Arial"/>
          <w:sz w:val="21"/>
        </w:rPr>
      </w:pPr>
      <w:r/>
    </w:p>
    <w:p>
      <w:pPr>
        <w:ind w:left="79"/>
        <w:spacing w:before="63" w:line="219" w:lineRule="auto"/>
        <w:rPr>
          <w:rFonts w:ascii="SimSun" w:hAnsi="SimSun" w:eastAsia="SimSun" w:cs="SimSun"/>
          <w:sz w:val="19"/>
          <w:szCs w:val="19"/>
        </w:rPr>
      </w:pPr>
      <w:r>
        <w:rPr>
          <w:rFonts w:ascii="SimSun" w:hAnsi="SimSun" w:eastAsia="SimSun" w:cs="SimSun"/>
          <w:sz w:val="19"/>
          <w:szCs w:val="19"/>
          <w:spacing w:val="-1"/>
        </w:rPr>
        <w:t>态，该组肌肉则发生节律性收缩，称为阵挛，常见的有以下两种：</w:t>
      </w:r>
    </w:p>
    <w:p>
      <w:pPr>
        <w:ind w:left="79" w:right="1071" w:firstLine="420"/>
        <w:spacing w:before="95" w:line="285" w:lineRule="auto"/>
        <w:jc w:val="both"/>
        <w:rPr>
          <w:rFonts w:ascii="SimSun" w:hAnsi="SimSun" w:eastAsia="SimSun" w:cs="SimSun"/>
          <w:sz w:val="19"/>
          <w:szCs w:val="19"/>
        </w:rPr>
      </w:pPr>
      <w:r>
        <w:rPr>
          <w:rFonts w:ascii="SimSun" w:hAnsi="SimSun" w:eastAsia="SimSun" w:cs="SimSun"/>
          <w:sz w:val="19"/>
          <w:szCs w:val="19"/>
          <w:spacing w:val="2"/>
        </w:rPr>
        <w:t>(1)踝阵挛(</w:t>
      </w:r>
      <w:r>
        <w:rPr>
          <w:rFonts w:ascii="SimSun" w:hAnsi="SimSun" w:eastAsia="SimSun" w:cs="SimSun"/>
          <w:sz w:val="19"/>
          <w:szCs w:val="19"/>
        </w:rPr>
        <w:t>ankle</w:t>
      </w:r>
      <w:r>
        <w:rPr>
          <w:rFonts w:ascii="SimSun" w:hAnsi="SimSun" w:eastAsia="SimSun" w:cs="SimSun"/>
          <w:sz w:val="19"/>
          <w:szCs w:val="19"/>
          <w:spacing w:val="7"/>
        </w:rPr>
        <w:t xml:space="preserve"> </w:t>
      </w:r>
      <w:r>
        <w:rPr>
          <w:rFonts w:ascii="SimSun" w:hAnsi="SimSun" w:eastAsia="SimSun" w:cs="SimSun"/>
          <w:sz w:val="19"/>
          <w:szCs w:val="19"/>
        </w:rPr>
        <w:t>clonus</w:t>
      </w:r>
      <w:r>
        <w:rPr>
          <w:rFonts w:ascii="SimSun" w:hAnsi="SimSun" w:eastAsia="SimSun" w:cs="SimSun"/>
          <w:sz w:val="19"/>
          <w:szCs w:val="19"/>
          <w:spacing w:val="2"/>
        </w:rPr>
        <w:t>):病人仰卧，髋与膝关节稍屈，医生一手持</w:t>
      </w:r>
      <w:r>
        <w:rPr>
          <w:rFonts w:ascii="SimSun" w:hAnsi="SimSun" w:eastAsia="SimSun" w:cs="SimSun"/>
          <w:sz w:val="19"/>
          <w:szCs w:val="19"/>
          <w:spacing w:val="1"/>
        </w:rPr>
        <w:t>病人小腿，</w:t>
      </w:r>
      <w:r>
        <w:rPr>
          <w:rFonts w:ascii="SimSun" w:hAnsi="SimSun" w:eastAsia="SimSun" w:cs="SimSun"/>
          <w:sz w:val="19"/>
          <w:szCs w:val="19"/>
          <w:spacing w:val="60"/>
        </w:rPr>
        <w:t xml:space="preserve"> </w:t>
      </w:r>
      <w:r>
        <w:rPr>
          <w:rFonts w:ascii="SimSun" w:hAnsi="SimSun" w:eastAsia="SimSun" w:cs="SimSun"/>
          <w:sz w:val="19"/>
          <w:szCs w:val="19"/>
          <w:spacing w:val="1"/>
        </w:rPr>
        <w:t>一手持病人足</w:t>
      </w:r>
      <w:r>
        <w:rPr>
          <w:rFonts w:ascii="SimSun" w:hAnsi="SimSun" w:eastAsia="SimSun" w:cs="SimSun"/>
          <w:sz w:val="19"/>
          <w:szCs w:val="19"/>
        </w:rPr>
        <w:t xml:space="preserve"> </w:t>
      </w:r>
      <w:r>
        <w:rPr>
          <w:rFonts w:ascii="SimSun" w:hAnsi="SimSun" w:eastAsia="SimSun" w:cs="SimSun"/>
          <w:sz w:val="19"/>
          <w:szCs w:val="19"/>
          <w:spacing w:val="16"/>
        </w:rPr>
        <w:t>掌前端，突然用力使踝关节背屈并维持之。阳性表现为腓肠肌与比目鱼肌</w:t>
      </w:r>
      <w:r>
        <w:rPr>
          <w:rFonts w:ascii="SimSun" w:hAnsi="SimSun" w:eastAsia="SimSun" w:cs="SimSun"/>
          <w:sz w:val="19"/>
          <w:szCs w:val="19"/>
          <w:spacing w:val="15"/>
        </w:rPr>
        <w:t>发生连续性节律性收</w:t>
      </w:r>
      <w:r>
        <w:rPr>
          <w:rFonts w:ascii="SimSun" w:hAnsi="SimSun" w:eastAsia="SimSun" w:cs="SimSun"/>
          <w:sz w:val="19"/>
          <w:szCs w:val="19"/>
        </w:rPr>
        <w:t xml:space="preserve"> </w:t>
      </w:r>
      <w:r>
        <w:rPr>
          <w:rFonts w:ascii="SimSun" w:hAnsi="SimSun" w:eastAsia="SimSun" w:cs="SimSun"/>
          <w:sz w:val="19"/>
          <w:szCs w:val="19"/>
          <w:spacing w:val="7"/>
        </w:rPr>
        <w:t>缩，而致足部呈现交替性屈伸动作(图3-9-8),系腱反射极度亢进。</w:t>
      </w:r>
    </w:p>
    <w:p>
      <w:pPr>
        <w:ind w:left="489"/>
        <w:spacing w:before="106" w:line="214" w:lineRule="auto"/>
        <w:rPr>
          <w:rFonts w:ascii="SimSun" w:hAnsi="SimSun" w:eastAsia="SimSun" w:cs="SimSun"/>
          <w:sz w:val="19"/>
          <w:szCs w:val="19"/>
        </w:rPr>
      </w:pPr>
      <w:r>
        <w:rPr>
          <w:rFonts w:ascii="SimSun" w:hAnsi="SimSun" w:eastAsia="SimSun" w:cs="SimSun"/>
          <w:sz w:val="19"/>
          <w:szCs w:val="19"/>
          <w:spacing w:val="-1"/>
        </w:rPr>
        <w:t>(2)髌阵挛(patellar</w:t>
      </w:r>
      <w:r>
        <w:rPr>
          <w:rFonts w:ascii="SimSun" w:hAnsi="SimSun" w:eastAsia="SimSun" w:cs="SimSun"/>
          <w:sz w:val="19"/>
          <w:szCs w:val="19"/>
        </w:rPr>
        <w:t xml:space="preserve"> </w:t>
      </w:r>
      <w:r>
        <w:rPr>
          <w:rFonts w:ascii="SimSun" w:hAnsi="SimSun" w:eastAsia="SimSun" w:cs="SimSun"/>
          <w:sz w:val="19"/>
          <w:szCs w:val="19"/>
          <w:spacing w:val="-1"/>
        </w:rPr>
        <w:t>clonus):病人</w:t>
      </w:r>
      <w:r>
        <w:rPr>
          <w:rFonts w:ascii="SimSun" w:hAnsi="SimSun" w:eastAsia="SimSun" w:cs="SimSun"/>
          <w:sz w:val="19"/>
          <w:szCs w:val="19"/>
          <w:spacing w:val="-2"/>
        </w:rPr>
        <w:t>仰卧，下肢伸直，检查者以拇指与示指控住其髌骨上缘，用力</w:t>
      </w:r>
    </w:p>
    <w:p>
      <w:pPr>
        <w:sectPr>
          <w:pgSz w:w="11230" w:h="15840"/>
          <w:pgMar w:top="644" w:right="600" w:bottom="400" w:left="1040" w:header="0" w:footer="0" w:gutter="0"/>
        </w:sectPr>
        <w:rPr/>
      </w:pPr>
    </w:p>
    <w:p>
      <w:pPr>
        <w:ind w:left="72"/>
        <w:spacing w:before="40" w:line="222" w:lineRule="auto"/>
        <w:rPr>
          <w:rFonts w:ascii="SimHei" w:hAnsi="SimHei" w:eastAsia="SimHei" w:cs="SimHei"/>
          <w:sz w:val="20"/>
          <w:szCs w:val="20"/>
        </w:rPr>
      </w:pPr>
      <w:r>
        <w:drawing>
          <wp:anchor distT="0" distB="0" distL="0" distR="0" simplePos="0" relativeHeight="252040192" behindDoc="0" locked="0" layoutInCell="0" allowOverlap="1">
            <wp:simplePos x="0" y="0"/>
            <wp:positionH relativeFrom="page">
              <wp:posOffset>412745</wp:posOffset>
            </wp:positionH>
            <wp:positionV relativeFrom="page">
              <wp:posOffset>9201122</wp:posOffset>
            </wp:positionV>
            <wp:extent cx="457171" cy="393685"/>
            <wp:effectExtent l="0" t="0" r="0" b="0"/>
            <wp:wrapNone/>
            <wp:docPr id="124" name="IM 124"/>
            <wp:cNvGraphicFramePr/>
            <a:graphic>
              <a:graphicData uri="http://schemas.openxmlformats.org/drawingml/2006/picture">
                <pic:pic>
                  <pic:nvPicPr>
                    <pic:cNvPr id="124" name="IM 124"/>
                    <pic:cNvPicPr/>
                  </pic:nvPicPr>
                  <pic:blipFill>
                    <a:blip r:embed="rId137"/>
                    <a:stretch>
                      <a:fillRect/>
                    </a:stretch>
                  </pic:blipFill>
                  <pic:spPr>
                    <a:xfrm rot="0">
                      <a:off x="0" y="0"/>
                      <a:ext cx="457171" cy="393685"/>
                    </a:xfrm>
                    <a:prstGeom prst="rect">
                      <a:avLst/>
                    </a:prstGeom>
                  </pic:spPr>
                </pic:pic>
              </a:graphicData>
            </a:graphic>
          </wp:anchor>
        </w:drawing>
      </w:r>
      <w:r>
        <w:drawing>
          <wp:anchor distT="0" distB="0" distL="0" distR="0" simplePos="0" relativeHeight="252039168" behindDoc="0" locked="0" layoutInCell="0" allowOverlap="1">
            <wp:simplePos x="0" y="0"/>
            <wp:positionH relativeFrom="page">
              <wp:posOffset>3854475</wp:posOffset>
            </wp:positionH>
            <wp:positionV relativeFrom="page">
              <wp:posOffset>2393999</wp:posOffset>
            </wp:positionV>
            <wp:extent cx="2635207" cy="1746239"/>
            <wp:effectExtent l="0" t="0" r="0" b="0"/>
            <wp:wrapNone/>
            <wp:docPr id="125" name="IM 125"/>
            <wp:cNvGraphicFramePr/>
            <a:graphic>
              <a:graphicData uri="http://schemas.openxmlformats.org/drawingml/2006/picture">
                <pic:pic>
                  <pic:nvPicPr>
                    <pic:cNvPr id="125" name="IM 125"/>
                    <pic:cNvPicPr/>
                  </pic:nvPicPr>
                  <pic:blipFill>
                    <a:blip r:embed="rId138"/>
                    <a:stretch>
                      <a:fillRect/>
                    </a:stretch>
                  </pic:blipFill>
                  <pic:spPr>
                    <a:xfrm rot="0">
                      <a:off x="0" y="0"/>
                      <a:ext cx="2635207" cy="1746239"/>
                    </a:xfrm>
                    <a:prstGeom prst="rect">
                      <a:avLst/>
                    </a:prstGeom>
                  </pic:spPr>
                </pic:pic>
              </a:graphicData>
            </a:graphic>
          </wp:anchor>
        </w:drawing>
      </w:r>
      <w:r>
        <w:drawing>
          <wp:anchor distT="0" distB="0" distL="0" distR="0" simplePos="0" relativeHeight="252038144" behindDoc="0" locked="0" layoutInCell="0" allowOverlap="1">
            <wp:simplePos x="0" y="0"/>
            <wp:positionH relativeFrom="page">
              <wp:posOffset>3829017</wp:posOffset>
            </wp:positionH>
            <wp:positionV relativeFrom="page">
              <wp:posOffset>5226043</wp:posOffset>
            </wp:positionV>
            <wp:extent cx="2641625" cy="1752575"/>
            <wp:effectExtent l="0" t="0" r="0" b="0"/>
            <wp:wrapNone/>
            <wp:docPr id="126" name="IM 126"/>
            <wp:cNvGraphicFramePr/>
            <a:graphic>
              <a:graphicData uri="http://schemas.openxmlformats.org/drawingml/2006/picture">
                <pic:pic>
                  <pic:nvPicPr>
                    <pic:cNvPr id="126" name="IM 126"/>
                    <pic:cNvPicPr/>
                  </pic:nvPicPr>
                  <pic:blipFill>
                    <a:blip r:embed="rId139"/>
                    <a:stretch>
                      <a:fillRect/>
                    </a:stretch>
                  </pic:blipFill>
                  <pic:spPr>
                    <a:xfrm rot="0">
                      <a:off x="0" y="0"/>
                      <a:ext cx="2641625" cy="1752575"/>
                    </a:xfrm>
                    <a:prstGeom prst="rect">
                      <a:avLst/>
                    </a:prstGeom>
                  </pic:spPr>
                </pic:pic>
              </a:graphicData>
            </a:graphic>
          </wp:anchor>
        </w:drawing>
      </w:r>
      <w:r>
        <w:rPr>
          <w:rFonts w:ascii="SimSun" w:hAnsi="SimSun" w:eastAsia="SimSun" w:cs="SimSun"/>
          <w:sz w:val="20"/>
          <w:szCs w:val="20"/>
          <w:b/>
          <w:bCs/>
          <w:color w:val="00539D"/>
          <w:spacing w:val="-9"/>
        </w:rPr>
        <w:t>218</w:t>
      </w:r>
      <w:r>
        <w:rPr>
          <w:rFonts w:ascii="SimSun" w:hAnsi="SimSun" w:eastAsia="SimSun" w:cs="SimSun"/>
          <w:sz w:val="20"/>
          <w:szCs w:val="20"/>
          <w:color w:val="00539D"/>
          <w:spacing w:val="2"/>
        </w:rPr>
        <w:t xml:space="preserve">       </w:t>
      </w:r>
      <w:r>
        <w:rPr>
          <w:rFonts w:ascii="SimHei" w:hAnsi="SimHei" w:eastAsia="SimHei" w:cs="SimHei"/>
          <w:sz w:val="20"/>
          <w:szCs w:val="20"/>
          <w:color w:val="1F6CA8"/>
          <w:spacing w:val="-9"/>
        </w:rPr>
        <w:t>第三篇</w:t>
      </w:r>
      <w:r>
        <w:rPr>
          <w:rFonts w:ascii="SimHei" w:hAnsi="SimHei" w:eastAsia="SimHei" w:cs="SimHei"/>
          <w:sz w:val="20"/>
          <w:szCs w:val="20"/>
          <w:color w:val="1F6CA8"/>
          <w:spacing w:val="65"/>
        </w:rPr>
        <w:t xml:space="preserve"> </w:t>
      </w:r>
      <w:r>
        <w:rPr>
          <w:rFonts w:ascii="SimHei" w:hAnsi="SimHei" w:eastAsia="SimHei" w:cs="SimHei"/>
          <w:sz w:val="20"/>
          <w:szCs w:val="20"/>
          <w:color w:val="1F6CA8"/>
          <w:spacing w:val="-9"/>
        </w:rPr>
        <w:t>体</w:t>
      </w:r>
      <w:r>
        <w:rPr>
          <w:rFonts w:ascii="SimHei" w:hAnsi="SimHei" w:eastAsia="SimHei" w:cs="SimHei"/>
          <w:sz w:val="20"/>
          <w:szCs w:val="20"/>
          <w:color w:val="1F6CA8"/>
          <w:spacing w:val="-17"/>
        </w:rPr>
        <w:t xml:space="preserve"> </w:t>
      </w:r>
      <w:r>
        <w:rPr>
          <w:rFonts w:ascii="SimHei" w:hAnsi="SimHei" w:eastAsia="SimHei" w:cs="SimHei"/>
          <w:sz w:val="20"/>
          <w:szCs w:val="20"/>
          <w:color w:val="1F6CA8"/>
          <w:spacing w:val="-9"/>
        </w:rPr>
        <w:t>格</w:t>
      </w:r>
      <w:r>
        <w:rPr>
          <w:rFonts w:ascii="SimHei" w:hAnsi="SimHei" w:eastAsia="SimHei" w:cs="SimHei"/>
          <w:sz w:val="20"/>
          <w:szCs w:val="20"/>
          <w:color w:val="1F6CA8"/>
          <w:spacing w:val="-19"/>
        </w:rPr>
        <w:t xml:space="preserve"> </w:t>
      </w:r>
      <w:r>
        <w:rPr>
          <w:rFonts w:ascii="SimHei" w:hAnsi="SimHei" w:eastAsia="SimHei" w:cs="SimHei"/>
          <w:sz w:val="20"/>
          <w:szCs w:val="20"/>
          <w:color w:val="1F6CA8"/>
          <w:spacing w:val="-9"/>
        </w:rPr>
        <w:t>检</w:t>
      </w:r>
      <w:r>
        <w:rPr>
          <w:rFonts w:ascii="SimHei" w:hAnsi="SimHei" w:eastAsia="SimHei" w:cs="SimHei"/>
          <w:sz w:val="20"/>
          <w:szCs w:val="20"/>
          <w:color w:val="1F6CA8"/>
          <w:spacing w:val="-16"/>
        </w:rPr>
        <w:t xml:space="preserve"> </w:t>
      </w:r>
      <w:r>
        <w:rPr>
          <w:rFonts w:ascii="SimHei" w:hAnsi="SimHei" w:eastAsia="SimHei" w:cs="SimHei"/>
          <w:sz w:val="20"/>
          <w:szCs w:val="20"/>
          <w:color w:val="1F6CA8"/>
          <w:spacing w:val="-9"/>
        </w:rPr>
        <w:t>查</w:t>
      </w:r>
    </w:p>
    <w:p>
      <w:pPr>
        <w:spacing w:line="283" w:lineRule="auto"/>
        <w:rPr>
          <w:rFonts w:ascii="Arial"/>
          <w:sz w:val="21"/>
        </w:rPr>
      </w:pPr>
      <w:r/>
    </w:p>
    <w:p>
      <w:pPr>
        <w:ind w:left="1079" w:right="42"/>
        <w:spacing w:before="65" w:line="250" w:lineRule="auto"/>
        <w:rPr>
          <w:rFonts w:ascii="SimSun" w:hAnsi="SimSun" w:eastAsia="SimSun" w:cs="SimSun"/>
          <w:sz w:val="20"/>
          <w:szCs w:val="20"/>
        </w:rPr>
      </w:pPr>
      <w:r>
        <w:rPr>
          <w:rFonts w:ascii="SimSun" w:hAnsi="SimSun" w:eastAsia="SimSun" w:cs="SimSun"/>
          <w:sz w:val="20"/>
          <w:szCs w:val="20"/>
          <w:spacing w:val="4"/>
        </w:rPr>
        <w:t>向远端快速连续推动数次后维持推力。阳性反应</w:t>
      </w:r>
      <w:r>
        <w:rPr>
          <w:rFonts w:ascii="SimSun" w:hAnsi="SimSun" w:eastAsia="SimSun" w:cs="SimSun"/>
          <w:sz w:val="20"/>
          <w:szCs w:val="20"/>
          <w:spacing w:val="3"/>
        </w:rPr>
        <w:t>为股四头肌发生节律性收缩使髌骨上下移动(图</w:t>
      </w:r>
      <w:r>
        <w:rPr>
          <w:rFonts w:ascii="SimSun" w:hAnsi="SimSun" w:eastAsia="SimSun" w:cs="SimSun"/>
          <w:sz w:val="20"/>
          <w:szCs w:val="20"/>
        </w:rPr>
        <w:t xml:space="preserve"> </w:t>
      </w:r>
      <w:r>
        <w:rPr>
          <w:rFonts w:ascii="SimSun" w:hAnsi="SimSun" w:eastAsia="SimSun" w:cs="SimSun"/>
          <w:sz w:val="20"/>
          <w:szCs w:val="20"/>
          <w:spacing w:val="-6"/>
        </w:rPr>
        <w:t>3-9-9),意义同上。</w:t>
      </w:r>
    </w:p>
    <w:p>
      <w:pPr>
        <w:ind w:left="1482"/>
        <w:spacing w:before="105" w:line="222" w:lineRule="auto"/>
        <w:rPr>
          <w:rFonts w:ascii="SimHei" w:hAnsi="SimHei" w:eastAsia="SimHei" w:cs="SimHei"/>
          <w:sz w:val="20"/>
          <w:szCs w:val="20"/>
        </w:rPr>
      </w:pPr>
      <w:r>
        <w:rPr>
          <w:rFonts w:ascii="SimHei" w:hAnsi="SimHei" w:eastAsia="SimHei" w:cs="SimHei"/>
          <w:sz w:val="20"/>
          <w:szCs w:val="20"/>
          <w:b/>
          <w:bCs/>
          <w:spacing w:val="18"/>
        </w:rPr>
        <w:t>(三)病理反射</w:t>
      </w:r>
    </w:p>
    <w:p>
      <w:pPr>
        <w:ind w:left="1079" w:right="50" w:firstLine="400"/>
        <w:spacing w:before="102" w:line="262" w:lineRule="auto"/>
        <w:rPr>
          <w:rFonts w:ascii="SimSun" w:hAnsi="SimSun" w:eastAsia="SimSun" w:cs="SimSun"/>
          <w:sz w:val="20"/>
          <w:szCs w:val="20"/>
        </w:rPr>
      </w:pPr>
      <w:r>
        <w:rPr>
          <w:rFonts w:ascii="SimSun" w:hAnsi="SimSun" w:eastAsia="SimSun" w:cs="SimSun"/>
          <w:sz w:val="20"/>
          <w:szCs w:val="20"/>
          <w:spacing w:val="3"/>
        </w:rPr>
        <w:t>病理反射指锥体束病损时，大脑失去了对脑干和脊髓的抑制作用而出现的异常反射。1岁半</w:t>
      </w:r>
      <w:r>
        <w:rPr>
          <w:rFonts w:ascii="SimSun" w:hAnsi="SimSun" w:eastAsia="SimSun" w:cs="SimSun"/>
          <w:sz w:val="20"/>
          <w:szCs w:val="20"/>
          <w:spacing w:val="18"/>
        </w:rPr>
        <w:t xml:space="preserve"> </w:t>
      </w:r>
      <w:r>
        <w:rPr>
          <w:rFonts w:ascii="SimSun" w:hAnsi="SimSun" w:eastAsia="SimSun" w:cs="SimSun"/>
          <w:sz w:val="20"/>
          <w:szCs w:val="20"/>
          <w:spacing w:val="-6"/>
        </w:rPr>
        <w:t>以内的婴幼儿由于神经系统发育未完善，也可出现这种反射，不属于病理性。</w:t>
      </w:r>
    </w:p>
    <w:p>
      <w:pPr>
        <w:ind w:left="1079" w:right="49" w:firstLine="400"/>
        <w:spacing w:before="89" w:line="254" w:lineRule="auto"/>
        <w:rPr>
          <w:rFonts w:ascii="SimSun" w:hAnsi="SimSun" w:eastAsia="SimSun" w:cs="SimSun"/>
          <w:sz w:val="20"/>
          <w:szCs w:val="20"/>
        </w:rPr>
      </w:pPr>
      <w:r>
        <w:rPr>
          <w:rFonts w:ascii="Times New Roman" w:hAnsi="Times New Roman" w:eastAsia="Times New Roman" w:cs="Times New Roman"/>
          <w:sz w:val="20"/>
          <w:szCs w:val="20"/>
          <w:b/>
          <w:bCs/>
          <w:spacing w:val="-2"/>
        </w:rPr>
        <w:t>1.Babinski</w:t>
      </w:r>
      <w:r>
        <w:rPr>
          <w:rFonts w:ascii="Times New Roman" w:hAnsi="Times New Roman" w:eastAsia="Times New Roman" w:cs="Times New Roman"/>
          <w:sz w:val="20"/>
          <w:szCs w:val="20"/>
        </w:rPr>
        <w:t xml:space="preserve">     </w:t>
      </w:r>
      <w:r>
        <w:rPr>
          <w:rFonts w:ascii="SimSun" w:hAnsi="SimSun" w:eastAsia="SimSun" w:cs="SimSun"/>
          <w:sz w:val="20"/>
          <w:szCs w:val="20"/>
          <w:b/>
          <w:bCs/>
          <w:spacing w:val="-2"/>
        </w:rPr>
        <w:t>征</w:t>
      </w:r>
      <w:r>
        <w:rPr>
          <w:rFonts w:ascii="SimSun" w:hAnsi="SimSun" w:eastAsia="SimSun" w:cs="SimSun"/>
          <w:sz w:val="20"/>
          <w:szCs w:val="20"/>
          <w:spacing w:val="87"/>
        </w:rPr>
        <w:t xml:space="preserve"> </w:t>
      </w:r>
      <w:r>
        <w:rPr>
          <w:rFonts w:ascii="SimSun" w:hAnsi="SimSun" w:eastAsia="SimSun" w:cs="SimSun"/>
          <w:sz w:val="20"/>
          <w:szCs w:val="20"/>
          <w:spacing w:val="-2"/>
        </w:rPr>
        <w:t>取位与检查跖反射一样，用竹签沿</w:t>
      </w:r>
      <w:r>
        <w:rPr>
          <w:rFonts w:ascii="SimSun" w:hAnsi="SimSun" w:eastAsia="SimSun" w:cs="SimSun"/>
          <w:sz w:val="20"/>
          <w:szCs w:val="20"/>
          <w:spacing w:val="-3"/>
        </w:rPr>
        <w:t>病人足底外侧缘，由后向前至小趾近跟部</w:t>
      </w:r>
      <w:r>
        <w:rPr>
          <w:rFonts w:ascii="SimSun" w:hAnsi="SimSun" w:eastAsia="SimSun" w:cs="SimSun"/>
          <w:sz w:val="20"/>
          <w:szCs w:val="20"/>
        </w:rPr>
        <w:t xml:space="preserve"> </w:t>
      </w:r>
      <w:r>
        <w:rPr>
          <w:rFonts w:ascii="SimSun" w:hAnsi="SimSun" w:eastAsia="SimSun" w:cs="SimSun"/>
          <w:sz w:val="20"/>
          <w:szCs w:val="20"/>
          <w:spacing w:val="-5"/>
        </w:rPr>
        <w:t>并转向内侧，阳性反应为母趾背伸，余趾呈扇形展</w:t>
      </w:r>
      <w:r>
        <w:rPr>
          <w:rFonts w:ascii="SimSun" w:hAnsi="SimSun" w:eastAsia="SimSun" w:cs="SimSun"/>
          <w:sz w:val="20"/>
          <w:szCs w:val="20"/>
          <w:spacing w:val="-6"/>
        </w:rPr>
        <w:t>开(图3-9-10)。</w:t>
      </w:r>
    </w:p>
    <w:p>
      <w:pPr>
        <w:spacing w:line="292" w:lineRule="auto"/>
        <w:rPr>
          <w:rFonts w:ascii="Arial"/>
          <w:sz w:val="21"/>
        </w:rPr>
      </w:pPr>
      <w:r/>
    </w:p>
    <w:p>
      <w:pPr>
        <w:ind w:firstLine="1099"/>
        <w:spacing w:line="2750" w:lineRule="exact"/>
        <w:textAlignment w:val="center"/>
        <w:rPr/>
      </w:pPr>
      <w:r>
        <w:drawing>
          <wp:inline distT="0" distB="0" distL="0" distR="0">
            <wp:extent cx="2635279" cy="1746238"/>
            <wp:effectExtent l="0" t="0" r="0" b="0"/>
            <wp:docPr id="127" name="IM 127"/>
            <wp:cNvGraphicFramePr/>
            <a:graphic>
              <a:graphicData uri="http://schemas.openxmlformats.org/drawingml/2006/picture">
                <pic:pic>
                  <pic:nvPicPr>
                    <pic:cNvPr id="127" name="IM 127"/>
                    <pic:cNvPicPr/>
                  </pic:nvPicPr>
                  <pic:blipFill>
                    <a:blip r:embed="rId140"/>
                    <a:stretch>
                      <a:fillRect/>
                    </a:stretch>
                  </pic:blipFill>
                  <pic:spPr>
                    <a:xfrm rot="0">
                      <a:off x="0" y="0"/>
                      <a:ext cx="2635279" cy="1746238"/>
                    </a:xfrm>
                    <a:prstGeom prst="rect">
                      <a:avLst/>
                    </a:prstGeom>
                  </pic:spPr>
                </pic:pic>
              </a:graphicData>
            </a:graphic>
          </wp:inline>
        </w:drawing>
      </w:r>
    </w:p>
    <w:p>
      <w:pPr>
        <w:ind w:left="2320"/>
        <w:spacing w:before="217" w:line="230" w:lineRule="auto"/>
        <w:rPr>
          <w:rFonts w:ascii="SimHei" w:hAnsi="SimHei" w:eastAsia="SimHei" w:cs="SimHei"/>
          <w:sz w:val="20"/>
          <w:szCs w:val="20"/>
        </w:rPr>
      </w:pPr>
      <w:r>
        <w:rPr>
          <w:rFonts w:ascii="SimHei" w:hAnsi="SimHei" w:eastAsia="SimHei" w:cs="SimHei"/>
          <w:sz w:val="20"/>
          <w:szCs w:val="20"/>
          <w:color w:val="2A7FC1"/>
          <w:spacing w:val="-8"/>
          <w:position w:val="1"/>
        </w:rPr>
        <w:t>图3-9-9</w:t>
      </w:r>
      <w:r>
        <w:rPr>
          <w:rFonts w:ascii="SimHei" w:hAnsi="SimHei" w:eastAsia="SimHei" w:cs="SimHei"/>
          <w:sz w:val="20"/>
          <w:szCs w:val="20"/>
          <w:color w:val="2A7FC1"/>
          <w:spacing w:val="52"/>
          <w:position w:val="1"/>
        </w:rPr>
        <w:t xml:space="preserve"> </w:t>
      </w:r>
      <w:r>
        <w:rPr>
          <w:rFonts w:ascii="SimHei" w:hAnsi="SimHei" w:eastAsia="SimHei" w:cs="SimHei"/>
          <w:sz w:val="20"/>
          <w:szCs w:val="20"/>
          <w:spacing w:val="-8"/>
          <w:position w:val="1"/>
        </w:rPr>
        <w:t>髌阵挛检查</w:t>
      </w:r>
      <w:r>
        <w:rPr>
          <w:rFonts w:ascii="SimHei" w:hAnsi="SimHei" w:eastAsia="SimHei" w:cs="SimHei"/>
          <w:sz w:val="20"/>
          <w:szCs w:val="20"/>
          <w:spacing w:val="2"/>
          <w:position w:val="1"/>
        </w:rPr>
        <w:t xml:space="preserve">                      </w:t>
      </w:r>
      <w:r>
        <w:rPr>
          <w:rFonts w:ascii="SimHei" w:hAnsi="SimHei" w:eastAsia="SimHei" w:cs="SimHei"/>
          <w:sz w:val="20"/>
          <w:szCs w:val="20"/>
          <w:color w:val="2E7FBD"/>
          <w:spacing w:val="-8"/>
        </w:rPr>
        <w:t>图3</w:t>
      </w:r>
      <w:r>
        <w:rPr>
          <w:rFonts w:ascii="SimHei" w:hAnsi="SimHei" w:eastAsia="SimHei" w:cs="SimHei"/>
          <w:sz w:val="20"/>
          <w:szCs w:val="20"/>
          <w:spacing w:val="-8"/>
        </w:rPr>
        <w:t>-</w:t>
      </w:r>
      <w:r>
        <w:rPr>
          <w:rFonts w:ascii="Times New Roman" w:hAnsi="Times New Roman" w:eastAsia="Times New Roman" w:cs="Times New Roman"/>
          <w:sz w:val="20"/>
          <w:szCs w:val="20"/>
          <w:color w:val="2E7FBD"/>
          <w:spacing w:val="-8"/>
        </w:rPr>
        <w:t>9-</w:t>
      </w:r>
      <w:r>
        <w:rPr>
          <w:rFonts w:ascii="Times New Roman" w:hAnsi="Times New Roman" w:eastAsia="Times New Roman" w:cs="Times New Roman"/>
          <w:sz w:val="20"/>
          <w:szCs w:val="20"/>
          <w:color w:val="2E7FBD"/>
          <w:spacing w:val="-19"/>
        </w:rPr>
        <w:t xml:space="preserve"> </w:t>
      </w:r>
      <w:r>
        <w:rPr>
          <w:rFonts w:ascii="Times New Roman" w:hAnsi="Times New Roman" w:eastAsia="Times New Roman" w:cs="Times New Roman"/>
          <w:sz w:val="20"/>
          <w:szCs w:val="20"/>
          <w:color w:val="2E7FBD"/>
          <w:spacing w:val="-8"/>
        </w:rPr>
        <w:t>10</w:t>
      </w:r>
      <w:r>
        <w:rPr>
          <w:rFonts w:ascii="Times New Roman" w:hAnsi="Times New Roman" w:eastAsia="Times New Roman" w:cs="Times New Roman"/>
          <w:sz w:val="20"/>
          <w:szCs w:val="20"/>
          <w:color w:val="2E7FBD"/>
          <w:spacing w:val="3"/>
        </w:rPr>
        <w:t xml:space="preserve">    </w:t>
      </w:r>
      <w:r>
        <w:rPr>
          <w:rFonts w:ascii="Times New Roman" w:hAnsi="Times New Roman" w:eastAsia="Times New Roman" w:cs="Times New Roman"/>
          <w:sz w:val="20"/>
          <w:szCs w:val="20"/>
          <w:spacing w:val="-8"/>
        </w:rPr>
        <w:t>Babinski</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8"/>
        </w:rPr>
        <w:t>征检查</w:t>
      </w:r>
    </w:p>
    <w:p>
      <w:pPr>
        <w:spacing w:line="290" w:lineRule="auto"/>
        <w:rPr>
          <w:rFonts w:ascii="Arial"/>
          <w:sz w:val="21"/>
        </w:rPr>
      </w:pPr>
      <w:r/>
    </w:p>
    <w:p>
      <w:pPr>
        <w:ind w:left="1030" w:right="412" w:firstLine="49"/>
        <w:spacing w:before="66" w:line="255"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10"/>
        </w:rPr>
        <w:t xml:space="preserve">   </w:t>
      </w:r>
      <w:r>
        <w:rPr>
          <w:rFonts w:ascii="SimSun" w:hAnsi="SimSun" w:eastAsia="SimSun" w:cs="SimSun"/>
          <w:sz w:val="20"/>
          <w:szCs w:val="20"/>
          <w:spacing w:val="-4"/>
        </w:rPr>
        <w:t>Oppenheim征</w:t>
      </w:r>
      <w:r>
        <w:rPr>
          <w:rFonts w:ascii="SimSun" w:hAnsi="SimSun" w:eastAsia="SimSun" w:cs="SimSun"/>
          <w:sz w:val="20"/>
          <w:szCs w:val="20"/>
          <w:spacing w:val="11"/>
        </w:rPr>
        <w:t xml:space="preserve">  </w:t>
      </w:r>
      <w:r>
        <w:rPr>
          <w:rFonts w:ascii="SimSun" w:hAnsi="SimSun" w:eastAsia="SimSun" w:cs="SimSun"/>
          <w:sz w:val="20"/>
          <w:szCs w:val="20"/>
          <w:spacing w:val="-4"/>
        </w:rPr>
        <w:t>检查者弯曲示指及中指，沿病人胫骨前缘用力由上向下滑压，阳性表现同</w:t>
      </w:r>
      <w:r>
        <w:rPr>
          <w:rFonts w:ascii="SimSun" w:hAnsi="SimSun" w:eastAsia="SimSun" w:cs="SimSun"/>
          <w:sz w:val="20"/>
          <w:szCs w:val="20"/>
        </w:rPr>
        <w:t xml:space="preserve"> </w:t>
      </w:r>
      <w:r>
        <w:rPr>
          <w:rFonts w:ascii="SimSun" w:hAnsi="SimSun" w:eastAsia="SimSun" w:cs="SimSun"/>
          <w:sz w:val="20"/>
          <w:szCs w:val="20"/>
          <w:spacing w:val="-3"/>
        </w:rPr>
        <w:t>Babinski征(图3-9-11)。</w:t>
      </w:r>
    </w:p>
    <w:p>
      <w:pPr>
        <w:spacing w:line="322" w:lineRule="auto"/>
        <w:rPr>
          <w:rFonts w:ascii="Arial"/>
          <w:sz w:val="21"/>
        </w:rPr>
      </w:pPr>
      <w:r/>
    </w:p>
    <w:p>
      <w:pPr>
        <w:ind w:firstLine="1079"/>
        <w:spacing w:line="2770" w:lineRule="exact"/>
        <w:textAlignment w:val="center"/>
        <w:rPr/>
      </w:pPr>
      <w:r>
        <w:drawing>
          <wp:inline distT="0" distB="0" distL="0" distR="0">
            <wp:extent cx="2635279" cy="1758912"/>
            <wp:effectExtent l="0" t="0" r="0" b="0"/>
            <wp:docPr id="128" name="IM 128"/>
            <wp:cNvGraphicFramePr/>
            <a:graphic>
              <a:graphicData uri="http://schemas.openxmlformats.org/drawingml/2006/picture">
                <pic:pic>
                  <pic:nvPicPr>
                    <pic:cNvPr id="128" name="IM 128"/>
                    <pic:cNvPicPr/>
                  </pic:nvPicPr>
                  <pic:blipFill>
                    <a:blip r:embed="rId141"/>
                    <a:stretch>
                      <a:fillRect/>
                    </a:stretch>
                  </pic:blipFill>
                  <pic:spPr>
                    <a:xfrm rot="0">
                      <a:off x="0" y="0"/>
                      <a:ext cx="2635279" cy="1758912"/>
                    </a:xfrm>
                    <a:prstGeom prst="rect">
                      <a:avLst/>
                    </a:prstGeom>
                  </pic:spPr>
                </pic:pic>
              </a:graphicData>
            </a:graphic>
          </wp:inline>
        </w:drawing>
      </w:r>
    </w:p>
    <w:p>
      <w:pPr>
        <w:ind w:left="3090"/>
        <w:spacing w:before="63"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7"/>
        </w:rPr>
        <w:t>A</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w w:val="97"/>
          <w:position w:val="-1"/>
        </w:rPr>
        <w:t>B</w:t>
      </w:r>
    </w:p>
    <w:p>
      <w:pPr>
        <w:ind w:left="4069"/>
        <w:spacing w:before="125" w:line="212" w:lineRule="auto"/>
        <w:rPr>
          <w:rFonts w:ascii="SimHei" w:hAnsi="SimHei" w:eastAsia="SimHei" w:cs="SimHei"/>
          <w:sz w:val="20"/>
          <w:szCs w:val="20"/>
        </w:rPr>
      </w:pPr>
      <w:r>
        <w:rPr>
          <w:rFonts w:ascii="SimHei" w:hAnsi="SimHei" w:eastAsia="SimHei" w:cs="SimHei"/>
          <w:sz w:val="20"/>
          <w:szCs w:val="20"/>
          <w:color w:val="2673AF"/>
          <w:spacing w:val="-7"/>
        </w:rPr>
        <w:t>图3-9-11</w:t>
      </w:r>
      <w:r>
        <w:rPr>
          <w:rFonts w:ascii="SimHei" w:hAnsi="SimHei" w:eastAsia="SimHei" w:cs="SimHei"/>
          <w:sz w:val="20"/>
          <w:szCs w:val="20"/>
          <w:color w:val="2673AF"/>
          <w:spacing w:val="73"/>
        </w:rPr>
        <w:t xml:space="preserve"> </w:t>
      </w:r>
      <w:r>
        <w:rPr>
          <w:rFonts w:ascii="Arial" w:hAnsi="Arial" w:eastAsia="Arial" w:cs="Arial"/>
          <w:sz w:val="20"/>
          <w:szCs w:val="20"/>
          <w:spacing w:val="-7"/>
        </w:rPr>
        <w:t>Oppenheim</w:t>
      </w:r>
      <w:r>
        <w:rPr>
          <w:rFonts w:ascii="SimHei" w:hAnsi="SimHei" w:eastAsia="SimHei" w:cs="SimHei"/>
          <w:sz w:val="20"/>
          <w:szCs w:val="20"/>
          <w:spacing w:val="-7"/>
        </w:rPr>
        <w:t>征检查</w:t>
      </w:r>
    </w:p>
    <w:p>
      <w:pPr>
        <w:spacing w:line="381" w:lineRule="auto"/>
        <w:rPr>
          <w:rFonts w:ascii="Arial"/>
          <w:sz w:val="21"/>
        </w:rPr>
      </w:pPr>
      <w:r/>
    </w:p>
    <w:p>
      <w:pPr>
        <w:ind w:left="1079" w:right="710"/>
        <w:spacing w:before="65" w:line="267"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rPr>
        <w:t>Gordon</w:t>
      </w:r>
      <w:r>
        <w:rPr>
          <w:rFonts w:ascii="SimSun" w:hAnsi="SimSun" w:eastAsia="SimSun" w:cs="SimSun"/>
          <w:sz w:val="20"/>
          <w:szCs w:val="20"/>
          <w:spacing w:val="36"/>
        </w:rPr>
        <w:t xml:space="preserve">  </w:t>
      </w:r>
      <w:r>
        <w:rPr>
          <w:rFonts w:ascii="SimSun" w:hAnsi="SimSun" w:eastAsia="SimSun" w:cs="SimSun"/>
          <w:sz w:val="20"/>
          <w:szCs w:val="20"/>
          <w:spacing w:val="3"/>
        </w:rPr>
        <w:t>征检查时用手以一定力量捏压腓肠肌，阳性表现同</w:t>
      </w:r>
      <w:r>
        <w:rPr>
          <w:rFonts w:ascii="SimSun" w:hAnsi="SimSun" w:eastAsia="SimSun" w:cs="SimSun"/>
          <w:sz w:val="20"/>
          <w:szCs w:val="20"/>
        </w:rPr>
        <w:t>Babinski</w:t>
      </w:r>
      <w:r>
        <w:rPr>
          <w:rFonts w:ascii="SimSun" w:hAnsi="SimSun" w:eastAsia="SimSun" w:cs="SimSun"/>
          <w:sz w:val="20"/>
          <w:szCs w:val="20"/>
          <w:spacing w:val="3"/>
        </w:rPr>
        <w:t>征(图3-9-12)。</w:t>
      </w:r>
      <w:r>
        <w:rPr>
          <w:rFonts w:ascii="SimSun" w:hAnsi="SimSun" w:eastAsia="SimSun" w:cs="SimSun"/>
          <w:sz w:val="20"/>
          <w:szCs w:val="20"/>
          <w:spacing w:val="1"/>
        </w:rPr>
        <w:t xml:space="preserve"> </w:t>
      </w:r>
      <w:r>
        <w:rPr>
          <w:rFonts w:ascii="SimSun" w:hAnsi="SimSun" w:eastAsia="SimSun" w:cs="SimSun"/>
          <w:sz w:val="20"/>
          <w:szCs w:val="20"/>
          <w:spacing w:val="-2"/>
        </w:rPr>
        <w:t>以上3种体征临床意义相同，其中Babinski征是最典型的病理反射。</w:t>
      </w:r>
    </w:p>
    <w:p>
      <w:pPr>
        <w:ind w:left="1079"/>
        <w:spacing w:before="90"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b/>
          <w:bCs/>
        </w:rPr>
        <w:t>Hoffmann</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5"/>
        </w:rPr>
        <w:t>征</w:t>
      </w:r>
      <w:r>
        <w:rPr>
          <w:rFonts w:ascii="SimSun" w:hAnsi="SimSun" w:eastAsia="SimSun" w:cs="SimSun"/>
          <w:sz w:val="20"/>
          <w:szCs w:val="20"/>
          <w:spacing w:val="3"/>
        </w:rPr>
        <w:t xml:space="preserve">  </w:t>
      </w:r>
      <w:r>
        <w:rPr>
          <w:rFonts w:ascii="SimSun" w:hAnsi="SimSun" w:eastAsia="SimSun" w:cs="SimSun"/>
          <w:sz w:val="20"/>
          <w:szCs w:val="20"/>
          <w:spacing w:val="5"/>
        </w:rPr>
        <w:t>通常认为是病理反射，但也有认为是深反射亢进的</w:t>
      </w:r>
      <w:r>
        <w:rPr>
          <w:rFonts w:ascii="SimSun" w:hAnsi="SimSun" w:eastAsia="SimSun" w:cs="SimSun"/>
          <w:sz w:val="20"/>
          <w:szCs w:val="20"/>
          <w:spacing w:val="4"/>
        </w:rPr>
        <w:t>表现，反射中枢为颈</w:t>
      </w:r>
    </w:p>
    <w:p>
      <w:pPr>
        <w:ind w:right="101"/>
        <w:spacing w:before="86" w:line="219" w:lineRule="auto"/>
        <w:jc w:val="right"/>
        <w:rPr>
          <w:rFonts w:ascii="SimSun" w:hAnsi="SimSun" w:eastAsia="SimSun" w:cs="SimSun"/>
          <w:sz w:val="20"/>
          <w:szCs w:val="20"/>
        </w:rPr>
      </w:pPr>
      <w:r>
        <w:rPr>
          <w:rFonts w:ascii="SimSun" w:hAnsi="SimSun" w:eastAsia="SimSun" w:cs="SimSun"/>
          <w:sz w:val="20"/>
          <w:szCs w:val="20"/>
          <w:spacing w:val="16"/>
        </w:rPr>
        <w:t>髓7节至胸髓1节。检查者左手持病人腕部，然后以右手中指与示指夹住病人中指并稍</w:t>
      </w:r>
      <w:r>
        <w:rPr>
          <w:rFonts w:ascii="SimSun" w:hAnsi="SimSun" w:eastAsia="SimSun" w:cs="SimSun"/>
          <w:sz w:val="20"/>
          <w:szCs w:val="20"/>
          <w:spacing w:val="15"/>
        </w:rPr>
        <w:t>向上</w:t>
      </w:r>
    </w:p>
    <w:p>
      <w:pPr>
        <w:ind w:left="1030" w:right="87"/>
        <w:spacing w:before="82" w:line="259" w:lineRule="auto"/>
        <w:rPr>
          <w:rFonts w:ascii="SimSun" w:hAnsi="SimSun" w:eastAsia="SimSun" w:cs="SimSun"/>
          <w:sz w:val="20"/>
          <w:szCs w:val="20"/>
        </w:rPr>
      </w:pPr>
      <w:r>
        <w:rPr>
          <w:rFonts w:ascii="SimSun" w:hAnsi="SimSun" w:eastAsia="SimSun" w:cs="SimSun"/>
          <w:sz w:val="20"/>
          <w:szCs w:val="20"/>
          <w:spacing w:val="6"/>
        </w:rPr>
        <w:t>提，使腕部处于轻度过伸位。以拇指迅速弹刮病人的中指指甲，引起其余四指掌屈反应则为阳</w:t>
      </w:r>
      <w:r>
        <w:rPr>
          <w:rFonts w:ascii="SimSun" w:hAnsi="SimSun" w:eastAsia="SimSun" w:cs="SimSun"/>
          <w:sz w:val="20"/>
          <w:szCs w:val="20"/>
          <w:spacing w:val="5"/>
        </w:rPr>
        <w:t xml:space="preserve"> </w:t>
      </w:r>
      <w:r>
        <w:rPr>
          <w:rFonts w:ascii="SimSun" w:hAnsi="SimSun" w:eastAsia="SimSun" w:cs="SimSun"/>
          <w:sz w:val="20"/>
          <w:szCs w:val="20"/>
          <w:spacing w:val="3"/>
        </w:rPr>
        <w:t>性(图3-9-13)。</w:t>
      </w:r>
    </w:p>
    <w:p>
      <w:pPr>
        <w:ind w:left="1082"/>
        <w:spacing w:before="115" w:line="221" w:lineRule="auto"/>
        <w:rPr>
          <w:rFonts w:ascii="SimHei" w:hAnsi="SimHei" w:eastAsia="SimHei" w:cs="SimHei"/>
          <w:sz w:val="20"/>
          <w:szCs w:val="20"/>
        </w:rPr>
      </w:pPr>
      <w:r>
        <w:rPr>
          <w:rFonts w:ascii="SimHei" w:hAnsi="SimHei" w:eastAsia="SimHei" w:cs="SimHei"/>
          <w:sz w:val="20"/>
          <w:szCs w:val="20"/>
          <w:b/>
          <w:bCs/>
          <w:spacing w:val="18"/>
        </w:rPr>
        <w:t>(四)脑膜刺激征</w:t>
      </w:r>
    </w:p>
    <w:p>
      <w:pPr>
        <w:ind w:left="1079"/>
        <w:spacing w:before="115" w:line="219" w:lineRule="auto"/>
        <w:rPr>
          <w:rFonts w:ascii="SimSun" w:hAnsi="SimSun" w:eastAsia="SimSun" w:cs="SimSun"/>
          <w:sz w:val="20"/>
          <w:szCs w:val="20"/>
        </w:rPr>
      </w:pPr>
      <w:r>
        <w:rPr>
          <w:rFonts w:ascii="SimSun" w:hAnsi="SimSun" w:eastAsia="SimSun" w:cs="SimSun"/>
          <w:sz w:val="20"/>
          <w:szCs w:val="20"/>
          <w:spacing w:val="-6"/>
        </w:rPr>
        <w:t>脑膜刺激征为脑膜受激惹的体征，见于脑膜炎、蛛网膜下腔出血和颅压增高等。</w:t>
      </w:r>
    </w:p>
    <w:p>
      <w:pPr>
        <w:ind w:left="1079"/>
        <w:spacing w:before="82" w:line="213" w:lineRule="auto"/>
        <w:rPr>
          <w:rFonts w:ascii="SimHei" w:hAnsi="SimHei" w:eastAsia="SimHei" w:cs="SimHei"/>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9"/>
        </w:rPr>
        <w:t xml:space="preserve">  </w:t>
      </w:r>
      <w:r>
        <w:rPr>
          <w:rFonts w:ascii="SimHei" w:hAnsi="SimHei" w:eastAsia="SimHei" w:cs="SimHei"/>
          <w:sz w:val="20"/>
          <w:szCs w:val="20"/>
          <w:b/>
          <w:bCs/>
          <w:spacing w:val="-1"/>
        </w:rPr>
        <w:t>颈强直</w:t>
      </w:r>
      <w:r>
        <w:rPr>
          <w:rFonts w:ascii="SimHei" w:hAnsi="SimHei" w:eastAsia="SimHei" w:cs="SimHei"/>
          <w:sz w:val="20"/>
          <w:szCs w:val="20"/>
          <w:spacing w:val="74"/>
        </w:rPr>
        <w:t xml:space="preserve"> </w:t>
      </w:r>
      <w:r>
        <w:rPr>
          <w:rFonts w:ascii="SimHei" w:hAnsi="SimHei" w:eastAsia="SimHei" w:cs="SimHei"/>
          <w:sz w:val="20"/>
          <w:szCs w:val="20"/>
          <w:spacing w:val="-1"/>
        </w:rPr>
        <w:t>病人仰卧，检查者以一手托病人枕部，另一只手置于胸前作屈颈动作。如这一被</w:t>
      </w:r>
    </w:p>
    <w:p>
      <w:pPr>
        <w:sectPr>
          <w:pgSz w:w="11230" w:h="15840"/>
          <w:pgMar w:top="616" w:right="1010" w:bottom="400" w:left="649" w:header="0" w:footer="0" w:gutter="0"/>
        </w:sectPr>
        <w:rPr/>
      </w:pPr>
    </w:p>
    <w:p>
      <w:pPr>
        <w:ind w:right="196"/>
        <w:spacing w:before="40" w:line="221" w:lineRule="auto"/>
        <w:jc w:val="right"/>
        <w:rPr>
          <w:rFonts w:ascii="SimSun" w:hAnsi="SimSun" w:eastAsia="SimSun" w:cs="SimSun"/>
          <w:sz w:val="20"/>
          <w:szCs w:val="20"/>
        </w:rPr>
      </w:pPr>
      <w:r>
        <w:drawing>
          <wp:anchor distT="0" distB="0" distL="0" distR="0" simplePos="0" relativeHeight="252046336" behindDoc="0" locked="0" layoutInCell="0" allowOverlap="1">
            <wp:simplePos x="0" y="0"/>
            <wp:positionH relativeFrom="page">
              <wp:posOffset>6254715</wp:posOffset>
            </wp:positionH>
            <wp:positionV relativeFrom="page">
              <wp:posOffset>9175775</wp:posOffset>
            </wp:positionV>
            <wp:extent cx="520709" cy="438143"/>
            <wp:effectExtent l="0" t="0" r="0" b="0"/>
            <wp:wrapNone/>
            <wp:docPr id="129" name="IM 129"/>
            <wp:cNvGraphicFramePr/>
            <a:graphic>
              <a:graphicData uri="http://schemas.openxmlformats.org/drawingml/2006/picture">
                <pic:pic>
                  <pic:nvPicPr>
                    <pic:cNvPr id="129" name="IM 129"/>
                    <pic:cNvPicPr/>
                  </pic:nvPicPr>
                  <pic:blipFill>
                    <a:blip r:embed="rId142"/>
                    <a:stretch>
                      <a:fillRect/>
                    </a:stretch>
                  </pic:blipFill>
                  <pic:spPr>
                    <a:xfrm rot="0">
                      <a:off x="0" y="0"/>
                      <a:ext cx="520709" cy="438143"/>
                    </a:xfrm>
                    <a:prstGeom prst="rect">
                      <a:avLst/>
                    </a:prstGeom>
                  </pic:spPr>
                </pic:pic>
              </a:graphicData>
            </a:graphic>
          </wp:anchor>
        </w:drawing>
      </w:r>
      <w:r>
        <w:rPr>
          <w:rFonts w:ascii="SimHei" w:hAnsi="SimHei" w:eastAsia="SimHei" w:cs="SimHei"/>
          <w:sz w:val="20"/>
          <w:szCs w:val="20"/>
          <w:color w:val="276A9E"/>
          <w:spacing w:val="-13"/>
        </w:rPr>
        <w:t>第九章</w:t>
      </w:r>
      <w:r>
        <w:rPr>
          <w:rFonts w:ascii="SimHei" w:hAnsi="SimHei" w:eastAsia="SimHei" w:cs="SimHei"/>
          <w:sz w:val="20"/>
          <w:szCs w:val="20"/>
          <w:color w:val="276A9E"/>
          <w:spacing w:val="56"/>
        </w:rPr>
        <w:t xml:space="preserve"> </w:t>
      </w:r>
      <w:r>
        <w:rPr>
          <w:rFonts w:ascii="SimHei" w:hAnsi="SimHei" w:eastAsia="SimHei" w:cs="SimHei"/>
          <w:sz w:val="20"/>
          <w:szCs w:val="20"/>
          <w:color w:val="276A9E"/>
          <w:spacing w:val="-13"/>
        </w:rPr>
        <w:t>神经系统检查</w:t>
      </w:r>
      <w:r>
        <w:rPr>
          <w:rFonts w:ascii="SimHei" w:hAnsi="SimHei" w:eastAsia="SimHei" w:cs="SimHei"/>
          <w:sz w:val="20"/>
          <w:szCs w:val="20"/>
          <w:color w:val="276A9E"/>
          <w:spacing w:val="3"/>
        </w:rPr>
        <w:t xml:space="preserve">      </w:t>
      </w:r>
      <w:r>
        <w:rPr>
          <w:rFonts w:ascii="SimSun" w:hAnsi="SimSun" w:eastAsia="SimSun" w:cs="SimSun"/>
          <w:sz w:val="20"/>
          <w:szCs w:val="20"/>
          <w:color w:val="0E5891"/>
          <w:spacing w:val="-13"/>
        </w:rPr>
        <w:t>219</w:t>
      </w:r>
    </w:p>
    <w:p>
      <w:pPr>
        <w:spacing w:line="274" w:lineRule="auto"/>
        <w:rPr>
          <w:rFonts w:ascii="Arial"/>
          <w:sz w:val="21"/>
        </w:rPr>
      </w:pPr>
      <w:r/>
    </w:p>
    <w:p>
      <w:pPr>
        <w:ind w:left="29" w:right="1111"/>
        <w:spacing w:before="65" w:line="253" w:lineRule="auto"/>
        <w:rPr>
          <w:rFonts w:ascii="SimSun" w:hAnsi="SimSun" w:eastAsia="SimSun" w:cs="SimSun"/>
          <w:sz w:val="20"/>
          <w:szCs w:val="20"/>
        </w:rPr>
      </w:pPr>
      <w:r>
        <w:rPr>
          <w:rFonts w:ascii="SimSun" w:hAnsi="SimSun" w:eastAsia="SimSun" w:cs="SimSun"/>
          <w:sz w:val="20"/>
          <w:szCs w:val="20"/>
          <w:spacing w:val="1"/>
        </w:rPr>
        <w:t>动屈颈检查时感觉到抵抗力增强，即为颈部阻力增高或颈强直。在除外颈椎或颈部肌肉局部病变</w:t>
      </w:r>
      <w:r>
        <w:rPr>
          <w:rFonts w:ascii="SimSun" w:hAnsi="SimSun" w:eastAsia="SimSun" w:cs="SimSun"/>
          <w:sz w:val="20"/>
          <w:szCs w:val="20"/>
          <w:spacing w:val="15"/>
        </w:rPr>
        <w:t xml:space="preserve"> </w:t>
      </w:r>
      <w:r>
        <w:rPr>
          <w:rFonts w:ascii="SimSun" w:hAnsi="SimSun" w:eastAsia="SimSun" w:cs="SimSun"/>
          <w:sz w:val="20"/>
          <w:szCs w:val="20"/>
          <w:spacing w:val="-8"/>
        </w:rPr>
        <w:t>后，即可认为有脑膜刺激征。</w:t>
      </w:r>
    </w:p>
    <w:p>
      <w:pPr>
        <w:rPr/>
      </w:pPr>
      <w:r/>
    </w:p>
    <w:p>
      <w:pPr>
        <w:spacing w:line="32" w:lineRule="exact"/>
        <w:rPr/>
      </w:pPr>
      <w:r/>
    </w:p>
    <w:p>
      <w:pPr>
        <w:sectPr>
          <w:pgSz w:w="11230" w:h="15840"/>
          <w:pgMar w:top="635" w:right="560" w:bottom="400" w:left="1069" w:header="0" w:footer="0" w:gutter="0"/>
          <w:cols w:equalWidth="0" w:num="1">
            <w:col w:w="9600" w:space="0"/>
          </w:cols>
        </w:sectPr>
        <w:rPr/>
      </w:pPr>
    </w:p>
    <w:p>
      <w:pPr>
        <w:spacing w:line="2780" w:lineRule="exact"/>
        <w:textAlignment w:val="center"/>
        <w:rPr/>
      </w:pPr>
      <w:r>
        <w:drawing>
          <wp:inline distT="0" distB="0" distL="0" distR="0">
            <wp:extent cx="2679705" cy="1765350"/>
            <wp:effectExtent l="0" t="0" r="0" b="0"/>
            <wp:docPr id="130" name="IM 130"/>
            <wp:cNvGraphicFramePr/>
            <a:graphic>
              <a:graphicData uri="http://schemas.openxmlformats.org/drawingml/2006/picture">
                <pic:pic>
                  <pic:nvPicPr>
                    <pic:cNvPr id="130" name="IM 130"/>
                    <pic:cNvPicPr/>
                  </pic:nvPicPr>
                  <pic:blipFill>
                    <a:blip r:embed="rId143"/>
                    <a:stretch>
                      <a:fillRect/>
                    </a:stretch>
                  </pic:blipFill>
                  <pic:spPr>
                    <a:xfrm rot="0">
                      <a:off x="0" y="0"/>
                      <a:ext cx="2679705" cy="1765350"/>
                    </a:xfrm>
                    <a:prstGeom prst="rect">
                      <a:avLst/>
                    </a:prstGeom>
                  </pic:spPr>
                </pic:pic>
              </a:graphicData>
            </a:graphic>
          </wp:inline>
        </w:drawing>
      </w:r>
    </w:p>
    <w:p>
      <w:pPr>
        <w:ind w:left="1059"/>
        <w:spacing w:before="187" w:line="187" w:lineRule="auto"/>
        <w:rPr>
          <w:rFonts w:ascii="SimHei" w:hAnsi="SimHei" w:eastAsia="SimHei" w:cs="SimHei"/>
          <w:sz w:val="20"/>
          <w:szCs w:val="20"/>
        </w:rPr>
      </w:pPr>
      <w:r>
        <w:rPr>
          <w:rFonts w:ascii="SimHei" w:hAnsi="SimHei" w:eastAsia="SimHei" w:cs="SimHei"/>
          <w:sz w:val="20"/>
          <w:szCs w:val="20"/>
          <w:spacing w:val="-6"/>
        </w:rPr>
        <w:t>图3-9-12</w:t>
      </w:r>
      <w:r>
        <w:rPr>
          <w:rFonts w:ascii="SimHei" w:hAnsi="SimHei" w:eastAsia="SimHei" w:cs="SimHei"/>
          <w:sz w:val="20"/>
          <w:szCs w:val="20"/>
          <w:spacing w:val="96"/>
        </w:rPr>
        <w:t xml:space="preserve"> </w:t>
      </w:r>
      <w:r>
        <w:rPr>
          <w:rFonts w:ascii="SimHei" w:hAnsi="SimHei" w:eastAsia="SimHei" w:cs="SimHei"/>
          <w:sz w:val="20"/>
          <w:szCs w:val="20"/>
          <w:spacing w:val="-6"/>
        </w:rPr>
        <w:t>Gordon</w:t>
      </w:r>
      <w:r>
        <w:rPr>
          <w:rFonts w:ascii="SimHei" w:hAnsi="SimHei" w:eastAsia="SimHei" w:cs="SimHei"/>
          <w:sz w:val="20"/>
          <w:szCs w:val="20"/>
          <w:spacing w:val="-13"/>
        </w:rPr>
        <w:t xml:space="preserve"> </w:t>
      </w:r>
      <w:r>
        <w:rPr>
          <w:rFonts w:ascii="SimHei" w:hAnsi="SimHei" w:eastAsia="SimHei" w:cs="SimHei"/>
          <w:sz w:val="20"/>
          <w:szCs w:val="20"/>
          <w:spacing w:val="-6"/>
        </w:rPr>
        <w:t>征检查</w:t>
      </w:r>
    </w:p>
    <w:p>
      <w:pPr>
        <w:spacing w:line="14" w:lineRule="auto"/>
        <w:rPr>
          <w:rFonts w:ascii="Arial"/>
          <w:sz w:val="2"/>
        </w:rPr>
      </w:pPr>
      <w:r>
        <w:rPr>
          <w:rFonts w:ascii="Arial" w:hAnsi="Arial" w:eastAsia="Arial" w:cs="Arial"/>
          <w:sz w:val="2"/>
          <w:szCs w:val="2"/>
        </w:rPr>
        <w:br w:type="column"/>
      </w:r>
    </w:p>
    <w:p>
      <w:pPr>
        <w:spacing w:line="2778" w:lineRule="exact"/>
        <w:textAlignment w:val="center"/>
        <w:rPr/>
      </w:pPr>
      <w:r>
        <w:drawing>
          <wp:inline distT="0" distB="0" distL="0" distR="0">
            <wp:extent cx="2673359" cy="1764474"/>
            <wp:effectExtent l="0" t="0" r="0" b="0"/>
            <wp:docPr id="131" name="IM 131"/>
            <wp:cNvGraphicFramePr/>
            <a:graphic>
              <a:graphicData uri="http://schemas.openxmlformats.org/drawingml/2006/picture">
                <pic:pic>
                  <pic:nvPicPr>
                    <pic:cNvPr id="131" name="IM 131"/>
                    <pic:cNvPicPr/>
                  </pic:nvPicPr>
                  <pic:blipFill>
                    <a:blip r:embed="rId144"/>
                    <a:stretch>
                      <a:fillRect/>
                    </a:stretch>
                  </pic:blipFill>
                  <pic:spPr>
                    <a:xfrm rot="0">
                      <a:off x="0" y="0"/>
                      <a:ext cx="2673359" cy="1764474"/>
                    </a:xfrm>
                    <a:prstGeom prst="rect">
                      <a:avLst/>
                    </a:prstGeom>
                  </pic:spPr>
                </pic:pic>
              </a:graphicData>
            </a:graphic>
          </wp:inline>
        </w:drawing>
      </w:r>
    </w:p>
    <w:p>
      <w:pPr>
        <w:ind w:left="870"/>
        <w:spacing w:before="187" w:line="187" w:lineRule="auto"/>
        <w:rPr>
          <w:rFonts w:ascii="SimHei" w:hAnsi="SimHei" w:eastAsia="SimHei" w:cs="SimHei"/>
          <w:sz w:val="20"/>
          <w:szCs w:val="20"/>
        </w:rPr>
      </w:pPr>
      <w:r>
        <w:rPr>
          <w:rFonts w:ascii="SimHei" w:hAnsi="SimHei" w:eastAsia="SimHei" w:cs="SimHei"/>
          <w:sz w:val="20"/>
          <w:szCs w:val="20"/>
          <w:spacing w:val="-6"/>
        </w:rPr>
        <w:t>图3-9-13</w:t>
      </w:r>
      <w:r>
        <w:rPr>
          <w:rFonts w:ascii="SimHei" w:hAnsi="SimHei" w:eastAsia="SimHei" w:cs="SimHei"/>
          <w:sz w:val="20"/>
          <w:szCs w:val="20"/>
          <w:spacing w:val="107"/>
        </w:rPr>
        <w:t xml:space="preserve"> </w:t>
      </w:r>
      <w:r>
        <w:rPr>
          <w:rFonts w:ascii="SimHei" w:hAnsi="SimHei" w:eastAsia="SimHei" w:cs="SimHei"/>
          <w:sz w:val="20"/>
          <w:szCs w:val="20"/>
          <w:spacing w:val="-6"/>
        </w:rPr>
        <w:t>Hoffmann</w:t>
      </w:r>
      <w:r>
        <w:rPr>
          <w:rFonts w:ascii="SimHei" w:hAnsi="SimHei" w:eastAsia="SimHei" w:cs="SimHei"/>
          <w:sz w:val="20"/>
          <w:szCs w:val="20"/>
          <w:spacing w:val="-32"/>
        </w:rPr>
        <w:t xml:space="preserve"> </w:t>
      </w:r>
      <w:r>
        <w:rPr>
          <w:rFonts w:ascii="SimHei" w:hAnsi="SimHei" w:eastAsia="SimHei" w:cs="SimHei"/>
          <w:sz w:val="20"/>
          <w:szCs w:val="20"/>
          <w:spacing w:val="-6"/>
        </w:rPr>
        <w:t>征检查</w:t>
      </w:r>
    </w:p>
    <w:p>
      <w:pPr>
        <w:sectPr>
          <w:type w:val="continuous"/>
          <w:pgSz w:w="11230" w:h="15840"/>
          <w:pgMar w:top="635" w:right="560" w:bottom="400" w:left="1069" w:header="0" w:footer="0" w:gutter="0"/>
          <w:cols w:equalWidth="0" w:num="2">
            <w:col w:w="4230" w:space="100"/>
            <w:col w:w="5271" w:space="0"/>
          </w:cols>
        </w:sectPr>
        <w:rPr/>
      </w:pPr>
    </w:p>
    <w:p>
      <w:pPr>
        <w:spacing w:line="244" w:lineRule="auto"/>
        <w:rPr>
          <w:rFonts w:ascii="Arial"/>
          <w:sz w:val="21"/>
        </w:rPr>
      </w:pPr>
      <w:r/>
    </w:p>
    <w:p>
      <w:pPr>
        <w:ind w:left="29" w:right="1108" w:firstLine="390"/>
        <w:spacing w:before="66" w:line="256" w:lineRule="auto"/>
        <w:rPr>
          <w:rFonts w:ascii="SimSun" w:hAnsi="SimSun" w:eastAsia="SimSun" w:cs="SimSun"/>
          <w:sz w:val="20"/>
          <w:szCs w:val="20"/>
        </w:rPr>
      </w:pPr>
      <w:r>
        <w:rPr>
          <w:rFonts w:ascii="SimSun" w:hAnsi="SimSun" w:eastAsia="SimSun" w:cs="SimSun"/>
          <w:sz w:val="20"/>
          <w:szCs w:val="20"/>
          <w:spacing w:val="-1"/>
        </w:rPr>
        <w:t>2.Kernig</w:t>
      </w:r>
      <w:r>
        <w:rPr>
          <w:rFonts w:ascii="SimSun" w:hAnsi="SimSun" w:eastAsia="SimSun" w:cs="SimSun"/>
          <w:sz w:val="20"/>
          <w:szCs w:val="20"/>
          <w:spacing w:val="60"/>
        </w:rPr>
        <w:t xml:space="preserve"> </w:t>
      </w:r>
      <w:r>
        <w:rPr>
          <w:rFonts w:ascii="SimSun" w:hAnsi="SimSun" w:eastAsia="SimSun" w:cs="SimSun"/>
          <w:sz w:val="20"/>
          <w:szCs w:val="20"/>
          <w:spacing w:val="-1"/>
        </w:rPr>
        <w:t>征病人仰卧，</w:t>
      </w:r>
      <w:r>
        <w:rPr>
          <w:rFonts w:ascii="SimSun" w:hAnsi="SimSun" w:eastAsia="SimSun" w:cs="SimSun"/>
          <w:sz w:val="20"/>
          <w:szCs w:val="20"/>
          <w:spacing w:val="59"/>
        </w:rPr>
        <w:t xml:space="preserve"> </w:t>
      </w:r>
      <w:r>
        <w:rPr>
          <w:rFonts w:ascii="SimSun" w:hAnsi="SimSun" w:eastAsia="SimSun" w:cs="SimSun"/>
          <w:sz w:val="20"/>
          <w:szCs w:val="20"/>
          <w:spacing w:val="-1"/>
        </w:rPr>
        <w:t>一侧下肢髋、膝关节屈曲成直角，检查者将病人小腿抬</w:t>
      </w:r>
      <w:r>
        <w:rPr>
          <w:rFonts w:ascii="SimSun" w:hAnsi="SimSun" w:eastAsia="SimSun" w:cs="SimSun"/>
          <w:sz w:val="20"/>
          <w:szCs w:val="20"/>
          <w:spacing w:val="-2"/>
        </w:rPr>
        <w:t>高伸膝。正</w:t>
      </w:r>
      <w:r>
        <w:rPr>
          <w:rFonts w:ascii="SimSun" w:hAnsi="SimSun" w:eastAsia="SimSun" w:cs="SimSun"/>
          <w:sz w:val="20"/>
          <w:szCs w:val="20"/>
        </w:rPr>
        <w:t xml:space="preserve"> </w:t>
      </w:r>
      <w:r>
        <w:rPr>
          <w:rFonts w:ascii="SimSun" w:hAnsi="SimSun" w:eastAsia="SimSun" w:cs="SimSun"/>
          <w:sz w:val="20"/>
          <w:szCs w:val="20"/>
          <w:spacing w:val="-3"/>
        </w:rPr>
        <w:t>常人膝关节可伸达135°以上(图3-9-14)。如伸膝受阻且伴疼痛与屈肌痉挛，则为阳性。</w:t>
      </w:r>
    </w:p>
    <w:p>
      <w:pPr>
        <w:ind w:right="1093" w:firstLine="429"/>
        <w:spacing w:before="72" w:line="253" w:lineRule="auto"/>
        <w:rPr>
          <w:rFonts w:ascii="SimSun" w:hAnsi="SimSun" w:eastAsia="SimSun" w:cs="SimSun"/>
          <w:sz w:val="20"/>
          <w:szCs w:val="20"/>
        </w:rPr>
      </w:pPr>
      <w:r>
        <w:rPr>
          <w:rFonts w:ascii="SimSun" w:hAnsi="SimSun" w:eastAsia="SimSun" w:cs="SimSun"/>
          <w:sz w:val="20"/>
          <w:szCs w:val="20"/>
          <w:spacing w:val="-3"/>
        </w:rPr>
        <w:t>3.Brudzinski</w:t>
      </w:r>
      <w:r>
        <w:rPr>
          <w:rFonts w:ascii="SimSun" w:hAnsi="SimSun" w:eastAsia="SimSun" w:cs="SimSun"/>
          <w:sz w:val="20"/>
          <w:szCs w:val="20"/>
          <w:spacing w:val="11"/>
        </w:rPr>
        <w:t xml:space="preserve"> </w:t>
      </w:r>
      <w:r>
        <w:rPr>
          <w:rFonts w:ascii="SimSun" w:hAnsi="SimSun" w:eastAsia="SimSun" w:cs="SimSun"/>
          <w:sz w:val="20"/>
          <w:szCs w:val="20"/>
          <w:spacing w:val="-3"/>
        </w:rPr>
        <w:t>征</w:t>
      </w:r>
      <w:r>
        <w:rPr>
          <w:rFonts w:ascii="SimSun" w:hAnsi="SimSun" w:eastAsia="SimSun" w:cs="SimSun"/>
          <w:sz w:val="20"/>
          <w:szCs w:val="20"/>
          <w:spacing w:val="5"/>
        </w:rPr>
        <w:t xml:space="preserve">  </w:t>
      </w:r>
      <w:r>
        <w:rPr>
          <w:rFonts w:ascii="SimSun" w:hAnsi="SimSun" w:eastAsia="SimSun" w:cs="SimSun"/>
          <w:sz w:val="20"/>
          <w:szCs w:val="20"/>
          <w:spacing w:val="-3"/>
        </w:rPr>
        <w:t>病人仰卧，下肢伸直，检查者一手托起病人枕部，另一手按于其胸</w:t>
      </w:r>
      <w:r>
        <w:rPr>
          <w:rFonts w:ascii="SimSun" w:hAnsi="SimSun" w:eastAsia="SimSun" w:cs="SimSun"/>
          <w:sz w:val="20"/>
          <w:szCs w:val="20"/>
          <w:spacing w:val="-4"/>
        </w:rPr>
        <w:t>前(图3-</w:t>
      </w:r>
      <w:r>
        <w:rPr>
          <w:rFonts w:ascii="SimSun" w:hAnsi="SimSun" w:eastAsia="SimSun" w:cs="SimSun"/>
          <w:sz w:val="20"/>
          <w:szCs w:val="20"/>
        </w:rPr>
        <w:t xml:space="preserve"> </w:t>
      </w:r>
      <w:r>
        <w:rPr>
          <w:rFonts w:ascii="SimSun" w:hAnsi="SimSun" w:eastAsia="SimSun" w:cs="SimSun"/>
          <w:sz w:val="20"/>
          <w:szCs w:val="20"/>
          <w:spacing w:val="-2"/>
        </w:rPr>
        <w:t>9-15)。当头部前屈时，双髋与膝关节同时屈曲则为阳</w:t>
      </w:r>
      <w:r>
        <w:rPr>
          <w:rFonts w:ascii="SimSun" w:hAnsi="SimSun" w:eastAsia="SimSun" w:cs="SimSun"/>
          <w:sz w:val="20"/>
          <w:szCs w:val="20"/>
          <w:spacing w:val="-3"/>
        </w:rPr>
        <w:t>性。</w:t>
      </w:r>
    </w:p>
    <w:p>
      <w:pPr>
        <w:spacing w:line="302" w:lineRule="auto"/>
        <w:rPr>
          <w:rFonts w:ascii="Arial"/>
          <w:sz w:val="21"/>
        </w:rPr>
      </w:pPr>
      <w:r/>
    </w:p>
    <w:p>
      <w:pPr>
        <w:ind w:firstLine="1400"/>
        <w:spacing w:line="5720" w:lineRule="exact"/>
        <w:textAlignment w:val="center"/>
        <w:rPr/>
      </w:pPr>
      <w:r>
        <w:pict>
          <v:group id="_x0000_s75" style="mso-position-vertical-relative:line;mso-position-horizontal-relative:char;width:288pt;height:286.05pt;" filled="false" stroked="false" coordsize="5760,5720" coordorigin="0,0">
            <v:shape id="_x0000_s76" style="position:absolute;left:0;top:0;width:5760;height:5720;" filled="false" stroked="false" type="#_x0000_t75">
              <v:imagedata o:title="" r:id="rId145"/>
            </v:shape>
            <v:shape id="_x0000_s77" style="position:absolute;left:-20;top:-20;width:5800;height:5794;" filled="false" stroked="false" type="#_x0000_t202">
              <v:fill on="false"/>
              <v:stroke on="false"/>
              <v:path/>
              <v:imagedata o:title=""/>
              <o:lock v:ext="edit" aspectratio="false"/>
              <v:textbox inset="0mm,0mm,0mm,0mm">
                <w:txbxContent>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1869"/>
                      <w:spacing w:before="65" w:line="218" w:lineRule="auto"/>
                      <w:rPr>
                        <w:rFonts w:ascii="SimHei" w:hAnsi="SimHei" w:eastAsia="SimHei" w:cs="SimHei"/>
                        <w:sz w:val="20"/>
                        <w:szCs w:val="20"/>
                      </w:rPr>
                    </w:pPr>
                    <w:r>
                      <w:rPr>
                        <w:rFonts w:ascii="SimHei" w:hAnsi="SimHei" w:eastAsia="SimHei" w:cs="SimHei"/>
                        <w:sz w:val="20"/>
                        <w:szCs w:val="20"/>
                        <w:spacing w:val="-7"/>
                      </w:rPr>
                      <w:t>图3-9-14</w:t>
                    </w:r>
                    <w:r>
                      <w:rPr>
                        <w:rFonts w:ascii="SimHei" w:hAnsi="SimHei" w:eastAsia="SimHei" w:cs="SimHei"/>
                        <w:sz w:val="20"/>
                        <w:szCs w:val="20"/>
                        <w:spacing w:val="99"/>
                      </w:rPr>
                      <w:t xml:space="preserve"> </w:t>
                    </w:r>
                    <w:r>
                      <w:rPr>
                        <w:rFonts w:ascii="SimHei" w:hAnsi="SimHei" w:eastAsia="SimHei" w:cs="SimHei"/>
                        <w:sz w:val="20"/>
                        <w:szCs w:val="20"/>
                        <w:spacing w:val="-7"/>
                      </w:rPr>
                      <w:t>Kernig征检查</w:t>
                    </w:r>
                  </w:p>
                </w:txbxContent>
              </v:textbox>
            </v:shape>
          </v:group>
        </w:pict>
      </w:r>
    </w:p>
    <w:p>
      <w:pPr>
        <w:ind w:left="3090"/>
        <w:spacing w:before="187" w:line="221" w:lineRule="auto"/>
        <w:rPr>
          <w:rFonts w:ascii="SimHei" w:hAnsi="SimHei" w:eastAsia="SimHei" w:cs="SimHei"/>
          <w:sz w:val="20"/>
          <w:szCs w:val="20"/>
        </w:rPr>
      </w:pPr>
      <w:r>
        <w:rPr>
          <w:rFonts w:ascii="SimHei" w:hAnsi="SimHei" w:eastAsia="SimHei" w:cs="SimHei"/>
          <w:sz w:val="20"/>
          <w:szCs w:val="20"/>
          <w:spacing w:val="-9"/>
        </w:rPr>
        <w:t>图3-9-15</w:t>
      </w:r>
      <w:r>
        <w:rPr>
          <w:rFonts w:ascii="SimHei" w:hAnsi="SimHei" w:eastAsia="SimHei" w:cs="SimHei"/>
          <w:sz w:val="20"/>
          <w:szCs w:val="20"/>
          <w:spacing w:val="98"/>
        </w:rPr>
        <w:t xml:space="preserve"> </w:t>
      </w:r>
      <w:r>
        <w:rPr>
          <w:rFonts w:ascii="SimHei" w:hAnsi="SimHei" w:eastAsia="SimHei" w:cs="SimHei"/>
          <w:sz w:val="20"/>
          <w:szCs w:val="20"/>
          <w:spacing w:val="-9"/>
        </w:rPr>
        <w:t>Brudzinski征检查</w:t>
      </w:r>
    </w:p>
    <w:p>
      <w:pPr>
        <w:spacing w:line="400" w:lineRule="auto"/>
        <w:rPr>
          <w:rFonts w:ascii="Arial"/>
          <w:sz w:val="21"/>
        </w:rPr>
      </w:pPr>
      <w:r/>
    </w:p>
    <w:p>
      <w:pPr>
        <w:ind w:left="2504"/>
        <w:spacing w:before="97"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8"/>
        </w:rPr>
        <w:t xml:space="preserve">  </w:t>
      </w:r>
      <w:r>
        <w:rPr>
          <w:rFonts w:ascii="SimHei" w:hAnsi="SimHei" w:eastAsia="SimHei" w:cs="SimHei"/>
          <w:sz w:val="30"/>
          <w:szCs w:val="30"/>
          <w:b/>
          <w:bCs/>
          <w:spacing w:val="-6"/>
        </w:rPr>
        <w:t>自主神经功能检查</w:t>
      </w:r>
    </w:p>
    <w:p>
      <w:pPr>
        <w:spacing w:line="273" w:lineRule="auto"/>
        <w:rPr>
          <w:rFonts w:ascii="Arial"/>
          <w:sz w:val="21"/>
        </w:rPr>
      </w:pPr>
      <w:r/>
    </w:p>
    <w:p>
      <w:pPr>
        <w:ind w:left="29" w:right="1091" w:firstLine="449"/>
        <w:spacing w:before="66"/>
        <w:rPr>
          <w:rFonts w:ascii="SimSun" w:hAnsi="SimSun" w:eastAsia="SimSun" w:cs="SimSun"/>
          <w:sz w:val="20"/>
          <w:szCs w:val="20"/>
        </w:rPr>
      </w:pPr>
      <w:r>
        <w:rPr>
          <w:rFonts w:ascii="SimSun" w:hAnsi="SimSun" w:eastAsia="SimSun" w:cs="SimSun"/>
          <w:sz w:val="20"/>
          <w:szCs w:val="20"/>
          <w:spacing w:val="1"/>
        </w:rPr>
        <w:t>自主神经可分为交感与副交感两个系统，主要功能是调节内脏、</w:t>
      </w:r>
      <w:r>
        <w:rPr>
          <w:rFonts w:ascii="SimSun" w:hAnsi="SimSun" w:eastAsia="SimSun" w:cs="SimSun"/>
          <w:sz w:val="20"/>
          <w:szCs w:val="20"/>
        </w:rPr>
        <w:t>血管与腺体等活动。大部分</w:t>
      </w:r>
      <w:r>
        <w:rPr>
          <w:rFonts w:ascii="SimSun" w:hAnsi="SimSun" w:eastAsia="SimSun" w:cs="SimSun"/>
          <w:sz w:val="20"/>
          <w:szCs w:val="20"/>
        </w:rPr>
        <w:t xml:space="preserve"> </w:t>
      </w:r>
      <w:r>
        <w:rPr>
          <w:rFonts w:ascii="SimSun" w:hAnsi="SimSun" w:eastAsia="SimSun" w:cs="SimSun"/>
          <w:sz w:val="20"/>
          <w:szCs w:val="20"/>
          <w:spacing w:val="-3"/>
        </w:rPr>
        <w:t>内脏接受交感和副交感神经纤维的双重支配，在大脑皮质的调节下，协调整个</w:t>
      </w:r>
      <w:r>
        <w:rPr>
          <w:rFonts w:ascii="SimSun" w:hAnsi="SimSun" w:eastAsia="SimSun" w:cs="SimSun"/>
          <w:sz w:val="20"/>
          <w:szCs w:val="20"/>
          <w:spacing w:val="-4"/>
        </w:rPr>
        <w:t>机体内、外环境的平</w:t>
      </w:r>
    </w:p>
    <w:p>
      <w:pPr>
        <w:sectPr>
          <w:type w:val="continuous"/>
          <w:pgSz w:w="11230" w:h="15840"/>
          <w:pgMar w:top="635" w:right="560" w:bottom="400" w:left="1069" w:header="0" w:footer="0" w:gutter="0"/>
          <w:cols w:equalWidth="0" w:num="1">
            <w:col w:w="9600" w:space="0"/>
          </w:cols>
        </w:sectPr>
        <w:rPr/>
      </w:pPr>
    </w:p>
    <w:p>
      <w:pPr>
        <w:spacing w:before="40" w:line="222" w:lineRule="auto"/>
        <w:rPr>
          <w:rFonts w:ascii="SimHei" w:hAnsi="SimHei" w:eastAsia="SimHei" w:cs="SimHei"/>
          <w:sz w:val="20"/>
          <w:szCs w:val="20"/>
        </w:rPr>
      </w:pPr>
      <w:r>
        <w:rPr>
          <w:rFonts w:ascii="SimSun" w:hAnsi="SimSun" w:eastAsia="SimSun" w:cs="SimSun"/>
          <w:sz w:val="20"/>
          <w:szCs w:val="20"/>
          <w:color w:val="00549F"/>
          <w:spacing w:val="-10"/>
        </w:rPr>
        <w:t>220</w:t>
      </w:r>
      <w:r>
        <w:rPr>
          <w:rFonts w:ascii="SimSun" w:hAnsi="SimSun" w:eastAsia="SimSun" w:cs="SimSun"/>
          <w:sz w:val="20"/>
          <w:szCs w:val="20"/>
          <w:color w:val="00549F"/>
          <w:spacing w:val="11"/>
        </w:rPr>
        <w:t xml:space="preserve">       </w:t>
      </w:r>
      <w:r>
        <w:rPr>
          <w:rFonts w:ascii="SimHei" w:hAnsi="SimHei" w:eastAsia="SimHei" w:cs="SimHei"/>
          <w:sz w:val="20"/>
          <w:szCs w:val="20"/>
          <w:b/>
          <w:bCs/>
          <w:color w:val="0062AE"/>
          <w:spacing w:val="-10"/>
        </w:rPr>
        <w:t>第三篇</w:t>
      </w:r>
      <w:r>
        <w:rPr>
          <w:rFonts w:ascii="SimHei" w:hAnsi="SimHei" w:eastAsia="SimHei" w:cs="SimHei"/>
          <w:sz w:val="20"/>
          <w:szCs w:val="20"/>
          <w:color w:val="0062AE"/>
          <w:spacing w:val="59"/>
        </w:rPr>
        <w:t xml:space="preserve"> </w:t>
      </w:r>
      <w:r>
        <w:rPr>
          <w:rFonts w:ascii="SimHei" w:hAnsi="SimHei" w:eastAsia="SimHei" w:cs="SimHei"/>
          <w:sz w:val="20"/>
          <w:szCs w:val="20"/>
          <w:b/>
          <w:bCs/>
          <w:color w:val="0062AE"/>
          <w:spacing w:val="-10"/>
        </w:rPr>
        <w:t>体</w:t>
      </w:r>
      <w:r>
        <w:rPr>
          <w:rFonts w:ascii="SimHei" w:hAnsi="SimHei" w:eastAsia="SimHei" w:cs="SimHei"/>
          <w:sz w:val="20"/>
          <w:szCs w:val="20"/>
          <w:color w:val="0062AE"/>
          <w:spacing w:val="-18"/>
        </w:rPr>
        <w:t xml:space="preserve"> </w:t>
      </w:r>
      <w:r>
        <w:rPr>
          <w:rFonts w:ascii="SimHei" w:hAnsi="SimHei" w:eastAsia="SimHei" w:cs="SimHei"/>
          <w:sz w:val="20"/>
          <w:szCs w:val="20"/>
          <w:b/>
          <w:bCs/>
          <w:color w:val="0062AE"/>
          <w:spacing w:val="-10"/>
        </w:rPr>
        <w:t>格</w:t>
      </w:r>
      <w:r>
        <w:rPr>
          <w:rFonts w:ascii="SimHei" w:hAnsi="SimHei" w:eastAsia="SimHei" w:cs="SimHei"/>
          <w:sz w:val="20"/>
          <w:szCs w:val="20"/>
          <w:color w:val="0062AE"/>
          <w:spacing w:val="-22"/>
        </w:rPr>
        <w:t xml:space="preserve"> </w:t>
      </w:r>
      <w:r>
        <w:rPr>
          <w:rFonts w:ascii="SimHei" w:hAnsi="SimHei" w:eastAsia="SimHei" w:cs="SimHei"/>
          <w:sz w:val="20"/>
          <w:szCs w:val="20"/>
          <w:b/>
          <w:bCs/>
          <w:color w:val="0062AE"/>
          <w:spacing w:val="-10"/>
        </w:rPr>
        <w:t>检</w:t>
      </w:r>
      <w:r>
        <w:rPr>
          <w:rFonts w:ascii="SimHei" w:hAnsi="SimHei" w:eastAsia="SimHei" w:cs="SimHei"/>
          <w:sz w:val="20"/>
          <w:szCs w:val="20"/>
          <w:color w:val="0062AE"/>
          <w:spacing w:val="-17"/>
        </w:rPr>
        <w:t xml:space="preserve"> </w:t>
      </w:r>
      <w:r>
        <w:rPr>
          <w:rFonts w:ascii="SimHei" w:hAnsi="SimHei" w:eastAsia="SimHei" w:cs="SimHei"/>
          <w:sz w:val="20"/>
          <w:szCs w:val="20"/>
          <w:b/>
          <w:bCs/>
          <w:color w:val="0062AE"/>
          <w:spacing w:val="-10"/>
        </w:rPr>
        <w:t>查</w:t>
      </w:r>
    </w:p>
    <w:p>
      <w:pPr>
        <w:spacing w:line="265" w:lineRule="auto"/>
        <w:rPr>
          <w:rFonts w:ascii="Arial"/>
          <w:sz w:val="21"/>
        </w:rPr>
      </w:pPr>
      <w:r/>
    </w:p>
    <w:p>
      <w:pPr>
        <w:ind w:left="1059"/>
        <w:spacing w:before="65" w:line="219" w:lineRule="auto"/>
        <w:rPr>
          <w:rFonts w:ascii="SimSun" w:hAnsi="SimSun" w:eastAsia="SimSun" w:cs="SimSun"/>
          <w:sz w:val="20"/>
          <w:szCs w:val="20"/>
        </w:rPr>
      </w:pPr>
      <w:r>
        <w:rPr>
          <w:rFonts w:ascii="SimSun" w:hAnsi="SimSun" w:eastAsia="SimSun" w:cs="SimSun"/>
          <w:sz w:val="20"/>
          <w:szCs w:val="20"/>
        </w:rPr>
        <w:t>衡。临床常用检查方法有以下几种。</w:t>
      </w:r>
    </w:p>
    <w:p>
      <w:pPr>
        <w:ind w:left="1462"/>
        <w:spacing w:before="81" w:line="222" w:lineRule="auto"/>
        <w:rPr>
          <w:rFonts w:ascii="SimHei" w:hAnsi="SimHei" w:eastAsia="SimHei" w:cs="SimHei"/>
          <w:sz w:val="20"/>
          <w:szCs w:val="20"/>
        </w:rPr>
      </w:pPr>
      <w:r>
        <w:rPr>
          <w:rFonts w:ascii="SimHei" w:hAnsi="SimHei" w:eastAsia="SimHei" w:cs="SimHei"/>
          <w:sz w:val="20"/>
          <w:szCs w:val="20"/>
          <w:b/>
          <w:bCs/>
          <w:spacing w:val="9"/>
        </w:rPr>
        <w:t>(</w:t>
      </w:r>
      <w:r>
        <w:rPr>
          <w:rFonts w:ascii="SimHei" w:hAnsi="SimHei" w:eastAsia="SimHei" w:cs="SimHei"/>
          <w:sz w:val="20"/>
          <w:szCs w:val="20"/>
          <w:spacing w:val="-48"/>
        </w:rPr>
        <w:t xml:space="preserve"> </w:t>
      </w:r>
      <w:r>
        <w:rPr>
          <w:rFonts w:ascii="SimHei" w:hAnsi="SimHei" w:eastAsia="SimHei" w:cs="SimHei"/>
          <w:sz w:val="20"/>
          <w:szCs w:val="20"/>
          <w:b/>
          <w:bCs/>
          <w:spacing w:val="9"/>
        </w:rPr>
        <w:t>一</w:t>
      </w:r>
      <w:r>
        <w:rPr>
          <w:rFonts w:ascii="SimHei" w:hAnsi="SimHei" w:eastAsia="SimHei" w:cs="SimHei"/>
          <w:sz w:val="20"/>
          <w:szCs w:val="20"/>
          <w:spacing w:val="-59"/>
        </w:rPr>
        <w:t xml:space="preserve"> </w:t>
      </w:r>
      <w:r>
        <w:rPr>
          <w:rFonts w:ascii="SimHei" w:hAnsi="SimHei" w:eastAsia="SimHei" w:cs="SimHei"/>
          <w:sz w:val="20"/>
          <w:szCs w:val="20"/>
          <w:b/>
          <w:bCs/>
          <w:spacing w:val="9"/>
        </w:rPr>
        <w:t>)眼心反射</w:t>
      </w:r>
    </w:p>
    <w:p>
      <w:pPr>
        <w:ind w:left="1059" w:right="65" w:firstLine="400"/>
        <w:spacing w:before="59" w:line="277" w:lineRule="auto"/>
        <w:jc w:val="both"/>
        <w:rPr>
          <w:rFonts w:ascii="SimSun" w:hAnsi="SimSun" w:eastAsia="SimSun" w:cs="SimSun"/>
          <w:sz w:val="20"/>
          <w:szCs w:val="20"/>
        </w:rPr>
      </w:pPr>
      <w:r>
        <w:rPr>
          <w:rFonts w:ascii="SimSun" w:hAnsi="SimSun" w:eastAsia="SimSun" w:cs="SimSun"/>
          <w:sz w:val="20"/>
          <w:szCs w:val="20"/>
          <w:spacing w:val="-8"/>
        </w:rPr>
        <w:t>病人仰卧，双眼自然闭合，计数脉率。检查者用左手中指、示指分别置于病</w:t>
      </w:r>
      <w:r>
        <w:rPr>
          <w:rFonts w:ascii="SimSun" w:hAnsi="SimSun" w:eastAsia="SimSun" w:cs="SimSun"/>
          <w:sz w:val="20"/>
          <w:szCs w:val="20"/>
          <w:spacing w:val="-9"/>
        </w:rPr>
        <w:t>人眼球两侧，逐渐加</w:t>
      </w:r>
      <w:r>
        <w:rPr>
          <w:rFonts w:ascii="SimSun" w:hAnsi="SimSun" w:eastAsia="SimSun" w:cs="SimSun"/>
          <w:sz w:val="20"/>
          <w:szCs w:val="20"/>
        </w:rPr>
        <w:t xml:space="preserve"> </w:t>
      </w:r>
      <w:r>
        <w:rPr>
          <w:rFonts w:ascii="SimSun" w:hAnsi="SimSun" w:eastAsia="SimSun" w:cs="SimSun"/>
          <w:sz w:val="20"/>
          <w:szCs w:val="20"/>
          <w:spacing w:val="1"/>
        </w:rPr>
        <w:t>压，以病人不痛为限。加压20～30秒后计数脉率，正常可减少10～12次/分</w:t>
      </w:r>
      <w:r>
        <w:rPr>
          <w:rFonts w:ascii="SimSun" w:hAnsi="SimSun" w:eastAsia="SimSun" w:cs="SimSun"/>
          <w:sz w:val="20"/>
          <w:szCs w:val="20"/>
        </w:rPr>
        <w:t>，超过12次/分提示副</w:t>
      </w:r>
      <w:r>
        <w:rPr>
          <w:rFonts w:ascii="SimSun" w:hAnsi="SimSun" w:eastAsia="SimSun" w:cs="SimSun"/>
          <w:sz w:val="20"/>
          <w:szCs w:val="20"/>
        </w:rPr>
        <w:t xml:space="preserve"> </w:t>
      </w:r>
      <w:r>
        <w:rPr>
          <w:rFonts w:ascii="SimSun" w:hAnsi="SimSun" w:eastAsia="SimSun" w:cs="SimSun"/>
          <w:sz w:val="20"/>
          <w:szCs w:val="20"/>
          <w:spacing w:val="1"/>
        </w:rPr>
        <w:t>交感(迷走)神经功能增强，迷走神经麻痹则无反应。如压迫后</w:t>
      </w:r>
      <w:r>
        <w:rPr>
          <w:rFonts w:ascii="SimSun" w:hAnsi="SimSun" w:eastAsia="SimSun" w:cs="SimSun"/>
          <w:sz w:val="20"/>
          <w:szCs w:val="20"/>
        </w:rPr>
        <w:t>脉率非但不减慢反而加速，则提示</w:t>
      </w:r>
      <w:r>
        <w:rPr>
          <w:rFonts w:ascii="SimSun" w:hAnsi="SimSun" w:eastAsia="SimSun" w:cs="SimSun"/>
          <w:sz w:val="20"/>
          <w:szCs w:val="20"/>
        </w:rPr>
        <w:t xml:space="preserve"> </w:t>
      </w:r>
      <w:r>
        <w:rPr>
          <w:rFonts w:ascii="SimSun" w:hAnsi="SimSun" w:eastAsia="SimSun" w:cs="SimSun"/>
          <w:sz w:val="20"/>
          <w:szCs w:val="20"/>
          <w:spacing w:val="-1"/>
        </w:rPr>
        <w:t>交感神经功能亢进。</w:t>
      </w:r>
    </w:p>
    <w:p>
      <w:pPr>
        <w:ind w:left="1462"/>
        <w:spacing w:before="77" w:line="221" w:lineRule="auto"/>
        <w:rPr>
          <w:rFonts w:ascii="SimHei" w:hAnsi="SimHei" w:eastAsia="SimHei" w:cs="SimHei"/>
          <w:sz w:val="20"/>
          <w:szCs w:val="20"/>
        </w:rPr>
      </w:pPr>
      <w:r>
        <w:rPr>
          <w:rFonts w:ascii="SimHei" w:hAnsi="SimHei" w:eastAsia="SimHei" w:cs="SimHei"/>
          <w:sz w:val="20"/>
          <w:szCs w:val="20"/>
          <w:b/>
          <w:bCs/>
          <w:spacing w:val="18"/>
        </w:rPr>
        <w:t>(二)卧立位试验</w:t>
      </w:r>
    </w:p>
    <w:p>
      <w:pPr>
        <w:ind w:left="1059" w:right="89" w:firstLine="400"/>
        <w:spacing w:before="75" w:line="262" w:lineRule="auto"/>
        <w:rPr>
          <w:rFonts w:ascii="SimSun" w:hAnsi="SimSun" w:eastAsia="SimSun" w:cs="SimSun"/>
          <w:sz w:val="20"/>
          <w:szCs w:val="20"/>
        </w:rPr>
      </w:pPr>
      <w:r>
        <w:rPr>
          <w:rFonts w:ascii="SimSun" w:hAnsi="SimSun" w:eastAsia="SimSun" w:cs="SimSun"/>
          <w:sz w:val="20"/>
          <w:szCs w:val="20"/>
          <w:spacing w:val="-2"/>
        </w:rPr>
        <w:t>平卧位计数脉率，然后起立站直，再计数脉率。如由卧位到立位脉率增加超过10～12次/分为</w:t>
      </w:r>
      <w:r>
        <w:rPr>
          <w:rFonts w:ascii="SimSun" w:hAnsi="SimSun" w:eastAsia="SimSun" w:cs="SimSun"/>
          <w:sz w:val="20"/>
          <w:szCs w:val="20"/>
          <w:spacing w:val="15"/>
        </w:rPr>
        <w:t xml:space="preserve"> </w:t>
      </w:r>
      <w:r>
        <w:rPr>
          <w:rFonts w:ascii="SimSun" w:hAnsi="SimSun" w:eastAsia="SimSun" w:cs="SimSun"/>
          <w:sz w:val="20"/>
          <w:szCs w:val="20"/>
        </w:rPr>
        <w:t>交感神经兴奋性增强。由立位到卧位，脉率减慢超过10～12次/分则为迷走神经兴奋性增强。</w:t>
      </w:r>
    </w:p>
    <w:p>
      <w:pPr>
        <w:ind w:left="1462"/>
        <w:spacing w:before="78" w:line="221" w:lineRule="auto"/>
        <w:rPr>
          <w:rFonts w:ascii="SimHei" w:hAnsi="SimHei" w:eastAsia="SimHei" w:cs="SimHei"/>
          <w:sz w:val="20"/>
          <w:szCs w:val="20"/>
        </w:rPr>
      </w:pPr>
      <w:r>
        <w:rPr>
          <w:rFonts w:ascii="SimHei" w:hAnsi="SimHei" w:eastAsia="SimHei" w:cs="SimHei"/>
          <w:sz w:val="20"/>
          <w:szCs w:val="20"/>
          <w:b/>
          <w:bCs/>
          <w:spacing w:val="17"/>
        </w:rPr>
        <w:t>(三)皮肤划痕试验</w:t>
      </w:r>
    </w:p>
    <w:p>
      <w:pPr>
        <w:ind w:left="1059" w:firstLine="400"/>
        <w:spacing w:before="65" w:line="270" w:lineRule="auto"/>
        <w:jc w:val="both"/>
        <w:rPr>
          <w:rFonts w:ascii="SimSun" w:hAnsi="SimSun" w:eastAsia="SimSun" w:cs="SimSun"/>
          <w:sz w:val="20"/>
          <w:szCs w:val="20"/>
        </w:rPr>
      </w:pPr>
      <w:r>
        <w:rPr>
          <w:rFonts w:ascii="SimSun" w:hAnsi="SimSun" w:eastAsia="SimSun" w:cs="SimSun"/>
          <w:sz w:val="20"/>
          <w:szCs w:val="20"/>
          <w:spacing w:val="-2"/>
        </w:rPr>
        <w:t>用钝头竹签在皮肤上适度加压划一条线，数秒后，皮肤先出现白色划痕(血管收缩)高出皮面，</w:t>
      </w:r>
      <w:r>
        <w:rPr>
          <w:rFonts w:ascii="SimSun" w:hAnsi="SimSun" w:eastAsia="SimSun" w:cs="SimSun"/>
          <w:sz w:val="20"/>
          <w:szCs w:val="20"/>
          <w:spacing w:val="3"/>
        </w:rPr>
        <w:t xml:space="preserve"> </w:t>
      </w:r>
      <w:r>
        <w:rPr>
          <w:rFonts w:ascii="SimSun" w:hAnsi="SimSun" w:eastAsia="SimSun" w:cs="SimSun"/>
          <w:sz w:val="20"/>
          <w:szCs w:val="20"/>
          <w:spacing w:val="-1"/>
        </w:rPr>
        <w:t>以后变红，属正常反应。如白色划痕持续较久</w:t>
      </w:r>
      <w:r>
        <w:rPr>
          <w:rFonts w:ascii="SimSun" w:hAnsi="SimSun" w:eastAsia="SimSun" w:cs="SimSun"/>
          <w:sz w:val="20"/>
          <w:szCs w:val="20"/>
          <w:spacing w:val="-2"/>
        </w:rPr>
        <w:t>，超过5分钟，提示交感神经兴奋性增高。如红色划</w:t>
      </w:r>
      <w:r>
        <w:rPr>
          <w:rFonts w:ascii="SimSun" w:hAnsi="SimSun" w:eastAsia="SimSun" w:cs="SimSun"/>
          <w:sz w:val="20"/>
          <w:szCs w:val="20"/>
        </w:rPr>
        <w:t xml:space="preserve">  </w:t>
      </w:r>
      <w:r>
        <w:rPr>
          <w:rFonts w:ascii="SimSun" w:hAnsi="SimSun" w:eastAsia="SimSun" w:cs="SimSun"/>
          <w:sz w:val="20"/>
          <w:szCs w:val="20"/>
          <w:spacing w:val="-6"/>
        </w:rPr>
        <w:t>痕迅速出现、持续时间较长、明显增宽甚至隆起，提示副交感神经兴</w:t>
      </w:r>
      <w:r>
        <w:rPr>
          <w:rFonts w:ascii="SimSun" w:hAnsi="SimSun" w:eastAsia="SimSun" w:cs="SimSun"/>
          <w:sz w:val="20"/>
          <w:szCs w:val="20"/>
          <w:spacing w:val="-7"/>
        </w:rPr>
        <w:t>奋性增高或交感神经麻痹。</w:t>
      </w:r>
    </w:p>
    <w:p>
      <w:pPr>
        <w:ind w:left="1462"/>
        <w:spacing w:before="90" w:line="222" w:lineRule="auto"/>
        <w:rPr>
          <w:rFonts w:ascii="SimHei" w:hAnsi="SimHei" w:eastAsia="SimHei" w:cs="SimHei"/>
          <w:sz w:val="20"/>
          <w:szCs w:val="20"/>
        </w:rPr>
      </w:pPr>
      <w:r>
        <w:rPr>
          <w:rFonts w:ascii="SimHei" w:hAnsi="SimHei" w:eastAsia="SimHei" w:cs="SimHei"/>
          <w:sz w:val="20"/>
          <w:szCs w:val="20"/>
          <w:b/>
          <w:bCs/>
          <w:spacing w:val="22"/>
        </w:rPr>
        <w:t>(四)竖毛反射</w:t>
      </w:r>
    </w:p>
    <w:p>
      <w:pPr>
        <w:ind w:left="1059" w:firstLine="400"/>
        <w:spacing w:before="70" w:line="258" w:lineRule="auto"/>
        <w:rPr>
          <w:rFonts w:ascii="SimSun" w:hAnsi="SimSun" w:eastAsia="SimSun" w:cs="SimSun"/>
          <w:sz w:val="20"/>
          <w:szCs w:val="20"/>
        </w:rPr>
      </w:pPr>
      <w:r>
        <w:rPr>
          <w:rFonts w:ascii="SimSun" w:hAnsi="SimSun" w:eastAsia="SimSun" w:cs="SimSun"/>
          <w:sz w:val="20"/>
          <w:szCs w:val="20"/>
          <w:spacing w:val="-2"/>
        </w:rPr>
        <w:t>竖毛肌由交感神经支配。正常情况下，将冰块置于病人颈后或腋窝，数秒后可见竖毛肌收缩，</w:t>
      </w:r>
      <w:r>
        <w:rPr>
          <w:rFonts w:ascii="SimSun" w:hAnsi="SimSun" w:eastAsia="SimSun" w:cs="SimSun"/>
          <w:sz w:val="20"/>
          <w:szCs w:val="20"/>
          <w:spacing w:val="1"/>
        </w:rPr>
        <w:t xml:space="preserve"> </w:t>
      </w:r>
      <w:r>
        <w:rPr>
          <w:rFonts w:ascii="SimSun" w:hAnsi="SimSun" w:eastAsia="SimSun" w:cs="SimSun"/>
          <w:sz w:val="20"/>
          <w:szCs w:val="20"/>
          <w:spacing w:val="1"/>
        </w:rPr>
        <w:t>毛囊处隆起如鸡皮。根据竖毛反射障碍的部位来判断交感神经功能</w:t>
      </w:r>
      <w:r>
        <w:rPr>
          <w:rFonts w:ascii="SimSun" w:hAnsi="SimSun" w:eastAsia="SimSun" w:cs="SimSun"/>
          <w:sz w:val="20"/>
          <w:szCs w:val="20"/>
        </w:rPr>
        <w:t>障碍的范围。</w:t>
      </w:r>
    </w:p>
    <w:p>
      <w:pPr>
        <w:ind w:left="1462"/>
        <w:spacing w:before="78" w:line="221" w:lineRule="auto"/>
        <w:rPr>
          <w:rFonts w:ascii="SimHei" w:hAnsi="SimHei" w:eastAsia="SimHei" w:cs="SimHei"/>
          <w:sz w:val="20"/>
          <w:szCs w:val="20"/>
        </w:rPr>
      </w:pPr>
      <w:r>
        <w:rPr>
          <w:rFonts w:ascii="SimHei" w:hAnsi="SimHei" w:eastAsia="SimHei" w:cs="SimHei"/>
          <w:sz w:val="20"/>
          <w:szCs w:val="20"/>
          <w:b/>
          <w:bCs/>
          <w:spacing w:val="22"/>
        </w:rPr>
        <w:t>(五)发汗试验</w:t>
      </w:r>
    </w:p>
    <w:p>
      <w:pPr>
        <w:ind w:left="1059" w:right="90" w:firstLine="400"/>
        <w:spacing w:before="90" w:line="265" w:lineRule="auto"/>
        <w:jc w:val="both"/>
        <w:rPr>
          <w:rFonts w:ascii="SimSun" w:hAnsi="SimSun" w:eastAsia="SimSun" w:cs="SimSun"/>
          <w:sz w:val="20"/>
          <w:szCs w:val="20"/>
        </w:rPr>
      </w:pPr>
      <w:r>
        <w:rPr>
          <w:rFonts w:ascii="SimSun" w:hAnsi="SimSun" w:eastAsia="SimSun" w:cs="SimSun"/>
          <w:sz w:val="20"/>
          <w:szCs w:val="20"/>
          <w:spacing w:val="4"/>
        </w:rPr>
        <w:t>常用碘淀粉法，即以碘1.5g,蓖麻油10.0</w:t>
      </w:r>
      <w:r>
        <w:rPr>
          <w:rFonts w:ascii="SimSun" w:hAnsi="SimSun" w:eastAsia="SimSun" w:cs="SimSun"/>
          <w:sz w:val="20"/>
          <w:szCs w:val="20"/>
        </w:rPr>
        <w:t>ml</w:t>
      </w:r>
      <w:r>
        <w:rPr>
          <w:rFonts w:ascii="SimSun" w:hAnsi="SimSun" w:eastAsia="SimSun" w:cs="SimSun"/>
          <w:sz w:val="20"/>
          <w:szCs w:val="20"/>
          <w:spacing w:val="4"/>
        </w:rPr>
        <w:t>,与95%酒精100</w:t>
      </w:r>
      <w:r>
        <w:rPr>
          <w:rFonts w:ascii="SimSun" w:hAnsi="SimSun" w:eastAsia="SimSun" w:cs="SimSun"/>
          <w:sz w:val="20"/>
          <w:szCs w:val="20"/>
        </w:rPr>
        <w:t>ml</w:t>
      </w:r>
      <w:r>
        <w:rPr>
          <w:rFonts w:ascii="SimSun" w:hAnsi="SimSun" w:eastAsia="SimSun" w:cs="SimSun"/>
          <w:sz w:val="20"/>
          <w:szCs w:val="20"/>
          <w:spacing w:val="-52"/>
        </w:rPr>
        <w:t xml:space="preserve"> </w:t>
      </w:r>
      <w:r>
        <w:rPr>
          <w:rFonts w:ascii="SimSun" w:hAnsi="SimSun" w:eastAsia="SimSun" w:cs="SimSun"/>
          <w:sz w:val="20"/>
          <w:szCs w:val="20"/>
          <w:spacing w:val="4"/>
        </w:rPr>
        <w:t>混合成淡碘酊涂布于皮肤，干</w:t>
      </w:r>
      <w:r>
        <w:rPr>
          <w:rFonts w:ascii="SimSun" w:hAnsi="SimSun" w:eastAsia="SimSun" w:cs="SimSun"/>
          <w:sz w:val="20"/>
          <w:szCs w:val="20"/>
        </w:rPr>
        <w:t xml:space="preserve"> </w:t>
      </w:r>
      <w:r>
        <w:rPr>
          <w:rFonts w:ascii="SimSun" w:hAnsi="SimSun" w:eastAsia="SimSun" w:cs="SimSun"/>
          <w:sz w:val="20"/>
          <w:szCs w:val="20"/>
          <w:spacing w:val="3"/>
        </w:rPr>
        <w:t>后再敷以淀粉。皮下注射毛果芸香碱10</w:t>
      </w:r>
      <w:r>
        <w:rPr>
          <w:rFonts w:ascii="SimSun" w:hAnsi="SimSun" w:eastAsia="SimSun" w:cs="SimSun"/>
          <w:sz w:val="20"/>
          <w:szCs w:val="20"/>
        </w:rPr>
        <w:t>mg</w:t>
      </w:r>
      <w:r>
        <w:rPr>
          <w:rFonts w:ascii="SimSun" w:hAnsi="SimSun" w:eastAsia="SimSun" w:cs="SimSun"/>
          <w:sz w:val="20"/>
          <w:szCs w:val="20"/>
          <w:spacing w:val="3"/>
        </w:rPr>
        <w:t>,作用于交感神经节后纤维而引起出汗，出汗处淀粉变</w:t>
      </w:r>
      <w:r>
        <w:rPr>
          <w:rFonts w:ascii="SimSun" w:hAnsi="SimSun" w:eastAsia="SimSun" w:cs="SimSun"/>
          <w:sz w:val="20"/>
          <w:szCs w:val="20"/>
          <w:spacing w:val="1"/>
        </w:rPr>
        <w:t xml:space="preserve"> </w:t>
      </w:r>
      <w:r>
        <w:rPr>
          <w:rFonts w:ascii="SimSun" w:hAnsi="SimSun" w:eastAsia="SimSun" w:cs="SimSun"/>
          <w:sz w:val="20"/>
          <w:szCs w:val="20"/>
          <w:spacing w:val="-7"/>
        </w:rPr>
        <w:t>蓝色，无汗处皮肤颜色不变，可协助判断交感神经功能障碍的范围。</w:t>
      </w:r>
    </w:p>
    <w:p>
      <w:pPr>
        <w:ind w:left="1462"/>
        <w:spacing w:before="100" w:line="222" w:lineRule="auto"/>
        <w:rPr>
          <w:rFonts w:ascii="SimHei" w:hAnsi="SimHei" w:eastAsia="SimHei" w:cs="SimHei"/>
          <w:sz w:val="20"/>
          <w:szCs w:val="20"/>
        </w:rPr>
      </w:pPr>
      <w:r>
        <w:rPr>
          <w:rFonts w:ascii="SimHei" w:hAnsi="SimHei" w:eastAsia="SimHei" w:cs="SimHei"/>
          <w:sz w:val="20"/>
          <w:szCs w:val="20"/>
          <w:b/>
          <w:bCs/>
          <w:spacing w:val="-6"/>
        </w:rPr>
        <w:t>(</w:t>
      </w:r>
      <w:r>
        <w:rPr>
          <w:rFonts w:ascii="SimHei" w:hAnsi="SimHei" w:eastAsia="SimHei" w:cs="SimHei"/>
          <w:sz w:val="20"/>
          <w:szCs w:val="20"/>
          <w:spacing w:val="-32"/>
        </w:rPr>
        <w:t xml:space="preserve"> </w:t>
      </w:r>
      <w:r>
        <w:rPr>
          <w:rFonts w:ascii="SimHei" w:hAnsi="SimHei" w:eastAsia="SimHei" w:cs="SimHei"/>
          <w:sz w:val="20"/>
          <w:szCs w:val="20"/>
          <w:b/>
          <w:bCs/>
          <w:spacing w:val="-6"/>
        </w:rPr>
        <w:t>六</w:t>
      </w:r>
      <w:r>
        <w:rPr>
          <w:rFonts w:ascii="SimHei" w:hAnsi="SimHei" w:eastAsia="SimHei" w:cs="SimHei"/>
          <w:sz w:val="20"/>
          <w:szCs w:val="20"/>
          <w:spacing w:val="-41"/>
        </w:rPr>
        <w:t xml:space="preserve"> </w:t>
      </w:r>
      <w:r>
        <w:rPr>
          <w:rFonts w:ascii="SimHei" w:hAnsi="SimHei" w:eastAsia="SimHei" w:cs="SimHei"/>
          <w:sz w:val="20"/>
          <w:szCs w:val="20"/>
          <w:b/>
          <w:bCs/>
          <w:spacing w:val="-6"/>
        </w:rPr>
        <w:t>)</w:t>
      </w:r>
      <w:r>
        <w:rPr>
          <w:rFonts w:ascii="SimHei" w:hAnsi="SimHei" w:eastAsia="SimHei" w:cs="SimHei"/>
          <w:sz w:val="20"/>
          <w:szCs w:val="20"/>
          <w:spacing w:val="-33"/>
        </w:rPr>
        <w:t xml:space="preserve"> </w:t>
      </w:r>
      <w:r>
        <w:rPr>
          <w:rFonts w:ascii="SimHei" w:hAnsi="SimHei" w:eastAsia="SimHei" w:cs="SimHei"/>
          <w:sz w:val="20"/>
          <w:szCs w:val="20"/>
          <w:b/>
          <w:bCs/>
          <w:spacing w:val="-6"/>
        </w:rPr>
        <w:t>Valsalva动作</w:t>
      </w:r>
    </w:p>
    <w:p>
      <w:pPr>
        <w:ind w:left="1059" w:right="86" w:firstLine="400"/>
        <w:spacing w:before="72" w:line="270" w:lineRule="auto"/>
        <w:jc w:val="both"/>
        <w:rPr>
          <w:rFonts w:ascii="SimSun" w:hAnsi="SimSun" w:eastAsia="SimSun" w:cs="SimSun"/>
          <w:sz w:val="20"/>
          <w:szCs w:val="20"/>
        </w:rPr>
      </w:pPr>
      <w:r>
        <w:rPr>
          <w:rFonts w:ascii="SimSun" w:hAnsi="SimSun" w:eastAsia="SimSun" w:cs="SimSun"/>
          <w:sz w:val="20"/>
          <w:szCs w:val="20"/>
          <w:spacing w:val="1"/>
        </w:rPr>
        <w:t>病人深吸气后，在屏气状态下用力作呼气动作10～15秒。计算此期间最</w:t>
      </w:r>
      <w:r>
        <w:rPr>
          <w:rFonts w:ascii="SimSun" w:hAnsi="SimSun" w:eastAsia="SimSun" w:cs="SimSun"/>
          <w:sz w:val="20"/>
          <w:szCs w:val="20"/>
        </w:rPr>
        <w:t>长心搏间期与最短心</w:t>
      </w:r>
      <w:r>
        <w:rPr>
          <w:rFonts w:ascii="SimSun" w:hAnsi="SimSun" w:eastAsia="SimSun" w:cs="SimSun"/>
          <w:sz w:val="20"/>
          <w:szCs w:val="20"/>
        </w:rPr>
        <w:t xml:space="preserve"> </w:t>
      </w:r>
      <w:r>
        <w:rPr>
          <w:rFonts w:ascii="SimSun" w:hAnsi="SimSun" w:eastAsia="SimSun" w:cs="SimSun"/>
          <w:sz w:val="20"/>
          <w:szCs w:val="20"/>
          <w:spacing w:val="3"/>
        </w:rPr>
        <w:t>搏间期的比值，正常人大于或等于1.4,如小于1.4则提示压力感受器功能不灵敏或其</w:t>
      </w:r>
      <w:r>
        <w:rPr>
          <w:rFonts w:ascii="SimSun" w:hAnsi="SimSun" w:eastAsia="SimSun" w:cs="SimSun"/>
          <w:sz w:val="20"/>
          <w:szCs w:val="20"/>
          <w:spacing w:val="2"/>
        </w:rPr>
        <w:t>反射弧的传</w:t>
      </w:r>
      <w:r>
        <w:rPr>
          <w:rFonts w:ascii="SimSun" w:hAnsi="SimSun" w:eastAsia="SimSun" w:cs="SimSun"/>
          <w:sz w:val="20"/>
          <w:szCs w:val="20"/>
        </w:rPr>
        <w:t xml:space="preserve"> </w:t>
      </w:r>
      <w:r>
        <w:rPr>
          <w:rFonts w:ascii="SimSun" w:hAnsi="SimSun" w:eastAsia="SimSun" w:cs="SimSun"/>
          <w:sz w:val="20"/>
          <w:szCs w:val="20"/>
          <w:spacing w:val="-1"/>
        </w:rPr>
        <w:t>入纤维或传出纤维损害。</w:t>
      </w:r>
    </w:p>
    <w:p>
      <w:pPr>
        <w:ind w:right="442"/>
        <w:spacing w:before="94" w:line="227" w:lineRule="auto"/>
        <w:jc w:val="right"/>
        <w:rPr>
          <w:rFonts w:ascii="KaiTi" w:hAnsi="KaiTi" w:eastAsia="KaiTi" w:cs="KaiTi"/>
          <w:sz w:val="20"/>
          <w:szCs w:val="20"/>
        </w:rPr>
      </w:pPr>
      <w:r>
        <w:rPr>
          <w:rFonts w:ascii="KaiTi" w:hAnsi="KaiTi" w:eastAsia="KaiTi" w:cs="KaiTi"/>
          <w:sz w:val="20"/>
          <w:szCs w:val="20"/>
          <w:spacing w:val="7"/>
        </w:rPr>
        <w:t>(胡申江)</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29"/>
        <w:spacing w:before="1" w:line="610" w:lineRule="exact"/>
        <w:textAlignment w:val="center"/>
        <w:rPr/>
      </w:pPr>
      <w:r>
        <w:drawing>
          <wp:inline distT="0" distB="0" distL="0" distR="0">
            <wp:extent cx="317474" cy="387348"/>
            <wp:effectExtent l="0" t="0" r="0" b="0"/>
            <wp:docPr id="132" name="IM 132"/>
            <wp:cNvGraphicFramePr/>
            <a:graphic>
              <a:graphicData uri="http://schemas.openxmlformats.org/drawingml/2006/picture">
                <pic:pic>
                  <pic:nvPicPr>
                    <pic:cNvPr id="132" name="IM 132"/>
                    <pic:cNvPicPr/>
                  </pic:nvPicPr>
                  <pic:blipFill>
                    <a:blip r:embed="rId146"/>
                    <a:stretch>
                      <a:fillRect/>
                    </a:stretch>
                  </pic:blipFill>
                  <pic:spPr>
                    <a:xfrm rot="0">
                      <a:off x="0" y="0"/>
                      <a:ext cx="317474" cy="387348"/>
                    </a:xfrm>
                    <a:prstGeom prst="rect">
                      <a:avLst/>
                    </a:prstGeom>
                  </pic:spPr>
                </pic:pic>
              </a:graphicData>
            </a:graphic>
          </wp:inline>
        </w:drawing>
      </w:r>
    </w:p>
    <w:p>
      <w:pPr>
        <w:sectPr>
          <w:pgSz w:w="11230" w:h="15840"/>
          <w:pgMar w:top="623" w:right="1049" w:bottom="400" w:left="600" w:header="0" w:footer="0" w:gutter="0"/>
        </w:sectPr>
        <w:rPr/>
      </w:pPr>
    </w:p>
    <w:p>
      <w:pPr>
        <w:ind w:firstLine="19"/>
        <w:spacing w:line="1119" w:lineRule="exact"/>
        <w:textAlignment w:val="center"/>
        <w:rPr/>
      </w:pPr>
      <w:r>
        <w:drawing>
          <wp:anchor distT="0" distB="0" distL="0" distR="0" simplePos="0" relativeHeight="252063744" behindDoc="0" locked="0" layoutInCell="0" allowOverlap="1">
            <wp:simplePos x="0" y="0"/>
            <wp:positionH relativeFrom="page">
              <wp:posOffset>679446</wp:posOffset>
            </wp:positionH>
            <wp:positionV relativeFrom="page">
              <wp:posOffset>1650979</wp:posOffset>
            </wp:positionV>
            <wp:extent cx="5448335" cy="6350"/>
            <wp:effectExtent l="0" t="0" r="0" b="0"/>
            <wp:wrapNone/>
            <wp:docPr id="133" name="IM 133"/>
            <wp:cNvGraphicFramePr/>
            <a:graphic>
              <a:graphicData uri="http://schemas.openxmlformats.org/drawingml/2006/picture">
                <pic:pic>
                  <pic:nvPicPr>
                    <pic:cNvPr id="133" name="IM 133"/>
                    <pic:cNvPicPr/>
                  </pic:nvPicPr>
                  <pic:blipFill>
                    <a:blip r:embed="rId148"/>
                    <a:stretch>
                      <a:fillRect/>
                    </a:stretch>
                  </pic:blipFill>
                  <pic:spPr>
                    <a:xfrm rot="0">
                      <a:off x="0" y="0"/>
                      <a:ext cx="5448335" cy="6350"/>
                    </a:xfrm>
                    <a:prstGeom prst="rect">
                      <a:avLst/>
                    </a:prstGeom>
                  </pic:spPr>
                </pic:pic>
              </a:graphicData>
            </a:graphic>
          </wp:anchor>
        </w:drawing>
      </w:r>
      <w:r>
        <w:drawing>
          <wp:anchor distT="0" distB="0" distL="0" distR="0" simplePos="0" relativeHeight="252062720" behindDoc="0" locked="0" layoutInCell="0" allowOverlap="1">
            <wp:simplePos x="0" y="0"/>
            <wp:positionH relativeFrom="page">
              <wp:posOffset>6172208</wp:posOffset>
            </wp:positionH>
            <wp:positionV relativeFrom="page">
              <wp:posOffset>927083</wp:posOffset>
            </wp:positionV>
            <wp:extent cx="628673" cy="673107"/>
            <wp:effectExtent l="0" t="0" r="0" b="0"/>
            <wp:wrapNone/>
            <wp:docPr id="134" name="IM 134"/>
            <wp:cNvGraphicFramePr/>
            <a:graphic>
              <a:graphicData uri="http://schemas.openxmlformats.org/drawingml/2006/picture">
                <pic:pic>
                  <pic:nvPicPr>
                    <pic:cNvPr id="134" name="IM 134"/>
                    <pic:cNvPicPr/>
                  </pic:nvPicPr>
                  <pic:blipFill>
                    <a:blip r:embed="rId149"/>
                    <a:stretch>
                      <a:fillRect/>
                    </a:stretch>
                  </pic:blipFill>
                  <pic:spPr>
                    <a:xfrm rot="0">
                      <a:off x="0" y="0"/>
                      <a:ext cx="628673" cy="673107"/>
                    </a:xfrm>
                    <a:prstGeom prst="rect">
                      <a:avLst/>
                    </a:prstGeom>
                  </pic:spPr>
                </pic:pic>
              </a:graphicData>
            </a:graphic>
          </wp:anchor>
        </w:drawing>
      </w:r>
      <w:r>
        <w:pict>
          <v:group id="_x0000_s78" style="mso-position-vertical-relative:line;mso-position-horizontal-relative:char;width:425.5pt;height:56pt;" filled="false" stroked="false" coordsize="8510,1120" coordorigin="0,0">
            <v:shape id="_x0000_s79" style="position:absolute;left:0;top:0;width:8510;height:1120;" filled="false" stroked="false" type="#_x0000_t75">
              <v:imagedata o:title="" r:id="rId150"/>
            </v:shape>
            <v:shape id="_x0000_s80" style="position:absolute;left:-20;top:-20;width:8550;height:1253;" filled="false" stroked="false" type="#_x0000_t202">
              <v:fill on="false"/>
              <v:stroke on="false"/>
              <v:path/>
              <v:imagedata o:title=""/>
              <o:lock v:ext="edit" aspectratio="false"/>
              <v:textbox inset="0mm,0mm,0mm,0mm">
                <w:txbxContent>
                  <w:p>
                    <w:pPr>
                      <w:spacing w:line="271" w:lineRule="auto"/>
                      <w:rPr>
                        <w:rFonts w:ascii="Arial"/>
                        <w:sz w:val="21"/>
                      </w:rPr>
                    </w:pPr>
                    <w:r/>
                  </w:p>
                  <w:p>
                    <w:pPr>
                      <w:ind w:left="1807"/>
                      <w:spacing w:before="166" w:line="221" w:lineRule="auto"/>
                      <w:rPr>
                        <w:rFonts w:ascii="SimHei" w:hAnsi="SimHei" w:eastAsia="SimHei" w:cs="SimHei"/>
                        <w:sz w:val="51"/>
                        <w:szCs w:val="51"/>
                      </w:rPr>
                    </w:pPr>
                    <w:r>
                      <w:rPr>
                        <w:rFonts w:ascii="SimHei" w:hAnsi="SimHei" w:eastAsia="SimHei" w:cs="SimHei"/>
                        <w:sz w:val="51"/>
                        <w:szCs w:val="51"/>
                        <w:b/>
                        <w:bCs/>
                        <w:color w:val="00579A"/>
                        <w:spacing w:val="34"/>
                      </w:rPr>
                      <w:t>第十章全身体格检查</w:t>
                    </w:r>
                  </w:p>
                </w:txbxContent>
              </v:textbox>
            </v:shape>
          </v:group>
        </w:pic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2054"/>
        <w:spacing w:before="98"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32"/>
        </w:rPr>
        <w:t xml:space="preserve"> </w:t>
      </w:r>
      <w:r>
        <w:rPr>
          <w:rFonts w:ascii="SimHei" w:hAnsi="SimHei" w:eastAsia="SimHei" w:cs="SimHei"/>
          <w:sz w:val="30"/>
          <w:szCs w:val="30"/>
          <w:b/>
          <w:bCs/>
          <w:spacing w:val="-5"/>
        </w:rPr>
        <w:t>全身体格检查的基本要求</w:t>
      </w:r>
    </w:p>
    <w:p>
      <w:pPr>
        <w:spacing w:line="268" w:lineRule="auto"/>
        <w:rPr>
          <w:rFonts w:ascii="Arial"/>
          <w:sz w:val="21"/>
        </w:rPr>
      </w:pPr>
      <w:r/>
    </w:p>
    <w:p>
      <w:pPr>
        <w:ind w:left="39" w:right="1075" w:firstLine="400"/>
        <w:spacing w:before="68" w:line="262" w:lineRule="auto"/>
        <w:jc w:val="both"/>
        <w:rPr>
          <w:rFonts w:ascii="SimSun" w:hAnsi="SimSun" w:eastAsia="SimSun" w:cs="SimSun"/>
          <w:sz w:val="21"/>
          <w:szCs w:val="21"/>
        </w:rPr>
      </w:pPr>
      <w:r>
        <w:rPr>
          <w:rFonts w:ascii="SimSun" w:hAnsi="SimSun" w:eastAsia="SimSun" w:cs="SimSun"/>
          <w:sz w:val="21"/>
          <w:szCs w:val="21"/>
          <w:spacing w:val="-14"/>
        </w:rPr>
        <w:t>全身体格检查(complete</w:t>
      </w:r>
      <w:r>
        <w:rPr>
          <w:rFonts w:ascii="SimSun" w:hAnsi="SimSun" w:eastAsia="SimSun" w:cs="SimSun"/>
          <w:sz w:val="21"/>
          <w:szCs w:val="21"/>
          <w:spacing w:val="-11"/>
        </w:rPr>
        <w:t xml:space="preserve"> </w:t>
      </w:r>
      <w:r>
        <w:rPr>
          <w:rFonts w:ascii="SimSun" w:hAnsi="SimSun" w:eastAsia="SimSun" w:cs="SimSun"/>
          <w:sz w:val="21"/>
          <w:szCs w:val="21"/>
          <w:spacing w:val="-14"/>
        </w:rPr>
        <w:t>physical</w:t>
      </w:r>
      <w:r>
        <w:rPr>
          <w:rFonts w:ascii="SimSun" w:hAnsi="SimSun" w:eastAsia="SimSun" w:cs="SimSun"/>
          <w:sz w:val="21"/>
          <w:szCs w:val="21"/>
          <w:spacing w:val="-6"/>
        </w:rPr>
        <w:t xml:space="preserve"> </w:t>
      </w:r>
      <w:r>
        <w:rPr>
          <w:rFonts w:ascii="SimSun" w:hAnsi="SimSun" w:eastAsia="SimSun" w:cs="SimSun"/>
          <w:sz w:val="21"/>
          <w:szCs w:val="21"/>
          <w:spacing w:val="-14"/>
        </w:rPr>
        <w:t>examination)是临床医生必备的基本功，主要用于住院病人、</w:t>
      </w:r>
      <w:r>
        <w:rPr>
          <w:rFonts w:ascii="SimSun" w:hAnsi="SimSun" w:eastAsia="SimSun" w:cs="SimSun"/>
          <w:sz w:val="21"/>
          <w:szCs w:val="21"/>
        </w:rPr>
        <w:t xml:space="preserve"> </w:t>
      </w:r>
      <w:r>
        <w:rPr>
          <w:rFonts w:ascii="SimSun" w:hAnsi="SimSun" w:eastAsia="SimSun" w:cs="SimSun"/>
          <w:sz w:val="21"/>
          <w:szCs w:val="21"/>
          <w:spacing w:val="-14"/>
        </w:rPr>
        <w:t>健康人全面的体格检查等情况。它是指对病人或受检者，从头到脚、全面系统、井然有序地进行全</w:t>
      </w:r>
      <w:r>
        <w:rPr>
          <w:rFonts w:ascii="SimSun" w:hAnsi="SimSun" w:eastAsia="SimSun" w:cs="SimSun"/>
          <w:sz w:val="21"/>
          <w:szCs w:val="21"/>
        </w:rPr>
        <w:t xml:space="preserve">  </w:t>
      </w:r>
      <w:r>
        <w:rPr>
          <w:rFonts w:ascii="SimSun" w:hAnsi="SimSun" w:eastAsia="SimSun" w:cs="SimSun"/>
          <w:sz w:val="21"/>
          <w:szCs w:val="21"/>
          <w:spacing w:val="-15"/>
        </w:rPr>
        <w:t>身各部分的体格检查。为保证检查内容全面系统、顺序合理流畅，应该注意以下基本要求：</w:t>
      </w:r>
    </w:p>
    <w:p>
      <w:pPr>
        <w:ind w:left="39" w:right="1075" w:firstLine="400"/>
        <w:spacing w:before="68" w:line="263"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检查的内容务求全面系统</w:t>
      </w:r>
      <w:r>
        <w:rPr>
          <w:rFonts w:ascii="SimSun" w:hAnsi="SimSun" w:eastAsia="SimSun" w:cs="SimSun"/>
          <w:sz w:val="21"/>
          <w:szCs w:val="21"/>
          <w:spacing w:val="58"/>
        </w:rPr>
        <w:t xml:space="preserve"> </w:t>
      </w:r>
      <w:r>
        <w:rPr>
          <w:rFonts w:ascii="SimSun" w:hAnsi="SimSun" w:eastAsia="SimSun" w:cs="SimSun"/>
          <w:sz w:val="21"/>
          <w:szCs w:val="21"/>
          <w:spacing w:val="-10"/>
        </w:rPr>
        <w:t>这是为了搜集尽可能完整的客观资料，起到筛查的</w:t>
      </w:r>
      <w:r>
        <w:rPr>
          <w:rFonts w:ascii="SimSun" w:hAnsi="SimSun" w:eastAsia="SimSun" w:cs="SimSun"/>
          <w:sz w:val="21"/>
          <w:szCs w:val="21"/>
          <w:spacing w:val="-11"/>
        </w:rPr>
        <w:t>作用，也便</w:t>
      </w:r>
      <w:r>
        <w:rPr>
          <w:rFonts w:ascii="SimSun" w:hAnsi="SimSun" w:eastAsia="SimSun" w:cs="SimSun"/>
          <w:sz w:val="21"/>
          <w:szCs w:val="21"/>
        </w:rPr>
        <w:t xml:space="preserve">  </w:t>
      </w:r>
      <w:r>
        <w:rPr>
          <w:rFonts w:ascii="SimSun" w:hAnsi="SimSun" w:eastAsia="SimSun" w:cs="SimSun"/>
          <w:sz w:val="21"/>
          <w:szCs w:val="21"/>
          <w:spacing w:val="-9"/>
        </w:rPr>
        <w:t>于完成入院记录规定的各项要求。由于检查通常是在问诊之后进</w:t>
      </w:r>
      <w:r>
        <w:rPr>
          <w:rFonts w:ascii="SimSun" w:hAnsi="SimSun" w:eastAsia="SimSun" w:cs="SimSun"/>
          <w:sz w:val="21"/>
          <w:szCs w:val="21"/>
          <w:spacing w:val="-10"/>
        </w:rPr>
        <w:t>行，检查者一般对于应重点深入</w:t>
      </w:r>
      <w:r>
        <w:rPr>
          <w:rFonts w:ascii="SimSun" w:hAnsi="SimSun" w:eastAsia="SimSun" w:cs="SimSun"/>
          <w:sz w:val="21"/>
          <w:szCs w:val="21"/>
        </w:rPr>
        <w:t xml:space="preserve">  </w:t>
      </w:r>
      <w:r>
        <w:rPr>
          <w:rFonts w:ascii="SimSun" w:hAnsi="SimSun" w:eastAsia="SimSun" w:cs="SimSun"/>
          <w:sz w:val="21"/>
          <w:szCs w:val="21"/>
          <w:spacing w:val="-9"/>
        </w:rPr>
        <w:t>检查的内容已心中有数，因此，重点检查的器官必然应更为深入细致。这就使每例全身体格检查</w:t>
      </w:r>
      <w:r>
        <w:rPr>
          <w:rFonts w:ascii="SimSun" w:hAnsi="SimSun" w:eastAsia="SimSun" w:cs="SimSun"/>
          <w:sz w:val="21"/>
          <w:szCs w:val="21"/>
          <w:spacing w:val="7"/>
        </w:rPr>
        <w:t xml:space="preserve"> </w:t>
      </w:r>
      <w:r>
        <w:rPr>
          <w:rFonts w:ascii="SimSun" w:hAnsi="SimSun" w:eastAsia="SimSun" w:cs="SimSun"/>
          <w:sz w:val="21"/>
          <w:szCs w:val="21"/>
          <w:spacing w:val="-12"/>
        </w:rPr>
        <w:t>不是机械地重复，而是在全面系统的基础上有所侧重，使检查内容既能涵盖住院病历的要求条目，</w:t>
      </w:r>
      <w:r>
        <w:rPr>
          <w:rFonts w:ascii="SimSun" w:hAnsi="SimSun" w:eastAsia="SimSun" w:cs="SimSun"/>
          <w:sz w:val="21"/>
          <w:szCs w:val="21"/>
          <w:spacing w:val="10"/>
        </w:rPr>
        <w:t xml:space="preserve"> </w:t>
      </w:r>
      <w:r>
        <w:rPr>
          <w:rFonts w:ascii="SimSun" w:hAnsi="SimSun" w:eastAsia="SimSun" w:cs="SimSun"/>
          <w:sz w:val="21"/>
          <w:szCs w:val="21"/>
          <w:spacing w:val="-11"/>
        </w:rPr>
        <w:t>又能重点深入患病的器官系统。</w:t>
      </w:r>
    </w:p>
    <w:p>
      <w:pPr>
        <w:ind w:left="39" w:right="1152" w:firstLine="400"/>
        <w:spacing w:before="54"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检查的顺序应是从头到脚分段进行</w:t>
      </w:r>
      <w:r>
        <w:rPr>
          <w:rFonts w:ascii="SimSun" w:hAnsi="SimSun" w:eastAsia="SimSun" w:cs="SimSun"/>
          <w:sz w:val="21"/>
          <w:szCs w:val="21"/>
          <w:spacing w:val="78"/>
        </w:rPr>
        <w:t xml:space="preserve"> </w:t>
      </w:r>
      <w:r>
        <w:rPr>
          <w:rFonts w:ascii="SimSun" w:hAnsi="SimSun" w:eastAsia="SimSun" w:cs="SimSun"/>
          <w:sz w:val="21"/>
          <w:szCs w:val="21"/>
          <w:spacing w:val="-10"/>
        </w:rPr>
        <w:t>强调一种合理、</w:t>
      </w:r>
      <w:r>
        <w:rPr>
          <w:rFonts w:ascii="SimSun" w:hAnsi="SimSun" w:eastAsia="SimSun" w:cs="SimSun"/>
          <w:sz w:val="21"/>
          <w:szCs w:val="21"/>
          <w:spacing w:val="-11"/>
        </w:rPr>
        <w:t>规范的逻辑顺序，不仅可最大限度地</w:t>
      </w:r>
      <w:r>
        <w:rPr>
          <w:rFonts w:ascii="SimSun" w:hAnsi="SimSun" w:eastAsia="SimSun" w:cs="SimSun"/>
          <w:sz w:val="21"/>
          <w:szCs w:val="21"/>
        </w:rPr>
        <w:t xml:space="preserve"> </w:t>
      </w:r>
      <w:r>
        <w:rPr>
          <w:rFonts w:ascii="SimSun" w:hAnsi="SimSun" w:eastAsia="SimSun" w:cs="SimSun"/>
          <w:sz w:val="21"/>
          <w:szCs w:val="21"/>
          <w:spacing w:val="-9"/>
        </w:rPr>
        <w:t>保证体格检查的效率和速度，而且也可大大减少病人的不适和不</w:t>
      </w:r>
      <w:r>
        <w:rPr>
          <w:rFonts w:ascii="SimSun" w:hAnsi="SimSun" w:eastAsia="SimSun" w:cs="SimSun"/>
          <w:sz w:val="21"/>
          <w:szCs w:val="21"/>
          <w:spacing w:val="-10"/>
        </w:rPr>
        <w:t>必要的体位更动，同时也方便检</w:t>
      </w:r>
      <w:r>
        <w:rPr>
          <w:rFonts w:ascii="SimSun" w:hAnsi="SimSun" w:eastAsia="SimSun" w:cs="SimSun"/>
          <w:sz w:val="21"/>
          <w:szCs w:val="21"/>
        </w:rPr>
        <w:t xml:space="preserve"> </w:t>
      </w:r>
      <w:r>
        <w:rPr>
          <w:rFonts w:ascii="SimSun" w:hAnsi="SimSun" w:eastAsia="SimSun" w:cs="SimSun"/>
          <w:sz w:val="21"/>
          <w:szCs w:val="21"/>
          <w:spacing w:val="-22"/>
        </w:rPr>
        <w:t>查者操作。为了检查的方便，某些器官系统，如皮肤、淋巴结</w:t>
      </w:r>
      <w:r>
        <w:rPr>
          <w:rFonts w:ascii="SimSun" w:hAnsi="SimSun" w:eastAsia="SimSun" w:cs="SimSun"/>
          <w:sz w:val="21"/>
          <w:szCs w:val="21"/>
          <w:spacing w:val="-23"/>
        </w:rPr>
        <w:t>、神经系统，采取分段检查，统一记录。</w:t>
      </w:r>
    </w:p>
    <w:p>
      <w:pPr>
        <w:ind w:left="39" w:right="1133" w:firstLine="403"/>
        <w:spacing w:before="58" w:line="260" w:lineRule="auto"/>
        <w:jc w:val="both"/>
        <w:rPr>
          <w:rFonts w:ascii="SimSun" w:hAnsi="SimSun" w:eastAsia="SimSun" w:cs="SimSun"/>
          <w:sz w:val="21"/>
          <w:szCs w:val="21"/>
        </w:rPr>
      </w:pPr>
      <w:r>
        <w:rPr>
          <w:rFonts w:ascii="SimSun" w:hAnsi="SimSun" w:eastAsia="SimSun" w:cs="SimSun"/>
          <w:sz w:val="21"/>
          <w:szCs w:val="21"/>
          <w:b/>
          <w:bCs/>
          <w:spacing w:val="-7"/>
        </w:rPr>
        <w:t>3.</w:t>
      </w:r>
      <w:r>
        <w:rPr>
          <w:rFonts w:ascii="SimSun" w:hAnsi="SimSun" w:eastAsia="SimSun" w:cs="SimSun"/>
          <w:sz w:val="21"/>
          <w:szCs w:val="21"/>
          <w:spacing w:val="-41"/>
        </w:rPr>
        <w:t xml:space="preserve"> </w:t>
      </w:r>
      <w:r>
        <w:rPr>
          <w:rFonts w:ascii="SimSun" w:hAnsi="SimSun" w:eastAsia="SimSun" w:cs="SimSun"/>
          <w:sz w:val="21"/>
          <w:szCs w:val="21"/>
          <w:b/>
          <w:bCs/>
          <w:spacing w:val="-7"/>
        </w:rPr>
        <w:t>遵循上述检查内容和顺序的基本原则的同时，允许根据具体受检者和医生的情况，酌情</w:t>
      </w:r>
      <w:r>
        <w:rPr>
          <w:rFonts w:ascii="SimSun" w:hAnsi="SimSun" w:eastAsia="SimSun" w:cs="SimSun"/>
          <w:sz w:val="21"/>
          <w:szCs w:val="21"/>
        </w:rPr>
        <w:t xml:space="preserve"> </w:t>
      </w:r>
      <w:r>
        <w:rPr>
          <w:rFonts w:ascii="SimSun" w:hAnsi="SimSun" w:eastAsia="SimSun" w:cs="SimSun"/>
          <w:sz w:val="21"/>
          <w:szCs w:val="21"/>
          <w:b/>
          <w:bCs/>
          <w:spacing w:val="-9"/>
        </w:rPr>
        <w:t>对个别检查顺序作适当调整</w:t>
      </w:r>
      <w:r>
        <w:rPr>
          <w:rFonts w:ascii="SimSun" w:hAnsi="SimSun" w:eastAsia="SimSun" w:cs="SimSun"/>
          <w:sz w:val="21"/>
          <w:szCs w:val="21"/>
          <w:spacing w:val="57"/>
        </w:rPr>
        <w:t xml:space="preserve"> </w:t>
      </w:r>
      <w:r>
        <w:rPr>
          <w:rFonts w:ascii="SimSun" w:hAnsi="SimSun" w:eastAsia="SimSun" w:cs="SimSun"/>
          <w:sz w:val="21"/>
          <w:szCs w:val="21"/>
          <w:spacing w:val="-9"/>
        </w:rPr>
        <w:t>如甲状腺触诊，常需从病人背后进行，因此卧位的病人在坐位检查</w:t>
      </w:r>
      <w:r>
        <w:rPr>
          <w:rFonts w:ascii="SimSun" w:hAnsi="SimSun" w:eastAsia="SimSun" w:cs="SimSun"/>
          <w:sz w:val="21"/>
          <w:szCs w:val="21"/>
        </w:rPr>
        <w:t xml:space="preserve"> </w:t>
      </w:r>
      <w:r>
        <w:rPr>
          <w:rFonts w:ascii="SimSun" w:hAnsi="SimSun" w:eastAsia="SimSun" w:cs="SimSun"/>
          <w:sz w:val="21"/>
          <w:szCs w:val="21"/>
          <w:spacing w:val="-14"/>
        </w:rPr>
        <w:t>后胸时可再触诊甲状腺；检查前胸时，为了对发现的肺部体征有及时而全面的了解，也可立即检查</w:t>
      </w:r>
      <w:r>
        <w:rPr>
          <w:rFonts w:ascii="SimSun" w:hAnsi="SimSun" w:eastAsia="SimSun" w:cs="SimSun"/>
          <w:sz w:val="21"/>
          <w:szCs w:val="21"/>
          <w:spacing w:val="1"/>
        </w:rPr>
        <w:t xml:space="preserve"> </w:t>
      </w:r>
      <w:r>
        <w:rPr>
          <w:rFonts w:ascii="SimSun" w:hAnsi="SimSun" w:eastAsia="SimSun" w:cs="SimSun"/>
          <w:sz w:val="21"/>
          <w:szCs w:val="21"/>
          <w:spacing w:val="-18"/>
        </w:rPr>
        <w:t>后胸部；四肢检查中，上肢检查习惯上是由手至肩，而下肢应由近及远进行。</w:t>
      </w:r>
    </w:p>
    <w:p>
      <w:pPr>
        <w:ind w:left="39" w:right="1131" w:firstLine="400"/>
        <w:spacing w:before="33" w:line="242" w:lineRule="auto"/>
        <w:jc w:val="both"/>
        <w:rPr>
          <w:rFonts w:ascii="SimSun" w:hAnsi="SimSun" w:eastAsia="SimSun" w:cs="SimSun"/>
          <w:sz w:val="21"/>
          <w:szCs w:val="21"/>
        </w:rPr>
      </w:pPr>
      <w:r>
        <w:rPr>
          <w:rFonts w:ascii="Times New Roman" w:hAnsi="Times New Roman" w:eastAsia="Times New Roman" w:cs="Times New Roman"/>
          <w:sz w:val="30"/>
          <w:szCs w:val="30"/>
          <w:b/>
          <w:bCs/>
          <w:spacing w:val="-15"/>
        </w:rPr>
        <w:t>4.</w:t>
      </w:r>
      <w:r>
        <w:rPr>
          <w:rFonts w:ascii="Times New Roman" w:hAnsi="Times New Roman" w:eastAsia="Times New Roman" w:cs="Times New Roman"/>
          <w:sz w:val="30"/>
          <w:szCs w:val="30"/>
          <w:spacing w:val="-10"/>
        </w:rPr>
        <w:t xml:space="preserve"> </w:t>
      </w:r>
      <w:r>
        <w:rPr>
          <w:rFonts w:ascii="SimSun" w:hAnsi="SimSun" w:eastAsia="SimSun" w:cs="SimSun"/>
          <w:sz w:val="21"/>
          <w:szCs w:val="21"/>
          <w:b/>
          <w:bCs/>
          <w:spacing w:val="-15"/>
        </w:rPr>
        <w:t>体格检查还要注意具体操作的灵活性</w:t>
      </w:r>
      <w:r>
        <w:rPr>
          <w:rFonts w:ascii="SimSun" w:hAnsi="SimSun" w:eastAsia="SimSun" w:cs="SimSun"/>
          <w:sz w:val="21"/>
          <w:szCs w:val="21"/>
          <w:spacing w:val="79"/>
        </w:rPr>
        <w:t xml:space="preserve"> </w:t>
      </w:r>
      <w:r>
        <w:rPr>
          <w:rFonts w:ascii="SimSun" w:hAnsi="SimSun" w:eastAsia="SimSun" w:cs="SimSun"/>
          <w:sz w:val="21"/>
          <w:szCs w:val="21"/>
          <w:spacing w:val="-15"/>
        </w:rPr>
        <w:t>面对具体病</w:t>
      </w:r>
      <w:r>
        <w:rPr>
          <w:rFonts w:ascii="SimSun" w:hAnsi="SimSun" w:eastAsia="SimSun" w:cs="SimSun"/>
          <w:sz w:val="21"/>
          <w:szCs w:val="21"/>
          <w:spacing w:val="-16"/>
        </w:rPr>
        <w:t>例，如急诊、重症病例，可能需要简单体</w:t>
      </w:r>
      <w:r>
        <w:rPr>
          <w:rFonts w:ascii="SimSun" w:hAnsi="SimSun" w:eastAsia="SimSun" w:cs="SimSun"/>
          <w:sz w:val="21"/>
          <w:szCs w:val="21"/>
        </w:rPr>
        <w:t xml:space="preserve"> </w:t>
      </w:r>
      <w:r>
        <w:rPr>
          <w:rFonts w:ascii="SimSun" w:hAnsi="SimSun" w:eastAsia="SimSun" w:cs="SimSun"/>
          <w:sz w:val="21"/>
          <w:szCs w:val="21"/>
          <w:spacing w:val="-13"/>
        </w:rPr>
        <w:t>格检查后即着手抢救或治疗，遗留的内容待病情稳定后补充；</w:t>
      </w:r>
      <w:r>
        <w:rPr>
          <w:rFonts w:ascii="SimSun" w:hAnsi="SimSun" w:eastAsia="SimSun" w:cs="SimSun"/>
          <w:sz w:val="21"/>
          <w:szCs w:val="21"/>
          <w:spacing w:val="-14"/>
        </w:rPr>
        <w:t>不能坐起的病人，背部检查只能侧卧</w:t>
      </w:r>
      <w:r>
        <w:rPr>
          <w:rFonts w:ascii="SimSun" w:hAnsi="SimSun" w:eastAsia="SimSun" w:cs="SimSun"/>
          <w:sz w:val="21"/>
          <w:szCs w:val="21"/>
        </w:rPr>
        <w:t xml:space="preserve"> </w:t>
      </w:r>
      <w:r>
        <w:rPr>
          <w:rFonts w:ascii="SimSun" w:hAnsi="SimSun" w:eastAsia="SimSun" w:cs="SimSun"/>
          <w:sz w:val="21"/>
          <w:szCs w:val="21"/>
          <w:spacing w:val="-13"/>
        </w:rPr>
        <w:t>进行。肛门直肠、外生殖器的检查应根据病情需要确定是否检查。</w:t>
      </w:r>
    </w:p>
    <w:p>
      <w:pPr>
        <w:ind w:left="39" w:right="1035" w:firstLine="400"/>
        <w:spacing w:before="57" w:line="247"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9"/>
        </w:rPr>
        <w:t>全身体格检查的顺序</w:t>
      </w:r>
      <w:r>
        <w:rPr>
          <w:rFonts w:ascii="SimSun" w:hAnsi="SimSun" w:eastAsia="SimSun" w:cs="SimSun"/>
          <w:sz w:val="21"/>
          <w:szCs w:val="21"/>
          <w:spacing w:val="96"/>
        </w:rPr>
        <w:t xml:space="preserve"> </w:t>
      </w:r>
      <w:r>
        <w:rPr>
          <w:rFonts w:ascii="SimSun" w:hAnsi="SimSun" w:eastAsia="SimSun" w:cs="SimSun"/>
          <w:sz w:val="21"/>
          <w:szCs w:val="21"/>
          <w:spacing w:val="-9"/>
        </w:rPr>
        <w:t>以卧位病人为例：</w:t>
      </w:r>
      <w:r>
        <w:rPr>
          <w:rFonts w:ascii="SimSun" w:hAnsi="SimSun" w:eastAsia="SimSun" w:cs="SimSun"/>
          <w:sz w:val="21"/>
          <w:szCs w:val="21"/>
          <w:spacing w:val="58"/>
        </w:rPr>
        <w:t xml:space="preserve"> </w:t>
      </w:r>
      <w:r>
        <w:rPr>
          <w:rFonts w:ascii="SimSun" w:hAnsi="SimSun" w:eastAsia="SimSun" w:cs="SimSun"/>
          <w:sz w:val="21"/>
          <w:szCs w:val="21"/>
          <w:spacing w:val="-9"/>
        </w:rPr>
        <w:t>一般情况和生命征→头颈部→前、侧胸</w:t>
      </w:r>
      <w:r>
        <w:rPr>
          <w:rFonts w:ascii="SimSun" w:hAnsi="SimSun" w:eastAsia="SimSun" w:cs="SimSun"/>
          <w:sz w:val="21"/>
          <w:szCs w:val="21"/>
          <w:spacing w:val="-10"/>
        </w:rPr>
        <w:t>部(心、</w:t>
      </w:r>
      <w:r>
        <w:rPr>
          <w:rFonts w:ascii="SimSun" w:hAnsi="SimSun" w:eastAsia="SimSun" w:cs="SimSun"/>
          <w:sz w:val="21"/>
          <w:szCs w:val="21"/>
        </w:rPr>
        <w:t xml:space="preserve"> </w:t>
      </w:r>
      <w:r>
        <w:rPr>
          <w:rFonts w:ascii="SimSun" w:hAnsi="SimSun" w:eastAsia="SimSun" w:cs="SimSun"/>
          <w:sz w:val="21"/>
          <w:szCs w:val="21"/>
          <w:spacing w:val="2"/>
        </w:rPr>
        <w:t>肺)→</w:t>
      </w:r>
      <w:r>
        <w:rPr>
          <w:rFonts w:ascii="SimSun" w:hAnsi="SimSun" w:eastAsia="SimSun" w:cs="SimSun"/>
          <w:sz w:val="21"/>
          <w:szCs w:val="21"/>
          <w:spacing w:val="-38"/>
        </w:rPr>
        <w:t xml:space="preserve"> </w:t>
      </w:r>
      <w:r>
        <w:rPr>
          <w:rFonts w:ascii="SimSun" w:hAnsi="SimSun" w:eastAsia="SimSun" w:cs="SimSun"/>
          <w:sz w:val="21"/>
          <w:szCs w:val="21"/>
          <w:spacing w:val="2"/>
        </w:rPr>
        <w:t>(病人取坐位)后背部(包括肺、脊柱、肾区、骶部)(卧位)腹部→上肢、下肢→肛门直</w:t>
      </w:r>
    </w:p>
    <w:p>
      <w:pPr>
        <w:ind w:left="39"/>
        <w:spacing w:before="212" w:line="219" w:lineRule="auto"/>
        <w:rPr>
          <w:rFonts w:ascii="SimSun" w:hAnsi="SimSun" w:eastAsia="SimSun" w:cs="SimSun"/>
          <w:sz w:val="21"/>
          <w:szCs w:val="21"/>
        </w:rPr>
      </w:pPr>
      <w:r>
        <w:rPr>
          <w:rFonts w:ascii="SimSun" w:hAnsi="SimSun" w:eastAsia="SimSun" w:cs="SimSun"/>
          <w:sz w:val="21"/>
          <w:szCs w:val="21"/>
          <w:spacing w:val="4"/>
        </w:rPr>
        <w:t>肠</w:t>
      </w:r>
      <w:r>
        <w:rPr>
          <w:rFonts w:ascii="SimSun" w:hAnsi="SimSun" w:eastAsia="SimSun" w:cs="SimSun"/>
          <w:sz w:val="21"/>
          <w:szCs w:val="21"/>
          <w:spacing w:val="-74"/>
        </w:rPr>
        <w:t xml:space="preserve"> </w:t>
      </w:r>
      <w:r>
        <w:rPr>
          <w:rFonts w:ascii="SimSun" w:hAnsi="SimSun" w:eastAsia="SimSun" w:cs="SimSun"/>
          <w:sz w:val="21"/>
          <w:szCs w:val="21"/>
          <w:spacing w:val="4"/>
        </w:rPr>
        <w:t>→外生殖器</w:t>
      </w:r>
      <w:r>
        <w:rPr>
          <w:rFonts w:ascii="SimSun" w:hAnsi="SimSun" w:eastAsia="SimSun" w:cs="SimSun"/>
          <w:sz w:val="21"/>
          <w:szCs w:val="21"/>
          <w:spacing w:val="-79"/>
        </w:rPr>
        <w:t xml:space="preserve"> </w:t>
      </w:r>
      <w:r>
        <w:rPr>
          <w:rFonts w:ascii="SimSun" w:hAnsi="SimSun" w:eastAsia="SimSun" w:cs="SimSun"/>
          <w:sz w:val="21"/>
          <w:szCs w:val="21"/>
          <w:spacing w:val="4"/>
        </w:rPr>
        <w:t>→神经系统(最后站立位)。</w:t>
      </w:r>
    </w:p>
    <w:p>
      <w:pPr>
        <w:ind w:left="39" w:right="1165" w:firstLine="400"/>
        <w:spacing w:before="90" w:line="255" w:lineRule="auto"/>
        <w:rPr>
          <w:rFonts w:ascii="SimSun" w:hAnsi="SimSun" w:eastAsia="SimSun" w:cs="SimSun"/>
          <w:sz w:val="21"/>
          <w:szCs w:val="21"/>
        </w:rPr>
      </w:pPr>
      <w:r>
        <w:rPr>
          <w:rFonts w:ascii="SimSun" w:hAnsi="SimSun" w:eastAsia="SimSun" w:cs="SimSun"/>
          <w:sz w:val="21"/>
          <w:szCs w:val="21"/>
          <w:spacing w:val="-13"/>
        </w:rPr>
        <w:t>以坐位病人为例：</w:t>
      </w:r>
      <w:r>
        <w:rPr>
          <w:rFonts w:ascii="SimSun" w:hAnsi="SimSun" w:eastAsia="SimSun" w:cs="SimSun"/>
          <w:sz w:val="21"/>
          <w:szCs w:val="21"/>
          <w:spacing w:val="61"/>
        </w:rPr>
        <w:t xml:space="preserve"> </w:t>
      </w:r>
      <w:r>
        <w:rPr>
          <w:rFonts w:ascii="SimSun" w:hAnsi="SimSun" w:eastAsia="SimSun" w:cs="SimSun"/>
          <w:sz w:val="21"/>
          <w:szCs w:val="21"/>
          <w:spacing w:val="-13"/>
        </w:rPr>
        <w:t>一般情况和生命征→上肢→头颈部→后背部(包括肺、脊柱、肾区、骶部)</w:t>
      </w:r>
      <w:r>
        <w:rPr>
          <w:rFonts w:ascii="SimSun" w:hAnsi="SimSun" w:eastAsia="SimSun" w:cs="SimSun"/>
          <w:sz w:val="21"/>
          <w:szCs w:val="21"/>
        </w:rPr>
        <w:t xml:space="preserve"> </w:t>
      </w:r>
      <w:r>
        <w:rPr>
          <w:rFonts w:ascii="SimSun" w:hAnsi="SimSun" w:eastAsia="SimSun" w:cs="SimSun"/>
          <w:sz w:val="21"/>
          <w:szCs w:val="21"/>
          <w:spacing w:val="5"/>
        </w:rPr>
        <w:t>→</w:t>
      </w:r>
      <w:r>
        <w:rPr>
          <w:rFonts w:ascii="SimSun" w:hAnsi="SimSun" w:eastAsia="SimSun" w:cs="SimSun"/>
          <w:sz w:val="21"/>
          <w:szCs w:val="21"/>
          <w:spacing w:val="-54"/>
        </w:rPr>
        <w:t xml:space="preserve"> </w:t>
      </w:r>
      <w:r>
        <w:rPr>
          <w:rFonts w:ascii="SimSun" w:hAnsi="SimSun" w:eastAsia="SimSun" w:cs="SimSun"/>
          <w:sz w:val="21"/>
          <w:szCs w:val="21"/>
          <w:spacing w:val="5"/>
        </w:rPr>
        <w:t>(病人取卧位)前胸部、侧胸部(心、肺)→腹部→</w:t>
      </w:r>
      <w:r>
        <w:rPr>
          <w:rFonts w:ascii="SimSun" w:hAnsi="SimSun" w:eastAsia="SimSun" w:cs="SimSun"/>
          <w:sz w:val="21"/>
          <w:szCs w:val="21"/>
          <w:spacing w:val="4"/>
        </w:rPr>
        <w:t>下肢→肛门直肠→外生殖器→神经系统</w:t>
      </w:r>
      <w:r>
        <w:rPr>
          <w:rFonts w:ascii="SimSun" w:hAnsi="SimSun" w:eastAsia="SimSun" w:cs="SimSun"/>
          <w:sz w:val="21"/>
          <w:szCs w:val="21"/>
        </w:rPr>
        <w:t xml:space="preserve"> </w:t>
      </w:r>
      <w:r>
        <w:rPr>
          <w:rFonts w:ascii="SimSun" w:hAnsi="SimSun" w:eastAsia="SimSun" w:cs="SimSun"/>
          <w:sz w:val="21"/>
          <w:szCs w:val="21"/>
          <w:spacing w:val="-6"/>
        </w:rPr>
        <w:t>(最后站立位)。</w:t>
      </w:r>
    </w:p>
    <w:p>
      <w:pPr>
        <w:ind w:left="439"/>
        <w:spacing w:before="91" w:line="219" w:lineRule="auto"/>
        <w:rPr>
          <w:rFonts w:ascii="SimSun" w:hAnsi="SimSun" w:eastAsia="SimSun" w:cs="SimSun"/>
          <w:sz w:val="21"/>
          <w:szCs w:val="21"/>
        </w:rPr>
      </w:pPr>
      <w:r>
        <w:rPr>
          <w:rFonts w:ascii="SimSun" w:hAnsi="SimSun" w:eastAsia="SimSun" w:cs="SimSun"/>
          <w:sz w:val="21"/>
          <w:szCs w:val="21"/>
          <w:spacing w:val="-16"/>
        </w:rPr>
        <w:t>这样，可以保证分段而集中的体格检查顺利完成，而在此过程中病人仅有两、三次体位</w:t>
      </w:r>
      <w:r>
        <w:rPr>
          <w:rFonts w:ascii="SimSun" w:hAnsi="SimSun" w:eastAsia="SimSun" w:cs="SimSun"/>
          <w:sz w:val="21"/>
          <w:szCs w:val="21"/>
          <w:spacing w:val="-17"/>
        </w:rPr>
        <w:t>更动。</w:t>
      </w:r>
    </w:p>
    <w:p>
      <w:pPr>
        <w:ind w:left="39" w:right="1126" w:firstLine="400"/>
        <w:spacing w:before="65"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10"/>
        </w:rPr>
        <w:t>强调边查边想，正确评价；边查边问，核实补充</w:t>
      </w:r>
      <w:r>
        <w:rPr>
          <w:rFonts w:ascii="SimSun" w:hAnsi="SimSun" w:eastAsia="SimSun" w:cs="SimSun"/>
          <w:sz w:val="21"/>
          <w:szCs w:val="21"/>
          <w:spacing w:val="66"/>
        </w:rPr>
        <w:t xml:space="preserve"> </w:t>
      </w:r>
      <w:r>
        <w:rPr>
          <w:rFonts w:ascii="SimSun" w:hAnsi="SimSun" w:eastAsia="SimSun" w:cs="SimSun"/>
          <w:sz w:val="21"/>
          <w:szCs w:val="21"/>
          <w:spacing w:val="-10"/>
        </w:rPr>
        <w:t>对于</w:t>
      </w:r>
      <w:r>
        <w:rPr>
          <w:rFonts w:ascii="SimSun" w:hAnsi="SimSun" w:eastAsia="SimSun" w:cs="SimSun"/>
          <w:sz w:val="21"/>
          <w:szCs w:val="21"/>
          <w:spacing w:val="-11"/>
        </w:rPr>
        <w:t>客观检查结果的正常限度、临床意</w:t>
      </w:r>
      <w:r>
        <w:rPr>
          <w:rFonts w:ascii="SimSun" w:hAnsi="SimSun" w:eastAsia="SimSun" w:cs="SimSun"/>
          <w:sz w:val="21"/>
          <w:szCs w:val="21"/>
        </w:rPr>
        <w:t xml:space="preserve"> </w:t>
      </w:r>
      <w:r>
        <w:rPr>
          <w:rFonts w:ascii="SimSun" w:hAnsi="SimSun" w:eastAsia="SimSun" w:cs="SimSun"/>
          <w:sz w:val="21"/>
          <w:szCs w:val="21"/>
          <w:spacing w:val="-14"/>
        </w:rPr>
        <w:t>义，需要医生的学识和经验。有时需要重复的检查和核实，才能获得完整而正确的资料。</w:t>
      </w:r>
    </w:p>
    <w:p>
      <w:pPr>
        <w:ind w:left="39" w:right="1145" w:firstLine="400"/>
        <w:spacing w:before="69" w:line="261" w:lineRule="auto"/>
        <w:rPr>
          <w:rFonts w:ascii="SimSun" w:hAnsi="SimSun" w:eastAsia="SimSun" w:cs="SimSun"/>
          <w:sz w:val="21"/>
          <w:szCs w:val="21"/>
        </w:rPr>
      </w:pPr>
      <w:r>
        <w:rPr>
          <w:rFonts w:ascii="Times New Roman" w:hAnsi="Times New Roman" w:eastAsia="Times New Roman" w:cs="Times New Roman"/>
          <w:sz w:val="21"/>
          <w:szCs w:val="21"/>
          <w:b/>
          <w:bCs/>
          <w:spacing w:val="-10"/>
        </w:rPr>
        <w:t>7.</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0"/>
        </w:rPr>
        <w:t>检查过程中与病人的适当交流</w:t>
      </w:r>
      <w:r>
        <w:rPr>
          <w:rFonts w:ascii="SimSun" w:hAnsi="SimSun" w:eastAsia="SimSun" w:cs="SimSun"/>
          <w:sz w:val="21"/>
          <w:szCs w:val="21"/>
          <w:spacing w:val="59"/>
        </w:rPr>
        <w:t xml:space="preserve"> </w:t>
      </w:r>
      <w:r>
        <w:rPr>
          <w:rFonts w:ascii="SimSun" w:hAnsi="SimSun" w:eastAsia="SimSun" w:cs="SimSun"/>
          <w:sz w:val="21"/>
          <w:szCs w:val="21"/>
          <w:spacing w:val="-10"/>
        </w:rPr>
        <w:t>不仅可以融洽医患关系，而且可以补充病史资料。如像补</w:t>
      </w:r>
      <w:r>
        <w:rPr>
          <w:rFonts w:ascii="SimSun" w:hAnsi="SimSun" w:eastAsia="SimSun" w:cs="SimSun"/>
          <w:sz w:val="21"/>
          <w:szCs w:val="21"/>
        </w:rPr>
        <w:t xml:space="preserve"> </w:t>
      </w:r>
      <w:r>
        <w:rPr>
          <w:rFonts w:ascii="SimSun" w:hAnsi="SimSun" w:eastAsia="SimSun" w:cs="SimSun"/>
          <w:sz w:val="21"/>
          <w:szCs w:val="21"/>
          <w:spacing w:val="-14"/>
        </w:rPr>
        <w:t>充系统回顾的内容，查到哪里，问到哪里，简单几个问题可十分自然而简捷地获取各系统患病的资</w:t>
      </w:r>
      <w:r>
        <w:rPr>
          <w:rFonts w:ascii="SimSun" w:hAnsi="SimSun" w:eastAsia="SimSun" w:cs="SimSun"/>
          <w:sz w:val="21"/>
          <w:szCs w:val="21"/>
          <w:spacing w:val="5"/>
        </w:rPr>
        <w:t xml:space="preserve"> </w:t>
      </w:r>
      <w:r>
        <w:rPr>
          <w:rFonts w:ascii="SimSun" w:hAnsi="SimSun" w:eastAsia="SimSun" w:cs="SimSun"/>
          <w:sz w:val="21"/>
          <w:szCs w:val="21"/>
          <w:spacing w:val="-14"/>
        </w:rPr>
        <w:t>料；又如健康教育及精神支持也可在检查过程中体现。</w:t>
      </w:r>
    </w:p>
    <w:p>
      <w:pPr>
        <w:ind w:left="439"/>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4"/>
        </w:rPr>
        <w:t>8.</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4"/>
        </w:rPr>
        <w:t>掌握检查的进度和时间</w:t>
      </w:r>
      <w:r>
        <w:rPr>
          <w:rFonts w:ascii="SimSun" w:hAnsi="SimSun" w:eastAsia="SimSun" w:cs="SimSun"/>
          <w:sz w:val="21"/>
          <w:szCs w:val="21"/>
          <w:spacing w:val="59"/>
        </w:rPr>
        <w:t xml:space="preserve"> </w:t>
      </w:r>
      <w:r>
        <w:rPr>
          <w:rFonts w:ascii="SimSun" w:hAnsi="SimSun" w:eastAsia="SimSun" w:cs="SimSun"/>
          <w:sz w:val="21"/>
          <w:szCs w:val="21"/>
          <w:spacing w:val="-4"/>
        </w:rPr>
        <w:t>一般应尽量在40分钟内完成。</w:t>
      </w:r>
    </w:p>
    <w:p>
      <w:pPr>
        <w:ind w:left="39" w:right="1055" w:firstLine="400"/>
        <w:spacing w:before="70" w:line="251" w:lineRule="auto"/>
        <w:rPr>
          <w:rFonts w:ascii="SimSun" w:hAnsi="SimSun" w:eastAsia="SimSun" w:cs="SimSun"/>
          <w:sz w:val="21"/>
          <w:szCs w:val="21"/>
        </w:rPr>
      </w:pPr>
      <w:r>
        <w:rPr>
          <w:rFonts w:ascii="Times New Roman" w:hAnsi="Times New Roman" w:eastAsia="Times New Roman" w:cs="Times New Roman"/>
          <w:sz w:val="21"/>
          <w:szCs w:val="21"/>
          <w:b/>
          <w:bCs/>
          <w:spacing w:val="-8"/>
        </w:rPr>
        <w:t>9.</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8"/>
        </w:rPr>
        <w:t>检查结束时应与病人简单交谈</w:t>
      </w:r>
      <w:r>
        <w:rPr>
          <w:rFonts w:ascii="SimSun" w:hAnsi="SimSun" w:eastAsia="SimSun" w:cs="SimSun"/>
          <w:sz w:val="21"/>
          <w:szCs w:val="21"/>
          <w:spacing w:val="71"/>
        </w:rPr>
        <w:t xml:space="preserve"> </w:t>
      </w:r>
      <w:r>
        <w:rPr>
          <w:rFonts w:ascii="SimSun" w:hAnsi="SimSun" w:eastAsia="SimSun" w:cs="SimSun"/>
          <w:sz w:val="21"/>
          <w:szCs w:val="21"/>
          <w:spacing w:val="-8"/>
        </w:rPr>
        <w:t>说明重要发现，病人应注意的事项或下一步的检查计划。</w:t>
      </w:r>
      <w:r>
        <w:rPr>
          <w:rFonts w:ascii="SimSun" w:hAnsi="SimSun" w:eastAsia="SimSun" w:cs="SimSun"/>
          <w:sz w:val="21"/>
          <w:szCs w:val="21"/>
        </w:rPr>
        <w:t xml:space="preserve"> </w:t>
      </w:r>
      <w:r>
        <w:rPr>
          <w:rFonts w:ascii="SimSun" w:hAnsi="SimSun" w:eastAsia="SimSun" w:cs="SimSun"/>
          <w:sz w:val="21"/>
          <w:szCs w:val="21"/>
          <w:spacing w:val="-14"/>
        </w:rPr>
        <w:t>但如对体征的意义把握不定，不要随便解释，以免增加病人思想负担或给医疗工作造成紊乱。</w:t>
      </w:r>
    </w:p>
    <w:p>
      <w:pPr>
        <w:sectPr>
          <w:footerReference w:type="default" r:id="rId147"/>
          <w:pgSz w:w="11230" w:h="15840"/>
          <w:pgMar w:top="1270" w:right="519" w:bottom="578" w:left="1069" w:header="0" w:footer="369" w:gutter="0"/>
        </w:sectPr>
        <w:rPr/>
      </w:pPr>
    </w:p>
    <w:p>
      <w:pPr>
        <w:ind w:left="32"/>
        <w:spacing w:before="40" w:line="222" w:lineRule="auto"/>
        <w:rPr>
          <w:rFonts w:ascii="SimHei" w:hAnsi="SimHei" w:eastAsia="SimHei" w:cs="SimHei"/>
          <w:sz w:val="20"/>
          <w:szCs w:val="20"/>
        </w:rPr>
      </w:pPr>
      <w:r>
        <w:drawing>
          <wp:anchor distT="0" distB="0" distL="0" distR="0" simplePos="0" relativeHeight="252070912" behindDoc="0" locked="0" layoutInCell="0" allowOverlap="1">
            <wp:simplePos x="0" y="0"/>
            <wp:positionH relativeFrom="page">
              <wp:posOffset>342932</wp:posOffset>
            </wp:positionH>
            <wp:positionV relativeFrom="page">
              <wp:posOffset>9213896</wp:posOffset>
            </wp:positionV>
            <wp:extent cx="546095" cy="438143"/>
            <wp:effectExtent l="0" t="0" r="0" b="0"/>
            <wp:wrapNone/>
            <wp:docPr id="135" name="IM 135"/>
            <wp:cNvGraphicFramePr/>
            <a:graphic>
              <a:graphicData uri="http://schemas.openxmlformats.org/drawingml/2006/picture">
                <pic:pic>
                  <pic:nvPicPr>
                    <pic:cNvPr id="135" name="IM 135"/>
                    <pic:cNvPicPr/>
                  </pic:nvPicPr>
                  <pic:blipFill>
                    <a:blip r:embed="rId151"/>
                    <a:stretch>
                      <a:fillRect/>
                    </a:stretch>
                  </pic:blipFill>
                  <pic:spPr>
                    <a:xfrm rot="0">
                      <a:off x="0" y="0"/>
                      <a:ext cx="546095" cy="438143"/>
                    </a:xfrm>
                    <a:prstGeom prst="rect">
                      <a:avLst/>
                    </a:prstGeom>
                  </pic:spPr>
                </pic:pic>
              </a:graphicData>
            </a:graphic>
          </wp:anchor>
        </w:drawing>
      </w:r>
      <w:r>
        <w:rPr>
          <w:rFonts w:ascii="SimSun" w:hAnsi="SimSun" w:eastAsia="SimSun" w:cs="SimSun"/>
          <w:sz w:val="20"/>
          <w:szCs w:val="20"/>
          <w:b/>
          <w:bCs/>
          <w:color w:val="2485D0"/>
          <w:spacing w:val="-9"/>
        </w:rPr>
        <w:t>222</w:t>
      </w:r>
      <w:r>
        <w:rPr>
          <w:rFonts w:ascii="SimSun" w:hAnsi="SimSun" w:eastAsia="SimSun" w:cs="SimSun"/>
          <w:sz w:val="20"/>
          <w:szCs w:val="20"/>
          <w:color w:val="2485D0"/>
          <w:spacing w:val="10"/>
        </w:rPr>
        <w:t xml:space="preserve">       </w:t>
      </w:r>
      <w:r>
        <w:rPr>
          <w:rFonts w:ascii="SimHei" w:hAnsi="SimHei" w:eastAsia="SimHei" w:cs="SimHei"/>
          <w:sz w:val="20"/>
          <w:szCs w:val="20"/>
          <w:b/>
          <w:bCs/>
          <w:color w:val="1569B2"/>
          <w:spacing w:val="-9"/>
        </w:rPr>
        <w:t>第三篇</w:t>
      </w:r>
      <w:r>
        <w:rPr>
          <w:rFonts w:ascii="SimHei" w:hAnsi="SimHei" w:eastAsia="SimHei" w:cs="SimHei"/>
          <w:sz w:val="20"/>
          <w:szCs w:val="20"/>
          <w:color w:val="1569B2"/>
          <w:spacing w:val="57"/>
        </w:rPr>
        <w:t xml:space="preserve"> </w:t>
      </w:r>
      <w:r>
        <w:rPr>
          <w:rFonts w:ascii="SimHei" w:hAnsi="SimHei" w:eastAsia="SimHei" w:cs="SimHei"/>
          <w:sz w:val="20"/>
          <w:szCs w:val="20"/>
          <w:b/>
          <w:bCs/>
          <w:color w:val="1569B2"/>
          <w:spacing w:val="-9"/>
        </w:rPr>
        <w:t>体</w:t>
      </w:r>
      <w:r>
        <w:rPr>
          <w:rFonts w:ascii="SimHei" w:hAnsi="SimHei" w:eastAsia="SimHei" w:cs="SimHei"/>
          <w:sz w:val="20"/>
          <w:szCs w:val="20"/>
          <w:color w:val="1569B2"/>
          <w:spacing w:val="-25"/>
        </w:rPr>
        <w:t xml:space="preserve"> </w:t>
      </w:r>
      <w:r>
        <w:rPr>
          <w:rFonts w:ascii="SimHei" w:hAnsi="SimHei" w:eastAsia="SimHei" w:cs="SimHei"/>
          <w:sz w:val="20"/>
          <w:szCs w:val="20"/>
          <w:b/>
          <w:bCs/>
          <w:color w:val="1569B2"/>
          <w:spacing w:val="-9"/>
        </w:rPr>
        <w:t>格</w:t>
      </w:r>
      <w:r>
        <w:rPr>
          <w:rFonts w:ascii="SimHei" w:hAnsi="SimHei" w:eastAsia="SimHei" w:cs="SimHei"/>
          <w:sz w:val="20"/>
          <w:szCs w:val="20"/>
          <w:color w:val="1569B2"/>
          <w:spacing w:val="-28"/>
        </w:rPr>
        <w:t xml:space="preserve"> </w:t>
      </w:r>
      <w:r>
        <w:rPr>
          <w:rFonts w:ascii="SimHei" w:hAnsi="SimHei" w:eastAsia="SimHei" w:cs="SimHei"/>
          <w:sz w:val="20"/>
          <w:szCs w:val="20"/>
          <w:b/>
          <w:bCs/>
          <w:color w:val="1569B2"/>
          <w:spacing w:val="-9"/>
        </w:rPr>
        <w:t>检</w:t>
      </w:r>
      <w:r>
        <w:rPr>
          <w:rFonts w:ascii="SimHei" w:hAnsi="SimHei" w:eastAsia="SimHei" w:cs="SimHei"/>
          <w:sz w:val="20"/>
          <w:szCs w:val="20"/>
          <w:color w:val="1569B2"/>
          <w:spacing w:val="-24"/>
        </w:rPr>
        <w:t xml:space="preserve"> </w:t>
      </w:r>
      <w:r>
        <w:rPr>
          <w:rFonts w:ascii="SimHei" w:hAnsi="SimHei" w:eastAsia="SimHei" w:cs="SimHei"/>
          <w:sz w:val="20"/>
          <w:szCs w:val="20"/>
          <w:b/>
          <w:bCs/>
          <w:color w:val="1569B2"/>
          <w:spacing w:val="-9"/>
        </w:rPr>
        <w:t>查</w:t>
      </w:r>
    </w:p>
    <w:p>
      <w:pPr>
        <w:spacing w:line="245" w:lineRule="auto"/>
        <w:rPr>
          <w:rFonts w:ascii="Arial"/>
          <w:sz w:val="21"/>
        </w:rPr>
      </w:pPr>
      <w:r/>
    </w:p>
    <w:p>
      <w:pPr>
        <w:spacing w:line="245" w:lineRule="auto"/>
        <w:rPr>
          <w:rFonts w:ascii="Arial"/>
          <w:sz w:val="21"/>
        </w:rPr>
      </w:pPr>
      <w:r/>
    </w:p>
    <w:p>
      <w:pPr>
        <w:ind w:left="3104"/>
        <w:spacing w:before="97" w:line="221" w:lineRule="auto"/>
        <w:rPr>
          <w:rFonts w:ascii="SimHei" w:hAnsi="SimHei" w:eastAsia="SimHei" w:cs="SimHei"/>
          <w:sz w:val="30"/>
          <w:szCs w:val="30"/>
        </w:rPr>
      </w:pPr>
      <w:r>
        <w:rPr>
          <w:rFonts w:ascii="SimHei" w:hAnsi="SimHei" w:eastAsia="SimHei" w:cs="SimHei"/>
          <w:sz w:val="30"/>
          <w:szCs w:val="30"/>
          <w:b/>
          <w:bCs/>
          <w:spacing w:val="-3"/>
        </w:rPr>
        <w:t>第二节</w:t>
      </w:r>
      <w:r>
        <w:rPr>
          <w:rFonts w:ascii="SimHei" w:hAnsi="SimHei" w:eastAsia="SimHei" w:cs="SimHei"/>
          <w:sz w:val="30"/>
          <w:szCs w:val="30"/>
          <w:spacing w:val="136"/>
        </w:rPr>
        <w:t xml:space="preserve"> </w:t>
      </w:r>
      <w:r>
        <w:rPr>
          <w:rFonts w:ascii="SimHei" w:hAnsi="SimHei" w:eastAsia="SimHei" w:cs="SimHei"/>
          <w:sz w:val="30"/>
          <w:szCs w:val="30"/>
          <w:b/>
          <w:bCs/>
          <w:spacing w:val="-3"/>
        </w:rPr>
        <w:t>全身体格检查的基本项目</w:t>
      </w:r>
    </w:p>
    <w:p>
      <w:pPr>
        <w:spacing w:line="268" w:lineRule="auto"/>
        <w:rPr>
          <w:rFonts w:ascii="Arial"/>
          <w:sz w:val="21"/>
        </w:rPr>
      </w:pPr>
      <w:r/>
    </w:p>
    <w:p>
      <w:pPr>
        <w:ind w:left="1089" w:firstLine="420"/>
        <w:spacing w:before="65" w:line="276" w:lineRule="auto"/>
        <w:jc w:val="both"/>
        <w:rPr>
          <w:rFonts w:ascii="SimSun" w:hAnsi="SimSun" w:eastAsia="SimSun" w:cs="SimSun"/>
          <w:sz w:val="20"/>
          <w:szCs w:val="20"/>
        </w:rPr>
      </w:pPr>
      <w:r>
        <w:rPr>
          <w:rFonts w:ascii="SimSun" w:hAnsi="SimSun" w:eastAsia="SimSun" w:cs="SimSun"/>
          <w:sz w:val="20"/>
          <w:szCs w:val="20"/>
          <w:spacing w:val="1"/>
        </w:rPr>
        <w:t>检查的基本项目根据上述要求拟定，遵循这一基本内容和逻辑顺序，有利于初学者养成良好</w:t>
      </w:r>
      <w:r>
        <w:rPr>
          <w:rFonts w:ascii="SimSun" w:hAnsi="SimSun" w:eastAsia="SimSun" w:cs="SimSun"/>
          <w:sz w:val="20"/>
          <w:szCs w:val="20"/>
          <w:spacing w:val="16"/>
        </w:rPr>
        <w:t xml:space="preserve"> </w:t>
      </w:r>
      <w:r>
        <w:rPr>
          <w:rFonts w:ascii="SimSun" w:hAnsi="SimSun" w:eastAsia="SimSun" w:cs="SimSun"/>
          <w:sz w:val="20"/>
          <w:szCs w:val="20"/>
          <w:spacing w:val="1"/>
        </w:rPr>
        <w:t>的职业习惯和行为规范。这些看似机械、烦琐的项目是全身筛查必不可少的，也有利于完成入院</w:t>
      </w:r>
      <w:r>
        <w:rPr>
          <w:rFonts w:ascii="SimSun" w:hAnsi="SimSun" w:eastAsia="SimSun" w:cs="SimSun"/>
          <w:sz w:val="20"/>
          <w:szCs w:val="20"/>
          <w:spacing w:val="9"/>
        </w:rPr>
        <w:t xml:space="preserve"> </w:t>
      </w:r>
      <w:r>
        <w:rPr>
          <w:rFonts w:ascii="SimSun" w:hAnsi="SimSun" w:eastAsia="SimSun" w:cs="SimSun"/>
          <w:sz w:val="20"/>
          <w:szCs w:val="20"/>
          <w:spacing w:val="-3"/>
        </w:rPr>
        <w:t>记录规定的各项要求。医学生按此条目学习，经</w:t>
      </w:r>
      <w:r>
        <w:rPr>
          <w:rFonts w:ascii="SimSun" w:hAnsi="SimSun" w:eastAsia="SimSun" w:cs="SimSun"/>
          <w:sz w:val="20"/>
          <w:szCs w:val="20"/>
          <w:spacing w:val="-4"/>
        </w:rPr>
        <w:t>过反复实践可以熟能生巧，应用自如，面对具体情</w:t>
      </w:r>
      <w:r>
        <w:rPr>
          <w:rFonts w:ascii="SimSun" w:hAnsi="SimSun" w:eastAsia="SimSun" w:cs="SimSun"/>
          <w:sz w:val="20"/>
          <w:szCs w:val="20"/>
        </w:rPr>
        <w:t xml:space="preserve"> </w:t>
      </w:r>
      <w:r>
        <w:rPr>
          <w:rFonts w:ascii="SimSun" w:hAnsi="SimSun" w:eastAsia="SimSun" w:cs="SimSun"/>
          <w:sz w:val="20"/>
          <w:szCs w:val="20"/>
          <w:spacing w:val="-1"/>
        </w:rPr>
        <w:t>况也能根据临床工作要求合理取舍。</w:t>
      </w:r>
    </w:p>
    <w:p>
      <w:pPr>
        <w:ind w:left="1512"/>
        <w:spacing w:before="67" w:line="221" w:lineRule="auto"/>
        <w:outlineLvl w:val="3"/>
        <w:rPr>
          <w:rFonts w:ascii="SimHei" w:hAnsi="SimHei" w:eastAsia="SimHei" w:cs="SimHei"/>
          <w:sz w:val="20"/>
          <w:szCs w:val="20"/>
        </w:rPr>
      </w:pPr>
      <w:r>
        <w:rPr>
          <w:rFonts w:ascii="SimHei" w:hAnsi="SimHei" w:eastAsia="SimHei" w:cs="SimHei"/>
          <w:sz w:val="20"/>
          <w:szCs w:val="20"/>
          <w:b/>
          <w:bCs/>
          <w:spacing w:val="-5"/>
        </w:rPr>
        <w:t>1.</w:t>
      </w:r>
      <w:r>
        <w:rPr>
          <w:rFonts w:ascii="SimHei" w:hAnsi="SimHei" w:eastAsia="SimHei" w:cs="SimHei"/>
          <w:sz w:val="20"/>
          <w:szCs w:val="20"/>
          <w:spacing w:val="-40"/>
        </w:rPr>
        <w:t xml:space="preserve"> </w:t>
      </w:r>
      <w:r>
        <w:rPr>
          <w:rFonts w:ascii="SimHei" w:hAnsi="SimHei" w:eastAsia="SimHei" w:cs="SimHei"/>
          <w:sz w:val="20"/>
          <w:szCs w:val="20"/>
          <w:b/>
          <w:bCs/>
          <w:spacing w:val="-5"/>
        </w:rPr>
        <w:t>一般检查/生命体征</w:t>
      </w:r>
    </w:p>
    <w:p>
      <w:pPr>
        <w:ind w:left="1509"/>
        <w:spacing w:before="75" w:line="219" w:lineRule="auto"/>
        <w:rPr>
          <w:rFonts w:ascii="SimSun" w:hAnsi="SimSun" w:eastAsia="SimSun" w:cs="SimSun"/>
          <w:sz w:val="20"/>
          <w:szCs w:val="20"/>
        </w:rPr>
      </w:pPr>
      <w:r>
        <w:rPr>
          <w:rFonts w:ascii="SimSun" w:hAnsi="SimSun" w:eastAsia="SimSun" w:cs="SimSun"/>
          <w:sz w:val="20"/>
          <w:szCs w:val="20"/>
          <w:spacing w:val="8"/>
        </w:rPr>
        <w:t>(1)准备和清点器械</w:t>
      </w:r>
    </w:p>
    <w:p>
      <w:pPr>
        <w:ind w:left="1509"/>
        <w:spacing w:before="82" w:line="219" w:lineRule="auto"/>
        <w:rPr>
          <w:rFonts w:ascii="SimSun" w:hAnsi="SimSun" w:eastAsia="SimSun" w:cs="SimSun"/>
          <w:sz w:val="20"/>
          <w:szCs w:val="20"/>
        </w:rPr>
      </w:pPr>
      <w:r>
        <w:rPr>
          <w:rFonts w:ascii="SimSun" w:hAnsi="SimSun" w:eastAsia="SimSun" w:cs="SimSun"/>
          <w:sz w:val="20"/>
          <w:szCs w:val="20"/>
          <w:spacing w:val="2"/>
        </w:rPr>
        <w:t>(2)自我介绍(姓名，简短交谈以融洽医患</w:t>
      </w:r>
      <w:r>
        <w:rPr>
          <w:rFonts w:ascii="SimSun" w:hAnsi="SimSun" w:eastAsia="SimSun" w:cs="SimSun"/>
          <w:sz w:val="20"/>
          <w:szCs w:val="20"/>
          <w:spacing w:val="1"/>
        </w:rPr>
        <w:t>关系)</w:t>
      </w:r>
    </w:p>
    <w:p>
      <w:pPr>
        <w:ind w:left="1509"/>
        <w:spacing w:before="84" w:line="219" w:lineRule="auto"/>
        <w:rPr>
          <w:rFonts w:ascii="SimSun" w:hAnsi="SimSun" w:eastAsia="SimSun" w:cs="SimSun"/>
          <w:sz w:val="20"/>
          <w:szCs w:val="20"/>
        </w:rPr>
      </w:pPr>
      <w:r>
        <w:rPr>
          <w:rFonts w:ascii="SimSun" w:hAnsi="SimSun" w:eastAsia="SimSun" w:cs="SimSun"/>
          <w:sz w:val="20"/>
          <w:szCs w:val="20"/>
          <w:spacing w:val="-8"/>
        </w:rPr>
        <w:t>(3)观察发育、营养、面容、表情和意识等一般状态</w:t>
      </w:r>
    </w:p>
    <w:p>
      <w:pPr>
        <w:ind w:left="1509"/>
        <w:spacing w:before="82" w:line="219" w:lineRule="auto"/>
        <w:rPr>
          <w:rFonts w:ascii="SimSun" w:hAnsi="SimSun" w:eastAsia="SimSun" w:cs="SimSun"/>
          <w:sz w:val="20"/>
          <w:szCs w:val="20"/>
        </w:rPr>
      </w:pPr>
      <w:r>
        <w:rPr>
          <w:rFonts w:ascii="SimSun" w:hAnsi="SimSun" w:eastAsia="SimSun" w:cs="SimSun"/>
          <w:sz w:val="20"/>
          <w:szCs w:val="20"/>
          <w:spacing w:val="8"/>
        </w:rPr>
        <w:t>(4)当受检者在场时洗手</w:t>
      </w:r>
    </w:p>
    <w:p>
      <w:pPr>
        <w:ind w:left="1509"/>
        <w:spacing w:before="84" w:line="220" w:lineRule="auto"/>
        <w:rPr>
          <w:rFonts w:ascii="SimSun" w:hAnsi="SimSun" w:eastAsia="SimSun" w:cs="SimSun"/>
          <w:sz w:val="20"/>
          <w:szCs w:val="20"/>
        </w:rPr>
      </w:pPr>
      <w:r>
        <w:rPr>
          <w:rFonts w:ascii="SimSun" w:hAnsi="SimSun" w:eastAsia="SimSun" w:cs="SimSun"/>
          <w:sz w:val="20"/>
          <w:szCs w:val="20"/>
          <w:spacing w:val="4"/>
        </w:rPr>
        <w:t>(5)测量体温(腋温，10分钟)</w:t>
      </w:r>
    </w:p>
    <w:p>
      <w:pPr>
        <w:ind w:left="1509"/>
        <w:spacing w:before="81" w:line="219" w:lineRule="auto"/>
        <w:rPr>
          <w:rFonts w:ascii="SimSun" w:hAnsi="SimSun" w:eastAsia="SimSun" w:cs="SimSun"/>
          <w:sz w:val="20"/>
          <w:szCs w:val="20"/>
        </w:rPr>
      </w:pPr>
      <w:r>
        <w:rPr>
          <w:rFonts w:ascii="SimSun" w:hAnsi="SimSun" w:eastAsia="SimSun" w:cs="SimSun"/>
          <w:sz w:val="20"/>
          <w:szCs w:val="20"/>
          <w:spacing w:val="14"/>
        </w:rPr>
        <w:t>(6)触诊桡动脉至少30秒</w:t>
      </w:r>
    </w:p>
    <w:p>
      <w:pPr>
        <w:ind w:left="1509"/>
        <w:spacing w:before="83" w:line="219" w:lineRule="auto"/>
        <w:rPr>
          <w:rFonts w:ascii="SimSun" w:hAnsi="SimSun" w:eastAsia="SimSun" w:cs="SimSun"/>
          <w:sz w:val="20"/>
          <w:szCs w:val="20"/>
        </w:rPr>
      </w:pPr>
      <w:r>
        <w:rPr>
          <w:rFonts w:ascii="SimSun" w:hAnsi="SimSun" w:eastAsia="SimSun" w:cs="SimSun"/>
          <w:sz w:val="20"/>
          <w:szCs w:val="20"/>
        </w:rPr>
        <w:t>(7)用双手同时触诊双侧桡动脉，检查其对称性</w:t>
      </w:r>
    </w:p>
    <w:p>
      <w:pPr>
        <w:ind w:left="1509"/>
        <w:spacing w:before="82" w:line="219" w:lineRule="auto"/>
        <w:rPr>
          <w:rFonts w:ascii="SimSun" w:hAnsi="SimSun" w:eastAsia="SimSun" w:cs="SimSun"/>
          <w:sz w:val="20"/>
          <w:szCs w:val="20"/>
        </w:rPr>
      </w:pPr>
      <w:r>
        <w:rPr>
          <w:rFonts w:ascii="SimSun" w:hAnsi="SimSun" w:eastAsia="SimSun" w:cs="SimSun"/>
          <w:sz w:val="20"/>
          <w:szCs w:val="20"/>
          <w:spacing w:val="14"/>
        </w:rPr>
        <w:t>(8)计数呼吸频率至少30秒</w:t>
      </w:r>
    </w:p>
    <w:p>
      <w:pPr>
        <w:ind w:left="1509"/>
        <w:spacing w:before="84" w:line="221" w:lineRule="auto"/>
        <w:rPr>
          <w:rFonts w:ascii="SimSun" w:hAnsi="SimSun" w:eastAsia="SimSun" w:cs="SimSun"/>
          <w:sz w:val="20"/>
          <w:szCs w:val="20"/>
        </w:rPr>
      </w:pPr>
      <w:r>
        <w:rPr>
          <w:rFonts w:ascii="SimSun" w:hAnsi="SimSun" w:eastAsia="SimSun" w:cs="SimSun"/>
          <w:sz w:val="20"/>
          <w:szCs w:val="20"/>
          <w:spacing w:val="9"/>
        </w:rPr>
        <w:t>(9)测右上肢血压</w:t>
      </w:r>
    </w:p>
    <w:p>
      <w:pPr>
        <w:ind w:left="1482"/>
        <w:spacing w:before="85" w:line="221" w:lineRule="auto"/>
        <w:outlineLvl w:val="3"/>
        <w:rPr>
          <w:rFonts w:ascii="SimHei" w:hAnsi="SimHei" w:eastAsia="SimHei" w:cs="SimHei"/>
          <w:sz w:val="20"/>
          <w:szCs w:val="20"/>
        </w:rPr>
      </w:pPr>
      <w:r>
        <w:rPr>
          <w:rFonts w:ascii="SimHei" w:hAnsi="SimHei" w:eastAsia="SimHei" w:cs="SimHei"/>
          <w:sz w:val="20"/>
          <w:szCs w:val="20"/>
          <w:b/>
          <w:bCs/>
        </w:rPr>
        <w:t>2.</w:t>
      </w:r>
      <w:r>
        <w:rPr>
          <w:rFonts w:ascii="SimHei" w:hAnsi="SimHei" w:eastAsia="SimHei" w:cs="SimHei"/>
          <w:sz w:val="20"/>
          <w:szCs w:val="20"/>
          <w:spacing w:val="-31"/>
        </w:rPr>
        <w:t xml:space="preserve"> </w:t>
      </w:r>
      <w:r>
        <w:rPr>
          <w:rFonts w:ascii="SimHei" w:hAnsi="SimHei" w:eastAsia="SimHei" w:cs="SimHei"/>
          <w:sz w:val="20"/>
          <w:szCs w:val="20"/>
          <w:b/>
          <w:bCs/>
        </w:rPr>
        <w:t>头颈部</w:t>
      </w:r>
    </w:p>
    <w:p>
      <w:pPr>
        <w:ind w:left="1509"/>
        <w:spacing w:before="94" w:line="219" w:lineRule="auto"/>
        <w:rPr>
          <w:rFonts w:ascii="SimSun" w:hAnsi="SimSun" w:eastAsia="SimSun" w:cs="SimSun"/>
          <w:sz w:val="20"/>
          <w:szCs w:val="20"/>
        </w:rPr>
      </w:pPr>
      <w:r>
        <w:rPr>
          <w:rFonts w:ascii="SimSun" w:hAnsi="SimSun" w:eastAsia="SimSun" w:cs="SimSun"/>
          <w:sz w:val="20"/>
          <w:szCs w:val="20"/>
          <w:spacing w:val="-5"/>
        </w:rPr>
        <w:t>(10)观察头部外形、毛发分布、异常运动等</w:t>
      </w:r>
    </w:p>
    <w:p>
      <w:pPr>
        <w:ind w:left="1509"/>
        <w:spacing w:before="74" w:line="219" w:lineRule="auto"/>
        <w:rPr>
          <w:rFonts w:ascii="SimSun" w:hAnsi="SimSun" w:eastAsia="SimSun" w:cs="SimSun"/>
          <w:sz w:val="20"/>
          <w:szCs w:val="20"/>
        </w:rPr>
      </w:pPr>
      <w:r>
        <w:rPr>
          <w:rFonts w:ascii="SimSun" w:hAnsi="SimSun" w:eastAsia="SimSun" w:cs="SimSun"/>
          <w:sz w:val="20"/>
          <w:szCs w:val="20"/>
          <w:spacing w:val="12"/>
        </w:rPr>
        <w:t>(11)触诊头颅</w:t>
      </w:r>
    </w:p>
    <w:p>
      <w:pPr>
        <w:ind w:left="1509"/>
        <w:spacing w:before="83" w:line="219" w:lineRule="auto"/>
        <w:rPr>
          <w:rFonts w:ascii="SimSun" w:hAnsi="SimSun" w:eastAsia="SimSun" w:cs="SimSun"/>
          <w:sz w:val="20"/>
          <w:szCs w:val="20"/>
        </w:rPr>
      </w:pPr>
      <w:r>
        <w:rPr>
          <w:rFonts w:ascii="SimSun" w:hAnsi="SimSun" w:eastAsia="SimSun" w:cs="SimSun"/>
          <w:sz w:val="20"/>
          <w:szCs w:val="20"/>
          <w:spacing w:val="6"/>
        </w:rPr>
        <w:t>(12)分别检查左右眼的近视力(用近视力表)</w:t>
      </w:r>
    </w:p>
    <w:p>
      <w:pPr>
        <w:ind w:left="1509"/>
        <w:spacing w:before="82" w:line="219" w:lineRule="auto"/>
        <w:rPr>
          <w:rFonts w:ascii="SimSun" w:hAnsi="SimSun" w:eastAsia="SimSun" w:cs="SimSun"/>
          <w:sz w:val="20"/>
          <w:szCs w:val="20"/>
        </w:rPr>
      </w:pPr>
      <w:r>
        <w:rPr>
          <w:rFonts w:ascii="SimSun" w:hAnsi="SimSun" w:eastAsia="SimSun" w:cs="SimSun"/>
          <w:sz w:val="20"/>
          <w:szCs w:val="20"/>
          <w:spacing w:val="-9"/>
        </w:rPr>
        <w:t>(13)检查上、下睑结膜、球结膜和巩膜，检查泪囊</w:t>
      </w:r>
    </w:p>
    <w:p>
      <w:pPr>
        <w:ind w:left="1509"/>
        <w:spacing w:before="83" w:line="219" w:lineRule="auto"/>
        <w:rPr>
          <w:rFonts w:ascii="SimSun" w:hAnsi="SimSun" w:eastAsia="SimSun" w:cs="SimSun"/>
          <w:sz w:val="20"/>
          <w:szCs w:val="20"/>
        </w:rPr>
      </w:pPr>
      <w:r>
        <w:rPr>
          <w:rFonts w:ascii="SimSun" w:hAnsi="SimSun" w:eastAsia="SimSun" w:cs="SimSun"/>
          <w:sz w:val="20"/>
          <w:szCs w:val="20"/>
          <w:spacing w:val="1"/>
        </w:rPr>
        <w:t>(14)检查面神经运动功能(皱额、闭目)</w:t>
      </w:r>
    </w:p>
    <w:p>
      <w:pPr>
        <w:ind w:left="1509"/>
        <w:spacing w:before="83" w:line="219" w:lineRule="auto"/>
        <w:rPr>
          <w:rFonts w:ascii="SimSun" w:hAnsi="SimSun" w:eastAsia="SimSun" w:cs="SimSun"/>
          <w:sz w:val="20"/>
          <w:szCs w:val="20"/>
        </w:rPr>
      </w:pPr>
      <w:r>
        <w:rPr>
          <w:rFonts w:ascii="SimSun" w:hAnsi="SimSun" w:eastAsia="SimSun" w:cs="SimSun"/>
          <w:sz w:val="20"/>
          <w:szCs w:val="20"/>
          <w:spacing w:val="6"/>
        </w:rPr>
        <w:t>(15)检查眼球运动(检查六个方位)</w:t>
      </w:r>
    </w:p>
    <w:p>
      <w:pPr>
        <w:ind w:left="1509"/>
        <w:spacing w:before="83" w:line="219" w:lineRule="auto"/>
        <w:rPr>
          <w:rFonts w:ascii="SimSun" w:hAnsi="SimSun" w:eastAsia="SimSun" w:cs="SimSun"/>
          <w:sz w:val="20"/>
          <w:szCs w:val="20"/>
        </w:rPr>
      </w:pPr>
      <w:r>
        <w:rPr>
          <w:rFonts w:ascii="SimSun" w:hAnsi="SimSun" w:eastAsia="SimSun" w:cs="SimSun"/>
          <w:sz w:val="20"/>
          <w:szCs w:val="20"/>
          <w:spacing w:val="4"/>
        </w:rPr>
        <w:t>(16)检查瞳孔直接对光反射与间接对光反射</w:t>
      </w:r>
    </w:p>
    <w:p>
      <w:pPr>
        <w:ind w:left="1509"/>
        <w:spacing w:before="82" w:line="219" w:lineRule="auto"/>
        <w:rPr>
          <w:rFonts w:ascii="SimSun" w:hAnsi="SimSun" w:eastAsia="SimSun" w:cs="SimSun"/>
          <w:sz w:val="20"/>
          <w:szCs w:val="20"/>
        </w:rPr>
      </w:pPr>
      <w:r>
        <w:rPr>
          <w:rFonts w:ascii="SimSun" w:hAnsi="SimSun" w:eastAsia="SimSun" w:cs="SimSun"/>
          <w:sz w:val="20"/>
          <w:szCs w:val="20"/>
          <w:spacing w:val="6"/>
        </w:rPr>
        <w:t>(17)检查调节与集合反射</w:t>
      </w:r>
    </w:p>
    <w:p>
      <w:pPr>
        <w:ind w:left="1509"/>
        <w:spacing w:before="83" w:line="219" w:lineRule="auto"/>
        <w:rPr>
          <w:rFonts w:ascii="SimSun" w:hAnsi="SimSun" w:eastAsia="SimSun" w:cs="SimSun"/>
          <w:sz w:val="20"/>
          <w:szCs w:val="20"/>
        </w:rPr>
      </w:pPr>
      <w:r>
        <w:rPr>
          <w:rFonts w:ascii="SimSun" w:hAnsi="SimSun" w:eastAsia="SimSun" w:cs="SimSun"/>
          <w:sz w:val="20"/>
          <w:szCs w:val="20"/>
        </w:rPr>
        <w:t>(18)观察及触诊双侧外耳及乳突，触诊颞颌关节及其运动</w:t>
      </w:r>
    </w:p>
    <w:p>
      <w:pPr>
        <w:ind w:left="1509"/>
        <w:spacing w:before="83" w:line="219" w:lineRule="auto"/>
        <w:rPr>
          <w:rFonts w:ascii="SimSun" w:hAnsi="SimSun" w:eastAsia="SimSun" w:cs="SimSun"/>
          <w:sz w:val="20"/>
          <w:szCs w:val="20"/>
        </w:rPr>
      </w:pPr>
      <w:r>
        <w:rPr>
          <w:rFonts w:ascii="SimSun" w:hAnsi="SimSun" w:eastAsia="SimSun" w:cs="SimSun"/>
          <w:sz w:val="20"/>
          <w:szCs w:val="20"/>
          <w:spacing w:val="6"/>
        </w:rPr>
        <w:t>(19)分别检查双耳听力(摩擦手指检查法)</w:t>
      </w:r>
    </w:p>
    <w:p>
      <w:pPr>
        <w:ind w:left="1509"/>
        <w:spacing w:before="83" w:line="219" w:lineRule="auto"/>
        <w:rPr>
          <w:rFonts w:ascii="SimSun" w:hAnsi="SimSun" w:eastAsia="SimSun" w:cs="SimSun"/>
          <w:sz w:val="20"/>
          <w:szCs w:val="20"/>
        </w:rPr>
      </w:pPr>
      <w:r>
        <w:rPr>
          <w:rFonts w:ascii="SimSun" w:hAnsi="SimSun" w:eastAsia="SimSun" w:cs="SimSun"/>
          <w:sz w:val="20"/>
          <w:szCs w:val="20"/>
          <w:spacing w:val="6"/>
        </w:rPr>
        <w:t>(20)观察及触诊外鼻</w:t>
      </w:r>
    </w:p>
    <w:p>
      <w:pPr>
        <w:ind w:left="1509"/>
        <w:spacing w:before="83" w:line="219" w:lineRule="auto"/>
        <w:rPr>
          <w:rFonts w:ascii="SimSun" w:hAnsi="SimSun" w:eastAsia="SimSun" w:cs="SimSun"/>
          <w:sz w:val="20"/>
          <w:szCs w:val="20"/>
        </w:rPr>
      </w:pPr>
      <w:r>
        <w:rPr>
          <w:rFonts w:ascii="SimSun" w:hAnsi="SimSun" w:eastAsia="SimSun" w:cs="SimSun"/>
          <w:sz w:val="20"/>
          <w:szCs w:val="20"/>
          <w:spacing w:val="-2"/>
        </w:rPr>
        <w:t>(21)观察鼻前庭、鼻中隔</w:t>
      </w:r>
    </w:p>
    <w:p>
      <w:pPr>
        <w:ind w:left="1509"/>
        <w:spacing w:before="82" w:line="219" w:lineRule="auto"/>
        <w:rPr>
          <w:rFonts w:ascii="SimSun" w:hAnsi="SimSun" w:eastAsia="SimSun" w:cs="SimSun"/>
          <w:sz w:val="20"/>
          <w:szCs w:val="20"/>
        </w:rPr>
      </w:pPr>
      <w:r>
        <w:rPr>
          <w:rFonts w:ascii="SimSun" w:hAnsi="SimSun" w:eastAsia="SimSun" w:cs="SimSun"/>
          <w:sz w:val="20"/>
          <w:szCs w:val="20"/>
          <w:spacing w:val="-15"/>
        </w:rPr>
        <w:t>(22)检查上颌窦、额窦、筛窦，有无肿胀、压痛、叩痛等</w:t>
      </w:r>
    </w:p>
    <w:p>
      <w:pPr>
        <w:ind w:left="1509"/>
        <w:spacing w:before="83" w:line="219" w:lineRule="auto"/>
        <w:rPr>
          <w:rFonts w:ascii="SimSun" w:hAnsi="SimSun" w:eastAsia="SimSun" w:cs="SimSun"/>
          <w:sz w:val="20"/>
          <w:szCs w:val="20"/>
        </w:rPr>
      </w:pPr>
      <w:r>
        <w:rPr>
          <w:rFonts w:ascii="SimSun" w:hAnsi="SimSun" w:eastAsia="SimSun" w:cs="SimSun"/>
          <w:sz w:val="20"/>
          <w:szCs w:val="20"/>
          <w:spacing w:val="-11"/>
        </w:rPr>
        <w:t>(23)观察口唇、牙齿、牙龈、舌质和舌苔</w:t>
      </w:r>
    </w:p>
    <w:p>
      <w:pPr>
        <w:ind w:left="1509"/>
        <w:spacing w:before="81" w:line="219" w:lineRule="auto"/>
        <w:rPr>
          <w:rFonts w:ascii="SimSun" w:hAnsi="SimSun" w:eastAsia="SimSun" w:cs="SimSun"/>
          <w:sz w:val="20"/>
          <w:szCs w:val="20"/>
        </w:rPr>
      </w:pPr>
      <w:r>
        <w:rPr>
          <w:rFonts w:ascii="SimSun" w:hAnsi="SimSun" w:eastAsia="SimSun" w:cs="SimSun"/>
          <w:sz w:val="20"/>
          <w:szCs w:val="20"/>
          <w:spacing w:val="-1"/>
        </w:rPr>
        <w:t>(24)借助压舌板检查口腔黏膜、口咽部及扁桃体</w:t>
      </w:r>
    </w:p>
    <w:p>
      <w:pPr>
        <w:ind w:left="1509"/>
        <w:spacing w:before="85" w:line="219" w:lineRule="auto"/>
        <w:rPr>
          <w:rFonts w:ascii="SimSun" w:hAnsi="SimSun" w:eastAsia="SimSun" w:cs="SimSun"/>
          <w:sz w:val="20"/>
          <w:szCs w:val="20"/>
        </w:rPr>
      </w:pPr>
      <w:r>
        <w:rPr>
          <w:rFonts w:ascii="SimSun" w:hAnsi="SimSun" w:eastAsia="SimSun" w:cs="SimSun"/>
          <w:sz w:val="20"/>
          <w:szCs w:val="20"/>
          <w:spacing w:val="8"/>
        </w:rPr>
        <w:t>(25)检查舌下神经(伸舌)</w:t>
      </w:r>
    </w:p>
    <w:p>
      <w:pPr>
        <w:ind w:left="1509"/>
        <w:spacing w:before="82" w:line="219" w:lineRule="auto"/>
        <w:rPr>
          <w:rFonts w:ascii="SimSun" w:hAnsi="SimSun" w:eastAsia="SimSun" w:cs="SimSun"/>
          <w:sz w:val="20"/>
          <w:szCs w:val="20"/>
        </w:rPr>
      </w:pPr>
      <w:r>
        <w:rPr>
          <w:rFonts w:ascii="SimSun" w:hAnsi="SimSun" w:eastAsia="SimSun" w:cs="SimSun"/>
          <w:sz w:val="20"/>
          <w:szCs w:val="20"/>
          <w:spacing w:val="1"/>
        </w:rPr>
        <w:t>(26)检查面神经运动功能(露齿、鼓腮或吹口哨</w:t>
      </w:r>
      <w:r>
        <w:rPr>
          <w:rFonts w:ascii="SimSun" w:hAnsi="SimSun" w:eastAsia="SimSun" w:cs="SimSun"/>
          <w:sz w:val="20"/>
          <w:szCs w:val="20"/>
        </w:rPr>
        <w:t>)</w:t>
      </w:r>
    </w:p>
    <w:p>
      <w:pPr>
        <w:ind w:left="1509"/>
        <w:spacing w:before="83" w:line="219" w:lineRule="auto"/>
        <w:rPr>
          <w:rFonts w:ascii="SimSun" w:hAnsi="SimSun" w:eastAsia="SimSun" w:cs="SimSun"/>
          <w:sz w:val="20"/>
          <w:szCs w:val="20"/>
        </w:rPr>
      </w:pPr>
      <w:r>
        <w:rPr>
          <w:rFonts w:ascii="SimSun" w:hAnsi="SimSun" w:eastAsia="SimSun" w:cs="SimSun"/>
          <w:sz w:val="20"/>
          <w:szCs w:val="20"/>
          <w:spacing w:val="2"/>
        </w:rPr>
        <w:t>(27)检查三叉神经运动支(触双侧咀嚼肌，或</w:t>
      </w:r>
      <w:r>
        <w:rPr>
          <w:rFonts w:ascii="SimSun" w:hAnsi="SimSun" w:eastAsia="SimSun" w:cs="SimSun"/>
          <w:sz w:val="20"/>
          <w:szCs w:val="20"/>
          <w:spacing w:val="1"/>
        </w:rPr>
        <w:t>以手对抗张口动作)</w:t>
      </w:r>
    </w:p>
    <w:p>
      <w:pPr>
        <w:ind w:left="1509"/>
        <w:spacing w:before="83" w:line="219" w:lineRule="auto"/>
        <w:rPr>
          <w:rFonts w:ascii="SimSun" w:hAnsi="SimSun" w:eastAsia="SimSun" w:cs="SimSun"/>
          <w:sz w:val="20"/>
          <w:szCs w:val="20"/>
        </w:rPr>
      </w:pPr>
      <w:r>
        <w:rPr>
          <w:rFonts w:ascii="SimSun" w:hAnsi="SimSun" w:eastAsia="SimSun" w:cs="SimSun"/>
          <w:sz w:val="20"/>
          <w:szCs w:val="20"/>
          <w:spacing w:val="-2"/>
        </w:rPr>
        <w:t>(28)检查三叉神经感觉支(上、中、下三支)</w:t>
      </w:r>
    </w:p>
    <w:p>
      <w:pPr>
        <w:ind w:left="1509"/>
        <w:spacing w:before="81" w:line="219" w:lineRule="auto"/>
        <w:rPr>
          <w:rFonts w:ascii="SimSun" w:hAnsi="SimSun" w:eastAsia="SimSun" w:cs="SimSun"/>
          <w:sz w:val="20"/>
          <w:szCs w:val="20"/>
        </w:rPr>
      </w:pPr>
      <w:r>
        <w:rPr>
          <w:rFonts w:ascii="SimSun" w:hAnsi="SimSun" w:eastAsia="SimSun" w:cs="SimSun"/>
          <w:sz w:val="20"/>
          <w:szCs w:val="20"/>
          <w:spacing w:val="-3"/>
        </w:rPr>
        <w:t>(29)暴露颈部，观察颈部外形和皮肤、颈静脉充盈和颈动脉搏动情况</w:t>
      </w:r>
    </w:p>
    <w:p>
      <w:pPr>
        <w:ind w:left="1509"/>
        <w:spacing w:before="82" w:line="218" w:lineRule="auto"/>
        <w:rPr>
          <w:rFonts w:ascii="SimSun" w:hAnsi="SimSun" w:eastAsia="SimSun" w:cs="SimSun"/>
          <w:sz w:val="20"/>
          <w:szCs w:val="20"/>
        </w:rPr>
      </w:pPr>
      <w:r>
        <w:rPr>
          <w:rFonts w:ascii="SimSun" w:hAnsi="SimSun" w:eastAsia="SimSun" w:cs="SimSun"/>
          <w:sz w:val="20"/>
          <w:szCs w:val="20"/>
          <w:spacing w:val="-15"/>
        </w:rPr>
        <w:t>(30)触诊颈部淋巴结(耳前、耳后、枕后、颌下、颏下、颈前、颈后、锁骨上)</w:t>
      </w:r>
    </w:p>
    <w:p>
      <w:pPr>
        <w:ind w:left="1509"/>
        <w:spacing w:before="86" w:line="219" w:lineRule="auto"/>
        <w:rPr>
          <w:rFonts w:ascii="SimSun" w:hAnsi="SimSun" w:eastAsia="SimSun" w:cs="SimSun"/>
          <w:sz w:val="20"/>
          <w:szCs w:val="20"/>
        </w:rPr>
      </w:pPr>
      <w:r>
        <w:rPr>
          <w:rFonts w:ascii="SimSun" w:hAnsi="SimSun" w:eastAsia="SimSun" w:cs="SimSun"/>
          <w:sz w:val="20"/>
          <w:szCs w:val="20"/>
          <w:spacing w:val="1"/>
        </w:rPr>
        <w:t>(31)触诊甲状软骨、甲状腺峡部与侧叶(配合吞咽)</w:t>
      </w:r>
    </w:p>
    <w:p>
      <w:pPr>
        <w:ind w:left="1509"/>
        <w:spacing w:before="83" w:line="219" w:lineRule="auto"/>
        <w:rPr>
          <w:rFonts w:ascii="SimSun" w:hAnsi="SimSun" w:eastAsia="SimSun" w:cs="SimSun"/>
          <w:sz w:val="20"/>
          <w:szCs w:val="20"/>
        </w:rPr>
      </w:pPr>
      <w:r>
        <w:rPr>
          <w:rFonts w:ascii="SimSun" w:hAnsi="SimSun" w:eastAsia="SimSun" w:cs="SimSun"/>
          <w:sz w:val="20"/>
          <w:szCs w:val="20"/>
          <w:spacing w:val="1"/>
        </w:rPr>
        <w:t>(32)听诊颈部(甲状腺、血管)杂音</w:t>
      </w:r>
    </w:p>
    <w:p>
      <w:pPr>
        <w:ind w:left="1509"/>
        <w:spacing w:before="83" w:line="219" w:lineRule="auto"/>
        <w:rPr>
          <w:rFonts w:ascii="SimSun" w:hAnsi="SimSun" w:eastAsia="SimSun" w:cs="SimSun"/>
          <w:sz w:val="20"/>
          <w:szCs w:val="20"/>
        </w:rPr>
      </w:pPr>
      <w:r>
        <w:rPr>
          <w:rFonts w:ascii="SimSun" w:hAnsi="SimSun" w:eastAsia="SimSun" w:cs="SimSun"/>
          <w:sz w:val="20"/>
          <w:szCs w:val="20"/>
          <w:spacing w:val="8"/>
        </w:rPr>
        <w:t>(33)触诊气管位置</w:t>
      </w:r>
    </w:p>
    <w:p>
      <w:pPr>
        <w:ind w:left="1509"/>
        <w:spacing w:before="122" w:line="219" w:lineRule="auto"/>
        <w:rPr>
          <w:rFonts w:ascii="SimSun" w:hAnsi="SimSun" w:eastAsia="SimSun" w:cs="SimSun"/>
          <w:sz w:val="20"/>
          <w:szCs w:val="20"/>
        </w:rPr>
      </w:pPr>
      <w:r>
        <w:rPr>
          <w:rFonts w:ascii="SimSun" w:hAnsi="SimSun" w:eastAsia="SimSun" w:cs="SimSun"/>
          <w:sz w:val="20"/>
          <w:szCs w:val="20"/>
          <w:spacing w:val="-6"/>
        </w:rPr>
        <w:t>(34)检查颈椎屈曲、侧弯、旋转活动</w:t>
      </w:r>
    </w:p>
    <w:p>
      <w:pPr>
        <w:sectPr>
          <w:footerReference w:type="default" r:id="rId9"/>
          <w:pgSz w:w="11230" w:h="15840"/>
          <w:pgMar w:top="663" w:right="1122" w:bottom="400" w:left="540" w:header="0" w:footer="0" w:gutter="0"/>
        </w:sectPr>
        <w:rPr/>
      </w:pPr>
    </w:p>
    <w:p>
      <w:pPr>
        <w:ind w:right="136"/>
        <w:spacing w:before="42" w:line="221" w:lineRule="auto"/>
        <w:jc w:val="right"/>
        <w:rPr>
          <w:rFonts w:ascii="SimHei" w:hAnsi="SimHei" w:eastAsia="SimHei" w:cs="SimHei"/>
          <w:sz w:val="21"/>
          <w:szCs w:val="21"/>
        </w:rPr>
      </w:pPr>
      <w:r>
        <w:rPr>
          <w:rFonts w:ascii="SimHei" w:hAnsi="SimHei" w:eastAsia="SimHei" w:cs="SimHei"/>
          <w:sz w:val="21"/>
          <w:szCs w:val="21"/>
          <w:b/>
          <w:bCs/>
          <w:color w:val="2E5471"/>
          <w:spacing w:val="-15"/>
          <w:w w:val="94"/>
        </w:rPr>
        <w:t>第十章</w:t>
      </w:r>
      <w:r>
        <w:rPr>
          <w:rFonts w:ascii="SimHei" w:hAnsi="SimHei" w:eastAsia="SimHei" w:cs="SimHei"/>
          <w:sz w:val="21"/>
          <w:szCs w:val="21"/>
          <w:color w:val="2E5471"/>
          <w:spacing w:val="53"/>
        </w:rPr>
        <w:t xml:space="preserve"> </w:t>
      </w:r>
      <w:r>
        <w:rPr>
          <w:rFonts w:ascii="SimHei" w:hAnsi="SimHei" w:eastAsia="SimHei" w:cs="SimHei"/>
          <w:sz w:val="21"/>
          <w:szCs w:val="21"/>
          <w:b/>
          <w:bCs/>
          <w:color w:val="2E5471"/>
          <w:spacing w:val="-15"/>
          <w:w w:val="94"/>
        </w:rPr>
        <w:t>全身体格检查</w:t>
      </w:r>
    </w:p>
    <w:p>
      <w:pPr>
        <w:spacing w:line="243" w:lineRule="auto"/>
        <w:rPr>
          <w:rFonts w:ascii="Arial"/>
          <w:sz w:val="21"/>
        </w:rPr>
      </w:pPr>
      <w:r/>
    </w:p>
    <w:p>
      <w:pPr>
        <w:ind w:left="400"/>
        <w:spacing w:before="69" w:line="219" w:lineRule="auto"/>
        <w:rPr>
          <w:rFonts w:ascii="SimSun" w:hAnsi="SimSun" w:eastAsia="SimSun" w:cs="SimSun"/>
          <w:sz w:val="21"/>
          <w:szCs w:val="21"/>
        </w:rPr>
      </w:pPr>
      <w:r>
        <w:rPr>
          <w:rFonts w:ascii="SimSun" w:hAnsi="SimSun" w:eastAsia="SimSun" w:cs="SimSun"/>
          <w:sz w:val="21"/>
          <w:szCs w:val="21"/>
          <w:spacing w:val="-1"/>
        </w:rPr>
        <w:t>(35)检查副神经(耸肩及对抗头部旋转)</w:t>
      </w:r>
    </w:p>
    <w:p>
      <w:pPr>
        <w:ind w:left="353"/>
        <w:spacing w:before="55" w:line="221" w:lineRule="auto"/>
        <w:outlineLvl w:val="3"/>
        <w:rPr>
          <w:rFonts w:ascii="SimHei" w:hAnsi="SimHei" w:eastAsia="SimHei" w:cs="SimHei"/>
          <w:sz w:val="21"/>
          <w:szCs w:val="21"/>
        </w:rPr>
      </w:pPr>
      <w:r>
        <w:rPr>
          <w:rFonts w:ascii="SimHei" w:hAnsi="SimHei" w:eastAsia="SimHei" w:cs="SimHei"/>
          <w:sz w:val="21"/>
          <w:szCs w:val="21"/>
          <w:b/>
          <w:bCs/>
          <w:spacing w:val="-15"/>
        </w:rPr>
        <w:t>3.</w:t>
      </w:r>
      <w:r>
        <w:rPr>
          <w:rFonts w:ascii="SimHei" w:hAnsi="SimHei" w:eastAsia="SimHei" w:cs="SimHei"/>
          <w:sz w:val="21"/>
          <w:szCs w:val="21"/>
          <w:spacing w:val="-6"/>
        </w:rPr>
        <w:t xml:space="preserve"> </w:t>
      </w:r>
      <w:r>
        <w:rPr>
          <w:rFonts w:ascii="SimHei" w:hAnsi="SimHei" w:eastAsia="SimHei" w:cs="SimHei"/>
          <w:sz w:val="21"/>
          <w:szCs w:val="21"/>
          <w:b/>
          <w:bCs/>
          <w:spacing w:val="-15"/>
        </w:rPr>
        <w:t>前、侧胸部</w:t>
      </w:r>
    </w:p>
    <w:p>
      <w:pPr>
        <w:ind w:left="400"/>
        <w:spacing w:before="72" w:line="219" w:lineRule="auto"/>
        <w:rPr>
          <w:rFonts w:ascii="SimSun" w:hAnsi="SimSun" w:eastAsia="SimSun" w:cs="SimSun"/>
          <w:sz w:val="21"/>
          <w:szCs w:val="21"/>
        </w:rPr>
      </w:pPr>
      <w:r>
        <w:rPr>
          <w:rFonts w:ascii="SimSun" w:hAnsi="SimSun" w:eastAsia="SimSun" w:cs="SimSun"/>
          <w:sz w:val="21"/>
          <w:szCs w:val="21"/>
          <w:spacing w:val="-16"/>
        </w:rPr>
        <w:t>(36)暴露胸部，观察胸部外形、对称性、皮肤和呼吸运动等</w:t>
      </w:r>
    </w:p>
    <w:p>
      <w:pPr>
        <w:ind w:left="400"/>
        <w:spacing w:before="72" w:line="219" w:lineRule="auto"/>
        <w:rPr>
          <w:rFonts w:ascii="SimSun" w:hAnsi="SimSun" w:eastAsia="SimSun" w:cs="SimSun"/>
          <w:sz w:val="21"/>
          <w:szCs w:val="21"/>
        </w:rPr>
      </w:pPr>
      <w:r>
        <w:rPr>
          <w:rFonts w:ascii="SimSun" w:hAnsi="SimSun" w:eastAsia="SimSun" w:cs="SimSun"/>
          <w:sz w:val="21"/>
          <w:szCs w:val="21"/>
          <w:spacing w:val="-5"/>
        </w:rPr>
        <w:t>(37)分别触诊双侧乳房(4个象限、乳晕及乳头)</w:t>
      </w:r>
    </w:p>
    <w:p>
      <w:pPr>
        <w:ind w:left="400"/>
        <w:spacing w:before="68" w:line="218" w:lineRule="auto"/>
        <w:rPr>
          <w:rFonts w:ascii="SimSun" w:hAnsi="SimSun" w:eastAsia="SimSun" w:cs="SimSun"/>
          <w:sz w:val="21"/>
          <w:szCs w:val="21"/>
        </w:rPr>
      </w:pPr>
      <w:r>
        <w:rPr>
          <w:rFonts w:ascii="SimSun" w:hAnsi="SimSun" w:eastAsia="SimSun" w:cs="SimSun"/>
          <w:sz w:val="21"/>
          <w:szCs w:val="21"/>
          <w:spacing w:val="1"/>
        </w:rPr>
        <w:t>(38)分别触诊双侧腋窝淋巴结(5组)</w:t>
      </w:r>
    </w:p>
    <w:p>
      <w:pPr>
        <w:ind w:left="400"/>
        <w:spacing w:before="73" w:line="219" w:lineRule="auto"/>
        <w:rPr>
          <w:rFonts w:ascii="SimSun" w:hAnsi="SimSun" w:eastAsia="SimSun" w:cs="SimSun"/>
          <w:sz w:val="21"/>
          <w:szCs w:val="21"/>
        </w:rPr>
      </w:pPr>
      <w:r>
        <w:rPr>
          <w:rFonts w:ascii="SimSun" w:hAnsi="SimSun" w:eastAsia="SimSun" w:cs="SimSun"/>
          <w:sz w:val="21"/>
          <w:szCs w:val="21"/>
          <w:spacing w:val="-14"/>
        </w:rPr>
        <w:t>(39)触诊胸壁弹性、压痛，检查双侧呼吸动度</w:t>
      </w:r>
    </w:p>
    <w:p>
      <w:pPr>
        <w:ind w:left="400"/>
        <w:spacing w:before="72" w:line="219" w:lineRule="auto"/>
        <w:rPr>
          <w:rFonts w:ascii="SimSun" w:hAnsi="SimSun" w:eastAsia="SimSun" w:cs="SimSun"/>
          <w:sz w:val="21"/>
          <w:szCs w:val="21"/>
        </w:rPr>
      </w:pPr>
      <w:r>
        <w:rPr>
          <w:rFonts w:ascii="SimSun" w:hAnsi="SimSun" w:eastAsia="SimSun" w:cs="SimSun"/>
          <w:sz w:val="21"/>
          <w:szCs w:val="21"/>
          <w:spacing w:val="-1"/>
        </w:rPr>
        <w:t>(40)检查双侧触觉语颤</w:t>
      </w:r>
    </w:p>
    <w:p>
      <w:pPr>
        <w:ind w:left="400"/>
        <w:spacing w:before="71" w:line="219" w:lineRule="auto"/>
        <w:rPr>
          <w:rFonts w:ascii="SimSun" w:hAnsi="SimSun" w:eastAsia="SimSun" w:cs="SimSun"/>
          <w:sz w:val="21"/>
          <w:szCs w:val="21"/>
        </w:rPr>
      </w:pPr>
      <w:r>
        <w:rPr>
          <w:rFonts w:ascii="SimSun" w:hAnsi="SimSun" w:eastAsia="SimSun" w:cs="SimSun"/>
          <w:sz w:val="21"/>
          <w:szCs w:val="21"/>
          <w:spacing w:val="-2"/>
        </w:rPr>
        <w:t>(41)检查有无胸膜摩擦感</w:t>
      </w:r>
    </w:p>
    <w:p>
      <w:pPr>
        <w:ind w:left="400"/>
        <w:spacing w:before="71" w:line="219" w:lineRule="auto"/>
        <w:rPr>
          <w:rFonts w:ascii="SimSun" w:hAnsi="SimSun" w:eastAsia="SimSun" w:cs="SimSun"/>
          <w:sz w:val="21"/>
          <w:szCs w:val="21"/>
        </w:rPr>
      </w:pPr>
      <w:r>
        <w:rPr>
          <w:rFonts w:ascii="SimSun" w:hAnsi="SimSun" w:eastAsia="SimSun" w:cs="SimSun"/>
          <w:sz w:val="21"/>
          <w:szCs w:val="21"/>
          <w:spacing w:val="-9"/>
        </w:rPr>
        <w:t>(42)叩诊双侧肺尖、双侧前胸和侧胸</w:t>
      </w:r>
    </w:p>
    <w:p>
      <w:pPr>
        <w:ind w:left="400"/>
        <w:spacing w:before="71" w:line="219" w:lineRule="auto"/>
        <w:rPr>
          <w:rFonts w:ascii="SimSun" w:hAnsi="SimSun" w:eastAsia="SimSun" w:cs="SimSun"/>
          <w:sz w:val="21"/>
          <w:szCs w:val="21"/>
        </w:rPr>
      </w:pPr>
      <w:r>
        <w:rPr>
          <w:rFonts w:ascii="SimSun" w:hAnsi="SimSun" w:eastAsia="SimSun" w:cs="SimSun"/>
          <w:sz w:val="21"/>
          <w:szCs w:val="21"/>
          <w:spacing w:val="-9"/>
        </w:rPr>
        <w:t>(43)听诊双侧肺尖、双侧前胸和侧胸</w:t>
      </w:r>
    </w:p>
    <w:p>
      <w:pPr>
        <w:ind w:left="400"/>
        <w:spacing w:before="71" w:line="219" w:lineRule="auto"/>
        <w:rPr>
          <w:rFonts w:ascii="SimSun" w:hAnsi="SimSun" w:eastAsia="SimSun" w:cs="SimSun"/>
          <w:sz w:val="21"/>
          <w:szCs w:val="21"/>
        </w:rPr>
      </w:pPr>
      <w:r>
        <w:rPr>
          <w:rFonts w:ascii="SimSun" w:hAnsi="SimSun" w:eastAsia="SimSun" w:cs="SimSun"/>
          <w:sz w:val="21"/>
          <w:szCs w:val="21"/>
          <w:spacing w:val="-1"/>
        </w:rPr>
        <w:t>(44)检查双侧语音共振</w:t>
      </w:r>
    </w:p>
    <w:p>
      <w:pPr>
        <w:ind w:left="400"/>
        <w:spacing w:before="71" w:line="219" w:lineRule="auto"/>
        <w:rPr>
          <w:rFonts w:ascii="SimSun" w:hAnsi="SimSun" w:eastAsia="SimSun" w:cs="SimSun"/>
          <w:sz w:val="21"/>
          <w:szCs w:val="21"/>
        </w:rPr>
      </w:pPr>
      <w:r>
        <w:rPr>
          <w:rFonts w:ascii="SimSun" w:hAnsi="SimSun" w:eastAsia="SimSun" w:cs="SimSun"/>
          <w:sz w:val="21"/>
          <w:szCs w:val="21"/>
          <w:spacing w:val="-9"/>
        </w:rPr>
        <w:t>(45)切线方向观察心尖、心前区搏动</w:t>
      </w:r>
    </w:p>
    <w:p>
      <w:pPr>
        <w:ind w:left="400"/>
        <w:spacing w:before="71" w:line="219" w:lineRule="auto"/>
        <w:rPr>
          <w:rFonts w:ascii="SimSun" w:hAnsi="SimSun" w:eastAsia="SimSun" w:cs="SimSun"/>
          <w:sz w:val="21"/>
          <w:szCs w:val="21"/>
        </w:rPr>
      </w:pPr>
      <w:r>
        <w:rPr>
          <w:rFonts w:ascii="SimSun" w:hAnsi="SimSun" w:eastAsia="SimSun" w:cs="SimSun"/>
          <w:sz w:val="21"/>
          <w:szCs w:val="21"/>
          <w:spacing w:val="1"/>
        </w:rPr>
        <w:t>(46)触诊心尖搏动(两步法)</w:t>
      </w:r>
    </w:p>
    <w:p>
      <w:pPr>
        <w:ind w:left="400"/>
        <w:spacing w:before="72" w:line="221" w:lineRule="auto"/>
        <w:rPr>
          <w:rFonts w:ascii="SimSun" w:hAnsi="SimSun" w:eastAsia="SimSun" w:cs="SimSun"/>
          <w:sz w:val="21"/>
          <w:szCs w:val="21"/>
        </w:rPr>
      </w:pPr>
      <w:r>
        <w:rPr>
          <w:rFonts w:ascii="SimSun" w:hAnsi="SimSun" w:eastAsia="SimSun" w:cs="SimSun"/>
          <w:sz w:val="21"/>
          <w:szCs w:val="21"/>
          <w:spacing w:val="3"/>
        </w:rPr>
        <w:t>(47)触诊心前区</w:t>
      </w:r>
    </w:p>
    <w:p>
      <w:pPr>
        <w:ind w:left="400"/>
        <w:spacing w:before="68" w:line="220" w:lineRule="auto"/>
        <w:rPr>
          <w:rFonts w:ascii="SimSun" w:hAnsi="SimSun" w:eastAsia="SimSun" w:cs="SimSun"/>
          <w:sz w:val="21"/>
          <w:szCs w:val="21"/>
        </w:rPr>
      </w:pPr>
      <w:r>
        <w:rPr>
          <w:rFonts w:ascii="SimSun" w:hAnsi="SimSun" w:eastAsia="SimSun" w:cs="SimSun"/>
          <w:sz w:val="21"/>
          <w:szCs w:val="21"/>
          <w:spacing w:val="-2"/>
        </w:rPr>
        <w:t>(48)叩诊心脏相对浊音界</w:t>
      </w:r>
    </w:p>
    <w:p>
      <w:pPr>
        <w:ind w:left="400"/>
        <w:spacing w:before="67" w:line="219" w:lineRule="auto"/>
        <w:rPr>
          <w:rFonts w:ascii="SimSun" w:hAnsi="SimSun" w:eastAsia="SimSun" w:cs="SimSun"/>
          <w:sz w:val="21"/>
          <w:szCs w:val="21"/>
        </w:rPr>
      </w:pPr>
      <w:r>
        <w:rPr>
          <w:rFonts w:ascii="SimSun" w:hAnsi="SimSun" w:eastAsia="SimSun" w:cs="SimSun"/>
          <w:sz w:val="21"/>
          <w:szCs w:val="21"/>
          <w:spacing w:val="-13"/>
        </w:rPr>
        <w:t>(49)分别用膜型和钟型胸件依次听诊二尖瓣区、肺动脉瓣区、主动脉瓣区、主</w:t>
      </w:r>
      <w:r>
        <w:rPr>
          <w:rFonts w:ascii="SimSun" w:hAnsi="SimSun" w:eastAsia="SimSun" w:cs="SimSun"/>
          <w:sz w:val="21"/>
          <w:szCs w:val="21"/>
          <w:spacing w:val="-14"/>
        </w:rPr>
        <w:t>动脉瓣第二听诊</w:t>
      </w:r>
    </w:p>
    <w:p>
      <w:pPr>
        <w:spacing w:before="73" w:line="219" w:lineRule="auto"/>
        <w:rPr>
          <w:rFonts w:ascii="SimSun" w:hAnsi="SimSun" w:eastAsia="SimSun" w:cs="SimSun"/>
          <w:sz w:val="21"/>
          <w:szCs w:val="21"/>
        </w:rPr>
      </w:pPr>
      <w:r>
        <w:rPr>
          <w:rFonts w:ascii="SimSun" w:hAnsi="SimSun" w:eastAsia="SimSun" w:cs="SimSun"/>
          <w:sz w:val="21"/>
          <w:szCs w:val="21"/>
          <w:spacing w:val="-25"/>
          <w:w w:val="97"/>
        </w:rPr>
        <w:t>区、三尖瓣区，听诊心率、心律、心音、杂音、心</w:t>
      </w:r>
      <w:r>
        <w:rPr>
          <w:rFonts w:ascii="SimSun" w:hAnsi="SimSun" w:eastAsia="SimSun" w:cs="SimSun"/>
          <w:sz w:val="21"/>
          <w:szCs w:val="21"/>
          <w:spacing w:val="-26"/>
          <w:w w:val="97"/>
        </w:rPr>
        <w:t>包摩擦音</w:t>
      </w:r>
    </w:p>
    <w:p>
      <w:pPr>
        <w:ind w:left="353"/>
        <w:spacing w:before="68" w:line="223" w:lineRule="auto"/>
        <w:outlineLvl w:val="3"/>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30"/>
        </w:rPr>
        <w:t xml:space="preserve"> </w:t>
      </w:r>
      <w:r>
        <w:rPr>
          <w:rFonts w:ascii="SimHei" w:hAnsi="SimHei" w:eastAsia="SimHei" w:cs="SimHei"/>
          <w:sz w:val="21"/>
          <w:szCs w:val="21"/>
          <w:b/>
          <w:bCs/>
          <w:spacing w:val="-5"/>
        </w:rPr>
        <w:t>背部</w:t>
      </w:r>
    </w:p>
    <w:p>
      <w:pPr>
        <w:ind w:left="400"/>
        <w:spacing w:before="58" w:line="219" w:lineRule="auto"/>
        <w:rPr>
          <w:rFonts w:ascii="SimSun" w:hAnsi="SimSun" w:eastAsia="SimSun" w:cs="SimSun"/>
          <w:sz w:val="21"/>
          <w:szCs w:val="21"/>
        </w:rPr>
      </w:pPr>
      <w:r>
        <w:rPr>
          <w:rFonts w:ascii="SimSun" w:hAnsi="SimSun" w:eastAsia="SimSun" w:cs="SimSun"/>
          <w:sz w:val="21"/>
          <w:szCs w:val="21"/>
          <w:spacing w:val="-15"/>
        </w:rPr>
        <w:t>(50)请受检者坐起，充分暴露背部，观察脊柱、胸廓外形及呼吸运动</w:t>
      </w:r>
    </w:p>
    <w:p>
      <w:pPr>
        <w:ind w:left="400"/>
        <w:spacing w:before="70" w:line="219" w:lineRule="auto"/>
        <w:rPr>
          <w:rFonts w:ascii="SimSun" w:hAnsi="SimSun" w:eastAsia="SimSun" w:cs="SimSun"/>
          <w:sz w:val="21"/>
          <w:szCs w:val="21"/>
        </w:rPr>
      </w:pPr>
      <w:r>
        <w:rPr>
          <w:rFonts w:ascii="SimSun" w:hAnsi="SimSun" w:eastAsia="SimSun" w:cs="SimSun"/>
          <w:sz w:val="21"/>
          <w:szCs w:val="21"/>
          <w:spacing w:val="-10"/>
        </w:rPr>
        <w:t>(51)触诊脊柱有无畸形、压痛</w:t>
      </w:r>
    </w:p>
    <w:p>
      <w:pPr>
        <w:ind w:left="400"/>
        <w:spacing w:before="71" w:line="219" w:lineRule="auto"/>
        <w:rPr>
          <w:rFonts w:ascii="SimSun" w:hAnsi="SimSun" w:eastAsia="SimSun" w:cs="SimSun"/>
          <w:sz w:val="21"/>
          <w:szCs w:val="21"/>
        </w:rPr>
      </w:pPr>
      <w:r>
        <w:rPr>
          <w:rFonts w:ascii="SimSun" w:hAnsi="SimSun" w:eastAsia="SimSun" w:cs="SimSun"/>
          <w:sz w:val="21"/>
          <w:szCs w:val="21"/>
          <w:spacing w:val="-3"/>
        </w:rPr>
        <w:t>(52)叩诊法检查脊柱有无叩击痛</w:t>
      </w:r>
    </w:p>
    <w:p>
      <w:pPr>
        <w:ind w:left="400"/>
        <w:spacing w:before="71" w:line="219" w:lineRule="auto"/>
        <w:rPr>
          <w:rFonts w:ascii="SimSun" w:hAnsi="SimSun" w:eastAsia="SimSun" w:cs="SimSun"/>
          <w:sz w:val="21"/>
          <w:szCs w:val="21"/>
        </w:rPr>
      </w:pPr>
      <w:r>
        <w:rPr>
          <w:rFonts w:ascii="SimSun" w:hAnsi="SimSun" w:eastAsia="SimSun" w:cs="SimSun"/>
          <w:sz w:val="21"/>
          <w:szCs w:val="21"/>
          <w:spacing w:val="-4"/>
        </w:rPr>
        <w:t>(53)检查双侧肋脊点和肋腰点有无压痛</w:t>
      </w:r>
    </w:p>
    <w:p>
      <w:pPr>
        <w:ind w:left="400"/>
        <w:spacing w:before="72" w:line="219" w:lineRule="auto"/>
        <w:rPr>
          <w:rFonts w:ascii="SimSun" w:hAnsi="SimSun" w:eastAsia="SimSun" w:cs="SimSun"/>
          <w:sz w:val="21"/>
          <w:szCs w:val="21"/>
        </w:rPr>
      </w:pPr>
      <w:r>
        <w:rPr>
          <w:rFonts w:ascii="SimSun" w:hAnsi="SimSun" w:eastAsia="SimSun" w:cs="SimSun"/>
          <w:sz w:val="21"/>
          <w:szCs w:val="21"/>
          <w:spacing w:val="-3"/>
        </w:rPr>
        <w:t>(54)检查双侧肾区有无叩击痛</w:t>
      </w:r>
    </w:p>
    <w:p>
      <w:pPr>
        <w:ind w:left="400"/>
        <w:spacing w:before="71" w:line="219" w:lineRule="auto"/>
        <w:rPr>
          <w:rFonts w:ascii="SimSun" w:hAnsi="SimSun" w:eastAsia="SimSun" w:cs="SimSun"/>
          <w:sz w:val="21"/>
          <w:szCs w:val="21"/>
        </w:rPr>
      </w:pPr>
      <w:r>
        <w:rPr>
          <w:rFonts w:ascii="SimSun" w:hAnsi="SimSun" w:eastAsia="SimSun" w:cs="SimSun"/>
          <w:sz w:val="21"/>
          <w:szCs w:val="21"/>
          <w:spacing w:val="-3"/>
        </w:rPr>
        <w:t>(55)检查胸廓活动度及其对称性</w:t>
      </w:r>
    </w:p>
    <w:p>
      <w:pPr>
        <w:ind w:left="400"/>
        <w:spacing w:before="71" w:line="219" w:lineRule="auto"/>
        <w:rPr>
          <w:rFonts w:ascii="SimSun" w:hAnsi="SimSun" w:eastAsia="SimSun" w:cs="SimSun"/>
          <w:sz w:val="21"/>
          <w:szCs w:val="21"/>
        </w:rPr>
      </w:pPr>
      <w:r>
        <w:rPr>
          <w:rFonts w:ascii="SimSun" w:hAnsi="SimSun" w:eastAsia="SimSun" w:cs="SimSun"/>
          <w:sz w:val="21"/>
          <w:szCs w:val="21"/>
          <w:spacing w:val="-1"/>
        </w:rPr>
        <w:t>(56)检查双侧触觉语颤</w:t>
      </w:r>
    </w:p>
    <w:p>
      <w:pPr>
        <w:ind w:left="400"/>
        <w:spacing w:before="71" w:line="219" w:lineRule="auto"/>
        <w:rPr>
          <w:rFonts w:ascii="SimSun" w:hAnsi="SimSun" w:eastAsia="SimSun" w:cs="SimSun"/>
          <w:sz w:val="21"/>
          <w:szCs w:val="21"/>
        </w:rPr>
      </w:pPr>
      <w:r>
        <w:rPr>
          <w:rFonts w:ascii="SimSun" w:hAnsi="SimSun" w:eastAsia="SimSun" w:cs="SimSun"/>
          <w:sz w:val="21"/>
          <w:szCs w:val="21"/>
          <w:spacing w:val="-9"/>
        </w:rPr>
        <w:t>(57)请受检者双上肢交叉，对比叩诊双侧后胸部</w:t>
      </w:r>
    </w:p>
    <w:p>
      <w:pPr>
        <w:ind w:left="400"/>
        <w:spacing w:before="71" w:line="219" w:lineRule="auto"/>
        <w:rPr>
          <w:rFonts w:ascii="SimSun" w:hAnsi="SimSun" w:eastAsia="SimSun" w:cs="SimSun"/>
          <w:sz w:val="21"/>
          <w:szCs w:val="21"/>
        </w:rPr>
      </w:pPr>
      <w:r>
        <w:rPr>
          <w:rFonts w:ascii="SimSun" w:hAnsi="SimSun" w:eastAsia="SimSun" w:cs="SimSun"/>
          <w:sz w:val="21"/>
          <w:szCs w:val="21"/>
          <w:spacing w:val="-1"/>
        </w:rPr>
        <w:t>(58)叩诊双侧肺下界移动度(肩胛线)</w:t>
      </w:r>
    </w:p>
    <w:p>
      <w:pPr>
        <w:ind w:left="400"/>
        <w:spacing w:before="71" w:line="219" w:lineRule="auto"/>
        <w:rPr>
          <w:rFonts w:ascii="SimSun" w:hAnsi="SimSun" w:eastAsia="SimSun" w:cs="SimSun"/>
          <w:sz w:val="21"/>
          <w:szCs w:val="21"/>
        </w:rPr>
      </w:pPr>
      <w:r>
        <w:rPr>
          <w:rFonts w:ascii="SimSun" w:hAnsi="SimSun" w:eastAsia="SimSun" w:cs="SimSun"/>
          <w:sz w:val="21"/>
          <w:szCs w:val="21"/>
        </w:rPr>
        <w:t>(59)听诊双侧后胸部</w:t>
      </w:r>
    </w:p>
    <w:p>
      <w:pPr>
        <w:ind w:left="400"/>
        <w:spacing w:before="71" w:line="219" w:lineRule="auto"/>
        <w:rPr>
          <w:rFonts w:ascii="SimSun" w:hAnsi="SimSun" w:eastAsia="SimSun" w:cs="SimSun"/>
          <w:sz w:val="21"/>
          <w:szCs w:val="21"/>
        </w:rPr>
      </w:pPr>
      <w:r>
        <w:rPr>
          <w:rFonts w:ascii="SimSun" w:hAnsi="SimSun" w:eastAsia="SimSun" w:cs="SimSun"/>
          <w:sz w:val="21"/>
          <w:szCs w:val="21"/>
          <w:spacing w:val="-1"/>
        </w:rPr>
        <w:t>(60)检查双侧语音共振</w:t>
      </w:r>
    </w:p>
    <w:p>
      <w:pPr>
        <w:ind w:left="353"/>
        <w:spacing w:before="76" w:line="222" w:lineRule="auto"/>
        <w:outlineLvl w:val="3"/>
        <w:rPr>
          <w:rFonts w:ascii="SimHei" w:hAnsi="SimHei" w:eastAsia="SimHei" w:cs="SimHei"/>
          <w:sz w:val="21"/>
          <w:szCs w:val="21"/>
        </w:rPr>
      </w:pPr>
      <w:r>
        <w:rPr>
          <w:rFonts w:ascii="SimHei" w:hAnsi="SimHei" w:eastAsia="SimHei" w:cs="SimHei"/>
          <w:sz w:val="21"/>
          <w:szCs w:val="21"/>
          <w:b/>
          <w:bCs/>
          <w:spacing w:val="-4"/>
        </w:rPr>
        <w:t>5.</w:t>
      </w:r>
      <w:r>
        <w:rPr>
          <w:rFonts w:ascii="SimHei" w:hAnsi="SimHei" w:eastAsia="SimHei" w:cs="SimHei"/>
          <w:sz w:val="21"/>
          <w:szCs w:val="21"/>
          <w:spacing w:val="-52"/>
        </w:rPr>
        <w:t xml:space="preserve"> </w:t>
      </w:r>
      <w:r>
        <w:rPr>
          <w:rFonts w:ascii="SimHei" w:hAnsi="SimHei" w:eastAsia="SimHei" w:cs="SimHei"/>
          <w:sz w:val="21"/>
          <w:szCs w:val="21"/>
          <w:b/>
          <w:bCs/>
          <w:spacing w:val="-4"/>
        </w:rPr>
        <w:t>腹部</w:t>
      </w:r>
    </w:p>
    <w:p>
      <w:pPr>
        <w:ind w:left="400"/>
        <w:spacing w:before="81" w:line="219" w:lineRule="auto"/>
        <w:rPr>
          <w:rFonts w:ascii="SimSun" w:hAnsi="SimSun" w:eastAsia="SimSun" w:cs="SimSun"/>
          <w:sz w:val="21"/>
          <w:szCs w:val="21"/>
        </w:rPr>
      </w:pPr>
      <w:r>
        <w:rPr>
          <w:rFonts w:ascii="SimSun" w:hAnsi="SimSun" w:eastAsia="SimSun" w:cs="SimSun"/>
          <w:sz w:val="21"/>
          <w:szCs w:val="21"/>
          <w:spacing w:val="-20"/>
        </w:rPr>
        <w:t>(61)正确暴露腹部，请受检者屈膝、放松腹肌，观察腹部外形、对称性、皮肤、脐及腹式呼吸等</w:t>
      </w:r>
    </w:p>
    <w:p>
      <w:pPr>
        <w:ind w:left="400"/>
        <w:spacing w:before="72" w:line="219" w:lineRule="auto"/>
        <w:rPr>
          <w:rFonts w:ascii="SimSun" w:hAnsi="SimSun" w:eastAsia="SimSun" w:cs="SimSun"/>
          <w:sz w:val="21"/>
          <w:szCs w:val="21"/>
        </w:rPr>
      </w:pPr>
      <w:r>
        <w:rPr>
          <w:rFonts w:ascii="SimSun" w:hAnsi="SimSun" w:eastAsia="SimSun" w:cs="SimSun"/>
          <w:sz w:val="21"/>
          <w:szCs w:val="21"/>
          <w:spacing w:val="-2"/>
        </w:rPr>
        <w:t>(62)听诊肠鸣与血管杂音</w:t>
      </w:r>
    </w:p>
    <w:p>
      <w:pPr>
        <w:ind w:left="400"/>
        <w:spacing w:before="71" w:line="219" w:lineRule="auto"/>
        <w:rPr>
          <w:rFonts w:ascii="SimSun" w:hAnsi="SimSun" w:eastAsia="SimSun" w:cs="SimSun"/>
          <w:sz w:val="21"/>
          <w:szCs w:val="21"/>
        </w:rPr>
      </w:pPr>
      <w:r>
        <w:rPr>
          <w:rFonts w:ascii="SimSun" w:hAnsi="SimSun" w:eastAsia="SimSun" w:cs="SimSun"/>
          <w:sz w:val="21"/>
          <w:szCs w:val="21"/>
          <w:spacing w:val="3"/>
        </w:rPr>
        <w:t>(63)叩诊全腹</w:t>
      </w:r>
    </w:p>
    <w:p>
      <w:pPr>
        <w:ind w:left="400"/>
        <w:spacing w:before="72" w:line="221" w:lineRule="auto"/>
        <w:rPr>
          <w:rFonts w:ascii="SimSun" w:hAnsi="SimSun" w:eastAsia="SimSun" w:cs="SimSun"/>
          <w:sz w:val="21"/>
          <w:szCs w:val="21"/>
        </w:rPr>
      </w:pPr>
      <w:r>
        <w:rPr>
          <w:rFonts w:ascii="SimSun" w:hAnsi="SimSun" w:eastAsia="SimSun" w:cs="SimSun"/>
          <w:sz w:val="21"/>
          <w:szCs w:val="21"/>
          <w:spacing w:val="-9"/>
        </w:rPr>
        <w:t>(64)叩诊肝上、下界</w:t>
      </w:r>
    </w:p>
    <w:p>
      <w:pPr>
        <w:ind w:left="400"/>
        <w:spacing w:before="67" w:line="219" w:lineRule="auto"/>
        <w:rPr>
          <w:rFonts w:ascii="SimSun" w:hAnsi="SimSun" w:eastAsia="SimSun" w:cs="SimSun"/>
          <w:sz w:val="21"/>
          <w:szCs w:val="21"/>
        </w:rPr>
      </w:pPr>
      <w:r>
        <w:rPr>
          <w:rFonts w:ascii="SimSun" w:hAnsi="SimSun" w:eastAsia="SimSun" w:cs="SimSun"/>
          <w:sz w:val="21"/>
          <w:szCs w:val="21"/>
          <w:spacing w:val="-3"/>
        </w:rPr>
        <w:t>(65)检查移动性浊音(经脐平面先左后右)</w:t>
      </w:r>
    </w:p>
    <w:p>
      <w:pPr>
        <w:ind w:left="400"/>
        <w:spacing w:before="71" w:line="219" w:lineRule="auto"/>
        <w:rPr>
          <w:rFonts w:ascii="SimSun" w:hAnsi="SimSun" w:eastAsia="SimSun" w:cs="SimSun"/>
          <w:sz w:val="21"/>
          <w:szCs w:val="21"/>
        </w:rPr>
      </w:pPr>
      <w:r>
        <w:rPr>
          <w:rFonts w:ascii="SimSun" w:hAnsi="SimSun" w:eastAsia="SimSun" w:cs="SimSun"/>
          <w:sz w:val="21"/>
          <w:szCs w:val="21"/>
          <w:spacing w:val="-7"/>
        </w:rPr>
        <w:t>(66)浅触诊全腹部(自左下腹开始、逆时针)</w:t>
      </w:r>
    </w:p>
    <w:p>
      <w:pPr>
        <w:ind w:left="400"/>
        <w:spacing w:before="71" w:line="219" w:lineRule="auto"/>
        <w:rPr>
          <w:rFonts w:ascii="SimSun" w:hAnsi="SimSun" w:eastAsia="SimSun" w:cs="SimSun"/>
          <w:sz w:val="21"/>
          <w:szCs w:val="21"/>
        </w:rPr>
      </w:pPr>
      <w:r>
        <w:rPr>
          <w:rFonts w:ascii="SimSun" w:hAnsi="SimSun" w:eastAsia="SimSun" w:cs="SimSun"/>
          <w:sz w:val="21"/>
          <w:szCs w:val="21"/>
          <w:spacing w:val="-7"/>
        </w:rPr>
        <w:t>(67)深触诊全腹部(自左下腹开始、逆时针)</w:t>
      </w:r>
    </w:p>
    <w:p>
      <w:pPr>
        <w:ind w:left="400"/>
        <w:spacing w:before="71" w:line="219" w:lineRule="auto"/>
        <w:rPr>
          <w:rFonts w:ascii="SimSun" w:hAnsi="SimSun" w:eastAsia="SimSun" w:cs="SimSun"/>
          <w:sz w:val="21"/>
          <w:szCs w:val="21"/>
        </w:rPr>
      </w:pPr>
      <w:r>
        <w:rPr>
          <w:rFonts w:ascii="SimSun" w:hAnsi="SimSun" w:eastAsia="SimSun" w:cs="SimSun"/>
          <w:sz w:val="21"/>
          <w:szCs w:val="21"/>
          <w:spacing w:val="-9"/>
        </w:rPr>
        <w:t>(68)训练病人作加深的腹式呼吸，在右锁骨中线上单手法触诊肝脏</w:t>
      </w:r>
    </w:p>
    <w:p>
      <w:pPr>
        <w:ind w:left="400"/>
        <w:spacing w:before="71" w:line="219" w:lineRule="auto"/>
        <w:rPr>
          <w:rFonts w:ascii="SimSun" w:hAnsi="SimSun" w:eastAsia="SimSun" w:cs="SimSun"/>
          <w:sz w:val="21"/>
          <w:szCs w:val="21"/>
        </w:rPr>
      </w:pPr>
      <w:r>
        <w:rPr>
          <w:rFonts w:ascii="SimSun" w:hAnsi="SimSun" w:eastAsia="SimSun" w:cs="SimSun"/>
          <w:sz w:val="21"/>
          <w:szCs w:val="21"/>
          <w:spacing w:val="-3"/>
        </w:rPr>
        <w:t>(69)在右锁骨中线上双手法触诊肝脏</w:t>
      </w:r>
    </w:p>
    <w:p>
      <w:pPr>
        <w:ind w:left="400"/>
        <w:spacing w:before="71" w:line="220" w:lineRule="auto"/>
        <w:rPr>
          <w:rFonts w:ascii="SimSun" w:hAnsi="SimSun" w:eastAsia="SimSun" w:cs="SimSun"/>
          <w:sz w:val="21"/>
          <w:szCs w:val="21"/>
        </w:rPr>
      </w:pPr>
      <w:r>
        <w:rPr>
          <w:rFonts w:ascii="SimSun" w:hAnsi="SimSun" w:eastAsia="SimSun" w:cs="SimSun"/>
          <w:sz w:val="21"/>
          <w:szCs w:val="21"/>
          <w:spacing w:val="-3"/>
        </w:rPr>
        <w:t>(70)在前正中线上双手法触诊肝脏</w:t>
      </w:r>
    </w:p>
    <w:p>
      <w:pPr>
        <w:ind w:left="400"/>
        <w:spacing w:before="68" w:line="219" w:lineRule="auto"/>
        <w:rPr>
          <w:rFonts w:ascii="SimSun" w:hAnsi="SimSun" w:eastAsia="SimSun" w:cs="SimSun"/>
          <w:sz w:val="21"/>
          <w:szCs w:val="21"/>
        </w:rPr>
      </w:pPr>
      <w:r>
        <w:rPr>
          <w:rFonts w:ascii="SimSun" w:hAnsi="SimSun" w:eastAsia="SimSun" w:cs="SimSun"/>
          <w:sz w:val="21"/>
          <w:szCs w:val="21"/>
          <w:spacing w:val="-2"/>
        </w:rPr>
        <w:t>(71)检查肝颈静脉回流征</w:t>
      </w:r>
    </w:p>
    <w:p>
      <w:pPr>
        <w:ind w:left="400"/>
        <w:spacing w:before="73" w:line="219" w:lineRule="auto"/>
        <w:rPr>
          <w:rFonts w:ascii="SimSun" w:hAnsi="SimSun" w:eastAsia="SimSun" w:cs="SimSun"/>
          <w:sz w:val="21"/>
          <w:szCs w:val="21"/>
        </w:rPr>
      </w:pPr>
      <w:r>
        <w:rPr>
          <w:rFonts w:ascii="SimSun" w:hAnsi="SimSun" w:eastAsia="SimSun" w:cs="SimSun"/>
          <w:sz w:val="21"/>
          <w:szCs w:val="21"/>
          <w:spacing w:val="-2"/>
        </w:rPr>
        <w:t>(72)检查胆囊点有无压痛</w:t>
      </w:r>
    </w:p>
    <w:p>
      <w:pPr>
        <w:ind w:left="400"/>
        <w:spacing w:before="70" w:line="219" w:lineRule="auto"/>
        <w:rPr>
          <w:rFonts w:ascii="SimSun" w:hAnsi="SimSun" w:eastAsia="SimSun" w:cs="SimSun"/>
          <w:sz w:val="21"/>
          <w:szCs w:val="21"/>
        </w:rPr>
      </w:pPr>
      <w:r>
        <w:rPr>
          <w:rFonts w:ascii="SimSun" w:hAnsi="SimSun" w:eastAsia="SimSun" w:cs="SimSun"/>
          <w:sz w:val="21"/>
          <w:szCs w:val="21"/>
          <w:spacing w:val="-1"/>
        </w:rPr>
        <w:t>(73)双手法触诊脾脏</w:t>
      </w:r>
    </w:p>
    <w:p>
      <w:pPr>
        <w:spacing w:line="14" w:lineRule="auto"/>
        <w:rPr>
          <w:rFonts w:ascii="Arial"/>
          <w:sz w:val="2"/>
        </w:rPr>
      </w:pPr>
      <w:r>
        <w:rPr>
          <w:rFonts w:ascii="Arial" w:hAnsi="Arial" w:eastAsia="Arial" w:cs="Arial"/>
          <w:sz w:val="2"/>
          <w:szCs w:val="2"/>
        </w:rPr>
        <w:br w:type="column"/>
      </w:r>
    </w:p>
    <w:p>
      <w:pPr>
        <w:ind w:left="370"/>
        <w:spacing w:before="100" w:line="183" w:lineRule="auto"/>
        <w:rPr>
          <w:rFonts w:ascii="SimSun" w:hAnsi="SimSun" w:eastAsia="SimSun" w:cs="SimSun"/>
          <w:sz w:val="21"/>
          <w:szCs w:val="21"/>
        </w:rPr>
      </w:pPr>
      <w:r>
        <w:rPr>
          <w:rFonts w:ascii="SimSun" w:hAnsi="SimSun" w:eastAsia="SimSun" w:cs="SimSun"/>
          <w:sz w:val="21"/>
          <w:szCs w:val="21"/>
          <w:color w:val="003060"/>
          <w:spacing w:val="-3"/>
        </w:rPr>
        <w:t>223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10" w:lineRule="exact"/>
        <w:textAlignment w:val="center"/>
        <w:rPr/>
      </w:pPr>
      <w:r>
        <w:drawing>
          <wp:inline distT="0" distB="0" distL="0" distR="0">
            <wp:extent cx="501668" cy="387348"/>
            <wp:effectExtent l="0" t="0" r="0" b="0"/>
            <wp:docPr id="136" name="IM 136"/>
            <wp:cNvGraphicFramePr/>
            <a:graphic>
              <a:graphicData uri="http://schemas.openxmlformats.org/drawingml/2006/picture">
                <pic:pic>
                  <pic:nvPicPr>
                    <pic:cNvPr id="136" name="IM 136"/>
                    <pic:cNvPicPr/>
                  </pic:nvPicPr>
                  <pic:blipFill>
                    <a:blip r:embed="rId152"/>
                    <a:stretch>
                      <a:fillRect/>
                    </a:stretch>
                  </pic:blipFill>
                  <pic:spPr>
                    <a:xfrm rot="0">
                      <a:off x="0" y="0"/>
                      <a:ext cx="501668" cy="387348"/>
                    </a:xfrm>
                    <a:prstGeom prst="rect">
                      <a:avLst/>
                    </a:prstGeom>
                  </pic:spPr>
                </pic:pic>
              </a:graphicData>
            </a:graphic>
          </wp:inline>
        </w:drawing>
      </w:r>
    </w:p>
    <w:p>
      <w:pPr>
        <w:sectPr>
          <w:pgSz w:w="11230" w:h="15840"/>
          <w:pgMar w:top="661" w:right="610" w:bottom="400" w:left="1139" w:header="0" w:footer="0" w:gutter="0"/>
          <w:cols w:equalWidth="0" w:num="2">
            <w:col w:w="8590" w:space="100"/>
            <w:col w:w="791" w:space="0"/>
          </w:cols>
        </w:sectPr>
        <w:rPr/>
      </w:pPr>
    </w:p>
    <w:p>
      <w:pPr>
        <w:spacing w:before="118" w:line="183" w:lineRule="auto"/>
        <w:rPr>
          <w:rFonts w:ascii="SimSun" w:hAnsi="SimSun" w:eastAsia="SimSun" w:cs="SimSun"/>
          <w:sz w:val="18"/>
          <w:szCs w:val="18"/>
        </w:rPr>
      </w:pPr>
      <w:r>
        <w:rPr>
          <w:rFonts w:ascii="SimSun" w:hAnsi="SimSun" w:eastAsia="SimSun" w:cs="SimSun"/>
          <w:sz w:val="18"/>
          <w:szCs w:val="18"/>
          <w:color w:val="00427D"/>
          <w:spacing w:val="-3"/>
        </w:rPr>
        <w:t>224</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469"/>
        <w:spacing w:before="78" w:line="232" w:lineRule="auto"/>
        <w:rPr>
          <w:rFonts w:ascii="FangSong" w:hAnsi="FangSong" w:eastAsia="FangSong" w:cs="FangSong"/>
          <w:sz w:val="24"/>
          <w:szCs w:val="24"/>
        </w:rPr>
      </w:pPr>
      <w:r>
        <w:drawing>
          <wp:anchor distT="0" distB="0" distL="0" distR="0" simplePos="0" relativeHeight="252087296" behindDoc="0" locked="0" layoutInCell="1" allowOverlap="1">
            <wp:simplePos x="0" y="0"/>
            <wp:positionH relativeFrom="column">
              <wp:posOffset>19039</wp:posOffset>
            </wp:positionH>
            <wp:positionV relativeFrom="paragraph">
              <wp:posOffset>-115520</wp:posOffset>
            </wp:positionV>
            <wp:extent cx="330167" cy="425470"/>
            <wp:effectExtent l="0" t="0" r="0" b="0"/>
            <wp:wrapNone/>
            <wp:docPr id="137" name="IM 137"/>
            <wp:cNvGraphicFramePr/>
            <a:graphic>
              <a:graphicData uri="http://schemas.openxmlformats.org/drawingml/2006/picture">
                <pic:pic>
                  <pic:nvPicPr>
                    <pic:cNvPr id="137" name="IM 137"/>
                    <pic:cNvPicPr/>
                  </pic:nvPicPr>
                  <pic:blipFill>
                    <a:blip r:embed="rId153"/>
                    <a:stretch>
                      <a:fillRect/>
                    </a:stretch>
                  </pic:blipFill>
                  <pic:spPr>
                    <a:xfrm rot="0">
                      <a:off x="0" y="0"/>
                      <a:ext cx="330167" cy="425470"/>
                    </a:xfrm>
                    <a:prstGeom prst="rect">
                      <a:avLst/>
                    </a:prstGeom>
                  </pic:spPr>
                </pic:pic>
              </a:graphicData>
            </a:graphic>
          </wp:anchor>
        </w:drawing>
      </w:r>
      <w:r>
        <w:rPr>
          <w:rFonts w:ascii="FangSong" w:hAnsi="FangSong" w:eastAsia="FangSong" w:cs="FangSong"/>
          <w:sz w:val="24"/>
          <w:szCs w:val="24"/>
          <w:color w:val="0F81D8"/>
          <w:spacing w:val="7"/>
        </w:rPr>
        <w:t>2记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0659A"/>
          <w:spacing w:val="-12"/>
        </w:rPr>
        <w:t>第三篇</w:t>
      </w:r>
      <w:r>
        <w:rPr>
          <w:rFonts w:ascii="SimHei" w:hAnsi="SimHei" w:eastAsia="SimHei" w:cs="SimHei"/>
          <w:sz w:val="21"/>
          <w:szCs w:val="21"/>
          <w:color w:val="20659A"/>
          <w:spacing w:val="36"/>
        </w:rPr>
        <w:t xml:space="preserve"> </w:t>
      </w:r>
      <w:r>
        <w:rPr>
          <w:rFonts w:ascii="SimHei" w:hAnsi="SimHei" w:eastAsia="SimHei" w:cs="SimHei"/>
          <w:sz w:val="21"/>
          <w:szCs w:val="21"/>
          <w:color w:val="20659A"/>
          <w:spacing w:val="-12"/>
        </w:rPr>
        <w:t>体</w:t>
      </w:r>
      <w:r>
        <w:rPr>
          <w:rFonts w:ascii="SimHei" w:hAnsi="SimHei" w:eastAsia="SimHei" w:cs="SimHei"/>
          <w:sz w:val="21"/>
          <w:szCs w:val="21"/>
          <w:color w:val="20659A"/>
          <w:spacing w:val="-31"/>
        </w:rPr>
        <w:t xml:space="preserve"> </w:t>
      </w:r>
      <w:r>
        <w:rPr>
          <w:rFonts w:ascii="SimHei" w:hAnsi="SimHei" w:eastAsia="SimHei" w:cs="SimHei"/>
          <w:sz w:val="21"/>
          <w:szCs w:val="21"/>
          <w:color w:val="20659A"/>
          <w:spacing w:val="-12"/>
        </w:rPr>
        <w:t>格</w:t>
      </w:r>
      <w:r>
        <w:rPr>
          <w:rFonts w:ascii="SimHei" w:hAnsi="SimHei" w:eastAsia="SimHei" w:cs="SimHei"/>
          <w:sz w:val="21"/>
          <w:szCs w:val="21"/>
          <w:color w:val="20659A"/>
          <w:spacing w:val="-34"/>
        </w:rPr>
        <w:t xml:space="preserve"> </w:t>
      </w:r>
      <w:r>
        <w:rPr>
          <w:rFonts w:ascii="SimHei" w:hAnsi="SimHei" w:eastAsia="SimHei" w:cs="SimHei"/>
          <w:sz w:val="21"/>
          <w:szCs w:val="21"/>
          <w:color w:val="20659A"/>
          <w:spacing w:val="-12"/>
        </w:rPr>
        <w:t>检</w:t>
      </w:r>
      <w:r>
        <w:rPr>
          <w:rFonts w:ascii="SimHei" w:hAnsi="SimHei" w:eastAsia="SimHei" w:cs="SimHei"/>
          <w:sz w:val="21"/>
          <w:szCs w:val="21"/>
          <w:color w:val="20659A"/>
          <w:spacing w:val="-30"/>
        </w:rPr>
        <w:t xml:space="preserve"> </w:t>
      </w:r>
      <w:r>
        <w:rPr>
          <w:rFonts w:ascii="SimHei" w:hAnsi="SimHei" w:eastAsia="SimHei" w:cs="SimHei"/>
          <w:sz w:val="21"/>
          <w:szCs w:val="21"/>
          <w:color w:val="20659A"/>
          <w:spacing w:val="-12"/>
        </w:rPr>
        <w:t>查</w:t>
      </w:r>
    </w:p>
    <w:p>
      <w:pPr>
        <w:spacing w:line="249" w:lineRule="auto"/>
        <w:rPr>
          <w:rFonts w:ascii="Arial"/>
          <w:sz w:val="21"/>
        </w:rPr>
      </w:pPr>
      <w:r/>
    </w:p>
    <w:p>
      <w:pPr>
        <w:ind w:left="389"/>
        <w:spacing w:before="68" w:line="219" w:lineRule="auto"/>
        <w:rPr>
          <w:rFonts w:ascii="SimSun" w:hAnsi="SimSun" w:eastAsia="SimSun" w:cs="SimSun"/>
          <w:sz w:val="21"/>
          <w:szCs w:val="21"/>
        </w:rPr>
      </w:pPr>
      <w:r>
        <w:rPr>
          <w:rFonts w:ascii="SimSun" w:hAnsi="SimSun" w:eastAsia="SimSun" w:cs="SimSun"/>
          <w:sz w:val="21"/>
          <w:szCs w:val="21"/>
          <w:spacing w:val="-13"/>
        </w:rPr>
        <w:t>(74)如未能触及脾脏，嘱受检者右侧卧位，再触诊脾脏</w:t>
      </w:r>
    </w:p>
    <w:p>
      <w:pPr>
        <w:ind w:left="389"/>
        <w:spacing w:before="70" w:line="219" w:lineRule="auto"/>
        <w:rPr>
          <w:rFonts w:ascii="SimSun" w:hAnsi="SimSun" w:eastAsia="SimSun" w:cs="SimSun"/>
          <w:sz w:val="21"/>
          <w:szCs w:val="21"/>
        </w:rPr>
      </w:pPr>
      <w:r>
        <w:rPr>
          <w:rFonts w:ascii="SimSun" w:hAnsi="SimSun" w:eastAsia="SimSun" w:cs="SimSun"/>
          <w:sz w:val="21"/>
          <w:szCs w:val="21"/>
          <w:spacing w:val="-4"/>
        </w:rPr>
        <w:t>(75)双手法触诊双侧肾脏</w:t>
      </w:r>
    </w:p>
    <w:p>
      <w:pPr>
        <w:ind w:left="389"/>
        <w:spacing w:before="70" w:line="219" w:lineRule="auto"/>
        <w:rPr>
          <w:rFonts w:ascii="SimSun" w:hAnsi="SimSun" w:eastAsia="SimSun" w:cs="SimSun"/>
          <w:sz w:val="21"/>
          <w:szCs w:val="21"/>
        </w:rPr>
      </w:pPr>
      <w:r>
        <w:rPr>
          <w:rFonts w:ascii="SimSun" w:hAnsi="SimSun" w:eastAsia="SimSun" w:cs="SimSun"/>
          <w:sz w:val="21"/>
          <w:szCs w:val="21"/>
          <w:spacing w:val="-3"/>
        </w:rPr>
        <w:t>(76)检查腹部触觉(或痛觉)与腹壁反射</w:t>
      </w:r>
    </w:p>
    <w:p>
      <w:pPr>
        <w:ind w:left="389"/>
        <w:spacing w:before="71" w:line="222" w:lineRule="auto"/>
        <w:rPr>
          <w:rFonts w:ascii="SimHei" w:hAnsi="SimHei" w:eastAsia="SimHei" w:cs="SimHei"/>
          <w:sz w:val="21"/>
          <w:szCs w:val="21"/>
        </w:rPr>
      </w:pPr>
      <w:r>
        <w:rPr>
          <w:rFonts w:ascii="SimHei" w:hAnsi="SimHei" w:eastAsia="SimHei" w:cs="SimHei"/>
          <w:sz w:val="21"/>
          <w:szCs w:val="21"/>
          <w:spacing w:val="-4"/>
        </w:rPr>
        <w:t>6.</w:t>
      </w:r>
      <w:r>
        <w:rPr>
          <w:rFonts w:ascii="SimHei" w:hAnsi="SimHei" w:eastAsia="SimHei" w:cs="SimHei"/>
          <w:sz w:val="21"/>
          <w:szCs w:val="21"/>
          <w:spacing w:val="-26"/>
        </w:rPr>
        <w:t xml:space="preserve"> </w:t>
      </w:r>
      <w:r>
        <w:rPr>
          <w:rFonts w:ascii="SimHei" w:hAnsi="SimHei" w:eastAsia="SimHei" w:cs="SimHei"/>
          <w:sz w:val="21"/>
          <w:szCs w:val="21"/>
          <w:spacing w:val="-4"/>
        </w:rPr>
        <w:t>上肢</w:t>
      </w:r>
    </w:p>
    <w:p>
      <w:pPr>
        <w:ind w:left="389"/>
        <w:spacing w:before="76" w:line="219" w:lineRule="auto"/>
        <w:rPr>
          <w:rFonts w:ascii="SimSun" w:hAnsi="SimSun" w:eastAsia="SimSun" w:cs="SimSun"/>
          <w:sz w:val="21"/>
          <w:szCs w:val="21"/>
        </w:rPr>
      </w:pPr>
      <w:r>
        <w:rPr>
          <w:rFonts w:ascii="SimSun" w:hAnsi="SimSun" w:eastAsia="SimSun" w:cs="SimSun"/>
          <w:sz w:val="21"/>
          <w:szCs w:val="21"/>
          <w:spacing w:val="-14"/>
        </w:rPr>
        <w:t>(77)正确暴露上肢，观察上肢皮肤、关节等</w:t>
      </w:r>
    </w:p>
    <w:p>
      <w:pPr>
        <w:ind w:left="389"/>
        <w:spacing w:before="73" w:line="219" w:lineRule="auto"/>
        <w:rPr>
          <w:rFonts w:ascii="SimSun" w:hAnsi="SimSun" w:eastAsia="SimSun" w:cs="SimSun"/>
          <w:sz w:val="21"/>
          <w:szCs w:val="21"/>
        </w:rPr>
      </w:pPr>
      <w:r>
        <w:rPr>
          <w:rFonts w:ascii="SimSun" w:hAnsi="SimSun" w:eastAsia="SimSun" w:cs="SimSun"/>
          <w:sz w:val="21"/>
          <w:szCs w:val="21"/>
        </w:rPr>
        <w:t>(78)观察双手及指甲</w:t>
      </w:r>
    </w:p>
    <w:p>
      <w:pPr>
        <w:ind w:left="389"/>
        <w:spacing w:before="71" w:line="219" w:lineRule="auto"/>
        <w:rPr>
          <w:rFonts w:ascii="SimSun" w:hAnsi="SimSun" w:eastAsia="SimSun" w:cs="SimSun"/>
          <w:sz w:val="21"/>
          <w:szCs w:val="21"/>
        </w:rPr>
      </w:pPr>
      <w:r>
        <w:rPr>
          <w:rFonts w:ascii="SimSun" w:hAnsi="SimSun" w:eastAsia="SimSun" w:cs="SimSun"/>
          <w:sz w:val="21"/>
          <w:szCs w:val="21"/>
          <w:spacing w:val="-3"/>
        </w:rPr>
        <w:t>(79)触诊指间关节和掌指关节</w:t>
      </w:r>
    </w:p>
    <w:p>
      <w:pPr>
        <w:ind w:left="389"/>
        <w:spacing w:before="70" w:line="219" w:lineRule="auto"/>
        <w:rPr>
          <w:rFonts w:ascii="SimSun" w:hAnsi="SimSun" w:eastAsia="SimSun" w:cs="SimSun"/>
          <w:sz w:val="21"/>
          <w:szCs w:val="21"/>
        </w:rPr>
      </w:pPr>
      <w:r>
        <w:rPr>
          <w:rFonts w:ascii="SimSun" w:hAnsi="SimSun" w:eastAsia="SimSun" w:cs="SimSun"/>
          <w:sz w:val="21"/>
          <w:szCs w:val="21"/>
          <w:spacing w:val="-1"/>
        </w:rPr>
        <w:t>(80)检查指关节运动</w:t>
      </w:r>
    </w:p>
    <w:p>
      <w:pPr>
        <w:ind w:left="389"/>
        <w:spacing w:before="71" w:line="219" w:lineRule="auto"/>
        <w:rPr>
          <w:rFonts w:ascii="SimSun" w:hAnsi="SimSun" w:eastAsia="SimSun" w:cs="SimSun"/>
          <w:sz w:val="21"/>
          <w:szCs w:val="21"/>
        </w:rPr>
      </w:pPr>
      <w:r>
        <w:rPr>
          <w:rFonts w:ascii="SimSun" w:hAnsi="SimSun" w:eastAsia="SimSun" w:cs="SimSun"/>
          <w:sz w:val="21"/>
          <w:szCs w:val="21"/>
          <w:spacing w:val="-1"/>
        </w:rPr>
        <w:t>(81)检查上肢远端肌力</w:t>
      </w:r>
    </w:p>
    <w:p>
      <w:pPr>
        <w:ind w:left="389"/>
        <w:spacing w:before="71" w:line="219" w:lineRule="auto"/>
        <w:rPr>
          <w:rFonts w:ascii="SimSun" w:hAnsi="SimSun" w:eastAsia="SimSun" w:cs="SimSun"/>
          <w:sz w:val="21"/>
          <w:szCs w:val="21"/>
        </w:rPr>
      </w:pPr>
      <w:r>
        <w:rPr>
          <w:rFonts w:ascii="SimSun" w:hAnsi="SimSun" w:eastAsia="SimSun" w:cs="SimSun"/>
          <w:sz w:val="21"/>
          <w:szCs w:val="21"/>
          <w:spacing w:val="-3"/>
        </w:rPr>
        <w:t>(82)触诊腕关节和检查腕关节运动</w:t>
      </w:r>
    </w:p>
    <w:p>
      <w:pPr>
        <w:ind w:left="389"/>
        <w:spacing w:before="71" w:line="219" w:lineRule="auto"/>
        <w:rPr>
          <w:rFonts w:ascii="SimSun" w:hAnsi="SimSun" w:eastAsia="SimSun" w:cs="SimSun"/>
          <w:sz w:val="21"/>
          <w:szCs w:val="21"/>
        </w:rPr>
      </w:pPr>
      <w:r>
        <w:rPr>
          <w:rFonts w:ascii="SimSun" w:hAnsi="SimSun" w:eastAsia="SimSun" w:cs="SimSun"/>
          <w:sz w:val="21"/>
          <w:szCs w:val="21"/>
          <w:spacing w:val="-3"/>
        </w:rPr>
        <w:t>(83)触诊双肘鹰嘴和肱骨髁状突</w:t>
      </w:r>
    </w:p>
    <w:p>
      <w:pPr>
        <w:ind w:left="389"/>
        <w:spacing w:before="69" w:line="218" w:lineRule="auto"/>
        <w:rPr>
          <w:rFonts w:ascii="SimSun" w:hAnsi="SimSun" w:eastAsia="SimSun" w:cs="SimSun"/>
          <w:sz w:val="21"/>
          <w:szCs w:val="21"/>
        </w:rPr>
      </w:pPr>
      <w:r>
        <w:rPr>
          <w:rFonts w:ascii="SimSun" w:hAnsi="SimSun" w:eastAsia="SimSun" w:cs="SimSun"/>
          <w:sz w:val="21"/>
          <w:szCs w:val="21"/>
          <w:spacing w:val="-2"/>
        </w:rPr>
        <w:t>(84)触诊滑车上淋巴结</w:t>
      </w:r>
    </w:p>
    <w:p>
      <w:pPr>
        <w:ind w:left="389"/>
        <w:spacing w:before="74" w:line="219" w:lineRule="auto"/>
        <w:rPr>
          <w:rFonts w:ascii="SimSun" w:hAnsi="SimSun" w:eastAsia="SimSun" w:cs="SimSun"/>
          <w:sz w:val="21"/>
          <w:szCs w:val="21"/>
        </w:rPr>
      </w:pPr>
      <w:r>
        <w:rPr>
          <w:rFonts w:ascii="SimSun" w:hAnsi="SimSun" w:eastAsia="SimSun" w:cs="SimSun"/>
          <w:sz w:val="21"/>
          <w:szCs w:val="21"/>
          <w:spacing w:val="-1"/>
        </w:rPr>
        <w:t>(85)检查肘关节运动</w:t>
      </w:r>
    </w:p>
    <w:p>
      <w:pPr>
        <w:ind w:left="389"/>
        <w:spacing w:before="71" w:line="219" w:lineRule="auto"/>
        <w:rPr>
          <w:rFonts w:ascii="SimSun" w:hAnsi="SimSun" w:eastAsia="SimSun" w:cs="SimSun"/>
          <w:sz w:val="21"/>
          <w:szCs w:val="21"/>
        </w:rPr>
      </w:pPr>
      <w:r>
        <w:rPr>
          <w:rFonts w:ascii="SimSun" w:hAnsi="SimSun" w:eastAsia="SimSun" w:cs="SimSun"/>
          <w:sz w:val="21"/>
          <w:szCs w:val="21"/>
          <w:spacing w:val="-10"/>
        </w:rPr>
        <w:t>(86)检查屈肘、伸肘的肌力</w:t>
      </w:r>
    </w:p>
    <w:p>
      <w:pPr>
        <w:ind w:left="389"/>
        <w:spacing w:before="71" w:line="220" w:lineRule="auto"/>
        <w:rPr>
          <w:rFonts w:ascii="SimSun" w:hAnsi="SimSun" w:eastAsia="SimSun" w:cs="SimSun"/>
          <w:sz w:val="21"/>
          <w:szCs w:val="21"/>
        </w:rPr>
      </w:pPr>
      <w:r>
        <w:rPr>
          <w:rFonts w:ascii="SimSun" w:hAnsi="SimSun" w:eastAsia="SimSun" w:cs="SimSun"/>
          <w:sz w:val="21"/>
          <w:szCs w:val="21"/>
          <w:spacing w:val="-3"/>
        </w:rPr>
        <w:t>(87)视诊及触诊肩关节及其周围</w:t>
      </w:r>
    </w:p>
    <w:p>
      <w:pPr>
        <w:ind w:left="389"/>
        <w:spacing w:before="70" w:line="219" w:lineRule="auto"/>
        <w:rPr>
          <w:rFonts w:ascii="SimSun" w:hAnsi="SimSun" w:eastAsia="SimSun" w:cs="SimSun"/>
          <w:sz w:val="21"/>
          <w:szCs w:val="21"/>
        </w:rPr>
      </w:pPr>
      <w:r>
        <w:rPr>
          <w:rFonts w:ascii="SimSun" w:hAnsi="SimSun" w:eastAsia="SimSun" w:cs="SimSun"/>
          <w:sz w:val="21"/>
          <w:szCs w:val="21"/>
          <w:spacing w:val="-5"/>
        </w:rPr>
        <w:t>(88)检查肩关节运动及上肢近端肌力</w:t>
      </w:r>
    </w:p>
    <w:p>
      <w:pPr>
        <w:ind w:left="389"/>
        <w:spacing w:before="71" w:line="219" w:lineRule="auto"/>
        <w:rPr>
          <w:rFonts w:ascii="SimSun" w:hAnsi="SimSun" w:eastAsia="SimSun" w:cs="SimSun"/>
          <w:sz w:val="21"/>
          <w:szCs w:val="21"/>
        </w:rPr>
      </w:pPr>
      <w:r>
        <w:rPr>
          <w:rFonts w:ascii="SimSun" w:hAnsi="SimSun" w:eastAsia="SimSun" w:cs="SimSun"/>
          <w:sz w:val="21"/>
          <w:szCs w:val="21"/>
          <w:spacing w:val="1"/>
        </w:rPr>
        <w:t>(89)检查上肢触觉(或痛觉)</w:t>
      </w:r>
    </w:p>
    <w:p>
      <w:pPr>
        <w:ind w:left="389"/>
        <w:spacing w:before="70" w:line="219" w:lineRule="auto"/>
        <w:rPr>
          <w:rFonts w:ascii="SimSun" w:hAnsi="SimSun" w:eastAsia="SimSun" w:cs="SimSun"/>
          <w:sz w:val="21"/>
          <w:szCs w:val="21"/>
        </w:rPr>
      </w:pPr>
      <w:r>
        <w:rPr>
          <w:rFonts w:ascii="SimSun" w:hAnsi="SimSun" w:eastAsia="SimSun" w:cs="SimSun"/>
          <w:sz w:val="21"/>
          <w:szCs w:val="21"/>
          <w:spacing w:val="-2"/>
        </w:rPr>
        <w:t>(90)检查肱二头肌反射</w:t>
      </w:r>
    </w:p>
    <w:p>
      <w:pPr>
        <w:ind w:left="389"/>
        <w:spacing w:before="71" w:line="219" w:lineRule="auto"/>
        <w:rPr>
          <w:rFonts w:ascii="SimSun" w:hAnsi="SimSun" w:eastAsia="SimSun" w:cs="SimSun"/>
          <w:sz w:val="21"/>
          <w:szCs w:val="21"/>
        </w:rPr>
      </w:pPr>
      <w:r>
        <w:rPr>
          <w:rFonts w:ascii="SimSun" w:hAnsi="SimSun" w:eastAsia="SimSun" w:cs="SimSun"/>
          <w:sz w:val="21"/>
          <w:szCs w:val="21"/>
          <w:spacing w:val="-2"/>
        </w:rPr>
        <w:t>(91)检查肱三头肌反射</w:t>
      </w:r>
    </w:p>
    <w:p>
      <w:pPr>
        <w:ind w:left="389"/>
        <w:spacing w:before="71" w:line="219" w:lineRule="auto"/>
        <w:rPr>
          <w:rFonts w:ascii="SimSun" w:hAnsi="SimSun" w:eastAsia="SimSun" w:cs="SimSun"/>
          <w:sz w:val="21"/>
          <w:szCs w:val="21"/>
        </w:rPr>
      </w:pPr>
      <w:r>
        <w:rPr>
          <w:rFonts w:ascii="SimSun" w:hAnsi="SimSun" w:eastAsia="SimSun" w:cs="SimSun"/>
          <w:sz w:val="21"/>
          <w:szCs w:val="21"/>
          <w:spacing w:val="-2"/>
        </w:rPr>
        <w:t>(92)检查桡骨骨膜反射</w:t>
      </w:r>
    </w:p>
    <w:p>
      <w:pPr>
        <w:ind w:left="389"/>
        <w:spacing w:before="71" w:line="219" w:lineRule="auto"/>
        <w:rPr>
          <w:rFonts w:ascii="SimSun" w:hAnsi="SimSun" w:eastAsia="SimSun" w:cs="SimSun"/>
          <w:sz w:val="21"/>
          <w:szCs w:val="21"/>
        </w:rPr>
      </w:pPr>
      <w:r>
        <w:rPr>
          <w:rFonts w:ascii="SimSun" w:hAnsi="SimSun" w:eastAsia="SimSun" w:cs="SimSun"/>
          <w:sz w:val="21"/>
          <w:szCs w:val="21"/>
          <w:spacing w:val="5"/>
        </w:rPr>
        <w:t>(93)检查</w:t>
      </w:r>
      <w:r>
        <w:rPr>
          <w:rFonts w:ascii="SimSun" w:hAnsi="SimSun" w:eastAsia="SimSun" w:cs="SimSun"/>
          <w:sz w:val="21"/>
          <w:szCs w:val="21"/>
        </w:rPr>
        <w:t>Hoffmann</w:t>
      </w:r>
      <w:r>
        <w:rPr>
          <w:rFonts w:ascii="SimSun" w:hAnsi="SimSun" w:eastAsia="SimSun" w:cs="SimSun"/>
          <w:sz w:val="21"/>
          <w:szCs w:val="21"/>
          <w:spacing w:val="5"/>
        </w:rPr>
        <w:t>征</w:t>
      </w:r>
    </w:p>
    <w:p>
      <w:pPr>
        <w:ind w:left="392"/>
        <w:spacing w:before="208" w:line="222" w:lineRule="auto"/>
        <w:outlineLvl w:val="4"/>
        <w:rPr>
          <w:rFonts w:ascii="SimHei" w:hAnsi="SimHei" w:eastAsia="SimHei" w:cs="SimHei"/>
          <w:sz w:val="21"/>
          <w:szCs w:val="21"/>
        </w:rPr>
      </w:pPr>
      <w:r>
        <w:rPr>
          <w:rFonts w:ascii="SimHei" w:hAnsi="SimHei" w:eastAsia="SimHei" w:cs="SimHei"/>
          <w:sz w:val="21"/>
          <w:szCs w:val="21"/>
          <w:b/>
          <w:bCs/>
          <w:spacing w:val="-7"/>
        </w:rPr>
        <w:t>7.</w:t>
      </w:r>
      <w:r>
        <w:rPr>
          <w:rFonts w:ascii="SimHei" w:hAnsi="SimHei" w:eastAsia="SimHei" w:cs="SimHei"/>
          <w:sz w:val="21"/>
          <w:szCs w:val="21"/>
          <w:spacing w:val="-44"/>
        </w:rPr>
        <w:t xml:space="preserve"> </w:t>
      </w:r>
      <w:r>
        <w:rPr>
          <w:rFonts w:ascii="SimHei" w:hAnsi="SimHei" w:eastAsia="SimHei" w:cs="SimHei"/>
          <w:sz w:val="21"/>
          <w:szCs w:val="21"/>
          <w:b/>
          <w:bCs/>
          <w:spacing w:val="-7"/>
        </w:rPr>
        <w:t>下肢</w:t>
      </w:r>
    </w:p>
    <w:p>
      <w:pPr>
        <w:ind w:left="389"/>
        <w:spacing w:before="69" w:line="219" w:lineRule="auto"/>
        <w:rPr>
          <w:rFonts w:ascii="SimSun" w:hAnsi="SimSun" w:eastAsia="SimSun" w:cs="SimSun"/>
          <w:sz w:val="21"/>
          <w:szCs w:val="21"/>
        </w:rPr>
      </w:pPr>
      <w:r>
        <w:rPr>
          <w:rFonts w:ascii="SimSun" w:hAnsi="SimSun" w:eastAsia="SimSun" w:cs="SimSun"/>
          <w:sz w:val="21"/>
          <w:szCs w:val="21"/>
          <w:spacing w:val="-17"/>
        </w:rPr>
        <w:t>(94)正确暴露下肢，观察双下肢外形、皮肤、趾甲等</w:t>
      </w:r>
    </w:p>
    <w:p>
      <w:pPr>
        <w:ind w:left="389"/>
        <w:spacing w:before="72" w:line="219" w:lineRule="auto"/>
        <w:rPr>
          <w:rFonts w:ascii="SimSun" w:hAnsi="SimSun" w:eastAsia="SimSun" w:cs="SimSun"/>
          <w:sz w:val="21"/>
          <w:szCs w:val="21"/>
        </w:rPr>
      </w:pPr>
      <w:r>
        <w:rPr>
          <w:rFonts w:ascii="SimSun" w:hAnsi="SimSun" w:eastAsia="SimSun" w:cs="SimSun"/>
          <w:sz w:val="21"/>
          <w:szCs w:val="21"/>
          <w:spacing w:val="-9"/>
        </w:rPr>
        <w:t>(95)触诊腹股沟区有无肿块、疝等</w:t>
      </w:r>
    </w:p>
    <w:p>
      <w:pPr>
        <w:ind w:left="389"/>
        <w:spacing w:before="69" w:line="218" w:lineRule="auto"/>
        <w:rPr>
          <w:rFonts w:ascii="SimSun" w:hAnsi="SimSun" w:eastAsia="SimSun" w:cs="SimSun"/>
          <w:sz w:val="21"/>
          <w:szCs w:val="21"/>
        </w:rPr>
      </w:pPr>
      <w:r>
        <w:rPr>
          <w:rFonts w:ascii="SimSun" w:hAnsi="SimSun" w:eastAsia="SimSun" w:cs="SimSun"/>
          <w:sz w:val="21"/>
          <w:szCs w:val="21"/>
          <w:spacing w:val="-3"/>
        </w:rPr>
        <w:t>(96)触诊腹股沟淋巴结横组与纵组</w:t>
      </w:r>
    </w:p>
    <w:p>
      <w:pPr>
        <w:ind w:left="389"/>
        <w:spacing w:before="74" w:line="219" w:lineRule="auto"/>
        <w:rPr>
          <w:rFonts w:ascii="SimSun" w:hAnsi="SimSun" w:eastAsia="SimSun" w:cs="SimSun"/>
          <w:sz w:val="21"/>
          <w:szCs w:val="21"/>
        </w:rPr>
      </w:pPr>
      <w:r>
        <w:rPr>
          <w:rFonts w:ascii="SimSun" w:hAnsi="SimSun" w:eastAsia="SimSun" w:cs="SimSun"/>
          <w:sz w:val="21"/>
          <w:szCs w:val="21"/>
          <w:spacing w:val="-9"/>
        </w:rPr>
        <w:t>(97)触诊股动脉搏动，必要时听诊</w:t>
      </w:r>
    </w:p>
    <w:p>
      <w:pPr>
        <w:ind w:left="389"/>
        <w:spacing w:before="71" w:line="219" w:lineRule="auto"/>
        <w:rPr>
          <w:rFonts w:ascii="SimSun" w:hAnsi="SimSun" w:eastAsia="SimSun" w:cs="SimSun"/>
          <w:sz w:val="21"/>
          <w:szCs w:val="21"/>
        </w:rPr>
      </w:pPr>
      <w:r>
        <w:rPr>
          <w:rFonts w:ascii="SimSun" w:hAnsi="SimSun" w:eastAsia="SimSun" w:cs="SimSun"/>
          <w:sz w:val="21"/>
          <w:szCs w:val="21"/>
          <w:spacing w:val="-1"/>
        </w:rPr>
        <w:t>(98)触诊双足背动脉</w:t>
      </w:r>
    </w:p>
    <w:p>
      <w:pPr>
        <w:ind w:left="389"/>
        <w:spacing w:before="71" w:line="219" w:lineRule="auto"/>
        <w:rPr>
          <w:rFonts w:ascii="SimSun" w:hAnsi="SimSun" w:eastAsia="SimSun" w:cs="SimSun"/>
          <w:sz w:val="21"/>
          <w:szCs w:val="21"/>
        </w:rPr>
      </w:pPr>
      <w:r>
        <w:rPr>
          <w:rFonts w:ascii="SimSun" w:hAnsi="SimSun" w:eastAsia="SimSun" w:cs="SimSun"/>
          <w:sz w:val="21"/>
          <w:szCs w:val="21"/>
          <w:spacing w:val="-3"/>
        </w:rPr>
        <w:t>(99)检查双下肢有无凹陷性水肿</w:t>
      </w:r>
    </w:p>
    <w:p>
      <w:pPr>
        <w:ind w:left="389"/>
        <w:spacing w:before="71" w:line="219" w:lineRule="auto"/>
        <w:rPr>
          <w:rFonts w:ascii="SimSun" w:hAnsi="SimSun" w:eastAsia="SimSun" w:cs="SimSun"/>
          <w:sz w:val="21"/>
          <w:szCs w:val="21"/>
        </w:rPr>
      </w:pPr>
      <w:r>
        <w:rPr>
          <w:rFonts w:ascii="SimSun" w:hAnsi="SimSun" w:eastAsia="SimSun" w:cs="SimSun"/>
          <w:sz w:val="21"/>
          <w:szCs w:val="21"/>
        </w:rPr>
        <w:t>(100)检查下肢触觉(或痛觉)</w:t>
      </w:r>
    </w:p>
    <w:p>
      <w:pPr>
        <w:ind w:left="389"/>
        <w:spacing w:before="71" w:line="219" w:lineRule="auto"/>
        <w:rPr>
          <w:rFonts w:ascii="SimSun" w:hAnsi="SimSun" w:eastAsia="SimSun" w:cs="SimSun"/>
          <w:sz w:val="21"/>
          <w:szCs w:val="21"/>
        </w:rPr>
      </w:pPr>
      <w:r>
        <w:rPr>
          <w:rFonts w:ascii="SimSun" w:hAnsi="SimSun" w:eastAsia="SimSun" w:cs="SimSun"/>
          <w:sz w:val="21"/>
          <w:szCs w:val="21"/>
          <w:spacing w:val="-14"/>
        </w:rPr>
        <w:t>(101)检查髋关节屈曲、内旋、外旋运动</w:t>
      </w:r>
    </w:p>
    <w:p>
      <w:pPr>
        <w:ind w:left="389"/>
        <w:spacing w:before="71" w:line="219" w:lineRule="auto"/>
        <w:rPr>
          <w:rFonts w:ascii="SimSun" w:hAnsi="SimSun" w:eastAsia="SimSun" w:cs="SimSun"/>
          <w:sz w:val="21"/>
          <w:szCs w:val="21"/>
        </w:rPr>
      </w:pPr>
      <w:r>
        <w:rPr>
          <w:rFonts w:ascii="SimSun" w:hAnsi="SimSun" w:eastAsia="SimSun" w:cs="SimSun"/>
          <w:sz w:val="21"/>
          <w:szCs w:val="21"/>
          <w:spacing w:val="-2"/>
        </w:rPr>
        <w:t>(102)检查双下肢近端肌力(屈髋)</w:t>
      </w:r>
    </w:p>
    <w:p>
      <w:pPr>
        <w:ind w:left="389"/>
        <w:spacing w:before="71" w:line="220" w:lineRule="auto"/>
        <w:rPr>
          <w:rFonts w:ascii="SimSun" w:hAnsi="SimSun" w:eastAsia="SimSun" w:cs="SimSun"/>
          <w:sz w:val="21"/>
          <w:szCs w:val="21"/>
        </w:rPr>
      </w:pPr>
      <w:r>
        <w:rPr>
          <w:rFonts w:ascii="SimSun" w:hAnsi="SimSun" w:eastAsia="SimSun" w:cs="SimSun"/>
          <w:sz w:val="21"/>
          <w:szCs w:val="21"/>
          <w:spacing w:val="-3"/>
        </w:rPr>
        <w:t>(103)触诊膝关节和浮髌试验</w:t>
      </w:r>
    </w:p>
    <w:p>
      <w:pPr>
        <w:ind w:left="389"/>
        <w:spacing w:before="69" w:line="219" w:lineRule="auto"/>
        <w:rPr>
          <w:rFonts w:ascii="SimSun" w:hAnsi="SimSun" w:eastAsia="SimSun" w:cs="SimSun"/>
          <w:sz w:val="21"/>
          <w:szCs w:val="21"/>
        </w:rPr>
      </w:pPr>
      <w:r>
        <w:rPr>
          <w:rFonts w:ascii="SimSun" w:hAnsi="SimSun" w:eastAsia="SimSun" w:cs="SimSun"/>
          <w:sz w:val="21"/>
          <w:szCs w:val="21"/>
          <w:spacing w:val="-2"/>
        </w:rPr>
        <w:t>(104)检查膝关节屈曲运动</w:t>
      </w:r>
    </w:p>
    <w:p>
      <w:pPr>
        <w:ind w:left="389"/>
        <w:spacing w:before="71" w:line="219" w:lineRule="auto"/>
        <w:rPr>
          <w:rFonts w:ascii="SimSun" w:hAnsi="SimSun" w:eastAsia="SimSun" w:cs="SimSun"/>
          <w:sz w:val="21"/>
          <w:szCs w:val="21"/>
        </w:rPr>
      </w:pPr>
      <w:r>
        <w:rPr>
          <w:rFonts w:ascii="SimSun" w:hAnsi="SimSun" w:eastAsia="SimSun" w:cs="SimSun"/>
          <w:sz w:val="21"/>
          <w:szCs w:val="21"/>
          <w:spacing w:val="-3"/>
        </w:rPr>
        <w:t>(105)检查膝腱反射与髌阵挛</w:t>
      </w:r>
    </w:p>
    <w:p>
      <w:pPr>
        <w:ind w:left="389"/>
        <w:spacing w:before="72" w:line="220" w:lineRule="auto"/>
        <w:rPr>
          <w:rFonts w:ascii="SimSun" w:hAnsi="SimSun" w:eastAsia="SimSun" w:cs="SimSun"/>
          <w:sz w:val="21"/>
          <w:szCs w:val="21"/>
        </w:rPr>
      </w:pPr>
      <w:r>
        <w:rPr>
          <w:rFonts w:ascii="SimSun" w:hAnsi="SimSun" w:eastAsia="SimSun" w:cs="SimSun"/>
          <w:sz w:val="21"/>
          <w:szCs w:val="21"/>
          <w:spacing w:val="-4"/>
        </w:rPr>
        <w:t>(106)触诊踝关节及跟腱</w:t>
      </w:r>
    </w:p>
    <w:p>
      <w:pPr>
        <w:ind w:left="389"/>
        <w:spacing w:before="69" w:line="219" w:lineRule="auto"/>
        <w:rPr>
          <w:rFonts w:ascii="SimSun" w:hAnsi="SimSun" w:eastAsia="SimSun" w:cs="SimSun"/>
          <w:sz w:val="21"/>
          <w:szCs w:val="21"/>
        </w:rPr>
      </w:pPr>
      <w:r>
        <w:rPr>
          <w:rFonts w:ascii="SimSun" w:hAnsi="SimSun" w:eastAsia="SimSun" w:cs="SimSun"/>
          <w:sz w:val="21"/>
          <w:szCs w:val="21"/>
          <w:spacing w:val="-18"/>
        </w:rPr>
        <w:t>(107)检查踝关节背屈、跖屈、内翻、外翻运动</w:t>
      </w:r>
    </w:p>
    <w:p>
      <w:pPr>
        <w:ind w:left="389"/>
        <w:spacing w:before="71" w:line="219" w:lineRule="auto"/>
        <w:rPr>
          <w:rFonts w:ascii="SimSun" w:hAnsi="SimSun" w:eastAsia="SimSun" w:cs="SimSun"/>
          <w:sz w:val="21"/>
          <w:szCs w:val="21"/>
        </w:rPr>
      </w:pPr>
      <w:r>
        <w:rPr>
          <w:rFonts w:ascii="SimSun" w:hAnsi="SimSun" w:eastAsia="SimSun" w:cs="SimSun"/>
          <w:sz w:val="21"/>
          <w:szCs w:val="21"/>
          <w:spacing w:val="-10"/>
        </w:rPr>
        <w:t>(108)检查双足背屈、跖屈肌力</w:t>
      </w:r>
    </w:p>
    <w:p>
      <w:pPr>
        <w:ind w:left="389"/>
        <w:spacing w:before="71" w:line="219" w:lineRule="auto"/>
        <w:rPr>
          <w:rFonts w:ascii="SimSun" w:hAnsi="SimSun" w:eastAsia="SimSun" w:cs="SimSun"/>
          <w:sz w:val="21"/>
          <w:szCs w:val="21"/>
        </w:rPr>
      </w:pPr>
      <w:r>
        <w:rPr>
          <w:rFonts w:ascii="SimSun" w:hAnsi="SimSun" w:eastAsia="SimSun" w:cs="SimSun"/>
          <w:sz w:val="21"/>
          <w:szCs w:val="21"/>
          <w:spacing w:val="-9"/>
        </w:rPr>
        <w:t>(109)检查屈趾、伸趾运动</w:t>
      </w:r>
    </w:p>
    <w:p>
      <w:pPr>
        <w:ind w:left="389"/>
        <w:spacing w:before="70" w:line="219" w:lineRule="auto"/>
        <w:rPr>
          <w:rFonts w:ascii="SimSun" w:hAnsi="SimSun" w:eastAsia="SimSun" w:cs="SimSun"/>
          <w:sz w:val="21"/>
          <w:szCs w:val="21"/>
        </w:rPr>
      </w:pPr>
      <w:r>
        <w:rPr>
          <w:rFonts w:ascii="SimSun" w:hAnsi="SimSun" w:eastAsia="SimSun" w:cs="SimSun"/>
          <w:sz w:val="21"/>
          <w:szCs w:val="21"/>
          <w:spacing w:val="-3"/>
        </w:rPr>
        <w:t>(110)检查跟腱反射与踝阵挛</w:t>
      </w:r>
    </w:p>
    <w:p>
      <w:pPr>
        <w:ind w:left="389"/>
        <w:spacing w:before="66" w:line="214" w:lineRule="auto"/>
        <w:rPr>
          <w:rFonts w:ascii="SimSun" w:hAnsi="SimSun" w:eastAsia="SimSun" w:cs="SimSun"/>
          <w:sz w:val="21"/>
          <w:szCs w:val="21"/>
        </w:rPr>
      </w:pPr>
      <w:r>
        <w:rPr>
          <w:rFonts w:ascii="SimSun" w:hAnsi="SimSun" w:eastAsia="SimSun" w:cs="SimSun"/>
          <w:sz w:val="21"/>
          <w:szCs w:val="21"/>
          <w:spacing w:val="-10"/>
        </w:rPr>
        <w:t>(111)检查Babinski征、Oppenheim征、Gordon征</w:t>
      </w:r>
    </w:p>
    <w:p>
      <w:pPr>
        <w:ind w:left="389"/>
        <w:spacing w:before="75" w:line="214" w:lineRule="auto"/>
        <w:rPr>
          <w:rFonts w:ascii="SimSun" w:hAnsi="SimSun" w:eastAsia="SimSun" w:cs="SimSun"/>
          <w:sz w:val="21"/>
          <w:szCs w:val="21"/>
        </w:rPr>
      </w:pPr>
      <w:r>
        <w:rPr>
          <w:rFonts w:ascii="SimSun" w:hAnsi="SimSun" w:eastAsia="SimSun" w:cs="SimSun"/>
          <w:sz w:val="21"/>
          <w:szCs w:val="21"/>
          <w:spacing w:val="-11"/>
        </w:rPr>
        <w:t>(112)检查Kernig征、Brudzinski征</w:t>
      </w:r>
    </w:p>
    <w:p>
      <w:pPr>
        <w:ind w:left="389"/>
        <w:spacing w:before="76" w:line="214" w:lineRule="auto"/>
        <w:rPr>
          <w:rFonts w:ascii="SimSun" w:hAnsi="SimSun" w:eastAsia="SimSun" w:cs="SimSun"/>
          <w:sz w:val="21"/>
          <w:szCs w:val="21"/>
        </w:rPr>
      </w:pPr>
      <w:r>
        <w:rPr>
          <w:rFonts w:ascii="SimSun" w:hAnsi="SimSun" w:eastAsia="SimSun" w:cs="SimSun"/>
          <w:sz w:val="21"/>
          <w:szCs w:val="21"/>
          <w:spacing w:val="1"/>
        </w:rPr>
        <w:t>(113)检查</w:t>
      </w:r>
      <w:r>
        <w:rPr>
          <w:rFonts w:ascii="SimSun" w:hAnsi="SimSun" w:eastAsia="SimSun" w:cs="SimSun"/>
          <w:sz w:val="21"/>
          <w:szCs w:val="21"/>
        </w:rPr>
        <w:t>Lasegue</w:t>
      </w:r>
      <w:r>
        <w:rPr>
          <w:rFonts w:ascii="SimSun" w:hAnsi="SimSun" w:eastAsia="SimSun" w:cs="SimSun"/>
          <w:sz w:val="21"/>
          <w:szCs w:val="21"/>
          <w:spacing w:val="1"/>
        </w:rPr>
        <w:t>征</w:t>
      </w:r>
    </w:p>
    <w:p>
      <w:pPr>
        <w:sectPr>
          <w:pgSz w:w="11230" w:h="15840"/>
          <w:pgMar w:top="675" w:right="1684" w:bottom="400" w:left="550" w:header="0" w:footer="0" w:gutter="0"/>
          <w:cols w:equalWidth="0" w:num="2">
            <w:col w:w="951" w:space="100"/>
            <w:col w:w="7946" w:space="0"/>
          </w:cols>
        </w:sectPr>
        <w:rPr/>
      </w:pPr>
    </w:p>
    <w:p>
      <w:pPr>
        <w:ind w:right="220"/>
        <w:spacing w:before="40" w:line="221" w:lineRule="auto"/>
        <w:jc w:val="right"/>
        <w:rPr>
          <w:rFonts w:ascii="SimSun" w:hAnsi="SimSun" w:eastAsia="SimSun" w:cs="SimSun"/>
          <w:sz w:val="17"/>
          <w:szCs w:val="17"/>
        </w:rPr>
      </w:pPr>
      <w:r>
        <w:drawing>
          <wp:anchor distT="0" distB="0" distL="0" distR="0" simplePos="0" relativeHeight="252095488" behindDoc="0" locked="0" layoutInCell="0" allowOverlap="1">
            <wp:simplePos x="0" y="0"/>
            <wp:positionH relativeFrom="page">
              <wp:posOffset>6140475</wp:posOffset>
            </wp:positionH>
            <wp:positionV relativeFrom="page">
              <wp:posOffset>9207459</wp:posOffset>
            </wp:positionV>
            <wp:extent cx="533402" cy="431807"/>
            <wp:effectExtent l="0" t="0" r="0" b="0"/>
            <wp:wrapNone/>
            <wp:docPr id="138" name="IM 138"/>
            <wp:cNvGraphicFramePr/>
            <a:graphic>
              <a:graphicData uri="http://schemas.openxmlformats.org/drawingml/2006/picture">
                <pic:pic>
                  <pic:nvPicPr>
                    <pic:cNvPr id="138" name="IM 138"/>
                    <pic:cNvPicPr/>
                  </pic:nvPicPr>
                  <pic:blipFill>
                    <a:blip r:embed="rId154"/>
                    <a:stretch>
                      <a:fillRect/>
                    </a:stretch>
                  </pic:blipFill>
                  <pic:spPr>
                    <a:xfrm rot="0">
                      <a:off x="0" y="0"/>
                      <a:ext cx="533402" cy="431807"/>
                    </a:xfrm>
                    <a:prstGeom prst="rect">
                      <a:avLst/>
                    </a:prstGeom>
                  </pic:spPr>
                </pic:pic>
              </a:graphicData>
            </a:graphic>
          </wp:anchor>
        </w:drawing>
      </w:r>
      <w:r>
        <w:rPr>
          <w:rFonts w:ascii="SimHei" w:hAnsi="SimHei" w:eastAsia="SimHei" w:cs="SimHei"/>
          <w:sz w:val="20"/>
          <w:szCs w:val="20"/>
          <w:b/>
          <w:bCs/>
          <w:color w:val="004C7F"/>
          <w:spacing w:val="-17"/>
        </w:rPr>
        <w:t>第十章</w:t>
      </w:r>
      <w:r>
        <w:rPr>
          <w:rFonts w:ascii="SimHei" w:hAnsi="SimHei" w:eastAsia="SimHei" w:cs="SimHei"/>
          <w:sz w:val="20"/>
          <w:szCs w:val="20"/>
          <w:color w:val="004C7F"/>
          <w:spacing w:val="70"/>
        </w:rPr>
        <w:t xml:space="preserve"> </w:t>
      </w:r>
      <w:r>
        <w:rPr>
          <w:rFonts w:ascii="SimHei" w:hAnsi="SimHei" w:eastAsia="SimHei" w:cs="SimHei"/>
          <w:sz w:val="20"/>
          <w:szCs w:val="20"/>
          <w:b/>
          <w:bCs/>
          <w:color w:val="004C7F"/>
          <w:spacing w:val="-17"/>
        </w:rPr>
        <w:t>全身体格检查</w:t>
      </w:r>
      <w:r>
        <w:rPr>
          <w:rFonts w:ascii="SimHei" w:hAnsi="SimHei" w:eastAsia="SimHei" w:cs="SimHei"/>
          <w:sz w:val="20"/>
          <w:szCs w:val="20"/>
          <w:color w:val="004C7F"/>
          <w:spacing w:val="4"/>
        </w:rPr>
        <w:t xml:space="preserve">      </w:t>
      </w:r>
      <w:r>
        <w:rPr>
          <w:rFonts w:ascii="SimSun" w:hAnsi="SimSun" w:eastAsia="SimSun" w:cs="SimSun"/>
          <w:sz w:val="17"/>
          <w:szCs w:val="17"/>
          <w:color w:val="2B8ACA"/>
          <w:spacing w:val="-17"/>
        </w:rPr>
        <w:t>225</w:t>
      </w:r>
    </w:p>
    <w:p>
      <w:pPr>
        <w:spacing w:line="264" w:lineRule="auto"/>
        <w:rPr>
          <w:rFonts w:ascii="Arial"/>
          <w:sz w:val="21"/>
        </w:rPr>
      </w:pPr>
      <w:r/>
    </w:p>
    <w:p>
      <w:pPr>
        <w:ind w:left="382"/>
        <w:spacing w:before="65" w:line="221" w:lineRule="auto"/>
        <w:outlineLvl w:val="3"/>
        <w:rPr>
          <w:rFonts w:ascii="SimHei" w:hAnsi="SimHei" w:eastAsia="SimHei" w:cs="SimHei"/>
          <w:sz w:val="20"/>
          <w:szCs w:val="20"/>
        </w:rPr>
      </w:pPr>
      <w:r>
        <w:rPr>
          <w:rFonts w:ascii="SimHei" w:hAnsi="SimHei" w:eastAsia="SimHei" w:cs="SimHei"/>
          <w:sz w:val="20"/>
          <w:szCs w:val="20"/>
          <w:b/>
          <w:bCs/>
          <w:spacing w:val="9"/>
        </w:rPr>
        <w:t>8.</w:t>
      </w:r>
      <w:r>
        <w:rPr>
          <w:rFonts w:ascii="SimHei" w:hAnsi="SimHei" w:eastAsia="SimHei" w:cs="SimHei"/>
          <w:sz w:val="20"/>
          <w:szCs w:val="20"/>
          <w:spacing w:val="-44"/>
        </w:rPr>
        <w:t xml:space="preserve"> </w:t>
      </w:r>
      <w:r>
        <w:rPr>
          <w:rFonts w:ascii="SimHei" w:hAnsi="SimHei" w:eastAsia="SimHei" w:cs="SimHei"/>
          <w:sz w:val="20"/>
          <w:szCs w:val="20"/>
          <w:b/>
          <w:bCs/>
          <w:spacing w:val="9"/>
        </w:rPr>
        <w:t>肛门直肠(必要时检查)</w:t>
      </w:r>
    </w:p>
    <w:p>
      <w:pPr>
        <w:ind w:left="379"/>
        <w:spacing w:before="83" w:line="219" w:lineRule="auto"/>
        <w:rPr>
          <w:rFonts w:ascii="SimSun" w:hAnsi="SimSun" w:eastAsia="SimSun" w:cs="SimSun"/>
          <w:sz w:val="20"/>
          <w:szCs w:val="20"/>
        </w:rPr>
      </w:pPr>
      <w:r>
        <w:rPr>
          <w:rFonts w:ascii="SimSun" w:hAnsi="SimSun" w:eastAsia="SimSun" w:cs="SimSun"/>
          <w:sz w:val="20"/>
          <w:szCs w:val="20"/>
          <w:spacing w:val="-10"/>
        </w:rPr>
        <w:t>(114)嘱受检者左侧卧位，右腿屈曲，观察肛门、肛周、会阴区</w:t>
      </w:r>
    </w:p>
    <w:p>
      <w:pPr>
        <w:ind w:left="379"/>
        <w:spacing w:before="92" w:line="219" w:lineRule="auto"/>
        <w:rPr>
          <w:rFonts w:ascii="SimSun" w:hAnsi="SimSun" w:eastAsia="SimSun" w:cs="SimSun"/>
          <w:sz w:val="20"/>
          <w:szCs w:val="20"/>
        </w:rPr>
      </w:pPr>
      <w:r>
        <w:rPr>
          <w:rFonts w:ascii="SimSun" w:hAnsi="SimSun" w:eastAsia="SimSun" w:cs="SimSun"/>
          <w:sz w:val="20"/>
          <w:szCs w:val="20"/>
          <w:spacing w:val="-3"/>
        </w:rPr>
        <w:t>(115)戴上手套，示指涂以润滑剂行直肠指检，观察指套有无分泌</w:t>
      </w:r>
      <w:r>
        <w:rPr>
          <w:rFonts w:ascii="SimSun" w:hAnsi="SimSun" w:eastAsia="SimSun" w:cs="SimSun"/>
          <w:sz w:val="20"/>
          <w:szCs w:val="20"/>
          <w:spacing w:val="-4"/>
        </w:rPr>
        <w:t>物</w:t>
      </w:r>
    </w:p>
    <w:p>
      <w:pPr>
        <w:ind w:left="382"/>
        <w:spacing w:before="81" w:line="222" w:lineRule="auto"/>
        <w:outlineLvl w:val="3"/>
        <w:rPr>
          <w:rFonts w:ascii="SimHei" w:hAnsi="SimHei" w:eastAsia="SimHei" w:cs="SimHei"/>
          <w:sz w:val="20"/>
          <w:szCs w:val="20"/>
        </w:rPr>
      </w:pPr>
      <w:r>
        <w:rPr>
          <w:rFonts w:ascii="SimHei" w:hAnsi="SimHei" w:eastAsia="SimHei" w:cs="SimHei"/>
          <w:sz w:val="20"/>
          <w:szCs w:val="20"/>
          <w:b/>
          <w:bCs/>
          <w:spacing w:val="12"/>
        </w:rPr>
        <w:t>9.</w:t>
      </w:r>
      <w:r>
        <w:rPr>
          <w:rFonts w:ascii="SimHei" w:hAnsi="SimHei" w:eastAsia="SimHei" w:cs="SimHei"/>
          <w:sz w:val="20"/>
          <w:szCs w:val="20"/>
          <w:spacing w:val="-53"/>
        </w:rPr>
        <w:t xml:space="preserve"> </w:t>
      </w:r>
      <w:r>
        <w:rPr>
          <w:rFonts w:ascii="SimHei" w:hAnsi="SimHei" w:eastAsia="SimHei" w:cs="SimHei"/>
          <w:sz w:val="20"/>
          <w:szCs w:val="20"/>
          <w:b/>
          <w:bCs/>
          <w:spacing w:val="12"/>
        </w:rPr>
        <w:t>外生殖器(必要时检查)</w:t>
      </w:r>
    </w:p>
    <w:p>
      <w:pPr>
        <w:ind w:left="379" w:right="2762"/>
        <w:spacing w:before="61" w:line="263" w:lineRule="auto"/>
        <w:rPr>
          <w:rFonts w:ascii="SimSun" w:hAnsi="SimSun" w:eastAsia="SimSun" w:cs="SimSun"/>
          <w:sz w:val="20"/>
          <w:szCs w:val="20"/>
        </w:rPr>
      </w:pPr>
      <w:r>
        <w:rPr>
          <w:rFonts w:ascii="SimSun" w:hAnsi="SimSun" w:eastAsia="SimSun" w:cs="SimSun"/>
          <w:sz w:val="20"/>
          <w:szCs w:val="20"/>
          <w:spacing w:val="-3"/>
        </w:rPr>
        <w:t>(116)解释检查的必要性，注意保护隐私。确认受检者膀胱排空，取仰卧位</w:t>
      </w:r>
      <w:r>
        <w:rPr>
          <w:rFonts w:ascii="SimSun" w:hAnsi="SimSun" w:eastAsia="SimSun" w:cs="SimSun"/>
          <w:sz w:val="20"/>
          <w:szCs w:val="20"/>
          <w:spacing w:val="1"/>
        </w:rPr>
        <w:t xml:space="preserve"> </w:t>
      </w:r>
      <w:r>
        <w:rPr>
          <w:rFonts w:ascii="SimSun" w:hAnsi="SimSun" w:eastAsia="SimSun" w:cs="SimSun"/>
          <w:sz w:val="20"/>
          <w:szCs w:val="20"/>
          <w:spacing w:val="-5"/>
        </w:rPr>
        <w:t>男性：</w:t>
      </w:r>
    </w:p>
    <w:p>
      <w:pPr>
        <w:ind w:left="379"/>
        <w:spacing w:before="71" w:line="219" w:lineRule="auto"/>
        <w:rPr>
          <w:rFonts w:ascii="SimSun" w:hAnsi="SimSun" w:eastAsia="SimSun" w:cs="SimSun"/>
          <w:sz w:val="20"/>
          <w:szCs w:val="20"/>
        </w:rPr>
      </w:pPr>
      <w:r>
        <w:rPr>
          <w:rFonts w:ascii="SimSun" w:hAnsi="SimSun" w:eastAsia="SimSun" w:cs="SimSun"/>
          <w:sz w:val="20"/>
          <w:szCs w:val="20"/>
          <w:spacing w:val="-7"/>
        </w:rPr>
        <w:t>(117)视诊，包括尿道外口、阴囊，必要时作提</w:t>
      </w:r>
      <w:r>
        <w:rPr>
          <w:rFonts w:ascii="SimSun" w:hAnsi="SimSun" w:eastAsia="SimSun" w:cs="SimSun"/>
          <w:sz w:val="20"/>
          <w:szCs w:val="20"/>
          <w:spacing w:val="-8"/>
        </w:rPr>
        <w:t>睾反射</w:t>
      </w:r>
    </w:p>
    <w:p>
      <w:pPr>
        <w:ind w:left="379" w:right="6356"/>
        <w:spacing w:before="72" w:line="253" w:lineRule="auto"/>
        <w:rPr>
          <w:rFonts w:ascii="SimSun" w:hAnsi="SimSun" w:eastAsia="SimSun" w:cs="SimSun"/>
          <w:sz w:val="20"/>
          <w:szCs w:val="20"/>
        </w:rPr>
      </w:pPr>
      <w:r>
        <w:rPr>
          <w:rFonts w:ascii="SimSun" w:hAnsi="SimSun" w:eastAsia="SimSun" w:cs="SimSun"/>
          <w:sz w:val="20"/>
          <w:szCs w:val="20"/>
          <w:spacing w:val="-6"/>
        </w:rPr>
        <w:t>(118)触诊双侧睾丸、附睾、精索</w:t>
      </w:r>
      <w:r>
        <w:rPr>
          <w:rFonts w:ascii="SimSun" w:hAnsi="SimSun" w:eastAsia="SimSun" w:cs="SimSun"/>
          <w:sz w:val="20"/>
          <w:szCs w:val="20"/>
          <w:spacing w:val="4"/>
        </w:rPr>
        <w:t xml:space="preserve"> </w:t>
      </w:r>
      <w:r>
        <w:rPr>
          <w:rFonts w:ascii="SimSun" w:hAnsi="SimSun" w:eastAsia="SimSun" w:cs="SimSun"/>
          <w:sz w:val="20"/>
          <w:szCs w:val="20"/>
          <w:spacing w:val="-5"/>
        </w:rPr>
        <w:t>女性：</w:t>
      </w:r>
    </w:p>
    <w:p>
      <w:pPr>
        <w:ind w:left="379"/>
        <w:spacing w:before="74" w:line="220" w:lineRule="auto"/>
        <w:rPr>
          <w:rFonts w:ascii="SimSun" w:hAnsi="SimSun" w:eastAsia="SimSun" w:cs="SimSun"/>
          <w:sz w:val="20"/>
          <w:szCs w:val="20"/>
        </w:rPr>
      </w:pPr>
      <w:r>
        <w:rPr>
          <w:rFonts w:ascii="SimSun" w:hAnsi="SimSun" w:eastAsia="SimSun" w:cs="SimSun"/>
          <w:sz w:val="20"/>
          <w:szCs w:val="20"/>
          <w:spacing w:val="-3"/>
        </w:rPr>
        <w:t>(117)视诊，包括尿道口及阴道口</w:t>
      </w:r>
    </w:p>
    <w:p>
      <w:pPr>
        <w:ind w:left="379"/>
        <w:spacing w:before="69" w:line="218" w:lineRule="auto"/>
        <w:rPr>
          <w:rFonts w:ascii="SimSun" w:hAnsi="SimSun" w:eastAsia="SimSun" w:cs="SimSun"/>
          <w:sz w:val="20"/>
          <w:szCs w:val="20"/>
        </w:rPr>
      </w:pPr>
      <w:r>
        <w:rPr>
          <w:rFonts w:ascii="SimSun" w:hAnsi="SimSun" w:eastAsia="SimSun" w:cs="SimSun"/>
          <w:sz w:val="20"/>
          <w:szCs w:val="20"/>
          <w:spacing w:val="-10"/>
        </w:rPr>
        <w:t>(118)触诊阴阜、大小阴唇、尿道旁腺、巴氏腺</w:t>
      </w:r>
    </w:p>
    <w:p>
      <w:pPr>
        <w:ind w:left="379"/>
        <w:spacing w:before="124" w:line="221" w:lineRule="auto"/>
        <w:rPr>
          <w:rFonts w:ascii="SimHei" w:hAnsi="SimHei" w:eastAsia="SimHei" w:cs="SimHei"/>
          <w:sz w:val="20"/>
          <w:szCs w:val="20"/>
        </w:rPr>
      </w:pPr>
      <w:r>
        <w:rPr>
          <w:rFonts w:ascii="SimHei" w:hAnsi="SimHei" w:eastAsia="SimHei" w:cs="SimHei"/>
          <w:sz w:val="20"/>
          <w:szCs w:val="20"/>
        </w:rPr>
        <w:t>10.</w:t>
      </w:r>
      <w:r>
        <w:rPr>
          <w:rFonts w:ascii="SimHei" w:hAnsi="SimHei" w:eastAsia="SimHei" w:cs="SimHei"/>
          <w:sz w:val="20"/>
          <w:szCs w:val="20"/>
          <w:spacing w:val="-30"/>
        </w:rPr>
        <w:t xml:space="preserve"> </w:t>
      </w:r>
      <w:r>
        <w:rPr>
          <w:rFonts w:ascii="SimHei" w:hAnsi="SimHei" w:eastAsia="SimHei" w:cs="SimHei"/>
          <w:sz w:val="20"/>
          <w:szCs w:val="20"/>
        </w:rPr>
        <w:t>共济运动、步态与腰椎运动</w:t>
      </w:r>
    </w:p>
    <w:p>
      <w:pPr>
        <w:ind w:left="379"/>
        <w:spacing w:before="72" w:line="219" w:lineRule="auto"/>
        <w:rPr>
          <w:rFonts w:ascii="SimSun" w:hAnsi="SimSun" w:eastAsia="SimSun" w:cs="SimSun"/>
          <w:sz w:val="20"/>
          <w:szCs w:val="20"/>
        </w:rPr>
      </w:pPr>
      <w:r>
        <w:rPr>
          <w:rFonts w:ascii="SimSun" w:hAnsi="SimSun" w:eastAsia="SimSun" w:cs="SimSun"/>
          <w:sz w:val="20"/>
          <w:szCs w:val="20"/>
          <w:spacing w:val="-2"/>
        </w:rPr>
        <w:t>(119)请受检者站立，检查闭目难立征</w:t>
      </w:r>
    </w:p>
    <w:p>
      <w:pPr>
        <w:ind w:left="379"/>
        <w:spacing w:before="83" w:line="219" w:lineRule="auto"/>
        <w:rPr>
          <w:rFonts w:ascii="SimSun" w:hAnsi="SimSun" w:eastAsia="SimSun" w:cs="SimSun"/>
          <w:sz w:val="20"/>
          <w:szCs w:val="20"/>
        </w:rPr>
      </w:pPr>
      <w:r>
        <w:rPr>
          <w:rFonts w:ascii="SimSun" w:hAnsi="SimSun" w:eastAsia="SimSun" w:cs="SimSun"/>
          <w:sz w:val="20"/>
          <w:szCs w:val="20"/>
          <w:spacing w:val="1"/>
        </w:rPr>
        <w:t>(120)检查指鼻试验(睁眼、闭眼)与双手快速轮替运动</w:t>
      </w:r>
    </w:p>
    <w:p>
      <w:pPr>
        <w:ind w:left="379"/>
        <w:spacing w:before="83" w:line="219" w:lineRule="auto"/>
        <w:rPr>
          <w:rFonts w:ascii="SimSun" w:hAnsi="SimSun" w:eastAsia="SimSun" w:cs="SimSun"/>
          <w:sz w:val="20"/>
          <w:szCs w:val="20"/>
        </w:rPr>
      </w:pPr>
      <w:r>
        <w:rPr>
          <w:rFonts w:ascii="SimSun" w:hAnsi="SimSun" w:eastAsia="SimSun" w:cs="SimSun"/>
          <w:sz w:val="20"/>
          <w:szCs w:val="20"/>
          <w:spacing w:val="8"/>
        </w:rPr>
        <w:t>(121)观察步态</w:t>
      </w:r>
    </w:p>
    <w:p>
      <w:pPr>
        <w:ind w:left="379"/>
        <w:spacing w:before="82" w:line="219" w:lineRule="auto"/>
        <w:rPr>
          <w:rFonts w:ascii="SimSun" w:hAnsi="SimSun" w:eastAsia="SimSun" w:cs="SimSun"/>
          <w:sz w:val="20"/>
          <w:szCs w:val="20"/>
        </w:rPr>
      </w:pPr>
      <w:r>
        <w:rPr>
          <w:rFonts w:ascii="SimSun" w:hAnsi="SimSun" w:eastAsia="SimSun" w:cs="SimSun"/>
          <w:sz w:val="20"/>
          <w:szCs w:val="20"/>
          <w:spacing w:val="-6"/>
        </w:rPr>
        <w:t>(122)检查腰椎伸屈、侧弯、旋转运动</w:t>
      </w:r>
    </w:p>
    <w:p>
      <w:pPr>
        <w:spacing w:line="251" w:lineRule="auto"/>
        <w:rPr>
          <w:rFonts w:ascii="Arial"/>
          <w:sz w:val="21"/>
        </w:rPr>
      </w:pPr>
      <w:r/>
    </w:p>
    <w:p>
      <w:pPr>
        <w:ind w:left="2294"/>
        <w:spacing w:before="98" w:line="222"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41"/>
        </w:rPr>
        <w:t xml:space="preserve"> </w:t>
      </w:r>
      <w:r>
        <w:rPr>
          <w:rFonts w:ascii="SimHei" w:hAnsi="SimHei" w:eastAsia="SimHei" w:cs="SimHei"/>
          <w:sz w:val="30"/>
          <w:szCs w:val="30"/>
          <w:b/>
          <w:bCs/>
          <w:spacing w:val="-5"/>
        </w:rPr>
        <w:t>特殊情况的体格检查</w:t>
      </w:r>
    </w:p>
    <w:p>
      <w:pPr>
        <w:spacing w:line="274" w:lineRule="auto"/>
        <w:rPr>
          <w:rFonts w:ascii="Arial"/>
          <w:sz w:val="21"/>
        </w:rPr>
      </w:pPr>
      <w:r/>
    </w:p>
    <w:p>
      <w:pPr>
        <w:ind w:right="1118" w:firstLine="379"/>
        <w:spacing w:before="66" w:line="270" w:lineRule="auto"/>
        <w:jc w:val="both"/>
        <w:rPr>
          <w:rFonts w:ascii="SimSun" w:hAnsi="SimSun" w:eastAsia="SimSun" w:cs="SimSun"/>
          <w:sz w:val="20"/>
          <w:szCs w:val="20"/>
        </w:rPr>
      </w:pPr>
      <w:r>
        <w:rPr>
          <w:rFonts w:ascii="SimSun" w:hAnsi="SimSun" w:eastAsia="SimSun" w:cs="SimSun"/>
          <w:sz w:val="20"/>
          <w:szCs w:val="20"/>
          <w:spacing w:val="-5"/>
        </w:rPr>
        <w:t>有时，由于病人病情与体位的限制，心理或生理的缺陷，不能配合医生按常规方法和顺序进行</w:t>
      </w:r>
      <w:r>
        <w:rPr>
          <w:rFonts w:ascii="SimSun" w:hAnsi="SimSun" w:eastAsia="SimSun" w:cs="SimSun"/>
          <w:sz w:val="20"/>
          <w:szCs w:val="20"/>
          <w:spacing w:val="13"/>
        </w:rPr>
        <w:t xml:space="preserve"> </w:t>
      </w:r>
      <w:r>
        <w:rPr>
          <w:rFonts w:ascii="SimSun" w:hAnsi="SimSun" w:eastAsia="SimSun" w:cs="SimSun"/>
          <w:sz w:val="20"/>
          <w:szCs w:val="20"/>
          <w:spacing w:val="1"/>
        </w:rPr>
        <w:t>全身检查，医生需考虑改变检查顺序，或使用变</w:t>
      </w:r>
      <w:r>
        <w:rPr>
          <w:rFonts w:ascii="SimSun" w:hAnsi="SimSun" w:eastAsia="SimSun" w:cs="SimSun"/>
          <w:sz w:val="20"/>
          <w:szCs w:val="20"/>
        </w:rPr>
        <w:t>通方法实施。有时检查不得不在病人家中或临时</w:t>
      </w:r>
      <w:r>
        <w:rPr>
          <w:rFonts w:ascii="SimSun" w:hAnsi="SimSun" w:eastAsia="SimSun" w:cs="SimSun"/>
          <w:sz w:val="20"/>
          <w:szCs w:val="20"/>
        </w:rPr>
        <w:t xml:space="preserve"> </w:t>
      </w:r>
      <w:r>
        <w:rPr>
          <w:rFonts w:ascii="SimSun" w:hAnsi="SimSun" w:eastAsia="SimSun" w:cs="SimSun"/>
          <w:sz w:val="20"/>
          <w:szCs w:val="20"/>
          <w:spacing w:val="-5"/>
        </w:rPr>
        <w:t>的检查床上进行，又缺乏必要的设备条件，对此情况均应有灵活的策略和方法进行体格检查。</w:t>
      </w:r>
    </w:p>
    <w:p>
      <w:pPr>
        <w:ind w:left="382"/>
        <w:spacing w:before="88" w:line="222" w:lineRule="auto"/>
        <w:rPr>
          <w:rFonts w:ascii="SimHei" w:hAnsi="SimHei" w:eastAsia="SimHei" w:cs="SimHei"/>
          <w:sz w:val="20"/>
          <w:szCs w:val="20"/>
        </w:rPr>
      </w:pPr>
      <w:r>
        <w:rPr>
          <w:rFonts w:ascii="SimHei" w:hAnsi="SimHei" w:eastAsia="SimHei" w:cs="SimHei"/>
          <w:sz w:val="20"/>
          <w:szCs w:val="20"/>
          <w:b/>
          <w:bCs/>
          <w:spacing w:val="11"/>
        </w:rPr>
        <w:t>(一)智力障碍病人的检查</w:t>
      </w:r>
    </w:p>
    <w:p>
      <w:pPr>
        <w:ind w:right="1119" w:firstLine="379"/>
        <w:spacing w:before="75" w:line="276" w:lineRule="auto"/>
        <w:jc w:val="both"/>
        <w:rPr>
          <w:rFonts w:ascii="SimSun" w:hAnsi="SimSun" w:eastAsia="SimSun" w:cs="SimSun"/>
          <w:sz w:val="20"/>
          <w:szCs w:val="20"/>
        </w:rPr>
      </w:pPr>
      <w:r>
        <w:rPr>
          <w:rFonts w:ascii="SimSun" w:hAnsi="SimSun" w:eastAsia="SimSun" w:cs="SimSun"/>
          <w:sz w:val="20"/>
          <w:szCs w:val="20"/>
          <w:spacing w:val="-5"/>
        </w:rPr>
        <w:t>智力障碍的病人可能由于不能理解意图、过去不悦的经历、恐惧或对检查方法不适应，不能配</w:t>
      </w:r>
      <w:r>
        <w:rPr>
          <w:rFonts w:ascii="SimSun" w:hAnsi="SimSun" w:eastAsia="SimSun" w:cs="SimSun"/>
          <w:sz w:val="20"/>
          <w:szCs w:val="20"/>
          <w:spacing w:val="12"/>
        </w:rPr>
        <w:t xml:space="preserve"> </w:t>
      </w:r>
      <w:r>
        <w:rPr>
          <w:rFonts w:ascii="SimSun" w:hAnsi="SimSun" w:eastAsia="SimSun" w:cs="SimSun"/>
          <w:sz w:val="20"/>
          <w:szCs w:val="20"/>
          <w:spacing w:val="-4"/>
        </w:rPr>
        <w:t>合检查。此时应特别耐心，创造舒适的检查环境，保护病人隐私，让一位亲近的</w:t>
      </w:r>
      <w:r>
        <w:rPr>
          <w:rFonts w:ascii="SimSun" w:hAnsi="SimSun" w:eastAsia="SimSun" w:cs="SimSun"/>
          <w:sz w:val="20"/>
          <w:szCs w:val="20"/>
          <w:spacing w:val="-5"/>
        </w:rPr>
        <w:t>家人或保健人员在</w:t>
      </w:r>
      <w:r>
        <w:rPr>
          <w:rFonts w:ascii="SimSun" w:hAnsi="SimSun" w:eastAsia="SimSun" w:cs="SimSun"/>
          <w:sz w:val="20"/>
          <w:szCs w:val="20"/>
        </w:rPr>
        <w:t xml:space="preserve"> </w:t>
      </w:r>
      <w:r>
        <w:rPr>
          <w:rFonts w:ascii="SimSun" w:hAnsi="SimSun" w:eastAsia="SimSun" w:cs="SimSun"/>
          <w:sz w:val="20"/>
          <w:szCs w:val="20"/>
          <w:spacing w:val="-9"/>
        </w:rPr>
        <w:t>场常可使病人减少顾虑，配合检查。应减慢速度，轻柔、细致，不得已时可分次完成。如同检查小儿</w:t>
      </w:r>
      <w:r>
        <w:rPr>
          <w:rFonts w:ascii="SimSun" w:hAnsi="SimSun" w:eastAsia="SimSun" w:cs="SimSun"/>
          <w:sz w:val="20"/>
          <w:szCs w:val="20"/>
          <w:spacing w:val="13"/>
        </w:rPr>
        <w:t xml:space="preserve"> </w:t>
      </w:r>
      <w:r>
        <w:rPr>
          <w:rFonts w:ascii="SimSun" w:hAnsi="SimSun" w:eastAsia="SimSun" w:cs="SimSun"/>
          <w:sz w:val="20"/>
          <w:szCs w:val="20"/>
          <w:spacing w:val="-5"/>
        </w:rPr>
        <w:t>一样，可能有损伤或带来恐惧感的检查应留待最后完成，以免因此影响关键部位的检查。</w:t>
      </w:r>
    </w:p>
    <w:p>
      <w:pPr>
        <w:ind w:left="382"/>
        <w:spacing w:before="78" w:line="221" w:lineRule="auto"/>
        <w:rPr>
          <w:rFonts w:ascii="SimHei" w:hAnsi="SimHei" w:eastAsia="SimHei" w:cs="SimHei"/>
          <w:sz w:val="20"/>
          <w:szCs w:val="20"/>
        </w:rPr>
      </w:pPr>
      <w:r>
        <w:rPr>
          <w:rFonts w:ascii="SimHei" w:hAnsi="SimHei" w:eastAsia="SimHei" w:cs="SimHei"/>
          <w:sz w:val="20"/>
          <w:szCs w:val="20"/>
          <w:b/>
          <w:bCs/>
          <w:spacing w:val="8"/>
        </w:rPr>
        <w:t>(二)情绪障碍或有精神疾病的病人</w:t>
      </w:r>
    </w:p>
    <w:p>
      <w:pPr>
        <w:ind w:right="1123" w:firstLine="379"/>
        <w:spacing w:before="96" w:line="270" w:lineRule="auto"/>
        <w:jc w:val="both"/>
        <w:rPr>
          <w:rFonts w:ascii="SimSun" w:hAnsi="SimSun" w:eastAsia="SimSun" w:cs="SimSun"/>
          <w:sz w:val="20"/>
          <w:szCs w:val="20"/>
        </w:rPr>
      </w:pPr>
      <w:r>
        <w:rPr>
          <w:rFonts w:ascii="SimSun" w:hAnsi="SimSun" w:eastAsia="SimSun" w:cs="SimSun"/>
          <w:sz w:val="20"/>
          <w:szCs w:val="20"/>
        </w:rPr>
        <w:t>可能由于不合作、敌意而妨碍检查。有时有经验的工作人员或家人在</w:t>
      </w:r>
      <w:r>
        <w:rPr>
          <w:rFonts w:ascii="SimSun" w:hAnsi="SimSun" w:eastAsia="SimSun" w:cs="SimSun"/>
          <w:sz w:val="20"/>
          <w:szCs w:val="20"/>
          <w:spacing w:val="-1"/>
        </w:rPr>
        <w:t>场可抚慰病人与医生合</w:t>
      </w:r>
      <w:r>
        <w:rPr>
          <w:rFonts w:ascii="SimSun" w:hAnsi="SimSun" w:eastAsia="SimSun" w:cs="SimSun"/>
          <w:sz w:val="20"/>
          <w:szCs w:val="20"/>
        </w:rPr>
        <w:t xml:space="preserve"> </w:t>
      </w:r>
      <w:r>
        <w:rPr>
          <w:rFonts w:ascii="SimSun" w:hAnsi="SimSun" w:eastAsia="SimSun" w:cs="SimSun"/>
          <w:sz w:val="20"/>
          <w:szCs w:val="20"/>
        </w:rPr>
        <w:t>作，借机尽量完成全身体格检查。对于全身或重点体格检查绝对必要的精神病病人，可在用镇静</w:t>
      </w:r>
      <w:r>
        <w:rPr>
          <w:rFonts w:ascii="SimSun" w:hAnsi="SimSun" w:eastAsia="SimSun" w:cs="SimSun"/>
          <w:sz w:val="20"/>
          <w:szCs w:val="20"/>
          <w:spacing w:val="15"/>
        </w:rPr>
        <w:t xml:space="preserve"> </w:t>
      </w:r>
      <w:r>
        <w:rPr>
          <w:rFonts w:ascii="SimSun" w:hAnsi="SimSun" w:eastAsia="SimSun" w:cs="SimSun"/>
          <w:sz w:val="20"/>
          <w:szCs w:val="20"/>
          <w:spacing w:val="-1"/>
        </w:rPr>
        <w:t>药物或适当约束后进行。</w:t>
      </w:r>
    </w:p>
    <w:p>
      <w:pPr>
        <w:ind w:left="382"/>
        <w:spacing w:before="88" w:line="222" w:lineRule="auto"/>
        <w:rPr>
          <w:rFonts w:ascii="SimHei" w:hAnsi="SimHei" w:eastAsia="SimHei" w:cs="SimHei"/>
          <w:sz w:val="20"/>
          <w:szCs w:val="20"/>
        </w:rPr>
      </w:pPr>
      <w:r>
        <w:rPr>
          <w:rFonts w:ascii="SimHei" w:hAnsi="SimHei" w:eastAsia="SimHei" w:cs="SimHei"/>
          <w:sz w:val="20"/>
          <w:szCs w:val="20"/>
          <w:b/>
          <w:bCs/>
          <w:spacing w:val="8"/>
        </w:rPr>
        <w:t>(三)病重或生理缺陷病人的检查</w:t>
      </w:r>
    </w:p>
    <w:p>
      <w:pPr>
        <w:ind w:right="1151" w:firstLine="379"/>
        <w:spacing w:before="73" w:line="262" w:lineRule="auto"/>
        <w:rPr>
          <w:rFonts w:ascii="SimSun" w:hAnsi="SimSun" w:eastAsia="SimSun" w:cs="SimSun"/>
          <w:sz w:val="20"/>
          <w:szCs w:val="20"/>
        </w:rPr>
      </w:pPr>
      <w:r>
        <w:rPr>
          <w:rFonts w:ascii="SimSun" w:hAnsi="SimSun" w:eastAsia="SimSun" w:cs="SimSun"/>
          <w:sz w:val="20"/>
          <w:szCs w:val="20"/>
          <w:spacing w:val="-9"/>
        </w:rPr>
        <w:t>检查需要更长的时间，更轻柔的手法，变通的检查方法和顺序来</w:t>
      </w:r>
      <w:r>
        <w:rPr>
          <w:rFonts w:ascii="SimSun" w:hAnsi="SimSun" w:eastAsia="SimSun" w:cs="SimSun"/>
          <w:sz w:val="20"/>
          <w:szCs w:val="20"/>
          <w:spacing w:val="-10"/>
        </w:rPr>
        <w:t>完成。抬起、翻身、变动体位都</w:t>
      </w:r>
      <w:r>
        <w:rPr>
          <w:rFonts w:ascii="SimSun" w:hAnsi="SimSun" w:eastAsia="SimSun" w:cs="SimSun"/>
          <w:sz w:val="20"/>
          <w:szCs w:val="20"/>
        </w:rPr>
        <w:t xml:space="preserve"> </w:t>
      </w:r>
      <w:r>
        <w:rPr>
          <w:rFonts w:ascii="SimSun" w:hAnsi="SimSun" w:eastAsia="SimSun" w:cs="SimSun"/>
          <w:sz w:val="20"/>
          <w:szCs w:val="20"/>
          <w:spacing w:val="-3"/>
        </w:rPr>
        <w:t>可能需要助手。需要特别注意检查与主诉、现病史有关的器官系统。检查顺序需要酌</w:t>
      </w:r>
      <w:r>
        <w:rPr>
          <w:rFonts w:ascii="SimSun" w:hAnsi="SimSun" w:eastAsia="SimSun" w:cs="SimSun"/>
          <w:sz w:val="20"/>
          <w:szCs w:val="20"/>
          <w:spacing w:val="-4"/>
        </w:rPr>
        <w:t>情改变。</w:t>
      </w:r>
    </w:p>
    <w:p>
      <w:pPr>
        <w:ind w:right="1115" w:firstLine="379"/>
        <w:spacing w:before="69" w:line="285"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6"/>
        </w:rPr>
        <w:t>卧床的病人</w:t>
      </w:r>
      <w:r>
        <w:rPr>
          <w:rFonts w:ascii="SimSun" w:hAnsi="SimSun" w:eastAsia="SimSun" w:cs="SimSun"/>
          <w:sz w:val="20"/>
          <w:szCs w:val="20"/>
          <w:spacing w:val="86"/>
        </w:rPr>
        <w:t xml:space="preserve"> </w:t>
      </w:r>
      <w:r>
        <w:rPr>
          <w:rFonts w:ascii="SimSun" w:hAnsi="SimSun" w:eastAsia="SimSun" w:cs="SimSun"/>
          <w:sz w:val="20"/>
          <w:szCs w:val="20"/>
          <w:spacing w:val="-6"/>
        </w:rPr>
        <w:t>全身检查有时只能在卧位进行，检查者有时需要变更自己的位置来完成全部项</w:t>
      </w:r>
      <w:r>
        <w:rPr>
          <w:rFonts w:ascii="SimSun" w:hAnsi="SimSun" w:eastAsia="SimSun" w:cs="SimSun"/>
          <w:sz w:val="20"/>
          <w:szCs w:val="20"/>
        </w:rPr>
        <w:t xml:space="preserve"> </w:t>
      </w:r>
      <w:r>
        <w:rPr>
          <w:rFonts w:ascii="SimSun" w:hAnsi="SimSun" w:eastAsia="SimSun" w:cs="SimSun"/>
          <w:sz w:val="20"/>
          <w:szCs w:val="20"/>
          <w:spacing w:val="-9"/>
        </w:rPr>
        <w:t>目。如对不能坐起或站立的病人，眼底检查有时不得不在卧位情况下进行；心脏检查有时需要配合变</w:t>
      </w:r>
      <w:r>
        <w:rPr>
          <w:rFonts w:ascii="SimSun" w:hAnsi="SimSun" w:eastAsia="SimSun" w:cs="SimSun"/>
          <w:sz w:val="20"/>
          <w:szCs w:val="20"/>
          <w:spacing w:val="13"/>
        </w:rPr>
        <w:t xml:space="preserve"> </w:t>
      </w:r>
      <w:r>
        <w:rPr>
          <w:rFonts w:ascii="SimSun" w:hAnsi="SimSun" w:eastAsia="SimSun" w:cs="SimSun"/>
          <w:sz w:val="20"/>
          <w:szCs w:val="20"/>
          <w:spacing w:val="-12"/>
        </w:rPr>
        <w:t>动体位的听诊，而病人又不能下蹲或做Valsalva动作，此时可嘱病人握拳、被动抬腿或用血压计袖带压</w:t>
      </w:r>
      <w:r>
        <w:rPr>
          <w:rFonts w:ascii="SimSun" w:hAnsi="SimSun" w:eastAsia="SimSun" w:cs="SimSun"/>
          <w:sz w:val="20"/>
          <w:szCs w:val="20"/>
          <w:spacing w:val="5"/>
        </w:rPr>
        <w:t xml:space="preserve"> </w:t>
      </w:r>
      <w:r>
        <w:rPr>
          <w:rFonts w:ascii="SimSun" w:hAnsi="SimSun" w:eastAsia="SimSun" w:cs="SimSun"/>
          <w:sz w:val="20"/>
          <w:szCs w:val="20"/>
          <w:spacing w:val="-9"/>
        </w:rPr>
        <w:t>迫双臂等方法增加回心血量，对心音和杂音的确定同样有效；肺部检查时，常需助手帮助翻身以完成</w:t>
      </w:r>
      <w:r>
        <w:rPr>
          <w:rFonts w:ascii="SimSun" w:hAnsi="SimSun" w:eastAsia="SimSun" w:cs="SimSun"/>
          <w:sz w:val="20"/>
          <w:szCs w:val="20"/>
          <w:spacing w:val="13"/>
        </w:rPr>
        <w:t xml:space="preserve"> </w:t>
      </w:r>
      <w:r>
        <w:rPr>
          <w:rFonts w:ascii="SimSun" w:hAnsi="SimSun" w:eastAsia="SimSun" w:cs="SimSun"/>
          <w:sz w:val="20"/>
          <w:szCs w:val="20"/>
          <w:spacing w:val="-13"/>
        </w:rPr>
        <w:t>侧面及背部的叩诊与听诊；直肠检查可以用左侧卧位方式进行触诊，注意屈髋、屈膝，右腿应尽量完全</w:t>
      </w:r>
      <w:r>
        <w:rPr>
          <w:rFonts w:ascii="SimSun" w:hAnsi="SimSun" w:eastAsia="SimSun" w:cs="SimSun"/>
          <w:sz w:val="20"/>
          <w:szCs w:val="20"/>
          <w:spacing w:val="2"/>
        </w:rPr>
        <w:t xml:space="preserve"> </w:t>
      </w:r>
      <w:r>
        <w:rPr>
          <w:rFonts w:ascii="SimSun" w:hAnsi="SimSun" w:eastAsia="SimSun" w:cs="SimSun"/>
          <w:sz w:val="20"/>
          <w:szCs w:val="20"/>
          <w:spacing w:val="-13"/>
        </w:rPr>
        <w:t>屈曲，同时也可检查背部，特别是检查压疮、叩诊脊柱等。合作的病人可通过抬腿、抬头了解肌力；神</w:t>
      </w:r>
      <w:r>
        <w:rPr>
          <w:rFonts w:ascii="SimSun" w:hAnsi="SimSun" w:eastAsia="SimSun" w:cs="SimSun"/>
          <w:sz w:val="20"/>
          <w:szCs w:val="20"/>
          <w:spacing w:val="8"/>
        </w:rPr>
        <w:t xml:space="preserve"> </w:t>
      </w:r>
      <w:r>
        <w:rPr>
          <w:rFonts w:ascii="SimSun" w:hAnsi="SimSun" w:eastAsia="SimSun" w:cs="SimSun"/>
          <w:sz w:val="20"/>
          <w:szCs w:val="20"/>
          <w:spacing w:val="-13"/>
        </w:rPr>
        <w:t>经系统检查，在脑神经方面，卧位检查无困难，但不宜进行呕吐与吞咽反射的检查。</w:t>
      </w:r>
    </w:p>
    <w:p>
      <w:pPr>
        <w:ind w:right="1122" w:firstLine="379"/>
        <w:spacing w:before="81" w:line="258" w:lineRule="auto"/>
        <w:rPr>
          <w:rFonts w:ascii="SimSun" w:hAnsi="SimSun" w:eastAsia="SimSun" w:cs="SimSun"/>
          <w:sz w:val="20"/>
          <w:szCs w:val="20"/>
        </w:rPr>
      </w:pPr>
      <w:r>
        <w:rPr>
          <w:rFonts w:ascii="Times New Roman" w:hAnsi="Times New Roman" w:eastAsia="Times New Roman" w:cs="Times New Roman"/>
          <w:sz w:val="20"/>
          <w:szCs w:val="20"/>
          <w:b/>
          <w:bCs/>
          <w:spacing w:val="-10"/>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0"/>
        </w:rPr>
        <w:t>轮椅上的病人</w:t>
      </w:r>
      <w:r>
        <w:rPr>
          <w:rFonts w:ascii="SimSun" w:hAnsi="SimSun" w:eastAsia="SimSun" w:cs="SimSun"/>
          <w:sz w:val="20"/>
          <w:szCs w:val="20"/>
          <w:spacing w:val="64"/>
        </w:rPr>
        <w:t xml:space="preserve"> </w:t>
      </w:r>
      <w:r>
        <w:rPr>
          <w:rFonts w:ascii="SimSun" w:hAnsi="SimSun" w:eastAsia="SimSun" w:cs="SimSun"/>
          <w:sz w:val="20"/>
          <w:szCs w:val="20"/>
          <w:spacing w:val="-10"/>
        </w:rPr>
        <w:t>头颈、心肺、上下肢检查方式，与通常坐位的病人相同。腹</w:t>
      </w:r>
      <w:r>
        <w:rPr>
          <w:rFonts w:ascii="SimSun" w:hAnsi="SimSun" w:eastAsia="SimSun" w:cs="SimSun"/>
          <w:sz w:val="20"/>
          <w:szCs w:val="20"/>
          <w:spacing w:val="-11"/>
        </w:rPr>
        <w:t>部、直肠、外生殖</w:t>
      </w:r>
      <w:r>
        <w:rPr>
          <w:rFonts w:ascii="SimSun" w:hAnsi="SimSun" w:eastAsia="SimSun" w:cs="SimSun"/>
          <w:sz w:val="20"/>
          <w:szCs w:val="20"/>
        </w:rPr>
        <w:t xml:space="preserve"> </w:t>
      </w:r>
      <w:r>
        <w:rPr>
          <w:rFonts w:ascii="SimSun" w:hAnsi="SimSun" w:eastAsia="SimSun" w:cs="SimSun"/>
          <w:sz w:val="20"/>
          <w:szCs w:val="20"/>
          <w:spacing w:val="-11"/>
        </w:rPr>
        <w:t>器、下背部、臀部的检查则不可能满意，如必要，应转移至检查床上进</w:t>
      </w:r>
      <w:r>
        <w:rPr>
          <w:rFonts w:ascii="SimSun" w:hAnsi="SimSun" w:eastAsia="SimSun" w:cs="SimSun"/>
          <w:sz w:val="20"/>
          <w:szCs w:val="20"/>
          <w:spacing w:val="-12"/>
        </w:rPr>
        <w:t>行检查。</w:t>
      </w:r>
    </w:p>
    <w:p>
      <w:pPr>
        <w:sectPr>
          <w:pgSz w:w="11230" w:h="15840"/>
          <w:pgMar w:top="633" w:right="719" w:bottom="400" w:left="970" w:header="0" w:footer="0" w:gutter="0"/>
        </w:sectPr>
        <w:rPr/>
      </w:pPr>
    </w:p>
    <w:p>
      <w:pPr>
        <w:ind w:left="52"/>
        <w:spacing w:before="84" w:line="183" w:lineRule="auto"/>
        <w:rPr>
          <w:rFonts w:ascii="SimSun" w:hAnsi="SimSun" w:eastAsia="SimSun" w:cs="SimSun"/>
          <w:sz w:val="20"/>
          <w:szCs w:val="20"/>
        </w:rPr>
      </w:pPr>
      <w:r>
        <w:rPr>
          <w:rFonts w:ascii="SimSun" w:hAnsi="SimSun" w:eastAsia="SimSun" w:cs="SimSun"/>
          <w:sz w:val="20"/>
          <w:szCs w:val="20"/>
          <w:b/>
          <w:bCs/>
          <w:color w:val="12466E"/>
          <w:spacing w:val="-5"/>
        </w:rPr>
        <w:t>226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9749" cy="431807"/>
            <wp:effectExtent l="0" t="0" r="0" b="0"/>
            <wp:docPr id="139" name="IM 139"/>
            <wp:cNvGraphicFramePr/>
            <a:graphic>
              <a:graphicData uri="http://schemas.openxmlformats.org/drawingml/2006/picture">
                <pic:pic>
                  <pic:nvPicPr>
                    <pic:cNvPr id="139" name="IM 139"/>
                    <pic:cNvPicPr/>
                  </pic:nvPicPr>
                  <pic:blipFill>
                    <a:blip r:embed="rId155"/>
                    <a:stretch>
                      <a:fillRect/>
                    </a:stretch>
                  </pic:blipFill>
                  <pic:spPr>
                    <a:xfrm rot="0">
                      <a:off x="0" y="0"/>
                      <a:ext cx="539749"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055B9D"/>
          <w:spacing w:val="-12"/>
        </w:rPr>
        <w:t>第三篇</w:t>
      </w:r>
      <w:r>
        <w:rPr>
          <w:rFonts w:ascii="SimHei" w:hAnsi="SimHei" w:eastAsia="SimHei" w:cs="SimHei"/>
          <w:sz w:val="20"/>
          <w:szCs w:val="20"/>
          <w:color w:val="055B9D"/>
          <w:spacing w:val="48"/>
        </w:rPr>
        <w:t xml:space="preserve"> </w:t>
      </w:r>
      <w:r>
        <w:rPr>
          <w:rFonts w:ascii="SimHei" w:hAnsi="SimHei" w:eastAsia="SimHei" w:cs="SimHei"/>
          <w:sz w:val="20"/>
          <w:szCs w:val="20"/>
          <w:b/>
          <w:bCs/>
          <w:color w:val="055B9D"/>
          <w:spacing w:val="-12"/>
        </w:rPr>
        <w:t>体</w:t>
      </w:r>
      <w:r>
        <w:rPr>
          <w:rFonts w:ascii="SimHei" w:hAnsi="SimHei" w:eastAsia="SimHei" w:cs="SimHei"/>
          <w:sz w:val="20"/>
          <w:szCs w:val="20"/>
          <w:color w:val="055B9D"/>
          <w:spacing w:val="-22"/>
        </w:rPr>
        <w:t xml:space="preserve"> </w:t>
      </w:r>
      <w:r>
        <w:rPr>
          <w:rFonts w:ascii="SimHei" w:hAnsi="SimHei" w:eastAsia="SimHei" w:cs="SimHei"/>
          <w:sz w:val="20"/>
          <w:szCs w:val="20"/>
          <w:b/>
          <w:bCs/>
          <w:color w:val="055B9D"/>
          <w:spacing w:val="-12"/>
        </w:rPr>
        <w:t>格</w:t>
      </w:r>
      <w:r>
        <w:rPr>
          <w:rFonts w:ascii="SimHei" w:hAnsi="SimHei" w:eastAsia="SimHei" w:cs="SimHei"/>
          <w:sz w:val="20"/>
          <w:szCs w:val="20"/>
          <w:color w:val="055B9D"/>
          <w:spacing w:val="-25"/>
        </w:rPr>
        <w:t xml:space="preserve"> </w:t>
      </w:r>
      <w:r>
        <w:rPr>
          <w:rFonts w:ascii="SimHei" w:hAnsi="SimHei" w:eastAsia="SimHei" w:cs="SimHei"/>
          <w:sz w:val="20"/>
          <w:szCs w:val="20"/>
          <w:b/>
          <w:bCs/>
          <w:color w:val="055B9D"/>
          <w:spacing w:val="-12"/>
        </w:rPr>
        <w:t>检</w:t>
      </w:r>
      <w:r>
        <w:rPr>
          <w:rFonts w:ascii="SimHei" w:hAnsi="SimHei" w:eastAsia="SimHei" w:cs="SimHei"/>
          <w:sz w:val="20"/>
          <w:szCs w:val="20"/>
          <w:color w:val="055B9D"/>
          <w:spacing w:val="-21"/>
        </w:rPr>
        <w:t xml:space="preserve"> </w:t>
      </w:r>
      <w:r>
        <w:rPr>
          <w:rFonts w:ascii="SimHei" w:hAnsi="SimHei" w:eastAsia="SimHei" w:cs="SimHei"/>
          <w:sz w:val="20"/>
          <w:szCs w:val="20"/>
          <w:b/>
          <w:bCs/>
          <w:color w:val="055B9D"/>
          <w:spacing w:val="-12"/>
        </w:rPr>
        <w:t>查</w:t>
      </w:r>
    </w:p>
    <w:p>
      <w:pPr>
        <w:spacing w:line="252" w:lineRule="auto"/>
        <w:rPr>
          <w:rFonts w:ascii="Arial"/>
          <w:sz w:val="21"/>
        </w:rPr>
      </w:pPr>
      <w:r/>
    </w:p>
    <w:p>
      <w:pPr>
        <w:ind w:left="372"/>
        <w:spacing w:before="65" w:line="221" w:lineRule="auto"/>
        <w:rPr>
          <w:rFonts w:ascii="SimHei" w:hAnsi="SimHei" w:eastAsia="SimHei" w:cs="SimHei"/>
          <w:sz w:val="20"/>
          <w:szCs w:val="20"/>
        </w:rPr>
      </w:pPr>
      <w:r>
        <w:rPr>
          <w:rFonts w:ascii="SimHei" w:hAnsi="SimHei" w:eastAsia="SimHei" w:cs="SimHei"/>
          <w:sz w:val="20"/>
          <w:szCs w:val="20"/>
          <w:b/>
          <w:bCs/>
          <w:spacing w:val="11"/>
        </w:rPr>
        <w:t>(四)检查条件不佳的情景</w:t>
      </w:r>
    </w:p>
    <w:p>
      <w:pPr>
        <w:ind w:firstLine="369"/>
        <w:spacing w:before="95" w:line="269" w:lineRule="auto"/>
        <w:jc w:val="both"/>
        <w:rPr>
          <w:rFonts w:ascii="SimSun" w:hAnsi="SimSun" w:eastAsia="SimSun" w:cs="SimSun"/>
          <w:sz w:val="20"/>
          <w:szCs w:val="20"/>
        </w:rPr>
      </w:pPr>
      <w:r>
        <w:rPr>
          <w:rFonts w:ascii="SimSun" w:hAnsi="SimSun" w:eastAsia="SimSun" w:cs="SimSun"/>
          <w:sz w:val="20"/>
          <w:szCs w:val="20"/>
          <w:spacing w:val="-4"/>
        </w:rPr>
        <w:t>在病人家里进行体格检查，需要携带必要的检查器械，</w:t>
      </w:r>
      <w:r>
        <w:rPr>
          <w:rFonts w:ascii="SimSun" w:hAnsi="SimSun" w:eastAsia="SimSun" w:cs="SimSun"/>
          <w:sz w:val="20"/>
          <w:szCs w:val="20"/>
          <w:spacing w:val="-5"/>
        </w:rPr>
        <w:t>注意卧床一般较医院的检查台较低，光</w:t>
      </w:r>
      <w:r>
        <w:rPr>
          <w:rFonts w:ascii="SimSun" w:hAnsi="SimSun" w:eastAsia="SimSun" w:cs="SimSun"/>
          <w:sz w:val="20"/>
          <w:szCs w:val="20"/>
        </w:rPr>
        <w:t xml:space="preserve"> </w:t>
      </w:r>
      <w:r>
        <w:rPr>
          <w:rFonts w:ascii="SimSun" w:hAnsi="SimSun" w:eastAsia="SimSun" w:cs="SimSun"/>
          <w:sz w:val="20"/>
          <w:szCs w:val="20"/>
          <w:spacing w:val="-3"/>
        </w:rPr>
        <w:t>线应尽量调整充足，最好有助手或家人在场协助完成。如果病人可以活动而又能合作，</w:t>
      </w:r>
      <w:r>
        <w:rPr>
          <w:rFonts w:ascii="SimSun" w:hAnsi="SimSun" w:eastAsia="SimSun" w:cs="SimSun"/>
          <w:sz w:val="20"/>
          <w:szCs w:val="20"/>
          <w:spacing w:val="63"/>
        </w:rPr>
        <w:t xml:space="preserve"> </w:t>
      </w:r>
      <w:r>
        <w:rPr>
          <w:rFonts w:ascii="SimSun" w:hAnsi="SimSun" w:eastAsia="SimSun" w:cs="SimSun"/>
          <w:sz w:val="20"/>
          <w:szCs w:val="20"/>
          <w:spacing w:val="-3"/>
        </w:rPr>
        <w:t>一般完成</w:t>
      </w:r>
      <w:r>
        <w:rPr>
          <w:rFonts w:ascii="SimSun" w:hAnsi="SimSun" w:eastAsia="SimSun" w:cs="SimSun"/>
          <w:sz w:val="20"/>
          <w:szCs w:val="20"/>
        </w:rPr>
        <w:t xml:space="preserve"> </w:t>
      </w:r>
      <w:r>
        <w:rPr>
          <w:rFonts w:ascii="SimSun" w:hAnsi="SimSun" w:eastAsia="SimSun" w:cs="SimSun"/>
          <w:sz w:val="20"/>
          <w:szCs w:val="20"/>
          <w:spacing w:val="1"/>
        </w:rPr>
        <w:t>检查无困难；如其不能，则需助手协助翻身或固定体位。检查结束后应注意将所有用过</w:t>
      </w:r>
      <w:r>
        <w:rPr>
          <w:rFonts w:ascii="SimSun" w:hAnsi="SimSun" w:eastAsia="SimSun" w:cs="SimSun"/>
          <w:sz w:val="20"/>
          <w:szCs w:val="20"/>
        </w:rPr>
        <w:t>的一次性</w:t>
      </w:r>
      <w:r>
        <w:rPr>
          <w:rFonts w:ascii="SimSun" w:hAnsi="SimSun" w:eastAsia="SimSun" w:cs="SimSun"/>
          <w:sz w:val="20"/>
          <w:szCs w:val="20"/>
        </w:rPr>
        <w:t xml:space="preserve"> </w:t>
      </w:r>
      <w:r>
        <w:rPr>
          <w:rFonts w:ascii="SimSun" w:hAnsi="SimSun" w:eastAsia="SimSun" w:cs="SimSun"/>
          <w:sz w:val="20"/>
          <w:szCs w:val="20"/>
          <w:spacing w:val="-3"/>
        </w:rPr>
        <w:t>消耗物品装袋处理，其余器械应充分清洁和消毒才能</w:t>
      </w:r>
      <w:r>
        <w:rPr>
          <w:rFonts w:ascii="SimSun" w:hAnsi="SimSun" w:eastAsia="SimSun" w:cs="SimSun"/>
          <w:sz w:val="20"/>
          <w:szCs w:val="20"/>
          <w:spacing w:val="-4"/>
        </w:rPr>
        <w:t>供第二次使用。</w:t>
      </w:r>
    </w:p>
    <w:p>
      <w:pPr>
        <w:ind w:left="372"/>
        <w:spacing w:before="88" w:line="220" w:lineRule="auto"/>
        <w:rPr>
          <w:rFonts w:ascii="SimHei" w:hAnsi="SimHei" w:eastAsia="SimHei" w:cs="SimHei"/>
          <w:sz w:val="20"/>
          <w:szCs w:val="20"/>
        </w:rPr>
      </w:pPr>
      <w:r>
        <w:rPr>
          <w:rFonts w:ascii="SimHei" w:hAnsi="SimHei" w:eastAsia="SimHei" w:cs="SimHei"/>
          <w:sz w:val="20"/>
          <w:szCs w:val="20"/>
          <w:b/>
          <w:bCs/>
          <w:spacing w:val="7"/>
        </w:rPr>
        <w:t>(五)某些意外紧急情况下的体格检查</w:t>
      </w:r>
    </w:p>
    <w:p>
      <w:pPr>
        <w:ind w:right="19" w:firstLine="369"/>
        <w:spacing w:before="95" w:line="280" w:lineRule="auto"/>
        <w:jc w:val="both"/>
        <w:rPr>
          <w:rFonts w:ascii="SimSun" w:hAnsi="SimSun" w:eastAsia="SimSun" w:cs="SimSun"/>
          <w:sz w:val="20"/>
          <w:szCs w:val="20"/>
        </w:rPr>
      </w:pPr>
      <w:r>
        <w:rPr>
          <w:rFonts w:ascii="SimSun" w:hAnsi="SimSun" w:eastAsia="SimSun" w:cs="SimSun"/>
          <w:sz w:val="20"/>
          <w:szCs w:val="20"/>
        </w:rPr>
        <w:t>临床医生有时在社交场合、旅行途中等遇到一些</w:t>
      </w:r>
      <w:r>
        <w:rPr>
          <w:rFonts w:ascii="SimSun" w:hAnsi="SimSun" w:eastAsia="SimSun" w:cs="SimSun"/>
          <w:sz w:val="20"/>
          <w:szCs w:val="20"/>
          <w:spacing w:val="-1"/>
        </w:rPr>
        <w:t>意外的救援要求和危及生命的急诊病人，在</w:t>
      </w:r>
      <w:r>
        <w:rPr>
          <w:rFonts w:ascii="SimSun" w:hAnsi="SimSun" w:eastAsia="SimSun" w:cs="SimSun"/>
          <w:sz w:val="20"/>
          <w:szCs w:val="20"/>
        </w:rPr>
        <w:t xml:space="preserve"> </w:t>
      </w:r>
      <w:r>
        <w:rPr>
          <w:rFonts w:ascii="SimSun" w:hAnsi="SimSun" w:eastAsia="SimSun" w:cs="SimSun"/>
          <w:sz w:val="20"/>
          <w:szCs w:val="20"/>
          <w:spacing w:val="-4"/>
        </w:rPr>
        <w:t>缺乏必要的器械的情况下，最重要的是有思想准备，然后灵活应对现场的情</w:t>
      </w:r>
      <w:r>
        <w:rPr>
          <w:rFonts w:ascii="SimSun" w:hAnsi="SimSun" w:eastAsia="SimSun" w:cs="SimSun"/>
          <w:sz w:val="20"/>
          <w:szCs w:val="20"/>
          <w:spacing w:val="-5"/>
        </w:rPr>
        <w:t>景。显然，生命征的检</w:t>
      </w:r>
      <w:r>
        <w:rPr>
          <w:rFonts w:ascii="SimSun" w:hAnsi="SimSun" w:eastAsia="SimSun" w:cs="SimSun"/>
          <w:sz w:val="20"/>
          <w:szCs w:val="20"/>
        </w:rPr>
        <w:t xml:space="preserve"> </w:t>
      </w:r>
      <w:r>
        <w:rPr>
          <w:rFonts w:ascii="SimSun" w:hAnsi="SimSun" w:eastAsia="SimSun" w:cs="SimSun"/>
          <w:sz w:val="20"/>
          <w:szCs w:val="20"/>
          <w:spacing w:val="-9"/>
        </w:rPr>
        <w:t>查是第一位的。在抢救期间可酌情抓紧时机，完成重要器官的一些检查，如神志状态、瞳孔大小、对</w:t>
      </w:r>
      <w:r>
        <w:rPr>
          <w:rFonts w:ascii="SimSun" w:hAnsi="SimSun" w:eastAsia="SimSun" w:cs="SimSun"/>
          <w:sz w:val="20"/>
          <w:szCs w:val="20"/>
          <w:spacing w:val="13"/>
        </w:rPr>
        <w:t xml:space="preserve"> </w:t>
      </w:r>
      <w:r>
        <w:rPr>
          <w:rFonts w:ascii="SimSun" w:hAnsi="SimSun" w:eastAsia="SimSun" w:cs="SimSun"/>
          <w:sz w:val="20"/>
          <w:szCs w:val="20"/>
          <w:spacing w:val="-13"/>
        </w:rPr>
        <w:t>光反射、眼球活动，以及心、肺听诊和四肢活动度等，不求全面、系统，但求与生命相关或创伤部位有</w:t>
      </w:r>
      <w:r>
        <w:rPr>
          <w:rFonts w:ascii="SimSun" w:hAnsi="SimSun" w:eastAsia="SimSun" w:cs="SimSun"/>
          <w:sz w:val="20"/>
          <w:szCs w:val="20"/>
          <w:spacing w:val="3"/>
        </w:rPr>
        <w:t xml:space="preserve"> </w:t>
      </w:r>
      <w:r>
        <w:rPr>
          <w:rFonts w:ascii="SimSun" w:hAnsi="SimSun" w:eastAsia="SimSun" w:cs="SimSun"/>
          <w:sz w:val="20"/>
          <w:szCs w:val="20"/>
          <w:spacing w:val="-7"/>
        </w:rPr>
        <w:t>关的体征能及时发现、准确评估，为进一步抢救或治疗的决策提供依据。</w:t>
      </w:r>
    </w:p>
    <w:p>
      <w:pPr>
        <w:ind w:left="2454"/>
        <w:spacing w:before="333" w:line="222"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40"/>
        </w:rPr>
        <w:t xml:space="preserve"> </w:t>
      </w:r>
      <w:r>
        <w:rPr>
          <w:rFonts w:ascii="SimHei" w:hAnsi="SimHei" w:eastAsia="SimHei" w:cs="SimHei"/>
          <w:sz w:val="30"/>
          <w:szCs w:val="30"/>
          <w:b/>
          <w:bCs/>
          <w:spacing w:val="-6"/>
        </w:rPr>
        <w:t>老年人的体格检查</w:t>
      </w:r>
    </w:p>
    <w:p>
      <w:pPr>
        <w:spacing w:line="274" w:lineRule="auto"/>
        <w:rPr>
          <w:rFonts w:ascii="Arial"/>
          <w:sz w:val="21"/>
        </w:rPr>
      </w:pPr>
      <w:r/>
    </w:p>
    <w:p>
      <w:pPr>
        <w:ind w:right="87" w:firstLine="369"/>
        <w:spacing w:before="65" w:line="262" w:lineRule="auto"/>
        <w:rPr>
          <w:rFonts w:ascii="SimSun" w:hAnsi="SimSun" w:eastAsia="SimSun" w:cs="SimSun"/>
          <w:sz w:val="20"/>
          <w:szCs w:val="20"/>
        </w:rPr>
      </w:pPr>
      <w:r>
        <w:rPr>
          <w:rFonts w:ascii="SimSun" w:hAnsi="SimSun" w:eastAsia="SimSun" w:cs="SimSun"/>
          <w:sz w:val="20"/>
          <w:szCs w:val="20"/>
        </w:rPr>
        <w:t>随着我国老年人占总人口的比例不断增加，除儿</w:t>
      </w:r>
      <w:r>
        <w:rPr>
          <w:rFonts w:ascii="SimSun" w:hAnsi="SimSun" w:eastAsia="SimSun" w:cs="SimSun"/>
          <w:sz w:val="20"/>
          <w:szCs w:val="20"/>
          <w:spacing w:val="-1"/>
        </w:rPr>
        <w:t>科医生外，各科都将见到越来越多的老年病</w:t>
      </w:r>
      <w:r>
        <w:rPr>
          <w:rFonts w:ascii="SimSun" w:hAnsi="SimSun" w:eastAsia="SimSun" w:cs="SimSun"/>
          <w:sz w:val="20"/>
          <w:szCs w:val="20"/>
        </w:rPr>
        <w:t xml:space="preserve"> </w:t>
      </w:r>
      <w:r>
        <w:rPr>
          <w:rFonts w:ascii="SimSun" w:hAnsi="SimSun" w:eastAsia="SimSun" w:cs="SimSun"/>
          <w:sz w:val="20"/>
          <w:szCs w:val="20"/>
          <w:spacing w:val="-4"/>
        </w:rPr>
        <w:t>人。体检时应正确区分年龄改变与病态，注意检查的技巧。</w:t>
      </w:r>
    </w:p>
    <w:p>
      <w:pPr>
        <w:ind w:left="372"/>
        <w:spacing w:before="79" w:line="222" w:lineRule="auto"/>
        <w:rPr>
          <w:rFonts w:ascii="SimHei" w:hAnsi="SimHei" w:eastAsia="SimHei" w:cs="SimHei"/>
          <w:sz w:val="20"/>
          <w:szCs w:val="20"/>
        </w:rPr>
      </w:pPr>
      <w:r>
        <w:rPr>
          <w:rFonts w:ascii="SimHei" w:hAnsi="SimHei" w:eastAsia="SimHei" w:cs="SimHei"/>
          <w:sz w:val="20"/>
          <w:szCs w:val="20"/>
          <w:b/>
          <w:bCs/>
          <w:spacing w:val="5"/>
        </w:rPr>
        <w:t>(一)注意随着年龄增加而可能出现的老年性改变</w:t>
      </w:r>
    </w:p>
    <w:p>
      <w:pPr>
        <w:ind w:left="369"/>
        <w:spacing w:before="74" w:line="219" w:lineRule="auto"/>
        <w:rPr>
          <w:rFonts w:ascii="SimSun" w:hAnsi="SimSun" w:eastAsia="SimSun" w:cs="SimSun"/>
          <w:sz w:val="20"/>
          <w:szCs w:val="20"/>
        </w:rPr>
      </w:pPr>
      <w:r>
        <w:rPr>
          <w:rFonts w:ascii="SimSun" w:hAnsi="SimSun" w:eastAsia="SimSun" w:cs="SimSun"/>
          <w:sz w:val="20"/>
          <w:szCs w:val="20"/>
          <w:spacing w:val="-10"/>
        </w:rPr>
        <w:t>1.视力、听力有一定下降，记忆力减退。</w:t>
      </w:r>
    </w:p>
    <w:p>
      <w:pPr>
        <w:ind w:left="369"/>
        <w:spacing w:before="81" w:line="219"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43"/>
        </w:rPr>
        <w:t xml:space="preserve"> </w:t>
      </w:r>
      <w:r>
        <w:rPr>
          <w:rFonts w:ascii="SimSun" w:hAnsi="SimSun" w:eastAsia="SimSun" w:cs="SimSun"/>
          <w:sz w:val="20"/>
          <w:szCs w:val="20"/>
          <w:spacing w:val="-2"/>
        </w:rPr>
        <w:t>皮肤弹性降低。</w:t>
      </w:r>
    </w:p>
    <w:p>
      <w:pPr>
        <w:ind w:left="369"/>
        <w:spacing w:before="84" w:line="219"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22"/>
        </w:rPr>
        <w:t xml:space="preserve"> </w:t>
      </w:r>
      <w:r>
        <w:rPr>
          <w:rFonts w:ascii="SimSun" w:hAnsi="SimSun" w:eastAsia="SimSun" w:cs="SimSun"/>
          <w:sz w:val="20"/>
          <w:szCs w:val="20"/>
          <w:spacing w:val="-6"/>
        </w:rPr>
        <w:t>瞳孔对光反应稍迟钝，眼球向上凝视能力下降；老年环也不是病理改变。</w:t>
      </w:r>
    </w:p>
    <w:p>
      <w:pPr>
        <w:ind w:left="369"/>
        <w:spacing w:before="82" w:line="219"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53"/>
        </w:rPr>
        <w:t xml:space="preserve"> </w:t>
      </w:r>
      <w:r>
        <w:rPr>
          <w:rFonts w:ascii="SimSun" w:hAnsi="SimSun" w:eastAsia="SimSun" w:cs="SimSun"/>
          <w:sz w:val="20"/>
          <w:szCs w:val="20"/>
          <w:spacing w:val="-6"/>
        </w:rPr>
        <w:t>收缩压略升高，但仍在正常范围。</w:t>
      </w:r>
    </w:p>
    <w:p>
      <w:pPr>
        <w:ind w:right="22"/>
        <w:spacing w:before="83" w:line="259" w:lineRule="auto"/>
        <w:rPr>
          <w:rFonts w:ascii="SimSun" w:hAnsi="SimSun" w:eastAsia="SimSun" w:cs="SimSun"/>
          <w:sz w:val="20"/>
          <w:szCs w:val="20"/>
        </w:rPr>
      </w:pPr>
      <w:r>
        <w:rPr>
          <w:rFonts w:ascii="SimSun" w:hAnsi="SimSun" w:eastAsia="SimSun" w:cs="SimSun"/>
          <w:sz w:val="20"/>
          <w:szCs w:val="20"/>
          <w:color w:val="1EA7AC"/>
          <w:spacing w:val="3"/>
        </w:rPr>
        <w:t>:</w:t>
      </w:r>
      <w:r>
        <w:rPr>
          <w:rFonts w:ascii="SimSun" w:hAnsi="SimSun" w:eastAsia="SimSun" w:cs="SimSun"/>
          <w:sz w:val="20"/>
          <w:szCs w:val="20"/>
          <w:color w:val="1EA7AC"/>
          <w:spacing w:val="10"/>
        </w:rPr>
        <w:t xml:space="preserve">   </w:t>
      </w:r>
      <w:r>
        <w:rPr>
          <w:rFonts w:ascii="SimSun" w:hAnsi="SimSun" w:eastAsia="SimSun" w:cs="SimSun"/>
          <w:sz w:val="20"/>
          <w:szCs w:val="20"/>
          <w:spacing w:val="3"/>
        </w:rPr>
        <w:t>5.</w:t>
      </w:r>
      <w:r>
        <w:rPr>
          <w:rFonts w:ascii="SimSun" w:hAnsi="SimSun" w:eastAsia="SimSun" w:cs="SimSun"/>
          <w:sz w:val="20"/>
          <w:szCs w:val="20"/>
          <w:spacing w:val="-38"/>
        </w:rPr>
        <w:t xml:space="preserve"> </w:t>
      </w:r>
      <w:r>
        <w:rPr>
          <w:rFonts w:ascii="SimSun" w:hAnsi="SimSun" w:eastAsia="SimSun" w:cs="SimSun"/>
          <w:sz w:val="20"/>
          <w:szCs w:val="20"/>
          <w:spacing w:val="3"/>
        </w:rPr>
        <w:t>与脊柱后弓和椎体下塌有关的胸腔前后径增加；胸部检查时有捻发音并不一定是疾病所</w:t>
      </w:r>
      <w:r>
        <w:rPr>
          <w:rFonts w:ascii="SimSun" w:hAnsi="SimSun" w:eastAsia="SimSun" w:cs="SimSun"/>
          <w:sz w:val="20"/>
          <w:szCs w:val="20"/>
        </w:rPr>
        <w:t xml:space="preserve"> </w:t>
      </w:r>
      <w:r>
        <w:rPr>
          <w:rFonts w:ascii="SimSun" w:hAnsi="SimSun" w:eastAsia="SimSun" w:cs="SimSun"/>
          <w:sz w:val="20"/>
          <w:szCs w:val="20"/>
          <w:spacing w:val="-1"/>
        </w:rPr>
        <w:t>造成。</w:t>
      </w:r>
    </w:p>
    <w:p>
      <w:pPr>
        <w:ind w:left="369"/>
        <w:spacing w:before="79" w:line="219" w:lineRule="auto"/>
        <w:rPr>
          <w:rFonts w:ascii="SimSun" w:hAnsi="SimSun" w:eastAsia="SimSun" w:cs="SimSun"/>
          <w:sz w:val="20"/>
          <w:szCs w:val="20"/>
        </w:rPr>
      </w:pPr>
      <w:r>
        <w:rPr>
          <w:rFonts w:ascii="SimSun" w:hAnsi="SimSun" w:eastAsia="SimSun" w:cs="SimSun"/>
          <w:sz w:val="20"/>
          <w:szCs w:val="20"/>
          <w:spacing w:val="-1"/>
        </w:rPr>
        <w:t>6.</w:t>
      </w:r>
      <w:r>
        <w:rPr>
          <w:rFonts w:ascii="SimSun" w:hAnsi="SimSun" w:eastAsia="SimSun" w:cs="SimSun"/>
          <w:sz w:val="20"/>
          <w:szCs w:val="20"/>
          <w:spacing w:val="-42"/>
        </w:rPr>
        <w:t xml:space="preserve"> </w:t>
      </w:r>
      <w:r>
        <w:rPr>
          <w:rFonts w:ascii="SimSun" w:hAnsi="SimSun" w:eastAsia="SimSun" w:cs="SimSun"/>
          <w:sz w:val="20"/>
          <w:szCs w:val="20"/>
          <w:spacing w:val="-1"/>
        </w:rPr>
        <w:t>肠蠕动功能下降致肠鸣音较少和较弱。</w:t>
      </w:r>
    </w:p>
    <w:p>
      <w:pPr>
        <w:ind w:left="369"/>
        <w:spacing w:before="82" w:line="219" w:lineRule="auto"/>
        <w:rPr>
          <w:rFonts w:ascii="SimSun" w:hAnsi="SimSun" w:eastAsia="SimSun" w:cs="SimSun"/>
          <w:sz w:val="20"/>
          <w:szCs w:val="20"/>
        </w:rPr>
      </w:pPr>
      <w:r>
        <w:rPr>
          <w:rFonts w:ascii="SimSun" w:hAnsi="SimSun" w:eastAsia="SimSun" w:cs="SimSun"/>
          <w:sz w:val="20"/>
          <w:szCs w:val="20"/>
          <w:spacing w:val="-7"/>
        </w:rPr>
        <w:t>7.</w:t>
      </w:r>
      <w:r>
        <w:rPr>
          <w:rFonts w:ascii="SimSun" w:hAnsi="SimSun" w:eastAsia="SimSun" w:cs="SimSun"/>
          <w:sz w:val="20"/>
          <w:szCs w:val="20"/>
          <w:spacing w:val="-43"/>
        </w:rPr>
        <w:t xml:space="preserve"> </w:t>
      </w:r>
      <w:r>
        <w:rPr>
          <w:rFonts w:ascii="SimSun" w:hAnsi="SimSun" w:eastAsia="SimSun" w:cs="SimSun"/>
          <w:sz w:val="20"/>
          <w:szCs w:val="20"/>
          <w:spacing w:val="-7"/>
        </w:rPr>
        <w:t>性器官(如女性阴唇、阴道，男性睾丸)萎缩。</w:t>
      </w:r>
    </w:p>
    <w:p>
      <w:pPr>
        <w:ind w:left="369"/>
        <w:spacing w:before="85" w:line="220" w:lineRule="auto"/>
        <w:rPr>
          <w:rFonts w:ascii="SimSun" w:hAnsi="SimSun" w:eastAsia="SimSun" w:cs="SimSun"/>
          <w:sz w:val="20"/>
          <w:szCs w:val="20"/>
        </w:rPr>
      </w:pPr>
      <w:r>
        <w:rPr>
          <w:rFonts w:ascii="SimSun" w:hAnsi="SimSun" w:eastAsia="SimSun" w:cs="SimSun"/>
          <w:sz w:val="20"/>
          <w:szCs w:val="20"/>
          <w:spacing w:val="-3"/>
        </w:rPr>
        <w:t>8.</w:t>
      </w:r>
      <w:r>
        <w:rPr>
          <w:rFonts w:ascii="SimSun" w:hAnsi="SimSun" w:eastAsia="SimSun" w:cs="SimSun"/>
          <w:sz w:val="20"/>
          <w:szCs w:val="20"/>
          <w:spacing w:val="-46"/>
        </w:rPr>
        <w:t xml:space="preserve"> </w:t>
      </w:r>
      <w:r>
        <w:rPr>
          <w:rFonts w:ascii="SimSun" w:hAnsi="SimSun" w:eastAsia="SimSun" w:cs="SimSun"/>
          <w:sz w:val="20"/>
          <w:szCs w:val="20"/>
          <w:spacing w:val="-3"/>
        </w:rPr>
        <w:t>前列腺增大。</w:t>
      </w:r>
    </w:p>
    <w:p>
      <w:pPr>
        <w:ind w:left="369"/>
        <w:spacing w:before="79" w:line="219" w:lineRule="auto"/>
        <w:rPr>
          <w:rFonts w:ascii="SimSun" w:hAnsi="SimSun" w:eastAsia="SimSun" w:cs="SimSun"/>
          <w:sz w:val="20"/>
          <w:szCs w:val="20"/>
        </w:rPr>
      </w:pPr>
      <w:r>
        <w:rPr>
          <w:rFonts w:ascii="SimSun" w:hAnsi="SimSun" w:eastAsia="SimSun" w:cs="SimSun"/>
          <w:sz w:val="20"/>
          <w:szCs w:val="20"/>
          <w:spacing w:val="-1"/>
        </w:rPr>
        <w:t>9.</w:t>
      </w:r>
      <w:r>
        <w:rPr>
          <w:rFonts w:ascii="SimSun" w:hAnsi="SimSun" w:eastAsia="SimSun" w:cs="SimSun"/>
          <w:sz w:val="20"/>
          <w:szCs w:val="20"/>
          <w:spacing w:val="-51"/>
        </w:rPr>
        <w:t xml:space="preserve"> </w:t>
      </w:r>
      <w:r>
        <w:rPr>
          <w:rFonts w:ascii="SimSun" w:hAnsi="SimSun" w:eastAsia="SimSun" w:cs="SimSun"/>
          <w:sz w:val="20"/>
          <w:szCs w:val="20"/>
          <w:spacing w:val="-1"/>
        </w:rPr>
        <w:t>肌肉常有轻度萎缩。</w:t>
      </w:r>
    </w:p>
    <w:p>
      <w:pPr>
        <w:ind w:left="439"/>
        <w:spacing w:before="84" w:line="219" w:lineRule="auto"/>
        <w:rPr>
          <w:rFonts w:ascii="SimSun" w:hAnsi="SimSun" w:eastAsia="SimSun" w:cs="SimSun"/>
          <w:sz w:val="20"/>
          <w:szCs w:val="20"/>
        </w:rPr>
      </w:pPr>
      <w:r>
        <w:rPr>
          <w:rFonts w:ascii="SimSun" w:hAnsi="SimSun" w:eastAsia="SimSun" w:cs="SimSun"/>
          <w:sz w:val="20"/>
          <w:szCs w:val="20"/>
          <w:spacing w:val="-7"/>
        </w:rPr>
        <w:t>10.步态变慢，跨步变小。</w:t>
      </w:r>
    </w:p>
    <w:p>
      <w:pPr>
        <w:ind w:left="369"/>
        <w:spacing w:before="83" w:line="219" w:lineRule="auto"/>
        <w:rPr>
          <w:rFonts w:ascii="SimSun" w:hAnsi="SimSun" w:eastAsia="SimSun" w:cs="SimSun"/>
          <w:sz w:val="20"/>
          <w:szCs w:val="20"/>
        </w:rPr>
      </w:pPr>
      <w:r>
        <w:rPr>
          <w:rFonts w:ascii="SimSun" w:hAnsi="SimSun" w:eastAsia="SimSun" w:cs="SimSun"/>
          <w:sz w:val="20"/>
          <w:szCs w:val="20"/>
          <w:spacing w:val="-7"/>
        </w:rPr>
        <w:t>11.</w:t>
      </w:r>
      <w:r>
        <w:rPr>
          <w:rFonts w:ascii="SimSun" w:hAnsi="SimSun" w:eastAsia="SimSun" w:cs="SimSun"/>
          <w:sz w:val="20"/>
          <w:szCs w:val="20"/>
          <w:spacing w:val="-28"/>
        </w:rPr>
        <w:t xml:space="preserve"> </w:t>
      </w:r>
      <w:r>
        <w:rPr>
          <w:rFonts w:ascii="SimSun" w:hAnsi="SimSun" w:eastAsia="SimSun" w:cs="SimSun"/>
          <w:sz w:val="20"/>
          <w:szCs w:val="20"/>
          <w:spacing w:val="-7"/>
        </w:rPr>
        <w:t>神经系统检查时，踝反射可能减弱，其他深反射及肌力也</w:t>
      </w:r>
      <w:r>
        <w:rPr>
          <w:rFonts w:ascii="SimSun" w:hAnsi="SimSun" w:eastAsia="SimSun" w:cs="SimSun"/>
          <w:sz w:val="20"/>
          <w:szCs w:val="20"/>
          <w:spacing w:val="-8"/>
        </w:rPr>
        <w:t>可能减弱。</w:t>
      </w:r>
    </w:p>
    <w:p>
      <w:pPr>
        <w:ind w:left="372"/>
        <w:spacing w:before="99" w:line="222" w:lineRule="auto"/>
        <w:rPr>
          <w:rFonts w:ascii="SimHei" w:hAnsi="SimHei" w:eastAsia="SimHei" w:cs="SimHei"/>
          <w:sz w:val="20"/>
          <w:szCs w:val="20"/>
        </w:rPr>
      </w:pPr>
      <w:r>
        <w:rPr>
          <w:rFonts w:ascii="SimHei" w:hAnsi="SimHei" w:eastAsia="SimHei" w:cs="SimHei"/>
          <w:sz w:val="20"/>
          <w:szCs w:val="20"/>
          <w:b/>
          <w:bCs/>
          <w:spacing w:val="9"/>
        </w:rPr>
        <w:t>(二)老年人体检时特别注意事项</w:t>
      </w:r>
    </w:p>
    <w:p>
      <w:pPr>
        <w:ind w:left="369"/>
        <w:spacing w:before="73"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3"/>
        </w:rPr>
        <w:t xml:space="preserve"> </w:t>
      </w:r>
      <w:r>
        <w:rPr>
          <w:rFonts w:ascii="SimSun" w:hAnsi="SimSun" w:eastAsia="SimSun" w:cs="SimSun"/>
          <w:sz w:val="20"/>
          <w:szCs w:val="20"/>
          <w:spacing w:val="-1"/>
        </w:rPr>
        <w:t>定期的体格检查十分必要，但老年人可能由于骨关节改变而行动不便，应照顾病人实际情</w:t>
      </w:r>
    </w:p>
    <w:p>
      <w:pPr>
        <w:spacing w:before="83" w:line="219" w:lineRule="auto"/>
        <w:rPr>
          <w:rFonts w:ascii="SimSun" w:hAnsi="SimSun" w:eastAsia="SimSun" w:cs="SimSun"/>
          <w:sz w:val="20"/>
          <w:szCs w:val="20"/>
        </w:rPr>
      </w:pPr>
      <w:r>
        <w:rPr>
          <w:rFonts w:ascii="SimSun" w:hAnsi="SimSun" w:eastAsia="SimSun" w:cs="SimSun"/>
          <w:sz w:val="20"/>
          <w:szCs w:val="20"/>
          <w:spacing w:val="-16"/>
        </w:rPr>
        <w:t>况，准备更多时间，耐心、细致进行体检。</w:t>
      </w:r>
    </w:p>
    <w:p>
      <w:pPr>
        <w:ind w:left="369"/>
        <w:spacing w:before="82" w:line="219"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30"/>
        </w:rPr>
        <w:t xml:space="preserve"> </w:t>
      </w:r>
      <w:r>
        <w:rPr>
          <w:rFonts w:ascii="SimSun" w:hAnsi="SimSun" w:eastAsia="SimSun" w:cs="SimSun"/>
          <w:sz w:val="20"/>
          <w:szCs w:val="20"/>
          <w:spacing w:val="-10"/>
        </w:rPr>
        <w:t>检查的方法应灵活、机动，如在交谈中有效</w:t>
      </w:r>
      <w:r>
        <w:rPr>
          <w:rFonts w:ascii="SimSun" w:hAnsi="SimSun" w:eastAsia="SimSun" w:cs="SimSun"/>
          <w:sz w:val="20"/>
          <w:szCs w:val="20"/>
          <w:spacing w:val="-11"/>
        </w:rPr>
        <w:t>地了解智力、记忆力。</w:t>
      </w:r>
    </w:p>
    <w:p>
      <w:pPr>
        <w:ind w:right="50" w:firstLine="369"/>
        <w:spacing w:before="78" w:line="255"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49"/>
        </w:rPr>
        <w:t xml:space="preserve"> </w:t>
      </w:r>
      <w:r>
        <w:rPr>
          <w:rFonts w:ascii="SimSun" w:hAnsi="SimSun" w:eastAsia="SimSun" w:cs="SimSun"/>
          <w:sz w:val="20"/>
          <w:szCs w:val="20"/>
          <w:spacing w:val="-6"/>
        </w:rPr>
        <w:t>初步的精神状态检查可从病人三个“a”—</w:t>
      </w:r>
      <w:r>
        <w:rPr>
          <w:rFonts w:ascii="SimSun" w:hAnsi="SimSun" w:eastAsia="SimSun" w:cs="SimSun"/>
          <w:sz w:val="20"/>
          <w:szCs w:val="20"/>
          <w:spacing w:val="-7"/>
        </w:rPr>
        <w:t>—一般状态(</w:t>
      </w:r>
      <w:r>
        <w:rPr>
          <w:rFonts w:ascii="SimSun" w:hAnsi="SimSun" w:eastAsia="SimSun" w:cs="SimSun"/>
          <w:sz w:val="20"/>
          <w:szCs w:val="20"/>
          <w:spacing w:val="-6"/>
        </w:rPr>
        <w:t>appearance</w:t>
      </w:r>
      <w:r>
        <w:rPr>
          <w:rFonts w:ascii="SimSun" w:hAnsi="SimSun" w:eastAsia="SimSun" w:cs="SimSun"/>
          <w:sz w:val="20"/>
          <w:szCs w:val="20"/>
          <w:spacing w:val="-7"/>
        </w:rPr>
        <w:t>)、情感反应(</w:t>
      </w:r>
      <w:r>
        <w:rPr>
          <w:rFonts w:ascii="SimSun" w:hAnsi="SimSun" w:eastAsia="SimSun" w:cs="SimSun"/>
          <w:sz w:val="20"/>
          <w:szCs w:val="20"/>
          <w:spacing w:val="-6"/>
        </w:rPr>
        <w:t>affect</w:t>
      </w:r>
      <w:r>
        <w:rPr>
          <w:rFonts w:ascii="SimSun" w:hAnsi="SimSun" w:eastAsia="SimSun" w:cs="SimSun"/>
          <w:sz w:val="20"/>
          <w:szCs w:val="20"/>
          <w:spacing w:val="-7"/>
        </w:rPr>
        <w:t>)及语</w:t>
      </w:r>
      <w:r>
        <w:rPr>
          <w:rFonts w:ascii="SimSun" w:hAnsi="SimSun" w:eastAsia="SimSun" w:cs="SimSun"/>
          <w:sz w:val="20"/>
          <w:szCs w:val="20"/>
        </w:rPr>
        <w:t xml:space="preserve"> </w:t>
      </w:r>
      <w:r>
        <w:rPr>
          <w:rFonts w:ascii="SimSun" w:hAnsi="SimSun" w:eastAsia="SimSun" w:cs="SimSun"/>
          <w:sz w:val="20"/>
          <w:szCs w:val="20"/>
          <w:spacing w:val="-12"/>
        </w:rPr>
        <w:t>言、行为是否适度(appropriateness</w:t>
      </w:r>
      <w:r>
        <w:rPr>
          <w:rFonts w:ascii="SimSun" w:hAnsi="SimSun" w:eastAsia="SimSun" w:cs="SimSun"/>
          <w:sz w:val="20"/>
          <w:szCs w:val="20"/>
          <w:spacing w:val="-13"/>
        </w:rPr>
        <w:t>),加以评价。</w:t>
      </w:r>
    </w:p>
    <w:p>
      <w:pPr>
        <w:ind w:left="369"/>
        <w:spacing w:before="93" w:line="219" w:lineRule="auto"/>
        <w:rPr>
          <w:rFonts w:ascii="SimSun" w:hAnsi="SimSun" w:eastAsia="SimSun" w:cs="SimSun"/>
          <w:sz w:val="20"/>
          <w:szCs w:val="20"/>
        </w:rPr>
      </w:pPr>
      <w:r>
        <w:rPr>
          <w:rFonts w:ascii="SimSun" w:hAnsi="SimSun" w:eastAsia="SimSun" w:cs="SimSun"/>
          <w:sz w:val="20"/>
          <w:szCs w:val="20"/>
          <w:spacing w:val="-11"/>
        </w:rPr>
        <w:t>4.</w:t>
      </w:r>
      <w:r>
        <w:rPr>
          <w:rFonts w:ascii="SimSun" w:hAnsi="SimSun" w:eastAsia="SimSun" w:cs="SimSun"/>
          <w:sz w:val="20"/>
          <w:szCs w:val="20"/>
          <w:spacing w:val="-1"/>
        </w:rPr>
        <w:t xml:space="preserve"> </w:t>
      </w:r>
      <w:r>
        <w:rPr>
          <w:rFonts w:ascii="SimSun" w:hAnsi="SimSun" w:eastAsia="SimSun" w:cs="SimSun"/>
          <w:sz w:val="20"/>
          <w:szCs w:val="20"/>
          <w:spacing w:val="-11"/>
        </w:rPr>
        <w:t>注意病人视力、听力下降程度，</w:t>
      </w:r>
      <w:r>
        <w:rPr>
          <w:rFonts w:ascii="SimSun" w:hAnsi="SimSun" w:eastAsia="SimSun" w:cs="SimSun"/>
          <w:sz w:val="20"/>
          <w:szCs w:val="20"/>
          <w:spacing w:val="51"/>
        </w:rPr>
        <w:t xml:space="preserve"> </w:t>
      </w:r>
      <w:r>
        <w:rPr>
          <w:rFonts w:ascii="SimSun" w:hAnsi="SimSun" w:eastAsia="SimSun" w:cs="SimSun"/>
          <w:sz w:val="20"/>
          <w:szCs w:val="20"/>
          <w:spacing w:val="-11"/>
        </w:rPr>
        <w:t>一般对耳语音及高调语音分辨能力较差。</w:t>
      </w:r>
    </w:p>
    <w:p>
      <w:pPr>
        <w:ind w:left="369"/>
        <w:spacing w:before="83" w:line="219" w:lineRule="auto"/>
        <w:rPr>
          <w:rFonts w:ascii="SimSun" w:hAnsi="SimSun" w:eastAsia="SimSun" w:cs="SimSun"/>
          <w:sz w:val="20"/>
          <w:szCs w:val="20"/>
        </w:rPr>
      </w:pPr>
      <w:r>
        <w:rPr>
          <w:rFonts w:ascii="SimSun" w:hAnsi="SimSun" w:eastAsia="SimSun" w:cs="SimSun"/>
          <w:sz w:val="20"/>
          <w:szCs w:val="20"/>
          <w:spacing w:val="-4"/>
        </w:rPr>
        <w:t>5.</w:t>
      </w:r>
      <w:r>
        <w:rPr>
          <w:rFonts w:ascii="SimSun" w:hAnsi="SimSun" w:eastAsia="SimSun" w:cs="SimSun"/>
          <w:sz w:val="20"/>
          <w:szCs w:val="20"/>
          <w:spacing w:val="-21"/>
        </w:rPr>
        <w:t xml:space="preserve"> </w:t>
      </w:r>
      <w:r>
        <w:rPr>
          <w:rFonts w:ascii="SimSun" w:hAnsi="SimSun" w:eastAsia="SimSun" w:cs="SimSun"/>
          <w:sz w:val="20"/>
          <w:szCs w:val="20"/>
          <w:spacing w:val="-4"/>
        </w:rPr>
        <w:t>心脏检查时，注意第一心音改变及第三心音可能是病态表现。</w:t>
      </w:r>
    </w:p>
    <w:p>
      <w:pPr>
        <w:ind w:left="369"/>
        <w:spacing w:before="81" w:line="219" w:lineRule="auto"/>
        <w:rPr>
          <w:rFonts w:ascii="SimSun" w:hAnsi="SimSun" w:eastAsia="SimSun" w:cs="SimSun"/>
          <w:sz w:val="20"/>
          <w:szCs w:val="20"/>
        </w:rPr>
      </w:pPr>
      <w:r>
        <w:rPr>
          <w:rFonts w:ascii="SimSun" w:hAnsi="SimSun" w:eastAsia="SimSun" w:cs="SimSun"/>
          <w:sz w:val="20"/>
          <w:szCs w:val="20"/>
          <w:spacing w:val="-13"/>
        </w:rPr>
        <w:t>6.</w:t>
      </w:r>
      <w:r>
        <w:rPr>
          <w:rFonts w:ascii="SimSun" w:hAnsi="SimSun" w:eastAsia="SimSun" w:cs="SimSun"/>
          <w:sz w:val="20"/>
          <w:szCs w:val="20"/>
          <w:spacing w:val="-16"/>
        </w:rPr>
        <w:t xml:space="preserve"> </w:t>
      </w:r>
      <w:r>
        <w:rPr>
          <w:rFonts w:ascii="SimSun" w:hAnsi="SimSun" w:eastAsia="SimSun" w:cs="SimSun"/>
          <w:sz w:val="20"/>
          <w:szCs w:val="20"/>
          <w:spacing w:val="-13"/>
        </w:rPr>
        <w:t>血压检查最好包括坐、卧、立位，以了解循环代偿能力，并应双臂检查。</w:t>
      </w:r>
    </w:p>
    <w:p>
      <w:pPr>
        <w:spacing w:line="262" w:lineRule="auto"/>
        <w:rPr>
          <w:rFonts w:ascii="Arial"/>
          <w:sz w:val="21"/>
        </w:rPr>
      </w:pPr>
      <w:r/>
    </w:p>
    <w:p>
      <w:pPr>
        <w:ind w:left="2764"/>
        <w:spacing w:before="99" w:line="222" w:lineRule="auto"/>
        <w:rPr>
          <w:rFonts w:ascii="SimHei" w:hAnsi="SimHei" w:eastAsia="SimHei" w:cs="SimHei"/>
          <w:sz w:val="30"/>
          <w:szCs w:val="30"/>
        </w:rPr>
      </w:pPr>
      <w:r>
        <w:rPr>
          <w:rFonts w:ascii="SimHei" w:hAnsi="SimHei" w:eastAsia="SimHei" w:cs="SimHei"/>
          <w:sz w:val="30"/>
          <w:szCs w:val="30"/>
          <w:b/>
          <w:bCs/>
          <w:spacing w:val="-4"/>
        </w:rPr>
        <w:t>第五节</w:t>
      </w:r>
      <w:r>
        <w:rPr>
          <w:rFonts w:ascii="SimHei" w:hAnsi="SimHei" w:eastAsia="SimHei" w:cs="SimHei"/>
          <w:sz w:val="30"/>
          <w:szCs w:val="30"/>
          <w:spacing w:val="111"/>
        </w:rPr>
        <w:t xml:space="preserve"> </w:t>
      </w:r>
      <w:r>
        <w:rPr>
          <w:rFonts w:ascii="SimHei" w:hAnsi="SimHei" w:eastAsia="SimHei" w:cs="SimHei"/>
          <w:sz w:val="30"/>
          <w:szCs w:val="30"/>
          <w:b/>
          <w:bCs/>
          <w:spacing w:val="-4"/>
        </w:rPr>
        <w:t>重点体格检查</w:t>
      </w:r>
    </w:p>
    <w:p>
      <w:pPr>
        <w:spacing w:line="263" w:lineRule="auto"/>
        <w:rPr>
          <w:rFonts w:ascii="Arial"/>
          <w:sz w:val="21"/>
        </w:rPr>
      </w:pPr>
      <w:r/>
    </w:p>
    <w:p>
      <w:pPr>
        <w:ind w:right="20" w:firstLine="369"/>
        <w:spacing w:before="66" w:line="263" w:lineRule="auto"/>
        <w:rPr>
          <w:rFonts w:ascii="SimSun" w:hAnsi="SimSun" w:eastAsia="SimSun" w:cs="SimSun"/>
          <w:sz w:val="20"/>
          <w:szCs w:val="20"/>
        </w:rPr>
      </w:pPr>
      <w:r>
        <w:rPr>
          <w:rFonts w:ascii="SimSun" w:hAnsi="SimSun" w:eastAsia="SimSun" w:cs="SimSun"/>
          <w:sz w:val="20"/>
          <w:szCs w:val="20"/>
        </w:rPr>
        <w:t>前述全身体格检查对初学者十分重要，对于住院病人建立完整的</w:t>
      </w:r>
      <w:r>
        <w:rPr>
          <w:rFonts w:ascii="SimSun" w:hAnsi="SimSun" w:eastAsia="SimSun" w:cs="SimSun"/>
          <w:sz w:val="20"/>
          <w:szCs w:val="20"/>
          <w:spacing w:val="-1"/>
        </w:rPr>
        <w:t>医疗档案是必不可少的。但</w:t>
      </w:r>
      <w:r>
        <w:rPr>
          <w:rFonts w:ascii="SimSun" w:hAnsi="SimSun" w:eastAsia="SimSun" w:cs="SimSun"/>
          <w:sz w:val="20"/>
          <w:szCs w:val="20"/>
        </w:rPr>
        <w:t xml:space="preserve"> </w:t>
      </w:r>
      <w:r>
        <w:rPr>
          <w:rFonts w:ascii="SimSun" w:hAnsi="SimSun" w:eastAsia="SimSun" w:cs="SimSun"/>
          <w:sz w:val="20"/>
          <w:szCs w:val="20"/>
          <w:spacing w:val="-4"/>
        </w:rPr>
        <w:t>在门诊和急诊的日常医疗工作中，时间是相当有限的，而且，面对具体的病</w:t>
      </w:r>
      <w:r>
        <w:rPr>
          <w:rFonts w:ascii="SimSun" w:hAnsi="SimSun" w:eastAsia="SimSun" w:cs="SimSun"/>
          <w:sz w:val="20"/>
          <w:szCs w:val="20"/>
          <w:spacing w:val="-5"/>
        </w:rPr>
        <w:t>人，医生通过问诊已经</w:t>
      </w:r>
    </w:p>
    <w:p>
      <w:pPr>
        <w:sectPr>
          <w:pgSz w:w="11230" w:h="15840"/>
          <w:pgMar w:top="644" w:right="970" w:bottom="400" w:left="729" w:header="0" w:footer="0" w:gutter="0"/>
          <w:cols w:equalWidth="0" w:num="2">
            <w:col w:w="991" w:space="100"/>
            <w:col w:w="8439" w:space="0"/>
          </w:cols>
        </w:sectPr>
        <w:rPr/>
      </w:pPr>
    </w:p>
    <w:p>
      <w:pPr>
        <w:ind w:left="6660"/>
        <w:spacing w:before="38" w:line="221" w:lineRule="auto"/>
        <w:rPr>
          <w:rFonts w:ascii="SimHei" w:hAnsi="SimHei" w:eastAsia="SimHei" w:cs="SimHei"/>
          <w:sz w:val="19"/>
          <w:szCs w:val="19"/>
        </w:rPr>
      </w:pPr>
      <w:r>
        <w:pict>
          <v:shape id="_x0000_s81" style="position:absolute;margin-left:454.136pt;margin-top:1.89097pt;mso-position-vertical-relative:text;mso-position-horizontal-relative:text;width:15.8pt;height:11.45pt;z-index:2521118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4071"/>
                      <w:spacing w:val="-5"/>
                    </w:rPr>
                    <w:t>227</w:t>
                  </w:r>
                </w:p>
              </w:txbxContent>
            </v:textbox>
          </v:shape>
        </w:pict>
      </w:r>
      <w:r>
        <w:rPr>
          <w:rFonts w:ascii="SimHei" w:hAnsi="SimHei" w:eastAsia="SimHei" w:cs="SimHei"/>
          <w:sz w:val="19"/>
          <w:szCs w:val="19"/>
          <w:color w:val="2C557E"/>
          <w:spacing w:val="-6"/>
        </w:rPr>
        <w:t>第十章</w:t>
      </w:r>
      <w:r>
        <w:rPr>
          <w:rFonts w:ascii="SimHei" w:hAnsi="SimHei" w:eastAsia="SimHei" w:cs="SimHei"/>
          <w:sz w:val="19"/>
          <w:szCs w:val="19"/>
          <w:color w:val="2C557E"/>
          <w:spacing w:val="54"/>
        </w:rPr>
        <w:t xml:space="preserve"> </w:t>
      </w:r>
      <w:r>
        <w:rPr>
          <w:rFonts w:ascii="SimHei" w:hAnsi="SimHei" w:eastAsia="SimHei" w:cs="SimHei"/>
          <w:sz w:val="19"/>
          <w:szCs w:val="19"/>
          <w:color w:val="2C557E"/>
          <w:spacing w:val="-6"/>
        </w:rPr>
        <w:t>全身体格检查</w:t>
      </w:r>
    </w:p>
    <w:p>
      <w:pPr>
        <w:spacing w:line="261" w:lineRule="auto"/>
        <w:rPr>
          <w:rFonts w:ascii="Arial"/>
          <w:sz w:val="21"/>
        </w:rPr>
      </w:pPr>
      <w:r/>
    </w:p>
    <w:p>
      <w:pPr>
        <w:ind w:right="1076"/>
        <w:spacing w:before="62" w:line="292" w:lineRule="auto"/>
        <w:jc w:val="both"/>
        <w:rPr>
          <w:rFonts w:ascii="SimSun" w:hAnsi="SimSun" w:eastAsia="SimSun" w:cs="SimSun"/>
          <w:sz w:val="19"/>
          <w:szCs w:val="19"/>
        </w:rPr>
      </w:pPr>
      <w:r>
        <w:rPr>
          <w:rFonts w:ascii="SimSun" w:hAnsi="SimSun" w:eastAsia="SimSun" w:cs="SimSun"/>
          <w:sz w:val="19"/>
          <w:szCs w:val="19"/>
          <w:spacing w:val="11"/>
        </w:rPr>
        <w:t>获得了病史资料，通过分析综合已勾画出疾病诊断的假设，对患病的器官系统和病变的类</w:t>
      </w:r>
      <w:r>
        <w:rPr>
          <w:rFonts w:ascii="SimSun" w:hAnsi="SimSun" w:eastAsia="SimSun" w:cs="SimSun"/>
          <w:sz w:val="19"/>
          <w:szCs w:val="19"/>
          <w:spacing w:val="10"/>
        </w:rPr>
        <w:t>型可能</w:t>
      </w:r>
      <w:r>
        <w:rPr>
          <w:rFonts w:ascii="SimSun" w:hAnsi="SimSun" w:eastAsia="SimSun" w:cs="SimSun"/>
          <w:sz w:val="19"/>
          <w:szCs w:val="19"/>
        </w:rPr>
        <w:t xml:space="preserve"> </w:t>
      </w:r>
      <w:r>
        <w:rPr>
          <w:rFonts w:ascii="SimSun" w:hAnsi="SimSun" w:eastAsia="SimSun" w:cs="SimSun"/>
          <w:sz w:val="19"/>
          <w:szCs w:val="19"/>
          <w:spacing w:val="16"/>
        </w:rPr>
        <w:t>已有了初步印象。在此基础上进行的体格检查带有很强的目的性，可以用较少的时间进行重点</w:t>
      </w:r>
      <w:r>
        <w:rPr>
          <w:rFonts w:ascii="SimSun" w:hAnsi="SimSun" w:eastAsia="SimSun" w:cs="SimSun"/>
          <w:sz w:val="19"/>
          <w:szCs w:val="19"/>
        </w:rPr>
        <w:t xml:space="preserve"> </w:t>
      </w:r>
      <w:r>
        <w:rPr>
          <w:rFonts w:ascii="SimSun" w:hAnsi="SimSun" w:eastAsia="SimSun" w:cs="SimSun"/>
          <w:sz w:val="19"/>
          <w:szCs w:val="19"/>
          <w:spacing w:val="11"/>
        </w:rPr>
        <w:t>的、更有效的体格检查。长期的医疗实践证明，这样的体格检查对门诊和急诊病人体格</w:t>
      </w:r>
      <w:r>
        <w:rPr>
          <w:rFonts w:ascii="SimSun" w:hAnsi="SimSun" w:eastAsia="SimSun" w:cs="SimSun"/>
          <w:sz w:val="19"/>
          <w:szCs w:val="19"/>
          <w:spacing w:val="10"/>
        </w:rPr>
        <w:t>检查诊断</w:t>
      </w:r>
      <w:r>
        <w:rPr>
          <w:rFonts w:ascii="SimSun" w:hAnsi="SimSun" w:eastAsia="SimSun" w:cs="SimSun"/>
          <w:sz w:val="19"/>
          <w:szCs w:val="19"/>
        </w:rPr>
        <w:t xml:space="preserve"> </w:t>
      </w:r>
      <w:r>
        <w:rPr>
          <w:rFonts w:ascii="SimSun" w:hAnsi="SimSun" w:eastAsia="SimSun" w:cs="SimSun"/>
          <w:sz w:val="19"/>
          <w:szCs w:val="19"/>
          <w:spacing w:val="11"/>
        </w:rPr>
        <w:t>资料的提供是完全可能的、有效的。进行有的放矢的重点体格检查，其顺序与全身体格检</w:t>
      </w:r>
      <w:r>
        <w:rPr>
          <w:rFonts w:ascii="SimSun" w:hAnsi="SimSun" w:eastAsia="SimSun" w:cs="SimSun"/>
          <w:sz w:val="19"/>
          <w:szCs w:val="19"/>
          <w:spacing w:val="10"/>
        </w:rPr>
        <w:t>查基本</w:t>
      </w:r>
      <w:r>
        <w:rPr>
          <w:rFonts w:ascii="SimSun" w:hAnsi="SimSun" w:eastAsia="SimSun" w:cs="SimSun"/>
          <w:sz w:val="19"/>
          <w:szCs w:val="19"/>
        </w:rPr>
        <w:t xml:space="preserve"> </w:t>
      </w:r>
      <w:r>
        <w:rPr>
          <w:rFonts w:ascii="SimSun" w:hAnsi="SimSun" w:eastAsia="SimSun" w:cs="SimSun"/>
          <w:sz w:val="19"/>
          <w:szCs w:val="19"/>
          <w:spacing w:val="7"/>
        </w:rPr>
        <w:t>一致，但应根据病人的体位、病情和需要对重点体格检查的部位和内容作适当的</w:t>
      </w:r>
      <w:r>
        <w:rPr>
          <w:rFonts w:ascii="SimSun" w:hAnsi="SimSun" w:eastAsia="SimSun" w:cs="SimSun"/>
          <w:sz w:val="19"/>
          <w:szCs w:val="19"/>
          <w:spacing w:val="6"/>
        </w:rPr>
        <w:t>调整，尽量减少病</w:t>
      </w:r>
      <w:r>
        <w:rPr>
          <w:rFonts w:ascii="SimSun" w:hAnsi="SimSun" w:eastAsia="SimSun" w:cs="SimSun"/>
          <w:sz w:val="19"/>
          <w:szCs w:val="19"/>
        </w:rPr>
        <w:t xml:space="preserve"> </w:t>
      </w:r>
      <w:r>
        <w:rPr>
          <w:rFonts w:ascii="SimSun" w:hAnsi="SimSun" w:eastAsia="SimSun" w:cs="SimSun"/>
          <w:sz w:val="19"/>
          <w:szCs w:val="19"/>
          <w:spacing w:val="6"/>
        </w:rPr>
        <w:t>人的不适，又能较快地完成需要的、有针对性的检查。因为各种疾病的复杂性，重点体格检查绝不</w:t>
      </w:r>
      <w:r>
        <w:rPr>
          <w:rFonts w:ascii="SimSun" w:hAnsi="SimSun" w:eastAsia="SimSun" w:cs="SimSun"/>
          <w:sz w:val="19"/>
          <w:szCs w:val="19"/>
          <w:spacing w:val="11"/>
        </w:rPr>
        <w:t xml:space="preserve"> </w:t>
      </w:r>
      <w:r>
        <w:rPr>
          <w:rFonts w:ascii="SimSun" w:hAnsi="SimSun" w:eastAsia="SimSun" w:cs="SimSun"/>
          <w:sz w:val="19"/>
          <w:szCs w:val="19"/>
          <w:spacing w:val="2"/>
        </w:rPr>
        <w:t>是“头痛查头、脚痛查脚”那么简单，针对主述，当然还有更复杂的现病史，需要重点做哪些</w:t>
      </w:r>
      <w:r>
        <w:rPr>
          <w:rFonts w:ascii="SimSun" w:hAnsi="SimSun" w:eastAsia="SimSun" w:cs="SimSun"/>
          <w:sz w:val="19"/>
          <w:szCs w:val="19"/>
          <w:spacing w:val="1"/>
        </w:rPr>
        <w:t>内容的</w:t>
      </w:r>
      <w:r>
        <w:rPr>
          <w:rFonts w:ascii="SimSun" w:hAnsi="SimSun" w:eastAsia="SimSun" w:cs="SimSun"/>
          <w:sz w:val="19"/>
          <w:szCs w:val="19"/>
        </w:rPr>
        <w:t xml:space="preserve"> </w:t>
      </w:r>
      <w:r>
        <w:rPr>
          <w:rFonts w:ascii="SimSun" w:hAnsi="SimSun" w:eastAsia="SimSun" w:cs="SimSun"/>
          <w:sz w:val="19"/>
          <w:szCs w:val="19"/>
          <w:spacing w:val="11"/>
        </w:rPr>
        <w:t>体格检查，这需要丰富的疾病知识和建立诊断假设的能力，实际上也就是医生的临床诊断</w:t>
      </w:r>
      <w:r>
        <w:rPr>
          <w:rFonts w:ascii="SimSun" w:hAnsi="SimSun" w:eastAsia="SimSun" w:cs="SimSun"/>
          <w:sz w:val="19"/>
          <w:szCs w:val="19"/>
          <w:spacing w:val="10"/>
        </w:rPr>
        <w:t>思维能</w:t>
      </w:r>
      <w:r>
        <w:rPr>
          <w:rFonts w:ascii="SimSun" w:hAnsi="SimSun" w:eastAsia="SimSun" w:cs="SimSun"/>
          <w:sz w:val="19"/>
          <w:szCs w:val="19"/>
        </w:rPr>
        <w:t xml:space="preserve"> </w:t>
      </w:r>
      <w:r>
        <w:rPr>
          <w:rFonts w:ascii="SimSun" w:hAnsi="SimSun" w:eastAsia="SimSun" w:cs="SimSun"/>
          <w:sz w:val="19"/>
          <w:szCs w:val="19"/>
          <w:spacing w:val="5"/>
        </w:rPr>
        <w:t>力的反映。</w:t>
      </w:r>
    </w:p>
    <w:p>
      <w:pPr>
        <w:ind w:left="7230"/>
        <w:spacing w:before="155" w:line="220" w:lineRule="auto"/>
        <w:rPr>
          <w:rFonts w:ascii="SimSun" w:hAnsi="SimSun" w:eastAsia="SimSun" w:cs="SimSun"/>
          <w:sz w:val="19"/>
          <w:szCs w:val="19"/>
        </w:rPr>
      </w:pPr>
      <w:r>
        <w:rPr>
          <w:rFonts w:ascii="SimSun" w:hAnsi="SimSun" w:eastAsia="SimSun" w:cs="SimSun"/>
          <w:sz w:val="19"/>
          <w:szCs w:val="19"/>
          <w:spacing w:val="14"/>
        </w:rPr>
        <w:t>(万学红)</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8680"/>
        <w:spacing w:line="690" w:lineRule="exact"/>
        <w:textAlignment w:val="center"/>
        <w:rPr/>
      </w:pPr>
      <w:r>
        <w:drawing>
          <wp:inline distT="0" distB="0" distL="0" distR="0">
            <wp:extent cx="546096" cy="438143"/>
            <wp:effectExtent l="0" t="0" r="0" b="0"/>
            <wp:docPr id="140" name="IM 140"/>
            <wp:cNvGraphicFramePr/>
            <a:graphic>
              <a:graphicData uri="http://schemas.openxmlformats.org/drawingml/2006/picture">
                <pic:pic>
                  <pic:nvPicPr>
                    <pic:cNvPr id="140" name="IM 140"/>
                    <pic:cNvPicPr/>
                  </pic:nvPicPr>
                  <pic:blipFill>
                    <a:blip r:embed="rId156"/>
                    <a:stretch>
                      <a:fillRect/>
                    </a:stretch>
                  </pic:blipFill>
                  <pic:spPr>
                    <a:xfrm rot="0">
                      <a:off x="0" y="0"/>
                      <a:ext cx="546096" cy="438143"/>
                    </a:xfrm>
                    <a:prstGeom prst="rect">
                      <a:avLst/>
                    </a:prstGeom>
                  </pic:spPr>
                </pic:pic>
              </a:graphicData>
            </a:graphic>
          </wp:inline>
        </w:drawing>
      </w:r>
    </w:p>
    <w:p>
      <w:pPr>
        <w:sectPr>
          <w:pgSz w:w="11230" w:h="15840"/>
          <w:pgMar w:top="687" w:right="760" w:bottom="400" w:left="929" w:header="0" w:footer="0" w:gutter="0"/>
        </w:sectPr>
        <w:rPr/>
      </w:pPr>
    </w:p>
    <w:p>
      <w:pPr>
        <w:rPr>
          <w:rFonts w:ascii="Arial"/>
          <w:sz w:val="21"/>
        </w:rPr>
      </w:pPr>
      <w:r/>
    </w:p>
    <w:p>
      <w:pPr>
        <w:sectPr>
          <w:headerReference w:type="default" r:id="rId157"/>
          <w:pgSz w:w="11230" w:h="15840"/>
          <w:pgMar w:top="0" w:right="0" w:bottom="0" w:left="0" w:header="0" w:footer="0" w:gutter="0"/>
        </w:sectPr>
        <w:rPr/>
      </w:pPr>
    </w:p>
    <w:p>
      <w:pPr>
        <w:spacing w:line="253" w:lineRule="auto"/>
        <w:rPr>
          <w:rFonts w:ascii="Arial"/>
          <w:sz w:val="21"/>
        </w:rPr>
      </w:pPr>
      <w:r>
        <w:drawing>
          <wp:anchor distT="0" distB="0" distL="0" distR="0" simplePos="0" relativeHeight="252129280" behindDoc="0" locked="0" layoutInCell="0" allowOverlap="1">
            <wp:simplePos x="0" y="0"/>
            <wp:positionH relativeFrom="page">
              <wp:posOffset>584175</wp:posOffset>
            </wp:positionH>
            <wp:positionV relativeFrom="page">
              <wp:posOffset>2273292</wp:posOffset>
            </wp:positionV>
            <wp:extent cx="5378452" cy="6350"/>
            <wp:effectExtent l="0" t="0" r="0" b="0"/>
            <wp:wrapNone/>
            <wp:docPr id="141" name="IM 141"/>
            <wp:cNvGraphicFramePr/>
            <a:graphic>
              <a:graphicData uri="http://schemas.openxmlformats.org/drawingml/2006/picture">
                <pic:pic>
                  <pic:nvPicPr>
                    <pic:cNvPr id="141" name="IM 141"/>
                    <pic:cNvPicPr/>
                  </pic:nvPicPr>
                  <pic:blipFill>
                    <a:blip r:embed="rId158"/>
                    <a:stretch>
                      <a:fillRect/>
                    </a:stretch>
                  </pic:blipFill>
                  <pic:spPr>
                    <a:xfrm rot="0">
                      <a:off x="0" y="0"/>
                      <a:ext cx="5378452" cy="6350"/>
                    </a:xfrm>
                    <a:prstGeom prst="rect">
                      <a:avLst/>
                    </a:prstGeom>
                  </pic:spPr>
                </pic:pic>
              </a:graphicData>
            </a:graphic>
          </wp:anchor>
        </w:drawing>
      </w:r>
      <w:r>
        <w:drawing>
          <wp:anchor distT="0" distB="0" distL="0" distR="0" simplePos="0" relativeHeight="252128256" behindDoc="0" locked="0" layoutInCell="0" allowOverlap="1">
            <wp:simplePos x="0" y="0"/>
            <wp:positionH relativeFrom="page">
              <wp:posOffset>1682785</wp:posOffset>
            </wp:positionH>
            <wp:positionV relativeFrom="page">
              <wp:posOffset>3981408</wp:posOffset>
            </wp:positionV>
            <wp:extent cx="5435571" cy="6350"/>
            <wp:effectExtent l="0" t="0" r="0" b="0"/>
            <wp:wrapNone/>
            <wp:docPr id="142" name="IM 142"/>
            <wp:cNvGraphicFramePr/>
            <a:graphic>
              <a:graphicData uri="http://schemas.openxmlformats.org/drawingml/2006/picture">
                <pic:pic>
                  <pic:nvPicPr>
                    <pic:cNvPr id="142" name="IM 142"/>
                    <pic:cNvPicPr/>
                  </pic:nvPicPr>
                  <pic:blipFill>
                    <a:blip r:embed="rId159"/>
                    <a:stretch>
                      <a:fillRect/>
                    </a:stretch>
                  </pic:blipFill>
                  <pic:spPr>
                    <a:xfrm rot="0">
                      <a:off x="0" y="0"/>
                      <a:ext cx="5435571" cy="6350"/>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3299"/>
        <w:spacing w:before="227" w:line="222" w:lineRule="auto"/>
        <w:rPr>
          <w:rFonts w:ascii="SimHei" w:hAnsi="SimHei" w:eastAsia="SimHei" w:cs="SimHei"/>
          <w:sz w:val="70"/>
          <w:szCs w:val="70"/>
        </w:rPr>
      </w:pPr>
      <w:r>
        <w:rPr>
          <w:rFonts w:ascii="SimHei" w:hAnsi="SimHei" w:eastAsia="SimHei" w:cs="SimHei"/>
          <w:sz w:val="70"/>
          <w:szCs w:val="70"/>
          <w:b/>
          <w:bCs/>
          <w:color w:val="004072"/>
          <w:spacing w:val="-45"/>
        </w:rPr>
        <w:t>第四篇</w:t>
      </w:r>
    </w:p>
    <w:p>
      <w:pPr>
        <w:ind w:left="2380"/>
        <w:spacing w:before="296" w:line="221" w:lineRule="auto"/>
        <w:rPr>
          <w:rFonts w:ascii="SimHei" w:hAnsi="SimHei" w:eastAsia="SimHei" w:cs="SimHei"/>
          <w:sz w:val="70"/>
          <w:szCs w:val="70"/>
        </w:rPr>
      </w:pPr>
      <w:r>
        <w:rPr>
          <w:rFonts w:ascii="SimHei" w:hAnsi="SimHei" w:eastAsia="SimHei" w:cs="SimHei"/>
          <w:sz w:val="70"/>
          <w:szCs w:val="70"/>
          <w:b/>
          <w:bCs/>
          <w:color w:val="004275"/>
          <w:spacing w:val="-32"/>
        </w:rPr>
        <w:t>实</w:t>
      </w:r>
      <w:r>
        <w:rPr>
          <w:rFonts w:ascii="SimHei" w:hAnsi="SimHei" w:eastAsia="SimHei" w:cs="SimHei"/>
          <w:sz w:val="70"/>
          <w:szCs w:val="70"/>
          <w:color w:val="004275"/>
          <w:spacing w:val="18"/>
        </w:rPr>
        <w:t xml:space="preserve"> </w:t>
      </w:r>
      <w:r>
        <w:rPr>
          <w:rFonts w:ascii="SimHei" w:hAnsi="SimHei" w:eastAsia="SimHei" w:cs="SimHei"/>
          <w:sz w:val="70"/>
          <w:szCs w:val="70"/>
          <w:b/>
          <w:bCs/>
          <w:color w:val="004275"/>
          <w:spacing w:val="-32"/>
        </w:rPr>
        <w:t>验</w:t>
      </w:r>
      <w:r>
        <w:rPr>
          <w:rFonts w:ascii="SimHei" w:hAnsi="SimHei" w:eastAsia="SimHei" w:cs="SimHei"/>
          <w:sz w:val="70"/>
          <w:szCs w:val="70"/>
          <w:color w:val="004275"/>
          <w:spacing w:val="21"/>
        </w:rPr>
        <w:t xml:space="preserve"> </w:t>
      </w:r>
      <w:r>
        <w:rPr>
          <w:rFonts w:ascii="SimHei" w:hAnsi="SimHei" w:eastAsia="SimHei" w:cs="SimHei"/>
          <w:sz w:val="70"/>
          <w:szCs w:val="70"/>
          <w:b/>
          <w:bCs/>
          <w:color w:val="004275"/>
          <w:spacing w:val="-32"/>
        </w:rPr>
        <w:t>诊</w:t>
      </w:r>
      <w:r>
        <w:rPr>
          <w:rFonts w:ascii="SimHei" w:hAnsi="SimHei" w:eastAsia="SimHei" w:cs="SimHei"/>
          <w:sz w:val="70"/>
          <w:szCs w:val="70"/>
          <w:color w:val="004275"/>
          <w:spacing w:val="48"/>
        </w:rPr>
        <w:t xml:space="preserve"> </w:t>
      </w:r>
      <w:r>
        <w:rPr>
          <w:rFonts w:ascii="SimHei" w:hAnsi="SimHei" w:eastAsia="SimHei" w:cs="SimHei"/>
          <w:sz w:val="70"/>
          <w:szCs w:val="70"/>
          <w:b/>
          <w:bCs/>
          <w:color w:val="004275"/>
          <w:spacing w:val="-32"/>
        </w:rPr>
        <w:t>断</w:t>
      </w:r>
    </w:p>
    <w:p>
      <w:pPr>
        <w:sectPr>
          <w:pgSz w:w="11230" w:h="15840"/>
          <w:pgMar w:top="400" w:right="19" w:bottom="400" w:left="919" w:header="0" w:footer="0" w:gutter="0"/>
        </w:sectPr>
        <w:rPr/>
      </w:pPr>
    </w:p>
    <w:p>
      <w:pPr>
        <w:spacing w:line="310" w:lineRule="auto"/>
        <w:rPr>
          <w:rFonts w:ascii="Arial"/>
          <w:sz w:val="21"/>
        </w:rPr>
      </w:pPr>
      <w:r/>
    </w:p>
    <w:p>
      <w:pPr>
        <w:spacing w:line="310" w:lineRule="auto"/>
        <w:rPr>
          <w:rFonts w:ascii="Arial"/>
          <w:sz w:val="21"/>
        </w:rPr>
      </w:pPr>
      <w:r/>
    </w:p>
    <w:p>
      <w:pPr>
        <w:spacing w:before="176"/>
        <w:rPr>
          <w:rFonts w:ascii="SimHei" w:hAnsi="SimHei" w:eastAsia="SimHei" w:cs="SimHei"/>
          <w:sz w:val="54"/>
          <w:szCs w:val="54"/>
        </w:rPr>
      </w:pPr>
      <w:r>
        <w:rPr>
          <w:rFonts w:ascii="SimHei" w:hAnsi="SimHei" w:eastAsia="SimHei" w:cs="SimHei"/>
          <w:sz w:val="54"/>
          <w:szCs w:val="54"/>
          <w:color w:val="FFFFFF"/>
          <w:position w:val="-37"/>
        </w:rPr>
        <w:drawing>
          <wp:inline distT="0" distB="0" distL="0" distR="0">
            <wp:extent cx="643351" cy="666771"/>
            <wp:effectExtent l="0" t="0" r="0" b="0"/>
            <wp:docPr id="143" name="IM 143"/>
            <wp:cNvGraphicFramePr/>
            <a:graphic>
              <a:graphicData uri="http://schemas.openxmlformats.org/drawingml/2006/picture">
                <pic:pic>
                  <pic:nvPicPr>
                    <pic:cNvPr id="143" name="IM 143"/>
                    <pic:cNvPicPr/>
                  </pic:nvPicPr>
                  <pic:blipFill>
                    <a:blip r:embed="rId161"/>
                    <a:stretch>
                      <a:fillRect/>
                    </a:stretch>
                  </pic:blipFill>
                  <pic:spPr>
                    <a:xfrm rot="0">
                      <a:off x="0" y="0"/>
                      <a:ext cx="643351" cy="666771"/>
                    </a:xfrm>
                    <a:prstGeom prst="rect">
                      <a:avLst/>
                    </a:prstGeom>
                  </pic:spPr>
                </pic:pic>
              </a:graphicData>
            </a:graphic>
          </wp:inline>
        </w:drawing>
      </w:r>
      <w:r>
        <w:rPr>
          <w:rFonts w:ascii="SimHei" w:hAnsi="SimHei" w:eastAsia="SimHei" w:cs="SimHei"/>
          <w:sz w:val="54"/>
          <w:szCs w:val="54"/>
          <w:color w:val="FFFFFF"/>
          <w:position w:val="-30"/>
        </w:rPr>
        <w:drawing>
          <wp:inline distT="0" distB="0" distL="0" distR="0">
            <wp:extent cx="5528857" cy="749250"/>
            <wp:effectExtent l="0" t="0" r="0" b="0"/>
            <wp:docPr id="144" name="IM 144"/>
            <wp:cNvGraphicFramePr/>
            <a:graphic>
              <a:graphicData uri="http://schemas.openxmlformats.org/drawingml/2006/picture">
                <pic:pic>
                  <pic:nvPicPr>
                    <pic:cNvPr id="144" name="IM 144"/>
                    <pic:cNvPicPr/>
                  </pic:nvPicPr>
                  <pic:blipFill>
                    <a:blip r:embed="rId162"/>
                    <a:stretch>
                      <a:fillRect/>
                    </a:stretch>
                  </pic:blipFill>
                  <pic:spPr>
                    <a:xfrm rot="0">
                      <a:off x="0" y="0"/>
                      <a:ext cx="5528857" cy="749250"/>
                    </a:xfrm>
                    <a:prstGeom prst="rect">
                      <a:avLst/>
                    </a:prstGeom>
                  </pic:spPr>
                </pic:pic>
              </a:graphicData>
            </a:graphic>
          </wp:inline>
        </w:drawing>
      </w:r>
      <w:r>
        <w:rPr>
          <w:rFonts w:ascii="SimHei" w:hAnsi="SimHei" w:eastAsia="SimHei" w:cs="SimHei"/>
          <w:sz w:val="54"/>
          <w:szCs w:val="54"/>
          <w:b/>
          <w:bCs/>
          <w:color w:val="FFFFFF"/>
          <w:spacing w:val="-546"/>
        </w:rPr>
        <w:t>第一章概论</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1540"/>
        <w:spacing w:before="81" w:line="221" w:lineRule="auto"/>
        <w:rPr>
          <w:rFonts w:ascii="SimHei" w:hAnsi="SimHei" w:eastAsia="SimHei" w:cs="SimHei"/>
          <w:sz w:val="25"/>
          <w:szCs w:val="25"/>
        </w:rPr>
      </w:pPr>
      <w:r>
        <w:rPr>
          <w:rFonts w:ascii="SimHei" w:hAnsi="SimHei" w:eastAsia="SimHei" w:cs="SimHei"/>
          <w:sz w:val="25"/>
          <w:szCs w:val="25"/>
          <w:color w:val="0062C5"/>
          <w:spacing w:val="-12"/>
        </w:rPr>
        <w:t>一、实验诊断的概念</w:t>
      </w:r>
    </w:p>
    <w:p>
      <w:pPr>
        <w:ind w:left="1130" w:right="131" w:firstLine="410"/>
        <w:spacing w:before="194" w:line="249" w:lineRule="auto"/>
        <w:rPr>
          <w:rFonts w:ascii="SimSun" w:hAnsi="SimSun" w:eastAsia="SimSun" w:cs="SimSun"/>
          <w:sz w:val="21"/>
          <w:szCs w:val="21"/>
        </w:rPr>
      </w:pPr>
      <w:r>
        <w:rPr>
          <w:rFonts w:ascii="SimSun" w:hAnsi="SimSun" w:eastAsia="SimSun" w:cs="SimSun"/>
          <w:sz w:val="21"/>
          <w:szCs w:val="21"/>
          <w:spacing w:val="-18"/>
        </w:rPr>
        <w:t>实验诊断(laboratory</w:t>
      </w:r>
      <w:r>
        <w:rPr>
          <w:rFonts w:ascii="SimSun" w:hAnsi="SimSun" w:eastAsia="SimSun" w:cs="SimSun"/>
          <w:sz w:val="21"/>
          <w:szCs w:val="21"/>
          <w:spacing w:val="-13"/>
        </w:rPr>
        <w:t xml:space="preserve"> </w:t>
      </w:r>
      <w:r>
        <w:rPr>
          <w:rFonts w:ascii="SimSun" w:hAnsi="SimSun" w:eastAsia="SimSun" w:cs="SimSun"/>
          <w:sz w:val="21"/>
          <w:szCs w:val="21"/>
          <w:spacing w:val="-18"/>
        </w:rPr>
        <w:t>diagnosis)是以实验室检查结果或数据</w:t>
      </w:r>
      <w:r>
        <w:rPr>
          <w:rFonts w:ascii="SimSun" w:hAnsi="SimSun" w:eastAsia="SimSun" w:cs="SimSun"/>
          <w:sz w:val="21"/>
          <w:szCs w:val="21"/>
          <w:spacing w:val="-19"/>
        </w:rPr>
        <w:t>为依据，结合其他临床资料，经过综</w:t>
      </w:r>
      <w:r>
        <w:rPr>
          <w:rFonts w:ascii="SimSun" w:hAnsi="SimSun" w:eastAsia="SimSun" w:cs="SimSun"/>
          <w:sz w:val="21"/>
          <w:szCs w:val="21"/>
        </w:rPr>
        <w:t xml:space="preserve"> </w:t>
      </w:r>
      <w:r>
        <w:rPr>
          <w:rFonts w:ascii="SimSun" w:hAnsi="SimSun" w:eastAsia="SimSun" w:cs="SimSun"/>
          <w:sz w:val="21"/>
          <w:szCs w:val="21"/>
          <w:spacing w:val="-18"/>
        </w:rPr>
        <w:t>合分析，应用于临床诊断、鉴别诊断、病情观察、疗效监</w:t>
      </w:r>
      <w:r>
        <w:rPr>
          <w:rFonts w:ascii="SimSun" w:hAnsi="SimSun" w:eastAsia="SimSun" w:cs="SimSun"/>
          <w:sz w:val="21"/>
          <w:szCs w:val="21"/>
          <w:spacing w:val="-19"/>
        </w:rPr>
        <w:t>测和预后判断的一种临床诊断方法。</w:t>
      </w:r>
    </w:p>
    <w:p>
      <w:pPr>
        <w:ind w:left="1540"/>
        <w:spacing w:before="78" w:line="221" w:lineRule="auto"/>
        <w:rPr>
          <w:rFonts w:ascii="SimHei" w:hAnsi="SimHei" w:eastAsia="SimHei" w:cs="SimHei"/>
          <w:sz w:val="21"/>
          <w:szCs w:val="21"/>
        </w:rPr>
      </w:pPr>
      <w:r>
        <w:rPr>
          <w:rFonts w:ascii="SimHei" w:hAnsi="SimHei" w:eastAsia="SimHei" w:cs="SimHei"/>
          <w:sz w:val="21"/>
          <w:szCs w:val="21"/>
          <w:spacing w:val="7"/>
        </w:rPr>
        <w:t>(一)实验诊断的内容</w:t>
      </w:r>
    </w:p>
    <w:p>
      <w:pPr>
        <w:ind w:left="1130" w:right="131" w:firstLine="410"/>
        <w:spacing w:before="59" w:line="261"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
        </w:rPr>
        <w:t xml:space="preserve"> </w:t>
      </w:r>
      <w:r>
        <w:rPr>
          <w:rFonts w:ascii="SimSun" w:hAnsi="SimSun" w:eastAsia="SimSun" w:cs="SimSun"/>
          <w:sz w:val="21"/>
          <w:szCs w:val="21"/>
          <w:spacing w:val="-5"/>
        </w:rPr>
        <w:t>临床血液学检查</w:t>
      </w:r>
      <w:r>
        <w:rPr>
          <w:rFonts w:ascii="SimSun" w:hAnsi="SimSun" w:eastAsia="SimSun" w:cs="SimSun"/>
          <w:sz w:val="21"/>
          <w:szCs w:val="21"/>
          <w:spacing w:val="54"/>
        </w:rPr>
        <w:t xml:space="preserve"> </w:t>
      </w:r>
      <w:r>
        <w:rPr>
          <w:rFonts w:ascii="SimSun" w:hAnsi="SimSun" w:eastAsia="SimSun" w:cs="SimSun"/>
          <w:sz w:val="21"/>
          <w:szCs w:val="21"/>
          <w:spacing w:val="-5"/>
        </w:rPr>
        <w:t>血液和造血组织的原发性血液病以及非造血细胞疾病所致的血液学变</w:t>
      </w:r>
      <w:r>
        <w:rPr>
          <w:rFonts w:ascii="SimSun" w:hAnsi="SimSun" w:eastAsia="SimSun" w:cs="SimSun"/>
          <w:sz w:val="21"/>
          <w:szCs w:val="21"/>
        </w:rPr>
        <w:t xml:space="preserve"> </w:t>
      </w:r>
      <w:r>
        <w:rPr>
          <w:rFonts w:ascii="SimSun" w:hAnsi="SimSun" w:eastAsia="SimSun" w:cs="SimSun"/>
          <w:sz w:val="21"/>
          <w:szCs w:val="21"/>
          <w:spacing w:val="-18"/>
        </w:rPr>
        <w:t>化的检查，包括红细胞、白细胞和血小板的数量、生成动力学、形态学和细胞化学等的检验；止血凝</w:t>
      </w:r>
      <w:r>
        <w:rPr>
          <w:rFonts w:ascii="SimSun" w:hAnsi="SimSun" w:eastAsia="SimSun" w:cs="SimSun"/>
          <w:sz w:val="21"/>
          <w:szCs w:val="21"/>
          <w:spacing w:val="8"/>
        </w:rPr>
        <w:t xml:space="preserve"> </w:t>
      </w:r>
      <w:r>
        <w:rPr>
          <w:rFonts w:ascii="SimSun" w:hAnsi="SimSun" w:eastAsia="SimSun" w:cs="SimSun"/>
          <w:sz w:val="21"/>
          <w:szCs w:val="21"/>
          <w:spacing w:val="-18"/>
        </w:rPr>
        <w:t>血功能、抗凝和纤溶功能的检验；溶血的检验；血型鉴定和交叉配血试验等。</w:t>
      </w:r>
    </w:p>
    <w:p>
      <w:pPr>
        <w:ind w:left="1130" w:right="124" w:firstLine="410"/>
        <w:spacing w:before="69" w:line="266"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45"/>
        </w:rPr>
        <w:t xml:space="preserve"> </w:t>
      </w:r>
      <w:r>
        <w:rPr>
          <w:rFonts w:ascii="SimSun" w:hAnsi="SimSun" w:eastAsia="SimSun" w:cs="SimSun"/>
          <w:sz w:val="21"/>
          <w:szCs w:val="21"/>
          <w:spacing w:val="-14"/>
        </w:rPr>
        <w:t>临床生物化学检查</w:t>
      </w:r>
      <w:r>
        <w:rPr>
          <w:rFonts w:ascii="SimSun" w:hAnsi="SimSun" w:eastAsia="SimSun" w:cs="SimSun"/>
          <w:sz w:val="21"/>
          <w:szCs w:val="21"/>
          <w:spacing w:val="64"/>
        </w:rPr>
        <w:t xml:space="preserve"> </w:t>
      </w:r>
      <w:r>
        <w:rPr>
          <w:rFonts w:ascii="SimSun" w:hAnsi="SimSun" w:eastAsia="SimSun" w:cs="SimSun"/>
          <w:sz w:val="21"/>
          <w:szCs w:val="21"/>
          <w:spacing w:val="-14"/>
        </w:rPr>
        <w:t>对组成机体的生理成分、代谢功能、重要脏器的生化功能</w:t>
      </w:r>
      <w:r>
        <w:rPr>
          <w:rFonts w:ascii="SimSun" w:hAnsi="SimSun" w:eastAsia="SimSun" w:cs="SimSun"/>
          <w:sz w:val="21"/>
          <w:szCs w:val="21"/>
          <w:spacing w:val="-15"/>
        </w:rPr>
        <w:t>、毒物分析及</w:t>
      </w:r>
      <w:r>
        <w:rPr>
          <w:rFonts w:ascii="SimSun" w:hAnsi="SimSun" w:eastAsia="SimSun" w:cs="SimSun"/>
          <w:sz w:val="21"/>
          <w:szCs w:val="21"/>
        </w:rPr>
        <w:t xml:space="preserve"> </w:t>
      </w:r>
      <w:r>
        <w:rPr>
          <w:rFonts w:ascii="SimSun" w:hAnsi="SimSun" w:eastAsia="SimSun" w:cs="SimSun"/>
          <w:sz w:val="21"/>
          <w:szCs w:val="21"/>
          <w:spacing w:val="-13"/>
        </w:rPr>
        <w:t>药物浓度监测等的临床生物化学检验，包括糖、脂肪、蛋白质及其代</w:t>
      </w:r>
      <w:r>
        <w:rPr>
          <w:rFonts w:ascii="SimSun" w:hAnsi="SimSun" w:eastAsia="SimSun" w:cs="SimSun"/>
          <w:sz w:val="21"/>
          <w:szCs w:val="21"/>
          <w:spacing w:val="-14"/>
        </w:rPr>
        <w:t>谢产物和衍生物的检验；血液</w:t>
      </w:r>
      <w:r>
        <w:rPr>
          <w:rFonts w:ascii="SimSun" w:hAnsi="SimSun" w:eastAsia="SimSun" w:cs="SimSun"/>
          <w:sz w:val="21"/>
          <w:szCs w:val="21"/>
        </w:rPr>
        <w:t xml:space="preserve"> </w:t>
      </w:r>
      <w:r>
        <w:rPr>
          <w:rFonts w:ascii="SimSun" w:hAnsi="SimSun" w:eastAsia="SimSun" w:cs="SimSun"/>
          <w:sz w:val="21"/>
          <w:szCs w:val="21"/>
          <w:spacing w:val="-13"/>
        </w:rPr>
        <w:t>和体液中电解质和微量元素的检验；血气和酸碱平衡的检验；临床酶学检验；激素和</w:t>
      </w:r>
      <w:r>
        <w:rPr>
          <w:rFonts w:ascii="SimSun" w:hAnsi="SimSun" w:eastAsia="SimSun" w:cs="SimSun"/>
          <w:sz w:val="21"/>
          <w:szCs w:val="21"/>
          <w:spacing w:val="-14"/>
        </w:rPr>
        <w:t>内分泌功能的</w:t>
      </w:r>
      <w:r>
        <w:rPr>
          <w:rFonts w:ascii="SimSun" w:hAnsi="SimSun" w:eastAsia="SimSun" w:cs="SimSun"/>
          <w:sz w:val="21"/>
          <w:szCs w:val="21"/>
        </w:rPr>
        <w:t xml:space="preserve"> </w:t>
      </w:r>
      <w:r>
        <w:rPr>
          <w:rFonts w:ascii="SimSun" w:hAnsi="SimSun" w:eastAsia="SimSun" w:cs="SimSun"/>
          <w:sz w:val="21"/>
          <w:szCs w:val="21"/>
          <w:spacing w:val="-17"/>
        </w:rPr>
        <w:t>检验；药物和毒物浓度检查等。</w:t>
      </w:r>
    </w:p>
    <w:p>
      <w:pPr>
        <w:ind w:left="1540"/>
        <w:spacing w:before="69" w:line="219"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43"/>
        </w:rPr>
        <w:t xml:space="preserve"> </w:t>
      </w:r>
      <w:r>
        <w:rPr>
          <w:rFonts w:ascii="SimSun" w:hAnsi="SimSun" w:eastAsia="SimSun" w:cs="SimSun"/>
          <w:sz w:val="21"/>
          <w:szCs w:val="21"/>
          <w:spacing w:val="-12"/>
        </w:rPr>
        <w:t>临床免疫学检查</w:t>
      </w:r>
      <w:r>
        <w:rPr>
          <w:rFonts w:ascii="SimSun" w:hAnsi="SimSun" w:eastAsia="SimSun" w:cs="SimSun"/>
          <w:sz w:val="21"/>
          <w:szCs w:val="21"/>
          <w:spacing w:val="54"/>
        </w:rPr>
        <w:t xml:space="preserve"> </w:t>
      </w:r>
      <w:r>
        <w:rPr>
          <w:rFonts w:ascii="SimSun" w:hAnsi="SimSun" w:eastAsia="SimSun" w:cs="SimSun"/>
          <w:sz w:val="21"/>
          <w:szCs w:val="21"/>
          <w:spacing w:val="-12"/>
        </w:rPr>
        <w:t>机体免疫功能检验、感染性免疫、自</w:t>
      </w:r>
      <w:r>
        <w:rPr>
          <w:rFonts w:ascii="SimSun" w:hAnsi="SimSun" w:eastAsia="SimSun" w:cs="SimSun"/>
          <w:sz w:val="21"/>
          <w:szCs w:val="21"/>
          <w:spacing w:val="-13"/>
        </w:rPr>
        <w:t>身性免疫及肿瘤标志物等检验。</w:t>
      </w:r>
    </w:p>
    <w:p>
      <w:pPr>
        <w:ind w:left="1130" w:right="132" w:firstLine="410"/>
        <w:spacing w:before="71" w:line="251"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28"/>
        </w:rPr>
        <w:t xml:space="preserve"> </w:t>
      </w:r>
      <w:r>
        <w:rPr>
          <w:rFonts w:ascii="SimSun" w:hAnsi="SimSun" w:eastAsia="SimSun" w:cs="SimSun"/>
          <w:sz w:val="21"/>
          <w:szCs w:val="21"/>
          <w:spacing w:val="-10"/>
        </w:rPr>
        <w:t>临床病原学检查</w:t>
      </w:r>
      <w:r>
        <w:rPr>
          <w:rFonts w:ascii="SimSun" w:hAnsi="SimSun" w:eastAsia="SimSun" w:cs="SimSun"/>
          <w:sz w:val="21"/>
          <w:szCs w:val="21"/>
          <w:spacing w:val="74"/>
        </w:rPr>
        <w:t xml:space="preserve"> </w:t>
      </w:r>
      <w:r>
        <w:rPr>
          <w:rFonts w:ascii="SimSun" w:hAnsi="SimSun" w:eastAsia="SimSun" w:cs="SimSun"/>
          <w:sz w:val="21"/>
          <w:szCs w:val="21"/>
          <w:spacing w:val="-10"/>
        </w:rPr>
        <w:t>感染性疾病的常见病原体检验、医院感染的常见病原体检验、性传播性</w:t>
      </w:r>
      <w:r>
        <w:rPr>
          <w:rFonts w:ascii="SimSun" w:hAnsi="SimSun" w:eastAsia="SimSun" w:cs="SimSun"/>
          <w:sz w:val="21"/>
          <w:szCs w:val="21"/>
        </w:rPr>
        <w:t xml:space="preserve"> </w:t>
      </w:r>
      <w:r>
        <w:rPr>
          <w:rFonts w:ascii="SimSun" w:hAnsi="SimSun" w:eastAsia="SimSun" w:cs="SimSun"/>
          <w:sz w:val="21"/>
          <w:szCs w:val="21"/>
          <w:spacing w:val="-15"/>
        </w:rPr>
        <w:t>疾病的病原体检验，细菌耐药性检验等。</w:t>
      </w:r>
    </w:p>
    <w:p>
      <w:pPr>
        <w:ind w:left="1130" w:right="131" w:firstLine="410"/>
        <w:spacing w:before="69" w:line="251" w:lineRule="auto"/>
        <w:rPr>
          <w:rFonts w:ascii="SimSun" w:hAnsi="SimSun" w:eastAsia="SimSun" w:cs="SimSun"/>
          <w:sz w:val="21"/>
          <w:szCs w:val="21"/>
        </w:rPr>
      </w:pPr>
      <w:r>
        <w:rPr>
          <w:rFonts w:ascii="SimSun" w:hAnsi="SimSun" w:eastAsia="SimSun" w:cs="SimSun"/>
          <w:sz w:val="21"/>
          <w:szCs w:val="21"/>
          <w:spacing w:val="-14"/>
        </w:rPr>
        <w:t>5.</w:t>
      </w:r>
      <w:r>
        <w:rPr>
          <w:rFonts w:ascii="SimSun" w:hAnsi="SimSun" w:eastAsia="SimSun" w:cs="SimSun"/>
          <w:sz w:val="21"/>
          <w:szCs w:val="21"/>
          <w:spacing w:val="-54"/>
        </w:rPr>
        <w:t xml:space="preserve"> </w:t>
      </w:r>
      <w:r>
        <w:rPr>
          <w:rFonts w:ascii="SimSun" w:hAnsi="SimSun" w:eastAsia="SimSun" w:cs="SimSun"/>
          <w:sz w:val="21"/>
          <w:szCs w:val="21"/>
          <w:spacing w:val="-14"/>
        </w:rPr>
        <w:t>体液与排泄物检查</w:t>
      </w:r>
      <w:r>
        <w:rPr>
          <w:rFonts w:ascii="SimSun" w:hAnsi="SimSun" w:eastAsia="SimSun" w:cs="SimSun"/>
          <w:sz w:val="21"/>
          <w:szCs w:val="21"/>
          <w:spacing w:val="65"/>
        </w:rPr>
        <w:t xml:space="preserve"> </w:t>
      </w:r>
      <w:r>
        <w:rPr>
          <w:rFonts w:ascii="SimSun" w:hAnsi="SimSun" w:eastAsia="SimSun" w:cs="SimSun"/>
          <w:sz w:val="21"/>
          <w:szCs w:val="21"/>
          <w:spacing w:val="-14"/>
        </w:rPr>
        <w:t>对尿液、脑脊液、精液、胆汁等各种体液以及粪便、痰等排泄物的常规</w:t>
      </w:r>
      <w:r>
        <w:rPr>
          <w:rFonts w:ascii="SimSun" w:hAnsi="SimSun" w:eastAsia="SimSun" w:cs="SimSun"/>
          <w:sz w:val="21"/>
          <w:szCs w:val="21"/>
        </w:rPr>
        <w:t xml:space="preserve"> </w:t>
      </w:r>
      <w:r>
        <w:rPr>
          <w:rFonts w:ascii="SimSun" w:hAnsi="SimSun" w:eastAsia="SimSun" w:cs="SimSun"/>
          <w:sz w:val="21"/>
          <w:szCs w:val="21"/>
          <w:spacing w:val="-9"/>
        </w:rPr>
        <w:t>检验。</w:t>
      </w:r>
    </w:p>
    <w:p>
      <w:pPr>
        <w:ind w:left="1130" w:right="130" w:firstLine="410"/>
        <w:spacing w:before="64" w:line="253" w:lineRule="auto"/>
        <w:rPr>
          <w:rFonts w:ascii="SimSun" w:hAnsi="SimSun" w:eastAsia="SimSun" w:cs="SimSun"/>
          <w:sz w:val="21"/>
          <w:szCs w:val="21"/>
        </w:rPr>
      </w:pPr>
      <w:r>
        <w:rPr>
          <w:rFonts w:ascii="SimSun" w:hAnsi="SimSun" w:eastAsia="SimSun" w:cs="SimSun"/>
          <w:sz w:val="21"/>
          <w:szCs w:val="21"/>
          <w:spacing w:val="-14"/>
        </w:rPr>
        <w:t>6.</w:t>
      </w:r>
      <w:r>
        <w:rPr>
          <w:rFonts w:ascii="SimSun" w:hAnsi="SimSun" w:eastAsia="SimSun" w:cs="SimSun"/>
          <w:sz w:val="21"/>
          <w:szCs w:val="21"/>
          <w:spacing w:val="-46"/>
        </w:rPr>
        <w:t xml:space="preserve"> </w:t>
      </w:r>
      <w:r>
        <w:rPr>
          <w:rFonts w:ascii="SimSun" w:hAnsi="SimSun" w:eastAsia="SimSun" w:cs="SimSun"/>
          <w:sz w:val="21"/>
          <w:szCs w:val="21"/>
          <w:spacing w:val="-14"/>
        </w:rPr>
        <w:t>其他检查</w:t>
      </w:r>
      <w:r>
        <w:rPr>
          <w:rFonts w:ascii="SimSun" w:hAnsi="SimSun" w:eastAsia="SimSun" w:cs="SimSun"/>
          <w:sz w:val="21"/>
          <w:szCs w:val="21"/>
          <w:spacing w:val="64"/>
        </w:rPr>
        <w:t xml:space="preserve"> </w:t>
      </w:r>
      <w:r>
        <w:rPr>
          <w:rFonts w:ascii="SimSun" w:hAnsi="SimSun" w:eastAsia="SimSun" w:cs="SimSun"/>
          <w:sz w:val="21"/>
          <w:szCs w:val="21"/>
          <w:spacing w:val="-14"/>
        </w:rPr>
        <w:t>包括染色体分析、基因诊断以</w:t>
      </w:r>
      <w:r>
        <w:rPr>
          <w:rFonts w:ascii="SimSun" w:hAnsi="SimSun" w:eastAsia="SimSun" w:cs="SimSun"/>
          <w:sz w:val="21"/>
          <w:szCs w:val="21"/>
          <w:spacing w:val="-15"/>
        </w:rPr>
        <w:t>及即时检验(</w:t>
      </w:r>
      <w:r>
        <w:rPr>
          <w:rFonts w:ascii="SimSun" w:hAnsi="SimSun" w:eastAsia="SimSun" w:cs="SimSun"/>
          <w:sz w:val="21"/>
          <w:szCs w:val="21"/>
          <w:spacing w:val="-14"/>
        </w:rPr>
        <w:t>point</w:t>
      </w:r>
      <w:r>
        <w:rPr>
          <w:rFonts w:ascii="SimSun" w:hAnsi="SimSun" w:eastAsia="SimSun" w:cs="SimSun"/>
          <w:sz w:val="21"/>
          <w:szCs w:val="21"/>
          <w:spacing w:val="-15"/>
        </w:rPr>
        <w:t>-</w:t>
      </w:r>
      <w:r>
        <w:rPr>
          <w:rFonts w:ascii="SimSun" w:hAnsi="SimSun" w:eastAsia="SimSun" w:cs="SimSun"/>
          <w:sz w:val="21"/>
          <w:szCs w:val="21"/>
          <w:spacing w:val="-14"/>
        </w:rPr>
        <w:t>of</w:t>
      </w:r>
      <w:r>
        <w:rPr>
          <w:rFonts w:ascii="SimSun" w:hAnsi="SimSun" w:eastAsia="SimSun" w:cs="SimSun"/>
          <w:sz w:val="21"/>
          <w:szCs w:val="21"/>
          <w:spacing w:val="-15"/>
        </w:rPr>
        <w:t>-</w:t>
      </w:r>
      <w:r>
        <w:rPr>
          <w:rFonts w:ascii="SimSun" w:hAnsi="SimSun" w:eastAsia="SimSun" w:cs="SimSun"/>
          <w:sz w:val="21"/>
          <w:szCs w:val="21"/>
          <w:spacing w:val="-14"/>
        </w:rPr>
        <w:t>care</w:t>
      </w:r>
      <w:r>
        <w:rPr>
          <w:rFonts w:ascii="SimSun" w:hAnsi="SimSun" w:eastAsia="SimSun" w:cs="SimSun"/>
          <w:sz w:val="21"/>
          <w:szCs w:val="21"/>
          <w:spacing w:val="-6"/>
        </w:rPr>
        <w:t xml:space="preserve"> </w:t>
      </w:r>
      <w:r>
        <w:rPr>
          <w:rFonts w:ascii="SimSun" w:hAnsi="SimSun" w:eastAsia="SimSun" w:cs="SimSun"/>
          <w:sz w:val="21"/>
          <w:szCs w:val="21"/>
          <w:spacing w:val="-14"/>
        </w:rPr>
        <w:t>testing</w:t>
      </w:r>
      <w:r>
        <w:rPr>
          <w:rFonts w:ascii="SimSun" w:hAnsi="SimSun" w:eastAsia="SimSun" w:cs="SimSun"/>
          <w:sz w:val="21"/>
          <w:szCs w:val="21"/>
          <w:spacing w:val="-15"/>
        </w:rPr>
        <w:t>,</w:t>
      </w:r>
      <w:r>
        <w:rPr>
          <w:rFonts w:ascii="SimSun" w:hAnsi="SimSun" w:eastAsia="SimSun" w:cs="SimSun"/>
          <w:sz w:val="21"/>
          <w:szCs w:val="21"/>
          <w:spacing w:val="-14"/>
        </w:rPr>
        <w:t>POCT</w:t>
      </w:r>
      <w:r>
        <w:rPr>
          <w:rFonts w:ascii="SimSun" w:hAnsi="SimSun" w:eastAsia="SimSun" w:cs="SimSun"/>
          <w:sz w:val="21"/>
          <w:szCs w:val="21"/>
          <w:spacing w:val="-15"/>
        </w:rPr>
        <w:t>)指在病人</w:t>
      </w:r>
      <w:r>
        <w:rPr>
          <w:rFonts w:ascii="SimSun" w:hAnsi="SimSun" w:eastAsia="SimSun" w:cs="SimSun"/>
          <w:sz w:val="21"/>
          <w:szCs w:val="21"/>
        </w:rPr>
        <w:t xml:space="preserve"> </w:t>
      </w:r>
      <w:r>
        <w:rPr>
          <w:rFonts w:ascii="SimSun" w:hAnsi="SimSun" w:eastAsia="SimSun" w:cs="SimSun"/>
          <w:sz w:val="21"/>
          <w:szCs w:val="21"/>
          <w:spacing w:val="-10"/>
        </w:rPr>
        <w:t>旁边进行的医学检验等。</w:t>
      </w:r>
    </w:p>
    <w:p>
      <w:pPr>
        <w:ind w:left="1543"/>
        <w:spacing w:before="86" w:line="221" w:lineRule="auto"/>
        <w:rPr>
          <w:rFonts w:ascii="SimHei" w:hAnsi="SimHei" w:eastAsia="SimHei" w:cs="SimHei"/>
          <w:sz w:val="21"/>
          <w:szCs w:val="21"/>
        </w:rPr>
      </w:pPr>
      <w:r>
        <w:rPr>
          <w:rFonts w:ascii="SimHei" w:hAnsi="SimHei" w:eastAsia="SimHei" w:cs="SimHei"/>
          <w:sz w:val="21"/>
          <w:szCs w:val="21"/>
          <w:b/>
          <w:bCs/>
          <w:spacing w:val="3"/>
        </w:rPr>
        <w:t>(二)实验诊断的应用范围</w:t>
      </w:r>
    </w:p>
    <w:p>
      <w:pPr>
        <w:ind w:left="1130" w:right="151" w:firstLine="410"/>
        <w:spacing w:before="64" w:line="253" w:lineRule="auto"/>
        <w:rPr>
          <w:rFonts w:ascii="SimSun" w:hAnsi="SimSun" w:eastAsia="SimSun" w:cs="SimSun"/>
          <w:sz w:val="21"/>
          <w:szCs w:val="21"/>
        </w:rPr>
      </w:pPr>
      <w:r>
        <w:rPr>
          <w:rFonts w:ascii="SimSun" w:hAnsi="SimSun" w:eastAsia="SimSun" w:cs="SimSun"/>
          <w:sz w:val="21"/>
          <w:szCs w:val="21"/>
          <w:spacing w:val="-9"/>
        </w:rPr>
        <w:t>实验诊断以往主要是为临床诊断所用，随着医学模式由单纯的疾</w:t>
      </w:r>
      <w:r>
        <w:rPr>
          <w:rFonts w:ascii="SimSun" w:hAnsi="SimSun" w:eastAsia="SimSun" w:cs="SimSun"/>
          <w:sz w:val="21"/>
          <w:szCs w:val="21"/>
          <w:spacing w:val="-10"/>
        </w:rPr>
        <w:t>病诊断逐渐向健康保健、疾</w:t>
      </w:r>
      <w:r>
        <w:rPr>
          <w:rFonts w:ascii="SimSun" w:hAnsi="SimSun" w:eastAsia="SimSun" w:cs="SimSun"/>
          <w:sz w:val="21"/>
          <w:szCs w:val="21"/>
        </w:rPr>
        <w:t xml:space="preserve"> </w:t>
      </w:r>
      <w:r>
        <w:rPr>
          <w:rFonts w:ascii="SimSun" w:hAnsi="SimSun" w:eastAsia="SimSun" w:cs="SimSun"/>
          <w:sz w:val="21"/>
          <w:szCs w:val="21"/>
          <w:spacing w:val="-12"/>
        </w:rPr>
        <w:t>病预防及遗传筛查等的方向发展，其职能和应用价值均得到了巨大的扩展。</w:t>
      </w:r>
    </w:p>
    <w:p>
      <w:pPr>
        <w:ind w:right="210"/>
        <w:spacing w:before="62" w:line="221" w:lineRule="auto"/>
        <w:jc w:val="right"/>
        <w:rPr>
          <w:rFonts w:ascii="SimHei" w:hAnsi="SimHei" w:eastAsia="SimHei" w:cs="SimHei"/>
          <w:sz w:val="21"/>
          <w:szCs w:val="21"/>
        </w:rPr>
      </w:pPr>
      <w:r>
        <w:rPr>
          <w:rFonts w:ascii="SimHei" w:hAnsi="SimHei" w:eastAsia="SimHei" w:cs="SimHei"/>
          <w:sz w:val="21"/>
          <w:szCs w:val="21"/>
          <w:spacing w:val="-20"/>
        </w:rPr>
        <w:t>1.</w:t>
      </w:r>
      <w:r>
        <w:rPr>
          <w:rFonts w:ascii="SimHei" w:hAnsi="SimHei" w:eastAsia="SimHei" w:cs="SimHei"/>
          <w:sz w:val="21"/>
          <w:szCs w:val="21"/>
          <w:spacing w:val="-57"/>
        </w:rPr>
        <w:t xml:space="preserve"> </w:t>
      </w:r>
      <w:r>
        <w:rPr>
          <w:rFonts w:ascii="SimHei" w:hAnsi="SimHei" w:eastAsia="SimHei" w:cs="SimHei"/>
          <w:sz w:val="21"/>
          <w:szCs w:val="21"/>
          <w:spacing w:val="-20"/>
        </w:rPr>
        <w:t>为临床医疗工作服务</w:t>
      </w:r>
      <w:r>
        <w:rPr>
          <w:rFonts w:ascii="SimHei" w:hAnsi="SimHei" w:eastAsia="SimHei" w:cs="SimHei"/>
          <w:sz w:val="21"/>
          <w:szCs w:val="21"/>
          <w:spacing w:val="67"/>
        </w:rPr>
        <w:t xml:space="preserve"> </w:t>
      </w:r>
      <w:r>
        <w:rPr>
          <w:rFonts w:ascii="SimHei" w:hAnsi="SimHei" w:eastAsia="SimHei" w:cs="SimHei"/>
          <w:sz w:val="21"/>
          <w:szCs w:val="21"/>
          <w:spacing w:val="-20"/>
        </w:rPr>
        <w:t>为疾病诊断和治疗、</w:t>
      </w:r>
      <w:r>
        <w:rPr>
          <w:rFonts w:ascii="SimHei" w:hAnsi="SimHei" w:eastAsia="SimHei" w:cs="SimHei"/>
          <w:sz w:val="21"/>
          <w:szCs w:val="21"/>
          <w:spacing w:val="-21"/>
        </w:rPr>
        <w:t>分析病情、观察疗效、判断预后等提供科学依据。</w:t>
      </w:r>
    </w:p>
    <w:p>
      <w:pPr>
        <w:ind w:left="1130" w:right="139" w:firstLine="410"/>
        <w:spacing w:before="69" w:line="243" w:lineRule="auto"/>
        <w:rPr>
          <w:rFonts w:ascii="SimHei" w:hAnsi="SimHei" w:eastAsia="SimHei" w:cs="SimHei"/>
          <w:sz w:val="21"/>
          <w:szCs w:val="21"/>
        </w:rPr>
      </w:pPr>
      <w:r>
        <w:rPr>
          <w:rFonts w:ascii="SimHei" w:hAnsi="SimHei" w:eastAsia="SimHei" w:cs="SimHei"/>
          <w:sz w:val="21"/>
          <w:szCs w:val="21"/>
          <w:spacing w:val="-4"/>
        </w:rPr>
        <w:t>2.</w:t>
      </w:r>
      <w:r>
        <w:rPr>
          <w:rFonts w:ascii="SimHei" w:hAnsi="SimHei" w:eastAsia="SimHei" w:cs="SimHei"/>
          <w:sz w:val="21"/>
          <w:szCs w:val="21"/>
          <w:spacing w:val="-59"/>
        </w:rPr>
        <w:t xml:space="preserve"> </w:t>
      </w:r>
      <w:r>
        <w:rPr>
          <w:rFonts w:ascii="SimHei" w:hAnsi="SimHei" w:eastAsia="SimHei" w:cs="SimHei"/>
          <w:sz w:val="21"/>
          <w:szCs w:val="21"/>
          <w:spacing w:val="-4"/>
        </w:rPr>
        <w:t>为开展预防工作提供依据</w:t>
      </w:r>
      <w:r>
        <w:rPr>
          <w:rFonts w:ascii="SimHei" w:hAnsi="SimHei" w:eastAsia="SimHei" w:cs="SimHei"/>
          <w:sz w:val="21"/>
          <w:szCs w:val="21"/>
          <w:spacing w:val="65"/>
        </w:rPr>
        <w:t xml:space="preserve"> </w:t>
      </w:r>
      <w:r>
        <w:rPr>
          <w:rFonts w:ascii="SimHei" w:hAnsi="SimHei" w:eastAsia="SimHei" w:cs="SimHei"/>
          <w:sz w:val="21"/>
          <w:szCs w:val="21"/>
          <w:spacing w:val="-4"/>
        </w:rPr>
        <w:t>能早期发现传染性疾病的传染源以及损害人体的各种致病</w:t>
      </w:r>
      <w:r>
        <w:rPr>
          <w:rFonts w:ascii="SimHei" w:hAnsi="SimHei" w:eastAsia="SimHei" w:cs="SimHei"/>
          <w:sz w:val="21"/>
          <w:szCs w:val="21"/>
          <w:spacing w:val="-5"/>
        </w:rPr>
        <w:t>因</w:t>
      </w:r>
      <w:r>
        <w:rPr>
          <w:rFonts w:ascii="SimHei" w:hAnsi="SimHei" w:eastAsia="SimHei" w:cs="SimHei"/>
          <w:sz w:val="21"/>
          <w:szCs w:val="21"/>
        </w:rPr>
        <w:t xml:space="preserve"> </w:t>
      </w:r>
      <w:r>
        <w:rPr>
          <w:rFonts w:ascii="SimHei" w:hAnsi="SimHei" w:eastAsia="SimHei" w:cs="SimHei"/>
          <w:sz w:val="21"/>
          <w:szCs w:val="21"/>
          <w:spacing w:val="-18"/>
        </w:rPr>
        <w:t>素，为制定预防措施，控制疾病传播提供重要</w:t>
      </w:r>
      <w:r>
        <w:rPr>
          <w:rFonts w:ascii="SimHei" w:hAnsi="SimHei" w:eastAsia="SimHei" w:cs="SimHei"/>
          <w:sz w:val="21"/>
          <w:szCs w:val="21"/>
          <w:spacing w:val="-19"/>
        </w:rPr>
        <w:t>资料。</w:t>
      </w:r>
    </w:p>
    <w:p>
      <w:pPr>
        <w:ind w:left="1130" w:right="149" w:firstLine="410"/>
        <w:spacing w:before="78" w:line="247" w:lineRule="auto"/>
        <w:rPr>
          <w:rFonts w:ascii="SimHei" w:hAnsi="SimHei" w:eastAsia="SimHei" w:cs="SimHei"/>
          <w:sz w:val="21"/>
          <w:szCs w:val="21"/>
        </w:rPr>
      </w:pPr>
      <w:r>
        <w:rPr>
          <w:rFonts w:ascii="SimHei" w:hAnsi="SimHei" w:eastAsia="SimHei" w:cs="SimHei"/>
          <w:sz w:val="21"/>
          <w:szCs w:val="21"/>
          <w:spacing w:val="-10"/>
        </w:rPr>
        <w:t>3.</w:t>
      </w:r>
      <w:r>
        <w:rPr>
          <w:rFonts w:ascii="SimHei" w:hAnsi="SimHei" w:eastAsia="SimHei" w:cs="SimHei"/>
          <w:sz w:val="21"/>
          <w:szCs w:val="21"/>
          <w:spacing w:val="-47"/>
        </w:rPr>
        <w:t xml:space="preserve"> </w:t>
      </w:r>
      <w:r>
        <w:rPr>
          <w:rFonts w:ascii="SimHei" w:hAnsi="SimHei" w:eastAsia="SimHei" w:cs="SimHei"/>
          <w:sz w:val="21"/>
          <w:szCs w:val="21"/>
          <w:spacing w:val="-10"/>
        </w:rPr>
        <w:t>进行社会普查</w:t>
      </w:r>
      <w:r>
        <w:rPr>
          <w:rFonts w:ascii="SimHei" w:hAnsi="SimHei" w:eastAsia="SimHei" w:cs="SimHei"/>
          <w:sz w:val="21"/>
          <w:szCs w:val="21"/>
          <w:spacing w:val="76"/>
        </w:rPr>
        <w:t xml:space="preserve"> </w:t>
      </w:r>
      <w:r>
        <w:rPr>
          <w:rFonts w:ascii="SimHei" w:hAnsi="SimHei" w:eastAsia="SimHei" w:cs="SimHei"/>
          <w:sz w:val="21"/>
          <w:szCs w:val="21"/>
          <w:spacing w:val="-10"/>
        </w:rPr>
        <w:t>可了解社会群体的卫生状况和健康水平，及时发现潜在性疾病、遗传性疾</w:t>
      </w:r>
      <w:r>
        <w:rPr>
          <w:rFonts w:ascii="SimHei" w:hAnsi="SimHei" w:eastAsia="SimHei" w:cs="SimHei"/>
          <w:sz w:val="21"/>
          <w:szCs w:val="21"/>
        </w:rPr>
        <w:t xml:space="preserve"> </w:t>
      </w:r>
      <w:r>
        <w:rPr>
          <w:rFonts w:ascii="SimHei" w:hAnsi="SimHei" w:eastAsia="SimHei" w:cs="SimHei"/>
          <w:sz w:val="21"/>
          <w:szCs w:val="21"/>
          <w:spacing w:val="-18"/>
        </w:rPr>
        <w:t>病等，提高防病治病的主动性，为制定卫生政策，规划保健机构设置，保护环境卫生等提供依据。</w:t>
      </w:r>
    </w:p>
    <w:p>
      <w:pPr>
        <w:ind w:left="1130" w:right="133" w:firstLine="410"/>
        <w:spacing w:before="78" w:line="255" w:lineRule="auto"/>
        <w:rPr>
          <w:rFonts w:ascii="SimHei" w:hAnsi="SimHei" w:eastAsia="SimHei" w:cs="SimHei"/>
          <w:sz w:val="21"/>
          <w:szCs w:val="21"/>
        </w:rPr>
      </w:pPr>
      <w:r>
        <w:rPr>
          <w:rFonts w:ascii="SimHei" w:hAnsi="SimHei" w:eastAsia="SimHei" w:cs="SimHei"/>
          <w:sz w:val="21"/>
          <w:szCs w:val="21"/>
          <w:spacing w:val="-14"/>
        </w:rPr>
        <w:t>4.</w:t>
      </w:r>
      <w:r>
        <w:rPr>
          <w:rFonts w:ascii="SimHei" w:hAnsi="SimHei" w:eastAsia="SimHei" w:cs="SimHei"/>
          <w:sz w:val="21"/>
          <w:szCs w:val="21"/>
          <w:spacing w:val="-53"/>
        </w:rPr>
        <w:t xml:space="preserve"> </w:t>
      </w:r>
      <w:r>
        <w:rPr>
          <w:rFonts w:ascii="SimHei" w:hAnsi="SimHei" w:eastAsia="SimHei" w:cs="SimHei"/>
          <w:sz w:val="21"/>
          <w:szCs w:val="21"/>
          <w:spacing w:val="-14"/>
        </w:rPr>
        <w:t>开展健康咨询</w:t>
      </w:r>
      <w:r>
        <w:rPr>
          <w:rFonts w:ascii="SimHei" w:hAnsi="SimHei" w:eastAsia="SimHei" w:cs="SimHei"/>
          <w:sz w:val="21"/>
          <w:szCs w:val="21"/>
          <w:spacing w:val="82"/>
        </w:rPr>
        <w:t xml:space="preserve"> </w:t>
      </w:r>
      <w:r>
        <w:rPr>
          <w:rFonts w:ascii="SimHei" w:hAnsi="SimHei" w:eastAsia="SimHei" w:cs="SimHei"/>
          <w:sz w:val="21"/>
          <w:szCs w:val="21"/>
          <w:spacing w:val="-14"/>
        </w:rPr>
        <w:t>通过临床基础检验，为社会群体</w:t>
      </w:r>
      <w:r>
        <w:rPr>
          <w:rFonts w:ascii="SimHei" w:hAnsi="SimHei" w:eastAsia="SimHei" w:cs="SimHei"/>
          <w:sz w:val="21"/>
          <w:szCs w:val="21"/>
          <w:spacing w:val="-15"/>
        </w:rPr>
        <w:t>提供健康咨询，以促进健康，减少疾病，延</w:t>
      </w:r>
      <w:r>
        <w:rPr>
          <w:rFonts w:ascii="SimHei" w:hAnsi="SimHei" w:eastAsia="SimHei" w:cs="SimHei"/>
          <w:sz w:val="21"/>
          <w:szCs w:val="21"/>
        </w:rPr>
        <w:t xml:space="preserve"> </w:t>
      </w:r>
      <w:r>
        <w:rPr>
          <w:rFonts w:ascii="SimHei" w:hAnsi="SimHei" w:eastAsia="SimHei" w:cs="SimHei"/>
          <w:sz w:val="21"/>
          <w:szCs w:val="21"/>
          <w:spacing w:val="-14"/>
        </w:rPr>
        <w:t>长寿命。还可以为计划生育、优生优育等提供实验依据。</w:t>
      </w:r>
    </w:p>
    <w:p>
      <w:pPr>
        <w:ind w:left="1540"/>
        <w:spacing w:before="89" w:line="221" w:lineRule="auto"/>
        <w:rPr>
          <w:rFonts w:ascii="SimHei" w:hAnsi="SimHei" w:eastAsia="SimHei" w:cs="SimHei"/>
          <w:sz w:val="21"/>
          <w:szCs w:val="21"/>
        </w:rPr>
      </w:pPr>
      <w:r>
        <w:rPr>
          <w:rFonts w:ascii="SimHei" w:hAnsi="SimHei" w:eastAsia="SimHei" w:cs="SimHei"/>
          <w:sz w:val="21"/>
          <w:szCs w:val="21"/>
          <w:spacing w:val="2"/>
        </w:rPr>
        <w:t>(三)实验诊断的现状及发展趋势</w:t>
      </w:r>
    </w:p>
    <w:p>
      <w:pPr>
        <w:ind w:left="1130" w:right="55" w:firstLine="410"/>
        <w:spacing w:before="49" w:line="271" w:lineRule="auto"/>
        <w:rPr>
          <w:rFonts w:ascii="SimSun" w:hAnsi="SimSun" w:eastAsia="SimSun" w:cs="SimSun"/>
          <w:sz w:val="21"/>
          <w:szCs w:val="21"/>
        </w:rPr>
      </w:pPr>
      <w:r>
        <w:rPr>
          <w:rFonts w:ascii="SimSun" w:hAnsi="SimSun" w:eastAsia="SimSun" w:cs="SimSun"/>
          <w:sz w:val="21"/>
          <w:szCs w:val="21"/>
          <w:spacing w:val="-9"/>
        </w:rPr>
        <w:t>随着医学基础学科和边缘学科基础理论和技术的飞速发展，临床检验与之相互交叉渗透日益</w:t>
      </w:r>
      <w:r>
        <w:rPr>
          <w:rFonts w:ascii="SimSun" w:hAnsi="SimSun" w:eastAsia="SimSun" w:cs="SimSun"/>
          <w:sz w:val="21"/>
          <w:szCs w:val="21"/>
          <w:spacing w:val="8"/>
        </w:rPr>
        <w:t xml:space="preserve"> </w:t>
      </w:r>
      <w:r>
        <w:rPr>
          <w:rFonts w:ascii="SimSun" w:hAnsi="SimSun" w:eastAsia="SimSun" w:cs="SimSun"/>
          <w:sz w:val="21"/>
          <w:szCs w:val="21"/>
          <w:spacing w:val="-9"/>
        </w:rPr>
        <w:t>深入，实验手段和内容不断丰富，形成了一门现代医学中新兴的独立学科——实验诊断学。实验</w:t>
      </w:r>
      <w:r>
        <w:rPr>
          <w:rFonts w:ascii="SimSun" w:hAnsi="SimSun" w:eastAsia="SimSun" w:cs="SimSun"/>
          <w:sz w:val="21"/>
          <w:szCs w:val="21"/>
          <w:spacing w:val="15"/>
        </w:rPr>
        <w:t xml:space="preserve"> </w:t>
      </w:r>
      <w:r>
        <w:rPr>
          <w:rFonts w:ascii="SimSun" w:hAnsi="SimSun" w:eastAsia="SimSun" w:cs="SimSun"/>
          <w:sz w:val="21"/>
          <w:szCs w:val="21"/>
          <w:spacing w:val="-7"/>
        </w:rPr>
        <w:t>诊断学在临床诊治疾病中发挥越来越重要的作用，成为诊断学中不可</w:t>
      </w:r>
      <w:r>
        <w:rPr>
          <w:rFonts w:ascii="SimSun" w:hAnsi="SimSun" w:eastAsia="SimSun" w:cs="SimSun"/>
          <w:sz w:val="21"/>
          <w:szCs w:val="21"/>
          <w:spacing w:val="-8"/>
        </w:rPr>
        <w:t>缺少的组成部分。多年来，</w:t>
      </w:r>
      <w:r>
        <w:rPr>
          <w:rFonts w:ascii="SimSun" w:hAnsi="SimSun" w:eastAsia="SimSun" w:cs="SimSun"/>
          <w:sz w:val="21"/>
          <w:szCs w:val="21"/>
        </w:rPr>
        <w:t xml:space="preserve"> </w:t>
      </w:r>
      <w:r>
        <w:rPr>
          <w:rFonts w:ascii="SimSun" w:hAnsi="SimSun" w:eastAsia="SimSun" w:cs="SimSun"/>
          <w:sz w:val="21"/>
          <w:szCs w:val="21"/>
          <w:spacing w:val="-9"/>
        </w:rPr>
        <w:t>实验诊断的手段已从手工操作发展到快速高度自动化分析</w:t>
      </w:r>
      <w:r>
        <w:rPr>
          <w:rFonts w:ascii="SimSun" w:hAnsi="SimSun" w:eastAsia="SimSun" w:cs="SimSun"/>
          <w:sz w:val="21"/>
          <w:szCs w:val="21"/>
          <w:spacing w:val="-10"/>
        </w:rPr>
        <w:t>；从化学定性的实验发展到高精密度的</w:t>
      </w:r>
      <w:r>
        <w:rPr>
          <w:rFonts w:ascii="SimSun" w:hAnsi="SimSun" w:eastAsia="SimSun" w:cs="SimSun"/>
          <w:sz w:val="21"/>
          <w:szCs w:val="21"/>
        </w:rPr>
        <w:t xml:space="preserve">  </w:t>
      </w:r>
      <w:r>
        <w:rPr>
          <w:rFonts w:ascii="SimSun" w:hAnsi="SimSun" w:eastAsia="SimSun" w:cs="SimSun"/>
          <w:sz w:val="21"/>
          <w:szCs w:val="21"/>
          <w:spacing w:val="-7"/>
        </w:rPr>
        <w:t>定量实验；从应用常量标本一次检查一个项目发展到应用微量或超微量标本一次检查多个项目；</w:t>
      </w:r>
      <w:r>
        <w:rPr>
          <w:rFonts w:ascii="SimSun" w:hAnsi="SimSun" w:eastAsia="SimSun" w:cs="SimSun"/>
          <w:sz w:val="21"/>
          <w:szCs w:val="21"/>
          <w:spacing w:val="7"/>
        </w:rPr>
        <w:t xml:space="preserve"> </w:t>
      </w:r>
      <w:r>
        <w:rPr>
          <w:rFonts w:ascii="SimSun" w:hAnsi="SimSun" w:eastAsia="SimSun" w:cs="SimSun"/>
          <w:sz w:val="21"/>
          <w:szCs w:val="21"/>
          <w:spacing w:val="-9"/>
        </w:rPr>
        <w:t>从采血标本检查发展到部分项目经皮检查的无创伤性检查方法；从</w:t>
      </w:r>
      <w:r>
        <w:rPr>
          <w:rFonts w:ascii="SimSun" w:hAnsi="SimSun" w:eastAsia="SimSun" w:cs="SimSun"/>
          <w:sz w:val="21"/>
          <w:szCs w:val="21"/>
          <w:spacing w:val="-10"/>
        </w:rPr>
        <w:t>单项目的分析发展到多项生物</w:t>
      </w:r>
    </w:p>
    <w:p>
      <w:pPr>
        <w:sectPr>
          <w:footerReference w:type="default" r:id="rId160"/>
          <w:pgSz w:w="11230" w:h="15840"/>
          <w:pgMar w:top="400" w:right="810" w:bottom="649" w:left="699" w:header="0" w:footer="480" w:gutter="0"/>
        </w:sectPr>
        <w:rPr/>
      </w:pPr>
    </w:p>
    <w:p>
      <w:pPr>
        <w:rPr/>
      </w:pPr>
      <w:r/>
    </w:p>
    <w:p>
      <w:pPr>
        <w:spacing w:line="34" w:lineRule="exact"/>
        <w:rPr/>
      </w:pPr>
      <w:r/>
    </w:p>
    <w:p>
      <w:pPr>
        <w:sectPr>
          <w:footerReference w:type="default" r:id="rId9"/>
          <w:pgSz w:w="11230" w:h="15840"/>
          <w:pgMar w:top="400" w:right="750" w:bottom="400" w:left="949" w:header="0" w:footer="0" w:gutter="0"/>
          <w:cols w:equalWidth="0" w:num="1">
            <w:col w:w="9531" w:space="0"/>
          </w:cols>
        </w:sectPr>
        <w:rPr/>
      </w:pPr>
    </w:p>
    <w:p>
      <w:pPr>
        <w:ind w:right="230"/>
        <w:spacing w:before="40" w:line="221" w:lineRule="auto"/>
        <w:jc w:val="right"/>
        <w:rPr>
          <w:rFonts w:ascii="SimHei" w:hAnsi="SimHei" w:eastAsia="SimHei" w:cs="SimHei"/>
          <w:sz w:val="20"/>
          <w:szCs w:val="20"/>
        </w:rPr>
      </w:pPr>
      <w:r>
        <w:rPr>
          <w:rFonts w:ascii="SimHei" w:hAnsi="SimHei" w:eastAsia="SimHei" w:cs="SimHei"/>
          <w:sz w:val="20"/>
          <w:szCs w:val="20"/>
          <w:color w:val="0066B4"/>
          <w:spacing w:val="3"/>
        </w:rPr>
        <w:t>第</w:t>
      </w:r>
      <w:r>
        <w:rPr>
          <w:rFonts w:ascii="SimHei" w:hAnsi="SimHei" w:eastAsia="SimHei" w:cs="SimHei"/>
          <w:sz w:val="20"/>
          <w:szCs w:val="20"/>
          <w:color w:val="0066B4"/>
          <w:spacing w:val="-45"/>
        </w:rPr>
        <w:t xml:space="preserve"> </w:t>
      </w:r>
      <w:r>
        <w:rPr>
          <w:rFonts w:ascii="SimHei" w:hAnsi="SimHei" w:eastAsia="SimHei" w:cs="SimHei"/>
          <w:sz w:val="20"/>
          <w:szCs w:val="20"/>
          <w:color w:val="0066B4"/>
          <w:spacing w:val="3"/>
        </w:rPr>
        <w:t>一</w:t>
      </w:r>
      <w:r>
        <w:rPr>
          <w:rFonts w:ascii="SimHei" w:hAnsi="SimHei" w:eastAsia="SimHei" w:cs="SimHei"/>
          <w:sz w:val="20"/>
          <w:szCs w:val="20"/>
          <w:color w:val="0066B4"/>
          <w:spacing w:val="-47"/>
        </w:rPr>
        <w:t xml:space="preserve"> </w:t>
      </w:r>
      <w:r>
        <w:rPr>
          <w:rFonts w:ascii="SimHei" w:hAnsi="SimHei" w:eastAsia="SimHei" w:cs="SimHei"/>
          <w:sz w:val="20"/>
          <w:szCs w:val="20"/>
          <w:color w:val="0066B4"/>
          <w:spacing w:val="3"/>
        </w:rPr>
        <w:t>章概</w:t>
      </w:r>
      <w:r>
        <w:rPr>
          <w:rFonts w:ascii="SimHei" w:hAnsi="SimHei" w:eastAsia="SimHei" w:cs="SimHei"/>
          <w:sz w:val="20"/>
          <w:szCs w:val="20"/>
          <w:color w:val="0066B4"/>
          <w:spacing w:val="5"/>
        </w:rPr>
        <w:t xml:space="preserve">   </w:t>
      </w:r>
      <w:r>
        <w:rPr>
          <w:rFonts w:ascii="SimHei" w:hAnsi="SimHei" w:eastAsia="SimHei" w:cs="SimHei"/>
          <w:sz w:val="20"/>
          <w:szCs w:val="20"/>
          <w:color w:val="0066B4"/>
          <w:spacing w:val="3"/>
        </w:rPr>
        <w:t>论</w:t>
      </w:r>
    </w:p>
    <w:p>
      <w:pPr>
        <w:spacing w:line="26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rPr>
        <w:t>信息网的分析等。</w:t>
      </w:r>
    </w:p>
    <w:p>
      <w:pPr>
        <w:ind w:right="250" w:firstLine="410"/>
        <w:spacing w:before="89" w:line="279" w:lineRule="auto"/>
        <w:jc w:val="both"/>
        <w:rPr>
          <w:rFonts w:ascii="SimSun" w:hAnsi="SimSun" w:eastAsia="SimSun" w:cs="SimSun"/>
          <w:sz w:val="20"/>
          <w:szCs w:val="20"/>
        </w:rPr>
      </w:pPr>
      <w:r>
        <w:rPr>
          <w:rFonts w:ascii="SimSun" w:hAnsi="SimSun" w:eastAsia="SimSun" w:cs="SimSun"/>
          <w:sz w:val="20"/>
          <w:szCs w:val="20"/>
          <w:spacing w:val="-13"/>
        </w:rPr>
        <w:t>近年来，检验技术不断更新，新的检测方法、检测技术不断涌现，</w:t>
      </w:r>
      <w:r>
        <w:rPr>
          <w:rFonts w:ascii="SimSun" w:hAnsi="SimSun" w:eastAsia="SimSun" w:cs="SimSun"/>
          <w:sz w:val="20"/>
          <w:szCs w:val="20"/>
          <w:spacing w:val="-14"/>
        </w:rPr>
        <w:t>实验诊断向自动化、智能化、标</w:t>
      </w:r>
      <w:r>
        <w:rPr>
          <w:rFonts w:ascii="SimSun" w:hAnsi="SimSun" w:eastAsia="SimSun" w:cs="SimSun"/>
          <w:sz w:val="20"/>
          <w:szCs w:val="20"/>
        </w:rPr>
        <w:t xml:space="preserve"> </w:t>
      </w:r>
      <w:r>
        <w:rPr>
          <w:rFonts w:ascii="SimSun" w:hAnsi="SimSun" w:eastAsia="SimSun" w:cs="SimSun"/>
          <w:sz w:val="20"/>
          <w:szCs w:val="20"/>
          <w:spacing w:val="-8"/>
        </w:rPr>
        <w:t>准化、分子化、个体化、即时化和信息化发展。实验诊断所应用的软硬件系</w:t>
      </w:r>
      <w:r>
        <w:rPr>
          <w:rFonts w:ascii="SimSun" w:hAnsi="SimSun" w:eastAsia="SimSun" w:cs="SimSun"/>
          <w:sz w:val="20"/>
          <w:szCs w:val="20"/>
          <w:spacing w:val="-9"/>
        </w:rPr>
        <w:t>统高度发展，各种组合式</w:t>
      </w:r>
      <w:r>
        <w:rPr>
          <w:rFonts w:ascii="SimSun" w:hAnsi="SimSun" w:eastAsia="SimSun" w:cs="SimSun"/>
          <w:sz w:val="20"/>
          <w:szCs w:val="20"/>
        </w:rPr>
        <w:t xml:space="preserve"> </w:t>
      </w:r>
      <w:r>
        <w:rPr>
          <w:rFonts w:ascii="SimSun" w:hAnsi="SimSun" w:eastAsia="SimSun" w:cs="SimSun"/>
          <w:sz w:val="20"/>
          <w:szCs w:val="20"/>
          <w:spacing w:val="-8"/>
        </w:rPr>
        <w:t>流水线集合了自动、智能、快速、便捷的优点，对检验项目的精确度和准确度提</w:t>
      </w:r>
      <w:r>
        <w:rPr>
          <w:rFonts w:ascii="SimSun" w:hAnsi="SimSun" w:eastAsia="SimSun" w:cs="SimSun"/>
          <w:sz w:val="20"/>
          <w:szCs w:val="20"/>
          <w:spacing w:val="-9"/>
        </w:rPr>
        <w:t>供了强大的保障。除</w:t>
      </w:r>
      <w:r>
        <w:rPr>
          <w:rFonts w:ascii="SimSun" w:hAnsi="SimSun" w:eastAsia="SimSun" w:cs="SimSun"/>
          <w:sz w:val="20"/>
          <w:szCs w:val="20"/>
        </w:rPr>
        <w:t xml:space="preserve"> </w:t>
      </w:r>
      <w:r>
        <w:rPr>
          <w:rFonts w:ascii="SimSun" w:hAnsi="SimSun" w:eastAsia="SimSun" w:cs="SimSun"/>
          <w:sz w:val="20"/>
          <w:szCs w:val="20"/>
          <w:spacing w:val="1"/>
        </w:rPr>
        <w:t>生化检查和免疫检查的自动化程度越来越高外，传统的形态学和病原学诊断中也引入了自</w:t>
      </w:r>
      <w:r>
        <w:rPr>
          <w:rFonts w:ascii="SimSun" w:hAnsi="SimSun" w:eastAsia="SimSun" w:cs="SimSun"/>
          <w:sz w:val="20"/>
          <w:szCs w:val="20"/>
        </w:rPr>
        <w:t>动化设</w:t>
      </w:r>
      <w:r>
        <w:rPr>
          <w:rFonts w:ascii="SimSun" w:hAnsi="SimSun" w:eastAsia="SimSun" w:cs="SimSun"/>
          <w:sz w:val="20"/>
          <w:szCs w:val="20"/>
        </w:rPr>
        <w:t xml:space="preserve"> </w:t>
      </w:r>
      <w:r>
        <w:rPr>
          <w:rFonts w:ascii="SimSun" w:hAnsi="SimSun" w:eastAsia="SimSun" w:cs="SimSun"/>
          <w:sz w:val="20"/>
          <w:szCs w:val="20"/>
          <w:spacing w:val="1"/>
        </w:rPr>
        <w:t>备。自动化智能设备对异常细胞、异常指标均具有很好</w:t>
      </w:r>
      <w:r>
        <w:rPr>
          <w:rFonts w:ascii="SimSun" w:hAnsi="SimSun" w:eastAsia="SimSun" w:cs="SimSun"/>
          <w:sz w:val="20"/>
          <w:szCs w:val="20"/>
        </w:rPr>
        <w:t>的鉴别和筛查功能，也可对微量扩增的病</w:t>
      </w:r>
      <w:r>
        <w:rPr>
          <w:rFonts w:ascii="SimSun" w:hAnsi="SimSun" w:eastAsia="SimSun" w:cs="SimSun"/>
          <w:sz w:val="20"/>
          <w:szCs w:val="20"/>
        </w:rPr>
        <w:t xml:space="preserve"> </w:t>
      </w:r>
      <w:r>
        <w:rPr>
          <w:rFonts w:ascii="SimSun" w:hAnsi="SimSun" w:eastAsia="SimSun" w:cs="SimSun"/>
          <w:sz w:val="20"/>
          <w:szCs w:val="20"/>
          <w:spacing w:val="1"/>
        </w:rPr>
        <w:t>原体进行快速及时的报告。高难新尖实验项目的研究和推广，使检验内容更加完善，实</w:t>
      </w:r>
      <w:r>
        <w:rPr>
          <w:rFonts w:ascii="SimSun" w:hAnsi="SimSun" w:eastAsia="SimSun" w:cs="SimSun"/>
          <w:sz w:val="20"/>
          <w:szCs w:val="20"/>
        </w:rPr>
        <w:t>验室诊断</w:t>
      </w:r>
      <w:r>
        <w:rPr>
          <w:rFonts w:ascii="SimSun" w:hAnsi="SimSun" w:eastAsia="SimSun" w:cs="SimSun"/>
          <w:sz w:val="20"/>
          <w:szCs w:val="20"/>
        </w:rPr>
        <w:t xml:space="preserve"> </w:t>
      </w:r>
      <w:r>
        <w:rPr>
          <w:rFonts w:ascii="SimSun" w:hAnsi="SimSun" w:eastAsia="SimSun" w:cs="SimSun"/>
          <w:sz w:val="20"/>
          <w:szCs w:val="20"/>
          <w:spacing w:val="1"/>
        </w:rPr>
        <w:t>水平不断提高。目前，实验诊断工作者为早日真正将后基因时代的生物信息及时应用到</w:t>
      </w:r>
      <w:r>
        <w:rPr>
          <w:rFonts w:ascii="SimSun" w:hAnsi="SimSun" w:eastAsia="SimSun" w:cs="SimSun"/>
          <w:sz w:val="20"/>
          <w:szCs w:val="20"/>
        </w:rPr>
        <w:t>诊断中来</w:t>
      </w:r>
      <w:r>
        <w:rPr>
          <w:rFonts w:ascii="SimSun" w:hAnsi="SimSun" w:eastAsia="SimSun" w:cs="SimSun"/>
          <w:sz w:val="20"/>
          <w:szCs w:val="20"/>
        </w:rPr>
        <w:t xml:space="preserve"> </w:t>
      </w:r>
      <w:r>
        <w:rPr>
          <w:rFonts w:ascii="SimSun" w:hAnsi="SimSun" w:eastAsia="SimSun" w:cs="SimSun"/>
          <w:sz w:val="20"/>
          <w:szCs w:val="20"/>
          <w:spacing w:val="1"/>
        </w:rPr>
        <w:t>而不懈努力。高通量快速检查方法的建立、系</w:t>
      </w:r>
      <w:r>
        <w:rPr>
          <w:rFonts w:ascii="SimSun" w:hAnsi="SimSun" w:eastAsia="SimSun" w:cs="SimSun"/>
          <w:sz w:val="20"/>
          <w:szCs w:val="20"/>
        </w:rPr>
        <w:t>统生物信息处理模式的引进、网络信息节点疾病诊</w:t>
      </w:r>
      <w:r>
        <w:rPr>
          <w:rFonts w:ascii="SimSun" w:hAnsi="SimSun" w:eastAsia="SimSun" w:cs="SimSun"/>
          <w:sz w:val="20"/>
          <w:szCs w:val="20"/>
        </w:rPr>
        <w:t xml:space="preserve"> </w:t>
      </w:r>
      <w:r>
        <w:rPr>
          <w:rFonts w:ascii="SimSun" w:hAnsi="SimSun" w:eastAsia="SimSun" w:cs="SimSun"/>
          <w:sz w:val="20"/>
          <w:szCs w:val="20"/>
          <w:spacing w:val="-2"/>
        </w:rPr>
        <w:t>断模式的建立是体外诊断的发展趋势。</w:t>
      </w:r>
    </w:p>
    <w:p>
      <w:pPr>
        <w:ind w:right="221" w:firstLine="410"/>
        <w:spacing w:before="140" w:line="277" w:lineRule="auto"/>
        <w:jc w:val="both"/>
        <w:rPr>
          <w:rFonts w:ascii="SimSun" w:hAnsi="SimSun" w:eastAsia="SimSun" w:cs="SimSun"/>
          <w:sz w:val="20"/>
          <w:szCs w:val="20"/>
        </w:rPr>
      </w:pPr>
      <w:r>
        <w:rPr>
          <w:rFonts w:ascii="SimSun" w:hAnsi="SimSun" w:eastAsia="SimSun" w:cs="SimSun"/>
          <w:sz w:val="20"/>
          <w:szCs w:val="20"/>
          <w:spacing w:val="1"/>
        </w:rPr>
        <w:t>标准化是检验过程中必需的内容。由于临床实验室检查病人标本的影响</w:t>
      </w:r>
      <w:r>
        <w:rPr>
          <w:rFonts w:ascii="SimSun" w:hAnsi="SimSun" w:eastAsia="SimSun" w:cs="SimSun"/>
          <w:sz w:val="20"/>
          <w:szCs w:val="20"/>
        </w:rPr>
        <w:t>因素众多，方法试剂</w:t>
      </w:r>
      <w:r>
        <w:rPr>
          <w:rFonts w:ascii="SimSun" w:hAnsi="SimSun" w:eastAsia="SimSun" w:cs="SimSun"/>
          <w:sz w:val="20"/>
          <w:szCs w:val="20"/>
        </w:rPr>
        <w:t xml:space="preserve"> </w:t>
      </w:r>
      <w:r>
        <w:rPr>
          <w:rFonts w:ascii="SimSun" w:hAnsi="SimSun" w:eastAsia="SimSun" w:cs="SimSun"/>
          <w:sz w:val="20"/>
          <w:szCs w:val="20"/>
          <w:spacing w:val="1"/>
        </w:rPr>
        <w:t>多种多样，检查体系的标准化成为保障检查结果真实可靠的中心环节。国家标准化</w:t>
      </w:r>
      <w:r>
        <w:rPr>
          <w:rFonts w:ascii="SimSun" w:hAnsi="SimSun" w:eastAsia="SimSun" w:cs="SimSun"/>
          <w:sz w:val="20"/>
          <w:szCs w:val="20"/>
        </w:rPr>
        <w:t>委员会制定了</w:t>
      </w:r>
      <w:r>
        <w:rPr>
          <w:rFonts w:ascii="SimSun" w:hAnsi="SimSun" w:eastAsia="SimSun" w:cs="SimSun"/>
          <w:sz w:val="20"/>
          <w:szCs w:val="20"/>
        </w:rPr>
        <w:t xml:space="preserve"> </w:t>
      </w:r>
      <w:r>
        <w:rPr>
          <w:rFonts w:ascii="SimSun" w:hAnsi="SimSun" w:eastAsia="SimSun" w:cs="SimSun"/>
          <w:sz w:val="20"/>
          <w:szCs w:val="20"/>
        </w:rPr>
        <w:t>IS015189</w:t>
      </w:r>
      <w:r>
        <w:rPr>
          <w:rFonts w:ascii="SimSun" w:hAnsi="SimSun" w:eastAsia="SimSun" w:cs="SimSun"/>
          <w:sz w:val="20"/>
          <w:szCs w:val="20"/>
          <w:spacing w:val="-33"/>
        </w:rPr>
        <w:t xml:space="preserve"> </w:t>
      </w:r>
      <w:r>
        <w:rPr>
          <w:rFonts w:ascii="SimSun" w:hAnsi="SimSun" w:eastAsia="SimSun" w:cs="SimSun"/>
          <w:sz w:val="20"/>
          <w:szCs w:val="20"/>
        </w:rPr>
        <w:t>质量管理体系，对临床实验室开展诊断项目的检查全过程均制定了标准化流程，大大提</w:t>
      </w:r>
      <w:r>
        <w:rPr>
          <w:rFonts w:ascii="SimSun" w:hAnsi="SimSun" w:eastAsia="SimSun" w:cs="SimSun"/>
          <w:sz w:val="20"/>
          <w:szCs w:val="20"/>
        </w:rPr>
        <w:t xml:space="preserve"> </w:t>
      </w:r>
      <w:r>
        <w:rPr>
          <w:rFonts w:ascii="SimSun" w:hAnsi="SimSun" w:eastAsia="SimSun" w:cs="SimSun"/>
          <w:sz w:val="20"/>
          <w:szCs w:val="20"/>
          <w:spacing w:val="-2"/>
        </w:rPr>
        <w:t>高了临床实验室的工作能力和工作效率。</w:t>
      </w:r>
    </w:p>
    <w:p>
      <w:pPr>
        <w:ind w:right="180" w:firstLine="410"/>
        <w:spacing w:before="85" w:line="282" w:lineRule="auto"/>
        <w:jc w:val="both"/>
        <w:rPr>
          <w:rFonts w:ascii="SimSun" w:hAnsi="SimSun" w:eastAsia="SimSun" w:cs="SimSun"/>
          <w:sz w:val="20"/>
          <w:szCs w:val="20"/>
        </w:rPr>
      </w:pPr>
      <w:r>
        <w:rPr>
          <w:rFonts w:ascii="SimSun" w:hAnsi="SimSun" w:eastAsia="SimSun" w:cs="SimSun"/>
          <w:sz w:val="20"/>
          <w:szCs w:val="20"/>
          <w:spacing w:val="6"/>
        </w:rPr>
        <w:t>分子生物学理论和技术的广泛应用给实验诊断带来划时代的意义。转化医学</w:t>
      </w:r>
      <w:r>
        <w:rPr>
          <w:rFonts w:ascii="SimSun" w:hAnsi="SimSun" w:eastAsia="SimSun" w:cs="SimSun"/>
          <w:sz w:val="20"/>
          <w:szCs w:val="20"/>
          <w:spacing w:val="5"/>
        </w:rPr>
        <w:t>模式在此方面</w:t>
      </w:r>
      <w:r>
        <w:rPr>
          <w:rFonts w:ascii="SimSun" w:hAnsi="SimSun" w:eastAsia="SimSun" w:cs="SimSun"/>
          <w:sz w:val="20"/>
          <w:szCs w:val="20"/>
        </w:rPr>
        <w:t xml:space="preserve"> </w:t>
      </w:r>
      <w:r>
        <w:rPr>
          <w:rFonts w:ascii="SimSun" w:hAnsi="SimSun" w:eastAsia="SimSun" w:cs="SimSun"/>
          <w:sz w:val="20"/>
          <w:szCs w:val="20"/>
          <w:spacing w:val="-2"/>
        </w:rPr>
        <w:t>表现最为突出。基础研究的成果适应临床需求，从基因表达到转录调节，从蛋白翻译到修</w:t>
      </w:r>
      <w:r>
        <w:rPr>
          <w:rFonts w:ascii="SimSun" w:hAnsi="SimSun" w:eastAsia="SimSun" w:cs="SimSun"/>
          <w:sz w:val="20"/>
          <w:szCs w:val="20"/>
          <w:spacing w:val="-3"/>
        </w:rPr>
        <w:t>饰沉默，</w:t>
      </w:r>
      <w:r>
        <w:rPr>
          <w:rFonts w:ascii="SimSun" w:hAnsi="SimSun" w:eastAsia="SimSun" w:cs="SimSun"/>
          <w:sz w:val="20"/>
          <w:szCs w:val="20"/>
        </w:rPr>
        <w:t xml:space="preserve"> </w:t>
      </w:r>
      <w:r>
        <w:rPr>
          <w:rFonts w:ascii="SimSun" w:hAnsi="SimSun" w:eastAsia="SimSun" w:cs="SimSun"/>
          <w:sz w:val="20"/>
          <w:szCs w:val="20"/>
          <w:spacing w:val="5"/>
        </w:rPr>
        <w:t>全方位立体化的检验模式为临床诊断提供了大量的证据和信息。生物芯片和串联质谱等新兴技</w:t>
      </w:r>
      <w:r>
        <w:rPr>
          <w:rFonts w:ascii="SimSun" w:hAnsi="SimSun" w:eastAsia="SimSun" w:cs="SimSun"/>
          <w:sz w:val="20"/>
          <w:szCs w:val="20"/>
          <w:spacing w:val="6"/>
        </w:rPr>
        <w:t xml:space="preserve">  </w:t>
      </w:r>
      <w:r>
        <w:rPr>
          <w:rFonts w:ascii="SimSun" w:hAnsi="SimSun" w:eastAsia="SimSun" w:cs="SimSun"/>
          <w:sz w:val="20"/>
          <w:szCs w:val="20"/>
          <w:spacing w:val="1"/>
        </w:rPr>
        <w:t>术可从微量的标本中检查出海量的分子信息，使得疾病标志物的种类由传统的大分子高浓度</w:t>
      </w:r>
      <w:r>
        <w:rPr>
          <w:rFonts w:ascii="SimSun" w:hAnsi="SimSun" w:eastAsia="SimSun" w:cs="SimSun"/>
          <w:sz w:val="20"/>
          <w:szCs w:val="20"/>
        </w:rPr>
        <w:t>的物</w:t>
      </w:r>
      <w:r>
        <w:rPr>
          <w:rFonts w:ascii="SimSun" w:hAnsi="SimSun" w:eastAsia="SimSun" w:cs="SimSun"/>
          <w:sz w:val="20"/>
          <w:szCs w:val="20"/>
        </w:rPr>
        <w:t xml:space="preserve"> </w:t>
      </w:r>
      <w:r>
        <w:rPr>
          <w:rFonts w:ascii="SimSun" w:hAnsi="SimSun" w:eastAsia="SimSun" w:cs="SimSun"/>
          <w:sz w:val="20"/>
          <w:szCs w:val="20"/>
          <w:spacing w:val="1"/>
        </w:rPr>
        <w:t>质向新型的小分子低浓度物质的转变。临床上现已广泛开展</w:t>
      </w:r>
      <w:r>
        <w:rPr>
          <w:rFonts w:ascii="SimSun" w:hAnsi="SimSun" w:eastAsia="SimSun" w:cs="SimSun"/>
          <w:sz w:val="20"/>
          <w:szCs w:val="20"/>
        </w:rPr>
        <w:t>了应用PCR</w:t>
      </w:r>
      <w:r>
        <w:rPr>
          <w:rFonts w:ascii="SimSun" w:hAnsi="SimSun" w:eastAsia="SimSun" w:cs="SimSun"/>
          <w:sz w:val="20"/>
          <w:szCs w:val="20"/>
          <w:spacing w:val="14"/>
        </w:rPr>
        <w:t xml:space="preserve"> </w:t>
      </w:r>
      <w:r>
        <w:rPr>
          <w:rFonts w:ascii="SimSun" w:hAnsi="SimSun" w:eastAsia="SimSun" w:cs="SimSun"/>
          <w:sz w:val="20"/>
          <w:szCs w:val="20"/>
        </w:rPr>
        <w:t>技术对病原体基因、肿瘤</w:t>
      </w:r>
      <w:r>
        <w:rPr>
          <w:rFonts w:ascii="SimSun" w:hAnsi="SimSun" w:eastAsia="SimSun" w:cs="SimSun"/>
          <w:sz w:val="20"/>
          <w:szCs w:val="20"/>
        </w:rPr>
        <w:t xml:space="preserve"> </w:t>
      </w:r>
      <w:r>
        <w:rPr>
          <w:rFonts w:ascii="SimSun" w:hAnsi="SimSun" w:eastAsia="SimSun" w:cs="SimSun"/>
          <w:sz w:val="20"/>
          <w:szCs w:val="20"/>
          <w:spacing w:val="-6"/>
        </w:rPr>
        <w:t>基因及药物靶点敏感基因等扩增筛选，染色体核型分析，以及氨基酸谱检查等。</w:t>
      </w:r>
    </w:p>
    <w:p>
      <w:pPr>
        <w:ind w:right="180" w:firstLine="410"/>
        <w:spacing w:before="86" w:line="276" w:lineRule="auto"/>
        <w:jc w:val="both"/>
        <w:rPr>
          <w:rFonts w:ascii="SimSun" w:hAnsi="SimSun" w:eastAsia="SimSun" w:cs="SimSun"/>
          <w:sz w:val="20"/>
          <w:szCs w:val="20"/>
        </w:rPr>
      </w:pPr>
      <w:r>
        <w:rPr>
          <w:rFonts w:ascii="SimSun" w:hAnsi="SimSun" w:eastAsia="SimSun" w:cs="SimSun"/>
          <w:sz w:val="20"/>
          <w:szCs w:val="20"/>
          <w:spacing w:val="1"/>
        </w:rPr>
        <w:t>个体化诊断是指对被检个体的基因背景及病理生理状态的综合分析的结果，应用</w:t>
      </w:r>
      <w:r>
        <w:rPr>
          <w:rFonts w:ascii="SimSun" w:hAnsi="SimSun" w:eastAsia="SimSun" w:cs="SimSun"/>
          <w:sz w:val="20"/>
          <w:szCs w:val="20"/>
        </w:rPr>
        <w:t>于该个体的</w:t>
      </w:r>
      <w:r>
        <w:rPr>
          <w:rFonts w:ascii="SimSun" w:hAnsi="SimSun" w:eastAsia="SimSun" w:cs="SimSun"/>
          <w:sz w:val="20"/>
          <w:szCs w:val="20"/>
        </w:rPr>
        <w:t xml:space="preserve"> </w:t>
      </w:r>
      <w:r>
        <w:rPr>
          <w:rFonts w:ascii="SimSun" w:hAnsi="SimSun" w:eastAsia="SimSun" w:cs="SimSun"/>
          <w:sz w:val="20"/>
          <w:szCs w:val="20"/>
          <w:spacing w:val="-2"/>
        </w:rPr>
        <w:t>预防、诊断和治疗上，这种诊断称为个体化诊断。后基因时代在短时间内认识到大量的基</w:t>
      </w:r>
      <w:r>
        <w:rPr>
          <w:rFonts w:ascii="SimSun" w:hAnsi="SimSun" w:eastAsia="SimSun" w:cs="SimSun"/>
          <w:sz w:val="20"/>
          <w:szCs w:val="20"/>
          <w:spacing w:val="-3"/>
        </w:rPr>
        <w:t>因单位，</w:t>
      </w:r>
      <w:r>
        <w:rPr>
          <w:rFonts w:ascii="SimSun" w:hAnsi="SimSun" w:eastAsia="SimSun" w:cs="SimSun"/>
          <w:sz w:val="20"/>
          <w:szCs w:val="20"/>
        </w:rPr>
        <w:t xml:space="preserve"> </w:t>
      </w:r>
      <w:r>
        <w:rPr>
          <w:rFonts w:ascii="SimSun" w:hAnsi="SimSun" w:eastAsia="SimSun" w:cs="SimSun"/>
          <w:sz w:val="20"/>
          <w:szCs w:val="20"/>
          <w:spacing w:val="1"/>
        </w:rPr>
        <w:t>并在积极分析研究过程中产生了个体化医疗诊断。个体化诊断包括遗传基因、后天突变</w:t>
      </w:r>
      <w:r>
        <w:rPr>
          <w:rFonts w:ascii="SimSun" w:hAnsi="SimSun" w:eastAsia="SimSun" w:cs="SimSun"/>
          <w:sz w:val="20"/>
          <w:szCs w:val="20"/>
        </w:rPr>
        <w:t>、疾病基</w:t>
      </w:r>
      <w:r>
        <w:rPr>
          <w:rFonts w:ascii="SimSun" w:hAnsi="SimSun" w:eastAsia="SimSun" w:cs="SimSun"/>
          <w:sz w:val="20"/>
          <w:szCs w:val="20"/>
        </w:rPr>
        <w:t xml:space="preserve"> </w:t>
      </w:r>
      <w:r>
        <w:rPr>
          <w:rFonts w:ascii="SimSun" w:hAnsi="SimSun" w:eastAsia="SimSun" w:cs="SimSun"/>
          <w:sz w:val="20"/>
          <w:szCs w:val="20"/>
          <w:spacing w:val="-13"/>
        </w:rPr>
        <w:t>因、代谢特征、药物敏感性等内容。</w:t>
      </w:r>
    </w:p>
    <w:p>
      <w:pPr>
        <w:ind w:right="244" w:firstLine="410"/>
        <w:spacing w:before="78" w:line="285" w:lineRule="auto"/>
        <w:jc w:val="both"/>
        <w:rPr>
          <w:rFonts w:ascii="SimSun" w:hAnsi="SimSun" w:eastAsia="SimSun" w:cs="SimSun"/>
          <w:sz w:val="20"/>
          <w:szCs w:val="20"/>
        </w:rPr>
      </w:pPr>
      <w:r>
        <w:rPr>
          <w:rFonts w:ascii="SimSun" w:hAnsi="SimSun" w:eastAsia="SimSun" w:cs="SimSun"/>
          <w:sz w:val="20"/>
          <w:szCs w:val="20"/>
        </w:rPr>
        <w:t>医学模式的转变，健康理念的更新及健康中国的建设使医疗行为向医院之外的区域扩展，社</w:t>
      </w:r>
      <w:r>
        <w:rPr>
          <w:rFonts w:ascii="SimSun" w:hAnsi="SimSun" w:eastAsia="SimSun" w:cs="SimSun"/>
          <w:sz w:val="20"/>
          <w:szCs w:val="20"/>
          <w:spacing w:val="7"/>
        </w:rPr>
        <w:t xml:space="preserve"> </w:t>
      </w:r>
      <w:r>
        <w:rPr>
          <w:rFonts w:ascii="SimSun" w:hAnsi="SimSun" w:eastAsia="SimSun" w:cs="SimSun"/>
          <w:sz w:val="20"/>
          <w:szCs w:val="20"/>
          <w:spacing w:val="-9"/>
        </w:rPr>
        <w:t>区和家庭成为新的医疗活动场所。</w:t>
      </w:r>
      <w:r>
        <w:rPr>
          <w:rFonts w:ascii="SimSun" w:hAnsi="SimSun" w:eastAsia="SimSun" w:cs="SimSun"/>
          <w:sz w:val="20"/>
          <w:szCs w:val="20"/>
          <w:spacing w:val="7"/>
        </w:rPr>
        <w:t xml:space="preserve"> </w:t>
      </w:r>
      <w:r>
        <w:rPr>
          <w:rFonts w:ascii="SimSun" w:hAnsi="SimSun" w:eastAsia="SimSun" w:cs="SimSun"/>
          <w:sz w:val="20"/>
          <w:szCs w:val="20"/>
          <w:spacing w:val="-9"/>
        </w:rPr>
        <w:t>POCT</w:t>
      </w:r>
      <w:r>
        <w:rPr>
          <w:rFonts w:ascii="SimSun" w:hAnsi="SimSun" w:eastAsia="SimSun" w:cs="SimSun"/>
          <w:sz w:val="20"/>
          <w:szCs w:val="20"/>
          <w:spacing w:val="15"/>
        </w:rPr>
        <w:t xml:space="preserve"> </w:t>
      </w:r>
      <w:r>
        <w:rPr>
          <w:rFonts w:ascii="SimSun" w:hAnsi="SimSun" w:eastAsia="SimSun" w:cs="SimSun"/>
          <w:sz w:val="20"/>
          <w:szCs w:val="20"/>
          <w:spacing w:val="-9"/>
        </w:rPr>
        <w:t>具有快速便捷、高效率、低成本、周期短、标本用量少等优</w:t>
      </w:r>
      <w:r>
        <w:rPr>
          <w:rFonts w:ascii="SimSun" w:hAnsi="SimSun" w:eastAsia="SimSun" w:cs="SimSun"/>
          <w:sz w:val="20"/>
          <w:szCs w:val="20"/>
        </w:rPr>
        <w:t xml:space="preserve"> </w:t>
      </w:r>
      <w:r>
        <w:rPr>
          <w:rFonts w:ascii="SimSun" w:hAnsi="SimSun" w:eastAsia="SimSun" w:cs="SimSun"/>
          <w:sz w:val="20"/>
          <w:szCs w:val="20"/>
          <w:spacing w:val="-8"/>
        </w:rPr>
        <w:t>点，极具发展潜力，是实验诊断学的重要发展方</w:t>
      </w:r>
      <w:r>
        <w:rPr>
          <w:rFonts w:ascii="SimSun" w:hAnsi="SimSun" w:eastAsia="SimSun" w:cs="SimSun"/>
          <w:sz w:val="20"/>
          <w:szCs w:val="20"/>
          <w:spacing w:val="-9"/>
        </w:rPr>
        <w:t>向。随着免疫技术、微电子及光电技术、芯片技术的</w:t>
      </w:r>
      <w:r>
        <w:rPr>
          <w:rFonts w:ascii="SimSun" w:hAnsi="SimSun" w:eastAsia="SimSun" w:cs="SimSun"/>
          <w:sz w:val="20"/>
          <w:szCs w:val="20"/>
        </w:rPr>
        <w:t xml:space="preserve"> </w:t>
      </w:r>
      <w:r>
        <w:rPr>
          <w:rFonts w:ascii="SimSun" w:hAnsi="SimSun" w:eastAsia="SimSun" w:cs="SimSun"/>
          <w:sz w:val="20"/>
          <w:szCs w:val="20"/>
          <w:spacing w:val="1"/>
        </w:rPr>
        <w:t>广泛应用，使即时检验更为便捷，检查和应用范围更广，即已从检查糖的水平扩展为检</w:t>
      </w:r>
      <w:r>
        <w:rPr>
          <w:rFonts w:ascii="SimSun" w:hAnsi="SimSun" w:eastAsia="SimSun" w:cs="SimSun"/>
          <w:sz w:val="20"/>
          <w:szCs w:val="20"/>
        </w:rPr>
        <w:t>查凝血状</w:t>
      </w:r>
      <w:r>
        <w:rPr>
          <w:rFonts w:ascii="SimSun" w:hAnsi="SimSun" w:eastAsia="SimSun" w:cs="SimSun"/>
          <w:sz w:val="20"/>
          <w:szCs w:val="20"/>
        </w:rPr>
        <w:t xml:space="preserve"> </w:t>
      </w:r>
      <w:r>
        <w:rPr>
          <w:rFonts w:ascii="SimSun" w:hAnsi="SimSun" w:eastAsia="SimSun" w:cs="SimSun"/>
          <w:sz w:val="20"/>
          <w:szCs w:val="20"/>
          <w:spacing w:val="-12"/>
        </w:rPr>
        <w:t>态、心肌损害、酸碱平衡状态、感染性疾病、肿瘤标志物、毒品酒精</w:t>
      </w:r>
      <w:r>
        <w:rPr>
          <w:rFonts w:ascii="SimSun" w:hAnsi="SimSun" w:eastAsia="SimSun" w:cs="SimSun"/>
          <w:sz w:val="20"/>
          <w:szCs w:val="20"/>
          <w:spacing w:val="-13"/>
        </w:rPr>
        <w:t>、治疗药物水平等，部分常规项目</w:t>
      </w:r>
      <w:r>
        <w:rPr>
          <w:rFonts w:ascii="SimSun" w:hAnsi="SimSun" w:eastAsia="SimSun" w:cs="SimSun"/>
          <w:sz w:val="20"/>
          <w:szCs w:val="20"/>
        </w:rPr>
        <w:t xml:space="preserve"> </w:t>
      </w:r>
      <w:r>
        <w:rPr>
          <w:rFonts w:ascii="SimSun" w:hAnsi="SimSun" w:eastAsia="SimSun" w:cs="SimSun"/>
          <w:sz w:val="20"/>
          <w:szCs w:val="20"/>
          <w:spacing w:val="1"/>
        </w:rPr>
        <w:t>从常规病房延伸到急诊室、监护病房、外科手术室和事故现场等。医生可在抢救和急诊中充分利</w:t>
      </w:r>
      <w:r>
        <w:rPr>
          <w:rFonts w:ascii="SimSun" w:hAnsi="SimSun" w:eastAsia="SimSun" w:cs="SimSun"/>
          <w:sz w:val="20"/>
          <w:szCs w:val="20"/>
          <w:spacing w:val="1"/>
        </w:rPr>
        <w:t xml:space="preserve"> </w:t>
      </w:r>
      <w:r>
        <w:rPr>
          <w:rFonts w:ascii="SimSun" w:hAnsi="SimSun" w:eastAsia="SimSun" w:cs="SimSun"/>
          <w:sz w:val="20"/>
          <w:szCs w:val="20"/>
          <w:spacing w:val="4"/>
        </w:rPr>
        <w:t>用</w:t>
      </w:r>
      <w:r>
        <w:rPr>
          <w:rFonts w:ascii="SimSun" w:hAnsi="SimSun" w:eastAsia="SimSun" w:cs="SimSun"/>
          <w:sz w:val="20"/>
          <w:szCs w:val="20"/>
        </w:rPr>
        <w:t>POCT</w:t>
      </w:r>
      <w:r>
        <w:rPr>
          <w:rFonts w:ascii="SimSun" w:hAnsi="SimSun" w:eastAsia="SimSun" w:cs="SimSun"/>
          <w:sz w:val="20"/>
          <w:szCs w:val="20"/>
          <w:spacing w:val="15"/>
        </w:rPr>
        <w:t xml:space="preserve"> </w:t>
      </w:r>
      <w:r>
        <w:rPr>
          <w:rFonts w:ascii="SimSun" w:hAnsi="SimSun" w:eastAsia="SimSun" w:cs="SimSun"/>
          <w:sz w:val="20"/>
          <w:szCs w:val="20"/>
          <w:spacing w:val="4"/>
        </w:rPr>
        <w:t>来辅助诊断提高效果。</w:t>
      </w:r>
    </w:p>
    <w:p>
      <w:pPr>
        <w:ind w:right="160" w:firstLine="410"/>
        <w:spacing w:before="92" w:line="270" w:lineRule="auto"/>
        <w:jc w:val="both"/>
        <w:rPr>
          <w:rFonts w:ascii="SimSun" w:hAnsi="SimSun" w:eastAsia="SimSun" w:cs="SimSun"/>
          <w:sz w:val="20"/>
          <w:szCs w:val="20"/>
        </w:rPr>
      </w:pPr>
      <w:r>
        <w:rPr>
          <w:rFonts w:ascii="SimSun" w:hAnsi="SimSun" w:eastAsia="SimSun" w:cs="SimSun"/>
          <w:sz w:val="20"/>
          <w:szCs w:val="20"/>
          <w:spacing w:val="-4"/>
        </w:rPr>
        <w:t>实验室实行规范化管理，高档医疗设备为全社会所共享，检验结果进入信息</w:t>
      </w:r>
      <w:r>
        <w:rPr>
          <w:rFonts w:ascii="SimSun" w:hAnsi="SimSun" w:eastAsia="SimSun" w:cs="SimSun"/>
          <w:sz w:val="20"/>
          <w:szCs w:val="20"/>
          <w:spacing w:val="-5"/>
        </w:rPr>
        <w:t>化网络，施行资源</w:t>
      </w:r>
      <w:r>
        <w:rPr>
          <w:rFonts w:ascii="SimSun" w:hAnsi="SimSun" w:eastAsia="SimSun" w:cs="SimSun"/>
          <w:sz w:val="20"/>
          <w:szCs w:val="20"/>
        </w:rPr>
        <w:t xml:space="preserve">  </w:t>
      </w:r>
      <w:r>
        <w:rPr>
          <w:rFonts w:ascii="SimSun" w:hAnsi="SimSun" w:eastAsia="SimSun" w:cs="SimSun"/>
          <w:sz w:val="20"/>
          <w:szCs w:val="20"/>
          <w:spacing w:val="-6"/>
        </w:rPr>
        <w:t>共享、技术共享、医疗信息资源共享，以减少费用开支及医药资源浪费，提高全社会整</w:t>
      </w:r>
      <w:r>
        <w:rPr>
          <w:rFonts w:ascii="SimSun" w:hAnsi="SimSun" w:eastAsia="SimSun" w:cs="SimSun"/>
          <w:sz w:val="20"/>
          <w:szCs w:val="20"/>
          <w:spacing w:val="-7"/>
        </w:rPr>
        <w:t>体医疗水平，</w:t>
      </w:r>
      <w:r>
        <w:rPr>
          <w:rFonts w:ascii="SimSun" w:hAnsi="SimSun" w:eastAsia="SimSun" w:cs="SimSun"/>
          <w:sz w:val="20"/>
          <w:szCs w:val="20"/>
        </w:rPr>
        <w:t xml:space="preserve"> </w:t>
      </w:r>
      <w:r>
        <w:rPr>
          <w:rFonts w:ascii="SimSun" w:hAnsi="SimSun" w:eastAsia="SimSun" w:cs="SimSun"/>
          <w:sz w:val="20"/>
          <w:szCs w:val="20"/>
          <w:spacing w:val="-2"/>
        </w:rPr>
        <w:t>并缩小发展不平衡的矛盾。</w:t>
      </w:r>
    </w:p>
    <w:p>
      <w:pPr>
        <w:ind w:left="410"/>
        <w:spacing w:before="74" w:line="219" w:lineRule="auto"/>
        <w:rPr>
          <w:rFonts w:ascii="SimSun" w:hAnsi="SimSun" w:eastAsia="SimSun" w:cs="SimSun"/>
          <w:sz w:val="20"/>
          <w:szCs w:val="20"/>
        </w:rPr>
      </w:pPr>
      <w:r>
        <w:rPr>
          <w:rFonts w:ascii="SimSun" w:hAnsi="SimSun" w:eastAsia="SimSun" w:cs="SimSun"/>
          <w:sz w:val="20"/>
          <w:szCs w:val="20"/>
          <w:spacing w:val="-3"/>
        </w:rPr>
        <w:t>随着检验医学的飞速发展，实验诊断学也将赋予新的内容。</w:t>
      </w:r>
    </w:p>
    <w:p>
      <w:pPr>
        <w:ind w:left="412"/>
        <w:spacing w:before="88" w:line="221" w:lineRule="auto"/>
        <w:rPr>
          <w:rFonts w:ascii="SimHei" w:hAnsi="SimHei" w:eastAsia="SimHei" w:cs="SimHei"/>
          <w:sz w:val="20"/>
          <w:szCs w:val="20"/>
        </w:rPr>
      </w:pPr>
      <w:r>
        <w:rPr>
          <w:rFonts w:ascii="SimHei" w:hAnsi="SimHei" w:eastAsia="SimHei" w:cs="SimHei"/>
          <w:sz w:val="20"/>
          <w:szCs w:val="20"/>
          <w:b/>
          <w:bCs/>
          <w:spacing w:val="10"/>
        </w:rPr>
        <w:t>(四)实验诊断学与检验医学</w:t>
      </w:r>
    </w:p>
    <w:p>
      <w:pPr>
        <w:ind w:right="243" w:firstLine="410"/>
        <w:spacing w:before="87" w:line="284" w:lineRule="auto"/>
        <w:jc w:val="both"/>
        <w:rPr>
          <w:rFonts w:ascii="SimSun" w:hAnsi="SimSun" w:eastAsia="SimSun" w:cs="SimSun"/>
          <w:sz w:val="20"/>
          <w:szCs w:val="20"/>
        </w:rPr>
      </w:pPr>
      <w:r>
        <w:rPr>
          <w:rFonts w:ascii="SimSun" w:hAnsi="SimSun" w:eastAsia="SimSun" w:cs="SimSun"/>
          <w:sz w:val="20"/>
          <w:szCs w:val="20"/>
          <w:spacing w:val="1"/>
        </w:rPr>
        <w:t>实验诊断学是检验医学向临床的延伸，与临床检验诊断学有相同的内涵。临床检验</w:t>
      </w:r>
      <w:r>
        <w:rPr>
          <w:rFonts w:ascii="SimSun" w:hAnsi="SimSun" w:eastAsia="SimSun" w:cs="SimSun"/>
          <w:sz w:val="20"/>
          <w:szCs w:val="20"/>
        </w:rPr>
        <w:t>诊断学与</w:t>
      </w:r>
      <w:r>
        <w:rPr>
          <w:rFonts w:ascii="SimSun" w:hAnsi="SimSun" w:eastAsia="SimSun" w:cs="SimSun"/>
          <w:sz w:val="20"/>
          <w:szCs w:val="20"/>
        </w:rPr>
        <w:t xml:space="preserve"> </w:t>
      </w:r>
      <w:r>
        <w:rPr>
          <w:rFonts w:ascii="SimSun" w:hAnsi="SimSun" w:eastAsia="SimSun" w:cs="SimSun"/>
          <w:sz w:val="20"/>
          <w:szCs w:val="20"/>
          <w:spacing w:val="6"/>
        </w:rPr>
        <w:t>医学检验学紧密联系又互相区别。临床检验诊断学属于临床医学的范畴。临床</w:t>
      </w:r>
      <w:r>
        <w:rPr>
          <w:rFonts w:ascii="SimSun" w:hAnsi="SimSun" w:eastAsia="SimSun" w:cs="SimSun"/>
          <w:sz w:val="20"/>
          <w:szCs w:val="20"/>
          <w:spacing w:val="5"/>
        </w:rPr>
        <w:t>医学是一门古老</w:t>
      </w:r>
      <w:r>
        <w:rPr>
          <w:rFonts w:ascii="SimSun" w:hAnsi="SimSun" w:eastAsia="SimSun" w:cs="SimSun"/>
          <w:sz w:val="20"/>
          <w:szCs w:val="20"/>
        </w:rPr>
        <w:t xml:space="preserve"> </w:t>
      </w:r>
      <w:r>
        <w:rPr>
          <w:rFonts w:ascii="SimSun" w:hAnsi="SimSun" w:eastAsia="SimSun" w:cs="SimSun"/>
          <w:sz w:val="20"/>
          <w:szCs w:val="20"/>
          <w:spacing w:val="1"/>
        </w:rPr>
        <w:t>的科学，早期的临床医学仅仅是对疾病现象的观察和尝试性治疗的总结，即天然和本能的经验医</w:t>
      </w:r>
      <w:r>
        <w:rPr>
          <w:rFonts w:ascii="SimSun" w:hAnsi="SimSun" w:eastAsia="SimSun" w:cs="SimSun"/>
          <w:sz w:val="20"/>
          <w:szCs w:val="20"/>
        </w:rPr>
        <w:t xml:space="preserve"> </w:t>
      </w:r>
      <w:r>
        <w:rPr>
          <w:rFonts w:ascii="SimSun" w:hAnsi="SimSun" w:eastAsia="SimSun" w:cs="SimSun"/>
          <w:sz w:val="20"/>
          <w:szCs w:val="20"/>
          <w:spacing w:val="1"/>
        </w:rPr>
        <w:t>学。而后人们将物理学的原理用于体格检查，设计出如听诊器等简单工具，并形成了西</w:t>
      </w:r>
      <w:r>
        <w:rPr>
          <w:rFonts w:ascii="SimSun" w:hAnsi="SimSun" w:eastAsia="SimSun" w:cs="SimSun"/>
          <w:sz w:val="20"/>
          <w:szCs w:val="20"/>
        </w:rPr>
        <w:t>医体格检</w:t>
      </w:r>
      <w:r>
        <w:rPr>
          <w:rFonts w:ascii="SimSun" w:hAnsi="SimSun" w:eastAsia="SimSun" w:cs="SimSun"/>
          <w:sz w:val="20"/>
          <w:szCs w:val="20"/>
        </w:rPr>
        <w:t xml:space="preserve"> </w:t>
      </w:r>
      <w:r>
        <w:rPr>
          <w:rFonts w:ascii="SimSun" w:hAnsi="SimSun" w:eastAsia="SimSun" w:cs="SimSun"/>
          <w:sz w:val="20"/>
          <w:szCs w:val="20"/>
          <w:spacing w:val="-4"/>
        </w:rPr>
        <w:t>查之视、触、叩、听等方法。现代临床医学的理论知识体系框架基本形成于18世纪。迄今，临床医</w:t>
      </w:r>
      <w:r>
        <w:rPr>
          <w:rFonts w:ascii="SimSun" w:hAnsi="SimSun" w:eastAsia="SimSun" w:cs="SimSun"/>
          <w:sz w:val="20"/>
          <w:szCs w:val="20"/>
          <w:spacing w:val="17"/>
        </w:rPr>
        <w:t xml:space="preserve"> </w:t>
      </w:r>
      <w:r>
        <w:rPr>
          <w:rFonts w:ascii="SimSun" w:hAnsi="SimSun" w:eastAsia="SimSun" w:cs="SimSun"/>
          <w:sz w:val="20"/>
          <w:szCs w:val="20"/>
          <w:spacing w:val="1"/>
        </w:rPr>
        <w:t>学学科建设日臻完善，学科分类日趋精细，逐渐形成了许多学科和专业。临床检验诊断学即为临</w:t>
      </w:r>
      <w:r>
        <w:rPr>
          <w:rFonts w:ascii="SimSun" w:hAnsi="SimSun" w:eastAsia="SimSun" w:cs="SimSun"/>
          <w:sz w:val="20"/>
          <w:szCs w:val="20"/>
          <w:spacing w:val="2"/>
        </w:rPr>
        <w:t xml:space="preserve"> </w:t>
      </w:r>
      <w:r>
        <w:rPr>
          <w:rFonts w:ascii="SimSun" w:hAnsi="SimSun" w:eastAsia="SimSun" w:cs="SimSun"/>
          <w:sz w:val="20"/>
          <w:szCs w:val="20"/>
        </w:rPr>
        <w:t>床医学的一个独立分支。临床检验诊断学主要采用实验室技术对来自机体的样本进行理化学、形</w:t>
      </w:r>
    </w:p>
    <w:p>
      <w:pPr>
        <w:spacing w:line="14" w:lineRule="auto"/>
        <w:rPr>
          <w:rFonts w:ascii="Arial"/>
          <w:sz w:val="2"/>
        </w:rPr>
      </w:pPr>
      <w:r>
        <w:rPr>
          <w:rFonts w:ascii="Arial" w:hAnsi="Arial" w:eastAsia="Arial" w:cs="Arial"/>
          <w:sz w:val="2"/>
          <w:szCs w:val="2"/>
        </w:rPr>
        <w:br w:type="column"/>
      </w:r>
    </w:p>
    <w:p>
      <w:pPr>
        <w:ind w:left="309"/>
        <w:spacing w:before="82" w:line="184" w:lineRule="auto"/>
        <w:rPr>
          <w:rFonts w:ascii="SimSun" w:hAnsi="SimSun" w:eastAsia="SimSun" w:cs="SimSun"/>
          <w:sz w:val="17"/>
          <w:szCs w:val="17"/>
        </w:rPr>
      </w:pPr>
      <w:r>
        <w:rPr>
          <w:rFonts w:ascii="SimSun" w:hAnsi="SimSun" w:eastAsia="SimSun" w:cs="SimSun"/>
          <w:sz w:val="17"/>
          <w:szCs w:val="17"/>
          <w:color w:val="2D6692"/>
          <w:spacing w:val="-2"/>
        </w:rPr>
        <w:t>231</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00" w:lineRule="exact"/>
        <w:textAlignment w:val="center"/>
        <w:rPr/>
      </w:pPr>
      <w:r>
        <w:drawing>
          <wp:inline distT="0" distB="0" distL="0" distR="0">
            <wp:extent cx="469865" cy="381012"/>
            <wp:effectExtent l="0" t="0" r="0" b="0"/>
            <wp:docPr id="145" name="IM 145"/>
            <wp:cNvGraphicFramePr/>
            <a:graphic>
              <a:graphicData uri="http://schemas.openxmlformats.org/drawingml/2006/picture">
                <pic:pic>
                  <pic:nvPicPr>
                    <pic:cNvPr id="145" name="IM 145"/>
                    <pic:cNvPicPr/>
                  </pic:nvPicPr>
                  <pic:blipFill>
                    <a:blip r:embed="rId163"/>
                    <a:stretch>
                      <a:fillRect/>
                    </a:stretch>
                  </pic:blipFill>
                  <pic:spPr>
                    <a:xfrm rot="0">
                      <a:off x="0" y="0"/>
                      <a:ext cx="469865" cy="381012"/>
                    </a:xfrm>
                    <a:prstGeom prst="rect">
                      <a:avLst/>
                    </a:prstGeom>
                  </pic:spPr>
                </pic:pic>
              </a:graphicData>
            </a:graphic>
          </wp:inline>
        </w:drawing>
      </w:r>
    </w:p>
    <w:p>
      <w:pPr>
        <w:sectPr>
          <w:type w:val="continuous"/>
          <w:pgSz w:w="11230" w:h="15840"/>
          <w:pgMar w:top="400" w:right="750" w:bottom="400" w:left="949" w:header="0" w:footer="0" w:gutter="0"/>
          <w:cols w:equalWidth="0" w:num="2">
            <w:col w:w="8691" w:space="100"/>
            <w:col w:w="740" w:space="0"/>
          </w:cols>
        </w:sectPr>
        <w:rPr/>
      </w:pPr>
    </w:p>
    <w:p>
      <w:pPr>
        <w:rPr/>
      </w:pPr>
      <w:r/>
    </w:p>
    <w:p>
      <w:pPr>
        <w:spacing w:line="36" w:lineRule="exact"/>
        <w:rPr/>
      </w:pPr>
      <w:r/>
    </w:p>
    <w:p>
      <w:pPr>
        <w:sectPr>
          <w:pgSz w:w="11230" w:h="15840"/>
          <w:pgMar w:top="400" w:right="895" w:bottom="400" w:left="739" w:header="0" w:footer="0" w:gutter="0"/>
          <w:cols w:equalWidth="0" w:num="1">
            <w:col w:w="9595" w:space="0"/>
          </w:cols>
        </w:sectPr>
        <w:rPr/>
      </w:pPr>
    </w:p>
    <w:p>
      <w:pPr>
        <w:ind w:left="12"/>
        <w:spacing w:before="87" w:line="183" w:lineRule="auto"/>
        <w:rPr>
          <w:rFonts w:ascii="SimSun" w:hAnsi="SimSun" w:eastAsia="SimSun" w:cs="SimSun"/>
          <w:sz w:val="19"/>
          <w:szCs w:val="19"/>
        </w:rPr>
      </w:pPr>
      <w:r>
        <w:rPr>
          <w:rFonts w:ascii="SimSun" w:hAnsi="SimSun" w:eastAsia="SimSun" w:cs="SimSun"/>
          <w:sz w:val="19"/>
          <w:szCs w:val="19"/>
          <w:b/>
          <w:bCs/>
          <w:color w:val="0064B1"/>
          <w:spacing w:val="-5"/>
        </w:rPr>
        <w:t>232</w:t>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3402" cy="431807"/>
            <wp:effectExtent l="0" t="0" r="0" b="0"/>
            <wp:docPr id="146" name="IM 146"/>
            <wp:cNvGraphicFramePr/>
            <a:graphic>
              <a:graphicData uri="http://schemas.openxmlformats.org/drawingml/2006/picture">
                <pic:pic>
                  <pic:nvPicPr>
                    <pic:cNvPr id="146" name="IM 146"/>
                    <pic:cNvPicPr/>
                  </pic:nvPicPr>
                  <pic:blipFill>
                    <a:blip r:embed="rId164"/>
                    <a:stretch>
                      <a:fillRect/>
                    </a:stretch>
                  </pic:blipFill>
                  <pic:spPr>
                    <a:xfrm rot="0">
                      <a:off x="0" y="0"/>
                      <a:ext cx="533402"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2773AE"/>
          <w:spacing w:val="-9"/>
        </w:rPr>
        <w:t>第四篇</w:t>
      </w:r>
      <w:r>
        <w:rPr>
          <w:rFonts w:ascii="SimHei" w:hAnsi="SimHei" w:eastAsia="SimHei" w:cs="SimHei"/>
          <w:sz w:val="19"/>
          <w:szCs w:val="19"/>
          <w:color w:val="2773AE"/>
          <w:spacing w:val="71"/>
        </w:rPr>
        <w:t xml:space="preserve"> </w:t>
      </w:r>
      <w:r>
        <w:rPr>
          <w:rFonts w:ascii="SimHei" w:hAnsi="SimHei" w:eastAsia="SimHei" w:cs="SimHei"/>
          <w:sz w:val="19"/>
          <w:szCs w:val="19"/>
          <w:color w:val="2773AE"/>
          <w:spacing w:val="-9"/>
        </w:rPr>
        <w:t>实</w:t>
      </w:r>
      <w:r>
        <w:rPr>
          <w:rFonts w:ascii="SimHei" w:hAnsi="SimHei" w:eastAsia="SimHei" w:cs="SimHei"/>
          <w:sz w:val="19"/>
          <w:szCs w:val="19"/>
          <w:color w:val="2773AE"/>
          <w:spacing w:val="1"/>
        </w:rPr>
        <w:t xml:space="preserve"> </w:t>
      </w:r>
      <w:r>
        <w:rPr>
          <w:rFonts w:ascii="SimHei" w:hAnsi="SimHei" w:eastAsia="SimHei" w:cs="SimHei"/>
          <w:sz w:val="19"/>
          <w:szCs w:val="19"/>
          <w:color w:val="2773AE"/>
          <w:spacing w:val="-9"/>
        </w:rPr>
        <w:t>验</w:t>
      </w:r>
      <w:r>
        <w:rPr>
          <w:rFonts w:ascii="SimHei" w:hAnsi="SimHei" w:eastAsia="SimHei" w:cs="SimHei"/>
          <w:sz w:val="19"/>
          <w:szCs w:val="19"/>
          <w:color w:val="2773AE"/>
          <w:spacing w:val="4"/>
        </w:rPr>
        <w:t xml:space="preserve"> </w:t>
      </w:r>
      <w:r>
        <w:rPr>
          <w:rFonts w:ascii="SimHei" w:hAnsi="SimHei" w:eastAsia="SimHei" w:cs="SimHei"/>
          <w:sz w:val="19"/>
          <w:szCs w:val="19"/>
          <w:color w:val="2773AE"/>
          <w:spacing w:val="-9"/>
        </w:rPr>
        <w:t>诊</w:t>
      </w:r>
      <w:r>
        <w:rPr>
          <w:rFonts w:ascii="SimHei" w:hAnsi="SimHei" w:eastAsia="SimHei" w:cs="SimHei"/>
          <w:sz w:val="19"/>
          <w:szCs w:val="19"/>
          <w:color w:val="2773AE"/>
          <w:spacing w:val="10"/>
        </w:rPr>
        <w:t xml:space="preserve"> </w:t>
      </w:r>
      <w:r>
        <w:rPr>
          <w:rFonts w:ascii="SimHei" w:hAnsi="SimHei" w:eastAsia="SimHei" w:cs="SimHei"/>
          <w:sz w:val="19"/>
          <w:szCs w:val="19"/>
          <w:color w:val="2773AE"/>
          <w:spacing w:val="-9"/>
        </w:rPr>
        <w:t>断</w:t>
      </w:r>
    </w:p>
    <w:p>
      <w:pPr>
        <w:spacing w:line="290" w:lineRule="auto"/>
        <w:rPr>
          <w:rFonts w:ascii="Arial"/>
          <w:sz w:val="21"/>
        </w:rPr>
      </w:pPr>
      <w:r/>
    </w:p>
    <w:p>
      <w:pPr>
        <w:ind w:right="109"/>
        <w:spacing w:before="61" w:line="264" w:lineRule="auto"/>
        <w:rPr>
          <w:rFonts w:ascii="SimSun" w:hAnsi="SimSun" w:eastAsia="SimSun" w:cs="SimSun"/>
          <w:sz w:val="19"/>
          <w:szCs w:val="19"/>
        </w:rPr>
      </w:pPr>
      <w:r>
        <w:rPr>
          <w:rFonts w:ascii="SimSun" w:hAnsi="SimSun" w:eastAsia="SimSun" w:cs="SimSun"/>
          <w:sz w:val="19"/>
          <w:szCs w:val="19"/>
          <w:spacing w:val="-3"/>
        </w:rPr>
        <w:t>态学、微生物学、分子生物学、遗传学、基因学、血药浓度等方面的研究和检验，为疾病的诊断、鉴别</w:t>
      </w:r>
      <w:r>
        <w:rPr>
          <w:rFonts w:ascii="SimSun" w:hAnsi="SimSun" w:eastAsia="SimSun" w:cs="SimSun"/>
          <w:sz w:val="19"/>
          <w:szCs w:val="19"/>
          <w:spacing w:val="9"/>
        </w:rPr>
        <w:t xml:space="preserve"> </w:t>
      </w:r>
      <w:r>
        <w:rPr>
          <w:rFonts w:ascii="SimSun" w:hAnsi="SimSun" w:eastAsia="SimSun" w:cs="SimSun"/>
          <w:sz w:val="19"/>
          <w:szCs w:val="19"/>
          <w:spacing w:val="7"/>
        </w:rPr>
        <w:t>诊断、疗效判定和预后估计以及疾病的预测等提供直接和间接</w:t>
      </w:r>
      <w:r>
        <w:rPr>
          <w:rFonts w:ascii="SimSun" w:hAnsi="SimSun" w:eastAsia="SimSun" w:cs="SimSun"/>
          <w:sz w:val="19"/>
          <w:szCs w:val="19"/>
          <w:spacing w:val="6"/>
        </w:rPr>
        <w:t>地诊断依据。</w:t>
      </w:r>
    </w:p>
    <w:p>
      <w:pPr>
        <w:ind w:right="87" w:firstLine="420"/>
        <w:spacing w:before="94" w:line="298" w:lineRule="auto"/>
        <w:jc w:val="both"/>
        <w:rPr>
          <w:rFonts w:ascii="SimSun" w:hAnsi="SimSun" w:eastAsia="SimSun" w:cs="SimSun"/>
          <w:sz w:val="19"/>
          <w:szCs w:val="19"/>
        </w:rPr>
      </w:pPr>
      <w:r>
        <w:rPr>
          <w:rFonts w:ascii="SimSun" w:hAnsi="SimSun" w:eastAsia="SimSun" w:cs="SimSun"/>
          <w:sz w:val="19"/>
          <w:szCs w:val="19"/>
          <w:spacing w:val="1"/>
        </w:rPr>
        <w:t>医学检验学属于医学技术的范畴。医学技术是除医生、护士以外的一组医学专业的</w:t>
      </w:r>
      <w:r>
        <w:rPr>
          <w:rFonts w:ascii="SimSun" w:hAnsi="SimSun" w:eastAsia="SimSun" w:cs="SimSun"/>
          <w:sz w:val="19"/>
          <w:szCs w:val="19"/>
        </w:rPr>
        <w:t>总称，该专业</w:t>
      </w:r>
      <w:r>
        <w:rPr>
          <w:rFonts w:ascii="SimSun" w:hAnsi="SimSun" w:eastAsia="SimSun" w:cs="SimSun"/>
          <w:sz w:val="19"/>
          <w:szCs w:val="19"/>
        </w:rPr>
        <w:t xml:space="preserve"> </w:t>
      </w:r>
      <w:r>
        <w:rPr>
          <w:rFonts w:ascii="SimSun" w:hAnsi="SimSun" w:eastAsia="SimSun" w:cs="SimSun"/>
          <w:sz w:val="19"/>
          <w:szCs w:val="19"/>
          <w:spacing w:val="2"/>
        </w:rPr>
        <w:t>通过提供一系列诊断、治疗、营养、康复等技术直接服务于病人以及为临床</w:t>
      </w:r>
      <w:r>
        <w:rPr>
          <w:rFonts w:ascii="SimSun" w:hAnsi="SimSun" w:eastAsia="SimSun" w:cs="SimSun"/>
          <w:sz w:val="19"/>
          <w:szCs w:val="19"/>
          <w:spacing w:val="1"/>
        </w:rPr>
        <w:t>医生提供技术支持等方式</w:t>
      </w:r>
      <w:r>
        <w:rPr>
          <w:rFonts w:ascii="SimSun" w:hAnsi="SimSun" w:eastAsia="SimSun" w:cs="SimSun"/>
          <w:sz w:val="19"/>
          <w:szCs w:val="19"/>
        </w:rPr>
        <w:t xml:space="preserve"> </w:t>
      </w:r>
      <w:r>
        <w:rPr>
          <w:rFonts w:ascii="SimSun" w:hAnsi="SimSun" w:eastAsia="SimSun" w:cs="SimSun"/>
          <w:sz w:val="19"/>
          <w:szCs w:val="19"/>
        </w:rPr>
        <w:t>来保证医疗体系的正常运转。该专业包括约100多种职业，如影像技师、医学检验</w:t>
      </w:r>
      <w:r>
        <w:rPr>
          <w:rFonts w:ascii="SimSun" w:hAnsi="SimSun" w:eastAsia="SimSun" w:cs="SimSun"/>
          <w:sz w:val="19"/>
          <w:szCs w:val="19"/>
          <w:spacing w:val="-1"/>
        </w:rPr>
        <w:t>师、营养师、职业治</w:t>
      </w:r>
      <w:r>
        <w:rPr>
          <w:rFonts w:ascii="SimSun" w:hAnsi="SimSun" w:eastAsia="SimSun" w:cs="SimSun"/>
          <w:sz w:val="19"/>
          <w:szCs w:val="19"/>
        </w:rPr>
        <w:t xml:space="preserve"> </w:t>
      </w:r>
      <w:r>
        <w:rPr>
          <w:rFonts w:ascii="SimSun" w:hAnsi="SimSun" w:eastAsia="SimSun" w:cs="SimSun"/>
          <w:sz w:val="19"/>
          <w:szCs w:val="19"/>
          <w:spacing w:val="-2"/>
        </w:rPr>
        <w:t>疗师、物理治疗师、语言治疗师、牙科保健等。医学检验</w:t>
      </w:r>
      <w:r>
        <w:rPr>
          <w:rFonts w:ascii="SimSun" w:hAnsi="SimSun" w:eastAsia="SimSun" w:cs="SimSun"/>
          <w:sz w:val="19"/>
          <w:szCs w:val="19"/>
          <w:spacing w:val="-3"/>
        </w:rPr>
        <w:t>学是医学技术的一个独立分支，是与临床医学</w:t>
      </w:r>
      <w:r>
        <w:rPr>
          <w:rFonts w:ascii="SimSun" w:hAnsi="SimSun" w:eastAsia="SimSun" w:cs="SimSun"/>
          <w:sz w:val="19"/>
          <w:szCs w:val="19"/>
        </w:rPr>
        <w:t xml:space="preserve"> </w:t>
      </w:r>
      <w:r>
        <w:rPr>
          <w:rFonts w:ascii="SimSun" w:hAnsi="SimSun" w:eastAsia="SimSun" w:cs="SimSun"/>
          <w:sz w:val="19"/>
          <w:szCs w:val="19"/>
          <w:spacing w:val="6"/>
        </w:rPr>
        <w:t>密切相关的技术学科，为临床诊断和治疗提供实验室依据。医学检验学依据疾病进程中病理生理改</w:t>
      </w:r>
      <w:r>
        <w:rPr>
          <w:rFonts w:ascii="SimSun" w:hAnsi="SimSun" w:eastAsia="SimSun" w:cs="SimSun"/>
          <w:sz w:val="19"/>
          <w:szCs w:val="19"/>
          <w:spacing w:val="9"/>
        </w:rPr>
        <w:t xml:space="preserve"> </w:t>
      </w:r>
      <w:r>
        <w:rPr>
          <w:rFonts w:ascii="SimSun" w:hAnsi="SimSun" w:eastAsia="SimSun" w:cs="SimSun"/>
          <w:sz w:val="19"/>
          <w:szCs w:val="19"/>
          <w:spacing w:val="-10"/>
        </w:rPr>
        <w:t>变，采用化学、物理学、生物学、免疫学等多种技术手段</w:t>
      </w:r>
      <w:r>
        <w:rPr>
          <w:rFonts w:ascii="SimSun" w:hAnsi="SimSun" w:eastAsia="SimSun" w:cs="SimSun"/>
          <w:sz w:val="19"/>
          <w:szCs w:val="19"/>
          <w:spacing w:val="-11"/>
        </w:rPr>
        <w:t>，收集体液、细胞、组织等临床标本，检验检测各</w:t>
      </w:r>
      <w:r>
        <w:rPr>
          <w:rFonts w:ascii="SimSun" w:hAnsi="SimSun" w:eastAsia="SimSun" w:cs="SimSun"/>
          <w:sz w:val="19"/>
          <w:szCs w:val="19"/>
        </w:rPr>
        <w:t xml:space="preserve"> </w:t>
      </w:r>
      <w:r>
        <w:rPr>
          <w:rFonts w:ascii="SimSun" w:hAnsi="SimSun" w:eastAsia="SimSun" w:cs="SimSun"/>
          <w:sz w:val="19"/>
          <w:szCs w:val="19"/>
          <w:spacing w:val="-3"/>
        </w:rPr>
        <w:t>类指标的水平及其变化，从而为临床诊治提供极其重要</w:t>
      </w:r>
      <w:r>
        <w:rPr>
          <w:rFonts w:ascii="SimSun" w:hAnsi="SimSun" w:eastAsia="SimSun" w:cs="SimSun"/>
          <w:sz w:val="19"/>
          <w:szCs w:val="19"/>
          <w:spacing w:val="-4"/>
        </w:rPr>
        <w:t>的、客观的、精确的实验室依据。</w:t>
      </w:r>
    </w:p>
    <w:p>
      <w:pPr>
        <w:ind w:right="96" w:firstLine="420"/>
        <w:spacing w:before="135" w:line="287" w:lineRule="auto"/>
        <w:jc w:val="both"/>
        <w:rPr>
          <w:rFonts w:ascii="SimSun" w:hAnsi="SimSun" w:eastAsia="SimSun" w:cs="SimSun"/>
          <w:sz w:val="19"/>
          <w:szCs w:val="19"/>
        </w:rPr>
      </w:pPr>
      <w:r>
        <w:rPr>
          <w:rFonts w:ascii="SimSun" w:hAnsi="SimSun" w:eastAsia="SimSun" w:cs="SimSun"/>
          <w:sz w:val="19"/>
          <w:szCs w:val="19"/>
          <w:spacing w:val="10"/>
        </w:rPr>
        <w:t>实验诊断学不同于检验医学，实验诊断学教学的侧重点应该以实验的临床意义、实验结果分</w:t>
      </w:r>
      <w:r>
        <w:rPr>
          <w:rFonts w:ascii="SimSun" w:hAnsi="SimSun" w:eastAsia="SimSun" w:cs="SimSun"/>
          <w:sz w:val="19"/>
          <w:szCs w:val="19"/>
          <w:spacing w:val="16"/>
        </w:rPr>
        <w:t xml:space="preserve"> </w:t>
      </w:r>
      <w:r>
        <w:rPr>
          <w:rFonts w:ascii="SimSun" w:hAnsi="SimSun" w:eastAsia="SimSun" w:cs="SimSun"/>
          <w:sz w:val="19"/>
          <w:szCs w:val="19"/>
          <w:spacing w:val="6"/>
        </w:rPr>
        <w:t>析评价、实验项目的选择、质量控制和临床应用为主，而检验医学是以检验</w:t>
      </w:r>
      <w:r>
        <w:rPr>
          <w:rFonts w:ascii="SimSun" w:hAnsi="SimSun" w:eastAsia="SimSun" w:cs="SimSun"/>
          <w:sz w:val="19"/>
          <w:szCs w:val="19"/>
          <w:spacing w:val="5"/>
        </w:rPr>
        <w:t>项目的开发、检验技术</w:t>
      </w:r>
      <w:r>
        <w:rPr>
          <w:rFonts w:ascii="SimSun" w:hAnsi="SimSun" w:eastAsia="SimSun" w:cs="SimSun"/>
          <w:sz w:val="19"/>
          <w:szCs w:val="19"/>
        </w:rPr>
        <w:t xml:space="preserve"> </w:t>
      </w:r>
      <w:r>
        <w:rPr>
          <w:rFonts w:ascii="SimSun" w:hAnsi="SimSun" w:eastAsia="SimSun" w:cs="SimSun"/>
          <w:sz w:val="19"/>
          <w:szCs w:val="19"/>
          <w:spacing w:val="-3"/>
        </w:rPr>
        <w:t>的更新、检验设备的原理、性能为重点。</w:t>
      </w:r>
    </w:p>
    <w:p>
      <w:pPr>
        <w:ind w:left="422"/>
        <w:spacing w:before="280" w:line="221" w:lineRule="auto"/>
        <w:outlineLvl w:val="4"/>
        <w:rPr>
          <w:rFonts w:ascii="SimHei" w:hAnsi="SimHei" w:eastAsia="SimHei" w:cs="SimHei"/>
          <w:sz w:val="19"/>
          <w:szCs w:val="19"/>
        </w:rPr>
      </w:pPr>
      <w:r>
        <w:rPr>
          <w:rFonts w:ascii="SimHei" w:hAnsi="SimHei" w:eastAsia="SimHei" w:cs="SimHei"/>
          <w:sz w:val="19"/>
          <w:szCs w:val="19"/>
          <w:b/>
          <w:bCs/>
          <w:color w:val="00579A"/>
          <w:spacing w:val="-13"/>
        </w:rPr>
        <w:t>二</w:t>
      </w:r>
      <w:r>
        <w:rPr>
          <w:rFonts w:ascii="SimHei" w:hAnsi="SimHei" w:eastAsia="SimHei" w:cs="SimHei"/>
          <w:sz w:val="19"/>
          <w:szCs w:val="19"/>
          <w:color w:val="00579A"/>
          <w:spacing w:val="-6"/>
        </w:rPr>
        <w:t xml:space="preserve"> </w:t>
      </w:r>
      <w:r>
        <w:rPr>
          <w:rFonts w:ascii="SimHei" w:hAnsi="SimHei" w:eastAsia="SimHei" w:cs="SimHei"/>
          <w:sz w:val="19"/>
          <w:szCs w:val="19"/>
          <w:b/>
          <w:bCs/>
          <w:color w:val="00579A"/>
          <w:spacing w:val="-13"/>
        </w:rPr>
        <w:t>、实</w:t>
      </w:r>
      <w:r>
        <w:rPr>
          <w:rFonts w:ascii="SimHei" w:hAnsi="SimHei" w:eastAsia="SimHei" w:cs="SimHei"/>
          <w:sz w:val="19"/>
          <w:szCs w:val="19"/>
          <w:color w:val="00579A"/>
          <w:spacing w:val="-35"/>
        </w:rPr>
        <w:t xml:space="preserve"> </w:t>
      </w:r>
      <w:r>
        <w:rPr>
          <w:rFonts w:ascii="SimHei" w:hAnsi="SimHei" w:eastAsia="SimHei" w:cs="SimHei"/>
          <w:sz w:val="19"/>
          <w:szCs w:val="19"/>
          <w:b/>
          <w:bCs/>
          <w:color w:val="00579A"/>
          <w:spacing w:val="-13"/>
        </w:rPr>
        <w:t>验</w:t>
      </w:r>
      <w:r>
        <w:rPr>
          <w:rFonts w:ascii="SimHei" w:hAnsi="SimHei" w:eastAsia="SimHei" w:cs="SimHei"/>
          <w:sz w:val="19"/>
          <w:szCs w:val="19"/>
          <w:color w:val="00579A"/>
          <w:spacing w:val="-34"/>
        </w:rPr>
        <w:t xml:space="preserve"> </w:t>
      </w:r>
      <w:r>
        <w:rPr>
          <w:rFonts w:ascii="SimHei" w:hAnsi="SimHei" w:eastAsia="SimHei" w:cs="SimHei"/>
          <w:sz w:val="19"/>
          <w:szCs w:val="19"/>
          <w:b/>
          <w:bCs/>
          <w:color w:val="00579A"/>
          <w:spacing w:val="-13"/>
        </w:rPr>
        <w:t>诊</w:t>
      </w:r>
      <w:r>
        <w:rPr>
          <w:rFonts w:ascii="SimHei" w:hAnsi="SimHei" w:eastAsia="SimHei" w:cs="SimHei"/>
          <w:sz w:val="19"/>
          <w:szCs w:val="19"/>
          <w:color w:val="00579A"/>
          <w:spacing w:val="-26"/>
        </w:rPr>
        <w:t xml:space="preserve"> </w:t>
      </w:r>
      <w:r>
        <w:rPr>
          <w:rFonts w:ascii="SimHei" w:hAnsi="SimHei" w:eastAsia="SimHei" w:cs="SimHei"/>
          <w:sz w:val="19"/>
          <w:szCs w:val="19"/>
          <w:b/>
          <w:bCs/>
          <w:color w:val="00579A"/>
          <w:spacing w:val="-13"/>
        </w:rPr>
        <w:t>断</w:t>
      </w:r>
      <w:r>
        <w:rPr>
          <w:rFonts w:ascii="SimHei" w:hAnsi="SimHei" w:eastAsia="SimHei" w:cs="SimHei"/>
          <w:sz w:val="19"/>
          <w:szCs w:val="19"/>
          <w:color w:val="00579A"/>
          <w:spacing w:val="-23"/>
        </w:rPr>
        <w:t xml:space="preserve"> </w:t>
      </w:r>
      <w:r>
        <w:rPr>
          <w:rFonts w:ascii="SimHei" w:hAnsi="SimHei" w:eastAsia="SimHei" w:cs="SimHei"/>
          <w:sz w:val="19"/>
          <w:szCs w:val="19"/>
          <w:b/>
          <w:bCs/>
          <w:color w:val="00579A"/>
          <w:spacing w:val="-13"/>
        </w:rPr>
        <w:t>的</w:t>
      </w:r>
      <w:r>
        <w:rPr>
          <w:rFonts w:ascii="SimHei" w:hAnsi="SimHei" w:eastAsia="SimHei" w:cs="SimHei"/>
          <w:sz w:val="19"/>
          <w:szCs w:val="19"/>
          <w:color w:val="00579A"/>
          <w:spacing w:val="-33"/>
        </w:rPr>
        <w:t xml:space="preserve"> </w:t>
      </w:r>
      <w:r>
        <w:rPr>
          <w:rFonts w:ascii="SimHei" w:hAnsi="SimHei" w:eastAsia="SimHei" w:cs="SimHei"/>
          <w:sz w:val="19"/>
          <w:szCs w:val="19"/>
          <w:b/>
          <w:bCs/>
          <w:color w:val="00579A"/>
          <w:spacing w:val="-13"/>
        </w:rPr>
        <w:t>质</w:t>
      </w:r>
      <w:r>
        <w:rPr>
          <w:rFonts w:ascii="SimHei" w:hAnsi="SimHei" w:eastAsia="SimHei" w:cs="SimHei"/>
          <w:sz w:val="19"/>
          <w:szCs w:val="19"/>
          <w:color w:val="00579A"/>
          <w:spacing w:val="-31"/>
        </w:rPr>
        <w:t xml:space="preserve"> </w:t>
      </w:r>
      <w:r>
        <w:rPr>
          <w:rFonts w:ascii="SimHei" w:hAnsi="SimHei" w:eastAsia="SimHei" w:cs="SimHei"/>
          <w:sz w:val="19"/>
          <w:szCs w:val="19"/>
          <w:b/>
          <w:bCs/>
          <w:color w:val="00579A"/>
          <w:spacing w:val="-13"/>
        </w:rPr>
        <w:t>量</w:t>
      </w:r>
      <w:r>
        <w:rPr>
          <w:rFonts w:ascii="SimHei" w:hAnsi="SimHei" w:eastAsia="SimHei" w:cs="SimHei"/>
          <w:sz w:val="19"/>
          <w:szCs w:val="19"/>
          <w:color w:val="00579A"/>
          <w:spacing w:val="-34"/>
        </w:rPr>
        <w:t xml:space="preserve"> </w:t>
      </w:r>
      <w:r>
        <w:rPr>
          <w:rFonts w:ascii="SimHei" w:hAnsi="SimHei" w:eastAsia="SimHei" w:cs="SimHei"/>
          <w:sz w:val="19"/>
          <w:szCs w:val="19"/>
          <w:b/>
          <w:bCs/>
          <w:color w:val="00579A"/>
          <w:spacing w:val="-13"/>
        </w:rPr>
        <w:t>体</w:t>
      </w:r>
      <w:r>
        <w:rPr>
          <w:rFonts w:ascii="SimHei" w:hAnsi="SimHei" w:eastAsia="SimHei" w:cs="SimHei"/>
          <w:sz w:val="19"/>
          <w:szCs w:val="19"/>
          <w:color w:val="00579A"/>
          <w:spacing w:val="-30"/>
        </w:rPr>
        <w:t xml:space="preserve"> </w:t>
      </w:r>
      <w:r>
        <w:rPr>
          <w:rFonts w:ascii="SimHei" w:hAnsi="SimHei" w:eastAsia="SimHei" w:cs="SimHei"/>
          <w:sz w:val="19"/>
          <w:szCs w:val="19"/>
          <w:b/>
          <w:bCs/>
          <w:color w:val="00579A"/>
          <w:spacing w:val="-13"/>
        </w:rPr>
        <w:t>系</w:t>
      </w:r>
      <w:r>
        <w:rPr>
          <w:rFonts w:ascii="SimHei" w:hAnsi="SimHei" w:eastAsia="SimHei" w:cs="SimHei"/>
          <w:sz w:val="19"/>
          <w:szCs w:val="19"/>
          <w:color w:val="00579A"/>
          <w:spacing w:val="-33"/>
        </w:rPr>
        <w:t xml:space="preserve"> </w:t>
      </w:r>
      <w:r>
        <w:rPr>
          <w:rFonts w:ascii="SimHei" w:hAnsi="SimHei" w:eastAsia="SimHei" w:cs="SimHei"/>
          <w:sz w:val="19"/>
          <w:szCs w:val="19"/>
          <w:b/>
          <w:bCs/>
          <w:color w:val="00579A"/>
          <w:spacing w:val="-13"/>
        </w:rPr>
        <w:t>和</w:t>
      </w:r>
      <w:r>
        <w:rPr>
          <w:rFonts w:ascii="SimHei" w:hAnsi="SimHei" w:eastAsia="SimHei" w:cs="SimHei"/>
          <w:sz w:val="19"/>
          <w:szCs w:val="19"/>
          <w:color w:val="00579A"/>
          <w:spacing w:val="-33"/>
        </w:rPr>
        <w:t xml:space="preserve"> </w:t>
      </w:r>
      <w:r>
        <w:rPr>
          <w:rFonts w:ascii="SimHei" w:hAnsi="SimHei" w:eastAsia="SimHei" w:cs="SimHei"/>
          <w:sz w:val="19"/>
          <w:szCs w:val="19"/>
          <w:b/>
          <w:bCs/>
          <w:color w:val="00579A"/>
          <w:spacing w:val="-13"/>
        </w:rPr>
        <w:t>影</w:t>
      </w:r>
      <w:r>
        <w:rPr>
          <w:rFonts w:ascii="SimHei" w:hAnsi="SimHei" w:eastAsia="SimHei" w:cs="SimHei"/>
          <w:sz w:val="19"/>
          <w:szCs w:val="19"/>
          <w:color w:val="00579A"/>
          <w:spacing w:val="-27"/>
        </w:rPr>
        <w:t xml:space="preserve"> </w:t>
      </w:r>
      <w:r>
        <w:rPr>
          <w:rFonts w:ascii="SimHei" w:hAnsi="SimHei" w:eastAsia="SimHei" w:cs="SimHei"/>
          <w:sz w:val="19"/>
          <w:szCs w:val="19"/>
          <w:b/>
          <w:bCs/>
          <w:color w:val="00579A"/>
          <w:spacing w:val="-13"/>
        </w:rPr>
        <w:t>响</w:t>
      </w:r>
      <w:r>
        <w:rPr>
          <w:rFonts w:ascii="SimHei" w:hAnsi="SimHei" w:eastAsia="SimHei" w:cs="SimHei"/>
          <w:sz w:val="19"/>
          <w:szCs w:val="19"/>
          <w:color w:val="00579A"/>
          <w:spacing w:val="-21"/>
        </w:rPr>
        <w:t xml:space="preserve"> </w:t>
      </w:r>
      <w:r>
        <w:rPr>
          <w:rFonts w:ascii="SimHei" w:hAnsi="SimHei" w:eastAsia="SimHei" w:cs="SimHei"/>
          <w:sz w:val="19"/>
          <w:szCs w:val="19"/>
          <w:b/>
          <w:bCs/>
          <w:color w:val="00579A"/>
          <w:spacing w:val="-13"/>
        </w:rPr>
        <w:t>因</w:t>
      </w:r>
      <w:r>
        <w:rPr>
          <w:rFonts w:ascii="SimHei" w:hAnsi="SimHei" w:eastAsia="SimHei" w:cs="SimHei"/>
          <w:sz w:val="19"/>
          <w:szCs w:val="19"/>
          <w:color w:val="00579A"/>
          <w:spacing w:val="-29"/>
        </w:rPr>
        <w:t xml:space="preserve"> </w:t>
      </w:r>
      <w:r>
        <w:rPr>
          <w:rFonts w:ascii="SimHei" w:hAnsi="SimHei" w:eastAsia="SimHei" w:cs="SimHei"/>
          <w:sz w:val="19"/>
          <w:szCs w:val="19"/>
          <w:b/>
          <w:bCs/>
          <w:color w:val="00579A"/>
          <w:spacing w:val="-13"/>
        </w:rPr>
        <w:t>素</w:t>
      </w:r>
    </w:p>
    <w:p>
      <w:pPr>
        <w:ind w:left="420"/>
        <w:spacing w:before="236" w:line="350" w:lineRule="exact"/>
        <w:rPr>
          <w:rFonts w:ascii="SimSun" w:hAnsi="SimSun" w:eastAsia="SimSun" w:cs="SimSun"/>
          <w:sz w:val="19"/>
          <w:szCs w:val="19"/>
        </w:rPr>
      </w:pPr>
      <w:r>
        <w:rPr>
          <w:rFonts w:ascii="SimSun" w:hAnsi="SimSun" w:eastAsia="SimSun" w:cs="SimSun"/>
          <w:sz w:val="19"/>
          <w:szCs w:val="19"/>
          <w:spacing w:val="16"/>
          <w:position w:val="12"/>
        </w:rPr>
        <w:t>正确的实验诊断离不开对实验室检验过程中质量体系的保证和对病人</w:t>
      </w:r>
      <w:r>
        <w:rPr>
          <w:rFonts w:ascii="SimSun" w:hAnsi="SimSun" w:eastAsia="SimSun" w:cs="SimSun"/>
          <w:sz w:val="19"/>
          <w:szCs w:val="19"/>
          <w:spacing w:val="15"/>
          <w:position w:val="12"/>
        </w:rPr>
        <w:t>标本检查各环节影响</w:t>
      </w:r>
    </w:p>
    <w:p>
      <w:pPr>
        <w:spacing w:line="218" w:lineRule="auto"/>
        <w:rPr>
          <w:rFonts w:ascii="SimSun" w:hAnsi="SimSun" w:eastAsia="SimSun" w:cs="SimSun"/>
          <w:sz w:val="19"/>
          <w:szCs w:val="19"/>
        </w:rPr>
      </w:pPr>
      <w:r>
        <w:rPr>
          <w:rFonts w:ascii="SimSun" w:hAnsi="SimSun" w:eastAsia="SimSun" w:cs="SimSun"/>
          <w:sz w:val="19"/>
          <w:szCs w:val="19"/>
          <w:spacing w:val="7"/>
        </w:rPr>
        <w:t>因素的分析。完善的分析过程对提供真实可靠、快速稳定</w:t>
      </w:r>
      <w:r>
        <w:rPr>
          <w:rFonts w:ascii="SimSun" w:hAnsi="SimSun" w:eastAsia="SimSun" w:cs="SimSun"/>
          <w:sz w:val="19"/>
          <w:szCs w:val="19"/>
          <w:spacing w:val="6"/>
        </w:rPr>
        <w:t>的实验数据至关重要。</w:t>
      </w:r>
    </w:p>
    <w:p>
      <w:pPr>
        <w:ind w:left="422"/>
        <w:spacing w:before="102" w:line="221"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52"/>
        </w:rPr>
        <w:t xml:space="preserve"> </w:t>
      </w:r>
      <w:r>
        <w:rPr>
          <w:rFonts w:ascii="SimHei" w:hAnsi="SimHei" w:eastAsia="SimHei" w:cs="SimHei"/>
          <w:sz w:val="19"/>
          <w:szCs w:val="19"/>
          <w:b/>
          <w:bCs/>
          <w:spacing w:val="18"/>
        </w:rPr>
        <w:t>一)完善质量保证体系</w:t>
      </w:r>
    </w:p>
    <w:p>
      <w:pPr>
        <w:ind w:left="420"/>
        <w:spacing w:before="95" w:line="219" w:lineRule="auto"/>
        <w:rPr>
          <w:rFonts w:ascii="SimSun" w:hAnsi="SimSun" w:eastAsia="SimSun" w:cs="SimSun"/>
          <w:sz w:val="19"/>
          <w:szCs w:val="19"/>
        </w:rPr>
      </w:pPr>
      <w:r>
        <w:rPr>
          <w:rFonts w:ascii="SimSun" w:hAnsi="SimSun" w:eastAsia="SimSun" w:cs="SimSun"/>
          <w:sz w:val="19"/>
          <w:szCs w:val="19"/>
          <w:spacing w:val="7"/>
        </w:rPr>
        <w:t>采用各种科学的措施保证检查结果的准确性，为临床提供可靠的信息。管理措施包</w:t>
      </w:r>
      <w:r>
        <w:rPr>
          <w:rFonts w:ascii="SimSun" w:hAnsi="SimSun" w:eastAsia="SimSun" w:cs="SimSun"/>
          <w:sz w:val="19"/>
          <w:szCs w:val="19"/>
          <w:spacing w:val="6"/>
        </w:rPr>
        <w:t>括：</w:t>
      </w:r>
    </w:p>
    <w:p>
      <w:pPr>
        <w:ind w:right="88" w:firstLine="420"/>
        <w:spacing w:before="96" w:line="283" w:lineRule="auto"/>
        <w:rPr>
          <w:rFonts w:ascii="SimSun" w:hAnsi="SimSun" w:eastAsia="SimSun" w:cs="SimSun"/>
          <w:sz w:val="19"/>
          <w:szCs w:val="19"/>
        </w:rPr>
      </w:pPr>
      <w:r>
        <w:rPr>
          <w:rFonts w:ascii="SimSun" w:hAnsi="SimSun" w:eastAsia="SimSun" w:cs="SimSun"/>
          <w:sz w:val="19"/>
          <w:szCs w:val="19"/>
          <w:spacing w:val="14"/>
        </w:rPr>
        <w:t>1.</w:t>
      </w:r>
      <w:r>
        <w:rPr>
          <w:rFonts w:ascii="SimSun" w:hAnsi="SimSun" w:eastAsia="SimSun" w:cs="SimSun"/>
          <w:sz w:val="19"/>
          <w:szCs w:val="19"/>
          <w:spacing w:val="-10"/>
        </w:rPr>
        <w:t xml:space="preserve"> </w:t>
      </w:r>
      <w:r>
        <w:rPr>
          <w:rFonts w:ascii="SimSun" w:hAnsi="SimSun" w:eastAsia="SimSun" w:cs="SimSun"/>
          <w:sz w:val="19"/>
          <w:szCs w:val="19"/>
          <w:spacing w:val="14"/>
        </w:rPr>
        <w:t>室内质量控制</w:t>
      </w:r>
      <w:r>
        <w:rPr>
          <w:rFonts w:ascii="SimSun" w:hAnsi="SimSun" w:eastAsia="SimSun" w:cs="SimSun"/>
          <w:sz w:val="19"/>
          <w:szCs w:val="19"/>
          <w:spacing w:val="79"/>
        </w:rPr>
        <w:t xml:space="preserve"> </w:t>
      </w:r>
      <w:r>
        <w:rPr>
          <w:rFonts w:ascii="SimSun" w:hAnsi="SimSun" w:eastAsia="SimSun" w:cs="SimSun"/>
          <w:sz w:val="19"/>
          <w:szCs w:val="19"/>
          <w:spacing w:val="14"/>
        </w:rPr>
        <w:t>在实验室内部对所有影响质量的每一个环节进行系统控制。目的是控制</w:t>
      </w:r>
      <w:r>
        <w:rPr>
          <w:rFonts w:ascii="SimSun" w:hAnsi="SimSun" w:eastAsia="SimSun" w:cs="SimSun"/>
          <w:sz w:val="19"/>
          <w:szCs w:val="19"/>
        </w:rPr>
        <w:t xml:space="preserve"> </w:t>
      </w:r>
      <w:r>
        <w:rPr>
          <w:rFonts w:ascii="SimSun" w:hAnsi="SimSun" w:eastAsia="SimSun" w:cs="SimSun"/>
          <w:sz w:val="19"/>
          <w:szCs w:val="19"/>
          <w:spacing w:val="10"/>
        </w:rPr>
        <w:t>本实验室常规工作的精密度，提高常规工作前后的一致性。其内容包括分析程序的标准化、仪器</w:t>
      </w:r>
      <w:r>
        <w:rPr>
          <w:rFonts w:ascii="SimSun" w:hAnsi="SimSun" w:eastAsia="SimSun" w:cs="SimSun"/>
          <w:sz w:val="19"/>
          <w:szCs w:val="19"/>
          <w:spacing w:val="16"/>
        </w:rPr>
        <w:t xml:space="preserve"> </w:t>
      </w:r>
      <w:r>
        <w:rPr>
          <w:rFonts w:ascii="SimSun" w:hAnsi="SimSun" w:eastAsia="SimSun" w:cs="SimSun"/>
          <w:sz w:val="19"/>
          <w:szCs w:val="19"/>
          <w:spacing w:val="1"/>
        </w:rPr>
        <w:t>的校准和维护、统计质量控制等。</w:t>
      </w:r>
      <w:r>
        <w:rPr>
          <w:rFonts w:ascii="SimSun" w:hAnsi="SimSun" w:eastAsia="SimSun" w:cs="SimSun"/>
          <w:sz w:val="19"/>
          <w:szCs w:val="19"/>
          <w:spacing w:val="60"/>
        </w:rPr>
        <w:t xml:space="preserve"> </w:t>
      </w:r>
      <w:r>
        <w:rPr>
          <w:rFonts w:ascii="SimSun" w:hAnsi="SimSun" w:eastAsia="SimSun" w:cs="SimSun"/>
          <w:sz w:val="19"/>
          <w:szCs w:val="19"/>
          <w:spacing w:val="1"/>
        </w:rPr>
        <w:t>一般采用临床化学室内质控中的</w:t>
      </w:r>
      <w:r>
        <w:rPr>
          <w:rFonts w:ascii="SimSun" w:hAnsi="SimSun" w:eastAsia="SimSun" w:cs="SimSun"/>
          <w:sz w:val="19"/>
          <w:szCs w:val="19"/>
        </w:rPr>
        <w:t>Levey</w:t>
      </w:r>
      <w:r>
        <w:rPr>
          <w:rFonts w:ascii="SimSun" w:hAnsi="SimSun" w:eastAsia="SimSun" w:cs="SimSun"/>
          <w:sz w:val="19"/>
          <w:szCs w:val="19"/>
          <w:spacing w:val="1"/>
        </w:rPr>
        <w:t>-</w:t>
      </w:r>
      <w:r>
        <w:rPr>
          <w:rFonts w:ascii="SimSun" w:hAnsi="SimSun" w:eastAsia="SimSun" w:cs="SimSun"/>
          <w:sz w:val="19"/>
          <w:szCs w:val="19"/>
        </w:rPr>
        <w:t>Jenning</w:t>
      </w:r>
      <w:r>
        <w:rPr>
          <w:rFonts w:ascii="SimSun" w:hAnsi="SimSun" w:eastAsia="SimSun" w:cs="SimSun"/>
          <w:sz w:val="19"/>
          <w:szCs w:val="19"/>
          <w:spacing w:val="1"/>
        </w:rPr>
        <w:t>质控图。</w:t>
      </w:r>
    </w:p>
    <w:p>
      <w:pPr>
        <w:ind w:right="53" w:firstLine="420"/>
        <w:spacing w:before="115" w:line="287"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14"/>
        </w:rPr>
        <w:t xml:space="preserve"> </w:t>
      </w:r>
      <w:r>
        <w:rPr>
          <w:rFonts w:ascii="SimSun" w:hAnsi="SimSun" w:eastAsia="SimSun" w:cs="SimSun"/>
          <w:sz w:val="19"/>
          <w:szCs w:val="19"/>
          <w:spacing w:val="5"/>
        </w:rPr>
        <w:t>室间质量控制</w:t>
      </w:r>
      <w:r>
        <w:rPr>
          <w:rFonts w:ascii="SimSun" w:hAnsi="SimSun" w:eastAsia="SimSun" w:cs="SimSun"/>
          <w:sz w:val="19"/>
          <w:szCs w:val="19"/>
          <w:spacing w:val="78"/>
          <w:w w:val="101"/>
        </w:rPr>
        <w:t xml:space="preserve"> </w:t>
      </w:r>
      <w:r>
        <w:rPr>
          <w:rFonts w:ascii="SimSun" w:hAnsi="SimSun" w:eastAsia="SimSun" w:cs="SimSun"/>
          <w:sz w:val="19"/>
          <w:szCs w:val="19"/>
          <w:spacing w:val="5"/>
        </w:rPr>
        <w:t>多家实验室分析同一标本，有外部独立机构收集、分析和反馈实验室检查结</w:t>
      </w:r>
      <w:r>
        <w:rPr>
          <w:rFonts w:ascii="SimSun" w:hAnsi="SimSun" w:eastAsia="SimSun" w:cs="SimSun"/>
          <w:sz w:val="19"/>
          <w:szCs w:val="19"/>
        </w:rPr>
        <w:t xml:space="preserve"> </w:t>
      </w:r>
      <w:r>
        <w:rPr>
          <w:rFonts w:ascii="SimSun" w:hAnsi="SimSun" w:eastAsia="SimSun" w:cs="SimSun"/>
          <w:sz w:val="19"/>
          <w:szCs w:val="19"/>
          <w:spacing w:val="2"/>
        </w:rPr>
        <w:t>果，评定实验室常规工作的质量，观察实验的准确性，建立起各实验室分析结果</w:t>
      </w:r>
      <w:r>
        <w:rPr>
          <w:rFonts w:ascii="SimSun" w:hAnsi="SimSun" w:eastAsia="SimSun" w:cs="SimSun"/>
          <w:sz w:val="19"/>
          <w:szCs w:val="19"/>
          <w:spacing w:val="1"/>
        </w:rPr>
        <w:t>之间的可比性。各实</w:t>
      </w:r>
      <w:r>
        <w:rPr>
          <w:rFonts w:ascii="SimSun" w:hAnsi="SimSun" w:eastAsia="SimSun" w:cs="SimSun"/>
          <w:sz w:val="19"/>
          <w:szCs w:val="19"/>
        </w:rPr>
        <w:t xml:space="preserve"> </w:t>
      </w:r>
      <w:r>
        <w:rPr>
          <w:rFonts w:ascii="SimSun" w:hAnsi="SimSun" w:eastAsia="SimSun" w:cs="SimSun"/>
          <w:sz w:val="19"/>
          <w:szCs w:val="19"/>
        </w:rPr>
        <w:t>验室必须参加地区性、全国性或世界性的室间质控活动，以便及时了解本实验室检查结果的准确性。</w:t>
      </w:r>
    </w:p>
    <w:p>
      <w:pPr>
        <w:ind w:firstLine="420"/>
        <w:spacing w:before="106" w:line="300" w:lineRule="auto"/>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5"/>
        </w:rPr>
        <w:t xml:space="preserve"> </w:t>
      </w:r>
      <w:r>
        <w:rPr>
          <w:rFonts w:ascii="SimSun" w:hAnsi="SimSun" w:eastAsia="SimSun" w:cs="SimSun"/>
          <w:sz w:val="19"/>
          <w:szCs w:val="19"/>
          <w:spacing w:val="5"/>
        </w:rPr>
        <w:t>实验室质量体系</w:t>
      </w:r>
      <w:r>
        <w:rPr>
          <w:rFonts w:ascii="SimSun" w:hAnsi="SimSun" w:eastAsia="SimSun" w:cs="SimSun"/>
          <w:sz w:val="19"/>
          <w:szCs w:val="19"/>
          <w:spacing w:val="67"/>
        </w:rPr>
        <w:t xml:space="preserve"> </w:t>
      </w:r>
      <w:r>
        <w:rPr>
          <w:rFonts w:ascii="SimSun" w:hAnsi="SimSun" w:eastAsia="SimSun" w:cs="SimSun"/>
          <w:sz w:val="19"/>
          <w:szCs w:val="19"/>
          <w:spacing w:val="5"/>
        </w:rPr>
        <w:t>为了实现以病人为中心，为临床提供准确可靠检验结果的目标，临床实验</w:t>
      </w:r>
      <w:r>
        <w:rPr>
          <w:rFonts w:ascii="SimSun" w:hAnsi="SimSun" w:eastAsia="SimSun" w:cs="SimSun"/>
          <w:sz w:val="19"/>
          <w:szCs w:val="19"/>
        </w:rPr>
        <w:t xml:space="preserve"> </w:t>
      </w:r>
      <w:r>
        <w:rPr>
          <w:rFonts w:ascii="SimSun" w:hAnsi="SimSun" w:eastAsia="SimSun" w:cs="SimSun"/>
          <w:sz w:val="19"/>
          <w:szCs w:val="19"/>
          <w:spacing w:val="-2"/>
        </w:rPr>
        <w:t>室建立质量管理体系，确立质量方针和提出的质量目标，建立健全的管理体系，对影响检验质量</w:t>
      </w:r>
      <w:r>
        <w:rPr>
          <w:rFonts w:ascii="SimSun" w:hAnsi="SimSun" w:eastAsia="SimSun" w:cs="SimSun"/>
          <w:sz w:val="19"/>
          <w:szCs w:val="19"/>
          <w:spacing w:val="-3"/>
        </w:rPr>
        <w:t>和实现</w:t>
      </w:r>
      <w:r>
        <w:rPr>
          <w:rFonts w:ascii="SimSun" w:hAnsi="SimSun" w:eastAsia="SimSun" w:cs="SimSun"/>
          <w:sz w:val="19"/>
          <w:szCs w:val="19"/>
        </w:rPr>
        <w:t xml:space="preserve">  </w:t>
      </w:r>
      <w:r>
        <w:rPr>
          <w:rFonts w:ascii="SimSun" w:hAnsi="SimSun" w:eastAsia="SimSun" w:cs="SimSun"/>
          <w:sz w:val="19"/>
          <w:szCs w:val="19"/>
          <w:spacing w:val="-11"/>
        </w:rPr>
        <w:t>实验室目标的主导因素包括技术、原理和人员等加以有效的控制，以预防、减少、消除质量差错，用较低的</w:t>
      </w:r>
      <w:r>
        <w:rPr>
          <w:rFonts w:ascii="SimSun" w:hAnsi="SimSun" w:eastAsia="SimSun" w:cs="SimSun"/>
          <w:sz w:val="19"/>
          <w:szCs w:val="19"/>
          <w:spacing w:val="5"/>
        </w:rPr>
        <w:t xml:space="preserve">  </w:t>
      </w:r>
      <w:r>
        <w:rPr>
          <w:rFonts w:ascii="SimSun" w:hAnsi="SimSun" w:eastAsia="SimSun" w:cs="SimSun"/>
          <w:sz w:val="19"/>
          <w:szCs w:val="19"/>
          <w:spacing w:val="7"/>
        </w:rPr>
        <w:t>质量成本向临床及病人提供满意的检验报告。目前可申请的临床实验室国家认可体系有</w:t>
      </w:r>
      <w:r>
        <w:rPr>
          <w:rFonts w:ascii="SimSun" w:hAnsi="SimSun" w:eastAsia="SimSun" w:cs="SimSun"/>
          <w:sz w:val="19"/>
          <w:szCs w:val="19"/>
          <w:spacing w:val="-40"/>
        </w:rPr>
        <w:t xml:space="preserve"> </w:t>
      </w:r>
      <w:r>
        <w:rPr>
          <w:rFonts w:ascii="SimSun" w:hAnsi="SimSun" w:eastAsia="SimSun" w:cs="SimSun"/>
          <w:sz w:val="19"/>
          <w:szCs w:val="19"/>
        </w:rPr>
        <w:t>ISO</w:t>
      </w:r>
      <w:r>
        <w:rPr>
          <w:rFonts w:ascii="SimSun" w:hAnsi="SimSun" w:eastAsia="SimSun" w:cs="SimSun"/>
          <w:sz w:val="19"/>
          <w:szCs w:val="19"/>
          <w:spacing w:val="7"/>
        </w:rPr>
        <w:t>17025、</w:t>
      </w:r>
      <w:r>
        <w:rPr>
          <w:rFonts w:ascii="SimSun" w:hAnsi="SimSun" w:eastAsia="SimSun" w:cs="SimSun"/>
          <w:sz w:val="19"/>
          <w:szCs w:val="19"/>
        </w:rPr>
        <w:t xml:space="preserve"> </w:t>
      </w:r>
      <w:r>
        <w:rPr>
          <w:rFonts w:ascii="SimSun" w:hAnsi="SimSun" w:eastAsia="SimSun" w:cs="SimSun"/>
          <w:sz w:val="19"/>
          <w:szCs w:val="19"/>
          <w:spacing w:val="-4"/>
        </w:rPr>
        <w:t>ISO15189、CAP等。此外，还有一些地方政府的强制性认证等都推动实验室质量体系的发展。</w:t>
      </w:r>
    </w:p>
    <w:p>
      <w:pPr>
        <w:ind w:left="420"/>
        <w:spacing w:before="124" w:line="221" w:lineRule="auto"/>
        <w:rPr>
          <w:rFonts w:ascii="SimHei" w:hAnsi="SimHei" w:eastAsia="SimHei" w:cs="SimHei"/>
          <w:sz w:val="19"/>
          <w:szCs w:val="19"/>
        </w:rPr>
      </w:pPr>
      <w:r>
        <w:rPr>
          <w:rFonts w:ascii="SimHei" w:hAnsi="SimHei" w:eastAsia="SimHei" w:cs="SimHei"/>
          <w:sz w:val="19"/>
          <w:szCs w:val="19"/>
          <w:spacing w:val="23"/>
        </w:rPr>
        <w:t>(二)影响实验诊断的因素</w:t>
      </w:r>
    </w:p>
    <w:p>
      <w:pPr>
        <w:ind w:right="49" w:firstLine="420"/>
        <w:spacing w:before="76" w:line="300" w:lineRule="auto"/>
        <w:rPr>
          <w:rFonts w:ascii="SimSun" w:hAnsi="SimSun" w:eastAsia="SimSun" w:cs="SimSun"/>
          <w:sz w:val="19"/>
          <w:szCs w:val="19"/>
        </w:rPr>
      </w:pPr>
      <w:r>
        <w:rPr>
          <w:rFonts w:ascii="SimSun" w:hAnsi="SimSun" w:eastAsia="SimSun" w:cs="SimSun"/>
          <w:sz w:val="19"/>
          <w:szCs w:val="19"/>
          <w:spacing w:val="14"/>
        </w:rPr>
        <w:t>1.</w:t>
      </w:r>
      <w:r>
        <w:rPr>
          <w:rFonts w:ascii="SimSun" w:hAnsi="SimSun" w:eastAsia="SimSun" w:cs="SimSun"/>
          <w:sz w:val="19"/>
          <w:szCs w:val="19"/>
          <w:spacing w:val="-24"/>
        </w:rPr>
        <w:t xml:space="preserve"> </w:t>
      </w:r>
      <w:r>
        <w:rPr>
          <w:rFonts w:ascii="SimSun" w:hAnsi="SimSun" w:eastAsia="SimSun" w:cs="SimSun"/>
          <w:sz w:val="19"/>
          <w:szCs w:val="19"/>
          <w:spacing w:val="14"/>
        </w:rPr>
        <w:t>实验室前因素</w:t>
      </w:r>
      <w:r>
        <w:rPr>
          <w:rFonts w:ascii="SimSun" w:hAnsi="SimSun" w:eastAsia="SimSun" w:cs="SimSun"/>
          <w:sz w:val="19"/>
          <w:szCs w:val="19"/>
          <w:spacing w:val="86"/>
        </w:rPr>
        <w:t xml:space="preserve"> </w:t>
      </w:r>
      <w:r>
        <w:rPr>
          <w:rFonts w:ascii="SimSun" w:hAnsi="SimSun" w:eastAsia="SimSun" w:cs="SimSun"/>
          <w:sz w:val="19"/>
          <w:szCs w:val="19"/>
          <w:spacing w:val="14"/>
        </w:rPr>
        <w:t>实验室前质量管理是国内外共同关注的热点。对检验结果与临床不吻</w:t>
      </w:r>
      <w:r>
        <w:rPr>
          <w:rFonts w:ascii="SimSun" w:hAnsi="SimSun" w:eastAsia="SimSun" w:cs="SimSun"/>
          <w:sz w:val="19"/>
          <w:szCs w:val="19"/>
          <w:spacing w:val="13"/>
        </w:rPr>
        <w:t>合</w:t>
      </w:r>
      <w:r>
        <w:rPr>
          <w:rFonts w:ascii="SimSun" w:hAnsi="SimSun" w:eastAsia="SimSun" w:cs="SimSun"/>
          <w:sz w:val="19"/>
          <w:szCs w:val="19"/>
        </w:rPr>
        <w:t xml:space="preserve"> </w:t>
      </w:r>
      <w:r>
        <w:rPr>
          <w:rFonts w:ascii="SimSun" w:hAnsi="SimSun" w:eastAsia="SimSun" w:cs="SimSun"/>
          <w:sz w:val="19"/>
          <w:szCs w:val="19"/>
          <w:spacing w:val="9"/>
        </w:rPr>
        <w:t>的案例进行溯源后发现，检验结果出错的原因60%以上来自实验室前，主要是标本的采集和处理。</w:t>
      </w:r>
      <w:r>
        <w:rPr>
          <w:rFonts w:ascii="SimSun" w:hAnsi="SimSun" w:eastAsia="SimSun" w:cs="SimSun"/>
          <w:sz w:val="19"/>
          <w:szCs w:val="19"/>
          <w:spacing w:val="13"/>
        </w:rPr>
        <w:t xml:space="preserve"> </w:t>
      </w:r>
      <w:r>
        <w:rPr>
          <w:rFonts w:ascii="SimSun" w:hAnsi="SimSun" w:eastAsia="SimSun" w:cs="SimSun"/>
          <w:sz w:val="19"/>
          <w:szCs w:val="19"/>
          <w:spacing w:val="-3"/>
        </w:rPr>
        <w:t>生理因素与生活状态，包括人种、民族、性别、年龄、月经周期和妊娠、精神状态、采血</w:t>
      </w:r>
      <w:r>
        <w:rPr>
          <w:rFonts w:ascii="SimSun" w:hAnsi="SimSun" w:eastAsia="SimSun" w:cs="SimSun"/>
          <w:sz w:val="19"/>
          <w:szCs w:val="19"/>
          <w:spacing w:val="-4"/>
        </w:rPr>
        <w:t>时间等生理因</w:t>
      </w:r>
      <w:r>
        <w:rPr>
          <w:rFonts w:ascii="SimSun" w:hAnsi="SimSun" w:eastAsia="SimSun" w:cs="SimSun"/>
          <w:sz w:val="19"/>
          <w:szCs w:val="19"/>
        </w:rPr>
        <w:t xml:space="preserve">  </w:t>
      </w:r>
      <w:r>
        <w:rPr>
          <w:rFonts w:ascii="SimSun" w:hAnsi="SimSun" w:eastAsia="SimSun" w:cs="SimSun"/>
          <w:sz w:val="19"/>
          <w:szCs w:val="19"/>
          <w:spacing w:val="-2"/>
        </w:rPr>
        <w:t>素影响，以及运动、体位、进食、吸烟、饮酒和咖啡等生活因素的影响</w:t>
      </w:r>
      <w:r>
        <w:rPr>
          <w:rFonts w:ascii="SimSun" w:hAnsi="SimSun" w:eastAsia="SimSun" w:cs="SimSun"/>
          <w:sz w:val="19"/>
          <w:szCs w:val="19"/>
          <w:spacing w:val="-3"/>
        </w:rPr>
        <w:t>。还可受到居住条件、居住地区</w:t>
      </w:r>
      <w:r>
        <w:rPr>
          <w:rFonts w:ascii="SimSun" w:hAnsi="SimSun" w:eastAsia="SimSun" w:cs="SimSun"/>
          <w:sz w:val="19"/>
          <w:szCs w:val="19"/>
        </w:rPr>
        <w:t xml:space="preserve"> </w:t>
      </w:r>
      <w:r>
        <w:rPr>
          <w:rFonts w:ascii="SimSun" w:hAnsi="SimSun" w:eastAsia="SimSun" w:cs="SimSun"/>
          <w:sz w:val="19"/>
          <w:szCs w:val="19"/>
          <w:spacing w:val="10"/>
        </w:rPr>
        <w:t>和海拔高度等环境因素的影响。另外药物的体内作用对检验结果</w:t>
      </w:r>
      <w:r>
        <w:rPr>
          <w:rFonts w:ascii="SimSun" w:hAnsi="SimSun" w:eastAsia="SimSun" w:cs="SimSun"/>
          <w:sz w:val="19"/>
          <w:szCs w:val="19"/>
          <w:spacing w:val="9"/>
        </w:rPr>
        <w:t>也有影响。</w:t>
      </w:r>
    </w:p>
    <w:p>
      <w:pPr>
        <w:ind w:right="56" w:firstLine="420"/>
        <w:spacing w:before="101" w:line="271" w:lineRule="auto"/>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15"/>
          <w:w w:val="102"/>
        </w:rPr>
        <w:t xml:space="preserve">  </w:t>
      </w:r>
      <w:r>
        <w:rPr>
          <w:rFonts w:ascii="SimSun" w:hAnsi="SimSun" w:eastAsia="SimSun" w:cs="SimSun"/>
          <w:sz w:val="19"/>
          <w:szCs w:val="19"/>
          <w:b/>
          <w:bCs/>
          <w:spacing w:val="4"/>
        </w:rPr>
        <w:t>实验室因素</w:t>
      </w:r>
      <w:r>
        <w:rPr>
          <w:rFonts w:ascii="SimSun" w:hAnsi="SimSun" w:eastAsia="SimSun" w:cs="SimSun"/>
          <w:sz w:val="19"/>
          <w:szCs w:val="19"/>
          <w:spacing w:val="6"/>
        </w:rPr>
        <w:t xml:space="preserve">  </w:t>
      </w:r>
      <w:r>
        <w:rPr>
          <w:rFonts w:ascii="SimSun" w:hAnsi="SimSun" w:eastAsia="SimSun" w:cs="SimSun"/>
          <w:sz w:val="19"/>
          <w:szCs w:val="19"/>
          <w:spacing w:val="4"/>
        </w:rPr>
        <w:t>标本的质量与处理、仪器与试剂、人员的技能与学识、操作技术与方法、质控</w:t>
      </w:r>
      <w:r>
        <w:rPr>
          <w:rFonts w:ascii="SimSun" w:hAnsi="SimSun" w:eastAsia="SimSun" w:cs="SimSun"/>
          <w:sz w:val="19"/>
          <w:szCs w:val="19"/>
          <w:spacing w:val="1"/>
        </w:rPr>
        <w:t xml:space="preserve"> </w:t>
      </w:r>
      <w:r>
        <w:rPr>
          <w:rFonts w:ascii="SimSun" w:hAnsi="SimSun" w:eastAsia="SimSun" w:cs="SimSun"/>
          <w:sz w:val="19"/>
          <w:szCs w:val="19"/>
          <w:spacing w:val="1"/>
        </w:rPr>
        <w:t>物与标准品、安全性与成本等。</w:t>
      </w:r>
    </w:p>
    <w:p>
      <w:pPr>
        <w:ind w:left="420"/>
        <w:spacing w:before="102" w:line="219" w:lineRule="auto"/>
        <w:rPr>
          <w:rFonts w:ascii="SimSun" w:hAnsi="SimSun" w:eastAsia="SimSun" w:cs="SimSun"/>
          <w:sz w:val="19"/>
          <w:szCs w:val="19"/>
        </w:rPr>
      </w:pPr>
      <w:r>
        <w:rPr>
          <w:rFonts w:ascii="Times New Roman" w:hAnsi="Times New Roman" w:eastAsia="Times New Roman" w:cs="Times New Roman"/>
          <w:sz w:val="19"/>
          <w:szCs w:val="19"/>
          <w:b/>
          <w:bCs/>
          <w:spacing w:val="2"/>
        </w:rPr>
        <w:t>3.</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2"/>
        </w:rPr>
        <w:t>实验室后因素</w:t>
      </w:r>
      <w:r>
        <w:rPr>
          <w:rFonts w:ascii="SimSun" w:hAnsi="SimSun" w:eastAsia="SimSun" w:cs="SimSun"/>
          <w:sz w:val="19"/>
          <w:szCs w:val="19"/>
          <w:spacing w:val="78"/>
        </w:rPr>
        <w:t xml:space="preserve"> </w:t>
      </w:r>
      <w:r>
        <w:rPr>
          <w:rFonts w:ascii="SimSun" w:hAnsi="SimSun" w:eastAsia="SimSun" w:cs="SimSun"/>
          <w:sz w:val="19"/>
          <w:szCs w:val="19"/>
          <w:spacing w:val="2"/>
        </w:rPr>
        <w:t>检查记录、结果书写、信息输入与传输、实验室与临床的沟通等</w:t>
      </w:r>
      <w:r>
        <w:rPr>
          <w:rFonts w:ascii="SimSun" w:hAnsi="SimSun" w:eastAsia="SimSun" w:cs="SimSun"/>
          <w:sz w:val="19"/>
          <w:szCs w:val="19"/>
          <w:spacing w:val="1"/>
        </w:rPr>
        <w:t>。</w:t>
      </w:r>
    </w:p>
    <w:p>
      <w:pPr>
        <w:spacing w:line="242" w:lineRule="auto"/>
        <w:rPr>
          <w:rFonts w:ascii="Arial"/>
          <w:sz w:val="21"/>
        </w:rPr>
      </w:pPr>
      <w:r/>
    </w:p>
    <w:p>
      <w:pPr>
        <w:ind w:left="422"/>
        <w:spacing w:before="62" w:line="222" w:lineRule="auto"/>
        <w:outlineLvl w:val="4"/>
        <w:rPr>
          <w:rFonts w:ascii="SimHei" w:hAnsi="SimHei" w:eastAsia="SimHei" w:cs="SimHei"/>
          <w:sz w:val="19"/>
          <w:szCs w:val="19"/>
        </w:rPr>
      </w:pPr>
      <w:r>
        <w:rPr>
          <w:rFonts w:ascii="SimHei" w:hAnsi="SimHei" w:eastAsia="SimHei" w:cs="SimHei"/>
          <w:sz w:val="19"/>
          <w:szCs w:val="19"/>
          <w:b/>
          <w:bCs/>
          <w:color w:val="04599B"/>
          <w:spacing w:val="-10"/>
        </w:rPr>
        <w:t>三</w:t>
      </w:r>
      <w:r>
        <w:rPr>
          <w:rFonts w:ascii="SimHei" w:hAnsi="SimHei" w:eastAsia="SimHei" w:cs="SimHei"/>
          <w:sz w:val="19"/>
          <w:szCs w:val="19"/>
          <w:color w:val="04599B"/>
          <w:spacing w:val="-15"/>
        </w:rPr>
        <w:t xml:space="preserve"> </w:t>
      </w:r>
      <w:r>
        <w:rPr>
          <w:rFonts w:ascii="SimHei" w:hAnsi="SimHei" w:eastAsia="SimHei" w:cs="SimHei"/>
          <w:sz w:val="19"/>
          <w:szCs w:val="19"/>
          <w:b/>
          <w:bCs/>
          <w:color w:val="04599B"/>
          <w:spacing w:val="-10"/>
        </w:rPr>
        <w:t>、病</w:t>
      </w:r>
      <w:r>
        <w:rPr>
          <w:rFonts w:ascii="SimHei" w:hAnsi="SimHei" w:eastAsia="SimHei" w:cs="SimHei"/>
          <w:sz w:val="19"/>
          <w:szCs w:val="19"/>
          <w:color w:val="04599B"/>
          <w:spacing w:val="-29"/>
        </w:rPr>
        <w:t xml:space="preserve"> </w:t>
      </w:r>
      <w:r>
        <w:rPr>
          <w:rFonts w:ascii="SimHei" w:hAnsi="SimHei" w:eastAsia="SimHei" w:cs="SimHei"/>
          <w:sz w:val="19"/>
          <w:szCs w:val="19"/>
          <w:b/>
          <w:bCs/>
          <w:color w:val="04599B"/>
          <w:spacing w:val="-10"/>
        </w:rPr>
        <w:t>人</w:t>
      </w:r>
      <w:r>
        <w:rPr>
          <w:rFonts w:ascii="SimHei" w:hAnsi="SimHei" w:eastAsia="SimHei" w:cs="SimHei"/>
          <w:sz w:val="19"/>
          <w:szCs w:val="19"/>
          <w:color w:val="04599B"/>
          <w:spacing w:val="-34"/>
        </w:rPr>
        <w:t xml:space="preserve"> </w:t>
      </w:r>
      <w:r>
        <w:rPr>
          <w:rFonts w:ascii="SimHei" w:hAnsi="SimHei" w:eastAsia="SimHei" w:cs="SimHei"/>
          <w:sz w:val="19"/>
          <w:szCs w:val="19"/>
          <w:b/>
          <w:bCs/>
          <w:color w:val="04599B"/>
          <w:spacing w:val="-10"/>
        </w:rPr>
        <w:t>标</w:t>
      </w:r>
      <w:r>
        <w:rPr>
          <w:rFonts w:ascii="SimHei" w:hAnsi="SimHei" w:eastAsia="SimHei" w:cs="SimHei"/>
          <w:sz w:val="19"/>
          <w:szCs w:val="19"/>
          <w:color w:val="04599B"/>
          <w:spacing w:val="-31"/>
        </w:rPr>
        <w:t xml:space="preserve"> </w:t>
      </w:r>
      <w:r>
        <w:rPr>
          <w:rFonts w:ascii="SimHei" w:hAnsi="SimHei" w:eastAsia="SimHei" w:cs="SimHei"/>
          <w:sz w:val="19"/>
          <w:szCs w:val="19"/>
          <w:b/>
          <w:bCs/>
          <w:color w:val="04599B"/>
          <w:spacing w:val="-10"/>
        </w:rPr>
        <w:t>本</w:t>
      </w:r>
      <w:r>
        <w:rPr>
          <w:rFonts w:ascii="SimHei" w:hAnsi="SimHei" w:eastAsia="SimHei" w:cs="SimHei"/>
          <w:sz w:val="19"/>
          <w:szCs w:val="19"/>
          <w:color w:val="04599B"/>
          <w:spacing w:val="-21"/>
        </w:rPr>
        <w:t xml:space="preserve"> </w:t>
      </w:r>
      <w:r>
        <w:rPr>
          <w:rFonts w:ascii="SimHei" w:hAnsi="SimHei" w:eastAsia="SimHei" w:cs="SimHei"/>
          <w:sz w:val="19"/>
          <w:szCs w:val="19"/>
          <w:b/>
          <w:bCs/>
          <w:color w:val="04599B"/>
          <w:spacing w:val="-10"/>
        </w:rPr>
        <w:t>的</w:t>
      </w:r>
      <w:r>
        <w:rPr>
          <w:rFonts w:ascii="SimHei" w:hAnsi="SimHei" w:eastAsia="SimHei" w:cs="SimHei"/>
          <w:sz w:val="19"/>
          <w:szCs w:val="19"/>
          <w:color w:val="04599B"/>
          <w:spacing w:val="-33"/>
        </w:rPr>
        <w:t xml:space="preserve"> </w:t>
      </w:r>
      <w:r>
        <w:rPr>
          <w:rFonts w:ascii="SimHei" w:hAnsi="SimHei" w:eastAsia="SimHei" w:cs="SimHei"/>
          <w:sz w:val="19"/>
          <w:szCs w:val="19"/>
          <w:b/>
          <w:bCs/>
          <w:color w:val="04599B"/>
          <w:spacing w:val="-10"/>
        </w:rPr>
        <w:t>采</w:t>
      </w:r>
      <w:r>
        <w:rPr>
          <w:rFonts w:ascii="SimHei" w:hAnsi="SimHei" w:eastAsia="SimHei" w:cs="SimHei"/>
          <w:sz w:val="19"/>
          <w:szCs w:val="19"/>
          <w:color w:val="04599B"/>
          <w:spacing w:val="-29"/>
        </w:rPr>
        <w:t xml:space="preserve"> </w:t>
      </w:r>
      <w:r>
        <w:rPr>
          <w:rFonts w:ascii="SimHei" w:hAnsi="SimHei" w:eastAsia="SimHei" w:cs="SimHei"/>
          <w:sz w:val="19"/>
          <w:szCs w:val="19"/>
          <w:b/>
          <w:bCs/>
          <w:color w:val="04599B"/>
          <w:spacing w:val="-10"/>
        </w:rPr>
        <w:t>集</w:t>
      </w:r>
      <w:r>
        <w:rPr>
          <w:rFonts w:ascii="SimHei" w:hAnsi="SimHei" w:eastAsia="SimHei" w:cs="SimHei"/>
          <w:sz w:val="19"/>
          <w:szCs w:val="19"/>
          <w:color w:val="04599B"/>
          <w:spacing w:val="-31"/>
        </w:rPr>
        <w:t xml:space="preserve"> </w:t>
      </w:r>
      <w:r>
        <w:rPr>
          <w:rFonts w:ascii="SimHei" w:hAnsi="SimHei" w:eastAsia="SimHei" w:cs="SimHei"/>
          <w:sz w:val="19"/>
          <w:szCs w:val="19"/>
          <w:b/>
          <w:bCs/>
          <w:color w:val="04599B"/>
          <w:spacing w:val="-10"/>
        </w:rPr>
        <w:t>和</w:t>
      </w:r>
      <w:r>
        <w:rPr>
          <w:rFonts w:ascii="SimHei" w:hAnsi="SimHei" w:eastAsia="SimHei" w:cs="SimHei"/>
          <w:sz w:val="19"/>
          <w:szCs w:val="19"/>
          <w:color w:val="04599B"/>
          <w:spacing w:val="-32"/>
        </w:rPr>
        <w:t xml:space="preserve"> </w:t>
      </w:r>
      <w:r>
        <w:rPr>
          <w:rFonts w:ascii="SimHei" w:hAnsi="SimHei" w:eastAsia="SimHei" w:cs="SimHei"/>
          <w:sz w:val="19"/>
          <w:szCs w:val="19"/>
          <w:b/>
          <w:bCs/>
          <w:color w:val="04599B"/>
          <w:spacing w:val="-10"/>
        </w:rPr>
        <w:t>处</w:t>
      </w:r>
      <w:r>
        <w:rPr>
          <w:rFonts w:ascii="SimHei" w:hAnsi="SimHei" w:eastAsia="SimHei" w:cs="SimHei"/>
          <w:sz w:val="19"/>
          <w:szCs w:val="19"/>
          <w:color w:val="04599B"/>
          <w:spacing w:val="-32"/>
        </w:rPr>
        <w:t xml:space="preserve"> </w:t>
      </w:r>
      <w:r>
        <w:rPr>
          <w:rFonts w:ascii="SimHei" w:hAnsi="SimHei" w:eastAsia="SimHei" w:cs="SimHei"/>
          <w:sz w:val="19"/>
          <w:szCs w:val="19"/>
          <w:b/>
          <w:bCs/>
          <w:color w:val="04599B"/>
          <w:spacing w:val="-10"/>
        </w:rPr>
        <w:t>理</w:t>
      </w:r>
    </w:p>
    <w:p>
      <w:pPr>
        <w:ind w:left="420"/>
        <w:spacing w:before="213" w:line="350" w:lineRule="exact"/>
        <w:rPr>
          <w:rFonts w:ascii="SimSun" w:hAnsi="SimSun" w:eastAsia="SimSun" w:cs="SimSun"/>
          <w:sz w:val="19"/>
          <w:szCs w:val="19"/>
        </w:rPr>
      </w:pPr>
      <w:r>
        <w:rPr>
          <w:rFonts w:ascii="SimSun" w:hAnsi="SimSun" w:eastAsia="SimSun" w:cs="SimSun"/>
          <w:sz w:val="19"/>
          <w:szCs w:val="19"/>
          <w:spacing w:val="3"/>
          <w:position w:val="12"/>
        </w:rPr>
        <w:t>临床需要检查的病人标本一般包括血液、尿液、粪便、各种分泌物、各种生理性和病理性体液</w:t>
      </w:r>
      <w:r>
        <w:rPr>
          <w:rFonts w:ascii="SimSun" w:hAnsi="SimSun" w:eastAsia="SimSun" w:cs="SimSun"/>
          <w:sz w:val="19"/>
          <w:szCs w:val="19"/>
          <w:spacing w:val="2"/>
          <w:position w:val="12"/>
        </w:rPr>
        <w:t>，</w:t>
      </w:r>
    </w:p>
    <w:p>
      <w:pPr>
        <w:spacing w:before="1" w:line="218" w:lineRule="auto"/>
        <w:rPr>
          <w:rFonts w:ascii="SimSun" w:hAnsi="SimSun" w:eastAsia="SimSun" w:cs="SimSun"/>
          <w:sz w:val="19"/>
          <w:szCs w:val="19"/>
        </w:rPr>
      </w:pPr>
      <w:r>
        <w:rPr>
          <w:rFonts w:ascii="SimSun" w:hAnsi="SimSun" w:eastAsia="SimSun" w:cs="SimSun"/>
          <w:sz w:val="19"/>
          <w:szCs w:val="19"/>
          <w:spacing w:val="7"/>
        </w:rPr>
        <w:t>组织细胞及药物代谢相关基因等，其中以血液标</w:t>
      </w:r>
      <w:r>
        <w:rPr>
          <w:rFonts w:ascii="SimSun" w:hAnsi="SimSun" w:eastAsia="SimSun" w:cs="SimSun"/>
          <w:sz w:val="19"/>
          <w:szCs w:val="19"/>
          <w:spacing w:val="6"/>
        </w:rPr>
        <w:t>本检查最为重要。</w:t>
      </w:r>
    </w:p>
    <w:p>
      <w:pPr>
        <w:sectPr>
          <w:type w:val="continuous"/>
          <w:pgSz w:w="11230" w:h="15840"/>
          <w:pgMar w:top="400" w:right="895" w:bottom="400" w:left="739" w:header="0" w:footer="0" w:gutter="0"/>
          <w:cols w:equalWidth="0" w:num="2">
            <w:col w:w="960" w:space="100"/>
            <w:col w:w="8535" w:space="0"/>
          </w:cols>
        </w:sectPr>
        <w:rPr/>
      </w:pPr>
    </w:p>
    <w:p>
      <w:pPr>
        <w:ind w:right="216"/>
        <w:spacing w:before="246" w:line="221" w:lineRule="auto"/>
        <w:jc w:val="right"/>
        <w:rPr>
          <w:rFonts w:ascii="SimSun" w:hAnsi="SimSun" w:eastAsia="SimSun" w:cs="SimSun"/>
          <w:sz w:val="20"/>
          <w:szCs w:val="20"/>
        </w:rPr>
      </w:pPr>
      <w:r>
        <w:rPr>
          <w:rFonts w:ascii="SimHei" w:hAnsi="SimHei" w:eastAsia="SimHei" w:cs="SimHei"/>
          <w:sz w:val="20"/>
          <w:szCs w:val="20"/>
          <w:color w:val="405F7B"/>
          <w:spacing w:val="-8"/>
        </w:rPr>
        <w:t>第一章</w:t>
      </w:r>
      <w:r>
        <w:rPr>
          <w:rFonts w:ascii="SimHei" w:hAnsi="SimHei" w:eastAsia="SimHei" w:cs="SimHei"/>
          <w:sz w:val="20"/>
          <w:szCs w:val="20"/>
          <w:color w:val="405F7B"/>
          <w:spacing w:val="52"/>
        </w:rPr>
        <w:t xml:space="preserve"> </w:t>
      </w:r>
      <w:r>
        <w:rPr>
          <w:rFonts w:ascii="SimHei" w:hAnsi="SimHei" w:eastAsia="SimHei" w:cs="SimHei"/>
          <w:sz w:val="20"/>
          <w:szCs w:val="20"/>
          <w:color w:val="405F7B"/>
          <w:spacing w:val="-8"/>
        </w:rPr>
        <w:t>概</w:t>
      </w:r>
      <w:r>
        <w:rPr>
          <w:rFonts w:ascii="SimHei" w:hAnsi="SimHei" w:eastAsia="SimHei" w:cs="SimHei"/>
          <w:sz w:val="20"/>
          <w:szCs w:val="20"/>
          <w:color w:val="405F7B"/>
          <w:spacing w:val="11"/>
        </w:rPr>
        <w:t xml:space="preserve">   </w:t>
      </w:r>
      <w:r>
        <w:rPr>
          <w:rFonts w:ascii="SimHei" w:hAnsi="SimHei" w:eastAsia="SimHei" w:cs="SimHei"/>
          <w:sz w:val="20"/>
          <w:szCs w:val="20"/>
          <w:color w:val="405F7B"/>
          <w:spacing w:val="-8"/>
        </w:rPr>
        <w:t>论</w:t>
      </w:r>
      <w:r>
        <w:rPr>
          <w:rFonts w:ascii="SimHei" w:hAnsi="SimHei" w:eastAsia="SimHei" w:cs="SimHei"/>
          <w:sz w:val="20"/>
          <w:szCs w:val="20"/>
          <w:color w:val="405F7B"/>
          <w:spacing w:val="5"/>
        </w:rPr>
        <w:t xml:space="preserve">      </w:t>
      </w:r>
      <w:r>
        <w:rPr>
          <w:rFonts w:ascii="SimSun" w:hAnsi="SimSun" w:eastAsia="SimSun" w:cs="SimSun"/>
          <w:sz w:val="20"/>
          <w:szCs w:val="20"/>
          <w:color w:val="0B4A82"/>
          <w:spacing w:val="-8"/>
        </w:rPr>
        <w:t>233</w:t>
      </w:r>
    </w:p>
    <w:p>
      <w:pPr>
        <w:spacing w:line="283" w:lineRule="auto"/>
        <w:rPr>
          <w:rFonts w:ascii="Arial"/>
          <w:sz w:val="21"/>
        </w:rPr>
      </w:pPr>
      <w:r/>
    </w:p>
    <w:p>
      <w:pPr>
        <w:ind w:left="382"/>
        <w:spacing w:before="65" w:line="223"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0"/>
        </w:rPr>
        <w:t xml:space="preserve"> </w:t>
      </w:r>
      <w:r>
        <w:rPr>
          <w:rFonts w:ascii="SimHei" w:hAnsi="SimHei" w:eastAsia="SimHei" w:cs="SimHei"/>
          <w:sz w:val="20"/>
          <w:szCs w:val="20"/>
          <w:b/>
          <w:bCs/>
          <w:spacing w:val="14"/>
        </w:rPr>
        <w:t>一)血液标本</w:t>
      </w:r>
    </w:p>
    <w:p>
      <w:pPr>
        <w:ind w:left="382"/>
        <w:spacing w:before="76" w:line="221" w:lineRule="auto"/>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37"/>
        </w:rPr>
        <w:t xml:space="preserve"> </w:t>
      </w:r>
      <w:r>
        <w:rPr>
          <w:rFonts w:ascii="SimHei" w:hAnsi="SimHei" w:eastAsia="SimHei" w:cs="SimHei"/>
          <w:sz w:val="20"/>
          <w:szCs w:val="20"/>
          <w:b/>
          <w:bCs/>
          <w:spacing w:val="-2"/>
        </w:rPr>
        <w:t>血液标本的种类</w:t>
      </w:r>
    </w:p>
    <w:p>
      <w:pPr>
        <w:ind w:left="379"/>
        <w:spacing w:before="75" w:line="219" w:lineRule="auto"/>
        <w:rPr>
          <w:rFonts w:ascii="SimSun" w:hAnsi="SimSun" w:eastAsia="SimSun" w:cs="SimSun"/>
          <w:sz w:val="20"/>
          <w:szCs w:val="20"/>
        </w:rPr>
      </w:pPr>
      <w:r>
        <w:rPr>
          <w:rFonts w:ascii="SimSun" w:hAnsi="SimSun" w:eastAsia="SimSun" w:cs="SimSun"/>
          <w:sz w:val="20"/>
          <w:szCs w:val="20"/>
          <w:spacing w:val="-2"/>
        </w:rPr>
        <w:t>(1)全血：用于对血细胞成分的检查。</w:t>
      </w:r>
    </w:p>
    <w:p>
      <w:pPr>
        <w:ind w:left="379"/>
        <w:spacing w:before="72" w:line="219" w:lineRule="auto"/>
        <w:rPr>
          <w:rFonts w:ascii="SimSun" w:hAnsi="SimSun" w:eastAsia="SimSun" w:cs="SimSun"/>
          <w:sz w:val="20"/>
          <w:szCs w:val="20"/>
        </w:rPr>
      </w:pPr>
      <w:r>
        <w:rPr>
          <w:rFonts w:ascii="SimSun" w:hAnsi="SimSun" w:eastAsia="SimSun" w:cs="SimSun"/>
          <w:sz w:val="20"/>
          <w:szCs w:val="20"/>
        </w:rPr>
        <w:t>(2)血清：用于大部分临床生化检查和免疫学检查。</w:t>
      </w:r>
    </w:p>
    <w:p>
      <w:pPr>
        <w:ind w:left="379"/>
        <w:spacing w:before="72" w:line="219" w:lineRule="auto"/>
        <w:rPr>
          <w:rFonts w:ascii="SimSun" w:hAnsi="SimSun" w:eastAsia="SimSun" w:cs="SimSun"/>
          <w:sz w:val="20"/>
          <w:szCs w:val="20"/>
        </w:rPr>
      </w:pPr>
      <w:r>
        <w:rPr>
          <w:rFonts w:ascii="SimSun" w:hAnsi="SimSun" w:eastAsia="SimSun" w:cs="SimSun"/>
          <w:sz w:val="20"/>
          <w:szCs w:val="20"/>
          <w:spacing w:val="1"/>
        </w:rPr>
        <w:t>(3)血浆：用于凝血因子测定和游离血红蛋白以及部分临床生化检</w:t>
      </w:r>
      <w:r>
        <w:rPr>
          <w:rFonts w:ascii="SimSun" w:hAnsi="SimSun" w:eastAsia="SimSun" w:cs="SimSun"/>
          <w:sz w:val="20"/>
          <w:szCs w:val="20"/>
        </w:rPr>
        <w:t>查。</w:t>
      </w:r>
    </w:p>
    <w:p>
      <w:pPr>
        <w:ind w:left="382"/>
        <w:spacing w:before="100" w:line="222" w:lineRule="auto"/>
        <w:outlineLvl w:val="3"/>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52"/>
        </w:rPr>
        <w:t xml:space="preserve"> </w:t>
      </w:r>
      <w:r>
        <w:rPr>
          <w:rFonts w:ascii="SimHei" w:hAnsi="SimHei" w:eastAsia="SimHei" w:cs="SimHei"/>
          <w:sz w:val="20"/>
          <w:szCs w:val="20"/>
          <w:b/>
          <w:bCs/>
          <w:spacing w:val="2"/>
        </w:rPr>
        <w:t>采血部位</w:t>
      </w:r>
    </w:p>
    <w:p>
      <w:pPr>
        <w:ind w:right="1080" w:firstLine="379"/>
        <w:spacing w:before="72" w:line="270" w:lineRule="auto"/>
        <w:rPr>
          <w:rFonts w:ascii="SimSun" w:hAnsi="SimSun" w:eastAsia="SimSun" w:cs="SimSun"/>
          <w:sz w:val="20"/>
          <w:szCs w:val="20"/>
        </w:rPr>
      </w:pPr>
      <w:r>
        <w:rPr>
          <w:rFonts w:ascii="SimSun" w:hAnsi="SimSun" w:eastAsia="SimSun" w:cs="SimSun"/>
          <w:sz w:val="20"/>
          <w:szCs w:val="20"/>
        </w:rPr>
        <w:t>(1)毛细血管采血：主要用于床边项目和急诊项目，其结果代表局部的状态。成人常在指端，</w:t>
      </w:r>
      <w:r>
        <w:rPr>
          <w:rFonts w:ascii="SimSun" w:hAnsi="SimSun" w:eastAsia="SimSun" w:cs="SimSun"/>
          <w:sz w:val="20"/>
          <w:szCs w:val="20"/>
          <w:spacing w:val="8"/>
        </w:rPr>
        <w:t xml:space="preserve"> </w:t>
      </w:r>
      <w:r>
        <w:rPr>
          <w:rFonts w:ascii="SimSun" w:hAnsi="SimSun" w:eastAsia="SimSun" w:cs="SimSun"/>
          <w:sz w:val="20"/>
          <w:szCs w:val="20"/>
          <w:spacing w:val="1"/>
        </w:rPr>
        <w:t>婴幼儿可用拇指或足跟，烧伤病人可选择皮肤完整处采血。采血部位应无炎症或水肿，采血时穿</w:t>
      </w:r>
      <w:r>
        <w:rPr>
          <w:rFonts w:ascii="SimSun" w:hAnsi="SimSun" w:eastAsia="SimSun" w:cs="SimSun"/>
          <w:sz w:val="20"/>
          <w:szCs w:val="20"/>
          <w:spacing w:val="2"/>
        </w:rPr>
        <w:t xml:space="preserve"> </w:t>
      </w:r>
      <w:r>
        <w:rPr>
          <w:rFonts w:ascii="SimSun" w:hAnsi="SimSun" w:eastAsia="SimSun" w:cs="SimSun"/>
          <w:sz w:val="20"/>
          <w:szCs w:val="20"/>
          <w:spacing w:val="-7"/>
        </w:rPr>
        <w:t>刺深度要适当，切忌用力挤压，防止不客观结果的出现。</w:t>
      </w:r>
    </w:p>
    <w:p>
      <w:pPr>
        <w:ind w:right="1112" w:firstLine="379"/>
        <w:spacing w:before="82" w:line="280" w:lineRule="auto"/>
        <w:rPr>
          <w:rFonts w:ascii="SimSun" w:hAnsi="SimSun" w:eastAsia="SimSun" w:cs="SimSun"/>
          <w:sz w:val="20"/>
          <w:szCs w:val="20"/>
        </w:rPr>
      </w:pPr>
      <w:r>
        <w:rPr>
          <w:rFonts w:ascii="SimSun" w:hAnsi="SimSun" w:eastAsia="SimSun" w:cs="SimSun"/>
          <w:sz w:val="20"/>
          <w:szCs w:val="20"/>
          <w:spacing w:val="-1"/>
        </w:rPr>
        <w:t>(2)静脉采血：需血量较多时采用。通常多在肘部静脉、腕部静脉或手背静脉，婴幼儿在</w:t>
      </w:r>
      <w:r>
        <w:rPr>
          <w:rFonts w:ascii="SimSun" w:hAnsi="SimSun" w:eastAsia="SimSun" w:cs="SimSun"/>
          <w:sz w:val="20"/>
          <w:szCs w:val="20"/>
          <w:spacing w:val="-2"/>
        </w:rPr>
        <w:t>颈外</w:t>
      </w:r>
      <w:r>
        <w:rPr>
          <w:rFonts w:ascii="SimSun" w:hAnsi="SimSun" w:eastAsia="SimSun" w:cs="SimSun"/>
          <w:sz w:val="20"/>
          <w:szCs w:val="20"/>
        </w:rPr>
        <w:t xml:space="preserve"> </w:t>
      </w:r>
      <w:r>
        <w:rPr>
          <w:rFonts w:ascii="SimSun" w:hAnsi="SimSun" w:eastAsia="SimSun" w:cs="SimSun"/>
          <w:sz w:val="20"/>
          <w:szCs w:val="20"/>
          <w:spacing w:val="-4"/>
        </w:rPr>
        <w:t>静脉采血。采血所用注射器和容器必须干燥，采血时避免产生大量气泡，采血后应先拔除针头，将</w:t>
      </w:r>
      <w:r>
        <w:rPr>
          <w:rFonts w:ascii="SimSun" w:hAnsi="SimSun" w:eastAsia="SimSun" w:cs="SimSun"/>
          <w:sz w:val="20"/>
          <w:szCs w:val="20"/>
          <w:spacing w:val="10"/>
        </w:rPr>
        <w:t xml:space="preserve"> </w:t>
      </w:r>
      <w:r>
        <w:rPr>
          <w:rFonts w:ascii="SimSun" w:hAnsi="SimSun" w:eastAsia="SimSun" w:cs="SimSun"/>
          <w:sz w:val="20"/>
          <w:szCs w:val="20"/>
          <w:spacing w:val="1"/>
        </w:rPr>
        <w:t>血液沿血管壁徐徐注入容器，真空管采血时则按其要求进行。进行血小板功能检查时，注射器和</w:t>
      </w:r>
      <w:r>
        <w:rPr>
          <w:rFonts w:ascii="SimSun" w:hAnsi="SimSun" w:eastAsia="SimSun" w:cs="SimSun"/>
          <w:sz w:val="20"/>
          <w:szCs w:val="20"/>
          <w:spacing w:val="3"/>
        </w:rPr>
        <w:t xml:space="preserve"> </w:t>
      </w:r>
      <w:r>
        <w:rPr>
          <w:rFonts w:ascii="SimSun" w:hAnsi="SimSun" w:eastAsia="SimSun" w:cs="SimSun"/>
          <w:sz w:val="20"/>
          <w:szCs w:val="20"/>
          <w:spacing w:val="1"/>
        </w:rPr>
        <w:t>容器需先经硅化处理，以防止血小板接触玻璃器皿被激活，商品化采血管已经硅化处理。严禁从</w:t>
      </w:r>
      <w:r>
        <w:rPr>
          <w:rFonts w:ascii="SimSun" w:hAnsi="SimSun" w:eastAsia="SimSun" w:cs="SimSun"/>
          <w:sz w:val="20"/>
          <w:szCs w:val="20"/>
          <w:spacing w:val="14"/>
        </w:rPr>
        <w:t xml:space="preserve"> </w:t>
      </w:r>
      <w:r>
        <w:rPr>
          <w:rFonts w:ascii="SimSun" w:hAnsi="SimSun" w:eastAsia="SimSun" w:cs="SimSun"/>
          <w:sz w:val="20"/>
          <w:szCs w:val="20"/>
          <w:spacing w:val="-2"/>
        </w:rPr>
        <w:t>静脉输液管中采取血液标本，防止输液成分中的离子等影响有关</w:t>
      </w:r>
      <w:r>
        <w:rPr>
          <w:rFonts w:ascii="SimSun" w:hAnsi="SimSun" w:eastAsia="SimSun" w:cs="SimSun"/>
          <w:sz w:val="20"/>
          <w:szCs w:val="20"/>
          <w:spacing w:val="-3"/>
        </w:rPr>
        <w:t>检查值。</w:t>
      </w:r>
    </w:p>
    <w:p>
      <w:pPr>
        <w:ind w:right="1133" w:firstLine="379"/>
        <w:spacing w:before="83" w:line="257" w:lineRule="auto"/>
        <w:rPr>
          <w:rFonts w:ascii="SimSun" w:hAnsi="SimSun" w:eastAsia="SimSun" w:cs="SimSun"/>
          <w:sz w:val="20"/>
          <w:szCs w:val="20"/>
        </w:rPr>
      </w:pPr>
      <w:r>
        <w:rPr>
          <w:rFonts w:ascii="SimSun" w:hAnsi="SimSun" w:eastAsia="SimSun" w:cs="SimSun"/>
          <w:sz w:val="20"/>
          <w:szCs w:val="20"/>
          <w:spacing w:val="-1"/>
        </w:rPr>
        <w:t>(3)动脉采血：常用于血气分析时。多在股动脉穿刺采血，也可用肱动脉或桡动脉。采得</w:t>
      </w:r>
      <w:r>
        <w:rPr>
          <w:rFonts w:ascii="SimSun" w:hAnsi="SimSun" w:eastAsia="SimSun" w:cs="SimSun"/>
          <w:sz w:val="20"/>
          <w:szCs w:val="20"/>
          <w:spacing w:val="-2"/>
        </w:rPr>
        <w:t>血标</w:t>
      </w:r>
      <w:r>
        <w:rPr>
          <w:rFonts w:ascii="SimSun" w:hAnsi="SimSun" w:eastAsia="SimSun" w:cs="SimSun"/>
          <w:sz w:val="20"/>
          <w:szCs w:val="20"/>
        </w:rPr>
        <w:t xml:space="preserve"> </w:t>
      </w:r>
      <w:r>
        <w:rPr>
          <w:rFonts w:ascii="SimSun" w:hAnsi="SimSun" w:eastAsia="SimSun" w:cs="SimSun"/>
          <w:sz w:val="20"/>
          <w:szCs w:val="20"/>
          <w:spacing w:val="-8"/>
        </w:rPr>
        <w:t>本必须与空气隔绝，立即送检。</w:t>
      </w:r>
    </w:p>
    <w:p>
      <w:pPr>
        <w:ind w:left="379"/>
        <w:spacing w:before="72" w:line="222" w:lineRule="auto"/>
        <w:rPr>
          <w:rFonts w:ascii="SimHei" w:hAnsi="SimHei" w:eastAsia="SimHei" w:cs="SimHei"/>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9"/>
        </w:rPr>
        <w:t xml:space="preserve">  </w:t>
      </w:r>
      <w:r>
        <w:rPr>
          <w:rFonts w:ascii="SimHei" w:hAnsi="SimHei" w:eastAsia="SimHei" w:cs="SimHei"/>
          <w:sz w:val="20"/>
          <w:szCs w:val="20"/>
          <w:b/>
          <w:bCs/>
          <w:spacing w:val="1"/>
        </w:rPr>
        <w:t>采血时间</w:t>
      </w:r>
      <w:r>
        <w:rPr>
          <w:rFonts w:ascii="SimHei" w:hAnsi="SimHei" w:eastAsia="SimHei" w:cs="SimHei"/>
          <w:sz w:val="20"/>
          <w:szCs w:val="20"/>
          <w:spacing w:val="95"/>
        </w:rPr>
        <w:t xml:space="preserve"> </w:t>
      </w:r>
      <w:r>
        <w:rPr>
          <w:rFonts w:ascii="SimHei" w:hAnsi="SimHei" w:eastAsia="SimHei" w:cs="SimHei"/>
          <w:sz w:val="20"/>
          <w:szCs w:val="20"/>
          <w:spacing w:val="1"/>
        </w:rPr>
        <w:t>常因检查的目的不同对采血时间有不同的要求。</w:t>
      </w:r>
    </w:p>
    <w:p>
      <w:pPr>
        <w:ind w:right="1128" w:firstLine="379"/>
        <w:spacing w:before="80" w:line="270" w:lineRule="auto"/>
        <w:rPr>
          <w:rFonts w:ascii="SimSun" w:hAnsi="SimSun" w:eastAsia="SimSun" w:cs="SimSun"/>
          <w:sz w:val="20"/>
          <w:szCs w:val="20"/>
        </w:rPr>
      </w:pPr>
      <w:r>
        <w:rPr>
          <w:rFonts w:ascii="SimSun" w:hAnsi="SimSun" w:eastAsia="SimSun" w:cs="SimSun"/>
          <w:sz w:val="20"/>
          <w:szCs w:val="20"/>
          <w:spacing w:val="-3"/>
        </w:rPr>
        <w:t>(1)空腹采血：是指在禁食8小时后空腹采取的标本，</w:t>
      </w:r>
      <w:r>
        <w:rPr>
          <w:rFonts w:ascii="SimSun" w:hAnsi="SimSun" w:eastAsia="SimSun" w:cs="SimSun"/>
          <w:sz w:val="20"/>
          <w:szCs w:val="20"/>
          <w:spacing w:val="64"/>
        </w:rPr>
        <w:t xml:space="preserve"> </w:t>
      </w:r>
      <w:r>
        <w:rPr>
          <w:rFonts w:ascii="SimSun" w:hAnsi="SimSun" w:eastAsia="SimSun" w:cs="SimSun"/>
          <w:sz w:val="20"/>
          <w:szCs w:val="20"/>
          <w:spacing w:val="-3"/>
        </w:rPr>
        <w:t>一般是在晨起早餐前采血，常用于临床</w:t>
      </w:r>
      <w:r>
        <w:rPr>
          <w:rFonts w:ascii="SimSun" w:hAnsi="SimSun" w:eastAsia="SimSun" w:cs="SimSun"/>
          <w:sz w:val="20"/>
          <w:szCs w:val="20"/>
        </w:rPr>
        <w:t xml:space="preserve"> </w:t>
      </w:r>
      <w:r>
        <w:rPr>
          <w:rFonts w:ascii="SimSun" w:hAnsi="SimSun" w:eastAsia="SimSun" w:cs="SimSun"/>
          <w:sz w:val="20"/>
          <w:szCs w:val="20"/>
          <w:spacing w:val="1"/>
        </w:rPr>
        <w:t>生化检查。其优点是可避免饮食成分和白天生理活动对检验结果的影响，同时因每次均在固定</w:t>
      </w:r>
      <w:r>
        <w:rPr>
          <w:rFonts w:ascii="SimSun" w:hAnsi="SimSun" w:eastAsia="SimSun" w:cs="SimSun"/>
          <w:sz w:val="20"/>
          <w:szCs w:val="20"/>
        </w:rPr>
        <w:t>时</w:t>
      </w:r>
      <w:r>
        <w:rPr>
          <w:rFonts w:ascii="SimSun" w:hAnsi="SimSun" w:eastAsia="SimSun" w:cs="SimSun"/>
          <w:sz w:val="20"/>
          <w:szCs w:val="20"/>
        </w:rPr>
        <w:t xml:space="preserve"> </w:t>
      </w:r>
      <w:r>
        <w:rPr>
          <w:rFonts w:ascii="SimSun" w:hAnsi="SimSun" w:eastAsia="SimSun" w:cs="SimSun"/>
          <w:sz w:val="20"/>
          <w:szCs w:val="20"/>
          <w:spacing w:val="-2"/>
        </w:rPr>
        <w:t>间采血也便于对照比较。</w:t>
      </w:r>
    </w:p>
    <w:p>
      <w:pPr>
        <w:ind w:right="1131" w:firstLine="379"/>
        <w:spacing w:before="83" w:line="270" w:lineRule="auto"/>
        <w:rPr>
          <w:rFonts w:ascii="SimSun" w:hAnsi="SimSun" w:eastAsia="SimSun" w:cs="SimSun"/>
          <w:sz w:val="20"/>
          <w:szCs w:val="20"/>
        </w:rPr>
      </w:pPr>
      <w:r>
        <w:rPr>
          <w:rFonts w:ascii="SimSun" w:hAnsi="SimSun" w:eastAsia="SimSun" w:cs="SimSun"/>
          <w:sz w:val="20"/>
          <w:szCs w:val="20"/>
          <w:spacing w:val="-6"/>
        </w:rPr>
        <w:t>(2)特定时间采血：因人体生物节律在昼夜</w:t>
      </w:r>
      <w:r>
        <w:rPr>
          <w:rFonts w:ascii="SimSun" w:hAnsi="SimSun" w:eastAsia="SimSun" w:cs="SimSun"/>
          <w:sz w:val="20"/>
          <w:szCs w:val="20"/>
          <w:spacing w:val="-7"/>
        </w:rPr>
        <w:t>间有周期性变化，故在一天中不同时间所采的血标本</w:t>
      </w:r>
      <w:r>
        <w:rPr>
          <w:rFonts w:ascii="SimSun" w:hAnsi="SimSun" w:eastAsia="SimSun" w:cs="SimSun"/>
          <w:sz w:val="20"/>
          <w:szCs w:val="20"/>
        </w:rPr>
        <w:t xml:space="preserve"> </w:t>
      </w:r>
      <w:r>
        <w:rPr>
          <w:rFonts w:ascii="SimSun" w:hAnsi="SimSun" w:eastAsia="SimSun" w:cs="SimSun"/>
          <w:sz w:val="20"/>
          <w:szCs w:val="20"/>
          <w:spacing w:val="-8"/>
        </w:rPr>
        <w:t>检验结果也会随着变化，如激素、葡萄糖等测定。检查微丝蚴需在半夜唤醒后</w:t>
      </w:r>
      <w:r>
        <w:rPr>
          <w:rFonts w:ascii="SimSun" w:hAnsi="SimSun" w:eastAsia="SimSun" w:cs="SimSun"/>
          <w:sz w:val="20"/>
          <w:szCs w:val="20"/>
          <w:spacing w:val="-9"/>
        </w:rPr>
        <w:t>采标本。此外，三酰甘</w:t>
      </w:r>
      <w:r>
        <w:rPr>
          <w:rFonts w:ascii="SimSun" w:hAnsi="SimSun" w:eastAsia="SimSun" w:cs="SimSun"/>
          <w:sz w:val="20"/>
          <w:szCs w:val="20"/>
        </w:rPr>
        <w:t xml:space="preserve"> </w:t>
      </w:r>
      <w:r>
        <w:rPr>
          <w:rFonts w:ascii="SimSun" w:hAnsi="SimSun" w:eastAsia="SimSun" w:cs="SimSun"/>
          <w:sz w:val="20"/>
          <w:szCs w:val="20"/>
          <w:spacing w:val="-9"/>
        </w:rPr>
        <w:t>油、维生素D</w:t>
      </w:r>
      <w:r>
        <w:rPr>
          <w:rFonts w:ascii="SimSun" w:hAnsi="SimSun" w:eastAsia="SimSun" w:cs="SimSun"/>
          <w:sz w:val="20"/>
          <w:szCs w:val="20"/>
          <w:spacing w:val="12"/>
        </w:rPr>
        <w:t xml:space="preserve"> </w:t>
      </w:r>
      <w:r>
        <w:rPr>
          <w:rFonts w:ascii="SimSun" w:hAnsi="SimSun" w:eastAsia="SimSun" w:cs="SimSun"/>
          <w:sz w:val="20"/>
          <w:szCs w:val="20"/>
          <w:spacing w:val="-9"/>
        </w:rPr>
        <w:t>等还可有季节性变化。进行治疗药物监测时，更需注意采血时药物浓度的峰值和低谷。</w:t>
      </w:r>
    </w:p>
    <w:p>
      <w:pPr>
        <w:ind w:left="379"/>
        <w:spacing w:before="83" w:line="219" w:lineRule="auto"/>
        <w:rPr>
          <w:rFonts w:ascii="SimSun" w:hAnsi="SimSun" w:eastAsia="SimSun" w:cs="SimSun"/>
          <w:sz w:val="20"/>
          <w:szCs w:val="20"/>
        </w:rPr>
      </w:pPr>
      <w:r>
        <w:rPr>
          <w:rFonts w:ascii="SimSun" w:hAnsi="SimSun" w:eastAsia="SimSun" w:cs="SimSun"/>
          <w:sz w:val="20"/>
          <w:szCs w:val="20"/>
          <w:spacing w:val="-6"/>
        </w:rPr>
        <w:t>(3)急诊采血：不受时间限制。检查单上应标明“急诊”和采血时间。</w:t>
      </w:r>
    </w:p>
    <w:p>
      <w:pPr>
        <w:ind w:left="382"/>
        <w:spacing w:before="81" w:line="222" w:lineRule="auto"/>
        <w:outlineLvl w:val="3"/>
        <w:rPr>
          <w:rFonts w:ascii="SimHei" w:hAnsi="SimHei" w:eastAsia="SimHei" w:cs="SimHei"/>
          <w:sz w:val="20"/>
          <w:szCs w:val="20"/>
        </w:rPr>
      </w:pPr>
      <w:r>
        <w:rPr>
          <w:rFonts w:ascii="SimHei" w:hAnsi="SimHei" w:eastAsia="SimHei" w:cs="SimHei"/>
          <w:sz w:val="20"/>
          <w:szCs w:val="20"/>
          <w:b/>
          <w:bCs/>
        </w:rPr>
        <w:t>4.</w:t>
      </w:r>
      <w:r>
        <w:rPr>
          <w:rFonts w:ascii="SimHei" w:hAnsi="SimHei" w:eastAsia="SimHei" w:cs="SimHei"/>
          <w:sz w:val="20"/>
          <w:szCs w:val="20"/>
          <w:spacing w:val="-30"/>
        </w:rPr>
        <w:t xml:space="preserve"> </w:t>
      </w:r>
      <w:r>
        <w:rPr>
          <w:rFonts w:ascii="SimHei" w:hAnsi="SimHei" w:eastAsia="SimHei" w:cs="SimHei"/>
          <w:sz w:val="20"/>
          <w:szCs w:val="20"/>
          <w:b/>
          <w:bCs/>
        </w:rPr>
        <w:t>标本采集后的处理</w:t>
      </w:r>
    </w:p>
    <w:p>
      <w:pPr>
        <w:ind w:right="1040" w:firstLine="379"/>
        <w:spacing w:before="81" w:line="270" w:lineRule="auto"/>
        <w:jc w:val="both"/>
        <w:rPr>
          <w:rFonts w:ascii="SimSun" w:hAnsi="SimSun" w:eastAsia="SimSun" w:cs="SimSun"/>
          <w:sz w:val="20"/>
          <w:szCs w:val="20"/>
        </w:rPr>
      </w:pPr>
      <w:r>
        <w:rPr>
          <w:rFonts w:ascii="SimSun" w:hAnsi="SimSun" w:eastAsia="SimSun" w:cs="SimSun"/>
          <w:sz w:val="20"/>
          <w:szCs w:val="20"/>
        </w:rPr>
        <w:t>(1)添加剂：采用全血或血浆标本时，采血后应立即将血液标本注入含适当添加剂的试管中，</w:t>
      </w:r>
      <w:r>
        <w:rPr>
          <w:rFonts w:ascii="SimSun" w:hAnsi="SimSun" w:eastAsia="SimSun" w:cs="SimSun"/>
          <w:sz w:val="20"/>
          <w:szCs w:val="20"/>
          <w:spacing w:val="8"/>
        </w:rPr>
        <w:t xml:space="preserve"> </w:t>
      </w:r>
      <w:r>
        <w:rPr>
          <w:rFonts w:ascii="SimSun" w:hAnsi="SimSun" w:eastAsia="SimSun" w:cs="SimSun"/>
          <w:sz w:val="20"/>
          <w:szCs w:val="20"/>
          <w:spacing w:val="-2"/>
        </w:rPr>
        <w:t>并充分混匀。如用肝素抗凝，则在抽血前先用肝素湿润注射器。商品化真空采血管已经抗凝处理。</w:t>
      </w:r>
      <w:r>
        <w:rPr>
          <w:rFonts w:ascii="SimSun" w:hAnsi="SimSun" w:eastAsia="SimSun" w:cs="SimSun"/>
          <w:sz w:val="20"/>
          <w:szCs w:val="20"/>
          <w:spacing w:val="14"/>
        </w:rPr>
        <w:t xml:space="preserve"> </w:t>
      </w:r>
      <w:r>
        <w:rPr>
          <w:rFonts w:ascii="SimSun" w:hAnsi="SimSun" w:eastAsia="SimSun" w:cs="SimSun"/>
          <w:sz w:val="20"/>
          <w:szCs w:val="20"/>
          <w:spacing w:val="-1"/>
        </w:rPr>
        <w:t>常用血液标本添加剂的用途与特点见表4-1-1。</w:t>
      </w:r>
    </w:p>
    <w:p>
      <w:pPr>
        <w:ind w:left="2502"/>
        <w:spacing w:before="189" w:line="222" w:lineRule="auto"/>
        <w:rPr>
          <w:rFonts w:ascii="SimHei" w:hAnsi="SimHei" w:eastAsia="SimHei" w:cs="SimHei"/>
          <w:sz w:val="20"/>
          <w:szCs w:val="20"/>
        </w:rPr>
      </w:pPr>
      <w:r>
        <w:rPr>
          <w:rFonts w:ascii="SimHei" w:hAnsi="SimHei" w:eastAsia="SimHei" w:cs="SimHei"/>
          <w:sz w:val="20"/>
          <w:szCs w:val="20"/>
          <w:b/>
          <w:bCs/>
          <w:spacing w:val="-19"/>
        </w:rPr>
        <w:t>表4-1-1</w:t>
      </w:r>
      <w:r>
        <w:rPr>
          <w:rFonts w:ascii="SimHei" w:hAnsi="SimHei" w:eastAsia="SimHei" w:cs="SimHei"/>
          <w:sz w:val="20"/>
          <w:szCs w:val="20"/>
          <w:spacing w:val="78"/>
        </w:rPr>
        <w:t xml:space="preserve"> </w:t>
      </w:r>
      <w:r>
        <w:rPr>
          <w:rFonts w:ascii="SimHei" w:hAnsi="SimHei" w:eastAsia="SimHei" w:cs="SimHei"/>
          <w:sz w:val="20"/>
          <w:szCs w:val="20"/>
          <w:b/>
          <w:bCs/>
          <w:spacing w:val="-19"/>
        </w:rPr>
        <w:t>常用血液标本添加剂的用途与特点</w:t>
      </w:r>
    </w:p>
    <w:p>
      <w:pPr>
        <w:ind w:left="472"/>
        <w:spacing w:before="162" w:line="229" w:lineRule="auto"/>
        <w:rPr>
          <w:rFonts w:ascii="SimSun" w:hAnsi="SimSun" w:eastAsia="SimSun" w:cs="SimSun"/>
          <w:sz w:val="19"/>
          <w:szCs w:val="19"/>
        </w:rPr>
      </w:pPr>
      <w:r>
        <w:rPr>
          <w:rFonts w:ascii="SimSun" w:hAnsi="SimSun" w:eastAsia="SimSun" w:cs="SimSun"/>
          <w:sz w:val="19"/>
          <w:szCs w:val="19"/>
          <w:b/>
          <w:bCs/>
        </w:rPr>
        <w:t>添加剂</w:t>
      </w:r>
      <w:r>
        <w:rPr>
          <w:rFonts w:ascii="SimSun" w:hAnsi="SimSun" w:eastAsia="SimSun" w:cs="SimSun"/>
          <w:sz w:val="19"/>
          <w:szCs w:val="19"/>
          <w:spacing w:val="6"/>
        </w:rPr>
        <w:t xml:space="preserve">             </w:t>
      </w:r>
      <w:r>
        <w:rPr>
          <w:rFonts w:ascii="SimSun" w:hAnsi="SimSun" w:eastAsia="SimSun" w:cs="SimSun"/>
          <w:sz w:val="19"/>
          <w:szCs w:val="19"/>
          <w:b/>
          <w:bCs/>
        </w:rPr>
        <w:t>作用</w:t>
      </w:r>
      <w:r>
        <w:rPr>
          <w:rFonts w:ascii="SimSun" w:hAnsi="SimSun" w:eastAsia="SimSun" w:cs="SimSun"/>
          <w:sz w:val="19"/>
          <w:szCs w:val="19"/>
          <w:spacing w:val="3"/>
        </w:rPr>
        <w:t xml:space="preserve">                  </w:t>
      </w:r>
      <w:r>
        <w:rPr>
          <w:rFonts w:ascii="SimSun" w:hAnsi="SimSun" w:eastAsia="SimSun" w:cs="SimSun"/>
          <w:sz w:val="19"/>
          <w:szCs w:val="19"/>
          <w:b/>
          <w:bCs/>
        </w:rPr>
        <w:t>用途</w:t>
      </w:r>
      <w:r>
        <w:rPr>
          <w:rFonts w:ascii="SimSun" w:hAnsi="SimSun" w:eastAsia="SimSun" w:cs="SimSun"/>
          <w:sz w:val="19"/>
          <w:szCs w:val="19"/>
          <w:spacing w:val="3"/>
        </w:rPr>
        <w:t xml:space="preserve">                   </w:t>
      </w:r>
      <w:r>
        <w:rPr>
          <w:rFonts w:ascii="SimSun" w:hAnsi="SimSun" w:eastAsia="SimSun" w:cs="SimSun"/>
          <w:sz w:val="19"/>
          <w:szCs w:val="19"/>
          <w:b/>
          <w:bCs/>
          <w:position w:val="1"/>
        </w:rPr>
        <w:t>注意事项</w:t>
      </w:r>
    </w:p>
    <w:p>
      <w:pPr>
        <w:spacing w:line="105" w:lineRule="exact"/>
        <w:rPr/>
      </w:pPr>
      <w:r/>
    </w:p>
    <w:p>
      <w:pPr>
        <w:sectPr>
          <w:pgSz w:w="11230" w:h="15840"/>
          <w:pgMar w:top="400" w:right="669" w:bottom="400" w:left="990" w:header="0" w:footer="0" w:gutter="0"/>
          <w:cols w:equalWidth="0" w:num="1">
            <w:col w:w="9570" w:space="0"/>
          </w:cols>
        </w:sectPr>
        <w:rPr/>
      </w:pPr>
    </w:p>
    <w:p>
      <w:pPr>
        <w:ind w:left="149"/>
        <w:spacing w:before="2" w:line="221" w:lineRule="auto"/>
        <w:rPr>
          <w:rFonts w:ascii="SimSun" w:hAnsi="SimSun" w:eastAsia="SimSun" w:cs="SimSun"/>
          <w:sz w:val="19"/>
          <w:szCs w:val="19"/>
        </w:rPr>
      </w:pPr>
      <w:r>
        <w:rPr>
          <w:rFonts w:ascii="SimSun" w:hAnsi="SimSun" w:eastAsia="SimSun" w:cs="SimSun"/>
          <w:sz w:val="19"/>
          <w:szCs w:val="19"/>
          <w:spacing w:val="-16"/>
        </w:rPr>
        <w:t>乙二胺四乙酸盐</w:t>
      </w:r>
    </w:p>
    <w:p>
      <w:pPr>
        <w:spacing w:line="338" w:lineRule="auto"/>
        <w:rPr>
          <w:rFonts w:ascii="Arial"/>
          <w:sz w:val="21"/>
        </w:rPr>
      </w:pPr>
      <w:r/>
    </w:p>
    <w:p>
      <w:pPr>
        <w:ind w:left="129"/>
        <w:spacing w:before="62" w:line="599" w:lineRule="exact"/>
        <w:rPr>
          <w:rFonts w:ascii="SimSun" w:hAnsi="SimSun" w:eastAsia="SimSun" w:cs="SimSun"/>
          <w:sz w:val="19"/>
          <w:szCs w:val="19"/>
        </w:rPr>
      </w:pPr>
      <w:r>
        <w:rPr>
          <w:rFonts w:ascii="SimSun" w:hAnsi="SimSun" w:eastAsia="SimSun" w:cs="SimSun"/>
          <w:sz w:val="19"/>
          <w:szCs w:val="19"/>
          <w:spacing w:val="-2"/>
          <w:position w:val="32"/>
        </w:rPr>
        <w:t>枸橼酸钠</w:t>
      </w:r>
    </w:p>
    <w:p>
      <w:pPr>
        <w:ind w:left="129"/>
        <w:spacing w:before="1" w:line="219" w:lineRule="auto"/>
        <w:rPr>
          <w:rFonts w:ascii="SimSun" w:hAnsi="SimSun" w:eastAsia="SimSun" w:cs="SimSun"/>
          <w:sz w:val="19"/>
          <w:szCs w:val="19"/>
        </w:rPr>
      </w:pPr>
      <w:r>
        <w:rPr>
          <w:rFonts w:ascii="SimSun" w:hAnsi="SimSun" w:eastAsia="SimSun" w:cs="SimSun"/>
          <w:sz w:val="19"/>
          <w:szCs w:val="19"/>
          <w:spacing w:val="-3"/>
        </w:rPr>
        <w:t>肝素</w:t>
      </w:r>
    </w:p>
    <w:p>
      <w:pPr>
        <w:spacing w:line="310" w:lineRule="auto"/>
        <w:rPr>
          <w:rFonts w:ascii="Arial"/>
          <w:sz w:val="21"/>
        </w:rPr>
      </w:pPr>
      <w:r/>
    </w:p>
    <w:p>
      <w:pPr>
        <w:ind w:left="129"/>
        <w:spacing w:before="62" w:line="219" w:lineRule="auto"/>
        <w:rPr>
          <w:rFonts w:ascii="SimSun" w:hAnsi="SimSun" w:eastAsia="SimSun" w:cs="SimSun"/>
          <w:sz w:val="19"/>
          <w:szCs w:val="19"/>
        </w:rPr>
      </w:pPr>
      <w:r>
        <w:rPr>
          <w:rFonts w:ascii="SimSun" w:hAnsi="SimSun" w:eastAsia="SimSun" w:cs="SimSun"/>
          <w:sz w:val="19"/>
          <w:szCs w:val="19"/>
          <w:spacing w:val="-2"/>
        </w:rPr>
        <w:t>草酸盐</w:t>
      </w:r>
    </w:p>
    <w:p>
      <w:pPr>
        <w:spacing w:line="329" w:lineRule="auto"/>
        <w:rPr>
          <w:rFonts w:ascii="Arial"/>
          <w:sz w:val="21"/>
        </w:rPr>
      </w:pPr>
      <w:r/>
    </w:p>
    <w:p>
      <w:pPr>
        <w:ind w:left="129"/>
        <w:spacing w:before="62" w:line="219" w:lineRule="auto"/>
        <w:rPr>
          <w:rFonts w:ascii="SimSun" w:hAnsi="SimSun" w:eastAsia="SimSun" w:cs="SimSun"/>
          <w:sz w:val="19"/>
          <w:szCs w:val="19"/>
        </w:rPr>
      </w:pPr>
      <w:r>
        <w:rPr>
          <w:rFonts w:ascii="SimSun" w:hAnsi="SimSun" w:eastAsia="SimSun" w:cs="SimSun"/>
          <w:sz w:val="19"/>
          <w:szCs w:val="19"/>
          <w:spacing w:val="-2"/>
        </w:rPr>
        <w:t>促凝剂</w:t>
      </w:r>
    </w:p>
    <w:p>
      <w:pPr>
        <w:spacing w:line="322" w:lineRule="auto"/>
        <w:rPr>
          <w:rFonts w:ascii="Arial"/>
          <w:sz w:val="21"/>
        </w:rPr>
      </w:pPr>
      <w:r/>
    </w:p>
    <w:p>
      <w:pPr>
        <w:ind w:left="129"/>
        <w:spacing w:before="62" w:line="219" w:lineRule="auto"/>
        <w:rPr>
          <w:rFonts w:ascii="SimSun" w:hAnsi="SimSun" w:eastAsia="SimSun" w:cs="SimSun"/>
          <w:sz w:val="19"/>
          <w:szCs w:val="19"/>
        </w:rPr>
      </w:pPr>
      <w:r>
        <w:rPr>
          <w:rFonts w:ascii="SimSun" w:hAnsi="SimSun" w:eastAsia="SimSun" w:cs="SimSun"/>
          <w:sz w:val="19"/>
          <w:szCs w:val="19"/>
          <w:color w:val="586163"/>
          <w:spacing w:val="6"/>
        </w:rPr>
        <w:t>分离胶</w:t>
      </w:r>
    </w:p>
    <w:p>
      <w:pPr>
        <w:spacing w:line="14" w:lineRule="auto"/>
        <w:rPr>
          <w:rFonts w:ascii="Arial"/>
          <w:sz w:val="2"/>
        </w:rPr>
      </w:pPr>
      <w:r>
        <w:rPr>
          <w:rFonts w:ascii="Arial" w:hAnsi="Arial" w:eastAsia="Arial" w:cs="Arial"/>
          <w:sz w:val="2"/>
          <w:szCs w:val="2"/>
        </w:rPr>
        <w:br w:type="column"/>
      </w:r>
    </w:p>
    <w:p>
      <w:pPr>
        <w:ind w:left="19"/>
        <w:spacing w:before="10" w:line="219" w:lineRule="auto"/>
        <w:rPr>
          <w:rFonts w:ascii="SimSun" w:hAnsi="SimSun" w:eastAsia="SimSun" w:cs="SimSun"/>
          <w:sz w:val="19"/>
          <w:szCs w:val="19"/>
        </w:rPr>
      </w:pPr>
      <w:r>
        <w:rPr>
          <w:rFonts w:ascii="SimSun" w:hAnsi="SimSun" w:eastAsia="SimSun" w:cs="SimSun"/>
          <w:sz w:val="19"/>
          <w:szCs w:val="19"/>
          <w:spacing w:val="27"/>
        </w:rPr>
        <w:t>与血液</w:t>
      </w:r>
      <w:r>
        <w:rPr>
          <w:rFonts w:ascii="SimSun" w:hAnsi="SimSun" w:eastAsia="SimSun" w:cs="SimSun"/>
          <w:sz w:val="19"/>
          <w:szCs w:val="19"/>
        </w:rPr>
        <w:t>Ca</w:t>
      </w:r>
      <w:r>
        <w:rPr>
          <w:rFonts w:ascii="SimSun" w:hAnsi="SimSun" w:eastAsia="SimSun" w:cs="SimSun"/>
          <w:sz w:val="19"/>
          <w:szCs w:val="19"/>
          <w:spacing w:val="27"/>
        </w:rPr>
        <w:t>²+结合成螯全血细胞计数</w:t>
      </w:r>
    </w:p>
    <w:p>
      <w:pPr>
        <w:spacing w:line="65" w:lineRule="exact"/>
        <w:rPr/>
      </w:pPr>
      <w:r/>
    </w:p>
    <w:tbl>
      <w:tblPr>
        <w:tblStyle w:val="2"/>
        <w:tblW w:w="4156"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090"/>
        <w:gridCol w:w="2066"/>
      </w:tblGrid>
      <w:tr>
        <w:trPr>
          <w:trHeight w:val="3488" w:hRule="atLeast"/>
        </w:trPr>
        <w:tc>
          <w:tcPr>
            <w:tcW w:w="2090" w:type="dxa"/>
            <w:vAlign w:val="top"/>
          </w:tcPr>
          <w:p>
            <w:pPr>
              <w:spacing w:line="220" w:lineRule="auto"/>
              <w:rPr>
                <w:rFonts w:ascii="SimSun" w:hAnsi="SimSun" w:eastAsia="SimSun" w:cs="SimSun"/>
                <w:sz w:val="19"/>
                <w:szCs w:val="19"/>
              </w:rPr>
            </w:pPr>
            <w:r>
              <w:rPr>
                <w:rFonts w:ascii="SimSun" w:hAnsi="SimSun" w:eastAsia="SimSun" w:cs="SimSun"/>
                <w:sz w:val="19"/>
                <w:szCs w:val="19"/>
                <w:spacing w:val="14"/>
              </w:rPr>
              <w:t>合物</w:t>
            </w:r>
          </w:p>
          <w:p>
            <w:pPr>
              <w:ind w:left="29"/>
              <w:spacing w:before="112" w:line="220" w:lineRule="auto"/>
              <w:rPr>
                <w:rFonts w:ascii="SimSun" w:hAnsi="SimSun" w:eastAsia="SimSun" w:cs="SimSun"/>
                <w:sz w:val="19"/>
                <w:szCs w:val="19"/>
              </w:rPr>
            </w:pPr>
            <w:r>
              <w:rPr>
                <w:rFonts w:ascii="SimSun" w:hAnsi="SimSun" w:eastAsia="SimSun" w:cs="SimSun"/>
                <w:sz w:val="19"/>
                <w:szCs w:val="19"/>
                <w:color w:val="5B6366"/>
                <w:spacing w:val="-5"/>
              </w:rPr>
              <w:t>与血液Ca²*结合</w:t>
            </w:r>
          </w:p>
          <w:p>
            <w:pPr>
              <w:spacing w:line="298" w:lineRule="auto"/>
              <w:rPr>
                <w:rFonts w:ascii="Arial"/>
                <w:sz w:val="21"/>
              </w:rPr>
            </w:pPr>
            <w:r/>
          </w:p>
          <w:p>
            <w:pPr>
              <w:ind w:left="29" w:right="82"/>
              <w:spacing w:before="62" w:line="241" w:lineRule="auto"/>
              <w:rPr>
                <w:rFonts w:ascii="SimSun" w:hAnsi="SimSun" w:eastAsia="SimSun" w:cs="SimSun"/>
                <w:sz w:val="19"/>
                <w:szCs w:val="19"/>
              </w:rPr>
            </w:pPr>
            <w:r>
              <w:rPr>
                <w:rFonts w:ascii="SimSun" w:hAnsi="SimSun" w:eastAsia="SimSun" w:cs="SimSun"/>
                <w:sz w:val="19"/>
                <w:szCs w:val="19"/>
                <w:spacing w:val="-11"/>
              </w:rPr>
              <w:t>加强抗凝血酶灭活丝氨酸</w:t>
            </w:r>
            <w:r>
              <w:rPr>
                <w:rFonts w:ascii="SimSun" w:hAnsi="SimSun" w:eastAsia="SimSun" w:cs="SimSun"/>
                <w:sz w:val="19"/>
                <w:szCs w:val="19"/>
                <w:spacing w:val="7"/>
              </w:rPr>
              <w:t xml:space="preserve"> </w:t>
            </w:r>
            <w:r>
              <w:rPr>
                <w:rFonts w:ascii="SimSun" w:hAnsi="SimSun" w:eastAsia="SimSun" w:cs="SimSun"/>
                <w:sz w:val="19"/>
                <w:szCs w:val="19"/>
                <w:spacing w:val="-19"/>
              </w:rPr>
              <w:t>蛋白酶，阻止凝血酶形成</w:t>
            </w:r>
          </w:p>
          <w:p>
            <w:pPr>
              <w:ind w:left="29"/>
              <w:spacing w:before="124" w:line="219" w:lineRule="auto"/>
              <w:rPr>
                <w:rFonts w:ascii="SimSun" w:hAnsi="SimSun" w:eastAsia="SimSun" w:cs="SimSun"/>
                <w:sz w:val="19"/>
                <w:szCs w:val="19"/>
              </w:rPr>
            </w:pPr>
            <w:r>
              <w:rPr>
                <w:rFonts w:ascii="SimSun" w:hAnsi="SimSun" w:eastAsia="SimSun" w:cs="SimSun"/>
                <w:sz w:val="19"/>
                <w:szCs w:val="19"/>
                <w:color w:val="5C6467"/>
                <w:spacing w:val="7"/>
              </w:rPr>
              <w:t>与血液</w:t>
            </w:r>
            <w:r>
              <w:rPr>
                <w:rFonts w:ascii="SimSun" w:hAnsi="SimSun" w:eastAsia="SimSun" w:cs="SimSun"/>
                <w:sz w:val="19"/>
                <w:szCs w:val="19"/>
                <w:color w:val="5C6467"/>
              </w:rPr>
              <w:t>Ca</w:t>
            </w:r>
            <w:r>
              <w:rPr>
                <w:rFonts w:ascii="SimSun" w:hAnsi="SimSun" w:eastAsia="SimSun" w:cs="SimSun"/>
                <w:sz w:val="19"/>
                <w:szCs w:val="19"/>
                <w:color w:val="5C6467"/>
                <w:spacing w:val="7"/>
              </w:rPr>
              <w:t>²*形成草酸钙</w:t>
            </w:r>
          </w:p>
          <w:p>
            <w:pPr>
              <w:spacing w:before="55" w:line="220" w:lineRule="auto"/>
              <w:rPr>
                <w:rFonts w:ascii="SimSun" w:hAnsi="SimSun" w:eastAsia="SimSun" w:cs="SimSun"/>
                <w:sz w:val="19"/>
                <w:szCs w:val="19"/>
              </w:rPr>
            </w:pPr>
            <w:r>
              <w:rPr>
                <w:rFonts w:ascii="SimSun" w:hAnsi="SimSun" w:eastAsia="SimSun" w:cs="SimSun"/>
                <w:sz w:val="19"/>
                <w:szCs w:val="19"/>
                <w:spacing w:val="15"/>
              </w:rPr>
              <w:t>沉淀</w:t>
            </w:r>
          </w:p>
          <w:p>
            <w:pPr>
              <w:ind w:left="29" w:right="103"/>
              <w:spacing w:before="102" w:line="242" w:lineRule="auto"/>
              <w:rPr>
                <w:rFonts w:ascii="SimSun" w:hAnsi="SimSun" w:eastAsia="SimSun" w:cs="SimSun"/>
                <w:sz w:val="19"/>
                <w:szCs w:val="19"/>
              </w:rPr>
            </w:pPr>
            <w:r>
              <w:rPr>
                <w:rFonts w:ascii="SimSun" w:hAnsi="SimSun" w:eastAsia="SimSun" w:cs="SimSun"/>
                <w:sz w:val="19"/>
                <w:szCs w:val="19"/>
                <w:spacing w:val="-13"/>
              </w:rPr>
              <w:t>促进激活凝血机制，加速</w:t>
            </w:r>
            <w:r>
              <w:rPr>
                <w:rFonts w:ascii="SimSun" w:hAnsi="SimSun" w:eastAsia="SimSun" w:cs="SimSun"/>
                <w:sz w:val="19"/>
                <w:szCs w:val="19"/>
                <w:spacing w:val="8"/>
              </w:rPr>
              <w:t xml:space="preserve"> </w:t>
            </w:r>
            <w:r>
              <w:rPr>
                <w:rFonts w:ascii="SimSun" w:hAnsi="SimSun" w:eastAsia="SimSun" w:cs="SimSun"/>
                <w:sz w:val="19"/>
                <w:szCs w:val="19"/>
                <w:spacing w:val="-2"/>
              </w:rPr>
              <w:t>血液凝固</w:t>
            </w:r>
          </w:p>
          <w:p>
            <w:pPr>
              <w:ind w:left="29"/>
              <w:spacing w:before="103" w:line="219" w:lineRule="auto"/>
              <w:rPr>
                <w:rFonts w:ascii="SimSun" w:hAnsi="SimSun" w:eastAsia="SimSun" w:cs="SimSun"/>
                <w:sz w:val="19"/>
                <w:szCs w:val="19"/>
              </w:rPr>
            </w:pPr>
            <w:r>
              <w:rPr>
                <w:rFonts w:ascii="SimSun" w:hAnsi="SimSun" w:eastAsia="SimSun" w:cs="SimSun"/>
                <w:sz w:val="19"/>
                <w:szCs w:val="19"/>
                <w:color w:val="5D6568"/>
                <w:spacing w:val="7"/>
              </w:rPr>
              <w:t>高黏度凝胶在血清和血</w:t>
            </w:r>
          </w:p>
          <w:p>
            <w:pPr>
              <w:ind w:left="29"/>
              <w:spacing w:before="44" w:line="219" w:lineRule="auto"/>
              <w:rPr>
                <w:rFonts w:ascii="SimSun" w:hAnsi="SimSun" w:eastAsia="SimSun" w:cs="SimSun"/>
                <w:sz w:val="19"/>
                <w:szCs w:val="19"/>
              </w:rPr>
            </w:pPr>
            <w:r>
              <w:rPr>
                <w:rFonts w:ascii="SimSun" w:hAnsi="SimSun" w:eastAsia="SimSun" w:cs="SimSun"/>
                <w:sz w:val="19"/>
                <w:szCs w:val="19"/>
                <w:color w:val="525A5E"/>
                <w:spacing w:val="-10"/>
              </w:rPr>
              <w:t>块间形成隔层，达到分离</w:t>
            </w:r>
          </w:p>
          <w:p>
            <w:pPr>
              <w:spacing w:before="45" w:line="194" w:lineRule="auto"/>
              <w:rPr>
                <w:rFonts w:ascii="SimSun" w:hAnsi="SimSun" w:eastAsia="SimSun" w:cs="SimSun"/>
                <w:sz w:val="18"/>
                <w:szCs w:val="18"/>
              </w:rPr>
            </w:pPr>
            <w:r>
              <w:rPr>
                <w:rFonts w:ascii="SimSun" w:hAnsi="SimSun" w:eastAsia="SimSun" w:cs="SimSun"/>
                <w:sz w:val="18"/>
                <w:szCs w:val="18"/>
                <w:spacing w:val="3"/>
              </w:rPr>
              <w:t>血细胞和血清目的</w:t>
            </w:r>
          </w:p>
        </w:tc>
        <w:tc>
          <w:tcPr>
            <w:tcW w:w="2066" w:type="dxa"/>
            <w:vAlign w:val="top"/>
          </w:tcPr>
          <w:p>
            <w:pPr>
              <w:spacing w:line="268" w:lineRule="auto"/>
              <w:rPr>
                <w:rFonts w:ascii="Arial"/>
                <w:sz w:val="21"/>
              </w:rPr>
            </w:pPr>
            <w:r/>
          </w:p>
          <w:p>
            <w:pPr>
              <w:ind w:left="79" w:firstLine="9"/>
              <w:spacing w:before="59" w:line="253" w:lineRule="auto"/>
              <w:rPr>
                <w:rFonts w:ascii="SimSun" w:hAnsi="SimSun" w:eastAsia="SimSun" w:cs="SimSun"/>
                <w:sz w:val="18"/>
                <w:szCs w:val="18"/>
              </w:rPr>
            </w:pPr>
            <w:r>
              <w:rPr>
                <w:rFonts w:ascii="SimSun" w:hAnsi="SimSun" w:eastAsia="SimSun" w:cs="SimSun"/>
                <w:sz w:val="18"/>
                <w:szCs w:val="18"/>
                <w:spacing w:val="-1"/>
              </w:rPr>
              <w:t>血沉、凝血试验、血液保</w:t>
            </w:r>
            <w:r>
              <w:rPr>
                <w:rFonts w:ascii="SimSun" w:hAnsi="SimSun" w:eastAsia="SimSun" w:cs="SimSun"/>
                <w:sz w:val="18"/>
                <w:szCs w:val="18"/>
                <w:spacing w:val="6"/>
              </w:rPr>
              <w:t xml:space="preserve"> </w:t>
            </w:r>
            <w:r>
              <w:rPr>
                <w:rFonts w:ascii="SimSun" w:hAnsi="SimSun" w:eastAsia="SimSun" w:cs="SimSun"/>
                <w:sz w:val="18"/>
                <w:szCs w:val="18"/>
                <w:spacing w:val="19"/>
              </w:rPr>
              <w:t>养液</w:t>
            </w:r>
          </w:p>
          <w:p>
            <w:pPr>
              <w:ind w:left="89" w:right="15"/>
              <w:spacing w:before="106"/>
              <w:rPr>
                <w:rFonts w:ascii="SimSun" w:hAnsi="SimSun" w:eastAsia="SimSun" w:cs="SimSun"/>
                <w:sz w:val="19"/>
                <w:szCs w:val="19"/>
              </w:rPr>
            </w:pPr>
            <w:r>
              <w:rPr>
                <w:rFonts w:ascii="SimSun" w:hAnsi="SimSun" w:eastAsia="SimSun" w:cs="SimSun"/>
                <w:sz w:val="19"/>
                <w:szCs w:val="19"/>
                <w:spacing w:val="-12"/>
              </w:rPr>
              <w:t>血气分析；肝素锂适用于</w:t>
            </w:r>
            <w:r>
              <w:rPr>
                <w:rFonts w:ascii="SimSun" w:hAnsi="SimSun" w:eastAsia="SimSun" w:cs="SimSun"/>
                <w:sz w:val="19"/>
                <w:szCs w:val="19"/>
                <w:spacing w:val="1"/>
              </w:rPr>
              <w:t xml:space="preserve"> </w:t>
            </w:r>
            <w:r>
              <w:rPr>
                <w:rFonts w:ascii="SimSun" w:hAnsi="SimSun" w:eastAsia="SimSun" w:cs="SimSun"/>
                <w:sz w:val="19"/>
                <w:szCs w:val="19"/>
                <w:spacing w:val="-8"/>
              </w:rPr>
              <w:t>红细胞渗透脆性试验</w:t>
            </w:r>
          </w:p>
          <w:p>
            <w:pPr>
              <w:ind w:left="89" w:right="18"/>
              <w:spacing w:before="105" w:line="245" w:lineRule="auto"/>
              <w:rPr>
                <w:rFonts w:ascii="SimSun" w:hAnsi="SimSun" w:eastAsia="SimSun" w:cs="SimSun"/>
                <w:sz w:val="19"/>
                <w:szCs w:val="19"/>
              </w:rPr>
            </w:pPr>
            <w:r>
              <w:rPr>
                <w:rFonts w:ascii="SimSun" w:hAnsi="SimSun" w:eastAsia="SimSun" w:cs="SimSun"/>
                <w:sz w:val="19"/>
                <w:szCs w:val="19"/>
                <w:spacing w:val="5"/>
              </w:rPr>
              <w:t>草酸钾干粉常用于血浆</w:t>
            </w:r>
            <w:r>
              <w:rPr>
                <w:rFonts w:ascii="SimSun" w:hAnsi="SimSun" w:eastAsia="SimSun" w:cs="SimSun"/>
                <w:sz w:val="19"/>
                <w:szCs w:val="19"/>
                <w:spacing w:val="6"/>
              </w:rPr>
              <w:t xml:space="preserve"> </w:t>
            </w:r>
            <w:r>
              <w:rPr>
                <w:rFonts w:ascii="SimSun" w:hAnsi="SimSun" w:eastAsia="SimSun" w:cs="SimSun"/>
                <w:sz w:val="19"/>
                <w:szCs w:val="19"/>
                <w:spacing w:val="-2"/>
              </w:rPr>
              <w:t>标本抗凝</w:t>
            </w:r>
          </w:p>
          <w:p>
            <w:pPr>
              <w:ind w:left="108" w:right="11" w:hanging="19"/>
              <w:spacing w:before="114" w:line="246" w:lineRule="auto"/>
              <w:rPr>
                <w:rFonts w:ascii="SimSun" w:hAnsi="SimSun" w:eastAsia="SimSun" w:cs="SimSun"/>
                <w:sz w:val="19"/>
                <w:szCs w:val="19"/>
              </w:rPr>
            </w:pPr>
            <w:r>
              <w:rPr>
                <w:rFonts w:ascii="SimSun" w:hAnsi="SimSun" w:eastAsia="SimSun" w:cs="SimSun"/>
                <w:sz w:val="19"/>
                <w:szCs w:val="19"/>
                <w:spacing w:val="-12"/>
              </w:rPr>
              <w:t>缩短血清分离时间，特别</w:t>
            </w:r>
            <w:r>
              <w:rPr>
                <w:rFonts w:ascii="SimSun" w:hAnsi="SimSun" w:eastAsia="SimSun" w:cs="SimSun"/>
                <w:sz w:val="19"/>
                <w:szCs w:val="19"/>
                <w:spacing w:val="5"/>
              </w:rPr>
              <w:t xml:space="preserve"> </w:t>
            </w:r>
            <w:r>
              <w:rPr>
                <w:rFonts w:ascii="SimSun" w:hAnsi="SimSun" w:eastAsia="SimSun" w:cs="SimSun"/>
                <w:sz w:val="19"/>
                <w:szCs w:val="19"/>
                <w:spacing w:val="-9"/>
              </w:rPr>
              <w:t>适用于急诊生化检查</w:t>
            </w:r>
          </w:p>
          <w:p>
            <w:pPr>
              <w:ind w:left="89"/>
              <w:spacing w:before="104" w:line="253" w:lineRule="auto"/>
              <w:rPr>
                <w:rFonts w:ascii="SimSun" w:hAnsi="SimSun" w:eastAsia="SimSun" w:cs="SimSun"/>
                <w:sz w:val="18"/>
                <w:szCs w:val="18"/>
              </w:rPr>
            </w:pPr>
            <w:r>
              <w:rPr>
                <w:rFonts w:ascii="SimSun" w:hAnsi="SimSun" w:eastAsia="SimSun" w:cs="SimSun"/>
                <w:sz w:val="18"/>
                <w:szCs w:val="18"/>
                <w:spacing w:val="-1"/>
              </w:rPr>
              <w:t>能快速分离出血清标本；</w:t>
            </w:r>
            <w:r>
              <w:rPr>
                <w:rFonts w:ascii="SimSun" w:hAnsi="SimSun" w:eastAsia="SimSun" w:cs="SimSun"/>
                <w:sz w:val="18"/>
                <w:szCs w:val="18"/>
                <w:spacing w:val="3"/>
              </w:rPr>
              <w:t xml:space="preserve"> </w:t>
            </w:r>
            <w:r>
              <w:rPr>
                <w:rFonts w:ascii="SimSun" w:hAnsi="SimSun" w:eastAsia="SimSun" w:cs="SimSun"/>
                <w:sz w:val="18"/>
                <w:szCs w:val="18"/>
                <w:spacing w:val="-2"/>
              </w:rPr>
              <w:t>有利于标本的冷藏保存</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ind w:right="351" w:firstLine="20"/>
        <w:spacing w:before="2" w:line="261" w:lineRule="auto"/>
        <w:rPr>
          <w:rFonts w:ascii="SimSun" w:hAnsi="SimSun" w:eastAsia="SimSun" w:cs="SimSun"/>
          <w:sz w:val="18"/>
          <w:szCs w:val="18"/>
        </w:rPr>
      </w:pPr>
      <w:r>
        <w:rPr>
          <w:rFonts w:ascii="SimSun" w:hAnsi="SimSun" w:eastAsia="SimSun" w:cs="SimSun"/>
          <w:sz w:val="18"/>
          <w:szCs w:val="18"/>
          <w:spacing w:val="-2"/>
        </w:rPr>
        <w:t>抗凝剂用量和血液的比例，立即</w:t>
      </w:r>
      <w:r>
        <w:rPr>
          <w:rFonts w:ascii="SimSun" w:hAnsi="SimSun" w:eastAsia="SimSun" w:cs="SimSun"/>
          <w:sz w:val="18"/>
          <w:szCs w:val="18"/>
          <w:spacing w:val="5"/>
        </w:rPr>
        <w:t xml:space="preserve"> </w:t>
      </w:r>
      <w:r>
        <w:rPr>
          <w:rFonts w:ascii="SimSun" w:hAnsi="SimSun" w:eastAsia="SimSun" w:cs="SimSun"/>
          <w:sz w:val="18"/>
          <w:szCs w:val="18"/>
          <w:spacing w:val="24"/>
        </w:rPr>
        <w:t>混匀</w:t>
      </w:r>
    </w:p>
    <w:p>
      <w:pPr>
        <w:ind w:left="20"/>
        <w:spacing w:before="107" w:line="219" w:lineRule="auto"/>
        <w:rPr>
          <w:rFonts w:ascii="SimSun" w:hAnsi="SimSun" w:eastAsia="SimSun" w:cs="SimSun"/>
          <w:sz w:val="19"/>
          <w:szCs w:val="19"/>
        </w:rPr>
      </w:pPr>
      <w:r>
        <w:rPr>
          <w:rFonts w:ascii="SimSun" w:hAnsi="SimSun" w:eastAsia="SimSun" w:cs="SimSun"/>
          <w:sz w:val="19"/>
          <w:szCs w:val="19"/>
          <w:color w:val="52595C"/>
          <w:spacing w:val="1"/>
        </w:rPr>
        <w:t>抗凝作用相对较弱，抗凝剂浓</w:t>
      </w:r>
    </w:p>
    <w:p>
      <w:pPr>
        <w:ind w:left="20"/>
        <w:spacing w:before="57" w:line="220" w:lineRule="auto"/>
        <w:rPr>
          <w:rFonts w:ascii="SimSun" w:hAnsi="SimSun" w:eastAsia="SimSun" w:cs="SimSun"/>
          <w:sz w:val="19"/>
          <w:szCs w:val="19"/>
        </w:rPr>
      </w:pPr>
      <w:r>
        <w:rPr>
          <w:rFonts w:ascii="SimSun" w:hAnsi="SimSun" w:eastAsia="SimSun" w:cs="SimSun"/>
          <w:sz w:val="19"/>
          <w:szCs w:val="19"/>
          <w:color w:val="585E61"/>
          <w:spacing w:val="-15"/>
        </w:rPr>
        <w:t>度、体积和血液的比例非常重要</w:t>
      </w:r>
    </w:p>
    <w:p>
      <w:pPr>
        <w:ind w:left="29" w:right="362" w:hanging="9"/>
        <w:spacing w:before="92" w:line="246" w:lineRule="auto"/>
        <w:rPr>
          <w:rFonts w:ascii="SimSun" w:hAnsi="SimSun" w:eastAsia="SimSun" w:cs="SimSun"/>
          <w:sz w:val="19"/>
          <w:szCs w:val="19"/>
        </w:rPr>
      </w:pPr>
      <w:r>
        <w:rPr>
          <w:rFonts w:ascii="SimSun" w:hAnsi="SimSun" w:eastAsia="SimSun" w:cs="SimSun"/>
          <w:sz w:val="19"/>
          <w:szCs w:val="19"/>
          <w:spacing w:val="-13"/>
        </w:rPr>
        <w:t>采用电极法检查时，血清钾与血</w:t>
      </w:r>
      <w:r>
        <w:rPr>
          <w:rFonts w:ascii="SimSun" w:hAnsi="SimSun" w:eastAsia="SimSun" w:cs="SimSun"/>
          <w:sz w:val="19"/>
          <w:szCs w:val="19"/>
          <w:spacing w:val="8"/>
        </w:rPr>
        <w:t xml:space="preserve"> </w:t>
      </w:r>
      <w:r>
        <w:rPr>
          <w:rFonts w:ascii="SimSun" w:hAnsi="SimSun" w:eastAsia="SimSun" w:cs="SimSun"/>
          <w:sz w:val="19"/>
          <w:szCs w:val="19"/>
          <w:spacing w:val="-16"/>
        </w:rPr>
        <w:t>浆钾有差异；不适合血常规检查</w:t>
      </w:r>
    </w:p>
    <w:p>
      <w:pPr>
        <w:ind w:left="30"/>
        <w:spacing w:before="105" w:line="219" w:lineRule="auto"/>
        <w:rPr>
          <w:rFonts w:ascii="SimSun" w:hAnsi="SimSun" w:eastAsia="SimSun" w:cs="SimSun"/>
          <w:sz w:val="19"/>
          <w:szCs w:val="19"/>
        </w:rPr>
      </w:pPr>
      <w:r>
        <w:rPr>
          <w:rFonts w:ascii="SimSun" w:hAnsi="SimSun" w:eastAsia="SimSun" w:cs="SimSun"/>
          <w:sz w:val="19"/>
          <w:szCs w:val="19"/>
          <w:color w:val="586063"/>
          <w:spacing w:val="-1"/>
        </w:rPr>
        <w:t>容易造成钾离子污染其他检查</w:t>
      </w:r>
    </w:p>
    <w:p>
      <w:pPr>
        <w:ind w:left="30"/>
        <w:spacing w:before="45" w:line="220" w:lineRule="auto"/>
        <w:rPr>
          <w:rFonts w:ascii="SimSun" w:hAnsi="SimSun" w:eastAsia="SimSun" w:cs="SimSun"/>
          <w:sz w:val="19"/>
          <w:szCs w:val="19"/>
        </w:rPr>
      </w:pPr>
      <w:r>
        <w:rPr>
          <w:rFonts w:ascii="SimSun" w:hAnsi="SimSun" w:eastAsia="SimSun" w:cs="SimSun"/>
          <w:sz w:val="19"/>
          <w:szCs w:val="19"/>
          <w:spacing w:val="-19"/>
        </w:rPr>
        <w:t>项目；现已少用</w:t>
      </w:r>
    </w:p>
    <w:p>
      <w:pPr>
        <w:ind w:left="30" w:right="363"/>
        <w:spacing w:before="122" w:line="241" w:lineRule="auto"/>
        <w:rPr>
          <w:rFonts w:ascii="SimSun" w:hAnsi="SimSun" w:eastAsia="SimSun" w:cs="SimSun"/>
          <w:sz w:val="19"/>
          <w:szCs w:val="19"/>
        </w:rPr>
      </w:pPr>
      <w:r>
        <w:rPr>
          <w:rFonts w:ascii="SimSun" w:hAnsi="SimSun" w:eastAsia="SimSun" w:cs="SimSun"/>
          <w:sz w:val="19"/>
          <w:szCs w:val="19"/>
          <w:spacing w:val="-14"/>
        </w:rPr>
        <w:t>常用促凝剂有凝血酶、蛇毒、硅</w:t>
      </w:r>
      <w:r>
        <w:rPr>
          <w:rFonts w:ascii="SimSun" w:hAnsi="SimSun" w:eastAsia="SimSun" w:cs="SimSun"/>
          <w:sz w:val="19"/>
          <w:szCs w:val="19"/>
          <w:spacing w:val="11"/>
        </w:rPr>
        <w:t xml:space="preserve"> </w:t>
      </w:r>
      <w:r>
        <w:rPr>
          <w:rFonts w:ascii="SimSun" w:hAnsi="SimSun" w:eastAsia="SimSun" w:cs="SimSun"/>
          <w:sz w:val="19"/>
          <w:szCs w:val="19"/>
          <w:spacing w:val="-19"/>
          <w:w w:val="99"/>
        </w:rPr>
        <w:t>石粉、硅碳素等</w:t>
      </w:r>
    </w:p>
    <w:p>
      <w:pPr>
        <w:ind w:left="30"/>
        <w:spacing w:before="105" w:line="219" w:lineRule="auto"/>
        <w:rPr>
          <w:rFonts w:ascii="SimSun" w:hAnsi="SimSun" w:eastAsia="SimSun" w:cs="SimSun"/>
          <w:sz w:val="19"/>
          <w:szCs w:val="19"/>
        </w:rPr>
      </w:pPr>
      <w:r>
        <w:rPr>
          <w:rFonts w:ascii="SimSun" w:hAnsi="SimSun" w:eastAsia="SimSun" w:cs="SimSun"/>
          <w:sz w:val="19"/>
          <w:szCs w:val="19"/>
          <w:color w:val="585F62"/>
          <w:spacing w:val="2"/>
        </w:rPr>
        <w:t>分离胶的质量影响分离效果和</w:t>
      </w:r>
    </w:p>
    <w:p>
      <w:pPr>
        <w:ind w:left="20"/>
        <w:spacing w:before="54" w:line="219" w:lineRule="auto"/>
        <w:rPr>
          <w:rFonts w:ascii="SimSun" w:hAnsi="SimSun" w:eastAsia="SimSun" w:cs="SimSun"/>
          <w:sz w:val="19"/>
          <w:szCs w:val="19"/>
        </w:rPr>
      </w:pPr>
      <w:r>
        <w:rPr>
          <w:rFonts w:ascii="SimSun" w:hAnsi="SimSun" w:eastAsia="SimSun" w:cs="SimSun"/>
          <w:sz w:val="19"/>
          <w:szCs w:val="19"/>
          <w:color w:val="575F62"/>
          <w:spacing w:val="-2"/>
        </w:rPr>
        <w:t>检查结果</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30"/>
        <w:spacing w:before="1" w:line="680" w:lineRule="exact"/>
        <w:textAlignment w:val="center"/>
        <w:rPr/>
      </w:pPr>
      <w:r>
        <w:drawing>
          <wp:inline distT="0" distB="0" distL="0" distR="0">
            <wp:extent cx="438132" cy="431807"/>
            <wp:effectExtent l="0" t="0" r="0" b="0"/>
            <wp:docPr id="147" name="IM 147"/>
            <wp:cNvGraphicFramePr/>
            <a:graphic>
              <a:graphicData uri="http://schemas.openxmlformats.org/drawingml/2006/picture">
                <pic:pic>
                  <pic:nvPicPr>
                    <pic:cNvPr id="147" name="IM 147"/>
                    <pic:cNvPicPr/>
                  </pic:nvPicPr>
                  <pic:blipFill>
                    <a:blip r:embed="rId165"/>
                    <a:stretch>
                      <a:fillRect/>
                    </a:stretch>
                  </pic:blipFill>
                  <pic:spPr>
                    <a:xfrm rot="0">
                      <a:off x="0" y="0"/>
                      <a:ext cx="438132" cy="431807"/>
                    </a:xfrm>
                    <a:prstGeom prst="rect">
                      <a:avLst/>
                    </a:prstGeom>
                  </pic:spPr>
                </pic:pic>
              </a:graphicData>
            </a:graphic>
          </wp:inline>
        </w:drawing>
      </w:r>
    </w:p>
    <w:p>
      <w:pPr>
        <w:sectPr>
          <w:type w:val="continuous"/>
          <w:pgSz w:w="11230" w:h="15840"/>
          <w:pgMar w:top="400" w:right="669" w:bottom="400" w:left="990" w:header="0" w:footer="0" w:gutter="0"/>
          <w:cols w:equalWidth="0" w:num="4">
            <w:col w:w="1460" w:space="100"/>
            <w:col w:w="4220" w:space="100"/>
            <w:col w:w="2871" w:space="100"/>
            <w:col w:w="720" w:space="0"/>
          </w:cols>
        </w:sectPr>
        <w:rPr/>
      </w:pPr>
    </w:p>
    <w:p>
      <w:pPr>
        <w:spacing w:line="214" w:lineRule="exact"/>
        <w:rPr/>
      </w:pPr>
      <w:r/>
    </w:p>
    <w:p>
      <w:pPr>
        <w:sectPr>
          <w:pgSz w:w="11230" w:h="15840"/>
          <w:pgMar w:top="400" w:right="955" w:bottom="400" w:left="719" w:header="0" w:footer="0" w:gutter="0"/>
          <w:cols w:equalWidth="0" w:num="1">
            <w:col w:w="9556" w:space="0"/>
          </w:cols>
        </w:sectPr>
        <w:rPr/>
      </w:pPr>
    </w:p>
    <w:p>
      <w:pPr>
        <w:ind w:left="33"/>
        <w:spacing w:before="97" w:line="183" w:lineRule="auto"/>
        <w:rPr>
          <w:rFonts w:ascii="SimSun" w:hAnsi="SimSun" w:eastAsia="SimSun" w:cs="SimSun"/>
          <w:sz w:val="21"/>
          <w:szCs w:val="21"/>
        </w:rPr>
      </w:pPr>
      <w:r>
        <w:rPr>
          <w:rFonts w:ascii="SimSun" w:hAnsi="SimSun" w:eastAsia="SimSun" w:cs="SimSun"/>
          <w:sz w:val="21"/>
          <w:szCs w:val="21"/>
          <w:b/>
          <w:bCs/>
          <w:color w:val="002D62"/>
          <w:spacing w:val="-5"/>
        </w:rPr>
        <w:t>234</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520"/>
        <w:spacing w:before="69" w:line="232" w:lineRule="auto"/>
        <w:rPr>
          <w:rFonts w:ascii="FangSong" w:hAnsi="FangSong" w:eastAsia="FangSong" w:cs="FangSong"/>
          <w:sz w:val="21"/>
          <w:szCs w:val="21"/>
        </w:rPr>
      </w:pPr>
      <w:r>
        <w:pict>
          <v:shape id="_x0000_s82" style="position:absolute;margin-left:-1pt;margin-top:-8.46287pt;mso-position-vertical-relative:text;mso-position-horizontal-relative:text;width:28.05pt;height:32.05pt;z-index:252169216;" filled="false" stroked="false" type="#_x0000_t202">
            <v:fill on="false"/>
            <v:stroke on="false"/>
            <v:path/>
            <v:imagedata o:title=""/>
            <o:lock v:ext="edit" aspectratio="false"/>
            <v:textbox inset="0mm,0mm,0mm,0mm">
              <w:txbxContent>
                <w:p>
                  <w:pPr>
                    <w:ind w:left="20"/>
                    <w:spacing w:before="20" w:line="600" w:lineRule="exact"/>
                    <w:rPr/>
                  </w:pPr>
                  <w:r>
                    <w:rPr>
                      <w:position w:val="-12"/>
                    </w:rPr>
                    <w:drawing>
                      <wp:inline distT="0" distB="0" distL="0" distR="0">
                        <wp:extent cx="330238" cy="381012"/>
                        <wp:effectExtent l="0" t="0" r="0" b="0"/>
                        <wp:docPr id="148" name="IM 148"/>
                        <wp:cNvGraphicFramePr/>
                        <a:graphic>
                          <a:graphicData uri="http://schemas.openxmlformats.org/drawingml/2006/picture">
                            <pic:pic>
                              <pic:nvPicPr>
                                <pic:cNvPr id="148" name="IM 148"/>
                                <pic:cNvPicPr/>
                              </pic:nvPicPr>
                              <pic:blipFill>
                                <a:blip r:embed="rId166"/>
                                <a:stretch>
                                  <a:fillRect/>
                                </a:stretch>
                              </pic:blipFill>
                              <pic:spPr>
                                <a:xfrm rot="0">
                                  <a:off x="0" y="0"/>
                                  <a:ext cx="330238" cy="381012"/>
                                </a:xfrm>
                                <a:prstGeom prst="rect">
                                  <a:avLst/>
                                </a:prstGeom>
                              </pic:spPr>
                            </pic:pic>
                          </a:graphicData>
                        </a:graphic>
                      </wp:inline>
                    </w:drawing>
                  </w:r>
                </w:p>
              </w:txbxContent>
            </v:textbox>
          </v:shape>
        </w:pict>
      </w:r>
      <w:r>
        <w:rPr>
          <w:rFonts w:ascii="FangSong" w:hAnsi="FangSong" w:eastAsia="FangSong" w:cs="FangSong"/>
          <w:sz w:val="21"/>
          <w:szCs w:val="21"/>
          <w:color w:val="2490CF"/>
          <w:spacing w:val="-8"/>
        </w:rPr>
        <w:t>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B4462"/>
          <w:spacing w:val="-16"/>
        </w:rPr>
        <w:t>第四篇</w:t>
      </w:r>
      <w:r>
        <w:rPr>
          <w:rFonts w:ascii="SimHei" w:hAnsi="SimHei" w:eastAsia="SimHei" w:cs="SimHei"/>
          <w:sz w:val="21"/>
          <w:szCs w:val="21"/>
          <w:color w:val="2B4462"/>
          <w:spacing w:val="57"/>
        </w:rPr>
        <w:t xml:space="preserve"> </w:t>
      </w:r>
      <w:r>
        <w:rPr>
          <w:rFonts w:ascii="SimHei" w:hAnsi="SimHei" w:eastAsia="SimHei" w:cs="SimHei"/>
          <w:sz w:val="21"/>
          <w:szCs w:val="21"/>
          <w:color w:val="2B4462"/>
          <w:spacing w:val="-16"/>
        </w:rPr>
        <w:t>实</w:t>
      </w:r>
      <w:r>
        <w:rPr>
          <w:rFonts w:ascii="SimHei" w:hAnsi="SimHei" w:eastAsia="SimHei" w:cs="SimHei"/>
          <w:sz w:val="21"/>
          <w:szCs w:val="21"/>
          <w:color w:val="2B4462"/>
          <w:spacing w:val="-34"/>
        </w:rPr>
        <w:t xml:space="preserve"> </w:t>
      </w:r>
      <w:r>
        <w:rPr>
          <w:rFonts w:ascii="SimHei" w:hAnsi="SimHei" w:eastAsia="SimHei" w:cs="SimHei"/>
          <w:sz w:val="21"/>
          <w:szCs w:val="21"/>
          <w:color w:val="2B4462"/>
          <w:spacing w:val="-16"/>
        </w:rPr>
        <w:t>验</w:t>
      </w:r>
      <w:r>
        <w:rPr>
          <w:rFonts w:ascii="SimHei" w:hAnsi="SimHei" w:eastAsia="SimHei" w:cs="SimHei"/>
          <w:sz w:val="21"/>
          <w:szCs w:val="21"/>
          <w:color w:val="2B4462"/>
          <w:spacing w:val="-32"/>
        </w:rPr>
        <w:t xml:space="preserve"> </w:t>
      </w:r>
      <w:r>
        <w:rPr>
          <w:rFonts w:ascii="SimHei" w:hAnsi="SimHei" w:eastAsia="SimHei" w:cs="SimHei"/>
          <w:sz w:val="21"/>
          <w:szCs w:val="21"/>
          <w:color w:val="2B4462"/>
          <w:spacing w:val="-16"/>
        </w:rPr>
        <w:t>诊</w:t>
      </w:r>
      <w:r>
        <w:rPr>
          <w:rFonts w:ascii="SimHei" w:hAnsi="SimHei" w:eastAsia="SimHei" w:cs="SimHei"/>
          <w:sz w:val="21"/>
          <w:szCs w:val="21"/>
          <w:color w:val="2B4462"/>
          <w:spacing w:val="-23"/>
        </w:rPr>
        <w:t xml:space="preserve"> </w:t>
      </w:r>
      <w:r>
        <w:rPr>
          <w:rFonts w:ascii="SimHei" w:hAnsi="SimHei" w:eastAsia="SimHei" w:cs="SimHei"/>
          <w:sz w:val="21"/>
          <w:szCs w:val="21"/>
          <w:color w:val="2B4462"/>
          <w:spacing w:val="-16"/>
        </w:rPr>
        <w:t>断</w:t>
      </w:r>
    </w:p>
    <w:p>
      <w:pPr>
        <w:spacing w:line="269" w:lineRule="auto"/>
        <w:rPr>
          <w:rFonts w:ascii="Arial"/>
          <w:sz w:val="21"/>
        </w:rPr>
      </w:pPr>
      <w:r/>
    </w:p>
    <w:p>
      <w:pPr>
        <w:ind w:firstLine="400"/>
        <w:spacing w:before="69" w:line="259" w:lineRule="auto"/>
        <w:jc w:val="both"/>
        <w:rPr>
          <w:rFonts w:ascii="SimSun" w:hAnsi="SimSun" w:eastAsia="SimSun" w:cs="SimSun"/>
          <w:sz w:val="21"/>
          <w:szCs w:val="21"/>
        </w:rPr>
      </w:pPr>
      <w:r>
        <w:rPr>
          <w:rFonts w:ascii="SimSun" w:hAnsi="SimSun" w:eastAsia="SimSun" w:cs="SimSun"/>
          <w:sz w:val="21"/>
          <w:szCs w:val="21"/>
          <w:spacing w:val="-15"/>
        </w:rPr>
        <w:t>(2)及时送检和检查：血液离体后，可产生一</w:t>
      </w:r>
      <w:r>
        <w:rPr>
          <w:rFonts w:ascii="SimSun" w:hAnsi="SimSun" w:eastAsia="SimSun" w:cs="SimSun"/>
          <w:sz w:val="21"/>
          <w:szCs w:val="21"/>
          <w:spacing w:val="-16"/>
        </w:rPr>
        <w:t>些变化，如血细胞的代谢活动仍在继续进行，部分</w:t>
      </w:r>
      <w:r>
        <w:rPr>
          <w:rFonts w:ascii="SimSun" w:hAnsi="SimSun" w:eastAsia="SimSun" w:cs="SimSun"/>
          <w:sz w:val="21"/>
          <w:szCs w:val="21"/>
        </w:rPr>
        <w:t xml:space="preserve"> </w:t>
      </w:r>
      <w:r>
        <w:rPr>
          <w:rFonts w:ascii="SimSun" w:hAnsi="SimSun" w:eastAsia="SimSun" w:cs="SimSun"/>
          <w:sz w:val="21"/>
          <w:szCs w:val="21"/>
          <w:spacing w:val="-15"/>
        </w:rPr>
        <w:t>葡萄糖分解成乳酸，使血糖含量降低，乳酸含量增高；</w:t>
      </w:r>
      <w:r>
        <w:rPr>
          <w:rFonts w:ascii="SimSun" w:hAnsi="SimSun" w:eastAsia="SimSun" w:cs="SimSun"/>
          <w:sz w:val="21"/>
          <w:szCs w:val="21"/>
          <w:spacing w:val="-16"/>
        </w:rPr>
        <w:t>二氧化碳逸散，血液</w:t>
      </w:r>
      <w:r>
        <w:rPr>
          <w:rFonts w:ascii="SimSun" w:hAnsi="SimSun" w:eastAsia="SimSun" w:cs="SimSun"/>
          <w:sz w:val="21"/>
          <w:szCs w:val="21"/>
          <w:spacing w:val="-15"/>
        </w:rPr>
        <w:t>pH</w:t>
      </w:r>
      <w:r>
        <w:rPr>
          <w:rFonts w:ascii="SimSun" w:hAnsi="SimSun" w:eastAsia="SimSun" w:cs="SimSun"/>
          <w:sz w:val="21"/>
          <w:szCs w:val="21"/>
          <w:spacing w:val="-10"/>
        </w:rPr>
        <w:t xml:space="preserve"> </w:t>
      </w:r>
      <w:r>
        <w:rPr>
          <w:rFonts w:ascii="SimSun" w:hAnsi="SimSun" w:eastAsia="SimSun" w:cs="SimSun"/>
          <w:sz w:val="21"/>
          <w:szCs w:val="21"/>
          <w:spacing w:val="-16"/>
        </w:rPr>
        <w:t>增高；氯离子从细胞</w:t>
      </w:r>
      <w:r>
        <w:rPr>
          <w:rFonts w:ascii="SimSun" w:hAnsi="SimSun" w:eastAsia="SimSun" w:cs="SimSun"/>
          <w:sz w:val="21"/>
          <w:szCs w:val="21"/>
        </w:rPr>
        <w:t xml:space="preserve"> </w:t>
      </w:r>
      <w:r>
        <w:rPr>
          <w:rFonts w:ascii="SimSun" w:hAnsi="SimSun" w:eastAsia="SimSun" w:cs="SimSun"/>
          <w:sz w:val="21"/>
          <w:szCs w:val="21"/>
          <w:spacing w:val="-3"/>
        </w:rPr>
        <w:t>内向血浆移动等变化而影响检验结果。处理不当的标本引起溶血也可不同程度影响检验结果。</w:t>
      </w:r>
      <w:r>
        <w:rPr>
          <w:rFonts w:ascii="SimSun" w:hAnsi="SimSun" w:eastAsia="SimSun" w:cs="SimSun"/>
          <w:sz w:val="21"/>
          <w:szCs w:val="21"/>
          <w:spacing w:val="17"/>
        </w:rPr>
        <w:t xml:space="preserve"> </w:t>
      </w:r>
      <w:r>
        <w:rPr>
          <w:rFonts w:ascii="SimSun" w:hAnsi="SimSun" w:eastAsia="SimSun" w:cs="SimSun"/>
          <w:sz w:val="21"/>
          <w:szCs w:val="21"/>
          <w:spacing w:val="-16"/>
        </w:rPr>
        <w:t>因此，血液标本采集后应尽快送检和检查。</w:t>
      </w:r>
    </w:p>
    <w:p>
      <w:pPr>
        <w:ind w:right="56" w:firstLine="400"/>
        <w:spacing w:before="60" w:line="246" w:lineRule="auto"/>
        <w:jc w:val="both"/>
        <w:rPr>
          <w:rFonts w:ascii="SimSun" w:hAnsi="SimSun" w:eastAsia="SimSun" w:cs="SimSun"/>
          <w:sz w:val="21"/>
          <w:szCs w:val="21"/>
        </w:rPr>
      </w:pPr>
      <w:r>
        <w:rPr>
          <w:rFonts w:ascii="SimSun" w:hAnsi="SimSun" w:eastAsia="SimSun" w:cs="SimSun"/>
          <w:sz w:val="21"/>
          <w:szCs w:val="21"/>
          <w:spacing w:val="-11"/>
        </w:rPr>
        <w:t>(3)微生物检验的血标本：尽可能在使用抗生素前采样，血液标本采集后应立即注入血培养皿</w:t>
      </w:r>
      <w:r>
        <w:rPr>
          <w:rFonts w:ascii="SimSun" w:hAnsi="SimSun" w:eastAsia="SimSun" w:cs="SimSun"/>
          <w:sz w:val="21"/>
          <w:szCs w:val="21"/>
          <w:spacing w:val="4"/>
        </w:rPr>
        <w:t xml:space="preserve"> </w:t>
      </w:r>
      <w:r>
        <w:rPr>
          <w:rFonts w:ascii="SimSun" w:hAnsi="SimSun" w:eastAsia="SimSun" w:cs="SimSun"/>
          <w:sz w:val="21"/>
          <w:szCs w:val="21"/>
          <w:spacing w:val="-18"/>
        </w:rPr>
        <w:t>中送检，并防止标本污染。</w:t>
      </w:r>
    </w:p>
    <w:p>
      <w:pPr>
        <w:ind w:left="403"/>
        <w:spacing w:before="87" w:line="222" w:lineRule="auto"/>
        <w:rPr>
          <w:rFonts w:ascii="SimHei" w:hAnsi="SimHei" w:eastAsia="SimHei" w:cs="SimHei"/>
          <w:sz w:val="21"/>
          <w:szCs w:val="21"/>
        </w:rPr>
      </w:pPr>
      <w:r>
        <w:rPr>
          <w:rFonts w:ascii="SimHei" w:hAnsi="SimHei" w:eastAsia="SimHei" w:cs="SimHei"/>
          <w:sz w:val="21"/>
          <w:szCs w:val="21"/>
          <w:b/>
          <w:bCs/>
          <w:spacing w:val="12"/>
        </w:rPr>
        <w:t>(二)骨髓标本</w:t>
      </w:r>
    </w:p>
    <w:p>
      <w:pPr>
        <w:ind w:right="47" w:firstLine="400"/>
        <w:spacing w:before="79" w:line="255" w:lineRule="auto"/>
        <w:jc w:val="both"/>
        <w:rPr>
          <w:rFonts w:ascii="SimSun" w:hAnsi="SimSun" w:eastAsia="SimSun" w:cs="SimSun"/>
          <w:sz w:val="21"/>
          <w:szCs w:val="21"/>
        </w:rPr>
      </w:pPr>
      <w:r>
        <w:rPr>
          <w:rFonts w:ascii="SimSun" w:hAnsi="SimSun" w:eastAsia="SimSun" w:cs="SimSun"/>
          <w:sz w:val="21"/>
          <w:szCs w:val="21"/>
          <w:spacing w:val="-9"/>
        </w:rPr>
        <w:t>骨髓标本由骨髓穿刺而获得。采得骨髓液后，如用做骨髓细胞形态学检查，应立即将其制成</w:t>
      </w:r>
      <w:r>
        <w:rPr>
          <w:rFonts w:ascii="SimSun" w:hAnsi="SimSun" w:eastAsia="SimSun" w:cs="SimSun"/>
          <w:sz w:val="21"/>
          <w:szCs w:val="21"/>
          <w:spacing w:val="8"/>
        </w:rPr>
        <w:t xml:space="preserve"> </w:t>
      </w:r>
      <w:r>
        <w:rPr>
          <w:rFonts w:ascii="SimSun" w:hAnsi="SimSun" w:eastAsia="SimSun" w:cs="SimSun"/>
          <w:sz w:val="21"/>
          <w:szCs w:val="21"/>
          <w:spacing w:val="-13"/>
        </w:rPr>
        <w:t>涂片，并将涂片在空气中晃动使涂膜迅速干燥，以防止细胞聚变或</w:t>
      </w:r>
      <w:r>
        <w:rPr>
          <w:rFonts w:ascii="SimSun" w:hAnsi="SimSun" w:eastAsia="SimSun" w:cs="SimSun"/>
          <w:sz w:val="21"/>
          <w:szCs w:val="21"/>
          <w:spacing w:val="-14"/>
        </w:rPr>
        <w:t>溶血；如进行细菌培养，操作同</w:t>
      </w:r>
      <w:r>
        <w:rPr>
          <w:rFonts w:ascii="SimSun" w:hAnsi="SimSun" w:eastAsia="SimSun" w:cs="SimSun"/>
          <w:sz w:val="21"/>
          <w:szCs w:val="21"/>
        </w:rPr>
        <w:t xml:space="preserve"> </w:t>
      </w:r>
      <w:r>
        <w:rPr>
          <w:rFonts w:ascii="SimSun" w:hAnsi="SimSun" w:eastAsia="SimSun" w:cs="SimSun"/>
          <w:sz w:val="21"/>
          <w:szCs w:val="21"/>
          <w:spacing w:val="-13"/>
        </w:rPr>
        <w:t>血培养；进行造血干细胞培养则应用肝素抗凝，接</w:t>
      </w:r>
      <w:r>
        <w:rPr>
          <w:rFonts w:ascii="SimSun" w:hAnsi="SimSun" w:eastAsia="SimSun" w:cs="SimSun"/>
          <w:sz w:val="21"/>
          <w:szCs w:val="21"/>
          <w:spacing w:val="-14"/>
        </w:rPr>
        <w:t>种在特定的培养基中。标本均需及时送检。</w:t>
      </w:r>
    </w:p>
    <w:p>
      <w:pPr>
        <w:ind w:left="403"/>
        <w:spacing w:before="69" w:line="222" w:lineRule="auto"/>
        <w:rPr>
          <w:rFonts w:ascii="SimHei" w:hAnsi="SimHei" w:eastAsia="SimHei" w:cs="SimHei"/>
          <w:sz w:val="21"/>
          <w:szCs w:val="21"/>
        </w:rPr>
      </w:pPr>
      <w:r>
        <w:rPr>
          <w:rFonts w:ascii="SimHei" w:hAnsi="SimHei" w:eastAsia="SimHei" w:cs="SimHei"/>
          <w:sz w:val="21"/>
          <w:szCs w:val="21"/>
          <w:b/>
          <w:bCs/>
          <w:spacing w:val="3"/>
        </w:rPr>
        <w:t>(三)排泄物、体液标本</w:t>
      </w:r>
    </w:p>
    <w:p>
      <w:pPr>
        <w:ind w:right="75" w:firstLine="400"/>
        <w:spacing w:before="79" w:line="250" w:lineRule="auto"/>
        <w:rPr>
          <w:rFonts w:ascii="SimSun" w:hAnsi="SimSun" w:eastAsia="SimSun" w:cs="SimSun"/>
          <w:sz w:val="21"/>
          <w:szCs w:val="21"/>
        </w:rPr>
      </w:pPr>
      <w:r>
        <w:rPr>
          <w:rFonts w:ascii="SimSun" w:hAnsi="SimSun" w:eastAsia="SimSun" w:cs="SimSun"/>
          <w:sz w:val="21"/>
          <w:szCs w:val="21"/>
          <w:spacing w:val="-14"/>
        </w:rPr>
        <w:t>尿液、脑脊液、粪便、浆膜腔积液等标本采集后均应随时尽快送检。各种标本</w:t>
      </w:r>
      <w:r>
        <w:rPr>
          <w:rFonts w:ascii="SimSun" w:hAnsi="SimSun" w:eastAsia="SimSun" w:cs="SimSun"/>
          <w:sz w:val="21"/>
          <w:szCs w:val="21"/>
          <w:spacing w:val="-15"/>
        </w:rPr>
        <w:t>的采集和处理要</w:t>
      </w:r>
      <w:r>
        <w:rPr>
          <w:rFonts w:ascii="SimSun" w:hAnsi="SimSun" w:eastAsia="SimSun" w:cs="SimSun"/>
          <w:sz w:val="21"/>
          <w:szCs w:val="21"/>
        </w:rPr>
        <w:t xml:space="preserve"> </w:t>
      </w:r>
      <w:r>
        <w:rPr>
          <w:rFonts w:ascii="SimSun" w:hAnsi="SimSun" w:eastAsia="SimSun" w:cs="SimSun"/>
          <w:sz w:val="21"/>
          <w:szCs w:val="21"/>
          <w:spacing w:val="-9"/>
        </w:rPr>
        <w:t>求详见各有关章节。</w:t>
      </w:r>
    </w:p>
    <w:p>
      <w:pPr>
        <w:ind w:left="403"/>
        <w:spacing w:before="209" w:line="221" w:lineRule="auto"/>
        <w:outlineLvl w:val="2"/>
        <w:rPr>
          <w:rFonts w:ascii="SimHei" w:hAnsi="SimHei" w:eastAsia="SimHei" w:cs="SimHei"/>
          <w:sz w:val="25"/>
          <w:szCs w:val="25"/>
        </w:rPr>
      </w:pPr>
      <w:r>
        <w:rPr>
          <w:rFonts w:ascii="SimHei" w:hAnsi="SimHei" w:eastAsia="SimHei" w:cs="SimHei"/>
          <w:sz w:val="25"/>
          <w:szCs w:val="25"/>
          <w:b/>
          <w:bCs/>
          <w:color w:val="074183"/>
          <w:spacing w:val="-15"/>
        </w:rPr>
        <w:t>四、实验诊断的临床应用和评价</w:t>
      </w:r>
    </w:p>
    <w:p>
      <w:pPr>
        <w:ind w:left="403"/>
        <w:spacing w:before="200" w:line="222" w:lineRule="auto"/>
        <w:rPr>
          <w:rFonts w:ascii="SimHei" w:hAnsi="SimHei" w:eastAsia="SimHei" w:cs="SimHei"/>
          <w:sz w:val="21"/>
          <w:szCs w:val="21"/>
        </w:rPr>
      </w:pPr>
      <w:r>
        <w:rPr>
          <w:rFonts w:ascii="SimHei" w:hAnsi="SimHei" w:eastAsia="SimHei" w:cs="SimHei"/>
          <w:sz w:val="21"/>
          <w:szCs w:val="21"/>
          <w:b/>
          <w:bCs/>
          <w:spacing w:val="1"/>
        </w:rPr>
        <w:t>(一)正确选择实验室检查项目</w:t>
      </w:r>
    </w:p>
    <w:p>
      <w:pPr>
        <w:ind w:right="49" w:firstLine="400"/>
        <w:spacing w:before="81" w:line="266" w:lineRule="auto"/>
        <w:jc w:val="both"/>
        <w:rPr>
          <w:rFonts w:ascii="SimSun" w:hAnsi="SimSun" w:eastAsia="SimSun" w:cs="SimSun"/>
          <w:sz w:val="21"/>
          <w:szCs w:val="21"/>
        </w:rPr>
      </w:pPr>
      <w:r>
        <w:rPr>
          <w:rFonts w:ascii="SimSun" w:hAnsi="SimSun" w:eastAsia="SimSun" w:cs="SimSun"/>
          <w:sz w:val="21"/>
          <w:szCs w:val="21"/>
          <w:spacing w:val="-9"/>
        </w:rPr>
        <w:t>实验诊断是诊断学的一个重要组成部分，通过实验室对有关标本监测的结果，可以有不同的</w:t>
      </w:r>
      <w:r>
        <w:rPr>
          <w:rFonts w:ascii="SimSun" w:hAnsi="SimSun" w:eastAsia="SimSun" w:cs="SimSun"/>
          <w:sz w:val="21"/>
          <w:szCs w:val="21"/>
          <w:spacing w:val="14"/>
        </w:rPr>
        <w:t xml:space="preserve"> </w:t>
      </w:r>
      <w:r>
        <w:rPr>
          <w:rFonts w:ascii="SimSun" w:hAnsi="SimSun" w:eastAsia="SimSun" w:cs="SimSun"/>
          <w:sz w:val="21"/>
          <w:szCs w:val="21"/>
          <w:spacing w:val="-13"/>
        </w:rPr>
        <w:t>临床意义：有的疾病可直接得到确定的诊断，如白血病依</w:t>
      </w:r>
      <w:r>
        <w:rPr>
          <w:rFonts w:ascii="SimSun" w:hAnsi="SimSun" w:eastAsia="SimSun" w:cs="SimSun"/>
          <w:sz w:val="21"/>
          <w:szCs w:val="21"/>
          <w:spacing w:val="-14"/>
        </w:rPr>
        <w:t>靠骨髓检查、内分泌腺体疾病依靠内分泌</w:t>
      </w:r>
      <w:r>
        <w:rPr>
          <w:rFonts w:ascii="SimSun" w:hAnsi="SimSun" w:eastAsia="SimSun" w:cs="SimSun"/>
          <w:sz w:val="21"/>
          <w:szCs w:val="21"/>
        </w:rPr>
        <w:t xml:space="preserve"> </w:t>
      </w:r>
      <w:r>
        <w:rPr>
          <w:rFonts w:ascii="SimSun" w:hAnsi="SimSun" w:eastAsia="SimSun" w:cs="SimSun"/>
          <w:sz w:val="21"/>
          <w:szCs w:val="21"/>
          <w:spacing w:val="-13"/>
        </w:rPr>
        <w:t>功能检查就可明确诊断；有些检查可有辅助诊</w:t>
      </w:r>
      <w:r>
        <w:rPr>
          <w:rFonts w:ascii="SimSun" w:hAnsi="SimSun" w:eastAsia="SimSun" w:cs="SimSun"/>
          <w:sz w:val="21"/>
          <w:szCs w:val="21"/>
          <w:spacing w:val="-14"/>
        </w:rPr>
        <w:t>断价值，如肝病或肾病进行肝、肾功能检查，不能单</w:t>
      </w:r>
      <w:r>
        <w:rPr>
          <w:rFonts w:ascii="SimSun" w:hAnsi="SimSun" w:eastAsia="SimSun" w:cs="SimSun"/>
          <w:sz w:val="21"/>
          <w:szCs w:val="21"/>
        </w:rPr>
        <w:t xml:space="preserve"> </w:t>
      </w:r>
      <w:r>
        <w:rPr>
          <w:rFonts w:ascii="SimSun" w:hAnsi="SimSun" w:eastAsia="SimSun" w:cs="SimSun"/>
          <w:sz w:val="21"/>
          <w:szCs w:val="21"/>
          <w:spacing w:val="-9"/>
        </w:rPr>
        <w:t>凭这些检验就作出诊断，必须结合临床资料综合分析后才能明确诊断；有的检验项目具有鉴别诊</w:t>
      </w:r>
      <w:r>
        <w:rPr>
          <w:rFonts w:ascii="SimSun" w:hAnsi="SimSun" w:eastAsia="SimSun" w:cs="SimSun"/>
          <w:sz w:val="21"/>
          <w:szCs w:val="21"/>
          <w:spacing w:val="7"/>
        </w:rPr>
        <w:t xml:space="preserve"> </w:t>
      </w:r>
      <w:r>
        <w:rPr>
          <w:rFonts w:ascii="SimSun" w:hAnsi="SimSun" w:eastAsia="SimSun" w:cs="SimSun"/>
          <w:sz w:val="21"/>
          <w:szCs w:val="21"/>
          <w:spacing w:val="-13"/>
        </w:rPr>
        <w:t>断的意义，如发热病人外周血白细胞的变化，</w:t>
      </w:r>
      <w:r>
        <w:rPr>
          <w:rFonts w:ascii="SimSun" w:hAnsi="SimSun" w:eastAsia="SimSun" w:cs="SimSun"/>
          <w:sz w:val="21"/>
          <w:szCs w:val="21"/>
          <w:spacing w:val="-14"/>
        </w:rPr>
        <w:t>白细胞总数和中性粒细胞比值增高，考虑可能是由化</w:t>
      </w:r>
      <w:r>
        <w:rPr>
          <w:rFonts w:ascii="SimSun" w:hAnsi="SimSun" w:eastAsia="SimSun" w:cs="SimSun"/>
          <w:sz w:val="21"/>
          <w:szCs w:val="21"/>
        </w:rPr>
        <w:t xml:space="preserve"> </w:t>
      </w:r>
      <w:r>
        <w:rPr>
          <w:rFonts w:ascii="SimSun" w:hAnsi="SimSun" w:eastAsia="SimSun" w:cs="SimSun"/>
          <w:sz w:val="21"/>
          <w:szCs w:val="21"/>
          <w:spacing w:val="-9"/>
        </w:rPr>
        <w:t>脓感染所引起的，而淋巴细胞增高则可能为病毒感染所致。因此，选择项目时一定要在认真和详</w:t>
      </w:r>
      <w:r>
        <w:rPr>
          <w:rFonts w:ascii="SimSun" w:hAnsi="SimSun" w:eastAsia="SimSun" w:cs="SimSun"/>
          <w:sz w:val="21"/>
          <w:szCs w:val="21"/>
          <w:spacing w:val="8"/>
        </w:rPr>
        <w:t xml:space="preserve"> </w:t>
      </w:r>
      <w:r>
        <w:rPr>
          <w:rFonts w:ascii="SimSun" w:hAnsi="SimSun" w:eastAsia="SimSun" w:cs="SimSun"/>
          <w:sz w:val="21"/>
          <w:szCs w:val="21"/>
          <w:spacing w:val="-9"/>
        </w:rPr>
        <w:t>尽地进行询问病史和体格检查得到初步诊断的基础上，从疾病诊断的实际需要出发，做到有的放</w:t>
      </w:r>
      <w:r>
        <w:rPr>
          <w:rFonts w:ascii="SimSun" w:hAnsi="SimSun" w:eastAsia="SimSun" w:cs="SimSun"/>
          <w:sz w:val="21"/>
          <w:szCs w:val="21"/>
          <w:spacing w:val="4"/>
        </w:rPr>
        <w:t xml:space="preserve"> </w:t>
      </w:r>
      <w:r>
        <w:rPr>
          <w:rFonts w:ascii="SimSun" w:hAnsi="SimSun" w:eastAsia="SimSun" w:cs="SimSun"/>
          <w:sz w:val="21"/>
          <w:szCs w:val="21"/>
          <w:spacing w:val="-14"/>
        </w:rPr>
        <w:t>矢，避免滥用和浪费。选择检验项目需遵循以下原则：</w:t>
      </w:r>
    </w:p>
    <w:p>
      <w:pPr>
        <w:ind w:right="57" w:firstLine="400"/>
        <w:spacing w:before="141" w:line="254"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44"/>
        </w:rPr>
        <w:t xml:space="preserve"> </w:t>
      </w:r>
      <w:r>
        <w:rPr>
          <w:rFonts w:ascii="SimSun" w:hAnsi="SimSun" w:eastAsia="SimSun" w:cs="SimSun"/>
          <w:sz w:val="21"/>
          <w:szCs w:val="21"/>
          <w:spacing w:val="-10"/>
        </w:rPr>
        <w:t>针对性</w:t>
      </w:r>
      <w:r>
        <w:rPr>
          <w:rFonts w:ascii="SimSun" w:hAnsi="SimSun" w:eastAsia="SimSun" w:cs="SimSun"/>
          <w:sz w:val="21"/>
          <w:szCs w:val="21"/>
          <w:spacing w:val="74"/>
        </w:rPr>
        <w:t xml:space="preserve"> </w:t>
      </w:r>
      <w:r>
        <w:rPr>
          <w:rFonts w:ascii="SimSun" w:hAnsi="SimSun" w:eastAsia="SimSun" w:cs="SimSun"/>
          <w:sz w:val="21"/>
          <w:szCs w:val="21"/>
          <w:spacing w:val="-10"/>
        </w:rPr>
        <w:t>检查项目繁多，每种都有其不同的临床意义，在疾病的诊断和监测过程中作用不</w:t>
      </w:r>
      <w:r>
        <w:rPr>
          <w:rFonts w:ascii="SimSun" w:hAnsi="SimSun" w:eastAsia="SimSun" w:cs="SimSun"/>
          <w:sz w:val="21"/>
          <w:szCs w:val="21"/>
        </w:rPr>
        <w:t xml:space="preserve"> </w:t>
      </w:r>
      <w:r>
        <w:rPr>
          <w:rFonts w:ascii="SimSun" w:hAnsi="SimSun" w:eastAsia="SimSun" w:cs="SimSun"/>
          <w:sz w:val="21"/>
          <w:szCs w:val="21"/>
          <w:spacing w:val="-14"/>
        </w:rPr>
        <w:t>尽相同，可以是疾病的早期预警或疾病诊断的金标准，也可以是手术或药物的疗效评估。因此，选</w:t>
      </w:r>
      <w:r>
        <w:rPr>
          <w:rFonts w:ascii="SimSun" w:hAnsi="SimSun" w:eastAsia="SimSun" w:cs="SimSun"/>
          <w:sz w:val="21"/>
          <w:szCs w:val="21"/>
          <w:spacing w:val="18"/>
        </w:rPr>
        <w:t xml:space="preserve"> </w:t>
      </w:r>
      <w:r>
        <w:rPr>
          <w:rFonts w:ascii="SimSun" w:hAnsi="SimSun" w:eastAsia="SimSun" w:cs="SimSun"/>
          <w:sz w:val="21"/>
          <w:szCs w:val="21"/>
          <w:spacing w:val="-9"/>
        </w:rPr>
        <w:t>择针对病人不同疾病阶段的最佳检查项目是临床诊疗的</w:t>
      </w:r>
      <w:r>
        <w:rPr>
          <w:rFonts w:ascii="SimSun" w:hAnsi="SimSun" w:eastAsia="SimSun" w:cs="SimSun"/>
          <w:sz w:val="21"/>
          <w:szCs w:val="21"/>
          <w:spacing w:val="-10"/>
        </w:rPr>
        <w:t>基础。</w:t>
      </w:r>
    </w:p>
    <w:p>
      <w:pPr>
        <w:ind w:right="52" w:firstLine="400"/>
        <w:spacing w:before="60" w:line="264"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9"/>
        </w:rPr>
        <w:t>有效性</w:t>
      </w:r>
      <w:r>
        <w:rPr>
          <w:rFonts w:ascii="SimSun" w:hAnsi="SimSun" w:eastAsia="SimSun" w:cs="SimSun"/>
          <w:sz w:val="21"/>
          <w:szCs w:val="21"/>
          <w:spacing w:val="59"/>
        </w:rPr>
        <w:t xml:space="preserve"> </w:t>
      </w:r>
      <w:r>
        <w:rPr>
          <w:rFonts w:ascii="SimSun" w:hAnsi="SimSun" w:eastAsia="SimSun" w:cs="SimSun"/>
          <w:sz w:val="21"/>
          <w:szCs w:val="21"/>
          <w:spacing w:val="-9"/>
        </w:rPr>
        <w:t>检查项目对疾病的评价都兼具有效性和局限性，通常用灵敏度和特异性来评价检</w:t>
      </w:r>
      <w:r>
        <w:rPr>
          <w:rFonts w:ascii="SimSun" w:hAnsi="SimSun" w:eastAsia="SimSun" w:cs="SimSun"/>
          <w:sz w:val="21"/>
          <w:szCs w:val="21"/>
        </w:rPr>
        <w:t xml:space="preserve"> </w:t>
      </w:r>
      <w:r>
        <w:rPr>
          <w:rFonts w:ascii="SimSun" w:hAnsi="SimSun" w:eastAsia="SimSun" w:cs="SimSun"/>
          <w:sz w:val="21"/>
          <w:szCs w:val="21"/>
          <w:spacing w:val="-8"/>
        </w:rPr>
        <w:t>查项目对疾病的诊疗价值。由于不存在灵敏度和特异性都是10</w:t>
      </w:r>
      <w:r>
        <w:rPr>
          <w:rFonts w:ascii="SimSun" w:hAnsi="SimSun" w:eastAsia="SimSun" w:cs="SimSun"/>
          <w:sz w:val="21"/>
          <w:szCs w:val="21"/>
          <w:spacing w:val="-9"/>
        </w:rPr>
        <w:t>0%的检查项目，因此，选择检查项</w:t>
      </w:r>
      <w:r>
        <w:rPr>
          <w:rFonts w:ascii="SimSun" w:hAnsi="SimSun" w:eastAsia="SimSun" w:cs="SimSun"/>
          <w:sz w:val="21"/>
          <w:szCs w:val="21"/>
        </w:rPr>
        <w:t xml:space="preserve"> </w:t>
      </w:r>
      <w:r>
        <w:rPr>
          <w:rFonts w:ascii="SimSun" w:hAnsi="SimSun" w:eastAsia="SimSun" w:cs="SimSun"/>
          <w:sz w:val="21"/>
          <w:szCs w:val="21"/>
          <w:spacing w:val="-13"/>
        </w:rPr>
        <w:t>目时应考虑假阴性和假阳性的存在。</w:t>
      </w:r>
      <w:r>
        <w:rPr>
          <w:rFonts w:ascii="SimSun" w:hAnsi="SimSun" w:eastAsia="SimSun" w:cs="SimSun"/>
          <w:sz w:val="21"/>
          <w:szCs w:val="21"/>
          <w:spacing w:val="51"/>
        </w:rPr>
        <w:t xml:space="preserve"> </w:t>
      </w:r>
      <w:r>
        <w:rPr>
          <w:rFonts w:ascii="SimSun" w:hAnsi="SimSun" w:eastAsia="SimSun" w:cs="SimSun"/>
          <w:sz w:val="21"/>
          <w:szCs w:val="21"/>
          <w:spacing w:val="-13"/>
        </w:rPr>
        <w:t>一般而言，人群筛查时，应考虑灵敏度较高的检查项目以防</w:t>
      </w:r>
      <w:r>
        <w:rPr>
          <w:rFonts w:ascii="SimSun" w:hAnsi="SimSun" w:eastAsia="SimSun" w:cs="SimSun"/>
          <w:sz w:val="21"/>
          <w:szCs w:val="21"/>
        </w:rPr>
        <w:t xml:space="preserve"> </w:t>
      </w:r>
      <w:r>
        <w:rPr>
          <w:rFonts w:ascii="SimSun" w:hAnsi="SimSun" w:eastAsia="SimSun" w:cs="SimSun"/>
          <w:sz w:val="21"/>
          <w:szCs w:val="21"/>
          <w:spacing w:val="-11"/>
        </w:rPr>
        <w:t>止假阴性。同样在临床诊断时为排除某些疾病</w:t>
      </w:r>
      <w:r>
        <w:rPr>
          <w:rFonts w:ascii="SimSun" w:hAnsi="SimSun" w:eastAsia="SimSun" w:cs="SimSun"/>
          <w:sz w:val="21"/>
          <w:szCs w:val="21"/>
          <w:spacing w:val="-12"/>
        </w:rPr>
        <w:t>，亦可选择灵敏度较高的检查项目，当结果阴性(或</w:t>
      </w:r>
      <w:r>
        <w:rPr>
          <w:rFonts w:ascii="SimSun" w:hAnsi="SimSun" w:eastAsia="SimSun" w:cs="SimSun"/>
          <w:sz w:val="21"/>
          <w:szCs w:val="21"/>
        </w:rPr>
        <w:t xml:space="preserve"> </w:t>
      </w:r>
      <w:r>
        <w:rPr>
          <w:rFonts w:ascii="SimSun" w:hAnsi="SimSun" w:eastAsia="SimSun" w:cs="SimSun"/>
          <w:sz w:val="21"/>
          <w:szCs w:val="21"/>
          <w:spacing w:val="-11"/>
        </w:rPr>
        <w:t>正常)时可缩小诊断范围。为了确诊，则应选用特异性较高的检查项目，或阳性似然比及验</w:t>
      </w:r>
      <w:r>
        <w:rPr>
          <w:rFonts w:ascii="SimSun" w:hAnsi="SimSun" w:eastAsia="SimSun" w:cs="SimSun"/>
          <w:sz w:val="21"/>
          <w:szCs w:val="21"/>
          <w:spacing w:val="-12"/>
        </w:rPr>
        <w:t>后概率</w:t>
      </w:r>
      <w:r>
        <w:rPr>
          <w:rFonts w:ascii="SimSun" w:hAnsi="SimSun" w:eastAsia="SimSun" w:cs="SimSun"/>
          <w:sz w:val="21"/>
          <w:szCs w:val="21"/>
        </w:rPr>
        <w:t xml:space="preserve"> </w:t>
      </w:r>
      <w:r>
        <w:rPr>
          <w:rFonts w:ascii="SimSun" w:hAnsi="SimSun" w:eastAsia="SimSun" w:cs="SimSun"/>
          <w:sz w:val="21"/>
          <w:szCs w:val="21"/>
          <w:spacing w:val="-11"/>
        </w:rPr>
        <w:t>比较高的检查项目。</w:t>
      </w:r>
    </w:p>
    <w:p>
      <w:pPr>
        <w:ind w:right="53" w:firstLine="400"/>
        <w:spacing w:before="60" w:line="246"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35"/>
        </w:rPr>
        <w:t xml:space="preserve"> </w:t>
      </w:r>
      <w:r>
        <w:rPr>
          <w:rFonts w:ascii="SimSun" w:hAnsi="SimSun" w:eastAsia="SimSun" w:cs="SimSun"/>
          <w:sz w:val="21"/>
          <w:szCs w:val="21"/>
          <w:spacing w:val="-10"/>
        </w:rPr>
        <w:t>经济性</w:t>
      </w:r>
      <w:r>
        <w:rPr>
          <w:rFonts w:ascii="SimSun" w:hAnsi="SimSun" w:eastAsia="SimSun" w:cs="SimSun"/>
          <w:sz w:val="21"/>
          <w:szCs w:val="21"/>
          <w:spacing w:val="85"/>
        </w:rPr>
        <w:t xml:space="preserve"> </w:t>
      </w:r>
      <w:r>
        <w:rPr>
          <w:rFonts w:ascii="SimSun" w:hAnsi="SimSun" w:eastAsia="SimSun" w:cs="SimSun"/>
          <w:sz w:val="21"/>
          <w:szCs w:val="21"/>
          <w:spacing w:val="-10"/>
        </w:rPr>
        <w:t>检查项目要合理选择，防止过度医疗。医疗机构间检查项目结果的互认可有效防</w:t>
      </w:r>
      <w:r>
        <w:rPr>
          <w:rFonts w:ascii="SimSun" w:hAnsi="SimSun" w:eastAsia="SimSun" w:cs="SimSun"/>
          <w:sz w:val="21"/>
          <w:szCs w:val="21"/>
        </w:rPr>
        <w:t xml:space="preserve"> </w:t>
      </w:r>
      <w:r>
        <w:rPr>
          <w:rFonts w:ascii="SimSun" w:hAnsi="SimSun" w:eastAsia="SimSun" w:cs="SimSun"/>
          <w:sz w:val="21"/>
          <w:szCs w:val="21"/>
          <w:spacing w:val="-11"/>
        </w:rPr>
        <w:t>止重复检验导致的浪费。</w:t>
      </w:r>
    </w:p>
    <w:p>
      <w:pPr>
        <w:ind w:right="56" w:firstLine="400"/>
        <w:spacing w:before="58" w:line="247" w:lineRule="auto"/>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0"/>
        </w:rPr>
        <w:t>及时性</w:t>
      </w:r>
      <w:r>
        <w:rPr>
          <w:rFonts w:ascii="SimSun" w:hAnsi="SimSun" w:eastAsia="SimSun" w:cs="SimSun"/>
          <w:sz w:val="21"/>
          <w:szCs w:val="21"/>
          <w:spacing w:val="69"/>
        </w:rPr>
        <w:t xml:space="preserve"> </w:t>
      </w:r>
      <w:r>
        <w:rPr>
          <w:rFonts w:ascii="SimSun" w:hAnsi="SimSun" w:eastAsia="SimSun" w:cs="SimSun"/>
          <w:sz w:val="21"/>
          <w:szCs w:val="21"/>
          <w:spacing w:val="-10"/>
        </w:rPr>
        <w:t>在某些急症情况下，特定检验项目的选择可为疾病诊断和治疗提供重要信息。尤</w:t>
      </w:r>
      <w:r>
        <w:rPr>
          <w:rFonts w:ascii="SimSun" w:hAnsi="SimSun" w:eastAsia="SimSun" w:cs="SimSun"/>
          <w:sz w:val="21"/>
          <w:szCs w:val="21"/>
        </w:rPr>
        <w:t xml:space="preserve"> </w:t>
      </w:r>
      <w:r>
        <w:rPr>
          <w:rFonts w:ascii="SimSun" w:hAnsi="SimSun" w:eastAsia="SimSun" w:cs="SimSun"/>
          <w:sz w:val="21"/>
          <w:szCs w:val="21"/>
          <w:spacing w:val="-20"/>
        </w:rPr>
        <w:t>其在心脏缺血、感染诊断方面，优势显著。</w:t>
      </w:r>
    </w:p>
    <w:p>
      <w:pPr>
        <w:ind w:left="403"/>
        <w:spacing w:before="186" w:line="221" w:lineRule="auto"/>
        <w:rPr>
          <w:rFonts w:ascii="SimHei" w:hAnsi="SimHei" w:eastAsia="SimHei" w:cs="SimHei"/>
          <w:sz w:val="21"/>
          <w:szCs w:val="21"/>
        </w:rPr>
      </w:pPr>
      <w:r>
        <w:rPr>
          <w:rFonts w:ascii="SimHei" w:hAnsi="SimHei" w:eastAsia="SimHei" w:cs="SimHei"/>
          <w:sz w:val="21"/>
          <w:szCs w:val="21"/>
          <w:b/>
          <w:bCs/>
          <w:spacing w:val="-1"/>
        </w:rPr>
        <w:t>(二)常用诊断性实验的评价指标</w:t>
      </w:r>
    </w:p>
    <w:p>
      <w:pPr>
        <w:ind w:right="51" w:firstLine="400"/>
        <w:spacing w:before="81" w:line="259" w:lineRule="auto"/>
        <w:jc w:val="both"/>
        <w:rPr>
          <w:rFonts w:ascii="SimSun" w:hAnsi="SimSun" w:eastAsia="SimSun" w:cs="SimSun"/>
          <w:sz w:val="21"/>
          <w:szCs w:val="21"/>
        </w:rPr>
      </w:pPr>
      <w:r>
        <w:rPr>
          <w:rFonts w:ascii="SimSun" w:hAnsi="SimSun" w:eastAsia="SimSun" w:cs="SimSun"/>
          <w:sz w:val="21"/>
          <w:szCs w:val="21"/>
          <w:spacing w:val="-16"/>
        </w:rPr>
        <w:t>循证医学(evidence-based</w:t>
      </w:r>
      <w:r>
        <w:rPr>
          <w:rFonts w:ascii="SimSun" w:hAnsi="SimSun" w:eastAsia="SimSun" w:cs="SimSun"/>
          <w:sz w:val="21"/>
          <w:szCs w:val="21"/>
          <w:spacing w:val="-13"/>
        </w:rPr>
        <w:t xml:space="preserve"> </w:t>
      </w:r>
      <w:r>
        <w:rPr>
          <w:rFonts w:ascii="SimSun" w:hAnsi="SimSun" w:eastAsia="SimSun" w:cs="SimSun"/>
          <w:sz w:val="21"/>
          <w:szCs w:val="21"/>
          <w:spacing w:val="-16"/>
        </w:rPr>
        <w:t>medicine)要求临床医生对病人诊治，都应该有充分的科学依据，任</w:t>
      </w:r>
      <w:r>
        <w:rPr>
          <w:rFonts w:ascii="SimSun" w:hAnsi="SimSun" w:eastAsia="SimSun" w:cs="SimSun"/>
          <w:sz w:val="21"/>
          <w:szCs w:val="21"/>
          <w:spacing w:val="-17"/>
        </w:rPr>
        <w:t>何</w:t>
      </w:r>
      <w:r>
        <w:rPr>
          <w:rFonts w:ascii="SimSun" w:hAnsi="SimSun" w:eastAsia="SimSun" w:cs="SimSun"/>
          <w:sz w:val="21"/>
          <w:szCs w:val="21"/>
        </w:rPr>
        <w:t xml:space="preserve"> </w:t>
      </w:r>
      <w:r>
        <w:rPr>
          <w:rFonts w:ascii="SimSun" w:hAnsi="SimSun" w:eastAsia="SimSun" w:cs="SimSun"/>
          <w:sz w:val="21"/>
          <w:szCs w:val="21"/>
          <w:spacing w:val="-9"/>
        </w:rPr>
        <w:t>决策需建立在科学证据的基础之上。随着新技术不断应用于临床检验，新的检验项目和新的测定</w:t>
      </w:r>
      <w:r>
        <w:rPr>
          <w:rFonts w:ascii="SimSun" w:hAnsi="SimSun" w:eastAsia="SimSun" w:cs="SimSun"/>
          <w:sz w:val="21"/>
          <w:szCs w:val="21"/>
          <w:spacing w:val="10"/>
        </w:rPr>
        <w:t xml:space="preserve"> </w:t>
      </w:r>
      <w:r>
        <w:rPr>
          <w:rFonts w:ascii="SimSun" w:hAnsi="SimSun" w:eastAsia="SimSun" w:cs="SimSun"/>
          <w:sz w:val="21"/>
          <w:szCs w:val="21"/>
          <w:spacing w:val="-4"/>
        </w:rPr>
        <w:t>方法不断增加。临床中迫切要求对检验项目在临床使用中的价值作出评价。临床实验室评价检</w:t>
      </w:r>
      <w:r>
        <w:rPr>
          <w:rFonts w:ascii="SimSun" w:hAnsi="SimSun" w:eastAsia="SimSun" w:cs="SimSun"/>
          <w:sz w:val="21"/>
          <w:szCs w:val="21"/>
          <w:spacing w:val="1"/>
        </w:rPr>
        <w:t xml:space="preserve"> </w:t>
      </w:r>
      <w:r>
        <w:rPr>
          <w:rFonts w:ascii="SimSun" w:hAnsi="SimSun" w:eastAsia="SimSun" w:cs="SimSun"/>
          <w:sz w:val="21"/>
          <w:szCs w:val="21"/>
          <w:spacing w:val="-12"/>
        </w:rPr>
        <w:t>验项目临床应用价值的指标主要有诊断灵敏度、诊断特异性和诊断准确度。</w:t>
      </w:r>
    </w:p>
    <w:p>
      <w:pPr>
        <w:ind w:left="400"/>
        <w:spacing w:before="89" w:line="221" w:lineRule="auto"/>
        <w:rPr>
          <w:rFonts w:ascii="SimHei" w:hAnsi="SimHei" w:eastAsia="SimHei" w:cs="SimHei"/>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7"/>
        </w:rPr>
        <w:t>诊断灵敏度</w:t>
      </w:r>
      <w:r>
        <w:rPr>
          <w:rFonts w:ascii="SimHei" w:hAnsi="SimHei" w:eastAsia="SimHei" w:cs="SimHei"/>
          <w:sz w:val="21"/>
          <w:szCs w:val="21"/>
          <w:spacing w:val="-22"/>
        </w:rPr>
        <w:t xml:space="preserve"> </w:t>
      </w:r>
      <w:r>
        <w:rPr>
          <w:rFonts w:ascii="SimHei" w:hAnsi="SimHei" w:eastAsia="SimHei" w:cs="SimHei"/>
          <w:sz w:val="21"/>
          <w:szCs w:val="21"/>
          <w:spacing w:val="-7"/>
        </w:rPr>
        <w:t>指某检验项目对某种疾病具有鉴别</w:t>
      </w:r>
      <w:r>
        <w:rPr>
          <w:rFonts w:ascii="SimHei" w:hAnsi="SimHei" w:eastAsia="SimHei" w:cs="SimHei"/>
          <w:sz w:val="21"/>
          <w:szCs w:val="21"/>
          <w:spacing w:val="-8"/>
        </w:rPr>
        <w:t>、确认的能力。诊断灵敏度的数学式为所</w:t>
      </w:r>
    </w:p>
    <w:p>
      <w:pPr>
        <w:sectPr>
          <w:type w:val="continuous"/>
          <w:pgSz w:w="11230" w:h="15840"/>
          <w:pgMar w:top="400" w:right="955" w:bottom="400" w:left="719" w:header="0" w:footer="0" w:gutter="0"/>
          <w:cols w:equalWidth="0" w:num="2">
            <w:col w:w="951" w:space="100"/>
            <w:col w:w="8506" w:space="0"/>
          </w:cols>
        </w:sectPr>
        <w:rPr/>
      </w:pPr>
    </w:p>
    <w:p>
      <w:pPr>
        <w:ind w:left="6999"/>
        <w:spacing w:before="266" w:line="221" w:lineRule="auto"/>
        <w:rPr>
          <w:rFonts w:ascii="SimHei" w:hAnsi="SimHei" w:eastAsia="SimHei" w:cs="SimHei"/>
          <w:sz w:val="20"/>
          <w:szCs w:val="20"/>
        </w:rPr>
      </w:pPr>
      <w:r>
        <w:pict>
          <v:shape id="_x0000_s83" style="position:absolute;margin-left:454.143pt;margin-top:14.9164pt;mso-position-vertical-relative:text;mso-position-horizontal-relative:text;width:16.5pt;height:11.95pt;z-index:2521784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2754"/>
                      <w:spacing w:val="-5"/>
                    </w:rPr>
                    <w:t>235</w:t>
                  </w:r>
                </w:p>
              </w:txbxContent>
            </v:textbox>
          </v:shape>
        </w:pict>
      </w:r>
      <w:r>
        <w:drawing>
          <wp:anchor distT="0" distB="0" distL="0" distR="0" simplePos="0" relativeHeight="252177408" behindDoc="0" locked="0" layoutInCell="0" allowOverlap="1">
            <wp:simplePos x="0" y="0"/>
            <wp:positionH relativeFrom="page">
              <wp:posOffset>6172208</wp:posOffset>
            </wp:positionH>
            <wp:positionV relativeFrom="page">
              <wp:posOffset>9201122</wp:posOffset>
            </wp:positionV>
            <wp:extent cx="482558" cy="393685"/>
            <wp:effectExtent l="0" t="0" r="0" b="0"/>
            <wp:wrapNone/>
            <wp:docPr id="149" name="IM 149"/>
            <wp:cNvGraphicFramePr/>
            <a:graphic>
              <a:graphicData uri="http://schemas.openxmlformats.org/drawingml/2006/picture">
                <pic:pic>
                  <pic:nvPicPr>
                    <pic:cNvPr id="149" name="IM 149"/>
                    <pic:cNvPicPr/>
                  </pic:nvPicPr>
                  <pic:blipFill>
                    <a:blip r:embed="rId167"/>
                    <a:stretch>
                      <a:fillRect/>
                    </a:stretch>
                  </pic:blipFill>
                  <pic:spPr>
                    <a:xfrm rot="0">
                      <a:off x="0" y="0"/>
                      <a:ext cx="482558" cy="393685"/>
                    </a:xfrm>
                    <a:prstGeom prst="rect">
                      <a:avLst/>
                    </a:prstGeom>
                  </pic:spPr>
                </pic:pic>
              </a:graphicData>
            </a:graphic>
          </wp:anchor>
        </w:drawing>
      </w:r>
      <w:r>
        <w:rPr>
          <w:rFonts w:ascii="SimHei" w:hAnsi="SimHei" w:eastAsia="SimHei" w:cs="SimHei"/>
          <w:sz w:val="20"/>
          <w:szCs w:val="20"/>
          <w:color w:val="1A3A5B"/>
          <w:spacing w:val="-10"/>
        </w:rPr>
        <w:t>第一章</w:t>
      </w:r>
      <w:r>
        <w:rPr>
          <w:rFonts w:ascii="SimHei" w:hAnsi="SimHei" w:eastAsia="SimHei" w:cs="SimHei"/>
          <w:sz w:val="20"/>
          <w:szCs w:val="20"/>
          <w:color w:val="1A3A5B"/>
          <w:spacing w:val="53"/>
        </w:rPr>
        <w:t xml:space="preserve"> </w:t>
      </w:r>
      <w:r>
        <w:rPr>
          <w:rFonts w:ascii="SimHei" w:hAnsi="SimHei" w:eastAsia="SimHei" w:cs="SimHei"/>
          <w:sz w:val="20"/>
          <w:szCs w:val="20"/>
          <w:color w:val="1A3A5B"/>
          <w:spacing w:val="-10"/>
        </w:rPr>
        <w:t>概</w:t>
      </w:r>
      <w:r>
        <w:rPr>
          <w:rFonts w:ascii="SimHei" w:hAnsi="SimHei" w:eastAsia="SimHei" w:cs="SimHei"/>
          <w:sz w:val="20"/>
          <w:szCs w:val="20"/>
          <w:color w:val="1A3A5B"/>
          <w:spacing w:val="12"/>
        </w:rPr>
        <w:t xml:space="preserve">   </w:t>
      </w:r>
      <w:r>
        <w:rPr>
          <w:rFonts w:ascii="SimHei" w:hAnsi="SimHei" w:eastAsia="SimHei" w:cs="SimHei"/>
          <w:sz w:val="20"/>
          <w:szCs w:val="20"/>
          <w:color w:val="1A3A5B"/>
          <w:spacing w:val="-10"/>
        </w:rPr>
        <w:t>论</w:t>
      </w:r>
    </w:p>
    <w:p>
      <w:pPr>
        <w:spacing w:line="27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有病人中获得真阳性结果的百分数。</w:t>
      </w:r>
    </w:p>
    <w:p>
      <w:pPr>
        <w:ind w:right="1120" w:firstLine="380"/>
        <w:spacing w:before="69" w:line="254"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53"/>
        </w:rPr>
        <w:t xml:space="preserve"> </w:t>
      </w:r>
      <w:r>
        <w:rPr>
          <w:rFonts w:ascii="SimSun" w:hAnsi="SimSun" w:eastAsia="SimSun" w:cs="SimSun"/>
          <w:sz w:val="20"/>
          <w:szCs w:val="20"/>
          <w:b/>
          <w:bCs/>
        </w:rPr>
        <w:t>诊断特异性</w:t>
      </w:r>
      <w:r>
        <w:rPr>
          <w:rFonts w:ascii="SimSun" w:hAnsi="SimSun" w:eastAsia="SimSun" w:cs="SimSun"/>
          <w:sz w:val="20"/>
          <w:szCs w:val="20"/>
          <w:spacing w:val="85"/>
        </w:rPr>
        <w:t xml:space="preserve"> </w:t>
      </w:r>
      <w:r>
        <w:rPr>
          <w:rFonts w:ascii="SimSun" w:hAnsi="SimSun" w:eastAsia="SimSun" w:cs="SimSun"/>
          <w:sz w:val="20"/>
          <w:szCs w:val="20"/>
        </w:rPr>
        <w:t>指某检验项目确认无某种疾病的能力，它的数学式为所有非病人中获得真阴</w:t>
      </w:r>
      <w:r>
        <w:rPr>
          <w:rFonts w:ascii="SimSun" w:hAnsi="SimSun" w:eastAsia="SimSun" w:cs="SimSun"/>
          <w:sz w:val="20"/>
          <w:szCs w:val="20"/>
        </w:rPr>
        <w:t xml:space="preserve"> </w:t>
      </w:r>
      <w:r>
        <w:rPr>
          <w:rFonts w:ascii="SimSun" w:hAnsi="SimSun" w:eastAsia="SimSun" w:cs="SimSun"/>
          <w:sz w:val="20"/>
          <w:szCs w:val="20"/>
          <w:spacing w:val="-5"/>
        </w:rPr>
        <w:t>性结果的百分数。</w:t>
      </w:r>
    </w:p>
    <w:p>
      <w:pPr>
        <w:ind w:left="380"/>
        <w:spacing w:before="69"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诊断准确度</w:t>
      </w:r>
      <w:r>
        <w:rPr>
          <w:rFonts w:ascii="SimSun" w:hAnsi="SimSun" w:eastAsia="SimSun" w:cs="SimSun"/>
          <w:sz w:val="20"/>
          <w:szCs w:val="20"/>
          <w:spacing w:val="81"/>
        </w:rPr>
        <w:t xml:space="preserve"> </w:t>
      </w:r>
      <w:r>
        <w:rPr>
          <w:rFonts w:ascii="SimSun" w:hAnsi="SimSun" w:eastAsia="SimSun" w:cs="SimSun"/>
          <w:sz w:val="20"/>
          <w:szCs w:val="20"/>
          <w:spacing w:val="-1"/>
        </w:rPr>
        <w:t>指某检验项目在实际使用中，所有检验结果中诊断准</w:t>
      </w:r>
      <w:r>
        <w:rPr>
          <w:rFonts w:ascii="SimSun" w:hAnsi="SimSun" w:eastAsia="SimSun" w:cs="SimSun"/>
          <w:sz w:val="20"/>
          <w:szCs w:val="20"/>
          <w:spacing w:val="-2"/>
        </w:rPr>
        <w:t>确结果的百分比。</w:t>
      </w:r>
    </w:p>
    <w:p>
      <w:pPr>
        <w:ind w:right="1030" w:firstLine="380"/>
        <w:spacing w:before="53" w:line="274"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5"/>
        </w:rPr>
        <w:t>连续定量数据分析</w:t>
      </w:r>
      <w:r>
        <w:rPr>
          <w:rFonts w:ascii="SimSun" w:hAnsi="SimSun" w:eastAsia="SimSun" w:cs="SimSun"/>
          <w:sz w:val="20"/>
          <w:szCs w:val="20"/>
          <w:spacing w:val="65"/>
        </w:rPr>
        <w:t xml:space="preserve"> </w:t>
      </w:r>
      <w:r>
        <w:rPr>
          <w:rFonts w:ascii="SimSun" w:hAnsi="SimSun" w:eastAsia="SimSun" w:cs="SimSun"/>
          <w:sz w:val="20"/>
          <w:szCs w:val="20"/>
          <w:spacing w:val="5"/>
        </w:rPr>
        <w:t>应使用检验项目临床性能评价</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ROC</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5"/>
        </w:rPr>
        <w:t>分析方法制成评价曲线。曲线</w:t>
      </w:r>
      <w:r>
        <w:rPr>
          <w:rFonts w:ascii="SimSun" w:hAnsi="SimSun" w:eastAsia="SimSun" w:cs="SimSun"/>
          <w:sz w:val="20"/>
          <w:szCs w:val="20"/>
        </w:rPr>
        <w:t xml:space="preserve">  </w:t>
      </w:r>
      <w:r>
        <w:rPr>
          <w:rFonts w:ascii="SimSun" w:hAnsi="SimSun" w:eastAsia="SimSun" w:cs="SimSun"/>
          <w:sz w:val="20"/>
          <w:szCs w:val="20"/>
          <w:spacing w:val="-3"/>
        </w:rPr>
        <w:t>上寻找最佳判断限界及其诊断灵敏度和特异性。</w:t>
      </w:r>
      <w:r>
        <w:rPr>
          <w:rFonts w:ascii="SimSun" w:hAnsi="SimSun" w:eastAsia="SimSun" w:cs="SimSun"/>
          <w:sz w:val="20"/>
          <w:szCs w:val="20"/>
          <w:spacing w:val="-10"/>
        </w:rPr>
        <w:t xml:space="preserve"> </w:t>
      </w:r>
      <w:r>
        <w:rPr>
          <w:rFonts w:ascii="SimSun" w:hAnsi="SimSun" w:eastAsia="SimSun" w:cs="SimSun"/>
          <w:sz w:val="20"/>
          <w:szCs w:val="20"/>
          <w:spacing w:val="-3"/>
        </w:rPr>
        <w:t>ROC</w:t>
      </w:r>
      <w:r>
        <w:rPr>
          <w:rFonts w:ascii="SimSun" w:hAnsi="SimSun" w:eastAsia="SimSun" w:cs="SimSun"/>
          <w:sz w:val="20"/>
          <w:szCs w:val="20"/>
          <w:spacing w:val="56"/>
        </w:rPr>
        <w:t xml:space="preserve"> </w:t>
      </w:r>
      <w:r>
        <w:rPr>
          <w:rFonts w:ascii="SimSun" w:hAnsi="SimSun" w:eastAsia="SimSun" w:cs="SimSun"/>
          <w:sz w:val="20"/>
          <w:szCs w:val="20"/>
          <w:spacing w:val="-3"/>
        </w:rPr>
        <w:t>曲线中，病人和非患病</w:t>
      </w:r>
      <w:r>
        <w:rPr>
          <w:rFonts w:ascii="SimSun" w:hAnsi="SimSun" w:eastAsia="SimSun" w:cs="SimSun"/>
          <w:sz w:val="20"/>
          <w:szCs w:val="20"/>
          <w:spacing w:val="-4"/>
        </w:rPr>
        <w:t>人群的定量数据以分</w:t>
      </w:r>
      <w:r>
        <w:rPr>
          <w:rFonts w:ascii="SimSun" w:hAnsi="SimSun" w:eastAsia="SimSun" w:cs="SimSun"/>
          <w:sz w:val="20"/>
          <w:szCs w:val="20"/>
        </w:rPr>
        <w:t xml:space="preserve">  </w:t>
      </w:r>
      <w:r>
        <w:rPr>
          <w:rFonts w:ascii="SimSun" w:hAnsi="SimSun" w:eastAsia="SimSun" w:cs="SimSun"/>
          <w:sz w:val="20"/>
          <w:szCs w:val="20"/>
          <w:spacing w:val="3"/>
        </w:rPr>
        <w:t>布图形式表示。所有数据列表以不同的限值为判断限，计算出各组数据的真阳性</w:t>
      </w:r>
      <w:r>
        <w:rPr>
          <w:rFonts w:ascii="SimSun" w:hAnsi="SimSun" w:eastAsia="SimSun" w:cs="SimSun"/>
          <w:sz w:val="20"/>
          <w:szCs w:val="20"/>
          <w:spacing w:val="2"/>
        </w:rPr>
        <w:t>率和假阳性率。</w:t>
      </w:r>
      <w:r>
        <w:rPr>
          <w:rFonts w:ascii="SimSun" w:hAnsi="SimSun" w:eastAsia="SimSun" w:cs="SimSun"/>
          <w:sz w:val="20"/>
          <w:szCs w:val="20"/>
        </w:rPr>
        <w:t xml:space="preserve"> </w:t>
      </w:r>
      <w:r>
        <w:rPr>
          <w:rFonts w:ascii="SimSun" w:hAnsi="SimSun" w:eastAsia="SimSun" w:cs="SimSun"/>
          <w:sz w:val="20"/>
          <w:szCs w:val="20"/>
          <w:spacing w:val="-1"/>
        </w:rPr>
        <w:t>常应用于两种以上诊断性检验的诊断价值的比较。</w:t>
      </w:r>
    </w:p>
    <w:p>
      <w:pPr>
        <w:ind w:left="382"/>
        <w:spacing w:before="141" w:line="222" w:lineRule="auto"/>
        <w:rPr>
          <w:rFonts w:ascii="SimHei" w:hAnsi="SimHei" w:eastAsia="SimHei" w:cs="SimHei"/>
          <w:sz w:val="20"/>
          <w:szCs w:val="20"/>
        </w:rPr>
      </w:pPr>
      <w:r>
        <w:rPr>
          <w:rFonts w:ascii="SimHei" w:hAnsi="SimHei" w:eastAsia="SimHei" w:cs="SimHei"/>
          <w:sz w:val="20"/>
          <w:szCs w:val="20"/>
          <w:b/>
          <w:bCs/>
          <w:spacing w:val="8"/>
        </w:rPr>
        <w:t>(三)检验结果解释需与临床结合</w:t>
      </w:r>
    </w:p>
    <w:p>
      <w:pPr>
        <w:ind w:right="1112" w:firstLine="380"/>
        <w:spacing w:before="73" w:line="280" w:lineRule="auto"/>
        <w:jc w:val="both"/>
        <w:rPr>
          <w:rFonts w:ascii="SimSun" w:hAnsi="SimSun" w:eastAsia="SimSun" w:cs="SimSun"/>
          <w:sz w:val="20"/>
          <w:szCs w:val="20"/>
        </w:rPr>
      </w:pPr>
      <w:r>
        <w:rPr>
          <w:rFonts w:ascii="SimSun" w:hAnsi="SimSun" w:eastAsia="SimSun" w:cs="SimSun"/>
          <w:sz w:val="20"/>
          <w:szCs w:val="20"/>
        </w:rPr>
        <w:t>实验诊断在临床工作中虽然非常重要，但检查结果仅是静态的数据和现象，用来判断动态的</w:t>
      </w:r>
      <w:r>
        <w:rPr>
          <w:rFonts w:ascii="SimSun" w:hAnsi="SimSun" w:eastAsia="SimSun" w:cs="SimSun"/>
          <w:sz w:val="20"/>
          <w:szCs w:val="20"/>
          <w:spacing w:val="14"/>
        </w:rPr>
        <w:t xml:space="preserve"> </w:t>
      </w:r>
      <w:r>
        <w:rPr>
          <w:rFonts w:ascii="SimSun" w:hAnsi="SimSun" w:eastAsia="SimSun" w:cs="SimSun"/>
          <w:sz w:val="20"/>
          <w:szCs w:val="20"/>
          <w:spacing w:val="1"/>
        </w:rPr>
        <w:t>复杂机体有一定的局限性。由于病人处于可变的生理或病理状态下，机体</w:t>
      </w:r>
      <w:r>
        <w:rPr>
          <w:rFonts w:ascii="SimSun" w:hAnsi="SimSun" w:eastAsia="SimSun" w:cs="SimSun"/>
          <w:sz w:val="20"/>
          <w:szCs w:val="20"/>
        </w:rPr>
        <w:t>的反应性也因个体差异</w:t>
      </w:r>
      <w:r>
        <w:rPr>
          <w:rFonts w:ascii="SimSun" w:hAnsi="SimSun" w:eastAsia="SimSun" w:cs="SimSun"/>
          <w:sz w:val="20"/>
          <w:szCs w:val="20"/>
        </w:rPr>
        <w:t xml:space="preserve"> </w:t>
      </w:r>
      <w:r>
        <w:rPr>
          <w:rFonts w:ascii="SimSun" w:hAnsi="SimSun" w:eastAsia="SimSun" w:cs="SimSun"/>
          <w:sz w:val="20"/>
          <w:szCs w:val="20"/>
          <w:spacing w:val="-4"/>
        </w:rPr>
        <w:t>而有所不同，患同种疾病的病人可因健康素质、病期、病情轻重和个体差异等因素，出现不尽相同</w:t>
      </w:r>
      <w:r>
        <w:rPr>
          <w:rFonts w:ascii="SimSun" w:hAnsi="SimSun" w:eastAsia="SimSun" w:cs="SimSun"/>
          <w:sz w:val="20"/>
          <w:szCs w:val="20"/>
          <w:spacing w:val="8"/>
        </w:rPr>
        <w:t xml:space="preserve"> </w:t>
      </w:r>
      <w:r>
        <w:rPr>
          <w:rFonts w:ascii="SimSun" w:hAnsi="SimSun" w:eastAsia="SimSun" w:cs="SimSun"/>
          <w:sz w:val="20"/>
          <w:szCs w:val="20"/>
          <w:spacing w:val="1"/>
        </w:rPr>
        <w:t>的检验结果。而有时不同的疾病进行同一项目检验却可出现相似的结果</w:t>
      </w:r>
      <w:r>
        <w:rPr>
          <w:rFonts w:ascii="SimSun" w:hAnsi="SimSun" w:eastAsia="SimSun" w:cs="SimSun"/>
          <w:sz w:val="20"/>
          <w:szCs w:val="20"/>
        </w:rPr>
        <w:t>。因此，评价检验结果时</w:t>
      </w:r>
      <w:r>
        <w:rPr>
          <w:rFonts w:ascii="SimSun" w:hAnsi="SimSun" w:eastAsia="SimSun" w:cs="SimSun"/>
          <w:sz w:val="20"/>
          <w:szCs w:val="20"/>
        </w:rPr>
        <w:t xml:space="preserve"> </w:t>
      </w:r>
      <w:r>
        <w:rPr>
          <w:rFonts w:ascii="SimSun" w:hAnsi="SimSun" w:eastAsia="SimSun" w:cs="SimSun"/>
          <w:sz w:val="20"/>
          <w:szCs w:val="20"/>
          <w:spacing w:val="-4"/>
        </w:rPr>
        <w:t>必须紧密结合临床情况进行具体分析，才能恰当地作出合理的结论</w:t>
      </w:r>
      <w:r>
        <w:rPr>
          <w:rFonts w:ascii="SimSun" w:hAnsi="SimSun" w:eastAsia="SimSun" w:cs="SimSun"/>
          <w:sz w:val="20"/>
          <w:szCs w:val="20"/>
          <w:spacing w:val="-5"/>
        </w:rPr>
        <w:t>，指导临床诊治工作。</w:t>
      </w:r>
    </w:p>
    <w:p>
      <w:pPr>
        <w:ind w:left="382"/>
        <w:spacing w:before="100" w:line="222" w:lineRule="auto"/>
        <w:rPr>
          <w:rFonts w:ascii="SimHei" w:hAnsi="SimHei" w:eastAsia="SimHei" w:cs="SimHei"/>
          <w:sz w:val="20"/>
          <w:szCs w:val="20"/>
        </w:rPr>
      </w:pPr>
      <w:r>
        <w:rPr>
          <w:rFonts w:ascii="SimHei" w:hAnsi="SimHei" w:eastAsia="SimHei" w:cs="SimHei"/>
          <w:sz w:val="20"/>
          <w:szCs w:val="20"/>
          <w:b/>
          <w:bCs/>
          <w:spacing w:val="8"/>
        </w:rPr>
        <w:t>(四)与非特异性检查项目的组合</w:t>
      </w:r>
    </w:p>
    <w:p>
      <w:pPr>
        <w:ind w:right="1114" w:firstLine="380"/>
        <w:spacing w:before="62" w:line="276" w:lineRule="auto"/>
        <w:jc w:val="both"/>
        <w:rPr>
          <w:rFonts w:ascii="SimSun" w:hAnsi="SimSun" w:eastAsia="SimSun" w:cs="SimSun"/>
          <w:sz w:val="20"/>
          <w:szCs w:val="20"/>
        </w:rPr>
      </w:pPr>
      <w:r>
        <w:rPr>
          <w:rFonts w:ascii="SimSun" w:hAnsi="SimSun" w:eastAsia="SimSun" w:cs="SimSun"/>
          <w:sz w:val="20"/>
          <w:szCs w:val="20"/>
          <w:spacing w:val="1"/>
        </w:rPr>
        <w:t>在临床工作中，与疾病本身密切相关的检查项目与一些非特异性项目的组合，增加了病人的</w:t>
      </w:r>
      <w:r>
        <w:rPr>
          <w:rFonts w:ascii="SimSun" w:hAnsi="SimSun" w:eastAsia="SimSun" w:cs="SimSun"/>
          <w:sz w:val="20"/>
          <w:szCs w:val="20"/>
          <w:spacing w:val="14"/>
        </w:rPr>
        <w:t xml:space="preserve"> </w:t>
      </w:r>
      <w:r>
        <w:rPr>
          <w:rFonts w:ascii="SimSun" w:hAnsi="SimSun" w:eastAsia="SimSun" w:cs="SimSun"/>
          <w:sz w:val="20"/>
          <w:szCs w:val="20"/>
          <w:spacing w:val="-4"/>
        </w:rPr>
        <w:t>信息，可以为临床提供有用的帮助，所以建议对一些检查项目进行组合应用。比如，在进行肝功能</w:t>
      </w:r>
      <w:r>
        <w:rPr>
          <w:rFonts w:ascii="SimSun" w:hAnsi="SimSun" w:eastAsia="SimSun" w:cs="SimSun"/>
          <w:sz w:val="20"/>
          <w:szCs w:val="20"/>
          <w:spacing w:val="1"/>
        </w:rPr>
        <w:t xml:space="preserve"> </w:t>
      </w:r>
      <w:r>
        <w:rPr>
          <w:rFonts w:ascii="SimSun" w:hAnsi="SimSun" w:eastAsia="SimSun" w:cs="SimSun"/>
          <w:sz w:val="20"/>
          <w:szCs w:val="20"/>
          <w:spacing w:val="-4"/>
        </w:rPr>
        <w:t>检查时联合肾功能检查，可以让临床工作者更全面了解病人的功能状态，为某些常见病的筛查、</w:t>
      </w:r>
      <w:r>
        <w:rPr>
          <w:rFonts w:ascii="SimSun" w:hAnsi="SimSun" w:eastAsia="SimSun" w:cs="SimSun"/>
          <w:sz w:val="20"/>
          <w:szCs w:val="20"/>
          <w:spacing w:val="-5"/>
        </w:rPr>
        <w:t>选</w:t>
      </w:r>
      <w:r>
        <w:rPr>
          <w:rFonts w:ascii="SimSun" w:hAnsi="SimSun" w:eastAsia="SimSun" w:cs="SimSun"/>
          <w:sz w:val="20"/>
          <w:szCs w:val="20"/>
        </w:rPr>
        <w:t xml:space="preserve"> </w:t>
      </w:r>
      <w:r>
        <w:rPr>
          <w:rFonts w:ascii="SimSun" w:hAnsi="SimSun" w:eastAsia="SimSun" w:cs="SimSun"/>
          <w:sz w:val="20"/>
          <w:szCs w:val="20"/>
          <w:spacing w:val="-1"/>
        </w:rPr>
        <w:t>择性用药以及药物副作用的评价等提供重要信息。</w:t>
      </w:r>
    </w:p>
    <w:p>
      <w:pPr>
        <w:ind w:left="383"/>
        <w:spacing w:before="232" w:line="221" w:lineRule="auto"/>
        <w:outlineLvl w:val="3"/>
        <w:rPr>
          <w:rFonts w:ascii="SimHei" w:hAnsi="SimHei" w:eastAsia="SimHei" w:cs="SimHei"/>
          <w:sz w:val="23"/>
          <w:szCs w:val="23"/>
        </w:rPr>
      </w:pPr>
      <w:r>
        <w:rPr>
          <w:rFonts w:ascii="SimHei" w:hAnsi="SimHei" w:eastAsia="SimHei" w:cs="SimHei"/>
          <w:sz w:val="23"/>
          <w:szCs w:val="23"/>
          <w:b/>
          <w:bCs/>
          <w:color w:val="23456D"/>
          <w:spacing w:val="3"/>
        </w:rPr>
        <w:t>五、</w:t>
      </w:r>
      <w:r>
        <w:rPr>
          <w:rFonts w:ascii="SimHei" w:hAnsi="SimHei" w:eastAsia="SimHei" w:cs="SimHei"/>
          <w:sz w:val="23"/>
          <w:szCs w:val="23"/>
          <w:color w:val="23456D"/>
          <w:spacing w:val="-51"/>
        </w:rPr>
        <w:t xml:space="preserve"> </w:t>
      </w:r>
      <w:r>
        <w:rPr>
          <w:rFonts w:ascii="SimHei" w:hAnsi="SimHei" w:eastAsia="SimHei" w:cs="SimHei"/>
          <w:sz w:val="23"/>
          <w:szCs w:val="23"/>
          <w:b/>
          <w:bCs/>
          <w:color w:val="23456D"/>
          <w:spacing w:val="3"/>
        </w:rPr>
        <w:t>实验诊断参考值范围、医学决定水平与危急值</w:t>
      </w:r>
    </w:p>
    <w:p>
      <w:pPr>
        <w:ind w:left="382"/>
        <w:spacing w:before="236"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3"/>
        </w:rPr>
        <w:t xml:space="preserve"> </w:t>
      </w:r>
      <w:r>
        <w:rPr>
          <w:rFonts w:ascii="SimHei" w:hAnsi="SimHei" w:eastAsia="SimHei" w:cs="SimHei"/>
          <w:sz w:val="20"/>
          <w:szCs w:val="20"/>
          <w:b/>
          <w:bCs/>
          <w:spacing w:val="13"/>
        </w:rPr>
        <w:t>一)参考范围</w:t>
      </w:r>
    </w:p>
    <w:p>
      <w:pPr>
        <w:ind w:right="1114" w:firstLine="380"/>
        <w:spacing w:before="61" w:line="280" w:lineRule="auto"/>
        <w:jc w:val="both"/>
        <w:rPr>
          <w:rFonts w:ascii="SimSun" w:hAnsi="SimSun" w:eastAsia="SimSun" w:cs="SimSun"/>
          <w:sz w:val="20"/>
          <w:szCs w:val="20"/>
        </w:rPr>
      </w:pPr>
      <w:r>
        <w:rPr>
          <w:rFonts w:ascii="SimSun" w:hAnsi="SimSun" w:eastAsia="SimSun" w:cs="SimSun"/>
          <w:sz w:val="20"/>
          <w:szCs w:val="20"/>
          <w:spacing w:val="-4"/>
        </w:rPr>
        <w:t>检验的最终目的是衡量受检标本的结果是否异常，因此，各种检验项目都应有判断标准，即所</w:t>
      </w:r>
      <w:r>
        <w:rPr>
          <w:rFonts w:ascii="SimSun" w:hAnsi="SimSun" w:eastAsia="SimSun" w:cs="SimSun"/>
          <w:sz w:val="20"/>
          <w:szCs w:val="20"/>
          <w:spacing w:val="9"/>
        </w:rPr>
        <w:t xml:space="preserve"> </w:t>
      </w:r>
      <w:r>
        <w:rPr>
          <w:rFonts w:ascii="SimSun" w:hAnsi="SimSun" w:eastAsia="SimSun" w:cs="SimSun"/>
          <w:sz w:val="20"/>
          <w:szCs w:val="20"/>
          <w:spacing w:val="6"/>
        </w:rPr>
        <w:t>谓的参考值或参考范围。参考值和参考范围均是应用统计学方法而产</w:t>
      </w:r>
      <w:r>
        <w:rPr>
          <w:rFonts w:ascii="SimSun" w:hAnsi="SimSun" w:eastAsia="SimSun" w:cs="SimSun"/>
          <w:sz w:val="20"/>
          <w:szCs w:val="20"/>
          <w:spacing w:val="5"/>
        </w:rPr>
        <w:t>生。参考值是指对抽样的</w:t>
      </w:r>
      <w:r>
        <w:rPr>
          <w:rFonts w:ascii="SimSun" w:hAnsi="SimSun" w:eastAsia="SimSun" w:cs="SimSun"/>
          <w:sz w:val="20"/>
          <w:szCs w:val="20"/>
        </w:rPr>
        <w:t xml:space="preserve"> </w:t>
      </w:r>
      <w:r>
        <w:rPr>
          <w:rFonts w:ascii="SimSun" w:hAnsi="SimSun" w:eastAsia="SimSun" w:cs="SimSun"/>
          <w:sz w:val="20"/>
          <w:szCs w:val="20"/>
          <w:spacing w:val="3"/>
        </w:rPr>
        <w:t>个体进行某项目检查所得的值；所有抽样组测得值的平均值加减2个标准差即为参考范围。某项</w:t>
      </w:r>
      <w:r>
        <w:rPr>
          <w:rFonts w:ascii="SimSun" w:hAnsi="SimSun" w:eastAsia="SimSun" w:cs="SimSun"/>
          <w:sz w:val="20"/>
          <w:szCs w:val="20"/>
          <w:spacing w:val="5"/>
        </w:rPr>
        <w:t xml:space="preserve"> </w:t>
      </w:r>
      <w:r>
        <w:rPr>
          <w:rFonts w:ascii="SimSun" w:hAnsi="SimSun" w:eastAsia="SimSun" w:cs="SimSun"/>
          <w:sz w:val="20"/>
          <w:szCs w:val="20"/>
          <w:spacing w:val="-4"/>
        </w:rPr>
        <w:t>目检查时，各检测单位因使用的方法和仪器的不同，又可</w:t>
      </w:r>
      <w:r>
        <w:rPr>
          <w:rFonts w:ascii="SimSun" w:hAnsi="SimSun" w:eastAsia="SimSun" w:cs="SimSun"/>
          <w:sz w:val="20"/>
          <w:szCs w:val="20"/>
          <w:spacing w:val="-5"/>
        </w:rPr>
        <w:t>有不尽一致的参考值，故各实验室对某些</w:t>
      </w:r>
      <w:r>
        <w:rPr>
          <w:rFonts w:ascii="SimSun" w:hAnsi="SimSun" w:eastAsia="SimSun" w:cs="SimSun"/>
          <w:sz w:val="20"/>
          <w:szCs w:val="20"/>
        </w:rPr>
        <w:t xml:space="preserve"> </w:t>
      </w:r>
      <w:r>
        <w:rPr>
          <w:rFonts w:ascii="SimSun" w:hAnsi="SimSun" w:eastAsia="SimSun" w:cs="SimSun"/>
          <w:sz w:val="20"/>
          <w:szCs w:val="20"/>
          <w:spacing w:val="-6"/>
        </w:rPr>
        <w:t>检验项目应建立自己的参考值，供临床参考。</w:t>
      </w:r>
    </w:p>
    <w:p>
      <w:pPr>
        <w:ind w:left="382"/>
        <w:spacing w:before="100" w:line="221" w:lineRule="auto"/>
        <w:rPr>
          <w:rFonts w:ascii="SimHei" w:hAnsi="SimHei" w:eastAsia="SimHei" w:cs="SimHei"/>
          <w:sz w:val="20"/>
          <w:szCs w:val="20"/>
        </w:rPr>
      </w:pPr>
      <w:r>
        <w:rPr>
          <w:rFonts w:ascii="SimHei" w:hAnsi="SimHei" w:eastAsia="SimHei" w:cs="SimHei"/>
          <w:sz w:val="20"/>
          <w:szCs w:val="20"/>
          <w:b/>
          <w:bCs/>
          <w:spacing w:val="16"/>
        </w:rPr>
        <w:t>(二)医学决定水平</w:t>
      </w:r>
    </w:p>
    <w:p>
      <w:pPr>
        <w:ind w:right="1049" w:firstLine="380"/>
        <w:spacing w:before="58" w:line="289" w:lineRule="auto"/>
        <w:jc w:val="both"/>
        <w:rPr>
          <w:rFonts w:ascii="SimSun" w:hAnsi="SimSun" w:eastAsia="SimSun" w:cs="SimSun"/>
          <w:sz w:val="20"/>
          <w:szCs w:val="20"/>
        </w:rPr>
      </w:pPr>
      <w:r>
        <w:rPr>
          <w:rFonts w:ascii="SimSun" w:hAnsi="SimSun" w:eastAsia="SimSun" w:cs="SimSun"/>
          <w:sz w:val="20"/>
          <w:szCs w:val="20"/>
          <w:spacing w:val="-6"/>
        </w:rPr>
        <w:t>医学决定水平(medicine</w:t>
      </w:r>
      <w:r>
        <w:rPr>
          <w:rFonts w:ascii="SimSun" w:hAnsi="SimSun" w:eastAsia="SimSun" w:cs="SimSun"/>
          <w:sz w:val="20"/>
          <w:szCs w:val="20"/>
          <w:spacing w:val="15"/>
        </w:rPr>
        <w:t xml:space="preserve"> </w:t>
      </w:r>
      <w:r>
        <w:rPr>
          <w:rFonts w:ascii="SimSun" w:hAnsi="SimSun" w:eastAsia="SimSun" w:cs="SimSun"/>
          <w:sz w:val="20"/>
          <w:szCs w:val="20"/>
          <w:spacing w:val="-6"/>
        </w:rPr>
        <w:t>decide</w:t>
      </w:r>
      <w:r>
        <w:rPr>
          <w:rFonts w:ascii="SimSun" w:hAnsi="SimSun" w:eastAsia="SimSun" w:cs="SimSun"/>
          <w:sz w:val="20"/>
          <w:szCs w:val="20"/>
          <w:spacing w:val="10"/>
        </w:rPr>
        <w:t xml:space="preserve"> </w:t>
      </w:r>
      <w:r>
        <w:rPr>
          <w:rFonts w:ascii="SimSun" w:hAnsi="SimSun" w:eastAsia="SimSun" w:cs="SimSun"/>
          <w:sz w:val="20"/>
          <w:szCs w:val="20"/>
          <w:spacing w:val="-6"/>
        </w:rPr>
        <w:t>level,MDL)是指不同于参考值的另一些限值，通过观察测定值</w:t>
      </w:r>
      <w:r>
        <w:rPr>
          <w:rFonts w:ascii="SimSun" w:hAnsi="SimSun" w:eastAsia="SimSun" w:cs="SimSun"/>
          <w:sz w:val="20"/>
          <w:szCs w:val="20"/>
        </w:rPr>
        <w:t xml:space="preserve">  </w:t>
      </w:r>
      <w:r>
        <w:rPr>
          <w:rFonts w:ascii="SimSun" w:hAnsi="SimSun" w:eastAsia="SimSun" w:cs="SimSun"/>
          <w:sz w:val="20"/>
          <w:szCs w:val="20"/>
          <w:spacing w:val="-2"/>
        </w:rPr>
        <w:t>是否高于或低于这些限值，可在疾病诊断中起排除或确认的作用，</w:t>
      </w:r>
      <w:r>
        <w:rPr>
          <w:rFonts w:ascii="SimSun" w:hAnsi="SimSun" w:eastAsia="SimSun" w:cs="SimSun"/>
          <w:sz w:val="20"/>
          <w:szCs w:val="20"/>
          <w:spacing w:val="-3"/>
        </w:rPr>
        <w:t>或对某些疾病进行分级或分类，</w:t>
      </w:r>
      <w:r>
        <w:rPr>
          <w:rFonts w:ascii="SimSun" w:hAnsi="SimSun" w:eastAsia="SimSun" w:cs="SimSun"/>
          <w:sz w:val="20"/>
          <w:szCs w:val="20"/>
        </w:rPr>
        <w:t xml:space="preserve"> </w:t>
      </w:r>
      <w:r>
        <w:rPr>
          <w:rFonts w:ascii="SimSun" w:hAnsi="SimSun" w:eastAsia="SimSun" w:cs="SimSun"/>
          <w:sz w:val="20"/>
          <w:szCs w:val="20"/>
          <w:spacing w:val="2"/>
        </w:rPr>
        <w:t>或对预后作出估计，以提示医生在临床上应采取何种处理方式或决定采取某种治疗措施，等等。</w:t>
      </w:r>
      <w:r>
        <w:rPr>
          <w:rFonts w:ascii="SimSun" w:hAnsi="SimSun" w:eastAsia="SimSun" w:cs="SimSun"/>
          <w:sz w:val="20"/>
          <w:szCs w:val="20"/>
          <w:spacing w:val="15"/>
        </w:rPr>
        <w:t xml:space="preserve"> </w:t>
      </w:r>
      <w:r>
        <w:rPr>
          <w:rFonts w:ascii="SimSun" w:hAnsi="SimSun" w:eastAsia="SimSun" w:cs="SimSun"/>
          <w:sz w:val="20"/>
          <w:szCs w:val="20"/>
          <w:spacing w:val="1"/>
        </w:rPr>
        <w:t>绝大多数项目高于或低于参考值均有临床意义，如内分泌激素</w:t>
      </w:r>
      <w:r>
        <w:rPr>
          <w:rFonts w:ascii="SimSun" w:hAnsi="SimSun" w:eastAsia="SimSun" w:cs="SimSun"/>
          <w:sz w:val="20"/>
          <w:szCs w:val="20"/>
        </w:rPr>
        <w:t>检查，增高或减低分别反映功能亢</w:t>
      </w:r>
      <w:r>
        <w:rPr>
          <w:rFonts w:ascii="SimSun" w:hAnsi="SimSun" w:eastAsia="SimSun" w:cs="SimSun"/>
          <w:sz w:val="20"/>
          <w:szCs w:val="20"/>
        </w:rPr>
        <w:t xml:space="preserve"> </w:t>
      </w:r>
      <w:r>
        <w:rPr>
          <w:rFonts w:ascii="SimSun" w:hAnsi="SimSun" w:eastAsia="SimSun" w:cs="SimSun"/>
          <w:sz w:val="20"/>
          <w:szCs w:val="20"/>
          <w:spacing w:val="1"/>
        </w:rPr>
        <w:t>进或减低；而有些检验项目则仅是高于或低于参考值才有价值。</w:t>
      </w:r>
      <w:r>
        <w:rPr>
          <w:rFonts w:ascii="SimSun" w:hAnsi="SimSun" w:eastAsia="SimSun" w:cs="SimSun"/>
          <w:sz w:val="20"/>
          <w:szCs w:val="20"/>
        </w:rPr>
        <w:t>例如细胞内酶存在于细胞内，血</w:t>
      </w:r>
      <w:r>
        <w:rPr>
          <w:rFonts w:ascii="SimSun" w:hAnsi="SimSun" w:eastAsia="SimSun" w:cs="SimSun"/>
          <w:sz w:val="20"/>
          <w:szCs w:val="20"/>
        </w:rPr>
        <w:t xml:space="preserve"> </w:t>
      </w:r>
      <w:r>
        <w:rPr>
          <w:rFonts w:ascii="SimSun" w:hAnsi="SimSun" w:eastAsia="SimSun" w:cs="SimSun"/>
          <w:sz w:val="20"/>
          <w:szCs w:val="20"/>
          <w:spacing w:val="-4"/>
        </w:rPr>
        <w:t>中仅有少量或无，如检查结果增高显示细胞有损伤；而维生素的含量测定，增高多无临床意义，如</w:t>
      </w:r>
      <w:r>
        <w:rPr>
          <w:rFonts w:ascii="SimSun" w:hAnsi="SimSun" w:eastAsia="SimSun" w:cs="SimSun"/>
          <w:sz w:val="20"/>
          <w:szCs w:val="20"/>
          <w:spacing w:val="5"/>
        </w:rPr>
        <w:t xml:space="preserve"> </w:t>
      </w:r>
      <w:r>
        <w:rPr>
          <w:rFonts w:ascii="SimSun" w:hAnsi="SimSun" w:eastAsia="SimSun" w:cs="SimSun"/>
          <w:sz w:val="20"/>
          <w:szCs w:val="20"/>
          <w:spacing w:val="1"/>
        </w:rPr>
        <w:t>降低则表示维生素缺乏，属病态变化。临床上还可遇到检验结果</w:t>
      </w:r>
      <w:r>
        <w:rPr>
          <w:rFonts w:ascii="SimSun" w:hAnsi="SimSun" w:eastAsia="SimSun" w:cs="SimSun"/>
          <w:sz w:val="20"/>
          <w:szCs w:val="20"/>
        </w:rPr>
        <w:t>略比参考值增高或降低称为临界</w:t>
      </w:r>
      <w:r>
        <w:rPr>
          <w:rFonts w:ascii="SimSun" w:hAnsi="SimSun" w:eastAsia="SimSun" w:cs="SimSun"/>
          <w:sz w:val="20"/>
          <w:szCs w:val="20"/>
        </w:rPr>
        <w:t xml:space="preserve"> </w:t>
      </w:r>
      <w:r>
        <w:rPr>
          <w:rFonts w:ascii="SimSun" w:hAnsi="SimSun" w:eastAsia="SimSun" w:cs="SimSun"/>
          <w:sz w:val="20"/>
          <w:szCs w:val="20"/>
          <w:spacing w:val="-3"/>
        </w:rPr>
        <w:t>值，对其意义的判断首先应排除技术或人为的</w:t>
      </w:r>
      <w:r>
        <w:rPr>
          <w:rFonts w:ascii="SimSun" w:hAnsi="SimSun" w:eastAsia="SimSun" w:cs="SimSun"/>
          <w:sz w:val="20"/>
          <w:szCs w:val="20"/>
          <w:spacing w:val="-4"/>
        </w:rPr>
        <w:t>误差，也可能是疾病早期或轻型的异常值，解释检验</w:t>
      </w:r>
      <w:r>
        <w:rPr>
          <w:rFonts w:ascii="SimSun" w:hAnsi="SimSun" w:eastAsia="SimSun" w:cs="SimSun"/>
          <w:sz w:val="20"/>
          <w:szCs w:val="20"/>
        </w:rPr>
        <w:t xml:space="preserve"> </w:t>
      </w:r>
      <w:r>
        <w:rPr>
          <w:rFonts w:ascii="SimSun" w:hAnsi="SimSun" w:eastAsia="SimSun" w:cs="SimSun"/>
          <w:sz w:val="20"/>
          <w:szCs w:val="20"/>
          <w:spacing w:val="1"/>
        </w:rPr>
        <w:t>结果时必须结合其他临床资料全面考虑，以便能及时发现早期或潜伏期病人，必要时还需要进行</w:t>
      </w:r>
      <w:r>
        <w:rPr>
          <w:rFonts w:ascii="SimSun" w:hAnsi="SimSun" w:eastAsia="SimSun" w:cs="SimSun"/>
          <w:sz w:val="20"/>
          <w:szCs w:val="20"/>
          <w:spacing w:val="7"/>
        </w:rPr>
        <w:t xml:space="preserve"> </w:t>
      </w:r>
      <w:r>
        <w:rPr>
          <w:rFonts w:ascii="SimSun" w:hAnsi="SimSun" w:eastAsia="SimSun" w:cs="SimSun"/>
          <w:sz w:val="20"/>
          <w:szCs w:val="20"/>
          <w:spacing w:val="1"/>
        </w:rPr>
        <w:t>动态观察，才有利于作出较为正确的判断。另外还有危急值及需要紧急抢</w:t>
      </w:r>
      <w:r>
        <w:rPr>
          <w:rFonts w:ascii="SimSun" w:hAnsi="SimSun" w:eastAsia="SimSun" w:cs="SimSun"/>
          <w:sz w:val="20"/>
          <w:szCs w:val="20"/>
        </w:rPr>
        <w:t>救所需值等，也成为医</w:t>
      </w:r>
      <w:r>
        <w:rPr>
          <w:rFonts w:ascii="SimSun" w:hAnsi="SimSun" w:eastAsia="SimSun" w:cs="SimSun"/>
          <w:sz w:val="20"/>
          <w:szCs w:val="20"/>
        </w:rPr>
        <w:t xml:space="preserve"> </w:t>
      </w:r>
      <w:r>
        <w:rPr>
          <w:rFonts w:ascii="SimSun" w:hAnsi="SimSun" w:eastAsia="SimSun" w:cs="SimSun"/>
          <w:sz w:val="20"/>
          <w:szCs w:val="20"/>
          <w:spacing w:val="-5"/>
        </w:rPr>
        <w:t>学决定水平的内容。</w:t>
      </w:r>
    </w:p>
    <w:p>
      <w:pPr>
        <w:ind w:left="382"/>
        <w:spacing w:before="111" w:line="224" w:lineRule="auto"/>
        <w:rPr>
          <w:rFonts w:ascii="SimHei" w:hAnsi="SimHei" w:eastAsia="SimHei" w:cs="SimHei"/>
          <w:sz w:val="20"/>
          <w:szCs w:val="20"/>
        </w:rPr>
      </w:pPr>
      <w:r>
        <w:rPr>
          <w:rFonts w:ascii="SimHei" w:hAnsi="SimHei" w:eastAsia="SimHei" w:cs="SimHei"/>
          <w:sz w:val="20"/>
          <w:szCs w:val="20"/>
          <w:b/>
          <w:bCs/>
          <w:spacing w:val="25"/>
        </w:rPr>
        <w:t>(三)危急值</w:t>
      </w:r>
    </w:p>
    <w:p>
      <w:pPr>
        <w:ind w:right="1115" w:firstLine="380"/>
        <w:spacing w:before="59" w:line="269" w:lineRule="auto"/>
        <w:jc w:val="both"/>
        <w:rPr>
          <w:rFonts w:ascii="SimSun" w:hAnsi="SimSun" w:eastAsia="SimSun" w:cs="SimSun"/>
          <w:sz w:val="20"/>
          <w:szCs w:val="20"/>
        </w:rPr>
      </w:pPr>
      <w:r>
        <w:rPr>
          <w:rFonts w:ascii="SimSun" w:hAnsi="SimSun" w:eastAsia="SimSun" w:cs="SimSun"/>
          <w:sz w:val="20"/>
          <w:szCs w:val="20"/>
          <w:spacing w:val="-9"/>
        </w:rPr>
        <w:t>危急值(critical</w:t>
      </w:r>
      <w:r>
        <w:rPr>
          <w:rFonts w:ascii="SimSun" w:hAnsi="SimSun" w:eastAsia="SimSun" w:cs="SimSun"/>
          <w:sz w:val="20"/>
          <w:szCs w:val="20"/>
          <w:spacing w:val="-14"/>
        </w:rPr>
        <w:t xml:space="preserve"> </w:t>
      </w:r>
      <w:r>
        <w:rPr>
          <w:rFonts w:ascii="SimSun" w:hAnsi="SimSun" w:eastAsia="SimSun" w:cs="SimSun"/>
          <w:sz w:val="20"/>
          <w:szCs w:val="20"/>
          <w:spacing w:val="-9"/>
        </w:rPr>
        <w:t>values)是指某些检验结果出现异常超过一定界值时，可能危及病人</w:t>
      </w:r>
      <w:r>
        <w:rPr>
          <w:rFonts w:ascii="SimSun" w:hAnsi="SimSun" w:eastAsia="SimSun" w:cs="SimSun"/>
          <w:sz w:val="20"/>
          <w:szCs w:val="20"/>
          <w:spacing w:val="-10"/>
        </w:rPr>
        <w:t>的生命，医</w:t>
      </w:r>
      <w:r>
        <w:rPr>
          <w:rFonts w:ascii="SimSun" w:hAnsi="SimSun" w:eastAsia="SimSun" w:cs="SimSun"/>
          <w:sz w:val="20"/>
          <w:szCs w:val="20"/>
        </w:rPr>
        <w:t xml:space="preserve"> </w:t>
      </w:r>
      <w:r>
        <w:rPr>
          <w:rFonts w:ascii="SimSun" w:hAnsi="SimSun" w:eastAsia="SimSun" w:cs="SimSun"/>
          <w:sz w:val="20"/>
          <w:szCs w:val="20"/>
          <w:spacing w:val="1"/>
        </w:rPr>
        <w:t>生必须紧急处理，称之为危急值。危急值的制订各医院不尽相同，需要临床科</w:t>
      </w:r>
      <w:r>
        <w:rPr>
          <w:rFonts w:ascii="SimSun" w:hAnsi="SimSun" w:eastAsia="SimSun" w:cs="SimSun"/>
          <w:sz w:val="20"/>
          <w:szCs w:val="20"/>
        </w:rPr>
        <w:t>室和实验室根据病</w:t>
      </w:r>
      <w:r>
        <w:rPr>
          <w:rFonts w:ascii="SimSun" w:hAnsi="SimSun" w:eastAsia="SimSun" w:cs="SimSun"/>
          <w:sz w:val="20"/>
          <w:szCs w:val="20"/>
        </w:rPr>
        <w:t xml:space="preserve"> </w:t>
      </w:r>
      <w:r>
        <w:rPr>
          <w:rFonts w:ascii="SimSun" w:hAnsi="SimSun" w:eastAsia="SimSun" w:cs="SimSun"/>
          <w:sz w:val="20"/>
          <w:szCs w:val="20"/>
          <w:spacing w:val="1"/>
        </w:rPr>
        <w:t>种差异来商讨制订，不同科室的危急值没有统一标准。出现危急值</w:t>
      </w:r>
      <w:r>
        <w:rPr>
          <w:rFonts w:ascii="SimSun" w:hAnsi="SimSun" w:eastAsia="SimSun" w:cs="SimSun"/>
          <w:sz w:val="20"/>
          <w:szCs w:val="20"/>
        </w:rPr>
        <w:t>必须立即报告临床并做详尽记</w:t>
      </w:r>
    </w:p>
    <w:p>
      <w:pPr>
        <w:sectPr>
          <w:pgSz w:w="11230" w:h="15840"/>
          <w:pgMar w:top="400" w:right="750" w:bottom="400" w:left="929" w:header="0" w:footer="0" w:gutter="0"/>
        </w:sectPr>
        <w:rPr/>
      </w:pPr>
    </w:p>
    <w:p>
      <w:pPr>
        <w:ind w:left="69"/>
        <w:spacing w:before="263" w:line="221" w:lineRule="auto"/>
        <w:rPr>
          <w:rFonts w:ascii="SimHei" w:hAnsi="SimHei" w:eastAsia="SimHei" w:cs="SimHei"/>
          <w:sz w:val="20"/>
          <w:szCs w:val="20"/>
        </w:rPr>
      </w:pPr>
      <w:r>
        <w:rPr>
          <w:rFonts w:ascii="SimSun" w:hAnsi="SimSun" w:eastAsia="SimSun" w:cs="SimSun"/>
          <w:sz w:val="20"/>
          <w:szCs w:val="20"/>
          <w:color w:val="00264D"/>
          <w:spacing w:val="-11"/>
          <w:position w:val="-2"/>
        </w:rPr>
        <w:t>236</w:t>
      </w:r>
      <w:r>
        <w:rPr>
          <w:rFonts w:ascii="SimSun" w:hAnsi="SimSun" w:eastAsia="SimSun" w:cs="SimSun"/>
          <w:sz w:val="20"/>
          <w:szCs w:val="20"/>
          <w:color w:val="00264D"/>
          <w:spacing w:val="3"/>
          <w:position w:val="-2"/>
        </w:rPr>
        <w:t xml:space="preserve">       </w:t>
      </w:r>
      <w:r>
        <w:rPr>
          <w:rFonts w:ascii="SimHei" w:hAnsi="SimHei" w:eastAsia="SimHei" w:cs="SimHei"/>
          <w:sz w:val="20"/>
          <w:szCs w:val="20"/>
          <w:b/>
          <w:bCs/>
          <w:color w:val="2973B5"/>
          <w:spacing w:val="-11"/>
        </w:rPr>
        <w:t>第四篇</w:t>
      </w:r>
      <w:r>
        <w:rPr>
          <w:rFonts w:ascii="SimHei" w:hAnsi="SimHei" w:eastAsia="SimHei" w:cs="SimHei"/>
          <w:sz w:val="20"/>
          <w:szCs w:val="20"/>
          <w:color w:val="2973B5"/>
          <w:spacing w:val="68"/>
        </w:rPr>
        <w:t xml:space="preserve"> </w:t>
      </w:r>
      <w:r>
        <w:rPr>
          <w:rFonts w:ascii="SimHei" w:hAnsi="SimHei" w:eastAsia="SimHei" w:cs="SimHei"/>
          <w:sz w:val="20"/>
          <w:szCs w:val="20"/>
          <w:b/>
          <w:bCs/>
          <w:color w:val="2973B5"/>
          <w:spacing w:val="-11"/>
        </w:rPr>
        <w:t>实</w:t>
      </w:r>
      <w:r>
        <w:rPr>
          <w:rFonts w:ascii="SimHei" w:hAnsi="SimHei" w:eastAsia="SimHei" w:cs="SimHei"/>
          <w:sz w:val="20"/>
          <w:szCs w:val="20"/>
          <w:color w:val="2973B5"/>
          <w:spacing w:val="-21"/>
        </w:rPr>
        <w:t xml:space="preserve"> </w:t>
      </w:r>
      <w:r>
        <w:rPr>
          <w:rFonts w:ascii="SimHei" w:hAnsi="SimHei" w:eastAsia="SimHei" w:cs="SimHei"/>
          <w:sz w:val="20"/>
          <w:szCs w:val="20"/>
          <w:b/>
          <w:bCs/>
          <w:color w:val="2973B5"/>
          <w:spacing w:val="-11"/>
        </w:rPr>
        <w:t>验</w:t>
      </w:r>
      <w:r>
        <w:rPr>
          <w:rFonts w:ascii="SimHei" w:hAnsi="SimHei" w:eastAsia="SimHei" w:cs="SimHei"/>
          <w:sz w:val="20"/>
          <w:szCs w:val="20"/>
          <w:color w:val="2973B5"/>
          <w:spacing w:val="-19"/>
        </w:rPr>
        <w:t xml:space="preserve"> </w:t>
      </w:r>
      <w:r>
        <w:rPr>
          <w:rFonts w:ascii="SimHei" w:hAnsi="SimHei" w:eastAsia="SimHei" w:cs="SimHei"/>
          <w:sz w:val="20"/>
          <w:szCs w:val="20"/>
          <w:b/>
          <w:bCs/>
          <w:color w:val="2973B5"/>
          <w:spacing w:val="-11"/>
        </w:rPr>
        <w:t>诊</w:t>
      </w:r>
      <w:r>
        <w:rPr>
          <w:rFonts w:ascii="SimHei" w:hAnsi="SimHei" w:eastAsia="SimHei" w:cs="SimHei"/>
          <w:sz w:val="20"/>
          <w:szCs w:val="20"/>
          <w:color w:val="2973B5"/>
          <w:spacing w:val="-12"/>
        </w:rPr>
        <w:t xml:space="preserve"> </w:t>
      </w:r>
      <w:r>
        <w:rPr>
          <w:rFonts w:ascii="SimHei" w:hAnsi="SimHei" w:eastAsia="SimHei" w:cs="SimHei"/>
          <w:sz w:val="20"/>
          <w:szCs w:val="20"/>
          <w:b/>
          <w:bCs/>
          <w:color w:val="2973B5"/>
          <w:spacing w:val="-11"/>
        </w:rPr>
        <w:t>断</w:t>
      </w:r>
    </w:p>
    <w:p>
      <w:pPr>
        <w:spacing w:line="256" w:lineRule="auto"/>
        <w:rPr>
          <w:rFonts w:ascii="Arial"/>
          <w:sz w:val="21"/>
        </w:rPr>
      </w:pPr>
      <w:r/>
    </w:p>
    <w:p>
      <w:pPr>
        <w:ind w:left="1079"/>
        <w:spacing w:before="65" w:line="264" w:lineRule="auto"/>
        <w:jc w:val="both"/>
        <w:rPr>
          <w:rFonts w:ascii="SimSun" w:hAnsi="SimSun" w:eastAsia="SimSun" w:cs="SimSun"/>
          <w:sz w:val="20"/>
          <w:szCs w:val="20"/>
        </w:rPr>
      </w:pPr>
      <w:r>
        <w:rPr>
          <w:rFonts w:ascii="SimSun" w:hAnsi="SimSun" w:eastAsia="SimSun" w:cs="SimSun"/>
          <w:sz w:val="20"/>
          <w:szCs w:val="20"/>
          <w:spacing w:val="1"/>
        </w:rPr>
        <w:t>录。如果临床医生能及时得到检验信息，迅速给予病人有效的干</w:t>
      </w:r>
      <w:r>
        <w:rPr>
          <w:rFonts w:ascii="SimSun" w:hAnsi="SimSun" w:eastAsia="SimSun" w:cs="SimSun"/>
          <w:sz w:val="20"/>
          <w:szCs w:val="20"/>
        </w:rPr>
        <w:t>预措施或治疗，即可能挽救病人</w:t>
      </w:r>
      <w:r>
        <w:rPr>
          <w:rFonts w:ascii="SimSun" w:hAnsi="SimSun" w:eastAsia="SimSun" w:cs="SimSun"/>
          <w:sz w:val="20"/>
          <w:szCs w:val="20"/>
        </w:rPr>
        <w:t xml:space="preserve"> </w:t>
      </w:r>
      <w:r>
        <w:rPr>
          <w:rFonts w:ascii="SimSun" w:hAnsi="SimSun" w:eastAsia="SimSun" w:cs="SimSun"/>
          <w:sz w:val="20"/>
          <w:szCs w:val="20"/>
          <w:spacing w:val="1"/>
        </w:rPr>
        <w:t>生命，否则就有可能出现严重后果，失去最佳抢救机会。由于检验样本的分析前阶段影响因素多</w:t>
      </w:r>
      <w:r>
        <w:rPr>
          <w:rFonts w:ascii="SimSun" w:hAnsi="SimSun" w:eastAsia="SimSun" w:cs="SimSun"/>
          <w:sz w:val="20"/>
          <w:szCs w:val="20"/>
          <w:spacing w:val="15"/>
        </w:rPr>
        <w:t xml:space="preserve"> </w:t>
      </w:r>
      <w:r>
        <w:rPr>
          <w:rFonts w:ascii="SimSun" w:hAnsi="SimSun" w:eastAsia="SimSun" w:cs="SimSun"/>
          <w:sz w:val="20"/>
          <w:szCs w:val="20"/>
          <w:spacing w:val="-9"/>
        </w:rPr>
        <w:t>样，危急值如与病情不符，需立即采样重新检查。</w:t>
      </w:r>
    </w:p>
    <w:p>
      <w:pPr>
        <w:ind w:left="1523"/>
        <w:spacing w:before="210" w:line="221" w:lineRule="auto"/>
        <w:outlineLvl w:val="4"/>
        <w:rPr>
          <w:rFonts w:ascii="SimHei" w:hAnsi="SimHei" w:eastAsia="SimHei" w:cs="SimHei"/>
          <w:sz w:val="25"/>
          <w:szCs w:val="25"/>
        </w:rPr>
      </w:pPr>
      <w:r>
        <w:rPr>
          <w:rFonts w:ascii="SimHei" w:hAnsi="SimHei" w:eastAsia="SimHei" w:cs="SimHei"/>
          <w:sz w:val="25"/>
          <w:szCs w:val="25"/>
          <w:b/>
          <w:bCs/>
          <w:color w:val="004582"/>
          <w:spacing w:val="-16"/>
        </w:rPr>
        <w:t>六、学习方法和要求</w:t>
      </w:r>
    </w:p>
    <w:p>
      <w:pPr>
        <w:ind w:left="1079" w:right="5" w:firstLine="420"/>
        <w:spacing w:before="222" w:line="278" w:lineRule="auto"/>
        <w:jc w:val="both"/>
        <w:rPr>
          <w:rFonts w:ascii="SimSun" w:hAnsi="SimSun" w:eastAsia="SimSun" w:cs="SimSun"/>
          <w:sz w:val="20"/>
          <w:szCs w:val="20"/>
        </w:rPr>
      </w:pPr>
      <w:r>
        <w:rPr>
          <w:rFonts w:ascii="SimSun" w:hAnsi="SimSun" w:eastAsia="SimSun" w:cs="SimSun"/>
          <w:sz w:val="20"/>
          <w:szCs w:val="20"/>
          <w:spacing w:val="1"/>
        </w:rPr>
        <w:t>实验诊断教学课程安排在从基础课程过渡到临床课程的中间阶段，在</w:t>
      </w:r>
      <w:r>
        <w:rPr>
          <w:rFonts w:ascii="SimSun" w:hAnsi="SimSun" w:eastAsia="SimSun" w:cs="SimSun"/>
          <w:sz w:val="20"/>
          <w:szCs w:val="20"/>
        </w:rPr>
        <w:t>这一阶段主要是掌握实</w:t>
      </w:r>
      <w:r>
        <w:rPr>
          <w:rFonts w:ascii="SimSun" w:hAnsi="SimSun" w:eastAsia="SimSun" w:cs="SimSun"/>
          <w:sz w:val="20"/>
          <w:szCs w:val="20"/>
        </w:rPr>
        <w:t xml:space="preserve"> </w:t>
      </w:r>
      <w:r>
        <w:rPr>
          <w:rFonts w:ascii="SimSun" w:hAnsi="SimSun" w:eastAsia="SimSun" w:cs="SimSun"/>
          <w:sz w:val="20"/>
          <w:szCs w:val="20"/>
          <w:spacing w:val="-3"/>
        </w:rPr>
        <w:t>验诊断中带有概念性、普遍性和实用性的内容，了解检</w:t>
      </w:r>
      <w:r>
        <w:rPr>
          <w:rFonts w:ascii="SimSun" w:hAnsi="SimSun" w:eastAsia="SimSun" w:cs="SimSun"/>
          <w:sz w:val="20"/>
          <w:szCs w:val="20"/>
          <w:spacing w:val="-4"/>
        </w:rPr>
        <w:t>验方法的原理，深刻理解实验诊断学的内涵</w:t>
      </w:r>
      <w:r>
        <w:rPr>
          <w:rFonts w:ascii="SimSun" w:hAnsi="SimSun" w:eastAsia="SimSun" w:cs="SimSun"/>
          <w:sz w:val="20"/>
          <w:szCs w:val="20"/>
        </w:rPr>
        <w:t xml:space="preserve"> </w:t>
      </w:r>
      <w:r>
        <w:rPr>
          <w:rFonts w:ascii="SimSun" w:hAnsi="SimSun" w:eastAsia="SimSun" w:cs="SimSun"/>
          <w:sz w:val="20"/>
          <w:szCs w:val="20"/>
          <w:spacing w:val="-3"/>
        </w:rPr>
        <w:t>所在，以临床应用为目的，以培养临床思维能</w:t>
      </w:r>
      <w:r>
        <w:rPr>
          <w:rFonts w:ascii="SimSun" w:hAnsi="SimSun" w:eastAsia="SimSun" w:cs="SimSun"/>
          <w:sz w:val="20"/>
          <w:szCs w:val="20"/>
          <w:spacing w:val="-4"/>
        </w:rPr>
        <w:t>力为核心，掌握各个检验项目的适应证，合理选择检</w:t>
      </w:r>
      <w:r>
        <w:rPr>
          <w:rFonts w:ascii="SimSun" w:hAnsi="SimSun" w:eastAsia="SimSun" w:cs="SimSun"/>
          <w:sz w:val="20"/>
          <w:szCs w:val="20"/>
        </w:rPr>
        <w:t xml:space="preserve"> </w:t>
      </w:r>
      <w:r>
        <w:rPr>
          <w:rFonts w:ascii="SimSun" w:hAnsi="SimSun" w:eastAsia="SimSun" w:cs="SimSun"/>
          <w:sz w:val="20"/>
          <w:szCs w:val="20"/>
          <w:spacing w:val="1"/>
        </w:rPr>
        <w:t>验项目，重点掌握其参考值和临床意义，并能运用这些检验结果结合临床资料进行分析评价和诊</w:t>
      </w:r>
      <w:r>
        <w:rPr>
          <w:rFonts w:ascii="SimSun" w:hAnsi="SimSun" w:eastAsia="SimSun" w:cs="SimSun"/>
          <w:sz w:val="20"/>
          <w:szCs w:val="20"/>
          <w:spacing w:val="7"/>
        </w:rPr>
        <w:t xml:space="preserve"> </w:t>
      </w:r>
      <w:r>
        <w:rPr>
          <w:rFonts w:ascii="SimSun" w:hAnsi="SimSun" w:eastAsia="SimSun" w:cs="SimSun"/>
          <w:sz w:val="20"/>
          <w:szCs w:val="20"/>
          <w:spacing w:val="-3"/>
        </w:rPr>
        <w:t>断疾病、评估疗效及预后，重在提高实际应用</w:t>
      </w:r>
      <w:r>
        <w:rPr>
          <w:rFonts w:ascii="SimSun" w:hAnsi="SimSun" w:eastAsia="SimSun" w:cs="SimSun"/>
          <w:sz w:val="20"/>
          <w:szCs w:val="20"/>
          <w:spacing w:val="-4"/>
        </w:rPr>
        <w:t>能力。实验诊断虽然具有重要地位，但由于标本的采</w:t>
      </w:r>
      <w:r>
        <w:rPr>
          <w:rFonts w:ascii="SimSun" w:hAnsi="SimSun" w:eastAsia="SimSun" w:cs="SimSun"/>
          <w:sz w:val="20"/>
          <w:szCs w:val="20"/>
        </w:rPr>
        <w:t xml:space="preserve"> </w:t>
      </w:r>
      <w:r>
        <w:rPr>
          <w:rFonts w:ascii="SimSun" w:hAnsi="SimSun" w:eastAsia="SimSun" w:cs="SimSun"/>
          <w:sz w:val="20"/>
          <w:szCs w:val="20"/>
          <w:spacing w:val="-8"/>
        </w:rPr>
        <w:t>集、保存、运输的问题，试剂和仪器的稳定性问题，技术人员操作的水平问题，以及机体的个体差异</w:t>
      </w:r>
      <w:r>
        <w:rPr>
          <w:rFonts w:ascii="SimSun" w:hAnsi="SimSun" w:eastAsia="SimSun" w:cs="SimSun"/>
          <w:sz w:val="20"/>
          <w:szCs w:val="20"/>
          <w:spacing w:val="2"/>
        </w:rPr>
        <w:t xml:space="preserve"> </w:t>
      </w:r>
      <w:r>
        <w:rPr>
          <w:rFonts w:ascii="SimSun" w:hAnsi="SimSun" w:eastAsia="SimSun" w:cs="SimSun"/>
          <w:sz w:val="20"/>
          <w:szCs w:val="20"/>
          <w:spacing w:val="1"/>
        </w:rPr>
        <w:t>等问题，往往会使检验结果出现偏差。当实验室检查结果与临床不符时，必须结合病史和体格检</w:t>
      </w:r>
      <w:r>
        <w:rPr>
          <w:rFonts w:ascii="SimSun" w:hAnsi="SimSun" w:eastAsia="SimSun" w:cs="SimSun"/>
          <w:sz w:val="20"/>
          <w:szCs w:val="20"/>
          <w:spacing w:val="5"/>
        </w:rPr>
        <w:t xml:space="preserve"> </w:t>
      </w:r>
      <w:r>
        <w:rPr>
          <w:rFonts w:ascii="SimSun" w:hAnsi="SimSun" w:eastAsia="SimSun" w:cs="SimSun"/>
          <w:sz w:val="20"/>
          <w:szCs w:val="20"/>
          <w:spacing w:val="-6"/>
        </w:rPr>
        <w:t>查作系统的全面的分析，必要时作动态检验。</w:t>
      </w:r>
    </w:p>
    <w:p>
      <w:pPr>
        <w:ind w:right="371"/>
        <w:spacing w:before="127" w:line="222" w:lineRule="auto"/>
        <w:jc w:val="right"/>
        <w:rPr>
          <w:rFonts w:ascii="KaiTi" w:hAnsi="KaiTi" w:eastAsia="KaiTi" w:cs="KaiTi"/>
          <w:sz w:val="20"/>
          <w:szCs w:val="20"/>
        </w:rPr>
      </w:pPr>
      <w:r>
        <w:rPr>
          <w:rFonts w:ascii="KaiTi" w:hAnsi="KaiTi" w:eastAsia="KaiTi" w:cs="KaiTi"/>
          <w:sz w:val="20"/>
          <w:szCs w:val="20"/>
          <w:spacing w:val="7"/>
        </w:rPr>
        <w:t>(卢雪峰)</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80" w:lineRule="exact"/>
        <w:textAlignment w:val="center"/>
        <w:rPr/>
      </w:pPr>
      <w:r>
        <w:drawing>
          <wp:inline distT="0" distB="0" distL="0" distR="0">
            <wp:extent cx="438131" cy="431807"/>
            <wp:effectExtent l="0" t="0" r="0" b="0"/>
            <wp:docPr id="150" name="IM 150"/>
            <wp:cNvGraphicFramePr/>
            <a:graphic>
              <a:graphicData uri="http://schemas.openxmlformats.org/drawingml/2006/picture">
                <pic:pic>
                  <pic:nvPicPr>
                    <pic:cNvPr id="150" name="IM 150"/>
                    <pic:cNvPicPr/>
                  </pic:nvPicPr>
                  <pic:blipFill>
                    <a:blip r:embed="rId168"/>
                    <a:stretch>
                      <a:fillRect/>
                    </a:stretch>
                  </pic:blipFill>
                  <pic:spPr>
                    <a:xfrm rot="0">
                      <a:off x="0" y="0"/>
                      <a:ext cx="438131" cy="431807"/>
                    </a:xfrm>
                    <a:prstGeom prst="rect">
                      <a:avLst/>
                    </a:prstGeom>
                  </pic:spPr>
                </pic:pic>
              </a:graphicData>
            </a:graphic>
          </wp:inline>
        </w:drawing>
      </w:r>
    </w:p>
    <w:p>
      <w:pPr>
        <w:sectPr>
          <w:pgSz w:w="11230" w:h="15840"/>
          <w:pgMar w:top="400" w:right="941" w:bottom="400" w:left="750" w:header="0" w:footer="0" w:gutter="0"/>
        </w:sectPr>
        <w:rPr/>
      </w:pPr>
    </w:p>
    <w:p>
      <w:pPr>
        <w:spacing w:line="271" w:lineRule="auto"/>
        <w:rPr>
          <w:rFonts w:ascii="Arial"/>
          <w:sz w:val="21"/>
        </w:rPr>
      </w:pPr>
      <w:r>
        <w:drawing>
          <wp:anchor distT="0" distB="0" distL="0" distR="0" simplePos="0" relativeHeight="252193792" behindDoc="0" locked="0" layoutInCell="0" allowOverlap="1">
            <wp:simplePos x="0" y="0"/>
            <wp:positionH relativeFrom="page">
              <wp:posOffset>6051551</wp:posOffset>
            </wp:positionH>
            <wp:positionV relativeFrom="page">
              <wp:posOffset>888961</wp:posOffset>
            </wp:positionV>
            <wp:extent cx="628673" cy="673108"/>
            <wp:effectExtent l="0" t="0" r="0" b="0"/>
            <wp:wrapNone/>
            <wp:docPr id="151" name="IM 151"/>
            <wp:cNvGraphicFramePr/>
            <a:graphic>
              <a:graphicData uri="http://schemas.openxmlformats.org/drawingml/2006/picture">
                <pic:pic>
                  <pic:nvPicPr>
                    <pic:cNvPr id="151" name="IM 151"/>
                    <pic:cNvPicPr/>
                  </pic:nvPicPr>
                  <pic:blipFill>
                    <a:blip r:embed="rId170"/>
                    <a:stretch>
                      <a:fillRect/>
                    </a:stretch>
                  </pic:blipFill>
                  <pic:spPr>
                    <a:xfrm rot="0">
                      <a:off x="0" y="0"/>
                      <a:ext cx="628673" cy="673108"/>
                    </a:xfrm>
                    <a:prstGeom prst="rect">
                      <a:avLst/>
                    </a:prstGeom>
                  </pic:spPr>
                </pic:pic>
              </a:graphicData>
            </a:graphic>
          </wp:anchor>
        </w:drawing>
      </w:r>
      <w:r/>
    </w:p>
    <w:p>
      <w:pPr>
        <w:spacing w:line="271" w:lineRule="auto"/>
        <w:rPr>
          <w:rFonts w:ascii="Arial"/>
          <w:sz w:val="21"/>
        </w:rPr>
      </w:pPr>
      <w:r/>
    </w:p>
    <w:p>
      <w:pPr>
        <w:spacing w:line="272" w:lineRule="auto"/>
        <w:rPr>
          <w:rFonts w:ascii="Arial"/>
          <w:sz w:val="21"/>
        </w:rPr>
      </w:pPr>
      <w:r/>
    </w:p>
    <w:p>
      <w:pPr>
        <w:spacing w:line="1160" w:lineRule="exact"/>
        <w:textAlignment w:val="center"/>
        <w:rPr/>
      </w:pPr>
      <w:r>
        <w:pict>
          <v:group id="_x0000_s84" style="mso-position-vertical-relative:line;mso-position-horizontal-relative:char;width:427.55pt;height:58pt;" filled="false" stroked="false" coordsize="8550,1160" coordorigin="0,0">
            <v:shape id="_x0000_s85" style="position:absolute;left:0;top:0;width:8550;height:1160;" filled="false" stroked="false" type="#_x0000_t75">
              <v:imagedata o:title="" r:id="rId171"/>
            </v:shape>
            <v:shape id="_x0000_s86" style="position:absolute;left:-20;top:-20;width:8590;height:1291;" filled="false" stroked="false" type="#_x0000_t202">
              <v:fill on="false"/>
              <v:stroke on="false"/>
              <v:path/>
              <v:imagedata o:title=""/>
              <o:lock v:ext="edit" aspectratio="false"/>
              <v:textbox inset="0mm,0mm,0mm,0mm">
                <w:txbxContent>
                  <w:p>
                    <w:pPr>
                      <w:spacing w:line="294" w:lineRule="auto"/>
                      <w:rPr>
                        <w:rFonts w:ascii="Arial"/>
                        <w:sz w:val="21"/>
                      </w:rPr>
                    </w:pPr>
                    <w:r/>
                  </w:p>
                  <w:p>
                    <w:pPr>
                      <w:ind w:left="1547"/>
                      <w:spacing w:before="163" w:line="221" w:lineRule="auto"/>
                      <w:rPr>
                        <w:rFonts w:ascii="SimHei" w:hAnsi="SimHei" w:eastAsia="SimHei" w:cs="SimHei"/>
                        <w:sz w:val="50"/>
                        <w:szCs w:val="50"/>
                      </w:rPr>
                    </w:pPr>
                    <w:r>
                      <w:rPr>
                        <w:rFonts w:ascii="SimHei" w:hAnsi="SimHei" w:eastAsia="SimHei" w:cs="SimHei"/>
                        <w:sz w:val="50"/>
                        <w:szCs w:val="50"/>
                        <w:b/>
                        <w:bCs/>
                        <w:color w:val="FFFFFF"/>
                        <w:spacing w:val="-6"/>
                      </w:rPr>
                      <w:t>第二章</w:t>
                    </w:r>
                    <w:r>
                      <w:rPr>
                        <w:rFonts w:ascii="SimHei" w:hAnsi="SimHei" w:eastAsia="SimHei" w:cs="SimHei"/>
                        <w:sz w:val="50"/>
                        <w:szCs w:val="50"/>
                        <w:color w:val="FFFFFF"/>
                        <w:spacing w:val="231"/>
                      </w:rPr>
                      <w:t xml:space="preserve"> </w:t>
                    </w:r>
                    <w:r>
                      <w:rPr>
                        <w:rFonts w:ascii="SimHei" w:hAnsi="SimHei" w:eastAsia="SimHei" w:cs="SimHei"/>
                        <w:sz w:val="50"/>
                        <w:szCs w:val="50"/>
                        <w:b/>
                        <w:bCs/>
                        <w:color w:val="FFFFFF"/>
                        <w:spacing w:val="-6"/>
                      </w:rPr>
                      <w:t>临床血液学检测</w:t>
                    </w:r>
                  </w:p>
                </w:txbxContent>
              </v:textbox>
            </v:shape>
          </v:group>
        </w:pic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276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6"/>
        </w:rPr>
        <w:t xml:space="preserve"> </w:t>
      </w:r>
      <w:r>
        <w:rPr>
          <w:rFonts w:ascii="SimHei" w:hAnsi="SimHei" w:eastAsia="SimHei" w:cs="SimHei"/>
          <w:sz w:val="30"/>
          <w:szCs w:val="30"/>
          <w:b/>
          <w:bCs/>
          <w:spacing w:val="-6"/>
        </w:rPr>
        <w:t>血液一般检测</w:t>
      </w:r>
    </w:p>
    <w:p>
      <w:pPr>
        <w:spacing w:line="275" w:lineRule="auto"/>
        <w:rPr>
          <w:rFonts w:ascii="Arial"/>
          <w:sz w:val="21"/>
        </w:rPr>
      </w:pPr>
      <w:r/>
    </w:p>
    <w:p>
      <w:pPr>
        <w:ind w:left="19" w:right="1107" w:firstLine="400"/>
        <w:spacing w:before="65" w:line="286" w:lineRule="auto"/>
        <w:jc w:val="both"/>
        <w:rPr>
          <w:rFonts w:ascii="SimSun" w:hAnsi="SimSun" w:eastAsia="SimSun" w:cs="SimSun"/>
          <w:sz w:val="20"/>
          <w:szCs w:val="20"/>
        </w:rPr>
      </w:pPr>
      <w:r>
        <w:rPr>
          <w:rFonts w:ascii="SimSun" w:hAnsi="SimSun" w:eastAsia="SimSun" w:cs="SimSun"/>
          <w:sz w:val="20"/>
          <w:szCs w:val="20"/>
          <w:spacing w:val="1"/>
        </w:rPr>
        <w:t>血液一般检测是对血液成分的一些基础指标进行数字值测定、形态学描述的实验室检查。血</w:t>
      </w:r>
      <w:r>
        <w:rPr>
          <w:rFonts w:ascii="SimSun" w:hAnsi="SimSun" w:eastAsia="SimSun" w:cs="SimSun"/>
          <w:sz w:val="20"/>
          <w:szCs w:val="20"/>
          <w:spacing w:val="7"/>
        </w:rPr>
        <w:t xml:space="preserve"> </w:t>
      </w:r>
      <w:r>
        <w:rPr>
          <w:rFonts w:ascii="SimSun" w:hAnsi="SimSun" w:eastAsia="SimSun" w:cs="SimSun"/>
          <w:sz w:val="20"/>
          <w:szCs w:val="20"/>
          <w:spacing w:val="-3"/>
        </w:rPr>
        <w:t>液因为取材方便、测试快捷，能反映病人的生</w:t>
      </w:r>
      <w:r>
        <w:rPr>
          <w:rFonts w:ascii="SimSun" w:hAnsi="SimSun" w:eastAsia="SimSun" w:cs="SimSun"/>
          <w:sz w:val="20"/>
          <w:szCs w:val="20"/>
          <w:spacing w:val="-4"/>
        </w:rPr>
        <w:t>理、病理状态的基本信息，为临床疾病诊断的首先检</w:t>
      </w:r>
      <w:r>
        <w:rPr>
          <w:rFonts w:ascii="SimSun" w:hAnsi="SimSun" w:eastAsia="SimSun" w:cs="SimSun"/>
          <w:sz w:val="20"/>
          <w:szCs w:val="20"/>
        </w:rPr>
        <w:t xml:space="preserve"> </w:t>
      </w:r>
      <w:r>
        <w:rPr>
          <w:rFonts w:ascii="SimSun" w:hAnsi="SimSun" w:eastAsia="SimSun" w:cs="SimSun"/>
          <w:sz w:val="20"/>
          <w:szCs w:val="20"/>
          <w:spacing w:val="1"/>
        </w:rPr>
        <w:t>查，不仅能为临床提供进一步检查的线索，有时还能为某些血液病的诊断提供重要依据。血液一</w:t>
      </w:r>
      <w:r>
        <w:rPr>
          <w:rFonts w:ascii="SimSun" w:hAnsi="SimSun" w:eastAsia="SimSun" w:cs="SimSun"/>
          <w:sz w:val="20"/>
          <w:szCs w:val="20"/>
          <w:spacing w:val="8"/>
        </w:rPr>
        <w:t xml:space="preserve"> </w:t>
      </w:r>
      <w:r>
        <w:rPr>
          <w:rFonts w:ascii="SimSun" w:hAnsi="SimSun" w:eastAsia="SimSun" w:cs="SimSun"/>
          <w:sz w:val="20"/>
          <w:szCs w:val="20"/>
          <w:spacing w:val="-10"/>
        </w:rPr>
        <w:t>般检测包括血液常规检测(blood</w:t>
      </w:r>
      <w:r>
        <w:rPr>
          <w:rFonts w:ascii="SimSun" w:hAnsi="SimSun" w:eastAsia="SimSun" w:cs="SimSun"/>
          <w:sz w:val="20"/>
          <w:szCs w:val="20"/>
          <w:spacing w:val="-10"/>
        </w:rPr>
        <w:t xml:space="preserve"> </w:t>
      </w:r>
      <w:r>
        <w:rPr>
          <w:rFonts w:ascii="SimSun" w:hAnsi="SimSun" w:eastAsia="SimSun" w:cs="SimSun"/>
          <w:sz w:val="20"/>
          <w:szCs w:val="20"/>
          <w:spacing w:val="-10"/>
        </w:rPr>
        <w:t>routine</w:t>
      </w:r>
      <w:r>
        <w:rPr>
          <w:rFonts w:ascii="SimSun" w:hAnsi="SimSun" w:eastAsia="SimSun" w:cs="SimSun"/>
          <w:sz w:val="20"/>
          <w:szCs w:val="20"/>
          <w:spacing w:val="-6"/>
        </w:rPr>
        <w:t xml:space="preserve"> </w:t>
      </w:r>
      <w:r>
        <w:rPr>
          <w:rFonts w:ascii="SimSun" w:hAnsi="SimSun" w:eastAsia="SimSun" w:cs="SimSun"/>
          <w:sz w:val="20"/>
          <w:szCs w:val="20"/>
          <w:spacing w:val="-10"/>
        </w:rPr>
        <w:t>test)、有形成分形态学观察、红细胞沉降率测定等。传统的</w:t>
      </w:r>
      <w:r>
        <w:rPr>
          <w:rFonts w:ascii="SimSun" w:hAnsi="SimSun" w:eastAsia="SimSun" w:cs="SimSun"/>
          <w:sz w:val="20"/>
          <w:szCs w:val="20"/>
        </w:rPr>
        <w:t xml:space="preserve"> </w:t>
      </w:r>
      <w:r>
        <w:rPr>
          <w:rFonts w:ascii="SimSun" w:hAnsi="SimSun" w:eastAsia="SimSun" w:cs="SimSun"/>
          <w:sz w:val="20"/>
          <w:szCs w:val="20"/>
          <w:spacing w:val="-8"/>
        </w:rPr>
        <w:t>血液常规检测仅有红细胞计数、血红蛋白测定、白细胞计数及分</w:t>
      </w:r>
      <w:r>
        <w:rPr>
          <w:rFonts w:ascii="SimSun" w:hAnsi="SimSun" w:eastAsia="SimSun" w:cs="SimSun"/>
          <w:sz w:val="20"/>
          <w:szCs w:val="20"/>
          <w:spacing w:val="-9"/>
        </w:rPr>
        <w:t>类。随着检验技术的发展，快速、自</w:t>
      </w:r>
      <w:r>
        <w:rPr>
          <w:rFonts w:ascii="SimSun" w:hAnsi="SimSun" w:eastAsia="SimSun" w:cs="SimSun"/>
          <w:sz w:val="20"/>
          <w:szCs w:val="20"/>
        </w:rPr>
        <w:t xml:space="preserve"> </w:t>
      </w:r>
      <w:r>
        <w:rPr>
          <w:rFonts w:ascii="SimSun" w:hAnsi="SimSun" w:eastAsia="SimSun" w:cs="SimSun"/>
          <w:sz w:val="20"/>
          <w:szCs w:val="20"/>
          <w:spacing w:val="-3"/>
        </w:rPr>
        <w:t>动化、多指标联合的血液学分析仪器已广泛应</w:t>
      </w:r>
      <w:r>
        <w:rPr>
          <w:rFonts w:ascii="SimSun" w:hAnsi="SimSun" w:eastAsia="SimSun" w:cs="SimSun"/>
          <w:sz w:val="20"/>
          <w:szCs w:val="20"/>
          <w:spacing w:val="-4"/>
        </w:rPr>
        <w:t>用，血液常规项目的内涵也在逐渐增多，除有形成分</w:t>
      </w:r>
      <w:r>
        <w:rPr>
          <w:rFonts w:ascii="SimSun" w:hAnsi="SimSun" w:eastAsia="SimSun" w:cs="SimSun"/>
          <w:sz w:val="20"/>
          <w:szCs w:val="20"/>
        </w:rPr>
        <w:t xml:space="preserve"> </w:t>
      </w:r>
      <w:r>
        <w:rPr>
          <w:rFonts w:ascii="SimSun" w:hAnsi="SimSun" w:eastAsia="SimSun" w:cs="SimSun"/>
          <w:sz w:val="20"/>
          <w:szCs w:val="20"/>
          <w:spacing w:val="-7"/>
        </w:rPr>
        <w:t>数量指标外，红细胞个体形态、血红蛋白状态、网织红</w:t>
      </w:r>
      <w:r>
        <w:rPr>
          <w:rFonts w:ascii="SimSun" w:hAnsi="SimSun" w:eastAsia="SimSun" w:cs="SimSun"/>
          <w:sz w:val="20"/>
          <w:szCs w:val="20"/>
          <w:spacing w:val="-8"/>
        </w:rPr>
        <w:t>细胞定量及分级，血小板个体形态，白细胞自</w:t>
      </w:r>
      <w:r>
        <w:rPr>
          <w:rFonts w:ascii="SimSun" w:hAnsi="SimSun" w:eastAsia="SimSun" w:cs="SimSun"/>
          <w:sz w:val="20"/>
          <w:szCs w:val="20"/>
        </w:rPr>
        <w:t xml:space="preserve"> </w:t>
      </w:r>
      <w:r>
        <w:rPr>
          <w:rFonts w:ascii="SimSun" w:hAnsi="SimSun" w:eastAsia="SimSun" w:cs="SimSun"/>
          <w:sz w:val="20"/>
          <w:szCs w:val="20"/>
          <w:spacing w:val="1"/>
        </w:rPr>
        <w:t>动分类及异常白细胞提示，甚至外周血有核红细胞数量都已逐渐成为常规检测内容，因此也有把</w:t>
      </w:r>
      <w:r>
        <w:rPr>
          <w:rFonts w:ascii="SimSun" w:hAnsi="SimSun" w:eastAsia="SimSun" w:cs="SimSun"/>
          <w:sz w:val="20"/>
          <w:szCs w:val="20"/>
          <w:spacing w:val="4"/>
        </w:rPr>
        <w:t xml:space="preserve"> </w:t>
      </w:r>
      <w:r>
        <w:rPr>
          <w:rFonts w:ascii="SimSun" w:hAnsi="SimSun" w:eastAsia="SimSun" w:cs="SimSun"/>
          <w:sz w:val="20"/>
          <w:szCs w:val="20"/>
          <w:spacing w:val="-5"/>
        </w:rPr>
        <w:t>血常规检测称为全血细胞</w:t>
      </w:r>
      <w:r>
        <w:rPr>
          <w:rFonts w:ascii="SimSun" w:hAnsi="SimSun" w:eastAsia="SimSun" w:cs="SimSun"/>
          <w:sz w:val="20"/>
          <w:szCs w:val="20"/>
          <w:spacing w:val="-6"/>
        </w:rPr>
        <w:t>计数(</w:t>
      </w:r>
      <w:r>
        <w:rPr>
          <w:rFonts w:ascii="SimSun" w:hAnsi="SimSun" w:eastAsia="SimSun" w:cs="SimSun"/>
          <w:sz w:val="20"/>
          <w:szCs w:val="20"/>
          <w:spacing w:val="-5"/>
        </w:rPr>
        <w:t>complete</w:t>
      </w:r>
      <w:r>
        <w:rPr>
          <w:rFonts w:ascii="SimSun" w:hAnsi="SimSun" w:eastAsia="SimSun" w:cs="SimSun"/>
          <w:sz w:val="20"/>
          <w:szCs w:val="20"/>
          <w:spacing w:val="-2"/>
        </w:rPr>
        <w:t xml:space="preserve"> </w:t>
      </w:r>
      <w:r>
        <w:rPr>
          <w:rFonts w:ascii="SimSun" w:hAnsi="SimSun" w:eastAsia="SimSun" w:cs="SimSun"/>
          <w:sz w:val="20"/>
          <w:szCs w:val="20"/>
          <w:spacing w:val="-5"/>
        </w:rPr>
        <w:t>blood</w:t>
      </w:r>
      <w:r>
        <w:rPr>
          <w:rFonts w:ascii="SimSun" w:hAnsi="SimSun" w:eastAsia="SimSun" w:cs="SimSun"/>
          <w:sz w:val="20"/>
          <w:szCs w:val="20"/>
          <w:spacing w:val="5"/>
        </w:rPr>
        <w:t xml:space="preserve"> </w:t>
      </w:r>
      <w:r>
        <w:rPr>
          <w:rFonts w:ascii="SimSun" w:hAnsi="SimSun" w:eastAsia="SimSun" w:cs="SimSun"/>
          <w:sz w:val="20"/>
          <w:szCs w:val="20"/>
          <w:spacing w:val="-5"/>
        </w:rPr>
        <w:t>count</w:t>
      </w:r>
      <w:r>
        <w:rPr>
          <w:rFonts w:ascii="SimSun" w:hAnsi="SimSun" w:eastAsia="SimSun" w:cs="SimSun"/>
          <w:sz w:val="20"/>
          <w:szCs w:val="20"/>
          <w:spacing w:val="-6"/>
        </w:rPr>
        <w:t>,</w:t>
      </w:r>
      <w:r>
        <w:rPr>
          <w:rFonts w:ascii="SimSun" w:hAnsi="SimSun" w:eastAsia="SimSun" w:cs="SimSun"/>
          <w:sz w:val="20"/>
          <w:szCs w:val="20"/>
          <w:spacing w:val="-5"/>
        </w:rPr>
        <w:t>CBC</w:t>
      </w:r>
      <w:r>
        <w:rPr>
          <w:rFonts w:ascii="SimSun" w:hAnsi="SimSun" w:eastAsia="SimSun" w:cs="SimSun"/>
          <w:sz w:val="20"/>
          <w:szCs w:val="20"/>
          <w:spacing w:val="-6"/>
        </w:rPr>
        <w:t>)。</w:t>
      </w:r>
    </w:p>
    <w:p>
      <w:pPr>
        <w:ind w:left="423"/>
        <w:spacing w:before="261" w:line="223" w:lineRule="auto"/>
        <w:outlineLvl w:val="3"/>
        <w:rPr>
          <w:rFonts w:ascii="SimHei" w:hAnsi="SimHei" w:eastAsia="SimHei" w:cs="SimHei"/>
          <w:sz w:val="23"/>
          <w:szCs w:val="23"/>
        </w:rPr>
      </w:pPr>
      <w:r>
        <w:rPr>
          <w:rFonts w:ascii="SimHei" w:hAnsi="SimHei" w:eastAsia="SimHei" w:cs="SimHei"/>
          <w:sz w:val="23"/>
          <w:szCs w:val="23"/>
          <w:b/>
          <w:bCs/>
          <w:color w:val="046BBA"/>
          <w:spacing w:val="7"/>
        </w:rPr>
        <w:t>一、红细胞的检测和血红蛋白的测定</w:t>
      </w:r>
    </w:p>
    <w:p>
      <w:pPr>
        <w:ind w:left="19" w:right="1127" w:firstLine="400"/>
        <w:spacing w:before="202" w:line="258" w:lineRule="auto"/>
        <w:rPr>
          <w:rFonts w:ascii="SimSun" w:hAnsi="SimSun" w:eastAsia="SimSun" w:cs="SimSun"/>
          <w:sz w:val="20"/>
          <w:szCs w:val="20"/>
        </w:rPr>
      </w:pPr>
      <w:r>
        <w:rPr>
          <w:rFonts w:ascii="SimSun" w:hAnsi="SimSun" w:eastAsia="SimSun" w:cs="SimSun"/>
          <w:sz w:val="20"/>
          <w:szCs w:val="20"/>
          <w:spacing w:val="2"/>
        </w:rPr>
        <w:t>单位体积每升(L)</w:t>
      </w:r>
      <w:r>
        <w:rPr>
          <w:rFonts w:ascii="SimSun" w:hAnsi="SimSun" w:eastAsia="SimSun" w:cs="SimSun"/>
          <w:sz w:val="20"/>
          <w:szCs w:val="20"/>
          <w:spacing w:val="-27"/>
        </w:rPr>
        <w:t xml:space="preserve"> </w:t>
      </w:r>
      <w:r>
        <w:rPr>
          <w:rFonts w:ascii="SimSun" w:hAnsi="SimSun" w:eastAsia="SimSun" w:cs="SimSun"/>
          <w:sz w:val="20"/>
          <w:szCs w:val="20"/>
          <w:spacing w:val="2"/>
        </w:rPr>
        <w:t>全血中红细胞数量和其主要内容物血红蛋白的变化，可反映机体生</w:t>
      </w:r>
      <w:r>
        <w:rPr>
          <w:rFonts w:ascii="SimSun" w:hAnsi="SimSun" w:eastAsia="SimSun" w:cs="SimSun"/>
          <w:sz w:val="20"/>
          <w:szCs w:val="20"/>
          <w:spacing w:val="1"/>
        </w:rPr>
        <w:t>成红细</w:t>
      </w:r>
      <w:r>
        <w:rPr>
          <w:rFonts w:ascii="SimSun" w:hAnsi="SimSun" w:eastAsia="SimSun" w:cs="SimSun"/>
          <w:sz w:val="20"/>
          <w:szCs w:val="20"/>
        </w:rPr>
        <w:t xml:space="preserve"> </w:t>
      </w:r>
      <w:r>
        <w:rPr>
          <w:rFonts w:ascii="SimSun" w:hAnsi="SimSun" w:eastAsia="SimSun" w:cs="SimSun"/>
          <w:sz w:val="20"/>
          <w:szCs w:val="20"/>
          <w:spacing w:val="1"/>
        </w:rPr>
        <w:t>胞能力并能协助诊断与红细胞有关的疾病。</w:t>
      </w:r>
    </w:p>
    <w:p>
      <w:pPr>
        <w:ind w:left="322"/>
        <w:spacing w:before="100" w:line="222" w:lineRule="auto"/>
        <w:rPr>
          <w:rFonts w:ascii="SimHei" w:hAnsi="SimHei" w:eastAsia="SimHei" w:cs="SimHei"/>
          <w:sz w:val="20"/>
          <w:szCs w:val="20"/>
        </w:rPr>
      </w:pPr>
      <w:r>
        <w:rPr>
          <w:rFonts w:ascii="SimHei" w:hAnsi="SimHei" w:eastAsia="SimHei" w:cs="SimHei"/>
          <w:sz w:val="20"/>
          <w:szCs w:val="20"/>
          <w:b/>
          <w:bCs/>
          <w:color w:val="005699"/>
          <w:spacing w:val="-3"/>
        </w:rPr>
        <w:t>【参考值】</w:t>
      </w:r>
    </w:p>
    <w:p>
      <w:pPr>
        <w:ind w:left="420"/>
        <w:spacing w:before="62" w:line="219" w:lineRule="auto"/>
        <w:rPr>
          <w:rFonts w:ascii="SimSun" w:hAnsi="SimSun" w:eastAsia="SimSun" w:cs="SimSun"/>
          <w:sz w:val="20"/>
          <w:szCs w:val="20"/>
        </w:rPr>
      </w:pPr>
      <w:r>
        <w:rPr>
          <w:rFonts w:ascii="SimSun" w:hAnsi="SimSun" w:eastAsia="SimSun" w:cs="SimSun"/>
          <w:sz w:val="20"/>
          <w:szCs w:val="20"/>
          <w:spacing w:val="1"/>
        </w:rPr>
        <w:t>正常人群血红蛋白和红细胞数参考值见表4-2-1。</w:t>
      </w:r>
    </w:p>
    <w:p>
      <w:pPr>
        <w:ind w:left="2772"/>
        <w:spacing w:before="190" w:line="222" w:lineRule="auto"/>
        <w:rPr>
          <w:rFonts w:ascii="SimHei" w:hAnsi="SimHei" w:eastAsia="SimHei" w:cs="SimHei"/>
          <w:sz w:val="20"/>
          <w:szCs w:val="20"/>
        </w:rPr>
      </w:pPr>
      <w:r>
        <w:rPr>
          <w:rFonts w:ascii="SimHei" w:hAnsi="SimHei" w:eastAsia="SimHei" w:cs="SimHei"/>
          <w:sz w:val="20"/>
          <w:szCs w:val="20"/>
          <w:b/>
          <w:bCs/>
          <w:color w:val="1578C4"/>
          <w:spacing w:val="-18"/>
        </w:rPr>
        <w:t>表4-2-1</w:t>
      </w:r>
      <w:r>
        <w:rPr>
          <w:rFonts w:ascii="SimHei" w:hAnsi="SimHei" w:eastAsia="SimHei" w:cs="SimHei"/>
          <w:sz w:val="20"/>
          <w:szCs w:val="20"/>
          <w:color w:val="1578C4"/>
          <w:spacing w:val="57"/>
        </w:rPr>
        <w:t xml:space="preserve"> </w:t>
      </w:r>
      <w:r>
        <w:rPr>
          <w:rFonts w:ascii="SimHei" w:hAnsi="SimHei" w:eastAsia="SimHei" w:cs="SimHei"/>
          <w:sz w:val="20"/>
          <w:szCs w:val="20"/>
          <w:b/>
          <w:bCs/>
          <w:spacing w:val="-18"/>
        </w:rPr>
        <w:t>血红蛋白和红细胞数参考值</w:t>
      </w:r>
    </w:p>
    <w:p>
      <w:pPr>
        <w:spacing w:line="79" w:lineRule="exact"/>
        <w:rPr/>
      </w:pPr>
      <w:r/>
    </w:p>
    <w:tbl>
      <w:tblPr>
        <w:tblStyle w:val="2"/>
        <w:tblW w:w="845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80"/>
        <w:gridCol w:w="5870"/>
      </w:tblGrid>
      <w:tr>
        <w:trPr>
          <w:trHeight w:val="340" w:hRule="atLeast"/>
        </w:trPr>
        <w:tc>
          <w:tcPr>
            <w:shd w:val="clear" w:fill="9BCAEC"/>
            <w:tcW w:w="8450" w:type="dxa"/>
            <w:vAlign w:val="top"/>
            <w:gridSpan w:val="2"/>
          </w:tcPr>
          <w:p>
            <w:pPr>
              <w:ind w:left="5407"/>
              <w:spacing w:before="80" w:line="219" w:lineRule="auto"/>
              <w:rPr>
                <w:rFonts w:ascii="SimSun" w:hAnsi="SimSun" w:eastAsia="SimSun" w:cs="SimSun"/>
                <w:sz w:val="18"/>
                <w:szCs w:val="18"/>
              </w:rPr>
            </w:pPr>
            <w:r>
              <w:rPr>
                <w:rFonts w:ascii="SimSun" w:hAnsi="SimSun" w:eastAsia="SimSun" w:cs="SimSun"/>
                <w:sz w:val="18"/>
                <w:szCs w:val="18"/>
                <w:b/>
                <w:bCs/>
                <w:spacing w:val="-4"/>
              </w:rPr>
              <w:t>参考值</w:t>
            </w:r>
          </w:p>
        </w:tc>
      </w:tr>
      <w:tr>
        <w:trPr>
          <w:trHeight w:val="350" w:hRule="atLeast"/>
        </w:trPr>
        <w:tc>
          <w:tcPr>
            <w:shd w:val="clear" w:fill="96C6E9"/>
            <w:tcW w:w="2580" w:type="dxa"/>
            <w:vAlign w:val="top"/>
            <w:tcBorders>
              <w:right w:val="none" w:color="000000" w:sz="8" w:space="0"/>
            </w:tcBorders>
          </w:tcPr>
          <w:p>
            <w:pPr>
              <w:ind w:left="1257"/>
              <w:spacing w:before="9" w:line="219" w:lineRule="auto"/>
              <w:rPr>
                <w:rFonts w:ascii="SimSun" w:hAnsi="SimSun" w:eastAsia="SimSun" w:cs="SimSun"/>
                <w:sz w:val="18"/>
                <w:szCs w:val="18"/>
              </w:rPr>
            </w:pPr>
            <w:r>
              <w:rPr>
                <w:rFonts w:ascii="SimSun" w:hAnsi="SimSun" w:eastAsia="SimSun" w:cs="SimSun"/>
                <w:sz w:val="18"/>
                <w:szCs w:val="18"/>
                <w:b/>
                <w:bCs/>
                <w:spacing w:val="-5"/>
              </w:rPr>
              <w:t>人群</w:t>
            </w:r>
          </w:p>
        </w:tc>
        <w:tc>
          <w:tcPr>
            <w:shd w:val="clear" w:fill="96C6E9"/>
            <w:tcW w:w="5870" w:type="dxa"/>
            <w:vAlign w:val="top"/>
            <w:tcBorders>
              <w:left w:val="none" w:color="000000" w:sz="8" w:space="0"/>
            </w:tcBorders>
          </w:tcPr>
          <w:p>
            <w:pPr>
              <w:ind w:left="962"/>
              <w:spacing w:before="99" w:line="218" w:lineRule="auto"/>
              <w:rPr>
                <w:rFonts w:ascii="SimSun" w:hAnsi="SimSun" w:eastAsia="SimSun" w:cs="SimSun"/>
                <w:sz w:val="18"/>
                <w:szCs w:val="18"/>
              </w:rPr>
            </w:pPr>
            <w:r>
              <w:rPr>
                <w:rFonts w:ascii="SimSun" w:hAnsi="SimSun" w:eastAsia="SimSun" w:cs="SimSun"/>
                <w:sz w:val="18"/>
                <w:szCs w:val="18"/>
                <w:b/>
                <w:bCs/>
                <w:spacing w:val="5"/>
              </w:rPr>
              <w:t>红细胞数(×10¹2/L)</w:t>
            </w:r>
            <w:r>
              <w:rPr>
                <w:rFonts w:ascii="SimSun" w:hAnsi="SimSun" w:eastAsia="SimSun" w:cs="SimSun"/>
                <w:sz w:val="18"/>
                <w:szCs w:val="18"/>
                <w:spacing w:val="4"/>
              </w:rPr>
              <w:t xml:space="preserve">             </w:t>
            </w:r>
            <w:r>
              <w:rPr>
                <w:rFonts w:ascii="SimSun" w:hAnsi="SimSun" w:eastAsia="SimSun" w:cs="SimSun"/>
                <w:sz w:val="18"/>
                <w:szCs w:val="18"/>
                <w:b/>
                <w:bCs/>
                <w:spacing w:val="5"/>
              </w:rPr>
              <w:t>血红蛋白(g/L)</w:t>
            </w:r>
          </w:p>
        </w:tc>
      </w:tr>
    </w:tbl>
    <w:p>
      <w:pPr>
        <w:spacing w:line="46" w:lineRule="exact"/>
        <w:rPr>
          <w:rFonts w:ascii="Arial"/>
          <w:sz w:val="4"/>
        </w:rPr>
      </w:pPr>
      <w:r/>
    </w:p>
    <w:p>
      <w:pPr>
        <w:sectPr>
          <w:footerReference w:type="default" r:id="rId169"/>
          <w:pgSz w:w="11230" w:h="15840"/>
          <w:pgMar w:top="400" w:right="709" w:bottom="640" w:left="919" w:header="0" w:footer="441" w:gutter="0"/>
          <w:cols w:equalWidth="0" w:num="1">
            <w:col w:w="9601" w:space="0"/>
          </w:cols>
        </w:sectPr>
        <w:rPr/>
      </w:pPr>
    </w:p>
    <w:p>
      <w:pPr>
        <w:ind w:left="1110"/>
        <w:spacing w:before="37" w:line="184" w:lineRule="auto"/>
        <w:rPr>
          <w:rFonts w:ascii="SimSun" w:hAnsi="SimSun" w:eastAsia="SimSun" w:cs="SimSun"/>
          <w:sz w:val="18"/>
          <w:szCs w:val="18"/>
        </w:rPr>
      </w:pPr>
      <w:r>
        <w:rPr>
          <w:rFonts w:ascii="SimSun" w:hAnsi="SimSun" w:eastAsia="SimSun" w:cs="SimSun"/>
          <w:sz w:val="18"/>
          <w:szCs w:val="18"/>
          <w:spacing w:val="-2"/>
        </w:rPr>
        <w:t>成年男性</w:t>
      </w:r>
    </w:p>
    <w:p>
      <w:pPr>
        <w:spacing w:line="14" w:lineRule="auto"/>
        <w:rPr>
          <w:rFonts w:ascii="Arial"/>
          <w:sz w:val="2"/>
        </w:rPr>
      </w:pPr>
      <w:r>
        <w:rPr>
          <w:rFonts w:ascii="Arial" w:hAnsi="Arial" w:eastAsia="Arial" w:cs="Arial"/>
          <w:sz w:val="2"/>
          <w:szCs w:val="2"/>
        </w:rPr>
        <w:br w:type="column"/>
      </w:r>
    </w:p>
    <w:p>
      <w:pPr>
        <w:spacing w:before="82" w:line="133" w:lineRule="exact"/>
        <w:rPr>
          <w:rFonts w:ascii="SimSun" w:hAnsi="SimSun" w:eastAsia="SimSun" w:cs="SimSun"/>
          <w:sz w:val="18"/>
          <w:szCs w:val="18"/>
        </w:rPr>
      </w:pPr>
      <w:r>
        <w:rPr>
          <w:rFonts w:ascii="SimSun" w:hAnsi="SimSun" w:eastAsia="SimSun" w:cs="SimSun"/>
          <w:sz w:val="18"/>
          <w:szCs w:val="18"/>
          <w:spacing w:val="-1"/>
          <w:position w:val="-2"/>
        </w:rPr>
        <w:t>4.0～5.5</w:t>
      </w:r>
    </w:p>
    <w:p>
      <w:pPr>
        <w:spacing w:line="14" w:lineRule="auto"/>
        <w:rPr>
          <w:rFonts w:ascii="Arial"/>
          <w:sz w:val="2"/>
        </w:rPr>
      </w:pPr>
      <w:r>
        <w:rPr>
          <w:rFonts w:ascii="Arial" w:hAnsi="Arial" w:eastAsia="Arial" w:cs="Arial"/>
          <w:sz w:val="2"/>
          <w:szCs w:val="2"/>
        </w:rPr>
        <w:br w:type="column"/>
      </w:r>
    </w:p>
    <w:p>
      <w:pPr>
        <w:spacing w:before="81" w:line="134" w:lineRule="exact"/>
        <w:rPr>
          <w:rFonts w:ascii="SimSun" w:hAnsi="SimSun" w:eastAsia="SimSun" w:cs="SimSun"/>
          <w:sz w:val="18"/>
          <w:szCs w:val="18"/>
        </w:rPr>
      </w:pPr>
      <w:r>
        <w:rPr>
          <w:rFonts w:ascii="SimSun" w:hAnsi="SimSun" w:eastAsia="SimSun" w:cs="SimSun"/>
          <w:sz w:val="18"/>
          <w:szCs w:val="18"/>
          <w:spacing w:val="-3"/>
          <w:position w:val="-2"/>
        </w:rPr>
        <w:t>120～160</w:t>
      </w:r>
    </w:p>
    <w:p>
      <w:pPr>
        <w:sectPr>
          <w:type w:val="continuous"/>
          <w:pgSz w:w="11230" w:h="15840"/>
          <w:pgMar w:top="400" w:right="709" w:bottom="640" w:left="919" w:header="0" w:footer="441" w:gutter="0"/>
          <w:cols w:equalWidth="0" w:num="3">
            <w:col w:w="3871" w:space="100"/>
            <w:col w:w="2710" w:space="100"/>
            <w:col w:w="2821" w:space="0"/>
          </w:cols>
        </w:sectPr>
        <w:rPr/>
      </w:pPr>
    </w:p>
    <w:p>
      <w:pPr>
        <w:spacing w:line="88" w:lineRule="exact"/>
        <w:rPr/>
      </w:pPr>
      <w:r/>
    </w:p>
    <w:tbl>
      <w:tblPr>
        <w:tblStyle w:val="2"/>
        <w:tblW w:w="845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77"/>
        <w:gridCol w:w="2783"/>
        <w:gridCol w:w="2790"/>
      </w:tblGrid>
      <w:tr>
        <w:trPr>
          <w:trHeight w:val="350" w:hRule="atLeast"/>
        </w:trPr>
        <w:tc>
          <w:tcPr>
            <w:tcW w:w="2877" w:type="dxa"/>
            <w:vAlign w:val="top"/>
            <w:tcBorders>
              <w:right w:val="none" w:color="000000" w:sz="8" w:space="0"/>
            </w:tcBorders>
          </w:tcPr>
          <w:p>
            <w:pPr>
              <w:ind w:left="1065"/>
              <w:spacing w:before="102" w:line="219" w:lineRule="auto"/>
              <w:rPr>
                <w:rFonts w:ascii="SimSun" w:hAnsi="SimSun" w:eastAsia="SimSun" w:cs="SimSun"/>
                <w:sz w:val="19"/>
                <w:szCs w:val="19"/>
              </w:rPr>
            </w:pPr>
            <w:r>
              <w:rPr>
                <w:rFonts w:ascii="SimSun" w:hAnsi="SimSun" w:eastAsia="SimSun" w:cs="SimSun"/>
                <w:sz w:val="19"/>
                <w:szCs w:val="19"/>
                <w:spacing w:val="-2"/>
              </w:rPr>
              <w:t>成年女性</w:t>
            </w:r>
          </w:p>
        </w:tc>
        <w:tc>
          <w:tcPr>
            <w:tcW w:w="2783" w:type="dxa"/>
            <w:vAlign w:val="top"/>
            <w:tcBorders>
              <w:left w:val="none" w:color="000000" w:sz="8" w:space="0"/>
              <w:right w:val="none" w:color="000000" w:sz="8" w:space="0"/>
            </w:tcBorders>
          </w:tcPr>
          <w:p>
            <w:pPr>
              <w:ind w:left="1053"/>
              <w:spacing w:before="112" w:line="231" w:lineRule="auto"/>
              <w:rPr>
                <w:rFonts w:ascii="SimSun" w:hAnsi="SimSun" w:eastAsia="SimSun" w:cs="SimSun"/>
                <w:sz w:val="19"/>
                <w:szCs w:val="19"/>
              </w:rPr>
            </w:pPr>
            <w:r>
              <w:rPr>
                <w:rFonts w:ascii="SimSun" w:hAnsi="SimSun" w:eastAsia="SimSun" w:cs="SimSun"/>
                <w:sz w:val="19"/>
                <w:szCs w:val="19"/>
                <w:spacing w:val="-2"/>
              </w:rPr>
              <w:t>3.5~5.0</w:t>
            </w:r>
          </w:p>
        </w:tc>
        <w:tc>
          <w:tcPr>
            <w:tcW w:w="2790" w:type="dxa"/>
            <w:vAlign w:val="top"/>
            <w:tcBorders>
              <w:left w:val="none" w:color="000000" w:sz="8" w:space="0"/>
            </w:tcBorders>
          </w:tcPr>
          <w:p>
            <w:pPr>
              <w:ind w:left="1080"/>
              <w:spacing w:before="140" w:line="184" w:lineRule="auto"/>
              <w:rPr>
                <w:rFonts w:ascii="SimSun" w:hAnsi="SimSun" w:eastAsia="SimSun" w:cs="SimSun"/>
                <w:sz w:val="19"/>
                <w:szCs w:val="19"/>
              </w:rPr>
            </w:pPr>
            <w:r>
              <w:rPr>
                <w:rFonts w:ascii="SimSun" w:hAnsi="SimSun" w:eastAsia="SimSun" w:cs="SimSun"/>
                <w:sz w:val="19"/>
                <w:szCs w:val="19"/>
                <w:spacing w:val="-3"/>
              </w:rPr>
              <w:t>110～150</w:t>
            </w:r>
          </w:p>
        </w:tc>
      </w:tr>
    </w:tbl>
    <w:p>
      <w:pPr>
        <w:spacing w:line="56" w:lineRule="exact"/>
        <w:rPr>
          <w:rFonts w:ascii="Arial"/>
          <w:sz w:val="4"/>
        </w:rPr>
      </w:pPr>
      <w:r/>
    </w:p>
    <w:p>
      <w:pPr>
        <w:sectPr>
          <w:type w:val="continuous"/>
          <w:pgSz w:w="11230" w:h="15840"/>
          <w:pgMar w:top="400" w:right="709" w:bottom="640" w:left="919" w:header="0" w:footer="441" w:gutter="0"/>
          <w:cols w:equalWidth="0" w:num="1">
            <w:col w:w="9601" w:space="0"/>
          </w:cols>
        </w:sectPr>
        <w:rPr/>
      </w:pPr>
    </w:p>
    <w:p>
      <w:pPr>
        <w:ind w:left="1100"/>
        <w:spacing w:before="36" w:line="213" w:lineRule="auto"/>
        <w:rPr>
          <w:rFonts w:ascii="SimSun" w:hAnsi="SimSun" w:eastAsia="SimSun" w:cs="SimSun"/>
          <w:sz w:val="18"/>
          <w:szCs w:val="18"/>
        </w:rPr>
      </w:pPr>
      <w:r>
        <w:rPr>
          <w:rFonts w:ascii="SimSun" w:hAnsi="SimSun" w:eastAsia="SimSun" w:cs="SimSun"/>
          <w:sz w:val="18"/>
          <w:szCs w:val="18"/>
          <w:spacing w:val="-2"/>
        </w:rPr>
        <w:t>新生儿</w:t>
      </w:r>
    </w:p>
    <w:p>
      <w:pPr>
        <w:spacing w:line="14" w:lineRule="auto"/>
        <w:rPr>
          <w:rFonts w:ascii="Arial"/>
          <w:sz w:val="2"/>
        </w:rPr>
      </w:pPr>
      <w:r>
        <w:rPr>
          <w:rFonts w:ascii="Arial" w:hAnsi="Arial" w:eastAsia="Arial" w:cs="Arial"/>
          <w:sz w:val="2"/>
          <w:szCs w:val="2"/>
        </w:rPr>
        <w:br w:type="column"/>
      </w:r>
    </w:p>
    <w:p>
      <w:pPr>
        <w:spacing w:before="63" w:line="184" w:lineRule="auto"/>
        <w:rPr>
          <w:rFonts w:ascii="SimSun" w:hAnsi="SimSun" w:eastAsia="SimSun" w:cs="SimSun"/>
          <w:sz w:val="18"/>
          <w:szCs w:val="18"/>
        </w:rPr>
      </w:pPr>
      <w:r>
        <w:rPr>
          <w:rFonts w:ascii="SimSun" w:hAnsi="SimSun" w:eastAsia="SimSun" w:cs="SimSun"/>
          <w:sz w:val="18"/>
          <w:szCs w:val="18"/>
          <w:spacing w:val="-2"/>
        </w:rPr>
        <w:t>6.0~7.0</w:t>
      </w:r>
    </w:p>
    <w:p>
      <w:pPr>
        <w:spacing w:line="14" w:lineRule="auto"/>
        <w:rPr>
          <w:rFonts w:ascii="Arial"/>
          <w:sz w:val="2"/>
        </w:rPr>
      </w:pPr>
      <w:r>
        <w:rPr>
          <w:rFonts w:ascii="Arial" w:hAnsi="Arial" w:eastAsia="Arial" w:cs="Arial"/>
          <w:sz w:val="2"/>
          <w:szCs w:val="2"/>
        </w:rPr>
        <w:br w:type="column"/>
      </w:r>
    </w:p>
    <w:p>
      <w:pPr>
        <w:spacing w:before="91" w:line="152" w:lineRule="exact"/>
        <w:rPr>
          <w:rFonts w:ascii="SimSun" w:hAnsi="SimSun" w:eastAsia="SimSun" w:cs="SimSun"/>
          <w:sz w:val="18"/>
          <w:szCs w:val="18"/>
        </w:rPr>
      </w:pPr>
      <w:r>
        <w:rPr>
          <w:rFonts w:ascii="SimSun" w:hAnsi="SimSun" w:eastAsia="SimSun" w:cs="SimSun"/>
          <w:sz w:val="18"/>
          <w:szCs w:val="18"/>
          <w:spacing w:val="-3"/>
          <w:position w:val="-2"/>
        </w:rPr>
        <w:t>170～200</w:t>
      </w:r>
    </w:p>
    <w:p>
      <w:pPr>
        <w:sectPr>
          <w:type w:val="continuous"/>
          <w:pgSz w:w="11230" w:h="15840"/>
          <w:pgMar w:top="400" w:right="709" w:bottom="640" w:left="919" w:header="0" w:footer="441" w:gutter="0"/>
          <w:cols w:equalWidth="0" w:num="3">
            <w:col w:w="3891" w:space="100"/>
            <w:col w:w="2690" w:space="100"/>
            <w:col w:w="2821" w:space="0"/>
          </w:cols>
        </w:sectPr>
        <w:rPr/>
      </w:pPr>
    </w:p>
    <w:p>
      <w:pPr>
        <w:spacing w:line="274" w:lineRule="auto"/>
        <w:rPr>
          <w:rFonts w:ascii="Arial"/>
          <w:sz w:val="21"/>
        </w:rPr>
      </w:pPr>
      <w:r/>
    </w:p>
    <w:p>
      <w:pPr>
        <w:ind w:left="322"/>
        <w:spacing w:before="65" w:line="223" w:lineRule="auto"/>
        <w:rPr>
          <w:rFonts w:ascii="SimHei" w:hAnsi="SimHei" w:eastAsia="SimHei" w:cs="SimHei"/>
          <w:sz w:val="20"/>
          <w:szCs w:val="20"/>
        </w:rPr>
      </w:pPr>
      <w:r>
        <w:rPr>
          <w:rFonts w:ascii="SimHei" w:hAnsi="SimHei" w:eastAsia="SimHei" w:cs="SimHei"/>
          <w:sz w:val="20"/>
          <w:szCs w:val="20"/>
          <w:b/>
          <w:bCs/>
          <w:color w:val="00579B"/>
          <w:spacing w:val="-3"/>
        </w:rPr>
        <w:t>【临床意义】</w:t>
      </w:r>
    </w:p>
    <w:p>
      <w:pPr>
        <w:ind w:left="422"/>
        <w:spacing w:before="86" w:line="222" w:lineRule="auto"/>
        <w:rPr>
          <w:rFonts w:ascii="SimHei" w:hAnsi="SimHei" w:eastAsia="SimHei" w:cs="SimHei"/>
          <w:sz w:val="20"/>
          <w:szCs w:val="20"/>
        </w:rPr>
      </w:pPr>
      <w:r>
        <w:rPr>
          <w:rFonts w:ascii="SimHei" w:hAnsi="SimHei" w:eastAsia="SimHei" w:cs="SimHei"/>
          <w:sz w:val="20"/>
          <w:szCs w:val="20"/>
          <w:b/>
          <w:bCs/>
          <w:spacing w:val="11"/>
        </w:rPr>
        <w:t>(一)红细胞及血红蛋白增多</w:t>
      </w:r>
    </w:p>
    <w:p>
      <w:pPr>
        <w:ind w:left="19" w:right="1100" w:firstLine="400"/>
        <w:spacing w:before="83" w:line="264" w:lineRule="auto"/>
        <w:rPr>
          <w:rFonts w:ascii="SimSun" w:hAnsi="SimSun" w:eastAsia="SimSun" w:cs="SimSun"/>
          <w:sz w:val="20"/>
          <w:szCs w:val="20"/>
        </w:rPr>
      </w:pPr>
      <w:r>
        <w:rPr>
          <w:rFonts w:ascii="SimSun" w:hAnsi="SimSun" w:eastAsia="SimSun" w:cs="SimSun"/>
          <w:sz w:val="20"/>
          <w:szCs w:val="20"/>
          <w:spacing w:val="2"/>
        </w:rPr>
        <w:t>指单位容积血液中红细胞数及血红蛋白量高于参考值高限。多次检查成年男性红细胞</w:t>
      </w:r>
      <w:r>
        <w:rPr>
          <w:rFonts w:ascii="SimSun" w:hAnsi="SimSun" w:eastAsia="SimSun" w:cs="SimSun"/>
          <w:sz w:val="20"/>
          <w:szCs w:val="20"/>
          <w:spacing w:val="1"/>
        </w:rPr>
        <w:t>&gt;6.0×</w:t>
      </w:r>
      <w:r>
        <w:rPr>
          <w:rFonts w:ascii="SimSun" w:hAnsi="SimSun" w:eastAsia="SimSun" w:cs="SimSun"/>
          <w:sz w:val="20"/>
          <w:szCs w:val="20"/>
        </w:rPr>
        <w:t xml:space="preserve"> </w:t>
      </w:r>
      <w:r>
        <w:rPr>
          <w:rFonts w:ascii="SimSun" w:hAnsi="SimSun" w:eastAsia="SimSun" w:cs="SimSun"/>
          <w:sz w:val="20"/>
          <w:szCs w:val="20"/>
          <w:spacing w:val="2"/>
        </w:rPr>
        <w:t>10²/L,</w:t>
      </w:r>
      <w:r>
        <w:rPr>
          <w:rFonts w:ascii="SimSun" w:hAnsi="SimSun" w:eastAsia="SimSun" w:cs="SimSun"/>
          <w:sz w:val="20"/>
          <w:szCs w:val="20"/>
          <w:spacing w:val="-38"/>
        </w:rPr>
        <w:t xml:space="preserve"> </w:t>
      </w:r>
      <w:r>
        <w:rPr>
          <w:rFonts w:ascii="SimSun" w:hAnsi="SimSun" w:eastAsia="SimSun" w:cs="SimSun"/>
          <w:sz w:val="20"/>
          <w:szCs w:val="20"/>
          <w:spacing w:val="2"/>
        </w:rPr>
        <w:t>血红蛋白&gt;170g/L;成年女性红细胞&gt;5.5×10¹²/L,血红蛋白&gt;160g/L</w:t>
      </w:r>
      <w:r>
        <w:rPr>
          <w:rFonts w:ascii="SimSun" w:hAnsi="SimSun" w:eastAsia="SimSun" w:cs="SimSun"/>
          <w:sz w:val="20"/>
          <w:szCs w:val="20"/>
          <w:spacing w:val="-29"/>
        </w:rPr>
        <w:t xml:space="preserve"> </w:t>
      </w:r>
      <w:r>
        <w:rPr>
          <w:rFonts w:ascii="SimSun" w:hAnsi="SimSun" w:eastAsia="SimSun" w:cs="SimSun"/>
          <w:sz w:val="20"/>
          <w:szCs w:val="20"/>
          <w:spacing w:val="2"/>
        </w:rPr>
        <w:t>时即认为增多。可分</w:t>
      </w:r>
      <w:r>
        <w:rPr>
          <w:rFonts w:ascii="SimSun" w:hAnsi="SimSun" w:eastAsia="SimSun" w:cs="SimSun"/>
          <w:sz w:val="20"/>
          <w:szCs w:val="20"/>
        </w:rPr>
        <w:t xml:space="preserve"> </w:t>
      </w:r>
      <w:r>
        <w:rPr>
          <w:rFonts w:ascii="SimSun" w:hAnsi="SimSun" w:eastAsia="SimSun" w:cs="SimSun"/>
          <w:sz w:val="20"/>
          <w:szCs w:val="20"/>
          <w:spacing w:val="-2"/>
        </w:rPr>
        <w:t>为相对性增多和绝对性增多两类：</w:t>
      </w:r>
    </w:p>
    <w:p>
      <w:pPr>
        <w:ind w:left="19" w:right="1121" w:firstLine="400"/>
        <w:spacing w:before="112" w:line="257"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rPr>
        <w:t>相对性增多</w:t>
      </w:r>
      <w:r>
        <w:rPr>
          <w:rFonts w:ascii="SimSun" w:hAnsi="SimSun" w:eastAsia="SimSun" w:cs="SimSun"/>
          <w:sz w:val="20"/>
          <w:szCs w:val="20"/>
          <w:spacing w:val="74"/>
        </w:rPr>
        <w:t xml:space="preserve"> </w:t>
      </w:r>
      <w:r>
        <w:rPr>
          <w:rFonts w:ascii="SimSun" w:hAnsi="SimSun" w:eastAsia="SimSun" w:cs="SimSun"/>
          <w:sz w:val="20"/>
          <w:szCs w:val="20"/>
        </w:rPr>
        <w:t>是因血浆容量减少，使红细胞容量相对增加。见</w:t>
      </w:r>
      <w:r>
        <w:rPr>
          <w:rFonts w:ascii="SimSun" w:hAnsi="SimSun" w:eastAsia="SimSun" w:cs="SimSun"/>
          <w:sz w:val="20"/>
          <w:szCs w:val="20"/>
          <w:spacing w:val="-1"/>
        </w:rPr>
        <w:t>于严重呕吐、腹泻、大量出</w:t>
      </w:r>
      <w:r>
        <w:rPr>
          <w:rFonts w:ascii="SimSun" w:hAnsi="SimSun" w:eastAsia="SimSun" w:cs="SimSun"/>
          <w:sz w:val="20"/>
          <w:szCs w:val="20"/>
        </w:rPr>
        <w:t xml:space="preserve"> </w:t>
      </w:r>
      <w:r>
        <w:rPr>
          <w:rFonts w:ascii="SimSun" w:hAnsi="SimSun" w:eastAsia="SimSun" w:cs="SimSun"/>
          <w:sz w:val="20"/>
          <w:szCs w:val="20"/>
          <w:spacing w:val="-10"/>
        </w:rPr>
        <w:t>汗、大面积烧伤、慢性肾上腺皮质功能减退、尿崩症、甲状腺功能亢进危象</w:t>
      </w:r>
      <w:r>
        <w:rPr>
          <w:rFonts w:ascii="SimSun" w:hAnsi="SimSun" w:eastAsia="SimSun" w:cs="SimSun"/>
          <w:sz w:val="20"/>
          <w:szCs w:val="20"/>
          <w:spacing w:val="-11"/>
        </w:rPr>
        <w:t>、糖尿病酮症酸中毒。</w:t>
      </w:r>
    </w:p>
    <w:p>
      <w:pPr>
        <w:ind w:left="19" w:right="1111" w:firstLine="400"/>
        <w:spacing w:before="61" w:line="263"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6"/>
        </w:rPr>
        <w:t>绝对性增多</w:t>
      </w:r>
      <w:r>
        <w:rPr>
          <w:rFonts w:ascii="SimSun" w:hAnsi="SimSun" w:eastAsia="SimSun" w:cs="SimSun"/>
          <w:sz w:val="20"/>
          <w:szCs w:val="20"/>
          <w:spacing w:val="85"/>
        </w:rPr>
        <w:t xml:space="preserve"> </w:t>
      </w:r>
      <w:r>
        <w:rPr>
          <w:rFonts w:ascii="SimSun" w:hAnsi="SimSun" w:eastAsia="SimSun" w:cs="SimSun"/>
          <w:sz w:val="20"/>
          <w:szCs w:val="20"/>
          <w:spacing w:val="6"/>
        </w:rPr>
        <w:t>临床上称为红细胞增多症</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erythrocytosis</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6"/>
        </w:rPr>
        <w:t>按发病原因可分为继发性</w:t>
      </w:r>
      <w:r>
        <w:rPr>
          <w:rFonts w:ascii="SimSun" w:hAnsi="SimSun" w:eastAsia="SimSun" w:cs="SimSun"/>
          <w:sz w:val="20"/>
          <w:szCs w:val="20"/>
          <w:spacing w:val="5"/>
        </w:rPr>
        <w:t>和原发</w:t>
      </w:r>
      <w:r>
        <w:rPr>
          <w:rFonts w:ascii="SimSun" w:hAnsi="SimSun" w:eastAsia="SimSun" w:cs="SimSun"/>
          <w:sz w:val="20"/>
          <w:szCs w:val="20"/>
        </w:rPr>
        <w:t xml:space="preserve"> </w:t>
      </w:r>
      <w:r>
        <w:rPr>
          <w:rFonts w:ascii="SimSun" w:hAnsi="SimSun" w:eastAsia="SimSun" w:cs="SimSun"/>
          <w:sz w:val="20"/>
          <w:szCs w:val="20"/>
          <w:spacing w:val="-7"/>
        </w:rPr>
        <w:t>性两类，后者称为真性红细胞增多症(polycythemia</w:t>
      </w:r>
      <w:r>
        <w:rPr>
          <w:rFonts w:ascii="SimSun" w:hAnsi="SimSun" w:eastAsia="SimSun" w:cs="SimSun"/>
          <w:sz w:val="20"/>
          <w:szCs w:val="20"/>
          <w:spacing w:val="-3"/>
        </w:rPr>
        <w:t xml:space="preserve"> </w:t>
      </w:r>
      <w:r>
        <w:rPr>
          <w:rFonts w:ascii="SimSun" w:hAnsi="SimSun" w:eastAsia="SimSun" w:cs="SimSun"/>
          <w:sz w:val="20"/>
          <w:szCs w:val="20"/>
          <w:spacing w:val="-7"/>
        </w:rPr>
        <w:t>vera),是血液肿瘤</w:t>
      </w:r>
      <w:r>
        <w:rPr>
          <w:rFonts w:ascii="SimSun" w:hAnsi="SimSun" w:eastAsia="SimSun" w:cs="SimSun"/>
          <w:sz w:val="20"/>
          <w:szCs w:val="20"/>
          <w:spacing w:val="-8"/>
        </w:rPr>
        <w:t>的一种。</w:t>
      </w:r>
    </w:p>
    <w:p>
      <w:pPr>
        <w:ind w:left="420"/>
        <w:spacing w:before="103" w:line="184" w:lineRule="auto"/>
        <w:rPr>
          <w:rFonts w:ascii="SimSun" w:hAnsi="SimSun" w:eastAsia="SimSun" w:cs="SimSun"/>
          <w:sz w:val="20"/>
          <w:szCs w:val="20"/>
        </w:rPr>
      </w:pPr>
      <w:r>
        <w:rPr>
          <w:rFonts w:ascii="SimSun" w:hAnsi="SimSun" w:eastAsia="SimSun" w:cs="SimSun"/>
          <w:sz w:val="20"/>
          <w:szCs w:val="20"/>
        </w:rPr>
        <w:t>(1)继发性红细胞增多症：是血中红细胞生成素增多所致。</w:t>
      </w:r>
    </w:p>
    <w:p>
      <w:pPr>
        <w:sectPr>
          <w:type w:val="continuous"/>
          <w:pgSz w:w="11230" w:h="15840"/>
          <w:pgMar w:top="400" w:right="709" w:bottom="640" w:left="919" w:header="0" w:footer="441" w:gutter="0"/>
          <w:cols w:equalWidth="0" w:num="1">
            <w:col w:w="9601" w:space="0"/>
          </w:cols>
        </w:sectPr>
        <w:rPr/>
      </w:pPr>
    </w:p>
    <w:p>
      <w:pPr>
        <w:spacing w:line="217" w:lineRule="exact"/>
        <w:rPr/>
      </w:pPr>
      <w:r/>
    </w:p>
    <w:p>
      <w:pPr>
        <w:sectPr>
          <w:footerReference w:type="default" r:id="rId9"/>
          <w:pgSz w:w="11230" w:h="15840"/>
          <w:pgMar w:top="400" w:right="962" w:bottom="400" w:left="649" w:header="0" w:footer="0" w:gutter="0"/>
          <w:cols w:equalWidth="0" w:num="1">
            <w:col w:w="9618" w:space="0"/>
          </w:cols>
        </w:sectPr>
        <w:rPr/>
      </w:pPr>
    </w:p>
    <w:p>
      <w:pPr>
        <w:ind w:left="113"/>
        <w:spacing w:before="77" w:line="183" w:lineRule="auto"/>
        <w:rPr>
          <w:rFonts w:ascii="SimSun" w:hAnsi="SimSun" w:eastAsia="SimSun" w:cs="SimSun"/>
          <w:sz w:val="19"/>
          <w:szCs w:val="19"/>
        </w:rPr>
      </w:pPr>
      <w:r>
        <w:rPr>
          <w:rFonts w:ascii="SimSun" w:hAnsi="SimSun" w:eastAsia="SimSun" w:cs="SimSun"/>
          <w:sz w:val="19"/>
          <w:szCs w:val="19"/>
          <w:b/>
          <w:bCs/>
          <w:color w:val="01244C"/>
          <w:spacing w:val="-5"/>
        </w:rPr>
        <w:t>238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20"/>
        <w:spacing w:line="620" w:lineRule="exact"/>
        <w:textAlignment w:val="center"/>
        <w:rPr/>
      </w:pPr>
      <w:r>
        <w:drawing>
          <wp:inline distT="0" distB="0" distL="0" distR="0">
            <wp:extent cx="380940" cy="393685"/>
            <wp:effectExtent l="0" t="0" r="0" b="0"/>
            <wp:docPr id="152" name="IM 152"/>
            <wp:cNvGraphicFramePr/>
            <a:graphic>
              <a:graphicData uri="http://schemas.openxmlformats.org/drawingml/2006/picture">
                <pic:pic>
                  <pic:nvPicPr>
                    <pic:cNvPr id="152" name="IM 152"/>
                    <pic:cNvPicPr/>
                  </pic:nvPicPr>
                  <pic:blipFill>
                    <a:blip r:embed="rId172"/>
                    <a:stretch>
                      <a:fillRect/>
                    </a:stretch>
                  </pic:blipFill>
                  <pic:spPr>
                    <a:xfrm rot="0">
                      <a:off x="0" y="0"/>
                      <a:ext cx="380940" cy="39368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20466D"/>
          <w:spacing w:val="-5"/>
        </w:rPr>
        <w:t>第四篇</w:t>
      </w:r>
      <w:r>
        <w:rPr>
          <w:rFonts w:ascii="SimHei" w:hAnsi="SimHei" w:eastAsia="SimHei" w:cs="SimHei"/>
          <w:sz w:val="19"/>
          <w:szCs w:val="19"/>
          <w:color w:val="20466D"/>
          <w:spacing w:val="53"/>
        </w:rPr>
        <w:t xml:space="preserve"> </w:t>
      </w:r>
      <w:r>
        <w:rPr>
          <w:rFonts w:ascii="SimHei" w:hAnsi="SimHei" w:eastAsia="SimHei" w:cs="SimHei"/>
          <w:sz w:val="19"/>
          <w:szCs w:val="19"/>
          <w:color w:val="20466D"/>
          <w:spacing w:val="-5"/>
        </w:rPr>
        <w:t>实</w:t>
      </w:r>
      <w:r>
        <w:rPr>
          <w:rFonts w:ascii="SimHei" w:hAnsi="SimHei" w:eastAsia="SimHei" w:cs="SimHei"/>
          <w:sz w:val="19"/>
          <w:szCs w:val="19"/>
          <w:color w:val="20466D"/>
          <w:spacing w:val="-5"/>
        </w:rPr>
        <w:t xml:space="preserve"> </w:t>
      </w:r>
      <w:r>
        <w:rPr>
          <w:rFonts w:ascii="SimHei" w:hAnsi="SimHei" w:eastAsia="SimHei" w:cs="SimHei"/>
          <w:sz w:val="19"/>
          <w:szCs w:val="19"/>
          <w:color w:val="20466D"/>
          <w:spacing w:val="-5"/>
        </w:rPr>
        <w:t>验</w:t>
      </w:r>
      <w:r>
        <w:rPr>
          <w:rFonts w:ascii="SimHei" w:hAnsi="SimHei" w:eastAsia="SimHei" w:cs="SimHei"/>
          <w:sz w:val="19"/>
          <w:szCs w:val="19"/>
          <w:color w:val="20466D"/>
          <w:spacing w:val="-4"/>
        </w:rPr>
        <w:t xml:space="preserve"> </w:t>
      </w:r>
      <w:r>
        <w:rPr>
          <w:rFonts w:ascii="SimHei" w:hAnsi="SimHei" w:eastAsia="SimHei" w:cs="SimHei"/>
          <w:sz w:val="19"/>
          <w:szCs w:val="19"/>
          <w:color w:val="20466D"/>
          <w:spacing w:val="-5"/>
        </w:rPr>
        <w:t>诊</w:t>
      </w:r>
      <w:r>
        <w:rPr>
          <w:rFonts w:ascii="SimHei" w:hAnsi="SimHei" w:eastAsia="SimHei" w:cs="SimHei"/>
          <w:sz w:val="19"/>
          <w:szCs w:val="19"/>
          <w:color w:val="20466D"/>
          <w:spacing w:val="4"/>
        </w:rPr>
        <w:t xml:space="preserve"> </w:t>
      </w:r>
      <w:r>
        <w:rPr>
          <w:rFonts w:ascii="SimHei" w:hAnsi="SimHei" w:eastAsia="SimHei" w:cs="SimHei"/>
          <w:sz w:val="19"/>
          <w:szCs w:val="19"/>
          <w:color w:val="20466D"/>
          <w:spacing w:val="-5"/>
        </w:rPr>
        <w:t>断</w:t>
      </w:r>
    </w:p>
    <w:p>
      <w:pPr>
        <w:spacing w:line="260" w:lineRule="auto"/>
        <w:rPr>
          <w:rFonts w:ascii="Arial"/>
          <w:sz w:val="21"/>
        </w:rPr>
      </w:pPr>
      <w:r/>
    </w:p>
    <w:p>
      <w:pPr>
        <w:ind w:right="55" w:firstLine="410"/>
        <w:spacing w:before="62" w:line="288" w:lineRule="auto"/>
        <w:rPr>
          <w:rFonts w:ascii="SimSun" w:hAnsi="SimSun" w:eastAsia="SimSun" w:cs="SimSun"/>
          <w:sz w:val="19"/>
          <w:szCs w:val="19"/>
        </w:rPr>
      </w:pPr>
      <w:r>
        <w:rPr>
          <w:rFonts w:ascii="SimSun" w:hAnsi="SimSun" w:eastAsia="SimSun" w:cs="SimSun"/>
          <w:sz w:val="19"/>
          <w:szCs w:val="19"/>
          <w:spacing w:val="10"/>
        </w:rPr>
        <w:t>1)红细胞生成素代偿性增加：因血氧饱和度减低所引起。红细胞增多</w:t>
      </w:r>
      <w:r>
        <w:rPr>
          <w:rFonts w:ascii="SimSun" w:hAnsi="SimSun" w:eastAsia="SimSun" w:cs="SimSun"/>
          <w:sz w:val="19"/>
          <w:szCs w:val="19"/>
          <w:spacing w:val="9"/>
        </w:rPr>
        <w:t>的程度与缺氧程度呈正</w:t>
      </w:r>
      <w:r>
        <w:rPr>
          <w:rFonts w:ascii="SimSun" w:hAnsi="SimSun" w:eastAsia="SimSun" w:cs="SimSun"/>
          <w:sz w:val="19"/>
          <w:szCs w:val="19"/>
        </w:rPr>
        <w:t xml:space="preserve"> </w:t>
      </w:r>
      <w:r>
        <w:rPr>
          <w:rFonts w:ascii="SimSun" w:hAnsi="SimSun" w:eastAsia="SimSun" w:cs="SimSun"/>
          <w:sz w:val="19"/>
          <w:szCs w:val="19"/>
          <w:spacing w:val="10"/>
        </w:rPr>
        <w:t>比。生理性红细胞生成素代偿性增加见于胎儿及新生儿、高原地区居民。病理性增加则见于严重</w:t>
      </w:r>
      <w:r>
        <w:rPr>
          <w:rFonts w:ascii="SimSun" w:hAnsi="SimSun" w:eastAsia="SimSun" w:cs="SimSun"/>
          <w:sz w:val="19"/>
          <w:szCs w:val="19"/>
          <w:spacing w:val="7"/>
        </w:rPr>
        <w:t xml:space="preserve"> </w:t>
      </w:r>
      <w:r>
        <w:rPr>
          <w:rFonts w:ascii="SimSun" w:hAnsi="SimSun" w:eastAsia="SimSun" w:cs="SimSun"/>
          <w:sz w:val="19"/>
          <w:szCs w:val="19"/>
          <w:spacing w:val="6"/>
        </w:rPr>
        <w:t>的慢性心、肺部疾病如阻塞性肺气肿、肺源性心脏病、发绀</w:t>
      </w:r>
      <w:r>
        <w:rPr>
          <w:rFonts w:ascii="SimSun" w:hAnsi="SimSun" w:eastAsia="SimSun" w:cs="SimSun"/>
          <w:sz w:val="19"/>
          <w:szCs w:val="19"/>
          <w:spacing w:val="5"/>
        </w:rPr>
        <w:t>型先天性心脏病，以及携氧能力低的异</w:t>
      </w:r>
      <w:r>
        <w:rPr>
          <w:rFonts w:ascii="SimSun" w:hAnsi="SimSun" w:eastAsia="SimSun" w:cs="SimSun"/>
          <w:sz w:val="19"/>
          <w:szCs w:val="19"/>
        </w:rPr>
        <w:t xml:space="preserve"> </w:t>
      </w:r>
      <w:r>
        <w:rPr>
          <w:rFonts w:ascii="SimSun" w:hAnsi="SimSun" w:eastAsia="SimSun" w:cs="SimSun"/>
          <w:sz w:val="19"/>
          <w:szCs w:val="19"/>
          <w:spacing w:val="8"/>
        </w:rPr>
        <w:t>常血红蛋白病等。</w:t>
      </w:r>
    </w:p>
    <w:p>
      <w:pPr>
        <w:ind w:right="39" w:firstLine="410"/>
        <w:spacing w:before="94" w:line="265" w:lineRule="auto"/>
        <w:rPr>
          <w:rFonts w:ascii="SimSun" w:hAnsi="SimSun" w:eastAsia="SimSun" w:cs="SimSun"/>
          <w:sz w:val="19"/>
          <w:szCs w:val="19"/>
        </w:rPr>
      </w:pPr>
      <w:r>
        <w:rPr>
          <w:rFonts w:ascii="SimSun" w:hAnsi="SimSun" w:eastAsia="SimSun" w:cs="SimSun"/>
          <w:sz w:val="19"/>
          <w:szCs w:val="19"/>
          <w:spacing w:val="5"/>
        </w:rPr>
        <w:t>2)红细胞生成素非代偿性增加：红细胞生成素增加是与某些肿瘤或肾脏疾病有关，如肾癌、肝</w:t>
      </w:r>
      <w:r>
        <w:rPr>
          <w:rFonts w:ascii="SimSun" w:hAnsi="SimSun" w:eastAsia="SimSun" w:cs="SimSun"/>
          <w:sz w:val="19"/>
          <w:szCs w:val="19"/>
          <w:spacing w:val="17"/>
        </w:rPr>
        <w:t xml:space="preserve"> </w:t>
      </w:r>
      <w:r>
        <w:rPr>
          <w:rFonts w:ascii="SimSun" w:hAnsi="SimSun" w:eastAsia="SimSun" w:cs="SimSun"/>
          <w:sz w:val="19"/>
          <w:szCs w:val="19"/>
          <w:spacing w:val="-4"/>
        </w:rPr>
        <w:t>细胞癌、卵巢癌、肾胚胎瘤、肾上腺皮质腺瘤、子宫肌瘤以及肾盂积水、多囊肾等。</w:t>
      </w:r>
    </w:p>
    <w:p>
      <w:pPr>
        <w:ind w:right="38" w:firstLine="410"/>
        <w:spacing w:before="89" w:line="278" w:lineRule="auto"/>
        <w:rPr>
          <w:rFonts w:ascii="SimSun" w:hAnsi="SimSun" w:eastAsia="SimSun" w:cs="SimSun"/>
          <w:sz w:val="19"/>
          <w:szCs w:val="19"/>
        </w:rPr>
      </w:pPr>
      <w:r>
        <w:rPr>
          <w:rFonts w:ascii="SimSun" w:hAnsi="SimSun" w:eastAsia="SimSun" w:cs="SimSun"/>
          <w:sz w:val="19"/>
          <w:szCs w:val="19"/>
          <w:spacing w:val="9"/>
        </w:rPr>
        <w:t>(2)真性红细胞增多症(</w:t>
      </w:r>
      <w:r>
        <w:rPr>
          <w:rFonts w:ascii="SimSun" w:hAnsi="SimSun" w:eastAsia="SimSun" w:cs="SimSun"/>
          <w:sz w:val="19"/>
          <w:szCs w:val="19"/>
        </w:rPr>
        <w:t>polycythemia</w:t>
      </w:r>
      <w:r>
        <w:rPr>
          <w:rFonts w:ascii="SimSun" w:hAnsi="SimSun" w:eastAsia="SimSun" w:cs="SimSun"/>
          <w:sz w:val="19"/>
          <w:szCs w:val="19"/>
          <w:spacing w:val="1"/>
        </w:rPr>
        <w:t xml:space="preserve"> </w:t>
      </w:r>
      <w:r>
        <w:rPr>
          <w:rFonts w:ascii="SimSun" w:hAnsi="SimSun" w:eastAsia="SimSun" w:cs="SimSun"/>
          <w:sz w:val="19"/>
          <w:szCs w:val="19"/>
        </w:rPr>
        <w:t>vera</w:t>
      </w:r>
      <w:r>
        <w:rPr>
          <w:rFonts w:ascii="SimSun" w:hAnsi="SimSun" w:eastAsia="SimSun" w:cs="SimSun"/>
          <w:sz w:val="19"/>
          <w:szCs w:val="19"/>
          <w:spacing w:val="9"/>
        </w:rPr>
        <w:t>):是一种以红细胞数量增</w:t>
      </w:r>
      <w:r>
        <w:rPr>
          <w:rFonts w:ascii="SimSun" w:hAnsi="SimSun" w:eastAsia="SimSun" w:cs="SimSun"/>
          <w:sz w:val="19"/>
          <w:szCs w:val="19"/>
          <w:spacing w:val="8"/>
        </w:rPr>
        <w:t>多为主的骨髓增殖性肿瘤</w:t>
      </w:r>
      <w:r>
        <w:rPr>
          <w:rFonts w:ascii="SimSun" w:hAnsi="SimSun" w:eastAsia="SimSun" w:cs="SimSun"/>
          <w:sz w:val="19"/>
          <w:szCs w:val="19"/>
        </w:rPr>
        <w:t xml:space="preserve"> </w:t>
      </w:r>
      <w:r>
        <w:rPr>
          <w:rFonts w:ascii="SimSun" w:hAnsi="SimSun" w:eastAsia="SimSun" w:cs="SimSun"/>
          <w:sz w:val="19"/>
          <w:szCs w:val="19"/>
          <w:spacing w:val="2"/>
        </w:rPr>
        <w:t>(</w:t>
      </w:r>
      <w:r>
        <w:rPr>
          <w:rFonts w:ascii="SimSun" w:hAnsi="SimSun" w:eastAsia="SimSun" w:cs="SimSun"/>
          <w:sz w:val="19"/>
          <w:szCs w:val="19"/>
        </w:rPr>
        <w:t>myeloproliferative</w:t>
      </w:r>
      <w:r>
        <w:rPr>
          <w:rFonts w:ascii="SimSun" w:hAnsi="SimSun" w:eastAsia="SimSun" w:cs="SimSun"/>
          <w:sz w:val="19"/>
          <w:szCs w:val="19"/>
          <w:spacing w:val="1"/>
        </w:rPr>
        <w:t xml:space="preserve"> </w:t>
      </w:r>
      <w:r>
        <w:rPr>
          <w:rFonts w:ascii="SimSun" w:hAnsi="SimSun" w:eastAsia="SimSun" w:cs="SimSun"/>
          <w:sz w:val="19"/>
          <w:szCs w:val="19"/>
        </w:rPr>
        <w:t>neoplasm</w:t>
      </w:r>
      <w:r>
        <w:rPr>
          <w:rFonts w:ascii="SimSun" w:hAnsi="SimSun" w:eastAsia="SimSun" w:cs="SimSun"/>
          <w:sz w:val="19"/>
          <w:szCs w:val="19"/>
          <w:spacing w:val="2"/>
        </w:rPr>
        <w:t>,</w:t>
      </w:r>
      <w:r>
        <w:rPr>
          <w:rFonts w:ascii="SimSun" w:hAnsi="SimSun" w:eastAsia="SimSun" w:cs="SimSun"/>
          <w:sz w:val="19"/>
          <w:szCs w:val="19"/>
        </w:rPr>
        <w:t>MPN</w:t>
      </w:r>
      <w:r>
        <w:rPr>
          <w:rFonts w:ascii="SimSun" w:hAnsi="SimSun" w:eastAsia="SimSun" w:cs="SimSun"/>
          <w:sz w:val="19"/>
          <w:szCs w:val="19"/>
          <w:spacing w:val="2"/>
        </w:rPr>
        <w:t>),其特点为红细胞持续性显著增多，可高达(7~10)×1</w:t>
      </w:r>
      <w:r>
        <w:rPr>
          <w:rFonts w:ascii="SimSun" w:hAnsi="SimSun" w:eastAsia="SimSun" w:cs="SimSun"/>
          <w:sz w:val="19"/>
          <w:szCs w:val="19"/>
          <w:spacing w:val="1"/>
        </w:rPr>
        <w:t>0¹/L,血红</w:t>
      </w:r>
      <w:r>
        <w:rPr>
          <w:rFonts w:ascii="SimSun" w:hAnsi="SimSun" w:eastAsia="SimSun" w:cs="SimSun"/>
          <w:sz w:val="19"/>
          <w:szCs w:val="19"/>
        </w:rPr>
        <w:t xml:space="preserve"> </w:t>
      </w:r>
      <w:r>
        <w:rPr>
          <w:rFonts w:ascii="SimSun" w:hAnsi="SimSun" w:eastAsia="SimSun" w:cs="SimSun"/>
          <w:sz w:val="19"/>
          <w:szCs w:val="19"/>
          <w:spacing w:val="8"/>
        </w:rPr>
        <w:t>蛋白浓度达(180~240)g/L,</w:t>
      </w:r>
      <w:r>
        <w:rPr>
          <w:rFonts w:ascii="SimSun" w:hAnsi="SimSun" w:eastAsia="SimSun" w:cs="SimSun"/>
          <w:sz w:val="19"/>
          <w:szCs w:val="19"/>
          <w:spacing w:val="-35"/>
        </w:rPr>
        <w:t xml:space="preserve"> </w:t>
      </w:r>
      <w:r>
        <w:rPr>
          <w:rFonts w:ascii="SimSun" w:hAnsi="SimSun" w:eastAsia="SimSun" w:cs="SimSun"/>
          <w:sz w:val="19"/>
          <w:szCs w:val="19"/>
          <w:spacing w:val="8"/>
        </w:rPr>
        <w:t>白细胞和血小板也有不同程度增多，全身总血容量也</w:t>
      </w:r>
      <w:r>
        <w:rPr>
          <w:rFonts w:ascii="SimSun" w:hAnsi="SimSun" w:eastAsia="SimSun" w:cs="SimSun"/>
          <w:sz w:val="19"/>
          <w:szCs w:val="19"/>
          <w:spacing w:val="7"/>
        </w:rPr>
        <w:t>增加。</w:t>
      </w:r>
    </w:p>
    <w:p>
      <w:pPr>
        <w:ind w:left="412"/>
        <w:spacing w:before="164" w:line="222" w:lineRule="auto"/>
        <w:rPr>
          <w:rFonts w:ascii="SimHei" w:hAnsi="SimHei" w:eastAsia="SimHei" w:cs="SimHei"/>
          <w:sz w:val="19"/>
          <w:szCs w:val="19"/>
        </w:rPr>
      </w:pPr>
      <w:r>
        <w:rPr>
          <w:rFonts w:ascii="SimHei" w:hAnsi="SimHei" w:eastAsia="SimHei" w:cs="SimHei"/>
          <w:sz w:val="19"/>
          <w:szCs w:val="19"/>
          <w:b/>
          <w:bCs/>
          <w:spacing w:val="20"/>
        </w:rPr>
        <w:t>(二)红细胞及血红蛋白减少</w:t>
      </w:r>
    </w:p>
    <w:p>
      <w:pPr>
        <w:ind w:right="67" w:firstLine="410"/>
        <w:spacing w:before="74" w:line="270" w:lineRule="auto"/>
        <w:rPr>
          <w:rFonts w:ascii="SimSun" w:hAnsi="SimSun" w:eastAsia="SimSun" w:cs="SimSun"/>
          <w:sz w:val="19"/>
          <w:szCs w:val="19"/>
        </w:rPr>
      </w:pPr>
      <w:r>
        <w:rPr>
          <w:rFonts w:ascii="SimSun" w:hAnsi="SimSun" w:eastAsia="SimSun" w:cs="SimSun"/>
          <w:sz w:val="19"/>
          <w:szCs w:val="19"/>
          <w:spacing w:val="17"/>
        </w:rPr>
        <w:t>1.</w:t>
      </w:r>
      <w:r>
        <w:rPr>
          <w:rFonts w:ascii="SimSun" w:hAnsi="SimSun" w:eastAsia="SimSun" w:cs="SimSun"/>
          <w:sz w:val="19"/>
          <w:szCs w:val="19"/>
          <w:spacing w:val="-7"/>
        </w:rPr>
        <w:t xml:space="preserve"> </w:t>
      </w:r>
      <w:r>
        <w:rPr>
          <w:rFonts w:ascii="SimSun" w:hAnsi="SimSun" w:eastAsia="SimSun" w:cs="SimSun"/>
          <w:sz w:val="19"/>
          <w:szCs w:val="19"/>
          <w:spacing w:val="17"/>
        </w:rPr>
        <w:t>生理性减少</w:t>
      </w:r>
      <w:r>
        <w:rPr>
          <w:rFonts w:ascii="SimSun" w:hAnsi="SimSun" w:eastAsia="SimSun" w:cs="SimSun"/>
          <w:sz w:val="19"/>
          <w:szCs w:val="19"/>
          <w:spacing w:val="78"/>
          <w:w w:val="101"/>
        </w:rPr>
        <w:t xml:space="preserve"> </w:t>
      </w:r>
      <w:r>
        <w:rPr>
          <w:rFonts w:ascii="SimSun" w:hAnsi="SimSun" w:eastAsia="SimSun" w:cs="SimSun"/>
          <w:sz w:val="19"/>
          <w:szCs w:val="19"/>
          <w:spacing w:val="17"/>
        </w:rPr>
        <w:t>婴幼儿及15岁以下的儿童，红细胞及血红蛋白一般比正常成人低约10%~</w:t>
      </w:r>
      <w:r>
        <w:rPr>
          <w:rFonts w:ascii="SimSun" w:hAnsi="SimSun" w:eastAsia="SimSun" w:cs="SimSun"/>
          <w:sz w:val="19"/>
          <w:szCs w:val="19"/>
        </w:rPr>
        <w:t xml:space="preserve"> </w:t>
      </w:r>
      <w:r>
        <w:rPr>
          <w:rFonts w:ascii="SimSun" w:hAnsi="SimSun" w:eastAsia="SimSun" w:cs="SimSun"/>
          <w:sz w:val="19"/>
          <w:szCs w:val="19"/>
          <w:spacing w:val="6"/>
        </w:rPr>
        <w:t>20%;部分老年人、妊娠中、晚期均可有红细胞数及血红蛋白减少。</w:t>
      </w:r>
    </w:p>
    <w:p>
      <w:pPr>
        <w:ind w:firstLine="410"/>
        <w:spacing w:before="104" w:line="271"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10"/>
        </w:rPr>
        <w:t>病理性减少</w:t>
      </w:r>
      <w:r>
        <w:rPr>
          <w:rFonts w:ascii="SimSun" w:hAnsi="SimSun" w:eastAsia="SimSun" w:cs="SimSun"/>
          <w:sz w:val="19"/>
          <w:szCs w:val="19"/>
          <w:spacing w:val="71"/>
        </w:rPr>
        <w:t xml:space="preserve"> </w:t>
      </w:r>
      <w:r>
        <w:rPr>
          <w:rFonts w:ascii="SimSun" w:hAnsi="SimSun" w:eastAsia="SimSun" w:cs="SimSun"/>
          <w:sz w:val="19"/>
          <w:szCs w:val="19"/>
          <w:spacing w:val="10"/>
        </w:rPr>
        <w:t>见于各种贫血。根据贫血产生的病因</w:t>
      </w:r>
      <w:r>
        <w:rPr>
          <w:rFonts w:ascii="SimSun" w:hAnsi="SimSun" w:eastAsia="SimSun" w:cs="SimSun"/>
          <w:sz w:val="19"/>
          <w:szCs w:val="19"/>
          <w:spacing w:val="9"/>
        </w:rPr>
        <w:t>和发病机制不同，可将贫血分为红细胞</w:t>
      </w:r>
      <w:r>
        <w:rPr>
          <w:rFonts w:ascii="SimSun" w:hAnsi="SimSun" w:eastAsia="SimSun" w:cs="SimSun"/>
          <w:sz w:val="19"/>
          <w:szCs w:val="19"/>
        </w:rPr>
        <w:t xml:space="preserve"> </w:t>
      </w:r>
      <w:r>
        <w:rPr>
          <w:rFonts w:ascii="SimSun" w:hAnsi="SimSun" w:eastAsia="SimSun" w:cs="SimSun"/>
          <w:sz w:val="19"/>
          <w:szCs w:val="19"/>
        </w:rPr>
        <w:t>生成减少、红细胞破坏增多、红细胞丢失过多。</w:t>
      </w:r>
    </w:p>
    <w:p>
      <w:pPr>
        <w:ind w:left="412"/>
        <w:spacing w:before="118" w:line="222" w:lineRule="auto"/>
        <w:rPr>
          <w:rFonts w:ascii="SimHei" w:hAnsi="SimHei" w:eastAsia="SimHei" w:cs="SimHei"/>
          <w:sz w:val="19"/>
          <w:szCs w:val="19"/>
        </w:rPr>
      </w:pPr>
      <w:r>
        <w:rPr>
          <w:rFonts w:ascii="SimHei" w:hAnsi="SimHei" w:eastAsia="SimHei" w:cs="SimHei"/>
          <w:sz w:val="19"/>
          <w:szCs w:val="19"/>
          <w:b/>
          <w:bCs/>
          <w:spacing w:val="23"/>
        </w:rPr>
        <w:t>(三)红细胞形态改变</w:t>
      </w:r>
    </w:p>
    <w:p>
      <w:pPr>
        <w:ind w:right="58" w:firstLine="410"/>
        <w:spacing w:before="74" w:line="279" w:lineRule="auto"/>
        <w:rPr>
          <w:rFonts w:ascii="SimSun" w:hAnsi="SimSun" w:eastAsia="SimSun" w:cs="SimSun"/>
          <w:sz w:val="19"/>
          <w:szCs w:val="19"/>
        </w:rPr>
      </w:pPr>
      <w:r>
        <w:rPr>
          <w:rFonts w:ascii="SimSun" w:hAnsi="SimSun" w:eastAsia="SimSun" w:cs="SimSun"/>
          <w:sz w:val="19"/>
          <w:szCs w:val="19"/>
        </w:rPr>
        <w:t>正常红细胞呈双凹圆盘形，在血涂片中见到为圆形，大小较一致，直径6～9</w:t>
      </w:r>
      <w:r>
        <w:rPr>
          <w:rFonts w:ascii="SimSun" w:hAnsi="SimSun" w:eastAsia="SimSun" w:cs="SimSun"/>
          <w:sz w:val="19"/>
          <w:szCs w:val="19"/>
          <w:spacing w:val="-35"/>
        </w:rPr>
        <w:t xml:space="preserve"> </w:t>
      </w:r>
      <w:r>
        <w:rPr>
          <w:rFonts w:ascii="SimSun" w:hAnsi="SimSun" w:eastAsia="SimSun" w:cs="SimSun"/>
          <w:sz w:val="19"/>
          <w:szCs w:val="19"/>
        </w:rPr>
        <w:t>μm,</w:t>
      </w:r>
      <w:r>
        <w:rPr>
          <w:rFonts w:ascii="SimSun" w:hAnsi="SimSun" w:eastAsia="SimSun" w:cs="SimSun"/>
          <w:sz w:val="19"/>
          <w:szCs w:val="19"/>
          <w:spacing w:val="-13"/>
        </w:rPr>
        <w:t xml:space="preserve"> </w:t>
      </w:r>
      <w:r>
        <w:rPr>
          <w:rFonts w:ascii="SimSun" w:hAnsi="SimSun" w:eastAsia="SimSun" w:cs="SimSun"/>
          <w:sz w:val="19"/>
          <w:szCs w:val="19"/>
        </w:rPr>
        <w:t>平均7.5</w:t>
      </w:r>
      <w:r>
        <w:rPr>
          <w:rFonts w:ascii="SimSun" w:hAnsi="SimSun" w:eastAsia="SimSun" w:cs="SimSun"/>
          <w:sz w:val="19"/>
          <w:szCs w:val="19"/>
          <w:spacing w:val="-27"/>
        </w:rPr>
        <w:t xml:space="preserve"> </w:t>
      </w:r>
      <w:r>
        <w:rPr>
          <w:rFonts w:ascii="SimSun" w:hAnsi="SimSun" w:eastAsia="SimSun" w:cs="SimSun"/>
          <w:sz w:val="19"/>
          <w:szCs w:val="19"/>
        </w:rPr>
        <w:t>μ</w:t>
      </w:r>
      <w:r>
        <w:rPr>
          <w:rFonts w:ascii="SimSun" w:hAnsi="SimSun" w:eastAsia="SimSun" w:cs="SimSun"/>
          <w:sz w:val="19"/>
          <w:szCs w:val="19"/>
          <w:spacing w:val="-1"/>
        </w:rPr>
        <w:t>m。</w:t>
      </w:r>
      <w:r>
        <w:rPr>
          <w:rFonts w:ascii="SimSun" w:hAnsi="SimSun" w:eastAsia="SimSun" w:cs="SimSun"/>
          <w:sz w:val="19"/>
          <w:szCs w:val="19"/>
        </w:rPr>
        <w:t xml:space="preserve"> </w:t>
      </w:r>
      <w:r>
        <w:rPr>
          <w:rFonts w:ascii="SimSun" w:hAnsi="SimSun" w:eastAsia="SimSun" w:cs="SimSun"/>
          <w:sz w:val="19"/>
          <w:szCs w:val="19"/>
          <w:spacing w:val="3"/>
        </w:rPr>
        <w:t>红细胞的厚度边缘部约2</w:t>
      </w:r>
      <w:r>
        <w:rPr>
          <w:rFonts w:ascii="SimSun" w:hAnsi="SimSun" w:eastAsia="SimSun" w:cs="SimSun"/>
          <w:sz w:val="19"/>
          <w:szCs w:val="19"/>
          <w:spacing w:val="-16"/>
        </w:rPr>
        <w:t xml:space="preserve"> </w:t>
      </w:r>
      <w:r>
        <w:rPr>
          <w:rFonts w:ascii="SimSun" w:hAnsi="SimSun" w:eastAsia="SimSun" w:cs="SimSun"/>
          <w:sz w:val="19"/>
          <w:szCs w:val="19"/>
          <w:spacing w:val="3"/>
        </w:rPr>
        <w:t>μm,</w:t>
      </w:r>
      <w:r>
        <w:rPr>
          <w:rFonts w:ascii="SimSun" w:hAnsi="SimSun" w:eastAsia="SimSun" w:cs="SimSun"/>
          <w:sz w:val="19"/>
          <w:szCs w:val="19"/>
          <w:spacing w:val="28"/>
        </w:rPr>
        <w:t xml:space="preserve"> </w:t>
      </w:r>
      <w:r>
        <w:rPr>
          <w:rFonts w:ascii="SimSun" w:hAnsi="SimSun" w:eastAsia="SimSun" w:cs="SimSun"/>
          <w:sz w:val="19"/>
          <w:szCs w:val="19"/>
          <w:spacing w:val="3"/>
        </w:rPr>
        <w:t>中央约1</w:t>
      </w:r>
      <w:r>
        <w:rPr>
          <w:rFonts w:ascii="SimSun" w:hAnsi="SimSun" w:eastAsia="SimSun" w:cs="SimSun"/>
          <w:sz w:val="19"/>
          <w:szCs w:val="19"/>
          <w:spacing w:val="-32"/>
        </w:rPr>
        <w:t xml:space="preserve"> </w:t>
      </w:r>
      <w:r>
        <w:rPr>
          <w:rFonts w:ascii="SimSun" w:hAnsi="SimSun" w:eastAsia="SimSun" w:cs="SimSun"/>
          <w:sz w:val="19"/>
          <w:szCs w:val="19"/>
          <w:spacing w:val="3"/>
        </w:rPr>
        <w:t>μm,</w:t>
      </w:r>
      <w:r>
        <w:rPr>
          <w:rFonts w:ascii="SimSun" w:hAnsi="SimSun" w:eastAsia="SimSun" w:cs="SimSun"/>
          <w:sz w:val="19"/>
          <w:szCs w:val="19"/>
          <w:spacing w:val="28"/>
        </w:rPr>
        <w:t xml:space="preserve"> </w:t>
      </w:r>
      <w:r>
        <w:rPr>
          <w:rFonts w:ascii="SimSun" w:hAnsi="SimSun" w:eastAsia="SimSun" w:cs="SimSun"/>
          <w:sz w:val="19"/>
          <w:szCs w:val="19"/>
          <w:spacing w:val="3"/>
        </w:rPr>
        <w:t>染色后四周呈浅橘红色，而中央呈淡染区(又称中央苍</w:t>
      </w:r>
      <w:r>
        <w:rPr>
          <w:rFonts w:ascii="SimSun" w:hAnsi="SimSun" w:eastAsia="SimSun" w:cs="SimSun"/>
          <w:sz w:val="19"/>
          <w:szCs w:val="19"/>
        </w:rPr>
        <w:t xml:space="preserve"> </w:t>
      </w:r>
      <w:r>
        <w:rPr>
          <w:rFonts w:ascii="SimSun" w:hAnsi="SimSun" w:eastAsia="SimSun" w:cs="SimSun"/>
          <w:sz w:val="19"/>
          <w:szCs w:val="19"/>
          <w:spacing w:val="14"/>
        </w:rPr>
        <w:t>白区),大小约相当于细胞直径的1/3～2/5。外周血红细胞及病理情</w:t>
      </w:r>
      <w:r>
        <w:rPr>
          <w:rFonts w:ascii="SimSun" w:hAnsi="SimSun" w:eastAsia="SimSun" w:cs="SimSun"/>
          <w:sz w:val="19"/>
          <w:szCs w:val="19"/>
          <w:spacing w:val="13"/>
        </w:rPr>
        <w:t>况下常见形态异常有以下这</w:t>
      </w:r>
    </w:p>
    <w:p>
      <w:pPr>
        <w:spacing w:before="94" w:line="375" w:lineRule="exact"/>
        <w:rPr>
          <w:rFonts w:ascii="SimSun" w:hAnsi="SimSun" w:eastAsia="SimSun" w:cs="SimSun"/>
          <w:sz w:val="19"/>
          <w:szCs w:val="19"/>
        </w:rPr>
      </w:pPr>
      <w:r>
        <w:rPr>
          <w:rFonts w:ascii="SimSun" w:hAnsi="SimSun" w:eastAsia="SimSun" w:cs="SimSun"/>
          <w:sz w:val="19"/>
          <w:szCs w:val="19"/>
          <w:spacing w:val="12"/>
          <w:position w:val="14"/>
        </w:rPr>
        <w:t>些</w:t>
      </w:r>
      <w:r>
        <w:rPr>
          <w:rFonts w:ascii="SimSun" w:hAnsi="SimSun" w:eastAsia="SimSun" w:cs="SimSun"/>
          <w:sz w:val="19"/>
          <w:szCs w:val="19"/>
          <w:spacing w:val="-48"/>
          <w:position w:val="14"/>
        </w:rPr>
        <w:t xml:space="preserve"> </w:t>
      </w:r>
      <w:r>
        <w:rPr>
          <w:rFonts w:ascii="SimSun" w:hAnsi="SimSun" w:eastAsia="SimSun" w:cs="SimSun"/>
          <w:sz w:val="19"/>
          <w:szCs w:val="19"/>
          <w:spacing w:val="12"/>
          <w:position w:val="14"/>
        </w:rPr>
        <w:t>，</w:t>
      </w:r>
      <w:r>
        <w:rPr>
          <w:rFonts w:ascii="SimSun" w:hAnsi="SimSun" w:eastAsia="SimSun" w:cs="SimSun"/>
          <w:sz w:val="19"/>
          <w:szCs w:val="19"/>
          <w:position w:val="14"/>
        </w:rPr>
        <w:t>Wright</w:t>
      </w:r>
      <w:r>
        <w:rPr>
          <w:rFonts w:ascii="SimSun" w:hAnsi="SimSun" w:eastAsia="SimSun" w:cs="SimSun"/>
          <w:sz w:val="19"/>
          <w:szCs w:val="19"/>
          <w:spacing w:val="12"/>
          <w:position w:val="14"/>
        </w:rPr>
        <w:t>-</w:t>
      </w:r>
      <w:r>
        <w:rPr>
          <w:rFonts w:ascii="SimSun" w:hAnsi="SimSun" w:eastAsia="SimSun" w:cs="SimSun"/>
          <w:sz w:val="19"/>
          <w:szCs w:val="19"/>
          <w:position w:val="14"/>
        </w:rPr>
        <w:t>Giemsa</w:t>
      </w:r>
      <w:r>
        <w:rPr>
          <w:rFonts w:ascii="SimSun" w:hAnsi="SimSun" w:eastAsia="SimSun" w:cs="SimSun"/>
          <w:sz w:val="19"/>
          <w:szCs w:val="19"/>
          <w:spacing w:val="12"/>
          <w:position w:val="14"/>
        </w:rPr>
        <w:t>染色后正常和异常红细胞形态见图4-</w:t>
      </w:r>
      <w:r>
        <w:rPr>
          <w:rFonts w:ascii="SimSun" w:hAnsi="SimSun" w:eastAsia="SimSun" w:cs="SimSun"/>
          <w:sz w:val="19"/>
          <w:szCs w:val="19"/>
          <w:spacing w:val="11"/>
          <w:position w:val="14"/>
        </w:rPr>
        <w:t>2-</w:t>
      </w:r>
      <w:r>
        <w:rPr>
          <w:rFonts w:ascii="SimSun" w:hAnsi="SimSun" w:eastAsia="SimSun" w:cs="SimSun"/>
          <w:sz w:val="19"/>
          <w:szCs w:val="19"/>
          <w:spacing w:val="-56"/>
          <w:position w:val="14"/>
        </w:rPr>
        <w:t xml:space="preserve"> </w:t>
      </w:r>
      <w:r>
        <w:rPr>
          <w:rFonts w:ascii="SimSun" w:hAnsi="SimSun" w:eastAsia="SimSun" w:cs="SimSun"/>
          <w:sz w:val="19"/>
          <w:szCs w:val="19"/>
          <w:spacing w:val="11"/>
          <w:position w:val="14"/>
        </w:rPr>
        <w:t>1,红细胞扫描电子显微镜图像见图4-</w:t>
      </w:r>
    </w:p>
    <w:p>
      <w:pPr>
        <w:spacing w:before="1" w:line="182" w:lineRule="auto"/>
        <w:rPr>
          <w:rFonts w:ascii="SimSun" w:hAnsi="SimSun" w:eastAsia="SimSun" w:cs="SimSun"/>
          <w:sz w:val="19"/>
          <w:szCs w:val="19"/>
        </w:rPr>
      </w:pPr>
      <w:r>
        <w:rPr>
          <w:rFonts w:ascii="SimSun" w:hAnsi="SimSun" w:eastAsia="SimSun" w:cs="SimSun"/>
          <w:sz w:val="19"/>
          <w:szCs w:val="19"/>
          <w:spacing w:val="-4"/>
        </w:rPr>
        <w:t>2-2。</w:t>
      </w:r>
    </w:p>
    <w:p>
      <w:pPr>
        <w:ind w:left="1320"/>
        <w:spacing w:before="216" w:line="1099" w:lineRule="exact"/>
        <w:rPr/>
      </w:pPr>
      <w:r>
        <w:rPr>
          <w:position w:val="-22"/>
        </w:rPr>
        <w:drawing>
          <wp:inline distT="0" distB="0" distL="0" distR="0">
            <wp:extent cx="3778244" cy="698455"/>
            <wp:effectExtent l="0" t="0" r="0" b="0"/>
            <wp:docPr id="153" name="IM 153"/>
            <wp:cNvGraphicFramePr/>
            <a:graphic>
              <a:graphicData uri="http://schemas.openxmlformats.org/drawingml/2006/picture">
                <pic:pic>
                  <pic:nvPicPr>
                    <pic:cNvPr id="153" name="IM 153"/>
                    <pic:cNvPicPr/>
                  </pic:nvPicPr>
                  <pic:blipFill>
                    <a:blip r:embed="rId173"/>
                    <a:stretch>
                      <a:fillRect/>
                    </a:stretch>
                  </pic:blipFill>
                  <pic:spPr>
                    <a:xfrm rot="0">
                      <a:off x="0" y="0"/>
                      <a:ext cx="3778244" cy="698455"/>
                    </a:xfrm>
                    <a:prstGeom prst="rect">
                      <a:avLst/>
                    </a:prstGeom>
                  </pic:spPr>
                </pic:pic>
              </a:graphicData>
            </a:graphic>
          </wp:inline>
        </w:drawing>
      </w:r>
    </w:p>
    <w:p>
      <w:pPr>
        <w:ind w:left="1662"/>
        <w:spacing w:before="36" w:line="223" w:lineRule="auto"/>
        <w:rPr>
          <w:rFonts w:ascii="SimSun" w:hAnsi="SimSun" w:eastAsia="SimSun" w:cs="SimSun"/>
          <w:sz w:val="19"/>
          <w:szCs w:val="19"/>
        </w:rPr>
      </w:pPr>
      <w:r>
        <w:rPr>
          <w:rFonts w:ascii="SimSun" w:hAnsi="SimSun" w:eastAsia="SimSun" w:cs="SimSun"/>
          <w:sz w:val="19"/>
          <w:szCs w:val="19"/>
          <w:b/>
          <w:bCs/>
          <w:spacing w:val="-17"/>
        </w:rPr>
        <w:t>正常红细胞</w:t>
      </w:r>
      <w:r>
        <w:rPr>
          <w:rFonts w:ascii="SimSun" w:hAnsi="SimSun" w:eastAsia="SimSun" w:cs="SimSun"/>
          <w:sz w:val="19"/>
          <w:szCs w:val="19"/>
          <w:spacing w:val="7"/>
        </w:rPr>
        <w:t xml:space="preserve">        </w:t>
      </w:r>
      <w:r>
        <w:rPr>
          <w:rFonts w:ascii="SimSun" w:hAnsi="SimSun" w:eastAsia="SimSun" w:cs="SimSun"/>
          <w:sz w:val="19"/>
          <w:szCs w:val="19"/>
          <w:b/>
          <w:bCs/>
          <w:spacing w:val="-17"/>
        </w:rPr>
        <w:t>小红细胞</w:t>
      </w:r>
      <w:r>
        <w:rPr>
          <w:rFonts w:ascii="SimSun" w:hAnsi="SimSun" w:eastAsia="SimSun" w:cs="SimSun"/>
          <w:sz w:val="19"/>
          <w:szCs w:val="19"/>
          <w:spacing w:val="3"/>
        </w:rPr>
        <w:t xml:space="preserve">         </w:t>
      </w:r>
      <w:r>
        <w:rPr>
          <w:rFonts w:ascii="SimSun" w:hAnsi="SimSun" w:eastAsia="SimSun" w:cs="SimSun"/>
          <w:sz w:val="19"/>
          <w:szCs w:val="19"/>
          <w:spacing w:val="-17"/>
        </w:rPr>
        <w:t>大红细胞</w:t>
      </w:r>
      <w:r>
        <w:rPr>
          <w:rFonts w:ascii="SimSun" w:hAnsi="SimSun" w:eastAsia="SimSun" w:cs="SimSun"/>
          <w:sz w:val="19"/>
          <w:szCs w:val="19"/>
          <w:spacing w:val="3"/>
        </w:rPr>
        <w:t xml:space="preserve">      </w:t>
      </w:r>
      <w:r>
        <w:rPr>
          <w:rFonts w:ascii="SimSun" w:hAnsi="SimSun" w:eastAsia="SimSun" w:cs="SimSun"/>
          <w:sz w:val="19"/>
          <w:szCs w:val="19"/>
          <w:b/>
          <w:bCs/>
          <w:spacing w:val="-17"/>
        </w:rPr>
        <w:t>巨红细胞</w:t>
      </w:r>
    </w:p>
    <w:p>
      <w:pPr>
        <w:ind w:left="1030"/>
        <w:spacing w:before="115" w:line="1100" w:lineRule="exact"/>
        <w:rPr/>
      </w:pPr>
      <w:r>
        <w:rPr>
          <w:position w:val="-22"/>
        </w:rPr>
        <w:drawing>
          <wp:inline distT="0" distB="0" distL="0" distR="0">
            <wp:extent cx="4152909" cy="698555"/>
            <wp:effectExtent l="0" t="0" r="0" b="0"/>
            <wp:docPr id="154" name="IM 154"/>
            <wp:cNvGraphicFramePr/>
            <a:graphic>
              <a:graphicData uri="http://schemas.openxmlformats.org/drawingml/2006/picture">
                <pic:pic>
                  <pic:nvPicPr>
                    <pic:cNvPr id="154" name="IM 154"/>
                    <pic:cNvPicPr/>
                  </pic:nvPicPr>
                  <pic:blipFill>
                    <a:blip r:embed="rId174"/>
                    <a:stretch>
                      <a:fillRect/>
                    </a:stretch>
                  </pic:blipFill>
                  <pic:spPr>
                    <a:xfrm rot="0">
                      <a:off x="0" y="0"/>
                      <a:ext cx="4152909" cy="698555"/>
                    </a:xfrm>
                    <a:prstGeom prst="rect">
                      <a:avLst/>
                    </a:prstGeom>
                  </pic:spPr>
                </pic:pic>
              </a:graphicData>
            </a:graphic>
          </wp:inline>
        </w:drawing>
      </w:r>
    </w:p>
    <w:p>
      <w:pPr>
        <w:ind w:left="1410"/>
        <w:spacing w:before="88" w:line="220" w:lineRule="auto"/>
        <w:rPr>
          <w:rFonts w:ascii="SimSun" w:hAnsi="SimSun" w:eastAsia="SimSun" w:cs="SimSun"/>
          <w:sz w:val="19"/>
          <w:szCs w:val="19"/>
        </w:rPr>
      </w:pPr>
      <w:r>
        <w:rPr>
          <w:rFonts w:ascii="SimSun" w:hAnsi="SimSun" w:eastAsia="SimSun" w:cs="SimSun"/>
          <w:sz w:val="19"/>
          <w:szCs w:val="19"/>
          <w:spacing w:val="-14"/>
        </w:rPr>
        <w:t>球形细胞</w:t>
      </w:r>
      <w:r>
        <w:rPr>
          <w:rFonts w:ascii="SimSun" w:hAnsi="SimSun" w:eastAsia="SimSun" w:cs="SimSun"/>
          <w:sz w:val="19"/>
          <w:szCs w:val="19"/>
          <w:spacing w:val="20"/>
        </w:rPr>
        <w:t xml:space="preserve">    </w:t>
      </w:r>
      <w:r>
        <w:rPr>
          <w:rFonts w:ascii="SimSun" w:hAnsi="SimSun" w:eastAsia="SimSun" w:cs="SimSun"/>
          <w:sz w:val="19"/>
          <w:szCs w:val="19"/>
          <w:spacing w:val="-14"/>
        </w:rPr>
        <w:t>椭圆形细胞</w:t>
      </w:r>
      <w:r>
        <w:rPr>
          <w:rFonts w:ascii="SimSun" w:hAnsi="SimSun" w:eastAsia="SimSun" w:cs="SimSun"/>
          <w:sz w:val="19"/>
          <w:szCs w:val="19"/>
          <w:spacing w:val="9"/>
        </w:rPr>
        <w:t xml:space="preserve">      </w:t>
      </w:r>
      <w:r>
        <w:rPr>
          <w:rFonts w:ascii="SimSun" w:hAnsi="SimSun" w:eastAsia="SimSun" w:cs="SimSun"/>
          <w:sz w:val="19"/>
          <w:szCs w:val="19"/>
          <w:spacing w:val="-14"/>
        </w:rPr>
        <w:t>口形细胞</w:t>
      </w:r>
      <w:r>
        <w:rPr>
          <w:rFonts w:ascii="SimSun" w:hAnsi="SimSun" w:eastAsia="SimSun" w:cs="SimSun"/>
          <w:sz w:val="19"/>
          <w:szCs w:val="19"/>
          <w:spacing w:val="8"/>
        </w:rPr>
        <w:t xml:space="preserve">    </w:t>
      </w:r>
      <w:r>
        <w:rPr>
          <w:rFonts w:ascii="SimSun" w:hAnsi="SimSun" w:eastAsia="SimSun" w:cs="SimSun"/>
          <w:sz w:val="19"/>
          <w:szCs w:val="19"/>
          <w:spacing w:val="-14"/>
        </w:rPr>
        <w:t>泪滴形细胞</w:t>
      </w:r>
      <w:r>
        <w:rPr>
          <w:rFonts w:ascii="SimSun" w:hAnsi="SimSun" w:eastAsia="SimSun" w:cs="SimSun"/>
          <w:sz w:val="19"/>
          <w:szCs w:val="19"/>
          <w:spacing w:val="18"/>
        </w:rPr>
        <w:t xml:space="preserve">    </w:t>
      </w:r>
      <w:r>
        <w:rPr>
          <w:rFonts w:ascii="SimSun" w:hAnsi="SimSun" w:eastAsia="SimSun" w:cs="SimSun"/>
          <w:sz w:val="19"/>
          <w:szCs w:val="19"/>
          <w:spacing w:val="-14"/>
        </w:rPr>
        <w:t>锯齿形细胞</w:t>
      </w:r>
    </w:p>
    <w:p>
      <w:pPr>
        <w:ind w:left="990"/>
        <w:spacing w:before="156" w:line="1440" w:lineRule="exact"/>
        <w:rPr/>
      </w:pPr>
      <w:r>
        <w:rPr>
          <w:position w:val="-29"/>
        </w:rPr>
        <w:drawing>
          <wp:inline distT="0" distB="0" distL="0" distR="0">
            <wp:extent cx="4159256" cy="914409"/>
            <wp:effectExtent l="0" t="0" r="0" b="0"/>
            <wp:docPr id="155" name="IM 155"/>
            <wp:cNvGraphicFramePr/>
            <a:graphic>
              <a:graphicData uri="http://schemas.openxmlformats.org/drawingml/2006/picture">
                <pic:pic>
                  <pic:nvPicPr>
                    <pic:cNvPr id="155" name="IM 155"/>
                    <pic:cNvPicPr/>
                  </pic:nvPicPr>
                  <pic:blipFill>
                    <a:blip r:embed="rId175"/>
                    <a:stretch>
                      <a:fillRect/>
                    </a:stretch>
                  </pic:blipFill>
                  <pic:spPr>
                    <a:xfrm rot="0">
                      <a:off x="0" y="0"/>
                      <a:ext cx="4159256" cy="914409"/>
                    </a:xfrm>
                    <a:prstGeom prst="rect">
                      <a:avLst/>
                    </a:prstGeom>
                  </pic:spPr>
                </pic:pic>
              </a:graphicData>
            </a:graphic>
          </wp:inline>
        </w:drawing>
      </w:r>
    </w:p>
    <w:p>
      <w:pPr>
        <w:ind w:left="1410"/>
        <w:spacing w:before="57" w:line="229" w:lineRule="auto"/>
        <w:rPr>
          <w:rFonts w:ascii="SimSun" w:hAnsi="SimSun" w:eastAsia="SimSun" w:cs="SimSun"/>
          <w:sz w:val="19"/>
          <w:szCs w:val="19"/>
        </w:rPr>
      </w:pPr>
      <w:r>
        <w:rPr>
          <w:rFonts w:ascii="SimSun" w:hAnsi="SimSun" w:eastAsia="SimSun" w:cs="SimSun"/>
          <w:sz w:val="19"/>
          <w:szCs w:val="19"/>
          <w:spacing w:val="-14"/>
        </w:rPr>
        <w:t>靶形细胞</w:t>
      </w:r>
      <w:r>
        <w:rPr>
          <w:rFonts w:ascii="SimSun" w:hAnsi="SimSun" w:eastAsia="SimSun" w:cs="SimSun"/>
          <w:sz w:val="19"/>
          <w:szCs w:val="19"/>
          <w:spacing w:val="3"/>
        </w:rPr>
        <w:t xml:space="preserve">          </w:t>
      </w:r>
      <w:r>
        <w:rPr>
          <w:rFonts w:ascii="SimSun" w:hAnsi="SimSun" w:eastAsia="SimSun" w:cs="SimSun"/>
          <w:sz w:val="19"/>
          <w:szCs w:val="19"/>
          <w:spacing w:val="-14"/>
        </w:rPr>
        <w:t>镰形细胞</w:t>
      </w:r>
      <w:r>
        <w:rPr>
          <w:rFonts w:ascii="SimSun" w:hAnsi="SimSun" w:eastAsia="SimSun" w:cs="SimSun"/>
          <w:sz w:val="19"/>
          <w:szCs w:val="19"/>
          <w:spacing w:val="11"/>
        </w:rPr>
        <w:t xml:space="preserve">      </w:t>
      </w:r>
      <w:r>
        <w:rPr>
          <w:rFonts w:ascii="SimSun" w:hAnsi="SimSun" w:eastAsia="SimSun" w:cs="SimSun"/>
          <w:sz w:val="19"/>
          <w:szCs w:val="19"/>
          <w:spacing w:val="-14"/>
        </w:rPr>
        <w:t>棘形细胞和裂细胞</w:t>
      </w:r>
      <w:r>
        <w:rPr>
          <w:rFonts w:ascii="SimSun" w:hAnsi="SimSun" w:eastAsia="SimSun" w:cs="SimSun"/>
          <w:sz w:val="19"/>
          <w:szCs w:val="19"/>
          <w:spacing w:val="13"/>
        </w:rPr>
        <w:t xml:space="preserve">    </w:t>
      </w:r>
      <w:r>
        <w:rPr>
          <w:rFonts w:ascii="SimSun" w:hAnsi="SimSun" w:eastAsia="SimSun" w:cs="SimSun"/>
          <w:sz w:val="19"/>
          <w:szCs w:val="19"/>
          <w:spacing w:val="-14"/>
        </w:rPr>
        <w:t>低色素性红细胞</w:t>
      </w:r>
    </w:p>
    <w:p>
      <w:pPr>
        <w:ind w:left="980"/>
        <w:spacing w:before="117" w:line="1360" w:lineRule="exact"/>
        <w:rPr/>
      </w:pPr>
      <w:r>
        <w:rPr>
          <w:position w:val="-27"/>
        </w:rPr>
        <w:drawing>
          <wp:inline distT="0" distB="0" distL="0" distR="0">
            <wp:extent cx="4108482" cy="863614"/>
            <wp:effectExtent l="0" t="0" r="0" b="0"/>
            <wp:docPr id="156" name="IM 156"/>
            <wp:cNvGraphicFramePr/>
            <a:graphic>
              <a:graphicData uri="http://schemas.openxmlformats.org/drawingml/2006/picture">
                <pic:pic>
                  <pic:nvPicPr>
                    <pic:cNvPr id="156" name="IM 156"/>
                    <pic:cNvPicPr/>
                  </pic:nvPicPr>
                  <pic:blipFill>
                    <a:blip r:embed="rId176"/>
                    <a:stretch>
                      <a:fillRect/>
                    </a:stretch>
                  </pic:blipFill>
                  <pic:spPr>
                    <a:xfrm rot="0">
                      <a:off x="0" y="0"/>
                      <a:ext cx="4108482" cy="863614"/>
                    </a:xfrm>
                    <a:prstGeom prst="rect">
                      <a:avLst/>
                    </a:prstGeom>
                  </pic:spPr>
                </pic:pic>
              </a:graphicData>
            </a:graphic>
          </wp:inline>
        </w:drawing>
      </w:r>
    </w:p>
    <w:p>
      <w:pPr>
        <w:ind w:left="1090"/>
        <w:spacing w:before="63" w:line="228" w:lineRule="auto"/>
        <w:rPr>
          <w:rFonts w:ascii="SimSun" w:hAnsi="SimSun" w:eastAsia="SimSun" w:cs="SimSun"/>
          <w:sz w:val="19"/>
          <w:szCs w:val="19"/>
        </w:rPr>
      </w:pPr>
      <w:r>
        <w:rPr>
          <w:rFonts w:ascii="SimSun" w:hAnsi="SimSun" w:eastAsia="SimSun" w:cs="SimSun"/>
          <w:sz w:val="19"/>
          <w:szCs w:val="19"/>
          <w:spacing w:val="-17"/>
        </w:rPr>
        <w:t>嗜多色性红细胞</w:t>
      </w:r>
      <w:r>
        <w:rPr>
          <w:rFonts w:ascii="SimSun" w:hAnsi="SimSun" w:eastAsia="SimSun" w:cs="SimSun"/>
          <w:sz w:val="19"/>
          <w:szCs w:val="19"/>
          <w:spacing w:val="15"/>
        </w:rPr>
        <w:t xml:space="preserve">     </w:t>
      </w:r>
      <w:r>
        <w:rPr>
          <w:rFonts w:ascii="SimSun" w:hAnsi="SimSun" w:eastAsia="SimSun" w:cs="SimSun"/>
          <w:sz w:val="19"/>
          <w:szCs w:val="19"/>
          <w:spacing w:val="-17"/>
        </w:rPr>
        <w:t>嗜碱性点彩</w:t>
      </w:r>
      <w:r>
        <w:rPr>
          <w:rFonts w:ascii="SimSun" w:hAnsi="SimSun" w:eastAsia="SimSun" w:cs="SimSun"/>
          <w:sz w:val="19"/>
          <w:szCs w:val="19"/>
          <w:spacing w:val="4"/>
        </w:rPr>
        <w:t xml:space="preserve">        </w:t>
      </w:r>
      <w:r>
        <w:rPr>
          <w:rFonts w:ascii="SimSun" w:hAnsi="SimSun" w:eastAsia="SimSun" w:cs="SimSun"/>
          <w:sz w:val="19"/>
          <w:szCs w:val="19"/>
          <w:spacing w:val="-17"/>
        </w:rPr>
        <w:t>Howell-Jolly小体</w:t>
      </w:r>
      <w:r>
        <w:rPr>
          <w:rFonts w:ascii="SimSun" w:hAnsi="SimSun" w:eastAsia="SimSun" w:cs="SimSun"/>
          <w:sz w:val="19"/>
          <w:szCs w:val="19"/>
          <w:spacing w:val="13"/>
        </w:rPr>
        <w:t xml:space="preserve">      </w:t>
      </w:r>
      <w:r>
        <w:rPr>
          <w:rFonts w:ascii="SimSun" w:hAnsi="SimSun" w:eastAsia="SimSun" w:cs="SimSun"/>
          <w:sz w:val="19"/>
          <w:szCs w:val="19"/>
          <w:spacing w:val="-17"/>
          <w:position w:val="-1"/>
        </w:rPr>
        <w:t>Cabot环</w:t>
      </w:r>
    </w:p>
    <w:p>
      <w:pPr>
        <w:ind w:left="3110"/>
        <w:spacing w:before="160" w:line="222" w:lineRule="auto"/>
        <w:rPr>
          <w:rFonts w:ascii="SimHei" w:hAnsi="SimHei" w:eastAsia="SimHei" w:cs="SimHei"/>
          <w:sz w:val="19"/>
          <w:szCs w:val="19"/>
        </w:rPr>
      </w:pPr>
      <w:r>
        <w:rPr>
          <w:rFonts w:ascii="SimHei" w:hAnsi="SimHei" w:eastAsia="SimHei" w:cs="SimHei"/>
          <w:sz w:val="19"/>
          <w:szCs w:val="19"/>
          <w:spacing w:val="-4"/>
        </w:rPr>
        <w:t>图4-2-1</w:t>
      </w:r>
      <w:r>
        <w:rPr>
          <w:rFonts w:ascii="SimHei" w:hAnsi="SimHei" w:eastAsia="SimHei" w:cs="SimHei"/>
          <w:sz w:val="19"/>
          <w:szCs w:val="19"/>
          <w:spacing w:val="58"/>
        </w:rPr>
        <w:t xml:space="preserve"> </w:t>
      </w:r>
      <w:r>
        <w:rPr>
          <w:rFonts w:ascii="SimHei" w:hAnsi="SimHei" w:eastAsia="SimHei" w:cs="SimHei"/>
          <w:sz w:val="19"/>
          <w:szCs w:val="19"/>
          <w:spacing w:val="-4"/>
        </w:rPr>
        <w:t>正常及异常红细胞</w:t>
      </w:r>
    </w:p>
    <w:p>
      <w:pPr>
        <w:sectPr>
          <w:type w:val="continuous"/>
          <w:pgSz w:w="11230" w:h="15840"/>
          <w:pgMar w:top="400" w:right="962" w:bottom="400" w:left="649" w:header="0" w:footer="0" w:gutter="0"/>
          <w:cols w:equalWidth="0" w:num="2">
            <w:col w:w="1051" w:space="100"/>
            <w:col w:w="8468" w:space="0"/>
          </w:cols>
        </w:sectPr>
        <w:rPr/>
      </w:pPr>
    </w:p>
    <w:p>
      <w:pPr>
        <w:ind w:right="166"/>
        <w:spacing w:before="243" w:line="221" w:lineRule="auto"/>
        <w:jc w:val="right"/>
        <w:rPr>
          <w:rFonts w:ascii="SimSun" w:hAnsi="SimSun" w:eastAsia="SimSun" w:cs="SimSun"/>
          <w:sz w:val="20"/>
          <w:szCs w:val="20"/>
        </w:rPr>
      </w:pPr>
      <w:r>
        <w:drawing>
          <wp:anchor distT="0" distB="0" distL="0" distR="0" simplePos="0" relativeHeight="252211200" behindDoc="0" locked="0" layoutInCell="0" allowOverlap="1">
            <wp:simplePos x="0" y="0"/>
            <wp:positionH relativeFrom="page">
              <wp:posOffset>1568474</wp:posOffset>
            </wp:positionH>
            <wp:positionV relativeFrom="page">
              <wp:posOffset>946192</wp:posOffset>
            </wp:positionV>
            <wp:extent cx="1720793" cy="4216382"/>
            <wp:effectExtent l="0" t="0" r="0" b="0"/>
            <wp:wrapNone/>
            <wp:docPr id="157" name="IM 157"/>
            <wp:cNvGraphicFramePr/>
            <a:graphic>
              <a:graphicData uri="http://schemas.openxmlformats.org/drawingml/2006/picture">
                <pic:pic>
                  <pic:nvPicPr>
                    <pic:cNvPr id="157" name="IM 157"/>
                    <pic:cNvPicPr/>
                  </pic:nvPicPr>
                  <pic:blipFill>
                    <a:blip r:embed="rId177"/>
                    <a:stretch>
                      <a:fillRect/>
                    </a:stretch>
                  </pic:blipFill>
                  <pic:spPr>
                    <a:xfrm rot="0">
                      <a:off x="0" y="0"/>
                      <a:ext cx="1720793" cy="4216382"/>
                    </a:xfrm>
                    <a:prstGeom prst="rect">
                      <a:avLst/>
                    </a:prstGeom>
                  </pic:spPr>
                </pic:pic>
              </a:graphicData>
            </a:graphic>
          </wp:anchor>
        </w:drawing>
      </w:r>
      <w:r>
        <w:drawing>
          <wp:anchor distT="0" distB="0" distL="0" distR="0" simplePos="0" relativeHeight="252210176" behindDoc="1" locked="0" layoutInCell="0" allowOverlap="1">
            <wp:simplePos x="0" y="0"/>
            <wp:positionH relativeFrom="page">
              <wp:posOffset>3371845</wp:posOffset>
            </wp:positionH>
            <wp:positionV relativeFrom="page">
              <wp:posOffset>933418</wp:posOffset>
            </wp:positionV>
            <wp:extent cx="1720865" cy="4235492"/>
            <wp:effectExtent l="0" t="0" r="0" b="0"/>
            <wp:wrapNone/>
            <wp:docPr id="158" name="IM 158"/>
            <wp:cNvGraphicFramePr/>
            <a:graphic>
              <a:graphicData uri="http://schemas.openxmlformats.org/drawingml/2006/picture">
                <pic:pic>
                  <pic:nvPicPr>
                    <pic:cNvPr id="158" name="IM 158"/>
                    <pic:cNvPicPr/>
                  </pic:nvPicPr>
                  <pic:blipFill>
                    <a:blip r:embed="rId178"/>
                    <a:stretch>
                      <a:fillRect/>
                    </a:stretch>
                  </pic:blipFill>
                  <pic:spPr>
                    <a:xfrm rot="0">
                      <a:off x="0" y="0"/>
                      <a:ext cx="1720865" cy="4235492"/>
                    </a:xfrm>
                    <a:prstGeom prst="rect">
                      <a:avLst/>
                    </a:prstGeom>
                  </pic:spPr>
                </pic:pic>
              </a:graphicData>
            </a:graphic>
          </wp:anchor>
        </w:drawing>
      </w:r>
      <w:r>
        <w:drawing>
          <wp:anchor distT="0" distB="0" distL="0" distR="0" simplePos="0" relativeHeight="252212224" behindDoc="0" locked="0" layoutInCell="0" allowOverlap="1">
            <wp:simplePos x="0" y="0"/>
            <wp:positionH relativeFrom="page">
              <wp:posOffset>6184902</wp:posOffset>
            </wp:positionH>
            <wp:positionV relativeFrom="page">
              <wp:posOffset>9201122</wp:posOffset>
            </wp:positionV>
            <wp:extent cx="508016" cy="393685"/>
            <wp:effectExtent l="0" t="0" r="0" b="0"/>
            <wp:wrapNone/>
            <wp:docPr id="159" name="IM 159"/>
            <wp:cNvGraphicFramePr/>
            <a:graphic>
              <a:graphicData uri="http://schemas.openxmlformats.org/drawingml/2006/picture">
                <pic:pic>
                  <pic:nvPicPr>
                    <pic:cNvPr id="159" name="IM 159"/>
                    <pic:cNvPicPr/>
                  </pic:nvPicPr>
                  <pic:blipFill>
                    <a:blip r:embed="rId179"/>
                    <a:stretch>
                      <a:fillRect/>
                    </a:stretch>
                  </pic:blipFill>
                  <pic:spPr>
                    <a:xfrm rot="0">
                      <a:off x="0" y="0"/>
                      <a:ext cx="508016" cy="393685"/>
                    </a:xfrm>
                    <a:prstGeom prst="rect">
                      <a:avLst/>
                    </a:prstGeom>
                  </pic:spPr>
                </pic:pic>
              </a:graphicData>
            </a:graphic>
          </wp:anchor>
        </w:drawing>
      </w:r>
      <w:r>
        <w:rPr>
          <w:rFonts w:ascii="SimHei" w:hAnsi="SimHei" w:eastAsia="SimHei" w:cs="SimHei"/>
          <w:sz w:val="20"/>
          <w:szCs w:val="20"/>
          <w:b/>
          <w:bCs/>
          <w:color w:val="3B688F"/>
          <w:spacing w:val="-19"/>
        </w:rPr>
        <w:t>第二章</w:t>
      </w:r>
      <w:r>
        <w:rPr>
          <w:rFonts w:ascii="SimHei" w:hAnsi="SimHei" w:eastAsia="SimHei" w:cs="SimHei"/>
          <w:sz w:val="20"/>
          <w:szCs w:val="20"/>
          <w:color w:val="3B688F"/>
          <w:spacing w:val="77"/>
        </w:rPr>
        <w:t xml:space="preserve"> </w:t>
      </w:r>
      <w:r>
        <w:rPr>
          <w:rFonts w:ascii="SimHei" w:hAnsi="SimHei" w:eastAsia="SimHei" w:cs="SimHei"/>
          <w:sz w:val="20"/>
          <w:szCs w:val="20"/>
          <w:b/>
          <w:bCs/>
          <w:color w:val="3B688F"/>
          <w:spacing w:val="-19"/>
        </w:rPr>
        <w:t>临床血液学检测</w:t>
      </w:r>
      <w:r>
        <w:rPr>
          <w:rFonts w:ascii="SimHei" w:hAnsi="SimHei" w:eastAsia="SimHei" w:cs="SimHei"/>
          <w:sz w:val="20"/>
          <w:szCs w:val="20"/>
          <w:color w:val="3B688F"/>
          <w:spacing w:val="6"/>
        </w:rPr>
        <w:t xml:space="preserve">      </w:t>
      </w:r>
      <w:r>
        <w:rPr>
          <w:rFonts w:ascii="SimSun" w:hAnsi="SimSun" w:eastAsia="SimSun" w:cs="SimSun"/>
          <w:sz w:val="20"/>
          <w:szCs w:val="20"/>
          <w:color w:val="002F65"/>
          <w:spacing w:val="-19"/>
          <w:position w:val="-1"/>
        </w:rPr>
        <w:t>239</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5579"/>
        <w:spacing w:before="58" w:line="185" w:lineRule="auto"/>
        <w:rPr>
          <w:rFonts w:ascii="Times New Roman" w:hAnsi="Times New Roman" w:eastAsia="Times New Roman" w:cs="Times New Roman"/>
          <w:sz w:val="20"/>
          <w:szCs w:val="20"/>
        </w:rPr>
      </w:pPr>
      <w:r>
        <w:pict>
          <v:shape id="_x0000_s87" style="position:absolute;margin-left:136.5pt;margin-top:1.24634pt;mso-position-vertical-relative:text;mso-position-horizontal-relative:text;width:8.1pt;height:11.05pt;z-index:25221427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w w:val="85"/>
                    </w:rPr>
                    <w:t>A</w:t>
                  </w:r>
                </w:p>
              </w:txbxContent>
            </v:textbox>
          </v:shape>
        </w:pict>
      </w:r>
      <w:r>
        <w:rPr>
          <w:rFonts w:ascii="Times New Roman" w:hAnsi="Times New Roman" w:eastAsia="Times New Roman" w:cs="Times New Roman"/>
          <w:sz w:val="20"/>
          <w:szCs w:val="20"/>
        </w:rPr>
        <w:t>B</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5589"/>
        <w:spacing w:before="57" w:line="185" w:lineRule="auto"/>
        <w:rPr>
          <w:rFonts w:ascii="Times New Roman" w:hAnsi="Times New Roman" w:eastAsia="Times New Roman" w:cs="Times New Roman"/>
          <w:sz w:val="20"/>
          <w:szCs w:val="20"/>
        </w:rPr>
      </w:pPr>
      <w:r>
        <w:pict>
          <v:shape id="_x0000_s88" style="position:absolute;margin-left:136pt;margin-top:1.59633pt;mso-position-vertical-relative:text;mso-position-horizontal-relative:text;width:8.35pt;height:11.05pt;z-index:2522132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txbxContent>
            </v:textbox>
          </v:shape>
        </w:pict>
      </w:r>
      <w:r>
        <w:rPr>
          <w:rFonts w:ascii="Times New Roman" w:hAnsi="Times New Roman" w:eastAsia="Times New Roman" w:cs="Times New Roman"/>
          <w:sz w:val="20"/>
          <w:szCs w:val="20"/>
        </w:rPr>
        <w:t>D</w:t>
      </w:r>
    </w:p>
    <w:p>
      <w:pPr>
        <w:ind w:left="2849"/>
        <w:spacing w:before="163" w:line="221" w:lineRule="auto"/>
        <w:rPr>
          <w:rFonts w:ascii="SimHei" w:hAnsi="SimHei" w:eastAsia="SimHei" w:cs="SimHei"/>
          <w:sz w:val="20"/>
          <w:szCs w:val="20"/>
        </w:rPr>
      </w:pPr>
      <w:r>
        <w:rPr>
          <w:rFonts w:ascii="SimHei" w:hAnsi="SimHei" w:eastAsia="SimHei" w:cs="SimHei"/>
          <w:sz w:val="20"/>
          <w:szCs w:val="20"/>
          <w:spacing w:val="-15"/>
        </w:rPr>
        <w:t>4-2-2</w:t>
      </w:r>
      <w:r>
        <w:rPr>
          <w:rFonts w:ascii="SimHei" w:hAnsi="SimHei" w:eastAsia="SimHei" w:cs="SimHei"/>
          <w:sz w:val="20"/>
          <w:szCs w:val="20"/>
          <w:spacing w:val="52"/>
        </w:rPr>
        <w:t xml:space="preserve"> </w:t>
      </w:r>
      <w:r>
        <w:rPr>
          <w:rFonts w:ascii="SimHei" w:hAnsi="SimHei" w:eastAsia="SimHei" w:cs="SimHei"/>
          <w:sz w:val="20"/>
          <w:szCs w:val="20"/>
          <w:spacing w:val="-15"/>
        </w:rPr>
        <w:t>红细胞扫描电子显微镜图像</w:t>
      </w:r>
    </w:p>
    <w:p>
      <w:pPr>
        <w:ind w:left="1289"/>
        <w:spacing w:before="2" w:line="270" w:lineRule="exact"/>
        <w:rPr>
          <w:rFonts w:ascii="SimSun" w:hAnsi="SimSun" w:eastAsia="SimSun" w:cs="SimSun"/>
          <w:sz w:val="20"/>
          <w:szCs w:val="20"/>
        </w:rPr>
      </w:pPr>
      <w:r>
        <w:rPr>
          <w:rFonts w:ascii="SimSun" w:hAnsi="SimSun" w:eastAsia="SimSun" w:cs="SimSun"/>
          <w:sz w:val="20"/>
          <w:szCs w:val="20"/>
          <w:spacing w:val="-14"/>
          <w:position w:val="4"/>
        </w:rPr>
        <w:t>A.正常红细胞(×5000);B.</w:t>
      </w:r>
      <w:r>
        <w:rPr>
          <w:rFonts w:ascii="SimSun" w:hAnsi="SimSun" w:eastAsia="SimSun" w:cs="SimSun"/>
          <w:sz w:val="20"/>
          <w:szCs w:val="20"/>
          <w:spacing w:val="-57"/>
          <w:position w:val="4"/>
        </w:rPr>
        <w:t xml:space="preserve"> </w:t>
      </w:r>
      <w:r>
        <w:rPr>
          <w:rFonts w:ascii="SimSun" w:hAnsi="SimSun" w:eastAsia="SimSun" w:cs="SimSun"/>
          <w:sz w:val="20"/>
          <w:szCs w:val="20"/>
          <w:spacing w:val="-14"/>
          <w:position w:val="4"/>
        </w:rPr>
        <w:t>正常红细胞与口形红细胞(×8000</w:t>
      </w:r>
      <w:r>
        <w:rPr>
          <w:rFonts w:ascii="SimSun" w:hAnsi="SimSun" w:eastAsia="SimSun" w:cs="SimSun"/>
          <w:sz w:val="20"/>
          <w:szCs w:val="20"/>
          <w:spacing w:val="-15"/>
          <w:position w:val="4"/>
        </w:rPr>
        <w:t>);C.</w:t>
      </w:r>
      <w:r>
        <w:rPr>
          <w:rFonts w:ascii="SimSun" w:hAnsi="SimSun" w:eastAsia="SimSun" w:cs="SimSun"/>
          <w:sz w:val="20"/>
          <w:szCs w:val="20"/>
          <w:spacing w:val="-44"/>
          <w:position w:val="4"/>
        </w:rPr>
        <w:t xml:space="preserve"> </w:t>
      </w:r>
      <w:r>
        <w:rPr>
          <w:rFonts w:ascii="SimSun" w:hAnsi="SimSun" w:eastAsia="SimSun" w:cs="SimSun"/>
          <w:sz w:val="20"/>
          <w:szCs w:val="20"/>
          <w:spacing w:val="-15"/>
          <w:position w:val="4"/>
        </w:rPr>
        <w:t>正常红细</w:t>
      </w:r>
    </w:p>
    <w:p>
      <w:pPr>
        <w:ind w:left="1299"/>
        <w:spacing w:line="220" w:lineRule="auto"/>
        <w:rPr>
          <w:rFonts w:ascii="SimSun" w:hAnsi="SimSun" w:eastAsia="SimSun" w:cs="SimSun"/>
          <w:sz w:val="20"/>
          <w:szCs w:val="20"/>
        </w:rPr>
      </w:pPr>
      <w:r>
        <w:rPr>
          <w:rFonts w:ascii="SimSun" w:hAnsi="SimSun" w:eastAsia="SimSun" w:cs="SimSun"/>
          <w:sz w:val="20"/>
          <w:szCs w:val="20"/>
          <w:spacing w:val="-21"/>
        </w:rPr>
        <w:t>胞与锯齿形红细胞(×6000);D.</w:t>
      </w:r>
      <w:r>
        <w:rPr>
          <w:rFonts w:ascii="SimSun" w:hAnsi="SimSun" w:eastAsia="SimSun" w:cs="SimSun"/>
          <w:sz w:val="20"/>
          <w:szCs w:val="20"/>
          <w:spacing w:val="-43"/>
        </w:rPr>
        <w:t xml:space="preserve"> </w:t>
      </w:r>
      <w:r>
        <w:rPr>
          <w:rFonts w:ascii="SimSun" w:hAnsi="SimSun" w:eastAsia="SimSun" w:cs="SimSun"/>
          <w:sz w:val="20"/>
          <w:szCs w:val="20"/>
          <w:spacing w:val="-21"/>
        </w:rPr>
        <w:t>正常红细胞与泪滴形红细胞(×6000)</w:t>
      </w:r>
    </w:p>
    <w:p>
      <w:pPr>
        <w:ind w:left="410"/>
        <w:spacing w:before="291" w:line="222" w:lineRule="auto"/>
        <w:rPr>
          <w:rFonts w:ascii="SimHei" w:hAnsi="SimHei" w:eastAsia="SimHei" w:cs="SimHei"/>
          <w:sz w:val="20"/>
          <w:szCs w:val="20"/>
        </w:rPr>
      </w:pPr>
      <w:r>
        <w:rPr>
          <w:rFonts w:ascii="SimHei" w:hAnsi="SimHei" w:eastAsia="SimHei" w:cs="SimHei"/>
          <w:sz w:val="20"/>
          <w:szCs w:val="20"/>
          <w:spacing w:val="2"/>
        </w:rPr>
        <w:t>1.</w:t>
      </w:r>
      <w:r>
        <w:rPr>
          <w:rFonts w:ascii="SimHei" w:hAnsi="SimHei" w:eastAsia="SimHei" w:cs="SimHei"/>
          <w:sz w:val="20"/>
          <w:szCs w:val="20"/>
          <w:spacing w:val="-39"/>
        </w:rPr>
        <w:t xml:space="preserve"> </w:t>
      </w:r>
      <w:r>
        <w:rPr>
          <w:rFonts w:ascii="SimHei" w:hAnsi="SimHei" w:eastAsia="SimHei" w:cs="SimHei"/>
          <w:sz w:val="20"/>
          <w:szCs w:val="20"/>
          <w:spacing w:val="2"/>
        </w:rPr>
        <w:t>大小异常</w:t>
      </w:r>
    </w:p>
    <w:p>
      <w:pPr>
        <w:ind w:right="1093" w:firstLine="410"/>
        <w:spacing w:before="64" w:line="265" w:lineRule="auto"/>
        <w:rPr>
          <w:rFonts w:ascii="SimSun" w:hAnsi="SimSun" w:eastAsia="SimSun" w:cs="SimSun"/>
          <w:sz w:val="20"/>
          <w:szCs w:val="20"/>
        </w:rPr>
      </w:pPr>
      <w:r>
        <w:rPr>
          <w:rFonts w:ascii="SimSun" w:hAnsi="SimSun" w:eastAsia="SimSun" w:cs="SimSun"/>
          <w:sz w:val="20"/>
          <w:szCs w:val="20"/>
          <w:spacing w:val="-5"/>
        </w:rPr>
        <w:t>(1)小红细胞(microcyte):红细胞直径小于6</w:t>
      </w:r>
      <w:r>
        <w:rPr>
          <w:rFonts w:ascii="SimSun" w:hAnsi="SimSun" w:eastAsia="SimSun" w:cs="SimSun"/>
          <w:sz w:val="20"/>
          <w:szCs w:val="20"/>
          <w:spacing w:val="-40"/>
        </w:rPr>
        <w:t xml:space="preserve"> </w:t>
      </w:r>
      <w:r>
        <w:rPr>
          <w:rFonts w:ascii="SimSun" w:hAnsi="SimSun" w:eastAsia="SimSun" w:cs="SimSun"/>
          <w:sz w:val="20"/>
          <w:szCs w:val="20"/>
          <w:spacing w:val="-5"/>
        </w:rPr>
        <w:t>μm。</w:t>
      </w:r>
      <w:r>
        <w:rPr>
          <w:rFonts w:ascii="SimSun" w:hAnsi="SimSun" w:eastAsia="SimSun" w:cs="SimSun"/>
          <w:sz w:val="20"/>
          <w:szCs w:val="20"/>
          <w:spacing w:val="2"/>
        </w:rPr>
        <w:t xml:space="preserve"> </w:t>
      </w:r>
      <w:r>
        <w:rPr>
          <w:rFonts w:ascii="SimSun" w:hAnsi="SimSun" w:eastAsia="SimSun" w:cs="SimSun"/>
          <w:sz w:val="20"/>
          <w:szCs w:val="20"/>
          <w:spacing w:val="-5"/>
        </w:rPr>
        <w:t>见于低色素性贫血，如缺铁性贫血。细胞体</w:t>
      </w:r>
      <w:r>
        <w:rPr>
          <w:rFonts w:ascii="SimSun" w:hAnsi="SimSun" w:eastAsia="SimSun" w:cs="SimSun"/>
          <w:sz w:val="20"/>
          <w:szCs w:val="20"/>
        </w:rPr>
        <w:t xml:space="preserve"> </w:t>
      </w:r>
      <w:r>
        <w:rPr>
          <w:rFonts w:ascii="SimSun" w:hAnsi="SimSun" w:eastAsia="SimSun" w:cs="SimSun"/>
          <w:sz w:val="20"/>
          <w:szCs w:val="20"/>
          <w:spacing w:val="-4"/>
        </w:rPr>
        <w:t>积可变小，中央淡染区扩大，红细胞呈小细胞低色素性。球形</w:t>
      </w:r>
      <w:r>
        <w:rPr>
          <w:rFonts w:ascii="SimSun" w:hAnsi="SimSun" w:eastAsia="SimSun" w:cs="SimSun"/>
          <w:sz w:val="20"/>
          <w:szCs w:val="20"/>
          <w:spacing w:val="-5"/>
        </w:rPr>
        <w:t>细胞的直径也小于6</w:t>
      </w:r>
      <w:r>
        <w:rPr>
          <w:rFonts w:ascii="SimSun" w:hAnsi="SimSun" w:eastAsia="SimSun" w:cs="SimSun"/>
          <w:sz w:val="20"/>
          <w:szCs w:val="20"/>
          <w:spacing w:val="-44"/>
        </w:rPr>
        <w:t xml:space="preserve"> </w:t>
      </w:r>
      <w:r>
        <w:rPr>
          <w:rFonts w:ascii="SimSun" w:hAnsi="SimSun" w:eastAsia="SimSun" w:cs="SimSun"/>
          <w:sz w:val="20"/>
          <w:szCs w:val="20"/>
          <w:spacing w:val="-5"/>
        </w:rPr>
        <w:t>μm,</w:t>
      </w:r>
      <w:r>
        <w:rPr>
          <w:rFonts w:ascii="SimSun" w:hAnsi="SimSun" w:eastAsia="SimSun" w:cs="SimSun"/>
          <w:sz w:val="20"/>
          <w:szCs w:val="20"/>
          <w:spacing w:val="-28"/>
        </w:rPr>
        <w:t xml:space="preserve"> </w:t>
      </w:r>
      <w:r>
        <w:rPr>
          <w:rFonts w:ascii="SimSun" w:hAnsi="SimSun" w:eastAsia="SimSun" w:cs="SimSun"/>
          <w:sz w:val="20"/>
          <w:szCs w:val="20"/>
          <w:spacing w:val="-5"/>
        </w:rPr>
        <w:t>但其厚度增</w:t>
      </w:r>
      <w:r>
        <w:rPr>
          <w:rFonts w:ascii="SimSun" w:hAnsi="SimSun" w:eastAsia="SimSun" w:cs="SimSun"/>
          <w:sz w:val="20"/>
          <w:szCs w:val="20"/>
        </w:rPr>
        <w:t xml:space="preserve"> </w:t>
      </w:r>
      <w:r>
        <w:rPr>
          <w:rFonts w:ascii="SimSun" w:hAnsi="SimSun" w:eastAsia="SimSun" w:cs="SimSun"/>
          <w:sz w:val="20"/>
          <w:szCs w:val="20"/>
          <w:spacing w:val="-12"/>
        </w:rPr>
        <w:t>加，血红蛋白充盈好，细胞着色深，中央淡染区消失。</w:t>
      </w:r>
    </w:p>
    <w:p>
      <w:pPr>
        <w:ind w:right="1101" w:firstLine="410"/>
        <w:spacing w:before="69" w:line="255" w:lineRule="auto"/>
        <w:rPr>
          <w:rFonts w:ascii="SimSun" w:hAnsi="SimSun" w:eastAsia="SimSun" w:cs="SimSun"/>
          <w:sz w:val="20"/>
          <w:szCs w:val="20"/>
        </w:rPr>
      </w:pPr>
      <w:r>
        <w:rPr>
          <w:rFonts w:ascii="SimSun" w:hAnsi="SimSun" w:eastAsia="SimSun" w:cs="SimSun"/>
          <w:sz w:val="20"/>
          <w:szCs w:val="20"/>
          <w:spacing w:val="-2"/>
        </w:rPr>
        <w:t>(2)大红细胞(macrocyte):直径大于10</w:t>
      </w:r>
      <w:r>
        <w:rPr>
          <w:rFonts w:ascii="SimSun" w:hAnsi="SimSun" w:eastAsia="SimSun" w:cs="SimSun"/>
          <w:sz w:val="20"/>
          <w:szCs w:val="20"/>
          <w:spacing w:val="-37"/>
        </w:rPr>
        <w:t xml:space="preserve"> </w:t>
      </w:r>
      <w:r>
        <w:rPr>
          <w:rFonts w:ascii="SimSun" w:hAnsi="SimSun" w:eastAsia="SimSun" w:cs="SimSun"/>
          <w:sz w:val="20"/>
          <w:szCs w:val="20"/>
          <w:spacing w:val="-2"/>
        </w:rPr>
        <w:t>μm。</w:t>
      </w:r>
      <w:r>
        <w:rPr>
          <w:rFonts w:ascii="SimSun" w:hAnsi="SimSun" w:eastAsia="SimSun" w:cs="SimSun"/>
          <w:sz w:val="20"/>
          <w:szCs w:val="20"/>
          <w:spacing w:val="-38"/>
        </w:rPr>
        <w:t xml:space="preserve"> </w:t>
      </w:r>
      <w:r>
        <w:rPr>
          <w:rFonts w:ascii="SimSun" w:hAnsi="SimSun" w:eastAsia="SimSun" w:cs="SimSun"/>
          <w:sz w:val="20"/>
          <w:szCs w:val="20"/>
          <w:spacing w:val="-2"/>
        </w:rPr>
        <w:t>见于溶血性贫血，急性失</w:t>
      </w:r>
      <w:r>
        <w:rPr>
          <w:rFonts w:ascii="SimSun" w:hAnsi="SimSun" w:eastAsia="SimSun" w:cs="SimSun"/>
          <w:sz w:val="20"/>
          <w:szCs w:val="20"/>
          <w:spacing w:val="-3"/>
        </w:rPr>
        <w:t>血性贫血，也可见于巨</w:t>
      </w:r>
      <w:r>
        <w:rPr>
          <w:rFonts w:ascii="SimSun" w:hAnsi="SimSun" w:eastAsia="SimSun" w:cs="SimSun"/>
          <w:sz w:val="20"/>
          <w:szCs w:val="20"/>
        </w:rPr>
        <w:t xml:space="preserve"> </w:t>
      </w:r>
      <w:r>
        <w:rPr>
          <w:rFonts w:ascii="SimSun" w:hAnsi="SimSun" w:eastAsia="SimSun" w:cs="SimSun"/>
          <w:sz w:val="20"/>
          <w:szCs w:val="20"/>
          <w:spacing w:val="-6"/>
        </w:rPr>
        <w:t>幼细胞贫血。</w:t>
      </w:r>
    </w:p>
    <w:p>
      <w:pPr>
        <w:ind w:right="1098" w:firstLine="410"/>
        <w:spacing w:before="66" w:line="255" w:lineRule="auto"/>
        <w:rPr>
          <w:rFonts w:ascii="SimSun" w:hAnsi="SimSun" w:eastAsia="SimSun" w:cs="SimSun"/>
          <w:sz w:val="20"/>
          <w:szCs w:val="20"/>
        </w:rPr>
      </w:pPr>
      <w:r>
        <w:rPr>
          <w:rFonts w:ascii="SimSun" w:hAnsi="SimSun" w:eastAsia="SimSun" w:cs="SimSun"/>
          <w:sz w:val="20"/>
          <w:szCs w:val="20"/>
          <w:spacing w:val="2"/>
        </w:rPr>
        <w:t>(3)巨红细胞(</w:t>
      </w:r>
      <w:r>
        <w:rPr>
          <w:rFonts w:ascii="SimSun" w:hAnsi="SimSun" w:eastAsia="SimSun" w:cs="SimSun"/>
          <w:sz w:val="20"/>
          <w:szCs w:val="20"/>
        </w:rPr>
        <w:t>megalocyte</w:t>
      </w:r>
      <w:r>
        <w:rPr>
          <w:rFonts w:ascii="SimSun" w:hAnsi="SimSun" w:eastAsia="SimSun" w:cs="SimSun"/>
          <w:sz w:val="20"/>
          <w:szCs w:val="20"/>
          <w:spacing w:val="2"/>
        </w:rPr>
        <w:t>):直径大于15</w:t>
      </w:r>
      <w:r>
        <w:rPr>
          <w:rFonts w:ascii="SimSun" w:hAnsi="SimSun" w:eastAsia="SimSun" w:cs="SimSun"/>
          <w:sz w:val="20"/>
          <w:szCs w:val="20"/>
          <w:spacing w:val="-16"/>
        </w:rPr>
        <w:t xml:space="preserve"> </w:t>
      </w:r>
      <w:r>
        <w:rPr>
          <w:rFonts w:ascii="SimSun" w:hAnsi="SimSun" w:eastAsia="SimSun" w:cs="SimSun"/>
          <w:sz w:val="20"/>
          <w:szCs w:val="20"/>
          <w:spacing w:val="2"/>
        </w:rPr>
        <w:t>μm。</w:t>
      </w:r>
      <w:r>
        <w:rPr>
          <w:rFonts w:ascii="SimSun" w:hAnsi="SimSun" w:eastAsia="SimSun" w:cs="SimSun"/>
          <w:sz w:val="20"/>
          <w:szCs w:val="20"/>
          <w:spacing w:val="-58"/>
        </w:rPr>
        <w:t xml:space="preserve"> </w:t>
      </w:r>
      <w:r>
        <w:rPr>
          <w:rFonts w:ascii="SimSun" w:hAnsi="SimSun" w:eastAsia="SimSun" w:cs="SimSun"/>
          <w:sz w:val="20"/>
          <w:szCs w:val="20"/>
          <w:spacing w:val="2"/>
        </w:rPr>
        <w:t>常见于叶酸或(和)维生素</w:t>
      </w:r>
      <w:r>
        <w:rPr>
          <w:rFonts w:ascii="SimSun" w:hAnsi="SimSun" w:eastAsia="SimSun" w:cs="SimSun"/>
          <w:sz w:val="20"/>
          <w:szCs w:val="20"/>
          <w:spacing w:val="-59"/>
        </w:rPr>
        <w:t xml:space="preserve"> </w:t>
      </w:r>
      <w:r>
        <w:rPr>
          <w:rFonts w:ascii="SimSun" w:hAnsi="SimSun" w:eastAsia="SimSun" w:cs="SimSun"/>
          <w:sz w:val="20"/>
          <w:szCs w:val="20"/>
          <w:spacing w:val="2"/>
        </w:rPr>
        <w:t>B</w:t>
      </w:r>
      <w:r>
        <w:rPr>
          <w:rFonts w:ascii="Calibri" w:hAnsi="Calibri" w:eastAsia="Calibri" w:cs="Calibri"/>
          <w:sz w:val="20"/>
          <w:szCs w:val="20"/>
          <w:spacing w:val="2"/>
        </w:rPr>
        <w:t>₂</w:t>
      </w:r>
      <w:r>
        <w:rPr>
          <w:rFonts w:ascii="Calibri" w:hAnsi="Calibri" w:eastAsia="Calibri" w:cs="Calibri"/>
          <w:sz w:val="20"/>
          <w:szCs w:val="20"/>
          <w:spacing w:val="8"/>
        </w:rPr>
        <w:t xml:space="preserve">  </w:t>
      </w:r>
      <w:r>
        <w:rPr>
          <w:rFonts w:ascii="SimSun" w:hAnsi="SimSun" w:eastAsia="SimSun" w:cs="SimSun"/>
          <w:sz w:val="20"/>
          <w:szCs w:val="20"/>
          <w:spacing w:val="2"/>
        </w:rPr>
        <w:t>缺乏所致的巨幼</w:t>
      </w:r>
      <w:r>
        <w:rPr>
          <w:rFonts w:ascii="SimSun" w:hAnsi="SimSun" w:eastAsia="SimSun" w:cs="SimSun"/>
          <w:sz w:val="20"/>
          <w:szCs w:val="20"/>
        </w:rPr>
        <w:t xml:space="preserve"> </w:t>
      </w:r>
      <w:r>
        <w:rPr>
          <w:rFonts w:ascii="SimSun" w:hAnsi="SimSun" w:eastAsia="SimSun" w:cs="SimSun"/>
          <w:sz w:val="20"/>
          <w:szCs w:val="20"/>
          <w:spacing w:val="-5"/>
        </w:rPr>
        <w:t>细胞贫血。巨红细胞常呈椭圆形，内含血红蛋白量高</w:t>
      </w:r>
      <w:r>
        <w:rPr>
          <w:rFonts w:ascii="SimSun" w:hAnsi="SimSun" w:eastAsia="SimSun" w:cs="SimSun"/>
          <w:sz w:val="20"/>
          <w:szCs w:val="20"/>
          <w:spacing w:val="-6"/>
        </w:rPr>
        <w:t>，中央淡染区常消失。</w:t>
      </w:r>
    </w:p>
    <w:p>
      <w:pPr>
        <w:ind w:right="1092" w:firstLine="410"/>
        <w:spacing w:before="67" w:line="271" w:lineRule="auto"/>
        <w:rPr>
          <w:rFonts w:ascii="SimSun" w:hAnsi="SimSun" w:eastAsia="SimSun" w:cs="SimSun"/>
          <w:sz w:val="20"/>
          <w:szCs w:val="20"/>
        </w:rPr>
      </w:pPr>
      <w:r>
        <w:rPr>
          <w:rFonts w:ascii="SimSun" w:hAnsi="SimSun" w:eastAsia="SimSun" w:cs="SimSun"/>
          <w:sz w:val="20"/>
          <w:szCs w:val="20"/>
          <w:spacing w:val="-3"/>
        </w:rPr>
        <w:t>(4)红细胞大小不均(anisocytosis):红细</w:t>
      </w:r>
      <w:r>
        <w:rPr>
          <w:rFonts w:ascii="SimSun" w:hAnsi="SimSun" w:eastAsia="SimSun" w:cs="SimSun"/>
          <w:sz w:val="20"/>
          <w:szCs w:val="20"/>
          <w:spacing w:val="-4"/>
        </w:rPr>
        <w:t>胞大小悬殊，直径可相差一倍以上。这种现象见于病</w:t>
      </w:r>
      <w:r>
        <w:rPr>
          <w:rFonts w:ascii="SimSun" w:hAnsi="SimSun" w:eastAsia="SimSun" w:cs="SimSun"/>
          <w:sz w:val="20"/>
          <w:szCs w:val="20"/>
        </w:rPr>
        <w:t xml:space="preserve"> </w:t>
      </w:r>
      <w:r>
        <w:rPr>
          <w:rFonts w:ascii="SimSun" w:hAnsi="SimSun" w:eastAsia="SimSun" w:cs="SimSun"/>
          <w:sz w:val="20"/>
          <w:szCs w:val="20"/>
          <w:spacing w:val="1"/>
        </w:rPr>
        <w:t>理造血，反映骨髓中红细胞系增生明显旺盛。在增生性贫血如</w:t>
      </w:r>
      <w:r>
        <w:rPr>
          <w:rFonts w:ascii="SimSun" w:hAnsi="SimSun" w:eastAsia="SimSun" w:cs="SimSun"/>
          <w:sz w:val="20"/>
          <w:szCs w:val="20"/>
        </w:rPr>
        <w:t>缺铁性贫血、部分类型的溶血性贫</w:t>
      </w:r>
      <w:r>
        <w:rPr>
          <w:rFonts w:ascii="SimSun" w:hAnsi="SimSun" w:eastAsia="SimSun" w:cs="SimSun"/>
          <w:sz w:val="20"/>
          <w:szCs w:val="20"/>
        </w:rPr>
        <w:t xml:space="preserve"> </w:t>
      </w:r>
      <w:r>
        <w:rPr>
          <w:rFonts w:ascii="SimSun" w:hAnsi="SimSun" w:eastAsia="SimSun" w:cs="SimSun"/>
          <w:sz w:val="20"/>
          <w:szCs w:val="20"/>
          <w:spacing w:val="-4"/>
        </w:rPr>
        <w:t>血、慢性失血性贫血等，当贫血达中度以上时，均</w:t>
      </w:r>
      <w:r>
        <w:rPr>
          <w:rFonts w:ascii="SimSun" w:hAnsi="SimSun" w:eastAsia="SimSun" w:cs="SimSun"/>
          <w:sz w:val="20"/>
          <w:szCs w:val="20"/>
          <w:spacing w:val="-5"/>
        </w:rPr>
        <w:t>可见某种程度的红细胞大小不均。在巨幼细胞贫</w:t>
      </w:r>
      <w:r>
        <w:rPr>
          <w:rFonts w:ascii="SimSun" w:hAnsi="SimSun" w:eastAsia="SimSun" w:cs="SimSun"/>
          <w:sz w:val="20"/>
          <w:szCs w:val="20"/>
        </w:rPr>
        <w:t xml:space="preserve"> </w:t>
      </w:r>
      <w:r>
        <w:rPr>
          <w:rFonts w:ascii="SimSun" w:hAnsi="SimSun" w:eastAsia="SimSun" w:cs="SimSun"/>
          <w:sz w:val="20"/>
          <w:szCs w:val="20"/>
          <w:spacing w:val="-3"/>
        </w:rPr>
        <w:t>血时红细胞大小不等尤为明显。</w:t>
      </w:r>
    </w:p>
    <w:p>
      <w:pPr>
        <w:ind w:left="412"/>
        <w:spacing w:before="160" w:line="222" w:lineRule="auto"/>
        <w:outlineLvl w:val="4"/>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31"/>
        </w:rPr>
        <w:t xml:space="preserve"> </w:t>
      </w:r>
      <w:r>
        <w:rPr>
          <w:rFonts w:ascii="SimHei" w:hAnsi="SimHei" w:eastAsia="SimHei" w:cs="SimHei"/>
          <w:sz w:val="20"/>
          <w:szCs w:val="20"/>
          <w:b/>
          <w:bCs/>
          <w:spacing w:val="1"/>
        </w:rPr>
        <w:t>形态异常</w:t>
      </w:r>
    </w:p>
    <w:p>
      <w:pPr>
        <w:ind w:right="1097" w:firstLine="410"/>
        <w:spacing w:before="85" w:line="278" w:lineRule="auto"/>
        <w:jc w:val="both"/>
        <w:rPr>
          <w:rFonts w:ascii="SimSun" w:hAnsi="SimSun" w:eastAsia="SimSun" w:cs="SimSun"/>
          <w:sz w:val="20"/>
          <w:szCs w:val="20"/>
        </w:rPr>
      </w:pPr>
      <w:r>
        <w:rPr>
          <w:rFonts w:ascii="SimSun" w:hAnsi="SimSun" w:eastAsia="SimSun" w:cs="SimSun"/>
          <w:sz w:val="20"/>
          <w:szCs w:val="20"/>
          <w:spacing w:val="-6"/>
        </w:rPr>
        <w:t>(1)球形细胞(spherocyte):直径小于6</w:t>
      </w:r>
      <w:r>
        <w:rPr>
          <w:rFonts w:ascii="SimSun" w:hAnsi="SimSun" w:eastAsia="SimSun" w:cs="SimSun"/>
          <w:sz w:val="20"/>
          <w:szCs w:val="20"/>
          <w:spacing w:val="-44"/>
        </w:rPr>
        <w:t xml:space="preserve"> </w:t>
      </w:r>
      <w:r>
        <w:rPr>
          <w:rFonts w:ascii="SimSun" w:hAnsi="SimSun" w:eastAsia="SimSun" w:cs="SimSun"/>
          <w:sz w:val="20"/>
          <w:szCs w:val="20"/>
          <w:spacing w:val="-6"/>
        </w:rPr>
        <w:t>μm,</w:t>
      </w:r>
      <w:r>
        <w:rPr>
          <w:rFonts w:ascii="SimSun" w:hAnsi="SimSun" w:eastAsia="SimSun" w:cs="SimSun"/>
          <w:sz w:val="20"/>
          <w:szCs w:val="20"/>
          <w:spacing w:val="22"/>
        </w:rPr>
        <w:t xml:space="preserve"> </w:t>
      </w:r>
      <w:r>
        <w:rPr>
          <w:rFonts w:ascii="SimSun" w:hAnsi="SimSun" w:eastAsia="SimSun" w:cs="SimSun"/>
          <w:sz w:val="20"/>
          <w:szCs w:val="20"/>
          <w:spacing w:val="-6"/>
        </w:rPr>
        <w:t>厚度增加</w:t>
      </w:r>
      <w:r>
        <w:rPr>
          <w:rFonts w:ascii="SimSun" w:hAnsi="SimSun" w:eastAsia="SimSun" w:cs="SimSun"/>
          <w:sz w:val="20"/>
          <w:szCs w:val="20"/>
          <w:spacing w:val="-7"/>
        </w:rPr>
        <w:t>大于2.9</w:t>
      </w:r>
      <w:r>
        <w:rPr>
          <w:rFonts w:ascii="SimSun" w:hAnsi="SimSun" w:eastAsia="SimSun" w:cs="SimSun"/>
          <w:sz w:val="20"/>
          <w:szCs w:val="20"/>
          <w:spacing w:val="-29"/>
        </w:rPr>
        <w:t xml:space="preserve"> </w:t>
      </w:r>
      <w:r>
        <w:rPr>
          <w:rFonts w:ascii="SimSun" w:hAnsi="SimSun" w:eastAsia="SimSun" w:cs="SimSun"/>
          <w:sz w:val="20"/>
          <w:szCs w:val="20"/>
          <w:spacing w:val="-7"/>
        </w:rPr>
        <w:t>μm。细胞体积小，圆球形，表面</w:t>
      </w:r>
      <w:r>
        <w:rPr>
          <w:rFonts w:ascii="SimSun" w:hAnsi="SimSun" w:eastAsia="SimSun" w:cs="SimSun"/>
          <w:sz w:val="20"/>
          <w:szCs w:val="20"/>
        </w:rPr>
        <w:t xml:space="preserve"> </w:t>
      </w:r>
      <w:r>
        <w:rPr>
          <w:rFonts w:ascii="SimSun" w:hAnsi="SimSun" w:eastAsia="SimSun" w:cs="SimSun"/>
          <w:sz w:val="20"/>
          <w:szCs w:val="20"/>
          <w:spacing w:val="-4"/>
        </w:rPr>
        <w:t>积与体积比下降，染色后着色深，中央淡染区消失，主要见于遗传性球形细胞增多症，其球形红细</w:t>
      </w:r>
      <w:r>
        <w:rPr>
          <w:rFonts w:ascii="SimSun" w:hAnsi="SimSun" w:eastAsia="SimSun" w:cs="SimSun"/>
          <w:sz w:val="20"/>
          <w:szCs w:val="20"/>
          <w:spacing w:val="3"/>
        </w:rPr>
        <w:t xml:space="preserve"> </w:t>
      </w:r>
      <w:r>
        <w:rPr>
          <w:rFonts w:ascii="SimSun" w:hAnsi="SimSun" w:eastAsia="SimSun" w:cs="SimSun"/>
          <w:sz w:val="20"/>
          <w:szCs w:val="20"/>
          <w:spacing w:val="3"/>
        </w:rPr>
        <w:t>胞数量常超过25%。自身免疫性溶血性贫血、红细胞酶缺陷的溶血性贫血也可见到一些球形红细</w:t>
      </w:r>
      <w:r>
        <w:rPr>
          <w:rFonts w:ascii="SimSun" w:hAnsi="SimSun" w:eastAsia="SimSun" w:cs="SimSun"/>
          <w:sz w:val="20"/>
          <w:szCs w:val="20"/>
          <w:spacing w:val="2"/>
        </w:rPr>
        <w:t xml:space="preserve"> </w:t>
      </w:r>
      <w:r>
        <w:rPr>
          <w:rFonts w:ascii="SimSun" w:hAnsi="SimSun" w:eastAsia="SimSun" w:cs="SimSun"/>
          <w:sz w:val="20"/>
          <w:szCs w:val="20"/>
          <w:spacing w:val="-14"/>
        </w:rPr>
        <w:t>胞，但数量偏少。</w:t>
      </w:r>
    </w:p>
    <w:p>
      <w:pPr>
        <w:sectPr>
          <w:pgSz w:w="11230" w:h="15840"/>
          <w:pgMar w:top="400" w:right="689" w:bottom="400" w:left="1010" w:header="0" w:footer="0" w:gutter="0"/>
        </w:sectPr>
        <w:rPr/>
      </w:pPr>
    </w:p>
    <w:p>
      <w:pPr>
        <w:rPr/>
      </w:pPr>
      <w:r/>
    </w:p>
    <w:p>
      <w:pPr>
        <w:spacing w:line="64" w:lineRule="auto"/>
        <w:rPr>
          <w:rFonts w:ascii="Arial"/>
          <w:sz w:val="2"/>
        </w:rPr>
      </w:pPr>
      <w:r>
        <w:rPr>
          <w:rFonts w:ascii="Arial"/>
          <w:sz w:val="2"/>
        </w:rPr>
      </w:r>
    </w:p>
    <w:p>
      <w:pPr>
        <w:sectPr>
          <w:pgSz w:w="11230" w:h="15840"/>
          <w:pgMar w:top="400" w:right="954" w:bottom="400" w:left="709" w:header="0" w:footer="0" w:gutter="0"/>
          <w:cols w:equalWidth="0" w:num="1">
            <w:col w:w="9566" w:space="0"/>
          </w:cols>
        </w:sectPr>
        <w:rPr/>
      </w:pPr>
    </w:p>
    <w:p>
      <w:pPr>
        <w:ind w:left="29"/>
        <w:spacing w:before="49" w:line="183" w:lineRule="auto"/>
        <w:rPr>
          <w:rFonts w:ascii="SimSun" w:hAnsi="SimSun" w:eastAsia="SimSun" w:cs="SimSun"/>
          <w:sz w:val="19"/>
          <w:szCs w:val="19"/>
        </w:rPr>
      </w:pPr>
      <w:r>
        <w:rPr>
          <w:rFonts w:ascii="SimSun" w:hAnsi="SimSun" w:eastAsia="SimSun" w:cs="SimSun"/>
          <w:sz w:val="19"/>
          <w:szCs w:val="19"/>
          <w:color w:val="0862B0"/>
          <w:spacing w:val="-3"/>
        </w:rPr>
        <w:t>240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00" w:lineRule="exact"/>
        <w:textAlignment w:val="center"/>
        <w:rPr/>
      </w:pPr>
      <w:r>
        <w:drawing>
          <wp:inline distT="0" distB="0" distL="0" distR="0">
            <wp:extent cx="514362" cy="380911"/>
            <wp:effectExtent l="0" t="0" r="0" b="0"/>
            <wp:docPr id="160" name="IM 160"/>
            <wp:cNvGraphicFramePr/>
            <a:graphic>
              <a:graphicData uri="http://schemas.openxmlformats.org/drawingml/2006/picture">
                <pic:pic>
                  <pic:nvPicPr>
                    <pic:cNvPr id="160" name="IM 160"/>
                    <pic:cNvPicPr/>
                  </pic:nvPicPr>
                  <pic:blipFill>
                    <a:blip r:embed="rId180"/>
                    <a:stretch>
                      <a:fillRect/>
                    </a:stretch>
                  </pic:blipFill>
                  <pic:spPr>
                    <a:xfrm rot="0">
                      <a:off x="0" y="0"/>
                      <a:ext cx="514362" cy="38091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2C76AF"/>
          <w:spacing w:val="-5"/>
        </w:rPr>
        <w:t>第四篇</w:t>
      </w:r>
      <w:r>
        <w:rPr>
          <w:rFonts w:ascii="SimHei" w:hAnsi="SimHei" w:eastAsia="SimHei" w:cs="SimHei"/>
          <w:sz w:val="19"/>
          <w:szCs w:val="19"/>
          <w:color w:val="2C76AF"/>
          <w:spacing w:val="53"/>
        </w:rPr>
        <w:t xml:space="preserve"> </w:t>
      </w:r>
      <w:r>
        <w:rPr>
          <w:rFonts w:ascii="SimHei" w:hAnsi="SimHei" w:eastAsia="SimHei" w:cs="SimHei"/>
          <w:sz w:val="19"/>
          <w:szCs w:val="19"/>
          <w:color w:val="2C76AF"/>
          <w:spacing w:val="-5"/>
        </w:rPr>
        <w:t>实</w:t>
      </w:r>
      <w:r>
        <w:rPr>
          <w:rFonts w:ascii="SimHei" w:hAnsi="SimHei" w:eastAsia="SimHei" w:cs="SimHei"/>
          <w:sz w:val="19"/>
          <w:szCs w:val="19"/>
          <w:color w:val="2C76AF"/>
          <w:spacing w:val="1"/>
        </w:rPr>
        <w:t xml:space="preserve"> </w:t>
      </w:r>
      <w:r>
        <w:rPr>
          <w:rFonts w:ascii="SimHei" w:hAnsi="SimHei" w:eastAsia="SimHei" w:cs="SimHei"/>
          <w:sz w:val="19"/>
          <w:szCs w:val="19"/>
          <w:color w:val="2C76AF"/>
          <w:spacing w:val="-5"/>
        </w:rPr>
        <w:t>验</w:t>
      </w:r>
      <w:r>
        <w:rPr>
          <w:rFonts w:ascii="SimHei" w:hAnsi="SimHei" w:eastAsia="SimHei" w:cs="SimHei"/>
          <w:sz w:val="19"/>
          <w:szCs w:val="19"/>
          <w:color w:val="2C76AF"/>
          <w:spacing w:val="3"/>
        </w:rPr>
        <w:t xml:space="preserve"> </w:t>
      </w:r>
      <w:r>
        <w:rPr>
          <w:rFonts w:ascii="SimHei" w:hAnsi="SimHei" w:eastAsia="SimHei" w:cs="SimHei"/>
          <w:sz w:val="19"/>
          <w:szCs w:val="19"/>
          <w:color w:val="2C76AF"/>
          <w:spacing w:val="-5"/>
        </w:rPr>
        <w:t>诊</w:t>
      </w:r>
      <w:r>
        <w:rPr>
          <w:rFonts w:ascii="SimHei" w:hAnsi="SimHei" w:eastAsia="SimHei" w:cs="SimHei"/>
          <w:sz w:val="19"/>
          <w:szCs w:val="19"/>
          <w:color w:val="2C76AF"/>
          <w:spacing w:val="11"/>
        </w:rPr>
        <w:t xml:space="preserve"> </w:t>
      </w:r>
      <w:r>
        <w:rPr>
          <w:rFonts w:ascii="SimHei" w:hAnsi="SimHei" w:eastAsia="SimHei" w:cs="SimHei"/>
          <w:sz w:val="19"/>
          <w:szCs w:val="19"/>
          <w:color w:val="2C76AF"/>
          <w:spacing w:val="-5"/>
        </w:rPr>
        <w:t>断</w:t>
      </w:r>
    </w:p>
    <w:p>
      <w:pPr>
        <w:spacing w:line="285" w:lineRule="auto"/>
        <w:rPr>
          <w:rFonts w:ascii="Arial"/>
          <w:sz w:val="21"/>
        </w:rPr>
      </w:pPr>
      <w:r/>
    </w:p>
    <w:p>
      <w:pPr>
        <w:ind w:right="66" w:firstLine="400"/>
        <w:spacing w:before="62" w:line="284" w:lineRule="auto"/>
        <w:rPr>
          <w:rFonts w:ascii="SimSun" w:hAnsi="SimSun" w:eastAsia="SimSun" w:cs="SimSun"/>
          <w:sz w:val="19"/>
          <w:szCs w:val="19"/>
        </w:rPr>
      </w:pPr>
      <w:r>
        <w:rPr>
          <w:rFonts w:ascii="SimSun" w:hAnsi="SimSun" w:eastAsia="SimSun" w:cs="SimSun"/>
          <w:sz w:val="19"/>
          <w:szCs w:val="19"/>
          <w:spacing w:val="7"/>
        </w:rPr>
        <w:t>(2)椭圆形细胞(</w:t>
      </w:r>
      <w:r>
        <w:rPr>
          <w:rFonts w:ascii="SimSun" w:hAnsi="SimSun" w:eastAsia="SimSun" w:cs="SimSun"/>
          <w:sz w:val="19"/>
          <w:szCs w:val="19"/>
        </w:rPr>
        <w:t>elliptocyte</w:t>
      </w:r>
      <w:r>
        <w:rPr>
          <w:rFonts w:ascii="SimSun" w:hAnsi="SimSun" w:eastAsia="SimSun" w:cs="SimSun"/>
          <w:sz w:val="19"/>
          <w:szCs w:val="19"/>
          <w:spacing w:val="7"/>
        </w:rPr>
        <w:t>,</w:t>
      </w:r>
      <w:r>
        <w:rPr>
          <w:rFonts w:ascii="SimSun" w:hAnsi="SimSun" w:eastAsia="SimSun" w:cs="SimSun"/>
          <w:sz w:val="19"/>
          <w:szCs w:val="19"/>
        </w:rPr>
        <w:t>ovalocyte</w:t>
      </w:r>
      <w:r>
        <w:rPr>
          <w:rFonts w:ascii="SimSun" w:hAnsi="SimSun" w:eastAsia="SimSun" w:cs="SimSun"/>
          <w:sz w:val="19"/>
          <w:szCs w:val="19"/>
          <w:spacing w:val="7"/>
        </w:rPr>
        <w:t>):红细胞的横径/长径&lt;0.78,呈卵圆形</w:t>
      </w:r>
      <w:r>
        <w:rPr>
          <w:rFonts w:ascii="SimSun" w:hAnsi="SimSun" w:eastAsia="SimSun" w:cs="SimSun"/>
          <w:sz w:val="19"/>
          <w:szCs w:val="19"/>
          <w:spacing w:val="6"/>
        </w:rPr>
        <w:t>或两端钝圆的长</w:t>
      </w:r>
      <w:r>
        <w:rPr>
          <w:rFonts w:ascii="SimSun" w:hAnsi="SimSun" w:eastAsia="SimSun" w:cs="SimSun"/>
          <w:sz w:val="19"/>
          <w:szCs w:val="19"/>
        </w:rPr>
        <w:t xml:space="preserve"> </w:t>
      </w:r>
      <w:r>
        <w:rPr>
          <w:rFonts w:ascii="SimSun" w:hAnsi="SimSun" w:eastAsia="SimSun" w:cs="SimSun"/>
          <w:sz w:val="19"/>
          <w:szCs w:val="19"/>
          <w:spacing w:val="16"/>
        </w:rPr>
        <w:t>柱状。血涂片中可约有1%的椭圆形细胞，属正常现象。遗传</w:t>
      </w:r>
      <w:r>
        <w:rPr>
          <w:rFonts w:ascii="SimSun" w:hAnsi="SimSun" w:eastAsia="SimSun" w:cs="SimSun"/>
          <w:sz w:val="19"/>
          <w:szCs w:val="19"/>
          <w:spacing w:val="15"/>
        </w:rPr>
        <w:t>性椭圆形细胞增多症病人有严重贫</w:t>
      </w:r>
      <w:r>
        <w:rPr>
          <w:rFonts w:ascii="SimSun" w:hAnsi="SimSun" w:eastAsia="SimSun" w:cs="SimSun"/>
          <w:sz w:val="19"/>
          <w:szCs w:val="19"/>
        </w:rPr>
        <w:t xml:space="preserve"> </w:t>
      </w:r>
      <w:r>
        <w:rPr>
          <w:rFonts w:ascii="SimSun" w:hAnsi="SimSun" w:eastAsia="SimSun" w:cs="SimSun"/>
          <w:sz w:val="19"/>
          <w:szCs w:val="19"/>
          <w:spacing w:val="13"/>
        </w:rPr>
        <w:t>血时可达15%以上。巨幼细胞贫血也易出现少量椭圆形红细胞，缺铁性贫血、骨髓纤维化和镰状</w:t>
      </w:r>
      <w:r>
        <w:rPr>
          <w:rFonts w:ascii="SimSun" w:hAnsi="SimSun" w:eastAsia="SimSun" w:cs="SimSun"/>
          <w:sz w:val="19"/>
          <w:szCs w:val="19"/>
          <w:spacing w:val="3"/>
        </w:rPr>
        <w:t xml:space="preserve"> </w:t>
      </w:r>
      <w:r>
        <w:rPr>
          <w:rFonts w:ascii="SimSun" w:hAnsi="SimSun" w:eastAsia="SimSun" w:cs="SimSun"/>
          <w:sz w:val="19"/>
          <w:szCs w:val="19"/>
          <w:spacing w:val="8"/>
        </w:rPr>
        <w:t>细胞性贫血也可偶见。</w:t>
      </w:r>
    </w:p>
    <w:p>
      <w:pPr>
        <w:ind w:right="66" w:firstLine="400"/>
        <w:spacing w:before="90" w:line="282" w:lineRule="auto"/>
        <w:rPr>
          <w:rFonts w:ascii="SimSun" w:hAnsi="SimSun" w:eastAsia="SimSun" w:cs="SimSun"/>
          <w:sz w:val="19"/>
          <w:szCs w:val="19"/>
        </w:rPr>
      </w:pPr>
      <w:r>
        <w:rPr>
          <w:rFonts w:ascii="SimSun" w:hAnsi="SimSun" w:eastAsia="SimSun" w:cs="SimSun"/>
          <w:sz w:val="19"/>
          <w:szCs w:val="19"/>
          <w:spacing w:val="9"/>
        </w:rPr>
        <w:t>(3)口形细胞(</w:t>
      </w:r>
      <w:r>
        <w:rPr>
          <w:rFonts w:ascii="SimSun" w:hAnsi="SimSun" w:eastAsia="SimSun" w:cs="SimSun"/>
          <w:sz w:val="19"/>
          <w:szCs w:val="19"/>
        </w:rPr>
        <w:t>stomatocyte</w:t>
      </w:r>
      <w:r>
        <w:rPr>
          <w:rFonts w:ascii="SimSun" w:hAnsi="SimSun" w:eastAsia="SimSun" w:cs="SimSun"/>
          <w:sz w:val="19"/>
          <w:szCs w:val="19"/>
          <w:spacing w:val="9"/>
        </w:rPr>
        <w:t>):红细胞中央淡染区呈扁平裂缝状，像微张口的嘴形</w:t>
      </w:r>
      <w:r>
        <w:rPr>
          <w:rFonts w:ascii="SimSun" w:hAnsi="SimSun" w:eastAsia="SimSun" w:cs="SimSun"/>
          <w:sz w:val="19"/>
          <w:szCs w:val="19"/>
          <w:spacing w:val="8"/>
        </w:rPr>
        <w:t>或鱼口状。正</w:t>
      </w:r>
      <w:r>
        <w:rPr>
          <w:rFonts w:ascii="SimSun" w:hAnsi="SimSun" w:eastAsia="SimSun" w:cs="SimSun"/>
          <w:sz w:val="19"/>
          <w:szCs w:val="19"/>
        </w:rPr>
        <w:t xml:space="preserve"> </w:t>
      </w:r>
      <w:r>
        <w:rPr>
          <w:rFonts w:ascii="SimSun" w:hAnsi="SimSun" w:eastAsia="SimSun" w:cs="SimSun"/>
          <w:sz w:val="19"/>
          <w:szCs w:val="19"/>
          <w:spacing w:val="7"/>
        </w:rPr>
        <w:t>常人血涂片中偶见，少量可见于弥散性血管内凝血(</w:t>
      </w:r>
      <w:r>
        <w:rPr>
          <w:rFonts w:ascii="SimSun" w:hAnsi="SimSun" w:eastAsia="SimSun" w:cs="SimSun"/>
          <w:sz w:val="19"/>
          <w:szCs w:val="19"/>
        </w:rPr>
        <w:t>DIC</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spacing w:val="7"/>
        </w:rPr>
        <w:t>及</w:t>
      </w:r>
      <w:r>
        <w:rPr>
          <w:rFonts w:ascii="SimSun" w:hAnsi="SimSun" w:eastAsia="SimSun" w:cs="SimSun"/>
          <w:sz w:val="19"/>
          <w:szCs w:val="19"/>
          <w:spacing w:val="6"/>
        </w:rPr>
        <w:t>酒精中毒，遗传性口形细胞增多症时可</w:t>
      </w:r>
      <w:r>
        <w:rPr>
          <w:rFonts w:ascii="SimSun" w:hAnsi="SimSun" w:eastAsia="SimSun" w:cs="SimSun"/>
          <w:sz w:val="19"/>
          <w:szCs w:val="19"/>
        </w:rPr>
        <w:t xml:space="preserve"> </w:t>
      </w:r>
      <w:r>
        <w:rPr>
          <w:rFonts w:ascii="SimSun" w:hAnsi="SimSun" w:eastAsia="SimSun" w:cs="SimSun"/>
          <w:sz w:val="19"/>
          <w:szCs w:val="19"/>
          <w:spacing w:val="23"/>
        </w:rPr>
        <w:t>高达10%以上。</w:t>
      </w:r>
    </w:p>
    <w:p>
      <w:pPr>
        <w:ind w:right="57" w:firstLine="400"/>
        <w:spacing w:before="89" w:line="289" w:lineRule="auto"/>
        <w:rPr>
          <w:rFonts w:ascii="SimSun" w:hAnsi="SimSun" w:eastAsia="SimSun" w:cs="SimSun"/>
          <w:sz w:val="19"/>
          <w:szCs w:val="19"/>
        </w:rPr>
      </w:pPr>
      <w:r>
        <w:rPr>
          <w:rFonts w:ascii="SimSun" w:hAnsi="SimSun" w:eastAsia="SimSun" w:cs="SimSun"/>
          <w:sz w:val="19"/>
          <w:szCs w:val="19"/>
          <w:spacing w:val="4"/>
        </w:rPr>
        <w:t>(4)靶形细胞(</w:t>
      </w:r>
      <w:r>
        <w:rPr>
          <w:rFonts w:ascii="SimSun" w:hAnsi="SimSun" w:eastAsia="SimSun" w:cs="SimSun"/>
          <w:sz w:val="19"/>
          <w:szCs w:val="19"/>
        </w:rPr>
        <w:t>target</w:t>
      </w:r>
      <w:r>
        <w:rPr>
          <w:rFonts w:ascii="SimSun" w:hAnsi="SimSun" w:eastAsia="SimSun" w:cs="SimSun"/>
          <w:sz w:val="19"/>
          <w:szCs w:val="19"/>
          <w:spacing w:val="-4"/>
        </w:rPr>
        <w:t xml:space="preserve"> </w:t>
      </w:r>
      <w:r>
        <w:rPr>
          <w:rFonts w:ascii="SimSun" w:hAnsi="SimSun" w:eastAsia="SimSun" w:cs="SimSun"/>
          <w:sz w:val="19"/>
          <w:szCs w:val="19"/>
        </w:rPr>
        <w:t>cell</w:t>
      </w:r>
      <w:r>
        <w:rPr>
          <w:rFonts w:ascii="SimSun" w:hAnsi="SimSun" w:eastAsia="SimSun" w:cs="SimSun"/>
          <w:sz w:val="19"/>
          <w:szCs w:val="19"/>
          <w:spacing w:val="4"/>
        </w:rPr>
        <w:t>):细胞的中央淡染区扩大，中心部位又有血红</w:t>
      </w:r>
      <w:r>
        <w:rPr>
          <w:rFonts w:ascii="SimSun" w:hAnsi="SimSun" w:eastAsia="SimSun" w:cs="SimSun"/>
          <w:sz w:val="19"/>
          <w:szCs w:val="19"/>
          <w:spacing w:val="3"/>
        </w:rPr>
        <w:t>蛋白存留而深染，形状</w:t>
      </w:r>
      <w:r>
        <w:rPr>
          <w:rFonts w:ascii="SimSun" w:hAnsi="SimSun" w:eastAsia="SimSun" w:cs="SimSun"/>
          <w:sz w:val="19"/>
          <w:szCs w:val="19"/>
        </w:rPr>
        <w:t xml:space="preserve"> </w:t>
      </w:r>
      <w:r>
        <w:rPr>
          <w:rFonts w:ascii="SimSun" w:hAnsi="SimSun" w:eastAsia="SimSun" w:cs="SimSun"/>
          <w:sz w:val="19"/>
          <w:szCs w:val="19"/>
          <w:spacing w:val="16"/>
        </w:rPr>
        <w:t>似射击之靶。有的靶形细胞的中央深染区像从红细胞边缘延伸出的半岛状或柄状。在珠蛋白生</w:t>
      </w:r>
      <w:r>
        <w:rPr>
          <w:rFonts w:ascii="SimSun" w:hAnsi="SimSun" w:eastAsia="SimSun" w:cs="SimSun"/>
          <w:sz w:val="19"/>
          <w:szCs w:val="19"/>
          <w:spacing w:val="1"/>
        </w:rPr>
        <w:t xml:space="preserve"> </w:t>
      </w:r>
      <w:r>
        <w:rPr>
          <w:rFonts w:ascii="SimSun" w:hAnsi="SimSun" w:eastAsia="SimSun" w:cs="SimSun"/>
          <w:sz w:val="19"/>
          <w:szCs w:val="19"/>
          <w:spacing w:val="9"/>
        </w:rPr>
        <w:t>成障碍性贫血、异常血红蛋白病，靶形细胞常占20%以上。缺铁性</w:t>
      </w:r>
      <w:r>
        <w:rPr>
          <w:rFonts w:ascii="SimSun" w:hAnsi="SimSun" w:eastAsia="SimSun" w:cs="SimSun"/>
          <w:sz w:val="19"/>
          <w:szCs w:val="19"/>
          <w:spacing w:val="8"/>
        </w:rPr>
        <w:t>贫血、其他类型的溶血性贫血以</w:t>
      </w:r>
      <w:r>
        <w:rPr>
          <w:rFonts w:ascii="SimSun" w:hAnsi="SimSun" w:eastAsia="SimSun" w:cs="SimSun"/>
          <w:sz w:val="19"/>
          <w:szCs w:val="19"/>
        </w:rPr>
        <w:t xml:space="preserve"> </w:t>
      </w:r>
      <w:r>
        <w:rPr>
          <w:rFonts w:ascii="SimSun" w:hAnsi="SimSun" w:eastAsia="SimSun" w:cs="SimSun"/>
          <w:sz w:val="19"/>
          <w:szCs w:val="19"/>
          <w:spacing w:val="9"/>
        </w:rPr>
        <w:t>及黄疸或脾切除后也可见到少量靶形细胞。</w:t>
      </w:r>
    </w:p>
    <w:p>
      <w:pPr>
        <w:ind w:left="400"/>
        <w:spacing w:before="95" w:line="219" w:lineRule="auto"/>
        <w:rPr>
          <w:rFonts w:ascii="SimSun" w:hAnsi="SimSun" w:eastAsia="SimSun" w:cs="SimSun"/>
          <w:sz w:val="19"/>
          <w:szCs w:val="19"/>
        </w:rPr>
      </w:pPr>
      <w:r>
        <w:rPr>
          <w:rFonts w:ascii="SimSun" w:hAnsi="SimSun" w:eastAsia="SimSun" w:cs="SimSun"/>
          <w:sz w:val="19"/>
          <w:szCs w:val="19"/>
          <w:spacing w:val="2"/>
        </w:rPr>
        <w:t>(5)镰形细胞(</w:t>
      </w:r>
      <w:r>
        <w:rPr>
          <w:rFonts w:ascii="SimSun" w:hAnsi="SimSun" w:eastAsia="SimSun" w:cs="SimSun"/>
          <w:sz w:val="19"/>
          <w:szCs w:val="19"/>
        </w:rPr>
        <w:t>sickle</w:t>
      </w:r>
      <w:r>
        <w:rPr>
          <w:rFonts w:ascii="SimSun" w:hAnsi="SimSun" w:eastAsia="SimSun" w:cs="SimSun"/>
          <w:sz w:val="19"/>
          <w:szCs w:val="19"/>
          <w:spacing w:val="7"/>
        </w:rPr>
        <w:t xml:space="preserve"> </w:t>
      </w:r>
      <w:r>
        <w:rPr>
          <w:rFonts w:ascii="SimSun" w:hAnsi="SimSun" w:eastAsia="SimSun" w:cs="SimSun"/>
          <w:sz w:val="19"/>
          <w:szCs w:val="19"/>
        </w:rPr>
        <w:t>cell</w:t>
      </w:r>
      <w:r>
        <w:rPr>
          <w:rFonts w:ascii="SimSun" w:hAnsi="SimSun" w:eastAsia="SimSun" w:cs="SimSun"/>
          <w:sz w:val="19"/>
          <w:szCs w:val="19"/>
          <w:spacing w:val="2"/>
        </w:rPr>
        <w:t>):形如镰刀状，见于镰状细胞贫血(</w:t>
      </w:r>
      <w:r>
        <w:rPr>
          <w:rFonts w:ascii="SimSun" w:hAnsi="SimSun" w:eastAsia="SimSun" w:cs="SimSun"/>
          <w:sz w:val="19"/>
          <w:szCs w:val="19"/>
        </w:rPr>
        <w:t>HbS</w:t>
      </w:r>
      <w:r>
        <w:rPr>
          <w:rFonts w:ascii="SimSun" w:hAnsi="SimSun" w:eastAsia="SimSun" w:cs="SimSun"/>
          <w:sz w:val="19"/>
          <w:szCs w:val="19"/>
          <w:spacing w:val="35"/>
          <w:w w:val="101"/>
        </w:rPr>
        <w:t xml:space="preserve"> </w:t>
      </w:r>
      <w:r>
        <w:rPr>
          <w:rFonts w:ascii="SimSun" w:hAnsi="SimSun" w:eastAsia="SimSun" w:cs="SimSun"/>
          <w:sz w:val="19"/>
          <w:szCs w:val="19"/>
          <w:spacing w:val="2"/>
        </w:rPr>
        <w:t>病)。</w:t>
      </w:r>
    </w:p>
    <w:p>
      <w:pPr>
        <w:ind w:right="115" w:firstLine="400"/>
        <w:spacing w:before="88" w:line="268" w:lineRule="auto"/>
        <w:rPr>
          <w:rFonts w:ascii="SimSun" w:hAnsi="SimSun" w:eastAsia="SimSun" w:cs="SimSun"/>
          <w:sz w:val="19"/>
          <w:szCs w:val="19"/>
        </w:rPr>
      </w:pPr>
      <w:r>
        <w:rPr>
          <w:rFonts w:ascii="SimSun" w:hAnsi="SimSun" w:eastAsia="SimSun" w:cs="SimSun"/>
          <w:sz w:val="19"/>
          <w:szCs w:val="19"/>
        </w:rPr>
        <w:t>(6)泪滴形细胞(dacryocyte,teardrop</w:t>
      </w:r>
      <w:r>
        <w:rPr>
          <w:rFonts w:ascii="SimSun" w:hAnsi="SimSun" w:eastAsia="SimSun" w:cs="SimSun"/>
          <w:sz w:val="19"/>
          <w:szCs w:val="19"/>
          <w:spacing w:val="18"/>
        </w:rPr>
        <w:t xml:space="preserve"> </w:t>
      </w:r>
      <w:r>
        <w:rPr>
          <w:rFonts w:ascii="SimSun" w:hAnsi="SimSun" w:eastAsia="SimSun" w:cs="SimSun"/>
          <w:sz w:val="19"/>
          <w:szCs w:val="19"/>
        </w:rPr>
        <w:t>cell):细胞呈泪滴状或手镜状，见于骨髓纤维化，也可见</w:t>
      </w:r>
      <w:r>
        <w:rPr>
          <w:rFonts w:ascii="SimSun" w:hAnsi="SimSun" w:eastAsia="SimSun" w:cs="SimSun"/>
          <w:sz w:val="19"/>
          <w:szCs w:val="19"/>
        </w:rPr>
        <w:t xml:space="preserve"> </w:t>
      </w:r>
      <w:r>
        <w:rPr>
          <w:rFonts w:ascii="SimSun" w:hAnsi="SimSun" w:eastAsia="SimSun" w:cs="SimSun"/>
          <w:sz w:val="19"/>
          <w:szCs w:val="19"/>
          <w:spacing w:val="4"/>
        </w:rPr>
        <w:t>于珠蛋白生成障碍性贫血、溶血性贫血等。</w:t>
      </w:r>
    </w:p>
    <w:p>
      <w:pPr>
        <w:ind w:right="65" w:firstLine="400"/>
        <w:spacing w:before="89" w:line="282" w:lineRule="auto"/>
        <w:rPr>
          <w:rFonts w:ascii="SimSun" w:hAnsi="SimSun" w:eastAsia="SimSun" w:cs="SimSun"/>
          <w:sz w:val="19"/>
          <w:szCs w:val="19"/>
        </w:rPr>
      </w:pPr>
      <w:r>
        <w:rPr>
          <w:rFonts w:ascii="SimSun" w:hAnsi="SimSun" w:eastAsia="SimSun" w:cs="SimSun"/>
          <w:sz w:val="19"/>
          <w:szCs w:val="19"/>
          <w:spacing w:val="7"/>
        </w:rPr>
        <w:t>(7)棘形细胞(</w:t>
      </w:r>
      <w:r>
        <w:rPr>
          <w:rFonts w:ascii="SimSun" w:hAnsi="SimSun" w:eastAsia="SimSun" w:cs="SimSun"/>
          <w:sz w:val="19"/>
          <w:szCs w:val="19"/>
        </w:rPr>
        <w:t>acanthocyte</w:t>
      </w:r>
      <w:r>
        <w:rPr>
          <w:rFonts w:ascii="SimSun" w:hAnsi="SimSun" w:eastAsia="SimSun" w:cs="SimSun"/>
          <w:sz w:val="19"/>
          <w:szCs w:val="19"/>
          <w:spacing w:val="7"/>
        </w:rPr>
        <w:t>)或刺突细胞(</w:t>
      </w:r>
      <w:r>
        <w:rPr>
          <w:rFonts w:ascii="SimSun" w:hAnsi="SimSun" w:eastAsia="SimSun" w:cs="SimSun"/>
          <w:sz w:val="19"/>
          <w:szCs w:val="19"/>
        </w:rPr>
        <w:t>spur</w:t>
      </w:r>
      <w:r>
        <w:rPr>
          <w:rFonts w:ascii="SimSun" w:hAnsi="SimSun" w:eastAsia="SimSun" w:cs="SimSun"/>
          <w:sz w:val="19"/>
          <w:szCs w:val="19"/>
          <w:spacing w:val="8"/>
        </w:rPr>
        <w:t xml:space="preserve"> </w:t>
      </w:r>
      <w:r>
        <w:rPr>
          <w:rFonts w:ascii="SimSun" w:hAnsi="SimSun" w:eastAsia="SimSun" w:cs="SimSun"/>
          <w:sz w:val="19"/>
          <w:szCs w:val="19"/>
        </w:rPr>
        <w:t>cell</w:t>
      </w:r>
      <w:r>
        <w:rPr>
          <w:rFonts w:ascii="SimSun" w:hAnsi="SimSun" w:eastAsia="SimSun" w:cs="SimSun"/>
          <w:sz w:val="19"/>
          <w:szCs w:val="19"/>
          <w:spacing w:val="7"/>
        </w:rPr>
        <w:t>):细胞膜外</w:t>
      </w:r>
      <w:r>
        <w:rPr>
          <w:rFonts w:ascii="SimSun" w:hAnsi="SimSun" w:eastAsia="SimSun" w:cs="SimSun"/>
          <w:sz w:val="19"/>
          <w:szCs w:val="19"/>
          <w:spacing w:val="6"/>
        </w:rPr>
        <w:t>呈长短不一致、间隔分布不匀称</w:t>
      </w:r>
      <w:r>
        <w:rPr>
          <w:rFonts w:ascii="SimSun" w:hAnsi="SimSun" w:eastAsia="SimSun" w:cs="SimSun"/>
          <w:sz w:val="19"/>
          <w:szCs w:val="19"/>
        </w:rPr>
        <w:t xml:space="preserve"> </w:t>
      </w:r>
      <w:r>
        <w:rPr>
          <w:rFonts w:ascii="SimSun" w:hAnsi="SimSun" w:eastAsia="SimSun" w:cs="SimSun"/>
          <w:sz w:val="19"/>
          <w:szCs w:val="19"/>
          <w:spacing w:val="9"/>
        </w:rPr>
        <w:t>的棘形、刺状突起。见于棘形细胞增多症(先天性</w:t>
      </w:r>
      <w:r>
        <w:rPr>
          <w:rFonts w:ascii="SimSun" w:hAnsi="SimSun" w:eastAsia="SimSun" w:cs="SimSun"/>
          <w:sz w:val="19"/>
          <w:szCs w:val="19"/>
          <w:spacing w:val="8"/>
        </w:rPr>
        <w:t>无β脂蛋白血症),也可见于脂质代谢异常、脂肪</w:t>
      </w:r>
      <w:r>
        <w:rPr>
          <w:rFonts w:ascii="SimSun" w:hAnsi="SimSun" w:eastAsia="SimSun" w:cs="SimSun"/>
          <w:sz w:val="19"/>
          <w:szCs w:val="19"/>
        </w:rPr>
        <w:t xml:space="preserve"> </w:t>
      </w:r>
      <w:r>
        <w:rPr>
          <w:rFonts w:ascii="SimSun" w:hAnsi="SimSun" w:eastAsia="SimSun" w:cs="SimSun"/>
          <w:sz w:val="19"/>
          <w:szCs w:val="19"/>
          <w:spacing w:val="-3"/>
        </w:rPr>
        <w:t>吸收不良、脾切除后、色素性视网膜炎等。</w:t>
      </w:r>
    </w:p>
    <w:p>
      <w:pPr>
        <w:ind w:right="111" w:firstLine="400"/>
        <w:spacing w:before="89" w:line="267" w:lineRule="auto"/>
        <w:rPr>
          <w:rFonts w:ascii="SimSun" w:hAnsi="SimSun" w:eastAsia="SimSun" w:cs="SimSun"/>
          <w:sz w:val="19"/>
          <w:szCs w:val="19"/>
        </w:rPr>
      </w:pPr>
      <w:r>
        <w:rPr>
          <w:rFonts w:ascii="SimSun" w:hAnsi="SimSun" w:eastAsia="SimSun" w:cs="SimSun"/>
          <w:sz w:val="19"/>
          <w:szCs w:val="19"/>
          <w:spacing w:val="1"/>
        </w:rPr>
        <w:t>(8)锯齿形细胞(</w:t>
      </w:r>
      <w:r>
        <w:rPr>
          <w:rFonts w:ascii="SimSun" w:hAnsi="SimSun" w:eastAsia="SimSun" w:cs="SimSun"/>
          <w:sz w:val="19"/>
          <w:szCs w:val="19"/>
        </w:rPr>
        <w:t>echinocyte</w:t>
      </w:r>
      <w:r>
        <w:rPr>
          <w:rFonts w:ascii="SimSun" w:hAnsi="SimSun" w:eastAsia="SimSun" w:cs="SimSun"/>
          <w:sz w:val="19"/>
          <w:szCs w:val="19"/>
          <w:spacing w:val="1"/>
        </w:rPr>
        <w:t>,</w:t>
      </w:r>
      <w:r>
        <w:rPr>
          <w:rFonts w:ascii="SimSun" w:hAnsi="SimSun" w:eastAsia="SimSun" w:cs="SimSun"/>
          <w:sz w:val="19"/>
          <w:szCs w:val="19"/>
        </w:rPr>
        <w:t>crenated</w:t>
      </w:r>
      <w:r>
        <w:rPr>
          <w:rFonts w:ascii="SimSun" w:hAnsi="SimSun" w:eastAsia="SimSun" w:cs="SimSun"/>
          <w:sz w:val="19"/>
          <w:szCs w:val="19"/>
          <w:spacing w:val="-1"/>
        </w:rPr>
        <w:t xml:space="preserve"> </w:t>
      </w:r>
      <w:r>
        <w:rPr>
          <w:rFonts w:ascii="SimSun" w:hAnsi="SimSun" w:eastAsia="SimSun" w:cs="SimSun"/>
          <w:sz w:val="19"/>
          <w:szCs w:val="19"/>
        </w:rPr>
        <w:t>cell</w:t>
      </w:r>
      <w:r>
        <w:rPr>
          <w:rFonts w:ascii="SimSun" w:hAnsi="SimSun" w:eastAsia="SimSun" w:cs="SimSun"/>
          <w:sz w:val="19"/>
          <w:szCs w:val="19"/>
          <w:spacing w:val="1"/>
        </w:rPr>
        <w:t>,</w:t>
      </w:r>
      <w:r>
        <w:rPr>
          <w:rFonts w:ascii="SimSun" w:hAnsi="SimSun" w:eastAsia="SimSun" w:cs="SimSun"/>
          <w:sz w:val="19"/>
          <w:szCs w:val="19"/>
        </w:rPr>
        <w:t>burr</w:t>
      </w:r>
      <w:r>
        <w:rPr>
          <w:rFonts w:ascii="SimSun" w:hAnsi="SimSun" w:eastAsia="SimSun" w:cs="SimSun"/>
          <w:sz w:val="19"/>
          <w:szCs w:val="19"/>
          <w:spacing w:val="-1"/>
        </w:rPr>
        <w:t xml:space="preserve"> </w:t>
      </w:r>
      <w:r>
        <w:rPr>
          <w:rFonts w:ascii="SimSun" w:hAnsi="SimSun" w:eastAsia="SimSun" w:cs="SimSun"/>
          <w:sz w:val="19"/>
          <w:szCs w:val="19"/>
        </w:rPr>
        <w:t>cell</w:t>
      </w:r>
      <w:r>
        <w:rPr>
          <w:rFonts w:ascii="SimSun" w:hAnsi="SimSun" w:eastAsia="SimSun" w:cs="SimSun"/>
          <w:sz w:val="19"/>
          <w:szCs w:val="19"/>
          <w:spacing w:val="1"/>
        </w:rPr>
        <w:t>):细胞膜外呈短并间隔均匀</w:t>
      </w:r>
      <w:r>
        <w:rPr>
          <w:rFonts w:ascii="SimSun" w:hAnsi="SimSun" w:eastAsia="SimSun" w:cs="SimSun"/>
          <w:sz w:val="19"/>
          <w:szCs w:val="19"/>
        </w:rPr>
        <w:t>的钝锯齿状突</w:t>
      </w:r>
      <w:r>
        <w:rPr>
          <w:rFonts w:ascii="SimSun" w:hAnsi="SimSun" w:eastAsia="SimSun" w:cs="SimSun"/>
          <w:sz w:val="19"/>
          <w:szCs w:val="19"/>
        </w:rPr>
        <w:t xml:space="preserve"> </w:t>
      </w:r>
      <w:r>
        <w:rPr>
          <w:rFonts w:ascii="SimSun" w:hAnsi="SimSun" w:eastAsia="SimSun" w:cs="SimSun"/>
          <w:sz w:val="19"/>
          <w:szCs w:val="19"/>
          <w:spacing w:val="-4"/>
        </w:rPr>
        <w:t>起。见于肝病、尿毒症、丙酮酸激酶缺陷症、消化性溃疡、胃癌、肝素治疗等。</w:t>
      </w:r>
    </w:p>
    <w:p>
      <w:pPr>
        <w:ind w:right="30" w:firstLine="400"/>
        <w:spacing w:before="91" w:line="289" w:lineRule="auto"/>
        <w:rPr>
          <w:rFonts w:ascii="SimSun" w:hAnsi="SimSun" w:eastAsia="SimSun" w:cs="SimSun"/>
          <w:sz w:val="19"/>
          <w:szCs w:val="19"/>
        </w:rPr>
      </w:pPr>
      <w:r>
        <w:rPr>
          <w:rFonts w:ascii="SimSun" w:hAnsi="SimSun" w:eastAsia="SimSun" w:cs="SimSun"/>
          <w:sz w:val="19"/>
          <w:szCs w:val="19"/>
          <w:spacing w:val="-1"/>
        </w:rPr>
        <w:t>(9)裂细胞(schistocyte</w:t>
      </w:r>
      <w:r>
        <w:rPr>
          <w:rFonts w:ascii="SimSun" w:hAnsi="SimSun" w:eastAsia="SimSun" w:cs="SimSun"/>
          <w:sz w:val="19"/>
          <w:szCs w:val="19"/>
          <w:spacing w:val="-2"/>
        </w:rPr>
        <w:t>,</w:t>
      </w:r>
      <w:r>
        <w:rPr>
          <w:rFonts w:ascii="SimSun" w:hAnsi="SimSun" w:eastAsia="SimSun" w:cs="SimSun"/>
          <w:sz w:val="19"/>
          <w:szCs w:val="19"/>
          <w:spacing w:val="-1"/>
        </w:rPr>
        <w:t>schizocyte</w:t>
      </w:r>
      <w:r>
        <w:rPr>
          <w:rFonts w:ascii="SimSun" w:hAnsi="SimSun" w:eastAsia="SimSun" w:cs="SimSun"/>
          <w:sz w:val="19"/>
          <w:szCs w:val="19"/>
          <w:spacing w:val="-2"/>
        </w:rPr>
        <w:t>):为红细胞碎裂产生的碎片，形态呈非规律性改变，如梨形、</w:t>
      </w:r>
      <w:r>
        <w:rPr>
          <w:rFonts w:ascii="SimSun" w:hAnsi="SimSun" w:eastAsia="SimSun" w:cs="SimSun"/>
          <w:sz w:val="19"/>
          <w:szCs w:val="19"/>
        </w:rPr>
        <w:t xml:space="preserve"> </w:t>
      </w:r>
      <w:r>
        <w:rPr>
          <w:rFonts w:ascii="SimSun" w:hAnsi="SimSun" w:eastAsia="SimSun" w:cs="SimSun"/>
          <w:sz w:val="19"/>
          <w:szCs w:val="19"/>
          <w:spacing w:val="-2"/>
        </w:rPr>
        <w:t>新月形、长圆形、哑铃形、逗点形、三角形、盔形等。见于红细胞因机械</w:t>
      </w:r>
      <w:r>
        <w:rPr>
          <w:rFonts w:ascii="SimSun" w:hAnsi="SimSun" w:eastAsia="SimSun" w:cs="SimSun"/>
          <w:sz w:val="19"/>
          <w:szCs w:val="19"/>
          <w:spacing w:val="-3"/>
        </w:rPr>
        <w:t>或物理因素所致的破坏，如微</w:t>
      </w:r>
      <w:r>
        <w:rPr>
          <w:rFonts w:ascii="SimSun" w:hAnsi="SimSun" w:eastAsia="SimSun" w:cs="SimSun"/>
          <w:sz w:val="19"/>
          <w:szCs w:val="19"/>
        </w:rPr>
        <w:t xml:space="preserve"> </w:t>
      </w:r>
      <w:r>
        <w:rPr>
          <w:rFonts w:ascii="SimSun" w:hAnsi="SimSun" w:eastAsia="SimSun" w:cs="SimSun"/>
          <w:sz w:val="19"/>
          <w:szCs w:val="19"/>
          <w:spacing w:val="7"/>
        </w:rPr>
        <w:t>血管病性溶血性贫血、心脏瓣膜溶血、弥散性血管</w:t>
      </w:r>
      <w:r>
        <w:rPr>
          <w:rFonts w:ascii="SimSun" w:hAnsi="SimSun" w:eastAsia="SimSun" w:cs="SimSun"/>
          <w:sz w:val="19"/>
          <w:szCs w:val="19"/>
          <w:spacing w:val="6"/>
        </w:rPr>
        <w:t>内凝血、血栓性血小板减少性紫癜、溶血尿毒症</w:t>
      </w:r>
      <w:r>
        <w:rPr>
          <w:rFonts w:ascii="SimSun" w:hAnsi="SimSun" w:eastAsia="SimSun" w:cs="SimSun"/>
          <w:sz w:val="19"/>
          <w:szCs w:val="19"/>
        </w:rPr>
        <w:t xml:space="preserve"> </w:t>
      </w:r>
      <w:r>
        <w:rPr>
          <w:rFonts w:ascii="SimSun" w:hAnsi="SimSun" w:eastAsia="SimSun" w:cs="SimSun"/>
          <w:sz w:val="19"/>
          <w:szCs w:val="19"/>
          <w:spacing w:val="8"/>
        </w:rPr>
        <w:t>综合征及严重烧伤。</w:t>
      </w:r>
    </w:p>
    <w:p>
      <w:pPr>
        <w:ind w:right="65" w:firstLine="400"/>
        <w:spacing w:before="97" w:line="280" w:lineRule="auto"/>
        <w:rPr>
          <w:rFonts w:ascii="SimSun" w:hAnsi="SimSun" w:eastAsia="SimSun" w:cs="SimSun"/>
          <w:sz w:val="19"/>
          <w:szCs w:val="19"/>
        </w:rPr>
      </w:pPr>
      <w:r>
        <w:rPr>
          <w:rFonts w:ascii="SimSun" w:hAnsi="SimSun" w:eastAsia="SimSun" w:cs="SimSun"/>
          <w:sz w:val="19"/>
          <w:szCs w:val="19"/>
          <w:spacing w:val="9"/>
        </w:rPr>
        <w:t>(10)红细胞缗钱状排列(</w:t>
      </w:r>
      <w:r>
        <w:rPr>
          <w:rFonts w:ascii="SimSun" w:hAnsi="SimSun" w:eastAsia="SimSun" w:cs="SimSun"/>
          <w:sz w:val="19"/>
          <w:szCs w:val="19"/>
        </w:rPr>
        <w:t>rouleaux</w:t>
      </w:r>
      <w:r>
        <w:rPr>
          <w:rFonts w:ascii="SimSun" w:hAnsi="SimSun" w:eastAsia="SimSun" w:cs="SimSun"/>
          <w:sz w:val="19"/>
          <w:szCs w:val="19"/>
          <w:spacing w:val="18"/>
        </w:rPr>
        <w:t xml:space="preserve"> </w:t>
      </w:r>
      <w:r>
        <w:rPr>
          <w:rFonts w:ascii="SimSun" w:hAnsi="SimSun" w:eastAsia="SimSun" w:cs="SimSun"/>
          <w:sz w:val="19"/>
          <w:szCs w:val="19"/>
        </w:rPr>
        <w:t>formation</w:t>
      </w:r>
      <w:r>
        <w:rPr>
          <w:rFonts w:ascii="SimSun" w:hAnsi="SimSun" w:eastAsia="SimSun" w:cs="SimSun"/>
          <w:sz w:val="19"/>
          <w:szCs w:val="19"/>
          <w:spacing w:val="9"/>
        </w:rPr>
        <w:t>):涂片中红细胞连在一起呈串条状，如古代铜钱</w:t>
      </w:r>
      <w:r>
        <w:rPr>
          <w:rFonts w:ascii="SimSun" w:hAnsi="SimSun" w:eastAsia="SimSun" w:cs="SimSun"/>
          <w:sz w:val="19"/>
          <w:szCs w:val="19"/>
        </w:rPr>
        <w:t xml:space="preserve"> </w:t>
      </w:r>
      <w:r>
        <w:rPr>
          <w:rFonts w:ascii="SimSun" w:hAnsi="SimSun" w:eastAsia="SimSun" w:cs="SimSun"/>
          <w:sz w:val="19"/>
          <w:szCs w:val="19"/>
          <w:spacing w:val="7"/>
        </w:rPr>
        <w:t>串，称缗钱状排列。常见于多发性骨髓瘤、淋巴</w:t>
      </w:r>
      <w:r>
        <w:rPr>
          <w:rFonts w:ascii="SimSun" w:hAnsi="SimSun" w:eastAsia="SimSun" w:cs="SimSun"/>
          <w:sz w:val="19"/>
          <w:szCs w:val="19"/>
          <w:spacing w:val="6"/>
        </w:rPr>
        <w:t>浆细胞淋巴瘤的特殊类型巨球蛋白血症。输液中若</w:t>
      </w:r>
      <w:r>
        <w:rPr>
          <w:rFonts w:ascii="SimSun" w:hAnsi="SimSun" w:eastAsia="SimSun" w:cs="SimSun"/>
          <w:sz w:val="19"/>
          <w:szCs w:val="19"/>
        </w:rPr>
        <w:t xml:space="preserve"> </w:t>
      </w:r>
      <w:r>
        <w:rPr>
          <w:rFonts w:ascii="SimSun" w:hAnsi="SimSun" w:eastAsia="SimSun" w:cs="SimSun"/>
          <w:sz w:val="19"/>
          <w:szCs w:val="19"/>
          <w:spacing w:val="11"/>
        </w:rPr>
        <w:t>存在能降低红细胞表面负电荷的低分子药物也可引起红细</w:t>
      </w:r>
      <w:r>
        <w:rPr>
          <w:rFonts w:ascii="SimSun" w:hAnsi="SimSun" w:eastAsia="SimSun" w:cs="SimSun"/>
          <w:sz w:val="19"/>
          <w:szCs w:val="19"/>
          <w:spacing w:val="10"/>
        </w:rPr>
        <w:t>胞缗钱状排列。</w:t>
      </w:r>
    </w:p>
    <w:p>
      <w:pPr>
        <w:ind w:right="67" w:firstLine="400"/>
        <w:spacing w:before="88" w:line="282" w:lineRule="auto"/>
        <w:rPr>
          <w:rFonts w:ascii="SimSun" w:hAnsi="SimSun" w:eastAsia="SimSun" w:cs="SimSun"/>
          <w:sz w:val="19"/>
          <w:szCs w:val="19"/>
        </w:rPr>
      </w:pPr>
      <w:r>
        <w:rPr>
          <w:rFonts w:ascii="SimSun" w:hAnsi="SimSun" w:eastAsia="SimSun" w:cs="SimSun"/>
          <w:sz w:val="19"/>
          <w:szCs w:val="19"/>
          <w:spacing w:val="4"/>
        </w:rPr>
        <w:t>(11)红细胞形态不整(</w:t>
      </w:r>
      <w:r>
        <w:rPr>
          <w:rFonts w:ascii="SimSun" w:hAnsi="SimSun" w:eastAsia="SimSun" w:cs="SimSun"/>
          <w:sz w:val="19"/>
          <w:szCs w:val="19"/>
        </w:rPr>
        <w:t>poikilocytosis</w:t>
      </w:r>
      <w:r>
        <w:rPr>
          <w:rFonts w:ascii="SimSun" w:hAnsi="SimSun" w:eastAsia="SimSun" w:cs="SimSun"/>
          <w:sz w:val="19"/>
          <w:szCs w:val="19"/>
          <w:spacing w:val="4"/>
        </w:rPr>
        <w:t>):也称异形红细胞增多，是红细胞存在状态</w:t>
      </w:r>
      <w:r>
        <w:rPr>
          <w:rFonts w:ascii="SimSun" w:hAnsi="SimSun" w:eastAsia="SimSun" w:cs="SimSun"/>
          <w:sz w:val="19"/>
          <w:szCs w:val="19"/>
          <w:spacing w:val="3"/>
        </w:rPr>
        <w:t>的描述，指外</w:t>
      </w:r>
      <w:r>
        <w:rPr>
          <w:rFonts w:ascii="SimSun" w:hAnsi="SimSun" w:eastAsia="SimSun" w:cs="SimSun"/>
          <w:sz w:val="19"/>
          <w:szCs w:val="19"/>
        </w:rPr>
        <w:t xml:space="preserve"> </w:t>
      </w:r>
      <w:r>
        <w:rPr>
          <w:rFonts w:ascii="SimSun" w:hAnsi="SimSun" w:eastAsia="SimSun" w:cs="SimSun"/>
          <w:sz w:val="19"/>
          <w:szCs w:val="19"/>
          <w:spacing w:val="11"/>
        </w:rPr>
        <w:t>观和形状变异的红细胞出现量增多，见于一些与红细胞形态改变有关的贫血，尤以能引起红细胞</w:t>
      </w:r>
      <w:r>
        <w:rPr>
          <w:rFonts w:ascii="SimSun" w:hAnsi="SimSun" w:eastAsia="SimSun" w:cs="SimSun"/>
          <w:sz w:val="19"/>
          <w:szCs w:val="19"/>
          <w:spacing w:val="4"/>
        </w:rPr>
        <w:t xml:space="preserve"> </w:t>
      </w:r>
      <w:r>
        <w:rPr>
          <w:rFonts w:ascii="SimSun" w:hAnsi="SimSun" w:eastAsia="SimSun" w:cs="SimSun"/>
          <w:sz w:val="19"/>
          <w:szCs w:val="19"/>
          <w:spacing w:val="10"/>
        </w:rPr>
        <w:t>碎片增多的疾病，同时血液常规测定中的</w:t>
      </w:r>
      <w:r>
        <w:rPr>
          <w:rFonts w:ascii="SimSun" w:hAnsi="SimSun" w:eastAsia="SimSun" w:cs="SimSun"/>
          <w:sz w:val="19"/>
          <w:szCs w:val="19"/>
        </w:rPr>
        <w:t>RDW</w:t>
      </w:r>
      <w:r>
        <w:rPr>
          <w:rFonts w:ascii="SimSun" w:hAnsi="SimSun" w:eastAsia="SimSun" w:cs="SimSun"/>
          <w:sz w:val="19"/>
          <w:szCs w:val="19"/>
          <w:spacing w:val="14"/>
        </w:rPr>
        <w:t xml:space="preserve">  </w:t>
      </w:r>
      <w:r>
        <w:rPr>
          <w:rFonts w:ascii="SimSun" w:hAnsi="SimSun" w:eastAsia="SimSun" w:cs="SimSun"/>
          <w:sz w:val="19"/>
          <w:szCs w:val="19"/>
          <w:spacing w:val="10"/>
        </w:rPr>
        <w:t>值(红细胞体积分布宽度)会增高。</w:t>
      </w:r>
    </w:p>
    <w:p>
      <w:pPr>
        <w:ind w:left="402"/>
        <w:spacing w:before="83" w:line="222" w:lineRule="auto"/>
        <w:outlineLvl w:val="5"/>
        <w:rPr>
          <w:rFonts w:ascii="SimHei" w:hAnsi="SimHei" w:eastAsia="SimHei" w:cs="SimHei"/>
          <w:sz w:val="19"/>
          <w:szCs w:val="19"/>
        </w:rPr>
      </w:pPr>
      <w:r>
        <w:rPr>
          <w:rFonts w:ascii="SimHei" w:hAnsi="SimHei" w:eastAsia="SimHei" w:cs="SimHei"/>
          <w:sz w:val="19"/>
          <w:szCs w:val="19"/>
          <w:b/>
          <w:bCs/>
          <w:spacing w:val="6"/>
        </w:rPr>
        <w:t>3.</w:t>
      </w:r>
      <w:r>
        <w:rPr>
          <w:rFonts w:ascii="SimHei" w:hAnsi="SimHei" w:eastAsia="SimHei" w:cs="SimHei"/>
          <w:sz w:val="19"/>
          <w:szCs w:val="19"/>
          <w:spacing w:val="-16"/>
        </w:rPr>
        <w:t xml:space="preserve"> </w:t>
      </w:r>
      <w:r>
        <w:rPr>
          <w:rFonts w:ascii="SimHei" w:hAnsi="SimHei" w:eastAsia="SimHei" w:cs="SimHei"/>
          <w:sz w:val="19"/>
          <w:szCs w:val="19"/>
          <w:b/>
          <w:bCs/>
          <w:spacing w:val="6"/>
        </w:rPr>
        <w:t>着色异常</w:t>
      </w:r>
    </w:p>
    <w:p>
      <w:pPr>
        <w:ind w:firstLine="400"/>
        <w:spacing w:before="109" w:line="282" w:lineRule="auto"/>
        <w:rPr>
          <w:rFonts w:ascii="SimSun" w:hAnsi="SimSun" w:eastAsia="SimSun" w:cs="SimSun"/>
          <w:sz w:val="19"/>
          <w:szCs w:val="19"/>
        </w:rPr>
      </w:pPr>
      <w:r>
        <w:rPr>
          <w:rFonts w:ascii="SimSun" w:hAnsi="SimSun" w:eastAsia="SimSun" w:cs="SimSun"/>
          <w:sz w:val="19"/>
          <w:szCs w:val="19"/>
          <w:spacing w:val="14"/>
        </w:rPr>
        <w:t>(1)低色素性(</w:t>
      </w:r>
      <w:r>
        <w:rPr>
          <w:rFonts w:ascii="SimSun" w:hAnsi="SimSun" w:eastAsia="SimSun" w:cs="SimSun"/>
          <w:sz w:val="19"/>
          <w:szCs w:val="19"/>
        </w:rPr>
        <w:t>hypochromic</w:t>
      </w:r>
      <w:r>
        <w:rPr>
          <w:rFonts w:ascii="SimSun" w:hAnsi="SimSun" w:eastAsia="SimSun" w:cs="SimSun"/>
          <w:sz w:val="19"/>
          <w:szCs w:val="19"/>
          <w:spacing w:val="14"/>
        </w:rPr>
        <w:t>):</w:t>
      </w:r>
      <w:r>
        <w:rPr>
          <w:rFonts w:ascii="SimSun" w:hAnsi="SimSun" w:eastAsia="SimSun" w:cs="SimSun"/>
          <w:sz w:val="19"/>
          <w:szCs w:val="19"/>
        </w:rPr>
        <w:t>Wright</w:t>
      </w:r>
      <w:r>
        <w:rPr>
          <w:rFonts w:ascii="SimSun" w:hAnsi="SimSun" w:eastAsia="SimSun" w:cs="SimSun"/>
          <w:sz w:val="19"/>
          <w:szCs w:val="19"/>
          <w:spacing w:val="14"/>
        </w:rPr>
        <w:t>-</w:t>
      </w:r>
      <w:r>
        <w:rPr>
          <w:rFonts w:ascii="SimSun" w:hAnsi="SimSun" w:eastAsia="SimSun" w:cs="SimSun"/>
          <w:sz w:val="19"/>
          <w:szCs w:val="19"/>
        </w:rPr>
        <w:t>Giemsa</w:t>
      </w:r>
      <w:r>
        <w:rPr>
          <w:rFonts w:ascii="SimSun" w:hAnsi="SimSun" w:eastAsia="SimSun" w:cs="SimSun"/>
          <w:sz w:val="19"/>
          <w:szCs w:val="19"/>
          <w:spacing w:val="14"/>
        </w:rPr>
        <w:t>染色后红细胞的橙红色染色过浅，中央苍白区扩</w:t>
      </w:r>
      <w:r>
        <w:rPr>
          <w:rFonts w:ascii="SimSun" w:hAnsi="SimSun" w:eastAsia="SimSun" w:cs="SimSun"/>
          <w:sz w:val="19"/>
          <w:szCs w:val="19"/>
        </w:rPr>
        <w:t xml:space="preserve"> </w:t>
      </w:r>
      <w:r>
        <w:rPr>
          <w:rFonts w:ascii="SimSun" w:hAnsi="SimSun" w:eastAsia="SimSun" w:cs="SimSun"/>
          <w:sz w:val="19"/>
          <w:szCs w:val="19"/>
          <w:spacing w:val="4"/>
        </w:rPr>
        <w:t>大，提示血红蛋白含量明显减少。常见于缺铁性贫血</w:t>
      </w:r>
      <w:r>
        <w:rPr>
          <w:rFonts w:ascii="SimSun" w:hAnsi="SimSun" w:eastAsia="SimSun" w:cs="SimSun"/>
          <w:sz w:val="19"/>
          <w:szCs w:val="19"/>
          <w:spacing w:val="3"/>
        </w:rPr>
        <w:t>、珠蛋白生成障碍性贫血、铁粒幼细胞性贫血，</w:t>
      </w:r>
      <w:r>
        <w:rPr>
          <w:rFonts w:ascii="SimSun" w:hAnsi="SimSun" w:eastAsia="SimSun" w:cs="SimSun"/>
          <w:sz w:val="19"/>
          <w:szCs w:val="19"/>
        </w:rPr>
        <w:t xml:space="preserve"> </w:t>
      </w:r>
      <w:r>
        <w:rPr>
          <w:rFonts w:ascii="SimSun" w:hAnsi="SimSun" w:eastAsia="SimSun" w:cs="SimSun"/>
          <w:sz w:val="19"/>
          <w:szCs w:val="19"/>
          <w:spacing w:val="7"/>
        </w:rPr>
        <w:t>也可见于某些血红蛋白病。</w:t>
      </w:r>
    </w:p>
    <w:p>
      <w:pPr>
        <w:ind w:firstLine="400"/>
        <w:spacing w:before="88" w:line="268" w:lineRule="auto"/>
        <w:rPr>
          <w:rFonts w:ascii="SimSun" w:hAnsi="SimSun" w:eastAsia="SimSun" w:cs="SimSun"/>
          <w:sz w:val="19"/>
          <w:szCs w:val="19"/>
        </w:rPr>
      </w:pPr>
      <w:r>
        <w:rPr>
          <w:rFonts w:ascii="SimSun" w:hAnsi="SimSun" w:eastAsia="SimSun" w:cs="SimSun"/>
          <w:sz w:val="19"/>
          <w:szCs w:val="19"/>
          <w:spacing w:val="7"/>
        </w:rPr>
        <w:t>(2)高色素性(</w:t>
      </w:r>
      <w:r>
        <w:rPr>
          <w:rFonts w:ascii="SimSun" w:hAnsi="SimSun" w:eastAsia="SimSun" w:cs="SimSun"/>
          <w:sz w:val="19"/>
          <w:szCs w:val="19"/>
        </w:rPr>
        <w:t>hyperchromic</w:t>
      </w:r>
      <w:r>
        <w:rPr>
          <w:rFonts w:ascii="SimSun" w:hAnsi="SimSun" w:eastAsia="SimSun" w:cs="SimSun"/>
          <w:sz w:val="19"/>
          <w:szCs w:val="19"/>
          <w:spacing w:val="7"/>
        </w:rPr>
        <w:t>):</w:t>
      </w:r>
      <w:r>
        <w:rPr>
          <w:rFonts w:ascii="SimSun" w:hAnsi="SimSun" w:eastAsia="SimSun" w:cs="SimSun"/>
          <w:sz w:val="19"/>
          <w:szCs w:val="19"/>
        </w:rPr>
        <w:t>Wright</w:t>
      </w:r>
      <w:r>
        <w:rPr>
          <w:rFonts w:ascii="SimSun" w:hAnsi="SimSun" w:eastAsia="SimSun" w:cs="SimSun"/>
          <w:sz w:val="19"/>
          <w:szCs w:val="19"/>
          <w:spacing w:val="7"/>
        </w:rPr>
        <w:t>-</w:t>
      </w:r>
      <w:r>
        <w:rPr>
          <w:rFonts w:ascii="SimSun" w:hAnsi="SimSun" w:eastAsia="SimSun" w:cs="SimSun"/>
          <w:sz w:val="19"/>
          <w:szCs w:val="19"/>
        </w:rPr>
        <w:t>Giemsa</w:t>
      </w:r>
      <w:r>
        <w:rPr>
          <w:rFonts w:ascii="SimSun" w:hAnsi="SimSun" w:eastAsia="SimSun" w:cs="SimSun"/>
          <w:sz w:val="19"/>
          <w:szCs w:val="19"/>
          <w:spacing w:val="7"/>
        </w:rPr>
        <w:t>染色后红细胞的橙红色着色深，中央淡染区消失</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7"/>
        </w:rPr>
        <w:t>其平均血红蛋白含量增高。常见于巨幼细胞贫血，球形细胞也呈高色素性。</w:t>
      </w:r>
    </w:p>
    <w:p>
      <w:pPr>
        <w:ind w:right="59" w:firstLine="400"/>
        <w:spacing w:before="91" w:line="289" w:lineRule="auto"/>
        <w:rPr>
          <w:rFonts w:ascii="SimSun" w:hAnsi="SimSun" w:eastAsia="SimSun" w:cs="SimSun"/>
          <w:sz w:val="19"/>
          <w:szCs w:val="19"/>
        </w:rPr>
      </w:pPr>
      <w:r>
        <w:rPr>
          <w:rFonts w:ascii="SimSun" w:hAnsi="SimSun" w:eastAsia="SimSun" w:cs="SimSun"/>
          <w:sz w:val="19"/>
          <w:szCs w:val="19"/>
          <w:spacing w:val="7"/>
        </w:rPr>
        <w:t>(3)嗜多色性(</w:t>
      </w:r>
      <w:r>
        <w:rPr>
          <w:rFonts w:ascii="SimSun" w:hAnsi="SimSun" w:eastAsia="SimSun" w:cs="SimSun"/>
          <w:sz w:val="19"/>
          <w:szCs w:val="19"/>
        </w:rPr>
        <w:t>polychromatic</w:t>
      </w:r>
      <w:r>
        <w:rPr>
          <w:rFonts w:ascii="SimSun" w:hAnsi="SimSun" w:eastAsia="SimSun" w:cs="SimSun"/>
          <w:sz w:val="19"/>
          <w:szCs w:val="19"/>
          <w:spacing w:val="7"/>
        </w:rPr>
        <w:t>):</w:t>
      </w:r>
      <w:r>
        <w:rPr>
          <w:rFonts w:ascii="SimSun" w:hAnsi="SimSun" w:eastAsia="SimSun" w:cs="SimSun"/>
          <w:sz w:val="19"/>
          <w:szCs w:val="19"/>
        </w:rPr>
        <w:t>Wright</w:t>
      </w:r>
      <w:r>
        <w:rPr>
          <w:rFonts w:ascii="SimSun" w:hAnsi="SimSun" w:eastAsia="SimSun" w:cs="SimSun"/>
          <w:sz w:val="19"/>
          <w:szCs w:val="19"/>
          <w:spacing w:val="7"/>
        </w:rPr>
        <w:t>-</w:t>
      </w:r>
      <w:r>
        <w:rPr>
          <w:rFonts w:ascii="SimSun" w:hAnsi="SimSun" w:eastAsia="SimSun" w:cs="SimSun"/>
          <w:sz w:val="19"/>
          <w:szCs w:val="19"/>
        </w:rPr>
        <w:t>Giemsa</w:t>
      </w:r>
      <w:r>
        <w:rPr>
          <w:rFonts w:ascii="SimSun" w:hAnsi="SimSun" w:eastAsia="SimSun" w:cs="SimSun"/>
          <w:sz w:val="19"/>
          <w:szCs w:val="19"/>
          <w:spacing w:val="7"/>
        </w:rPr>
        <w:t>染色后红细胞呈淡灰蓝或灰红色，实为刚脱去细</w:t>
      </w:r>
      <w:r>
        <w:rPr>
          <w:rFonts w:ascii="SimSun" w:hAnsi="SimSun" w:eastAsia="SimSun" w:cs="SimSun"/>
          <w:sz w:val="19"/>
          <w:szCs w:val="19"/>
          <w:spacing w:val="16"/>
        </w:rPr>
        <w:t xml:space="preserve"> </w:t>
      </w:r>
      <w:r>
        <w:rPr>
          <w:rFonts w:ascii="SimSun" w:hAnsi="SimSun" w:eastAsia="SimSun" w:cs="SimSun"/>
          <w:sz w:val="19"/>
          <w:szCs w:val="19"/>
          <w:spacing w:val="11"/>
        </w:rPr>
        <w:t>胞核的网织红细胞，体积较正常红细胞稍大，称嗜多色性红细胞或多染性红细胞。正常人外周血</w:t>
      </w:r>
      <w:r>
        <w:rPr>
          <w:rFonts w:ascii="SimSun" w:hAnsi="SimSun" w:eastAsia="SimSun" w:cs="SimSun"/>
          <w:sz w:val="19"/>
          <w:szCs w:val="19"/>
          <w:spacing w:val="5"/>
        </w:rPr>
        <w:t xml:space="preserve"> </w:t>
      </w:r>
      <w:r>
        <w:rPr>
          <w:rFonts w:ascii="SimSun" w:hAnsi="SimSun" w:eastAsia="SimSun" w:cs="SimSun"/>
          <w:sz w:val="19"/>
          <w:szCs w:val="19"/>
          <w:spacing w:val="16"/>
        </w:rPr>
        <w:t>中约占1%。嗜多色性红细胞增多反映骨髓造血功能活跃、红细胞系增生旺盛、</w:t>
      </w:r>
      <w:r>
        <w:rPr>
          <w:rFonts w:ascii="SimSun" w:hAnsi="SimSun" w:eastAsia="SimSun" w:cs="SimSun"/>
          <w:sz w:val="19"/>
          <w:szCs w:val="19"/>
          <w:spacing w:val="15"/>
        </w:rPr>
        <w:t>红细胞释放量增</w:t>
      </w:r>
      <w:r>
        <w:rPr>
          <w:rFonts w:ascii="SimSun" w:hAnsi="SimSun" w:eastAsia="SimSun" w:cs="SimSun"/>
          <w:sz w:val="19"/>
          <w:szCs w:val="19"/>
        </w:rPr>
        <w:t xml:space="preserve"> </w:t>
      </w:r>
      <w:r>
        <w:rPr>
          <w:rFonts w:ascii="SimSun" w:hAnsi="SimSun" w:eastAsia="SimSun" w:cs="SimSun"/>
          <w:sz w:val="19"/>
          <w:szCs w:val="19"/>
          <w:spacing w:val="5"/>
        </w:rPr>
        <w:t>加。见于增生性贫血，尤以溶血性贫血时为最多见。</w:t>
      </w:r>
    </w:p>
    <w:p>
      <w:pPr>
        <w:ind w:left="380"/>
        <w:spacing w:before="92" w:line="212" w:lineRule="auto"/>
        <w:rPr>
          <w:rFonts w:ascii="SimSun" w:hAnsi="SimSun" w:eastAsia="SimSun" w:cs="SimSun"/>
          <w:sz w:val="19"/>
          <w:szCs w:val="19"/>
        </w:rPr>
      </w:pPr>
      <w:r>
        <w:rPr>
          <w:rFonts w:ascii="Times New Roman" w:hAnsi="Times New Roman" w:eastAsia="Times New Roman" w:cs="Times New Roman"/>
          <w:sz w:val="19"/>
          <w:szCs w:val="19"/>
          <w:b/>
          <w:bCs/>
          <w:spacing w:val="12"/>
        </w:rPr>
        <w:t>4.</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2"/>
        </w:rPr>
        <w:t>结构异常</w:t>
      </w:r>
      <w:r>
        <w:rPr>
          <w:rFonts w:ascii="SimSun" w:hAnsi="SimSun" w:eastAsia="SimSun" w:cs="SimSun"/>
          <w:sz w:val="19"/>
          <w:szCs w:val="19"/>
          <w:spacing w:val="68"/>
        </w:rPr>
        <w:t xml:space="preserve"> </w:t>
      </w:r>
      <w:r>
        <w:rPr>
          <w:rFonts w:ascii="SimSun" w:hAnsi="SimSun" w:eastAsia="SimSun" w:cs="SimSun"/>
          <w:sz w:val="19"/>
          <w:szCs w:val="19"/>
          <w:spacing w:val="12"/>
        </w:rPr>
        <w:t>结构异常指</w:t>
      </w:r>
      <w:r>
        <w:rPr>
          <w:rFonts w:ascii="Times New Roman" w:hAnsi="Times New Roman" w:eastAsia="Times New Roman" w:cs="Times New Roman"/>
          <w:sz w:val="19"/>
          <w:szCs w:val="19"/>
        </w:rPr>
        <w:t>Wright</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Giemsa</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2"/>
        </w:rPr>
        <w:t>染色后红细胞内存在特殊有形成分或结构。</w:t>
      </w:r>
    </w:p>
    <w:p>
      <w:pPr>
        <w:ind w:right="56" w:firstLine="400"/>
        <w:spacing w:before="106" w:line="282" w:lineRule="auto"/>
        <w:rPr>
          <w:rFonts w:ascii="FangSong" w:hAnsi="FangSong" w:eastAsia="FangSong" w:cs="FangSong"/>
          <w:sz w:val="19"/>
          <w:szCs w:val="19"/>
        </w:rPr>
      </w:pPr>
      <w:r>
        <w:rPr>
          <w:rFonts w:ascii="FangSong" w:hAnsi="FangSong" w:eastAsia="FangSong" w:cs="FangSong"/>
          <w:sz w:val="19"/>
          <w:szCs w:val="19"/>
          <w:spacing w:val="-1"/>
        </w:rPr>
        <w:t>(1)嗜碱性点彩(</w:t>
      </w:r>
      <w:r>
        <w:rPr>
          <w:rFonts w:ascii="FangSong" w:hAnsi="FangSong" w:eastAsia="FangSong" w:cs="FangSong"/>
          <w:sz w:val="19"/>
          <w:szCs w:val="19"/>
          <w:spacing w:val="31"/>
        </w:rPr>
        <w:t xml:space="preserve"> </w:t>
      </w:r>
      <w:r>
        <w:rPr>
          <w:rFonts w:ascii="FangSong" w:hAnsi="FangSong" w:eastAsia="FangSong" w:cs="FangSong"/>
          <w:sz w:val="19"/>
          <w:szCs w:val="19"/>
          <w:spacing w:val="-1"/>
        </w:rPr>
        <w:t>basophilic</w:t>
      </w:r>
      <w:r>
        <w:rPr>
          <w:rFonts w:ascii="FangSong" w:hAnsi="FangSong" w:eastAsia="FangSong" w:cs="FangSong"/>
          <w:sz w:val="19"/>
          <w:szCs w:val="19"/>
          <w:spacing w:val="-2"/>
        </w:rPr>
        <w:t xml:space="preserve"> </w:t>
      </w:r>
      <w:r>
        <w:rPr>
          <w:rFonts w:ascii="FangSong" w:hAnsi="FangSong" w:eastAsia="FangSong" w:cs="FangSong"/>
          <w:sz w:val="19"/>
          <w:szCs w:val="19"/>
          <w:spacing w:val="-1"/>
        </w:rPr>
        <w:t>stippling):红细胞内含有细小的蓝色点状物质，有时与嗜多色性并</w:t>
      </w:r>
      <w:r>
        <w:rPr>
          <w:rFonts w:ascii="FangSong" w:hAnsi="FangSong" w:eastAsia="FangSong" w:cs="FangSong"/>
          <w:sz w:val="19"/>
          <w:szCs w:val="19"/>
        </w:rPr>
        <w:t xml:space="preserve"> </w:t>
      </w:r>
      <w:r>
        <w:rPr>
          <w:rFonts w:ascii="FangSong" w:hAnsi="FangSong" w:eastAsia="FangSong" w:cs="FangSong"/>
          <w:sz w:val="19"/>
          <w:szCs w:val="19"/>
          <w:spacing w:val="7"/>
        </w:rPr>
        <w:t>存，也可发现于有核红细胞胞质内，产生机制目前还不太明确，可见</w:t>
      </w:r>
      <w:r>
        <w:rPr>
          <w:rFonts w:ascii="FangSong" w:hAnsi="FangSong" w:eastAsia="FangSong" w:cs="FangSong"/>
          <w:sz w:val="19"/>
          <w:szCs w:val="19"/>
          <w:spacing w:val="6"/>
        </w:rPr>
        <w:t>于骨髓增生旺盛的贫血，如巨</w:t>
      </w:r>
      <w:r>
        <w:rPr>
          <w:rFonts w:ascii="FangSong" w:hAnsi="FangSong" w:eastAsia="FangSong" w:cs="FangSong"/>
          <w:sz w:val="19"/>
          <w:szCs w:val="19"/>
        </w:rPr>
        <w:t xml:space="preserve"> </w:t>
      </w:r>
      <w:r>
        <w:rPr>
          <w:rFonts w:ascii="FangSong" w:hAnsi="FangSong" w:eastAsia="FangSong" w:cs="FangSong"/>
          <w:sz w:val="19"/>
          <w:szCs w:val="19"/>
          <w:spacing w:val="8"/>
        </w:rPr>
        <w:t>幼细胞贫血等。铅中毒时出现量增多并呈粗颗粒状点彩，因此可用于铅中毒的筛查</w:t>
      </w:r>
      <w:r>
        <w:rPr>
          <w:rFonts w:ascii="FangSong" w:hAnsi="FangSong" w:eastAsia="FangSong" w:cs="FangSong"/>
          <w:sz w:val="19"/>
          <w:szCs w:val="19"/>
          <w:spacing w:val="7"/>
        </w:rPr>
        <w:t>。</w:t>
      </w:r>
    </w:p>
    <w:p>
      <w:pPr>
        <w:sectPr>
          <w:type w:val="continuous"/>
          <w:pgSz w:w="11230" w:h="15840"/>
          <w:pgMar w:top="400" w:right="954" w:bottom="400" w:left="709" w:header="0" w:footer="0" w:gutter="0"/>
          <w:cols w:equalWidth="0" w:num="2">
            <w:col w:w="951" w:space="100"/>
            <w:col w:w="8516" w:space="0"/>
          </w:cols>
        </w:sectPr>
        <w:rPr/>
      </w:pPr>
    </w:p>
    <w:p>
      <w:pPr>
        <w:spacing w:line="269" w:lineRule="auto"/>
        <w:rPr>
          <w:rFonts w:ascii="Arial"/>
          <w:sz w:val="21"/>
        </w:rPr>
      </w:pPr>
      <w:r>
        <w:drawing>
          <wp:anchor distT="0" distB="0" distL="0" distR="0" simplePos="0" relativeHeight="252229632" behindDoc="0" locked="0" layoutInCell="0" allowOverlap="1">
            <wp:simplePos x="0" y="0"/>
            <wp:positionH relativeFrom="page">
              <wp:posOffset>6203942</wp:posOffset>
            </wp:positionH>
            <wp:positionV relativeFrom="page">
              <wp:posOffset>9232906</wp:posOffset>
            </wp:positionV>
            <wp:extent cx="527056" cy="431807"/>
            <wp:effectExtent l="0" t="0" r="0" b="0"/>
            <wp:wrapNone/>
            <wp:docPr id="161" name="IM 161"/>
            <wp:cNvGraphicFramePr/>
            <a:graphic>
              <a:graphicData uri="http://schemas.openxmlformats.org/drawingml/2006/picture">
                <pic:pic>
                  <pic:nvPicPr>
                    <pic:cNvPr id="161" name="IM 161"/>
                    <pic:cNvPicPr/>
                  </pic:nvPicPr>
                  <pic:blipFill>
                    <a:blip r:embed="rId181"/>
                    <a:stretch>
                      <a:fillRect/>
                    </a:stretch>
                  </pic:blipFill>
                  <pic:spPr>
                    <a:xfrm rot="0">
                      <a:off x="0" y="0"/>
                      <a:ext cx="527056" cy="431807"/>
                    </a:xfrm>
                    <a:prstGeom prst="rect">
                      <a:avLst/>
                    </a:prstGeom>
                  </pic:spPr>
                </pic:pic>
              </a:graphicData>
            </a:graphic>
          </wp:anchor>
        </w:drawing>
      </w:r>
      <w:r/>
    </w:p>
    <w:p>
      <w:pPr>
        <w:ind w:right="116"/>
        <w:spacing w:before="65" w:line="221" w:lineRule="auto"/>
        <w:jc w:val="right"/>
        <w:rPr>
          <w:rFonts w:ascii="SimSun" w:hAnsi="SimSun" w:eastAsia="SimSun" w:cs="SimSun"/>
          <w:sz w:val="20"/>
          <w:szCs w:val="20"/>
        </w:rPr>
      </w:pPr>
      <w:r>
        <w:rPr>
          <w:rFonts w:ascii="SimHei" w:hAnsi="SimHei" w:eastAsia="SimHei" w:cs="SimHei"/>
          <w:sz w:val="20"/>
          <w:szCs w:val="20"/>
          <w:color w:val="246299"/>
          <w:spacing w:val="-15"/>
        </w:rPr>
        <w:t>第二章</w:t>
      </w:r>
      <w:r>
        <w:rPr>
          <w:rFonts w:ascii="SimHei" w:hAnsi="SimHei" w:eastAsia="SimHei" w:cs="SimHei"/>
          <w:sz w:val="20"/>
          <w:szCs w:val="20"/>
          <w:color w:val="246299"/>
          <w:spacing w:val="71"/>
        </w:rPr>
        <w:t xml:space="preserve"> </w:t>
      </w:r>
      <w:r>
        <w:rPr>
          <w:rFonts w:ascii="SimHei" w:hAnsi="SimHei" w:eastAsia="SimHei" w:cs="SimHei"/>
          <w:sz w:val="20"/>
          <w:szCs w:val="20"/>
          <w:color w:val="246299"/>
          <w:spacing w:val="-15"/>
        </w:rPr>
        <w:t>临床血液学检测</w:t>
      </w:r>
      <w:r>
        <w:rPr>
          <w:rFonts w:ascii="SimHei" w:hAnsi="SimHei" w:eastAsia="SimHei" w:cs="SimHei"/>
          <w:sz w:val="20"/>
          <w:szCs w:val="20"/>
          <w:color w:val="246299"/>
          <w:spacing w:val="6"/>
        </w:rPr>
        <w:t xml:space="preserve">      </w:t>
      </w:r>
      <w:r>
        <w:rPr>
          <w:rFonts w:ascii="SimSun" w:hAnsi="SimSun" w:eastAsia="SimSun" w:cs="SimSun"/>
          <w:sz w:val="20"/>
          <w:szCs w:val="20"/>
          <w:color w:val="0058B0"/>
          <w:spacing w:val="-15"/>
          <w:position w:val="-2"/>
        </w:rPr>
        <w:t>241</w:t>
      </w:r>
    </w:p>
    <w:p>
      <w:pPr>
        <w:spacing w:line="242" w:lineRule="auto"/>
        <w:rPr>
          <w:rFonts w:ascii="Arial"/>
          <w:sz w:val="21"/>
        </w:rPr>
      </w:pPr>
      <w:r/>
    </w:p>
    <w:p>
      <w:pPr>
        <w:ind w:right="1109" w:firstLine="420"/>
        <w:spacing w:before="65" w:line="265" w:lineRule="auto"/>
        <w:rPr>
          <w:rFonts w:ascii="SimSun" w:hAnsi="SimSun" w:eastAsia="SimSun" w:cs="SimSun"/>
          <w:sz w:val="20"/>
          <w:szCs w:val="20"/>
        </w:rPr>
      </w:pPr>
      <w:r>
        <w:rPr>
          <w:rFonts w:ascii="SimSun" w:hAnsi="SimSun" w:eastAsia="SimSun" w:cs="SimSun"/>
          <w:sz w:val="20"/>
          <w:szCs w:val="20"/>
          <w:spacing w:val="-2"/>
        </w:rPr>
        <w:t>(2)染色质小体(Howell-Jolly</w:t>
      </w:r>
      <w:r>
        <w:rPr>
          <w:rFonts w:ascii="SimSun" w:hAnsi="SimSun" w:eastAsia="SimSun" w:cs="SimSun"/>
          <w:sz w:val="20"/>
          <w:szCs w:val="20"/>
          <w:spacing w:val="11"/>
        </w:rPr>
        <w:t xml:space="preserve"> </w:t>
      </w:r>
      <w:r>
        <w:rPr>
          <w:rFonts w:ascii="SimSun" w:hAnsi="SimSun" w:eastAsia="SimSun" w:cs="SimSun"/>
          <w:sz w:val="20"/>
          <w:szCs w:val="20"/>
          <w:spacing w:val="-2"/>
        </w:rPr>
        <w:t>body):红细胞内含有圆形紫红色小体，直径约1～2</w:t>
      </w:r>
      <w:r>
        <w:rPr>
          <w:rFonts w:ascii="SimSun" w:hAnsi="SimSun" w:eastAsia="SimSun" w:cs="SimSun"/>
          <w:sz w:val="20"/>
          <w:szCs w:val="20"/>
          <w:spacing w:val="-38"/>
        </w:rPr>
        <w:t xml:space="preserve"> </w:t>
      </w:r>
      <w:r>
        <w:rPr>
          <w:rFonts w:ascii="SimSun" w:hAnsi="SimSun" w:eastAsia="SimSun" w:cs="SimSun"/>
          <w:sz w:val="20"/>
          <w:szCs w:val="20"/>
          <w:spacing w:val="-2"/>
        </w:rPr>
        <w:t>μm,</w:t>
      </w:r>
      <w:r>
        <w:rPr>
          <w:rFonts w:ascii="SimSun" w:hAnsi="SimSun" w:eastAsia="SimSun" w:cs="SimSun"/>
          <w:sz w:val="20"/>
          <w:szCs w:val="20"/>
          <w:spacing w:val="-28"/>
        </w:rPr>
        <w:t xml:space="preserve"> </w:t>
      </w:r>
      <w:r>
        <w:rPr>
          <w:rFonts w:ascii="SimSun" w:hAnsi="SimSun" w:eastAsia="SimSun" w:cs="SimSun"/>
          <w:sz w:val="20"/>
          <w:szCs w:val="20"/>
          <w:spacing w:val="-2"/>
        </w:rPr>
        <w:t>可呈1</w:t>
      </w:r>
      <w:r>
        <w:rPr>
          <w:rFonts w:ascii="SimSun" w:hAnsi="SimSun" w:eastAsia="SimSun" w:cs="SimSun"/>
          <w:sz w:val="20"/>
          <w:szCs w:val="20"/>
        </w:rPr>
        <w:t xml:space="preserve"> </w:t>
      </w:r>
      <w:r>
        <w:rPr>
          <w:rFonts w:ascii="SimSun" w:hAnsi="SimSun" w:eastAsia="SimSun" w:cs="SimSun"/>
          <w:sz w:val="20"/>
          <w:szCs w:val="20"/>
          <w:spacing w:val="-4"/>
        </w:rPr>
        <w:t>个或数个，是核碎裂的残余物或染色质的断裂、丢失，亦可出现于晚幼红细胞中。多见于溶血性贫</w:t>
      </w:r>
      <w:r>
        <w:rPr>
          <w:rFonts w:ascii="SimSun" w:hAnsi="SimSun" w:eastAsia="SimSun" w:cs="SimSun"/>
          <w:sz w:val="20"/>
          <w:szCs w:val="20"/>
          <w:spacing w:val="18"/>
        </w:rPr>
        <w:t xml:space="preserve"> </w:t>
      </w:r>
      <w:r>
        <w:rPr>
          <w:rFonts w:ascii="SimSun" w:hAnsi="SimSun" w:eastAsia="SimSun" w:cs="SimSun"/>
          <w:sz w:val="20"/>
          <w:szCs w:val="20"/>
          <w:spacing w:val="-9"/>
        </w:rPr>
        <w:t>血、巨幼细胞贫血、纯红白血病及其他增生性贫血。</w:t>
      </w:r>
    </w:p>
    <w:p>
      <w:pPr>
        <w:ind w:right="1113" w:firstLine="420"/>
        <w:spacing w:before="65" w:line="256" w:lineRule="auto"/>
        <w:rPr>
          <w:rFonts w:ascii="SimSun" w:hAnsi="SimSun" w:eastAsia="SimSun" w:cs="SimSun"/>
          <w:sz w:val="20"/>
          <w:szCs w:val="20"/>
        </w:rPr>
      </w:pPr>
      <w:r>
        <w:rPr>
          <w:rFonts w:ascii="SimSun" w:hAnsi="SimSun" w:eastAsia="SimSun" w:cs="SimSun"/>
          <w:sz w:val="20"/>
          <w:szCs w:val="20"/>
          <w:spacing w:val="-5"/>
        </w:rPr>
        <w:t>(3)卡波环(Cabot</w:t>
      </w:r>
      <w:r>
        <w:rPr>
          <w:rFonts w:ascii="SimSun" w:hAnsi="SimSun" w:eastAsia="SimSun" w:cs="SimSun"/>
          <w:sz w:val="20"/>
          <w:szCs w:val="20"/>
          <w:spacing w:val="-1"/>
        </w:rPr>
        <w:t xml:space="preserve"> </w:t>
      </w:r>
      <w:r>
        <w:rPr>
          <w:rFonts w:ascii="SimSun" w:hAnsi="SimSun" w:eastAsia="SimSun" w:cs="SimSun"/>
          <w:sz w:val="20"/>
          <w:szCs w:val="20"/>
          <w:spacing w:val="-5"/>
        </w:rPr>
        <w:t>ring):成熟红细胞内出现一条很细的</w:t>
      </w:r>
      <w:r>
        <w:rPr>
          <w:rFonts w:ascii="SimSun" w:hAnsi="SimSun" w:eastAsia="SimSun" w:cs="SimSun"/>
          <w:sz w:val="20"/>
          <w:szCs w:val="20"/>
          <w:spacing w:val="-6"/>
        </w:rPr>
        <w:t>淡紫红色线状体呈环形或“8”字形，目</w:t>
      </w:r>
      <w:r>
        <w:rPr>
          <w:rFonts w:ascii="SimSun" w:hAnsi="SimSun" w:eastAsia="SimSun" w:cs="SimSun"/>
          <w:sz w:val="20"/>
          <w:szCs w:val="20"/>
        </w:rPr>
        <w:t xml:space="preserve"> </w:t>
      </w:r>
      <w:r>
        <w:rPr>
          <w:rFonts w:ascii="SimSun" w:hAnsi="SimSun" w:eastAsia="SimSun" w:cs="SimSun"/>
          <w:sz w:val="20"/>
          <w:szCs w:val="20"/>
          <w:spacing w:val="-6"/>
        </w:rPr>
        <w:t>前认为可能是纺锤体的残余物。见于严重贫血、溶血性贫血、巨幼细胞贫血、铅中毒</w:t>
      </w:r>
      <w:r>
        <w:rPr>
          <w:rFonts w:ascii="SimSun" w:hAnsi="SimSun" w:eastAsia="SimSun" w:cs="SimSun"/>
          <w:sz w:val="20"/>
          <w:szCs w:val="20"/>
          <w:spacing w:val="-7"/>
        </w:rPr>
        <w:t>及白血病等。</w:t>
      </w:r>
    </w:p>
    <w:p>
      <w:pPr>
        <w:ind w:right="1119" w:firstLine="420"/>
        <w:spacing w:before="67" w:line="264" w:lineRule="auto"/>
        <w:rPr>
          <w:rFonts w:ascii="SimSun" w:hAnsi="SimSun" w:eastAsia="SimSun" w:cs="SimSun"/>
          <w:sz w:val="20"/>
          <w:szCs w:val="20"/>
        </w:rPr>
      </w:pPr>
      <w:r>
        <w:rPr>
          <w:rFonts w:ascii="SimSun" w:hAnsi="SimSun" w:eastAsia="SimSun" w:cs="SimSun"/>
          <w:sz w:val="20"/>
          <w:szCs w:val="20"/>
          <w:spacing w:val="-5"/>
        </w:rPr>
        <w:t>(4)有核红细胞(nucleated</w:t>
      </w:r>
      <w:r>
        <w:rPr>
          <w:rFonts w:ascii="SimSun" w:hAnsi="SimSun" w:eastAsia="SimSun" w:cs="SimSun"/>
          <w:sz w:val="20"/>
          <w:szCs w:val="20"/>
          <w:spacing w:val="-1"/>
        </w:rPr>
        <w:t xml:space="preserve"> </w:t>
      </w:r>
      <w:r>
        <w:rPr>
          <w:rFonts w:ascii="SimSun" w:hAnsi="SimSun" w:eastAsia="SimSun" w:cs="SimSun"/>
          <w:sz w:val="20"/>
          <w:szCs w:val="20"/>
          <w:spacing w:val="-5"/>
        </w:rPr>
        <w:t>erythrocyte):外周血涂片中除新生儿可见到有核红细胞外，成人若</w:t>
      </w:r>
      <w:r>
        <w:rPr>
          <w:rFonts w:ascii="SimSun" w:hAnsi="SimSun" w:eastAsia="SimSun" w:cs="SimSun"/>
          <w:sz w:val="20"/>
          <w:szCs w:val="20"/>
        </w:rPr>
        <w:t xml:space="preserve"> </w:t>
      </w:r>
      <w:r>
        <w:rPr>
          <w:rFonts w:ascii="SimSun" w:hAnsi="SimSun" w:eastAsia="SimSun" w:cs="SimSun"/>
          <w:sz w:val="20"/>
          <w:szCs w:val="20"/>
          <w:spacing w:val="-3"/>
        </w:rPr>
        <w:t>出现均属病理现象，提示红细胞需求量、释放</w:t>
      </w:r>
      <w:r>
        <w:rPr>
          <w:rFonts w:ascii="SimSun" w:hAnsi="SimSun" w:eastAsia="SimSun" w:cs="SimSun"/>
          <w:sz w:val="20"/>
          <w:szCs w:val="20"/>
          <w:spacing w:val="-4"/>
        </w:rPr>
        <w:t>量明显增加或血髓屏障破坏。主要见于：①各种溶血</w:t>
      </w:r>
      <w:r>
        <w:rPr>
          <w:rFonts w:ascii="SimSun" w:hAnsi="SimSun" w:eastAsia="SimSun" w:cs="SimSun"/>
          <w:sz w:val="20"/>
          <w:szCs w:val="20"/>
        </w:rPr>
        <w:t xml:space="preserve"> </w:t>
      </w:r>
      <w:r>
        <w:rPr>
          <w:rFonts w:ascii="SimSun" w:hAnsi="SimSun" w:eastAsia="SimSun" w:cs="SimSun"/>
          <w:sz w:val="20"/>
          <w:szCs w:val="20"/>
          <w:spacing w:val="-12"/>
        </w:rPr>
        <w:t>性贫血；②白血病；③髓外造血，如骨髓纤维化；④骨髓转移癌；⑤脾切除后</w:t>
      </w:r>
      <w:r>
        <w:rPr>
          <w:rFonts w:ascii="SimSun" w:hAnsi="SimSun" w:eastAsia="SimSun" w:cs="SimSun"/>
          <w:sz w:val="20"/>
          <w:szCs w:val="20"/>
          <w:spacing w:val="-13"/>
        </w:rPr>
        <w:t>的滤血、清除功能丧失。</w:t>
      </w:r>
    </w:p>
    <w:p>
      <w:pPr>
        <w:ind w:left="423"/>
        <w:spacing w:before="246" w:line="223" w:lineRule="auto"/>
        <w:outlineLvl w:val="3"/>
        <w:rPr>
          <w:rFonts w:ascii="SimHei" w:hAnsi="SimHei" w:eastAsia="SimHei" w:cs="SimHei"/>
          <w:sz w:val="25"/>
          <w:szCs w:val="25"/>
        </w:rPr>
      </w:pPr>
      <w:r>
        <w:rPr>
          <w:rFonts w:ascii="SimHei" w:hAnsi="SimHei" w:eastAsia="SimHei" w:cs="SimHei"/>
          <w:sz w:val="25"/>
          <w:szCs w:val="25"/>
          <w:b/>
          <w:bCs/>
          <w:color w:val="0360A7"/>
          <w:spacing w:val="-14"/>
        </w:rPr>
        <w:t>二、白细胞的检测</w:t>
      </w:r>
    </w:p>
    <w:p>
      <w:pPr>
        <w:ind w:left="422"/>
        <w:spacing w:before="186"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4"/>
        </w:rPr>
        <w:t xml:space="preserve"> </w:t>
      </w:r>
      <w:r>
        <w:rPr>
          <w:rFonts w:ascii="SimHei" w:hAnsi="SimHei" w:eastAsia="SimHei" w:cs="SimHei"/>
          <w:sz w:val="20"/>
          <w:szCs w:val="20"/>
          <w:b/>
          <w:bCs/>
          <w:spacing w:val="14"/>
        </w:rPr>
        <w:t>一)白细胞计数</w:t>
      </w:r>
    </w:p>
    <w:p>
      <w:pPr>
        <w:ind w:left="322"/>
        <w:spacing w:before="99" w:line="219" w:lineRule="auto"/>
        <w:rPr>
          <w:rFonts w:ascii="SimSun" w:hAnsi="SimSun" w:eastAsia="SimSun" w:cs="SimSun"/>
          <w:sz w:val="20"/>
          <w:szCs w:val="20"/>
        </w:rPr>
      </w:pPr>
      <w:r>
        <w:rPr>
          <w:rFonts w:ascii="SimSun" w:hAnsi="SimSun" w:eastAsia="SimSun" w:cs="SimSun"/>
          <w:sz w:val="20"/>
          <w:szCs w:val="20"/>
          <w:b/>
          <w:bCs/>
          <w:color w:val="296EAB"/>
          <w:spacing w:val="-3"/>
        </w:rPr>
        <w:t>【参考值】</w:t>
      </w:r>
    </w:p>
    <w:p>
      <w:pPr>
        <w:ind w:left="420"/>
        <w:spacing w:before="96" w:line="219" w:lineRule="auto"/>
        <w:rPr>
          <w:rFonts w:ascii="SimSun" w:hAnsi="SimSun" w:eastAsia="SimSun" w:cs="SimSun"/>
          <w:sz w:val="20"/>
          <w:szCs w:val="20"/>
        </w:rPr>
      </w:pPr>
      <w:r>
        <w:rPr>
          <w:rFonts w:ascii="SimSun" w:hAnsi="SimSun" w:eastAsia="SimSun" w:cs="SimSun"/>
          <w:sz w:val="20"/>
          <w:szCs w:val="20"/>
          <w:spacing w:val="-3"/>
        </w:rPr>
        <w:t>成人(4～10)×10°/L;新生儿(15~20)×10°/L;6</w:t>
      </w:r>
      <w:r>
        <w:rPr>
          <w:rFonts w:ascii="SimSun" w:hAnsi="SimSun" w:eastAsia="SimSun" w:cs="SimSun"/>
          <w:sz w:val="20"/>
          <w:szCs w:val="20"/>
          <w:spacing w:val="-44"/>
        </w:rPr>
        <w:t xml:space="preserve"> </w:t>
      </w:r>
      <w:r>
        <w:rPr>
          <w:rFonts w:ascii="SimSun" w:hAnsi="SimSun" w:eastAsia="SimSun" w:cs="SimSun"/>
          <w:sz w:val="20"/>
          <w:szCs w:val="20"/>
          <w:spacing w:val="-3"/>
        </w:rPr>
        <w:t>个月至2岁(11～12)×10</w:t>
      </w:r>
      <w:r>
        <w:rPr>
          <w:rFonts w:ascii="Calibri" w:hAnsi="Calibri" w:eastAsia="Calibri" w:cs="Calibri"/>
          <w:sz w:val="20"/>
          <w:szCs w:val="20"/>
          <w:spacing w:val="-3"/>
        </w:rPr>
        <w:t>⁹</w:t>
      </w:r>
      <w:r>
        <w:rPr>
          <w:rFonts w:ascii="SimSun" w:hAnsi="SimSun" w:eastAsia="SimSun" w:cs="SimSun"/>
          <w:sz w:val="20"/>
          <w:szCs w:val="20"/>
          <w:spacing w:val="-4"/>
        </w:rPr>
        <w:t>/L。</w:t>
      </w:r>
    </w:p>
    <w:p>
      <w:pPr>
        <w:ind w:left="322"/>
        <w:spacing w:before="70" w:line="223" w:lineRule="auto"/>
        <w:rPr>
          <w:rFonts w:ascii="SimHei" w:hAnsi="SimHei" w:eastAsia="SimHei" w:cs="SimHei"/>
          <w:sz w:val="20"/>
          <w:szCs w:val="20"/>
        </w:rPr>
      </w:pPr>
      <w:r>
        <w:rPr>
          <w:rFonts w:ascii="SimHei" w:hAnsi="SimHei" w:eastAsia="SimHei" w:cs="SimHei"/>
          <w:sz w:val="20"/>
          <w:szCs w:val="20"/>
          <w:b/>
          <w:bCs/>
          <w:color w:val="308BD1"/>
          <w:spacing w:val="-6"/>
        </w:rPr>
        <w:t>【临床意义】</w:t>
      </w:r>
    </w:p>
    <w:p>
      <w:pPr>
        <w:ind w:right="1104" w:firstLine="420"/>
        <w:spacing w:before="72" w:line="276" w:lineRule="auto"/>
        <w:jc w:val="both"/>
        <w:rPr>
          <w:rFonts w:ascii="SimSun" w:hAnsi="SimSun" w:eastAsia="SimSun" w:cs="SimSun"/>
          <w:sz w:val="20"/>
          <w:szCs w:val="20"/>
        </w:rPr>
      </w:pPr>
      <w:r>
        <w:rPr>
          <w:rFonts w:ascii="SimSun" w:hAnsi="SimSun" w:eastAsia="SimSun" w:cs="SimSun"/>
          <w:sz w:val="20"/>
          <w:szCs w:val="20"/>
          <w:spacing w:val="-2"/>
        </w:rPr>
        <w:t>白细胞总数高于参考值(成人为10×10°/</w:t>
      </w:r>
      <w:r>
        <w:rPr>
          <w:rFonts w:ascii="SimSun" w:hAnsi="SimSun" w:eastAsia="SimSun" w:cs="SimSun"/>
          <w:sz w:val="20"/>
          <w:szCs w:val="20"/>
          <w:spacing w:val="-3"/>
        </w:rPr>
        <w:t>L)称白细胞增多，低于参考值(成人为4×10</w:t>
      </w:r>
      <w:r>
        <w:rPr>
          <w:rFonts w:ascii="Calibri" w:hAnsi="Calibri" w:eastAsia="Calibri" w:cs="Calibri"/>
          <w:sz w:val="20"/>
          <w:szCs w:val="20"/>
          <w:spacing w:val="-3"/>
        </w:rPr>
        <w:t>⁹</w:t>
      </w:r>
      <w:r>
        <w:rPr>
          <w:rFonts w:ascii="SimSun" w:hAnsi="SimSun" w:eastAsia="SimSun" w:cs="SimSun"/>
          <w:sz w:val="20"/>
          <w:szCs w:val="20"/>
          <w:spacing w:val="-3"/>
        </w:rPr>
        <w:t>/L)称白</w:t>
      </w:r>
      <w:r>
        <w:rPr>
          <w:rFonts w:ascii="SimSun" w:hAnsi="SimSun" w:eastAsia="SimSun" w:cs="SimSun"/>
          <w:sz w:val="20"/>
          <w:szCs w:val="20"/>
        </w:rPr>
        <w:t xml:space="preserve"> </w:t>
      </w:r>
      <w:r>
        <w:rPr>
          <w:rFonts w:ascii="SimSun" w:hAnsi="SimSun" w:eastAsia="SimSun" w:cs="SimSun"/>
          <w:sz w:val="20"/>
          <w:szCs w:val="20"/>
          <w:spacing w:val="1"/>
        </w:rPr>
        <w:t>细胞减少。白细胞总数的增多或减少主要受中性粒细胞数量的影响，淋巴细胞数量上的较大改变</w:t>
      </w:r>
      <w:r>
        <w:rPr>
          <w:rFonts w:ascii="SimSun" w:hAnsi="SimSun" w:eastAsia="SimSun" w:cs="SimSun"/>
          <w:sz w:val="20"/>
          <w:szCs w:val="20"/>
          <w:spacing w:val="5"/>
        </w:rPr>
        <w:t xml:space="preserve"> </w:t>
      </w:r>
      <w:r>
        <w:rPr>
          <w:rFonts w:ascii="SimSun" w:hAnsi="SimSun" w:eastAsia="SimSun" w:cs="SimSun"/>
          <w:sz w:val="20"/>
          <w:szCs w:val="20"/>
          <w:spacing w:val="1"/>
        </w:rPr>
        <w:t>也会引起白细胞总数的变化，之外的其他白细胞一般不会引起白细胞总数大的变化。白细胞总数</w:t>
      </w:r>
      <w:r>
        <w:rPr>
          <w:rFonts w:ascii="SimSun" w:hAnsi="SimSun" w:eastAsia="SimSun" w:cs="SimSun"/>
          <w:sz w:val="20"/>
          <w:szCs w:val="20"/>
          <w:spacing w:val="5"/>
        </w:rPr>
        <w:t xml:space="preserve"> </w:t>
      </w:r>
      <w:r>
        <w:rPr>
          <w:rFonts w:ascii="SimSun" w:hAnsi="SimSun" w:eastAsia="SimSun" w:cs="SimSun"/>
          <w:sz w:val="20"/>
          <w:szCs w:val="20"/>
          <w:spacing w:val="1"/>
        </w:rPr>
        <w:t>改变的临床意义详见白细胞分类计数中临床意义的有关内容。</w:t>
      </w:r>
    </w:p>
    <w:p>
      <w:pPr>
        <w:ind w:right="1102" w:firstLine="420"/>
        <w:spacing w:before="85" w:line="250" w:lineRule="auto"/>
        <w:jc w:val="both"/>
        <w:rPr>
          <w:rFonts w:ascii="SimSun" w:hAnsi="SimSun" w:eastAsia="SimSun" w:cs="SimSun"/>
          <w:sz w:val="20"/>
          <w:szCs w:val="20"/>
        </w:rPr>
      </w:pPr>
      <w:r>
        <w:rPr>
          <w:rFonts w:ascii="SimSun" w:hAnsi="SimSun" w:eastAsia="SimSun" w:cs="SimSun"/>
          <w:sz w:val="20"/>
          <w:szCs w:val="20"/>
          <w:spacing w:val="-3"/>
        </w:rPr>
        <w:t>外周血涂片，经Wright-Giemsa染色后观察其形态，形态上白细胞可分为下</w:t>
      </w:r>
      <w:r>
        <w:rPr>
          <w:rFonts w:ascii="SimSun" w:hAnsi="SimSun" w:eastAsia="SimSun" w:cs="SimSun"/>
          <w:sz w:val="20"/>
          <w:szCs w:val="20"/>
          <w:spacing w:val="-4"/>
        </w:rPr>
        <w:t>列5种类型，即中性</w:t>
      </w:r>
      <w:r>
        <w:rPr>
          <w:rFonts w:ascii="SimSun" w:hAnsi="SimSun" w:eastAsia="SimSun" w:cs="SimSun"/>
          <w:sz w:val="20"/>
          <w:szCs w:val="20"/>
        </w:rPr>
        <w:t xml:space="preserve"> </w:t>
      </w:r>
      <w:r>
        <w:rPr>
          <w:rFonts w:ascii="SimSun" w:hAnsi="SimSun" w:eastAsia="SimSun" w:cs="SimSun"/>
          <w:sz w:val="20"/>
          <w:szCs w:val="20"/>
          <w:spacing w:val="-10"/>
        </w:rPr>
        <w:t>粒细胞、嗜酸性粒细胞、嗜碱性粒细胞、淋巴细胞和单核细胞。</w:t>
      </w:r>
    </w:p>
    <w:p>
      <w:pPr>
        <w:ind w:left="422"/>
        <w:spacing w:before="81" w:line="221" w:lineRule="auto"/>
        <w:rPr>
          <w:rFonts w:ascii="SimHei" w:hAnsi="SimHei" w:eastAsia="SimHei" w:cs="SimHei"/>
          <w:sz w:val="20"/>
          <w:szCs w:val="20"/>
        </w:rPr>
      </w:pPr>
      <w:r>
        <w:rPr>
          <w:rFonts w:ascii="SimHei" w:hAnsi="SimHei" w:eastAsia="SimHei" w:cs="SimHei"/>
          <w:sz w:val="20"/>
          <w:szCs w:val="20"/>
          <w:b/>
          <w:bCs/>
          <w:spacing w:val="13"/>
        </w:rPr>
        <w:t>(二)白细胞的分类计数</w:t>
      </w:r>
    </w:p>
    <w:p>
      <w:pPr>
        <w:ind w:left="3762"/>
        <w:spacing w:before="73" w:line="223" w:lineRule="auto"/>
        <w:rPr>
          <w:rFonts w:ascii="SimHei" w:hAnsi="SimHei" w:eastAsia="SimHei" w:cs="SimHei"/>
          <w:sz w:val="20"/>
          <w:szCs w:val="20"/>
        </w:rPr>
      </w:pPr>
      <w:r>
        <w:rPr>
          <w:rFonts w:ascii="SimHei" w:hAnsi="SimHei" w:eastAsia="SimHei" w:cs="SimHei"/>
          <w:sz w:val="20"/>
          <w:szCs w:val="20"/>
          <w:b/>
          <w:bCs/>
          <w:spacing w:val="-8"/>
        </w:rPr>
        <w:t>粒</w:t>
      </w:r>
      <w:r>
        <w:rPr>
          <w:rFonts w:ascii="SimHei" w:hAnsi="SimHei" w:eastAsia="SimHei" w:cs="SimHei"/>
          <w:sz w:val="20"/>
          <w:szCs w:val="20"/>
          <w:spacing w:val="96"/>
        </w:rPr>
        <w:t xml:space="preserve"> </w:t>
      </w:r>
      <w:r>
        <w:rPr>
          <w:rFonts w:ascii="SimHei" w:hAnsi="SimHei" w:eastAsia="SimHei" w:cs="SimHei"/>
          <w:sz w:val="20"/>
          <w:szCs w:val="20"/>
          <w:b/>
          <w:bCs/>
          <w:spacing w:val="-8"/>
        </w:rPr>
        <w:t>细</w:t>
      </w:r>
      <w:r>
        <w:rPr>
          <w:rFonts w:ascii="SimHei" w:hAnsi="SimHei" w:eastAsia="SimHei" w:cs="SimHei"/>
          <w:sz w:val="20"/>
          <w:szCs w:val="20"/>
          <w:spacing w:val="5"/>
        </w:rPr>
        <w:t xml:space="preserve">  </w:t>
      </w:r>
      <w:r>
        <w:rPr>
          <w:rFonts w:ascii="SimHei" w:hAnsi="SimHei" w:eastAsia="SimHei" w:cs="SimHei"/>
          <w:sz w:val="20"/>
          <w:szCs w:val="20"/>
          <w:b/>
          <w:bCs/>
          <w:spacing w:val="-8"/>
        </w:rPr>
        <w:t>胞</w:t>
      </w:r>
    </w:p>
    <w:p>
      <w:pPr>
        <w:ind w:left="420"/>
        <w:spacing w:before="96" w:line="214"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8"/>
        </w:rPr>
        <w:t xml:space="preserve"> </w:t>
      </w:r>
      <w:r>
        <w:rPr>
          <w:rFonts w:ascii="SimSun" w:hAnsi="SimSun" w:eastAsia="SimSun" w:cs="SimSun"/>
          <w:sz w:val="20"/>
          <w:szCs w:val="20"/>
          <w:spacing w:val="-3"/>
        </w:rPr>
        <w:t>中性粒细胞</w:t>
      </w:r>
      <w:r>
        <w:rPr>
          <w:rFonts w:ascii="SimSun" w:hAnsi="SimSun" w:eastAsia="SimSun" w:cs="SimSun"/>
          <w:sz w:val="20"/>
          <w:szCs w:val="20"/>
          <w:spacing w:val="-48"/>
        </w:rPr>
        <w:t xml:space="preserve"> </w:t>
      </w:r>
      <w:r>
        <w:rPr>
          <w:rFonts w:ascii="SimSun" w:hAnsi="SimSun" w:eastAsia="SimSun" w:cs="SimSun"/>
          <w:sz w:val="20"/>
          <w:szCs w:val="20"/>
          <w:spacing w:val="-3"/>
        </w:rPr>
        <w:t>(</w:t>
      </w:r>
      <w:r>
        <w:rPr>
          <w:rFonts w:ascii="SimSun" w:hAnsi="SimSun" w:eastAsia="SimSun" w:cs="SimSun"/>
          <w:sz w:val="20"/>
          <w:szCs w:val="20"/>
          <w:spacing w:val="-2"/>
        </w:rPr>
        <w:t>neutrophil</w:t>
      </w:r>
      <w:r>
        <w:rPr>
          <w:rFonts w:ascii="SimSun" w:hAnsi="SimSun" w:eastAsia="SimSun" w:cs="SimSun"/>
          <w:sz w:val="20"/>
          <w:szCs w:val="20"/>
          <w:spacing w:val="-3"/>
        </w:rPr>
        <w:t>,N)</w:t>
      </w:r>
      <w:r>
        <w:rPr>
          <w:rFonts w:ascii="SimSun" w:hAnsi="SimSun" w:eastAsia="SimSun" w:cs="SimSun"/>
          <w:sz w:val="20"/>
          <w:szCs w:val="20"/>
          <w:spacing w:val="18"/>
        </w:rPr>
        <w:t xml:space="preserve">    </w:t>
      </w:r>
      <w:r>
        <w:rPr>
          <w:rFonts w:ascii="SimSun" w:hAnsi="SimSun" w:eastAsia="SimSun" w:cs="SimSun"/>
          <w:sz w:val="20"/>
          <w:szCs w:val="20"/>
          <w:spacing w:val="-3"/>
        </w:rPr>
        <w:t>外周血中一般可见中性杆状核粒细胞(</w:t>
      </w:r>
      <w:r>
        <w:rPr>
          <w:rFonts w:ascii="SimSun" w:hAnsi="SimSun" w:eastAsia="SimSun" w:cs="SimSun"/>
          <w:sz w:val="20"/>
          <w:szCs w:val="20"/>
          <w:spacing w:val="-2"/>
        </w:rPr>
        <w:t>neutrophili</w:t>
      </w:r>
      <w:r>
        <w:rPr>
          <w:rFonts w:ascii="SimSun" w:hAnsi="SimSun" w:eastAsia="SimSun" w:cs="SimSun"/>
          <w:sz w:val="20"/>
          <w:szCs w:val="20"/>
          <w:spacing w:val="-3"/>
        </w:rPr>
        <w:t>c</w:t>
      </w:r>
      <w:r>
        <w:rPr>
          <w:rFonts w:ascii="SimSun" w:hAnsi="SimSun" w:eastAsia="SimSun" w:cs="SimSun"/>
          <w:sz w:val="20"/>
          <w:szCs w:val="20"/>
          <w:spacing w:val="-5"/>
        </w:rPr>
        <w:t xml:space="preserve"> </w:t>
      </w:r>
      <w:r>
        <w:rPr>
          <w:rFonts w:ascii="SimSun" w:hAnsi="SimSun" w:eastAsia="SimSun" w:cs="SimSun"/>
          <w:sz w:val="20"/>
          <w:szCs w:val="20"/>
          <w:spacing w:val="-3"/>
        </w:rPr>
        <w:t>stab</w:t>
      </w:r>
    </w:p>
    <w:p>
      <w:pPr>
        <w:ind w:right="1029"/>
        <w:spacing w:before="76" w:line="271" w:lineRule="auto"/>
        <w:jc w:val="both"/>
        <w:rPr>
          <w:rFonts w:ascii="SimSun" w:hAnsi="SimSun" w:eastAsia="SimSun" w:cs="SimSun"/>
          <w:sz w:val="20"/>
          <w:szCs w:val="20"/>
        </w:rPr>
      </w:pPr>
      <w:r>
        <w:rPr>
          <w:rFonts w:ascii="SimSun" w:hAnsi="SimSun" w:eastAsia="SimSun" w:cs="SimSun"/>
          <w:sz w:val="20"/>
          <w:szCs w:val="20"/>
          <w:spacing w:val="-11"/>
        </w:rPr>
        <w:t>granulocyte</w:t>
      </w:r>
      <w:r>
        <w:rPr>
          <w:rFonts w:ascii="SimSun" w:hAnsi="SimSun" w:eastAsia="SimSun" w:cs="SimSun"/>
          <w:sz w:val="20"/>
          <w:szCs w:val="20"/>
          <w:spacing w:val="-12"/>
        </w:rPr>
        <w:t>,</w:t>
      </w:r>
      <w:r>
        <w:rPr>
          <w:rFonts w:ascii="SimSun" w:hAnsi="SimSun" w:eastAsia="SimSun" w:cs="SimSun"/>
          <w:sz w:val="20"/>
          <w:szCs w:val="20"/>
          <w:spacing w:val="-11"/>
        </w:rPr>
        <w:t>Nst</w:t>
      </w:r>
      <w:r>
        <w:rPr>
          <w:rFonts w:ascii="SimSun" w:hAnsi="SimSun" w:eastAsia="SimSun" w:cs="SimSun"/>
          <w:sz w:val="20"/>
          <w:szCs w:val="20"/>
          <w:spacing w:val="-12"/>
        </w:rPr>
        <w:t>)和中性分叶核粒细胞(</w:t>
      </w:r>
      <w:r>
        <w:rPr>
          <w:rFonts w:ascii="SimSun" w:hAnsi="SimSun" w:eastAsia="SimSun" w:cs="SimSun"/>
          <w:sz w:val="20"/>
          <w:szCs w:val="20"/>
          <w:spacing w:val="-11"/>
        </w:rPr>
        <w:t>neutroph</w:t>
      </w:r>
      <w:r>
        <w:rPr>
          <w:rFonts w:ascii="SimSun" w:hAnsi="SimSun" w:eastAsia="SimSun" w:cs="SimSun"/>
          <w:sz w:val="20"/>
          <w:szCs w:val="20"/>
          <w:spacing w:val="-12"/>
        </w:rPr>
        <w:t>ilic</w:t>
      </w:r>
      <w:r>
        <w:rPr>
          <w:rFonts w:ascii="SimSun" w:hAnsi="SimSun" w:eastAsia="SimSun" w:cs="SimSun"/>
          <w:sz w:val="20"/>
          <w:szCs w:val="20"/>
          <w:spacing w:val="-1"/>
        </w:rPr>
        <w:t xml:space="preserve"> </w:t>
      </w:r>
      <w:r>
        <w:rPr>
          <w:rFonts w:ascii="SimSun" w:hAnsi="SimSun" w:eastAsia="SimSun" w:cs="SimSun"/>
          <w:sz w:val="20"/>
          <w:szCs w:val="20"/>
          <w:spacing w:val="-12"/>
        </w:rPr>
        <w:t>segmented</w:t>
      </w:r>
      <w:r>
        <w:rPr>
          <w:rFonts w:ascii="SimSun" w:hAnsi="SimSun" w:eastAsia="SimSun" w:cs="SimSun"/>
          <w:sz w:val="20"/>
          <w:szCs w:val="20"/>
          <w:spacing w:val="-6"/>
        </w:rPr>
        <w:t xml:space="preserve"> </w:t>
      </w:r>
      <w:r>
        <w:rPr>
          <w:rFonts w:ascii="SimSun" w:hAnsi="SimSun" w:eastAsia="SimSun" w:cs="SimSun"/>
          <w:sz w:val="20"/>
          <w:szCs w:val="20"/>
          <w:spacing w:val="-12"/>
        </w:rPr>
        <w:t>granulocyte,Nsg)两类。细胞体呈圆形，</w:t>
      </w:r>
      <w:r>
        <w:rPr>
          <w:rFonts w:ascii="SimSun" w:hAnsi="SimSun" w:eastAsia="SimSun" w:cs="SimSun"/>
          <w:sz w:val="20"/>
          <w:szCs w:val="20"/>
        </w:rPr>
        <w:t xml:space="preserve"> </w:t>
      </w:r>
      <w:r>
        <w:rPr>
          <w:rFonts w:ascii="SimSun" w:hAnsi="SimSun" w:eastAsia="SimSun" w:cs="SimSun"/>
          <w:sz w:val="20"/>
          <w:szCs w:val="20"/>
          <w:spacing w:val="-8"/>
        </w:rPr>
        <w:t>直径为10~13</w:t>
      </w:r>
      <w:r>
        <w:rPr>
          <w:rFonts w:ascii="SimSun" w:hAnsi="SimSun" w:eastAsia="SimSun" w:cs="SimSun"/>
          <w:sz w:val="20"/>
          <w:szCs w:val="20"/>
          <w:spacing w:val="-35"/>
        </w:rPr>
        <w:t xml:space="preserve"> </w:t>
      </w:r>
      <w:r>
        <w:rPr>
          <w:rFonts w:ascii="SimSun" w:hAnsi="SimSun" w:eastAsia="SimSun" w:cs="SimSun"/>
          <w:sz w:val="20"/>
          <w:szCs w:val="20"/>
          <w:spacing w:val="-8"/>
        </w:rPr>
        <w:t>μm。</w:t>
      </w:r>
      <w:r>
        <w:rPr>
          <w:rFonts w:ascii="SimSun" w:hAnsi="SimSun" w:eastAsia="SimSun" w:cs="SimSun"/>
          <w:sz w:val="20"/>
          <w:szCs w:val="20"/>
          <w:spacing w:val="-57"/>
        </w:rPr>
        <w:t xml:space="preserve"> </w:t>
      </w:r>
      <w:r>
        <w:rPr>
          <w:rFonts w:ascii="SimSun" w:hAnsi="SimSun" w:eastAsia="SimSun" w:cs="SimSun"/>
          <w:sz w:val="20"/>
          <w:szCs w:val="20"/>
          <w:spacing w:val="-8"/>
        </w:rPr>
        <w:t>胞质丰富，染粉红色，含较多细小、均匀的淡粉红色</w:t>
      </w:r>
      <w:r>
        <w:rPr>
          <w:rFonts w:ascii="SimSun" w:hAnsi="SimSun" w:eastAsia="SimSun" w:cs="SimSun"/>
          <w:sz w:val="20"/>
          <w:szCs w:val="20"/>
          <w:spacing w:val="-9"/>
        </w:rPr>
        <w:t>中性颗粒。胞核呈深紫红色，</w:t>
      </w:r>
      <w:r>
        <w:rPr>
          <w:rFonts w:ascii="SimSun" w:hAnsi="SimSun" w:eastAsia="SimSun" w:cs="SimSun"/>
          <w:sz w:val="20"/>
          <w:szCs w:val="20"/>
        </w:rPr>
        <w:t xml:space="preserve"> </w:t>
      </w:r>
      <w:r>
        <w:rPr>
          <w:rFonts w:ascii="SimSun" w:hAnsi="SimSun" w:eastAsia="SimSun" w:cs="SimSun"/>
          <w:sz w:val="20"/>
          <w:szCs w:val="20"/>
          <w:spacing w:val="-10"/>
        </w:rPr>
        <w:t>染色质压缩紧密成块状。核形状分两种，弯曲呈杆状者称杆</w:t>
      </w:r>
      <w:r>
        <w:rPr>
          <w:rFonts w:ascii="SimSun" w:hAnsi="SimSun" w:eastAsia="SimSun" w:cs="SimSun"/>
          <w:sz w:val="20"/>
          <w:szCs w:val="20"/>
          <w:spacing w:val="-11"/>
        </w:rPr>
        <w:t>状核，可盘绕成C</w:t>
      </w:r>
      <w:r>
        <w:rPr>
          <w:rFonts w:ascii="SimSun" w:hAnsi="SimSun" w:eastAsia="SimSun" w:cs="SimSun"/>
          <w:sz w:val="20"/>
          <w:szCs w:val="20"/>
          <w:spacing w:val="-24"/>
        </w:rPr>
        <w:t xml:space="preserve"> </w:t>
      </w:r>
      <w:r>
        <w:rPr>
          <w:rFonts w:ascii="SimSun" w:hAnsi="SimSun" w:eastAsia="SimSun" w:cs="SimSun"/>
          <w:sz w:val="20"/>
          <w:szCs w:val="20"/>
          <w:spacing w:val="-11"/>
        </w:rPr>
        <w:t>形、S</w:t>
      </w:r>
      <w:r>
        <w:rPr>
          <w:rFonts w:ascii="SimSun" w:hAnsi="SimSun" w:eastAsia="SimSun" w:cs="SimSun"/>
          <w:sz w:val="20"/>
          <w:szCs w:val="20"/>
          <w:spacing w:val="-42"/>
        </w:rPr>
        <w:t xml:space="preserve"> </w:t>
      </w:r>
      <w:r>
        <w:rPr>
          <w:rFonts w:ascii="SimSun" w:hAnsi="SimSun" w:eastAsia="SimSun" w:cs="SimSun"/>
          <w:sz w:val="20"/>
          <w:szCs w:val="20"/>
          <w:spacing w:val="-11"/>
        </w:rPr>
        <w:t>形、V</w:t>
      </w:r>
      <w:r>
        <w:rPr>
          <w:rFonts w:ascii="SimSun" w:hAnsi="SimSun" w:eastAsia="SimSun" w:cs="SimSun"/>
          <w:sz w:val="20"/>
          <w:szCs w:val="20"/>
          <w:spacing w:val="-17"/>
        </w:rPr>
        <w:t xml:space="preserve"> </w:t>
      </w:r>
      <w:r>
        <w:rPr>
          <w:rFonts w:ascii="SimSun" w:hAnsi="SimSun" w:eastAsia="SimSun" w:cs="SimSun"/>
          <w:sz w:val="20"/>
          <w:szCs w:val="20"/>
          <w:spacing w:val="-11"/>
        </w:rPr>
        <w:t>形或不规则</w:t>
      </w:r>
      <w:r>
        <w:rPr>
          <w:rFonts w:ascii="SimSun" w:hAnsi="SimSun" w:eastAsia="SimSun" w:cs="SimSun"/>
          <w:sz w:val="20"/>
          <w:szCs w:val="20"/>
        </w:rPr>
        <w:t xml:space="preserve">  </w:t>
      </w:r>
      <w:r>
        <w:rPr>
          <w:rFonts w:ascii="SimSun" w:hAnsi="SimSun" w:eastAsia="SimSun" w:cs="SimSun"/>
          <w:sz w:val="20"/>
          <w:szCs w:val="20"/>
          <w:spacing w:val="-12"/>
        </w:rPr>
        <w:t>形；核形分叶，通常为2～5叶，叶之间经一细丝相连，称分叶核，病理情况下分叶可达10叶</w:t>
      </w:r>
      <w:r>
        <w:rPr>
          <w:rFonts w:ascii="SimSun" w:hAnsi="SimSun" w:eastAsia="SimSun" w:cs="SimSun"/>
          <w:sz w:val="20"/>
          <w:szCs w:val="20"/>
          <w:spacing w:val="-13"/>
        </w:rPr>
        <w:t>。</w:t>
      </w:r>
    </w:p>
    <w:p>
      <w:pPr>
        <w:ind w:left="320"/>
        <w:spacing w:before="113" w:line="222" w:lineRule="auto"/>
        <w:rPr>
          <w:rFonts w:ascii="SimHei" w:hAnsi="SimHei" w:eastAsia="SimHei" w:cs="SimHei"/>
          <w:sz w:val="20"/>
          <w:szCs w:val="20"/>
        </w:rPr>
      </w:pPr>
      <w:r>
        <w:rPr>
          <w:rFonts w:ascii="SimHei" w:hAnsi="SimHei" w:eastAsia="SimHei" w:cs="SimHei"/>
          <w:sz w:val="20"/>
          <w:szCs w:val="20"/>
          <w:color w:val="00529B"/>
          <w:spacing w:val="-7"/>
        </w:rPr>
        <w:t>【参考值】</w:t>
      </w:r>
      <w:r>
        <w:rPr>
          <w:rFonts w:ascii="SimHei" w:hAnsi="SimHei" w:eastAsia="SimHei" w:cs="SimHei"/>
          <w:sz w:val="20"/>
          <w:szCs w:val="20"/>
          <w:spacing w:val="-7"/>
        </w:rPr>
        <w:t>(表4-2-2)</w:t>
      </w:r>
    </w:p>
    <w:p>
      <w:pPr>
        <w:ind w:left="2642"/>
        <w:spacing w:before="155" w:line="221" w:lineRule="auto"/>
        <w:rPr>
          <w:rFonts w:ascii="SimHei" w:hAnsi="SimHei" w:eastAsia="SimHei" w:cs="SimHei"/>
          <w:sz w:val="20"/>
          <w:szCs w:val="20"/>
        </w:rPr>
      </w:pPr>
      <w:r>
        <w:rPr>
          <w:rFonts w:ascii="SimHei" w:hAnsi="SimHei" w:eastAsia="SimHei" w:cs="SimHei"/>
          <w:sz w:val="20"/>
          <w:szCs w:val="20"/>
          <w:b/>
          <w:bCs/>
          <w:color w:val="3492E4"/>
          <w:spacing w:val="-15"/>
        </w:rPr>
        <w:t>表4-2-2</w:t>
      </w:r>
      <w:r>
        <w:rPr>
          <w:rFonts w:ascii="SimHei" w:hAnsi="SimHei" w:eastAsia="SimHei" w:cs="SimHei"/>
          <w:sz w:val="20"/>
          <w:szCs w:val="20"/>
          <w:color w:val="3492E4"/>
          <w:spacing w:val="26"/>
        </w:rPr>
        <w:t xml:space="preserve"> </w:t>
      </w:r>
      <w:r>
        <w:rPr>
          <w:rFonts w:ascii="SimHei" w:hAnsi="SimHei" w:eastAsia="SimHei" w:cs="SimHei"/>
          <w:sz w:val="20"/>
          <w:szCs w:val="20"/>
          <w:b/>
          <w:bCs/>
          <w:spacing w:val="-15"/>
        </w:rPr>
        <w:t>5种白细胞正常百分数和绝对值</w:t>
      </w:r>
    </w:p>
    <w:p>
      <w:pPr>
        <w:ind w:left="3812"/>
        <w:spacing w:before="192" w:line="219" w:lineRule="auto"/>
        <w:rPr>
          <w:rFonts w:ascii="SimSun" w:hAnsi="SimSun" w:eastAsia="SimSun" w:cs="SimSun"/>
          <w:sz w:val="19"/>
          <w:szCs w:val="19"/>
        </w:rPr>
      </w:pPr>
      <w:r>
        <w:pict>
          <v:shape id="_x0000_s89" style="position:absolute;margin-left:36.497pt;margin-top:8.10881pt;mso-position-vertical-relative:text;mso-position-horizontal-relative:text;width:75.1pt;height:139.5pt;z-index:252227584;" filled="false" stroked="false" type="#_x0000_t202">
            <v:fill on="false"/>
            <v:stroke on="false"/>
            <v:path/>
            <v:imagedata o:title=""/>
            <o:lock v:ext="edit" aspectratio="false"/>
            <v:textbox inset="0mm,0mm,0mm,0mm">
              <w:txbxContent>
                <w:p>
                  <w:pPr>
                    <w:ind w:left="192"/>
                    <w:spacing w:before="20" w:line="219" w:lineRule="auto"/>
                    <w:rPr>
                      <w:rFonts w:ascii="SimSun" w:hAnsi="SimSun" w:eastAsia="SimSun" w:cs="SimSun"/>
                      <w:sz w:val="19"/>
                      <w:szCs w:val="19"/>
                    </w:rPr>
                  </w:pPr>
                  <w:r>
                    <w:rPr>
                      <w:rFonts w:ascii="SimSun" w:hAnsi="SimSun" w:eastAsia="SimSun" w:cs="SimSun"/>
                      <w:sz w:val="19"/>
                      <w:szCs w:val="19"/>
                      <w:b/>
                      <w:bCs/>
                      <w:spacing w:val="4"/>
                    </w:rPr>
                    <w:t>细胞类型</w:t>
                  </w:r>
                </w:p>
                <w:p>
                  <w:pPr>
                    <w:ind w:left="29"/>
                    <w:spacing w:before="137" w:line="359" w:lineRule="exact"/>
                    <w:rPr>
                      <w:rFonts w:ascii="SimSun" w:hAnsi="SimSun" w:eastAsia="SimSun" w:cs="SimSun"/>
                      <w:sz w:val="19"/>
                      <w:szCs w:val="19"/>
                    </w:rPr>
                  </w:pPr>
                  <w:r>
                    <w:rPr>
                      <w:rFonts w:ascii="SimSun" w:hAnsi="SimSun" w:eastAsia="SimSun" w:cs="SimSun"/>
                      <w:sz w:val="19"/>
                      <w:szCs w:val="19"/>
                      <w:spacing w:val="4"/>
                      <w:position w:val="12"/>
                    </w:rPr>
                    <w:t>中性粒细胞(N)</w:t>
                  </w:r>
                </w:p>
                <w:p>
                  <w:pPr>
                    <w:ind w:left="210"/>
                    <w:spacing w:line="219" w:lineRule="auto"/>
                    <w:rPr>
                      <w:rFonts w:ascii="SimSun" w:hAnsi="SimSun" w:eastAsia="SimSun" w:cs="SimSun"/>
                      <w:sz w:val="19"/>
                      <w:szCs w:val="19"/>
                    </w:rPr>
                  </w:pPr>
                  <w:r>
                    <w:rPr>
                      <w:rFonts w:ascii="SimSun" w:hAnsi="SimSun" w:eastAsia="SimSun" w:cs="SimSun"/>
                      <w:sz w:val="19"/>
                      <w:szCs w:val="19"/>
                      <w:spacing w:val="-4"/>
                    </w:rPr>
                    <w:t>杆状核(st)</w:t>
                  </w:r>
                </w:p>
                <w:p>
                  <w:pPr>
                    <w:ind w:left="210"/>
                    <w:spacing w:before="127" w:line="214" w:lineRule="auto"/>
                    <w:rPr>
                      <w:rFonts w:ascii="SimSun" w:hAnsi="SimSun" w:eastAsia="SimSun" w:cs="SimSun"/>
                      <w:sz w:val="19"/>
                      <w:szCs w:val="19"/>
                    </w:rPr>
                  </w:pPr>
                  <w:r>
                    <w:rPr>
                      <w:rFonts w:ascii="SimSun" w:hAnsi="SimSun" w:eastAsia="SimSun" w:cs="SimSun"/>
                      <w:sz w:val="19"/>
                      <w:szCs w:val="19"/>
                      <w:spacing w:val="-2"/>
                    </w:rPr>
                    <w:t>分叶核(sg)</w:t>
                  </w:r>
                </w:p>
                <w:p>
                  <w:pPr>
                    <w:ind w:left="29"/>
                    <w:spacing w:before="137" w:line="220" w:lineRule="auto"/>
                    <w:rPr>
                      <w:rFonts w:ascii="SimSun" w:hAnsi="SimSun" w:eastAsia="SimSun" w:cs="SimSun"/>
                      <w:sz w:val="19"/>
                      <w:szCs w:val="19"/>
                    </w:rPr>
                  </w:pPr>
                  <w:r>
                    <w:rPr>
                      <w:rFonts w:ascii="SimSun" w:hAnsi="SimSun" w:eastAsia="SimSun" w:cs="SimSun"/>
                      <w:sz w:val="19"/>
                      <w:szCs w:val="19"/>
                      <w:color w:val="5A6366"/>
                      <w:spacing w:val="2"/>
                    </w:rPr>
                    <w:t>嗜酸性粒细胞(E)</w:t>
                  </w:r>
                </w:p>
                <w:p>
                  <w:pPr>
                    <w:ind w:left="29"/>
                    <w:spacing w:before="134" w:line="220" w:lineRule="auto"/>
                    <w:rPr>
                      <w:rFonts w:ascii="SimSun" w:hAnsi="SimSun" w:eastAsia="SimSun" w:cs="SimSun"/>
                      <w:sz w:val="19"/>
                      <w:szCs w:val="19"/>
                    </w:rPr>
                  </w:pPr>
                  <w:r>
                    <w:rPr>
                      <w:rFonts w:ascii="SimSun" w:hAnsi="SimSun" w:eastAsia="SimSun" w:cs="SimSun"/>
                      <w:sz w:val="19"/>
                      <w:szCs w:val="19"/>
                    </w:rPr>
                    <w:t>嗜碱性粒细胞(B)</w:t>
                  </w:r>
                </w:p>
                <w:p>
                  <w:pPr>
                    <w:ind w:left="20"/>
                    <w:spacing w:before="121" w:line="218" w:lineRule="auto"/>
                    <w:rPr>
                      <w:rFonts w:ascii="SimSun" w:hAnsi="SimSun" w:eastAsia="SimSun" w:cs="SimSun"/>
                      <w:sz w:val="19"/>
                      <w:szCs w:val="19"/>
                    </w:rPr>
                  </w:pPr>
                  <w:r>
                    <w:rPr>
                      <w:rFonts w:ascii="SimSun" w:hAnsi="SimSun" w:eastAsia="SimSun" w:cs="SimSun"/>
                      <w:sz w:val="19"/>
                      <w:szCs w:val="19"/>
                      <w:color w:val="555F62"/>
                      <w:spacing w:val="5"/>
                    </w:rPr>
                    <w:t>淋巴细胞(L)</w:t>
                  </w:r>
                </w:p>
                <w:p>
                  <w:pPr>
                    <w:ind w:left="20"/>
                    <w:spacing w:before="158" w:line="220" w:lineRule="auto"/>
                    <w:rPr>
                      <w:rFonts w:ascii="SimSun" w:hAnsi="SimSun" w:eastAsia="SimSun" w:cs="SimSun"/>
                      <w:sz w:val="19"/>
                      <w:szCs w:val="19"/>
                    </w:rPr>
                  </w:pPr>
                  <w:r>
                    <w:rPr>
                      <w:rFonts w:ascii="SimSun" w:hAnsi="SimSun" w:eastAsia="SimSun" w:cs="SimSun"/>
                      <w:sz w:val="19"/>
                      <w:szCs w:val="19"/>
                      <w:spacing w:val="9"/>
                    </w:rPr>
                    <w:t>单核细胞(M)</w:t>
                  </w:r>
                </w:p>
              </w:txbxContent>
            </v:textbox>
          </v:shape>
        </w:pict>
      </w:r>
      <w:r>
        <w:pict>
          <v:shape id="_x0000_s90" style="position:absolute;margin-left:318.632pt;margin-top:9.60573pt;mso-position-vertical-relative:text;mso-position-horizontal-relative:text;width:69.8pt;height:137.55pt;z-index:2522286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6"/>
                    </w:rPr>
                    <w:t>绝对值(×10</w:t>
                  </w:r>
                  <w:r>
                    <w:rPr>
                      <w:rFonts w:ascii="Calibri" w:hAnsi="Calibri" w:eastAsia="Calibri" w:cs="Calibri"/>
                      <w:sz w:val="19"/>
                      <w:szCs w:val="19"/>
                      <w:b/>
                      <w:bCs/>
                      <w:spacing w:val="-6"/>
                    </w:rPr>
                    <w:t>⁹</w:t>
                  </w:r>
                  <w:r>
                    <w:rPr>
                      <w:rFonts w:ascii="SimSun" w:hAnsi="SimSun" w:eastAsia="SimSun" w:cs="SimSun"/>
                      <w:sz w:val="19"/>
                      <w:szCs w:val="19"/>
                      <w:b/>
                      <w:bCs/>
                      <w:spacing w:val="-6"/>
                    </w:rPr>
                    <w:t>/L)</w:t>
                  </w:r>
                </w:p>
                <w:p>
                  <w:pPr>
                    <w:spacing w:line="441" w:lineRule="auto"/>
                    <w:rPr>
                      <w:rFonts w:ascii="Arial"/>
                      <w:sz w:val="21"/>
                    </w:rPr>
                  </w:pPr>
                  <w:r/>
                </w:p>
                <w:p>
                  <w:pPr>
                    <w:ind w:left="297"/>
                    <w:spacing w:before="62" w:line="239" w:lineRule="auto"/>
                    <w:rPr>
                      <w:rFonts w:ascii="SimSun" w:hAnsi="SimSun" w:eastAsia="SimSun" w:cs="SimSun"/>
                      <w:sz w:val="19"/>
                      <w:szCs w:val="19"/>
                    </w:rPr>
                  </w:pPr>
                  <w:r>
                    <w:rPr>
                      <w:rFonts w:ascii="SimSun" w:hAnsi="SimSun" w:eastAsia="SimSun" w:cs="SimSun"/>
                      <w:sz w:val="19"/>
                      <w:szCs w:val="19"/>
                      <w:spacing w:val="-2"/>
                    </w:rPr>
                    <w:t>0.04~0.5</w:t>
                  </w:r>
                </w:p>
                <w:p>
                  <w:pPr>
                    <w:ind w:left="567"/>
                    <w:spacing w:before="104" w:line="350" w:lineRule="exact"/>
                    <w:rPr>
                      <w:rFonts w:ascii="SimSun" w:hAnsi="SimSun" w:eastAsia="SimSun" w:cs="SimSun"/>
                      <w:sz w:val="19"/>
                      <w:szCs w:val="19"/>
                    </w:rPr>
                  </w:pPr>
                  <w:r>
                    <w:rPr>
                      <w:rFonts w:ascii="SimSun" w:hAnsi="SimSun" w:eastAsia="SimSun" w:cs="SimSun"/>
                      <w:sz w:val="19"/>
                      <w:szCs w:val="19"/>
                      <w:spacing w:val="-3"/>
                      <w:position w:val="15"/>
                    </w:rPr>
                    <w:t>2～7</w:t>
                  </w:r>
                </w:p>
                <w:p>
                  <w:pPr>
                    <w:ind w:left="297"/>
                    <w:spacing w:line="238" w:lineRule="auto"/>
                    <w:rPr>
                      <w:rFonts w:ascii="SimSun" w:hAnsi="SimSun" w:eastAsia="SimSun" w:cs="SimSun"/>
                      <w:sz w:val="19"/>
                      <w:szCs w:val="19"/>
                    </w:rPr>
                  </w:pPr>
                  <w:r>
                    <w:rPr>
                      <w:rFonts w:ascii="SimSun" w:hAnsi="SimSun" w:eastAsia="SimSun" w:cs="SimSun"/>
                      <w:sz w:val="19"/>
                      <w:szCs w:val="19"/>
                      <w:spacing w:val="-2"/>
                    </w:rPr>
                    <w:t>0.05~0.5</w:t>
                  </w:r>
                </w:p>
                <w:p>
                  <w:pPr>
                    <w:ind w:left="547"/>
                    <w:spacing w:before="124" w:line="390" w:lineRule="exact"/>
                    <w:rPr>
                      <w:rFonts w:ascii="SimSun" w:hAnsi="SimSun" w:eastAsia="SimSun" w:cs="SimSun"/>
                      <w:sz w:val="19"/>
                      <w:szCs w:val="19"/>
                    </w:rPr>
                  </w:pPr>
                  <w:r>
                    <w:rPr>
                      <w:rFonts w:ascii="SimSun" w:hAnsi="SimSun" w:eastAsia="SimSun" w:cs="SimSun"/>
                      <w:sz w:val="19"/>
                      <w:szCs w:val="19"/>
                      <w:spacing w:val="-2"/>
                      <w:position w:val="14"/>
                    </w:rPr>
                    <w:t>0~0.1</w:t>
                  </w:r>
                </w:p>
                <w:p>
                  <w:pPr>
                    <w:ind w:left="377"/>
                    <w:spacing w:line="183" w:lineRule="auto"/>
                    <w:rPr>
                      <w:rFonts w:ascii="SimSun" w:hAnsi="SimSun" w:eastAsia="SimSun" w:cs="SimSun"/>
                      <w:sz w:val="19"/>
                      <w:szCs w:val="19"/>
                    </w:rPr>
                  </w:pPr>
                  <w:r>
                    <w:rPr>
                      <w:rFonts w:ascii="SimSun" w:hAnsi="SimSun" w:eastAsia="SimSun" w:cs="SimSun"/>
                      <w:sz w:val="19"/>
                      <w:szCs w:val="19"/>
                      <w:spacing w:val="-2"/>
                    </w:rPr>
                    <w:t>0.8～4</w:t>
                  </w:r>
                </w:p>
                <w:p>
                  <w:pPr>
                    <w:ind w:left="307"/>
                    <w:spacing w:before="140" w:line="184" w:lineRule="auto"/>
                    <w:rPr>
                      <w:rFonts w:ascii="SimSun" w:hAnsi="SimSun" w:eastAsia="SimSun" w:cs="SimSun"/>
                      <w:sz w:val="19"/>
                      <w:szCs w:val="19"/>
                    </w:rPr>
                  </w:pPr>
                  <w:r>
                    <w:rPr>
                      <w:rFonts w:ascii="SimSun" w:hAnsi="SimSun" w:eastAsia="SimSun" w:cs="SimSun"/>
                      <w:sz w:val="19"/>
                      <w:szCs w:val="19"/>
                      <w:spacing w:val="-2"/>
                    </w:rPr>
                    <w:t>0.12～0.8</w:t>
                  </w:r>
                </w:p>
              </w:txbxContent>
            </v:textbox>
          </v:shape>
        </w:pict>
      </w:r>
      <w:r>
        <w:rPr>
          <w:rFonts w:ascii="SimSun" w:hAnsi="SimSun" w:eastAsia="SimSun" w:cs="SimSun"/>
          <w:sz w:val="19"/>
          <w:szCs w:val="19"/>
          <w:b/>
          <w:bCs/>
          <w:spacing w:val="14"/>
        </w:rPr>
        <w:t>百分数(%)</w:t>
      </w:r>
    </w:p>
    <w:p>
      <w:pPr>
        <w:spacing w:line="441" w:lineRule="auto"/>
        <w:rPr>
          <w:rFonts w:ascii="Arial"/>
          <w:sz w:val="21"/>
        </w:rPr>
      </w:pPr>
      <w:r/>
    </w:p>
    <w:p>
      <w:pPr>
        <w:ind w:left="4049"/>
        <w:spacing w:before="62"/>
        <w:rPr>
          <w:rFonts w:ascii="SimSun" w:hAnsi="SimSun" w:eastAsia="SimSun" w:cs="SimSun"/>
          <w:sz w:val="19"/>
          <w:szCs w:val="19"/>
        </w:rPr>
      </w:pPr>
      <w:r>
        <w:rPr>
          <w:rFonts w:ascii="SimSun" w:hAnsi="SimSun" w:eastAsia="SimSun" w:cs="SimSun"/>
          <w:sz w:val="19"/>
          <w:szCs w:val="19"/>
          <w:spacing w:val="-2"/>
        </w:rPr>
        <w:t>0~5</w:t>
      </w:r>
    </w:p>
    <w:p>
      <w:pPr>
        <w:ind w:left="3980"/>
        <w:spacing w:before="133" w:line="183" w:lineRule="auto"/>
        <w:rPr>
          <w:rFonts w:ascii="SimSun" w:hAnsi="SimSun" w:eastAsia="SimSun" w:cs="SimSun"/>
          <w:sz w:val="19"/>
          <w:szCs w:val="19"/>
        </w:rPr>
      </w:pPr>
      <w:r>
        <w:rPr>
          <w:rFonts w:ascii="SimSun" w:hAnsi="SimSun" w:eastAsia="SimSun" w:cs="SimSun"/>
          <w:sz w:val="19"/>
          <w:szCs w:val="19"/>
          <w:spacing w:val="-2"/>
        </w:rPr>
        <w:t>50～70</w:t>
      </w:r>
    </w:p>
    <w:p>
      <w:pPr>
        <w:ind w:left="3879"/>
        <w:spacing w:before="172" w:line="339" w:lineRule="exact"/>
        <w:rPr>
          <w:rFonts w:ascii="SimSun" w:hAnsi="SimSun" w:eastAsia="SimSun" w:cs="SimSun"/>
          <w:sz w:val="19"/>
          <w:szCs w:val="19"/>
        </w:rPr>
      </w:pPr>
      <w:r>
        <w:rPr>
          <w:rFonts w:ascii="SimSun" w:hAnsi="SimSun" w:eastAsia="SimSun" w:cs="SimSun"/>
          <w:sz w:val="19"/>
          <w:szCs w:val="19"/>
          <w:spacing w:val="-2"/>
          <w:position w:val="14"/>
        </w:rPr>
        <w:t>0.5～5</w:t>
      </w:r>
    </w:p>
    <w:p>
      <w:pPr>
        <w:ind w:left="4059"/>
        <w:spacing w:before="1" w:line="183" w:lineRule="auto"/>
        <w:rPr>
          <w:rFonts w:ascii="SimSun" w:hAnsi="SimSun" w:eastAsia="SimSun" w:cs="SimSun"/>
          <w:sz w:val="19"/>
          <w:szCs w:val="19"/>
        </w:rPr>
      </w:pPr>
      <w:r>
        <w:rPr>
          <w:rFonts w:ascii="SimSun" w:hAnsi="SimSun" w:eastAsia="SimSun" w:cs="SimSun"/>
          <w:sz w:val="19"/>
          <w:szCs w:val="19"/>
          <w:spacing w:val="-3"/>
        </w:rPr>
        <w:t>0～1</w:t>
      </w:r>
    </w:p>
    <w:p>
      <w:pPr>
        <w:ind w:left="3970"/>
        <w:spacing w:before="192" w:line="340" w:lineRule="exact"/>
        <w:rPr>
          <w:rFonts w:ascii="SimSun" w:hAnsi="SimSun" w:eastAsia="SimSun" w:cs="SimSun"/>
          <w:sz w:val="19"/>
          <w:szCs w:val="19"/>
        </w:rPr>
      </w:pPr>
      <w:r>
        <w:rPr>
          <w:rFonts w:ascii="SimSun" w:hAnsi="SimSun" w:eastAsia="SimSun" w:cs="SimSun"/>
          <w:sz w:val="19"/>
          <w:szCs w:val="19"/>
          <w:spacing w:val="-2"/>
          <w:position w:val="14"/>
        </w:rPr>
        <w:t>20～40</w:t>
      </w:r>
    </w:p>
    <w:p>
      <w:pPr>
        <w:ind w:left="4049"/>
        <w:spacing w:line="239" w:lineRule="auto"/>
        <w:rPr>
          <w:rFonts w:ascii="SimSun" w:hAnsi="SimSun" w:eastAsia="SimSun" w:cs="SimSun"/>
          <w:sz w:val="19"/>
          <w:szCs w:val="19"/>
        </w:rPr>
      </w:pPr>
      <w:r>
        <w:rPr>
          <w:rFonts w:ascii="SimSun" w:hAnsi="SimSun" w:eastAsia="SimSun" w:cs="SimSun"/>
          <w:sz w:val="19"/>
          <w:szCs w:val="19"/>
          <w:spacing w:val="-3"/>
        </w:rPr>
        <w:t>3~8</w:t>
      </w:r>
    </w:p>
    <w:p>
      <w:pPr>
        <w:ind w:left="322"/>
        <w:spacing w:before="253" w:line="223" w:lineRule="auto"/>
        <w:rPr>
          <w:rFonts w:ascii="SimHei" w:hAnsi="SimHei" w:eastAsia="SimHei" w:cs="SimHei"/>
          <w:sz w:val="20"/>
          <w:szCs w:val="20"/>
        </w:rPr>
      </w:pPr>
      <w:r>
        <w:rPr>
          <w:rFonts w:ascii="SimHei" w:hAnsi="SimHei" w:eastAsia="SimHei" w:cs="SimHei"/>
          <w:sz w:val="20"/>
          <w:szCs w:val="20"/>
          <w:b/>
          <w:bCs/>
          <w:color w:val="1F80CB"/>
          <w:spacing w:val="-3"/>
        </w:rPr>
        <w:t>【临床意义】</w:t>
      </w:r>
    </w:p>
    <w:p>
      <w:pPr>
        <w:ind w:right="1029" w:firstLine="420"/>
        <w:spacing w:before="104" w:line="271" w:lineRule="auto"/>
        <w:jc w:val="both"/>
        <w:rPr>
          <w:rFonts w:ascii="SimSun" w:hAnsi="SimSun" w:eastAsia="SimSun" w:cs="SimSun"/>
          <w:sz w:val="20"/>
          <w:szCs w:val="20"/>
        </w:rPr>
      </w:pPr>
      <w:r>
        <w:rPr>
          <w:rFonts w:ascii="SimSun" w:hAnsi="SimSun" w:eastAsia="SimSun" w:cs="SimSun"/>
          <w:sz w:val="20"/>
          <w:szCs w:val="20"/>
          <w:spacing w:val="-1"/>
        </w:rPr>
        <w:t>(1)中性粒细胞</w:t>
      </w:r>
      <w:r>
        <w:rPr>
          <w:rFonts w:ascii="SimSun" w:hAnsi="SimSun" w:eastAsia="SimSun" w:cs="SimSun"/>
          <w:sz w:val="20"/>
          <w:szCs w:val="20"/>
          <w:spacing w:val="-2"/>
        </w:rPr>
        <w:t>增多(</w:t>
      </w:r>
      <w:r>
        <w:rPr>
          <w:rFonts w:ascii="SimSun" w:hAnsi="SimSun" w:eastAsia="SimSun" w:cs="SimSun"/>
          <w:sz w:val="20"/>
          <w:szCs w:val="20"/>
          <w:spacing w:val="-1"/>
        </w:rPr>
        <w:t>neutrophilia</w:t>
      </w:r>
      <w:r>
        <w:rPr>
          <w:rFonts w:ascii="SimSun" w:hAnsi="SimSun" w:eastAsia="SimSun" w:cs="SimSun"/>
          <w:sz w:val="20"/>
          <w:szCs w:val="20"/>
          <w:spacing w:val="-2"/>
        </w:rPr>
        <w:t>):中性粒细胞增多常引起白细胞总数增多。在生理情况下，</w:t>
      </w:r>
      <w:r>
        <w:rPr>
          <w:rFonts w:ascii="SimSun" w:hAnsi="SimSun" w:eastAsia="SimSun" w:cs="SimSun"/>
          <w:sz w:val="20"/>
          <w:szCs w:val="20"/>
        </w:rPr>
        <w:t xml:space="preserve"> </w:t>
      </w:r>
      <w:r>
        <w:rPr>
          <w:rFonts w:ascii="SimSun" w:hAnsi="SimSun" w:eastAsia="SimSun" w:cs="SimSun"/>
          <w:sz w:val="20"/>
          <w:szCs w:val="20"/>
          <w:spacing w:val="1"/>
        </w:rPr>
        <w:t>外周血白细胞及中性粒细胞一天内存在着波动，下午较早晨为高。妊娠后期及分娩时、剧烈运动</w:t>
      </w:r>
      <w:r>
        <w:rPr>
          <w:rFonts w:ascii="SimSun" w:hAnsi="SimSun" w:eastAsia="SimSun" w:cs="SimSun"/>
          <w:sz w:val="20"/>
          <w:szCs w:val="20"/>
          <w:spacing w:val="5"/>
        </w:rPr>
        <w:t xml:space="preserve">  </w:t>
      </w:r>
      <w:r>
        <w:rPr>
          <w:rFonts w:ascii="SimSun" w:hAnsi="SimSun" w:eastAsia="SimSun" w:cs="SimSun"/>
          <w:sz w:val="20"/>
          <w:szCs w:val="20"/>
          <w:spacing w:val="-5"/>
        </w:rPr>
        <w:t>或劳动后、饱餐或淋浴后、高温或严寒等均可使其暂时性升高。病理性增多见于：</w:t>
      </w:r>
    </w:p>
    <w:p>
      <w:pPr>
        <w:sectPr>
          <w:pgSz w:w="11230" w:h="15840"/>
          <w:pgMar w:top="400" w:right="630" w:bottom="400" w:left="1030" w:header="0" w:footer="0" w:gutter="0"/>
        </w:sectPr>
        <w:rPr/>
      </w:pPr>
    </w:p>
    <w:p>
      <w:pPr>
        <w:spacing w:line="250" w:lineRule="auto"/>
        <w:rPr>
          <w:rFonts w:ascii="Arial"/>
          <w:sz w:val="21"/>
        </w:rPr>
      </w:pPr>
      <w:r>
        <w:drawing>
          <wp:anchor distT="0" distB="0" distL="0" distR="0" simplePos="0" relativeHeight="252235776" behindDoc="0" locked="0" layoutInCell="0" allowOverlap="1">
            <wp:simplePos x="0" y="0"/>
            <wp:positionH relativeFrom="page">
              <wp:posOffset>393705</wp:posOffset>
            </wp:positionH>
            <wp:positionV relativeFrom="page">
              <wp:posOffset>9220233</wp:posOffset>
            </wp:positionV>
            <wp:extent cx="444478" cy="438143"/>
            <wp:effectExtent l="0" t="0" r="0" b="0"/>
            <wp:wrapNone/>
            <wp:docPr id="162" name="IM 162"/>
            <wp:cNvGraphicFramePr/>
            <a:graphic>
              <a:graphicData uri="http://schemas.openxmlformats.org/drawingml/2006/picture">
                <pic:pic>
                  <pic:nvPicPr>
                    <pic:cNvPr id="162" name="IM 162"/>
                    <pic:cNvPicPr/>
                  </pic:nvPicPr>
                  <pic:blipFill>
                    <a:blip r:embed="rId182"/>
                    <a:stretch>
                      <a:fillRect/>
                    </a:stretch>
                  </pic:blipFill>
                  <pic:spPr>
                    <a:xfrm rot="0">
                      <a:off x="0" y="0"/>
                      <a:ext cx="444478" cy="438143"/>
                    </a:xfrm>
                    <a:prstGeom prst="rect">
                      <a:avLst/>
                    </a:prstGeom>
                  </pic:spPr>
                </pic:pic>
              </a:graphicData>
            </a:graphic>
          </wp:anchor>
        </w:drawing>
      </w:r>
      <w:r/>
    </w:p>
    <w:p>
      <w:pPr>
        <w:ind w:left="1072"/>
        <w:spacing w:before="61" w:line="221" w:lineRule="auto"/>
        <w:rPr>
          <w:rFonts w:ascii="SimHei" w:hAnsi="SimHei" w:eastAsia="SimHei" w:cs="SimHei"/>
          <w:sz w:val="19"/>
          <w:szCs w:val="19"/>
        </w:rPr>
      </w:pPr>
      <w:r>
        <w:pict>
          <v:shape id="_x0000_s91" style="position:absolute;margin-left:1.13479pt;margin-top:3.75904pt;mso-position-vertical-relative:text;mso-position-horizontal-relative:text;width:15.8pt;height:11.45pt;z-index:2522368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195189"/>
                      <w:spacing w:val="-5"/>
                    </w:rPr>
                    <w:t>242</w:t>
                  </w:r>
                </w:p>
              </w:txbxContent>
            </v:textbox>
          </v:shape>
        </w:pict>
      </w:r>
      <w:r>
        <w:rPr>
          <w:rFonts w:ascii="SimHei" w:hAnsi="SimHei" w:eastAsia="SimHei" w:cs="SimHei"/>
          <w:sz w:val="19"/>
          <w:szCs w:val="19"/>
          <w:b/>
          <w:bCs/>
          <w:color w:val="163C5E"/>
          <w:spacing w:val="-11"/>
        </w:rPr>
        <w:t>第四篇</w:t>
      </w:r>
      <w:r>
        <w:rPr>
          <w:rFonts w:ascii="SimHei" w:hAnsi="SimHei" w:eastAsia="SimHei" w:cs="SimHei"/>
          <w:sz w:val="19"/>
          <w:szCs w:val="19"/>
          <w:color w:val="163C5E"/>
          <w:spacing w:val="71"/>
        </w:rPr>
        <w:t xml:space="preserve"> </w:t>
      </w:r>
      <w:r>
        <w:rPr>
          <w:rFonts w:ascii="SimHei" w:hAnsi="SimHei" w:eastAsia="SimHei" w:cs="SimHei"/>
          <w:sz w:val="19"/>
          <w:szCs w:val="19"/>
          <w:b/>
          <w:bCs/>
          <w:color w:val="163C5E"/>
          <w:spacing w:val="-11"/>
        </w:rPr>
        <w:t>实</w:t>
      </w:r>
      <w:r>
        <w:rPr>
          <w:rFonts w:ascii="SimHei" w:hAnsi="SimHei" w:eastAsia="SimHei" w:cs="SimHei"/>
          <w:sz w:val="19"/>
          <w:szCs w:val="19"/>
          <w:color w:val="163C5E"/>
          <w:spacing w:val="-7"/>
        </w:rPr>
        <w:t xml:space="preserve"> </w:t>
      </w:r>
      <w:r>
        <w:rPr>
          <w:rFonts w:ascii="SimHei" w:hAnsi="SimHei" w:eastAsia="SimHei" w:cs="SimHei"/>
          <w:sz w:val="19"/>
          <w:szCs w:val="19"/>
          <w:b/>
          <w:bCs/>
          <w:color w:val="163C5E"/>
          <w:spacing w:val="-11"/>
        </w:rPr>
        <w:t>验</w:t>
      </w:r>
      <w:r>
        <w:rPr>
          <w:rFonts w:ascii="SimHei" w:hAnsi="SimHei" w:eastAsia="SimHei" w:cs="SimHei"/>
          <w:sz w:val="19"/>
          <w:szCs w:val="19"/>
          <w:color w:val="163C5E"/>
          <w:spacing w:val="-5"/>
        </w:rPr>
        <w:t xml:space="preserve"> </w:t>
      </w:r>
      <w:r>
        <w:rPr>
          <w:rFonts w:ascii="SimHei" w:hAnsi="SimHei" w:eastAsia="SimHei" w:cs="SimHei"/>
          <w:sz w:val="19"/>
          <w:szCs w:val="19"/>
          <w:b/>
          <w:bCs/>
          <w:color w:val="163C5E"/>
          <w:spacing w:val="-11"/>
        </w:rPr>
        <w:t>诊</w:t>
      </w:r>
      <w:r>
        <w:rPr>
          <w:rFonts w:ascii="SimHei" w:hAnsi="SimHei" w:eastAsia="SimHei" w:cs="SimHei"/>
          <w:sz w:val="19"/>
          <w:szCs w:val="19"/>
          <w:color w:val="163C5E"/>
          <w:spacing w:val="2"/>
        </w:rPr>
        <w:t xml:space="preserve"> </w:t>
      </w:r>
      <w:r>
        <w:rPr>
          <w:rFonts w:ascii="SimHei" w:hAnsi="SimHei" w:eastAsia="SimHei" w:cs="SimHei"/>
          <w:sz w:val="19"/>
          <w:szCs w:val="19"/>
          <w:b/>
          <w:bCs/>
          <w:color w:val="163C5E"/>
          <w:spacing w:val="-11"/>
        </w:rPr>
        <w:t>断</w:t>
      </w:r>
    </w:p>
    <w:p>
      <w:pPr>
        <w:spacing w:line="274" w:lineRule="auto"/>
        <w:rPr>
          <w:rFonts w:ascii="Arial"/>
          <w:sz w:val="21"/>
        </w:rPr>
      </w:pPr>
      <w:r/>
    </w:p>
    <w:p>
      <w:pPr>
        <w:ind w:left="1069" w:right="65" w:firstLine="400"/>
        <w:spacing w:before="62" w:line="264" w:lineRule="auto"/>
        <w:rPr>
          <w:rFonts w:ascii="SimSun" w:hAnsi="SimSun" w:eastAsia="SimSun" w:cs="SimSun"/>
          <w:sz w:val="19"/>
          <w:szCs w:val="19"/>
        </w:rPr>
      </w:pPr>
      <w:r>
        <w:rPr>
          <w:rFonts w:ascii="SimSun" w:hAnsi="SimSun" w:eastAsia="SimSun" w:cs="SimSun"/>
          <w:sz w:val="19"/>
          <w:szCs w:val="19"/>
          <w:spacing w:val="10"/>
        </w:rPr>
        <w:t>1)急性感染：特别是化脓性球菌(如金黄色葡萄球菌、溶血性链球菌</w:t>
      </w:r>
      <w:r>
        <w:rPr>
          <w:rFonts w:ascii="SimSun" w:hAnsi="SimSun" w:eastAsia="SimSun" w:cs="SimSun"/>
          <w:sz w:val="19"/>
          <w:szCs w:val="19"/>
          <w:spacing w:val="9"/>
        </w:rPr>
        <w:t>、肺炎链球菌等)感染为</w:t>
      </w:r>
      <w:r>
        <w:rPr>
          <w:rFonts w:ascii="SimSun" w:hAnsi="SimSun" w:eastAsia="SimSun" w:cs="SimSun"/>
          <w:sz w:val="19"/>
          <w:szCs w:val="19"/>
        </w:rPr>
        <w:t xml:space="preserve"> </w:t>
      </w:r>
      <w:r>
        <w:rPr>
          <w:rFonts w:ascii="SimSun" w:hAnsi="SimSun" w:eastAsia="SimSun" w:cs="SimSun"/>
          <w:sz w:val="19"/>
          <w:szCs w:val="19"/>
          <w:spacing w:val="4"/>
        </w:rPr>
        <w:t>最常见的原因。在某些极重度感染时，白细胞总数不但不高，反而会减低。</w:t>
      </w:r>
    </w:p>
    <w:p>
      <w:pPr>
        <w:ind w:left="1069" w:right="24" w:firstLine="400"/>
        <w:spacing w:before="95" w:line="265" w:lineRule="auto"/>
        <w:rPr>
          <w:rFonts w:ascii="SimSun" w:hAnsi="SimSun" w:eastAsia="SimSun" w:cs="SimSun"/>
          <w:sz w:val="19"/>
          <w:szCs w:val="19"/>
        </w:rPr>
      </w:pPr>
      <w:r>
        <w:rPr>
          <w:rFonts w:ascii="SimSun" w:hAnsi="SimSun" w:eastAsia="SimSun" w:cs="SimSun"/>
          <w:sz w:val="19"/>
          <w:szCs w:val="19"/>
          <w:spacing w:val="6"/>
        </w:rPr>
        <w:t>2)严重的组织损伤及大量血细胞破坏：严重外伤、较大手术后、大面积烧伤、急性心肌梗死及</w:t>
      </w:r>
      <w:r>
        <w:rPr>
          <w:rFonts w:ascii="SimSun" w:hAnsi="SimSun" w:eastAsia="SimSun" w:cs="SimSun"/>
          <w:sz w:val="19"/>
          <w:szCs w:val="19"/>
          <w:spacing w:val="7"/>
        </w:rPr>
        <w:t xml:space="preserve"> </w:t>
      </w:r>
      <w:r>
        <w:rPr>
          <w:rFonts w:ascii="SimSun" w:hAnsi="SimSun" w:eastAsia="SimSun" w:cs="SimSun"/>
          <w:sz w:val="19"/>
          <w:szCs w:val="19"/>
          <w:spacing w:val="8"/>
        </w:rPr>
        <w:t>严重的血管内溶血后12～36小时，白细胞总数及中性粒细胞可增多。</w:t>
      </w:r>
    </w:p>
    <w:p>
      <w:pPr>
        <w:ind w:left="1069" w:right="49" w:firstLine="400"/>
        <w:spacing w:before="94" w:line="265" w:lineRule="auto"/>
        <w:rPr>
          <w:rFonts w:ascii="SimSun" w:hAnsi="SimSun" w:eastAsia="SimSun" w:cs="SimSun"/>
          <w:sz w:val="19"/>
          <w:szCs w:val="19"/>
        </w:rPr>
      </w:pPr>
      <w:r>
        <w:rPr>
          <w:rFonts w:ascii="SimSun" w:hAnsi="SimSun" w:eastAsia="SimSun" w:cs="SimSun"/>
          <w:sz w:val="19"/>
          <w:szCs w:val="19"/>
          <w:spacing w:val="10"/>
        </w:rPr>
        <w:t>3)急性大出血：在急性大出血后1～2小时内，白细胞数及中性粒细胞会明显增多，特别是内</w:t>
      </w:r>
      <w:r>
        <w:rPr>
          <w:rFonts w:ascii="SimSun" w:hAnsi="SimSun" w:eastAsia="SimSun" w:cs="SimSun"/>
          <w:sz w:val="19"/>
          <w:szCs w:val="19"/>
          <w:spacing w:val="4"/>
        </w:rPr>
        <w:t xml:space="preserve"> </w:t>
      </w:r>
      <w:r>
        <w:rPr>
          <w:rFonts w:ascii="SimSun" w:hAnsi="SimSun" w:eastAsia="SimSun" w:cs="SimSun"/>
          <w:sz w:val="19"/>
          <w:szCs w:val="19"/>
          <w:spacing w:val="-7"/>
        </w:rPr>
        <w:t>出血时，白细胞可高达20×10°/L。</w:t>
      </w:r>
    </w:p>
    <w:p>
      <w:pPr>
        <w:ind w:left="1069" w:right="54" w:firstLine="400"/>
        <w:spacing w:before="94" w:line="281" w:lineRule="auto"/>
        <w:rPr>
          <w:rFonts w:ascii="SimSun" w:hAnsi="SimSun" w:eastAsia="SimSun" w:cs="SimSun"/>
          <w:sz w:val="19"/>
          <w:szCs w:val="19"/>
        </w:rPr>
      </w:pPr>
      <w:r>
        <w:rPr>
          <w:rFonts w:ascii="SimSun" w:hAnsi="SimSun" w:eastAsia="SimSun" w:cs="SimSun"/>
          <w:sz w:val="19"/>
          <w:szCs w:val="19"/>
          <w:spacing w:val="5"/>
        </w:rPr>
        <w:t>4)急性中毒：代谢紊乱所致的代谢性中毒，如糖尿病酮症酸中毒、尿毒症和妊娠中毒症；急性</w:t>
      </w:r>
      <w:r>
        <w:rPr>
          <w:rFonts w:ascii="SimSun" w:hAnsi="SimSun" w:eastAsia="SimSun" w:cs="SimSun"/>
          <w:sz w:val="19"/>
          <w:szCs w:val="19"/>
          <w:spacing w:val="6"/>
        </w:rPr>
        <w:t xml:space="preserve"> </w:t>
      </w:r>
      <w:r>
        <w:rPr>
          <w:rFonts w:ascii="SimSun" w:hAnsi="SimSun" w:eastAsia="SimSun" w:cs="SimSun"/>
          <w:sz w:val="19"/>
          <w:szCs w:val="19"/>
          <w:spacing w:val="1"/>
        </w:rPr>
        <w:t>化学物中毒，如急性铅、汞中毒及安眠药中毒等；生物毒素如昆虫毒、蛇毒、毒蕈中毒等白细胞及中</w:t>
      </w:r>
      <w:r>
        <w:rPr>
          <w:rFonts w:ascii="SimSun" w:hAnsi="SimSun" w:eastAsia="SimSun" w:cs="SimSun"/>
          <w:sz w:val="19"/>
          <w:szCs w:val="19"/>
          <w:spacing w:val="15"/>
        </w:rPr>
        <w:t xml:space="preserve"> </w:t>
      </w:r>
      <w:r>
        <w:rPr>
          <w:rFonts w:ascii="SimSun" w:hAnsi="SimSun" w:eastAsia="SimSun" w:cs="SimSun"/>
          <w:sz w:val="19"/>
          <w:szCs w:val="19"/>
          <w:spacing w:val="8"/>
        </w:rPr>
        <w:t>性粒细胞均可增多。</w:t>
      </w:r>
    </w:p>
    <w:p>
      <w:pPr>
        <w:ind w:left="1069" w:right="59" w:firstLine="400"/>
        <w:spacing w:before="91" w:line="293" w:lineRule="auto"/>
        <w:rPr>
          <w:rFonts w:ascii="SimSun" w:hAnsi="SimSun" w:eastAsia="SimSun" w:cs="SimSun"/>
          <w:sz w:val="19"/>
          <w:szCs w:val="19"/>
        </w:rPr>
      </w:pPr>
      <w:r>
        <w:rPr>
          <w:rFonts w:ascii="SimSun" w:hAnsi="SimSun" w:eastAsia="SimSun" w:cs="SimSun"/>
          <w:sz w:val="19"/>
          <w:szCs w:val="19"/>
          <w:spacing w:val="10"/>
        </w:rPr>
        <w:t>5)白血病、骨髓增殖性肿瘤及一些恶性实体瘤：大多数白血病类型外周血中白细胞数量呈不</w:t>
      </w:r>
      <w:r>
        <w:rPr>
          <w:rFonts w:ascii="SimSun" w:hAnsi="SimSun" w:eastAsia="SimSun" w:cs="SimSun"/>
          <w:sz w:val="19"/>
          <w:szCs w:val="19"/>
        </w:rPr>
        <w:t xml:space="preserve"> </w:t>
      </w:r>
      <w:r>
        <w:rPr>
          <w:rFonts w:ascii="SimSun" w:hAnsi="SimSun" w:eastAsia="SimSun" w:cs="SimSun"/>
          <w:sz w:val="19"/>
          <w:szCs w:val="19"/>
          <w:spacing w:val="10"/>
        </w:rPr>
        <w:t>同程度的增多，可达数万甚至数十万。慢性髓系白血病的外周血成熟中性粒细胞会增多，实为病</w:t>
      </w:r>
      <w:r>
        <w:rPr>
          <w:rFonts w:ascii="SimSun" w:hAnsi="SimSun" w:eastAsia="SimSun" w:cs="SimSun"/>
          <w:sz w:val="19"/>
          <w:szCs w:val="19"/>
          <w:spacing w:val="12"/>
        </w:rPr>
        <w:t xml:space="preserve"> </w:t>
      </w:r>
      <w:r>
        <w:rPr>
          <w:rFonts w:ascii="SimSun" w:hAnsi="SimSun" w:eastAsia="SimSun" w:cs="SimSun"/>
          <w:sz w:val="19"/>
          <w:szCs w:val="19"/>
          <w:spacing w:val="10"/>
        </w:rPr>
        <w:t>理性中性粒细胞。真性红细胞增多症、原发性血小板增多症和骨髓纤维化等骨髓增殖性肿瘤均可</w:t>
      </w:r>
      <w:r>
        <w:rPr>
          <w:rFonts w:ascii="SimSun" w:hAnsi="SimSun" w:eastAsia="SimSun" w:cs="SimSun"/>
          <w:sz w:val="19"/>
          <w:szCs w:val="19"/>
          <w:spacing w:val="7"/>
        </w:rPr>
        <w:t xml:space="preserve"> </w:t>
      </w:r>
      <w:r>
        <w:rPr>
          <w:rFonts w:ascii="SimSun" w:hAnsi="SimSun" w:eastAsia="SimSun" w:cs="SimSun"/>
          <w:sz w:val="19"/>
          <w:szCs w:val="19"/>
          <w:spacing w:val="6"/>
        </w:rPr>
        <w:t>有中性粒细胞增多。各类恶性肿瘤，特别是消化道恶性肿瘤，如肝癌</w:t>
      </w:r>
      <w:r>
        <w:rPr>
          <w:rFonts w:ascii="SimSun" w:hAnsi="SimSun" w:eastAsia="SimSun" w:cs="SimSun"/>
          <w:sz w:val="19"/>
          <w:szCs w:val="19"/>
          <w:spacing w:val="5"/>
        </w:rPr>
        <w:t>、胃癌等可引起中性粒细胞增</w:t>
      </w:r>
      <w:r>
        <w:rPr>
          <w:rFonts w:ascii="SimSun" w:hAnsi="SimSun" w:eastAsia="SimSun" w:cs="SimSun"/>
          <w:sz w:val="19"/>
          <w:szCs w:val="19"/>
        </w:rPr>
        <w:t xml:space="preserve"> </w:t>
      </w:r>
      <w:r>
        <w:rPr>
          <w:rFonts w:ascii="SimSun" w:hAnsi="SimSun" w:eastAsia="SimSun" w:cs="SimSun"/>
          <w:sz w:val="19"/>
          <w:szCs w:val="19"/>
          <w:spacing w:val="-2"/>
        </w:rPr>
        <w:t>多，导致白细胞计数增高。</w:t>
      </w:r>
    </w:p>
    <w:p>
      <w:pPr>
        <w:ind w:left="1069" w:firstLine="400"/>
        <w:spacing w:before="87" w:line="283" w:lineRule="auto"/>
        <w:rPr>
          <w:rFonts w:ascii="SimSun" w:hAnsi="SimSun" w:eastAsia="SimSun" w:cs="SimSun"/>
          <w:sz w:val="19"/>
          <w:szCs w:val="19"/>
        </w:rPr>
      </w:pPr>
      <w:r>
        <w:rPr>
          <w:rFonts w:ascii="SimSun" w:hAnsi="SimSun" w:eastAsia="SimSun" w:cs="SimSun"/>
          <w:sz w:val="19"/>
          <w:szCs w:val="19"/>
          <w:spacing w:val="6"/>
        </w:rPr>
        <w:t>(2)中性粒细胞减少(</w:t>
      </w:r>
      <w:r>
        <w:rPr>
          <w:rFonts w:ascii="SimSun" w:hAnsi="SimSun" w:eastAsia="SimSun" w:cs="SimSun"/>
          <w:sz w:val="19"/>
          <w:szCs w:val="19"/>
        </w:rPr>
        <w:t>neutropenia</w:t>
      </w:r>
      <w:r>
        <w:rPr>
          <w:rFonts w:ascii="SimSun" w:hAnsi="SimSun" w:eastAsia="SimSun" w:cs="SimSun"/>
          <w:sz w:val="19"/>
          <w:szCs w:val="19"/>
          <w:spacing w:val="6"/>
        </w:rPr>
        <w:t>):白细胞总数低于</w:t>
      </w:r>
      <w:r>
        <w:rPr>
          <w:rFonts w:ascii="SimSun" w:hAnsi="SimSun" w:eastAsia="SimSun" w:cs="SimSun"/>
          <w:sz w:val="19"/>
          <w:szCs w:val="19"/>
          <w:spacing w:val="5"/>
        </w:rPr>
        <w:t>4.0×10°/L</w:t>
      </w:r>
      <w:r>
        <w:rPr>
          <w:rFonts w:ascii="SimSun" w:hAnsi="SimSun" w:eastAsia="SimSun" w:cs="SimSun"/>
          <w:sz w:val="19"/>
          <w:szCs w:val="19"/>
          <w:spacing w:val="-35"/>
        </w:rPr>
        <w:t xml:space="preserve"> </w:t>
      </w:r>
      <w:r>
        <w:rPr>
          <w:rFonts w:ascii="SimSun" w:hAnsi="SimSun" w:eastAsia="SimSun" w:cs="SimSun"/>
          <w:sz w:val="19"/>
          <w:szCs w:val="19"/>
          <w:spacing w:val="5"/>
        </w:rPr>
        <w:t>称白细胞减少(</w:t>
      </w:r>
      <w:r>
        <w:rPr>
          <w:rFonts w:ascii="SimSun" w:hAnsi="SimSun" w:eastAsia="SimSun" w:cs="SimSun"/>
          <w:sz w:val="19"/>
          <w:szCs w:val="19"/>
        </w:rPr>
        <w:t>leukopenia</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5"/>
        </w:rPr>
        <w:t>当中性粒细胞绝对值低于1.5×10°/L,称为粒细胞减少症，低于0.5×10</w:t>
      </w:r>
      <w:r>
        <w:rPr>
          <w:rFonts w:ascii="Calibri" w:hAnsi="Calibri" w:eastAsia="Calibri" w:cs="Calibri"/>
          <w:sz w:val="19"/>
          <w:szCs w:val="19"/>
          <w:spacing w:val="5"/>
        </w:rPr>
        <w:t>⁹</w:t>
      </w:r>
      <w:r>
        <w:rPr>
          <w:rFonts w:ascii="SimSun" w:hAnsi="SimSun" w:eastAsia="SimSun" w:cs="SimSun"/>
          <w:sz w:val="19"/>
          <w:szCs w:val="19"/>
          <w:spacing w:val="5"/>
        </w:rPr>
        <w:t>/L</w:t>
      </w:r>
      <w:r>
        <w:rPr>
          <w:rFonts w:ascii="SimSun" w:hAnsi="SimSun" w:eastAsia="SimSun" w:cs="SimSun"/>
          <w:sz w:val="19"/>
          <w:szCs w:val="19"/>
          <w:spacing w:val="-15"/>
        </w:rPr>
        <w:t xml:space="preserve"> </w:t>
      </w:r>
      <w:r>
        <w:rPr>
          <w:rFonts w:ascii="SimSun" w:hAnsi="SimSun" w:eastAsia="SimSun" w:cs="SimSun"/>
          <w:sz w:val="19"/>
          <w:szCs w:val="19"/>
          <w:spacing w:val="5"/>
        </w:rPr>
        <w:t>时称为粒细</w:t>
      </w:r>
      <w:r>
        <w:rPr>
          <w:rFonts w:ascii="SimSun" w:hAnsi="SimSun" w:eastAsia="SimSun" w:cs="SimSun"/>
          <w:sz w:val="19"/>
          <w:szCs w:val="19"/>
          <w:spacing w:val="4"/>
        </w:rPr>
        <w:t>胞缺乏症。</w:t>
      </w:r>
      <w:r>
        <w:rPr>
          <w:rFonts w:ascii="SimSun" w:hAnsi="SimSun" w:eastAsia="SimSun" w:cs="SimSun"/>
          <w:sz w:val="19"/>
          <w:szCs w:val="19"/>
        </w:rPr>
        <w:t xml:space="preserve"> </w:t>
      </w:r>
      <w:r>
        <w:rPr>
          <w:rFonts w:ascii="SimSun" w:hAnsi="SimSun" w:eastAsia="SimSun" w:cs="SimSun"/>
          <w:sz w:val="19"/>
          <w:szCs w:val="19"/>
          <w:spacing w:val="7"/>
        </w:rPr>
        <w:t>引起中性粒细胞减少的原因有：</w:t>
      </w:r>
    </w:p>
    <w:p>
      <w:pPr>
        <w:ind w:left="1069" w:right="65" w:firstLine="400"/>
        <w:spacing w:before="133" w:line="281" w:lineRule="auto"/>
        <w:rPr>
          <w:rFonts w:ascii="SimSun" w:hAnsi="SimSun" w:eastAsia="SimSun" w:cs="SimSun"/>
          <w:sz w:val="19"/>
          <w:szCs w:val="19"/>
        </w:rPr>
      </w:pPr>
      <w:r>
        <w:rPr>
          <w:rFonts w:ascii="SimSun" w:hAnsi="SimSun" w:eastAsia="SimSun" w:cs="SimSun"/>
          <w:sz w:val="19"/>
          <w:szCs w:val="19"/>
          <w:spacing w:val="5"/>
        </w:rPr>
        <w:t>1)感染：特别是革兰阴性杆菌感染，如伤寒、副伤寒杆菌感染时，白细胞总</w:t>
      </w:r>
      <w:r>
        <w:rPr>
          <w:rFonts w:ascii="SimSun" w:hAnsi="SimSun" w:eastAsia="SimSun" w:cs="SimSun"/>
          <w:sz w:val="19"/>
          <w:szCs w:val="19"/>
          <w:spacing w:val="4"/>
        </w:rPr>
        <w:t>数与中性粒细胞均</w:t>
      </w:r>
      <w:r>
        <w:rPr>
          <w:rFonts w:ascii="SimSun" w:hAnsi="SimSun" w:eastAsia="SimSun" w:cs="SimSun"/>
          <w:sz w:val="19"/>
          <w:szCs w:val="19"/>
        </w:rPr>
        <w:t xml:space="preserve"> </w:t>
      </w:r>
      <w:r>
        <w:rPr>
          <w:rFonts w:ascii="SimSun" w:hAnsi="SimSun" w:eastAsia="SimSun" w:cs="SimSun"/>
          <w:sz w:val="19"/>
          <w:szCs w:val="19"/>
          <w:spacing w:val="1"/>
        </w:rPr>
        <w:t>减少。某些病毒感染性疾病，如流感、病毒性肝炎、水痘、风疹、巨细胞病毒感染时，白细胞亦常减</w:t>
      </w:r>
      <w:r>
        <w:rPr>
          <w:rFonts w:ascii="SimSun" w:hAnsi="SimSun" w:eastAsia="SimSun" w:cs="SimSun"/>
          <w:sz w:val="19"/>
          <w:szCs w:val="19"/>
          <w:spacing w:val="4"/>
        </w:rPr>
        <w:t xml:space="preserve"> </w:t>
      </w:r>
      <w:r>
        <w:rPr>
          <w:rFonts w:ascii="SimSun" w:hAnsi="SimSun" w:eastAsia="SimSun" w:cs="SimSun"/>
          <w:sz w:val="19"/>
          <w:szCs w:val="19"/>
        </w:rPr>
        <w:t>低。某些原虫感染，如疟疾、黑热病时白细胞亦可减少。</w:t>
      </w:r>
    </w:p>
    <w:p>
      <w:pPr>
        <w:ind w:left="1069" w:right="66" w:firstLine="400"/>
        <w:spacing w:before="92" w:line="281" w:lineRule="auto"/>
        <w:rPr>
          <w:rFonts w:ascii="SimSun" w:hAnsi="SimSun" w:eastAsia="SimSun" w:cs="SimSun"/>
          <w:sz w:val="19"/>
          <w:szCs w:val="19"/>
        </w:rPr>
      </w:pPr>
      <w:r>
        <w:rPr>
          <w:rFonts w:ascii="SimSun" w:hAnsi="SimSun" w:eastAsia="SimSun" w:cs="SimSun"/>
          <w:sz w:val="19"/>
          <w:szCs w:val="19"/>
          <w:spacing w:val="1"/>
        </w:rPr>
        <w:t>2)血液系统疾病：再生障碍性贫血、噬血细胞综合征、部分巨</w:t>
      </w:r>
      <w:r>
        <w:rPr>
          <w:rFonts w:ascii="SimSun" w:hAnsi="SimSun" w:eastAsia="SimSun" w:cs="SimSun"/>
          <w:sz w:val="19"/>
          <w:szCs w:val="19"/>
        </w:rPr>
        <w:t>幼细胞贫血、严重缺铁性贫血、阵</w:t>
      </w:r>
      <w:r>
        <w:rPr>
          <w:rFonts w:ascii="SimSun" w:hAnsi="SimSun" w:eastAsia="SimSun" w:cs="SimSun"/>
          <w:sz w:val="19"/>
          <w:szCs w:val="19"/>
        </w:rPr>
        <w:t xml:space="preserve"> </w:t>
      </w:r>
      <w:r>
        <w:rPr>
          <w:rFonts w:ascii="SimSun" w:hAnsi="SimSun" w:eastAsia="SimSun" w:cs="SimSun"/>
          <w:sz w:val="19"/>
          <w:szCs w:val="19"/>
          <w:spacing w:val="10"/>
        </w:rPr>
        <w:t>发性睡眠性血红蛋白尿症以及骨髓转移癌等，中性粒细胞减少(白细胞减少)同时常伴血小板</w:t>
      </w:r>
      <w:r>
        <w:rPr>
          <w:rFonts w:ascii="SimSun" w:hAnsi="SimSun" w:eastAsia="SimSun" w:cs="SimSun"/>
          <w:sz w:val="19"/>
          <w:szCs w:val="19"/>
          <w:spacing w:val="9"/>
        </w:rPr>
        <w:t>及红</w:t>
      </w:r>
      <w:r>
        <w:rPr>
          <w:rFonts w:ascii="SimSun" w:hAnsi="SimSun" w:eastAsia="SimSun" w:cs="SimSun"/>
          <w:sz w:val="19"/>
          <w:szCs w:val="19"/>
        </w:rPr>
        <w:t xml:space="preserve"> </w:t>
      </w:r>
      <w:r>
        <w:rPr>
          <w:rFonts w:ascii="SimSun" w:hAnsi="SimSun" w:eastAsia="SimSun" w:cs="SimSun"/>
          <w:sz w:val="19"/>
          <w:szCs w:val="19"/>
          <w:spacing w:val="3"/>
        </w:rPr>
        <w:t>细胞减少。</w:t>
      </w:r>
    </w:p>
    <w:p>
      <w:pPr>
        <w:ind w:left="1069" w:right="62" w:firstLine="400"/>
        <w:spacing w:before="86" w:line="283" w:lineRule="auto"/>
        <w:rPr>
          <w:rFonts w:ascii="SimSun" w:hAnsi="SimSun" w:eastAsia="SimSun" w:cs="SimSun"/>
          <w:sz w:val="19"/>
          <w:szCs w:val="19"/>
        </w:rPr>
      </w:pPr>
      <w:r>
        <w:rPr>
          <w:rFonts w:ascii="SimSun" w:hAnsi="SimSun" w:eastAsia="SimSun" w:cs="SimSun"/>
          <w:sz w:val="19"/>
          <w:szCs w:val="19"/>
          <w:spacing w:val="-3"/>
        </w:rPr>
        <w:t>3)物理、化学因素损伤：X</w:t>
      </w:r>
      <w:r>
        <w:rPr>
          <w:rFonts w:ascii="SimSun" w:hAnsi="SimSun" w:eastAsia="SimSun" w:cs="SimSun"/>
          <w:sz w:val="19"/>
          <w:szCs w:val="19"/>
          <w:spacing w:val="-15"/>
        </w:rPr>
        <w:t xml:space="preserve"> </w:t>
      </w:r>
      <w:r>
        <w:rPr>
          <w:rFonts w:ascii="SimSun" w:hAnsi="SimSun" w:eastAsia="SimSun" w:cs="SimSun"/>
          <w:sz w:val="19"/>
          <w:szCs w:val="19"/>
          <w:spacing w:val="-3"/>
        </w:rPr>
        <w:t>线、γ射线、放射性核素等物理因素，化</w:t>
      </w:r>
      <w:r>
        <w:rPr>
          <w:rFonts w:ascii="SimSun" w:hAnsi="SimSun" w:eastAsia="SimSun" w:cs="SimSun"/>
          <w:sz w:val="19"/>
          <w:szCs w:val="19"/>
          <w:spacing w:val="-4"/>
        </w:rPr>
        <w:t>学物质如苯、铅、汞等，以及</w:t>
      </w:r>
      <w:r>
        <w:rPr>
          <w:rFonts w:ascii="SimSun" w:hAnsi="SimSun" w:eastAsia="SimSun" w:cs="SimSun"/>
          <w:sz w:val="19"/>
          <w:szCs w:val="19"/>
        </w:rPr>
        <w:t xml:space="preserve"> </w:t>
      </w:r>
      <w:r>
        <w:rPr>
          <w:rFonts w:ascii="SimSun" w:hAnsi="SimSun" w:eastAsia="SimSun" w:cs="SimSun"/>
          <w:sz w:val="19"/>
          <w:szCs w:val="19"/>
          <w:spacing w:val="6"/>
        </w:rPr>
        <w:t>化学药物如氯霉素、磺胺类药、抗肿瘤药、抗糖尿病及抗甲状</w:t>
      </w:r>
      <w:r>
        <w:rPr>
          <w:rFonts w:ascii="SimSun" w:hAnsi="SimSun" w:eastAsia="SimSun" w:cs="SimSun"/>
          <w:sz w:val="19"/>
          <w:szCs w:val="19"/>
          <w:spacing w:val="5"/>
        </w:rPr>
        <w:t>腺药物等均可引起白细胞及中性粒细</w:t>
      </w:r>
      <w:r>
        <w:rPr>
          <w:rFonts w:ascii="SimSun" w:hAnsi="SimSun" w:eastAsia="SimSun" w:cs="SimSun"/>
          <w:sz w:val="19"/>
          <w:szCs w:val="19"/>
        </w:rPr>
        <w:t xml:space="preserve"> </w:t>
      </w:r>
      <w:r>
        <w:rPr>
          <w:rFonts w:ascii="SimSun" w:hAnsi="SimSun" w:eastAsia="SimSun" w:cs="SimSun"/>
          <w:sz w:val="19"/>
          <w:szCs w:val="19"/>
          <w:spacing w:val="6"/>
        </w:rPr>
        <w:t>胞减少。</w:t>
      </w:r>
    </w:p>
    <w:p>
      <w:pPr>
        <w:ind w:left="1069" w:right="67" w:firstLine="400"/>
        <w:spacing w:before="93" w:line="264" w:lineRule="auto"/>
        <w:rPr>
          <w:rFonts w:ascii="SimSun" w:hAnsi="SimSun" w:eastAsia="SimSun" w:cs="SimSun"/>
          <w:sz w:val="19"/>
          <w:szCs w:val="19"/>
        </w:rPr>
      </w:pPr>
      <w:r>
        <w:rPr>
          <w:rFonts w:ascii="SimSun" w:hAnsi="SimSun" w:eastAsia="SimSun" w:cs="SimSun"/>
          <w:sz w:val="19"/>
          <w:szCs w:val="19"/>
          <w:spacing w:val="11"/>
        </w:rPr>
        <w:t>4)单核-</w:t>
      </w:r>
      <w:r>
        <w:rPr>
          <w:rFonts w:ascii="SimSun" w:hAnsi="SimSun" w:eastAsia="SimSun" w:cs="SimSun"/>
          <w:sz w:val="19"/>
          <w:szCs w:val="19"/>
          <w:spacing w:val="-45"/>
        </w:rPr>
        <w:t xml:space="preserve"> </w:t>
      </w:r>
      <w:r>
        <w:rPr>
          <w:rFonts w:ascii="SimSun" w:hAnsi="SimSun" w:eastAsia="SimSun" w:cs="SimSun"/>
          <w:sz w:val="19"/>
          <w:szCs w:val="19"/>
          <w:spacing w:val="11"/>
        </w:rPr>
        <w:t>巨噬细胞系统功能亢进：各种原因引起的脾脏肿大及其功能亢进，如门静脉性肝硬</w:t>
      </w:r>
      <w:r>
        <w:rPr>
          <w:rFonts w:ascii="SimSun" w:hAnsi="SimSun" w:eastAsia="SimSun" w:cs="SimSun"/>
          <w:sz w:val="19"/>
          <w:szCs w:val="19"/>
        </w:rPr>
        <w:t xml:space="preserve"> </w:t>
      </w:r>
      <w:r>
        <w:rPr>
          <w:rFonts w:ascii="SimSun" w:hAnsi="SimSun" w:eastAsia="SimSun" w:cs="SimSun"/>
          <w:sz w:val="19"/>
          <w:szCs w:val="19"/>
          <w:spacing w:val="-1"/>
        </w:rPr>
        <w:t>化、部分淋巴</w:t>
      </w:r>
      <w:r>
        <w:rPr>
          <w:rFonts w:ascii="SimSun" w:hAnsi="SimSun" w:eastAsia="SimSun" w:cs="SimSun"/>
          <w:sz w:val="19"/>
          <w:szCs w:val="19"/>
          <w:spacing w:val="-2"/>
        </w:rPr>
        <w:t>瘤、噬血细胞综合征、</w:t>
      </w:r>
      <w:r>
        <w:rPr>
          <w:rFonts w:ascii="SimSun" w:hAnsi="SimSun" w:eastAsia="SimSun" w:cs="SimSun"/>
          <w:sz w:val="19"/>
          <w:szCs w:val="19"/>
          <w:spacing w:val="-1"/>
        </w:rPr>
        <w:t>Gaucher</w:t>
      </w:r>
      <w:r>
        <w:rPr>
          <w:rFonts w:ascii="SimSun" w:hAnsi="SimSun" w:eastAsia="SimSun" w:cs="SimSun"/>
          <w:sz w:val="19"/>
          <w:szCs w:val="19"/>
          <w:spacing w:val="-2"/>
        </w:rPr>
        <w:t>病</w:t>
      </w:r>
      <w:r>
        <w:rPr>
          <w:rFonts w:ascii="SimSun" w:hAnsi="SimSun" w:eastAsia="SimSun" w:cs="SimSun"/>
          <w:sz w:val="19"/>
          <w:szCs w:val="19"/>
          <w:spacing w:val="-46"/>
        </w:rPr>
        <w:t xml:space="preserve"> </w:t>
      </w:r>
      <w:r>
        <w:rPr>
          <w:rFonts w:ascii="SimSun" w:hAnsi="SimSun" w:eastAsia="SimSun" w:cs="SimSun"/>
          <w:sz w:val="19"/>
          <w:szCs w:val="19"/>
          <w:spacing w:val="-2"/>
        </w:rPr>
        <w:t>、</w:t>
      </w:r>
      <w:r>
        <w:rPr>
          <w:rFonts w:ascii="SimSun" w:hAnsi="SimSun" w:eastAsia="SimSun" w:cs="SimSun"/>
          <w:sz w:val="19"/>
          <w:szCs w:val="19"/>
          <w:spacing w:val="-1"/>
        </w:rPr>
        <w:t>Niemann</w:t>
      </w:r>
      <w:r>
        <w:rPr>
          <w:rFonts w:ascii="SimSun" w:hAnsi="SimSun" w:eastAsia="SimSun" w:cs="SimSun"/>
          <w:sz w:val="19"/>
          <w:szCs w:val="19"/>
          <w:spacing w:val="-2"/>
        </w:rPr>
        <w:t>-</w:t>
      </w:r>
      <w:r>
        <w:rPr>
          <w:rFonts w:ascii="SimSun" w:hAnsi="SimSun" w:eastAsia="SimSun" w:cs="SimSun"/>
          <w:sz w:val="19"/>
          <w:szCs w:val="19"/>
          <w:spacing w:val="-1"/>
        </w:rPr>
        <w:t>Pick</w:t>
      </w:r>
      <w:r>
        <w:rPr>
          <w:rFonts w:ascii="SimSun" w:hAnsi="SimSun" w:eastAsia="SimSun" w:cs="SimSun"/>
          <w:sz w:val="19"/>
          <w:szCs w:val="19"/>
          <w:spacing w:val="-2"/>
        </w:rPr>
        <w:t>病常见中性粒细胞及白细胞减少。</w:t>
      </w:r>
    </w:p>
    <w:p>
      <w:pPr>
        <w:ind w:left="1470"/>
        <w:spacing w:before="97" w:line="219" w:lineRule="auto"/>
        <w:rPr>
          <w:rFonts w:ascii="SimSun" w:hAnsi="SimSun" w:eastAsia="SimSun" w:cs="SimSun"/>
          <w:sz w:val="19"/>
          <w:szCs w:val="19"/>
        </w:rPr>
      </w:pPr>
      <w:r>
        <w:rPr>
          <w:rFonts w:ascii="SimSun" w:hAnsi="SimSun" w:eastAsia="SimSun" w:cs="SimSun"/>
          <w:sz w:val="19"/>
          <w:szCs w:val="19"/>
          <w:spacing w:val="7"/>
        </w:rPr>
        <w:t>5)自身免疫性疾病：如系统性红斑狼疮等，产生自身抗体导致中性粒细胞及</w:t>
      </w:r>
      <w:r>
        <w:rPr>
          <w:rFonts w:ascii="SimSun" w:hAnsi="SimSun" w:eastAsia="SimSun" w:cs="SimSun"/>
          <w:sz w:val="19"/>
          <w:szCs w:val="19"/>
          <w:spacing w:val="6"/>
        </w:rPr>
        <w:t>白细胞减少。</w:t>
      </w:r>
    </w:p>
    <w:p>
      <w:pPr>
        <w:ind w:left="1069" w:right="80" w:firstLine="400"/>
        <w:spacing w:before="95" w:line="265" w:lineRule="auto"/>
        <w:rPr>
          <w:rFonts w:ascii="SimSun" w:hAnsi="SimSun" w:eastAsia="SimSun" w:cs="SimSun"/>
          <w:sz w:val="19"/>
          <w:szCs w:val="19"/>
        </w:rPr>
      </w:pPr>
      <w:r>
        <w:rPr>
          <w:rFonts w:ascii="SimSun" w:hAnsi="SimSun" w:eastAsia="SimSun" w:cs="SimSun"/>
          <w:sz w:val="19"/>
          <w:szCs w:val="19"/>
          <w:spacing w:val="7"/>
        </w:rPr>
        <w:t>(3)中性粒细胞的核象变化：病理情况下，中性粒细胞核象可发生变化，出现中性粒细胞核左</w:t>
      </w:r>
      <w:r>
        <w:rPr>
          <w:rFonts w:ascii="SimSun" w:hAnsi="SimSun" w:eastAsia="SimSun" w:cs="SimSun"/>
          <w:sz w:val="19"/>
          <w:szCs w:val="19"/>
          <w:spacing w:val="4"/>
        </w:rPr>
        <w:t xml:space="preserve"> </w:t>
      </w:r>
      <w:r>
        <w:rPr>
          <w:rFonts w:ascii="SimSun" w:hAnsi="SimSun" w:eastAsia="SimSun" w:cs="SimSun"/>
          <w:sz w:val="19"/>
          <w:szCs w:val="19"/>
          <w:spacing w:val="7"/>
        </w:rPr>
        <w:t>移或核右移现象(图4-2-3)。</w:t>
      </w:r>
    </w:p>
    <w:p>
      <w:pPr>
        <w:ind w:firstLine="1739"/>
        <w:spacing w:before="226" w:line="3280" w:lineRule="exact"/>
        <w:textAlignment w:val="center"/>
        <w:rPr/>
      </w:pPr>
      <w:r>
        <w:pict>
          <v:group id="_x0000_s92" style="mso-position-vertical-relative:line;mso-position-horizontal-relative:char;width:356.55pt;height:164pt;" filled="false" stroked="false" coordsize="7130,3280" coordorigin="0,0">
            <v:shape id="_x0000_s93" style="position:absolute;left:0;top:0;width:7130;height:3280;" filled="false" stroked="false" type="#_x0000_t75">
              <v:imagedata o:title="" r:id="rId183"/>
            </v:shape>
            <v:shape id="_x0000_s94" style="position:absolute;left:419;top:108;width:6469;height:2666;" filled="false" stroked="false" type="#_x0000_t202">
              <v:fill on="false"/>
              <v:stroke on="false"/>
              <v:path/>
              <v:imagedata o:title=""/>
              <o:lock v:ext="edit" aspectratio="false"/>
              <v:textbox inset="0mm,0mm,0mm,0mm">
                <w:txbxContent>
                  <w:p>
                    <w:pPr>
                      <w:ind w:left="580"/>
                      <w:spacing w:before="20" w:line="228" w:lineRule="auto"/>
                      <w:rPr>
                        <w:rFonts w:ascii="SimSun" w:hAnsi="SimSun" w:eastAsia="SimSun" w:cs="SimSun"/>
                        <w:sz w:val="19"/>
                        <w:szCs w:val="19"/>
                      </w:rPr>
                    </w:pPr>
                    <w:r>
                      <w:rPr>
                        <w:rFonts w:ascii="SimSun" w:hAnsi="SimSun" w:eastAsia="SimSun" w:cs="SimSun"/>
                        <w:sz w:val="19"/>
                        <w:szCs w:val="19"/>
                        <w:spacing w:val="-18"/>
                        <w:w w:val="98"/>
                        <w:position w:val="1"/>
                      </w:rPr>
                      <w:t>未成熟中性粒细胞</w:t>
                    </w:r>
                    <w:r>
                      <w:rPr>
                        <w:rFonts w:ascii="SimSun" w:hAnsi="SimSun" w:eastAsia="SimSun" w:cs="SimSun"/>
                        <w:sz w:val="19"/>
                        <w:szCs w:val="19"/>
                        <w:spacing w:val="7"/>
                        <w:position w:val="1"/>
                      </w:rPr>
                      <w:t xml:space="preserve">          </w:t>
                    </w:r>
                    <w:r>
                      <w:rPr>
                        <w:rFonts w:ascii="SimSun" w:hAnsi="SimSun" w:eastAsia="SimSun" w:cs="SimSun"/>
                        <w:sz w:val="19"/>
                        <w:szCs w:val="19"/>
                        <w:spacing w:val="-18"/>
                        <w:w w:val="98"/>
                      </w:rPr>
                      <w:t>过渡期</w:t>
                    </w:r>
                    <w:r>
                      <w:rPr>
                        <w:rFonts w:ascii="SimSun" w:hAnsi="SimSun" w:eastAsia="SimSun" w:cs="SimSun"/>
                        <w:sz w:val="19"/>
                        <w:szCs w:val="19"/>
                        <w:spacing w:val="8"/>
                      </w:rPr>
                      <w:t xml:space="preserve">         </w:t>
                    </w:r>
                    <w:r>
                      <w:rPr>
                        <w:rFonts w:ascii="SimSun" w:hAnsi="SimSun" w:eastAsia="SimSun" w:cs="SimSun"/>
                        <w:sz w:val="19"/>
                        <w:szCs w:val="19"/>
                        <w:spacing w:val="-18"/>
                        <w:w w:val="98"/>
                      </w:rPr>
                      <w:t>分叶核中性粒细胞</w:t>
                    </w:r>
                  </w:p>
                  <w:p>
                    <w:pPr>
                      <w:ind w:left="20"/>
                      <w:spacing w:before="113" w:line="230" w:lineRule="auto"/>
                      <w:rPr>
                        <w:rFonts w:ascii="SimSun" w:hAnsi="SimSun" w:eastAsia="SimSun" w:cs="SimSun"/>
                        <w:sz w:val="16"/>
                        <w:szCs w:val="16"/>
                      </w:rPr>
                    </w:pPr>
                    <w:r>
                      <w:rPr>
                        <w:rFonts w:ascii="SimSun" w:hAnsi="SimSun" w:eastAsia="SimSun" w:cs="SimSun"/>
                        <w:sz w:val="19"/>
                        <w:szCs w:val="19"/>
                        <w:spacing w:val="-16"/>
                      </w:rPr>
                      <w:t>原始粒</w:t>
                    </w:r>
                    <w:r>
                      <w:rPr>
                        <w:rFonts w:ascii="SimSun" w:hAnsi="SimSun" w:eastAsia="SimSun" w:cs="SimSun"/>
                        <w:sz w:val="19"/>
                        <w:szCs w:val="19"/>
                        <w:spacing w:val="24"/>
                      </w:rPr>
                      <w:t xml:space="preserve">  </w:t>
                    </w:r>
                    <w:r>
                      <w:rPr>
                        <w:rFonts w:ascii="SimSun" w:hAnsi="SimSun" w:eastAsia="SimSun" w:cs="SimSun"/>
                        <w:sz w:val="19"/>
                        <w:szCs w:val="19"/>
                        <w:spacing w:val="-16"/>
                      </w:rPr>
                      <w:t>早幼粒</w:t>
                    </w:r>
                    <w:r>
                      <w:rPr>
                        <w:rFonts w:ascii="SimSun" w:hAnsi="SimSun" w:eastAsia="SimSun" w:cs="SimSun"/>
                        <w:sz w:val="19"/>
                        <w:szCs w:val="19"/>
                        <w:spacing w:val="2"/>
                      </w:rPr>
                      <w:t xml:space="preserve">  </w:t>
                    </w:r>
                    <w:r>
                      <w:rPr>
                        <w:rFonts w:ascii="SimSun" w:hAnsi="SimSun" w:eastAsia="SimSun" w:cs="SimSun"/>
                        <w:sz w:val="19"/>
                        <w:szCs w:val="19"/>
                        <w:spacing w:val="-16"/>
                      </w:rPr>
                      <w:t>中幼粒</w:t>
                    </w:r>
                    <w:r>
                      <w:rPr>
                        <w:rFonts w:ascii="SimSun" w:hAnsi="SimSun" w:eastAsia="SimSun" w:cs="SimSun"/>
                        <w:sz w:val="19"/>
                        <w:szCs w:val="19"/>
                        <w:spacing w:val="12"/>
                      </w:rPr>
                      <w:t xml:space="preserve">  </w:t>
                    </w:r>
                    <w:r>
                      <w:rPr>
                        <w:rFonts w:ascii="SimSun" w:hAnsi="SimSun" w:eastAsia="SimSun" w:cs="SimSun"/>
                        <w:sz w:val="19"/>
                        <w:szCs w:val="19"/>
                        <w:spacing w:val="-16"/>
                      </w:rPr>
                      <w:t>晚幼粒</w:t>
                    </w:r>
                    <w:r>
                      <w:rPr>
                        <w:rFonts w:ascii="SimSun" w:hAnsi="SimSun" w:eastAsia="SimSun" w:cs="SimSun"/>
                        <w:sz w:val="19"/>
                        <w:szCs w:val="19"/>
                        <w:spacing w:val="22"/>
                      </w:rPr>
                      <w:t xml:space="preserve">  </w:t>
                    </w:r>
                    <w:r>
                      <w:rPr>
                        <w:rFonts w:ascii="SimSun" w:hAnsi="SimSun" w:eastAsia="SimSun" w:cs="SimSun"/>
                        <w:sz w:val="19"/>
                        <w:szCs w:val="19"/>
                        <w:spacing w:val="-16"/>
                      </w:rPr>
                      <w:t>杆状核</w:t>
                    </w:r>
                    <w:r>
                      <w:rPr>
                        <w:rFonts w:ascii="SimSun" w:hAnsi="SimSun" w:eastAsia="SimSun" w:cs="SimSun"/>
                        <w:sz w:val="19"/>
                        <w:szCs w:val="19"/>
                        <w:spacing w:val="24"/>
                        <w:w w:val="101"/>
                      </w:rPr>
                      <w:t xml:space="preserve">   </w:t>
                    </w:r>
                    <w:r>
                      <w:rPr>
                        <w:rFonts w:ascii="SimSun" w:hAnsi="SimSun" w:eastAsia="SimSun" w:cs="SimSun"/>
                        <w:sz w:val="16"/>
                        <w:szCs w:val="16"/>
                        <w:spacing w:val="-16"/>
                      </w:rPr>
                      <w:t>2</w:t>
                    </w:r>
                    <w:r>
                      <w:rPr>
                        <w:rFonts w:ascii="SimSun" w:hAnsi="SimSun" w:eastAsia="SimSun" w:cs="SimSun"/>
                        <w:sz w:val="16"/>
                        <w:szCs w:val="16"/>
                        <w:spacing w:val="-18"/>
                      </w:rPr>
                      <w:t xml:space="preserve"> </w:t>
                    </w:r>
                    <w:r>
                      <w:rPr>
                        <w:rFonts w:ascii="SimSun" w:hAnsi="SimSun" w:eastAsia="SimSun" w:cs="SimSun"/>
                        <w:sz w:val="16"/>
                        <w:szCs w:val="16"/>
                        <w:spacing w:val="-16"/>
                      </w:rPr>
                      <w:t>叶</w:t>
                    </w:r>
                    <w:r>
                      <w:rPr>
                        <w:rFonts w:ascii="SimSun" w:hAnsi="SimSun" w:eastAsia="SimSun" w:cs="SimSun"/>
                        <w:sz w:val="16"/>
                        <w:szCs w:val="16"/>
                        <w:spacing w:val="5"/>
                      </w:rPr>
                      <w:t xml:space="preserve">      </w:t>
                    </w:r>
                    <w:r>
                      <w:rPr>
                        <w:rFonts w:ascii="SimSun" w:hAnsi="SimSun" w:eastAsia="SimSun" w:cs="SimSun"/>
                        <w:sz w:val="19"/>
                        <w:szCs w:val="19"/>
                        <w:spacing w:val="-16"/>
                      </w:rPr>
                      <w:t>3叶</w:t>
                    </w:r>
                    <w:r>
                      <w:rPr>
                        <w:rFonts w:ascii="SimSun" w:hAnsi="SimSun" w:eastAsia="SimSun" w:cs="SimSun"/>
                        <w:sz w:val="19"/>
                        <w:szCs w:val="19"/>
                        <w:spacing w:val="8"/>
                      </w:rPr>
                      <w:t xml:space="preserve">     </w:t>
                    </w:r>
                    <w:r>
                      <w:rPr>
                        <w:rFonts w:ascii="SimSun" w:hAnsi="SimSun" w:eastAsia="SimSun" w:cs="SimSun"/>
                        <w:sz w:val="16"/>
                        <w:szCs w:val="16"/>
                        <w:spacing w:val="-16"/>
                      </w:rPr>
                      <w:t>4</w:t>
                    </w:r>
                    <w:r>
                      <w:rPr>
                        <w:rFonts w:ascii="SimSun" w:hAnsi="SimSun" w:eastAsia="SimSun" w:cs="SimSun"/>
                        <w:sz w:val="16"/>
                        <w:szCs w:val="16"/>
                        <w:spacing w:val="-17"/>
                      </w:rPr>
                      <w:t xml:space="preserve"> </w:t>
                    </w:r>
                    <w:r>
                      <w:rPr>
                        <w:rFonts w:ascii="SimSun" w:hAnsi="SimSun" w:eastAsia="SimSun" w:cs="SimSun"/>
                        <w:sz w:val="16"/>
                        <w:szCs w:val="16"/>
                        <w:spacing w:val="-16"/>
                      </w:rPr>
                      <w:t>叶</w:t>
                    </w:r>
                    <w:r>
                      <w:rPr>
                        <w:rFonts w:ascii="SimSun" w:hAnsi="SimSun" w:eastAsia="SimSun" w:cs="SimSun"/>
                        <w:sz w:val="16"/>
                        <w:szCs w:val="16"/>
                        <w:spacing w:val="5"/>
                      </w:rPr>
                      <w:t xml:space="preserve">      </w:t>
                    </w:r>
                    <w:r>
                      <w:rPr>
                        <w:rFonts w:ascii="SimSun" w:hAnsi="SimSun" w:eastAsia="SimSun" w:cs="SimSun"/>
                        <w:sz w:val="16"/>
                        <w:szCs w:val="16"/>
                        <w:spacing w:val="-16"/>
                      </w:rPr>
                      <w:t>5</w:t>
                    </w:r>
                    <w:r>
                      <w:rPr>
                        <w:rFonts w:ascii="SimSun" w:hAnsi="SimSun" w:eastAsia="SimSun" w:cs="SimSun"/>
                        <w:sz w:val="16"/>
                        <w:szCs w:val="16"/>
                        <w:spacing w:val="-24"/>
                      </w:rPr>
                      <w:t xml:space="preserve"> </w:t>
                    </w:r>
                    <w:r>
                      <w:rPr>
                        <w:rFonts w:ascii="SimSun" w:hAnsi="SimSun" w:eastAsia="SimSun" w:cs="SimSun"/>
                        <w:sz w:val="16"/>
                        <w:szCs w:val="16"/>
                        <w:spacing w:val="-16"/>
                      </w:rPr>
                      <w:t>叶</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160"/>
                      <w:spacing w:before="49" w:line="192" w:lineRule="auto"/>
                      <w:rPr>
                        <w:rFonts w:ascii="SimSun" w:hAnsi="SimSun" w:eastAsia="SimSun" w:cs="SimSun"/>
                        <w:sz w:val="15"/>
                        <w:szCs w:val="15"/>
                      </w:rPr>
                    </w:pPr>
                    <w:r>
                      <w:rPr>
                        <w:rFonts w:ascii="SimSun" w:hAnsi="SimSun" w:eastAsia="SimSun" w:cs="SimSun"/>
                        <w:sz w:val="15"/>
                        <w:szCs w:val="15"/>
                        <w:spacing w:val="7"/>
                      </w:rPr>
                      <w:t>极度左移</w:t>
                    </w:r>
                  </w:p>
                  <w:p>
                    <w:pPr>
                      <w:ind w:left="5529"/>
                      <w:spacing w:line="227" w:lineRule="auto"/>
                      <w:rPr>
                        <w:rFonts w:ascii="SimSun" w:hAnsi="SimSun" w:eastAsia="SimSun" w:cs="SimSun"/>
                        <w:sz w:val="18"/>
                        <w:szCs w:val="18"/>
                      </w:rPr>
                    </w:pPr>
                    <w:r>
                      <w:rPr>
                        <w:rFonts w:ascii="SimSun" w:hAnsi="SimSun" w:eastAsia="SimSun" w:cs="SimSun"/>
                        <w:sz w:val="18"/>
                        <w:szCs w:val="18"/>
                        <w:spacing w:val="5"/>
                      </w:rPr>
                      <w:t>右移</w:t>
                    </w:r>
                  </w:p>
                  <w:p>
                    <w:pPr>
                      <w:ind w:left="820"/>
                      <w:spacing w:before="133" w:line="185" w:lineRule="auto"/>
                      <w:rPr>
                        <w:rFonts w:ascii="SimSun" w:hAnsi="SimSun" w:eastAsia="SimSun" w:cs="SimSun"/>
                        <w:sz w:val="19"/>
                        <w:szCs w:val="19"/>
                      </w:rPr>
                    </w:pPr>
                    <w:r>
                      <w:rPr>
                        <w:rFonts w:ascii="SimSun" w:hAnsi="SimSun" w:eastAsia="SimSun" w:cs="SimSun"/>
                        <w:sz w:val="19"/>
                        <w:szCs w:val="19"/>
                        <w:spacing w:val="-22"/>
                        <w:w w:val="96"/>
                      </w:rPr>
                      <w:t>(急性、慢性白血病</w:t>
                    </w:r>
                  </w:p>
                  <w:p>
                    <w:pPr>
                      <w:ind w:left="860"/>
                      <w:spacing w:before="1" w:line="218" w:lineRule="auto"/>
                      <w:rPr>
                        <w:rFonts w:ascii="SimSun" w:hAnsi="SimSun" w:eastAsia="SimSun" w:cs="SimSun"/>
                        <w:sz w:val="19"/>
                        <w:szCs w:val="19"/>
                      </w:rPr>
                    </w:pPr>
                    <w:r>
                      <w:rPr>
                        <w:rFonts w:ascii="SimSun" w:hAnsi="SimSun" w:eastAsia="SimSun" w:cs="SimSun"/>
                        <w:sz w:val="19"/>
                        <w:szCs w:val="19"/>
                        <w:spacing w:val="-18"/>
                        <w:w w:val="98"/>
                      </w:rPr>
                      <w:t>或类白血病反应)</w:t>
                    </w:r>
                  </w:p>
                </w:txbxContent>
              </v:textbox>
            </v:shape>
            <v:shape id="_x0000_s95" style="position:absolute;left:2999;top:1769;width:1336;height:475;" filled="false" stroked="false" type="#_x0000_t202">
              <v:fill on="false"/>
              <v:stroke on="false"/>
              <v:path/>
              <v:imagedata o:title=""/>
              <o:lock v:ext="edit" aspectratio="false"/>
              <v:textbox inset="0mm,0mm,0mm,0mm">
                <w:txbxContent>
                  <w:p>
                    <w:pPr>
                      <w:ind w:left="459"/>
                      <w:spacing w:before="20" w:line="203" w:lineRule="auto"/>
                      <w:rPr>
                        <w:rFonts w:ascii="SimSun" w:hAnsi="SimSun" w:eastAsia="SimSun" w:cs="SimSun"/>
                        <w:sz w:val="19"/>
                        <w:szCs w:val="19"/>
                      </w:rPr>
                    </w:pPr>
                    <w:r>
                      <w:rPr>
                        <w:rFonts w:ascii="SimSun" w:hAnsi="SimSun" w:eastAsia="SimSun" w:cs="SimSun"/>
                        <w:sz w:val="19"/>
                        <w:szCs w:val="19"/>
                        <w:spacing w:val="-3"/>
                      </w:rPr>
                      <w:t>左移</w:t>
                    </w:r>
                  </w:p>
                  <w:p>
                    <w:pPr>
                      <w:ind w:left="20"/>
                      <w:spacing w:line="220" w:lineRule="auto"/>
                      <w:rPr>
                        <w:rFonts w:ascii="SimSun" w:hAnsi="SimSun" w:eastAsia="SimSun" w:cs="SimSun"/>
                        <w:sz w:val="19"/>
                        <w:szCs w:val="19"/>
                      </w:rPr>
                    </w:pPr>
                    <w:r>
                      <w:rPr>
                        <w:rFonts w:ascii="SimSun" w:hAnsi="SimSun" w:eastAsia="SimSun" w:cs="SimSun"/>
                        <w:sz w:val="19"/>
                        <w:szCs w:val="19"/>
                        <w:spacing w:val="-16"/>
                        <w:w w:val="95"/>
                      </w:rPr>
                      <w:t>(急性化脓性感染)</w:t>
                    </w:r>
                  </w:p>
                </w:txbxContent>
              </v:textbox>
            </v:shape>
            <v:shape id="_x0000_s96" style="position:absolute;left:33;top:449;width:257;height:70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8"/>
                        <w:szCs w:val="18"/>
                      </w:rPr>
                    </w:pPr>
                    <w:r>
                      <w:rPr>
                        <w:rFonts w:ascii="SimSun" w:hAnsi="SimSun" w:eastAsia="SimSun" w:cs="SimSun"/>
                        <w:sz w:val="18"/>
                        <w:szCs w:val="18"/>
                        <w:spacing w:val="-11"/>
                      </w:rPr>
                      <w:t>细胞类型</w:t>
                    </w:r>
                  </w:p>
                </w:txbxContent>
              </v:textbox>
            </v:shape>
            <v:shape id="_x0000_s97" style="position:absolute;left:38;top:2049;width:257;height:695;"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8"/>
                        <w:szCs w:val="18"/>
                      </w:rPr>
                    </w:pPr>
                    <w:r>
                      <w:rPr>
                        <w:rFonts w:ascii="SimSun" w:hAnsi="SimSun" w:eastAsia="SimSun" w:cs="SimSun"/>
                        <w:sz w:val="18"/>
                        <w:szCs w:val="18"/>
                        <w:spacing w:val="-13"/>
                      </w:rPr>
                      <w:t>分布曲线</w:t>
                    </w:r>
                  </w:p>
                </w:txbxContent>
              </v:textbox>
            </v:shape>
            <v:shape id="_x0000_s98" style="position:absolute;left:4869;top:1778;width:40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正常</w:t>
                    </w:r>
                  </w:p>
                </w:txbxContent>
              </v:textbox>
            </v:shape>
          </v:group>
        </w:pict>
      </w:r>
    </w:p>
    <w:p>
      <w:pPr>
        <w:ind w:left="4000"/>
        <w:spacing w:before="177" w:line="222" w:lineRule="auto"/>
        <w:rPr>
          <w:rFonts w:ascii="SimHei" w:hAnsi="SimHei" w:eastAsia="SimHei" w:cs="SimHei"/>
          <w:sz w:val="19"/>
          <w:szCs w:val="19"/>
        </w:rPr>
      </w:pPr>
      <w:r>
        <w:rPr>
          <w:rFonts w:ascii="SimHei" w:hAnsi="SimHei" w:eastAsia="SimHei" w:cs="SimHei"/>
          <w:sz w:val="19"/>
          <w:szCs w:val="19"/>
          <w:spacing w:val="-6"/>
        </w:rPr>
        <w:t>图4-2-3</w:t>
      </w:r>
      <w:r>
        <w:rPr>
          <w:rFonts w:ascii="SimHei" w:hAnsi="SimHei" w:eastAsia="SimHei" w:cs="SimHei"/>
          <w:sz w:val="19"/>
          <w:szCs w:val="19"/>
          <w:spacing w:val="70"/>
        </w:rPr>
        <w:t xml:space="preserve"> </w:t>
      </w:r>
      <w:r>
        <w:rPr>
          <w:rFonts w:ascii="SimHei" w:hAnsi="SimHei" w:eastAsia="SimHei" w:cs="SimHei"/>
          <w:sz w:val="19"/>
          <w:szCs w:val="19"/>
          <w:spacing w:val="-6"/>
        </w:rPr>
        <w:t>中性粒细胞的核象变化</w:t>
      </w:r>
    </w:p>
    <w:p>
      <w:pPr>
        <w:sectPr>
          <w:pgSz w:w="11230" w:h="15840"/>
          <w:pgMar w:top="400" w:right="1065" w:bottom="400" w:left="620" w:header="0" w:footer="0" w:gutter="0"/>
        </w:sectPr>
        <w:rPr/>
      </w:pPr>
    </w:p>
    <w:p>
      <w:pPr>
        <w:ind w:right="143"/>
        <w:spacing w:before="266" w:line="221" w:lineRule="auto"/>
        <w:jc w:val="right"/>
        <w:rPr>
          <w:rFonts w:ascii="SimSun" w:hAnsi="SimSun" w:eastAsia="SimSun" w:cs="SimSun"/>
          <w:sz w:val="20"/>
          <w:szCs w:val="20"/>
        </w:rPr>
      </w:pPr>
      <w:r>
        <w:drawing>
          <wp:anchor distT="0" distB="0" distL="0" distR="0" simplePos="0" relativeHeight="252243968" behindDoc="0" locked="0" layoutInCell="0" allowOverlap="1">
            <wp:simplePos x="0" y="0"/>
            <wp:positionH relativeFrom="page">
              <wp:posOffset>6216634</wp:posOffset>
            </wp:positionH>
            <wp:positionV relativeFrom="page">
              <wp:posOffset>9194786</wp:posOffset>
            </wp:positionV>
            <wp:extent cx="533402" cy="425470"/>
            <wp:effectExtent l="0" t="0" r="0" b="0"/>
            <wp:wrapNone/>
            <wp:docPr id="163" name="IM 163"/>
            <wp:cNvGraphicFramePr/>
            <a:graphic>
              <a:graphicData uri="http://schemas.openxmlformats.org/drawingml/2006/picture">
                <pic:pic>
                  <pic:nvPicPr>
                    <pic:cNvPr id="163" name="IM 163"/>
                    <pic:cNvPicPr/>
                  </pic:nvPicPr>
                  <pic:blipFill>
                    <a:blip r:embed="rId184"/>
                    <a:stretch>
                      <a:fillRect/>
                    </a:stretch>
                  </pic:blipFill>
                  <pic:spPr>
                    <a:xfrm rot="0">
                      <a:off x="0" y="0"/>
                      <a:ext cx="533402" cy="425470"/>
                    </a:xfrm>
                    <a:prstGeom prst="rect">
                      <a:avLst/>
                    </a:prstGeom>
                  </pic:spPr>
                </pic:pic>
              </a:graphicData>
            </a:graphic>
          </wp:anchor>
        </w:drawing>
      </w:r>
      <w:r>
        <w:rPr>
          <w:rFonts w:ascii="SimHei" w:hAnsi="SimHei" w:eastAsia="SimHei" w:cs="SimHei"/>
          <w:sz w:val="20"/>
          <w:szCs w:val="20"/>
          <w:color w:val="334F6C"/>
          <w:spacing w:val="-15"/>
        </w:rPr>
        <w:t>第二章</w:t>
      </w:r>
      <w:r>
        <w:rPr>
          <w:rFonts w:ascii="SimHei" w:hAnsi="SimHei" w:eastAsia="SimHei" w:cs="SimHei"/>
          <w:sz w:val="20"/>
          <w:szCs w:val="20"/>
          <w:color w:val="334F6C"/>
          <w:spacing w:val="65"/>
        </w:rPr>
        <w:t xml:space="preserve"> </w:t>
      </w:r>
      <w:r>
        <w:rPr>
          <w:rFonts w:ascii="SimHei" w:hAnsi="SimHei" w:eastAsia="SimHei" w:cs="SimHei"/>
          <w:sz w:val="20"/>
          <w:szCs w:val="20"/>
          <w:color w:val="334F6C"/>
          <w:spacing w:val="-15"/>
        </w:rPr>
        <w:t>临床血液学检测</w:t>
      </w:r>
      <w:r>
        <w:rPr>
          <w:rFonts w:ascii="SimHei" w:hAnsi="SimHei" w:eastAsia="SimHei" w:cs="SimHei"/>
          <w:sz w:val="20"/>
          <w:szCs w:val="20"/>
          <w:color w:val="334F6C"/>
          <w:spacing w:val="6"/>
        </w:rPr>
        <w:t xml:space="preserve">      </w:t>
      </w:r>
      <w:r>
        <w:rPr>
          <w:rFonts w:ascii="SimSun" w:hAnsi="SimSun" w:eastAsia="SimSun" w:cs="SimSun"/>
          <w:sz w:val="20"/>
          <w:szCs w:val="20"/>
          <w:b/>
          <w:bCs/>
          <w:color w:val="0B335B"/>
          <w:spacing w:val="-15"/>
        </w:rPr>
        <w:t>243</w:t>
      </w:r>
    </w:p>
    <w:p>
      <w:pPr>
        <w:spacing w:line="263" w:lineRule="auto"/>
        <w:rPr>
          <w:rFonts w:ascii="Arial"/>
          <w:sz w:val="21"/>
        </w:rPr>
      </w:pPr>
      <w:r/>
    </w:p>
    <w:p>
      <w:pPr>
        <w:ind w:right="1094" w:firstLine="410"/>
        <w:spacing w:before="65" w:line="273" w:lineRule="auto"/>
        <w:jc w:val="both"/>
        <w:rPr>
          <w:rFonts w:ascii="SimSun" w:hAnsi="SimSun" w:eastAsia="SimSun" w:cs="SimSun"/>
          <w:sz w:val="20"/>
          <w:szCs w:val="20"/>
        </w:rPr>
      </w:pPr>
      <w:r>
        <w:rPr>
          <w:rFonts w:ascii="SimSun" w:hAnsi="SimSun" w:eastAsia="SimSun" w:cs="SimSun"/>
          <w:sz w:val="20"/>
          <w:szCs w:val="20"/>
          <w:spacing w:val="-1"/>
        </w:rPr>
        <w:t>1)中性粒细胞核左移：外周血的非分叶核中性粒细胞(包括中性杆状核粒细胞</w:t>
      </w:r>
      <w:r>
        <w:rPr>
          <w:rFonts w:ascii="SimSun" w:hAnsi="SimSun" w:eastAsia="SimSun" w:cs="SimSun"/>
          <w:sz w:val="20"/>
          <w:szCs w:val="20"/>
          <w:spacing w:val="-2"/>
        </w:rPr>
        <w:t>、晚幼粒、中幼</w:t>
      </w:r>
      <w:r>
        <w:rPr>
          <w:rFonts w:ascii="SimSun" w:hAnsi="SimSun" w:eastAsia="SimSun" w:cs="SimSun"/>
          <w:sz w:val="20"/>
          <w:szCs w:val="20"/>
        </w:rPr>
        <w:t xml:space="preserve"> </w:t>
      </w:r>
      <w:r>
        <w:rPr>
          <w:rFonts w:ascii="SimSun" w:hAnsi="SimSun" w:eastAsia="SimSun" w:cs="SimSun"/>
          <w:sz w:val="20"/>
          <w:szCs w:val="20"/>
          <w:spacing w:val="-1"/>
        </w:rPr>
        <w:t>粒，甚至早幼粒细胞等)的百分率增高(超过5%)时，称为</w:t>
      </w:r>
      <w:r>
        <w:rPr>
          <w:rFonts w:ascii="SimSun" w:hAnsi="SimSun" w:eastAsia="SimSun" w:cs="SimSun"/>
          <w:sz w:val="20"/>
          <w:szCs w:val="20"/>
          <w:spacing w:val="-2"/>
        </w:rPr>
        <w:t>核左移。常见于细菌性感染，特别是急性</w:t>
      </w:r>
      <w:r>
        <w:rPr>
          <w:rFonts w:ascii="SimSun" w:hAnsi="SimSun" w:eastAsia="SimSun" w:cs="SimSun"/>
          <w:sz w:val="20"/>
          <w:szCs w:val="20"/>
        </w:rPr>
        <w:t xml:space="preserve"> </w:t>
      </w:r>
      <w:r>
        <w:rPr>
          <w:rFonts w:ascii="SimSun" w:hAnsi="SimSun" w:eastAsia="SimSun" w:cs="SimSun"/>
          <w:sz w:val="20"/>
          <w:szCs w:val="20"/>
          <w:spacing w:val="1"/>
        </w:rPr>
        <w:t>化脓性感染、急性失血、急性中毒及急性溶血反应等。粒细胞白血病可出现病理性中性粒细胞</w:t>
      </w:r>
      <w:r>
        <w:rPr>
          <w:rFonts w:ascii="SimSun" w:hAnsi="SimSun" w:eastAsia="SimSun" w:cs="SimSun"/>
          <w:sz w:val="20"/>
          <w:szCs w:val="20"/>
        </w:rPr>
        <w:t>核</w:t>
      </w:r>
      <w:r>
        <w:rPr>
          <w:rFonts w:ascii="SimSun" w:hAnsi="SimSun" w:eastAsia="SimSun" w:cs="SimSun"/>
          <w:sz w:val="20"/>
          <w:szCs w:val="20"/>
        </w:rPr>
        <w:t xml:space="preserve"> </w:t>
      </w:r>
      <w:r>
        <w:rPr>
          <w:rFonts w:ascii="SimSun" w:hAnsi="SimSun" w:eastAsia="SimSun" w:cs="SimSun"/>
          <w:sz w:val="20"/>
          <w:szCs w:val="20"/>
          <w:spacing w:val="-3"/>
        </w:rPr>
        <w:t>左移现象，与细胞分化、成熟紊乱有关。细菌性感染相关的粒细胞类白血病反应，可</w:t>
      </w:r>
      <w:r>
        <w:rPr>
          <w:rFonts w:ascii="SimSun" w:hAnsi="SimSun" w:eastAsia="SimSun" w:cs="SimSun"/>
          <w:sz w:val="20"/>
          <w:szCs w:val="20"/>
          <w:spacing w:val="-4"/>
        </w:rPr>
        <w:t>出现极度核左</w:t>
      </w:r>
      <w:r>
        <w:rPr>
          <w:rFonts w:ascii="SimSun" w:hAnsi="SimSun" w:eastAsia="SimSun" w:cs="SimSun"/>
          <w:sz w:val="20"/>
          <w:szCs w:val="20"/>
        </w:rPr>
        <w:t xml:space="preserve"> </w:t>
      </w:r>
      <w:r>
        <w:rPr>
          <w:rFonts w:ascii="SimSun" w:hAnsi="SimSun" w:eastAsia="SimSun" w:cs="SimSun"/>
          <w:sz w:val="20"/>
          <w:szCs w:val="20"/>
          <w:spacing w:val="-4"/>
        </w:rPr>
        <w:t>移现象，与机体大量需求中性粒细胞及粒细胞释放有关。</w:t>
      </w:r>
    </w:p>
    <w:p>
      <w:pPr>
        <w:ind w:right="1122" w:firstLine="410"/>
        <w:spacing w:before="75" w:line="269" w:lineRule="auto"/>
        <w:jc w:val="both"/>
        <w:rPr>
          <w:rFonts w:ascii="SimSun" w:hAnsi="SimSun" w:eastAsia="SimSun" w:cs="SimSun"/>
          <w:sz w:val="20"/>
          <w:szCs w:val="20"/>
        </w:rPr>
      </w:pPr>
      <w:r>
        <w:rPr>
          <w:rFonts w:ascii="SimSun" w:hAnsi="SimSun" w:eastAsia="SimSun" w:cs="SimSun"/>
          <w:sz w:val="20"/>
          <w:szCs w:val="20"/>
          <w:spacing w:val="3"/>
        </w:rPr>
        <w:t>2)中性粒细胞核右移：外周血中性粒细胞的细胞核出现5叶或更多分叶，且其百分率超过</w:t>
      </w:r>
      <w:r>
        <w:rPr>
          <w:rFonts w:ascii="SimSun" w:hAnsi="SimSun" w:eastAsia="SimSun" w:cs="SimSun"/>
          <w:sz w:val="20"/>
          <w:szCs w:val="20"/>
          <w:spacing w:val="2"/>
        </w:rPr>
        <w:t>3%</w:t>
      </w:r>
      <w:r>
        <w:rPr>
          <w:rFonts w:ascii="SimSun" w:hAnsi="SimSun" w:eastAsia="SimSun" w:cs="SimSun"/>
          <w:sz w:val="20"/>
          <w:szCs w:val="20"/>
        </w:rPr>
        <w:t xml:space="preserve"> </w:t>
      </w:r>
      <w:r>
        <w:rPr>
          <w:rFonts w:ascii="SimSun" w:hAnsi="SimSun" w:eastAsia="SimSun" w:cs="SimSun"/>
          <w:sz w:val="20"/>
          <w:szCs w:val="20"/>
          <w:spacing w:val="-4"/>
        </w:rPr>
        <w:t>时，称为核右移。主要见于巨幼细胞贫血及造血功能衰退，也可见于应用抗代谢</w:t>
      </w:r>
      <w:r>
        <w:rPr>
          <w:rFonts w:ascii="SimSun" w:hAnsi="SimSun" w:eastAsia="SimSun" w:cs="SimSun"/>
          <w:sz w:val="20"/>
          <w:szCs w:val="20"/>
          <w:spacing w:val="-5"/>
        </w:rPr>
        <w:t>药物，如阿糖胞苷</w:t>
      </w:r>
      <w:r>
        <w:rPr>
          <w:rFonts w:ascii="SimSun" w:hAnsi="SimSun" w:eastAsia="SimSun" w:cs="SimSun"/>
          <w:sz w:val="20"/>
          <w:szCs w:val="20"/>
        </w:rPr>
        <w:t xml:space="preserve"> </w:t>
      </w:r>
      <w:r>
        <w:rPr>
          <w:rFonts w:ascii="SimSun" w:hAnsi="SimSun" w:eastAsia="SimSun" w:cs="SimSun"/>
          <w:sz w:val="20"/>
          <w:szCs w:val="20"/>
          <w:spacing w:val="1"/>
        </w:rPr>
        <w:t>或6-巯基嘌呤等。在炎症的恢复期，可出现一过性中性粒细胞核右移。如在疾病进</w:t>
      </w:r>
      <w:r>
        <w:rPr>
          <w:rFonts w:ascii="SimSun" w:hAnsi="SimSun" w:eastAsia="SimSun" w:cs="SimSun"/>
          <w:sz w:val="20"/>
          <w:szCs w:val="20"/>
        </w:rPr>
        <w:t>展期突然出现</w:t>
      </w:r>
      <w:r>
        <w:rPr>
          <w:rFonts w:ascii="SimSun" w:hAnsi="SimSun" w:eastAsia="SimSun" w:cs="SimSun"/>
          <w:sz w:val="20"/>
          <w:szCs w:val="20"/>
        </w:rPr>
        <w:t xml:space="preserve"> </w:t>
      </w:r>
      <w:r>
        <w:rPr>
          <w:rFonts w:ascii="SimSun" w:hAnsi="SimSun" w:eastAsia="SimSun" w:cs="SimSun"/>
          <w:sz w:val="20"/>
          <w:szCs w:val="20"/>
          <w:spacing w:val="-6"/>
        </w:rPr>
        <w:t>中性粒细胞核右移的现象，则提示预后不良。</w:t>
      </w:r>
    </w:p>
    <w:p>
      <w:pPr>
        <w:ind w:left="410"/>
        <w:spacing w:before="142" w:line="219" w:lineRule="auto"/>
        <w:rPr>
          <w:rFonts w:ascii="SimSun" w:hAnsi="SimSun" w:eastAsia="SimSun" w:cs="SimSun"/>
          <w:sz w:val="20"/>
          <w:szCs w:val="20"/>
        </w:rPr>
      </w:pPr>
      <w:r>
        <w:rPr>
          <w:rFonts w:ascii="SimSun" w:hAnsi="SimSun" w:eastAsia="SimSun" w:cs="SimSun"/>
          <w:sz w:val="20"/>
          <w:szCs w:val="20"/>
          <w:spacing w:val="8"/>
        </w:rPr>
        <w:t>(4)中性粒细胞形态异常</w:t>
      </w:r>
    </w:p>
    <w:p>
      <w:pPr>
        <w:ind w:right="1118" w:firstLine="410"/>
        <w:spacing w:before="86" w:line="289" w:lineRule="auto"/>
        <w:rPr>
          <w:rFonts w:ascii="SimSun" w:hAnsi="SimSun" w:eastAsia="SimSun" w:cs="SimSun"/>
          <w:sz w:val="20"/>
          <w:szCs w:val="20"/>
        </w:rPr>
      </w:pPr>
      <w:r>
        <w:rPr>
          <w:rFonts w:ascii="SimSun" w:hAnsi="SimSun" w:eastAsia="SimSun" w:cs="SimSun"/>
          <w:sz w:val="20"/>
          <w:szCs w:val="20"/>
          <w:spacing w:val="-4"/>
        </w:rPr>
        <w:t>1)中性粒细胞的中毒性改变：在严重传染性疾病(如猩红热)、各种化脓性感染、败血症、恶</w:t>
      </w:r>
      <w:r>
        <w:rPr>
          <w:rFonts w:ascii="SimSun" w:hAnsi="SimSun" w:eastAsia="SimSun" w:cs="SimSun"/>
          <w:sz w:val="20"/>
          <w:szCs w:val="20"/>
          <w:spacing w:val="-5"/>
        </w:rPr>
        <w:t>性</w:t>
      </w:r>
      <w:r>
        <w:rPr>
          <w:rFonts w:ascii="SimSun" w:hAnsi="SimSun" w:eastAsia="SimSun" w:cs="SimSun"/>
          <w:sz w:val="20"/>
          <w:szCs w:val="20"/>
        </w:rPr>
        <w:t xml:space="preserve"> </w:t>
      </w:r>
      <w:r>
        <w:rPr>
          <w:rFonts w:ascii="SimSun" w:hAnsi="SimSun" w:eastAsia="SimSun" w:cs="SimSun"/>
          <w:sz w:val="20"/>
          <w:szCs w:val="20"/>
          <w:spacing w:val="1"/>
        </w:rPr>
        <w:t>肿瘤、中毒及大面积烧伤等病理情况下，中性粒细胞可发生中毒性和退行性变化。相关</w:t>
      </w:r>
      <w:r>
        <w:rPr>
          <w:rFonts w:ascii="SimSun" w:hAnsi="SimSun" w:eastAsia="SimSun" w:cs="SimSun"/>
          <w:sz w:val="20"/>
          <w:szCs w:val="20"/>
        </w:rPr>
        <w:t>变化可单</w:t>
      </w:r>
      <w:r>
        <w:rPr>
          <w:rFonts w:ascii="SimSun" w:hAnsi="SimSun" w:eastAsia="SimSun" w:cs="SimSun"/>
          <w:sz w:val="20"/>
          <w:szCs w:val="20"/>
        </w:rPr>
        <w:t xml:space="preserve"> </w:t>
      </w:r>
      <w:r>
        <w:rPr>
          <w:rFonts w:ascii="SimSun" w:hAnsi="SimSun" w:eastAsia="SimSun" w:cs="SimSun"/>
          <w:sz w:val="20"/>
          <w:szCs w:val="20"/>
          <w:spacing w:val="-8"/>
        </w:rPr>
        <w:t>独出现，亦可同时出现，如：①细胞大小不均：表现为部分中性粒细胞胞体增大</w:t>
      </w:r>
      <w:r>
        <w:rPr>
          <w:rFonts w:ascii="SimSun" w:hAnsi="SimSun" w:eastAsia="SimSun" w:cs="SimSun"/>
          <w:sz w:val="20"/>
          <w:szCs w:val="20"/>
          <w:spacing w:val="-9"/>
        </w:rPr>
        <w:t>，大小相差悬殊，见</w:t>
      </w:r>
      <w:r>
        <w:rPr>
          <w:rFonts w:ascii="SimSun" w:hAnsi="SimSun" w:eastAsia="SimSun" w:cs="SimSun"/>
          <w:sz w:val="20"/>
          <w:szCs w:val="20"/>
        </w:rPr>
        <w:t xml:space="preserve"> </w:t>
      </w:r>
      <w:r>
        <w:rPr>
          <w:rFonts w:ascii="SimSun" w:hAnsi="SimSun" w:eastAsia="SimSun" w:cs="SimSun"/>
          <w:sz w:val="20"/>
          <w:szCs w:val="20"/>
          <w:spacing w:val="11"/>
        </w:rPr>
        <w:t>于病程较长的化脓性炎症或慢性感染，可能是骨髓中性粒细胞发育过程中受内毒素</w:t>
      </w:r>
      <w:r>
        <w:rPr>
          <w:rFonts w:ascii="SimSun" w:hAnsi="SimSun" w:eastAsia="SimSun" w:cs="SimSun"/>
          <w:sz w:val="20"/>
          <w:szCs w:val="20"/>
          <w:spacing w:val="10"/>
        </w:rPr>
        <w:t>等影响所</w:t>
      </w:r>
      <w:r>
        <w:rPr>
          <w:rFonts w:ascii="SimSun" w:hAnsi="SimSun" w:eastAsia="SimSun" w:cs="SimSun"/>
          <w:sz w:val="20"/>
          <w:szCs w:val="20"/>
        </w:rPr>
        <w:t xml:space="preserve"> </w:t>
      </w:r>
      <w:r>
        <w:rPr>
          <w:rFonts w:ascii="SimSun" w:hAnsi="SimSun" w:eastAsia="SimSun" w:cs="SimSun"/>
          <w:sz w:val="20"/>
          <w:szCs w:val="20"/>
          <w:spacing w:val="1"/>
        </w:rPr>
        <w:t>致。②中毒颗粒：中性粒细胞胞质中出现粗大，大小不等、分布不均、</w:t>
      </w:r>
      <w:r>
        <w:rPr>
          <w:rFonts w:ascii="SimSun" w:hAnsi="SimSun" w:eastAsia="SimSun" w:cs="SimSun"/>
          <w:sz w:val="20"/>
          <w:szCs w:val="20"/>
        </w:rPr>
        <w:t>染色呈深紫红或紫黑色中</w:t>
      </w:r>
      <w:r>
        <w:rPr>
          <w:rFonts w:ascii="SimSun" w:hAnsi="SimSun" w:eastAsia="SimSun" w:cs="SimSun"/>
          <w:sz w:val="20"/>
          <w:szCs w:val="20"/>
        </w:rPr>
        <w:t xml:space="preserve"> </w:t>
      </w:r>
      <w:r>
        <w:rPr>
          <w:rFonts w:ascii="SimSun" w:hAnsi="SimSun" w:eastAsia="SimSun" w:cs="SimSun"/>
          <w:sz w:val="20"/>
          <w:szCs w:val="20"/>
          <w:spacing w:val="4"/>
        </w:rPr>
        <w:t>性颗粒，称中毒颗粒。此时会伴有中性粒细胞碱性磷酸酶(</w:t>
      </w:r>
      <w:r>
        <w:rPr>
          <w:rFonts w:ascii="SimSun" w:hAnsi="SimSun" w:eastAsia="SimSun" w:cs="SimSun"/>
          <w:sz w:val="20"/>
          <w:szCs w:val="20"/>
        </w:rPr>
        <w:t>NAP</w:t>
      </w:r>
      <w:r>
        <w:rPr>
          <w:rFonts w:ascii="SimSun" w:hAnsi="SimSun" w:eastAsia="SimSun" w:cs="SimSun"/>
          <w:sz w:val="20"/>
          <w:szCs w:val="20"/>
          <w:spacing w:val="4"/>
        </w:rPr>
        <w:t>)</w:t>
      </w:r>
      <w:r>
        <w:rPr>
          <w:rFonts w:ascii="SimSun" w:hAnsi="SimSun" w:eastAsia="SimSun" w:cs="SimSun"/>
          <w:sz w:val="20"/>
          <w:szCs w:val="20"/>
          <w:spacing w:val="63"/>
        </w:rPr>
        <w:t xml:space="preserve"> </w:t>
      </w:r>
      <w:r>
        <w:rPr>
          <w:rFonts w:ascii="SimSun" w:hAnsi="SimSun" w:eastAsia="SimSun" w:cs="SimSun"/>
          <w:sz w:val="20"/>
          <w:szCs w:val="20"/>
          <w:spacing w:val="4"/>
        </w:rPr>
        <w:t>活性和积分显著增高</w:t>
      </w:r>
      <w:r>
        <w:rPr>
          <w:rFonts w:ascii="SimSun" w:hAnsi="SimSun" w:eastAsia="SimSun" w:cs="SimSun"/>
          <w:sz w:val="20"/>
          <w:szCs w:val="20"/>
          <w:spacing w:val="3"/>
        </w:rPr>
        <w:t>。③空泡</w:t>
      </w:r>
      <w:r>
        <w:rPr>
          <w:rFonts w:ascii="SimSun" w:hAnsi="SimSun" w:eastAsia="SimSun" w:cs="SimSun"/>
          <w:sz w:val="20"/>
          <w:szCs w:val="20"/>
        </w:rPr>
        <w:t xml:space="preserve"> </w:t>
      </w:r>
      <w:r>
        <w:rPr>
          <w:rFonts w:ascii="SimSun" w:hAnsi="SimSun" w:eastAsia="SimSun" w:cs="SimSun"/>
          <w:sz w:val="20"/>
          <w:szCs w:val="20"/>
          <w:spacing w:val="1"/>
        </w:rPr>
        <w:t>变性：中性粒细胞胞质或胞核中可见单个或多个，大小不等的空泡，可能是细胞质发生</w:t>
      </w:r>
      <w:r>
        <w:rPr>
          <w:rFonts w:ascii="SimSun" w:hAnsi="SimSun" w:eastAsia="SimSun" w:cs="SimSun"/>
          <w:sz w:val="20"/>
          <w:szCs w:val="20"/>
        </w:rPr>
        <w:t>脂肪变性</w:t>
      </w:r>
      <w:r>
        <w:rPr>
          <w:rFonts w:ascii="SimSun" w:hAnsi="SimSun" w:eastAsia="SimSun" w:cs="SimSun"/>
          <w:sz w:val="20"/>
          <w:szCs w:val="20"/>
        </w:rPr>
        <w:t xml:space="preserve"> </w:t>
      </w:r>
      <w:r>
        <w:rPr>
          <w:rFonts w:ascii="SimSun" w:hAnsi="SimSun" w:eastAsia="SimSun" w:cs="SimSun"/>
          <w:sz w:val="20"/>
          <w:szCs w:val="20"/>
          <w:spacing w:val="9"/>
        </w:rPr>
        <w:t>所致。④杜勒小体(</w:t>
      </w:r>
      <w:r>
        <w:rPr>
          <w:rFonts w:ascii="SimSun" w:hAnsi="SimSun" w:eastAsia="SimSun" w:cs="SimSun"/>
          <w:sz w:val="20"/>
          <w:szCs w:val="20"/>
        </w:rPr>
        <w:t>Dohle</w:t>
      </w:r>
      <w:r>
        <w:rPr>
          <w:rFonts w:ascii="SimSun" w:hAnsi="SimSun" w:eastAsia="SimSun" w:cs="SimSun"/>
          <w:sz w:val="20"/>
          <w:szCs w:val="20"/>
          <w:spacing w:val="4"/>
        </w:rPr>
        <w:t xml:space="preserve"> </w:t>
      </w:r>
      <w:r>
        <w:rPr>
          <w:rFonts w:ascii="SimSun" w:hAnsi="SimSun" w:eastAsia="SimSun" w:cs="SimSun"/>
          <w:sz w:val="20"/>
          <w:szCs w:val="20"/>
        </w:rPr>
        <w:t>body</w:t>
      </w:r>
      <w:r>
        <w:rPr>
          <w:rFonts w:ascii="SimSun" w:hAnsi="SimSun" w:eastAsia="SimSun" w:cs="SimSun"/>
          <w:sz w:val="20"/>
          <w:szCs w:val="20"/>
          <w:spacing w:val="9"/>
        </w:rPr>
        <w:t>):是中性粒细胞胞质因毒性变化</w:t>
      </w:r>
      <w:r>
        <w:rPr>
          <w:rFonts w:ascii="SimSun" w:hAnsi="SimSun" w:eastAsia="SimSun" w:cs="SimSun"/>
          <w:sz w:val="20"/>
          <w:szCs w:val="20"/>
          <w:spacing w:val="8"/>
        </w:rPr>
        <w:t>而出现局部发育不好而保留的</w:t>
      </w:r>
      <w:r>
        <w:rPr>
          <w:rFonts w:ascii="SimSun" w:hAnsi="SimSun" w:eastAsia="SimSun" w:cs="SimSun"/>
          <w:sz w:val="20"/>
          <w:szCs w:val="20"/>
        </w:rPr>
        <w:t xml:space="preserve"> </w:t>
      </w:r>
      <w:r>
        <w:rPr>
          <w:rFonts w:ascii="SimSun" w:hAnsi="SimSun" w:eastAsia="SimSun" w:cs="SimSun"/>
          <w:sz w:val="20"/>
          <w:szCs w:val="20"/>
          <w:spacing w:val="13"/>
        </w:rPr>
        <w:t>嗜碱性区域。外形为圆形或梨形呈云雾状，</w:t>
      </w:r>
      <w:r>
        <w:rPr>
          <w:rFonts w:ascii="SimSun" w:hAnsi="SimSun" w:eastAsia="SimSun" w:cs="SimSun"/>
          <w:sz w:val="20"/>
          <w:szCs w:val="20"/>
        </w:rPr>
        <w:t>Wright</w:t>
      </w:r>
      <w:r>
        <w:rPr>
          <w:rFonts w:ascii="SimSun" w:hAnsi="SimSun" w:eastAsia="SimSun" w:cs="SimSun"/>
          <w:sz w:val="20"/>
          <w:szCs w:val="20"/>
          <w:spacing w:val="13"/>
        </w:rPr>
        <w:t>-</w:t>
      </w:r>
      <w:r>
        <w:rPr>
          <w:rFonts w:ascii="SimSun" w:hAnsi="SimSun" w:eastAsia="SimSun" w:cs="SimSun"/>
          <w:sz w:val="20"/>
          <w:szCs w:val="20"/>
        </w:rPr>
        <w:t>Giemsa</w:t>
      </w:r>
      <w:r>
        <w:rPr>
          <w:rFonts w:ascii="SimSun" w:hAnsi="SimSun" w:eastAsia="SimSun" w:cs="SimSun"/>
          <w:sz w:val="20"/>
          <w:szCs w:val="20"/>
          <w:spacing w:val="-54"/>
        </w:rPr>
        <w:t xml:space="preserve"> </w:t>
      </w:r>
      <w:r>
        <w:rPr>
          <w:rFonts w:ascii="SimSun" w:hAnsi="SimSun" w:eastAsia="SimSun" w:cs="SimSun"/>
          <w:sz w:val="20"/>
          <w:szCs w:val="20"/>
          <w:spacing w:val="13"/>
        </w:rPr>
        <w:t>染色呈</w:t>
      </w:r>
      <w:r>
        <w:rPr>
          <w:rFonts w:ascii="SimSun" w:hAnsi="SimSun" w:eastAsia="SimSun" w:cs="SimSun"/>
          <w:sz w:val="20"/>
          <w:szCs w:val="20"/>
          <w:spacing w:val="12"/>
        </w:rPr>
        <w:t>天蓝色或蓝黑色，直径1~</w:t>
      </w:r>
      <w:r>
        <w:rPr>
          <w:rFonts w:ascii="SimSun" w:hAnsi="SimSun" w:eastAsia="SimSun" w:cs="SimSun"/>
          <w:sz w:val="20"/>
          <w:szCs w:val="20"/>
        </w:rPr>
        <w:t xml:space="preserve"> </w:t>
      </w:r>
      <w:r>
        <w:rPr>
          <w:rFonts w:ascii="SimSun" w:hAnsi="SimSun" w:eastAsia="SimSun" w:cs="SimSun"/>
          <w:sz w:val="20"/>
          <w:szCs w:val="20"/>
          <w:spacing w:val="4"/>
        </w:rPr>
        <w:t>2μm。</w:t>
      </w:r>
      <w:r>
        <w:rPr>
          <w:rFonts w:ascii="SimSun" w:hAnsi="SimSun" w:eastAsia="SimSun" w:cs="SimSun"/>
          <w:sz w:val="20"/>
          <w:szCs w:val="20"/>
        </w:rPr>
        <w:t>Dohle</w:t>
      </w:r>
      <w:r>
        <w:rPr>
          <w:rFonts w:ascii="SimSun" w:hAnsi="SimSun" w:eastAsia="SimSun" w:cs="SimSun"/>
          <w:sz w:val="20"/>
          <w:szCs w:val="20"/>
          <w:spacing w:val="4"/>
        </w:rPr>
        <w:t>小体亦可在单核细胞胞质中出现。⑤核</w:t>
      </w:r>
      <w:r>
        <w:rPr>
          <w:rFonts w:ascii="SimSun" w:hAnsi="SimSun" w:eastAsia="SimSun" w:cs="SimSun"/>
          <w:sz w:val="20"/>
          <w:szCs w:val="20"/>
          <w:spacing w:val="3"/>
        </w:rPr>
        <w:t>变性：是中性粒细胞胞核出现固缩，溶解及</w:t>
      </w:r>
      <w:r>
        <w:rPr>
          <w:rFonts w:ascii="SimSun" w:hAnsi="SimSun" w:eastAsia="SimSun" w:cs="SimSun"/>
          <w:sz w:val="20"/>
          <w:szCs w:val="20"/>
        </w:rPr>
        <w:t xml:space="preserve"> </w:t>
      </w:r>
      <w:r>
        <w:rPr>
          <w:rFonts w:ascii="SimSun" w:hAnsi="SimSun" w:eastAsia="SimSun" w:cs="SimSun"/>
          <w:sz w:val="20"/>
          <w:szCs w:val="20"/>
          <w:spacing w:val="3"/>
        </w:rPr>
        <w:t>碎裂的现象。</w:t>
      </w:r>
    </w:p>
    <w:p>
      <w:pPr>
        <w:ind w:right="1030" w:firstLine="410"/>
        <w:spacing w:before="78" w:line="259" w:lineRule="auto"/>
        <w:rPr>
          <w:rFonts w:ascii="SimSun" w:hAnsi="SimSun" w:eastAsia="SimSun" w:cs="SimSun"/>
          <w:sz w:val="20"/>
          <w:szCs w:val="20"/>
        </w:rPr>
      </w:pPr>
      <w:r>
        <w:rPr>
          <w:rFonts w:ascii="SimSun" w:hAnsi="SimSun" w:eastAsia="SimSun" w:cs="SimSun"/>
          <w:sz w:val="20"/>
          <w:szCs w:val="20"/>
          <w:spacing w:val="-2"/>
        </w:rPr>
        <w:t>2)巨多分叶核中性粒细胞：细胞胞体较大，直径达16～</w:t>
      </w:r>
      <w:r>
        <w:rPr>
          <w:rFonts w:ascii="SimSun" w:hAnsi="SimSun" w:eastAsia="SimSun" w:cs="SimSun"/>
          <w:sz w:val="20"/>
          <w:szCs w:val="20"/>
          <w:spacing w:val="-3"/>
        </w:rPr>
        <w:t>25</w:t>
      </w:r>
      <w:r>
        <w:rPr>
          <w:rFonts w:ascii="SimSun" w:hAnsi="SimSun" w:eastAsia="SimSun" w:cs="SimSun"/>
          <w:sz w:val="20"/>
          <w:szCs w:val="20"/>
          <w:spacing w:val="-44"/>
        </w:rPr>
        <w:t xml:space="preserve"> </w:t>
      </w:r>
      <w:r>
        <w:rPr>
          <w:rFonts w:ascii="SimSun" w:hAnsi="SimSun" w:eastAsia="SimSun" w:cs="SimSun"/>
          <w:sz w:val="20"/>
          <w:szCs w:val="20"/>
          <w:spacing w:val="-3"/>
        </w:rPr>
        <w:t>μm,</w:t>
      </w:r>
      <w:r>
        <w:rPr>
          <w:rFonts w:ascii="SimSun" w:hAnsi="SimSun" w:eastAsia="SimSun" w:cs="SimSun"/>
          <w:sz w:val="20"/>
          <w:szCs w:val="20"/>
          <w:spacing w:val="-28"/>
        </w:rPr>
        <w:t xml:space="preserve"> </w:t>
      </w:r>
      <w:r>
        <w:rPr>
          <w:rFonts w:ascii="SimSun" w:hAnsi="SimSun" w:eastAsia="SimSun" w:cs="SimSun"/>
          <w:sz w:val="20"/>
          <w:szCs w:val="20"/>
          <w:spacing w:val="-3"/>
        </w:rPr>
        <w:t>核分叶过多，常超过5叶以上，</w:t>
      </w:r>
      <w:r>
        <w:rPr>
          <w:rFonts w:ascii="SimSun" w:hAnsi="SimSun" w:eastAsia="SimSun" w:cs="SimSun"/>
          <w:sz w:val="20"/>
          <w:szCs w:val="20"/>
        </w:rPr>
        <w:t xml:space="preserve"> </w:t>
      </w:r>
      <w:r>
        <w:rPr>
          <w:rFonts w:ascii="SimSun" w:hAnsi="SimSun" w:eastAsia="SimSun" w:cs="SimSun"/>
          <w:sz w:val="20"/>
          <w:szCs w:val="20"/>
          <w:spacing w:val="1"/>
        </w:rPr>
        <w:t>甚至在10叶以上，核染色质疏松。多见于巨</w:t>
      </w:r>
      <w:r>
        <w:rPr>
          <w:rFonts w:ascii="SimSun" w:hAnsi="SimSun" w:eastAsia="SimSun" w:cs="SimSun"/>
          <w:sz w:val="20"/>
          <w:szCs w:val="20"/>
        </w:rPr>
        <w:t>幼细胞贫血或应用抗代谢药物治疗后。</w:t>
      </w:r>
    </w:p>
    <w:p>
      <w:pPr>
        <w:ind w:right="1029" w:firstLine="410"/>
        <w:spacing w:before="72" w:line="288" w:lineRule="auto"/>
        <w:rPr>
          <w:rFonts w:ascii="SimSun" w:hAnsi="SimSun" w:eastAsia="SimSun" w:cs="SimSun"/>
          <w:sz w:val="20"/>
          <w:szCs w:val="20"/>
        </w:rPr>
      </w:pPr>
      <w:r>
        <w:rPr>
          <w:rFonts w:ascii="SimSun" w:hAnsi="SimSun" w:eastAsia="SimSun" w:cs="SimSun"/>
          <w:sz w:val="20"/>
          <w:szCs w:val="20"/>
          <w:spacing w:val="-6"/>
        </w:rPr>
        <w:t>3)与遗传有关的中性粒细胞形态异常：①</w:t>
      </w:r>
      <w:r>
        <w:rPr>
          <w:rFonts w:ascii="SimSun" w:hAnsi="SimSun" w:eastAsia="SimSun" w:cs="SimSun"/>
          <w:sz w:val="20"/>
          <w:szCs w:val="20"/>
          <w:spacing w:val="-64"/>
        </w:rPr>
        <w:t xml:space="preserve"> </w:t>
      </w:r>
      <w:r>
        <w:rPr>
          <w:rFonts w:ascii="SimSun" w:hAnsi="SimSun" w:eastAsia="SimSun" w:cs="SimSun"/>
          <w:sz w:val="20"/>
          <w:szCs w:val="20"/>
          <w:spacing w:val="-6"/>
        </w:rPr>
        <w:t>Pelger-Huet畸形：为常染色体显性遗传性疾病，也称</w:t>
      </w:r>
      <w:r>
        <w:rPr>
          <w:rFonts w:ascii="SimSun" w:hAnsi="SimSun" w:eastAsia="SimSun" w:cs="SimSun"/>
          <w:sz w:val="20"/>
          <w:szCs w:val="20"/>
        </w:rPr>
        <w:t xml:space="preserve"> </w:t>
      </w:r>
      <w:r>
        <w:rPr>
          <w:rFonts w:ascii="SimSun" w:hAnsi="SimSun" w:eastAsia="SimSun" w:cs="SimSun"/>
          <w:sz w:val="20"/>
          <w:szCs w:val="20"/>
          <w:spacing w:val="-4"/>
        </w:rPr>
        <w:t>家族中性粒细胞异常，表现为先天性中性粒细胞核分叶障碍，出现核分叶异常和畸形，如肾形、哑</w:t>
      </w:r>
      <w:r>
        <w:rPr>
          <w:rFonts w:ascii="SimSun" w:hAnsi="SimSun" w:eastAsia="SimSun" w:cs="SimSun"/>
          <w:sz w:val="20"/>
          <w:szCs w:val="20"/>
          <w:spacing w:val="4"/>
        </w:rPr>
        <w:t xml:space="preserve">  </w:t>
      </w:r>
      <w:r>
        <w:rPr>
          <w:rFonts w:ascii="SimSun" w:hAnsi="SimSun" w:eastAsia="SimSun" w:cs="SimSun"/>
          <w:sz w:val="20"/>
          <w:szCs w:val="20"/>
          <w:spacing w:val="-3"/>
        </w:rPr>
        <w:t>铃形、夹鼻眼镜形、花生形等。类似的核形异常也可发生于某些感染</w:t>
      </w:r>
      <w:r>
        <w:rPr>
          <w:rFonts w:ascii="SimSun" w:hAnsi="SimSun" w:eastAsia="SimSun" w:cs="SimSun"/>
          <w:sz w:val="20"/>
          <w:szCs w:val="20"/>
          <w:spacing w:val="-4"/>
        </w:rPr>
        <w:t>、白血病和骨髓增生异常综合</w:t>
      </w:r>
      <w:r>
        <w:rPr>
          <w:rFonts w:ascii="SimSun" w:hAnsi="SimSun" w:eastAsia="SimSun" w:cs="SimSun"/>
          <w:sz w:val="20"/>
          <w:szCs w:val="20"/>
        </w:rPr>
        <w:t xml:space="preserve"> </w:t>
      </w:r>
      <w:r>
        <w:rPr>
          <w:rFonts w:ascii="SimSun" w:hAnsi="SimSun" w:eastAsia="SimSun" w:cs="SimSun"/>
          <w:sz w:val="20"/>
          <w:szCs w:val="20"/>
          <w:spacing w:val="-6"/>
        </w:rPr>
        <w:t>征，因为不是相关的遗传原因</w:t>
      </w:r>
      <w:r>
        <w:rPr>
          <w:rFonts w:ascii="SimSun" w:hAnsi="SimSun" w:eastAsia="SimSun" w:cs="SimSun"/>
          <w:sz w:val="20"/>
          <w:szCs w:val="20"/>
          <w:spacing w:val="-7"/>
        </w:rPr>
        <w:t>引起，称假性</w:t>
      </w:r>
      <w:r>
        <w:rPr>
          <w:rFonts w:ascii="SimSun" w:hAnsi="SimSun" w:eastAsia="SimSun" w:cs="SimSun"/>
          <w:sz w:val="20"/>
          <w:szCs w:val="20"/>
          <w:spacing w:val="-6"/>
        </w:rPr>
        <w:t>Pelger</w:t>
      </w:r>
      <w:r>
        <w:rPr>
          <w:rFonts w:ascii="SimSun" w:hAnsi="SimSun" w:eastAsia="SimSun" w:cs="SimSun"/>
          <w:sz w:val="20"/>
          <w:szCs w:val="20"/>
          <w:spacing w:val="-7"/>
        </w:rPr>
        <w:t>-</w:t>
      </w:r>
      <w:r>
        <w:rPr>
          <w:rFonts w:ascii="SimSun" w:hAnsi="SimSun" w:eastAsia="SimSun" w:cs="SimSun"/>
          <w:sz w:val="20"/>
          <w:szCs w:val="20"/>
          <w:spacing w:val="-6"/>
        </w:rPr>
        <w:t>Huet</w:t>
      </w:r>
      <w:r>
        <w:rPr>
          <w:rFonts w:ascii="SimSun" w:hAnsi="SimSun" w:eastAsia="SimSun" w:cs="SimSun"/>
          <w:sz w:val="20"/>
          <w:szCs w:val="20"/>
          <w:spacing w:val="-7"/>
        </w:rPr>
        <w:t>畸形。②</w:t>
      </w:r>
      <w:r>
        <w:rPr>
          <w:rFonts w:ascii="SimSun" w:hAnsi="SimSun" w:eastAsia="SimSun" w:cs="SimSun"/>
          <w:sz w:val="20"/>
          <w:szCs w:val="20"/>
          <w:spacing w:val="-6"/>
        </w:rPr>
        <w:t>Chediak</w:t>
      </w:r>
      <w:r>
        <w:rPr>
          <w:rFonts w:ascii="SimSun" w:hAnsi="SimSun" w:eastAsia="SimSun" w:cs="SimSun"/>
          <w:sz w:val="20"/>
          <w:szCs w:val="20"/>
          <w:spacing w:val="-7"/>
        </w:rPr>
        <w:t>-</w:t>
      </w:r>
      <w:r>
        <w:rPr>
          <w:rFonts w:ascii="SimSun" w:hAnsi="SimSun" w:eastAsia="SimSun" w:cs="SimSun"/>
          <w:sz w:val="20"/>
          <w:szCs w:val="20"/>
          <w:spacing w:val="-6"/>
        </w:rPr>
        <w:t>Higashi</w:t>
      </w:r>
      <w:r>
        <w:rPr>
          <w:rFonts w:ascii="SimSun" w:hAnsi="SimSun" w:eastAsia="SimSun" w:cs="SimSun"/>
          <w:sz w:val="20"/>
          <w:szCs w:val="20"/>
          <w:spacing w:val="-7"/>
        </w:rPr>
        <w:t>畸形：是常染色体</w:t>
      </w:r>
      <w:r>
        <w:rPr>
          <w:rFonts w:ascii="SimSun" w:hAnsi="SimSun" w:eastAsia="SimSun" w:cs="SimSun"/>
          <w:sz w:val="20"/>
          <w:szCs w:val="20"/>
        </w:rPr>
        <w:t xml:space="preserve">  </w:t>
      </w:r>
      <w:r>
        <w:rPr>
          <w:rFonts w:ascii="SimSun" w:hAnsi="SimSun" w:eastAsia="SimSun" w:cs="SimSun"/>
          <w:sz w:val="20"/>
          <w:szCs w:val="20"/>
          <w:spacing w:val="-2"/>
        </w:rPr>
        <w:t>隐性遗传性疾病，各阶段的中性粒细胞中含有数个至数十个直径为2~5</w:t>
      </w:r>
      <w:r>
        <w:rPr>
          <w:rFonts w:ascii="SimSun" w:hAnsi="SimSun" w:eastAsia="SimSun" w:cs="SimSun"/>
          <w:sz w:val="20"/>
          <w:szCs w:val="20"/>
          <w:spacing w:val="-27"/>
        </w:rPr>
        <w:t xml:space="preserve"> </w:t>
      </w:r>
      <w:r>
        <w:rPr>
          <w:rFonts w:ascii="SimSun" w:hAnsi="SimSun" w:eastAsia="SimSun" w:cs="SimSun"/>
          <w:sz w:val="20"/>
          <w:szCs w:val="20"/>
          <w:spacing w:val="-2"/>
        </w:rPr>
        <w:t>μm</w:t>
      </w:r>
      <w:r>
        <w:rPr>
          <w:rFonts w:ascii="SimSun" w:hAnsi="SimSun" w:eastAsia="SimSun" w:cs="SimSun"/>
          <w:sz w:val="20"/>
          <w:szCs w:val="20"/>
          <w:spacing w:val="-48"/>
        </w:rPr>
        <w:t xml:space="preserve"> </w:t>
      </w:r>
      <w:r>
        <w:rPr>
          <w:rFonts w:ascii="SimSun" w:hAnsi="SimSun" w:eastAsia="SimSun" w:cs="SimSun"/>
          <w:sz w:val="20"/>
          <w:szCs w:val="20"/>
          <w:spacing w:val="-2"/>
        </w:rPr>
        <w:t>的包涵体，呈淡紫红色</w:t>
      </w:r>
      <w:r>
        <w:rPr>
          <w:rFonts w:ascii="SimSun" w:hAnsi="SimSun" w:eastAsia="SimSun" w:cs="SimSun"/>
          <w:sz w:val="20"/>
          <w:szCs w:val="20"/>
        </w:rPr>
        <w:t xml:space="preserve">  </w:t>
      </w:r>
      <w:r>
        <w:rPr>
          <w:rFonts w:ascii="SimSun" w:hAnsi="SimSun" w:eastAsia="SimSun" w:cs="SimSun"/>
          <w:sz w:val="20"/>
          <w:szCs w:val="20"/>
          <w:spacing w:val="-3"/>
        </w:rPr>
        <w:t>或蓝紫色颗粒。病人易感染，常伴白化病。③Alder-Reilly畸形：其特</w:t>
      </w:r>
      <w:r>
        <w:rPr>
          <w:rFonts w:ascii="SimSun" w:hAnsi="SimSun" w:eastAsia="SimSun" w:cs="SimSun"/>
          <w:sz w:val="20"/>
          <w:szCs w:val="20"/>
          <w:spacing w:val="-4"/>
        </w:rPr>
        <w:t>点是在中性粒细胞内含有巨</w:t>
      </w:r>
      <w:r>
        <w:rPr>
          <w:rFonts w:ascii="SimSun" w:hAnsi="SimSun" w:eastAsia="SimSun" w:cs="SimSun"/>
          <w:sz w:val="20"/>
          <w:szCs w:val="20"/>
        </w:rPr>
        <w:t xml:space="preserve">  </w:t>
      </w:r>
      <w:r>
        <w:rPr>
          <w:rFonts w:ascii="SimSun" w:hAnsi="SimSun" w:eastAsia="SimSun" w:cs="SimSun"/>
          <w:sz w:val="20"/>
          <w:szCs w:val="20"/>
          <w:spacing w:val="3"/>
        </w:rPr>
        <w:t>大深染嗜天青颗粒，病人常伴有脂肪软骨营养不良或遗传性黏多糖代谢障碍。④</w:t>
      </w:r>
      <w:r>
        <w:rPr>
          <w:rFonts w:ascii="SimSun" w:hAnsi="SimSun" w:eastAsia="SimSun" w:cs="SimSun"/>
          <w:sz w:val="20"/>
          <w:szCs w:val="20"/>
        </w:rPr>
        <w:t>May</w:t>
      </w:r>
      <w:r>
        <w:rPr>
          <w:rFonts w:ascii="SimSun" w:hAnsi="SimSun" w:eastAsia="SimSun" w:cs="SimSun"/>
          <w:sz w:val="20"/>
          <w:szCs w:val="20"/>
          <w:spacing w:val="3"/>
        </w:rPr>
        <w:t>-</w:t>
      </w:r>
      <w:r>
        <w:rPr>
          <w:rFonts w:ascii="SimSun" w:hAnsi="SimSun" w:eastAsia="SimSun" w:cs="SimSun"/>
          <w:sz w:val="20"/>
          <w:szCs w:val="20"/>
        </w:rPr>
        <w:t>Hegglin</w:t>
      </w:r>
      <w:r>
        <w:rPr>
          <w:rFonts w:ascii="SimSun" w:hAnsi="SimSun" w:eastAsia="SimSun" w:cs="SimSun"/>
          <w:sz w:val="20"/>
          <w:szCs w:val="20"/>
          <w:spacing w:val="3"/>
        </w:rPr>
        <w:t>畸</w:t>
      </w:r>
      <w:r>
        <w:rPr>
          <w:rFonts w:ascii="SimSun" w:hAnsi="SimSun" w:eastAsia="SimSun" w:cs="SimSun"/>
          <w:sz w:val="20"/>
          <w:szCs w:val="20"/>
        </w:rPr>
        <w:t xml:space="preserve">  </w:t>
      </w:r>
      <w:r>
        <w:rPr>
          <w:rFonts w:ascii="SimSun" w:hAnsi="SimSun" w:eastAsia="SimSun" w:cs="SimSun"/>
          <w:sz w:val="20"/>
          <w:szCs w:val="20"/>
          <w:spacing w:val="-4"/>
        </w:rPr>
        <w:t>形：病人粒细胞终身含有淡蓝色包涵体，形态与Dohle小体相似，但常较大而圆；除中性粒细胞外，</w:t>
      </w:r>
      <w:r>
        <w:rPr>
          <w:rFonts w:ascii="SimSun" w:hAnsi="SimSun" w:eastAsia="SimSun" w:cs="SimSun"/>
          <w:sz w:val="20"/>
          <w:szCs w:val="20"/>
          <w:spacing w:val="13"/>
        </w:rPr>
        <w:t xml:space="preserve"> </w:t>
      </w:r>
      <w:r>
        <w:rPr>
          <w:rFonts w:ascii="SimSun" w:hAnsi="SimSun" w:eastAsia="SimSun" w:cs="SimSun"/>
          <w:sz w:val="20"/>
          <w:szCs w:val="20"/>
          <w:spacing w:val="-5"/>
        </w:rPr>
        <w:t>其他粒细胞，甚至巨核细胞中也能见到。</w:t>
      </w:r>
    </w:p>
    <w:p>
      <w:pPr>
        <w:ind w:right="1120" w:firstLine="410"/>
        <w:spacing w:before="60" w:line="267"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嗜酸性粒细胞</w:t>
      </w:r>
      <w:r>
        <w:rPr>
          <w:rFonts w:ascii="SimSun" w:hAnsi="SimSun" w:eastAsia="SimSun" w:cs="SimSun"/>
          <w:sz w:val="20"/>
          <w:szCs w:val="20"/>
          <w:spacing w:val="76"/>
        </w:rPr>
        <w:t xml:space="preserve"> </w:t>
      </w:r>
      <w:r>
        <w:rPr>
          <w:rFonts w:ascii="SimSun" w:hAnsi="SimSun" w:eastAsia="SimSun" w:cs="SimSun"/>
          <w:sz w:val="20"/>
          <w:szCs w:val="20"/>
          <w:spacing w:val="-2"/>
        </w:rPr>
        <w:t>嗜酸性粒细胞</w:t>
      </w:r>
      <w:r>
        <w:rPr>
          <w:rFonts w:ascii="Times New Roman" w:hAnsi="Times New Roman" w:eastAsia="Times New Roman" w:cs="Times New Roman"/>
          <w:sz w:val="20"/>
          <w:szCs w:val="20"/>
          <w:spacing w:val="-2"/>
        </w:rPr>
        <w:t>(eosinophil,E)</w:t>
      </w:r>
      <w:r>
        <w:rPr>
          <w:rFonts w:ascii="Times New Roman" w:hAnsi="Times New Roman" w:eastAsia="Times New Roman" w:cs="Times New Roman"/>
          <w:sz w:val="20"/>
          <w:szCs w:val="20"/>
        </w:rPr>
        <w:t xml:space="preserve">  </w:t>
      </w:r>
      <w:r>
        <w:rPr>
          <w:rFonts w:ascii="SimSun" w:hAnsi="SimSun" w:eastAsia="SimSun" w:cs="SimSun"/>
          <w:sz w:val="20"/>
          <w:szCs w:val="20"/>
          <w:spacing w:val="-2"/>
        </w:rPr>
        <w:t>细胞呈圆形，直径为13～15</w:t>
      </w:r>
      <w:r>
        <w:rPr>
          <w:rFonts w:ascii="SimSun" w:hAnsi="SimSun" w:eastAsia="SimSun" w:cs="SimSun"/>
          <w:sz w:val="20"/>
          <w:szCs w:val="20"/>
          <w:spacing w:val="-44"/>
        </w:rPr>
        <w:t xml:space="preserve"> </w:t>
      </w:r>
      <w:r>
        <w:rPr>
          <w:rFonts w:ascii="SimSun" w:hAnsi="SimSun" w:eastAsia="SimSun" w:cs="SimSun"/>
          <w:sz w:val="20"/>
          <w:szCs w:val="20"/>
          <w:spacing w:val="-2"/>
        </w:rPr>
        <w:t>μ</w:t>
      </w:r>
      <w:r>
        <w:rPr>
          <w:rFonts w:ascii="Times New Roman" w:hAnsi="Times New Roman" w:eastAsia="Times New Roman" w:cs="Times New Roman"/>
          <w:sz w:val="20"/>
          <w:szCs w:val="20"/>
          <w:spacing w:val="-2"/>
        </w:rPr>
        <w:t>m</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。胞</w:t>
      </w:r>
      <w:r>
        <w:rPr>
          <w:rFonts w:ascii="SimSun" w:hAnsi="SimSun" w:eastAsia="SimSun" w:cs="SimSun"/>
          <w:sz w:val="20"/>
          <w:szCs w:val="20"/>
          <w:spacing w:val="-3"/>
        </w:rPr>
        <w:t>质内充满</w:t>
      </w:r>
      <w:r>
        <w:rPr>
          <w:rFonts w:ascii="SimSun" w:hAnsi="SimSun" w:eastAsia="SimSun" w:cs="SimSun"/>
          <w:sz w:val="20"/>
          <w:szCs w:val="20"/>
        </w:rPr>
        <w:t xml:space="preserve"> </w:t>
      </w:r>
      <w:r>
        <w:rPr>
          <w:rFonts w:ascii="SimSun" w:hAnsi="SimSun" w:eastAsia="SimSun" w:cs="SimSun"/>
          <w:sz w:val="20"/>
          <w:szCs w:val="20"/>
          <w:spacing w:val="-10"/>
        </w:rPr>
        <w:t>粗大、整齐、均匀、紧密排列的橘黄色或橙红色嗜酸</w:t>
      </w:r>
      <w:r>
        <w:rPr>
          <w:rFonts w:ascii="SimSun" w:hAnsi="SimSun" w:eastAsia="SimSun" w:cs="SimSun"/>
          <w:sz w:val="20"/>
          <w:szCs w:val="20"/>
          <w:spacing w:val="-11"/>
        </w:rPr>
        <w:t>性颗粒。胞核多为两叶，呈眼镜状，深紫色。</w:t>
      </w:r>
    </w:p>
    <w:p>
      <w:pPr>
        <w:ind w:left="312"/>
        <w:spacing w:before="92" w:line="222" w:lineRule="auto"/>
        <w:rPr>
          <w:rFonts w:ascii="SimHei" w:hAnsi="SimHei" w:eastAsia="SimHei" w:cs="SimHei"/>
          <w:sz w:val="20"/>
          <w:szCs w:val="20"/>
        </w:rPr>
      </w:pPr>
      <w:r>
        <w:rPr>
          <w:rFonts w:ascii="SimHei" w:hAnsi="SimHei" w:eastAsia="SimHei" w:cs="SimHei"/>
          <w:sz w:val="20"/>
          <w:szCs w:val="20"/>
          <w:b/>
          <w:bCs/>
          <w:color w:val="1E3F61"/>
          <w:spacing w:val="-7"/>
        </w:rPr>
        <w:t>【参考值】</w:t>
      </w:r>
    </w:p>
    <w:p>
      <w:pPr>
        <w:ind w:left="410"/>
        <w:spacing w:before="72" w:line="219" w:lineRule="auto"/>
        <w:rPr>
          <w:rFonts w:ascii="SimSun" w:hAnsi="SimSun" w:eastAsia="SimSun" w:cs="SimSun"/>
          <w:sz w:val="20"/>
          <w:szCs w:val="20"/>
        </w:rPr>
      </w:pPr>
      <w:r>
        <w:rPr>
          <w:rFonts w:ascii="SimSun" w:hAnsi="SimSun" w:eastAsia="SimSun" w:cs="SimSun"/>
          <w:sz w:val="20"/>
          <w:szCs w:val="20"/>
          <w:spacing w:val="3"/>
        </w:rPr>
        <w:t>为0.5%～5%;绝对值为(0.05～0.5)×10</w:t>
      </w:r>
      <w:r>
        <w:rPr>
          <w:rFonts w:ascii="Calibri" w:hAnsi="Calibri" w:eastAsia="Calibri" w:cs="Calibri"/>
          <w:sz w:val="20"/>
          <w:szCs w:val="20"/>
          <w:spacing w:val="3"/>
        </w:rPr>
        <w:t>⁹</w:t>
      </w:r>
      <w:r>
        <w:rPr>
          <w:rFonts w:ascii="SimSun" w:hAnsi="SimSun" w:eastAsia="SimSun" w:cs="SimSun"/>
          <w:sz w:val="20"/>
          <w:szCs w:val="20"/>
          <w:spacing w:val="3"/>
        </w:rPr>
        <w:t>/L。</w:t>
      </w:r>
      <w:r>
        <w:rPr>
          <w:rFonts w:ascii="SimSun" w:hAnsi="SimSun" w:eastAsia="SimSun" w:cs="SimSun"/>
          <w:sz w:val="20"/>
          <w:szCs w:val="20"/>
          <w:spacing w:val="-41"/>
        </w:rPr>
        <w:t xml:space="preserve"> </w:t>
      </w:r>
      <w:r>
        <w:rPr>
          <w:rFonts w:ascii="SimSun" w:hAnsi="SimSun" w:eastAsia="SimSun" w:cs="SimSun"/>
          <w:sz w:val="20"/>
          <w:szCs w:val="20"/>
          <w:spacing w:val="3"/>
        </w:rPr>
        <w:t>见表4-2-2。</w:t>
      </w:r>
    </w:p>
    <w:p>
      <w:pPr>
        <w:ind w:left="312"/>
        <w:spacing w:before="80" w:line="223" w:lineRule="auto"/>
        <w:rPr>
          <w:rFonts w:ascii="SimHei" w:hAnsi="SimHei" w:eastAsia="SimHei" w:cs="SimHei"/>
          <w:sz w:val="20"/>
          <w:szCs w:val="20"/>
        </w:rPr>
      </w:pPr>
      <w:r>
        <w:rPr>
          <w:rFonts w:ascii="SimHei" w:hAnsi="SimHei" w:eastAsia="SimHei" w:cs="SimHei"/>
          <w:sz w:val="20"/>
          <w:szCs w:val="20"/>
          <w:b/>
          <w:bCs/>
          <w:color w:val="082C5B"/>
          <w:spacing w:val="-3"/>
        </w:rPr>
        <w:t>【临床意义】</w:t>
      </w:r>
    </w:p>
    <w:p>
      <w:pPr>
        <w:ind w:left="410"/>
        <w:spacing w:before="96" w:line="214" w:lineRule="auto"/>
        <w:rPr>
          <w:rFonts w:ascii="SimSun" w:hAnsi="SimSun" w:eastAsia="SimSun" w:cs="SimSun"/>
          <w:sz w:val="20"/>
          <w:szCs w:val="20"/>
        </w:rPr>
      </w:pPr>
      <w:r>
        <w:rPr>
          <w:rFonts w:ascii="SimSun" w:hAnsi="SimSun" w:eastAsia="SimSun" w:cs="SimSun"/>
          <w:sz w:val="20"/>
          <w:szCs w:val="20"/>
          <w:spacing w:val="-5"/>
        </w:rPr>
        <w:t>(1)嗜酸性粒细胞增多(eosinophilia)</w:t>
      </w:r>
    </w:p>
    <w:p>
      <w:pPr>
        <w:ind w:right="1029" w:firstLine="410"/>
        <w:spacing w:before="94" w:line="253" w:lineRule="auto"/>
        <w:rPr>
          <w:rFonts w:ascii="SimSun" w:hAnsi="SimSun" w:eastAsia="SimSun" w:cs="SimSun"/>
          <w:sz w:val="20"/>
          <w:szCs w:val="20"/>
        </w:rPr>
      </w:pPr>
      <w:r>
        <w:rPr>
          <w:rFonts w:ascii="SimSun" w:hAnsi="SimSun" w:eastAsia="SimSun" w:cs="SimSun"/>
          <w:sz w:val="20"/>
          <w:szCs w:val="20"/>
          <w:spacing w:val="-11"/>
        </w:rPr>
        <w:t>1)过敏性疾病：支气管哮喘、药物过敏、荨麻疹、食物过敏、血管神经性水肿、血清病等可增多，</w:t>
      </w:r>
      <w:r>
        <w:rPr>
          <w:rFonts w:ascii="SimSun" w:hAnsi="SimSun" w:eastAsia="SimSun" w:cs="SimSun"/>
          <w:sz w:val="20"/>
          <w:szCs w:val="20"/>
          <w:spacing w:val="3"/>
        </w:rPr>
        <w:t xml:space="preserve"> </w:t>
      </w:r>
      <w:r>
        <w:rPr>
          <w:rFonts w:ascii="SimSun" w:hAnsi="SimSun" w:eastAsia="SimSun" w:cs="SimSun"/>
          <w:sz w:val="20"/>
          <w:szCs w:val="20"/>
          <w:spacing w:val="8"/>
        </w:rPr>
        <w:t>外周血嗜酸性粒细胞可达10%以上。</w:t>
      </w:r>
    </w:p>
    <w:p>
      <w:pPr>
        <w:ind w:right="1050" w:firstLine="410"/>
        <w:spacing w:before="71" w:line="264" w:lineRule="auto"/>
        <w:rPr>
          <w:rFonts w:ascii="SimSun" w:hAnsi="SimSun" w:eastAsia="SimSun" w:cs="SimSun"/>
          <w:sz w:val="20"/>
          <w:szCs w:val="20"/>
        </w:rPr>
      </w:pPr>
      <w:r>
        <w:rPr>
          <w:rFonts w:ascii="SimSun" w:hAnsi="SimSun" w:eastAsia="SimSun" w:cs="SimSun"/>
          <w:sz w:val="20"/>
          <w:szCs w:val="20"/>
          <w:spacing w:val="-1"/>
        </w:rPr>
        <w:t>2)寄生虫病：血吸虫病、蛔虫病、钩虫病等可增多，外周血嗜酸性粒细胞常达1</w:t>
      </w:r>
      <w:r>
        <w:rPr>
          <w:rFonts w:ascii="SimSun" w:hAnsi="SimSun" w:eastAsia="SimSun" w:cs="SimSun"/>
          <w:sz w:val="20"/>
          <w:szCs w:val="20"/>
          <w:spacing w:val="-2"/>
        </w:rPr>
        <w:t>0%或更多。某</w:t>
      </w:r>
      <w:r>
        <w:rPr>
          <w:rFonts w:ascii="SimSun" w:hAnsi="SimSun" w:eastAsia="SimSun" w:cs="SimSun"/>
          <w:sz w:val="20"/>
          <w:szCs w:val="20"/>
        </w:rPr>
        <w:t xml:space="preserve"> </w:t>
      </w:r>
      <w:r>
        <w:rPr>
          <w:rFonts w:ascii="SimSun" w:hAnsi="SimSun" w:eastAsia="SimSun" w:cs="SimSun"/>
          <w:sz w:val="20"/>
          <w:szCs w:val="20"/>
        </w:rPr>
        <w:t>些寄生虫感染病人嗜酸性粒细胞明显增多，导致白细胞总数高达数万，90%以上为嗜酸性粒细胞，</w:t>
      </w:r>
      <w:r>
        <w:rPr>
          <w:rFonts w:ascii="SimSun" w:hAnsi="SimSun" w:eastAsia="SimSun" w:cs="SimSun"/>
          <w:sz w:val="20"/>
          <w:szCs w:val="20"/>
          <w:spacing w:val="8"/>
        </w:rPr>
        <w:t xml:space="preserve"> </w:t>
      </w:r>
      <w:r>
        <w:rPr>
          <w:rFonts w:ascii="SimSun" w:hAnsi="SimSun" w:eastAsia="SimSun" w:cs="SimSun"/>
          <w:sz w:val="20"/>
          <w:szCs w:val="20"/>
          <w:spacing w:val="-3"/>
        </w:rPr>
        <w:t>为嗜酸性粒细胞型类白血病反应。</w:t>
      </w:r>
    </w:p>
    <w:p>
      <w:pPr>
        <w:sectPr>
          <w:pgSz w:w="11230" w:h="15840"/>
          <w:pgMar w:top="400" w:right="600" w:bottom="400" w:left="1069" w:header="0" w:footer="0" w:gutter="0"/>
        </w:sectPr>
        <w:rPr/>
      </w:pPr>
    </w:p>
    <w:p>
      <w:pPr>
        <w:spacing w:line="215" w:lineRule="exact"/>
        <w:rPr/>
      </w:pPr>
      <w:r>
        <w:drawing>
          <wp:anchor distT="0" distB="0" distL="0" distR="0" simplePos="0" relativeHeight="252252160" behindDoc="1" locked="0" layoutInCell="0" allowOverlap="1">
            <wp:simplePos x="0" y="0"/>
            <wp:positionH relativeFrom="page">
              <wp:posOffset>387358</wp:posOffset>
            </wp:positionH>
            <wp:positionV relativeFrom="page">
              <wp:posOffset>9201122</wp:posOffset>
            </wp:positionV>
            <wp:extent cx="317474" cy="419133"/>
            <wp:effectExtent l="0" t="0" r="0" b="0"/>
            <wp:wrapNone/>
            <wp:docPr id="164" name="IM 164"/>
            <wp:cNvGraphicFramePr/>
            <a:graphic>
              <a:graphicData uri="http://schemas.openxmlformats.org/drawingml/2006/picture">
                <pic:pic>
                  <pic:nvPicPr>
                    <pic:cNvPr id="164" name="IM 164"/>
                    <pic:cNvPicPr/>
                  </pic:nvPicPr>
                  <pic:blipFill>
                    <a:blip r:embed="rId185"/>
                    <a:stretch>
                      <a:fillRect/>
                    </a:stretch>
                  </pic:blipFill>
                  <pic:spPr>
                    <a:xfrm rot="0">
                      <a:off x="0" y="0"/>
                      <a:ext cx="317474" cy="419133"/>
                    </a:xfrm>
                    <a:prstGeom prst="rect">
                      <a:avLst/>
                    </a:prstGeom>
                  </pic:spPr>
                </pic:pic>
              </a:graphicData>
            </a:graphic>
          </wp:anchor>
        </w:drawing>
      </w:r>
      <w:r/>
    </w:p>
    <w:p>
      <w:pPr>
        <w:sectPr>
          <w:pgSz w:w="11230" w:h="15840"/>
          <w:pgMar w:top="400" w:right="1039" w:bottom="400" w:left="610" w:header="0" w:footer="0" w:gutter="0"/>
          <w:cols w:equalWidth="0" w:num="1">
            <w:col w:w="9581" w:space="0"/>
          </w:cols>
        </w:sectPr>
        <w:rPr/>
      </w:pPr>
    </w:p>
    <w:p>
      <w:pPr>
        <w:ind w:left="12"/>
        <w:spacing w:before="83" w:line="183" w:lineRule="auto"/>
        <w:rPr>
          <w:rFonts w:ascii="SimSun" w:hAnsi="SimSun" w:eastAsia="SimSun" w:cs="SimSun"/>
          <w:sz w:val="20"/>
          <w:szCs w:val="20"/>
        </w:rPr>
      </w:pPr>
      <w:r>
        <w:rPr>
          <w:rFonts w:ascii="SimSun" w:hAnsi="SimSun" w:eastAsia="SimSun" w:cs="SimSun"/>
          <w:sz w:val="20"/>
          <w:szCs w:val="20"/>
          <w:b/>
          <w:bCs/>
          <w:color w:val="1564AA"/>
          <w:spacing w:val="-5"/>
        </w:rPr>
        <w:t>244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89"/>
        <w:spacing w:before="48" w:line="229" w:lineRule="auto"/>
        <w:rPr>
          <w:rFonts w:ascii="SimSun" w:hAnsi="SimSun" w:eastAsia="SimSun" w:cs="SimSun"/>
          <w:sz w:val="15"/>
          <w:szCs w:val="15"/>
        </w:rPr>
      </w:pPr>
      <w:r>
        <w:rPr>
          <w:rFonts w:ascii="SimSun" w:hAnsi="SimSun" w:eastAsia="SimSun" w:cs="SimSun"/>
          <w:sz w:val="15"/>
          <w:szCs w:val="15"/>
          <w:color w:val="0B8EE6"/>
          <w:spacing w:val="-2"/>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26FAB"/>
          <w:spacing w:val="-10"/>
        </w:rPr>
        <w:t>第四篇</w:t>
      </w:r>
      <w:r>
        <w:rPr>
          <w:rFonts w:ascii="SimHei" w:hAnsi="SimHei" w:eastAsia="SimHei" w:cs="SimHei"/>
          <w:sz w:val="20"/>
          <w:szCs w:val="20"/>
          <w:color w:val="226FAB"/>
          <w:spacing w:val="51"/>
        </w:rPr>
        <w:t xml:space="preserve"> </w:t>
      </w:r>
      <w:r>
        <w:rPr>
          <w:rFonts w:ascii="SimHei" w:hAnsi="SimHei" w:eastAsia="SimHei" w:cs="SimHei"/>
          <w:sz w:val="20"/>
          <w:szCs w:val="20"/>
          <w:color w:val="226FAB"/>
          <w:spacing w:val="-10"/>
        </w:rPr>
        <w:t>实</w:t>
      </w:r>
      <w:r>
        <w:rPr>
          <w:rFonts w:ascii="SimHei" w:hAnsi="SimHei" w:eastAsia="SimHei" w:cs="SimHei"/>
          <w:sz w:val="20"/>
          <w:szCs w:val="20"/>
          <w:color w:val="226FAB"/>
          <w:spacing w:val="-16"/>
        </w:rPr>
        <w:t xml:space="preserve"> </w:t>
      </w:r>
      <w:r>
        <w:rPr>
          <w:rFonts w:ascii="SimHei" w:hAnsi="SimHei" w:eastAsia="SimHei" w:cs="SimHei"/>
          <w:sz w:val="20"/>
          <w:szCs w:val="20"/>
          <w:color w:val="226FAB"/>
          <w:spacing w:val="-10"/>
        </w:rPr>
        <w:t>验</w:t>
      </w:r>
      <w:r>
        <w:rPr>
          <w:rFonts w:ascii="SimHei" w:hAnsi="SimHei" w:eastAsia="SimHei" w:cs="SimHei"/>
          <w:sz w:val="20"/>
          <w:szCs w:val="20"/>
          <w:color w:val="226FAB"/>
          <w:spacing w:val="-14"/>
        </w:rPr>
        <w:t xml:space="preserve"> </w:t>
      </w:r>
      <w:r>
        <w:rPr>
          <w:rFonts w:ascii="SimHei" w:hAnsi="SimHei" w:eastAsia="SimHei" w:cs="SimHei"/>
          <w:sz w:val="20"/>
          <w:szCs w:val="20"/>
          <w:color w:val="226FAB"/>
          <w:spacing w:val="-10"/>
        </w:rPr>
        <w:t>诊</w:t>
      </w:r>
      <w:r>
        <w:rPr>
          <w:rFonts w:ascii="SimHei" w:hAnsi="SimHei" w:eastAsia="SimHei" w:cs="SimHei"/>
          <w:sz w:val="20"/>
          <w:szCs w:val="20"/>
          <w:color w:val="226FAB"/>
          <w:spacing w:val="-7"/>
        </w:rPr>
        <w:t xml:space="preserve"> </w:t>
      </w:r>
      <w:r>
        <w:rPr>
          <w:rFonts w:ascii="SimHei" w:hAnsi="SimHei" w:eastAsia="SimHei" w:cs="SimHei"/>
          <w:sz w:val="20"/>
          <w:szCs w:val="20"/>
          <w:color w:val="226FAB"/>
          <w:spacing w:val="-10"/>
        </w:rPr>
        <w:t>断</w:t>
      </w:r>
    </w:p>
    <w:p>
      <w:pPr>
        <w:spacing w:line="265" w:lineRule="auto"/>
        <w:rPr>
          <w:rFonts w:ascii="Arial"/>
          <w:sz w:val="21"/>
        </w:rPr>
      </w:pPr>
      <w:r/>
    </w:p>
    <w:p>
      <w:pPr>
        <w:ind w:left="390"/>
        <w:spacing w:before="65" w:line="219" w:lineRule="auto"/>
        <w:rPr>
          <w:rFonts w:ascii="SimSun" w:hAnsi="SimSun" w:eastAsia="SimSun" w:cs="SimSun"/>
          <w:sz w:val="20"/>
          <w:szCs w:val="20"/>
        </w:rPr>
      </w:pPr>
      <w:r>
        <w:rPr>
          <w:rFonts w:ascii="SimSun" w:hAnsi="SimSun" w:eastAsia="SimSun" w:cs="SimSun"/>
          <w:sz w:val="20"/>
          <w:szCs w:val="20"/>
          <w:spacing w:val="-10"/>
        </w:rPr>
        <w:t>3)皮肤病：如湿疹、剥脱性皮炎、天疱疮、银屑病等可见外周血嗜酸性粒细胞轻、中度增高。</w:t>
      </w:r>
    </w:p>
    <w:p>
      <w:pPr>
        <w:ind w:right="90" w:firstLine="390"/>
        <w:spacing w:before="71" w:line="253" w:lineRule="auto"/>
        <w:rPr>
          <w:rFonts w:ascii="SimSun" w:hAnsi="SimSun" w:eastAsia="SimSun" w:cs="SimSun"/>
          <w:sz w:val="20"/>
          <w:szCs w:val="20"/>
        </w:rPr>
      </w:pPr>
      <w:r>
        <w:rPr>
          <w:rFonts w:ascii="SimSun" w:hAnsi="SimSun" w:eastAsia="SimSun" w:cs="SimSun"/>
          <w:sz w:val="20"/>
          <w:szCs w:val="20"/>
          <w:spacing w:val="-10"/>
        </w:rPr>
        <w:t>4)血液病：如慢性髓系白血病、慢性嗜酸性粒细胞白血病-非特指型、高嗜酸性粒细胞综合征、嗜</w:t>
      </w:r>
      <w:r>
        <w:rPr>
          <w:rFonts w:ascii="SimSun" w:hAnsi="SimSun" w:eastAsia="SimSun" w:cs="SimSun"/>
          <w:sz w:val="20"/>
          <w:szCs w:val="20"/>
          <w:spacing w:val="8"/>
        </w:rPr>
        <w:t xml:space="preserve"> </w:t>
      </w:r>
      <w:r>
        <w:rPr>
          <w:rFonts w:ascii="SimSun" w:hAnsi="SimSun" w:eastAsia="SimSun" w:cs="SimSun"/>
          <w:sz w:val="20"/>
          <w:szCs w:val="20"/>
          <w:spacing w:val="-9"/>
        </w:rPr>
        <w:t>酸性粒细胞肉芽肿等，外周血嗜酸性粒细胞可有不同程度增高，有的可伴幼稚嗜酸性粒细</w:t>
      </w:r>
      <w:r>
        <w:rPr>
          <w:rFonts w:ascii="SimSun" w:hAnsi="SimSun" w:eastAsia="SimSun" w:cs="SimSun"/>
          <w:sz w:val="20"/>
          <w:szCs w:val="20"/>
          <w:spacing w:val="-10"/>
        </w:rPr>
        <w:t>胞增多。</w:t>
      </w:r>
    </w:p>
    <w:p>
      <w:pPr>
        <w:ind w:right="133" w:firstLine="390"/>
        <w:spacing w:before="72" w:line="253" w:lineRule="auto"/>
        <w:rPr>
          <w:rFonts w:ascii="SimSun" w:hAnsi="SimSun" w:eastAsia="SimSun" w:cs="SimSun"/>
          <w:sz w:val="20"/>
          <w:szCs w:val="20"/>
        </w:rPr>
      </w:pPr>
      <w:r>
        <w:rPr>
          <w:rFonts w:ascii="SimSun" w:hAnsi="SimSun" w:eastAsia="SimSun" w:cs="SimSun"/>
          <w:sz w:val="20"/>
          <w:szCs w:val="20"/>
          <w:spacing w:val="1"/>
        </w:rPr>
        <w:t>5)某些恶性肿瘤：某些上皮系肿瘤如肺癌、部分淋巴瘤和</w:t>
      </w:r>
      <w:r>
        <w:rPr>
          <w:rFonts w:ascii="SimSun" w:hAnsi="SimSun" w:eastAsia="SimSun" w:cs="SimSun"/>
          <w:sz w:val="20"/>
          <w:szCs w:val="20"/>
        </w:rPr>
        <w:t>多发性骨髓瘤病例可引起嗜酸性粒</w:t>
      </w:r>
      <w:r>
        <w:rPr>
          <w:rFonts w:ascii="SimSun" w:hAnsi="SimSun" w:eastAsia="SimSun" w:cs="SimSun"/>
          <w:sz w:val="20"/>
          <w:szCs w:val="20"/>
        </w:rPr>
        <w:t xml:space="preserve"> </w:t>
      </w:r>
      <w:r>
        <w:rPr>
          <w:rFonts w:ascii="SimSun" w:hAnsi="SimSun" w:eastAsia="SimSun" w:cs="SimSun"/>
          <w:sz w:val="20"/>
          <w:szCs w:val="20"/>
          <w:spacing w:val="2"/>
        </w:rPr>
        <w:t>细胞增高。</w:t>
      </w:r>
    </w:p>
    <w:p>
      <w:pPr>
        <w:ind w:left="390"/>
        <w:spacing w:before="71" w:line="219" w:lineRule="auto"/>
        <w:rPr>
          <w:rFonts w:ascii="SimSun" w:hAnsi="SimSun" w:eastAsia="SimSun" w:cs="SimSun"/>
          <w:sz w:val="20"/>
          <w:szCs w:val="20"/>
        </w:rPr>
      </w:pPr>
      <w:r>
        <w:rPr>
          <w:rFonts w:ascii="SimSun" w:hAnsi="SimSun" w:eastAsia="SimSun" w:cs="SimSun"/>
          <w:sz w:val="20"/>
          <w:szCs w:val="20"/>
          <w:spacing w:val="-10"/>
        </w:rPr>
        <w:t>6)某些传染病：急性传染病时，嗜酸性粒细胞大多减少，但猩红热时可引起嗜酸性粒细胞增多。</w:t>
      </w:r>
    </w:p>
    <w:p>
      <w:pPr>
        <w:ind w:right="88" w:firstLine="390"/>
        <w:spacing w:before="74" w:line="253" w:lineRule="auto"/>
        <w:rPr>
          <w:rFonts w:ascii="SimSun" w:hAnsi="SimSun" w:eastAsia="SimSun" w:cs="SimSun"/>
          <w:sz w:val="20"/>
          <w:szCs w:val="20"/>
        </w:rPr>
      </w:pPr>
      <w:r>
        <w:rPr>
          <w:rFonts w:ascii="SimSun" w:hAnsi="SimSun" w:eastAsia="SimSun" w:cs="SimSun"/>
          <w:sz w:val="20"/>
          <w:szCs w:val="20"/>
          <w:spacing w:val="-3"/>
        </w:rPr>
        <w:t>7)其他：风湿性疾病、脑腺垂体功能减低症、肾上腺皮质功能减低症、过敏性间质性肾</w:t>
      </w:r>
      <w:r>
        <w:rPr>
          <w:rFonts w:ascii="SimSun" w:hAnsi="SimSun" w:eastAsia="SimSun" w:cs="SimSun"/>
          <w:sz w:val="20"/>
          <w:szCs w:val="20"/>
          <w:spacing w:val="-4"/>
        </w:rPr>
        <w:t>炎等也</w:t>
      </w:r>
      <w:r>
        <w:rPr>
          <w:rFonts w:ascii="SimSun" w:hAnsi="SimSun" w:eastAsia="SimSun" w:cs="SimSun"/>
          <w:sz w:val="20"/>
          <w:szCs w:val="20"/>
        </w:rPr>
        <w:t xml:space="preserve"> </w:t>
      </w:r>
      <w:r>
        <w:rPr>
          <w:rFonts w:ascii="SimSun" w:hAnsi="SimSun" w:eastAsia="SimSun" w:cs="SimSun"/>
          <w:sz w:val="20"/>
          <w:szCs w:val="20"/>
          <w:spacing w:val="-2"/>
        </w:rPr>
        <w:t>常伴有嗜酸性粒细胞增多。</w:t>
      </w:r>
    </w:p>
    <w:p>
      <w:pPr>
        <w:ind w:right="131" w:firstLine="390"/>
        <w:spacing w:before="67" w:line="255" w:lineRule="auto"/>
        <w:rPr>
          <w:rFonts w:ascii="SimSun" w:hAnsi="SimSun" w:eastAsia="SimSun" w:cs="SimSun"/>
          <w:sz w:val="20"/>
          <w:szCs w:val="20"/>
        </w:rPr>
      </w:pPr>
      <w:r>
        <w:rPr>
          <w:rFonts w:ascii="SimSun" w:hAnsi="SimSun" w:eastAsia="SimSun" w:cs="SimSun"/>
          <w:sz w:val="20"/>
          <w:szCs w:val="20"/>
          <w:spacing w:val="-5"/>
        </w:rPr>
        <w:t>(2)嗜酸性粒细胞减少(eosinopenia):常见于</w:t>
      </w:r>
      <w:r>
        <w:rPr>
          <w:rFonts w:ascii="SimSun" w:hAnsi="SimSun" w:eastAsia="SimSun" w:cs="SimSun"/>
          <w:sz w:val="20"/>
          <w:szCs w:val="20"/>
          <w:spacing w:val="-6"/>
        </w:rPr>
        <w:t>伤寒、副伤寒初期，大手术、烧伤等应激状态，或</w:t>
      </w:r>
      <w:r>
        <w:rPr>
          <w:rFonts w:ascii="SimSun" w:hAnsi="SimSun" w:eastAsia="SimSun" w:cs="SimSun"/>
          <w:sz w:val="20"/>
          <w:szCs w:val="20"/>
        </w:rPr>
        <w:t xml:space="preserve"> </w:t>
      </w:r>
      <w:r>
        <w:rPr>
          <w:rFonts w:ascii="SimSun" w:hAnsi="SimSun" w:eastAsia="SimSun" w:cs="SimSun"/>
          <w:sz w:val="20"/>
          <w:szCs w:val="20"/>
          <w:spacing w:val="-6"/>
        </w:rPr>
        <w:t>长期应用肾上腺皮质激素后，其临床意义不大。</w:t>
      </w:r>
    </w:p>
    <w:p>
      <w:pPr>
        <w:ind w:right="112" w:firstLine="390"/>
        <w:spacing w:before="149"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2"/>
        </w:rPr>
        <w:t>嗜碱性粒细胞</w:t>
      </w:r>
      <w:r>
        <w:rPr>
          <w:rFonts w:ascii="SimSun" w:hAnsi="SimSun" w:eastAsia="SimSun" w:cs="SimSun"/>
          <w:sz w:val="20"/>
          <w:szCs w:val="20"/>
          <w:spacing w:val="85"/>
        </w:rPr>
        <w:t xml:space="preserve"> </w:t>
      </w:r>
      <w:r>
        <w:rPr>
          <w:rFonts w:ascii="SimSun" w:hAnsi="SimSun" w:eastAsia="SimSun" w:cs="SimSun"/>
          <w:sz w:val="20"/>
          <w:szCs w:val="20"/>
          <w:spacing w:val="-2"/>
        </w:rPr>
        <w:t>嗜碱性粒细胞</w:t>
      </w:r>
      <w:r>
        <w:rPr>
          <w:rFonts w:ascii="Times New Roman" w:hAnsi="Times New Roman" w:eastAsia="Times New Roman" w:cs="Times New Roman"/>
          <w:sz w:val="20"/>
          <w:szCs w:val="20"/>
          <w:spacing w:val="-2"/>
        </w:rPr>
        <w:t>(basophil,B)</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胞体呈圆形，直径为10～12μ</w:t>
      </w:r>
      <w:r>
        <w:rPr>
          <w:rFonts w:ascii="Times New Roman" w:hAnsi="Times New Roman" w:eastAsia="Times New Roman" w:cs="Times New Roman"/>
          <w:sz w:val="20"/>
          <w:szCs w:val="20"/>
          <w:spacing w:val="-2"/>
        </w:rPr>
        <w:t>m</w:t>
      </w:r>
      <w:r>
        <w:rPr>
          <w:rFonts w:ascii="SimSun" w:hAnsi="SimSun" w:eastAsia="SimSun" w:cs="SimSun"/>
          <w:sz w:val="20"/>
          <w:szCs w:val="20"/>
          <w:spacing w:val="-2"/>
        </w:rPr>
        <w:t>。胞质内有少量</w:t>
      </w:r>
      <w:r>
        <w:rPr>
          <w:rFonts w:ascii="SimSun" w:hAnsi="SimSun" w:eastAsia="SimSun" w:cs="SimSun"/>
          <w:sz w:val="20"/>
          <w:szCs w:val="20"/>
          <w:spacing w:val="1"/>
        </w:rPr>
        <w:t xml:space="preserve"> </w:t>
      </w:r>
      <w:r>
        <w:rPr>
          <w:rFonts w:ascii="SimSun" w:hAnsi="SimSun" w:eastAsia="SimSun" w:cs="SimSun"/>
          <w:sz w:val="20"/>
          <w:szCs w:val="20"/>
          <w:spacing w:val="-4"/>
        </w:rPr>
        <w:t>粗大但大小不均、排列不规则的黑蓝色嗜碱性颗粒，常覆盖于核面上。胞核一般为2～3叶，因被颗</w:t>
      </w:r>
      <w:r>
        <w:rPr>
          <w:rFonts w:ascii="SimSun" w:hAnsi="SimSun" w:eastAsia="SimSun" w:cs="SimSun"/>
          <w:sz w:val="20"/>
          <w:szCs w:val="20"/>
          <w:spacing w:val="12"/>
        </w:rPr>
        <w:t xml:space="preserve"> </w:t>
      </w:r>
      <w:r>
        <w:rPr>
          <w:rFonts w:ascii="SimSun" w:hAnsi="SimSun" w:eastAsia="SimSun" w:cs="SimSun"/>
          <w:sz w:val="20"/>
          <w:szCs w:val="20"/>
          <w:spacing w:val="-3"/>
        </w:rPr>
        <w:t>粒遮盖使分叶形状模糊不清。</w:t>
      </w:r>
    </w:p>
    <w:p>
      <w:pPr>
        <w:ind w:left="292"/>
        <w:spacing w:before="90" w:line="222" w:lineRule="auto"/>
        <w:rPr>
          <w:rFonts w:ascii="SimHei" w:hAnsi="SimHei" w:eastAsia="SimHei" w:cs="SimHei"/>
          <w:sz w:val="20"/>
          <w:szCs w:val="20"/>
        </w:rPr>
      </w:pPr>
      <w:r>
        <w:rPr>
          <w:rFonts w:ascii="SimHei" w:hAnsi="SimHei" w:eastAsia="SimHei" w:cs="SimHei"/>
          <w:sz w:val="20"/>
          <w:szCs w:val="20"/>
          <w:b/>
          <w:bCs/>
          <w:color w:val="1B5990"/>
          <w:spacing w:val="-7"/>
        </w:rPr>
        <w:t>【参考值】</w:t>
      </w:r>
    </w:p>
    <w:p>
      <w:pPr>
        <w:ind w:left="390"/>
        <w:spacing w:before="83" w:line="219" w:lineRule="auto"/>
        <w:rPr>
          <w:rFonts w:ascii="SimSun" w:hAnsi="SimSun" w:eastAsia="SimSun" w:cs="SimSun"/>
          <w:sz w:val="20"/>
          <w:szCs w:val="20"/>
        </w:rPr>
      </w:pPr>
      <w:r>
        <w:rPr>
          <w:rFonts w:ascii="SimSun" w:hAnsi="SimSun" w:eastAsia="SimSun" w:cs="SimSun"/>
          <w:sz w:val="20"/>
          <w:szCs w:val="20"/>
          <w:spacing w:val="8"/>
        </w:rPr>
        <w:t>为0~1%;绝对值为(0~0.1)×10</w:t>
      </w:r>
      <w:r>
        <w:rPr>
          <w:rFonts w:ascii="Calibri" w:hAnsi="Calibri" w:eastAsia="Calibri" w:cs="Calibri"/>
          <w:sz w:val="20"/>
          <w:szCs w:val="20"/>
          <w:spacing w:val="8"/>
        </w:rPr>
        <w:t>⁹</w:t>
      </w:r>
      <w:r>
        <w:rPr>
          <w:rFonts w:ascii="SimSun" w:hAnsi="SimSun" w:eastAsia="SimSun" w:cs="SimSun"/>
          <w:sz w:val="20"/>
          <w:szCs w:val="20"/>
          <w:spacing w:val="8"/>
        </w:rPr>
        <w:t>/</w:t>
      </w:r>
      <w:r>
        <w:rPr>
          <w:rFonts w:ascii="SimSun" w:hAnsi="SimSun" w:eastAsia="SimSun" w:cs="SimSun"/>
          <w:sz w:val="20"/>
          <w:szCs w:val="20"/>
          <w:spacing w:val="7"/>
        </w:rPr>
        <w:t>L。</w:t>
      </w:r>
      <w:r>
        <w:rPr>
          <w:rFonts w:ascii="SimSun" w:hAnsi="SimSun" w:eastAsia="SimSun" w:cs="SimSun"/>
          <w:sz w:val="20"/>
          <w:szCs w:val="20"/>
          <w:spacing w:val="-55"/>
        </w:rPr>
        <w:t xml:space="preserve"> </w:t>
      </w:r>
      <w:r>
        <w:rPr>
          <w:rFonts w:ascii="SimSun" w:hAnsi="SimSun" w:eastAsia="SimSun" w:cs="SimSun"/>
          <w:sz w:val="20"/>
          <w:szCs w:val="20"/>
          <w:spacing w:val="7"/>
        </w:rPr>
        <w:t>见表4-2-2。</w:t>
      </w:r>
    </w:p>
    <w:p>
      <w:pPr>
        <w:ind w:left="292"/>
        <w:spacing w:before="80" w:line="223" w:lineRule="auto"/>
        <w:rPr>
          <w:rFonts w:ascii="SimHei" w:hAnsi="SimHei" w:eastAsia="SimHei" w:cs="SimHei"/>
          <w:sz w:val="20"/>
          <w:szCs w:val="20"/>
        </w:rPr>
      </w:pPr>
      <w:r>
        <w:rPr>
          <w:rFonts w:ascii="SimHei" w:hAnsi="SimHei" w:eastAsia="SimHei" w:cs="SimHei"/>
          <w:sz w:val="20"/>
          <w:szCs w:val="20"/>
          <w:b/>
          <w:bCs/>
          <w:color w:val="156AAC"/>
          <w:spacing w:val="-9"/>
        </w:rPr>
        <w:t>【临床意义】</w:t>
      </w:r>
    </w:p>
    <w:p>
      <w:pPr>
        <w:ind w:left="390"/>
        <w:spacing w:before="92" w:line="216" w:lineRule="auto"/>
        <w:rPr>
          <w:rFonts w:ascii="FangSong" w:hAnsi="FangSong" w:eastAsia="FangSong" w:cs="FangSong"/>
          <w:sz w:val="20"/>
          <w:szCs w:val="20"/>
        </w:rPr>
      </w:pPr>
      <w:r>
        <w:rPr>
          <w:rFonts w:ascii="FangSong" w:hAnsi="FangSong" w:eastAsia="FangSong" w:cs="FangSong"/>
          <w:sz w:val="20"/>
          <w:szCs w:val="20"/>
          <w:spacing w:val="-3"/>
        </w:rPr>
        <w:t>(1)嗜碱性粒细胞增多(basophilia)</w:t>
      </w:r>
    </w:p>
    <w:p>
      <w:pPr>
        <w:ind w:left="390"/>
        <w:spacing w:before="75" w:line="219" w:lineRule="auto"/>
        <w:rPr>
          <w:rFonts w:ascii="SimSun" w:hAnsi="SimSun" w:eastAsia="SimSun" w:cs="SimSun"/>
          <w:sz w:val="20"/>
          <w:szCs w:val="20"/>
        </w:rPr>
      </w:pPr>
      <w:r>
        <w:rPr>
          <w:rFonts w:ascii="SimSun" w:hAnsi="SimSun" w:eastAsia="SimSun" w:cs="SimSun"/>
          <w:sz w:val="20"/>
          <w:szCs w:val="20"/>
          <w:spacing w:val="-8"/>
        </w:rPr>
        <w:t>1)过敏性疾病：过敏性结肠炎、药物、食物、吸</w:t>
      </w:r>
      <w:r>
        <w:rPr>
          <w:rFonts w:ascii="SimSun" w:hAnsi="SimSun" w:eastAsia="SimSun" w:cs="SimSun"/>
          <w:sz w:val="20"/>
          <w:szCs w:val="20"/>
          <w:spacing w:val="-9"/>
        </w:rPr>
        <w:t>入物超敏反应、红斑及类风湿关节炎等嗜碱性粒</w:t>
      </w:r>
    </w:p>
    <w:p>
      <w:pPr>
        <w:spacing w:before="83" w:line="220" w:lineRule="auto"/>
        <w:rPr>
          <w:rFonts w:ascii="SimSun" w:hAnsi="SimSun" w:eastAsia="SimSun" w:cs="SimSun"/>
          <w:sz w:val="20"/>
          <w:szCs w:val="20"/>
        </w:rPr>
      </w:pPr>
      <w:r>
        <w:rPr>
          <w:rFonts w:ascii="SimSun" w:hAnsi="SimSun" w:eastAsia="SimSun" w:cs="SimSun"/>
          <w:sz w:val="20"/>
          <w:szCs w:val="20"/>
          <w:spacing w:val="-2"/>
        </w:rPr>
        <w:t>细胞增多。</w:t>
      </w:r>
    </w:p>
    <w:p>
      <w:pPr>
        <w:ind w:left="390" w:right="159"/>
        <w:spacing w:before="80" w:line="257" w:lineRule="auto"/>
        <w:rPr>
          <w:rFonts w:ascii="SimSun" w:hAnsi="SimSun" w:eastAsia="SimSun" w:cs="SimSun"/>
          <w:sz w:val="20"/>
          <w:szCs w:val="20"/>
        </w:rPr>
      </w:pPr>
      <w:r>
        <w:rPr>
          <w:rFonts w:ascii="SimSun" w:hAnsi="SimSun" w:eastAsia="SimSun" w:cs="SimSun"/>
          <w:sz w:val="20"/>
          <w:szCs w:val="20"/>
          <w:spacing w:val="-5"/>
        </w:rPr>
        <w:t>2)血液病：慢性髓系白血病、嗜碱性粒细胞白血病、骨髓纤维化等均可见嗜碱性粒细胞增多。</w:t>
      </w:r>
      <w:r>
        <w:rPr>
          <w:rFonts w:ascii="SimSun" w:hAnsi="SimSun" w:eastAsia="SimSun" w:cs="SimSun"/>
          <w:sz w:val="20"/>
          <w:szCs w:val="20"/>
          <w:spacing w:val="8"/>
        </w:rPr>
        <w:t xml:space="preserve"> </w:t>
      </w:r>
      <w:r>
        <w:rPr>
          <w:rFonts w:ascii="SimSun" w:hAnsi="SimSun" w:eastAsia="SimSun" w:cs="SimSun"/>
          <w:sz w:val="20"/>
          <w:szCs w:val="20"/>
          <w:spacing w:val="-3"/>
        </w:rPr>
        <w:t>3)恶性肿瘤：特别是转移癌时嗜碱性粒细胞增多，其机制目前不清楚。</w:t>
      </w:r>
    </w:p>
    <w:p>
      <w:pPr>
        <w:ind w:left="390"/>
        <w:spacing w:before="83" w:line="219" w:lineRule="auto"/>
        <w:rPr>
          <w:rFonts w:ascii="SimSun" w:hAnsi="SimSun" w:eastAsia="SimSun" w:cs="SimSun"/>
          <w:sz w:val="20"/>
          <w:szCs w:val="20"/>
        </w:rPr>
      </w:pPr>
      <w:r>
        <w:rPr>
          <w:rFonts w:ascii="SimSun" w:hAnsi="SimSun" w:eastAsia="SimSun" w:cs="SimSun"/>
          <w:sz w:val="20"/>
          <w:szCs w:val="20"/>
          <w:spacing w:val="-12"/>
        </w:rPr>
        <w:t>4)其他：如糖尿病、传染病如水痘、流感、天花、结核等，均可</w:t>
      </w:r>
      <w:r>
        <w:rPr>
          <w:rFonts w:ascii="SimSun" w:hAnsi="SimSun" w:eastAsia="SimSun" w:cs="SimSun"/>
          <w:sz w:val="20"/>
          <w:szCs w:val="20"/>
          <w:spacing w:val="-13"/>
        </w:rPr>
        <w:t>见嗜碱性粒细胞增多。</w:t>
      </w:r>
    </w:p>
    <w:p>
      <w:pPr>
        <w:ind w:left="390"/>
        <w:spacing w:before="79" w:line="214" w:lineRule="auto"/>
        <w:rPr>
          <w:rFonts w:ascii="SimSun" w:hAnsi="SimSun" w:eastAsia="SimSun" w:cs="SimSun"/>
          <w:sz w:val="20"/>
          <w:szCs w:val="20"/>
        </w:rPr>
      </w:pPr>
      <w:r>
        <w:rPr>
          <w:rFonts w:ascii="SimSun" w:hAnsi="SimSun" w:eastAsia="SimSun" w:cs="SimSun"/>
          <w:sz w:val="20"/>
          <w:szCs w:val="20"/>
          <w:spacing w:val="-4"/>
        </w:rPr>
        <w:t>(2)嗜碱性粒细胞减少(basophilopenia);无临床意义。</w:t>
      </w:r>
    </w:p>
    <w:p>
      <w:pPr>
        <w:ind w:left="3702"/>
        <w:spacing w:before="91" w:line="223" w:lineRule="auto"/>
        <w:rPr>
          <w:rFonts w:ascii="SimHei" w:hAnsi="SimHei" w:eastAsia="SimHei" w:cs="SimHei"/>
          <w:sz w:val="20"/>
          <w:szCs w:val="20"/>
        </w:rPr>
      </w:pPr>
      <w:r>
        <w:rPr>
          <w:rFonts w:ascii="SimHei" w:hAnsi="SimHei" w:eastAsia="SimHei" w:cs="SimHei"/>
          <w:sz w:val="20"/>
          <w:szCs w:val="20"/>
          <w:b/>
          <w:bCs/>
          <w:spacing w:val="-14"/>
        </w:rPr>
        <w:t>淋</w:t>
      </w:r>
      <w:r>
        <w:rPr>
          <w:rFonts w:ascii="SimHei" w:hAnsi="SimHei" w:eastAsia="SimHei" w:cs="SimHei"/>
          <w:sz w:val="20"/>
          <w:szCs w:val="20"/>
          <w:spacing w:val="25"/>
        </w:rPr>
        <w:t xml:space="preserve"> </w:t>
      </w:r>
      <w:r>
        <w:rPr>
          <w:rFonts w:ascii="SimHei" w:hAnsi="SimHei" w:eastAsia="SimHei" w:cs="SimHei"/>
          <w:sz w:val="20"/>
          <w:szCs w:val="20"/>
          <w:b/>
          <w:bCs/>
          <w:spacing w:val="-14"/>
        </w:rPr>
        <w:t>巴</w:t>
      </w:r>
      <w:r>
        <w:rPr>
          <w:rFonts w:ascii="SimHei" w:hAnsi="SimHei" w:eastAsia="SimHei" w:cs="SimHei"/>
          <w:sz w:val="20"/>
          <w:szCs w:val="20"/>
          <w:spacing w:val="7"/>
        </w:rPr>
        <w:t xml:space="preserve"> </w:t>
      </w:r>
      <w:r>
        <w:rPr>
          <w:rFonts w:ascii="SimHei" w:hAnsi="SimHei" w:eastAsia="SimHei" w:cs="SimHei"/>
          <w:sz w:val="20"/>
          <w:szCs w:val="20"/>
          <w:b/>
          <w:bCs/>
          <w:spacing w:val="-14"/>
        </w:rPr>
        <w:t>细</w:t>
      </w:r>
      <w:r>
        <w:rPr>
          <w:rFonts w:ascii="SimHei" w:hAnsi="SimHei" w:eastAsia="SimHei" w:cs="SimHei"/>
          <w:sz w:val="20"/>
          <w:szCs w:val="20"/>
          <w:spacing w:val="3"/>
        </w:rPr>
        <w:t xml:space="preserve"> </w:t>
      </w:r>
      <w:r>
        <w:rPr>
          <w:rFonts w:ascii="SimHei" w:hAnsi="SimHei" w:eastAsia="SimHei" w:cs="SimHei"/>
          <w:sz w:val="20"/>
          <w:szCs w:val="20"/>
          <w:b/>
          <w:bCs/>
          <w:spacing w:val="-14"/>
        </w:rPr>
        <w:t>胞</w:t>
      </w:r>
    </w:p>
    <w:p>
      <w:pPr>
        <w:ind w:right="111" w:firstLine="392"/>
        <w:spacing w:before="78" w:line="274" w:lineRule="auto"/>
        <w:jc w:val="both"/>
        <w:rPr>
          <w:rFonts w:ascii="SimSun" w:hAnsi="SimSun" w:eastAsia="SimSun" w:cs="SimSun"/>
          <w:sz w:val="20"/>
          <w:szCs w:val="20"/>
        </w:rPr>
      </w:pPr>
      <w:r>
        <w:rPr>
          <w:rFonts w:ascii="SimSun" w:hAnsi="SimSun" w:eastAsia="SimSun" w:cs="SimSun"/>
          <w:sz w:val="20"/>
          <w:szCs w:val="20"/>
          <w:b/>
          <w:bCs/>
        </w:rPr>
        <w:t>淋巴细胞</w:t>
      </w:r>
      <w:r>
        <w:rPr>
          <w:rFonts w:ascii="Times New Roman" w:hAnsi="Times New Roman" w:eastAsia="Times New Roman" w:cs="Times New Roman"/>
          <w:sz w:val="20"/>
          <w:szCs w:val="20"/>
        </w:rPr>
        <w:t>(lymphocyte,L)</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rPr>
        <w:t>根据大小可分为大</w:t>
      </w:r>
      <w:r>
        <w:rPr>
          <w:rFonts w:ascii="SimSun" w:hAnsi="SimSun" w:eastAsia="SimSun" w:cs="SimSun"/>
          <w:sz w:val="20"/>
          <w:szCs w:val="20"/>
          <w:spacing w:val="-1"/>
        </w:rPr>
        <w:t>淋巴细胞与小淋巴细胞，前者直径在10～15</w:t>
      </w:r>
      <w:r>
        <w:rPr>
          <w:rFonts w:ascii="SimSun" w:hAnsi="SimSun" w:eastAsia="SimSun" w:cs="SimSun"/>
          <w:sz w:val="20"/>
          <w:szCs w:val="20"/>
          <w:spacing w:val="-39"/>
        </w:rPr>
        <w:t xml:space="preserve"> </w:t>
      </w:r>
      <w:r>
        <w:rPr>
          <w:rFonts w:ascii="SimSun" w:hAnsi="SimSun" w:eastAsia="SimSun" w:cs="SimSun"/>
          <w:sz w:val="20"/>
          <w:szCs w:val="20"/>
          <w:spacing w:val="-1"/>
        </w:rPr>
        <w:t>μ</w:t>
      </w:r>
      <w:r>
        <w:rPr>
          <w:rFonts w:ascii="Times New Roman" w:hAnsi="Times New Roman" w:eastAsia="Times New Roman" w:cs="Times New Roman"/>
          <w:sz w:val="20"/>
          <w:szCs w:val="20"/>
          <w:spacing w:val="-1"/>
        </w:rPr>
        <w:t>m,</w:t>
      </w:r>
      <w:r>
        <w:rPr>
          <w:rFonts w:ascii="Times New Roman" w:hAnsi="Times New Roman" w:eastAsia="Times New Roman" w:cs="Times New Roman"/>
          <w:sz w:val="20"/>
          <w:szCs w:val="20"/>
        </w:rPr>
        <w:t xml:space="preserve">  </w:t>
      </w:r>
      <w:r>
        <w:rPr>
          <w:rFonts w:ascii="SimSun" w:hAnsi="SimSun" w:eastAsia="SimSun" w:cs="SimSun"/>
          <w:sz w:val="20"/>
          <w:szCs w:val="20"/>
          <w:spacing w:val="6"/>
        </w:rPr>
        <w:t>占10%;后者直径为6～10</w:t>
      </w:r>
      <w:r>
        <w:rPr>
          <w:rFonts w:ascii="SimSun" w:hAnsi="SimSun" w:eastAsia="SimSun" w:cs="SimSun"/>
          <w:sz w:val="20"/>
          <w:szCs w:val="20"/>
          <w:spacing w:val="-31"/>
        </w:rPr>
        <w:t xml:space="preserve"> </w:t>
      </w:r>
      <w:r>
        <w:rPr>
          <w:rFonts w:ascii="SimSun" w:hAnsi="SimSun" w:eastAsia="SimSun" w:cs="SimSun"/>
          <w:sz w:val="20"/>
          <w:szCs w:val="20"/>
          <w:spacing w:val="6"/>
        </w:rPr>
        <w:t>μm,</w:t>
      </w:r>
      <w:r>
        <w:rPr>
          <w:rFonts w:ascii="SimSun" w:hAnsi="SimSun" w:eastAsia="SimSun" w:cs="SimSun"/>
          <w:sz w:val="20"/>
          <w:szCs w:val="20"/>
          <w:spacing w:val="-18"/>
        </w:rPr>
        <w:t xml:space="preserve"> </w:t>
      </w:r>
      <w:r>
        <w:rPr>
          <w:rFonts w:ascii="SimSun" w:hAnsi="SimSun" w:eastAsia="SimSun" w:cs="SimSun"/>
          <w:sz w:val="20"/>
          <w:szCs w:val="20"/>
          <w:spacing w:val="6"/>
        </w:rPr>
        <w:t>占90%。胞体呈圆形或椭圆形。大淋巴细胞</w:t>
      </w:r>
      <w:r>
        <w:rPr>
          <w:rFonts w:ascii="SimSun" w:hAnsi="SimSun" w:eastAsia="SimSun" w:cs="SimSun"/>
          <w:sz w:val="20"/>
          <w:szCs w:val="20"/>
          <w:spacing w:val="5"/>
        </w:rPr>
        <w:t>的胞质丰富，呈蔚蓝</w:t>
      </w:r>
      <w:r>
        <w:rPr>
          <w:rFonts w:ascii="SimSun" w:hAnsi="SimSun" w:eastAsia="SimSun" w:cs="SimSun"/>
          <w:sz w:val="20"/>
          <w:szCs w:val="20"/>
        </w:rPr>
        <w:t xml:space="preserve"> </w:t>
      </w:r>
      <w:r>
        <w:rPr>
          <w:rFonts w:ascii="SimSun" w:hAnsi="SimSun" w:eastAsia="SimSun" w:cs="SimSun"/>
          <w:sz w:val="20"/>
          <w:szCs w:val="20"/>
          <w:spacing w:val="-12"/>
        </w:rPr>
        <w:t>色；小淋巴细胞胞质很少，甚至几乎不见，呈深蓝色</w:t>
      </w:r>
      <w:r>
        <w:rPr>
          <w:rFonts w:ascii="SimSun" w:hAnsi="SimSun" w:eastAsia="SimSun" w:cs="SimSun"/>
          <w:sz w:val="20"/>
          <w:szCs w:val="20"/>
          <w:spacing w:val="-13"/>
        </w:rPr>
        <w:t>。胞核均呈圆形或椭圆形，偶见凹陷，深紫色，染</w:t>
      </w:r>
      <w:r>
        <w:rPr>
          <w:rFonts w:ascii="SimSun" w:hAnsi="SimSun" w:eastAsia="SimSun" w:cs="SimSun"/>
          <w:sz w:val="20"/>
          <w:szCs w:val="20"/>
        </w:rPr>
        <w:t xml:space="preserve"> </w:t>
      </w:r>
      <w:r>
        <w:rPr>
          <w:rFonts w:ascii="SimSun" w:hAnsi="SimSun" w:eastAsia="SimSun" w:cs="SimSun"/>
          <w:sz w:val="20"/>
          <w:szCs w:val="20"/>
          <w:spacing w:val="-1"/>
        </w:rPr>
        <w:t>色质聚集成块状。个别淋巴细胞内含有少量紫红色颗粒，实为淋巴细胞中</w:t>
      </w:r>
      <w:r>
        <w:rPr>
          <w:rFonts w:ascii="SimSun" w:hAnsi="SimSun" w:eastAsia="SimSun" w:cs="SimSun"/>
          <w:sz w:val="20"/>
          <w:szCs w:val="20"/>
          <w:spacing w:val="-2"/>
        </w:rPr>
        <w:t>的</w:t>
      </w:r>
      <w:r>
        <w:rPr>
          <w:rFonts w:ascii="SimSun" w:hAnsi="SimSun" w:eastAsia="SimSun" w:cs="SimSun"/>
          <w:sz w:val="20"/>
          <w:szCs w:val="20"/>
          <w:spacing w:val="-1"/>
        </w:rPr>
        <w:t>NK</w:t>
      </w:r>
      <w:r>
        <w:rPr>
          <w:rFonts w:ascii="SimSun" w:hAnsi="SimSun" w:eastAsia="SimSun" w:cs="SimSun"/>
          <w:sz w:val="20"/>
          <w:szCs w:val="20"/>
          <w:spacing w:val="21"/>
        </w:rPr>
        <w:t xml:space="preserve"> </w:t>
      </w:r>
      <w:r>
        <w:rPr>
          <w:rFonts w:ascii="SimSun" w:hAnsi="SimSun" w:eastAsia="SimSun" w:cs="SimSun"/>
          <w:sz w:val="20"/>
          <w:szCs w:val="20"/>
          <w:spacing w:val="-2"/>
        </w:rPr>
        <w:t>细胞。</w:t>
      </w:r>
    </w:p>
    <w:p>
      <w:pPr>
        <w:ind w:left="292"/>
        <w:spacing w:before="112" w:line="222" w:lineRule="auto"/>
        <w:rPr>
          <w:rFonts w:ascii="SimHei" w:hAnsi="SimHei" w:eastAsia="SimHei" w:cs="SimHei"/>
          <w:sz w:val="20"/>
          <w:szCs w:val="20"/>
        </w:rPr>
      </w:pPr>
      <w:r>
        <w:rPr>
          <w:rFonts w:ascii="SimHei" w:hAnsi="SimHei" w:eastAsia="SimHei" w:cs="SimHei"/>
          <w:sz w:val="20"/>
          <w:szCs w:val="20"/>
          <w:b/>
          <w:bCs/>
          <w:color w:val="3099E9"/>
          <w:spacing w:val="-7"/>
        </w:rPr>
        <w:t>【参考值】</w:t>
      </w:r>
    </w:p>
    <w:p>
      <w:pPr>
        <w:ind w:left="390"/>
        <w:spacing w:before="73" w:line="219" w:lineRule="auto"/>
        <w:rPr>
          <w:rFonts w:ascii="SimSun" w:hAnsi="SimSun" w:eastAsia="SimSun" w:cs="SimSun"/>
          <w:sz w:val="20"/>
          <w:szCs w:val="20"/>
        </w:rPr>
      </w:pPr>
      <w:r>
        <w:rPr>
          <w:rFonts w:ascii="SimSun" w:hAnsi="SimSun" w:eastAsia="SimSun" w:cs="SimSun"/>
          <w:sz w:val="20"/>
          <w:szCs w:val="20"/>
        </w:rPr>
        <w:t>为20%～40%;绝对值为(0.8～4)×10°/L。</w:t>
      </w:r>
      <w:r>
        <w:rPr>
          <w:rFonts w:ascii="SimSun" w:hAnsi="SimSun" w:eastAsia="SimSun" w:cs="SimSun"/>
          <w:sz w:val="20"/>
          <w:szCs w:val="20"/>
          <w:spacing w:val="-45"/>
        </w:rPr>
        <w:t xml:space="preserve"> </w:t>
      </w:r>
      <w:r>
        <w:rPr>
          <w:rFonts w:ascii="SimSun" w:hAnsi="SimSun" w:eastAsia="SimSun" w:cs="SimSun"/>
          <w:sz w:val="20"/>
          <w:szCs w:val="20"/>
        </w:rPr>
        <w:t>见表4-2-2。</w:t>
      </w:r>
    </w:p>
    <w:p>
      <w:pPr>
        <w:ind w:left="292"/>
        <w:spacing w:before="90" w:line="223" w:lineRule="auto"/>
        <w:rPr>
          <w:rFonts w:ascii="SimHei" w:hAnsi="SimHei" w:eastAsia="SimHei" w:cs="SimHei"/>
          <w:sz w:val="20"/>
          <w:szCs w:val="20"/>
        </w:rPr>
      </w:pPr>
      <w:r>
        <w:rPr>
          <w:rFonts w:ascii="SimHei" w:hAnsi="SimHei" w:eastAsia="SimHei" w:cs="SimHei"/>
          <w:sz w:val="20"/>
          <w:szCs w:val="20"/>
          <w:b/>
          <w:bCs/>
          <w:color w:val="328CD1"/>
          <w:spacing w:val="-9"/>
        </w:rPr>
        <w:t>【临床意义】</w:t>
      </w:r>
    </w:p>
    <w:p>
      <w:pPr>
        <w:ind w:left="390"/>
        <w:spacing w:before="48"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3"/>
        </w:rPr>
        <w:t>淋巴细胞增多</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lymphocytosis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儿童期淋巴细胞较高，</w:t>
      </w:r>
      <w:r>
        <w:rPr>
          <w:rFonts w:ascii="SimSun" w:hAnsi="SimSun" w:eastAsia="SimSun" w:cs="SimSun"/>
          <w:sz w:val="20"/>
          <w:szCs w:val="20"/>
          <w:spacing w:val="2"/>
        </w:rPr>
        <w:t>婴儿出生时淋巴细胞约占35%,</w:t>
      </w:r>
    </w:p>
    <w:p>
      <w:pPr>
        <w:spacing w:before="111" w:line="257" w:lineRule="auto"/>
        <w:rPr>
          <w:rFonts w:ascii="SimSun" w:hAnsi="SimSun" w:eastAsia="SimSun" w:cs="SimSun"/>
          <w:sz w:val="20"/>
          <w:szCs w:val="20"/>
        </w:rPr>
      </w:pPr>
      <w:r>
        <w:rPr>
          <w:rFonts w:ascii="SimSun" w:hAnsi="SimSun" w:eastAsia="SimSun" w:cs="SimSun"/>
          <w:sz w:val="20"/>
          <w:szCs w:val="20"/>
          <w:spacing w:val="-5"/>
        </w:rPr>
        <w:t>4~6天后淋巴细胞可达50%,与粒细胞比例大致相等，直至4~6岁，此为儿童期的淋巴细胞生</w:t>
      </w:r>
      <w:r>
        <w:rPr>
          <w:rFonts w:ascii="SimSun" w:hAnsi="SimSun" w:eastAsia="SimSun" w:cs="SimSun"/>
          <w:sz w:val="20"/>
          <w:szCs w:val="20"/>
          <w:spacing w:val="-6"/>
        </w:rPr>
        <w:t>理性增多。</w:t>
      </w:r>
      <w:r>
        <w:rPr>
          <w:rFonts w:ascii="SimSun" w:hAnsi="SimSun" w:eastAsia="SimSun" w:cs="SimSun"/>
          <w:sz w:val="20"/>
          <w:szCs w:val="20"/>
        </w:rPr>
        <w:t xml:space="preserve"> </w:t>
      </w:r>
      <w:r>
        <w:rPr>
          <w:rFonts w:ascii="SimSun" w:hAnsi="SimSun" w:eastAsia="SimSun" w:cs="SimSun"/>
          <w:sz w:val="20"/>
          <w:szCs w:val="20"/>
          <w:spacing w:val="-12"/>
        </w:rPr>
        <w:t>4~6岁后淋巴细胞比例逐渐减低，粒细胞比例增加，逐渐达正常成人水平。病理性淋巴细胞增多见于：</w:t>
      </w:r>
    </w:p>
    <w:p>
      <w:pPr>
        <w:ind w:right="130" w:firstLine="390"/>
        <w:spacing w:before="84" w:line="270" w:lineRule="auto"/>
        <w:rPr>
          <w:rFonts w:ascii="SimSun" w:hAnsi="SimSun" w:eastAsia="SimSun" w:cs="SimSun"/>
          <w:sz w:val="20"/>
          <w:szCs w:val="20"/>
        </w:rPr>
      </w:pPr>
      <w:r>
        <w:rPr>
          <w:rFonts w:ascii="SimSun" w:hAnsi="SimSun" w:eastAsia="SimSun" w:cs="SimSun"/>
          <w:sz w:val="20"/>
          <w:szCs w:val="20"/>
          <w:spacing w:val="-7"/>
        </w:rPr>
        <w:t>(1)感染性疾病：主要为病毒感染，如麻疹、风疹、水痘、流行性腮腺炎、传染性单核细胞增多</w:t>
      </w:r>
      <w:r>
        <w:rPr>
          <w:rFonts w:ascii="SimSun" w:hAnsi="SimSun" w:eastAsia="SimSun" w:cs="SimSun"/>
          <w:sz w:val="20"/>
          <w:szCs w:val="20"/>
          <w:spacing w:val="18"/>
        </w:rPr>
        <w:t xml:space="preserve"> </w:t>
      </w:r>
      <w:r>
        <w:rPr>
          <w:rFonts w:ascii="SimSun" w:hAnsi="SimSun" w:eastAsia="SimSun" w:cs="SimSun"/>
          <w:sz w:val="20"/>
          <w:szCs w:val="20"/>
          <w:spacing w:val="-10"/>
        </w:rPr>
        <w:t>症、传染性淋巴细胞增多症、病毒性肝炎、流行性出血热，以及柯萨奇(Coxsackie)病毒、腺病毒、巨</w:t>
      </w:r>
      <w:r>
        <w:rPr>
          <w:rFonts w:ascii="SimSun" w:hAnsi="SimSun" w:eastAsia="SimSun" w:cs="SimSun"/>
          <w:sz w:val="20"/>
          <w:szCs w:val="20"/>
          <w:spacing w:val="18"/>
        </w:rPr>
        <w:t xml:space="preserve"> </w:t>
      </w:r>
      <w:r>
        <w:rPr>
          <w:rFonts w:ascii="SimSun" w:hAnsi="SimSun" w:eastAsia="SimSun" w:cs="SimSun"/>
          <w:sz w:val="20"/>
          <w:szCs w:val="20"/>
          <w:spacing w:val="-11"/>
        </w:rPr>
        <w:t>细胞病毒等感染，也可见于百日咳杆菌、结核分枝杆菌、布鲁</w:t>
      </w:r>
      <w:r>
        <w:rPr>
          <w:rFonts w:ascii="SimSun" w:hAnsi="SimSun" w:eastAsia="SimSun" w:cs="SimSun"/>
          <w:sz w:val="20"/>
          <w:szCs w:val="20"/>
          <w:spacing w:val="-12"/>
        </w:rPr>
        <w:t>菌、梅毒螺旋体、弓形体等的感染。</w:t>
      </w:r>
    </w:p>
    <w:p>
      <w:pPr>
        <w:ind w:right="131" w:firstLine="390"/>
        <w:spacing w:before="82" w:line="259" w:lineRule="auto"/>
        <w:rPr>
          <w:rFonts w:ascii="SimSun" w:hAnsi="SimSun" w:eastAsia="SimSun" w:cs="SimSun"/>
          <w:sz w:val="20"/>
          <w:szCs w:val="20"/>
        </w:rPr>
      </w:pPr>
      <w:r>
        <w:rPr>
          <w:rFonts w:ascii="SimSun" w:hAnsi="SimSun" w:eastAsia="SimSun" w:cs="SimSun"/>
          <w:sz w:val="20"/>
          <w:szCs w:val="20"/>
          <w:spacing w:val="-2"/>
        </w:rPr>
        <w:t>(2)成熟淋巴细胞肿瘤：包括成熟淋巴细胞的白血病和部分淋巴瘤，后者在病程中会浸润骨髓</w:t>
      </w:r>
      <w:r>
        <w:rPr>
          <w:rFonts w:ascii="SimSun" w:hAnsi="SimSun" w:eastAsia="SimSun" w:cs="SimSun"/>
          <w:sz w:val="20"/>
          <w:szCs w:val="20"/>
          <w:spacing w:val="11"/>
        </w:rPr>
        <w:t xml:space="preserve"> </w:t>
      </w:r>
      <w:r>
        <w:rPr>
          <w:rFonts w:ascii="SimSun" w:hAnsi="SimSun" w:eastAsia="SimSun" w:cs="SimSun"/>
          <w:sz w:val="20"/>
          <w:szCs w:val="20"/>
          <w:spacing w:val="-7"/>
        </w:rPr>
        <w:t>和外周血。</w:t>
      </w:r>
    </w:p>
    <w:p>
      <w:pPr>
        <w:ind w:left="390"/>
        <w:spacing w:before="80" w:line="219" w:lineRule="auto"/>
        <w:rPr>
          <w:rFonts w:ascii="SimSun" w:hAnsi="SimSun" w:eastAsia="SimSun" w:cs="SimSun"/>
          <w:sz w:val="20"/>
          <w:szCs w:val="20"/>
        </w:rPr>
      </w:pPr>
      <w:r>
        <w:rPr>
          <w:rFonts w:ascii="SimSun" w:hAnsi="SimSun" w:eastAsia="SimSun" w:cs="SimSun"/>
          <w:sz w:val="20"/>
          <w:szCs w:val="20"/>
          <w:spacing w:val="3"/>
        </w:rPr>
        <w:t>(3)急性传染病的恢复期。</w:t>
      </w:r>
    </w:p>
    <w:p>
      <w:pPr>
        <w:ind w:left="390"/>
        <w:spacing w:before="84" w:line="219" w:lineRule="auto"/>
        <w:rPr>
          <w:rFonts w:ascii="SimSun" w:hAnsi="SimSun" w:eastAsia="SimSun" w:cs="SimSun"/>
          <w:sz w:val="20"/>
          <w:szCs w:val="20"/>
        </w:rPr>
      </w:pPr>
      <w:r>
        <w:rPr>
          <w:rFonts w:ascii="SimSun" w:hAnsi="SimSun" w:eastAsia="SimSun" w:cs="SimSun"/>
          <w:sz w:val="20"/>
          <w:szCs w:val="20"/>
          <w:spacing w:val="-1"/>
        </w:rPr>
        <w:t>(4)移植排斥反应：见于移植物抗宿主反应(GVHR)</w:t>
      </w:r>
      <w:r>
        <w:rPr>
          <w:rFonts w:ascii="SimSun" w:hAnsi="SimSun" w:eastAsia="SimSun" w:cs="SimSun"/>
          <w:sz w:val="20"/>
          <w:szCs w:val="20"/>
          <w:spacing w:val="84"/>
        </w:rPr>
        <w:t xml:space="preserve"> </w:t>
      </w:r>
      <w:r>
        <w:rPr>
          <w:rFonts w:ascii="SimSun" w:hAnsi="SimSun" w:eastAsia="SimSun" w:cs="SimSun"/>
          <w:sz w:val="20"/>
          <w:szCs w:val="20"/>
          <w:spacing w:val="-1"/>
        </w:rPr>
        <w:t>或移植物抗宿主病(GVHD)。</w:t>
      </w:r>
    </w:p>
    <w:p>
      <w:pPr>
        <w:ind w:right="133" w:firstLine="390"/>
        <w:spacing w:before="80" w:line="257" w:lineRule="auto"/>
        <w:rPr>
          <w:rFonts w:ascii="SimSun" w:hAnsi="SimSun" w:eastAsia="SimSun" w:cs="SimSun"/>
          <w:sz w:val="20"/>
          <w:szCs w:val="20"/>
        </w:rPr>
      </w:pPr>
      <w:r>
        <w:rPr>
          <w:rFonts w:ascii="SimSun" w:hAnsi="SimSun" w:eastAsia="SimSun" w:cs="SimSun"/>
          <w:sz w:val="20"/>
          <w:szCs w:val="20"/>
          <w:spacing w:val="-2"/>
        </w:rPr>
        <w:t>(5)淋巴细胞比值相对增高的疾病：再生障碍性贫血、粒细胞减少症和粒细胞缺乏症时中性粒</w:t>
      </w:r>
      <w:r>
        <w:rPr>
          <w:rFonts w:ascii="SimSun" w:hAnsi="SimSun" w:eastAsia="SimSun" w:cs="SimSun"/>
          <w:sz w:val="20"/>
          <w:szCs w:val="20"/>
          <w:spacing w:val="9"/>
        </w:rPr>
        <w:t xml:space="preserve"> </w:t>
      </w:r>
      <w:r>
        <w:rPr>
          <w:rFonts w:ascii="SimSun" w:hAnsi="SimSun" w:eastAsia="SimSun" w:cs="SimSun"/>
          <w:sz w:val="20"/>
          <w:szCs w:val="20"/>
          <w:spacing w:val="-7"/>
        </w:rPr>
        <w:t>细胞减少，淋巴细胞比例相对增高，但淋巴细胞的绝对值并不</w:t>
      </w:r>
      <w:r>
        <w:rPr>
          <w:rFonts w:ascii="SimSun" w:hAnsi="SimSun" w:eastAsia="SimSun" w:cs="SimSun"/>
          <w:sz w:val="20"/>
          <w:szCs w:val="20"/>
          <w:spacing w:val="-8"/>
        </w:rPr>
        <w:t>增高。</w:t>
      </w:r>
    </w:p>
    <w:p>
      <w:pPr>
        <w:sectPr>
          <w:type w:val="continuous"/>
          <w:pgSz w:w="11230" w:h="15840"/>
          <w:pgMar w:top="400" w:right="1039" w:bottom="400" w:left="610" w:header="0" w:footer="0" w:gutter="0"/>
          <w:cols w:equalWidth="0" w:num="2">
            <w:col w:w="931" w:space="100"/>
            <w:col w:w="8550" w:space="0"/>
          </w:cols>
        </w:sectPr>
        <w:rPr/>
      </w:pPr>
    </w:p>
    <w:p>
      <w:pPr>
        <w:ind w:right="143"/>
        <w:spacing w:before="283" w:line="221" w:lineRule="auto"/>
        <w:jc w:val="right"/>
        <w:rPr>
          <w:rFonts w:ascii="SimSun" w:hAnsi="SimSun" w:eastAsia="SimSun" w:cs="SimSun"/>
          <w:sz w:val="20"/>
          <w:szCs w:val="20"/>
        </w:rPr>
      </w:pPr>
      <w:r>
        <w:drawing>
          <wp:anchor distT="0" distB="0" distL="0" distR="0" simplePos="0" relativeHeight="252261376" behindDoc="0" locked="0" layoutInCell="0" allowOverlap="1">
            <wp:simplePos x="0" y="0"/>
            <wp:positionH relativeFrom="page">
              <wp:posOffset>6235674</wp:posOffset>
            </wp:positionH>
            <wp:positionV relativeFrom="page">
              <wp:posOffset>9207459</wp:posOffset>
            </wp:positionV>
            <wp:extent cx="527056" cy="431807"/>
            <wp:effectExtent l="0" t="0" r="0" b="0"/>
            <wp:wrapNone/>
            <wp:docPr id="165" name="IM 165"/>
            <wp:cNvGraphicFramePr/>
            <a:graphic>
              <a:graphicData uri="http://schemas.openxmlformats.org/drawingml/2006/picture">
                <pic:pic>
                  <pic:nvPicPr>
                    <pic:cNvPr id="165" name="IM 165"/>
                    <pic:cNvPicPr/>
                  </pic:nvPicPr>
                  <pic:blipFill>
                    <a:blip r:embed="rId186"/>
                    <a:stretch>
                      <a:fillRect/>
                    </a:stretch>
                  </pic:blipFill>
                  <pic:spPr>
                    <a:xfrm rot="0">
                      <a:off x="0" y="0"/>
                      <a:ext cx="527056" cy="431807"/>
                    </a:xfrm>
                    <a:prstGeom prst="rect">
                      <a:avLst/>
                    </a:prstGeom>
                  </pic:spPr>
                </pic:pic>
              </a:graphicData>
            </a:graphic>
          </wp:anchor>
        </w:drawing>
      </w:r>
      <w:r>
        <w:rPr>
          <w:rFonts w:ascii="SimHei" w:hAnsi="SimHei" w:eastAsia="SimHei" w:cs="SimHei"/>
          <w:sz w:val="20"/>
          <w:szCs w:val="20"/>
          <w:b/>
          <w:bCs/>
          <w:color w:val="236AA1"/>
          <w:spacing w:val="-18"/>
        </w:rPr>
        <w:t>第二章</w:t>
      </w:r>
      <w:r>
        <w:rPr>
          <w:rFonts w:ascii="SimHei" w:hAnsi="SimHei" w:eastAsia="SimHei" w:cs="SimHei"/>
          <w:sz w:val="20"/>
          <w:szCs w:val="20"/>
          <w:color w:val="236AA1"/>
          <w:spacing w:val="68"/>
        </w:rPr>
        <w:t xml:space="preserve"> </w:t>
      </w:r>
      <w:r>
        <w:rPr>
          <w:rFonts w:ascii="SimHei" w:hAnsi="SimHei" w:eastAsia="SimHei" w:cs="SimHei"/>
          <w:sz w:val="20"/>
          <w:szCs w:val="20"/>
          <w:b/>
          <w:bCs/>
          <w:color w:val="236AA1"/>
          <w:spacing w:val="-18"/>
        </w:rPr>
        <w:t>临床血液学检测</w:t>
      </w:r>
      <w:r>
        <w:rPr>
          <w:rFonts w:ascii="SimHei" w:hAnsi="SimHei" w:eastAsia="SimHei" w:cs="SimHei"/>
          <w:sz w:val="20"/>
          <w:szCs w:val="20"/>
          <w:color w:val="236AA1"/>
          <w:spacing w:val="6"/>
        </w:rPr>
        <w:t xml:space="preserve">      </w:t>
      </w:r>
      <w:r>
        <w:rPr>
          <w:rFonts w:ascii="SimSun" w:hAnsi="SimSun" w:eastAsia="SimSun" w:cs="SimSun"/>
          <w:sz w:val="20"/>
          <w:szCs w:val="20"/>
          <w:b/>
          <w:bCs/>
          <w:color w:val="093D6C"/>
          <w:spacing w:val="-18"/>
          <w:position w:val="-1"/>
        </w:rPr>
        <w:t>245</w:t>
      </w:r>
    </w:p>
    <w:p>
      <w:pPr>
        <w:spacing w:line="255" w:lineRule="auto"/>
        <w:rPr>
          <w:rFonts w:ascii="Arial"/>
          <w:sz w:val="21"/>
        </w:rPr>
      </w:pPr>
      <w:r/>
    </w:p>
    <w:p>
      <w:pPr>
        <w:ind w:right="1082" w:firstLine="390"/>
        <w:spacing w:before="65" w:line="271"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2"/>
        </w:rPr>
        <w:t>淋巴细胞减少</w:t>
      </w:r>
      <w:r>
        <w:rPr>
          <w:rFonts w:ascii="SimSun" w:hAnsi="SimSun" w:eastAsia="SimSun" w:cs="SimSun"/>
          <w:sz w:val="20"/>
          <w:szCs w:val="20"/>
          <w:spacing w:val="56"/>
        </w:rPr>
        <w:t xml:space="preserve"> </w:t>
      </w:r>
      <w:r>
        <w:rPr>
          <w:rFonts w:ascii="SimSun" w:hAnsi="SimSun" w:eastAsia="SimSun" w:cs="SimSun"/>
          <w:sz w:val="20"/>
          <w:szCs w:val="20"/>
          <w:spacing w:val="-2"/>
        </w:rPr>
        <w:t>淋巴细胞减少</w:t>
      </w:r>
      <w:r>
        <w:rPr>
          <w:rFonts w:ascii="Times New Roman" w:hAnsi="Times New Roman" w:eastAsia="Times New Roman" w:cs="Times New Roman"/>
          <w:sz w:val="20"/>
          <w:szCs w:val="20"/>
          <w:spacing w:val="-2"/>
        </w:rPr>
        <w:t>(lymphocytopenia)</w:t>
      </w:r>
      <w:r>
        <w:rPr>
          <w:rFonts w:ascii="SimSun" w:hAnsi="SimSun" w:eastAsia="SimSun" w:cs="SimSun"/>
          <w:sz w:val="20"/>
          <w:szCs w:val="20"/>
          <w:spacing w:val="-2"/>
        </w:rPr>
        <w:t>主要见于应用肾上</w:t>
      </w:r>
      <w:r>
        <w:rPr>
          <w:rFonts w:ascii="SimSun" w:hAnsi="SimSun" w:eastAsia="SimSun" w:cs="SimSun"/>
          <w:sz w:val="20"/>
          <w:szCs w:val="20"/>
          <w:spacing w:val="-3"/>
        </w:rPr>
        <w:t>腺皮质激素、烷化剂、抗</w:t>
      </w:r>
      <w:r>
        <w:rPr>
          <w:rFonts w:ascii="SimSun" w:hAnsi="SimSun" w:eastAsia="SimSun" w:cs="SimSun"/>
          <w:sz w:val="20"/>
          <w:szCs w:val="20"/>
        </w:rPr>
        <w:t xml:space="preserve"> </w:t>
      </w:r>
      <w:r>
        <w:rPr>
          <w:rFonts w:ascii="SimSun" w:hAnsi="SimSun" w:eastAsia="SimSun" w:cs="SimSun"/>
          <w:sz w:val="20"/>
          <w:szCs w:val="20"/>
          <w:spacing w:val="-1"/>
        </w:rPr>
        <w:t>淋巴细胞球蛋白等的治疗以及放射线损伤、T</w:t>
      </w:r>
      <w:r>
        <w:rPr>
          <w:rFonts w:ascii="SimSun" w:hAnsi="SimSun" w:eastAsia="SimSun" w:cs="SimSun"/>
          <w:sz w:val="20"/>
          <w:szCs w:val="20"/>
          <w:spacing w:val="-25"/>
        </w:rPr>
        <w:t xml:space="preserve"> </w:t>
      </w:r>
      <w:r>
        <w:rPr>
          <w:rFonts w:ascii="SimSun" w:hAnsi="SimSun" w:eastAsia="SimSun" w:cs="SimSun"/>
          <w:sz w:val="20"/>
          <w:szCs w:val="20"/>
          <w:spacing w:val="-2"/>
        </w:rPr>
        <w:t>淋巴细胞免疫缺陷病、丙种球蛋白缺乏症(B</w:t>
      </w:r>
      <w:r>
        <w:rPr>
          <w:rFonts w:ascii="SimSun" w:hAnsi="SimSun" w:eastAsia="SimSun" w:cs="SimSun"/>
          <w:sz w:val="20"/>
          <w:szCs w:val="20"/>
          <w:spacing w:val="32"/>
        </w:rPr>
        <w:t xml:space="preserve"> </w:t>
      </w:r>
      <w:r>
        <w:rPr>
          <w:rFonts w:ascii="SimSun" w:hAnsi="SimSun" w:eastAsia="SimSun" w:cs="SimSun"/>
          <w:sz w:val="20"/>
          <w:szCs w:val="20"/>
          <w:spacing w:val="-2"/>
        </w:rPr>
        <w:t>淋巴细</w:t>
      </w:r>
      <w:r>
        <w:rPr>
          <w:rFonts w:ascii="SimSun" w:hAnsi="SimSun" w:eastAsia="SimSun" w:cs="SimSun"/>
          <w:sz w:val="20"/>
          <w:szCs w:val="20"/>
        </w:rPr>
        <w:t xml:space="preserve"> </w:t>
      </w:r>
      <w:r>
        <w:rPr>
          <w:rFonts w:ascii="SimSun" w:hAnsi="SimSun" w:eastAsia="SimSun" w:cs="SimSun"/>
          <w:sz w:val="20"/>
          <w:szCs w:val="20"/>
          <w:spacing w:val="1"/>
        </w:rPr>
        <w:t>胞免疫缺陷)等。</w:t>
      </w:r>
    </w:p>
    <w:p>
      <w:pPr>
        <w:ind w:right="1080" w:firstLine="400"/>
        <w:spacing w:before="65" w:line="274"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17"/>
        </w:rPr>
        <w:t xml:space="preserve">  </w:t>
      </w:r>
      <w:r>
        <w:rPr>
          <w:rFonts w:ascii="SimSun" w:hAnsi="SimSun" w:eastAsia="SimSun" w:cs="SimSun"/>
          <w:sz w:val="20"/>
          <w:szCs w:val="20"/>
          <w:b/>
          <w:bCs/>
          <w:spacing w:val="3"/>
        </w:rPr>
        <w:t>反应性淋巴细胞(异型淋巴细胞)</w:t>
      </w:r>
      <w:r>
        <w:rPr>
          <w:rFonts w:ascii="SimSun" w:hAnsi="SimSun" w:eastAsia="SimSun" w:cs="SimSun"/>
          <w:sz w:val="20"/>
          <w:szCs w:val="20"/>
          <w:spacing w:val="4"/>
        </w:rPr>
        <w:t xml:space="preserve">  </w:t>
      </w:r>
      <w:r>
        <w:rPr>
          <w:rFonts w:ascii="SimSun" w:hAnsi="SimSun" w:eastAsia="SimSun" w:cs="SimSun"/>
          <w:sz w:val="20"/>
          <w:szCs w:val="20"/>
          <w:spacing w:val="3"/>
        </w:rPr>
        <w:t>一些病原体(主要是病毒)感染机体时，淋巴细胞参与</w:t>
      </w:r>
      <w:r>
        <w:rPr>
          <w:rFonts w:ascii="SimSun" w:hAnsi="SimSun" w:eastAsia="SimSun" w:cs="SimSun"/>
          <w:sz w:val="20"/>
          <w:szCs w:val="20"/>
          <w:spacing w:val="1"/>
        </w:rPr>
        <w:t xml:space="preserve"> </w:t>
      </w:r>
      <w:r>
        <w:rPr>
          <w:rFonts w:ascii="SimSun" w:hAnsi="SimSun" w:eastAsia="SimSun" w:cs="SimSun"/>
          <w:sz w:val="20"/>
          <w:szCs w:val="20"/>
          <w:spacing w:val="1"/>
        </w:rPr>
        <w:t>抗病原体反应会激活变成活化的淋巴细胞，外周血可见到与常规形态相比有变异的不典型淋巴细</w:t>
      </w:r>
      <w:r>
        <w:rPr>
          <w:rFonts w:ascii="SimSun" w:hAnsi="SimSun" w:eastAsia="SimSun" w:cs="SimSun"/>
          <w:sz w:val="20"/>
          <w:szCs w:val="20"/>
        </w:rPr>
        <w:t xml:space="preserve"> </w:t>
      </w:r>
      <w:r>
        <w:rPr>
          <w:rFonts w:ascii="SimSun" w:hAnsi="SimSun" w:eastAsia="SimSun" w:cs="SimSun"/>
          <w:sz w:val="20"/>
          <w:szCs w:val="20"/>
          <w:spacing w:val="-9"/>
        </w:rPr>
        <w:t>胞(atypical</w:t>
      </w:r>
      <w:r>
        <w:rPr>
          <w:rFonts w:ascii="SimSun" w:hAnsi="SimSun" w:eastAsia="SimSun" w:cs="SimSun"/>
          <w:sz w:val="20"/>
          <w:szCs w:val="20"/>
          <w:spacing w:val="12"/>
        </w:rPr>
        <w:t xml:space="preserve"> </w:t>
      </w:r>
      <w:r>
        <w:rPr>
          <w:rFonts w:ascii="SimSun" w:hAnsi="SimSun" w:eastAsia="SimSun" w:cs="SimSun"/>
          <w:sz w:val="20"/>
          <w:szCs w:val="20"/>
          <w:spacing w:val="-9"/>
        </w:rPr>
        <w:t>lymphocyte),称为反应性淋巴细胞(reactive</w:t>
      </w:r>
      <w:r>
        <w:rPr>
          <w:rFonts w:ascii="SimSun" w:hAnsi="SimSun" w:eastAsia="SimSun" w:cs="SimSun"/>
          <w:sz w:val="20"/>
          <w:szCs w:val="20"/>
          <w:spacing w:val="6"/>
        </w:rPr>
        <w:t xml:space="preserve"> </w:t>
      </w:r>
      <w:r>
        <w:rPr>
          <w:rFonts w:ascii="SimSun" w:hAnsi="SimSun" w:eastAsia="SimSun" w:cs="SimSun"/>
          <w:sz w:val="20"/>
          <w:szCs w:val="20"/>
          <w:spacing w:val="-9"/>
        </w:rPr>
        <w:t>lymphocyte),国际血液学标准化委员会(IC-</w:t>
      </w:r>
      <w:r>
        <w:rPr>
          <w:rFonts w:ascii="SimSun" w:hAnsi="SimSun" w:eastAsia="SimSun" w:cs="SimSun"/>
          <w:sz w:val="20"/>
          <w:szCs w:val="20"/>
        </w:rPr>
        <w:t xml:space="preserve"> </w:t>
      </w:r>
      <w:r>
        <w:rPr>
          <w:rFonts w:ascii="SimSun" w:hAnsi="SimSun" w:eastAsia="SimSun" w:cs="SimSun"/>
          <w:sz w:val="20"/>
          <w:szCs w:val="20"/>
        </w:rPr>
        <w:t>SH)</w:t>
      </w:r>
      <w:r>
        <w:rPr>
          <w:rFonts w:ascii="SimSun" w:hAnsi="SimSun" w:eastAsia="SimSun" w:cs="SimSun"/>
          <w:sz w:val="20"/>
          <w:szCs w:val="20"/>
          <w:spacing w:val="-42"/>
        </w:rPr>
        <w:t xml:space="preserve"> </w:t>
      </w:r>
      <w:r>
        <w:rPr>
          <w:rFonts w:ascii="SimSun" w:hAnsi="SimSun" w:eastAsia="SimSun" w:cs="SimSun"/>
          <w:sz w:val="20"/>
          <w:szCs w:val="20"/>
        </w:rPr>
        <w:t>建议名称，实际工作中也习惯称异型淋巴细胞，其中主要是CD8*</w:t>
      </w:r>
      <w:r>
        <w:rPr>
          <w:rFonts w:ascii="SimSun" w:hAnsi="SimSun" w:eastAsia="SimSun" w:cs="SimSun"/>
          <w:sz w:val="20"/>
          <w:szCs w:val="20"/>
          <w:spacing w:val="-44"/>
        </w:rPr>
        <w:t xml:space="preserve"> </w:t>
      </w:r>
      <w:r>
        <w:rPr>
          <w:rFonts w:ascii="SimSun" w:hAnsi="SimSun" w:eastAsia="SimSun" w:cs="SimSun"/>
          <w:sz w:val="20"/>
          <w:szCs w:val="20"/>
        </w:rPr>
        <w:t>的</w:t>
      </w:r>
      <w:r>
        <w:rPr>
          <w:rFonts w:ascii="SimSun" w:hAnsi="SimSun" w:eastAsia="SimSun" w:cs="SimSun"/>
          <w:sz w:val="20"/>
          <w:szCs w:val="20"/>
          <w:spacing w:val="-36"/>
        </w:rPr>
        <w:t xml:space="preserve"> </w:t>
      </w:r>
      <w:r>
        <w:rPr>
          <w:rFonts w:ascii="SimSun" w:hAnsi="SimSun" w:eastAsia="SimSun" w:cs="SimSun"/>
          <w:sz w:val="20"/>
          <w:szCs w:val="20"/>
        </w:rPr>
        <w:t>T</w:t>
      </w:r>
      <w:r>
        <w:rPr>
          <w:rFonts w:ascii="SimSun" w:hAnsi="SimSun" w:eastAsia="SimSun" w:cs="SimSun"/>
          <w:sz w:val="20"/>
          <w:szCs w:val="20"/>
          <w:spacing w:val="-15"/>
        </w:rPr>
        <w:t xml:space="preserve"> </w:t>
      </w:r>
      <w:r>
        <w:rPr>
          <w:rFonts w:ascii="SimSun" w:hAnsi="SimSun" w:eastAsia="SimSun" w:cs="SimSun"/>
          <w:sz w:val="20"/>
          <w:szCs w:val="20"/>
        </w:rPr>
        <w:t>淋巴细胞。</w:t>
      </w:r>
      <w:r>
        <w:rPr>
          <w:rFonts w:ascii="SimSun" w:hAnsi="SimSun" w:eastAsia="SimSun" w:cs="SimSun"/>
          <w:sz w:val="20"/>
          <w:szCs w:val="20"/>
          <w:spacing w:val="-1"/>
        </w:rPr>
        <w:t>根据细胞形</w:t>
      </w:r>
      <w:r>
        <w:rPr>
          <w:rFonts w:ascii="SimSun" w:hAnsi="SimSun" w:eastAsia="SimSun" w:cs="SimSun"/>
          <w:sz w:val="20"/>
          <w:szCs w:val="20"/>
        </w:rPr>
        <w:t xml:space="preserve"> </w:t>
      </w:r>
      <w:r>
        <w:rPr>
          <w:rFonts w:ascii="SimSun" w:hAnsi="SimSun" w:eastAsia="SimSun" w:cs="SimSun"/>
          <w:sz w:val="20"/>
          <w:szCs w:val="20"/>
          <w:spacing w:val="-2"/>
        </w:rPr>
        <w:t>态学特点将其分为三型：</w:t>
      </w:r>
    </w:p>
    <w:p>
      <w:pPr>
        <w:ind w:right="1009" w:firstLine="400"/>
        <w:spacing w:before="122" w:line="264" w:lineRule="auto"/>
        <w:rPr>
          <w:rFonts w:ascii="SimSun" w:hAnsi="SimSun" w:eastAsia="SimSun" w:cs="SimSun"/>
          <w:sz w:val="20"/>
          <w:szCs w:val="20"/>
        </w:rPr>
      </w:pPr>
      <w:r>
        <w:rPr>
          <w:rFonts w:ascii="SimSun" w:hAnsi="SimSun" w:eastAsia="SimSun" w:cs="SimSun"/>
          <w:sz w:val="20"/>
          <w:szCs w:val="20"/>
          <w:spacing w:val="-5"/>
        </w:rPr>
        <w:t>I型(泡沫型):胞体较淋巴细胞稍大，呈圆形或椭圆形，部分为不规则形。核偏位，呈圆</w:t>
      </w:r>
      <w:r>
        <w:rPr>
          <w:rFonts w:ascii="SimSun" w:hAnsi="SimSun" w:eastAsia="SimSun" w:cs="SimSun"/>
          <w:sz w:val="20"/>
          <w:szCs w:val="20"/>
          <w:spacing w:val="-6"/>
        </w:rPr>
        <w:t>形、肾</w:t>
      </w:r>
      <w:r>
        <w:rPr>
          <w:rFonts w:ascii="SimSun" w:hAnsi="SimSun" w:eastAsia="SimSun" w:cs="SimSun"/>
          <w:sz w:val="20"/>
          <w:szCs w:val="20"/>
        </w:rPr>
        <w:t xml:space="preserve">  </w:t>
      </w:r>
      <w:r>
        <w:rPr>
          <w:rFonts w:ascii="SimSun" w:hAnsi="SimSun" w:eastAsia="SimSun" w:cs="SimSun"/>
          <w:sz w:val="20"/>
          <w:szCs w:val="20"/>
          <w:spacing w:val="-6"/>
        </w:rPr>
        <w:t>形或不规则形，核染色质呈粗网状或小块状、无核仁。胞质丰富，呈深蓝色，含有大小</w:t>
      </w:r>
      <w:r>
        <w:rPr>
          <w:rFonts w:ascii="SimSun" w:hAnsi="SimSun" w:eastAsia="SimSun" w:cs="SimSun"/>
          <w:sz w:val="20"/>
          <w:szCs w:val="20"/>
          <w:spacing w:val="-7"/>
        </w:rPr>
        <w:t>不等的空泡，</w:t>
      </w:r>
      <w:r>
        <w:rPr>
          <w:rFonts w:ascii="SimSun" w:hAnsi="SimSun" w:eastAsia="SimSun" w:cs="SimSun"/>
          <w:sz w:val="20"/>
          <w:szCs w:val="20"/>
        </w:rPr>
        <w:t xml:space="preserve"> </w:t>
      </w:r>
      <w:r>
        <w:rPr>
          <w:rFonts w:ascii="SimSun" w:hAnsi="SimSun" w:eastAsia="SimSun" w:cs="SimSun"/>
          <w:sz w:val="20"/>
          <w:szCs w:val="20"/>
          <w:spacing w:val="-6"/>
        </w:rPr>
        <w:t>使胞质呈泡沫状，无颗粒或有少数颗粒。</w:t>
      </w:r>
    </w:p>
    <w:p>
      <w:pPr>
        <w:ind w:right="1101" w:firstLine="400"/>
        <w:spacing w:before="101" w:line="264" w:lineRule="auto"/>
        <w:rPr>
          <w:rFonts w:ascii="SimSun" w:hAnsi="SimSun" w:eastAsia="SimSun" w:cs="SimSun"/>
          <w:sz w:val="20"/>
          <w:szCs w:val="20"/>
        </w:rPr>
      </w:pPr>
      <w:r>
        <w:rPr>
          <w:rFonts w:ascii="SimSun" w:hAnsi="SimSun" w:eastAsia="SimSun" w:cs="SimSun"/>
          <w:sz w:val="20"/>
          <w:szCs w:val="20"/>
          <w:spacing w:val="-2"/>
        </w:rPr>
        <w:t>Ⅱ型(不规则型):胞体较</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2"/>
        </w:rPr>
        <w:t>I</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型大，细胞外形常不规则，似单核细胞，故也称为单核</w:t>
      </w:r>
      <w:r>
        <w:rPr>
          <w:rFonts w:ascii="SimSun" w:hAnsi="SimSun" w:eastAsia="SimSun" w:cs="SimSun"/>
          <w:sz w:val="20"/>
          <w:szCs w:val="20"/>
          <w:spacing w:val="-3"/>
        </w:rPr>
        <w:t>细胞型。胞</w:t>
      </w:r>
      <w:r>
        <w:rPr>
          <w:rFonts w:ascii="SimSun" w:hAnsi="SimSun" w:eastAsia="SimSun" w:cs="SimSun"/>
          <w:sz w:val="20"/>
          <w:szCs w:val="20"/>
        </w:rPr>
        <w:t xml:space="preserve"> </w:t>
      </w:r>
      <w:r>
        <w:rPr>
          <w:rFonts w:ascii="SimSun" w:hAnsi="SimSun" w:eastAsia="SimSun" w:cs="SimSun"/>
          <w:sz w:val="20"/>
          <w:szCs w:val="20"/>
          <w:spacing w:val="-12"/>
        </w:rPr>
        <w:t>质丰富，呈淡蓝色或淡蓝灰色，可有少量嗜天青颗粒，</w:t>
      </w:r>
      <w:r>
        <w:rPr>
          <w:rFonts w:ascii="SimSun" w:hAnsi="SimSun" w:eastAsia="SimSun" w:cs="SimSun"/>
          <w:sz w:val="20"/>
          <w:szCs w:val="20"/>
          <w:spacing w:val="62"/>
        </w:rPr>
        <w:t xml:space="preserve"> </w:t>
      </w:r>
      <w:r>
        <w:rPr>
          <w:rFonts w:ascii="SimSun" w:hAnsi="SimSun" w:eastAsia="SimSun" w:cs="SimSun"/>
          <w:sz w:val="20"/>
          <w:szCs w:val="20"/>
          <w:spacing w:val="-12"/>
        </w:rPr>
        <w:t>一般无空泡。核形与</w:t>
      </w:r>
      <w:r>
        <w:rPr>
          <w:rFonts w:ascii="SimSun" w:hAnsi="SimSun" w:eastAsia="SimSun" w:cs="SimSun"/>
          <w:sz w:val="20"/>
          <w:szCs w:val="20"/>
          <w:spacing w:val="-56"/>
        </w:rPr>
        <w:t xml:space="preserve"> </w:t>
      </w:r>
      <w:r>
        <w:rPr>
          <w:rFonts w:ascii="SimSun" w:hAnsi="SimSun" w:eastAsia="SimSun" w:cs="SimSun"/>
          <w:sz w:val="20"/>
          <w:szCs w:val="20"/>
          <w:spacing w:val="-12"/>
        </w:rPr>
        <w:t>I</w:t>
      </w:r>
      <w:r>
        <w:rPr>
          <w:rFonts w:ascii="SimSun" w:hAnsi="SimSun" w:eastAsia="SimSun" w:cs="SimSun"/>
          <w:sz w:val="20"/>
          <w:szCs w:val="20"/>
          <w:spacing w:val="-41"/>
        </w:rPr>
        <w:t xml:space="preserve"> </w:t>
      </w:r>
      <w:r>
        <w:rPr>
          <w:rFonts w:ascii="SimSun" w:hAnsi="SimSun" w:eastAsia="SimSun" w:cs="SimSun"/>
          <w:sz w:val="20"/>
          <w:szCs w:val="20"/>
          <w:spacing w:val="-12"/>
        </w:rPr>
        <w:t>型相似，但核染色质较</w:t>
      </w:r>
      <w:r>
        <w:rPr>
          <w:rFonts w:ascii="SimSun" w:hAnsi="SimSun" w:eastAsia="SimSun" w:cs="SimSun"/>
          <w:sz w:val="20"/>
          <w:szCs w:val="20"/>
        </w:rPr>
        <w:t xml:space="preserve"> </w:t>
      </w:r>
      <w:r>
        <w:rPr>
          <w:rFonts w:ascii="SimSun" w:hAnsi="SimSun" w:eastAsia="SimSun" w:cs="SimSun"/>
          <w:sz w:val="20"/>
          <w:szCs w:val="20"/>
          <w:spacing w:val="-5"/>
        </w:rPr>
        <w:t>I型细致，亦呈网状，核仁不明显。</w:t>
      </w:r>
    </w:p>
    <w:p>
      <w:pPr>
        <w:ind w:right="1101" w:firstLine="400"/>
        <w:spacing w:before="113" w:line="248" w:lineRule="auto"/>
        <w:rPr>
          <w:rFonts w:ascii="SimSun" w:hAnsi="SimSun" w:eastAsia="SimSun" w:cs="SimSun"/>
          <w:sz w:val="20"/>
          <w:szCs w:val="20"/>
        </w:rPr>
      </w:pPr>
      <w:r>
        <w:rPr>
          <w:rFonts w:ascii="SimSun" w:hAnsi="SimSun" w:eastAsia="SimSun" w:cs="SimSun"/>
          <w:sz w:val="20"/>
          <w:szCs w:val="20"/>
          <w:spacing w:val="-10"/>
        </w:rPr>
        <w:t>Ⅲ型(幼稚型):胞体大，直径15～18</w:t>
      </w:r>
      <w:r>
        <w:rPr>
          <w:rFonts w:ascii="SimSun" w:hAnsi="SimSun" w:eastAsia="SimSun" w:cs="SimSun"/>
          <w:sz w:val="20"/>
          <w:szCs w:val="20"/>
          <w:spacing w:val="-45"/>
        </w:rPr>
        <w:t xml:space="preserve"> </w:t>
      </w:r>
      <w:r>
        <w:rPr>
          <w:rFonts w:ascii="SimSun" w:hAnsi="SimSun" w:eastAsia="SimSun" w:cs="SimSun"/>
          <w:sz w:val="20"/>
          <w:szCs w:val="20"/>
          <w:spacing w:val="-10"/>
        </w:rPr>
        <w:t>μ</w:t>
      </w:r>
      <w:r>
        <w:rPr>
          <w:rFonts w:ascii="Times New Roman" w:hAnsi="Times New Roman" w:eastAsia="Times New Roman" w:cs="Times New Roman"/>
          <w:sz w:val="20"/>
          <w:szCs w:val="20"/>
          <w:spacing w:val="-10"/>
        </w:rPr>
        <w:t>m</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0"/>
        </w:rPr>
        <w:t>。呈圆形或椭圆形。胞质量多，蓝色或深蓝色，</w:t>
      </w:r>
      <w:r>
        <w:rPr>
          <w:rFonts w:ascii="SimSun" w:hAnsi="SimSun" w:eastAsia="SimSun" w:cs="SimSun"/>
          <w:sz w:val="20"/>
          <w:szCs w:val="20"/>
          <w:spacing w:val="52"/>
        </w:rPr>
        <w:t xml:space="preserve"> </w:t>
      </w:r>
      <w:r>
        <w:rPr>
          <w:rFonts w:ascii="SimSun" w:hAnsi="SimSun" w:eastAsia="SimSun" w:cs="SimSun"/>
          <w:sz w:val="20"/>
          <w:szCs w:val="20"/>
          <w:spacing w:val="-11"/>
        </w:rPr>
        <w:t>一般无</w:t>
      </w:r>
      <w:r>
        <w:rPr>
          <w:rFonts w:ascii="SimSun" w:hAnsi="SimSun" w:eastAsia="SimSun" w:cs="SimSun"/>
          <w:sz w:val="20"/>
          <w:szCs w:val="20"/>
        </w:rPr>
        <w:t xml:space="preserve"> </w:t>
      </w:r>
      <w:r>
        <w:rPr>
          <w:rFonts w:ascii="SimSun" w:hAnsi="SimSun" w:eastAsia="SimSun" w:cs="SimSun"/>
          <w:sz w:val="20"/>
          <w:szCs w:val="20"/>
          <w:spacing w:val="-2"/>
        </w:rPr>
        <w:t>颗粒，有时有少许小空泡。核圆形或椭圆形，核染色质呈纤细网状，可见1~2个核仁。</w:t>
      </w:r>
    </w:p>
    <w:p>
      <w:pPr>
        <w:ind w:right="1096" w:firstLine="400"/>
        <w:spacing w:before="91" w:line="258" w:lineRule="auto"/>
        <w:rPr>
          <w:rFonts w:ascii="SimSun" w:hAnsi="SimSun" w:eastAsia="SimSun" w:cs="SimSun"/>
          <w:sz w:val="20"/>
          <w:szCs w:val="20"/>
        </w:rPr>
      </w:pPr>
      <w:r>
        <w:rPr>
          <w:rFonts w:ascii="SimSun" w:hAnsi="SimSun" w:eastAsia="SimSun" w:cs="SimSun"/>
          <w:sz w:val="20"/>
          <w:szCs w:val="20"/>
          <w:spacing w:val="1"/>
        </w:rPr>
        <w:t>具体病例中反应性淋巴细胞常一起或交叉出现，呈现反应性淋巴细胞的异质性，除上述三型</w:t>
      </w:r>
      <w:r>
        <w:rPr>
          <w:rFonts w:ascii="SimSun" w:hAnsi="SimSun" w:eastAsia="SimSun" w:cs="SimSun"/>
          <w:sz w:val="20"/>
          <w:szCs w:val="20"/>
          <w:spacing w:val="2"/>
        </w:rPr>
        <w:t xml:space="preserve"> </w:t>
      </w:r>
      <w:r>
        <w:rPr>
          <w:rFonts w:ascii="SimSun" w:hAnsi="SimSun" w:eastAsia="SimSun" w:cs="SimSun"/>
          <w:sz w:val="20"/>
          <w:szCs w:val="20"/>
          <w:spacing w:val="-6"/>
        </w:rPr>
        <w:t>外，有时也可见到不好归类的其他形态。</w:t>
      </w:r>
    </w:p>
    <w:p>
      <w:pPr>
        <w:ind w:right="1099" w:firstLine="400"/>
        <w:spacing w:before="79" w:line="275" w:lineRule="auto"/>
        <w:jc w:val="both"/>
        <w:rPr>
          <w:rFonts w:ascii="SimSun" w:hAnsi="SimSun" w:eastAsia="SimSun" w:cs="SimSun"/>
          <w:sz w:val="20"/>
          <w:szCs w:val="20"/>
        </w:rPr>
      </w:pPr>
      <w:r>
        <w:rPr>
          <w:rFonts w:ascii="SimSun" w:hAnsi="SimSun" w:eastAsia="SimSun" w:cs="SimSun"/>
          <w:sz w:val="20"/>
          <w:szCs w:val="20"/>
          <w:spacing w:val="1"/>
        </w:rPr>
        <w:t>反应性淋巴细胞增多可见于：①感染性疾病。引起淋巴细胞增多的病毒性疾病均可出现</w:t>
      </w:r>
      <w:r>
        <w:rPr>
          <w:rFonts w:ascii="SimSun" w:hAnsi="SimSun" w:eastAsia="SimSun" w:cs="SimSun"/>
          <w:sz w:val="20"/>
          <w:szCs w:val="20"/>
        </w:rPr>
        <w:t>反应</w:t>
      </w:r>
      <w:r>
        <w:rPr>
          <w:rFonts w:ascii="SimSun" w:hAnsi="SimSun" w:eastAsia="SimSun" w:cs="SimSun"/>
          <w:sz w:val="20"/>
          <w:szCs w:val="20"/>
        </w:rPr>
        <w:t xml:space="preserve"> </w:t>
      </w:r>
      <w:r>
        <w:rPr>
          <w:rFonts w:ascii="SimSun" w:hAnsi="SimSun" w:eastAsia="SimSun" w:cs="SimSun"/>
          <w:sz w:val="20"/>
          <w:szCs w:val="20"/>
          <w:spacing w:val="4"/>
        </w:rPr>
        <w:t>性淋巴细胞，尤其是</w:t>
      </w:r>
      <w:r>
        <w:rPr>
          <w:rFonts w:ascii="SimSun" w:hAnsi="SimSun" w:eastAsia="SimSun" w:cs="SimSun"/>
          <w:sz w:val="20"/>
          <w:szCs w:val="20"/>
        </w:rPr>
        <w:t>EB</w:t>
      </w:r>
      <w:r>
        <w:rPr>
          <w:rFonts w:ascii="SimSun" w:hAnsi="SimSun" w:eastAsia="SimSun" w:cs="SimSun"/>
          <w:sz w:val="20"/>
          <w:szCs w:val="20"/>
          <w:spacing w:val="-5"/>
        </w:rPr>
        <w:t xml:space="preserve"> </w:t>
      </w:r>
      <w:r>
        <w:rPr>
          <w:rFonts w:ascii="SimSun" w:hAnsi="SimSun" w:eastAsia="SimSun" w:cs="SimSun"/>
          <w:sz w:val="20"/>
          <w:szCs w:val="20"/>
          <w:spacing w:val="4"/>
        </w:rPr>
        <w:t>病毒感染引起的传染性单核细</w:t>
      </w:r>
      <w:r>
        <w:rPr>
          <w:rFonts w:ascii="SimSun" w:hAnsi="SimSun" w:eastAsia="SimSun" w:cs="SimSun"/>
          <w:sz w:val="20"/>
          <w:szCs w:val="20"/>
          <w:spacing w:val="3"/>
        </w:rPr>
        <w:t>胞增多症和流行性出血热等疾病，可高达</w:t>
      </w:r>
      <w:r>
        <w:rPr>
          <w:rFonts w:ascii="SimSun" w:hAnsi="SimSun" w:eastAsia="SimSun" w:cs="SimSun"/>
          <w:sz w:val="20"/>
          <w:szCs w:val="20"/>
        </w:rPr>
        <w:t xml:space="preserve"> </w:t>
      </w:r>
      <w:r>
        <w:rPr>
          <w:rFonts w:ascii="SimSun" w:hAnsi="SimSun" w:eastAsia="SimSun" w:cs="SimSun"/>
          <w:sz w:val="20"/>
          <w:szCs w:val="20"/>
          <w:spacing w:val="3"/>
        </w:rPr>
        <w:t>10%以上。疾病恢复后反应性淋巴细胞仍可在外周血中持续数周、数月才逐渐消失。也可见于某</w:t>
      </w:r>
      <w:r>
        <w:rPr>
          <w:rFonts w:ascii="SimSun" w:hAnsi="SimSun" w:eastAsia="SimSun" w:cs="SimSun"/>
          <w:sz w:val="20"/>
          <w:szCs w:val="20"/>
          <w:spacing w:val="10"/>
        </w:rPr>
        <w:t xml:space="preserve"> </w:t>
      </w:r>
      <w:r>
        <w:rPr>
          <w:rFonts w:ascii="SimSun" w:hAnsi="SimSun" w:eastAsia="SimSun" w:cs="SimSun"/>
          <w:sz w:val="20"/>
          <w:szCs w:val="20"/>
          <w:spacing w:val="-4"/>
        </w:rPr>
        <w:t>些细菌性感染、螺旋体病、立克次体病或原虫感染(如疟疾)等疾病。②药物过敏。③输血、血液透</w:t>
      </w:r>
      <w:r>
        <w:rPr>
          <w:rFonts w:ascii="SimSun" w:hAnsi="SimSun" w:eastAsia="SimSun" w:cs="SimSun"/>
          <w:sz w:val="20"/>
          <w:szCs w:val="20"/>
          <w:spacing w:val="12"/>
        </w:rPr>
        <w:t xml:space="preserve"> </w:t>
      </w:r>
      <w:r>
        <w:rPr>
          <w:rFonts w:ascii="SimSun" w:hAnsi="SimSun" w:eastAsia="SimSun" w:cs="SimSun"/>
          <w:sz w:val="20"/>
          <w:szCs w:val="20"/>
          <w:spacing w:val="-4"/>
        </w:rPr>
        <w:t>析或体外循环术后，可能与巨细胞病毒感染有关。④其他疾病如免疫性疾病、粒细胞缺乏症、放射</w:t>
      </w:r>
      <w:r>
        <w:rPr>
          <w:rFonts w:ascii="SimSun" w:hAnsi="SimSun" w:eastAsia="SimSun" w:cs="SimSun"/>
          <w:sz w:val="20"/>
          <w:szCs w:val="20"/>
          <w:spacing w:val="8"/>
        </w:rPr>
        <w:t xml:space="preserve"> </w:t>
      </w:r>
      <w:r>
        <w:rPr>
          <w:rFonts w:ascii="SimSun" w:hAnsi="SimSun" w:eastAsia="SimSun" w:cs="SimSun"/>
          <w:sz w:val="20"/>
          <w:szCs w:val="20"/>
        </w:rPr>
        <w:t>治疗等也可出现反应性淋巴细胞。</w:t>
      </w:r>
    </w:p>
    <w:p>
      <w:pPr>
        <w:ind w:left="3712"/>
        <w:spacing w:before="134" w:line="223" w:lineRule="auto"/>
        <w:rPr>
          <w:rFonts w:ascii="SimHei" w:hAnsi="SimHei" w:eastAsia="SimHei" w:cs="SimHei"/>
          <w:sz w:val="20"/>
          <w:szCs w:val="20"/>
        </w:rPr>
      </w:pPr>
      <w:r>
        <w:rPr>
          <w:rFonts w:ascii="SimHei" w:hAnsi="SimHei" w:eastAsia="SimHei" w:cs="SimHei"/>
          <w:sz w:val="20"/>
          <w:szCs w:val="20"/>
          <w:b/>
          <w:bCs/>
          <w:spacing w:val="-10"/>
        </w:rPr>
        <w:t>单</w:t>
      </w:r>
      <w:r>
        <w:rPr>
          <w:rFonts w:ascii="SimHei" w:hAnsi="SimHei" w:eastAsia="SimHei" w:cs="SimHei"/>
          <w:sz w:val="20"/>
          <w:szCs w:val="20"/>
          <w:spacing w:val="2"/>
        </w:rPr>
        <w:t xml:space="preserve"> </w:t>
      </w:r>
      <w:r>
        <w:rPr>
          <w:rFonts w:ascii="SimHei" w:hAnsi="SimHei" w:eastAsia="SimHei" w:cs="SimHei"/>
          <w:sz w:val="20"/>
          <w:szCs w:val="20"/>
          <w:b/>
          <w:bCs/>
          <w:spacing w:val="-10"/>
        </w:rPr>
        <w:t>核</w:t>
      </w:r>
      <w:r>
        <w:rPr>
          <w:rFonts w:ascii="SimHei" w:hAnsi="SimHei" w:eastAsia="SimHei" w:cs="SimHei"/>
          <w:sz w:val="20"/>
          <w:szCs w:val="20"/>
          <w:spacing w:val="5"/>
        </w:rPr>
        <w:t xml:space="preserve"> </w:t>
      </w:r>
      <w:r>
        <w:rPr>
          <w:rFonts w:ascii="SimHei" w:hAnsi="SimHei" w:eastAsia="SimHei" w:cs="SimHei"/>
          <w:sz w:val="20"/>
          <w:szCs w:val="20"/>
          <w:b/>
          <w:bCs/>
          <w:spacing w:val="-10"/>
        </w:rPr>
        <w:t>细</w:t>
      </w:r>
      <w:r>
        <w:rPr>
          <w:rFonts w:ascii="SimHei" w:hAnsi="SimHei" w:eastAsia="SimHei" w:cs="SimHei"/>
          <w:sz w:val="20"/>
          <w:szCs w:val="20"/>
          <w:spacing w:val="2"/>
        </w:rPr>
        <w:t xml:space="preserve"> </w:t>
      </w:r>
      <w:r>
        <w:rPr>
          <w:rFonts w:ascii="SimHei" w:hAnsi="SimHei" w:eastAsia="SimHei" w:cs="SimHei"/>
          <w:sz w:val="20"/>
          <w:szCs w:val="20"/>
          <w:b/>
          <w:bCs/>
          <w:spacing w:val="-10"/>
        </w:rPr>
        <w:t>胞</w:t>
      </w:r>
    </w:p>
    <w:p>
      <w:pPr>
        <w:ind w:right="1079" w:firstLine="402"/>
        <w:spacing w:before="59" w:line="270" w:lineRule="auto"/>
        <w:jc w:val="both"/>
        <w:rPr>
          <w:rFonts w:ascii="SimSun" w:hAnsi="SimSun" w:eastAsia="SimSun" w:cs="SimSun"/>
          <w:sz w:val="20"/>
          <w:szCs w:val="20"/>
        </w:rPr>
      </w:pPr>
      <w:r>
        <w:rPr>
          <w:rFonts w:ascii="SimSun" w:hAnsi="SimSun" w:eastAsia="SimSun" w:cs="SimSun"/>
          <w:sz w:val="20"/>
          <w:szCs w:val="20"/>
          <w:b/>
          <w:bCs/>
          <w:spacing w:val="-2"/>
        </w:rPr>
        <w:t>单核细胞</w:t>
      </w:r>
      <w:r>
        <w:rPr>
          <w:rFonts w:ascii="Times New Roman" w:hAnsi="Times New Roman" w:eastAsia="Times New Roman" w:cs="Times New Roman"/>
          <w:sz w:val="20"/>
          <w:szCs w:val="20"/>
          <w:spacing w:val="-2"/>
        </w:rPr>
        <w:t>(monocyte,M)</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2"/>
        </w:rPr>
        <w:t>胞体大，直径为14～20μ</w:t>
      </w:r>
      <w:r>
        <w:rPr>
          <w:rFonts w:ascii="Times New Roman" w:hAnsi="Times New Roman" w:eastAsia="Times New Roman" w:cs="Times New Roman"/>
          <w:sz w:val="20"/>
          <w:szCs w:val="20"/>
          <w:spacing w:val="-2"/>
        </w:rPr>
        <w:t>m,</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呈圆形或不规则形。胞质较多，染淡蓝或</w:t>
      </w:r>
      <w:r>
        <w:rPr>
          <w:rFonts w:ascii="SimSun" w:hAnsi="SimSun" w:eastAsia="SimSun" w:cs="SimSun"/>
          <w:sz w:val="20"/>
          <w:szCs w:val="20"/>
        </w:rPr>
        <w:t xml:space="preserve"> </w:t>
      </w:r>
      <w:r>
        <w:rPr>
          <w:rFonts w:ascii="SimSun" w:hAnsi="SimSun" w:eastAsia="SimSun" w:cs="SimSun"/>
          <w:sz w:val="20"/>
          <w:szCs w:val="20"/>
          <w:spacing w:val="-12"/>
        </w:rPr>
        <w:t>灰蓝色，内含较多的细小、灰尘样的紫红色颗粒。细胞核大，核形不规则，呈肾形、马蹄形等，常折叠</w:t>
      </w:r>
      <w:r>
        <w:rPr>
          <w:rFonts w:ascii="SimSun" w:hAnsi="SimSun" w:eastAsia="SimSun" w:cs="SimSun"/>
          <w:sz w:val="20"/>
          <w:szCs w:val="20"/>
        </w:rPr>
        <w:t xml:space="preserve"> </w:t>
      </w:r>
      <w:r>
        <w:rPr>
          <w:rFonts w:ascii="SimSun" w:hAnsi="SimSun" w:eastAsia="SimSun" w:cs="SimSun"/>
          <w:sz w:val="20"/>
          <w:szCs w:val="20"/>
          <w:spacing w:val="-14"/>
        </w:rPr>
        <w:t>扭曲，淡紫红色，染色质细致、疏松如网状。</w:t>
      </w:r>
    </w:p>
    <w:p>
      <w:pPr>
        <w:ind w:left="302"/>
        <w:spacing w:before="111" w:line="222" w:lineRule="auto"/>
        <w:rPr>
          <w:rFonts w:ascii="SimHei" w:hAnsi="SimHei" w:eastAsia="SimHei" w:cs="SimHei"/>
          <w:sz w:val="20"/>
          <w:szCs w:val="20"/>
        </w:rPr>
      </w:pPr>
      <w:r>
        <w:rPr>
          <w:rFonts w:ascii="SimHei" w:hAnsi="SimHei" w:eastAsia="SimHei" w:cs="SimHei"/>
          <w:sz w:val="20"/>
          <w:szCs w:val="20"/>
          <w:b/>
          <w:bCs/>
          <w:color w:val="0B4674"/>
          <w:spacing w:val="-7"/>
        </w:rPr>
        <w:t>【参考值】</w:t>
      </w:r>
    </w:p>
    <w:p>
      <w:pPr>
        <w:ind w:left="400"/>
        <w:spacing w:before="73" w:line="219" w:lineRule="auto"/>
        <w:rPr>
          <w:rFonts w:ascii="SimSun" w:hAnsi="SimSun" w:eastAsia="SimSun" w:cs="SimSun"/>
          <w:sz w:val="20"/>
          <w:szCs w:val="20"/>
        </w:rPr>
      </w:pPr>
      <w:r>
        <w:rPr>
          <w:rFonts w:ascii="SimSun" w:hAnsi="SimSun" w:eastAsia="SimSun" w:cs="SimSun"/>
          <w:sz w:val="20"/>
          <w:szCs w:val="20"/>
          <w:spacing w:val="7"/>
        </w:rPr>
        <w:t>为3%～8%;绝对值为(0.12~0.8)×10</w:t>
      </w:r>
      <w:r>
        <w:rPr>
          <w:rFonts w:ascii="Calibri" w:hAnsi="Calibri" w:eastAsia="Calibri" w:cs="Calibri"/>
          <w:sz w:val="20"/>
          <w:szCs w:val="20"/>
          <w:spacing w:val="7"/>
        </w:rPr>
        <w:t>⁹</w:t>
      </w:r>
      <w:r>
        <w:rPr>
          <w:rFonts w:ascii="SimSun" w:hAnsi="SimSun" w:eastAsia="SimSun" w:cs="SimSun"/>
          <w:sz w:val="20"/>
          <w:szCs w:val="20"/>
          <w:spacing w:val="7"/>
        </w:rPr>
        <w:t>/L。</w:t>
      </w:r>
      <w:r>
        <w:rPr>
          <w:rFonts w:ascii="SimSun" w:hAnsi="SimSun" w:eastAsia="SimSun" w:cs="SimSun"/>
          <w:sz w:val="20"/>
          <w:szCs w:val="20"/>
          <w:spacing w:val="-55"/>
        </w:rPr>
        <w:t xml:space="preserve"> </w:t>
      </w:r>
      <w:r>
        <w:rPr>
          <w:rFonts w:ascii="SimSun" w:hAnsi="SimSun" w:eastAsia="SimSun" w:cs="SimSun"/>
          <w:sz w:val="20"/>
          <w:szCs w:val="20"/>
          <w:spacing w:val="7"/>
        </w:rPr>
        <w:t>见表4</w:t>
      </w:r>
      <w:r>
        <w:rPr>
          <w:rFonts w:ascii="SimSun" w:hAnsi="SimSun" w:eastAsia="SimSun" w:cs="SimSun"/>
          <w:sz w:val="20"/>
          <w:szCs w:val="20"/>
          <w:spacing w:val="6"/>
        </w:rPr>
        <w:t>-2-2。</w:t>
      </w:r>
    </w:p>
    <w:p>
      <w:pPr>
        <w:ind w:left="302"/>
        <w:spacing w:before="70" w:line="223" w:lineRule="auto"/>
        <w:rPr>
          <w:rFonts w:ascii="SimHei" w:hAnsi="SimHei" w:eastAsia="SimHei" w:cs="SimHei"/>
          <w:sz w:val="20"/>
          <w:szCs w:val="20"/>
        </w:rPr>
      </w:pPr>
      <w:r>
        <w:rPr>
          <w:rFonts w:ascii="SimHei" w:hAnsi="SimHei" w:eastAsia="SimHei" w:cs="SimHei"/>
          <w:sz w:val="20"/>
          <w:szCs w:val="20"/>
          <w:b/>
          <w:bCs/>
          <w:color w:val="03406E"/>
          <w:spacing w:val="-3"/>
        </w:rPr>
        <w:t>【临床意义】</w:t>
      </w:r>
    </w:p>
    <w:p>
      <w:pPr>
        <w:ind w:left="400"/>
        <w:spacing w:before="96" w:line="215"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
        </w:rPr>
        <w:t xml:space="preserve"> </w:t>
      </w:r>
      <w:r>
        <w:rPr>
          <w:rFonts w:ascii="SimSun" w:hAnsi="SimSun" w:eastAsia="SimSun" w:cs="SimSun"/>
          <w:sz w:val="20"/>
          <w:szCs w:val="20"/>
          <w:spacing w:val="-1"/>
        </w:rPr>
        <w:t>单核细胞增多</w:t>
      </w:r>
      <w:r>
        <w:rPr>
          <w:rFonts w:ascii="SimSun" w:hAnsi="SimSun" w:eastAsia="SimSun" w:cs="SimSun"/>
          <w:sz w:val="20"/>
          <w:szCs w:val="20"/>
          <w:spacing w:val="-48"/>
        </w:rPr>
        <w:t xml:space="preserve"> </w:t>
      </w:r>
      <w:r>
        <w:rPr>
          <w:rFonts w:ascii="SimSun" w:hAnsi="SimSun" w:eastAsia="SimSun" w:cs="SimSun"/>
          <w:sz w:val="20"/>
          <w:szCs w:val="20"/>
          <w:spacing w:val="-1"/>
        </w:rPr>
        <w:t>(monocytosis)</w:t>
      </w:r>
      <w:r>
        <w:rPr>
          <w:rFonts w:ascii="SimSun" w:hAnsi="SimSun" w:eastAsia="SimSun" w:cs="SimSun"/>
          <w:sz w:val="20"/>
          <w:szCs w:val="20"/>
          <w:spacing w:val="5"/>
        </w:rPr>
        <w:t xml:space="preserve">    </w:t>
      </w:r>
      <w:r>
        <w:rPr>
          <w:rFonts w:ascii="SimSun" w:hAnsi="SimSun" w:eastAsia="SimSun" w:cs="SimSun"/>
          <w:sz w:val="20"/>
          <w:szCs w:val="20"/>
          <w:spacing w:val="-1"/>
        </w:rPr>
        <w:t>婴幼儿及儿童单核细胞可略多，属生理性。病理性增多</w:t>
      </w:r>
    </w:p>
    <w:p>
      <w:pPr>
        <w:spacing w:before="62" w:line="219" w:lineRule="auto"/>
        <w:rPr>
          <w:rFonts w:ascii="SimSun" w:hAnsi="SimSun" w:eastAsia="SimSun" w:cs="SimSun"/>
          <w:sz w:val="20"/>
          <w:szCs w:val="20"/>
        </w:rPr>
      </w:pPr>
      <w:r>
        <w:rPr>
          <w:rFonts w:ascii="SimSun" w:hAnsi="SimSun" w:eastAsia="SimSun" w:cs="SimSun"/>
          <w:sz w:val="20"/>
          <w:szCs w:val="20"/>
          <w:spacing w:val="-5"/>
        </w:rPr>
        <w:t>见于：</w:t>
      </w:r>
    </w:p>
    <w:p>
      <w:pPr>
        <w:ind w:right="1098" w:firstLine="400"/>
        <w:spacing w:before="112" w:line="253" w:lineRule="auto"/>
        <w:rPr>
          <w:rFonts w:ascii="SimSun" w:hAnsi="SimSun" w:eastAsia="SimSun" w:cs="SimSun"/>
          <w:sz w:val="20"/>
          <w:szCs w:val="20"/>
        </w:rPr>
      </w:pPr>
      <w:r>
        <w:rPr>
          <w:rFonts w:ascii="SimSun" w:hAnsi="SimSun" w:eastAsia="SimSun" w:cs="SimSun"/>
          <w:sz w:val="20"/>
          <w:szCs w:val="20"/>
          <w:spacing w:val="-10"/>
        </w:rPr>
        <w:t>(1)某些感染：如感染性心内膜炎、疟疾、黑热病、急</w:t>
      </w:r>
      <w:r>
        <w:rPr>
          <w:rFonts w:ascii="SimSun" w:hAnsi="SimSun" w:eastAsia="SimSun" w:cs="SimSun"/>
          <w:sz w:val="20"/>
          <w:szCs w:val="20"/>
          <w:spacing w:val="-11"/>
        </w:rPr>
        <w:t>性感染的恢复期、活动性肺结核等，单核细</w:t>
      </w:r>
      <w:r>
        <w:rPr>
          <w:rFonts w:ascii="SimSun" w:hAnsi="SimSun" w:eastAsia="SimSun" w:cs="SimSun"/>
          <w:sz w:val="20"/>
          <w:szCs w:val="20"/>
        </w:rPr>
        <w:t xml:space="preserve"> </w:t>
      </w:r>
      <w:r>
        <w:rPr>
          <w:rFonts w:ascii="SimSun" w:hAnsi="SimSun" w:eastAsia="SimSun" w:cs="SimSun"/>
          <w:sz w:val="20"/>
          <w:szCs w:val="20"/>
          <w:spacing w:val="-6"/>
        </w:rPr>
        <w:t>胞明显增多。</w:t>
      </w:r>
    </w:p>
    <w:p>
      <w:pPr>
        <w:ind w:right="1097" w:firstLine="400"/>
        <w:spacing w:before="71" w:line="253" w:lineRule="auto"/>
        <w:rPr>
          <w:rFonts w:ascii="SimSun" w:hAnsi="SimSun" w:eastAsia="SimSun" w:cs="SimSun"/>
          <w:sz w:val="20"/>
          <w:szCs w:val="20"/>
        </w:rPr>
      </w:pPr>
      <w:r>
        <w:rPr>
          <w:rFonts w:ascii="SimSun" w:hAnsi="SimSun" w:eastAsia="SimSun" w:cs="SimSun"/>
          <w:sz w:val="20"/>
          <w:szCs w:val="20"/>
          <w:spacing w:val="-6"/>
        </w:rPr>
        <w:t>(2)某些血液病：如单核细胞白血病、粒细胞缺乏症恢复期、骨髓增生异常综合征、慢性粒单细</w:t>
      </w:r>
      <w:r>
        <w:rPr>
          <w:rFonts w:ascii="SimSun" w:hAnsi="SimSun" w:eastAsia="SimSun" w:cs="SimSun"/>
          <w:sz w:val="20"/>
          <w:szCs w:val="20"/>
        </w:rPr>
        <w:t xml:space="preserve"> </w:t>
      </w:r>
      <w:r>
        <w:rPr>
          <w:rFonts w:ascii="SimSun" w:hAnsi="SimSun" w:eastAsia="SimSun" w:cs="SimSun"/>
          <w:sz w:val="20"/>
          <w:szCs w:val="20"/>
          <w:spacing w:val="-1"/>
        </w:rPr>
        <w:t>胞白血病等可见单核细胞增多。</w:t>
      </w:r>
    </w:p>
    <w:p>
      <w:pPr>
        <w:ind w:left="400"/>
        <w:spacing w:before="68" w:line="214"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0"/>
        </w:rPr>
        <w:t xml:space="preserve"> </w:t>
      </w:r>
      <w:r>
        <w:rPr>
          <w:rFonts w:ascii="SimSun" w:hAnsi="SimSun" w:eastAsia="SimSun" w:cs="SimSun"/>
          <w:sz w:val="20"/>
          <w:szCs w:val="20"/>
          <w:spacing w:val="1"/>
        </w:rPr>
        <w:t>单核细胞减少(</w:t>
      </w:r>
      <w:r>
        <w:rPr>
          <w:rFonts w:ascii="SimSun" w:hAnsi="SimSun" w:eastAsia="SimSun" w:cs="SimSun"/>
          <w:sz w:val="20"/>
          <w:szCs w:val="20"/>
        </w:rPr>
        <w:t>monocytopenia</w:t>
      </w:r>
      <w:r>
        <w:rPr>
          <w:rFonts w:ascii="SimSun" w:hAnsi="SimSun" w:eastAsia="SimSun" w:cs="SimSun"/>
          <w:sz w:val="20"/>
          <w:szCs w:val="20"/>
          <w:spacing w:val="1"/>
        </w:rPr>
        <w:t>)</w:t>
      </w:r>
      <w:r>
        <w:rPr>
          <w:rFonts w:ascii="SimSun" w:hAnsi="SimSun" w:eastAsia="SimSun" w:cs="SimSun"/>
          <w:sz w:val="20"/>
          <w:szCs w:val="20"/>
          <w:spacing w:val="18"/>
        </w:rPr>
        <w:t xml:space="preserve">    </w:t>
      </w:r>
      <w:r>
        <w:rPr>
          <w:rFonts w:ascii="SimSun" w:hAnsi="SimSun" w:eastAsia="SimSun" w:cs="SimSun"/>
          <w:sz w:val="20"/>
          <w:szCs w:val="20"/>
          <w:spacing w:val="1"/>
        </w:rPr>
        <w:t>一般情况下无临床意义，毛发状细胞</w:t>
      </w:r>
      <w:r>
        <w:rPr>
          <w:rFonts w:ascii="SimSun" w:hAnsi="SimSun" w:eastAsia="SimSun" w:cs="SimSun"/>
          <w:sz w:val="20"/>
          <w:szCs w:val="20"/>
        </w:rPr>
        <w:t>白血病时单核细</w:t>
      </w:r>
    </w:p>
    <w:p>
      <w:pPr>
        <w:spacing w:before="84" w:line="220" w:lineRule="auto"/>
        <w:rPr>
          <w:rFonts w:ascii="SimSun" w:hAnsi="SimSun" w:eastAsia="SimSun" w:cs="SimSun"/>
          <w:sz w:val="20"/>
          <w:szCs w:val="20"/>
        </w:rPr>
      </w:pPr>
      <w:r>
        <w:rPr>
          <w:rFonts w:ascii="SimSun" w:hAnsi="SimSun" w:eastAsia="SimSun" w:cs="SimSun"/>
          <w:sz w:val="20"/>
          <w:szCs w:val="20"/>
          <w:spacing w:val="-8"/>
        </w:rPr>
        <w:t>胞减少。</w:t>
      </w:r>
    </w:p>
    <w:p>
      <w:pPr>
        <w:ind w:left="3522"/>
        <w:spacing w:before="106" w:line="221" w:lineRule="auto"/>
        <w:rPr>
          <w:rFonts w:ascii="SimHei" w:hAnsi="SimHei" w:eastAsia="SimHei" w:cs="SimHei"/>
          <w:sz w:val="20"/>
          <w:szCs w:val="20"/>
        </w:rPr>
      </w:pPr>
      <w:r>
        <w:rPr>
          <w:rFonts w:ascii="SimHei" w:hAnsi="SimHei" w:eastAsia="SimHei" w:cs="SimHei"/>
          <w:sz w:val="20"/>
          <w:szCs w:val="20"/>
          <w:b/>
          <w:bCs/>
          <w:spacing w:val="-16"/>
        </w:rPr>
        <w:t>附：类白血病反应</w:t>
      </w:r>
    </w:p>
    <w:p>
      <w:pPr>
        <w:ind w:right="1083" w:firstLine="402"/>
        <w:spacing w:before="93" w:line="277" w:lineRule="auto"/>
        <w:jc w:val="both"/>
        <w:rPr>
          <w:rFonts w:ascii="SimSun" w:hAnsi="SimSun" w:eastAsia="SimSun" w:cs="SimSun"/>
          <w:sz w:val="20"/>
          <w:szCs w:val="20"/>
        </w:rPr>
      </w:pPr>
      <w:r>
        <w:rPr>
          <w:rFonts w:ascii="SimSun" w:hAnsi="SimSun" w:eastAsia="SimSun" w:cs="SimSun"/>
          <w:sz w:val="20"/>
          <w:szCs w:val="20"/>
          <w:b/>
          <w:bCs/>
          <w:spacing w:val="-2"/>
        </w:rPr>
        <w:t>类白血病反应</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2"/>
        </w:rPr>
        <w:t>(leukemoid</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spacing w:val="-2"/>
        </w:rPr>
        <w:t>reaction)</w:t>
      </w:r>
      <w:r>
        <w:rPr>
          <w:rFonts w:ascii="SimSun" w:hAnsi="SimSun" w:eastAsia="SimSun" w:cs="SimSun"/>
          <w:sz w:val="20"/>
          <w:szCs w:val="20"/>
          <w:spacing w:val="-2"/>
        </w:rPr>
        <w:t>是指机体对某</w:t>
      </w:r>
      <w:r>
        <w:rPr>
          <w:rFonts w:ascii="SimSun" w:hAnsi="SimSun" w:eastAsia="SimSun" w:cs="SimSun"/>
          <w:sz w:val="20"/>
          <w:szCs w:val="20"/>
          <w:spacing w:val="-3"/>
        </w:rPr>
        <w:t>些刺激因素所产生的类似白血病表现的血象反</w:t>
      </w:r>
      <w:r>
        <w:rPr>
          <w:rFonts w:ascii="SimSun" w:hAnsi="SimSun" w:eastAsia="SimSun" w:cs="SimSun"/>
          <w:sz w:val="20"/>
          <w:szCs w:val="20"/>
        </w:rPr>
        <w:t xml:space="preserve"> </w:t>
      </w:r>
      <w:r>
        <w:rPr>
          <w:rFonts w:ascii="SimSun" w:hAnsi="SimSun" w:eastAsia="SimSun" w:cs="SimSun"/>
          <w:sz w:val="20"/>
          <w:szCs w:val="20"/>
          <w:spacing w:val="-8"/>
        </w:rPr>
        <w:t>应。外周血中白细胞数大多明显增高，并可有数量不等的幼稚细胞出现。当病因去除后，类白血病反</w:t>
      </w:r>
      <w:r>
        <w:rPr>
          <w:rFonts w:ascii="SimSun" w:hAnsi="SimSun" w:eastAsia="SimSun" w:cs="SimSun"/>
          <w:sz w:val="20"/>
          <w:szCs w:val="20"/>
          <w:spacing w:val="7"/>
        </w:rPr>
        <w:t xml:space="preserve"> </w:t>
      </w:r>
      <w:r>
        <w:rPr>
          <w:rFonts w:ascii="SimSun" w:hAnsi="SimSun" w:eastAsia="SimSun" w:cs="SimSun"/>
          <w:sz w:val="20"/>
          <w:szCs w:val="20"/>
          <w:spacing w:val="-16"/>
        </w:rPr>
        <w:t>应也逐渐消失。引起类白血病反应的病因很多，以感染及恶性肿瘤最多见，其次还有</w:t>
      </w:r>
      <w:r>
        <w:rPr>
          <w:rFonts w:ascii="SimSun" w:hAnsi="SimSun" w:eastAsia="SimSun" w:cs="SimSun"/>
          <w:sz w:val="20"/>
          <w:szCs w:val="20"/>
          <w:spacing w:val="-17"/>
        </w:rPr>
        <w:t>急性中毒、外伤、休</w:t>
      </w:r>
    </w:p>
    <w:p>
      <w:pPr>
        <w:sectPr>
          <w:pgSz w:w="11230" w:h="15840"/>
          <w:pgMar w:top="400" w:right="580" w:bottom="400" w:left="1109" w:header="0" w:footer="0" w:gutter="0"/>
        </w:sectPr>
        <w:rPr/>
      </w:pPr>
    </w:p>
    <w:p>
      <w:pPr>
        <w:ind w:left="39"/>
        <w:spacing w:before="283" w:line="221" w:lineRule="auto"/>
        <w:rPr>
          <w:rFonts w:ascii="SimHei" w:hAnsi="SimHei" w:eastAsia="SimHei" w:cs="SimHei"/>
          <w:sz w:val="19"/>
          <w:szCs w:val="19"/>
        </w:rPr>
      </w:pPr>
      <w:r>
        <w:pict>
          <v:shape id="_x0000_s99" style="position:absolute;margin-left:50.001pt;margin-top:736.608pt;mso-position-vertical-relative:page;mso-position-horizontal-relative:page;width:20.5pt;height:13.55pt;z-index:252271616;" o:allowincell="f"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9"/>
                      <w:szCs w:val="19"/>
                    </w:rPr>
                  </w:pPr>
                  <w:r>
                    <w:rPr>
                      <w:rFonts w:ascii="SimSun" w:hAnsi="SimSun" w:eastAsia="SimSun" w:cs="SimSun"/>
                      <w:sz w:val="19"/>
                      <w:szCs w:val="19"/>
                      <w:color w:val="037EDC"/>
                      <w:spacing w:val="-3"/>
                    </w:rPr>
                    <w:t>笔记</w:t>
                  </w:r>
                </w:p>
              </w:txbxContent>
            </v:textbox>
          </v:shape>
        </w:pict>
      </w:r>
      <w:r>
        <w:drawing>
          <wp:anchor distT="0" distB="0" distL="0" distR="0" simplePos="0" relativeHeight="252272640" behindDoc="0" locked="0" layoutInCell="0" allowOverlap="1">
            <wp:simplePos x="0" y="0"/>
            <wp:positionH relativeFrom="page">
              <wp:posOffset>381011</wp:posOffset>
            </wp:positionH>
            <wp:positionV relativeFrom="page">
              <wp:posOffset>9207459</wp:posOffset>
            </wp:positionV>
            <wp:extent cx="317474" cy="431807"/>
            <wp:effectExtent l="0" t="0" r="0" b="0"/>
            <wp:wrapNone/>
            <wp:docPr id="166" name="IM 166"/>
            <wp:cNvGraphicFramePr/>
            <a:graphic>
              <a:graphicData uri="http://schemas.openxmlformats.org/drawingml/2006/picture">
                <pic:pic>
                  <pic:nvPicPr>
                    <pic:cNvPr id="166" name="IM 166"/>
                    <pic:cNvPicPr/>
                  </pic:nvPicPr>
                  <pic:blipFill>
                    <a:blip r:embed="rId187"/>
                    <a:stretch>
                      <a:fillRect/>
                    </a:stretch>
                  </pic:blipFill>
                  <pic:spPr>
                    <a:xfrm rot="0">
                      <a:off x="0" y="0"/>
                      <a:ext cx="317474" cy="431807"/>
                    </a:xfrm>
                    <a:prstGeom prst="rect">
                      <a:avLst/>
                    </a:prstGeom>
                  </pic:spPr>
                </pic:pic>
              </a:graphicData>
            </a:graphic>
          </wp:anchor>
        </w:drawing>
      </w:r>
      <w:r>
        <w:rPr>
          <w:rFonts w:ascii="SimSun" w:hAnsi="SimSun" w:eastAsia="SimSun" w:cs="SimSun"/>
          <w:sz w:val="19"/>
          <w:szCs w:val="19"/>
          <w:color w:val="024181"/>
          <w:spacing w:val="-6"/>
        </w:rPr>
        <w:t>246</w:t>
      </w:r>
      <w:r>
        <w:rPr>
          <w:rFonts w:ascii="SimSun" w:hAnsi="SimSun" w:eastAsia="SimSun" w:cs="SimSun"/>
          <w:sz w:val="19"/>
          <w:szCs w:val="19"/>
          <w:color w:val="024181"/>
          <w:spacing w:val="13"/>
        </w:rPr>
        <w:t xml:space="preserve">       </w:t>
      </w:r>
      <w:r>
        <w:rPr>
          <w:rFonts w:ascii="SimHei" w:hAnsi="SimHei" w:eastAsia="SimHei" w:cs="SimHei"/>
          <w:sz w:val="19"/>
          <w:szCs w:val="19"/>
          <w:b/>
          <w:bCs/>
          <w:color w:val="264E76"/>
          <w:spacing w:val="-6"/>
        </w:rPr>
        <w:t>第四篇</w:t>
      </w:r>
      <w:r>
        <w:rPr>
          <w:rFonts w:ascii="SimHei" w:hAnsi="SimHei" w:eastAsia="SimHei" w:cs="SimHei"/>
          <w:sz w:val="19"/>
          <w:szCs w:val="19"/>
          <w:color w:val="264E76"/>
          <w:spacing w:val="55"/>
        </w:rPr>
        <w:t xml:space="preserve"> </w:t>
      </w:r>
      <w:r>
        <w:rPr>
          <w:rFonts w:ascii="SimHei" w:hAnsi="SimHei" w:eastAsia="SimHei" w:cs="SimHei"/>
          <w:sz w:val="19"/>
          <w:szCs w:val="19"/>
          <w:b/>
          <w:bCs/>
          <w:color w:val="264E76"/>
          <w:spacing w:val="-6"/>
        </w:rPr>
        <w:t>实</w:t>
      </w:r>
      <w:r>
        <w:rPr>
          <w:rFonts w:ascii="SimHei" w:hAnsi="SimHei" w:eastAsia="SimHei" w:cs="SimHei"/>
          <w:sz w:val="19"/>
          <w:szCs w:val="19"/>
          <w:color w:val="264E76"/>
        </w:rPr>
        <w:t xml:space="preserve"> </w:t>
      </w:r>
      <w:r>
        <w:rPr>
          <w:rFonts w:ascii="SimHei" w:hAnsi="SimHei" w:eastAsia="SimHei" w:cs="SimHei"/>
          <w:sz w:val="19"/>
          <w:szCs w:val="19"/>
          <w:b/>
          <w:bCs/>
          <w:color w:val="264E76"/>
          <w:spacing w:val="-6"/>
        </w:rPr>
        <w:t>验</w:t>
      </w:r>
      <w:r>
        <w:rPr>
          <w:rFonts w:ascii="SimHei" w:hAnsi="SimHei" w:eastAsia="SimHei" w:cs="SimHei"/>
          <w:sz w:val="19"/>
          <w:szCs w:val="19"/>
          <w:color w:val="264E76"/>
          <w:spacing w:val="2"/>
        </w:rPr>
        <w:t xml:space="preserve"> </w:t>
      </w:r>
      <w:r>
        <w:rPr>
          <w:rFonts w:ascii="SimHei" w:hAnsi="SimHei" w:eastAsia="SimHei" w:cs="SimHei"/>
          <w:sz w:val="19"/>
          <w:szCs w:val="19"/>
          <w:b/>
          <w:bCs/>
          <w:color w:val="264E76"/>
          <w:spacing w:val="-6"/>
        </w:rPr>
        <w:t>诊</w:t>
      </w:r>
      <w:r>
        <w:rPr>
          <w:rFonts w:ascii="SimHei" w:hAnsi="SimHei" w:eastAsia="SimHei" w:cs="SimHei"/>
          <w:sz w:val="19"/>
          <w:szCs w:val="19"/>
          <w:color w:val="264E76"/>
          <w:spacing w:val="8"/>
        </w:rPr>
        <w:t xml:space="preserve"> </w:t>
      </w:r>
      <w:r>
        <w:rPr>
          <w:rFonts w:ascii="SimHei" w:hAnsi="SimHei" w:eastAsia="SimHei" w:cs="SimHei"/>
          <w:sz w:val="19"/>
          <w:szCs w:val="19"/>
          <w:b/>
          <w:bCs/>
          <w:color w:val="264E76"/>
          <w:spacing w:val="-6"/>
        </w:rPr>
        <w:t>断</w:t>
      </w:r>
    </w:p>
    <w:p>
      <w:pPr>
        <w:spacing w:line="292" w:lineRule="auto"/>
        <w:rPr>
          <w:rFonts w:ascii="Arial"/>
          <w:sz w:val="21"/>
        </w:rPr>
      </w:pPr>
      <w:r/>
    </w:p>
    <w:p>
      <w:pPr>
        <w:ind w:right="112"/>
        <w:spacing w:before="62" w:line="219" w:lineRule="auto"/>
        <w:jc w:val="right"/>
        <w:rPr>
          <w:rFonts w:ascii="SimSun" w:hAnsi="SimSun" w:eastAsia="SimSun" w:cs="SimSun"/>
          <w:sz w:val="19"/>
          <w:szCs w:val="19"/>
        </w:rPr>
      </w:pPr>
      <w:r>
        <w:rPr>
          <w:rFonts w:ascii="SimSun" w:hAnsi="SimSun" w:eastAsia="SimSun" w:cs="SimSun"/>
          <w:sz w:val="19"/>
          <w:szCs w:val="19"/>
          <w:spacing w:val="-7"/>
        </w:rPr>
        <w:t>克、急性溶血或出血、大面积烧伤、过敏及电离辐射等。不同原因可引起不同细胞类型的类白血病反应。</w:t>
      </w:r>
    </w:p>
    <w:p>
      <w:pPr>
        <w:ind w:left="1069" w:right="85" w:firstLine="410"/>
        <w:spacing w:before="84" w:line="260" w:lineRule="auto"/>
        <w:rPr>
          <w:rFonts w:ascii="SimSun" w:hAnsi="SimSun" w:eastAsia="SimSun" w:cs="SimSun"/>
          <w:sz w:val="19"/>
          <w:szCs w:val="19"/>
        </w:rPr>
      </w:pPr>
      <w:r>
        <w:rPr>
          <w:rFonts w:ascii="SimSun" w:hAnsi="SimSun" w:eastAsia="SimSun" w:cs="SimSun"/>
          <w:sz w:val="19"/>
          <w:szCs w:val="19"/>
          <w:spacing w:val="11"/>
        </w:rPr>
        <w:t>类白血病反应按外周血白细胞总数的多少可分为白细胞增多和白细胞不增多两型，以前者</w:t>
      </w:r>
      <w:r>
        <w:rPr>
          <w:rFonts w:ascii="SimSun" w:hAnsi="SimSun" w:eastAsia="SimSun" w:cs="SimSun"/>
          <w:sz w:val="19"/>
          <w:szCs w:val="19"/>
          <w:spacing w:val="10"/>
        </w:rPr>
        <w:t>为</w:t>
      </w:r>
      <w:r>
        <w:rPr>
          <w:rFonts w:ascii="SimSun" w:hAnsi="SimSun" w:eastAsia="SimSun" w:cs="SimSun"/>
          <w:sz w:val="19"/>
          <w:szCs w:val="19"/>
        </w:rPr>
        <w:t xml:space="preserve"> </w:t>
      </w:r>
      <w:r>
        <w:rPr>
          <w:rFonts w:ascii="SimSun" w:hAnsi="SimSun" w:eastAsia="SimSun" w:cs="SimSun"/>
          <w:sz w:val="19"/>
          <w:szCs w:val="19"/>
          <w:spacing w:val="4"/>
        </w:rPr>
        <w:t>多见；按增多的细胞类型则可分为以下几种类型：</w:t>
      </w:r>
    </w:p>
    <w:p>
      <w:pPr>
        <w:ind w:left="1069" w:right="73" w:firstLine="410"/>
        <w:spacing w:before="82" w:line="290" w:lineRule="auto"/>
        <w:rPr>
          <w:rFonts w:ascii="SimSun" w:hAnsi="SimSun" w:eastAsia="SimSun" w:cs="SimSun"/>
          <w:sz w:val="19"/>
          <w:szCs w:val="19"/>
        </w:rPr>
      </w:pPr>
      <w:r>
        <w:rPr>
          <w:rFonts w:ascii="SimSun" w:hAnsi="SimSun" w:eastAsia="SimSun" w:cs="SimSun"/>
          <w:sz w:val="19"/>
          <w:szCs w:val="19"/>
          <w:spacing w:val="14"/>
        </w:rPr>
        <w:t>1.</w:t>
      </w:r>
      <w:r>
        <w:rPr>
          <w:rFonts w:ascii="SimSun" w:hAnsi="SimSun" w:eastAsia="SimSun" w:cs="SimSun"/>
          <w:sz w:val="19"/>
          <w:szCs w:val="19"/>
          <w:spacing w:val="-14"/>
        </w:rPr>
        <w:t xml:space="preserve"> </w:t>
      </w:r>
      <w:r>
        <w:rPr>
          <w:rFonts w:ascii="SimSun" w:hAnsi="SimSun" w:eastAsia="SimSun" w:cs="SimSun"/>
          <w:sz w:val="19"/>
          <w:szCs w:val="19"/>
          <w:spacing w:val="14"/>
        </w:rPr>
        <w:t>中性粒细胞型此型最常见。可见于细菌性感染、恶性肿</w:t>
      </w:r>
      <w:r>
        <w:rPr>
          <w:rFonts w:ascii="SimSun" w:hAnsi="SimSun" w:eastAsia="SimSun" w:cs="SimSun"/>
          <w:sz w:val="19"/>
          <w:szCs w:val="19"/>
          <w:spacing w:val="13"/>
        </w:rPr>
        <w:t>瘤骨髓转移、有机磷农药或一氧</w:t>
      </w:r>
      <w:r>
        <w:rPr>
          <w:rFonts w:ascii="SimSun" w:hAnsi="SimSun" w:eastAsia="SimSun" w:cs="SimSun"/>
          <w:sz w:val="19"/>
          <w:szCs w:val="19"/>
        </w:rPr>
        <w:t xml:space="preserve"> </w:t>
      </w:r>
      <w:r>
        <w:rPr>
          <w:rFonts w:ascii="SimSun" w:hAnsi="SimSun" w:eastAsia="SimSun" w:cs="SimSun"/>
          <w:sz w:val="19"/>
          <w:szCs w:val="19"/>
          <w:spacing w:val="7"/>
        </w:rPr>
        <w:t>化碳中毒、急性溶血或出血、严重外伤或大面积烧伤等，其中以急性化脓</w:t>
      </w:r>
      <w:r>
        <w:rPr>
          <w:rFonts w:ascii="SimSun" w:hAnsi="SimSun" w:eastAsia="SimSun" w:cs="SimSun"/>
          <w:sz w:val="19"/>
          <w:szCs w:val="19"/>
          <w:spacing w:val="6"/>
        </w:rPr>
        <w:t>菌感染为最常见。血象中</w:t>
      </w:r>
      <w:r>
        <w:rPr>
          <w:rFonts w:ascii="SimSun" w:hAnsi="SimSun" w:eastAsia="SimSun" w:cs="SimSun"/>
          <w:sz w:val="19"/>
          <w:szCs w:val="19"/>
        </w:rPr>
        <w:t xml:space="preserve"> </w:t>
      </w:r>
      <w:r>
        <w:rPr>
          <w:rFonts w:ascii="SimSun" w:hAnsi="SimSun" w:eastAsia="SimSun" w:cs="SimSun"/>
          <w:sz w:val="19"/>
          <w:szCs w:val="19"/>
          <w:spacing w:val="3"/>
        </w:rPr>
        <w:t>白细胞总数可达(50～100)×10°/L</w:t>
      </w:r>
      <w:r>
        <w:rPr>
          <w:rFonts w:ascii="SimSun" w:hAnsi="SimSun" w:eastAsia="SimSun" w:cs="SimSun"/>
          <w:sz w:val="19"/>
          <w:szCs w:val="19"/>
          <w:spacing w:val="-45"/>
        </w:rPr>
        <w:t xml:space="preserve"> </w:t>
      </w:r>
      <w:r>
        <w:rPr>
          <w:rFonts w:ascii="SimSun" w:hAnsi="SimSun" w:eastAsia="SimSun" w:cs="SimSun"/>
          <w:sz w:val="19"/>
          <w:szCs w:val="19"/>
          <w:spacing w:val="3"/>
        </w:rPr>
        <w:t>或更高，分类计数中性粒细胞明显增多，并伴</w:t>
      </w:r>
      <w:r>
        <w:rPr>
          <w:rFonts w:ascii="SimSun" w:hAnsi="SimSun" w:eastAsia="SimSun" w:cs="SimSun"/>
          <w:sz w:val="19"/>
          <w:szCs w:val="19"/>
          <w:spacing w:val="2"/>
        </w:rPr>
        <w:t>有中性粒细胞核左</w:t>
      </w:r>
      <w:r>
        <w:rPr>
          <w:rFonts w:ascii="SimSun" w:hAnsi="SimSun" w:eastAsia="SimSun" w:cs="SimSun"/>
          <w:sz w:val="19"/>
          <w:szCs w:val="19"/>
        </w:rPr>
        <w:t xml:space="preserve"> </w:t>
      </w:r>
      <w:r>
        <w:rPr>
          <w:rFonts w:ascii="SimSun" w:hAnsi="SimSun" w:eastAsia="SimSun" w:cs="SimSun"/>
          <w:sz w:val="19"/>
          <w:szCs w:val="19"/>
          <w:spacing w:val="6"/>
        </w:rPr>
        <w:t>移现象，除杆状核增多外，还可出现中性晚幼粒或中性中幼粒细胞，甚至可有早幼粒和原始粒细胞</w:t>
      </w:r>
      <w:r>
        <w:rPr>
          <w:rFonts w:ascii="SimSun" w:hAnsi="SimSun" w:eastAsia="SimSun" w:cs="SimSun"/>
          <w:sz w:val="19"/>
          <w:szCs w:val="19"/>
          <w:spacing w:val="18"/>
        </w:rPr>
        <w:t xml:space="preserve"> </w:t>
      </w:r>
      <w:r>
        <w:rPr>
          <w:rFonts w:ascii="SimSun" w:hAnsi="SimSun" w:eastAsia="SimSun" w:cs="SimSun"/>
          <w:sz w:val="19"/>
          <w:szCs w:val="19"/>
          <w:spacing w:val="11"/>
        </w:rPr>
        <w:t>出现，但一般不超过10%。中性粒细胞常有中毒性改变及碱性磷酸酶(</w:t>
      </w:r>
      <w:r>
        <w:rPr>
          <w:rFonts w:ascii="SimSun" w:hAnsi="SimSun" w:eastAsia="SimSun" w:cs="SimSun"/>
          <w:sz w:val="19"/>
          <w:szCs w:val="19"/>
        </w:rPr>
        <w:t>NAP</w:t>
      </w:r>
      <w:r>
        <w:rPr>
          <w:rFonts w:ascii="SimSun" w:hAnsi="SimSun" w:eastAsia="SimSun" w:cs="SimSun"/>
          <w:sz w:val="19"/>
          <w:szCs w:val="19"/>
          <w:spacing w:val="11"/>
        </w:rPr>
        <w:t>)</w:t>
      </w:r>
      <w:r>
        <w:rPr>
          <w:rFonts w:ascii="SimSun" w:hAnsi="SimSun" w:eastAsia="SimSun" w:cs="SimSun"/>
          <w:sz w:val="19"/>
          <w:szCs w:val="19"/>
          <w:spacing w:val="70"/>
        </w:rPr>
        <w:t xml:space="preserve"> </w:t>
      </w:r>
      <w:r>
        <w:rPr>
          <w:rFonts w:ascii="SimSun" w:hAnsi="SimSun" w:eastAsia="SimSun" w:cs="SimSun"/>
          <w:sz w:val="19"/>
          <w:szCs w:val="19"/>
          <w:spacing w:val="11"/>
        </w:rPr>
        <w:t>积分显著增高。血象</w:t>
      </w:r>
      <w:r>
        <w:rPr>
          <w:rFonts w:ascii="SimSun" w:hAnsi="SimSun" w:eastAsia="SimSun" w:cs="SimSun"/>
          <w:sz w:val="19"/>
          <w:szCs w:val="19"/>
        </w:rPr>
        <w:t xml:space="preserve"> </w:t>
      </w:r>
      <w:r>
        <w:rPr>
          <w:rFonts w:ascii="SimSun" w:hAnsi="SimSun" w:eastAsia="SimSun" w:cs="SimSun"/>
          <w:sz w:val="19"/>
          <w:szCs w:val="19"/>
          <w:spacing w:val="6"/>
        </w:rPr>
        <w:t>中红细胞、血红蛋白、血小板一般多无明显变化。骨髓象除粒细胞系增生明显、</w:t>
      </w:r>
      <w:r>
        <w:rPr>
          <w:rFonts w:ascii="SimSun" w:hAnsi="SimSun" w:eastAsia="SimSun" w:cs="SimSun"/>
          <w:sz w:val="19"/>
          <w:szCs w:val="19"/>
          <w:spacing w:val="5"/>
        </w:rPr>
        <w:t>中性粒细胞核左移</w:t>
      </w:r>
      <w:r>
        <w:rPr>
          <w:rFonts w:ascii="SimSun" w:hAnsi="SimSun" w:eastAsia="SimSun" w:cs="SimSun"/>
          <w:sz w:val="19"/>
          <w:szCs w:val="19"/>
        </w:rPr>
        <w:t xml:space="preserve"> </w:t>
      </w:r>
      <w:r>
        <w:rPr>
          <w:rFonts w:ascii="SimSun" w:hAnsi="SimSun" w:eastAsia="SimSun" w:cs="SimSun"/>
          <w:sz w:val="19"/>
          <w:szCs w:val="19"/>
          <w:spacing w:val="4"/>
        </w:rPr>
        <w:t>及中毒性改变外，其他各系细胞多无明显改变。</w:t>
      </w:r>
    </w:p>
    <w:p>
      <w:pPr>
        <w:ind w:left="1069" w:right="81" w:firstLine="410"/>
        <w:spacing w:before="77" w:line="276" w:lineRule="auto"/>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12"/>
        </w:rPr>
        <w:t xml:space="preserve"> </w:t>
      </w:r>
      <w:r>
        <w:rPr>
          <w:rFonts w:ascii="SimSun" w:hAnsi="SimSun" w:eastAsia="SimSun" w:cs="SimSun"/>
          <w:sz w:val="19"/>
          <w:szCs w:val="19"/>
          <w:spacing w:val="1"/>
        </w:rPr>
        <w:t>嗜酸性粒细胞型</w:t>
      </w:r>
      <w:r>
        <w:rPr>
          <w:rFonts w:ascii="SimSun" w:hAnsi="SimSun" w:eastAsia="SimSun" w:cs="SimSun"/>
          <w:sz w:val="19"/>
          <w:szCs w:val="19"/>
          <w:spacing w:val="83"/>
        </w:rPr>
        <w:t xml:space="preserve"> </w:t>
      </w:r>
      <w:r>
        <w:rPr>
          <w:rFonts w:ascii="SimSun" w:hAnsi="SimSun" w:eastAsia="SimSun" w:cs="SimSun"/>
          <w:sz w:val="19"/>
          <w:szCs w:val="19"/>
          <w:spacing w:val="1"/>
        </w:rPr>
        <w:t>常见于寄生虫病、过敏性疾病，其他如风湿性疾病、</w:t>
      </w:r>
      <w:r>
        <w:rPr>
          <w:rFonts w:ascii="SimSun" w:hAnsi="SimSun" w:eastAsia="SimSun" w:cs="SimSun"/>
          <w:sz w:val="19"/>
          <w:szCs w:val="19"/>
        </w:rPr>
        <w:t>Hodgkin</w:t>
      </w:r>
      <w:r>
        <w:rPr>
          <w:rFonts w:ascii="SimSun" w:hAnsi="SimSun" w:eastAsia="SimSun" w:cs="SimSun"/>
          <w:sz w:val="19"/>
          <w:szCs w:val="19"/>
          <w:spacing w:val="-47"/>
        </w:rPr>
        <w:t xml:space="preserve"> </w:t>
      </w:r>
      <w:r>
        <w:rPr>
          <w:rFonts w:ascii="SimSun" w:hAnsi="SimSun" w:eastAsia="SimSun" w:cs="SimSun"/>
          <w:sz w:val="19"/>
          <w:szCs w:val="19"/>
          <w:spacing w:val="1"/>
        </w:rPr>
        <w:t>病、晚期癌肿</w:t>
      </w:r>
      <w:r>
        <w:rPr>
          <w:rFonts w:ascii="SimSun" w:hAnsi="SimSun" w:eastAsia="SimSun" w:cs="SimSun"/>
          <w:sz w:val="19"/>
          <w:szCs w:val="19"/>
        </w:rPr>
        <w:t xml:space="preserve"> </w:t>
      </w:r>
      <w:r>
        <w:rPr>
          <w:rFonts w:ascii="SimSun" w:hAnsi="SimSun" w:eastAsia="SimSun" w:cs="SimSun"/>
          <w:sz w:val="19"/>
          <w:szCs w:val="19"/>
          <w:spacing w:val="8"/>
        </w:rPr>
        <w:t>等。白细胞总数达20×10°/L</w:t>
      </w:r>
      <w:r>
        <w:rPr>
          <w:rFonts w:ascii="SimSun" w:hAnsi="SimSun" w:eastAsia="SimSun" w:cs="SimSun"/>
          <w:sz w:val="19"/>
          <w:szCs w:val="19"/>
          <w:spacing w:val="-15"/>
        </w:rPr>
        <w:t xml:space="preserve"> </w:t>
      </w:r>
      <w:r>
        <w:rPr>
          <w:rFonts w:ascii="SimSun" w:hAnsi="SimSun" w:eastAsia="SimSun" w:cs="SimSun"/>
          <w:sz w:val="19"/>
          <w:szCs w:val="19"/>
          <w:spacing w:val="8"/>
        </w:rPr>
        <w:t>以上，嗜酸性粒细胞显著增多，超过20%,甚至达90%,但多系成熟</w:t>
      </w:r>
      <w:r>
        <w:rPr>
          <w:rFonts w:ascii="SimSun" w:hAnsi="SimSun" w:eastAsia="SimSun" w:cs="SimSun"/>
          <w:sz w:val="19"/>
          <w:szCs w:val="19"/>
          <w:spacing w:val="7"/>
        </w:rPr>
        <w:t>型</w:t>
      </w:r>
      <w:r>
        <w:rPr>
          <w:rFonts w:ascii="SimSun" w:hAnsi="SimSun" w:eastAsia="SimSun" w:cs="SimSun"/>
          <w:sz w:val="19"/>
          <w:szCs w:val="19"/>
        </w:rPr>
        <w:t xml:space="preserve"> </w:t>
      </w:r>
      <w:r>
        <w:rPr>
          <w:rFonts w:ascii="SimSun" w:hAnsi="SimSun" w:eastAsia="SimSun" w:cs="SimSun"/>
          <w:sz w:val="19"/>
          <w:szCs w:val="19"/>
          <w:spacing w:val="6"/>
        </w:rPr>
        <w:t>嗜酸性粒细胞。骨髓中嗜酸性粒细胞增多，也以成熟型为主。</w:t>
      </w:r>
    </w:p>
    <w:p>
      <w:pPr>
        <w:ind w:left="1069" w:firstLine="410"/>
        <w:spacing w:before="84" w:line="280"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spacing w:val="-24"/>
        </w:rPr>
        <w:t xml:space="preserve"> </w:t>
      </w:r>
      <w:r>
        <w:rPr>
          <w:rFonts w:ascii="SimSun" w:hAnsi="SimSun" w:eastAsia="SimSun" w:cs="SimSun"/>
          <w:sz w:val="19"/>
          <w:szCs w:val="19"/>
          <w:spacing w:val="7"/>
        </w:rPr>
        <w:t>淋巴细胞型</w:t>
      </w:r>
      <w:r>
        <w:rPr>
          <w:rFonts w:ascii="SimSun" w:hAnsi="SimSun" w:eastAsia="SimSun" w:cs="SimSun"/>
          <w:sz w:val="19"/>
          <w:szCs w:val="19"/>
          <w:spacing w:val="72"/>
        </w:rPr>
        <w:t xml:space="preserve"> </w:t>
      </w:r>
      <w:r>
        <w:rPr>
          <w:rFonts w:ascii="SimSun" w:hAnsi="SimSun" w:eastAsia="SimSun" w:cs="SimSun"/>
          <w:sz w:val="19"/>
          <w:szCs w:val="19"/>
          <w:spacing w:val="7"/>
        </w:rPr>
        <w:t>常见于某些病毒性感染相关疾病，如传染性单核细胞增多症、百日咳、水痘</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2"/>
        </w:rPr>
        <w:t>风疹等，也可见于粟粒型结核、猩红热等。白细胞数常为(20～30)×10</w:t>
      </w:r>
      <w:r>
        <w:rPr>
          <w:rFonts w:ascii="Calibri" w:hAnsi="Calibri" w:eastAsia="Calibri" w:cs="Calibri"/>
          <w:sz w:val="19"/>
          <w:szCs w:val="19"/>
          <w:spacing w:val="2"/>
        </w:rPr>
        <w:t>⁹</w:t>
      </w:r>
      <w:r>
        <w:rPr>
          <w:rFonts w:ascii="SimSun" w:hAnsi="SimSun" w:eastAsia="SimSun" w:cs="SimSun"/>
          <w:sz w:val="19"/>
          <w:szCs w:val="19"/>
          <w:spacing w:val="2"/>
        </w:rPr>
        <w:t>/L,也有超过50×10°/L</w:t>
      </w:r>
      <w:r>
        <w:rPr>
          <w:rFonts w:ascii="SimSun" w:hAnsi="SimSun" w:eastAsia="SimSun" w:cs="SimSun"/>
          <w:sz w:val="19"/>
          <w:szCs w:val="19"/>
          <w:spacing w:val="-31"/>
        </w:rPr>
        <w:t xml:space="preserve"> </w:t>
      </w:r>
      <w:r>
        <w:rPr>
          <w:rFonts w:ascii="SimSun" w:hAnsi="SimSun" w:eastAsia="SimSun" w:cs="SimSun"/>
          <w:sz w:val="19"/>
          <w:szCs w:val="19"/>
          <w:spacing w:val="2"/>
        </w:rPr>
        <w:t>者。</w:t>
      </w:r>
      <w:r>
        <w:rPr>
          <w:rFonts w:ascii="SimSun" w:hAnsi="SimSun" w:eastAsia="SimSun" w:cs="SimSun"/>
          <w:sz w:val="19"/>
          <w:szCs w:val="19"/>
        </w:rPr>
        <w:t xml:space="preserve"> </w:t>
      </w:r>
      <w:r>
        <w:rPr>
          <w:rFonts w:ascii="SimSun" w:hAnsi="SimSun" w:eastAsia="SimSun" w:cs="SimSun"/>
          <w:sz w:val="19"/>
          <w:szCs w:val="19"/>
          <w:spacing w:val="6"/>
        </w:rPr>
        <w:t>血片中多数为成熟淋巴细胞，可见幼稚样淋巴细胞和反应性淋巴细胞，后两者细胞体积偏大、胞质</w:t>
      </w:r>
      <w:r>
        <w:rPr>
          <w:rFonts w:ascii="SimSun" w:hAnsi="SimSun" w:eastAsia="SimSun" w:cs="SimSun"/>
          <w:sz w:val="19"/>
          <w:szCs w:val="19"/>
          <w:spacing w:val="1"/>
        </w:rPr>
        <w:t xml:space="preserve">  </w:t>
      </w:r>
      <w:r>
        <w:rPr>
          <w:rFonts w:ascii="SimSun" w:hAnsi="SimSun" w:eastAsia="SimSun" w:cs="SimSun"/>
          <w:sz w:val="19"/>
          <w:szCs w:val="19"/>
          <w:spacing w:val="4"/>
        </w:rPr>
        <w:t>量略多，形态和成熟淋巴细胞相比显得不典型。</w:t>
      </w:r>
    </w:p>
    <w:p>
      <w:pPr>
        <w:ind w:left="1069" w:right="84" w:firstLine="410"/>
        <w:spacing w:before="86" w:line="258" w:lineRule="auto"/>
        <w:rPr>
          <w:rFonts w:ascii="SimSun" w:hAnsi="SimSun" w:eastAsia="SimSun" w:cs="SimSun"/>
          <w:sz w:val="19"/>
          <w:szCs w:val="19"/>
        </w:rPr>
      </w:pPr>
      <w:r>
        <w:rPr>
          <w:rFonts w:ascii="SimSun" w:hAnsi="SimSun" w:eastAsia="SimSun" w:cs="SimSun"/>
          <w:sz w:val="19"/>
          <w:szCs w:val="19"/>
          <w:spacing w:val="5"/>
        </w:rPr>
        <w:t>4.</w:t>
      </w:r>
      <w:r>
        <w:rPr>
          <w:rFonts w:ascii="SimSun" w:hAnsi="SimSun" w:eastAsia="SimSun" w:cs="SimSun"/>
          <w:sz w:val="19"/>
          <w:szCs w:val="19"/>
          <w:spacing w:val="-29"/>
        </w:rPr>
        <w:t xml:space="preserve"> </w:t>
      </w:r>
      <w:r>
        <w:rPr>
          <w:rFonts w:ascii="SimSun" w:hAnsi="SimSun" w:eastAsia="SimSun" w:cs="SimSun"/>
          <w:sz w:val="19"/>
          <w:szCs w:val="19"/>
          <w:spacing w:val="5"/>
        </w:rPr>
        <w:t>单核细胞型</w:t>
      </w:r>
      <w:r>
        <w:rPr>
          <w:rFonts w:ascii="SimSun" w:hAnsi="SimSun" w:eastAsia="SimSun" w:cs="SimSun"/>
          <w:sz w:val="19"/>
          <w:szCs w:val="19"/>
          <w:spacing w:val="73"/>
        </w:rPr>
        <w:t xml:space="preserve"> </w:t>
      </w:r>
      <w:r>
        <w:rPr>
          <w:rFonts w:ascii="SimSun" w:hAnsi="SimSun" w:eastAsia="SimSun" w:cs="SimSun"/>
          <w:sz w:val="19"/>
          <w:szCs w:val="19"/>
          <w:spacing w:val="5"/>
        </w:rPr>
        <w:t>见于粟粒性结核、亚急性感染性心内膜炎、细菌性痢疾、斑疹伤寒、风湿病及</w:t>
      </w:r>
      <w:r>
        <w:rPr>
          <w:rFonts w:ascii="SimSun" w:hAnsi="SimSun" w:eastAsia="SimSun" w:cs="SimSun"/>
          <w:sz w:val="19"/>
          <w:szCs w:val="19"/>
        </w:rPr>
        <w:t xml:space="preserve"> </w:t>
      </w:r>
      <w:r>
        <w:rPr>
          <w:rFonts w:ascii="SimSun" w:hAnsi="SimSun" w:eastAsia="SimSun" w:cs="SimSun"/>
          <w:sz w:val="19"/>
          <w:szCs w:val="19"/>
          <w:spacing w:val="7"/>
        </w:rPr>
        <w:t>血管内皮细胞增多症等。白细胞增多，但一般不超过50×10°/L,</w:t>
      </w:r>
      <w:r>
        <w:rPr>
          <w:rFonts w:ascii="SimSun" w:hAnsi="SimSun" w:eastAsia="SimSun" w:cs="SimSun"/>
          <w:sz w:val="19"/>
          <w:szCs w:val="19"/>
          <w:spacing w:val="6"/>
        </w:rPr>
        <w:t>分类计数单核细胞常超过30%。</w:t>
      </w:r>
    </w:p>
    <w:p>
      <w:pPr>
        <w:ind w:left="1069" w:right="57" w:firstLine="410"/>
        <w:spacing w:before="90" w:line="274" w:lineRule="auto"/>
        <w:rPr>
          <w:rFonts w:ascii="SimSun" w:hAnsi="SimSun" w:eastAsia="SimSun" w:cs="SimSun"/>
          <w:sz w:val="19"/>
          <w:szCs w:val="19"/>
        </w:rPr>
      </w:pPr>
      <w:r>
        <w:rPr>
          <w:rFonts w:ascii="SimSun" w:hAnsi="SimSun" w:eastAsia="SimSun" w:cs="SimSun"/>
          <w:sz w:val="19"/>
          <w:szCs w:val="19"/>
          <w:spacing w:val="7"/>
        </w:rPr>
        <w:t>在中性粒细胞型、淋巴细胞型、单核细胞型等类白血病反</w:t>
      </w:r>
      <w:r>
        <w:rPr>
          <w:rFonts w:ascii="SimSun" w:hAnsi="SimSun" w:eastAsia="SimSun" w:cs="SimSun"/>
          <w:sz w:val="19"/>
          <w:szCs w:val="19"/>
          <w:spacing w:val="6"/>
        </w:rPr>
        <w:t>应病例中，有白细胞总数不超过10×</w:t>
      </w:r>
      <w:r>
        <w:rPr>
          <w:rFonts w:ascii="SimSun" w:hAnsi="SimSun" w:eastAsia="SimSun" w:cs="SimSun"/>
          <w:sz w:val="19"/>
          <w:szCs w:val="19"/>
        </w:rPr>
        <w:t xml:space="preserve"> </w:t>
      </w:r>
      <w:r>
        <w:rPr>
          <w:rFonts w:ascii="SimSun" w:hAnsi="SimSun" w:eastAsia="SimSun" w:cs="SimSun"/>
          <w:sz w:val="19"/>
          <w:szCs w:val="19"/>
          <w:spacing w:val="6"/>
        </w:rPr>
        <w:t>10°/L者，但外周血中出现较多该种类型的幼稚</w:t>
      </w:r>
      <w:r>
        <w:rPr>
          <w:rFonts w:ascii="SimSun" w:hAnsi="SimSun" w:eastAsia="SimSun" w:cs="SimSun"/>
          <w:sz w:val="19"/>
          <w:szCs w:val="19"/>
          <w:spacing w:val="5"/>
        </w:rPr>
        <w:t>细胞，即为白细胞不增多型类白血病反应，曾有报</w:t>
      </w:r>
      <w:r>
        <w:rPr>
          <w:rFonts w:ascii="SimSun" w:hAnsi="SimSun" w:eastAsia="SimSun" w:cs="SimSun"/>
          <w:sz w:val="19"/>
          <w:szCs w:val="19"/>
        </w:rPr>
        <w:t xml:space="preserve"> </w:t>
      </w:r>
      <w:r>
        <w:rPr>
          <w:rFonts w:ascii="SimSun" w:hAnsi="SimSun" w:eastAsia="SimSun" w:cs="SimSun"/>
          <w:sz w:val="19"/>
          <w:szCs w:val="19"/>
          <w:spacing w:val="-2"/>
        </w:rPr>
        <w:t>道见于结核病、败血症、恶性肿瘤等。</w:t>
      </w:r>
    </w:p>
    <w:p>
      <w:pPr>
        <w:ind w:left="1069" w:firstLine="410"/>
        <w:spacing w:before="83" w:line="285" w:lineRule="auto"/>
        <w:rPr>
          <w:rFonts w:ascii="SimSun" w:hAnsi="SimSun" w:eastAsia="SimSun" w:cs="SimSun"/>
          <w:sz w:val="19"/>
          <w:szCs w:val="19"/>
        </w:rPr>
      </w:pPr>
      <w:r>
        <w:rPr>
          <w:rFonts w:ascii="SimSun" w:hAnsi="SimSun" w:eastAsia="SimSun" w:cs="SimSun"/>
          <w:sz w:val="19"/>
          <w:szCs w:val="19"/>
          <w:spacing w:val="8"/>
        </w:rPr>
        <w:t>类白血病反应需与白血病鉴别，尤其是中性粒细胞型类白血病反应与慢性髓系白血病的鉴别。</w:t>
      </w:r>
      <w:r>
        <w:rPr>
          <w:rFonts w:ascii="SimSun" w:hAnsi="SimSun" w:eastAsia="SimSun" w:cs="SimSun"/>
          <w:sz w:val="19"/>
          <w:szCs w:val="19"/>
          <w:spacing w:val="5"/>
        </w:rPr>
        <w:t xml:space="preserve"> </w:t>
      </w:r>
      <w:r>
        <w:rPr>
          <w:rFonts w:ascii="SimSun" w:hAnsi="SimSun" w:eastAsia="SimSun" w:cs="SimSun"/>
          <w:sz w:val="19"/>
          <w:szCs w:val="19"/>
          <w:spacing w:val="2"/>
        </w:rPr>
        <w:t>一般而言，类白血病反应多能查到原发疾病，血象中除白细胞数量和</w:t>
      </w:r>
      <w:r>
        <w:rPr>
          <w:rFonts w:ascii="SimSun" w:hAnsi="SimSun" w:eastAsia="SimSun" w:cs="SimSun"/>
          <w:sz w:val="19"/>
          <w:szCs w:val="19"/>
          <w:spacing w:val="1"/>
        </w:rPr>
        <w:t>形态改变外，红细胞和血红蛋白</w:t>
      </w:r>
      <w:r>
        <w:rPr>
          <w:rFonts w:ascii="SimSun" w:hAnsi="SimSun" w:eastAsia="SimSun" w:cs="SimSun"/>
          <w:sz w:val="19"/>
          <w:szCs w:val="19"/>
        </w:rPr>
        <w:t xml:space="preserve">  </w:t>
      </w:r>
      <w:r>
        <w:rPr>
          <w:rFonts w:ascii="SimSun" w:hAnsi="SimSun" w:eastAsia="SimSun" w:cs="SimSun"/>
          <w:sz w:val="19"/>
          <w:szCs w:val="19"/>
          <w:spacing w:val="-2"/>
        </w:rPr>
        <w:t>无明显变化，血小板正常或增多；骨髓象变化不大，除增生活跃及中性粒细</w:t>
      </w:r>
      <w:r>
        <w:rPr>
          <w:rFonts w:ascii="SimSun" w:hAnsi="SimSun" w:eastAsia="SimSun" w:cs="SimSun"/>
          <w:sz w:val="19"/>
          <w:szCs w:val="19"/>
          <w:spacing w:val="-3"/>
        </w:rPr>
        <w:t>胞核左移外，原始细胞及早</w:t>
      </w:r>
      <w:r>
        <w:rPr>
          <w:rFonts w:ascii="SimSun" w:hAnsi="SimSun" w:eastAsia="SimSun" w:cs="SimSun"/>
          <w:sz w:val="19"/>
          <w:szCs w:val="19"/>
        </w:rPr>
        <w:t xml:space="preserve">  </w:t>
      </w:r>
      <w:r>
        <w:rPr>
          <w:rFonts w:ascii="SimSun" w:hAnsi="SimSun" w:eastAsia="SimSun" w:cs="SimSun"/>
          <w:sz w:val="19"/>
          <w:szCs w:val="19"/>
          <w:spacing w:val="1"/>
        </w:rPr>
        <w:t>期幼稚细胞增高不明显，无细胞畸形及核质发育失衡，红细胞及巨核细胞系无明显异常。类白血病反</w:t>
      </w:r>
      <w:r>
        <w:rPr>
          <w:rFonts w:ascii="SimSun" w:hAnsi="SimSun" w:eastAsia="SimSun" w:cs="SimSun"/>
          <w:sz w:val="19"/>
          <w:szCs w:val="19"/>
          <w:spacing w:val="5"/>
        </w:rPr>
        <w:t xml:space="preserve">  </w:t>
      </w:r>
      <w:r>
        <w:rPr>
          <w:rFonts w:ascii="SimSun" w:hAnsi="SimSun" w:eastAsia="SimSun" w:cs="SimSun"/>
          <w:sz w:val="19"/>
          <w:szCs w:val="19"/>
          <w:spacing w:val="3"/>
        </w:rPr>
        <w:t>应在原发病好转或解除后也迅速恢复正常，预后一般良</w:t>
      </w:r>
      <w:r>
        <w:rPr>
          <w:rFonts w:ascii="SimSun" w:hAnsi="SimSun" w:eastAsia="SimSun" w:cs="SimSun"/>
          <w:sz w:val="19"/>
          <w:szCs w:val="19"/>
          <w:spacing w:val="2"/>
        </w:rPr>
        <w:t>好(除原发疾病为恶性肿瘤者外)。</w:t>
      </w:r>
    </w:p>
    <w:p>
      <w:pPr>
        <w:ind w:left="1480"/>
        <w:spacing w:before="95" w:line="219" w:lineRule="auto"/>
        <w:rPr>
          <w:rFonts w:ascii="SimSun" w:hAnsi="SimSun" w:eastAsia="SimSun" w:cs="SimSun"/>
          <w:sz w:val="19"/>
          <w:szCs w:val="19"/>
        </w:rPr>
      </w:pPr>
      <w:r>
        <w:rPr>
          <w:rFonts w:ascii="SimSun" w:hAnsi="SimSun" w:eastAsia="SimSun" w:cs="SimSun"/>
          <w:sz w:val="19"/>
          <w:szCs w:val="19"/>
          <w:spacing w:val="9"/>
        </w:rPr>
        <w:t>中性粒细胞型类白血病反应与慢性髓系白血病的鉴别诊</w:t>
      </w:r>
      <w:r>
        <w:rPr>
          <w:rFonts w:ascii="SimSun" w:hAnsi="SimSun" w:eastAsia="SimSun" w:cs="SimSun"/>
          <w:sz w:val="19"/>
          <w:szCs w:val="19"/>
          <w:spacing w:val="8"/>
        </w:rPr>
        <w:t>断见表4-2-3。</w:t>
      </w:r>
    </w:p>
    <w:p>
      <w:pPr>
        <w:spacing w:line="190" w:lineRule="exact"/>
        <w:rPr/>
      </w:pPr>
      <w:r/>
    </w:p>
    <w:tbl>
      <w:tblPr>
        <w:tblStyle w:val="2"/>
        <w:tblW w:w="8509" w:type="dxa"/>
        <w:tblInd w:w="105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200"/>
        <w:gridCol w:w="3215"/>
        <w:gridCol w:w="3094"/>
      </w:tblGrid>
      <w:tr>
        <w:trPr>
          <w:trHeight w:val="326" w:hRule="atLeast"/>
        </w:trPr>
        <w:tc>
          <w:tcPr>
            <w:tcW w:w="8509" w:type="dxa"/>
            <w:vAlign w:val="top"/>
            <w:gridSpan w:val="3"/>
            <w:tcBorders>
              <w:bottom w:val="single" w:color="0000FF" w:sz="8" w:space="0"/>
            </w:tcBorders>
          </w:tcPr>
          <w:p>
            <w:pPr>
              <w:ind w:left="1622"/>
              <w:spacing w:line="220" w:lineRule="auto"/>
              <w:rPr>
                <w:rFonts w:ascii="SimHei" w:hAnsi="SimHei" w:eastAsia="SimHei" w:cs="SimHei"/>
                <w:sz w:val="19"/>
                <w:szCs w:val="19"/>
              </w:rPr>
            </w:pPr>
            <w:r>
              <w:rPr>
                <w:rFonts w:ascii="SimHei" w:hAnsi="SimHei" w:eastAsia="SimHei" w:cs="SimHei"/>
                <w:sz w:val="19"/>
                <w:szCs w:val="19"/>
                <w:b/>
                <w:bCs/>
                <w:spacing w:val="-11"/>
              </w:rPr>
              <w:t>表4-2-3</w:t>
            </w:r>
            <w:r>
              <w:rPr>
                <w:rFonts w:ascii="SimHei" w:hAnsi="SimHei" w:eastAsia="SimHei" w:cs="SimHei"/>
                <w:sz w:val="19"/>
                <w:szCs w:val="19"/>
                <w:spacing w:val="70"/>
                <w:w w:val="101"/>
              </w:rPr>
              <w:t xml:space="preserve"> </w:t>
            </w:r>
            <w:r>
              <w:rPr>
                <w:rFonts w:ascii="SimHei" w:hAnsi="SimHei" w:eastAsia="SimHei" w:cs="SimHei"/>
                <w:sz w:val="19"/>
                <w:szCs w:val="19"/>
                <w:b/>
                <w:bCs/>
                <w:spacing w:val="-11"/>
              </w:rPr>
              <w:t>中性粒细胞型类白血病反应与慢性髓系</w:t>
            </w:r>
            <w:r>
              <w:rPr>
                <w:rFonts w:ascii="SimHei" w:hAnsi="SimHei" w:eastAsia="SimHei" w:cs="SimHei"/>
                <w:sz w:val="19"/>
                <w:szCs w:val="19"/>
                <w:b/>
                <w:bCs/>
                <w:spacing w:val="-12"/>
              </w:rPr>
              <w:t>白血病的鉴别诊断</w:t>
            </w:r>
          </w:p>
        </w:tc>
      </w:tr>
      <w:tr>
        <w:trPr>
          <w:trHeight w:val="325" w:hRule="atLeast"/>
        </w:trPr>
        <w:tc>
          <w:tcPr>
            <w:tcW w:w="8509" w:type="dxa"/>
            <w:vAlign w:val="top"/>
            <w:gridSpan w:val="3"/>
            <w:tcBorders>
              <w:bottom w:val="single" w:color="0000FF" w:sz="2" w:space="0"/>
              <w:top w:val="single" w:color="0000FF" w:sz="8" w:space="0"/>
            </w:tcBorders>
          </w:tcPr>
          <w:p>
            <w:pPr>
              <w:ind w:left="3272"/>
              <w:spacing w:before="64" w:line="231" w:lineRule="auto"/>
              <w:rPr>
                <w:rFonts w:ascii="SimHei" w:hAnsi="SimHei" w:eastAsia="SimHei" w:cs="SimHei"/>
                <w:sz w:val="19"/>
                <w:szCs w:val="19"/>
              </w:rPr>
            </w:pPr>
            <w:r>
              <w:rPr>
                <w:rFonts w:ascii="SimHei" w:hAnsi="SimHei" w:eastAsia="SimHei" w:cs="SimHei"/>
                <w:sz w:val="19"/>
                <w:szCs w:val="19"/>
                <w:b/>
                <w:bCs/>
                <w:spacing w:val="-11"/>
              </w:rPr>
              <w:t>类白血病反应</w:t>
            </w:r>
            <w:r>
              <w:rPr>
                <w:rFonts w:ascii="SimHei" w:hAnsi="SimHei" w:eastAsia="SimHei" w:cs="SimHei"/>
                <w:sz w:val="19"/>
                <w:szCs w:val="19"/>
                <w:spacing w:val="3"/>
              </w:rPr>
              <w:t xml:space="preserve">                    </w:t>
            </w:r>
            <w:r>
              <w:rPr>
                <w:rFonts w:ascii="SimHei" w:hAnsi="SimHei" w:eastAsia="SimHei" w:cs="SimHei"/>
                <w:sz w:val="19"/>
                <w:szCs w:val="19"/>
                <w:b/>
                <w:bCs/>
                <w:spacing w:val="-11"/>
              </w:rPr>
              <w:t>慢性髓系白血病</w:t>
            </w:r>
          </w:p>
        </w:tc>
      </w:tr>
      <w:tr>
        <w:trPr>
          <w:trHeight w:val="1174" w:hRule="atLeast"/>
        </w:trPr>
        <w:tc>
          <w:tcPr>
            <w:tcW w:w="2200" w:type="dxa"/>
            <w:vAlign w:val="top"/>
            <w:tcBorders>
              <w:top w:val="single" w:color="0000FF" w:sz="2" w:space="0"/>
            </w:tcBorders>
          </w:tcPr>
          <w:p>
            <w:pPr>
              <w:ind w:left="19"/>
              <w:spacing w:before="57" w:line="331" w:lineRule="exact"/>
              <w:rPr>
                <w:rFonts w:ascii="SimSun" w:hAnsi="SimSun" w:eastAsia="SimSun" w:cs="SimSun"/>
                <w:sz w:val="19"/>
                <w:szCs w:val="19"/>
              </w:rPr>
            </w:pPr>
            <w:r>
              <w:rPr>
                <w:rFonts w:ascii="SimSun" w:hAnsi="SimSun" w:eastAsia="SimSun" w:cs="SimSun"/>
                <w:sz w:val="19"/>
                <w:szCs w:val="19"/>
                <w:spacing w:val="-9"/>
                <w:position w:val="10"/>
              </w:rPr>
              <w:t>明确的病因</w:t>
            </w:r>
          </w:p>
          <w:p>
            <w:pPr>
              <w:ind w:left="19"/>
              <w:spacing w:line="219" w:lineRule="auto"/>
              <w:rPr>
                <w:rFonts w:ascii="SimSun" w:hAnsi="SimSun" w:eastAsia="SimSun" w:cs="SimSun"/>
                <w:sz w:val="19"/>
                <w:szCs w:val="19"/>
              </w:rPr>
            </w:pPr>
            <w:r>
              <w:rPr>
                <w:rFonts w:ascii="SimSun" w:hAnsi="SimSun" w:eastAsia="SimSun" w:cs="SimSun"/>
                <w:sz w:val="19"/>
                <w:szCs w:val="19"/>
                <w:spacing w:val="-4"/>
              </w:rPr>
              <w:t>临床表现</w:t>
            </w:r>
          </w:p>
          <w:p>
            <w:pPr>
              <w:ind w:left="19"/>
              <w:spacing w:before="74" w:line="219" w:lineRule="auto"/>
              <w:rPr>
                <w:rFonts w:ascii="SimSun" w:hAnsi="SimSun" w:eastAsia="SimSun" w:cs="SimSun"/>
                <w:sz w:val="19"/>
                <w:szCs w:val="19"/>
              </w:rPr>
            </w:pPr>
            <w:r>
              <w:rPr>
                <w:rFonts w:ascii="SimSun" w:hAnsi="SimSun" w:eastAsia="SimSun" w:cs="SimSun"/>
                <w:sz w:val="19"/>
                <w:szCs w:val="19"/>
                <w:spacing w:val="-10"/>
              </w:rPr>
              <w:t>白细胞数及分类计数</w:t>
            </w:r>
          </w:p>
        </w:tc>
        <w:tc>
          <w:tcPr>
            <w:tcW w:w="3215" w:type="dxa"/>
            <w:vAlign w:val="top"/>
            <w:vMerge w:val="restart"/>
            <w:tcBorders>
              <w:top w:val="single" w:color="0000FF" w:sz="2" w:space="0"/>
              <w:bottom w:val="none" w:color="000000" w:sz="2" w:space="0"/>
            </w:tcBorders>
          </w:tcPr>
          <w:p>
            <w:pPr>
              <w:ind w:left="90"/>
              <w:spacing w:before="58" w:line="220" w:lineRule="auto"/>
              <w:rPr>
                <w:rFonts w:ascii="SimSun" w:hAnsi="SimSun" w:eastAsia="SimSun" w:cs="SimSun"/>
                <w:sz w:val="19"/>
                <w:szCs w:val="19"/>
              </w:rPr>
            </w:pPr>
            <w:r>
              <w:rPr>
                <w:rFonts w:ascii="SimSun" w:hAnsi="SimSun" w:eastAsia="SimSun" w:cs="SimSun"/>
                <w:sz w:val="19"/>
                <w:szCs w:val="19"/>
                <w:spacing w:val="-6"/>
              </w:rPr>
              <w:t>有原发疾病</w:t>
            </w:r>
          </w:p>
          <w:p>
            <w:pPr>
              <w:ind w:left="90"/>
              <w:spacing w:before="113" w:line="219" w:lineRule="auto"/>
              <w:rPr>
                <w:rFonts w:ascii="SimSun" w:hAnsi="SimSun" w:eastAsia="SimSun" w:cs="SimSun"/>
                <w:sz w:val="19"/>
                <w:szCs w:val="19"/>
              </w:rPr>
            </w:pPr>
            <w:r>
              <w:rPr>
                <w:rFonts w:ascii="SimSun" w:hAnsi="SimSun" w:eastAsia="SimSun" w:cs="SimSun"/>
                <w:sz w:val="19"/>
                <w:szCs w:val="19"/>
                <w:spacing w:val="-10"/>
              </w:rPr>
              <w:t>原发病症状明显</w:t>
            </w:r>
          </w:p>
          <w:p>
            <w:pPr>
              <w:ind w:left="90" w:right="103"/>
              <w:spacing w:before="71" w:line="247" w:lineRule="auto"/>
              <w:rPr>
                <w:rFonts w:ascii="SimSun" w:hAnsi="SimSun" w:eastAsia="SimSun" w:cs="SimSun"/>
                <w:sz w:val="19"/>
                <w:szCs w:val="19"/>
              </w:rPr>
            </w:pPr>
            <w:r>
              <w:rPr>
                <w:rFonts w:ascii="SimSun" w:hAnsi="SimSun" w:eastAsia="SimSun" w:cs="SimSun"/>
                <w:sz w:val="19"/>
                <w:szCs w:val="19"/>
                <w:spacing w:val="-14"/>
              </w:rPr>
              <w:t>中度增高，大多数&lt;100×10°/L,以中性</w:t>
            </w:r>
            <w:r>
              <w:rPr>
                <w:rFonts w:ascii="SimSun" w:hAnsi="SimSun" w:eastAsia="SimSun" w:cs="SimSun"/>
                <w:sz w:val="19"/>
                <w:szCs w:val="19"/>
              </w:rPr>
              <w:t xml:space="preserve"> </w:t>
            </w:r>
            <w:r>
              <w:rPr>
                <w:rFonts w:ascii="SimSun" w:hAnsi="SimSun" w:eastAsia="SimSun" w:cs="SimSun"/>
                <w:sz w:val="19"/>
                <w:szCs w:val="19"/>
                <w:spacing w:val="-13"/>
              </w:rPr>
              <w:t>粒细胞分叶核及杆状粒细胞为主，原始</w:t>
            </w:r>
          </w:p>
          <w:p>
            <w:pPr>
              <w:ind w:left="90"/>
              <w:spacing w:before="24" w:line="341" w:lineRule="exact"/>
              <w:rPr>
                <w:rFonts w:ascii="SimSun" w:hAnsi="SimSun" w:eastAsia="SimSun" w:cs="SimSun"/>
                <w:sz w:val="19"/>
                <w:szCs w:val="19"/>
              </w:rPr>
            </w:pPr>
            <w:r>
              <w:rPr>
                <w:rFonts w:ascii="SimSun" w:hAnsi="SimSun" w:eastAsia="SimSun" w:cs="SimSun"/>
                <w:sz w:val="19"/>
                <w:szCs w:val="19"/>
                <w:spacing w:val="-7"/>
                <w:position w:val="11"/>
              </w:rPr>
              <w:t>粒细胞少见</w:t>
            </w:r>
          </w:p>
          <w:p>
            <w:pPr>
              <w:ind w:left="90"/>
              <w:spacing w:before="1" w:line="220" w:lineRule="auto"/>
              <w:rPr>
                <w:rFonts w:ascii="SimSun" w:hAnsi="SimSun" w:eastAsia="SimSun" w:cs="SimSun"/>
                <w:sz w:val="19"/>
                <w:szCs w:val="19"/>
              </w:rPr>
            </w:pPr>
            <w:r>
              <w:rPr>
                <w:rFonts w:ascii="SimSun" w:hAnsi="SimSun" w:eastAsia="SimSun" w:cs="SimSun"/>
                <w:sz w:val="19"/>
                <w:szCs w:val="19"/>
                <w:spacing w:val="5"/>
              </w:rPr>
              <w:t>不增多</w:t>
            </w:r>
          </w:p>
          <w:p>
            <w:pPr>
              <w:ind w:left="90"/>
              <w:spacing w:before="71" w:line="200" w:lineRule="auto"/>
              <w:rPr>
                <w:rFonts w:ascii="SimSun" w:hAnsi="SimSun" w:eastAsia="SimSun" w:cs="SimSun"/>
                <w:sz w:val="19"/>
                <w:szCs w:val="19"/>
              </w:rPr>
            </w:pPr>
            <w:r>
              <w:rPr>
                <w:rFonts w:ascii="SimSun" w:hAnsi="SimSun" w:eastAsia="SimSun" w:cs="SimSun"/>
                <w:sz w:val="19"/>
                <w:szCs w:val="19"/>
                <w:spacing w:val="-3"/>
              </w:rPr>
              <w:t>常明显</w:t>
            </w:r>
          </w:p>
        </w:tc>
        <w:tc>
          <w:tcPr>
            <w:tcW w:w="3094" w:type="dxa"/>
            <w:vAlign w:val="top"/>
            <w:vMerge w:val="restart"/>
            <w:tcBorders>
              <w:top w:val="single" w:color="0000FF" w:sz="2" w:space="0"/>
              <w:bottom w:val="none" w:color="000000" w:sz="2" w:space="0"/>
            </w:tcBorders>
          </w:tcPr>
          <w:p>
            <w:pPr>
              <w:ind w:left="104"/>
              <w:spacing w:before="48" w:line="220" w:lineRule="auto"/>
              <w:rPr>
                <w:rFonts w:ascii="SimSun" w:hAnsi="SimSun" w:eastAsia="SimSun" w:cs="SimSun"/>
                <w:sz w:val="19"/>
                <w:szCs w:val="19"/>
              </w:rPr>
            </w:pPr>
            <w:r>
              <w:rPr>
                <w:rFonts w:ascii="SimSun" w:hAnsi="SimSun" w:eastAsia="SimSun" w:cs="SimSun"/>
                <w:sz w:val="19"/>
                <w:szCs w:val="19"/>
              </w:rPr>
              <w:t>无</w:t>
            </w:r>
          </w:p>
          <w:p>
            <w:pPr>
              <w:ind w:left="104"/>
              <w:spacing w:before="121" w:line="219" w:lineRule="auto"/>
              <w:rPr>
                <w:rFonts w:ascii="SimSun" w:hAnsi="SimSun" w:eastAsia="SimSun" w:cs="SimSun"/>
                <w:sz w:val="19"/>
                <w:szCs w:val="19"/>
              </w:rPr>
            </w:pPr>
            <w:r>
              <w:rPr>
                <w:rFonts w:ascii="SimSun" w:hAnsi="SimSun" w:eastAsia="SimSun" w:cs="SimSun"/>
                <w:sz w:val="19"/>
                <w:szCs w:val="19"/>
                <w:spacing w:val="-22"/>
                <w:w w:val="94"/>
              </w:rPr>
              <w:t>消瘦、乏力、低热、盗汗、脾增大</w:t>
            </w:r>
          </w:p>
          <w:p>
            <w:pPr>
              <w:ind w:left="104" w:right="144"/>
              <w:spacing w:before="72" w:line="247" w:lineRule="auto"/>
              <w:rPr>
                <w:rFonts w:ascii="SimSun" w:hAnsi="SimSun" w:eastAsia="SimSun" w:cs="SimSun"/>
                <w:sz w:val="19"/>
                <w:szCs w:val="19"/>
              </w:rPr>
            </w:pPr>
            <w:r>
              <w:rPr>
                <w:rFonts w:ascii="SimSun" w:hAnsi="SimSun" w:eastAsia="SimSun" w:cs="SimSun"/>
                <w:sz w:val="19"/>
                <w:szCs w:val="19"/>
                <w:spacing w:val="-22"/>
              </w:rPr>
              <w:t>可显著增高，典型病例常&gt;100×10°/L,</w:t>
            </w:r>
            <w:r>
              <w:rPr>
                <w:rFonts w:ascii="SimSun" w:hAnsi="SimSun" w:eastAsia="SimSun" w:cs="SimSun"/>
                <w:sz w:val="19"/>
                <w:szCs w:val="19"/>
                <w:spacing w:val="2"/>
              </w:rPr>
              <w:t xml:space="preserve"> </w:t>
            </w:r>
            <w:r>
              <w:rPr>
                <w:rFonts w:ascii="SimSun" w:hAnsi="SimSun" w:eastAsia="SimSun" w:cs="SimSun"/>
                <w:sz w:val="19"/>
                <w:szCs w:val="19"/>
                <w:spacing w:val="-1"/>
              </w:rPr>
              <w:t>可见各发育阶段粒细胞，与骨髓象</w:t>
            </w:r>
          </w:p>
          <w:p>
            <w:pPr>
              <w:ind w:left="104"/>
              <w:spacing w:before="35" w:line="220" w:lineRule="auto"/>
              <w:rPr>
                <w:rFonts w:ascii="SimSun" w:hAnsi="SimSun" w:eastAsia="SimSun" w:cs="SimSun"/>
                <w:sz w:val="19"/>
                <w:szCs w:val="19"/>
              </w:rPr>
            </w:pPr>
            <w:r>
              <w:rPr>
                <w:rFonts w:ascii="SimSun" w:hAnsi="SimSun" w:eastAsia="SimSun" w:cs="SimSun"/>
                <w:sz w:val="19"/>
                <w:szCs w:val="19"/>
                <w:spacing w:val="-2"/>
              </w:rPr>
              <w:t>相似</w:t>
            </w:r>
          </w:p>
          <w:p>
            <w:pPr>
              <w:ind w:left="104"/>
              <w:spacing w:before="104" w:line="299" w:lineRule="exact"/>
              <w:rPr>
                <w:rFonts w:ascii="SimSun" w:hAnsi="SimSun" w:eastAsia="SimSun" w:cs="SimSun"/>
                <w:sz w:val="19"/>
                <w:szCs w:val="19"/>
              </w:rPr>
            </w:pPr>
            <w:r>
              <w:rPr>
                <w:rFonts w:ascii="SimSun" w:hAnsi="SimSun" w:eastAsia="SimSun" w:cs="SimSun"/>
                <w:sz w:val="19"/>
                <w:szCs w:val="19"/>
                <w:spacing w:val="-3"/>
                <w:position w:val="8"/>
              </w:rPr>
              <w:t>常增多</w:t>
            </w:r>
          </w:p>
          <w:p>
            <w:pPr>
              <w:ind w:left="104"/>
              <w:spacing w:line="200" w:lineRule="auto"/>
              <w:rPr>
                <w:rFonts w:ascii="SimSun" w:hAnsi="SimSun" w:eastAsia="SimSun" w:cs="SimSun"/>
                <w:sz w:val="19"/>
                <w:szCs w:val="19"/>
              </w:rPr>
            </w:pPr>
            <w:r>
              <w:rPr>
                <w:rFonts w:ascii="SimSun" w:hAnsi="SimSun" w:eastAsia="SimSun" w:cs="SimSun"/>
                <w:sz w:val="19"/>
                <w:szCs w:val="19"/>
                <w:spacing w:val="-3"/>
              </w:rPr>
              <w:t>不明显</w:t>
            </w:r>
          </w:p>
        </w:tc>
      </w:tr>
      <w:tr>
        <w:trPr>
          <w:trHeight w:val="645" w:hRule="atLeast"/>
        </w:trPr>
        <w:tc>
          <w:tcPr>
            <w:tcW w:w="2200" w:type="dxa"/>
            <w:vAlign w:val="top"/>
          </w:tcPr>
          <w:p>
            <w:pPr>
              <w:spacing w:line="331" w:lineRule="auto"/>
              <w:rPr>
                <w:rFonts w:ascii="Arial"/>
                <w:sz w:val="21"/>
              </w:rPr>
            </w:pPr>
            <w:r/>
          </w:p>
          <w:p>
            <w:pPr>
              <w:ind w:left="19"/>
              <w:spacing w:before="61" w:line="220" w:lineRule="auto"/>
              <w:rPr>
                <w:rFonts w:ascii="SimSun" w:hAnsi="SimSun" w:eastAsia="SimSun" w:cs="SimSun"/>
                <w:sz w:val="19"/>
                <w:szCs w:val="19"/>
              </w:rPr>
            </w:pPr>
            <w:r>
              <w:drawing>
                <wp:anchor distT="0" distB="0" distL="0" distR="0" simplePos="0" relativeHeight="252270592" behindDoc="1" locked="0" layoutInCell="1" allowOverlap="1">
                  <wp:simplePos x="0" y="0"/>
                  <wp:positionH relativeFrom="column">
                    <wp:posOffset>31733</wp:posOffset>
                  </wp:positionH>
                  <wp:positionV relativeFrom="paragraph">
                    <wp:posOffset>-23274</wp:posOffset>
                  </wp:positionV>
                  <wp:extent cx="1308119" cy="190506"/>
                  <wp:effectExtent l="0" t="0" r="0" b="0"/>
                  <wp:wrapNone/>
                  <wp:docPr id="167" name="IM 167"/>
                  <wp:cNvGraphicFramePr/>
                  <a:graphic>
                    <a:graphicData uri="http://schemas.openxmlformats.org/drawingml/2006/picture">
                      <pic:pic>
                        <pic:nvPicPr>
                          <pic:cNvPr id="167" name="IM 167"/>
                          <pic:cNvPicPr/>
                        </pic:nvPicPr>
                        <pic:blipFill>
                          <a:blip r:embed="rId188"/>
                          <a:stretch>
                            <a:fillRect/>
                          </a:stretch>
                        </pic:blipFill>
                        <pic:spPr>
                          <a:xfrm rot="0">
                            <a:off x="0" y="0"/>
                            <a:ext cx="1308119" cy="190506"/>
                          </a:xfrm>
                          <a:prstGeom prst="rect">
                            <a:avLst/>
                          </a:prstGeom>
                        </pic:spPr>
                      </pic:pic>
                    </a:graphicData>
                  </a:graphic>
                </wp:anchor>
              </w:drawing>
            </w:r>
            <w:r>
              <w:rPr>
                <w:rFonts w:ascii="SimSun" w:hAnsi="SimSun" w:eastAsia="SimSun" w:cs="SimSun"/>
                <w:sz w:val="19"/>
                <w:szCs w:val="19"/>
                <w:spacing w:val="-8"/>
              </w:rPr>
              <w:t>嗜酸性及嗜碱性粒细胞</w:t>
            </w:r>
          </w:p>
        </w:tc>
        <w:tc>
          <w:tcPr>
            <w:tcW w:w="3215" w:type="dxa"/>
            <w:vAlign w:val="top"/>
            <w:vMerge w:val="continue"/>
            <w:tcBorders>
              <w:top w:val="none" w:color="000000" w:sz="2" w:space="0"/>
              <w:bottom w:val="none" w:color="000000" w:sz="2" w:space="0"/>
            </w:tcBorders>
          </w:tcPr>
          <w:p>
            <w:pPr>
              <w:rPr>
                <w:rFonts w:ascii="Arial"/>
                <w:sz w:val="21"/>
              </w:rPr>
            </w:pPr>
            <w:r/>
          </w:p>
        </w:tc>
        <w:tc>
          <w:tcPr>
            <w:tcW w:w="3094" w:type="dxa"/>
            <w:vAlign w:val="top"/>
            <w:vMerge w:val="continue"/>
            <w:tcBorders>
              <w:top w:val="none" w:color="000000" w:sz="2" w:space="0"/>
              <w:bottom w:val="none" w:color="000000" w:sz="2" w:space="0"/>
            </w:tcBorders>
          </w:tcPr>
          <w:p>
            <w:pPr>
              <w:rPr>
                <w:rFonts w:ascii="Arial"/>
                <w:sz w:val="21"/>
              </w:rPr>
            </w:pPr>
            <w:r/>
          </w:p>
        </w:tc>
      </w:tr>
      <w:tr>
        <w:trPr>
          <w:trHeight w:val="255" w:hRule="atLeast"/>
        </w:trPr>
        <w:tc>
          <w:tcPr>
            <w:tcW w:w="2200" w:type="dxa"/>
            <w:vAlign w:val="top"/>
          </w:tcPr>
          <w:p>
            <w:pPr>
              <w:ind w:left="19"/>
              <w:spacing w:before="49" w:line="200" w:lineRule="auto"/>
              <w:rPr>
                <w:rFonts w:ascii="SimSun" w:hAnsi="SimSun" w:eastAsia="SimSun" w:cs="SimSun"/>
                <w:sz w:val="19"/>
                <w:szCs w:val="19"/>
              </w:rPr>
            </w:pPr>
            <w:r>
              <w:rPr>
                <w:rFonts w:ascii="SimSun" w:hAnsi="SimSun" w:eastAsia="SimSun" w:cs="SimSun"/>
                <w:sz w:val="19"/>
                <w:szCs w:val="19"/>
                <w:spacing w:val="-10"/>
              </w:rPr>
              <w:t>中性粒细胞中毒性改变</w:t>
            </w:r>
          </w:p>
        </w:tc>
        <w:tc>
          <w:tcPr>
            <w:tcW w:w="3215" w:type="dxa"/>
            <w:vAlign w:val="top"/>
            <w:vMerge w:val="continue"/>
            <w:tcBorders>
              <w:top w:val="none" w:color="000000" w:sz="2" w:space="0"/>
            </w:tcBorders>
          </w:tcPr>
          <w:p>
            <w:pPr>
              <w:rPr>
                <w:rFonts w:ascii="Arial"/>
                <w:sz w:val="21"/>
              </w:rPr>
            </w:pPr>
            <w:r/>
          </w:p>
        </w:tc>
        <w:tc>
          <w:tcPr>
            <w:tcW w:w="3094" w:type="dxa"/>
            <w:vAlign w:val="top"/>
            <w:vMerge w:val="continue"/>
            <w:tcBorders>
              <w:top w:val="none" w:color="000000" w:sz="2" w:space="0"/>
            </w:tcBorders>
          </w:tcPr>
          <w:p>
            <w:pPr>
              <w:rPr>
                <w:rFonts w:ascii="Arial"/>
                <w:sz w:val="21"/>
              </w:rPr>
            </w:pPr>
            <w:r/>
          </w:p>
        </w:tc>
      </w:tr>
      <w:tr>
        <w:trPr>
          <w:trHeight w:val="645" w:hRule="atLeast"/>
        </w:trPr>
        <w:tc>
          <w:tcPr>
            <w:tcW w:w="8509" w:type="dxa"/>
            <w:vAlign w:val="top"/>
            <w:gridSpan w:val="3"/>
          </w:tcPr>
          <w:p>
            <w:pPr>
              <w:ind w:left="5519" w:right="141"/>
              <w:spacing w:before="123" w:line="241" w:lineRule="auto"/>
              <w:rPr>
                <w:rFonts w:ascii="SimSun" w:hAnsi="SimSun" w:eastAsia="SimSun" w:cs="SimSun"/>
                <w:sz w:val="19"/>
                <w:szCs w:val="19"/>
              </w:rPr>
            </w:pPr>
            <w:r>
              <w:pict>
                <v:shape id="_x0000_s100" style="position:absolute;margin-left:-0.000542pt;margin-top:5.18416pt;mso-position-vertical-relative:text;mso-position-horizontal-relative:text;width:65.95pt;height:13.25pt;z-index:25227468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7"/>
                          </w:rPr>
                          <w:t>红细胞及血小板</w:t>
                        </w:r>
                      </w:p>
                    </w:txbxContent>
                  </v:textbox>
                </v:shape>
              </w:pict>
            </w:r>
            <w:r>
              <w:pict>
                <v:shape id="_x0000_s101" style="position:absolute;margin-left:113.501pt;margin-top:5.21264pt;mso-position-vertical-relative:text;mso-position-horizontal-relative:text;width:47.4pt;height:13.3pt;z-index:2522787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7"/>
                          </w:rPr>
                          <w:t>无明显变化</w:t>
                        </w:r>
                      </w:p>
                    </w:txbxContent>
                  </v:textbox>
                </v:shape>
              </w:pict>
            </w:r>
            <w:r>
              <w:drawing>
                <wp:anchor distT="0" distB="0" distL="0" distR="0" simplePos="0" relativeHeight="252269568" behindDoc="1" locked="0" layoutInCell="1" allowOverlap="1">
                  <wp:simplePos x="0" y="0"/>
                  <wp:positionH relativeFrom="column">
                    <wp:posOffset>25386</wp:posOffset>
                  </wp:positionH>
                  <wp:positionV relativeFrom="paragraph">
                    <wp:posOffset>10555</wp:posOffset>
                  </wp:positionV>
                  <wp:extent cx="5378451" cy="374675"/>
                  <wp:effectExtent l="0" t="0" r="0" b="0"/>
                  <wp:wrapNone/>
                  <wp:docPr id="168" name="IM 168"/>
                  <wp:cNvGraphicFramePr/>
                  <a:graphic>
                    <a:graphicData uri="http://schemas.openxmlformats.org/drawingml/2006/picture">
                      <pic:pic>
                        <pic:nvPicPr>
                          <pic:cNvPr id="168" name="IM 168"/>
                          <pic:cNvPicPr/>
                        </pic:nvPicPr>
                        <pic:blipFill>
                          <a:blip r:embed="rId189"/>
                          <a:stretch>
                            <a:fillRect/>
                          </a:stretch>
                        </pic:blipFill>
                        <pic:spPr>
                          <a:xfrm rot="0">
                            <a:off x="0" y="0"/>
                            <a:ext cx="5378451" cy="374675"/>
                          </a:xfrm>
                          <a:prstGeom prst="rect">
                            <a:avLst/>
                          </a:prstGeom>
                        </pic:spPr>
                      </pic:pic>
                    </a:graphicData>
                  </a:graphic>
                </wp:anchor>
              </w:drawing>
            </w:r>
            <w:r>
              <w:rPr>
                <w:rFonts w:ascii="SimSun" w:hAnsi="SimSun" w:eastAsia="SimSun" w:cs="SimSun"/>
                <w:sz w:val="19"/>
                <w:szCs w:val="19"/>
                <w:spacing w:val="-13"/>
              </w:rPr>
              <w:t>早期病例轻至中度贫血，血小板数可</w:t>
            </w:r>
            <w:r>
              <w:rPr>
                <w:rFonts w:ascii="SimSun" w:hAnsi="SimSun" w:eastAsia="SimSun" w:cs="SimSun"/>
                <w:sz w:val="19"/>
                <w:szCs w:val="19"/>
                <w:spacing w:val="14"/>
              </w:rPr>
              <w:t xml:space="preserve"> </w:t>
            </w:r>
            <w:r>
              <w:rPr>
                <w:rFonts w:ascii="SimSun" w:hAnsi="SimSun" w:eastAsia="SimSun" w:cs="SimSun"/>
                <w:sz w:val="19"/>
                <w:szCs w:val="19"/>
                <w:spacing w:val="-19"/>
              </w:rPr>
              <w:t>增高，晚期均减少</w:t>
            </w:r>
          </w:p>
        </w:tc>
      </w:tr>
      <w:tr>
        <w:trPr>
          <w:trHeight w:val="803" w:hRule="atLeast"/>
        </w:trPr>
        <w:tc>
          <w:tcPr>
            <w:tcW w:w="8509" w:type="dxa"/>
            <w:vAlign w:val="top"/>
            <w:gridSpan w:val="3"/>
          </w:tcPr>
          <w:p>
            <w:pPr>
              <w:ind w:left="5519" w:right="74"/>
              <w:spacing w:before="49" w:line="244" w:lineRule="auto"/>
              <w:jc w:val="both"/>
              <w:rPr>
                <w:rFonts w:ascii="SimSun" w:hAnsi="SimSun" w:eastAsia="SimSun" w:cs="SimSun"/>
                <w:sz w:val="19"/>
                <w:szCs w:val="19"/>
              </w:rPr>
            </w:pPr>
            <w:r>
              <w:pict>
                <v:shape id="_x0000_s102" style="position:absolute;margin-left:-0.000542pt;margin-top:0.945531pt;mso-position-vertical-relative:text;mso-position-horizontal-relative:text;width:30.1pt;height:13.3pt;z-index:2522757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
                          </w:rPr>
                          <w:t>骨髓象</w:t>
                        </w:r>
                      </w:p>
                    </w:txbxContent>
                  </v:textbox>
                </v:shape>
              </w:pict>
            </w:r>
            <w:r>
              <w:pict>
                <v:shape id="_x0000_s103" style="position:absolute;margin-left:113.501pt;margin-top:0.945531pt;mso-position-vertical-relative:text;mso-position-horizontal-relative:text;width:64.4pt;height:13.3pt;z-index:2522767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1"/>
                          </w:rPr>
                          <w:t>一般无明显改变</w:t>
                        </w:r>
                      </w:p>
                    </w:txbxContent>
                  </v:textbox>
                </v:shape>
              </w:pict>
            </w:r>
            <w:r>
              <w:rPr>
                <w:rFonts w:ascii="SimSun" w:hAnsi="SimSun" w:eastAsia="SimSun" w:cs="SimSun"/>
                <w:sz w:val="19"/>
                <w:szCs w:val="19"/>
                <w:spacing w:val="-7"/>
              </w:rPr>
              <w:t>极度增生，粒系细胞常90%以上，以</w:t>
            </w:r>
            <w:r>
              <w:rPr>
                <w:rFonts w:ascii="SimSun" w:hAnsi="SimSun" w:eastAsia="SimSun" w:cs="SimSun"/>
                <w:sz w:val="19"/>
                <w:szCs w:val="19"/>
                <w:spacing w:val="4"/>
              </w:rPr>
              <w:t xml:space="preserve">  </w:t>
            </w:r>
            <w:r>
              <w:rPr>
                <w:rFonts w:ascii="SimSun" w:hAnsi="SimSun" w:eastAsia="SimSun" w:cs="SimSun"/>
                <w:sz w:val="19"/>
                <w:szCs w:val="19"/>
                <w:spacing w:val="-8"/>
              </w:rPr>
              <w:t>中性晚幼粒及中幼粒为主，早幼粒、</w:t>
            </w:r>
            <w:r>
              <w:rPr>
                <w:rFonts w:ascii="SimSun" w:hAnsi="SimSun" w:eastAsia="SimSun" w:cs="SimSun"/>
                <w:sz w:val="19"/>
                <w:szCs w:val="19"/>
                <w:spacing w:val="1"/>
              </w:rPr>
              <w:t xml:space="preserve"> </w:t>
            </w:r>
            <w:r>
              <w:rPr>
                <w:rFonts w:ascii="SimSun" w:hAnsi="SimSun" w:eastAsia="SimSun" w:cs="SimSun"/>
                <w:sz w:val="19"/>
                <w:szCs w:val="19"/>
              </w:rPr>
              <w:t>原始粒细胞不超过10%</w:t>
            </w:r>
          </w:p>
        </w:tc>
      </w:tr>
      <w:tr>
        <w:trPr>
          <w:trHeight w:val="355" w:hRule="atLeast"/>
        </w:trPr>
        <w:tc>
          <w:tcPr>
            <w:tcW w:w="8509" w:type="dxa"/>
            <w:vAlign w:val="top"/>
            <w:gridSpan w:val="3"/>
          </w:tcPr>
          <w:p>
            <w:pPr>
              <w:spacing w:line="140" w:lineRule="auto"/>
              <w:rPr>
                <w:rFonts w:ascii="Arial"/>
                <w:sz w:val="2"/>
              </w:rPr>
            </w:pPr>
            <w:r>
              <w:rPr>
                <w:rFonts w:ascii="Arial"/>
                <w:sz w:val="2"/>
              </w:rPr>
            </w:r>
          </w:p>
          <w:tbl>
            <w:tblPr>
              <w:tblStyle w:val="2"/>
              <w:tblW w:w="8440" w:type="dxa"/>
              <w:tblInd w:w="39" w:type="dxa"/>
              <w:tblLayout w:type="fixed"/>
              <w:tblBorders>
                <w:left w:val="single" w:color="000000" w:sz="4" w:space="0"/>
                <w:bottom w:val="single" w:color="000000" w:sz="4" w:space="0"/>
                <w:right w:val="single" w:color="000000" w:sz="4" w:space="0"/>
                <w:top w:val="single" w:color="000000" w:sz="4" w:space="0"/>
              </w:tblBorders>
            </w:tblPr>
            <w:tblGrid>
              <w:gridCol w:w="8440"/>
            </w:tblGrid>
            <w:tr>
              <w:trPr>
                <w:trHeight w:val="289" w:hRule="atLeast"/>
              </w:trPr>
              <w:tc>
                <w:tcPr>
                  <w:tcW w:w="8440" w:type="dxa"/>
                  <w:vAlign w:val="top"/>
                </w:tcPr>
                <w:p>
                  <w:pPr>
                    <w:ind w:left="104"/>
                    <w:spacing w:before="82" w:line="212" w:lineRule="auto"/>
                    <w:rPr>
                      <w:rFonts w:ascii="SimSun" w:hAnsi="SimSun" w:eastAsia="SimSun" w:cs="SimSun"/>
                      <w:sz w:val="18"/>
                      <w:szCs w:val="18"/>
                    </w:rPr>
                  </w:pPr>
                  <w:r>
                    <w:rPr>
                      <w:rFonts w:ascii="SimSun" w:hAnsi="SimSun" w:eastAsia="SimSun" w:cs="SimSun"/>
                      <w:sz w:val="18"/>
                      <w:szCs w:val="18"/>
                    </w:rPr>
                    <w:t>中性粒细胞碱性磷酸酶</w:t>
                  </w:r>
                  <w:r>
                    <w:rPr>
                      <w:rFonts w:ascii="SimSun" w:hAnsi="SimSun" w:eastAsia="SimSun" w:cs="SimSun"/>
                      <w:sz w:val="18"/>
                      <w:szCs w:val="18"/>
                      <w:spacing w:val="14"/>
                    </w:rPr>
                    <w:t xml:space="preserve">   </w:t>
                  </w:r>
                  <w:r>
                    <w:rPr>
                      <w:rFonts w:ascii="SimSun" w:hAnsi="SimSun" w:eastAsia="SimSun" w:cs="SimSun"/>
                      <w:sz w:val="18"/>
                      <w:szCs w:val="18"/>
                    </w:rPr>
                    <w:t>积分显著增高</w:t>
                  </w:r>
                  <w:r>
                    <w:rPr>
                      <w:rFonts w:ascii="SimSun" w:hAnsi="SimSun" w:eastAsia="SimSun" w:cs="SimSun"/>
                      <w:sz w:val="18"/>
                      <w:szCs w:val="18"/>
                      <w:spacing w:val="1"/>
                    </w:rPr>
                    <w:t xml:space="preserve">                        </w:t>
                  </w:r>
                  <w:r>
                    <w:rPr>
                      <w:rFonts w:ascii="SimSun" w:hAnsi="SimSun" w:eastAsia="SimSun" w:cs="SimSun"/>
                      <w:sz w:val="18"/>
                      <w:szCs w:val="18"/>
                    </w:rPr>
                    <w:t>积分显著</w:t>
                  </w:r>
                  <w:r>
                    <w:rPr>
                      <w:rFonts w:ascii="SimSun" w:hAnsi="SimSun" w:eastAsia="SimSun" w:cs="SimSun"/>
                      <w:sz w:val="18"/>
                      <w:szCs w:val="18"/>
                      <w:spacing w:val="-1"/>
                    </w:rPr>
                    <w:t>减低，甚至为0</w:t>
                  </w:r>
                </w:p>
              </w:tc>
            </w:tr>
          </w:tbl>
          <w:p>
            <w:pPr>
              <w:spacing w:line="31" w:lineRule="exact"/>
              <w:rPr>
                <w:rFonts w:ascii="Arial"/>
                <w:sz w:val="2"/>
              </w:rPr>
            </w:pPr>
            <w:r/>
          </w:p>
        </w:tc>
      </w:tr>
      <w:tr>
        <w:trPr>
          <w:trHeight w:val="241" w:hRule="atLeast"/>
        </w:trPr>
        <w:tc>
          <w:tcPr>
            <w:tcW w:w="8509" w:type="dxa"/>
            <w:vAlign w:val="top"/>
            <w:gridSpan w:val="3"/>
          </w:tcPr>
          <w:p>
            <w:pPr>
              <w:ind w:left="139"/>
              <w:spacing w:before="51" w:line="194" w:lineRule="auto"/>
              <w:rPr>
                <w:rFonts w:ascii="SimSun" w:hAnsi="SimSun" w:eastAsia="SimSun" w:cs="SimSun"/>
                <w:sz w:val="18"/>
                <w:szCs w:val="18"/>
              </w:rPr>
            </w:pPr>
            <w:r>
              <w:pict>
                <v:shape id="_x0000_s104" style="position:absolute;margin-left:275.499pt;margin-top:0.594578pt;mso-position-vertical-relative:text;mso-position-horizontal-relative:text;width:21.4pt;height:13.35pt;z-index:2522736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阳性</w:t>
                        </w:r>
                      </w:p>
                    </w:txbxContent>
                  </v:textbox>
                </v:shape>
              </w:pict>
            </w:r>
            <w:r>
              <w:pict>
                <v:shape id="_x0000_s105" style="position:absolute;margin-left:114.501pt;margin-top:1.5925pt;mso-position-vertical-relative:text;mso-position-horizontal-relative:text;width:21.4pt;height:13.35pt;z-index:2522777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阴性</w:t>
                        </w:r>
                      </w:p>
                    </w:txbxContent>
                  </v:textbox>
                </v:shape>
              </w:pict>
            </w:r>
            <w:r>
              <w:rPr>
                <w:rFonts w:ascii="SimSun" w:hAnsi="SimSun" w:eastAsia="SimSun" w:cs="SimSun"/>
                <w:sz w:val="18"/>
                <w:szCs w:val="18"/>
              </w:rPr>
              <w:t>Ph</w:t>
            </w:r>
            <w:r>
              <w:rPr>
                <w:rFonts w:ascii="SimSun" w:hAnsi="SimSun" w:eastAsia="SimSun" w:cs="SimSun"/>
                <w:sz w:val="18"/>
                <w:szCs w:val="18"/>
                <w:spacing w:val="11"/>
              </w:rPr>
              <w:t>染色体</w:t>
            </w:r>
          </w:p>
        </w:tc>
      </w:tr>
    </w:tbl>
    <w:p>
      <w:pPr>
        <w:rPr>
          <w:rFonts w:ascii="Arial"/>
          <w:sz w:val="21"/>
        </w:rPr>
      </w:pPr>
      <w:r/>
    </w:p>
    <w:p>
      <w:pPr>
        <w:sectPr>
          <w:pgSz w:w="11230" w:h="15840"/>
          <w:pgMar w:top="400" w:right="1025" w:bottom="400" w:left="600" w:header="0" w:footer="0" w:gutter="0"/>
        </w:sectPr>
        <w:rPr/>
      </w:pPr>
    </w:p>
    <w:p>
      <w:pPr>
        <w:ind w:right="146"/>
        <w:spacing w:before="286" w:line="221" w:lineRule="auto"/>
        <w:jc w:val="right"/>
        <w:rPr>
          <w:rFonts w:ascii="SimSun" w:hAnsi="SimSun" w:eastAsia="SimSun" w:cs="SimSun"/>
          <w:sz w:val="18"/>
          <w:szCs w:val="18"/>
        </w:rPr>
      </w:pPr>
      <w:r>
        <w:drawing>
          <wp:anchor distT="0" distB="0" distL="0" distR="0" simplePos="0" relativeHeight="252280832" behindDoc="0" locked="0" layoutInCell="0" allowOverlap="1">
            <wp:simplePos x="0" y="0"/>
            <wp:positionH relativeFrom="page">
              <wp:posOffset>6349985</wp:posOffset>
            </wp:positionH>
            <wp:positionV relativeFrom="page">
              <wp:posOffset>9232906</wp:posOffset>
            </wp:positionV>
            <wp:extent cx="336586" cy="381012"/>
            <wp:effectExtent l="0" t="0" r="0" b="0"/>
            <wp:wrapNone/>
            <wp:docPr id="169" name="IM 169"/>
            <wp:cNvGraphicFramePr/>
            <a:graphic>
              <a:graphicData uri="http://schemas.openxmlformats.org/drawingml/2006/picture">
                <pic:pic>
                  <pic:nvPicPr>
                    <pic:cNvPr id="169" name="IM 169"/>
                    <pic:cNvPicPr/>
                  </pic:nvPicPr>
                  <pic:blipFill>
                    <a:blip r:embed="rId190"/>
                    <a:stretch>
                      <a:fillRect/>
                    </a:stretch>
                  </pic:blipFill>
                  <pic:spPr>
                    <a:xfrm rot="0">
                      <a:off x="0" y="0"/>
                      <a:ext cx="336586" cy="381012"/>
                    </a:xfrm>
                    <a:prstGeom prst="rect">
                      <a:avLst/>
                    </a:prstGeom>
                  </pic:spPr>
                </pic:pic>
              </a:graphicData>
            </a:graphic>
          </wp:anchor>
        </w:drawing>
      </w:r>
      <w:r>
        <w:rPr>
          <w:rFonts w:ascii="SimHei" w:hAnsi="SimHei" w:eastAsia="SimHei" w:cs="SimHei"/>
          <w:sz w:val="21"/>
          <w:szCs w:val="21"/>
          <w:color w:val="253D56"/>
          <w:spacing w:val="-17"/>
          <w:w w:val="97"/>
        </w:rPr>
        <w:t>第二章</w:t>
      </w:r>
      <w:r>
        <w:rPr>
          <w:rFonts w:ascii="SimHei" w:hAnsi="SimHei" w:eastAsia="SimHei" w:cs="SimHei"/>
          <w:sz w:val="21"/>
          <w:szCs w:val="21"/>
          <w:color w:val="253D56"/>
          <w:spacing w:val="64"/>
        </w:rPr>
        <w:t xml:space="preserve"> </w:t>
      </w:r>
      <w:r>
        <w:rPr>
          <w:rFonts w:ascii="SimHei" w:hAnsi="SimHei" w:eastAsia="SimHei" w:cs="SimHei"/>
          <w:sz w:val="21"/>
          <w:szCs w:val="21"/>
          <w:color w:val="253D56"/>
          <w:spacing w:val="-17"/>
          <w:w w:val="97"/>
        </w:rPr>
        <w:t>临床血液学检测</w:t>
      </w:r>
      <w:r>
        <w:rPr>
          <w:rFonts w:ascii="SimHei" w:hAnsi="SimHei" w:eastAsia="SimHei" w:cs="SimHei"/>
          <w:sz w:val="21"/>
          <w:szCs w:val="21"/>
          <w:color w:val="253D56"/>
          <w:spacing w:val="2"/>
        </w:rPr>
        <w:t xml:space="preserve">      </w:t>
      </w:r>
      <w:r>
        <w:rPr>
          <w:rFonts w:ascii="SimSun" w:hAnsi="SimSun" w:eastAsia="SimSun" w:cs="SimSun"/>
          <w:sz w:val="18"/>
          <w:szCs w:val="18"/>
          <w:color w:val="0C3D6E"/>
          <w:spacing w:val="-17"/>
          <w:w w:val="97"/>
          <w:position w:val="-1"/>
        </w:rPr>
        <w:t>247</w:t>
      </w:r>
    </w:p>
    <w:p>
      <w:pPr>
        <w:spacing w:line="383" w:lineRule="auto"/>
        <w:rPr>
          <w:rFonts w:ascii="Arial"/>
          <w:sz w:val="21"/>
        </w:rPr>
      </w:pPr>
      <w:r/>
    </w:p>
    <w:p>
      <w:pPr>
        <w:ind w:left="413"/>
        <w:spacing w:before="82" w:line="222" w:lineRule="auto"/>
        <w:outlineLvl w:val="3"/>
        <w:rPr>
          <w:rFonts w:ascii="SimHei" w:hAnsi="SimHei" w:eastAsia="SimHei" w:cs="SimHei"/>
          <w:sz w:val="25"/>
          <w:szCs w:val="25"/>
        </w:rPr>
      </w:pPr>
      <w:r>
        <w:rPr>
          <w:rFonts w:ascii="SimHei" w:hAnsi="SimHei" w:eastAsia="SimHei" w:cs="SimHei"/>
          <w:sz w:val="25"/>
          <w:szCs w:val="25"/>
          <w:b/>
          <w:bCs/>
          <w:color w:val="3C5E85"/>
          <w:spacing w:val="-14"/>
        </w:rPr>
        <w:t>三、网织红细胞的检测</w:t>
      </w:r>
    </w:p>
    <w:p>
      <w:pPr>
        <w:ind w:right="1090" w:firstLine="410"/>
        <w:spacing w:before="194" w:line="261" w:lineRule="auto"/>
        <w:jc w:val="both"/>
        <w:rPr>
          <w:rFonts w:ascii="SimSun" w:hAnsi="SimSun" w:eastAsia="SimSun" w:cs="SimSun"/>
          <w:sz w:val="21"/>
          <w:szCs w:val="21"/>
        </w:rPr>
      </w:pPr>
      <w:r>
        <w:rPr>
          <w:rFonts w:ascii="SimSun" w:hAnsi="SimSun" w:eastAsia="SimSun" w:cs="SimSun"/>
          <w:sz w:val="21"/>
          <w:szCs w:val="21"/>
          <w:spacing w:val="-14"/>
        </w:rPr>
        <w:t>网织红细胞(reticulocyte)是晚幼红细胞脱核后的红细胞阶段，由于胞质</w:t>
      </w:r>
      <w:r>
        <w:rPr>
          <w:rFonts w:ascii="SimSun" w:hAnsi="SimSun" w:eastAsia="SimSun" w:cs="SimSun"/>
          <w:sz w:val="21"/>
          <w:szCs w:val="21"/>
          <w:spacing w:val="-15"/>
        </w:rPr>
        <w:t>内还残存核糖体(内含</w:t>
      </w:r>
      <w:r>
        <w:rPr>
          <w:rFonts w:ascii="SimSun" w:hAnsi="SimSun" w:eastAsia="SimSun" w:cs="SimSun"/>
          <w:sz w:val="21"/>
          <w:szCs w:val="21"/>
        </w:rPr>
        <w:t xml:space="preserve"> </w:t>
      </w:r>
      <w:r>
        <w:rPr>
          <w:rFonts w:ascii="SimSun" w:hAnsi="SimSun" w:eastAsia="SimSun" w:cs="SimSun"/>
          <w:sz w:val="21"/>
          <w:szCs w:val="21"/>
          <w:spacing w:val="-9"/>
        </w:rPr>
        <w:t>有mRNA)</w:t>
      </w:r>
      <w:r>
        <w:rPr>
          <w:rFonts w:ascii="SimSun" w:hAnsi="SimSun" w:eastAsia="SimSun" w:cs="SimSun"/>
          <w:sz w:val="21"/>
          <w:szCs w:val="21"/>
          <w:spacing w:val="32"/>
        </w:rPr>
        <w:t xml:space="preserve"> </w:t>
      </w:r>
      <w:r>
        <w:rPr>
          <w:rFonts w:ascii="SimSun" w:hAnsi="SimSun" w:eastAsia="SimSun" w:cs="SimSun"/>
          <w:sz w:val="21"/>
          <w:szCs w:val="21"/>
          <w:spacing w:val="-9"/>
        </w:rPr>
        <w:t>等嗜碱性物质，煌焦油蓝或新亚甲蓝染色后呈</w:t>
      </w:r>
      <w:r>
        <w:rPr>
          <w:rFonts w:ascii="SimSun" w:hAnsi="SimSun" w:eastAsia="SimSun" w:cs="SimSun"/>
          <w:sz w:val="21"/>
          <w:szCs w:val="21"/>
          <w:spacing w:val="-10"/>
        </w:rPr>
        <w:t>现浅蓝或深蓝色的网织状细胞而得名。网</w:t>
      </w:r>
      <w:r>
        <w:rPr>
          <w:rFonts w:ascii="SimSun" w:hAnsi="SimSun" w:eastAsia="SimSun" w:cs="SimSun"/>
          <w:sz w:val="21"/>
          <w:szCs w:val="21"/>
        </w:rPr>
        <w:t xml:space="preserve"> </w:t>
      </w:r>
      <w:r>
        <w:rPr>
          <w:rFonts w:ascii="SimSun" w:hAnsi="SimSun" w:eastAsia="SimSun" w:cs="SimSun"/>
          <w:sz w:val="21"/>
          <w:szCs w:val="21"/>
          <w:spacing w:val="-5"/>
        </w:rPr>
        <w:t>织红细胞较成熟红细胞稍大，直径为8～9</w:t>
      </w:r>
      <w:r>
        <w:rPr>
          <w:rFonts w:ascii="SimSun" w:hAnsi="SimSun" w:eastAsia="SimSun" w:cs="SimSun"/>
          <w:sz w:val="21"/>
          <w:szCs w:val="21"/>
          <w:spacing w:val="-6"/>
        </w:rPr>
        <w:t>.5</w:t>
      </w:r>
      <w:r>
        <w:rPr>
          <w:rFonts w:ascii="SimSun" w:hAnsi="SimSun" w:eastAsia="SimSun" w:cs="SimSun"/>
          <w:sz w:val="21"/>
          <w:szCs w:val="21"/>
          <w:spacing w:val="-47"/>
        </w:rPr>
        <w:t xml:space="preserve"> </w:t>
      </w:r>
      <w:r>
        <w:rPr>
          <w:rFonts w:ascii="SimSun" w:hAnsi="SimSun" w:eastAsia="SimSun" w:cs="SimSun"/>
          <w:sz w:val="21"/>
          <w:szCs w:val="21"/>
          <w:spacing w:val="-6"/>
        </w:rPr>
        <w:t>μm,</w:t>
      </w:r>
      <w:r>
        <w:rPr>
          <w:rFonts w:ascii="SimSun" w:hAnsi="SimSun" w:eastAsia="SimSun" w:cs="SimSun"/>
          <w:sz w:val="21"/>
          <w:szCs w:val="21"/>
          <w:spacing w:val="-32"/>
        </w:rPr>
        <w:t xml:space="preserve"> </w:t>
      </w:r>
      <w:r>
        <w:rPr>
          <w:rFonts w:ascii="SimSun" w:hAnsi="SimSun" w:eastAsia="SimSun" w:cs="SimSun"/>
          <w:sz w:val="21"/>
          <w:szCs w:val="21"/>
          <w:spacing w:val="-6"/>
        </w:rPr>
        <w:t>是</w:t>
      </w:r>
      <w:r>
        <w:rPr>
          <w:rFonts w:ascii="SimSun" w:hAnsi="SimSun" w:eastAsia="SimSun" w:cs="SimSun"/>
          <w:sz w:val="21"/>
          <w:szCs w:val="21"/>
          <w:spacing w:val="-44"/>
        </w:rPr>
        <w:t xml:space="preserve"> </w:t>
      </w:r>
      <w:r>
        <w:rPr>
          <w:rFonts w:ascii="SimSun" w:hAnsi="SimSun" w:eastAsia="SimSun" w:cs="SimSun"/>
          <w:sz w:val="21"/>
          <w:szCs w:val="21"/>
          <w:spacing w:val="-5"/>
        </w:rPr>
        <w:t>Wright</w:t>
      </w:r>
      <w:r>
        <w:rPr>
          <w:rFonts w:ascii="SimSun" w:hAnsi="SimSun" w:eastAsia="SimSun" w:cs="SimSun"/>
          <w:sz w:val="21"/>
          <w:szCs w:val="21"/>
          <w:spacing w:val="-6"/>
        </w:rPr>
        <w:t>-</w:t>
      </w:r>
      <w:r>
        <w:rPr>
          <w:rFonts w:ascii="SimSun" w:hAnsi="SimSun" w:eastAsia="SimSun" w:cs="SimSun"/>
          <w:sz w:val="21"/>
          <w:szCs w:val="21"/>
          <w:spacing w:val="-5"/>
        </w:rPr>
        <w:t>Giemsa</w:t>
      </w:r>
      <w:r>
        <w:rPr>
          <w:rFonts w:ascii="SimSun" w:hAnsi="SimSun" w:eastAsia="SimSun" w:cs="SimSun"/>
          <w:sz w:val="21"/>
          <w:szCs w:val="21"/>
          <w:spacing w:val="-6"/>
        </w:rPr>
        <w:t>染色血涂片中的嗜多色性红</w:t>
      </w:r>
      <w:r>
        <w:rPr>
          <w:rFonts w:ascii="SimSun" w:hAnsi="SimSun" w:eastAsia="SimSun" w:cs="SimSun"/>
          <w:sz w:val="21"/>
          <w:szCs w:val="21"/>
        </w:rPr>
        <w:t xml:space="preserve"> </w:t>
      </w:r>
      <w:r>
        <w:rPr>
          <w:rFonts w:ascii="SimSun" w:hAnsi="SimSun" w:eastAsia="SimSun" w:cs="SimSun"/>
          <w:sz w:val="21"/>
          <w:szCs w:val="21"/>
          <w:spacing w:val="-9"/>
        </w:rPr>
        <w:t>细胞。</w:t>
      </w:r>
    </w:p>
    <w:p>
      <w:pPr>
        <w:ind w:left="393"/>
        <w:spacing w:before="86" w:line="222" w:lineRule="auto"/>
        <w:rPr>
          <w:rFonts w:ascii="SimHei" w:hAnsi="SimHei" w:eastAsia="SimHei" w:cs="SimHei"/>
          <w:sz w:val="21"/>
          <w:szCs w:val="21"/>
        </w:rPr>
      </w:pPr>
      <w:r>
        <w:rPr>
          <w:rFonts w:ascii="SimHei" w:hAnsi="SimHei" w:eastAsia="SimHei" w:cs="SimHei"/>
          <w:sz w:val="21"/>
          <w:szCs w:val="21"/>
          <w:b/>
          <w:bCs/>
          <w:spacing w:val="7"/>
        </w:rPr>
        <w:t>(一)网织红细胞测定</w:t>
      </w:r>
    </w:p>
    <w:p>
      <w:pPr>
        <w:ind w:left="307"/>
        <w:spacing w:before="47" w:line="222" w:lineRule="auto"/>
        <w:rPr>
          <w:rFonts w:ascii="SimHei" w:hAnsi="SimHei" w:eastAsia="SimHei" w:cs="SimHei"/>
          <w:sz w:val="21"/>
          <w:szCs w:val="21"/>
        </w:rPr>
      </w:pPr>
      <w:r>
        <w:rPr>
          <w:rFonts w:ascii="SimHei" w:hAnsi="SimHei" w:eastAsia="SimHei" w:cs="SimHei"/>
          <w:sz w:val="21"/>
          <w:szCs w:val="21"/>
          <w:b/>
          <w:bCs/>
          <w:color w:val="05264C"/>
          <w:spacing w:val="-12"/>
        </w:rPr>
        <w:t>【参考值】</w:t>
      </w:r>
    </w:p>
    <w:p>
      <w:pPr>
        <w:ind w:left="410"/>
        <w:spacing w:before="80" w:line="219" w:lineRule="auto"/>
        <w:rPr>
          <w:rFonts w:ascii="SimSun" w:hAnsi="SimSun" w:eastAsia="SimSun" w:cs="SimSun"/>
          <w:sz w:val="21"/>
          <w:szCs w:val="21"/>
        </w:rPr>
      </w:pPr>
      <w:r>
        <w:rPr>
          <w:rFonts w:ascii="SimSun" w:hAnsi="SimSun" w:eastAsia="SimSun" w:cs="SimSun"/>
          <w:sz w:val="21"/>
          <w:szCs w:val="21"/>
          <w:spacing w:val="-1"/>
        </w:rPr>
        <w:t>成年人：0.005~0.015(百分数为0.</w:t>
      </w:r>
      <w:r>
        <w:rPr>
          <w:rFonts w:ascii="SimSun" w:hAnsi="SimSun" w:eastAsia="SimSun" w:cs="SimSun"/>
          <w:sz w:val="21"/>
          <w:szCs w:val="21"/>
          <w:spacing w:val="-2"/>
        </w:rPr>
        <w:t>5%～1.5%);绝对数(24～84)×10</w:t>
      </w:r>
      <w:r>
        <w:rPr>
          <w:rFonts w:ascii="Calibri" w:hAnsi="Calibri" w:eastAsia="Calibri" w:cs="Calibri"/>
          <w:sz w:val="21"/>
          <w:szCs w:val="21"/>
          <w:spacing w:val="-2"/>
        </w:rPr>
        <w:t>⁹</w:t>
      </w:r>
      <w:r>
        <w:rPr>
          <w:rFonts w:ascii="SimSun" w:hAnsi="SimSun" w:eastAsia="SimSun" w:cs="SimSun"/>
          <w:sz w:val="21"/>
          <w:szCs w:val="21"/>
          <w:spacing w:val="-2"/>
        </w:rPr>
        <w:t>/L。</w:t>
      </w:r>
    </w:p>
    <w:p>
      <w:pPr>
        <w:ind w:left="410"/>
        <w:spacing w:before="61" w:line="219" w:lineRule="auto"/>
        <w:rPr>
          <w:rFonts w:ascii="SimSun" w:hAnsi="SimSun" w:eastAsia="SimSun" w:cs="SimSun"/>
          <w:sz w:val="21"/>
          <w:szCs w:val="21"/>
        </w:rPr>
      </w:pPr>
      <w:r>
        <w:rPr>
          <w:rFonts w:ascii="SimSun" w:hAnsi="SimSun" w:eastAsia="SimSun" w:cs="SimSun"/>
          <w:sz w:val="21"/>
          <w:szCs w:val="21"/>
          <w:spacing w:val="6"/>
        </w:rPr>
        <w:t>儿童：0.005~0.015(百分数为0.5%~1.5%)</w:t>
      </w:r>
    </w:p>
    <w:p>
      <w:pPr>
        <w:ind w:left="410"/>
        <w:spacing w:before="61" w:line="219" w:lineRule="auto"/>
        <w:rPr>
          <w:rFonts w:ascii="SimSun" w:hAnsi="SimSun" w:eastAsia="SimSun" w:cs="SimSun"/>
          <w:sz w:val="21"/>
          <w:szCs w:val="21"/>
        </w:rPr>
      </w:pPr>
      <w:r>
        <w:rPr>
          <w:rFonts w:ascii="SimSun" w:hAnsi="SimSun" w:eastAsia="SimSun" w:cs="SimSun"/>
          <w:sz w:val="21"/>
          <w:szCs w:val="21"/>
          <w:spacing w:val="5"/>
        </w:rPr>
        <w:t>新生儿：0.03~0.06(百分数为3%～6%)</w:t>
      </w:r>
    </w:p>
    <w:p>
      <w:pPr>
        <w:ind w:left="307"/>
        <w:spacing w:before="78" w:line="223" w:lineRule="auto"/>
        <w:rPr>
          <w:rFonts w:ascii="SimHei" w:hAnsi="SimHei" w:eastAsia="SimHei" w:cs="SimHei"/>
          <w:sz w:val="21"/>
          <w:szCs w:val="21"/>
        </w:rPr>
      </w:pPr>
      <w:r>
        <w:rPr>
          <w:rFonts w:ascii="SimHei" w:hAnsi="SimHei" w:eastAsia="SimHei" w:cs="SimHei"/>
          <w:sz w:val="21"/>
          <w:szCs w:val="21"/>
          <w:b/>
          <w:bCs/>
          <w:color w:val="003871"/>
          <w:spacing w:val="-10"/>
        </w:rPr>
        <w:t>【临床意义】</w:t>
      </w:r>
    </w:p>
    <w:p>
      <w:pPr>
        <w:ind w:right="1082" w:firstLine="410"/>
        <w:spacing w:before="77"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网织红细胞增多</w:t>
      </w:r>
      <w:r>
        <w:rPr>
          <w:rFonts w:ascii="SimSun" w:hAnsi="SimSun" w:eastAsia="SimSun" w:cs="SimSun"/>
          <w:sz w:val="21"/>
          <w:szCs w:val="21"/>
          <w:spacing w:val="78"/>
        </w:rPr>
        <w:t xml:space="preserve"> </w:t>
      </w:r>
      <w:r>
        <w:rPr>
          <w:rFonts w:ascii="SimSun" w:hAnsi="SimSun" w:eastAsia="SimSun" w:cs="SimSun"/>
          <w:sz w:val="21"/>
          <w:szCs w:val="21"/>
          <w:spacing w:val="-10"/>
        </w:rPr>
        <w:t>表示骨髓红细胞系增生旺盛，常见于溶血性贫血、急</w:t>
      </w:r>
      <w:r>
        <w:rPr>
          <w:rFonts w:ascii="SimSun" w:hAnsi="SimSun" w:eastAsia="SimSun" w:cs="SimSun"/>
          <w:sz w:val="21"/>
          <w:szCs w:val="21"/>
          <w:spacing w:val="-11"/>
        </w:rPr>
        <w:t>性失血、缺铁性贫</w:t>
      </w:r>
      <w:r>
        <w:rPr>
          <w:rFonts w:ascii="SimSun" w:hAnsi="SimSun" w:eastAsia="SimSun" w:cs="SimSun"/>
          <w:sz w:val="21"/>
          <w:szCs w:val="21"/>
        </w:rPr>
        <w:t xml:space="preserve"> </w:t>
      </w:r>
      <w:r>
        <w:rPr>
          <w:rFonts w:ascii="SimSun" w:hAnsi="SimSun" w:eastAsia="SimSun" w:cs="SimSun"/>
          <w:sz w:val="21"/>
          <w:szCs w:val="21"/>
          <w:spacing w:val="-13"/>
        </w:rPr>
        <w:t>血、巨幼细胞贫血及某些贫血病人治疗后，如</w:t>
      </w:r>
      <w:r>
        <w:rPr>
          <w:rFonts w:ascii="SimSun" w:hAnsi="SimSun" w:eastAsia="SimSun" w:cs="SimSun"/>
          <w:sz w:val="21"/>
          <w:szCs w:val="21"/>
          <w:spacing w:val="-14"/>
        </w:rPr>
        <w:t>补充铁或维生素B</w:t>
      </w:r>
      <w:r>
        <w:rPr>
          <w:rFonts w:ascii="Calibri" w:hAnsi="Calibri" w:eastAsia="Calibri" w:cs="Calibri"/>
          <w:sz w:val="21"/>
          <w:szCs w:val="21"/>
          <w:spacing w:val="-14"/>
        </w:rPr>
        <w:t>₂</w:t>
      </w:r>
      <w:r>
        <w:rPr>
          <w:rFonts w:ascii="Calibri" w:hAnsi="Calibri" w:eastAsia="Calibri" w:cs="Calibri"/>
          <w:sz w:val="21"/>
          <w:szCs w:val="21"/>
          <w:spacing w:val="40"/>
          <w:w w:val="101"/>
        </w:rPr>
        <w:t xml:space="preserve"> </w:t>
      </w:r>
      <w:r>
        <w:rPr>
          <w:rFonts w:ascii="SimSun" w:hAnsi="SimSun" w:eastAsia="SimSun" w:cs="SimSun"/>
          <w:sz w:val="21"/>
          <w:szCs w:val="21"/>
          <w:spacing w:val="-14"/>
        </w:rPr>
        <w:t>及叶酸后。</w:t>
      </w:r>
    </w:p>
    <w:p>
      <w:pPr>
        <w:ind w:right="1082" w:firstLine="410"/>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10"/>
        </w:rPr>
        <w:t>网织红细胞减少</w:t>
      </w:r>
      <w:r>
        <w:rPr>
          <w:rFonts w:ascii="SimSun" w:hAnsi="SimSun" w:eastAsia="SimSun" w:cs="SimSun"/>
          <w:sz w:val="21"/>
          <w:szCs w:val="21"/>
          <w:spacing w:val="36"/>
        </w:rPr>
        <w:t xml:space="preserve"> </w:t>
      </w:r>
      <w:r>
        <w:rPr>
          <w:rFonts w:ascii="SimSun" w:hAnsi="SimSun" w:eastAsia="SimSun" w:cs="SimSun"/>
          <w:sz w:val="21"/>
          <w:szCs w:val="21"/>
          <w:spacing w:val="-10"/>
        </w:rPr>
        <w:t>表示骨髓造血功能减低，见于再生障碍性贫血、纯红细胞再生障碍性贫</w:t>
      </w:r>
      <w:r>
        <w:rPr>
          <w:rFonts w:ascii="SimSun" w:hAnsi="SimSun" w:eastAsia="SimSun" w:cs="SimSun"/>
          <w:sz w:val="21"/>
          <w:szCs w:val="21"/>
        </w:rPr>
        <w:t xml:space="preserve"> </w:t>
      </w:r>
      <w:r>
        <w:rPr>
          <w:rFonts w:ascii="SimSun" w:hAnsi="SimSun" w:eastAsia="SimSun" w:cs="SimSun"/>
          <w:sz w:val="21"/>
          <w:szCs w:val="21"/>
          <w:spacing w:val="-9"/>
        </w:rPr>
        <w:t>血等。</w:t>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3"/>
        </w:rPr>
        <w:t>(二)网织红细胞生成指数</w:t>
      </w:r>
    </w:p>
    <w:p>
      <w:pPr>
        <w:ind w:right="1058" w:firstLine="410"/>
        <w:spacing w:before="69" w:line="261" w:lineRule="auto"/>
        <w:jc w:val="both"/>
        <w:rPr>
          <w:rFonts w:ascii="SimSun" w:hAnsi="SimSun" w:eastAsia="SimSun" w:cs="SimSun"/>
          <w:sz w:val="21"/>
          <w:szCs w:val="21"/>
        </w:rPr>
      </w:pPr>
      <w:r>
        <w:rPr>
          <w:rFonts w:ascii="SimSun" w:hAnsi="SimSun" w:eastAsia="SimSun" w:cs="SimSun"/>
          <w:sz w:val="21"/>
          <w:szCs w:val="21"/>
          <w:spacing w:val="-4"/>
        </w:rPr>
        <w:t>由于网织红细胞百分数可受贫血程度(血细胞比容)及网织红细胞在外周</w:t>
      </w:r>
      <w:r>
        <w:rPr>
          <w:rFonts w:ascii="SimSun" w:hAnsi="SimSun" w:eastAsia="SimSun" w:cs="SimSun"/>
          <w:sz w:val="21"/>
          <w:szCs w:val="21"/>
          <w:spacing w:val="-5"/>
        </w:rPr>
        <w:t>血中变为成熟红细</w:t>
      </w:r>
      <w:r>
        <w:rPr>
          <w:rFonts w:ascii="SimSun" w:hAnsi="SimSun" w:eastAsia="SimSun" w:cs="SimSun"/>
          <w:sz w:val="21"/>
          <w:szCs w:val="21"/>
        </w:rPr>
        <w:t xml:space="preserve"> </w:t>
      </w:r>
      <w:r>
        <w:rPr>
          <w:rFonts w:ascii="SimSun" w:hAnsi="SimSun" w:eastAsia="SimSun" w:cs="SimSun"/>
          <w:sz w:val="21"/>
          <w:szCs w:val="21"/>
          <w:spacing w:val="-17"/>
        </w:rPr>
        <w:t>胞的时间长短等影响。</w:t>
      </w:r>
      <w:r>
        <w:rPr>
          <w:rFonts w:ascii="SimSun" w:hAnsi="SimSun" w:eastAsia="SimSun" w:cs="SimSun"/>
          <w:sz w:val="21"/>
          <w:szCs w:val="21"/>
          <w:spacing w:val="-16"/>
        </w:rPr>
        <w:t xml:space="preserve"> </w:t>
      </w:r>
      <w:r>
        <w:rPr>
          <w:rFonts w:ascii="SimSun" w:hAnsi="SimSun" w:eastAsia="SimSun" w:cs="SimSun"/>
          <w:sz w:val="21"/>
          <w:szCs w:val="21"/>
          <w:spacing w:val="-17"/>
        </w:rPr>
        <w:t>Finch提出贫血时用计算网</w:t>
      </w:r>
      <w:r>
        <w:rPr>
          <w:rFonts w:ascii="SimSun" w:hAnsi="SimSun" w:eastAsia="SimSun" w:cs="SimSun"/>
          <w:sz w:val="21"/>
          <w:szCs w:val="21"/>
          <w:spacing w:val="-18"/>
        </w:rPr>
        <w:t>织红细胞生成指数(</w:t>
      </w:r>
      <w:r>
        <w:rPr>
          <w:rFonts w:ascii="SimSun" w:hAnsi="SimSun" w:eastAsia="SimSun" w:cs="SimSun"/>
          <w:sz w:val="21"/>
          <w:szCs w:val="21"/>
          <w:spacing w:val="-17"/>
        </w:rPr>
        <w:t>reticulocyte</w:t>
      </w:r>
      <w:r>
        <w:rPr>
          <w:rFonts w:ascii="SimSun" w:hAnsi="SimSun" w:eastAsia="SimSun" w:cs="SimSun"/>
          <w:sz w:val="21"/>
          <w:szCs w:val="21"/>
          <w:spacing w:val="-18"/>
        </w:rPr>
        <w:t xml:space="preserve"> </w:t>
      </w:r>
      <w:r>
        <w:rPr>
          <w:rFonts w:ascii="SimSun" w:hAnsi="SimSun" w:eastAsia="SimSun" w:cs="SimSun"/>
          <w:sz w:val="21"/>
          <w:szCs w:val="21"/>
          <w:spacing w:val="-17"/>
        </w:rPr>
        <w:t>production</w:t>
      </w:r>
      <w:r>
        <w:rPr>
          <w:rFonts w:ascii="SimSun" w:hAnsi="SimSun" w:eastAsia="SimSun" w:cs="SimSun"/>
          <w:sz w:val="21"/>
          <w:szCs w:val="21"/>
          <w:spacing w:val="-4"/>
        </w:rPr>
        <w:t xml:space="preserve"> </w:t>
      </w:r>
      <w:r>
        <w:rPr>
          <w:rFonts w:ascii="SimSun" w:hAnsi="SimSun" w:eastAsia="SimSun" w:cs="SimSun"/>
          <w:sz w:val="21"/>
          <w:szCs w:val="21"/>
          <w:spacing w:val="-17"/>
        </w:rPr>
        <w:t>index</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0"/>
        </w:rPr>
        <w:t>RPI)来纠正这些影响。</w:t>
      </w:r>
      <w:r>
        <w:rPr>
          <w:rFonts w:ascii="SimSun" w:hAnsi="SimSun" w:eastAsia="SimSun" w:cs="SimSun"/>
          <w:sz w:val="21"/>
          <w:szCs w:val="21"/>
          <w:spacing w:val="-19"/>
        </w:rPr>
        <w:t xml:space="preserve"> </w:t>
      </w:r>
      <w:r>
        <w:rPr>
          <w:rFonts w:ascii="SimSun" w:hAnsi="SimSun" w:eastAsia="SimSun" w:cs="SimSun"/>
          <w:sz w:val="21"/>
          <w:szCs w:val="21"/>
          <w:spacing w:val="-10"/>
        </w:rPr>
        <w:t>RPI</w:t>
      </w:r>
      <w:r>
        <w:rPr>
          <w:rFonts w:ascii="SimSun" w:hAnsi="SimSun" w:eastAsia="SimSun" w:cs="SimSun"/>
          <w:sz w:val="21"/>
          <w:szCs w:val="21"/>
          <w:spacing w:val="-53"/>
        </w:rPr>
        <w:t xml:space="preserve"> </w:t>
      </w:r>
      <w:r>
        <w:rPr>
          <w:rFonts w:ascii="SimSun" w:hAnsi="SimSun" w:eastAsia="SimSun" w:cs="SimSun"/>
          <w:sz w:val="21"/>
          <w:szCs w:val="21"/>
          <w:spacing w:val="-10"/>
        </w:rPr>
        <w:t>代表网织红细胞的生成相当于常人的倍数。其计算方法为：</w:t>
      </w:r>
    </w:p>
    <w:p>
      <w:pPr>
        <w:ind w:left="410"/>
        <w:spacing w:before="91" w:line="220" w:lineRule="auto"/>
        <w:rPr>
          <w:rFonts w:ascii="SimSun" w:hAnsi="SimSun" w:eastAsia="SimSun" w:cs="SimSun"/>
          <w:sz w:val="21"/>
          <w:szCs w:val="21"/>
        </w:rPr>
      </w:pPr>
      <w:r>
        <w:rPr>
          <w:rFonts w:ascii="SimSun" w:hAnsi="SimSun" w:eastAsia="SimSun" w:cs="SimSun"/>
          <w:sz w:val="21"/>
          <w:szCs w:val="21"/>
          <w:spacing w:val="-7"/>
        </w:rPr>
        <w:t>RPI=</w:t>
      </w:r>
      <w:r>
        <w:rPr>
          <w:rFonts w:ascii="SimSun" w:hAnsi="SimSun" w:eastAsia="SimSun" w:cs="SimSun"/>
          <w:sz w:val="21"/>
          <w:szCs w:val="21"/>
          <w:spacing w:val="-29"/>
        </w:rPr>
        <w:t xml:space="preserve"> </w:t>
      </w:r>
      <w:r>
        <w:rPr>
          <w:rFonts w:ascii="SimSun" w:hAnsi="SimSun" w:eastAsia="SimSun" w:cs="SimSun"/>
          <w:sz w:val="21"/>
          <w:szCs w:val="21"/>
          <w:spacing w:val="-7"/>
        </w:rPr>
        <w:t>(病人网织红细胞%/2)×(病人血细胞比容/正常人血细胞比容)</w:t>
      </w:r>
      <w:r>
        <w:rPr>
          <w:rFonts w:ascii="SimSun" w:hAnsi="SimSun" w:eastAsia="SimSun" w:cs="SimSun"/>
          <w:sz w:val="21"/>
          <w:szCs w:val="21"/>
          <w:spacing w:val="-8"/>
        </w:rPr>
        <w:t>×100</w:t>
      </w:r>
    </w:p>
    <w:p>
      <w:pPr>
        <w:ind w:left="410"/>
        <w:spacing w:before="46" w:line="216" w:lineRule="auto"/>
        <w:rPr>
          <w:rFonts w:ascii="SimSun" w:hAnsi="SimSun" w:eastAsia="SimSun" w:cs="SimSun"/>
          <w:sz w:val="21"/>
          <w:szCs w:val="21"/>
        </w:rPr>
      </w:pPr>
      <w:r>
        <w:rPr>
          <w:rFonts w:ascii="SimSun" w:hAnsi="SimSun" w:eastAsia="SimSun" w:cs="SimSun"/>
          <w:sz w:val="21"/>
          <w:szCs w:val="21"/>
          <w:spacing w:val="-11"/>
        </w:rPr>
        <w:t>注：“2”为网织红细胞成熟时间(天),正常人血细胞比容男性成人为0.45,</w:t>
      </w:r>
      <w:r>
        <w:rPr>
          <w:rFonts w:ascii="SimSun" w:hAnsi="SimSun" w:eastAsia="SimSun" w:cs="SimSun"/>
          <w:sz w:val="21"/>
          <w:szCs w:val="21"/>
          <w:spacing w:val="-12"/>
        </w:rPr>
        <w:t>女性成人为0.40。</w:t>
      </w:r>
    </w:p>
    <w:p>
      <w:pPr>
        <w:ind w:left="307"/>
        <w:spacing w:before="85" w:line="222" w:lineRule="auto"/>
        <w:rPr>
          <w:rFonts w:ascii="SimHei" w:hAnsi="SimHei" w:eastAsia="SimHei" w:cs="SimHei"/>
          <w:sz w:val="21"/>
          <w:szCs w:val="21"/>
        </w:rPr>
      </w:pPr>
      <w:r>
        <w:rPr>
          <w:rFonts w:ascii="SimHei" w:hAnsi="SimHei" w:eastAsia="SimHei" w:cs="SimHei"/>
          <w:sz w:val="21"/>
          <w:szCs w:val="21"/>
          <w:b/>
          <w:bCs/>
          <w:color w:val="002E5C"/>
          <w:spacing w:val="-12"/>
        </w:rPr>
        <w:t>【参考值】</w:t>
      </w:r>
    </w:p>
    <w:p>
      <w:pPr>
        <w:ind w:left="410"/>
        <w:spacing w:before="51" w:line="220" w:lineRule="auto"/>
        <w:rPr>
          <w:rFonts w:ascii="SimSun" w:hAnsi="SimSun" w:eastAsia="SimSun" w:cs="SimSun"/>
          <w:sz w:val="21"/>
          <w:szCs w:val="21"/>
        </w:rPr>
      </w:pPr>
      <w:r>
        <w:rPr>
          <w:rFonts w:ascii="SimSun" w:hAnsi="SimSun" w:eastAsia="SimSun" w:cs="SimSun"/>
          <w:sz w:val="21"/>
          <w:szCs w:val="21"/>
          <w:spacing w:val="10"/>
        </w:rPr>
        <w:t>正常人</w:t>
      </w:r>
      <w:r>
        <w:rPr>
          <w:rFonts w:ascii="SimSun" w:hAnsi="SimSun" w:eastAsia="SimSun" w:cs="SimSun"/>
          <w:sz w:val="21"/>
          <w:szCs w:val="21"/>
        </w:rPr>
        <w:t>RPI</w:t>
      </w:r>
      <w:r>
        <w:rPr>
          <w:rFonts w:ascii="SimSun" w:hAnsi="SimSun" w:eastAsia="SimSun" w:cs="SimSun"/>
          <w:sz w:val="21"/>
          <w:szCs w:val="21"/>
          <w:spacing w:val="10"/>
        </w:rPr>
        <w:t>为2。</w:t>
      </w:r>
    </w:p>
    <w:p>
      <w:pPr>
        <w:ind w:left="307"/>
        <w:spacing w:before="67" w:line="223" w:lineRule="auto"/>
        <w:rPr>
          <w:rFonts w:ascii="SimHei" w:hAnsi="SimHei" w:eastAsia="SimHei" w:cs="SimHei"/>
          <w:sz w:val="21"/>
          <w:szCs w:val="21"/>
        </w:rPr>
      </w:pPr>
      <w:r>
        <w:rPr>
          <w:rFonts w:ascii="SimHei" w:hAnsi="SimHei" w:eastAsia="SimHei" w:cs="SimHei"/>
          <w:sz w:val="21"/>
          <w:szCs w:val="21"/>
          <w:b/>
          <w:bCs/>
          <w:color w:val="113361"/>
          <w:spacing w:val="-14"/>
        </w:rPr>
        <w:t>【临床意义)</w:t>
      </w:r>
    </w:p>
    <w:p>
      <w:pPr>
        <w:ind w:right="1100" w:firstLine="410"/>
        <w:spacing w:before="87" w:line="242" w:lineRule="auto"/>
        <w:rPr>
          <w:rFonts w:ascii="SimSun" w:hAnsi="SimSun" w:eastAsia="SimSun" w:cs="SimSun"/>
          <w:sz w:val="21"/>
          <w:szCs w:val="21"/>
        </w:rPr>
      </w:pPr>
      <w:r>
        <w:rPr>
          <w:rFonts w:ascii="SimSun" w:hAnsi="SimSun" w:eastAsia="SimSun" w:cs="SimSun"/>
          <w:sz w:val="21"/>
          <w:szCs w:val="21"/>
          <w:spacing w:val="-4"/>
        </w:rPr>
        <w:t>网织红细胞生成指数&gt;3提示为溶血性贫血或急性失血性贫血；&lt;2则提示为</w:t>
      </w:r>
      <w:r>
        <w:rPr>
          <w:rFonts w:ascii="SimSun" w:hAnsi="SimSun" w:eastAsia="SimSun" w:cs="SimSun"/>
          <w:sz w:val="21"/>
          <w:szCs w:val="21"/>
          <w:spacing w:val="-5"/>
        </w:rPr>
        <w:t>骨髓增生低下或</w:t>
      </w:r>
      <w:r>
        <w:rPr>
          <w:rFonts w:ascii="SimSun" w:hAnsi="SimSun" w:eastAsia="SimSun" w:cs="SimSun"/>
          <w:sz w:val="21"/>
          <w:szCs w:val="21"/>
        </w:rPr>
        <w:t xml:space="preserve"> </w:t>
      </w:r>
      <w:r>
        <w:rPr>
          <w:rFonts w:ascii="SimSun" w:hAnsi="SimSun" w:eastAsia="SimSun" w:cs="SimSun"/>
          <w:sz w:val="21"/>
          <w:szCs w:val="21"/>
          <w:spacing w:val="-9"/>
        </w:rPr>
        <w:t>红细胞系成熟障碍所致的贫血。</w:t>
      </w:r>
    </w:p>
    <w:p>
      <w:pPr>
        <w:ind w:left="413"/>
        <w:spacing w:before="217" w:line="221" w:lineRule="auto"/>
        <w:outlineLvl w:val="3"/>
        <w:rPr>
          <w:rFonts w:ascii="SimHei" w:hAnsi="SimHei" w:eastAsia="SimHei" w:cs="SimHei"/>
          <w:sz w:val="25"/>
          <w:szCs w:val="25"/>
        </w:rPr>
      </w:pPr>
      <w:r>
        <w:rPr>
          <w:rFonts w:ascii="SimHei" w:hAnsi="SimHei" w:eastAsia="SimHei" w:cs="SimHei"/>
          <w:sz w:val="25"/>
          <w:szCs w:val="25"/>
          <w:b/>
          <w:bCs/>
          <w:color w:val="02336A"/>
          <w:spacing w:val="-17"/>
        </w:rPr>
        <w:t>四、血小板的检测</w:t>
      </w:r>
    </w:p>
    <w:p>
      <w:pPr>
        <w:ind w:left="413"/>
        <w:spacing w:before="200" w:line="221" w:lineRule="auto"/>
        <w:rPr>
          <w:rFonts w:ascii="SimHei" w:hAnsi="SimHei" w:eastAsia="SimHei" w:cs="SimHei"/>
          <w:sz w:val="21"/>
          <w:szCs w:val="21"/>
        </w:rPr>
      </w:pPr>
      <w:r>
        <w:rPr>
          <w:rFonts w:ascii="SimHei" w:hAnsi="SimHei" w:eastAsia="SimHei" w:cs="SimHei"/>
          <w:sz w:val="21"/>
          <w:szCs w:val="21"/>
          <w:b/>
          <w:bCs/>
          <w:spacing w:val="11"/>
        </w:rPr>
        <w:t>(一)血小板计数</w:t>
      </w:r>
    </w:p>
    <w:p>
      <w:pPr>
        <w:ind w:left="307"/>
        <w:spacing w:before="61" w:line="223" w:lineRule="auto"/>
        <w:rPr>
          <w:rFonts w:ascii="SimHei" w:hAnsi="SimHei" w:eastAsia="SimHei" w:cs="SimHei"/>
          <w:sz w:val="21"/>
          <w:szCs w:val="21"/>
        </w:rPr>
      </w:pPr>
      <w:r>
        <w:rPr>
          <w:rFonts w:ascii="SimHei" w:hAnsi="SimHei" w:eastAsia="SimHei" w:cs="SimHei"/>
          <w:sz w:val="21"/>
          <w:szCs w:val="21"/>
          <w:b/>
          <w:bCs/>
          <w:color w:val="193E64"/>
          <w:spacing w:val="-8"/>
        </w:rPr>
        <w:t>【原理】</w:t>
      </w:r>
    </w:p>
    <w:p>
      <w:pPr>
        <w:ind w:right="1081" w:firstLine="410"/>
        <w:spacing w:before="84" w:line="248" w:lineRule="auto"/>
        <w:rPr>
          <w:rFonts w:ascii="SimSun" w:hAnsi="SimSun" w:eastAsia="SimSun" w:cs="SimSun"/>
          <w:sz w:val="21"/>
          <w:szCs w:val="21"/>
        </w:rPr>
      </w:pPr>
      <w:r>
        <w:rPr>
          <w:rFonts w:ascii="SimSun" w:hAnsi="SimSun" w:eastAsia="SimSun" w:cs="SimSun"/>
          <w:sz w:val="21"/>
          <w:szCs w:val="21"/>
          <w:spacing w:val="-11"/>
        </w:rPr>
        <w:t>血小板计数(platelet</w:t>
      </w:r>
      <w:r>
        <w:rPr>
          <w:rFonts w:ascii="SimSun" w:hAnsi="SimSun" w:eastAsia="SimSun" w:cs="SimSun"/>
          <w:sz w:val="21"/>
          <w:szCs w:val="21"/>
          <w:spacing w:val="-8"/>
        </w:rPr>
        <w:t xml:space="preserve"> </w:t>
      </w:r>
      <w:r>
        <w:rPr>
          <w:rFonts w:ascii="SimSun" w:hAnsi="SimSun" w:eastAsia="SimSun" w:cs="SimSun"/>
          <w:sz w:val="21"/>
          <w:szCs w:val="21"/>
          <w:spacing w:val="-11"/>
        </w:rPr>
        <w:t>count,PC或</w:t>
      </w:r>
      <w:r>
        <w:rPr>
          <w:rFonts w:ascii="SimSun" w:hAnsi="SimSun" w:eastAsia="SimSun" w:cs="SimSun"/>
          <w:sz w:val="21"/>
          <w:szCs w:val="21"/>
          <w:spacing w:val="-55"/>
        </w:rPr>
        <w:t xml:space="preserve"> </w:t>
      </w:r>
      <w:r>
        <w:rPr>
          <w:rFonts w:ascii="SimSun" w:hAnsi="SimSun" w:eastAsia="SimSun" w:cs="SimSun"/>
          <w:sz w:val="21"/>
          <w:szCs w:val="21"/>
          <w:spacing w:val="-11"/>
        </w:rPr>
        <w:t>PLT)是计数单位容积(L)</w:t>
      </w:r>
      <w:r>
        <w:rPr>
          <w:rFonts w:ascii="SimSun" w:hAnsi="SimSun" w:eastAsia="SimSun" w:cs="SimSun"/>
          <w:sz w:val="21"/>
          <w:szCs w:val="21"/>
          <w:spacing w:val="-35"/>
        </w:rPr>
        <w:t xml:space="preserve"> </w:t>
      </w:r>
      <w:r>
        <w:rPr>
          <w:rFonts w:ascii="SimSun" w:hAnsi="SimSun" w:eastAsia="SimSun" w:cs="SimSun"/>
          <w:sz w:val="21"/>
          <w:szCs w:val="21"/>
          <w:spacing w:val="-11"/>
        </w:rPr>
        <w:t>外周血液中血小</w:t>
      </w:r>
      <w:r>
        <w:rPr>
          <w:rFonts w:ascii="SimSun" w:hAnsi="SimSun" w:eastAsia="SimSun" w:cs="SimSun"/>
          <w:sz w:val="21"/>
          <w:szCs w:val="21"/>
          <w:spacing w:val="-12"/>
        </w:rPr>
        <w:t>板的数量，可以采</w:t>
      </w:r>
      <w:r>
        <w:rPr>
          <w:rFonts w:ascii="SimSun" w:hAnsi="SimSun" w:eastAsia="SimSun" w:cs="SimSun"/>
          <w:sz w:val="21"/>
          <w:szCs w:val="21"/>
        </w:rPr>
        <w:t xml:space="preserve"> </w:t>
      </w:r>
      <w:r>
        <w:rPr>
          <w:rFonts w:ascii="SimSun" w:hAnsi="SimSun" w:eastAsia="SimSun" w:cs="SimSun"/>
          <w:sz w:val="21"/>
          <w:szCs w:val="21"/>
          <w:spacing w:val="-13"/>
        </w:rPr>
        <w:t>用镜下目视法，目前多用自动化血细胞分析仪</w:t>
      </w:r>
      <w:r>
        <w:rPr>
          <w:rFonts w:ascii="SimSun" w:hAnsi="SimSun" w:eastAsia="SimSun" w:cs="SimSun"/>
          <w:sz w:val="21"/>
          <w:szCs w:val="21"/>
          <w:spacing w:val="-14"/>
        </w:rPr>
        <w:t>检测。</w:t>
      </w:r>
    </w:p>
    <w:p>
      <w:pPr>
        <w:ind w:left="307"/>
        <w:spacing w:before="57" w:line="222" w:lineRule="auto"/>
        <w:rPr>
          <w:rFonts w:ascii="SimHei" w:hAnsi="SimHei" w:eastAsia="SimHei" w:cs="SimHei"/>
          <w:sz w:val="21"/>
          <w:szCs w:val="21"/>
        </w:rPr>
      </w:pPr>
      <w:r>
        <w:rPr>
          <w:rFonts w:ascii="SimHei" w:hAnsi="SimHei" w:eastAsia="SimHei" w:cs="SimHei"/>
          <w:sz w:val="21"/>
          <w:szCs w:val="21"/>
          <w:b/>
          <w:bCs/>
          <w:color w:val="102E50"/>
          <w:spacing w:val="-12"/>
        </w:rPr>
        <w:t>【参考值】</w:t>
      </w:r>
    </w:p>
    <w:p>
      <w:pPr>
        <w:ind w:left="410"/>
        <w:spacing w:before="57" w:line="212" w:lineRule="auto"/>
        <w:rPr>
          <w:rFonts w:ascii="SimSun" w:hAnsi="SimSun" w:eastAsia="SimSun" w:cs="SimSun"/>
          <w:sz w:val="21"/>
          <w:szCs w:val="21"/>
        </w:rPr>
      </w:pPr>
      <w:r>
        <w:rPr>
          <w:rFonts w:ascii="Times New Roman" w:hAnsi="Times New Roman" w:eastAsia="Times New Roman" w:cs="Times New Roman"/>
          <w:sz w:val="21"/>
          <w:szCs w:val="21"/>
          <w:spacing w:val="-1"/>
        </w:rPr>
        <w:t>(100</w:t>
      </w:r>
      <w:r>
        <w:rPr>
          <w:rFonts w:ascii="SimSun" w:hAnsi="SimSun" w:eastAsia="SimSun" w:cs="SimSun"/>
          <w:sz w:val="21"/>
          <w:szCs w:val="21"/>
          <w:spacing w:val="-1"/>
        </w:rPr>
        <w:t>～</w:t>
      </w:r>
      <w:r>
        <w:rPr>
          <w:rFonts w:ascii="Times New Roman" w:hAnsi="Times New Roman" w:eastAsia="Times New Roman" w:cs="Times New Roman"/>
          <w:sz w:val="21"/>
          <w:szCs w:val="21"/>
          <w:spacing w:val="-1"/>
        </w:rPr>
        <w:t>300)×10°/L</w:t>
      </w:r>
      <w:r>
        <w:rPr>
          <w:rFonts w:ascii="SimSun" w:hAnsi="SimSun" w:eastAsia="SimSun" w:cs="SimSun"/>
          <w:sz w:val="21"/>
          <w:szCs w:val="21"/>
          <w:spacing w:val="-1"/>
        </w:rPr>
        <w:t>。</w:t>
      </w:r>
    </w:p>
    <w:p>
      <w:pPr>
        <w:ind w:left="307"/>
        <w:spacing w:before="110" w:line="223" w:lineRule="auto"/>
        <w:rPr>
          <w:rFonts w:ascii="SimHei" w:hAnsi="SimHei" w:eastAsia="SimHei" w:cs="SimHei"/>
          <w:sz w:val="21"/>
          <w:szCs w:val="21"/>
        </w:rPr>
      </w:pPr>
      <w:r>
        <w:rPr>
          <w:rFonts w:ascii="SimHei" w:hAnsi="SimHei" w:eastAsia="SimHei" w:cs="SimHei"/>
          <w:sz w:val="21"/>
          <w:szCs w:val="21"/>
          <w:b/>
          <w:bCs/>
          <w:color w:val="275387"/>
          <w:spacing w:val="-13"/>
        </w:rPr>
        <w:t>【临床意义】</w:t>
      </w:r>
    </w:p>
    <w:p>
      <w:pPr>
        <w:ind w:right="1061" w:firstLine="410"/>
        <w:spacing w:before="62" w:line="272" w:lineRule="auto"/>
        <w:jc w:val="both"/>
        <w:rPr>
          <w:rFonts w:ascii="SimSun" w:hAnsi="SimSun" w:eastAsia="SimSun" w:cs="SimSun"/>
          <w:sz w:val="21"/>
          <w:szCs w:val="21"/>
        </w:rPr>
      </w:pPr>
      <w:r>
        <w:rPr>
          <w:rFonts w:ascii="Times New Roman" w:hAnsi="Times New Roman" w:eastAsia="Times New Roman" w:cs="Times New Roman"/>
          <w:sz w:val="21"/>
          <w:szCs w:val="21"/>
          <w:b/>
          <w:bCs/>
          <w:spacing w:val="-13"/>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3"/>
        </w:rPr>
        <w:t>血小板减少</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13"/>
        </w:rPr>
        <w:t>PC</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3"/>
        </w:rPr>
        <w:t>低于100×10°/</w:t>
      </w:r>
      <w:r>
        <w:rPr>
          <w:rFonts w:ascii="Times New Roman" w:hAnsi="Times New Roman" w:eastAsia="Times New Roman" w:cs="Times New Roman"/>
          <w:sz w:val="21"/>
          <w:szCs w:val="21"/>
          <w:spacing w:val="-13"/>
        </w:rPr>
        <w:t>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3"/>
        </w:rPr>
        <w:t>称为血小板</w:t>
      </w:r>
      <w:r>
        <w:rPr>
          <w:rFonts w:ascii="SimSun" w:hAnsi="SimSun" w:eastAsia="SimSun" w:cs="SimSun"/>
          <w:sz w:val="21"/>
          <w:szCs w:val="21"/>
          <w:spacing w:val="-14"/>
        </w:rPr>
        <w:t>减少。可见于：①血小板的生成障碍：见于再</w:t>
      </w:r>
      <w:r>
        <w:rPr>
          <w:rFonts w:ascii="SimSun" w:hAnsi="SimSun" w:eastAsia="SimSun" w:cs="SimSun"/>
          <w:sz w:val="21"/>
          <w:szCs w:val="21"/>
        </w:rPr>
        <w:t xml:space="preserve"> </w:t>
      </w:r>
      <w:r>
        <w:rPr>
          <w:rFonts w:ascii="SimSun" w:hAnsi="SimSun" w:eastAsia="SimSun" w:cs="SimSun"/>
          <w:sz w:val="21"/>
          <w:szCs w:val="21"/>
          <w:spacing w:val="-18"/>
        </w:rPr>
        <w:t>生障碍性贫血、放射性损伤、急性白血病、巨幼细胞贫</w:t>
      </w:r>
      <w:r>
        <w:rPr>
          <w:rFonts w:ascii="SimSun" w:hAnsi="SimSun" w:eastAsia="SimSun" w:cs="SimSun"/>
          <w:sz w:val="21"/>
          <w:szCs w:val="21"/>
          <w:spacing w:val="-19"/>
        </w:rPr>
        <w:t>血、骨髓纤维化晚期等。②血小板破坏或消耗</w:t>
      </w:r>
      <w:r>
        <w:rPr>
          <w:rFonts w:ascii="SimSun" w:hAnsi="SimSun" w:eastAsia="SimSun" w:cs="SimSun"/>
          <w:sz w:val="21"/>
          <w:szCs w:val="21"/>
        </w:rPr>
        <w:t xml:space="preserve"> </w:t>
      </w:r>
      <w:r>
        <w:rPr>
          <w:rFonts w:ascii="SimSun" w:hAnsi="SimSun" w:eastAsia="SimSun" w:cs="SimSun"/>
          <w:sz w:val="21"/>
          <w:szCs w:val="21"/>
          <w:spacing w:val="-18"/>
        </w:rPr>
        <w:t>增多：见于免疫性血小板减少症(ITP)、系统性红斑狼疮(SLE)、</w:t>
      </w:r>
      <w:r>
        <w:rPr>
          <w:rFonts w:ascii="SimSun" w:hAnsi="SimSun" w:eastAsia="SimSun" w:cs="SimSun"/>
          <w:sz w:val="21"/>
          <w:szCs w:val="21"/>
          <w:spacing w:val="-36"/>
        </w:rPr>
        <w:t xml:space="preserve"> </w:t>
      </w:r>
      <w:r>
        <w:rPr>
          <w:rFonts w:ascii="SimSun" w:hAnsi="SimSun" w:eastAsia="SimSun" w:cs="SimSun"/>
          <w:sz w:val="21"/>
          <w:szCs w:val="21"/>
          <w:spacing w:val="-18"/>
        </w:rPr>
        <w:t>淋巴瘤、上呼吸道感染、风疹、新生</w:t>
      </w:r>
      <w:r>
        <w:rPr>
          <w:rFonts w:ascii="SimSun" w:hAnsi="SimSun" w:eastAsia="SimSun" w:cs="SimSun"/>
          <w:sz w:val="21"/>
          <w:szCs w:val="21"/>
        </w:rPr>
        <w:t xml:space="preserve"> </w:t>
      </w:r>
      <w:r>
        <w:rPr>
          <w:rFonts w:ascii="SimSun" w:hAnsi="SimSun" w:eastAsia="SimSun" w:cs="SimSun"/>
          <w:sz w:val="21"/>
          <w:szCs w:val="21"/>
          <w:spacing w:val="-3"/>
        </w:rPr>
        <w:t>儿血小板减少症、输血后血小板减少症、弥散性血管内</w:t>
      </w:r>
      <w:r>
        <w:rPr>
          <w:rFonts w:ascii="SimSun" w:hAnsi="SimSun" w:eastAsia="SimSun" w:cs="SimSun"/>
          <w:sz w:val="21"/>
          <w:szCs w:val="21"/>
          <w:spacing w:val="-4"/>
        </w:rPr>
        <w:t>凝血(</w:t>
      </w:r>
      <w:r>
        <w:rPr>
          <w:rFonts w:ascii="SimSun" w:hAnsi="SimSun" w:eastAsia="SimSun" w:cs="SimSun"/>
          <w:sz w:val="21"/>
          <w:szCs w:val="21"/>
          <w:spacing w:val="-3"/>
        </w:rPr>
        <w:t>DIC</w:t>
      </w:r>
      <w:r>
        <w:rPr>
          <w:rFonts w:ascii="SimSun" w:hAnsi="SimSun" w:eastAsia="SimSun" w:cs="SimSun"/>
          <w:sz w:val="21"/>
          <w:szCs w:val="21"/>
          <w:spacing w:val="-4"/>
        </w:rPr>
        <w:t>)、</w:t>
      </w:r>
      <w:r>
        <w:rPr>
          <w:rFonts w:ascii="SimSun" w:hAnsi="SimSun" w:eastAsia="SimSun" w:cs="SimSun"/>
          <w:sz w:val="21"/>
          <w:szCs w:val="21"/>
          <w:spacing w:val="-18"/>
        </w:rPr>
        <w:t xml:space="preserve"> </w:t>
      </w:r>
      <w:r>
        <w:rPr>
          <w:rFonts w:ascii="SimSun" w:hAnsi="SimSun" w:eastAsia="SimSun" w:cs="SimSun"/>
          <w:sz w:val="21"/>
          <w:szCs w:val="21"/>
          <w:spacing w:val="-4"/>
        </w:rPr>
        <w:t>血栓性血小板减少性紫癜</w:t>
      </w:r>
      <w:r>
        <w:rPr>
          <w:rFonts w:ascii="SimSun" w:hAnsi="SimSun" w:eastAsia="SimSun" w:cs="SimSun"/>
          <w:sz w:val="21"/>
          <w:szCs w:val="21"/>
        </w:rPr>
        <w:t xml:space="preserve"> </w:t>
      </w:r>
      <w:r>
        <w:rPr>
          <w:rFonts w:ascii="SimSun" w:hAnsi="SimSun" w:eastAsia="SimSun" w:cs="SimSun"/>
          <w:sz w:val="21"/>
          <w:szCs w:val="21"/>
          <w:spacing w:val="-12"/>
        </w:rPr>
        <w:t>(TTP)、先天性血小板减少症。③血小板分布异常：如脾肿大(肝硬</w:t>
      </w:r>
      <w:r>
        <w:rPr>
          <w:rFonts w:ascii="SimSun" w:hAnsi="SimSun" w:eastAsia="SimSun" w:cs="SimSun"/>
          <w:sz w:val="21"/>
          <w:szCs w:val="21"/>
          <w:spacing w:val="-13"/>
        </w:rPr>
        <w:t>化、</w:t>
      </w:r>
      <w:r>
        <w:rPr>
          <w:rFonts w:ascii="SimSun" w:hAnsi="SimSun" w:eastAsia="SimSun" w:cs="SimSun"/>
          <w:sz w:val="21"/>
          <w:szCs w:val="21"/>
          <w:spacing w:val="-12"/>
        </w:rPr>
        <w:t>Banti</w:t>
      </w:r>
      <w:r>
        <w:rPr>
          <w:rFonts w:ascii="SimSun" w:hAnsi="SimSun" w:eastAsia="SimSun" w:cs="SimSun"/>
          <w:sz w:val="21"/>
          <w:szCs w:val="21"/>
          <w:spacing w:val="-13"/>
        </w:rPr>
        <w:t>综合征)、血液被稀释</w:t>
      </w:r>
      <w:r>
        <w:rPr>
          <w:rFonts w:ascii="SimSun" w:hAnsi="SimSun" w:eastAsia="SimSun" w:cs="SimSun"/>
          <w:sz w:val="21"/>
          <w:szCs w:val="21"/>
        </w:rPr>
        <w:t xml:space="preserve"> </w:t>
      </w:r>
      <w:r>
        <w:rPr>
          <w:rFonts w:ascii="SimSun" w:hAnsi="SimSun" w:eastAsia="SimSun" w:cs="SimSun"/>
          <w:sz w:val="21"/>
          <w:szCs w:val="21"/>
          <w:spacing w:val="-8"/>
        </w:rPr>
        <w:t>(输入大量库存血或大量血浆)等。</w:t>
      </w:r>
    </w:p>
    <w:p>
      <w:pPr>
        <w:ind w:left="410"/>
        <w:spacing w:before="66" w:line="219" w:lineRule="auto"/>
        <w:rPr>
          <w:rFonts w:ascii="SimSun" w:hAnsi="SimSun" w:eastAsia="SimSun" w:cs="SimSun"/>
          <w:sz w:val="21"/>
          <w:szCs w:val="21"/>
        </w:rPr>
      </w:pPr>
      <w:r>
        <w:pict>
          <v:shape id="_x0000_s106" style="position:absolute;margin-left:436.498pt;margin-top:9.63552pt;mso-position-vertical-relative:text;mso-position-horizontal-relative:text;width:16.9pt;height:7pt;z-index:25227980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6C869C"/>
                      <w:spacing w:val="-1"/>
                    </w:rPr>
                    <w:t>MOEq</w:t>
                  </w:r>
                </w:p>
              </w:txbxContent>
            </v:textbox>
          </v:shape>
        </w:pict>
      </w: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血小板增多</w:t>
      </w:r>
      <w:r>
        <w:rPr>
          <w:rFonts w:ascii="SimSun" w:hAnsi="SimSun" w:eastAsia="SimSun" w:cs="SimSun"/>
          <w:sz w:val="21"/>
          <w:szCs w:val="21"/>
          <w:spacing w:val="52"/>
        </w:rPr>
        <w:t xml:space="preserve"> </w:t>
      </w:r>
      <w:r>
        <w:rPr>
          <w:rFonts w:ascii="SimSun" w:hAnsi="SimSun" w:eastAsia="SimSun" w:cs="SimSun"/>
          <w:sz w:val="21"/>
          <w:szCs w:val="21"/>
          <w:spacing w:val="-4"/>
        </w:rPr>
        <w:t>血小板数超过400×10</w:t>
      </w:r>
      <w:r>
        <w:rPr>
          <w:rFonts w:ascii="Calibri" w:hAnsi="Calibri" w:eastAsia="Calibri" w:cs="Calibri"/>
          <w:sz w:val="21"/>
          <w:szCs w:val="21"/>
          <w:spacing w:val="-4"/>
        </w:rPr>
        <w:t>⁹</w:t>
      </w:r>
      <w:r>
        <w:rPr>
          <w:rFonts w:ascii="SimSun" w:hAnsi="SimSun" w:eastAsia="SimSun" w:cs="SimSun"/>
          <w:sz w:val="21"/>
          <w:szCs w:val="21"/>
          <w:spacing w:val="-4"/>
        </w:rPr>
        <w:t>/</w:t>
      </w:r>
      <w:r>
        <w:rPr>
          <w:rFonts w:ascii="Times New Roman" w:hAnsi="Times New Roman" w:eastAsia="Times New Roman" w:cs="Times New Roman"/>
          <w:sz w:val="21"/>
          <w:szCs w:val="21"/>
          <w:spacing w:val="-4"/>
        </w:rPr>
        <w:t>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为血小板增多。原发性增多：见于骨髓增殖性肿</w:t>
      </w:r>
    </w:p>
    <w:p>
      <w:pPr>
        <w:sectPr>
          <w:pgSz w:w="11230" w:h="15840"/>
          <w:pgMar w:top="400" w:right="699" w:bottom="400" w:left="1000" w:header="0" w:footer="0" w:gutter="0"/>
        </w:sectPr>
        <w:rPr/>
      </w:pPr>
    </w:p>
    <w:p>
      <w:pPr>
        <w:spacing w:line="221" w:lineRule="exact"/>
        <w:rPr/>
      </w:pPr>
      <w:r/>
    </w:p>
    <w:p>
      <w:pPr>
        <w:sectPr>
          <w:pgSz w:w="11230" w:h="15840"/>
          <w:pgMar w:top="400" w:right="985" w:bottom="400" w:left="649" w:header="0" w:footer="0" w:gutter="0"/>
          <w:cols w:equalWidth="0" w:num="1">
            <w:col w:w="9595" w:space="0"/>
          </w:cols>
        </w:sectPr>
        <w:rPr/>
      </w:pPr>
    </w:p>
    <w:p>
      <w:pPr>
        <w:ind w:left="32"/>
        <w:spacing w:before="81" w:line="183" w:lineRule="auto"/>
        <w:rPr>
          <w:rFonts w:ascii="SimSun" w:hAnsi="SimSun" w:eastAsia="SimSun" w:cs="SimSun"/>
          <w:sz w:val="18"/>
          <w:szCs w:val="18"/>
        </w:rPr>
      </w:pPr>
      <w:r>
        <w:rPr>
          <w:rFonts w:ascii="SimSun" w:hAnsi="SimSun" w:eastAsia="SimSun" w:cs="SimSun"/>
          <w:sz w:val="18"/>
          <w:szCs w:val="18"/>
          <w:b/>
          <w:bCs/>
          <w:color w:val="004078"/>
          <w:spacing w:val="-4"/>
        </w:rPr>
        <w:t>248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49"/>
        <w:spacing w:before="68" w:line="224" w:lineRule="auto"/>
        <w:rPr>
          <w:rFonts w:ascii="SimSun" w:hAnsi="SimSun" w:eastAsia="SimSun" w:cs="SimSun"/>
          <w:sz w:val="21"/>
          <w:szCs w:val="21"/>
        </w:rPr>
      </w:pPr>
      <w:r>
        <w:drawing>
          <wp:anchor distT="0" distB="0" distL="0" distR="0" simplePos="0" relativeHeight="252288000" behindDoc="1" locked="0" layoutInCell="1" allowOverlap="1">
            <wp:simplePos x="0" y="0"/>
            <wp:positionH relativeFrom="column">
              <wp:posOffset>0</wp:posOffset>
            </wp:positionH>
            <wp:positionV relativeFrom="paragraph">
              <wp:posOffset>-104758</wp:posOffset>
            </wp:positionV>
            <wp:extent cx="431785" cy="431807"/>
            <wp:effectExtent l="0" t="0" r="0" b="0"/>
            <wp:wrapNone/>
            <wp:docPr id="170" name="IM 170"/>
            <wp:cNvGraphicFramePr/>
            <a:graphic>
              <a:graphicData uri="http://schemas.openxmlformats.org/drawingml/2006/picture">
                <pic:pic>
                  <pic:nvPicPr>
                    <pic:cNvPr id="170" name="IM 170"/>
                    <pic:cNvPicPr/>
                  </pic:nvPicPr>
                  <pic:blipFill>
                    <a:blip r:embed="rId191"/>
                    <a:stretch>
                      <a:fillRect/>
                    </a:stretch>
                  </pic:blipFill>
                  <pic:spPr>
                    <a:xfrm rot="0">
                      <a:off x="0" y="0"/>
                      <a:ext cx="431785" cy="431807"/>
                    </a:xfrm>
                    <a:prstGeom prst="rect">
                      <a:avLst/>
                    </a:prstGeom>
                  </pic:spPr>
                </pic:pic>
              </a:graphicData>
            </a:graphic>
          </wp:anchor>
        </w:drawing>
      </w:r>
      <w:r>
        <w:rPr>
          <w:rFonts w:ascii="SimSun" w:hAnsi="SimSun" w:eastAsia="SimSun" w:cs="SimSun"/>
          <w:sz w:val="21"/>
          <w:szCs w:val="21"/>
          <w:color w:val="047FDD"/>
          <w:spacing w:val="-25"/>
          <w:w w:val="82"/>
        </w:rPr>
        <w:t>。笔记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07519C"/>
          <w:spacing w:val="-18"/>
        </w:rPr>
        <w:t>第四篇</w:t>
      </w:r>
      <w:r>
        <w:rPr>
          <w:rFonts w:ascii="SimHei" w:hAnsi="SimHei" w:eastAsia="SimHei" w:cs="SimHei"/>
          <w:sz w:val="21"/>
          <w:szCs w:val="21"/>
          <w:color w:val="07519C"/>
          <w:spacing w:val="56"/>
        </w:rPr>
        <w:t xml:space="preserve"> </w:t>
      </w:r>
      <w:r>
        <w:rPr>
          <w:rFonts w:ascii="SimHei" w:hAnsi="SimHei" w:eastAsia="SimHei" w:cs="SimHei"/>
          <w:sz w:val="21"/>
          <w:szCs w:val="21"/>
          <w:b/>
          <w:bCs/>
          <w:color w:val="07519C"/>
          <w:spacing w:val="-18"/>
        </w:rPr>
        <w:t>实</w:t>
      </w:r>
      <w:r>
        <w:rPr>
          <w:rFonts w:ascii="SimHei" w:hAnsi="SimHei" w:eastAsia="SimHei" w:cs="SimHei"/>
          <w:sz w:val="21"/>
          <w:szCs w:val="21"/>
          <w:color w:val="07519C"/>
          <w:spacing w:val="-36"/>
        </w:rPr>
        <w:t xml:space="preserve"> </w:t>
      </w:r>
      <w:r>
        <w:rPr>
          <w:rFonts w:ascii="SimHei" w:hAnsi="SimHei" w:eastAsia="SimHei" w:cs="SimHei"/>
          <w:sz w:val="21"/>
          <w:szCs w:val="21"/>
          <w:b/>
          <w:bCs/>
          <w:color w:val="07519C"/>
          <w:spacing w:val="-18"/>
        </w:rPr>
        <w:t>验</w:t>
      </w:r>
      <w:r>
        <w:rPr>
          <w:rFonts w:ascii="SimHei" w:hAnsi="SimHei" w:eastAsia="SimHei" w:cs="SimHei"/>
          <w:sz w:val="21"/>
          <w:szCs w:val="21"/>
          <w:color w:val="07519C"/>
          <w:spacing w:val="-34"/>
        </w:rPr>
        <w:t xml:space="preserve"> </w:t>
      </w:r>
      <w:r>
        <w:rPr>
          <w:rFonts w:ascii="SimHei" w:hAnsi="SimHei" w:eastAsia="SimHei" w:cs="SimHei"/>
          <w:sz w:val="21"/>
          <w:szCs w:val="21"/>
          <w:b/>
          <w:bCs/>
          <w:color w:val="07519C"/>
          <w:spacing w:val="-18"/>
        </w:rPr>
        <w:t>诊</w:t>
      </w:r>
      <w:r>
        <w:rPr>
          <w:rFonts w:ascii="SimHei" w:hAnsi="SimHei" w:eastAsia="SimHei" w:cs="SimHei"/>
          <w:sz w:val="21"/>
          <w:szCs w:val="21"/>
          <w:color w:val="07519C"/>
          <w:spacing w:val="-26"/>
        </w:rPr>
        <w:t xml:space="preserve"> </w:t>
      </w:r>
      <w:r>
        <w:rPr>
          <w:rFonts w:ascii="SimHei" w:hAnsi="SimHei" w:eastAsia="SimHei" w:cs="SimHei"/>
          <w:sz w:val="21"/>
          <w:szCs w:val="21"/>
          <w:b/>
          <w:bCs/>
          <w:color w:val="07519C"/>
          <w:spacing w:val="-18"/>
        </w:rPr>
        <w:t>断</w:t>
      </w:r>
    </w:p>
    <w:p>
      <w:pPr>
        <w:spacing w:line="262" w:lineRule="auto"/>
        <w:rPr>
          <w:rFonts w:ascii="Arial"/>
          <w:sz w:val="21"/>
        </w:rPr>
      </w:pPr>
      <w:r/>
    </w:p>
    <w:p>
      <w:pPr>
        <w:ind w:right="9"/>
        <w:spacing w:before="68" w:line="256" w:lineRule="auto"/>
        <w:jc w:val="both"/>
        <w:rPr>
          <w:rFonts w:ascii="SimSun" w:hAnsi="SimSun" w:eastAsia="SimSun" w:cs="SimSun"/>
          <w:sz w:val="21"/>
          <w:szCs w:val="21"/>
        </w:rPr>
      </w:pPr>
      <w:r>
        <w:rPr>
          <w:rFonts w:ascii="SimSun" w:hAnsi="SimSun" w:eastAsia="SimSun" w:cs="SimSun"/>
          <w:sz w:val="21"/>
          <w:szCs w:val="21"/>
          <w:spacing w:val="-7"/>
        </w:rPr>
        <w:t>瘤，如真性红细胞增多症、原发性血小板增多症、原发性骨髓纤维化早期及慢性髓系白血病等</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4"/>
        </w:rPr>
        <w:t>反应性增多：见于急性感染、急性溶血、某些癌症病人，这种增多是轻度的，多在500×10</w:t>
      </w:r>
      <w:r>
        <w:rPr>
          <w:rFonts w:ascii="Calibri" w:hAnsi="Calibri" w:eastAsia="Calibri" w:cs="Calibri"/>
          <w:sz w:val="21"/>
          <w:szCs w:val="21"/>
          <w:spacing w:val="-4"/>
        </w:rPr>
        <w:t>⁹</w:t>
      </w:r>
      <w:r>
        <w:rPr>
          <w:rFonts w:ascii="SimSun" w:hAnsi="SimSun" w:eastAsia="SimSun" w:cs="SimSun"/>
          <w:sz w:val="21"/>
          <w:szCs w:val="21"/>
          <w:spacing w:val="-4"/>
        </w:rPr>
        <w:t>/L</w:t>
      </w:r>
      <w:r>
        <w:rPr>
          <w:rFonts w:ascii="SimSun" w:hAnsi="SimSun" w:eastAsia="SimSun" w:cs="SimSun"/>
          <w:sz w:val="21"/>
          <w:szCs w:val="21"/>
          <w:spacing w:val="8"/>
        </w:rPr>
        <w:t xml:space="preserve">  </w:t>
      </w:r>
      <w:r>
        <w:rPr>
          <w:rFonts w:ascii="SimSun" w:hAnsi="SimSun" w:eastAsia="SimSun" w:cs="SimSun"/>
          <w:sz w:val="21"/>
          <w:szCs w:val="21"/>
          <w:spacing w:val="-6"/>
        </w:rPr>
        <w:t>以下。</w:t>
      </w:r>
    </w:p>
    <w:p>
      <w:pPr>
        <w:ind w:left="413"/>
        <w:spacing w:before="102" w:line="221" w:lineRule="auto"/>
        <w:rPr>
          <w:rFonts w:ascii="SimHei" w:hAnsi="SimHei" w:eastAsia="SimHei" w:cs="SimHei"/>
          <w:sz w:val="21"/>
          <w:szCs w:val="21"/>
        </w:rPr>
      </w:pPr>
      <w:r>
        <w:rPr>
          <w:rFonts w:ascii="SimHei" w:hAnsi="SimHei" w:eastAsia="SimHei" w:cs="SimHei"/>
          <w:sz w:val="21"/>
          <w:szCs w:val="21"/>
          <w:b/>
          <w:bCs/>
          <w:spacing w:val="-3"/>
        </w:rPr>
        <w:t>(二)血小板平均容积和血小板分布宽度测定</w:t>
      </w:r>
    </w:p>
    <w:p>
      <w:pPr>
        <w:ind w:left="307"/>
        <w:spacing w:before="80" w:line="222" w:lineRule="auto"/>
        <w:rPr>
          <w:rFonts w:ascii="SimHei" w:hAnsi="SimHei" w:eastAsia="SimHei" w:cs="SimHei"/>
          <w:sz w:val="21"/>
          <w:szCs w:val="21"/>
        </w:rPr>
      </w:pPr>
      <w:r>
        <w:rPr>
          <w:rFonts w:ascii="SimHei" w:hAnsi="SimHei" w:eastAsia="SimHei" w:cs="SimHei"/>
          <w:sz w:val="21"/>
          <w:szCs w:val="21"/>
          <w:b/>
          <w:bCs/>
          <w:color w:val="004D9A"/>
          <w:spacing w:val="-13"/>
        </w:rPr>
        <w:t>【参考值】</w:t>
      </w:r>
    </w:p>
    <w:p>
      <w:pPr>
        <w:ind w:left="410"/>
        <w:spacing w:before="61" w:line="221" w:lineRule="auto"/>
        <w:rPr>
          <w:rFonts w:ascii="SimSun" w:hAnsi="SimSun" w:eastAsia="SimSun" w:cs="SimSun"/>
          <w:sz w:val="21"/>
          <w:szCs w:val="21"/>
        </w:rPr>
      </w:pPr>
      <w:r>
        <w:rPr>
          <w:rFonts w:ascii="SimSun" w:hAnsi="SimSun" w:eastAsia="SimSun" w:cs="SimSun"/>
          <w:sz w:val="21"/>
          <w:szCs w:val="21"/>
        </w:rPr>
        <w:t>MPV</w:t>
      </w:r>
      <w:r>
        <w:rPr>
          <w:rFonts w:ascii="SimSun" w:hAnsi="SimSun" w:eastAsia="SimSun" w:cs="SimSun"/>
          <w:sz w:val="21"/>
          <w:szCs w:val="21"/>
          <w:spacing w:val="17"/>
        </w:rPr>
        <w:t xml:space="preserve"> </w:t>
      </w:r>
      <w:r>
        <w:rPr>
          <w:rFonts w:ascii="SimSun" w:hAnsi="SimSun" w:eastAsia="SimSun" w:cs="SimSun"/>
          <w:sz w:val="21"/>
          <w:szCs w:val="21"/>
          <w:spacing w:val="17"/>
        </w:rPr>
        <w:t>为7~11</w:t>
      </w:r>
      <w:r>
        <w:rPr>
          <w:rFonts w:ascii="SimSun" w:hAnsi="SimSun" w:eastAsia="SimSun" w:cs="SimSun"/>
          <w:sz w:val="21"/>
          <w:szCs w:val="21"/>
        </w:rPr>
        <w:t>fl</w:t>
      </w:r>
      <w:r>
        <w:rPr>
          <w:rFonts w:ascii="SimSun" w:hAnsi="SimSun" w:eastAsia="SimSun" w:cs="SimSun"/>
          <w:sz w:val="21"/>
          <w:szCs w:val="21"/>
          <w:spacing w:val="17"/>
        </w:rPr>
        <w:t>;</w:t>
      </w:r>
      <w:r>
        <w:rPr>
          <w:rFonts w:ascii="SimSun" w:hAnsi="SimSun" w:eastAsia="SimSun" w:cs="SimSun"/>
          <w:sz w:val="21"/>
          <w:szCs w:val="21"/>
        </w:rPr>
        <w:t>PDW</w:t>
      </w:r>
      <w:r>
        <w:rPr>
          <w:rFonts w:ascii="SimSun" w:hAnsi="SimSun" w:eastAsia="SimSun" w:cs="SimSun"/>
          <w:sz w:val="21"/>
          <w:szCs w:val="21"/>
          <w:spacing w:val="-33"/>
        </w:rPr>
        <w:t xml:space="preserve"> </w:t>
      </w:r>
      <w:r>
        <w:rPr>
          <w:rFonts w:ascii="SimSun" w:hAnsi="SimSun" w:eastAsia="SimSun" w:cs="SimSun"/>
          <w:sz w:val="21"/>
          <w:szCs w:val="21"/>
          <w:spacing w:val="17"/>
        </w:rPr>
        <w:t>为15%～17%。</w:t>
      </w:r>
    </w:p>
    <w:p>
      <w:pPr>
        <w:ind w:left="307"/>
        <w:spacing w:before="76" w:line="223" w:lineRule="auto"/>
        <w:rPr>
          <w:rFonts w:ascii="SimHei" w:hAnsi="SimHei" w:eastAsia="SimHei" w:cs="SimHei"/>
          <w:sz w:val="21"/>
          <w:szCs w:val="21"/>
        </w:rPr>
      </w:pPr>
      <w:r>
        <w:rPr>
          <w:rFonts w:ascii="SimHei" w:hAnsi="SimHei" w:eastAsia="SimHei" w:cs="SimHei"/>
          <w:sz w:val="21"/>
          <w:szCs w:val="21"/>
          <w:b/>
          <w:bCs/>
          <w:color w:val="2473B0"/>
          <w:spacing w:val="-13"/>
        </w:rPr>
        <w:t>【临床意义】</w:t>
      </w:r>
    </w:p>
    <w:p>
      <w:pPr>
        <w:ind w:right="51" w:firstLine="410"/>
        <w:spacing w:before="82" w:line="266" w:lineRule="auto"/>
        <w:jc w:val="both"/>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24"/>
        </w:rPr>
        <w:t xml:space="preserve"> </w:t>
      </w:r>
      <w:r>
        <w:rPr>
          <w:rFonts w:ascii="SimSun" w:hAnsi="SimSun" w:eastAsia="SimSun" w:cs="SimSun"/>
          <w:sz w:val="21"/>
          <w:szCs w:val="21"/>
          <w:spacing w:val="-3"/>
        </w:rPr>
        <w:t>血小板平均容积</w:t>
      </w:r>
      <w:r>
        <w:rPr>
          <w:rFonts w:ascii="SimSun" w:hAnsi="SimSun" w:eastAsia="SimSun" w:cs="SimSun"/>
          <w:sz w:val="21"/>
          <w:szCs w:val="21"/>
          <w:spacing w:val="-49"/>
        </w:rPr>
        <w:t xml:space="preserve"> </w:t>
      </w:r>
      <w:r>
        <w:rPr>
          <w:rFonts w:ascii="SimSun" w:hAnsi="SimSun" w:eastAsia="SimSun" w:cs="SimSun"/>
          <w:sz w:val="21"/>
          <w:szCs w:val="21"/>
          <w:spacing w:val="-3"/>
        </w:rPr>
        <w:t>(mean</w:t>
      </w:r>
      <w:r>
        <w:rPr>
          <w:rFonts w:ascii="SimSun" w:hAnsi="SimSun" w:eastAsia="SimSun" w:cs="SimSun"/>
          <w:sz w:val="21"/>
          <w:szCs w:val="21"/>
          <w:spacing w:val="20"/>
        </w:rPr>
        <w:t xml:space="preserve">  </w:t>
      </w:r>
      <w:r>
        <w:rPr>
          <w:rFonts w:ascii="SimSun" w:hAnsi="SimSun" w:eastAsia="SimSun" w:cs="SimSun"/>
          <w:sz w:val="21"/>
          <w:szCs w:val="21"/>
          <w:spacing w:val="-3"/>
        </w:rPr>
        <w:t>platelet</w:t>
      </w:r>
      <w:r>
        <w:rPr>
          <w:rFonts w:ascii="SimSun" w:hAnsi="SimSun" w:eastAsia="SimSun" w:cs="SimSun"/>
          <w:sz w:val="21"/>
          <w:szCs w:val="21"/>
          <w:spacing w:val="22"/>
        </w:rPr>
        <w:t xml:space="preserve">  </w:t>
      </w:r>
      <w:r>
        <w:rPr>
          <w:rFonts w:ascii="SimSun" w:hAnsi="SimSun" w:eastAsia="SimSun" w:cs="SimSun"/>
          <w:sz w:val="21"/>
          <w:szCs w:val="21"/>
          <w:spacing w:val="-3"/>
        </w:rPr>
        <w:t>volume,MPV)</w:t>
      </w:r>
      <w:r>
        <w:rPr>
          <w:rFonts w:ascii="SimSun" w:hAnsi="SimSun" w:eastAsia="SimSun" w:cs="SimSun"/>
          <w:sz w:val="21"/>
          <w:szCs w:val="21"/>
          <w:spacing w:val="7"/>
        </w:rPr>
        <w:t xml:space="preserve">  </w:t>
      </w:r>
      <w:r>
        <w:rPr>
          <w:rFonts w:ascii="SimSun" w:hAnsi="SimSun" w:eastAsia="SimSun" w:cs="SimSun"/>
          <w:sz w:val="21"/>
          <w:szCs w:val="21"/>
          <w:spacing w:val="-3"/>
        </w:rPr>
        <w:t>表示单个血小板的平均容积。增加</w:t>
      </w:r>
      <w:r>
        <w:rPr>
          <w:rFonts w:ascii="SimSun" w:hAnsi="SimSun" w:eastAsia="SimSun" w:cs="SimSun"/>
          <w:sz w:val="21"/>
          <w:szCs w:val="21"/>
        </w:rPr>
        <w:t xml:space="preserve"> </w:t>
      </w:r>
      <w:r>
        <w:rPr>
          <w:rFonts w:ascii="SimSun" w:hAnsi="SimSun" w:eastAsia="SimSun" w:cs="SimSun"/>
          <w:sz w:val="21"/>
          <w:szCs w:val="21"/>
          <w:spacing w:val="-14"/>
        </w:rPr>
        <w:t>见于：①血小板破坏增加而骨髓代偿功能良好者；②造血功能抑制解除后，MPV</w:t>
      </w:r>
      <w:r>
        <w:rPr>
          <w:rFonts w:ascii="SimSun" w:hAnsi="SimSun" w:eastAsia="SimSun" w:cs="SimSun"/>
          <w:sz w:val="21"/>
          <w:szCs w:val="21"/>
          <w:spacing w:val="25"/>
        </w:rPr>
        <w:t xml:space="preserve"> </w:t>
      </w:r>
      <w:r>
        <w:rPr>
          <w:rFonts w:ascii="SimSun" w:hAnsi="SimSun" w:eastAsia="SimSun" w:cs="SimSun"/>
          <w:sz w:val="21"/>
          <w:szCs w:val="21"/>
          <w:spacing w:val="-14"/>
        </w:rPr>
        <w:t>增加是造血功能恢</w:t>
      </w:r>
      <w:r>
        <w:rPr>
          <w:rFonts w:ascii="SimSun" w:hAnsi="SimSun" w:eastAsia="SimSun" w:cs="SimSun"/>
          <w:sz w:val="21"/>
          <w:szCs w:val="21"/>
        </w:rPr>
        <w:t xml:space="preserve"> </w:t>
      </w:r>
      <w:r>
        <w:rPr>
          <w:rFonts w:ascii="SimSun" w:hAnsi="SimSun" w:eastAsia="SimSun" w:cs="SimSun"/>
          <w:sz w:val="21"/>
          <w:szCs w:val="21"/>
          <w:spacing w:val="-10"/>
        </w:rPr>
        <w:t>复的首先征兆。减低见于：①骨髓造血功能不良，血小板生成减少；</w:t>
      </w:r>
      <w:r>
        <w:rPr>
          <w:rFonts w:ascii="SimSun" w:hAnsi="SimSun" w:eastAsia="SimSun" w:cs="SimSun"/>
          <w:sz w:val="21"/>
          <w:szCs w:val="21"/>
          <w:spacing w:val="-11"/>
        </w:rPr>
        <w:t>②有半数白血病病人</w:t>
      </w:r>
      <w:r>
        <w:rPr>
          <w:rFonts w:ascii="SimSun" w:hAnsi="SimSun" w:eastAsia="SimSun" w:cs="SimSun"/>
          <w:sz w:val="21"/>
          <w:szCs w:val="21"/>
          <w:spacing w:val="-10"/>
        </w:rPr>
        <w:t>MPV</w:t>
      </w:r>
      <w:r>
        <w:rPr>
          <w:rFonts w:ascii="SimSun" w:hAnsi="SimSun" w:eastAsia="SimSun" w:cs="SimSun"/>
          <w:sz w:val="21"/>
          <w:szCs w:val="21"/>
          <w:spacing w:val="31"/>
        </w:rPr>
        <w:t xml:space="preserve"> </w:t>
      </w:r>
      <w:r>
        <w:rPr>
          <w:rFonts w:ascii="SimSun" w:hAnsi="SimSun" w:eastAsia="SimSun" w:cs="SimSun"/>
          <w:sz w:val="21"/>
          <w:szCs w:val="21"/>
          <w:spacing w:val="-11"/>
        </w:rPr>
        <w:t>减</w:t>
      </w:r>
      <w:r>
        <w:rPr>
          <w:rFonts w:ascii="SimSun" w:hAnsi="SimSun" w:eastAsia="SimSun" w:cs="SimSun"/>
          <w:sz w:val="21"/>
          <w:szCs w:val="21"/>
        </w:rPr>
        <w:t xml:space="preserve"> </w:t>
      </w:r>
      <w:r>
        <w:rPr>
          <w:rFonts w:ascii="SimSun" w:hAnsi="SimSun" w:eastAsia="SimSun" w:cs="SimSun"/>
          <w:sz w:val="21"/>
          <w:szCs w:val="21"/>
          <w:spacing w:val="-13"/>
        </w:rPr>
        <w:t>低；③MPV</w:t>
      </w:r>
      <w:r>
        <w:rPr>
          <w:rFonts w:ascii="SimSun" w:hAnsi="SimSun" w:eastAsia="SimSun" w:cs="SimSun"/>
          <w:sz w:val="21"/>
          <w:szCs w:val="21"/>
          <w:spacing w:val="21"/>
        </w:rPr>
        <w:t xml:space="preserve"> </w:t>
      </w:r>
      <w:r>
        <w:rPr>
          <w:rFonts w:ascii="SimSun" w:hAnsi="SimSun" w:eastAsia="SimSun" w:cs="SimSun"/>
          <w:sz w:val="21"/>
          <w:szCs w:val="21"/>
          <w:spacing w:val="-13"/>
        </w:rPr>
        <w:t>随血小板数而持续下降，是骨髓造血功能衰</w:t>
      </w:r>
      <w:r>
        <w:rPr>
          <w:rFonts w:ascii="SimSun" w:hAnsi="SimSun" w:eastAsia="SimSun" w:cs="SimSun"/>
          <w:sz w:val="21"/>
          <w:szCs w:val="21"/>
          <w:spacing w:val="-14"/>
        </w:rPr>
        <w:t>竭的指标之一。</w:t>
      </w:r>
    </w:p>
    <w:p>
      <w:pPr>
        <w:ind w:firstLine="410"/>
        <w:spacing w:before="70" w:line="267" w:lineRule="auto"/>
        <w:jc w:val="both"/>
        <w:rPr>
          <w:rFonts w:ascii="SimSun" w:hAnsi="SimSun" w:eastAsia="SimSun" w:cs="SimSun"/>
          <w:sz w:val="21"/>
          <w:szCs w:val="21"/>
        </w:rPr>
      </w:pPr>
      <w:r>
        <w:rPr>
          <w:rFonts w:ascii="SimSun" w:hAnsi="SimSun" w:eastAsia="SimSun" w:cs="SimSun"/>
          <w:sz w:val="21"/>
          <w:szCs w:val="21"/>
          <w:spacing w:val="-4"/>
        </w:rPr>
        <w:t>2.血小板分布宽度(platelet</w:t>
      </w:r>
      <w:r>
        <w:rPr>
          <w:rFonts w:ascii="SimSun" w:hAnsi="SimSun" w:eastAsia="SimSun" w:cs="SimSun"/>
          <w:sz w:val="21"/>
          <w:szCs w:val="21"/>
          <w:spacing w:val="21"/>
        </w:rPr>
        <w:t xml:space="preserve"> </w:t>
      </w:r>
      <w:r>
        <w:rPr>
          <w:rFonts w:ascii="SimSun" w:hAnsi="SimSun" w:eastAsia="SimSun" w:cs="SimSun"/>
          <w:sz w:val="21"/>
          <w:szCs w:val="21"/>
          <w:spacing w:val="-4"/>
        </w:rPr>
        <w:t>distribution</w:t>
      </w:r>
      <w:r>
        <w:rPr>
          <w:rFonts w:ascii="SimSun" w:hAnsi="SimSun" w:eastAsia="SimSun" w:cs="SimSun"/>
          <w:sz w:val="21"/>
          <w:szCs w:val="21"/>
          <w:spacing w:val="-4"/>
        </w:rPr>
        <w:t xml:space="preserve"> </w:t>
      </w:r>
      <w:r>
        <w:rPr>
          <w:rFonts w:ascii="SimSun" w:hAnsi="SimSun" w:eastAsia="SimSun" w:cs="SimSun"/>
          <w:sz w:val="21"/>
          <w:szCs w:val="21"/>
          <w:spacing w:val="-4"/>
        </w:rPr>
        <w:t>width,PDW)</w:t>
      </w:r>
      <w:r>
        <w:rPr>
          <w:rFonts w:ascii="SimSun" w:hAnsi="SimSun" w:eastAsia="SimSun" w:cs="SimSun"/>
          <w:sz w:val="21"/>
          <w:szCs w:val="21"/>
          <w:spacing w:val="13"/>
        </w:rPr>
        <w:t xml:space="preserve">  </w:t>
      </w:r>
      <w:r>
        <w:rPr>
          <w:rFonts w:ascii="SimSun" w:hAnsi="SimSun" w:eastAsia="SimSun" w:cs="SimSun"/>
          <w:sz w:val="21"/>
          <w:szCs w:val="21"/>
          <w:spacing w:val="-4"/>
        </w:rPr>
        <w:t>反映血小板容积大小的离散度，</w:t>
      </w:r>
      <w:r>
        <w:rPr>
          <w:rFonts w:ascii="SimSun" w:hAnsi="SimSun" w:eastAsia="SimSun" w:cs="SimSun"/>
          <w:sz w:val="21"/>
          <w:szCs w:val="21"/>
          <w:spacing w:val="1"/>
        </w:rPr>
        <w:t xml:space="preserve"> </w:t>
      </w:r>
      <w:r>
        <w:rPr>
          <w:rFonts w:ascii="SimSun" w:hAnsi="SimSun" w:eastAsia="SimSun" w:cs="SimSun"/>
          <w:sz w:val="21"/>
          <w:szCs w:val="21"/>
          <w:spacing w:val="-7"/>
        </w:rPr>
        <w:t>用单个血小板容积大小的变易系数(CV%)</w:t>
      </w:r>
      <w:r>
        <w:rPr>
          <w:rFonts w:ascii="SimSun" w:hAnsi="SimSun" w:eastAsia="SimSun" w:cs="SimSun"/>
          <w:sz w:val="21"/>
          <w:szCs w:val="21"/>
          <w:spacing w:val="95"/>
        </w:rPr>
        <w:t xml:space="preserve"> </w:t>
      </w:r>
      <w:r>
        <w:rPr>
          <w:rFonts w:ascii="SimSun" w:hAnsi="SimSun" w:eastAsia="SimSun" w:cs="SimSun"/>
          <w:sz w:val="21"/>
          <w:szCs w:val="21"/>
          <w:spacing w:val="-7"/>
        </w:rPr>
        <w:t>表示。</w:t>
      </w:r>
      <w:r>
        <w:rPr>
          <w:rFonts w:ascii="SimSun" w:hAnsi="SimSun" w:eastAsia="SimSun" w:cs="SimSun"/>
          <w:sz w:val="21"/>
          <w:szCs w:val="21"/>
          <w:spacing w:val="-42"/>
        </w:rPr>
        <w:t xml:space="preserve"> </w:t>
      </w:r>
      <w:r>
        <w:rPr>
          <w:rFonts w:ascii="SimSun" w:hAnsi="SimSun" w:eastAsia="SimSun" w:cs="SimSun"/>
          <w:sz w:val="21"/>
          <w:szCs w:val="21"/>
          <w:spacing w:val="-7"/>
        </w:rPr>
        <w:t>PDW</w:t>
      </w:r>
      <w:r>
        <w:rPr>
          <w:rFonts w:ascii="SimSun" w:hAnsi="SimSun" w:eastAsia="SimSun" w:cs="SimSun"/>
          <w:sz w:val="21"/>
          <w:szCs w:val="21"/>
          <w:spacing w:val="55"/>
        </w:rPr>
        <w:t xml:space="preserve"> </w:t>
      </w:r>
      <w:r>
        <w:rPr>
          <w:rFonts w:ascii="SimSun" w:hAnsi="SimSun" w:eastAsia="SimSun" w:cs="SimSun"/>
          <w:sz w:val="21"/>
          <w:szCs w:val="21"/>
          <w:spacing w:val="-7"/>
        </w:rPr>
        <w:t>减少表明血小板的均一</w:t>
      </w:r>
      <w:r>
        <w:rPr>
          <w:rFonts w:ascii="SimSun" w:hAnsi="SimSun" w:eastAsia="SimSun" w:cs="SimSun"/>
          <w:sz w:val="21"/>
          <w:szCs w:val="21"/>
          <w:spacing w:val="-8"/>
        </w:rPr>
        <w:t>性高。</w:t>
      </w:r>
      <w:r>
        <w:rPr>
          <w:rFonts w:ascii="SimSun" w:hAnsi="SimSun" w:eastAsia="SimSun" w:cs="SimSun"/>
          <w:sz w:val="21"/>
          <w:szCs w:val="21"/>
          <w:spacing w:val="-40"/>
        </w:rPr>
        <w:t xml:space="preserve"> </w:t>
      </w:r>
      <w:r>
        <w:rPr>
          <w:rFonts w:ascii="SimSun" w:hAnsi="SimSun" w:eastAsia="SimSun" w:cs="SimSun"/>
          <w:sz w:val="21"/>
          <w:szCs w:val="21"/>
          <w:spacing w:val="-7"/>
        </w:rPr>
        <w:t>PDW</w:t>
      </w:r>
      <w:r>
        <w:rPr>
          <w:rFonts w:ascii="SimSun" w:hAnsi="SimSun" w:eastAsia="SimSun" w:cs="SimSun"/>
          <w:sz w:val="21"/>
          <w:szCs w:val="21"/>
          <w:spacing w:val="54"/>
        </w:rPr>
        <w:t xml:space="preserve"> </w:t>
      </w:r>
      <w:r>
        <w:rPr>
          <w:rFonts w:ascii="SimSun" w:hAnsi="SimSun" w:eastAsia="SimSun" w:cs="SimSun"/>
          <w:sz w:val="21"/>
          <w:szCs w:val="21"/>
          <w:spacing w:val="-8"/>
        </w:rPr>
        <w:t>增高</w:t>
      </w:r>
      <w:r>
        <w:rPr>
          <w:rFonts w:ascii="SimSun" w:hAnsi="SimSun" w:eastAsia="SimSun" w:cs="SimSun"/>
          <w:sz w:val="21"/>
          <w:szCs w:val="21"/>
        </w:rPr>
        <w:t xml:space="preserve">  </w:t>
      </w:r>
      <w:r>
        <w:rPr>
          <w:rFonts w:ascii="SimSun" w:hAnsi="SimSun" w:eastAsia="SimSun" w:cs="SimSun"/>
          <w:sz w:val="21"/>
          <w:szCs w:val="21"/>
          <w:spacing w:val="-18"/>
        </w:rPr>
        <w:t>表明血小板大小悬殊，见于急性髓系白血病、巨幼细胞贫</w:t>
      </w:r>
      <w:r>
        <w:rPr>
          <w:rFonts w:ascii="SimSun" w:hAnsi="SimSun" w:eastAsia="SimSun" w:cs="SimSun"/>
          <w:sz w:val="21"/>
          <w:szCs w:val="21"/>
          <w:spacing w:val="-19"/>
        </w:rPr>
        <w:t>血、慢性髓系白血病、脾切除、巨大血小板</w:t>
      </w:r>
      <w:r>
        <w:rPr>
          <w:rFonts w:ascii="SimSun" w:hAnsi="SimSun" w:eastAsia="SimSun" w:cs="SimSun"/>
          <w:sz w:val="21"/>
          <w:szCs w:val="21"/>
        </w:rPr>
        <w:t xml:space="preserve">  </w:t>
      </w:r>
      <w:r>
        <w:rPr>
          <w:rFonts w:ascii="SimSun" w:hAnsi="SimSun" w:eastAsia="SimSun" w:cs="SimSun"/>
          <w:sz w:val="21"/>
          <w:szCs w:val="21"/>
          <w:spacing w:val="-18"/>
        </w:rPr>
        <w:t>综合征、血栓性疾病等。</w:t>
      </w:r>
    </w:p>
    <w:p>
      <w:pPr>
        <w:ind w:left="413"/>
        <w:spacing w:before="126" w:line="221" w:lineRule="auto"/>
        <w:rPr>
          <w:rFonts w:ascii="SimHei" w:hAnsi="SimHei" w:eastAsia="SimHei" w:cs="SimHei"/>
          <w:sz w:val="21"/>
          <w:szCs w:val="21"/>
        </w:rPr>
      </w:pPr>
      <w:r>
        <w:rPr>
          <w:rFonts w:ascii="SimHei" w:hAnsi="SimHei" w:eastAsia="SimHei" w:cs="SimHei"/>
          <w:sz w:val="21"/>
          <w:szCs w:val="21"/>
          <w:b/>
          <w:bCs/>
          <w:spacing w:val="3"/>
        </w:rPr>
        <w:t>(三)外周血血小板形态</w:t>
      </w:r>
    </w:p>
    <w:p>
      <w:pPr>
        <w:ind w:right="100" w:firstLine="410"/>
        <w:spacing w:before="84" w:line="260" w:lineRule="auto"/>
        <w:jc w:val="both"/>
        <w:rPr>
          <w:rFonts w:ascii="SimSun" w:hAnsi="SimSun" w:eastAsia="SimSun" w:cs="SimSun"/>
          <w:sz w:val="21"/>
          <w:szCs w:val="21"/>
        </w:rPr>
      </w:pPr>
      <w:r>
        <w:rPr>
          <w:rFonts w:ascii="SimSun" w:hAnsi="SimSun" w:eastAsia="SimSun" w:cs="SimSun"/>
          <w:sz w:val="21"/>
          <w:szCs w:val="21"/>
          <w:spacing w:val="-13"/>
        </w:rPr>
        <w:t>正常血小板胞体为圆形，椭圆形或不规则形，直径2～3</w:t>
      </w:r>
      <w:r>
        <w:rPr>
          <w:rFonts w:ascii="SimSun" w:hAnsi="SimSun" w:eastAsia="SimSun" w:cs="SimSun"/>
          <w:sz w:val="21"/>
          <w:szCs w:val="21"/>
          <w:spacing w:val="-43"/>
        </w:rPr>
        <w:t xml:space="preserve"> </w:t>
      </w:r>
      <w:r>
        <w:rPr>
          <w:rFonts w:ascii="SimSun" w:hAnsi="SimSun" w:eastAsia="SimSun" w:cs="SimSun"/>
          <w:sz w:val="21"/>
          <w:szCs w:val="21"/>
          <w:spacing w:val="-13"/>
        </w:rPr>
        <w:t>μm。胞质淡蓝色或淡红色，中央含细</w:t>
      </w:r>
      <w:r>
        <w:rPr>
          <w:rFonts w:ascii="SimSun" w:hAnsi="SimSun" w:eastAsia="SimSun" w:cs="SimSun"/>
          <w:sz w:val="21"/>
          <w:szCs w:val="21"/>
        </w:rPr>
        <w:t xml:space="preserve"> </w:t>
      </w:r>
      <w:r>
        <w:rPr>
          <w:rFonts w:ascii="SimSun" w:hAnsi="SimSun" w:eastAsia="SimSun" w:cs="SimSun"/>
          <w:sz w:val="21"/>
          <w:szCs w:val="21"/>
          <w:spacing w:val="14"/>
        </w:rPr>
        <w:t>小的嗜天青颗粒。中型血小板约占44.3%～49%,小型占33%～47%,大型占</w:t>
      </w:r>
      <w:r>
        <w:rPr>
          <w:rFonts w:ascii="SimSun" w:hAnsi="SimSun" w:eastAsia="SimSun" w:cs="SimSun"/>
          <w:sz w:val="21"/>
          <w:szCs w:val="21"/>
          <w:spacing w:val="13"/>
        </w:rPr>
        <w:t>8%～16%,巨型</w:t>
      </w:r>
      <w:r>
        <w:rPr>
          <w:rFonts w:ascii="SimSun" w:hAnsi="SimSun" w:eastAsia="SimSun" w:cs="SimSun"/>
          <w:sz w:val="21"/>
          <w:szCs w:val="21"/>
        </w:rPr>
        <w:t xml:space="preserve"> </w:t>
      </w:r>
      <w:r>
        <w:rPr>
          <w:rFonts w:ascii="SimSun" w:hAnsi="SimSun" w:eastAsia="SimSun" w:cs="SimSun"/>
          <w:sz w:val="21"/>
          <w:szCs w:val="21"/>
          <w:spacing w:val="2"/>
        </w:rPr>
        <w:t>0.7%～2%。血小板形态变化的意义：</w:t>
      </w:r>
    </w:p>
    <w:p>
      <w:pPr>
        <w:ind w:right="98" w:firstLine="410"/>
        <w:spacing w:before="119"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1"/>
        </w:rPr>
        <w:t>大小的变化</w:t>
      </w:r>
      <w:r>
        <w:rPr>
          <w:rFonts w:ascii="SimSun" w:hAnsi="SimSun" w:eastAsia="SimSun" w:cs="SimSun"/>
          <w:sz w:val="21"/>
          <w:szCs w:val="21"/>
          <w:spacing w:val="72"/>
        </w:rPr>
        <w:t xml:space="preserve"> </w:t>
      </w:r>
      <w:r>
        <w:rPr>
          <w:rFonts w:ascii="SimSun" w:hAnsi="SimSun" w:eastAsia="SimSun" w:cs="SimSun"/>
          <w:sz w:val="21"/>
          <w:szCs w:val="21"/>
          <w:spacing w:val="-11"/>
        </w:rPr>
        <w:t>血小板明显的大小不均，巨大的血小板直径可以</w:t>
      </w:r>
      <w:r>
        <w:rPr>
          <w:rFonts w:ascii="SimSun" w:hAnsi="SimSun" w:eastAsia="SimSun" w:cs="SimSun"/>
          <w:sz w:val="21"/>
          <w:szCs w:val="21"/>
          <w:spacing w:val="-12"/>
        </w:rPr>
        <w:t>大至20～50</w:t>
      </w:r>
      <w:r>
        <w:rPr>
          <w:rFonts w:ascii="SimSun" w:hAnsi="SimSun" w:eastAsia="SimSun" w:cs="SimSun"/>
          <w:sz w:val="21"/>
          <w:szCs w:val="21"/>
          <w:spacing w:val="-47"/>
        </w:rPr>
        <w:t xml:space="preserve"> </w:t>
      </w:r>
      <w:r>
        <w:rPr>
          <w:rFonts w:ascii="SimSun" w:hAnsi="SimSun" w:eastAsia="SimSun" w:cs="SimSun"/>
          <w:sz w:val="21"/>
          <w:szCs w:val="21"/>
          <w:spacing w:val="-12"/>
        </w:rPr>
        <w:t>μ</w:t>
      </w:r>
      <w:r>
        <w:rPr>
          <w:rFonts w:ascii="Times New Roman" w:hAnsi="Times New Roman" w:eastAsia="Times New Roman" w:cs="Times New Roman"/>
          <w:sz w:val="21"/>
          <w:szCs w:val="21"/>
          <w:spacing w:val="-12"/>
        </w:rPr>
        <w:t>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2"/>
        </w:rPr>
        <w:t>以上，主要</w:t>
      </w:r>
      <w:r>
        <w:rPr>
          <w:rFonts w:ascii="SimSun" w:hAnsi="SimSun" w:eastAsia="SimSun" w:cs="SimSun"/>
          <w:sz w:val="21"/>
          <w:szCs w:val="21"/>
        </w:rPr>
        <w:t xml:space="preserve"> </w:t>
      </w:r>
      <w:r>
        <w:rPr>
          <w:rFonts w:ascii="SimSun" w:hAnsi="SimSun" w:eastAsia="SimSun" w:cs="SimSun"/>
          <w:sz w:val="21"/>
          <w:szCs w:val="21"/>
          <w:spacing w:val="-11"/>
        </w:rPr>
        <w:t>见于免疫性血小板减少症(ITP)、急性髓系白血病、慢性髓系白血病及某些反应性骨髓增生旺盛的</w:t>
      </w:r>
      <w:r>
        <w:rPr>
          <w:rFonts w:ascii="SimSun" w:hAnsi="SimSun" w:eastAsia="SimSun" w:cs="SimSun"/>
          <w:sz w:val="21"/>
          <w:szCs w:val="21"/>
          <w:spacing w:val="4"/>
        </w:rPr>
        <w:t xml:space="preserve"> </w:t>
      </w:r>
      <w:r>
        <w:rPr>
          <w:rFonts w:ascii="SimSun" w:hAnsi="SimSun" w:eastAsia="SimSun" w:cs="SimSun"/>
          <w:sz w:val="21"/>
          <w:szCs w:val="21"/>
          <w:spacing w:val="-9"/>
        </w:rPr>
        <w:t>疾病。</w:t>
      </w:r>
    </w:p>
    <w:p>
      <w:pPr>
        <w:ind w:right="71" w:firstLine="410"/>
        <w:spacing w:before="67" w:line="269"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形态的变化</w:t>
      </w:r>
      <w:r>
        <w:rPr>
          <w:rFonts w:ascii="SimSun" w:hAnsi="SimSun" w:eastAsia="SimSun" w:cs="SimSun"/>
          <w:sz w:val="21"/>
          <w:szCs w:val="21"/>
          <w:spacing w:val="53"/>
        </w:rPr>
        <w:t xml:space="preserve"> </w:t>
      </w:r>
      <w:r>
        <w:rPr>
          <w:rFonts w:ascii="SimSun" w:hAnsi="SimSun" w:eastAsia="SimSun" w:cs="SimSun"/>
          <w:sz w:val="21"/>
          <w:szCs w:val="21"/>
          <w:spacing w:val="-9"/>
        </w:rPr>
        <w:t>正常人血小板为成熟型，也可看到少量形</w:t>
      </w:r>
      <w:r>
        <w:rPr>
          <w:rFonts w:ascii="SimSun" w:hAnsi="SimSun" w:eastAsia="SimSun" w:cs="SimSun"/>
          <w:sz w:val="21"/>
          <w:szCs w:val="21"/>
          <w:spacing w:val="-10"/>
        </w:rPr>
        <w:t>态不规则或畸形血小板，但所占比</w:t>
      </w:r>
      <w:r>
        <w:rPr>
          <w:rFonts w:ascii="SimSun" w:hAnsi="SimSun" w:eastAsia="SimSun" w:cs="SimSun"/>
          <w:sz w:val="21"/>
          <w:szCs w:val="21"/>
        </w:rPr>
        <w:t xml:space="preserve"> </w:t>
      </w:r>
      <w:r>
        <w:rPr>
          <w:rFonts w:ascii="SimSun" w:hAnsi="SimSun" w:eastAsia="SimSun" w:cs="SimSun"/>
          <w:sz w:val="21"/>
          <w:szCs w:val="21"/>
          <w:spacing w:val="-2"/>
        </w:rPr>
        <w:t>值一般少于2%。颗粒过多、过少的血小板一般比值不超过7%。异常血小板的比值超过10%才考</w:t>
      </w:r>
      <w:r>
        <w:rPr>
          <w:rFonts w:ascii="SimSun" w:hAnsi="SimSun" w:eastAsia="SimSun" w:cs="SimSun"/>
          <w:sz w:val="21"/>
          <w:szCs w:val="21"/>
          <w:spacing w:val="10"/>
        </w:rPr>
        <w:t xml:space="preserve"> </w:t>
      </w:r>
      <w:r>
        <w:rPr>
          <w:rFonts w:ascii="SimSun" w:hAnsi="SimSun" w:eastAsia="SimSun" w:cs="SimSun"/>
          <w:sz w:val="21"/>
          <w:szCs w:val="21"/>
          <w:spacing w:val="-9"/>
        </w:rPr>
        <w:t>虑临床意义。正常幼稚型增多见于急性失血后，病理性幼稚型增</w:t>
      </w:r>
      <w:r>
        <w:rPr>
          <w:rFonts w:ascii="SimSun" w:hAnsi="SimSun" w:eastAsia="SimSun" w:cs="SimSun"/>
          <w:sz w:val="21"/>
          <w:szCs w:val="21"/>
          <w:spacing w:val="-10"/>
        </w:rPr>
        <w:t>多见于原发性和反应性血小板疾</w:t>
      </w:r>
      <w:r>
        <w:rPr>
          <w:rFonts w:ascii="SimSun" w:hAnsi="SimSun" w:eastAsia="SimSun" w:cs="SimSun"/>
          <w:sz w:val="21"/>
          <w:szCs w:val="21"/>
        </w:rPr>
        <w:t xml:space="preserve"> </w:t>
      </w:r>
      <w:r>
        <w:rPr>
          <w:rFonts w:ascii="SimSun" w:hAnsi="SimSun" w:eastAsia="SimSun" w:cs="SimSun"/>
          <w:sz w:val="21"/>
          <w:szCs w:val="21"/>
          <w:spacing w:val="-12"/>
        </w:rPr>
        <w:t>病。当骨髓巨核细胞增生旺盛时，尤其是ITP</w:t>
      </w:r>
      <w:r>
        <w:rPr>
          <w:rFonts w:ascii="SimSun" w:hAnsi="SimSun" w:eastAsia="SimSun" w:cs="SimSun"/>
          <w:sz w:val="21"/>
          <w:szCs w:val="21"/>
          <w:spacing w:val="-61"/>
        </w:rPr>
        <w:t xml:space="preserve"> </w:t>
      </w:r>
      <w:r>
        <w:rPr>
          <w:rFonts w:ascii="SimSun" w:hAnsi="SimSun" w:eastAsia="SimSun" w:cs="SimSun"/>
          <w:sz w:val="21"/>
          <w:szCs w:val="21"/>
          <w:spacing w:val="-12"/>
        </w:rPr>
        <w:t>出现血小板减少危象和</w:t>
      </w:r>
      <w:r>
        <w:rPr>
          <w:rFonts w:ascii="SimSun" w:hAnsi="SimSun" w:eastAsia="SimSun" w:cs="SimSun"/>
          <w:sz w:val="21"/>
          <w:szCs w:val="21"/>
          <w:spacing w:val="-13"/>
        </w:rPr>
        <w:t>粒细胞白血病时，可以见到大</w:t>
      </w:r>
      <w:r>
        <w:rPr>
          <w:rFonts w:ascii="SimSun" w:hAnsi="SimSun" w:eastAsia="SimSun" w:cs="SimSun"/>
          <w:sz w:val="21"/>
          <w:szCs w:val="21"/>
        </w:rPr>
        <w:t xml:space="preserve"> </w:t>
      </w:r>
      <w:r>
        <w:rPr>
          <w:rFonts w:ascii="SimSun" w:hAnsi="SimSun" w:eastAsia="SimSun" w:cs="SimSun"/>
          <w:sz w:val="21"/>
          <w:szCs w:val="21"/>
          <w:spacing w:val="-18"/>
        </w:rPr>
        <w:t>量蓝色的、巨大的血小板。</w:t>
      </w:r>
    </w:p>
    <w:p>
      <w:pPr>
        <w:ind w:right="29" w:firstLine="410"/>
        <w:spacing w:before="70"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61"/>
        </w:rPr>
        <w:t xml:space="preserve"> </w:t>
      </w:r>
      <w:r>
        <w:rPr>
          <w:rFonts w:ascii="SimSun" w:hAnsi="SimSun" w:eastAsia="SimSun" w:cs="SimSun"/>
          <w:sz w:val="21"/>
          <w:szCs w:val="21"/>
          <w:b/>
          <w:bCs/>
          <w:spacing w:val="-5"/>
        </w:rPr>
        <w:t>血小板分布情况</w:t>
      </w:r>
      <w:r>
        <w:rPr>
          <w:rFonts w:ascii="SimSun" w:hAnsi="SimSun" w:eastAsia="SimSun" w:cs="SimSun"/>
          <w:sz w:val="21"/>
          <w:szCs w:val="21"/>
          <w:spacing w:val="89"/>
        </w:rPr>
        <w:t xml:space="preserve"> </w:t>
      </w:r>
      <w:r>
        <w:rPr>
          <w:rFonts w:ascii="SimSun" w:hAnsi="SimSun" w:eastAsia="SimSun" w:cs="SimSun"/>
          <w:sz w:val="21"/>
          <w:szCs w:val="21"/>
          <w:spacing w:val="-5"/>
        </w:rPr>
        <w:t>功能正常的血小板在外周血涂片上常可聚集成团或成簇。原发性血小</w:t>
      </w:r>
      <w:r>
        <w:rPr>
          <w:rFonts w:ascii="SimSun" w:hAnsi="SimSun" w:eastAsia="SimSun" w:cs="SimSun"/>
          <w:sz w:val="21"/>
          <w:szCs w:val="21"/>
        </w:rPr>
        <w:t xml:space="preserve"> </w:t>
      </w:r>
      <w:r>
        <w:rPr>
          <w:rFonts w:ascii="SimSun" w:hAnsi="SimSun" w:eastAsia="SimSun" w:cs="SimSun"/>
          <w:sz w:val="21"/>
          <w:szCs w:val="21"/>
          <w:spacing w:val="-12"/>
        </w:rPr>
        <w:t>板增多症，血小板聚集成团、成片可以占满整个油镜视野。再生障碍性贫血时</w:t>
      </w:r>
      <w:r>
        <w:rPr>
          <w:rFonts w:ascii="SimSun" w:hAnsi="SimSun" w:eastAsia="SimSun" w:cs="SimSun"/>
          <w:sz w:val="21"/>
          <w:szCs w:val="21"/>
          <w:spacing w:val="-13"/>
        </w:rPr>
        <w:t>，血小板明显减少。</w:t>
      </w:r>
      <w:r>
        <w:rPr>
          <w:rFonts w:ascii="SimSun" w:hAnsi="SimSun" w:eastAsia="SimSun" w:cs="SimSun"/>
          <w:sz w:val="21"/>
          <w:szCs w:val="21"/>
        </w:rPr>
        <w:t xml:space="preserve"> </w:t>
      </w:r>
      <w:r>
        <w:rPr>
          <w:rFonts w:ascii="SimSun" w:hAnsi="SimSun" w:eastAsia="SimSun" w:cs="SimSun"/>
          <w:sz w:val="21"/>
          <w:szCs w:val="21"/>
          <w:spacing w:val="-10"/>
        </w:rPr>
        <w:t>血小板无力症则不出现聚集成堆的血小板。</w:t>
      </w:r>
    </w:p>
    <w:p>
      <w:pPr>
        <w:ind w:left="413"/>
        <w:spacing w:before="281" w:line="223" w:lineRule="auto"/>
        <w:outlineLvl w:val="4"/>
        <w:rPr>
          <w:rFonts w:ascii="SimHei" w:hAnsi="SimHei" w:eastAsia="SimHei" w:cs="SimHei"/>
          <w:sz w:val="25"/>
          <w:szCs w:val="25"/>
        </w:rPr>
      </w:pPr>
      <w:r>
        <w:rPr>
          <w:rFonts w:ascii="SimHei" w:hAnsi="SimHei" w:eastAsia="SimHei" w:cs="SimHei"/>
          <w:sz w:val="25"/>
          <w:szCs w:val="25"/>
          <w:b/>
          <w:bCs/>
          <w:color w:val="0B6BBF"/>
          <w:spacing w:val="-16"/>
        </w:rPr>
        <w:t>五、红细胞沉降率测定</w:t>
      </w:r>
    </w:p>
    <w:p>
      <w:pPr>
        <w:ind w:right="29" w:firstLine="412"/>
        <w:spacing w:before="205" w:line="266" w:lineRule="auto"/>
        <w:jc w:val="both"/>
        <w:rPr>
          <w:rFonts w:ascii="SimSun" w:hAnsi="SimSun" w:eastAsia="SimSun" w:cs="SimSun"/>
          <w:sz w:val="21"/>
          <w:szCs w:val="21"/>
        </w:rPr>
      </w:pPr>
      <w:r>
        <w:rPr>
          <w:rFonts w:ascii="SimSun" w:hAnsi="SimSun" w:eastAsia="SimSun" w:cs="SimSun"/>
          <w:sz w:val="21"/>
          <w:szCs w:val="21"/>
          <w:b/>
          <w:bCs/>
          <w:spacing w:val="-4"/>
        </w:rPr>
        <w:t>红细胞沉降率</w:t>
      </w:r>
      <w:r>
        <w:rPr>
          <w:rFonts w:ascii="Times New Roman" w:hAnsi="Times New Roman" w:eastAsia="Times New Roman" w:cs="Times New Roman"/>
          <w:sz w:val="21"/>
          <w:szCs w:val="21"/>
          <w:spacing w:val="-4"/>
        </w:rPr>
        <w:t>(erythrocyte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sedimentation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4"/>
        </w:rPr>
        <w:t>rete,ESR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或血沉率)是指红细胞在一定条件下沉</w:t>
      </w:r>
      <w:r>
        <w:rPr>
          <w:rFonts w:ascii="SimSun" w:hAnsi="SimSun" w:eastAsia="SimSun" w:cs="SimSun"/>
          <w:sz w:val="21"/>
          <w:szCs w:val="21"/>
          <w:spacing w:val="-5"/>
        </w:rPr>
        <w:t>降的</w:t>
      </w:r>
      <w:r>
        <w:rPr>
          <w:rFonts w:ascii="SimSun" w:hAnsi="SimSun" w:eastAsia="SimSun" w:cs="SimSun"/>
          <w:sz w:val="21"/>
          <w:szCs w:val="21"/>
        </w:rPr>
        <w:t xml:space="preserve"> </w:t>
      </w:r>
      <w:r>
        <w:rPr>
          <w:rFonts w:ascii="SimSun" w:hAnsi="SimSun" w:eastAsia="SimSun" w:cs="SimSun"/>
          <w:sz w:val="21"/>
          <w:szCs w:val="21"/>
          <w:spacing w:val="-16"/>
        </w:rPr>
        <w:t>速率，简称“血沉”,是静止情况下，红细胞受地球引力、血浆浮力及血液组成相互作用的结果。病</w:t>
      </w:r>
      <w:r>
        <w:rPr>
          <w:rFonts w:ascii="SimSun" w:hAnsi="SimSun" w:eastAsia="SimSun" w:cs="SimSun"/>
          <w:sz w:val="21"/>
          <w:szCs w:val="21"/>
          <w:spacing w:val="1"/>
        </w:rPr>
        <w:t xml:space="preserve"> </w:t>
      </w:r>
      <w:r>
        <w:rPr>
          <w:rFonts w:ascii="SimSun" w:hAnsi="SimSun" w:eastAsia="SimSun" w:cs="SimSun"/>
          <w:sz w:val="21"/>
          <w:szCs w:val="21"/>
          <w:spacing w:val="-7"/>
        </w:rPr>
        <w:t>理情况下主要受血液组成的影响：①血浆中组分</w:t>
      </w:r>
      <w:r>
        <w:rPr>
          <w:rFonts w:ascii="SimSun" w:hAnsi="SimSun" w:eastAsia="SimSun" w:cs="SimSun"/>
          <w:sz w:val="21"/>
          <w:szCs w:val="21"/>
          <w:spacing w:val="-8"/>
        </w:rPr>
        <w:t>变化：球蛋白、纤维蛋白原增加会使血沉加快；</w:t>
      </w:r>
    </w:p>
    <w:p>
      <w:pPr>
        <w:spacing w:before="74" w:line="217" w:lineRule="auto"/>
        <w:rPr>
          <w:rFonts w:ascii="SimSun" w:hAnsi="SimSun" w:eastAsia="SimSun" w:cs="SimSun"/>
          <w:sz w:val="21"/>
          <w:szCs w:val="21"/>
        </w:rPr>
      </w:pPr>
      <w:r>
        <w:rPr>
          <w:rFonts w:ascii="SimSun" w:hAnsi="SimSun" w:eastAsia="SimSun" w:cs="SimSun"/>
          <w:sz w:val="21"/>
          <w:szCs w:val="21"/>
          <w:spacing w:val="-15"/>
        </w:rPr>
        <w:t>②红细胞数量和形状：红细胞减少时血沉加快，球形红细胞增多血沉减慢。</w:t>
      </w:r>
    </w:p>
    <w:p>
      <w:pPr>
        <w:ind w:left="307"/>
        <w:spacing w:before="82" w:line="222" w:lineRule="auto"/>
        <w:rPr>
          <w:rFonts w:ascii="SimHei" w:hAnsi="SimHei" w:eastAsia="SimHei" w:cs="SimHei"/>
          <w:sz w:val="21"/>
          <w:szCs w:val="21"/>
        </w:rPr>
      </w:pPr>
      <w:r>
        <w:rPr>
          <w:rFonts w:ascii="SimHei" w:hAnsi="SimHei" w:eastAsia="SimHei" w:cs="SimHei"/>
          <w:sz w:val="21"/>
          <w:szCs w:val="21"/>
          <w:b/>
          <w:bCs/>
          <w:color w:val="2F7CC0"/>
          <w:spacing w:val="-13"/>
        </w:rPr>
        <w:t>【参考值】</w:t>
      </w:r>
    </w:p>
    <w:p>
      <w:pPr>
        <w:ind w:left="410"/>
        <w:spacing w:before="91" w:line="219" w:lineRule="auto"/>
        <w:rPr>
          <w:rFonts w:ascii="SimSun" w:hAnsi="SimSun" w:eastAsia="SimSun" w:cs="SimSun"/>
          <w:sz w:val="21"/>
          <w:szCs w:val="21"/>
        </w:rPr>
      </w:pPr>
      <w:r>
        <w:rPr>
          <w:rFonts w:ascii="SimSun" w:hAnsi="SimSun" w:eastAsia="SimSun" w:cs="SimSun"/>
          <w:sz w:val="21"/>
          <w:szCs w:val="21"/>
          <w:spacing w:val="2"/>
        </w:rPr>
        <w:t>男性0~15</w:t>
      </w:r>
      <w:r>
        <w:rPr>
          <w:rFonts w:ascii="SimSun" w:hAnsi="SimSun" w:eastAsia="SimSun" w:cs="SimSun"/>
          <w:sz w:val="21"/>
          <w:szCs w:val="21"/>
        </w:rPr>
        <w:t>mm</w:t>
      </w:r>
      <w:r>
        <w:rPr>
          <w:rFonts w:ascii="SimSun" w:hAnsi="SimSun" w:eastAsia="SimSun" w:cs="SimSun"/>
          <w:sz w:val="21"/>
          <w:szCs w:val="21"/>
          <w:spacing w:val="2"/>
        </w:rPr>
        <w:t>/1h;</w:t>
      </w:r>
      <w:r>
        <w:rPr>
          <w:rFonts w:ascii="SimSun" w:hAnsi="SimSun" w:eastAsia="SimSun" w:cs="SimSun"/>
          <w:sz w:val="21"/>
          <w:szCs w:val="21"/>
          <w:spacing w:val="-35"/>
        </w:rPr>
        <w:t xml:space="preserve"> </w:t>
      </w:r>
      <w:r>
        <w:rPr>
          <w:rFonts w:ascii="SimSun" w:hAnsi="SimSun" w:eastAsia="SimSun" w:cs="SimSun"/>
          <w:sz w:val="21"/>
          <w:szCs w:val="21"/>
          <w:spacing w:val="2"/>
        </w:rPr>
        <w:t>女性0～20</w:t>
      </w:r>
      <w:r>
        <w:rPr>
          <w:rFonts w:ascii="SimSun" w:hAnsi="SimSun" w:eastAsia="SimSun" w:cs="SimSun"/>
          <w:sz w:val="21"/>
          <w:szCs w:val="21"/>
        </w:rPr>
        <w:t>mm</w:t>
      </w:r>
      <w:r>
        <w:rPr>
          <w:rFonts w:ascii="SimSun" w:hAnsi="SimSun" w:eastAsia="SimSun" w:cs="SimSun"/>
          <w:sz w:val="21"/>
          <w:szCs w:val="21"/>
          <w:spacing w:val="2"/>
        </w:rPr>
        <w:t>/1h。</w:t>
      </w:r>
    </w:p>
    <w:p>
      <w:pPr>
        <w:ind w:left="307"/>
        <w:spacing w:before="88" w:line="223" w:lineRule="auto"/>
        <w:rPr>
          <w:rFonts w:ascii="SimHei" w:hAnsi="SimHei" w:eastAsia="SimHei" w:cs="SimHei"/>
          <w:sz w:val="21"/>
          <w:szCs w:val="21"/>
        </w:rPr>
      </w:pPr>
      <w:r>
        <w:rPr>
          <w:rFonts w:ascii="SimHei" w:hAnsi="SimHei" w:eastAsia="SimHei" w:cs="SimHei"/>
          <w:sz w:val="21"/>
          <w:szCs w:val="21"/>
          <w:b/>
          <w:bCs/>
          <w:color w:val="116EC0"/>
          <w:spacing w:val="-13"/>
        </w:rPr>
        <w:t>【临床意义】</w:t>
      </w:r>
    </w:p>
    <w:p>
      <w:pPr>
        <w:ind w:left="410"/>
        <w:spacing w:before="46" w:line="221" w:lineRule="auto"/>
        <w:rPr>
          <w:rFonts w:ascii="SimHei" w:hAnsi="SimHei" w:eastAsia="SimHei" w:cs="SimHei"/>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6"/>
        </w:rPr>
        <w:t xml:space="preserve">  </w:t>
      </w:r>
      <w:r>
        <w:rPr>
          <w:rFonts w:ascii="SimHei" w:hAnsi="SimHei" w:eastAsia="SimHei" w:cs="SimHei"/>
          <w:sz w:val="21"/>
          <w:szCs w:val="21"/>
          <w:b/>
          <w:bCs/>
          <w:spacing w:val="-7"/>
        </w:rPr>
        <w:t>血沉增快</w:t>
      </w:r>
      <w:r>
        <w:rPr>
          <w:rFonts w:ascii="SimHei" w:hAnsi="SimHei" w:eastAsia="SimHei" w:cs="SimHei"/>
          <w:sz w:val="21"/>
          <w:szCs w:val="21"/>
          <w:spacing w:val="60"/>
        </w:rPr>
        <w:t xml:space="preserve"> </w:t>
      </w:r>
      <w:r>
        <w:rPr>
          <w:rFonts w:ascii="SimHei" w:hAnsi="SimHei" w:eastAsia="SimHei" w:cs="SimHei"/>
          <w:sz w:val="21"/>
          <w:szCs w:val="21"/>
          <w:spacing w:val="-7"/>
        </w:rPr>
        <w:t>临床常见于：</w:t>
      </w:r>
    </w:p>
    <w:p>
      <w:pPr>
        <w:ind w:right="105" w:firstLine="410"/>
        <w:spacing w:before="111" w:line="246" w:lineRule="auto"/>
        <w:rPr>
          <w:rFonts w:ascii="SimSun" w:hAnsi="SimSun" w:eastAsia="SimSun" w:cs="SimSun"/>
          <w:sz w:val="21"/>
          <w:szCs w:val="21"/>
        </w:rPr>
      </w:pPr>
      <w:r>
        <w:rPr>
          <w:rFonts w:ascii="SimSun" w:hAnsi="SimSun" w:eastAsia="SimSun" w:cs="SimSun"/>
          <w:sz w:val="21"/>
          <w:szCs w:val="21"/>
          <w:spacing w:val="-9"/>
        </w:rPr>
        <w:t>(1)生理性增快：12岁以下的儿童、60岁以上的高龄者、妇女月经期、妊娠3个月以上血沉可</w:t>
      </w:r>
      <w:r>
        <w:rPr>
          <w:rFonts w:ascii="SimSun" w:hAnsi="SimSun" w:eastAsia="SimSun" w:cs="SimSun"/>
          <w:sz w:val="21"/>
          <w:szCs w:val="21"/>
          <w:spacing w:val="13"/>
        </w:rPr>
        <w:t xml:space="preserve"> </w:t>
      </w:r>
      <w:r>
        <w:rPr>
          <w:rFonts w:ascii="SimSun" w:hAnsi="SimSun" w:eastAsia="SimSun" w:cs="SimSun"/>
          <w:sz w:val="21"/>
          <w:szCs w:val="21"/>
          <w:spacing w:val="-13"/>
        </w:rPr>
        <w:t>加快，其增快可能与生理性贫血或纤维蛋白原含量增加有关。</w:t>
      </w:r>
    </w:p>
    <w:p>
      <w:pPr>
        <w:sectPr>
          <w:type w:val="continuous"/>
          <w:pgSz w:w="11230" w:h="15840"/>
          <w:pgMar w:top="400" w:right="985" w:bottom="400" w:left="649" w:header="0" w:footer="0" w:gutter="0"/>
          <w:cols w:equalWidth="0" w:num="2">
            <w:col w:w="960" w:space="100"/>
            <w:col w:w="8535" w:space="0"/>
          </w:cols>
        </w:sectPr>
        <w:rPr/>
      </w:pPr>
    </w:p>
    <w:p>
      <w:pPr>
        <w:ind w:left="6470"/>
        <w:spacing w:before="286" w:line="221" w:lineRule="auto"/>
        <w:rPr>
          <w:rFonts w:ascii="SimHei" w:hAnsi="SimHei" w:eastAsia="SimHei" w:cs="SimHei"/>
          <w:sz w:val="20"/>
          <w:szCs w:val="20"/>
        </w:rPr>
      </w:pPr>
      <w:r>
        <w:pict>
          <v:shape id="_x0000_s107" style="position:absolute;margin-left:453.501pt;margin-top:14.9794pt;mso-position-vertical-relative:text;mso-position-horizontal-relative:text;width:16.5pt;height:11.95pt;z-index:2522982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262F7F"/>
                      <w:spacing w:val="-3"/>
                    </w:rPr>
                    <w:t>249</w:t>
                  </w:r>
                </w:p>
              </w:txbxContent>
            </v:textbox>
          </v:shape>
        </w:pict>
      </w:r>
      <w:r>
        <w:drawing>
          <wp:anchor distT="0" distB="0" distL="0" distR="0" simplePos="0" relativeHeight="252297216" behindDoc="0" locked="0" layoutInCell="0" allowOverlap="1">
            <wp:simplePos x="0" y="0"/>
            <wp:positionH relativeFrom="page">
              <wp:posOffset>6286519</wp:posOffset>
            </wp:positionH>
            <wp:positionV relativeFrom="page">
              <wp:posOffset>9207459</wp:posOffset>
            </wp:positionV>
            <wp:extent cx="457171" cy="431807"/>
            <wp:effectExtent l="0" t="0" r="0" b="0"/>
            <wp:wrapNone/>
            <wp:docPr id="171" name="IM 171"/>
            <wp:cNvGraphicFramePr/>
            <a:graphic>
              <a:graphicData uri="http://schemas.openxmlformats.org/drawingml/2006/picture">
                <pic:pic>
                  <pic:nvPicPr>
                    <pic:cNvPr id="171" name="IM 171"/>
                    <pic:cNvPicPr/>
                  </pic:nvPicPr>
                  <pic:blipFill>
                    <a:blip r:embed="rId192"/>
                    <a:stretch>
                      <a:fillRect/>
                    </a:stretch>
                  </pic:blipFill>
                  <pic:spPr>
                    <a:xfrm rot="0">
                      <a:off x="0" y="0"/>
                      <a:ext cx="457171" cy="431807"/>
                    </a:xfrm>
                    <a:prstGeom prst="rect">
                      <a:avLst/>
                    </a:prstGeom>
                  </pic:spPr>
                </pic:pic>
              </a:graphicData>
            </a:graphic>
          </wp:anchor>
        </w:drawing>
      </w:r>
      <w:r>
        <w:rPr>
          <w:rFonts w:ascii="SimHei" w:hAnsi="SimHei" w:eastAsia="SimHei" w:cs="SimHei"/>
          <w:sz w:val="20"/>
          <w:szCs w:val="20"/>
          <w:color w:val="162BE5"/>
          <w:spacing w:val="-18"/>
        </w:rPr>
        <w:t>第二章</w:t>
      </w:r>
      <w:r>
        <w:rPr>
          <w:rFonts w:ascii="SimHei" w:hAnsi="SimHei" w:eastAsia="SimHei" w:cs="SimHei"/>
          <w:sz w:val="20"/>
          <w:szCs w:val="20"/>
          <w:color w:val="162BE5"/>
          <w:spacing w:val="81"/>
        </w:rPr>
        <w:t xml:space="preserve"> </w:t>
      </w:r>
      <w:r>
        <w:rPr>
          <w:rFonts w:ascii="SimHei" w:hAnsi="SimHei" w:eastAsia="SimHei" w:cs="SimHei"/>
          <w:sz w:val="20"/>
          <w:szCs w:val="20"/>
          <w:color w:val="162BE5"/>
          <w:spacing w:val="-18"/>
        </w:rPr>
        <w:t>临床血液学检测</w:t>
      </w:r>
    </w:p>
    <w:p>
      <w:pPr>
        <w:spacing w:line="266" w:lineRule="auto"/>
        <w:rPr>
          <w:rFonts w:ascii="Arial"/>
          <w:sz w:val="21"/>
        </w:rPr>
      </w:pPr>
      <w:r/>
    </w:p>
    <w:p>
      <w:pPr>
        <w:ind w:left="449"/>
        <w:spacing w:before="65" w:line="220" w:lineRule="auto"/>
        <w:rPr>
          <w:rFonts w:ascii="SimSun" w:hAnsi="SimSun" w:eastAsia="SimSun" w:cs="SimSun"/>
          <w:sz w:val="20"/>
          <w:szCs w:val="20"/>
        </w:rPr>
      </w:pPr>
      <w:r>
        <w:rPr>
          <w:rFonts w:ascii="SimSun" w:hAnsi="SimSun" w:eastAsia="SimSun" w:cs="SimSun"/>
          <w:sz w:val="20"/>
          <w:szCs w:val="20"/>
          <w:spacing w:val="10"/>
        </w:rPr>
        <w:t>(2)病理性增快</w:t>
      </w:r>
    </w:p>
    <w:p>
      <w:pPr>
        <w:ind w:left="19" w:right="1088" w:firstLine="410"/>
        <w:spacing w:before="90" w:line="262" w:lineRule="auto"/>
        <w:rPr>
          <w:rFonts w:ascii="SimSun" w:hAnsi="SimSun" w:eastAsia="SimSun" w:cs="SimSun"/>
          <w:sz w:val="20"/>
          <w:szCs w:val="20"/>
        </w:rPr>
      </w:pPr>
      <w:r>
        <w:rPr>
          <w:rFonts w:ascii="SimSun" w:hAnsi="SimSun" w:eastAsia="SimSun" w:cs="SimSun"/>
          <w:sz w:val="20"/>
          <w:szCs w:val="20"/>
          <w:spacing w:val="1"/>
        </w:rPr>
        <w:t>1)各种炎症性疾病：急性细菌性炎症时，炎症发生后2～3天即可见</w:t>
      </w:r>
      <w:r>
        <w:rPr>
          <w:rFonts w:ascii="SimSun" w:hAnsi="SimSun" w:eastAsia="SimSun" w:cs="SimSun"/>
          <w:sz w:val="20"/>
          <w:szCs w:val="20"/>
        </w:rPr>
        <w:t>血沉增快。风湿热、结核</w:t>
      </w:r>
      <w:r>
        <w:rPr>
          <w:rFonts w:ascii="SimSun" w:hAnsi="SimSun" w:eastAsia="SimSun" w:cs="SimSun"/>
          <w:sz w:val="20"/>
          <w:szCs w:val="20"/>
        </w:rPr>
        <w:t xml:space="preserve"> </w:t>
      </w:r>
      <w:r>
        <w:rPr>
          <w:rFonts w:ascii="SimSun" w:hAnsi="SimSun" w:eastAsia="SimSun" w:cs="SimSun"/>
          <w:sz w:val="20"/>
          <w:szCs w:val="20"/>
          <w:spacing w:val="-8"/>
        </w:rPr>
        <w:t>病时，因纤维蛋白原及免疫球蛋白增加，血沉明显加</w:t>
      </w:r>
      <w:r>
        <w:rPr>
          <w:rFonts w:ascii="SimSun" w:hAnsi="SimSun" w:eastAsia="SimSun" w:cs="SimSun"/>
          <w:sz w:val="20"/>
          <w:szCs w:val="20"/>
          <w:spacing w:val="-9"/>
        </w:rPr>
        <w:t>快。</w:t>
      </w:r>
    </w:p>
    <w:p>
      <w:pPr>
        <w:ind w:left="400"/>
        <w:spacing w:before="92" w:line="219" w:lineRule="auto"/>
        <w:rPr>
          <w:rFonts w:ascii="SimSun" w:hAnsi="SimSun" w:eastAsia="SimSun" w:cs="SimSun"/>
          <w:sz w:val="20"/>
          <w:szCs w:val="20"/>
        </w:rPr>
      </w:pPr>
      <w:r>
        <w:rPr>
          <w:rFonts w:ascii="SimSun" w:hAnsi="SimSun" w:eastAsia="SimSun" w:cs="SimSun"/>
          <w:sz w:val="20"/>
          <w:szCs w:val="20"/>
          <w:spacing w:val="-3"/>
        </w:rPr>
        <w:t>2)组织损伤及坏死：如急性心肌梗死时血沉增快，而心绞痛时则无改变。</w:t>
      </w:r>
    </w:p>
    <w:p>
      <w:pPr>
        <w:ind w:left="29" w:right="1090" w:firstLine="380"/>
        <w:spacing w:before="73" w:line="257" w:lineRule="auto"/>
        <w:rPr>
          <w:rFonts w:ascii="SimSun" w:hAnsi="SimSun" w:eastAsia="SimSun" w:cs="SimSun"/>
          <w:sz w:val="20"/>
          <w:szCs w:val="20"/>
        </w:rPr>
      </w:pPr>
      <w:r>
        <w:rPr>
          <w:rFonts w:ascii="SimSun" w:hAnsi="SimSun" w:eastAsia="SimSun" w:cs="SimSun"/>
          <w:sz w:val="20"/>
          <w:szCs w:val="20"/>
          <w:spacing w:val="9"/>
        </w:rPr>
        <w:t>3)恶性肿瘤：增长迅速的恶性肿瘤血沉增快，可能与肿瘤细胞分</w:t>
      </w:r>
      <w:r>
        <w:rPr>
          <w:rFonts w:ascii="SimSun" w:hAnsi="SimSun" w:eastAsia="SimSun" w:cs="SimSun"/>
          <w:sz w:val="20"/>
          <w:szCs w:val="20"/>
          <w:spacing w:val="8"/>
        </w:rPr>
        <w:t>泌糖蛋白类产物(属球蛋</w:t>
      </w:r>
      <w:r>
        <w:rPr>
          <w:rFonts w:ascii="SimSun" w:hAnsi="SimSun" w:eastAsia="SimSun" w:cs="SimSun"/>
          <w:sz w:val="20"/>
          <w:szCs w:val="20"/>
        </w:rPr>
        <w:t xml:space="preserve"> </w:t>
      </w:r>
      <w:r>
        <w:rPr>
          <w:rFonts w:ascii="SimSun" w:hAnsi="SimSun" w:eastAsia="SimSun" w:cs="SimSun"/>
          <w:sz w:val="20"/>
          <w:szCs w:val="20"/>
          <w:spacing w:val="-10"/>
        </w:rPr>
        <w:t>白)、肿瘤组织坏死、继发感染或贫血等因素有关。</w:t>
      </w:r>
    </w:p>
    <w:p>
      <w:pPr>
        <w:ind w:right="1088" w:firstLine="400"/>
        <w:spacing w:before="83" w:line="273" w:lineRule="auto"/>
        <w:rPr>
          <w:rFonts w:ascii="SimSun" w:hAnsi="SimSun" w:eastAsia="SimSun" w:cs="SimSun"/>
          <w:sz w:val="20"/>
          <w:szCs w:val="20"/>
        </w:rPr>
      </w:pPr>
      <w:r>
        <w:rPr>
          <w:rFonts w:ascii="SimSun" w:hAnsi="SimSun" w:eastAsia="SimSun" w:cs="SimSun"/>
          <w:sz w:val="20"/>
          <w:szCs w:val="20"/>
          <w:spacing w:val="1"/>
        </w:rPr>
        <w:t>4)各种原因导致血浆球蛋白相对或绝对增高时，血沉均可增快，如慢性肾炎、肝硬化、多发</w:t>
      </w:r>
      <w:r>
        <w:rPr>
          <w:rFonts w:ascii="SimSun" w:hAnsi="SimSun" w:eastAsia="SimSun" w:cs="SimSun"/>
          <w:sz w:val="20"/>
          <w:szCs w:val="20"/>
          <w:spacing w:val="7"/>
        </w:rPr>
        <w:t xml:space="preserve"> </w:t>
      </w:r>
      <w:r>
        <w:rPr>
          <w:rFonts w:ascii="SimSun" w:hAnsi="SimSun" w:eastAsia="SimSun" w:cs="SimSun"/>
          <w:sz w:val="20"/>
          <w:szCs w:val="20"/>
          <w:spacing w:val="-2"/>
        </w:rPr>
        <w:t>性骨髓瘤、巨球蛋白血症、</w:t>
      </w:r>
      <w:r>
        <w:rPr>
          <w:rFonts w:ascii="SimSun" w:hAnsi="SimSun" w:eastAsia="SimSun" w:cs="SimSun"/>
          <w:sz w:val="20"/>
          <w:szCs w:val="20"/>
          <w:spacing w:val="35"/>
        </w:rPr>
        <w:t xml:space="preserve"> </w:t>
      </w:r>
      <w:r>
        <w:rPr>
          <w:rFonts w:ascii="SimSun" w:hAnsi="SimSun" w:eastAsia="SimSun" w:cs="SimSun"/>
          <w:sz w:val="20"/>
          <w:szCs w:val="20"/>
          <w:spacing w:val="-2"/>
        </w:rPr>
        <w:t>一些B</w:t>
      </w:r>
      <w:r>
        <w:rPr>
          <w:rFonts w:ascii="SimSun" w:hAnsi="SimSun" w:eastAsia="SimSun" w:cs="SimSun"/>
          <w:sz w:val="20"/>
          <w:szCs w:val="20"/>
          <w:spacing w:val="13"/>
        </w:rPr>
        <w:t xml:space="preserve"> </w:t>
      </w:r>
      <w:r>
        <w:rPr>
          <w:rFonts w:ascii="SimSun" w:hAnsi="SimSun" w:eastAsia="SimSun" w:cs="SimSun"/>
          <w:sz w:val="20"/>
          <w:szCs w:val="20"/>
          <w:spacing w:val="-2"/>
        </w:rPr>
        <w:t>细胞淋巴瘤、系统性红斑狼疮、亚急性感染性心内膜</w:t>
      </w:r>
      <w:r>
        <w:rPr>
          <w:rFonts w:ascii="SimSun" w:hAnsi="SimSun" w:eastAsia="SimSun" w:cs="SimSun"/>
          <w:sz w:val="20"/>
          <w:szCs w:val="20"/>
          <w:spacing w:val="-3"/>
        </w:rPr>
        <w:t>炎、黑热</w:t>
      </w:r>
      <w:r>
        <w:rPr>
          <w:rFonts w:ascii="SimSun" w:hAnsi="SimSun" w:eastAsia="SimSun" w:cs="SimSun"/>
          <w:sz w:val="20"/>
          <w:szCs w:val="20"/>
        </w:rPr>
        <w:t xml:space="preserve"> </w:t>
      </w:r>
      <w:r>
        <w:rPr>
          <w:rFonts w:ascii="SimSun" w:hAnsi="SimSun" w:eastAsia="SimSun" w:cs="SimSun"/>
          <w:sz w:val="20"/>
          <w:szCs w:val="20"/>
          <w:spacing w:val="3"/>
        </w:rPr>
        <w:t>病等。</w:t>
      </w:r>
    </w:p>
    <w:p>
      <w:pPr>
        <w:ind w:left="29" w:right="1106" w:firstLine="390"/>
        <w:spacing w:before="91" w:line="253" w:lineRule="auto"/>
        <w:rPr>
          <w:rFonts w:ascii="SimSun" w:hAnsi="SimSun" w:eastAsia="SimSun" w:cs="SimSun"/>
          <w:sz w:val="20"/>
          <w:szCs w:val="20"/>
        </w:rPr>
      </w:pPr>
      <w:r>
        <w:rPr>
          <w:rFonts w:ascii="SimSun" w:hAnsi="SimSun" w:eastAsia="SimSun" w:cs="SimSun"/>
          <w:sz w:val="20"/>
          <w:szCs w:val="20"/>
          <w:spacing w:val="-9"/>
        </w:rPr>
        <w:t>5)其他：部分贫血病人，血沉可轻度增快。动脉粥样硬化、糖尿病、肾病综合征、黏液水肿等病</w:t>
      </w:r>
      <w:r>
        <w:rPr>
          <w:rFonts w:ascii="SimSun" w:hAnsi="SimSun" w:eastAsia="SimSun" w:cs="SimSun"/>
          <w:sz w:val="20"/>
          <w:szCs w:val="20"/>
          <w:spacing w:val="9"/>
        </w:rPr>
        <w:t xml:space="preserve"> </w:t>
      </w:r>
      <w:r>
        <w:rPr>
          <w:rFonts w:ascii="SimSun" w:hAnsi="SimSun" w:eastAsia="SimSun" w:cs="SimSun"/>
          <w:sz w:val="20"/>
          <w:szCs w:val="20"/>
          <w:spacing w:val="-13"/>
        </w:rPr>
        <w:t>人，血中胆固醇高，血沉亦见增快。</w:t>
      </w:r>
    </w:p>
    <w:p>
      <w:pPr>
        <w:ind w:left="39" w:right="1090" w:firstLine="360"/>
        <w:spacing w:before="82" w:line="263" w:lineRule="auto"/>
        <w:rPr>
          <w:rFonts w:ascii="SimSun" w:hAnsi="SimSun" w:eastAsia="SimSun" w:cs="SimSun"/>
          <w:sz w:val="20"/>
          <w:szCs w:val="20"/>
        </w:rPr>
      </w:pPr>
      <w:r>
        <w:rPr>
          <w:rFonts w:ascii="SimHei" w:hAnsi="SimHei" w:eastAsia="SimHei" w:cs="SimHei"/>
          <w:sz w:val="20"/>
          <w:szCs w:val="20"/>
        </w:rPr>
        <w:t>2.</w:t>
      </w:r>
      <w:r>
        <w:rPr>
          <w:rFonts w:ascii="SimHei" w:hAnsi="SimHei" w:eastAsia="SimHei" w:cs="SimHei"/>
          <w:sz w:val="20"/>
          <w:szCs w:val="20"/>
          <w:spacing w:val="-4"/>
        </w:rPr>
        <w:t xml:space="preserve"> </w:t>
      </w:r>
      <w:r>
        <w:rPr>
          <w:rFonts w:ascii="SimHei" w:hAnsi="SimHei" w:eastAsia="SimHei" w:cs="SimHei"/>
          <w:sz w:val="20"/>
          <w:szCs w:val="20"/>
        </w:rPr>
        <w:t>血沉减慢</w:t>
      </w:r>
      <w:r>
        <w:rPr>
          <w:rFonts w:ascii="SimHei" w:hAnsi="SimHei" w:eastAsia="SimHei" w:cs="SimHei"/>
          <w:sz w:val="20"/>
          <w:szCs w:val="20"/>
          <w:spacing w:val="61"/>
        </w:rPr>
        <w:t xml:space="preserve"> </w:t>
      </w:r>
      <w:r>
        <w:rPr>
          <w:rFonts w:ascii="SimHei" w:hAnsi="SimHei" w:eastAsia="SimHei" w:cs="SimHei"/>
          <w:sz w:val="20"/>
          <w:szCs w:val="20"/>
        </w:rPr>
        <w:t>一般临床意义较小，红细胞增多症、球形红细胞增多症和纤维蛋白原含量重度</w:t>
      </w:r>
      <w:r>
        <w:rPr>
          <w:rFonts w:ascii="SimHei" w:hAnsi="SimHei" w:eastAsia="SimHei" w:cs="SimHei"/>
          <w:sz w:val="20"/>
          <w:szCs w:val="20"/>
        </w:rPr>
        <w:t xml:space="preserve"> </w:t>
      </w:r>
      <w:r>
        <w:rPr>
          <w:rFonts w:ascii="SimSun" w:hAnsi="SimSun" w:eastAsia="SimSun" w:cs="SimSun"/>
          <w:sz w:val="20"/>
          <w:szCs w:val="20"/>
          <w:spacing w:val="-11"/>
        </w:rPr>
        <w:t>缺乏者，血沉可减慢。</w:t>
      </w:r>
    </w:p>
    <w:p>
      <w:pPr>
        <w:ind w:left="439"/>
        <w:spacing w:before="244" w:line="222" w:lineRule="auto"/>
        <w:rPr>
          <w:rFonts w:ascii="SimHei" w:hAnsi="SimHei" w:eastAsia="SimHei" w:cs="SimHei"/>
          <w:sz w:val="25"/>
          <w:szCs w:val="25"/>
        </w:rPr>
      </w:pPr>
      <w:r>
        <w:rPr>
          <w:rFonts w:ascii="SimHei" w:hAnsi="SimHei" w:eastAsia="SimHei" w:cs="SimHei"/>
          <w:sz w:val="25"/>
          <w:szCs w:val="25"/>
          <w:color w:val="262F7F"/>
          <w:spacing w:val="-10"/>
        </w:rPr>
        <w:t>六、血细胞比容测定和红细胞有关参数的应用</w:t>
      </w:r>
    </w:p>
    <w:p>
      <w:pPr>
        <w:ind w:left="429"/>
        <w:spacing w:before="197" w:line="222" w:lineRule="auto"/>
        <w:rPr>
          <w:rFonts w:ascii="SimHei" w:hAnsi="SimHei" w:eastAsia="SimHei" w:cs="SimHei"/>
          <w:sz w:val="20"/>
          <w:szCs w:val="20"/>
        </w:rPr>
      </w:pPr>
      <w:r>
        <w:rPr>
          <w:rFonts w:ascii="SimHei" w:hAnsi="SimHei" w:eastAsia="SimHei" w:cs="SimHei"/>
          <w:sz w:val="20"/>
          <w:szCs w:val="20"/>
          <w:spacing w:val="17"/>
        </w:rPr>
        <w:t>(一)血细胞比容测定</w:t>
      </w:r>
    </w:p>
    <w:p>
      <w:pPr>
        <w:ind w:left="39" w:right="1093" w:firstLine="400"/>
        <w:spacing w:before="56" w:line="268" w:lineRule="auto"/>
        <w:rPr>
          <w:rFonts w:ascii="SimSun" w:hAnsi="SimSun" w:eastAsia="SimSun" w:cs="SimSun"/>
          <w:sz w:val="20"/>
          <w:szCs w:val="20"/>
        </w:rPr>
      </w:pPr>
      <w:r>
        <w:rPr>
          <w:rFonts w:ascii="SimHei" w:hAnsi="SimHei" w:eastAsia="SimHei" w:cs="SimHei"/>
          <w:sz w:val="20"/>
          <w:szCs w:val="20"/>
          <w:spacing w:val="5"/>
        </w:rPr>
        <w:t>血细胞比容</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hematocrit</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HCT</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3"/>
          <w:w w:val="101"/>
        </w:rPr>
        <w:t xml:space="preserve"> </w:t>
      </w:r>
      <w:r>
        <w:rPr>
          <w:rFonts w:ascii="SimHei" w:hAnsi="SimHei" w:eastAsia="SimHei" w:cs="SimHei"/>
          <w:sz w:val="20"/>
          <w:szCs w:val="20"/>
          <w:spacing w:val="5"/>
        </w:rPr>
        <w:t>又称血细胞压积</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packed</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cell</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volume</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PCV</w:t>
      </w:r>
      <w:r>
        <w:rPr>
          <w:rFonts w:ascii="Times New Roman" w:hAnsi="Times New Roman" w:eastAsia="Times New Roman" w:cs="Times New Roman"/>
          <w:sz w:val="20"/>
          <w:szCs w:val="20"/>
          <w:spacing w:val="5"/>
        </w:rPr>
        <w:t>),</w:t>
      </w:r>
      <w:r>
        <w:rPr>
          <w:rFonts w:ascii="SimHei" w:hAnsi="SimHei" w:eastAsia="SimHei" w:cs="SimHei"/>
          <w:sz w:val="20"/>
          <w:szCs w:val="20"/>
          <w:spacing w:val="5"/>
        </w:rPr>
        <w:t>是指血细胞在血液</w:t>
      </w:r>
      <w:r>
        <w:rPr>
          <w:rFonts w:ascii="SimHei" w:hAnsi="SimHei" w:eastAsia="SimHei" w:cs="SimHei"/>
          <w:sz w:val="20"/>
          <w:szCs w:val="20"/>
        </w:rPr>
        <w:t xml:space="preserve"> </w:t>
      </w:r>
      <w:r>
        <w:rPr>
          <w:rFonts w:ascii="SimSun" w:hAnsi="SimSun" w:eastAsia="SimSun" w:cs="SimSun"/>
          <w:sz w:val="20"/>
          <w:szCs w:val="20"/>
          <w:spacing w:val="-1"/>
        </w:rPr>
        <w:t>中所占容积的比值。用抗凝血在一定条件下离心沉淀即可测得。</w:t>
      </w:r>
    </w:p>
    <w:p>
      <w:pPr>
        <w:ind w:left="329"/>
        <w:spacing w:before="93" w:line="222" w:lineRule="auto"/>
        <w:rPr>
          <w:rFonts w:ascii="SimHei" w:hAnsi="SimHei" w:eastAsia="SimHei" w:cs="SimHei"/>
          <w:sz w:val="20"/>
          <w:szCs w:val="20"/>
        </w:rPr>
      </w:pPr>
      <w:r>
        <w:rPr>
          <w:rFonts w:ascii="SimHei" w:hAnsi="SimHei" w:eastAsia="SimHei" w:cs="SimHei"/>
          <w:sz w:val="20"/>
          <w:szCs w:val="20"/>
          <w:color w:val="262F7F"/>
        </w:rPr>
        <w:t>【参考值】</w:t>
      </w:r>
    </w:p>
    <w:p>
      <w:pPr>
        <w:ind w:left="439"/>
        <w:spacing w:before="76" w:line="212" w:lineRule="auto"/>
        <w:rPr>
          <w:rFonts w:ascii="Times New Roman" w:hAnsi="Times New Roman" w:eastAsia="Times New Roman" w:cs="Times New Roman"/>
          <w:sz w:val="20"/>
          <w:szCs w:val="20"/>
        </w:rPr>
      </w:pPr>
      <w:r>
        <w:rPr>
          <w:rFonts w:ascii="SimSun" w:hAnsi="SimSun" w:eastAsia="SimSun" w:cs="SimSun"/>
          <w:sz w:val="20"/>
          <w:szCs w:val="20"/>
          <w:spacing w:val="-6"/>
        </w:rPr>
        <w:t>微量法：男(0.467±0.039)</w:t>
      </w:r>
      <w:r>
        <w:rPr>
          <w:rFonts w:ascii="Times New Roman" w:hAnsi="Times New Roman" w:eastAsia="Times New Roman" w:cs="Times New Roman"/>
          <w:sz w:val="20"/>
          <w:szCs w:val="20"/>
          <w:spacing w:val="-6"/>
        </w:rPr>
        <w:t>L/L;</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6"/>
        </w:rPr>
        <w:t>女(0.421±0.054)</w:t>
      </w:r>
      <w:r>
        <w:rPr>
          <w:rFonts w:ascii="Times New Roman" w:hAnsi="Times New Roman" w:eastAsia="Times New Roman" w:cs="Times New Roman"/>
          <w:sz w:val="20"/>
          <w:szCs w:val="20"/>
          <w:spacing w:val="-6"/>
        </w:rPr>
        <w:t>L/L</w:t>
      </w:r>
    </w:p>
    <w:p>
      <w:pPr>
        <w:ind w:left="429"/>
        <w:spacing w:before="81" w:line="212" w:lineRule="auto"/>
        <w:rPr>
          <w:rFonts w:ascii="Times New Roman" w:hAnsi="Times New Roman" w:eastAsia="Times New Roman" w:cs="Times New Roman"/>
          <w:sz w:val="20"/>
          <w:szCs w:val="20"/>
        </w:rPr>
      </w:pPr>
      <w:r>
        <w:rPr>
          <w:rFonts w:ascii="SimSun" w:hAnsi="SimSun" w:eastAsia="SimSun" w:cs="SimSun"/>
          <w:sz w:val="20"/>
          <w:szCs w:val="20"/>
          <w:spacing w:val="3"/>
        </w:rPr>
        <w:t>温氏法：男0.40~0.50</w:t>
      </w:r>
      <w:r>
        <w:rPr>
          <w:rFonts w:ascii="Times New Roman" w:hAnsi="Times New Roman" w:eastAsia="Times New Roman" w:cs="Times New Roman"/>
          <w:sz w:val="20"/>
          <w:szCs w:val="20"/>
          <w:spacing w:val="3"/>
        </w:rPr>
        <w:t>L/L(40</w:t>
      </w:r>
      <w:r>
        <w:rPr>
          <w:rFonts w:ascii="SimSun" w:hAnsi="SimSun" w:eastAsia="SimSun" w:cs="SimSun"/>
          <w:sz w:val="20"/>
          <w:szCs w:val="20"/>
          <w:spacing w:val="3"/>
        </w:rPr>
        <w:t>～</w:t>
      </w:r>
      <w:r>
        <w:rPr>
          <w:rFonts w:ascii="Times New Roman" w:hAnsi="Times New Roman" w:eastAsia="Times New Roman" w:cs="Times New Roman"/>
          <w:sz w:val="20"/>
          <w:szCs w:val="20"/>
          <w:spacing w:val="3"/>
        </w:rPr>
        <w:t>50</w:t>
      </w:r>
      <w:r>
        <w:rPr>
          <w:rFonts w:ascii="Times New Roman" w:hAnsi="Times New Roman" w:eastAsia="Times New Roman" w:cs="Times New Roman"/>
          <w:sz w:val="20"/>
          <w:szCs w:val="20"/>
        </w:rPr>
        <w:t>vol</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平均0.45</w:t>
      </w:r>
      <w:r>
        <w:rPr>
          <w:rFonts w:ascii="Times New Roman" w:hAnsi="Times New Roman" w:eastAsia="Times New Roman" w:cs="Times New Roman"/>
          <w:sz w:val="20"/>
          <w:szCs w:val="20"/>
          <w:spacing w:val="2"/>
        </w:rPr>
        <w:t>L/L</w:t>
      </w:r>
    </w:p>
    <w:p>
      <w:pPr>
        <w:ind w:left="1139"/>
        <w:spacing w:before="100" w:line="212" w:lineRule="auto"/>
        <w:rPr>
          <w:rFonts w:ascii="Times New Roman" w:hAnsi="Times New Roman" w:eastAsia="Times New Roman" w:cs="Times New Roman"/>
          <w:sz w:val="20"/>
          <w:szCs w:val="20"/>
        </w:rPr>
      </w:pPr>
      <w:r>
        <w:rPr>
          <w:rFonts w:ascii="SimSun" w:hAnsi="SimSun" w:eastAsia="SimSun" w:cs="SimSun"/>
          <w:sz w:val="20"/>
          <w:szCs w:val="20"/>
          <w:spacing w:val="5"/>
        </w:rPr>
        <w:t>女0.37~0.48</w:t>
      </w:r>
      <w:r>
        <w:rPr>
          <w:rFonts w:ascii="Times New Roman" w:hAnsi="Times New Roman" w:eastAsia="Times New Roman" w:cs="Times New Roman"/>
          <w:sz w:val="20"/>
          <w:szCs w:val="20"/>
          <w:spacing w:val="5"/>
        </w:rPr>
        <w:t>L/L(37</w:t>
      </w:r>
      <w:r>
        <w:rPr>
          <w:rFonts w:ascii="SimSun" w:hAnsi="SimSun" w:eastAsia="SimSun" w:cs="SimSun"/>
          <w:sz w:val="20"/>
          <w:szCs w:val="20"/>
          <w:spacing w:val="5"/>
        </w:rPr>
        <w:t>～</w:t>
      </w:r>
      <w:r>
        <w:rPr>
          <w:rFonts w:ascii="Times New Roman" w:hAnsi="Times New Roman" w:eastAsia="Times New Roman" w:cs="Times New Roman"/>
          <w:sz w:val="20"/>
          <w:szCs w:val="20"/>
          <w:spacing w:val="5"/>
        </w:rPr>
        <w:t>48</w:t>
      </w:r>
      <w:r>
        <w:rPr>
          <w:rFonts w:ascii="Times New Roman" w:hAnsi="Times New Roman" w:eastAsia="Times New Roman" w:cs="Times New Roman"/>
          <w:sz w:val="20"/>
          <w:szCs w:val="20"/>
        </w:rPr>
        <w:t>vol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5"/>
        </w:rPr>
        <w:t>平均0.40</w:t>
      </w:r>
      <w:r>
        <w:rPr>
          <w:rFonts w:ascii="Times New Roman" w:hAnsi="Times New Roman" w:eastAsia="Times New Roman" w:cs="Times New Roman"/>
          <w:sz w:val="20"/>
          <w:szCs w:val="20"/>
          <w:spacing w:val="5"/>
        </w:rPr>
        <w:t>L/L</w:t>
      </w:r>
    </w:p>
    <w:p>
      <w:pPr>
        <w:ind w:left="339"/>
        <w:spacing w:before="114" w:line="223" w:lineRule="auto"/>
        <w:rPr>
          <w:rFonts w:ascii="SimHei" w:hAnsi="SimHei" w:eastAsia="SimHei" w:cs="SimHei"/>
          <w:sz w:val="20"/>
          <w:szCs w:val="20"/>
        </w:rPr>
      </w:pPr>
      <w:r>
        <w:rPr>
          <w:rFonts w:ascii="SimHei" w:hAnsi="SimHei" w:eastAsia="SimHei" w:cs="SimHei"/>
          <w:sz w:val="20"/>
          <w:szCs w:val="20"/>
          <w:color w:val="262F7F"/>
        </w:rPr>
        <w:t>【临床意义】</w:t>
      </w:r>
    </w:p>
    <w:p>
      <w:pPr>
        <w:ind w:left="29" w:right="1109" w:firstLine="420"/>
        <w:spacing w:before="87" w:line="258" w:lineRule="auto"/>
        <w:rPr>
          <w:rFonts w:ascii="SimSun" w:hAnsi="SimSun" w:eastAsia="SimSun" w:cs="SimSun"/>
          <w:sz w:val="20"/>
          <w:szCs w:val="20"/>
        </w:rPr>
      </w:pPr>
      <w:r>
        <w:rPr>
          <w:rFonts w:ascii="SimSun" w:hAnsi="SimSun" w:eastAsia="SimSun" w:cs="SimSun"/>
          <w:sz w:val="20"/>
          <w:szCs w:val="20"/>
        </w:rPr>
        <w:t>血细胞比容测定可反映红细胞的增多或减少，但受血浆容量改变的影</w:t>
      </w:r>
      <w:r>
        <w:rPr>
          <w:rFonts w:ascii="SimSun" w:hAnsi="SimSun" w:eastAsia="SimSun" w:cs="SimSun"/>
          <w:sz w:val="20"/>
          <w:szCs w:val="20"/>
          <w:spacing w:val="-1"/>
        </w:rPr>
        <w:t>响，同时也受红细胞体</w:t>
      </w:r>
      <w:r>
        <w:rPr>
          <w:rFonts w:ascii="SimSun" w:hAnsi="SimSun" w:eastAsia="SimSun" w:cs="SimSun"/>
          <w:sz w:val="20"/>
          <w:szCs w:val="20"/>
        </w:rPr>
        <w:t xml:space="preserve"> </w:t>
      </w:r>
      <w:r>
        <w:rPr>
          <w:rFonts w:ascii="SimSun" w:hAnsi="SimSun" w:eastAsia="SimSun" w:cs="SimSun"/>
          <w:sz w:val="20"/>
          <w:szCs w:val="20"/>
          <w:spacing w:val="-2"/>
        </w:rPr>
        <w:t>积大小的影响。</w:t>
      </w:r>
    </w:p>
    <w:p>
      <w:pPr>
        <w:ind w:left="39" w:right="1087" w:firstLine="410"/>
        <w:spacing w:before="82" w:line="272" w:lineRule="auto"/>
        <w:rPr>
          <w:rFonts w:ascii="FangSong" w:hAnsi="FangSong" w:eastAsia="FangSong" w:cs="FangSong"/>
          <w:sz w:val="20"/>
          <w:szCs w:val="20"/>
        </w:rPr>
      </w:pPr>
      <w:r>
        <w:rPr>
          <w:rFonts w:ascii="SimHei" w:hAnsi="SimHei" w:eastAsia="SimHei" w:cs="SimHei"/>
          <w:sz w:val="20"/>
          <w:szCs w:val="20"/>
          <w:spacing w:val="4"/>
        </w:rPr>
        <w:t>1.</w:t>
      </w:r>
      <w:r>
        <w:rPr>
          <w:rFonts w:ascii="SimHei" w:hAnsi="SimHei" w:eastAsia="SimHei" w:cs="SimHei"/>
          <w:sz w:val="20"/>
          <w:szCs w:val="20"/>
          <w:spacing w:val="-35"/>
        </w:rPr>
        <w:t xml:space="preserve"> </w:t>
      </w:r>
      <w:r>
        <w:rPr>
          <w:rFonts w:ascii="SimHei" w:hAnsi="SimHei" w:eastAsia="SimHei" w:cs="SimHei"/>
          <w:sz w:val="20"/>
          <w:szCs w:val="20"/>
          <w:spacing w:val="4"/>
        </w:rPr>
        <w:t>血细胞比容增高</w:t>
      </w:r>
      <w:r>
        <w:rPr>
          <w:rFonts w:ascii="SimHei" w:hAnsi="SimHei" w:eastAsia="SimHei" w:cs="SimHei"/>
          <w:sz w:val="20"/>
          <w:szCs w:val="20"/>
          <w:spacing w:val="66"/>
        </w:rPr>
        <w:t xml:space="preserve"> </w:t>
      </w:r>
      <w:r>
        <w:rPr>
          <w:rFonts w:ascii="SimHei" w:hAnsi="SimHei" w:eastAsia="SimHei" w:cs="SimHei"/>
          <w:sz w:val="20"/>
          <w:szCs w:val="20"/>
          <w:spacing w:val="4"/>
        </w:rPr>
        <w:t>各种原因所致的血液浓缩，血细胞比容常达0.50以上。临床上测定脱</w:t>
      </w:r>
      <w:r>
        <w:rPr>
          <w:rFonts w:ascii="SimHei" w:hAnsi="SimHei" w:eastAsia="SimHei" w:cs="SimHei"/>
          <w:sz w:val="20"/>
          <w:szCs w:val="20"/>
        </w:rPr>
        <w:t xml:space="preserve"> </w:t>
      </w:r>
      <w:r>
        <w:rPr>
          <w:rFonts w:ascii="SimSun" w:hAnsi="SimSun" w:eastAsia="SimSun" w:cs="SimSun"/>
          <w:sz w:val="20"/>
          <w:szCs w:val="20"/>
          <w:spacing w:val="1"/>
        </w:rPr>
        <w:t>水病人的血细胞比容，作为计算补液量的参考。各</w:t>
      </w:r>
      <w:r>
        <w:rPr>
          <w:rFonts w:ascii="SimSun" w:hAnsi="SimSun" w:eastAsia="SimSun" w:cs="SimSun"/>
          <w:sz w:val="20"/>
          <w:szCs w:val="20"/>
        </w:rPr>
        <w:t>种原因所致的红细胞绝对性增多时，血细胞比</w:t>
      </w:r>
      <w:r>
        <w:rPr>
          <w:rFonts w:ascii="SimSun" w:hAnsi="SimSun" w:eastAsia="SimSun" w:cs="SimSun"/>
          <w:sz w:val="20"/>
          <w:szCs w:val="20"/>
        </w:rPr>
        <w:t xml:space="preserve"> </w:t>
      </w:r>
      <w:r>
        <w:rPr>
          <w:rFonts w:ascii="FangSong" w:hAnsi="FangSong" w:eastAsia="FangSong" w:cs="FangSong"/>
          <w:sz w:val="20"/>
          <w:szCs w:val="20"/>
          <w:spacing w:val="-5"/>
        </w:rPr>
        <w:t>容均增加，如真性红细胞增多症时，可高达0.60以上，甚至达0.80。</w:t>
      </w:r>
    </w:p>
    <w:p>
      <w:pPr>
        <w:ind w:left="49" w:right="1072" w:firstLine="390"/>
        <w:spacing w:before="75" w:line="279" w:lineRule="auto"/>
        <w:rPr>
          <w:rFonts w:ascii="SimSun" w:hAnsi="SimSun" w:eastAsia="SimSun" w:cs="SimSun"/>
          <w:sz w:val="20"/>
          <w:szCs w:val="20"/>
        </w:rPr>
      </w:pPr>
      <w:r>
        <w:rPr>
          <w:rFonts w:ascii="SimHei" w:hAnsi="SimHei" w:eastAsia="SimHei" w:cs="SimHei"/>
          <w:sz w:val="20"/>
          <w:szCs w:val="20"/>
          <w:spacing w:val="-1"/>
        </w:rPr>
        <w:t>2.</w:t>
      </w:r>
      <w:r>
        <w:rPr>
          <w:rFonts w:ascii="SimHei" w:hAnsi="SimHei" w:eastAsia="SimHei" w:cs="SimHei"/>
          <w:sz w:val="20"/>
          <w:szCs w:val="20"/>
          <w:spacing w:val="-36"/>
        </w:rPr>
        <w:t xml:space="preserve"> </w:t>
      </w:r>
      <w:r>
        <w:rPr>
          <w:rFonts w:ascii="SimHei" w:hAnsi="SimHei" w:eastAsia="SimHei" w:cs="SimHei"/>
          <w:sz w:val="20"/>
          <w:szCs w:val="20"/>
          <w:spacing w:val="-1"/>
        </w:rPr>
        <w:t>血细胞比容减低</w:t>
      </w:r>
      <w:r>
        <w:rPr>
          <w:rFonts w:ascii="SimHei" w:hAnsi="SimHei" w:eastAsia="SimHei" w:cs="SimHei"/>
          <w:sz w:val="20"/>
          <w:szCs w:val="20"/>
          <w:spacing w:val="92"/>
        </w:rPr>
        <w:t xml:space="preserve"> </w:t>
      </w:r>
      <w:r>
        <w:rPr>
          <w:rFonts w:ascii="SimHei" w:hAnsi="SimHei" w:eastAsia="SimHei" w:cs="SimHei"/>
          <w:sz w:val="20"/>
          <w:szCs w:val="20"/>
          <w:spacing w:val="-1"/>
        </w:rPr>
        <w:t>见于各种贫血。由于贫血类型不同，红细胞体积大小也有不同，血细胞</w:t>
      </w:r>
      <w:r>
        <w:rPr>
          <w:rFonts w:ascii="SimHei" w:hAnsi="SimHei" w:eastAsia="SimHei" w:cs="SimHei"/>
          <w:sz w:val="20"/>
          <w:szCs w:val="20"/>
        </w:rPr>
        <w:t xml:space="preserve"> </w:t>
      </w:r>
      <w:r>
        <w:rPr>
          <w:rFonts w:ascii="SimSun" w:hAnsi="SimSun" w:eastAsia="SimSun" w:cs="SimSun"/>
          <w:sz w:val="20"/>
          <w:szCs w:val="20"/>
          <w:spacing w:val="1"/>
        </w:rPr>
        <w:t>比容的减少与红细胞数减少并不一定呈正比。因此必须将红细</w:t>
      </w:r>
      <w:r>
        <w:rPr>
          <w:rFonts w:ascii="SimSun" w:hAnsi="SimSun" w:eastAsia="SimSun" w:cs="SimSun"/>
          <w:sz w:val="20"/>
          <w:szCs w:val="20"/>
        </w:rPr>
        <w:t>胞数、血红蛋白量和血细胞比容三</w:t>
      </w:r>
      <w:r>
        <w:rPr>
          <w:rFonts w:ascii="SimSun" w:hAnsi="SimSun" w:eastAsia="SimSun" w:cs="SimSun"/>
          <w:sz w:val="20"/>
          <w:szCs w:val="20"/>
        </w:rPr>
        <w:t xml:space="preserve"> </w:t>
      </w:r>
      <w:r>
        <w:rPr>
          <w:rFonts w:ascii="SimSun" w:hAnsi="SimSun" w:eastAsia="SimSun" w:cs="SimSun"/>
          <w:sz w:val="20"/>
          <w:szCs w:val="20"/>
          <w:spacing w:val="-5"/>
        </w:rPr>
        <w:t>者结合起来，计算红细胞各项平均值才更有参考意义。</w:t>
      </w:r>
    </w:p>
    <w:p>
      <w:pPr>
        <w:ind w:left="429"/>
        <w:spacing w:before="82" w:line="222" w:lineRule="auto"/>
        <w:rPr>
          <w:rFonts w:ascii="SimHei" w:hAnsi="SimHei" w:eastAsia="SimHei" w:cs="SimHei"/>
          <w:sz w:val="20"/>
          <w:szCs w:val="20"/>
        </w:rPr>
      </w:pPr>
      <w:r>
        <w:rPr>
          <w:rFonts w:ascii="SimHei" w:hAnsi="SimHei" w:eastAsia="SimHei" w:cs="SimHei"/>
          <w:sz w:val="20"/>
          <w:szCs w:val="20"/>
          <w:spacing w:val="14"/>
        </w:rPr>
        <w:t>(二)红细胞平均值的计算</w:t>
      </w:r>
    </w:p>
    <w:p>
      <w:pPr>
        <w:ind w:left="49" w:right="1082" w:firstLine="400"/>
        <w:spacing w:before="100" w:line="258" w:lineRule="auto"/>
        <w:rPr>
          <w:rFonts w:ascii="SimSun" w:hAnsi="SimSun" w:eastAsia="SimSun" w:cs="SimSun"/>
          <w:sz w:val="20"/>
          <w:szCs w:val="20"/>
        </w:rPr>
      </w:pPr>
      <w:r>
        <w:rPr>
          <w:rFonts w:ascii="SimSun" w:hAnsi="SimSun" w:eastAsia="SimSun" w:cs="SimSun"/>
          <w:sz w:val="20"/>
          <w:szCs w:val="20"/>
          <w:spacing w:val="-2"/>
        </w:rPr>
        <w:t>将同一份血液标本同时测得的红细胞数、血红蛋白量和血细胞比容3项数据，按以下公式可</w:t>
      </w:r>
      <w:r>
        <w:rPr>
          <w:rFonts w:ascii="SimSun" w:hAnsi="SimSun" w:eastAsia="SimSun" w:cs="SimSun"/>
          <w:sz w:val="20"/>
          <w:szCs w:val="20"/>
          <w:spacing w:val="-3"/>
        </w:rPr>
        <w:t>以</w:t>
      </w:r>
      <w:r>
        <w:rPr>
          <w:rFonts w:ascii="SimSun" w:hAnsi="SimSun" w:eastAsia="SimSun" w:cs="SimSun"/>
          <w:sz w:val="20"/>
          <w:szCs w:val="20"/>
        </w:rPr>
        <w:t xml:space="preserve"> </w:t>
      </w:r>
      <w:r>
        <w:rPr>
          <w:rFonts w:ascii="SimSun" w:hAnsi="SimSun" w:eastAsia="SimSun" w:cs="SimSun"/>
          <w:sz w:val="20"/>
          <w:szCs w:val="20"/>
          <w:spacing w:val="6"/>
        </w:rPr>
        <w:t>计算出红细胞的3种平均值。</w:t>
      </w:r>
    </w:p>
    <w:p>
      <w:pPr>
        <w:ind w:left="449"/>
        <w:spacing w:before="90" w:line="212" w:lineRule="auto"/>
        <w:rPr>
          <w:rFonts w:ascii="SimHei" w:hAnsi="SimHei" w:eastAsia="SimHei" w:cs="SimHei"/>
          <w:sz w:val="20"/>
          <w:szCs w:val="20"/>
        </w:rPr>
      </w:pPr>
      <w:r>
        <w:rPr>
          <w:rFonts w:ascii="SimHei" w:hAnsi="SimHei" w:eastAsia="SimHei" w:cs="SimHei"/>
          <w:sz w:val="20"/>
          <w:szCs w:val="20"/>
          <w:spacing w:val="1"/>
        </w:rPr>
        <w:t>1.</w:t>
      </w:r>
      <w:r>
        <w:rPr>
          <w:rFonts w:ascii="SimHei" w:hAnsi="SimHei" w:eastAsia="SimHei" w:cs="SimHei"/>
          <w:sz w:val="20"/>
          <w:szCs w:val="20"/>
          <w:spacing w:val="-53"/>
        </w:rPr>
        <w:t xml:space="preserve"> </w:t>
      </w:r>
      <w:r>
        <w:rPr>
          <w:rFonts w:ascii="SimHei" w:hAnsi="SimHei" w:eastAsia="SimHei" w:cs="SimHei"/>
          <w:sz w:val="20"/>
          <w:szCs w:val="20"/>
          <w:spacing w:val="1"/>
        </w:rPr>
        <w:t>平均红细胞容积</w:t>
      </w:r>
      <w:r>
        <w:rPr>
          <w:rFonts w:ascii="SimHei" w:hAnsi="SimHei" w:eastAsia="SimHei" w:cs="SimHei"/>
          <w:sz w:val="20"/>
          <w:szCs w:val="20"/>
          <w:spacing w:val="-46"/>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mean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corpuscular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volume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MCV</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MCV</w:t>
      </w:r>
      <w:r>
        <w:rPr>
          <w:rFonts w:ascii="Times New Roman" w:hAnsi="Times New Roman" w:eastAsia="Times New Roman" w:cs="Times New Roman"/>
          <w:sz w:val="20"/>
          <w:szCs w:val="20"/>
          <w:spacing w:val="-10"/>
        </w:rPr>
        <w:t xml:space="preserve"> </w:t>
      </w:r>
      <w:r>
        <w:rPr>
          <w:rFonts w:ascii="SimHei" w:hAnsi="SimHei" w:eastAsia="SimHei" w:cs="SimHei"/>
          <w:sz w:val="20"/>
          <w:szCs w:val="20"/>
          <w:spacing w:val="1"/>
        </w:rPr>
        <w:t>系指每个红细胞的平均体</w:t>
      </w:r>
    </w:p>
    <w:p>
      <w:pPr>
        <w:ind w:left="49"/>
        <w:spacing w:before="83" w:line="219" w:lineRule="auto"/>
        <w:rPr>
          <w:rFonts w:ascii="SimSun" w:hAnsi="SimSun" w:eastAsia="SimSun" w:cs="SimSun"/>
          <w:sz w:val="20"/>
          <w:szCs w:val="20"/>
        </w:rPr>
      </w:pPr>
      <w:r>
        <w:rPr>
          <w:rFonts w:ascii="SimSun" w:hAnsi="SimSun" w:eastAsia="SimSun" w:cs="SimSun"/>
          <w:sz w:val="20"/>
          <w:szCs w:val="20"/>
          <w:spacing w:val="-8"/>
        </w:rPr>
        <w:t>积，以飞升(fl)为单位。计算公式如下：</w:t>
      </w:r>
    </w:p>
    <w:p>
      <w:pPr>
        <w:ind w:firstLine="2310"/>
        <w:spacing w:before="144" w:line="470" w:lineRule="exact"/>
        <w:textAlignment w:val="center"/>
        <w:rPr/>
      </w:pPr>
      <w:r>
        <w:drawing>
          <wp:inline distT="0" distB="0" distL="0" distR="0">
            <wp:extent cx="2495510" cy="298432"/>
            <wp:effectExtent l="0" t="0" r="0" b="0"/>
            <wp:docPr id="172" name="IM 172"/>
            <wp:cNvGraphicFramePr/>
            <a:graphic>
              <a:graphicData uri="http://schemas.openxmlformats.org/drawingml/2006/picture">
                <pic:pic>
                  <pic:nvPicPr>
                    <pic:cNvPr id="172" name="IM 172"/>
                    <pic:cNvPicPr/>
                  </pic:nvPicPr>
                  <pic:blipFill>
                    <a:blip r:embed="rId193"/>
                    <a:stretch>
                      <a:fillRect/>
                    </a:stretch>
                  </pic:blipFill>
                  <pic:spPr>
                    <a:xfrm rot="0">
                      <a:off x="0" y="0"/>
                      <a:ext cx="2495510" cy="298432"/>
                    </a:xfrm>
                    <a:prstGeom prst="rect">
                      <a:avLst/>
                    </a:prstGeom>
                  </pic:spPr>
                </pic:pic>
              </a:graphicData>
            </a:graphic>
          </wp:inline>
        </w:drawing>
      </w:r>
    </w:p>
    <w:p>
      <w:pPr>
        <w:ind w:left="3819"/>
        <w:spacing w:before="22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*1L=10¹⁵fl</w:t>
      </w:r>
    </w:p>
    <w:p>
      <w:pPr>
        <w:ind w:left="349"/>
        <w:spacing w:before="197" w:line="222" w:lineRule="auto"/>
        <w:rPr>
          <w:rFonts w:ascii="SimHei" w:hAnsi="SimHei" w:eastAsia="SimHei" w:cs="SimHei"/>
          <w:sz w:val="20"/>
          <w:szCs w:val="20"/>
        </w:rPr>
      </w:pPr>
      <w:r>
        <w:rPr>
          <w:rFonts w:ascii="SimHei" w:hAnsi="SimHei" w:eastAsia="SimHei" w:cs="SimHei"/>
          <w:sz w:val="20"/>
          <w:szCs w:val="20"/>
          <w:color w:val="262F7F"/>
        </w:rPr>
        <w:t>【参考值】</w:t>
      </w:r>
    </w:p>
    <w:p>
      <w:pPr>
        <w:ind w:left="449"/>
        <w:spacing w:before="87" w:line="212" w:lineRule="auto"/>
        <w:rPr>
          <w:rFonts w:ascii="SimSun" w:hAnsi="SimSun" w:eastAsia="SimSun" w:cs="SimSun"/>
          <w:sz w:val="20"/>
          <w:szCs w:val="20"/>
        </w:rPr>
      </w:pPr>
      <w:r>
        <w:rPr>
          <w:rFonts w:ascii="SimSun" w:hAnsi="SimSun" w:eastAsia="SimSun" w:cs="SimSun"/>
          <w:sz w:val="20"/>
          <w:szCs w:val="20"/>
          <w:spacing w:val="-6"/>
        </w:rPr>
        <w:t>手工法：82～92</w:t>
      </w:r>
      <w:r>
        <w:rPr>
          <w:rFonts w:ascii="Times New Roman" w:hAnsi="Times New Roman" w:eastAsia="Times New Roman" w:cs="Times New Roman"/>
          <w:sz w:val="20"/>
          <w:szCs w:val="20"/>
          <w:spacing w:val="-6"/>
        </w:rPr>
        <w:t>f(82</w:t>
      </w:r>
      <w:r>
        <w:rPr>
          <w:rFonts w:ascii="SimSun" w:hAnsi="SimSun" w:eastAsia="SimSun" w:cs="SimSun"/>
          <w:sz w:val="20"/>
          <w:szCs w:val="20"/>
          <w:spacing w:val="-6"/>
        </w:rPr>
        <w:t>～</w:t>
      </w:r>
      <w:r>
        <w:rPr>
          <w:rFonts w:ascii="Times New Roman" w:hAnsi="Times New Roman" w:eastAsia="Times New Roman" w:cs="Times New Roman"/>
          <w:sz w:val="20"/>
          <w:szCs w:val="20"/>
          <w:spacing w:val="-6"/>
        </w:rPr>
        <w:t>92μm³);</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6"/>
        </w:rPr>
        <w:t>血细胞分析仪法：80～100</w:t>
      </w:r>
      <w:r>
        <w:rPr>
          <w:rFonts w:ascii="Times New Roman" w:hAnsi="Times New Roman" w:eastAsia="Times New Roman" w:cs="Times New Roman"/>
          <w:sz w:val="20"/>
          <w:szCs w:val="20"/>
          <w:spacing w:val="-6"/>
        </w:rPr>
        <w:t>f</w:t>
      </w:r>
      <w:r>
        <w:rPr>
          <w:rFonts w:ascii="SimSun" w:hAnsi="SimSun" w:eastAsia="SimSun" w:cs="SimSun"/>
          <w:sz w:val="20"/>
          <w:szCs w:val="20"/>
          <w:spacing w:val="-6"/>
        </w:rPr>
        <w:t>。</w:t>
      </w:r>
    </w:p>
    <w:p>
      <w:pPr>
        <w:ind w:left="449"/>
        <w:spacing w:before="116" w:line="217"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40"/>
        </w:rPr>
        <w:t xml:space="preserve"> </w:t>
      </w:r>
      <w:r>
        <w:rPr>
          <w:rFonts w:ascii="SimHei" w:hAnsi="SimHei" w:eastAsia="SimHei" w:cs="SimHei"/>
          <w:sz w:val="20"/>
          <w:szCs w:val="20"/>
          <w:spacing w:val="1"/>
        </w:rPr>
        <w:t>平均红细胞血红蛋白量</w:t>
      </w:r>
      <w:r>
        <w:rPr>
          <w:rFonts w:ascii="SimSun" w:hAnsi="SimSun" w:eastAsia="SimSun" w:cs="SimSun"/>
          <w:sz w:val="20"/>
          <w:szCs w:val="20"/>
          <w:spacing w:val="1"/>
        </w:rPr>
        <w:t>(</w:t>
      </w:r>
      <w:r>
        <w:rPr>
          <w:rFonts w:ascii="SimSun" w:hAnsi="SimSun" w:eastAsia="SimSun" w:cs="SimSun"/>
          <w:sz w:val="20"/>
          <w:szCs w:val="20"/>
        </w:rPr>
        <w:t>mean</w:t>
      </w:r>
      <w:r>
        <w:rPr>
          <w:rFonts w:ascii="SimSun" w:hAnsi="SimSun" w:eastAsia="SimSun" w:cs="SimSun"/>
          <w:sz w:val="20"/>
          <w:szCs w:val="20"/>
          <w:spacing w:val="26"/>
        </w:rPr>
        <w:t xml:space="preserve">   </w:t>
      </w:r>
      <w:r>
        <w:rPr>
          <w:rFonts w:ascii="SimSun" w:hAnsi="SimSun" w:eastAsia="SimSun" w:cs="SimSun"/>
          <w:sz w:val="20"/>
          <w:szCs w:val="20"/>
        </w:rPr>
        <w:t>corpuscular</w:t>
      </w:r>
      <w:r>
        <w:rPr>
          <w:rFonts w:ascii="SimSun" w:hAnsi="SimSun" w:eastAsia="SimSun" w:cs="SimSun"/>
          <w:sz w:val="20"/>
          <w:szCs w:val="20"/>
          <w:spacing w:val="25"/>
        </w:rPr>
        <w:t xml:space="preserve">   </w:t>
      </w:r>
      <w:r>
        <w:rPr>
          <w:rFonts w:ascii="SimSun" w:hAnsi="SimSun" w:eastAsia="SimSun" w:cs="SimSun"/>
          <w:sz w:val="20"/>
          <w:szCs w:val="20"/>
        </w:rPr>
        <w:t>hemoglobin</w:t>
      </w:r>
      <w:r>
        <w:rPr>
          <w:rFonts w:ascii="SimSun" w:hAnsi="SimSun" w:eastAsia="SimSun" w:cs="SimSun"/>
          <w:sz w:val="20"/>
          <w:szCs w:val="20"/>
          <w:spacing w:val="1"/>
        </w:rPr>
        <w:t>,</w:t>
      </w:r>
      <w:r>
        <w:rPr>
          <w:rFonts w:ascii="SimSun" w:hAnsi="SimSun" w:eastAsia="SimSun" w:cs="SimSun"/>
          <w:sz w:val="20"/>
          <w:szCs w:val="20"/>
        </w:rPr>
        <w:t>MCH</w:t>
      </w:r>
      <w:r>
        <w:rPr>
          <w:rFonts w:ascii="SimSun" w:hAnsi="SimSun" w:eastAsia="SimSun" w:cs="SimSun"/>
          <w:sz w:val="20"/>
          <w:szCs w:val="20"/>
          <w:spacing w:val="1"/>
        </w:rPr>
        <w:t>)</w:t>
      </w:r>
      <w:r>
        <w:rPr>
          <w:rFonts w:ascii="SimSun" w:hAnsi="SimSun" w:eastAsia="SimSun" w:cs="SimSun"/>
          <w:sz w:val="20"/>
          <w:szCs w:val="20"/>
          <w:spacing w:val="8"/>
        </w:rPr>
        <w:t xml:space="preserve">  </w:t>
      </w:r>
      <w:r>
        <w:rPr>
          <w:rFonts w:ascii="SimSun" w:hAnsi="SimSun" w:eastAsia="SimSun" w:cs="SimSun"/>
          <w:sz w:val="20"/>
          <w:szCs w:val="20"/>
        </w:rPr>
        <w:t>MCH</w:t>
      </w:r>
      <w:r>
        <w:rPr>
          <w:rFonts w:ascii="SimSun" w:hAnsi="SimSun" w:eastAsia="SimSun" w:cs="SimSun"/>
          <w:sz w:val="20"/>
          <w:szCs w:val="20"/>
          <w:spacing w:val="72"/>
        </w:rPr>
        <w:t xml:space="preserve"> </w:t>
      </w:r>
      <w:r>
        <w:rPr>
          <w:rFonts w:ascii="SimHei" w:hAnsi="SimHei" w:eastAsia="SimHei" w:cs="SimHei"/>
          <w:sz w:val="20"/>
          <w:szCs w:val="20"/>
          <w:spacing w:val="1"/>
        </w:rPr>
        <w:t>系指每个红细</w:t>
      </w:r>
    </w:p>
    <w:p>
      <w:pPr>
        <w:sectPr>
          <w:pgSz w:w="11230" w:h="15840"/>
          <w:pgMar w:top="400" w:right="610" w:bottom="400" w:left="1069" w:header="0" w:footer="0" w:gutter="0"/>
        </w:sectPr>
        <w:rPr/>
      </w:pPr>
    </w:p>
    <w:p>
      <w:pPr>
        <w:spacing w:before="266" w:line="221" w:lineRule="auto"/>
        <w:rPr>
          <w:rFonts w:ascii="SimHei" w:hAnsi="SimHei" w:eastAsia="SimHei" w:cs="SimHei"/>
          <w:sz w:val="21"/>
          <w:szCs w:val="21"/>
        </w:rPr>
      </w:pPr>
      <w:r>
        <w:pict>
          <v:shape id="_x0000_s108" style="position:absolute;margin-left:88.9972pt;margin-top:319.785pt;mso-position-vertical-relative:page;mso-position-horizontal-relative:page;width:65.9pt;height:47.5pt;z-index:252307456;" o:allowincell="f" filled="false" stroked="false" type="#_x0000_t202">
            <v:fill on="false"/>
            <v:stroke on="false"/>
            <v:path/>
            <v:imagedata o:title=""/>
            <o:lock v:ext="edit" aspectratio="false"/>
            <v:textbox inset="0mm,0mm,0mm,0mm">
              <w:txbxContent>
                <w:p>
                  <w:pPr>
                    <w:ind w:left="402"/>
                    <w:spacing w:before="20" w:line="220" w:lineRule="auto"/>
                    <w:rPr>
                      <w:rFonts w:ascii="SimSun" w:hAnsi="SimSun" w:eastAsia="SimSun" w:cs="SimSun"/>
                      <w:sz w:val="19"/>
                      <w:szCs w:val="19"/>
                    </w:rPr>
                  </w:pPr>
                  <w:r>
                    <w:rPr>
                      <w:rFonts w:ascii="SimSun" w:hAnsi="SimSun" w:eastAsia="SimSun" w:cs="SimSun"/>
                      <w:sz w:val="19"/>
                      <w:szCs w:val="19"/>
                      <w:b/>
                      <w:bCs/>
                      <w:spacing w:val="-4"/>
                    </w:rPr>
                    <w:t>贫血的</w:t>
                  </w:r>
                </w:p>
                <w:p>
                  <w:pPr>
                    <w:ind w:left="232"/>
                    <w:spacing w:before="53" w:line="219" w:lineRule="auto"/>
                    <w:rPr>
                      <w:rFonts w:ascii="SimSun" w:hAnsi="SimSun" w:eastAsia="SimSun" w:cs="SimSun"/>
                      <w:sz w:val="19"/>
                      <w:szCs w:val="19"/>
                    </w:rPr>
                  </w:pPr>
                  <w:r>
                    <w:rPr>
                      <w:rFonts w:ascii="SimSun" w:hAnsi="SimSun" w:eastAsia="SimSun" w:cs="SimSun"/>
                      <w:sz w:val="19"/>
                      <w:szCs w:val="19"/>
                      <w:b/>
                      <w:bCs/>
                      <w:spacing w:val="-4"/>
                    </w:rPr>
                    <w:t>形态学分类</w:t>
                  </w:r>
                </w:p>
                <w:p>
                  <w:pPr>
                    <w:ind w:left="20"/>
                    <w:spacing w:before="177" w:line="220" w:lineRule="auto"/>
                    <w:rPr>
                      <w:rFonts w:ascii="SimSun" w:hAnsi="SimSun" w:eastAsia="SimSun" w:cs="SimSun"/>
                      <w:sz w:val="19"/>
                      <w:szCs w:val="19"/>
                    </w:rPr>
                  </w:pPr>
                  <w:r>
                    <w:rPr>
                      <w:rFonts w:ascii="SimSun" w:hAnsi="SimSun" w:eastAsia="SimSun" w:cs="SimSun"/>
                      <w:sz w:val="19"/>
                      <w:szCs w:val="19"/>
                      <w:spacing w:val="-7"/>
                    </w:rPr>
                    <w:t>正常细胞性贫血</w:t>
                  </w:r>
                </w:p>
              </w:txbxContent>
            </v:textbox>
          </v:shape>
        </w:pict>
      </w:r>
      <w:r>
        <w:pict>
          <v:shape id="_x0000_s109" style="position:absolute;margin-left:380.5pt;margin-top:328.25pt;mso-position-vertical-relative:page;mso-position-horizontal-relative:page;width:126.75pt;height:128.5pt;z-index:252305408;" o:allowincell="f" filled="false" stroked="false" type="#_x0000_t202">
            <v:fill on="false"/>
            <v:stroke on="false"/>
            <v:path/>
            <v:imagedata o:title=""/>
            <o:lock v:ext="edit" aspectratio="false"/>
            <v:textbox inset="0mm,0mm,0mm,0mm">
              <w:txbxContent>
                <w:p>
                  <w:pPr>
                    <w:ind w:left="1032"/>
                    <w:spacing w:before="19" w:line="221" w:lineRule="auto"/>
                    <w:rPr>
                      <w:rFonts w:ascii="SimSun" w:hAnsi="SimSun" w:eastAsia="SimSun" w:cs="SimSun"/>
                      <w:sz w:val="15"/>
                      <w:szCs w:val="15"/>
                    </w:rPr>
                  </w:pPr>
                  <w:r>
                    <w:rPr>
                      <w:rFonts w:ascii="SimSun" w:hAnsi="SimSun" w:eastAsia="SimSun" w:cs="SimSun"/>
                      <w:sz w:val="15"/>
                      <w:szCs w:val="15"/>
                      <w:b/>
                      <w:bCs/>
                      <w:spacing w:val="-5"/>
                    </w:rPr>
                    <w:t>病</w:t>
                  </w:r>
                  <w:r>
                    <w:rPr>
                      <w:rFonts w:ascii="SimSun" w:hAnsi="SimSun" w:eastAsia="SimSun" w:cs="SimSun"/>
                      <w:sz w:val="15"/>
                      <w:szCs w:val="15"/>
                      <w:spacing w:val="39"/>
                    </w:rPr>
                    <w:t xml:space="preserve"> </w:t>
                  </w:r>
                  <w:r>
                    <w:rPr>
                      <w:rFonts w:ascii="SimSun" w:hAnsi="SimSun" w:eastAsia="SimSun" w:cs="SimSun"/>
                      <w:sz w:val="15"/>
                      <w:szCs w:val="15"/>
                      <w:b/>
                      <w:bCs/>
                      <w:spacing w:val="-5"/>
                    </w:rPr>
                    <w:t>因</w:t>
                  </w:r>
                </w:p>
                <w:p>
                  <w:pPr>
                    <w:spacing w:line="250" w:lineRule="auto"/>
                    <w:rPr>
                      <w:rFonts w:ascii="Arial"/>
                      <w:sz w:val="21"/>
                    </w:rPr>
                  </w:pPr>
                  <w:r/>
                </w:p>
                <w:p>
                  <w:pPr>
                    <w:ind w:left="20" w:right="92"/>
                    <w:spacing w:before="62" w:line="251" w:lineRule="auto"/>
                    <w:jc w:val="both"/>
                    <w:rPr>
                      <w:rFonts w:ascii="SimSun" w:hAnsi="SimSun" w:eastAsia="SimSun" w:cs="SimSun"/>
                      <w:sz w:val="19"/>
                      <w:szCs w:val="19"/>
                    </w:rPr>
                  </w:pPr>
                  <w:r>
                    <w:rPr>
                      <w:rFonts w:ascii="SimSun" w:hAnsi="SimSun" w:eastAsia="SimSun" w:cs="SimSun"/>
                      <w:sz w:val="19"/>
                      <w:szCs w:val="19"/>
                      <w:spacing w:val="-5"/>
                    </w:rPr>
                    <w:t>再生障碍性贫血、急性失血性</w:t>
                  </w:r>
                  <w:r>
                    <w:rPr>
                      <w:rFonts w:ascii="SimSun" w:hAnsi="SimSun" w:eastAsia="SimSun" w:cs="SimSun"/>
                      <w:sz w:val="19"/>
                      <w:szCs w:val="19"/>
                      <w:spacing w:val="1"/>
                    </w:rPr>
                    <w:t xml:space="preserve"> </w:t>
                  </w:r>
                  <w:r>
                    <w:rPr>
                      <w:rFonts w:ascii="SimSun" w:hAnsi="SimSun" w:eastAsia="SimSun" w:cs="SimSun"/>
                      <w:sz w:val="19"/>
                      <w:szCs w:val="19"/>
                      <w:spacing w:val="-17"/>
                    </w:rPr>
                    <w:t>贫血、多数溶血性贫血、骨髓病</w:t>
                  </w:r>
                  <w:r>
                    <w:rPr>
                      <w:rFonts w:ascii="SimSun" w:hAnsi="SimSun" w:eastAsia="SimSun" w:cs="SimSun"/>
                      <w:sz w:val="19"/>
                      <w:szCs w:val="19"/>
                    </w:rPr>
                    <w:t xml:space="preserve"> </w:t>
                  </w:r>
                  <w:r>
                    <w:rPr>
                      <w:rFonts w:ascii="SimSun" w:hAnsi="SimSun" w:eastAsia="SimSun" w:cs="SimSun"/>
                      <w:sz w:val="19"/>
                      <w:szCs w:val="19"/>
                      <w:spacing w:val="-7"/>
                    </w:rPr>
                    <w:t>性贫血如白血病等</w:t>
                  </w:r>
                </w:p>
                <w:p>
                  <w:pPr>
                    <w:ind w:left="39"/>
                    <w:spacing w:before="124" w:line="219" w:lineRule="auto"/>
                    <w:rPr>
                      <w:rFonts w:ascii="SimSun" w:hAnsi="SimSun" w:eastAsia="SimSun" w:cs="SimSun"/>
                      <w:sz w:val="19"/>
                      <w:szCs w:val="19"/>
                    </w:rPr>
                  </w:pPr>
                  <w:r>
                    <w:rPr>
                      <w:rFonts w:ascii="SimSun" w:hAnsi="SimSun" w:eastAsia="SimSun" w:cs="SimSun"/>
                      <w:sz w:val="19"/>
                      <w:szCs w:val="19"/>
                      <w:spacing w:val="-11"/>
                    </w:rPr>
                    <w:t>巨幼细胞贫血及恶性贫血</w:t>
                  </w:r>
                </w:p>
                <w:p>
                  <w:pPr>
                    <w:ind w:left="20" w:right="20"/>
                    <w:spacing w:before="133" w:line="252" w:lineRule="auto"/>
                    <w:jc w:val="both"/>
                    <w:rPr>
                      <w:rFonts w:ascii="SimSun" w:hAnsi="SimSun" w:eastAsia="SimSun" w:cs="SimSun"/>
                      <w:sz w:val="19"/>
                      <w:szCs w:val="19"/>
                    </w:rPr>
                  </w:pPr>
                  <w:r>
                    <w:rPr>
                      <w:rFonts w:ascii="SimSun" w:hAnsi="SimSun" w:eastAsia="SimSun" w:cs="SimSun"/>
                      <w:sz w:val="19"/>
                      <w:szCs w:val="19"/>
                      <w:spacing w:val="-23"/>
                      <w:w w:val="99"/>
                    </w:rPr>
                    <w:t>慢性感染、炎症、肝病、尿毒症、</w:t>
                  </w:r>
                  <w:r>
                    <w:rPr>
                      <w:rFonts w:ascii="SimSun" w:hAnsi="SimSun" w:eastAsia="SimSun" w:cs="SimSun"/>
                      <w:sz w:val="19"/>
                      <w:szCs w:val="19"/>
                      <w:spacing w:val="17"/>
                    </w:rPr>
                    <w:t xml:space="preserve"> </w:t>
                  </w:r>
                  <w:r>
                    <w:rPr>
                      <w:rFonts w:ascii="SimSun" w:hAnsi="SimSun" w:eastAsia="SimSun" w:cs="SimSun"/>
                      <w:sz w:val="19"/>
                      <w:szCs w:val="19"/>
                      <w:spacing w:val="-5"/>
                    </w:rPr>
                    <w:t>恶性肿瘤、风湿性疾病等所致</w:t>
                  </w:r>
                  <w:r>
                    <w:rPr>
                      <w:rFonts w:ascii="SimSun" w:hAnsi="SimSun" w:eastAsia="SimSun" w:cs="SimSun"/>
                      <w:sz w:val="19"/>
                      <w:szCs w:val="19"/>
                    </w:rPr>
                    <w:t xml:space="preserve">  </w:t>
                  </w:r>
                  <w:r>
                    <w:rPr>
                      <w:rFonts w:ascii="SimSun" w:hAnsi="SimSun" w:eastAsia="SimSun" w:cs="SimSun"/>
                      <w:sz w:val="19"/>
                      <w:szCs w:val="19"/>
                      <w:spacing w:val="-6"/>
                    </w:rPr>
                    <w:t>的贫血</w:t>
                  </w:r>
                </w:p>
              </w:txbxContent>
            </v:textbox>
          </v:shape>
        </w:pict>
      </w:r>
      <w:r>
        <w:drawing>
          <wp:anchor distT="0" distB="0" distL="0" distR="0" simplePos="0" relativeHeight="252309504" behindDoc="0" locked="0" layoutInCell="0" allowOverlap="1">
            <wp:simplePos x="0" y="0"/>
            <wp:positionH relativeFrom="page">
              <wp:posOffset>412745</wp:posOffset>
            </wp:positionH>
            <wp:positionV relativeFrom="page">
              <wp:posOffset>9188449</wp:posOffset>
            </wp:positionV>
            <wp:extent cx="438131" cy="431807"/>
            <wp:effectExtent l="0" t="0" r="0" b="0"/>
            <wp:wrapNone/>
            <wp:docPr id="173" name="IM 173"/>
            <wp:cNvGraphicFramePr/>
            <a:graphic>
              <a:graphicData uri="http://schemas.openxmlformats.org/drawingml/2006/picture">
                <pic:pic>
                  <pic:nvPicPr>
                    <pic:cNvPr id="173" name="IM 173"/>
                    <pic:cNvPicPr/>
                  </pic:nvPicPr>
                  <pic:blipFill>
                    <a:blip r:embed="rId194"/>
                    <a:stretch>
                      <a:fillRect/>
                    </a:stretch>
                  </pic:blipFill>
                  <pic:spPr>
                    <a:xfrm rot="0">
                      <a:off x="0" y="0"/>
                      <a:ext cx="438131" cy="431807"/>
                    </a:xfrm>
                    <a:prstGeom prst="rect">
                      <a:avLst/>
                    </a:prstGeom>
                  </pic:spPr>
                </pic:pic>
              </a:graphicData>
            </a:graphic>
          </wp:anchor>
        </w:drawing>
      </w:r>
      <w:r>
        <w:rPr>
          <w:rFonts w:ascii="SimSun" w:hAnsi="SimSun" w:eastAsia="SimSun" w:cs="SimSun"/>
          <w:sz w:val="21"/>
          <w:szCs w:val="21"/>
          <w:color w:val="162BE5"/>
          <w:spacing w:val="-13"/>
        </w:rPr>
        <w:t>250</w:t>
      </w:r>
      <w:r>
        <w:rPr>
          <w:rFonts w:ascii="SimSun" w:hAnsi="SimSun" w:eastAsia="SimSun" w:cs="SimSun"/>
          <w:sz w:val="21"/>
          <w:szCs w:val="21"/>
          <w:color w:val="162BE5"/>
          <w:spacing w:val="2"/>
        </w:rPr>
        <w:t xml:space="preserve">       </w:t>
      </w:r>
      <w:r>
        <w:rPr>
          <w:rFonts w:ascii="SimHei" w:hAnsi="SimHei" w:eastAsia="SimHei" w:cs="SimHei"/>
          <w:sz w:val="21"/>
          <w:szCs w:val="21"/>
          <w:color w:val="162BE5"/>
          <w:spacing w:val="-13"/>
        </w:rPr>
        <w:t>第四篇</w:t>
      </w:r>
      <w:r>
        <w:rPr>
          <w:rFonts w:ascii="SimHei" w:hAnsi="SimHei" w:eastAsia="SimHei" w:cs="SimHei"/>
          <w:sz w:val="21"/>
          <w:szCs w:val="21"/>
          <w:color w:val="162BE5"/>
          <w:spacing w:val="61"/>
        </w:rPr>
        <w:t xml:space="preserve"> </w:t>
      </w:r>
      <w:r>
        <w:rPr>
          <w:rFonts w:ascii="SimHei" w:hAnsi="SimHei" w:eastAsia="SimHei" w:cs="SimHei"/>
          <w:sz w:val="21"/>
          <w:szCs w:val="21"/>
          <w:color w:val="162BE5"/>
          <w:spacing w:val="-13"/>
        </w:rPr>
        <w:t>实</w:t>
      </w:r>
      <w:r>
        <w:rPr>
          <w:rFonts w:ascii="SimHei" w:hAnsi="SimHei" w:eastAsia="SimHei" w:cs="SimHei"/>
          <w:sz w:val="21"/>
          <w:szCs w:val="21"/>
          <w:color w:val="162BE5"/>
          <w:spacing w:val="-37"/>
        </w:rPr>
        <w:t xml:space="preserve"> </w:t>
      </w:r>
      <w:r>
        <w:rPr>
          <w:rFonts w:ascii="SimHei" w:hAnsi="SimHei" w:eastAsia="SimHei" w:cs="SimHei"/>
          <w:sz w:val="21"/>
          <w:szCs w:val="21"/>
          <w:color w:val="162BE5"/>
          <w:spacing w:val="-13"/>
        </w:rPr>
        <w:t>验</w:t>
      </w:r>
      <w:r>
        <w:rPr>
          <w:rFonts w:ascii="SimHei" w:hAnsi="SimHei" w:eastAsia="SimHei" w:cs="SimHei"/>
          <w:sz w:val="21"/>
          <w:szCs w:val="21"/>
          <w:color w:val="162BE5"/>
          <w:spacing w:val="-35"/>
        </w:rPr>
        <w:t xml:space="preserve"> </w:t>
      </w:r>
      <w:r>
        <w:rPr>
          <w:rFonts w:ascii="SimHei" w:hAnsi="SimHei" w:eastAsia="SimHei" w:cs="SimHei"/>
          <w:sz w:val="21"/>
          <w:szCs w:val="21"/>
          <w:color w:val="162BE5"/>
          <w:spacing w:val="-13"/>
        </w:rPr>
        <w:t>诊</w:t>
      </w:r>
      <w:r>
        <w:rPr>
          <w:rFonts w:ascii="SimHei" w:hAnsi="SimHei" w:eastAsia="SimHei" w:cs="SimHei"/>
          <w:sz w:val="21"/>
          <w:szCs w:val="21"/>
          <w:color w:val="162BE5"/>
          <w:spacing w:val="-27"/>
        </w:rPr>
        <w:t xml:space="preserve"> </w:t>
      </w:r>
      <w:r>
        <w:rPr>
          <w:rFonts w:ascii="SimHei" w:hAnsi="SimHei" w:eastAsia="SimHei" w:cs="SimHei"/>
          <w:sz w:val="21"/>
          <w:szCs w:val="21"/>
          <w:color w:val="162BE5"/>
          <w:spacing w:val="-13"/>
        </w:rPr>
        <w:t>断</w:t>
      </w:r>
    </w:p>
    <w:p>
      <w:pPr>
        <w:spacing w:line="263" w:lineRule="auto"/>
        <w:rPr>
          <w:rFonts w:ascii="Arial"/>
          <w:sz w:val="21"/>
        </w:rPr>
      </w:pPr>
      <w:r/>
    </w:p>
    <w:p>
      <w:pPr>
        <w:ind w:left="1020"/>
        <w:spacing w:before="68" w:line="214" w:lineRule="auto"/>
        <w:rPr>
          <w:rFonts w:ascii="SimSun" w:hAnsi="SimSun" w:eastAsia="SimSun" w:cs="SimSun"/>
          <w:sz w:val="21"/>
          <w:szCs w:val="21"/>
        </w:rPr>
      </w:pPr>
      <w:r>
        <w:rPr>
          <w:rFonts w:ascii="SimSun" w:hAnsi="SimSun" w:eastAsia="SimSun" w:cs="SimSun"/>
          <w:sz w:val="21"/>
          <w:szCs w:val="21"/>
          <w:spacing w:val="-11"/>
        </w:rPr>
        <w:t>胞内所含血红蛋白的平均量，以皮克(pg)为单位。计算公</w:t>
      </w:r>
      <w:r>
        <w:rPr>
          <w:rFonts w:ascii="SimSun" w:hAnsi="SimSun" w:eastAsia="SimSun" w:cs="SimSun"/>
          <w:sz w:val="21"/>
          <w:szCs w:val="21"/>
          <w:spacing w:val="-12"/>
        </w:rPr>
        <w:t>式如下：</w:t>
      </w:r>
    </w:p>
    <w:p>
      <w:pPr>
        <w:ind w:firstLine="3090"/>
        <w:spacing w:before="135" w:line="450" w:lineRule="exact"/>
        <w:textAlignment w:val="center"/>
        <w:rPr/>
      </w:pPr>
      <w:r>
        <w:drawing>
          <wp:inline distT="0" distB="0" distL="0" distR="0">
            <wp:extent cx="2768558" cy="285758"/>
            <wp:effectExtent l="0" t="0" r="0" b="0"/>
            <wp:docPr id="174" name="IM 174"/>
            <wp:cNvGraphicFramePr/>
            <a:graphic>
              <a:graphicData uri="http://schemas.openxmlformats.org/drawingml/2006/picture">
                <pic:pic>
                  <pic:nvPicPr>
                    <pic:cNvPr id="174" name="IM 174"/>
                    <pic:cNvPicPr/>
                  </pic:nvPicPr>
                  <pic:blipFill>
                    <a:blip r:embed="rId195"/>
                    <a:stretch>
                      <a:fillRect/>
                    </a:stretch>
                  </pic:blipFill>
                  <pic:spPr>
                    <a:xfrm rot="0">
                      <a:off x="0" y="0"/>
                      <a:ext cx="2768558" cy="285758"/>
                    </a:xfrm>
                    <a:prstGeom prst="rect">
                      <a:avLst/>
                    </a:prstGeom>
                  </pic:spPr>
                </pic:pic>
              </a:graphicData>
            </a:graphic>
          </wp:inline>
        </w:drawing>
      </w:r>
    </w:p>
    <w:p>
      <w:pPr>
        <w:ind w:left="4753"/>
        <w:spacing w:before="24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“1g=10²</w:t>
      </w:r>
      <w:r>
        <w:rPr>
          <w:rFonts w:ascii="Times New Roman" w:hAnsi="Times New Roman" w:eastAsia="Times New Roman" w:cs="Times New Roman"/>
          <w:sz w:val="21"/>
          <w:szCs w:val="21"/>
        </w:rPr>
        <w:t>pg</w:t>
      </w:r>
    </w:p>
    <w:p>
      <w:pPr>
        <w:ind w:left="1345"/>
        <w:spacing w:before="109" w:line="222" w:lineRule="auto"/>
        <w:rPr>
          <w:rFonts w:ascii="SimHei" w:hAnsi="SimHei" w:eastAsia="SimHei" w:cs="SimHei"/>
          <w:sz w:val="21"/>
          <w:szCs w:val="21"/>
        </w:rPr>
      </w:pPr>
      <w:r>
        <w:rPr>
          <w:rFonts w:ascii="SimHei" w:hAnsi="SimHei" w:eastAsia="SimHei" w:cs="SimHei"/>
          <w:sz w:val="21"/>
          <w:szCs w:val="21"/>
          <w:color w:val="162BE5"/>
          <w:spacing w:val="-5"/>
        </w:rPr>
        <w:t>【参考值】</w:t>
      </w:r>
    </w:p>
    <w:p>
      <w:pPr>
        <w:ind w:left="1440"/>
        <w:spacing w:before="43" w:line="212" w:lineRule="auto"/>
        <w:rPr>
          <w:rFonts w:ascii="SimSun" w:hAnsi="SimSun" w:eastAsia="SimSun" w:cs="SimSun"/>
          <w:sz w:val="21"/>
          <w:szCs w:val="21"/>
        </w:rPr>
      </w:pPr>
      <w:r>
        <w:rPr>
          <w:rFonts w:ascii="SimSun" w:hAnsi="SimSun" w:eastAsia="SimSun" w:cs="SimSun"/>
          <w:sz w:val="21"/>
          <w:szCs w:val="21"/>
          <w:spacing w:val="-10"/>
        </w:rPr>
        <w:t>手工法：27~31</w:t>
      </w:r>
      <w:r>
        <w:rPr>
          <w:rFonts w:ascii="Times New Roman" w:hAnsi="Times New Roman" w:eastAsia="Times New Roman" w:cs="Times New Roman"/>
          <w:sz w:val="21"/>
          <w:szCs w:val="21"/>
          <w:spacing w:val="-10"/>
        </w:rPr>
        <w:t>pg;</w:t>
      </w:r>
      <w:r>
        <w:rPr>
          <w:rFonts w:ascii="SimSun" w:hAnsi="SimSun" w:eastAsia="SimSun" w:cs="SimSun"/>
          <w:sz w:val="21"/>
          <w:szCs w:val="21"/>
          <w:spacing w:val="-10"/>
        </w:rPr>
        <w:t>血细胞分析仪法：27～</w:t>
      </w:r>
      <w:r>
        <w:rPr>
          <w:rFonts w:ascii="SimSun" w:hAnsi="SimSun" w:eastAsia="SimSun" w:cs="SimSun"/>
          <w:sz w:val="21"/>
          <w:szCs w:val="21"/>
          <w:spacing w:val="-11"/>
        </w:rPr>
        <w:t>34</w:t>
      </w:r>
      <w:r>
        <w:rPr>
          <w:rFonts w:ascii="Times New Roman" w:hAnsi="Times New Roman" w:eastAsia="Times New Roman" w:cs="Times New Roman"/>
          <w:sz w:val="21"/>
          <w:szCs w:val="21"/>
          <w:spacing w:val="-10"/>
        </w:rPr>
        <w:t>pg</w:t>
      </w:r>
      <w:r>
        <w:rPr>
          <w:rFonts w:ascii="SimSun" w:hAnsi="SimSun" w:eastAsia="SimSun" w:cs="SimSun"/>
          <w:sz w:val="21"/>
          <w:szCs w:val="21"/>
          <w:spacing w:val="-11"/>
        </w:rPr>
        <w:t>。</w:t>
      </w:r>
    </w:p>
    <w:p>
      <w:pPr>
        <w:ind w:left="1040" w:right="69" w:firstLine="390"/>
        <w:spacing w:before="86" w:line="239" w:lineRule="auto"/>
        <w:rPr>
          <w:rFonts w:ascii="SimSun" w:hAnsi="SimSun" w:eastAsia="SimSun" w:cs="SimSun"/>
          <w:sz w:val="21"/>
          <w:szCs w:val="21"/>
        </w:rPr>
      </w:pPr>
      <w:r>
        <w:rPr>
          <w:rFonts w:ascii="SimHei" w:hAnsi="SimHei" w:eastAsia="SimHei" w:cs="SimHei"/>
          <w:sz w:val="21"/>
          <w:szCs w:val="21"/>
          <w:spacing w:val="-1"/>
        </w:rPr>
        <w:t>3.</w:t>
      </w:r>
      <w:r>
        <w:rPr>
          <w:rFonts w:ascii="SimHei" w:hAnsi="SimHei" w:eastAsia="SimHei" w:cs="SimHei"/>
          <w:sz w:val="21"/>
          <w:szCs w:val="21"/>
          <w:spacing w:val="-44"/>
        </w:rPr>
        <w:t xml:space="preserve"> </w:t>
      </w:r>
      <w:r>
        <w:rPr>
          <w:rFonts w:ascii="SimHei" w:hAnsi="SimHei" w:eastAsia="SimHei" w:cs="SimHei"/>
          <w:sz w:val="21"/>
          <w:szCs w:val="21"/>
          <w:spacing w:val="-1"/>
        </w:rPr>
        <w:t>平均红细胞血红蛋白浓度</w:t>
      </w:r>
      <w:r>
        <w:rPr>
          <w:rFonts w:ascii="SimHei" w:hAnsi="SimHei" w:eastAsia="SimHei" w:cs="SimHei"/>
          <w:sz w:val="21"/>
          <w:szCs w:val="21"/>
          <w:spacing w:val="-45"/>
        </w:rPr>
        <w:t xml:space="preserve"> </w:t>
      </w:r>
      <w:r>
        <w:rPr>
          <w:rFonts w:ascii="SimSun" w:hAnsi="SimSun" w:eastAsia="SimSun" w:cs="SimSun"/>
          <w:sz w:val="21"/>
          <w:szCs w:val="21"/>
          <w:spacing w:val="-1"/>
        </w:rPr>
        <w:t>(mean</w:t>
      </w:r>
      <w:r>
        <w:rPr>
          <w:rFonts w:ascii="SimSun" w:hAnsi="SimSun" w:eastAsia="SimSun" w:cs="SimSun"/>
          <w:sz w:val="21"/>
          <w:szCs w:val="21"/>
          <w:spacing w:val="12"/>
        </w:rPr>
        <w:t xml:space="preserve">  </w:t>
      </w:r>
      <w:r>
        <w:rPr>
          <w:rFonts w:ascii="SimSun" w:hAnsi="SimSun" w:eastAsia="SimSun" w:cs="SimSun"/>
          <w:sz w:val="21"/>
          <w:szCs w:val="21"/>
          <w:spacing w:val="-1"/>
        </w:rPr>
        <w:t>corpuscular</w:t>
      </w:r>
      <w:r>
        <w:rPr>
          <w:rFonts w:ascii="SimSun" w:hAnsi="SimSun" w:eastAsia="SimSun" w:cs="SimSun"/>
          <w:sz w:val="21"/>
          <w:szCs w:val="21"/>
          <w:spacing w:val="9"/>
        </w:rPr>
        <w:t xml:space="preserve">  </w:t>
      </w:r>
      <w:r>
        <w:rPr>
          <w:rFonts w:ascii="SimSun" w:hAnsi="SimSun" w:eastAsia="SimSun" w:cs="SimSun"/>
          <w:sz w:val="21"/>
          <w:szCs w:val="21"/>
          <w:spacing w:val="-1"/>
        </w:rPr>
        <w:t>hemoglobin</w:t>
      </w:r>
      <w:r>
        <w:rPr>
          <w:rFonts w:ascii="SimSun" w:hAnsi="SimSun" w:eastAsia="SimSun" w:cs="SimSun"/>
          <w:sz w:val="21"/>
          <w:szCs w:val="21"/>
          <w:spacing w:val="12"/>
        </w:rPr>
        <w:t xml:space="preserve">  </w:t>
      </w:r>
      <w:r>
        <w:rPr>
          <w:rFonts w:ascii="SimSun" w:hAnsi="SimSun" w:eastAsia="SimSun" w:cs="SimSun"/>
          <w:sz w:val="21"/>
          <w:szCs w:val="21"/>
          <w:spacing w:val="-1"/>
        </w:rPr>
        <w:t>concentration,MCHC)</w:t>
      </w:r>
      <w:r>
        <w:rPr>
          <w:rFonts w:ascii="SimSun" w:hAnsi="SimSun" w:eastAsia="SimSun" w:cs="SimSun"/>
          <w:sz w:val="21"/>
          <w:szCs w:val="21"/>
        </w:rPr>
        <w:t xml:space="preserve"> </w:t>
      </w:r>
      <w:r>
        <w:rPr>
          <w:rFonts w:ascii="Times New Roman" w:hAnsi="Times New Roman" w:eastAsia="Times New Roman" w:cs="Times New Roman"/>
          <w:sz w:val="21"/>
          <w:szCs w:val="21"/>
          <w:spacing w:val="-7"/>
        </w:rPr>
        <w:t>MCHC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7"/>
        </w:rPr>
        <w:t>系指每升血液中平均所含血红蛋白浓度(克</w:t>
      </w:r>
      <w:r>
        <w:rPr>
          <w:rFonts w:ascii="SimSun" w:hAnsi="SimSun" w:eastAsia="SimSun" w:cs="SimSun"/>
          <w:sz w:val="21"/>
          <w:szCs w:val="21"/>
          <w:spacing w:val="-8"/>
        </w:rPr>
        <w:t>),以</w:t>
      </w:r>
      <w:r>
        <w:rPr>
          <w:rFonts w:ascii="Times New Roman" w:hAnsi="Times New Roman" w:eastAsia="Times New Roman" w:cs="Times New Roman"/>
          <w:sz w:val="21"/>
          <w:szCs w:val="21"/>
          <w:spacing w:val="-8"/>
        </w:rPr>
        <w:t>g/L</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8"/>
        </w:rPr>
        <w:t>表示。计算公式如下：</w:t>
      </w:r>
    </w:p>
    <w:p>
      <w:pPr>
        <w:ind w:firstLine="3199"/>
        <w:spacing w:before="155" w:line="450" w:lineRule="exact"/>
        <w:textAlignment w:val="center"/>
        <w:rPr/>
      </w:pPr>
      <w:r>
        <w:drawing>
          <wp:inline distT="0" distB="0" distL="0" distR="0">
            <wp:extent cx="2641626" cy="285759"/>
            <wp:effectExtent l="0" t="0" r="0" b="0"/>
            <wp:docPr id="175" name="IM 175"/>
            <wp:cNvGraphicFramePr/>
            <a:graphic>
              <a:graphicData uri="http://schemas.openxmlformats.org/drawingml/2006/picture">
                <pic:pic>
                  <pic:nvPicPr>
                    <pic:cNvPr id="175" name="IM 175"/>
                    <pic:cNvPicPr/>
                  </pic:nvPicPr>
                  <pic:blipFill>
                    <a:blip r:embed="rId196"/>
                    <a:stretch>
                      <a:fillRect/>
                    </a:stretch>
                  </pic:blipFill>
                  <pic:spPr>
                    <a:xfrm rot="0">
                      <a:off x="0" y="0"/>
                      <a:ext cx="2641626" cy="285759"/>
                    </a:xfrm>
                    <a:prstGeom prst="rect">
                      <a:avLst/>
                    </a:prstGeom>
                  </pic:spPr>
                </pic:pic>
              </a:graphicData>
            </a:graphic>
          </wp:inline>
        </w:drawing>
      </w:r>
    </w:p>
    <w:p>
      <w:pPr>
        <w:ind w:left="1365"/>
        <w:spacing w:before="188" w:line="222" w:lineRule="auto"/>
        <w:rPr>
          <w:rFonts w:ascii="SimHei" w:hAnsi="SimHei" w:eastAsia="SimHei" w:cs="SimHei"/>
          <w:sz w:val="21"/>
          <w:szCs w:val="21"/>
        </w:rPr>
      </w:pPr>
      <w:r>
        <w:rPr>
          <w:rFonts w:ascii="SimHei" w:hAnsi="SimHei" w:eastAsia="SimHei" w:cs="SimHei"/>
          <w:sz w:val="21"/>
          <w:szCs w:val="21"/>
          <w:color w:val="162BE5"/>
          <w:spacing w:val="-8"/>
        </w:rPr>
        <w:t>【参考值】</w:t>
      </w:r>
    </w:p>
    <w:p>
      <w:pPr>
        <w:ind w:left="1440"/>
        <w:spacing w:before="64" w:line="212" w:lineRule="auto"/>
        <w:rPr>
          <w:rFonts w:ascii="SimSun" w:hAnsi="SimSun" w:eastAsia="SimSun" w:cs="SimSun"/>
          <w:sz w:val="21"/>
          <w:szCs w:val="21"/>
        </w:rPr>
      </w:pPr>
      <w:r>
        <w:rPr>
          <w:rFonts w:ascii="Times New Roman" w:hAnsi="Times New Roman" w:eastAsia="Times New Roman" w:cs="Times New Roman"/>
          <w:sz w:val="21"/>
          <w:szCs w:val="21"/>
          <w:spacing w:val="-1"/>
        </w:rPr>
        <w:t>320</w:t>
      </w:r>
      <w:r>
        <w:rPr>
          <w:rFonts w:ascii="SimSun" w:hAnsi="SimSun" w:eastAsia="SimSun" w:cs="SimSun"/>
          <w:sz w:val="21"/>
          <w:szCs w:val="21"/>
          <w:spacing w:val="-1"/>
        </w:rPr>
        <w:t>～</w:t>
      </w:r>
      <w:r>
        <w:rPr>
          <w:rFonts w:ascii="Times New Roman" w:hAnsi="Times New Roman" w:eastAsia="Times New Roman" w:cs="Times New Roman"/>
          <w:sz w:val="21"/>
          <w:szCs w:val="21"/>
          <w:spacing w:val="-1"/>
        </w:rPr>
        <w:t>360g/L(32%</w:t>
      </w:r>
      <w:r>
        <w:rPr>
          <w:rFonts w:ascii="SimSun" w:hAnsi="SimSun" w:eastAsia="SimSun" w:cs="SimSun"/>
          <w:sz w:val="21"/>
          <w:szCs w:val="21"/>
          <w:spacing w:val="-1"/>
        </w:rPr>
        <w:t>～</w:t>
      </w:r>
      <w:r>
        <w:rPr>
          <w:rFonts w:ascii="Times New Roman" w:hAnsi="Times New Roman" w:eastAsia="Times New Roman" w:cs="Times New Roman"/>
          <w:sz w:val="21"/>
          <w:szCs w:val="21"/>
          <w:spacing w:val="-1"/>
        </w:rPr>
        <w:t>36%)</w:t>
      </w:r>
      <w:r>
        <w:rPr>
          <w:rFonts w:ascii="SimSun" w:hAnsi="SimSun" w:eastAsia="SimSun" w:cs="SimSun"/>
          <w:sz w:val="21"/>
          <w:szCs w:val="21"/>
          <w:spacing w:val="-1"/>
        </w:rPr>
        <w:t>。</w:t>
      </w:r>
    </w:p>
    <w:p>
      <w:pPr>
        <w:ind w:left="1365"/>
        <w:spacing w:before="83" w:line="223" w:lineRule="auto"/>
        <w:rPr>
          <w:rFonts w:ascii="SimHei" w:hAnsi="SimHei" w:eastAsia="SimHei" w:cs="SimHei"/>
          <w:sz w:val="21"/>
          <w:szCs w:val="21"/>
        </w:rPr>
      </w:pPr>
      <w:r>
        <w:rPr>
          <w:rFonts w:ascii="SimHei" w:hAnsi="SimHei" w:eastAsia="SimHei" w:cs="SimHei"/>
          <w:sz w:val="21"/>
          <w:szCs w:val="21"/>
          <w:color w:val="162BE5"/>
          <w:spacing w:val="-9"/>
        </w:rPr>
        <w:t>【临床意义】</w:t>
      </w:r>
    </w:p>
    <w:p>
      <w:pPr>
        <w:ind w:left="1450"/>
        <w:spacing w:before="76" w:line="418" w:lineRule="exact"/>
        <w:rPr>
          <w:rFonts w:ascii="SimSun" w:hAnsi="SimSun" w:eastAsia="SimSun" w:cs="SimSun"/>
          <w:sz w:val="21"/>
          <w:szCs w:val="21"/>
        </w:rPr>
      </w:pPr>
      <w:r>
        <w:rPr>
          <w:rFonts w:ascii="SimSun" w:hAnsi="SimSun" w:eastAsia="SimSun" w:cs="SimSun"/>
          <w:sz w:val="21"/>
          <w:szCs w:val="21"/>
          <w:spacing w:val="-9"/>
          <w:position w:val="15"/>
        </w:rPr>
        <w:t>根据上述3项红细胞平均值可进行贫血的形态学分类，见表4-2-4。</w:t>
      </w:r>
    </w:p>
    <w:p>
      <w:pPr>
        <w:ind w:left="4150"/>
        <w:spacing w:before="1" w:line="220" w:lineRule="auto"/>
        <w:rPr>
          <w:rFonts w:ascii="SimHei" w:hAnsi="SimHei" w:eastAsia="SimHei" w:cs="SimHei"/>
          <w:sz w:val="21"/>
          <w:szCs w:val="21"/>
        </w:rPr>
      </w:pPr>
      <w:r>
        <w:rPr>
          <w:rFonts w:ascii="SimHei" w:hAnsi="SimHei" w:eastAsia="SimHei" w:cs="SimHei"/>
          <w:sz w:val="21"/>
          <w:szCs w:val="21"/>
          <w:spacing w:val="-14"/>
          <w:w w:val="96"/>
        </w:rPr>
        <w:t>表4-2-4</w:t>
      </w:r>
      <w:r>
        <w:rPr>
          <w:rFonts w:ascii="SimHei" w:hAnsi="SimHei" w:eastAsia="SimHei" w:cs="SimHei"/>
          <w:sz w:val="21"/>
          <w:szCs w:val="21"/>
          <w:spacing w:val="39"/>
        </w:rPr>
        <w:t xml:space="preserve"> </w:t>
      </w:r>
      <w:r>
        <w:rPr>
          <w:rFonts w:ascii="SimHei" w:hAnsi="SimHei" w:eastAsia="SimHei" w:cs="SimHei"/>
          <w:sz w:val="21"/>
          <w:szCs w:val="21"/>
          <w:spacing w:val="-14"/>
          <w:w w:val="96"/>
        </w:rPr>
        <w:t>贫血的形态学分类</w:t>
      </w:r>
    </w:p>
    <w:p>
      <w:pPr>
        <w:spacing w:line="161" w:lineRule="exact"/>
        <w:rPr/>
      </w:pPr>
      <w:r/>
    </w:p>
    <w:p>
      <w:pPr>
        <w:sectPr>
          <w:pgSz w:w="11230" w:h="15840"/>
          <w:pgMar w:top="400" w:right="1074" w:bottom="400" w:left="649" w:header="0" w:footer="0" w:gutter="0"/>
          <w:cols w:equalWidth="0" w:num="1">
            <w:col w:w="9506" w:space="0"/>
          </w:cols>
        </w:sectPr>
        <w:rPr/>
      </w:pPr>
    </w:p>
    <w:p>
      <w:pPr>
        <w:ind w:left="3072"/>
        <w:spacing w:before="47" w:line="183" w:lineRule="auto"/>
        <w:rPr>
          <w:rFonts w:ascii="SimSun" w:hAnsi="SimSun" w:eastAsia="SimSun" w:cs="SimSun"/>
          <w:sz w:val="19"/>
          <w:szCs w:val="19"/>
        </w:rPr>
      </w:pPr>
      <w:r>
        <w:rPr>
          <w:rFonts w:ascii="SimSun" w:hAnsi="SimSun" w:eastAsia="SimSun" w:cs="SimSun"/>
          <w:sz w:val="19"/>
          <w:szCs w:val="19"/>
          <w:b/>
          <w:bCs/>
          <w:spacing w:val="-3"/>
        </w:rPr>
        <w:t>MCV</w:t>
      </w:r>
    </w:p>
    <w:p>
      <w:pPr>
        <w:ind w:left="2759"/>
        <w:spacing w:before="136" w:line="404" w:lineRule="exact"/>
        <w:rPr>
          <w:rFonts w:ascii="SimSun" w:hAnsi="SimSun" w:eastAsia="SimSun" w:cs="SimSun"/>
          <w:sz w:val="19"/>
          <w:szCs w:val="19"/>
        </w:rPr>
      </w:pPr>
      <w:r>
        <w:rPr>
          <w:rFonts w:ascii="SimSun" w:hAnsi="SimSun" w:eastAsia="SimSun" w:cs="SimSun"/>
          <w:sz w:val="19"/>
          <w:szCs w:val="19"/>
          <w:spacing w:val="-7"/>
          <w:position w:val="16"/>
        </w:rPr>
        <w:t>(80～100fl)*</w:t>
      </w:r>
    </w:p>
    <w:p>
      <w:pPr>
        <w:ind w:left="2960"/>
        <w:spacing w:line="104" w:lineRule="exact"/>
        <w:rPr>
          <w:rFonts w:ascii="SimSun" w:hAnsi="SimSun" w:eastAsia="SimSun" w:cs="SimSun"/>
          <w:sz w:val="15"/>
          <w:szCs w:val="15"/>
        </w:rPr>
      </w:pPr>
      <w:r>
        <w:rPr>
          <w:rFonts w:ascii="SimSun" w:hAnsi="SimSun" w:eastAsia="SimSun" w:cs="SimSun"/>
          <w:sz w:val="15"/>
          <w:szCs w:val="15"/>
          <w:spacing w:val="-1"/>
          <w:position w:val="-2"/>
        </w:rPr>
        <w:t>80～100</w:t>
      </w:r>
    </w:p>
    <w:p>
      <w:pPr>
        <w:spacing w:line="14" w:lineRule="auto"/>
        <w:rPr>
          <w:rFonts w:ascii="Arial"/>
          <w:sz w:val="2"/>
        </w:rPr>
      </w:pPr>
      <w:r>
        <w:rPr>
          <w:rFonts w:ascii="Arial" w:hAnsi="Arial" w:eastAsia="Arial" w:cs="Arial"/>
          <w:sz w:val="2"/>
          <w:szCs w:val="2"/>
        </w:rPr>
        <w:br w:type="column"/>
      </w:r>
    </w:p>
    <w:p>
      <w:pPr>
        <w:ind w:left="282"/>
        <w:spacing w:before="25" w:line="183" w:lineRule="auto"/>
        <w:rPr>
          <w:rFonts w:ascii="SimSun" w:hAnsi="SimSun" w:eastAsia="SimSun" w:cs="SimSun"/>
          <w:sz w:val="19"/>
          <w:szCs w:val="19"/>
        </w:rPr>
      </w:pPr>
      <w:r>
        <w:rPr>
          <w:rFonts w:ascii="SimSun" w:hAnsi="SimSun" w:eastAsia="SimSun" w:cs="SimSun"/>
          <w:sz w:val="19"/>
          <w:szCs w:val="19"/>
          <w:b/>
          <w:bCs/>
          <w:spacing w:val="-3"/>
        </w:rPr>
        <w:t>MCH</w:t>
      </w:r>
    </w:p>
    <w:p>
      <w:pPr>
        <w:spacing w:before="148" w:line="413" w:lineRule="exact"/>
        <w:rPr>
          <w:rFonts w:ascii="SimSun" w:hAnsi="SimSun" w:eastAsia="SimSun" w:cs="SimSun"/>
          <w:sz w:val="19"/>
          <w:szCs w:val="19"/>
        </w:rPr>
      </w:pPr>
      <w:r>
        <w:rPr>
          <w:rFonts w:ascii="SimSun" w:hAnsi="SimSun" w:eastAsia="SimSun" w:cs="SimSun"/>
          <w:sz w:val="19"/>
          <w:szCs w:val="19"/>
          <w:spacing w:val="-4"/>
          <w:position w:val="17"/>
        </w:rPr>
        <w:t>(27～34pg)*</w:t>
      </w:r>
    </w:p>
    <w:p>
      <w:pPr>
        <w:ind w:left="239"/>
        <w:spacing w:line="104" w:lineRule="exact"/>
        <w:rPr>
          <w:rFonts w:ascii="SimSun" w:hAnsi="SimSun" w:eastAsia="SimSun" w:cs="SimSun"/>
          <w:sz w:val="15"/>
          <w:szCs w:val="15"/>
        </w:rPr>
      </w:pPr>
      <w:r>
        <w:rPr>
          <w:rFonts w:ascii="SimSun" w:hAnsi="SimSun" w:eastAsia="SimSun" w:cs="SimSun"/>
          <w:sz w:val="15"/>
          <w:szCs w:val="15"/>
          <w:spacing w:val="-2"/>
          <w:position w:val="-2"/>
        </w:rPr>
        <w:t>27～34</w:t>
      </w:r>
    </w:p>
    <w:p>
      <w:pPr>
        <w:spacing w:line="14" w:lineRule="auto"/>
        <w:rPr>
          <w:rFonts w:ascii="Arial"/>
          <w:sz w:val="2"/>
        </w:rPr>
      </w:pPr>
      <w:r>
        <w:rPr>
          <w:rFonts w:ascii="Arial" w:hAnsi="Arial" w:eastAsia="Arial" w:cs="Arial"/>
          <w:sz w:val="2"/>
          <w:szCs w:val="2"/>
        </w:rPr>
        <w:br w:type="column"/>
      </w:r>
    </w:p>
    <w:p>
      <w:pPr>
        <w:ind w:left="239"/>
        <w:spacing w:before="26" w:line="183" w:lineRule="auto"/>
        <w:rPr>
          <w:rFonts w:ascii="SimSun" w:hAnsi="SimSun" w:eastAsia="SimSun" w:cs="SimSun"/>
          <w:sz w:val="19"/>
          <w:szCs w:val="19"/>
        </w:rPr>
      </w:pPr>
      <w:r>
        <w:rPr>
          <w:rFonts w:ascii="SimSun" w:hAnsi="SimSun" w:eastAsia="SimSun" w:cs="SimSun"/>
          <w:sz w:val="19"/>
          <w:szCs w:val="19"/>
          <w:spacing w:val="-1"/>
        </w:rPr>
        <w:t>MCHC</w:t>
      </w:r>
    </w:p>
    <w:p>
      <w:pPr>
        <w:spacing w:before="146" w:line="222" w:lineRule="auto"/>
        <w:rPr>
          <w:rFonts w:ascii="SimSun" w:hAnsi="SimSun" w:eastAsia="SimSun" w:cs="SimSun"/>
          <w:sz w:val="19"/>
          <w:szCs w:val="19"/>
        </w:rPr>
      </w:pPr>
      <w:r>
        <w:rPr>
          <w:rFonts w:ascii="SimSun" w:hAnsi="SimSun" w:eastAsia="SimSun" w:cs="SimSun"/>
          <w:sz w:val="19"/>
          <w:szCs w:val="19"/>
          <w:spacing w:val="-4"/>
        </w:rPr>
        <w:t>(320～360)*</w:t>
      </w:r>
    </w:p>
    <w:p>
      <w:pPr>
        <w:ind w:left="149"/>
        <w:spacing w:before="186" w:line="103" w:lineRule="exact"/>
        <w:rPr>
          <w:rFonts w:ascii="SimSun" w:hAnsi="SimSun" w:eastAsia="SimSun" w:cs="SimSun"/>
          <w:sz w:val="15"/>
          <w:szCs w:val="15"/>
        </w:rPr>
      </w:pPr>
      <w:r>
        <w:rPr>
          <w:rFonts w:ascii="SimSun" w:hAnsi="SimSun" w:eastAsia="SimSun" w:cs="SimSun"/>
          <w:sz w:val="15"/>
          <w:szCs w:val="15"/>
          <w:spacing w:val="-2"/>
          <w:position w:val="-2"/>
        </w:rPr>
        <w:t>320～360</w:t>
      </w:r>
    </w:p>
    <w:p>
      <w:pPr>
        <w:sectPr>
          <w:type w:val="continuous"/>
          <w:pgSz w:w="11230" w:h="15840"/>
          <w:pgMar w:top="400" w:right="1074" w:bottom="400" w:left="649" w:header="0" w:footer="0" w:gutter="0"/>
          <w:cols w:equalWidth="0" w:num="3">
            <w:col w:w="4091" w:space="100"/>
            <w:col w:w="1341" w:space="100"/>
            <w:col w:w="3876" w:space="0"/>
          </w:cols>
        </w:sectPr>
        <w:rPr/>
      </w:pP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5789"/>
        <w:spacing w:before="49" w:line="320" w:lineRule="exact"/>
        <w:rPr>
          <w:rFonts w:ascii="SimSun" w:hAnsi="SimSun" w:eastAsia="SimSun" w:cs="SimSun"/>
          <w:sz w:val="15"/>
          <w:szCs w:val="15"/>
        </w:rPr>
      </w:pPr>
      <w:r>
        <w:pict>
          <v:shape id="_x0000_s110" style="position:absolute;margin-left:55.9979pt;margin-top:-1.85022pt;mso-position-vertical-relative:text;mso-position-horizontal-relative:text;width:69.9pt;height:44.85pt;z-index:252308480;" filled="false" stroked="false" type="#_x0000_t202">
            <v:fill on="false"/>
            <v:stroke on="false"/>
            <v:path/>
            <v:imagedata o:title=""/>
            <o:lock v:ext="edit" aspectratio="false"/>
            <v:textbox inset="0mm,0mm,0mm,0mm">
              <w:txbxContent>
                <w:p>
                  <w:pPr>
                    <w:ind w:left="29"/>
                    <w:spacing w:before="20" w:line="220" w:lineRule="auto"/>
                    <w:rPr>
                      <w:rFonts w:ascii="SimSun" w:hAnsi="SimSun" w:eastAsia="SimSun" w:cs="SimSun"/>
                      <w:sz w:val="19"/>
                      <w:szCs w:val="19"/>
                    </w:rPr>
                  </w:pPr>
                  <w:r>
                    <w:rPr>
                      <w:rFonts w:ascii="SimSun" w:hAnsi="SimSun" w:eastAsia="SimSun" w:cs="SimSun"/>
                      <w:sz w:val="19"/>
                      <w:szCs w:val="19"/>
                      <w:spacing w:val="-5"/>
                    </w:rPr>
                    <w:t>大细胞性贫血</w:t>
                  </w:r>
                </w:p>
                <w:p>
                  <w:pPr>
                    <w:ind w:left="20" w:right="20" w:firstLine="30"/>
                    <w:spacing w:before="144" w:line="236" w:lineRule="auto"/>
                    <w:rPr>
                      <w:rFonts w:ascii="SimSun" w:hAnsi="SimSun" w:eastAsia="SimSun" w:cs="SimSun"/>
                      <w:sz w:val="19"/>
                      <w:szCs w:val="19"/>
                    </w:rPr>
                  </w:pPr>
                  <w:r>
                    <w:rPr>
                      <w:rFonts w:ascii="SimSun" w:hAnsi="SimSun" w:eastAsia="SimSun" w:cs="SimSun"/>
                      <w:sz w:val="19"/>
                      <w:szCs w:val="19"/>
                      <w:spacing w:val="31"/>
                    </w:rPr>
                    <w:t>单纯小细胞性</w:t>
                  </w:r>
                  <w:r>
                    <w:rPr>
                      <w:rFonts w:ascii="SimSun" w:hAnsi="SimSun" w:eastAsia="SimSun" w:cs="SimSun"/>
                      <w:sz w:val="19"/>
                      <w:szCs w:val="19"/>
                    </w:rPr>
                    <w:t xml:space="preserve"> </w:t>
                  </w:r>
                  <w:r>
                    <w:rPr>
                      <w:rFonts w:ascii="SimSun" w:hAnsi="SimSun" w:eastAsia="SimSun" w:cs="SimSun"/>
                      <w:sz w:val="19"/>
                      <w:szCs w:val="19"/>
                      <w:spacing w:val="9"/>
                    </w:rPr>
                    <w:t>贫血</w:t>
                  </w:r>
                </w:p>
              </w:txbxContent>
            </v:textbox>
          </v:shape>
        </w:pict>
      </w:r>
      <w:r>
        <w:pict>
          <v:shape id="_x0000_s111" style="position:absolute;margin-left:227.003pt;margin-top:-0.208679pt;mso-position-vertical-relative:text;mso-position-horizontal-relative:text;width:13.8pt;height:29.75pt;z-index:252311552;" filled="false" stroked="false" type="#_x0000_t202">
            <v:fill on="false"/>
            <v:stroke on="false"/>
            <v:path/>
            <v:imagedata o:title=""/>
            <o:lock v:ext="edit" aspectratio="false"/>
            <v:textbox inset="0mm,0mm,0mm,0mm">
              <w:txbxContent>
                <w:p>
                  <w:pPr>
                    <w:ind w:left="20"/>
                    <w:spacing w:before="20" w:line="360" w:lineRule="exact"/>
                    <w:rPr>
                      <w:rFonts w:ascii="SimSun" w:hAnsi="SimSun" w:eastAsia="SimSun" w:cs="SimSun"/>
                      <w:sz w:val="15"/>
                      <w:szCs w:val="15"/>
                    </w:rPr>
                  </w:pPr>
                  <w:r>
                    <w:rPr>
                      <w:rFonts w:ascii="SimSun" w:hAnsi="SimSun" w:eastAsia="SimSun" w:cs="SimSun"/>
                      <w:sz w:val="15"/>
                      <w:szCs w:val="15"/>
                      <w:spacing w:val="-3"/>
                      <w:position w:val="16"/>
                    </w:rPr>
                    <w:t>&gt;34</w:t>
                  </w:r>
                </w:p>
                <w:p>
                  <w:pPr>
                    <w:ind w:left="39"/>
                    <w:spacing w:line="239" w:lineRule="auto"/>
                    <w:rPr>
                      <w:rFonts w:ascii="SimSun" w:hAnsi="SimSun" w:eastAsia="SimSun" w:cs="SimSun"/>
                      <w:sz w:val="15"/>
                      <w:szCs w:val="15"/>
                    </w:rPr>
                  </w:pPr>
                  <w:r>
                    <w:rPr>
                      <w:rFonts w:ascii="SimSun" w:hAnsi="SimSun" w:eastAsia="SimSun" w:cs="SimSun"/>
                      <w:sz w:val="15"/>
                      <w:szCs w:val="15"/>
                      <w:spacing w:val="-3"/>
                    </w:rPr>
                    <w:t>&lt;27</w:t>
                  </w:r>
                </w:p>
              </w:txbxContent>
            </v:textbox>
          </v:shape>
        </w:pict>
      </w:r>
      <w:r>
        <w:pict>
          <v:shape id="_x0000_s112" style="position:absolute;margin-left:154.502pt;margin-top:-1.20657pt;mso-position-vertical-relative:text;mso-position-horizontal-relative:text;width:16.55pt;height:30.75pt;z-index:252310528;" filled="false" stroked="false" type="#_x0000_t202">
            <v:fill on="false"/>
            <v:stroke on="false"/>
            <v:path/>
            <v:imagedata o:title=""/>
            <o:lock v:ext="edit" aspectratio="false"/>
            <v:textbox inset="0mm,0mm,0mm,0mm">
              <w:txbxContent>
                <w:p>
                  <w:pPr>
                    <w:ind w:left="20"/>
                    <w:spacing w:before="20" w:line="380" w:lineRule="exact"/>
                    <w:rPr>
                      <w:rFonts w:ascii="SimSun" w:hAnsi="SimSun" w:eastAsia="SimSun" w:cs="SimSun"/>
                      <w:sz w:val="15"/>
                      <w:szCs w:val="15"/>
                    </w:rPr>
                  </w:pPr>
                  <w:r>
                    <w:rPr>
                      <w:rFonts w:ascii="SimSun" w:hAnsi="SimSun" w:eastAsia="SimSun" w:cs="SimSun"/>
                      <w:sz w:val="15"/>
                      <w:szCs w:val="15"/>
                      <w:spacing w:val="-2"/>
                      <w:position w:val="18"/>
                    </w:rPr>
                    <w:t>&gt;100</w:t>
                  </w:r>
                </w:p>
                <w:p>
                  <w:pPr>
                    <w:ind w:left="39"/>
                    <w:spacing w:line="239" w:lineRule="auto"/>
                    <w:rPr>
                      <w:rFonts w:ascii="SimSun" w:hAnsi="SimSun" w:eastAsia="SimSun" w:cs="SimSun"/>
                      <w:sz w:val="15"/>
                      <w:szCs w:val="15"/>
                    </w:rPr>
                  </w:pPr>
                  <w:r>
                    <w:rPr>
                      <w:rFonts w:ascii="SimSun" w:hAnsi="SimSun" w:eastAsia="SimSun" w:cs="SimSun"/>
                      <w:sz w:val="15"/>
                      <w:szCs w:val="15"/>
                      <w:spacing w:val="-3"/>
                    </w:rPr>
                    <w:t>&lt;80</w:t>
                  </w:r>
                </w:p>
              </w:txbxContent>
            </v:textbox>
          </v:shape>
        </w:pict>
      </w:r>
      <w:r>
        <w:rPr>
          <w:rFonts w:ascii="SimSun" w:hAnsi="SimSun" w:eastAsia="SimSun" w:cs="SimSun"/>
          <w:sz w:val="15"/>
          <w:szCs w:val="15"/>
          <w:spacing w:val="-2"/>
          <w:position w:val="15"/>
        </w:rPr>
        <w:t>320～360</w:t>
      </w:r>
    </w:p>
    <w:p>
      <w:pPr>
        <w:ind w:left="5809"/>
        <w:spacing w:line="183" w:lineRule="auto"/>
        <w:rPr>
          <w:rFonts w:ascii="SimSun" w:hAnsi="SimSun" w:eastAsia="SimSun" w:cs="SimSun"/>
          <w:sz w:val="15"/>
          <w:szCs w:val="15"/>
        </w:rPr>
      </w:pPr>
      <w:r>
        <w:rPr>
          <w:rFonts w:ascii="SimSun" w:hAnsi="SimSun" w:eastAsia="SimSun" w:cs="SimSun"/>
          <w:sz w:val="15"/>
          <w:szCs w:val="15"/>
          <w:spacing w:val="-2"/>
        </w:rPr>
        <w:t>320～360</w:t>
      </w:r>
    </w:p>
    <w:p>
      <w:pPr>
        <w:spacing w:line="323" w:lineRule="auto"/>
        <w:rPr>
          <w:rFonts w:ascii="Arial"/>
          <w:sz w:val="21"/>
        </w:rPr>
      </w:pPr>
      <w:r/>
    </w:p>
    <w:p>
      <w:pPr>
        <w:spacing w:line="324" w:lineRule="auto"/>
        <w:rPr>
          <w:rFonts w:ascii="Arial"/>
          <w:sz w:val="21"/>
        </w:rPr>
      </w:pPr>
      <w:r/>
    </w:p>
    <w:p>
      <w:pPr>
        <w:ind w:left="6980" w:right="108"/>
        <w:spacing w:before="63" w:line="241" w:lineRule="auto"/>
        <w:rPr>
          <w:rFonts w:ascii="SimSun" w:hAnsi="SimSun" w:eastAsia="SimSun" w:cs="SimSun"/>
          <w:sz w:val="19"/>
          <w:szCs w:val="19"/>
        </w:rPr>
      </w:pPr>
      <w:r>
        <w:pict>
          <v:shape id="_x0000_s113" style="position:absolute;margin-left:55.9979pt;margin-top:2.13684pt;mso-position-vertical-relative:text;mso-position-horizontal-relative:text;width:258.05pt;height:27.4pt;z-index:252306432;" filled="false" stroked="false" type="#_x0000_t202">
            <v:fill on="false"/>
            <v:stroke on="false"/>
            <v:path/>
            <v:imagedata o:title=""/>
            <o:lock v:ext="edit" aspectratio="false"/>
            <v:textbox inset="0mm,0mm,0mm,0mm">
              <w:txbxContent>
                <w:p>
                  <w:pPr>
                    <w:ind w:left="29"/>
                    <w:spacing w:before="20" w:line="219" w:lineRule="auto"/>
                    <w:rPr>
                      <w:rFonts w:ascii="SimSun" w:hAnsi="SimSun" w:eastAsia="SimSun" w:cs="SimSun"/>
                      <w:sz w:val="15"/>
                      <w:szCs w:val="15"/>
                    </w:rPr>
                  </w:pPr>
                  <w:r>
                    <w:rPr>
                      <w:rFonts w:ascii="SimSun" w:hAnsi="SimSun" w:eastAsia="SimSun" w:cs="SimSun"/>
                      <w:sz w:val="19"/>
                      <w:szCs w:val="19"/>
                      <w:spacing w:val="-1"/>
                    </w:rPr>
                    <w:t>小细胞低色素性</w:t>
                  </w:r>
                  <w:r>
                    <w:rPr>
                      <w:rFonts w:ascii="SimSun" w:hAnsi="SimSun" w:eastAsia="SimSun" w:cs="SimSun"/>
                      <w:sz w:val="19"/>
                      <w:szCs w:val="19"/>
                      <w:spacing w:val="15"/>
                    </w:rPr>
                    <w:t xml:space="preserve">      </w:t>
                  </w:r>
                  <w:r>
                    <w:rPr>
                      <w:rFonts w:ascii="SimSun" w:hAnsi="SimSun" w:eastAsia="SimSun" w:cs="SimSun"/>
                      <w:sz w:val="15"/>
                      <w:szCs w:val="15"/>
                      <w:spacing w:val="-1"/>
                    </w:rPr>
                    <w:t>&lt;80</w:t>
                  </w:r>
                  <w:r>
                    <w:rPr>
                      <w:rFonts w:ascii="SimSun" w:hAnsi="SimSun" w:eastAsia="SimSun" w:cs="SimSun"/>
                      <w:sz w:val="15"/>
                      <w:szCs w:val="15"/>
                    </w:rPr>
                    <w:t xml:space="preserve">                </w:t>
                  </w:r>
                  <w:r>
                    <w:rPr>
                      <w:rFonts w:ascii="SimSun" w:hAnsi="SimSun" w:eastAsia="SimSun" w:cs="SimSun"/>
                      <w:sz w:val="15"/>
                      <w:szCs w:val="15"/>
                      <w:spacing w:val="-1"/>
                    </w:rPr>
                    <w:t>&lt;27</w:t>
                  </w:r>
                  <w:r>
                    <w:rPr>
                      <w:rFonts w:ascii="SimSun" w:hAnsi="SimSun" w:eastAsia="SimSun" w:cs="SimSun"/>
                      <w:sz w:val="15"/>
                      <w:szCs w:val="15"/>
                      <w:spacing w:val="4"/>
                    </w:rPr>
                    <w:t xml:space="preserve">               </w:t>
                  </w:r>
                  <w:r>
                    <w:rPr>
                      <w:rFonts w:ascii="SimSun" w:hAnsi="SimSun" w:eastAsia="SimSun" w:cs="SimSun"/>
                      <w:sz w:val="15"/>
                      <w:szCs w:val="15"/>
                      <w:spacing w:val="-1"/>
                    </w:rPr>
                    <w:t>&lt;320</w:t>
                  </w:r>
                </w:p>
                <w:p>
                  <w:pPr>
                    <w:ind w:left="20"/>
                    <w:spacing w:before="54" w:line="220" w:lineRule="auto"/>
                    <w:rPr>
                      <w:rFonts w:ascii="SimSun" w:hAnsi="SimSun" w:eastAsia="SimSun" w:cs="SimSun"/>
                      <w:sz w:val="19"/>
                      <w:szCs w:val="19"/>
                    </w:rPr>
                  </w:pPr>
                  <w:r>
                    <w:rPr>
                      <w:rFonts w:ascii="SimSun" w:hAnsi="SimSun" w:eastAsia="SimSun" w:cs="SimSun"/>
                      <w:sz w:val="19"/>
                      <w:szCs w:val="19"/>
                      <w:spacing w:val="9"/>
                    </w:rPr>
                    <w:t>贫血</w:t>
                  </w:r>
                </w:p>
              </w:txbxContent>
            </v:textbox>
          </v:shape>
        </w:pict>
      </w:r>
      <w:r>
        <w:rPr>
          <w:rFonts w:ascii="SimSun" w:hAnsi="SimSun" w:eastAsia="SimSun" w:cs="SimSun"/>
          <w:sz w:val="19"/>
          <w:szCs w:val="19"/>
          <w:spacing w:val="-5"/>
        </w:rPr>
        <w:t>缺铁性贫血、珠蛋白生成障碍</w:t>
      </w:r>
      <w:r>
        <w:rPr>
          <w:rFonts w:ascii="SimSun" w:hAnsi="SimSun" w:eastAsia="SimSun" w:cs="SimSun"/>
          <w:sz w:val="19"/>
          <w:szCs w:val="19"/>
          <w:spacing w:val="11"/>
        </w:rPr>
        <w:t xml:space="preserve"> </w:t>
      </w:r>
      <w:r>
        <w:rPr>
          <w:rFonts w:ascii="SimSun" w:hAnsi="SimSun" w:eastAsia="SimSun" w:cs="SimSun"/>
          <w:sz w:val="19"/>
          <w:szCs w:val="19"/>
          <w:spacing w:val="-15"/>
        </w:rPr>
        <w:t>性贫血、铁粒幼细胞性贫血</w:t>
      </w:r>
    </w:p>
    <w:p>
      <w:pPr>
        <w:ind w:left="1295"/>
        <w:spacing w:before="86" w:line="219" w:lineRule="auto"/>
        <w:rPr>
          <w:rFonts w:ascii="SimSun" w:hAnsi="SimSun" w:eastAsia="SimSun" w:cs="SimSun"/>
          <w:sz w:val="21"/>
          <w:szCs w:val="21"/>
        </w:rPr>
      </w:pPr>
      <w:r>
        <w:rPr>
          <w:rFonts w:ascii="SimSun" w:hAnsi="SimSun" w:eastAsia="SimSun" w:cs="SimSun"/>
          <w:sz w:val="21"/>
          <w:szCs w:val="21"/>
          <w:spacing w:val="-19"/>
          <w:w w:val="88"/>
        </w:rPr>
        <w:t>“括号内为正常参考值(血细胞分析仪法)</w:t>
      </w:r>
    </w:p>
    <w:p>
      <w:pPr>
        <w:ind w:left="1040" w:right="25" w:firstLine="410"/>
        <w:spacing w:before="149" w:line="261" w:lineRule="auto"/>
        <w:rPr>
          <w:rFonts w:ascii="SimSun" w:hAnsi="SimSun" w:eastAsia="SimSun" w:cs="SimSun"/>
          <w:sz w:val="21"/>
          <w:szCs w:val="21"/>
        </w:rPr>
      </w:pPr>
      <w:r>
        <w:rPr>
          <w:rFonts w:ascii="SimSun" w:hAnsi="SimSun" w:eastAsia="SimSun" w:cs="SimSun"/>
          <w:sz w:val="21"/>
          <w:szCs w:val="21"/>
          <w:spacing w:val="-9"/>
        </w:rPr>
        <w:t>贫血的形态学分类取决于红细胞计数、血红蛋白量和血细胞比容测定</w:t>
      </w:r>
      <w:r>
        <w:rPr>
          <w:rFonts w:ascii="SimSun" w:hAnsi="SimSun" w:eastAsia="SimSun" w:cs="SimSun"/>
          <w:sz w:val="21"/>
          <w:szCs w:val="21"/>
          <w:spacing w:val="-10"/>
        </w:rPr>
        <w:t>的准确性。典型的形态</w:t>
      </w:r>
      <w:r>
        <w:rPr>
          <w:rFonts w:ascii="SimSun" w:hAnsi="SimSun" w:eastAsia="SimSun" w:cs="SimSun"/>
          <w:sz w:val="21"/>
          <w:szCs w:val="21"/>
        </w:rPr>
        <w:t xml:space="preserve"> </w:t>
      </w:r>
      <w:r>
        <w:rPr>
          <w:rFonts w:ascii="SimSun" w:hAnsi="SimSun" w:eastAsia="SimSun" w:cs="SimSun"/>
          <w:sz w:val="21"/>
          <w:szCs w:val="21"/>
          <w:spacing w:val="-9"/>
        </w:rPr>
        <w:t>学改变有助于贫血的诊断与鉴别诊断，但形态学分类也有一定的局限性。对贫血病人</w:t>
      </w:r>
      <w:r>
        <w:rPr>
          <w:rFonts w:ascii="SimSun" w:hAnsi="SimSun" w:eastAsia="SimSun" w:cs="SimSun"/>
          <w:sz w:val="21"/>
          <w:szCs w:val="21"/>
          <w:spacing w:val="-10"/>
        </w:rPr>
        <w:t>的血涂片进</w:t>
      </w:r>
      <w:r>
        <w:rPr>
          <w:rFonts w:ascii="SimSun" w:hAnsi="SimSun" w:eastAsia="SimSun" w:cs="SimSun"/>
          <w:sz w:val="21"/>
          <w:szCs w:val="21"/>
        </w:rPr>
        <w:t xml:space="preserve"> </w:t>
      </w:r>
      <w:r>
        <w:rPr>
          <w:rFonts w:ascii="SimSun" w:hAnsi="SimSun" w:eastAsia="SimSun" w:cs="SimSun"/>
          <w:sz w:val="21"/>
          <w:szCs w:val="21"/>
          <w:spacing w:val="-10"/>
        </w:rPr>
        <w:t>行红细胞形态的观察仍然是十分重要的。</w:t>
      </w:r>
    </w:p>
    <w:p>
      <w:pPr>
        <w:ind w:left="1450"/>
        <w:spacing w:before="79" w:line="221" w:lineRule="auto"/>
        <w:rPr>
          <w:rFonts w:ascii="SimHei" w:hAnsi="SimHei" w:eastAsia="SimHei" w:cs="SimHei"/>
          <w:sz w:val="21"/>
          <w:szCs w:val="21"/>
        </w:rPr>
      </w:pPr>
      <w:r>
        <w:rPr>
          <w:rFonts w:ascii="SimHei" w:hAnsi="SimHei" w:eastAsia="SimHei" w:cs="SimHei"/>
          <w:sz w:val="21"/>
          <w:szCs w:val="21"/>
          <w:spacing w:val="2"/>
        </w:rPr>
        <w:t>(三)红细胞体积分布宽度测定</w:t>
      </w:r>
    </w:p>
    <w:p>
      <w:pPr>
        <w:ind w:left="1050" w:firstLine="420"/>
        <w:spacing w:before="29" w:line="272" w:lineRule="auto"/>
        <w:rPr>
          <w:rFonts w:ascii="SimSun" w:hAnsi="SimSun" w:eastAsia="SimSun" w:cs="SimSun"/>
          <w:sz w:val="21"/>
          <w:szCs w:val="21"/>
        </w:rPr>
      </w:pPr>
      <w:r>
        <w:rPr>
          <w:rFonts w:ascii="SimHei" w:hAnsi="SimHei" w:eastAsia="SimHei" w:cs="SimHei"/>
          <w:sz w:val="21"/>
          <w:szCs w:val="21"/>
          <w:spacing w:val="-5"/>
        </w:rPr>
        <w:t>红细胞体积分布宽度</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red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4"/>
        </w:rPr>
        <w:t>blood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4"/>
        </w:rPr>
        <w:t>cell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volume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distr</w:t>
      </w:r>
      <w:r>
        <w:rPr>
          <w:rFonts w:ascii="Times New Roman" w:hAnsi="Times New Roman" w:eastAsia="Times New Roman" w:cs="Times New Roman"/>
          <w:sz w:val="21"/>
          <w:szCs w:val="21"/>
          <w:spacing w:val="-5"/>
        </w:rPr>
        <w:t>ibution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width,RDW)</w:t>
      </w:r>
      <w:r>
        <w:rPr>
          <w:rFonts w:ascii="SimHei" w:hAnsi="SimHei" w:eastAsia="SimHei" w:cs="SimHei"/>
          <w:sz w:val="21"/>
          <w:szCs w:val="21"/>
          <w:spacing w:val="-5"/>
        </w:rPr>
        <w:t>是反映外周血红细胞体积</w:t>
      </w:r>
      <w:r>
        <w:rPr>
          <w:rFonts w:ascii="SimHei" w:hAnsi="SimHei" w:eastAsia="SimHei" w:cs="SimHei"/>
          <w:sz w:val="21"/>
          <w:szCs w:val="21"/>
        </w:rPr>
        <w:t xml:space="preserve"> </w:t>
      </w:r>
      <w:r>
        <w:rPr>
          <w:rFonts w:ascii="SimSun" w:hAnsi="SimSun" w:eastAsia="SimSun" w:cs="SimSun"/>
          <w:sz w:val="21"/>
          <w:szCs w:val="21"/>
          <w:spacing w:val="-9"/>
        </w:rPr>
        <w:t>异质性的参数，由血细胞分析仪测量而获得。其原理是红细胞通过仪器内计数小孔时，</w:t>
      </w:r>
      <w:r>
        <w:rPr>
          <w:rFonts w:ascii="SimSun" w:hAnsi="SimSun" w:eastAsia="SimSun" w:cs="SimSun"/>
          <w:sz w:val="21"/>
          <w:szCs w:val="21"/>
          <w:spacing w:val="-10"/>
        </w:rPr>
        <w:t>因细胞体</w:t>
      </w:r>
      <w:r>
        <w:rPr>
          <w:rFonts w:ascii="SimSun" w:hAnsi="SimSun" w:eastAsia="SimSun" w:cs="SimSun"/>
          <w:sz w:val="21"/>
          <w:szCs w:val="21"/>
        </w:rPr>
        <w:t xml:space="preserve"> </w:t>
      </w:r>
      <w:r>
        <w:rPr>
          <w:rFonts w:ascii="SimSun" w:hAnsi="SimSun" w:eastAsia="SimSun" w:cs="SimSun"/>
          <w:sz w:val="21"/>
          <w:szCs w:val="21"/>
          <w:spacing w:val="-9"/>
        </w:rPr>
        <w:t>积大小不同，得到一个相应大小脉冲，脉冲信号经计算机统计处理获得</w:t>
      </w:r>
      <w:r>
        <w:rPr>
          <w:rFonts w:ascii="SimSun" w:hAnsi="SimSun" w:eastAsia="SimSun" w:cs="SimSun"/>
          <w:sz w:val="21"/>
          <w:szCs w:val="21"/>
          <w:spacing w:val="-56"/>
        </w:rPr>
        <w:t xml:space="preserve"> </w:t>
      </w:r>
      <w:r>
        <w:rPr>
          <w:rFonts w:ascii="SimSun" w:hAnsi="SimSun" w:eastAsia="SimSun" w:cs="SimSun"/>
          <w:sz w:val="21"/>
          <w:szCs w:val="21"/>
          <w:spacing w:val="-9"/>
        </w:rPr>
        <w:t>RDW</w:t>
      </w:r>
      <w:r>
        <w:rPr>
          <w:rFonts w:ascii="SimSun" w:hAnsi="SimSun" w:eastAsia="SimSun" w:cs="SimSun"/>
          <w:sz w:val="21"/>
          <w:szCs w:val="21"/>
          <w:spacing w:val="66"/>
        </w:rPr>
        <w:t xml:space="preserve"> </w:t>
      </w:r>
      <w:r>
        <w:rPr>
          <w:rFonts w:ascii="SimSun" w:hAnsi="SimSun" w:eastAsia="SimSun" w:cs="SimSun"/>
          <w:sz w:val="21"/>
          <w:szCs w:val="21"/>
          <w:spacing w:val="-9"/>
        </w:rPr>
        <w:t>值。</w:t>
      </w:r>
      <w:r>
        <w:rPr>
          <w:rFonts w:ascii="SimSun" w:hAnsi="SimSun" w:eastAsia="SimSun" w:cs="SimSun"/>
          <w:sz w:val="21"/>
          <w:szCs w:val="21"/>
          <w:spacing w:val="-55"/>
        </w:rPr>
        <w:t xml:space="preserve"> </w:t>
      </w:r>
      <w:r>
        <w:rPr>
          <w:rFonts w:ascii="SimSun" w:hAnsi="SimSun" w:eastAsia="SimSun" w:cs="SimSun"/>
          <w:sz w:val="21"/>
          <w:szCs w:val="21"/>
          <w:spacing w:val="-9"/>
        </w:rPr>
        <w:t>RDW</w:t>
      </w:r>
      <w:r>
        <w:rPr>
          <w:rFonts w:ascii="SimSun" w:hAnsi="SimSun" w:eastAsia="SimSun" w:cs="SimSun"/>
          <w:sz w:val="21"/>
          <w:szCs w:val="21"/>
          <w:spacing w:val="47"/>
        </w:rPr>
        <w:t xml:space="preserve"> </w:t>
      </w:r>
      <w:r>
        <w:rPr>
          <w:rFonts w:ascii="SimSun" w:hAnsi="SimSun" w:eastAsia="SimSun" w:cs="SimSun"/>
          <w:sz w:val="21"/>
          <w:szCs w:val="21"/>
          <w:spacing w:val="-9"/>
        </w:rPr>
        <w:t>对贫血的</w:t>
      </w:r>
      <w:r>
        <w:rPr>
          <w:rFonts w:ascii="SimSun" w:hAnsi="SimSun" w:eastAsia="SimSun" w:cs="SimSun"/>
          <w:sz w:val="21"/>
          <w:szCs w:val="21"/>
        </w:rPr>
        <w:t xml:space="preserve"> </w:t>
      </w:r>
      <w:r>
        <w:rPr>
          <w:rFonts w:ascii="SimSun" w:hAnsi="SimSun" w:eastAsia="SimSun" w:cs="SimSun"/>
          <w:sz w:val="21"/>
          <w:szCs w:val="21"/>
          <w:spacing w:val="-4"/>
        </w:rPr>
        <w:t>诊断有重要意义。多数仪</w:t>
      </w:r>
      <w:r>
        <w:rPr>
          <w:rFonts w:ascii="SimSun" w:hAnsi="SimSun" w:eastAsia="SimSun" w:cs="SimSun"/>
          <w:sz w:val="21"/>
          <w:szCs w:val="21"/>
          <w:spacing w:val="-5"/>
        </w:rPr>
        <w:t>器用所测红细胞体积大小的变异系数</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coefficient</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4"/>
        </w:rPr>
        <w:t>of</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4"/>
        </w:rPr>
        <w:t>variability</w:t>
      </w:r>
      <w:r>
        <w:rPr>
          <w:rFonts w:ascii="Times New Roman" w:hAnsi="Times New Roman" w:eastAsia="Times New Roman" w:cs="Times New Roman"/>
          <w:sz w:val="21"/>
          <w:szCs w:val="21"/>
          <w:spacing w:val="-5"/>
        </w:rPr>
        <w:t>),</w:t>
      </w:r>
      <w:r>
        <w:rPr>
          <w:rFonts w:ascii="SimSun" w:hAnsi="SimSun" w:eastAsia="SimSun" w:cs="SimSun"/>
          <w:sz w:val="21"/>
          <w:szCs w:val="21"/>
          <w:spacing w:val="-5"/>
        </w:rPr>
        <w:t>即</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RDW</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3"/>
        </w:rPr>
        <w:t>CV</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3"/>
        </w:rPr>
        <w:t>来表示，也有的仪器用</w:t>
      </w:r>
      <w:r>
        <w:rPr>
          <w:rFonts w:ascii="Times New Roman" w:hAnsi="Times New Roman" w:eastAsia="Times New Roman" w:cs="Times New Roman"/>
          <w:sz w:val="21"/>
          <w:szCs w:val="21"/>
          <w:spacing w:val="-13"/>
        </w:rPr>
        <w:t>RDW-SD</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3"/>
        </w:rPr>
        <w:t>的报告方式。</w:t>
      </w:r>
    </w:p>
    <w:p>
      <w:pPr>
        <w:ind w:left="1394"/>
        <w:spacing w:before="94" w:line="222" w:lineRule="auto"/>
        <w:rPr>
          <w:rFonts w:ascii="SimHei" w:hAnsi="SimHei" w:eastAsia="SimHei" w:cs="SimHei"/>
          <w:sz w:val="21"/>
          <w:szCs w:val="21"/>
        </w:rPr>
      </w:pPr>
      <w:r>
        <w:rPr>
          <w:rFonts w:ascii="SimHei" w:hAnsi="SimHei" w:eastAsia="SimHei" w:cs="SimHei"/>
          <w:sz w:val="21"/>
          <w:szCs w:val="21"/>
          <w:color w:val="162BE5"/>
          <w:spacing w:val="-10"/>
        </w:rPr>
        <w:t>【参考值】</w:t>
      </w:r>
    </w:p>
    <w:p>
      <w:pPr>
        <w:ind w:left="1450"/>
        <w:spacing w:before="66" w:line="235" w:lineRule="auto"/>
        <w:rPr>
          <w:rFonts w:ascii="SimSun" w:hAnsi="SimSun" w:eastAsia="SimSun" w:cs="SimSun"/>
          <w:sz w:val="21"/>
          <w:szCs w:val="21"/>
        </w:rPr>
      </w:pPr>
      <w:r>
        <w:rPr>
          <w:rFonts w:ascii="Times New Roman" w:hAnsi="Times New Roman" w:eastAsia="Times New Roman" w:cs="Times New Roman"/>
          <w:sz w:val="21"/>
          <w:szCs w:val="21"/>
          <w:spacing w:val="-8"/>
        </w:rPr>
        <w:t>RDW-CV</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8"/>
        </w:rPr>
        <w:t>11.5%~14.5%。</w:t>
      </w:r>
    </w:p>
    <w:p>
      <w:pPr>
        <w:ind w:left="1394"/>
        <w:spacing w:before="35" w:line="223" w:lineRule="auto"/>
        <w:rPr>
          <w:rFonts w:ascii="SimHei" w:hAnsi="SimHei" w:eastAsia="SimHei" w:cs="SimHei"/>
          <w:sz w:val="21"/>
          <w:szCs w:val="21"/>
        </w:rPr>
      </w:pPr>
      <w:r>
        <w:rPr>
          <w:rFonts w:ascii="SimHei" w:hAnsi="SimHei" w:eastAsia="SimHei" w:cs="SimHei"/>
          <w:sz w:val="21"/>
          <w:szCs w:val="21"/>
          <w:color w:val="162BE5"/>
          <w:spacing w:val="-10"/>
        </w:rPr>
        <w:t>【临床意义】</w:t>
      </w:r>
    </w:p>
    <w:p>
      <w:pPr>
        <w:ind w:left="1050" w:right="12" w:firstLine="410"/>
        <w:spacing w:before="54" w:line="255" w:lineRule="auto"/>
        <w:jc w:val="both"/>
        <w:rPr>
          <w:rFonts w:ascii="SimSun" w:hAnsi="SimSun" w:eastAsia="SimSun" w:cs="SimSun"/>
          <w:sz w:val="21"/>
          <w:szCs w:val="21"/>
        </w:rPr>
      </w:pPr>
      <w:r>
        <w:rPr>
          <w:rFonts w:ascii="SimHei" w:hAnsi="SimHei" w:eastAsia="SimHei" w:cs="SimHei"/>
          <w:sz w:val="21"/>
          <w:szCs w:val="21"/>
          <w:spacing w:val="-11"/>
        </w:rPr>
        <w:t>1.</w:t>
      </w:r>
      <w:r>
        <w:rPr>
          <w:rFonts w:ascii="SimHei" w:hAnsi="SimHei" w:eastAsia="SimHei" w:cs="SimHei"/>
          <w:sz w:val="21"/>
          <w:szCs w:val="21"/>
          <w:spacing w:val="-37"/>
        </w:rPr>
        <w:t xml:space="preserve"> </w:t>
      </w:r>
      <w:r>
        <w:rPr>
          <w:rFonts w:ascii="SimHei" w:hAnsi="SimHei" w:eastAsia="SimHei" w:cs="SimHei"/>
          <w:sz w:val="21"/>
          <w:szCs w:val="21"/>
          <w:spacing w:val="-11"/>
        </w:rPr>
        <w:t>用于贫血的形态学分类</w:t>
      </w:r>
      <w:r>
        <w:rPr>
          <w:rFonts w:ascii="SimHei" w:hAnsi="SimHei" w:eastAsia="SimHei" w:cs="SimHei"/>
          <w:sz w:val="21"/>
          <w:szCs w:val="21"/>
          <w:spacing w:val="54"/>
        </w:rPr>
        <w:t xml:space="preserve"> </w:t>
      </w:r>
      <w:r>
        <w:rPr>
          <w:rFonts w:ascii="SimHei" w:hAnsi="SimHei" w:eastAsia="SimHei" w:cs="SimHei"/>
          <w:sz w:val="21"/>
          <w:szCs w:val="21"/>
          <w:spacing w:val="-11"/>
        </w:rPr>
        <w:t>不同病因引起的贫血，红细胞形态学特点不</w:t>
      </w:r>
      <w:r>
        <w:rPr>
          <w:rFonts w:ascii="SimHei" w:hAnsi="SimHei" w:eastAsia="SimHei" w:cs="SimHei"/>
          <w:sz w:val="21"/>
          <w:szCs w:val="21"/>
          <w:spacing w:val="-12"/>
        </w:rPr>
        <w:t>同，</w:t>
      </w:r>
      <w:r>
        <w:rPr>
          <w:rFonts w:ascii="SimSun" w:hAnsi="SimSun" w:eastAsia="SimSun" w:cs="SimSun"/>
          <w:sz w:val="21"/>
          <w:szCs w:val="21"/>
          <w:spacing w:val="-11"/>
        </w:rPr>
        <w:t>Bassman</w:t>
      </w:r>
      <w:r>
        <w:rPr>
          <w:rFonts w:ascii="SimHei" w:hAnsi="SimHei" w:eastAsia="SimHei" w:cs="SimHei"/>
          <w:sz w:val="21"/>
          <w:szCs w:val="21"/>
          <w:spacing w:val="-12"/>
        </w:rPr>
        <w:t>提出了按</w:t>
      </w:r>
      <w:r>
        <w:rPr>
          <w:rFonts w:ascii="SimHei" w:hAnsi="SimHei" w:eastAsia="SimHei" w:cs="SimHei"/>
          <w:sz w:val="21"/>
          <w:szCs w:val="21"/>
        </w:rPr>
        <w:t xml:space="preserve"> </w:t>
      </w:r>
      <w:r>
        <w:rPr>
          <w:rFonts w:ascii="Times New Roman" w:hAnsi="Times New Roman" w:eastAsia="Times New Roman" w:cs="Times New Roman"/>
          <w:sz w:val="21"/>
          <w:szCs w:val="21"/>
          <w:spacing w:val="-7"/>
        </w:rPr>
        <w:t>MCV</w:t>
      </w:r>
      <w:r>
        <w:rPr>
          <w:rFonts w:ascii="SimSun" w:hAnsi="SimSun" w:eastAsia="SimSun" w:cs="SimSun"/>
          <w:sz w:val="21"/>
          <w:szCs w:val="21"/>
          <w:spacing w:val="-7"/>
        </w:rPr>
        <w:t>、</w:t>
      </w:r>
      <w:r>
        <w:rPr>
          <w:rFonts w:ascii="Times New Roman" w:hAnsi="Times New Roman" w:eastAsia="Times New Roman" w:cs="Times New Roman"/>
          <w:sz w:val="21"/>
          <w:szCs w:val="21"/>
          <w:spacing w:val="-7"/>
        </w:rPr>
        <w:t>RDW</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7"/>
        </w:rPr>
        <w:t>两项参数对贫血的新的形态学分类法(见表4-2-5),对贫血</w:t>
      </w:r>
      <w:r>
        <w:rPr>
          <w:rFonts w:ascii="SimSun" w:hAnsi="SimSun" w:eastAsia="SimSun" w:cs="SimSun"/>
          <w:sz w:val="21"/>
          <w:szCs w:val="21"/>
          <w:spacing w:val="-8"/>
        </w:rPr>
        <w:t>的鉴别诊断有一定的参考</w:t>
      </w:r>
      <w:r>
        <w:rPr>
          <w:rFonts w:ascii="SimSun" w:hAnsi="SimSun" w:eastAsia="SimSun" w:cs="SimSun"/>
          <w:sz w:val="21"/>
          <w:szCs w:val="21"/>
        </w:rPr>
        <w:t xml:space="preserve"> </w:t>
      </w:r>
      <w:r>
        <w:rPr>
          <w:rFonts w:ascii="SimSun" w:hAnsi="SimSun" w:eastAsia="SimSun" w:cs="SimSun"/>
          <w:sz w:val="21"/>
          <w:szCs w:val="21"/>
          <w:spacing w:val="-7"/>
        </w:rPr>
        <w:t>价值。</w:t>
      </w:r>
    </w:p>
    <w:p>
      <w:pPr>
        <w:sectPr>
          <w:type w:val="continuous"/>
          <w:pgSz w:w="11230" w:h="15840"/>
          <w:pgMar w:top="400" w:right="1074" w:bottom="400" w:left="649" w:header="0" w:footer="0" w:gutter="0"/>
          <w:cols w:equalWidth="0" w:num="1">
            <w:col w:w="9506" w:space="0"/>
          </w:cols>
        </w:sectPr>
        <w:rPr/>
      </w:pPr>
    </w:p>
    <w:p>
      <w:pPr>
        <w:ind w:right="181"/>
        <w:spacing w:before="276" w:line="221" w:lineRule="auto"/>
        <w:jc w:val="right"/>
        <w:rPr>
          <w:rFonts w:ascii="SimSun" w:hAnsi="SimSun" w:eastAsia="SimSun" w:cs="SimSun"/>
          <w:sz w:val="19"/>
          <w:szCs w:val="19"/>
        </w:rPr>
      </w:pPr>
      <w:r>
        <w:drawing>
          <wp:anchor distT="0" distB="0" distL="0" distR="0" simplePos="0" relativeHeight="252313600" behindDoc="0" locked="0" layoutInCell="0" allowOverlap="1">
            <wp:simplePos x="0" y="0"/>
            <wp:positionH relativeFrom="page">
              <wp:posOffset>6216634</wp:posOffset>
            </wp:positionH>
            <wp:positionV relativeFrom="page">
              <wp:posOffset>9194786</wp:posOffset>
            </wp:positionV>
            <wp:extent cx="533402" cy="431807"/>
            <wp:effectExtent l="0" t="0" r="0" b="0"/>
            <wp:wrapNone/>
            <wp:docPr id="176" name="IM 176"/>
            <wp:cNvGraphicFramePr/>
            <a:graphic>
              <a:graphicData uri="http://schemas.openxmlformats.org/drawingml/2006/picture">
                <pic:pic>
                  <pic:nvPicPr>
                    <pic:cNvPr id="176" name="IM 176"/>
                    <pic:cNvPicPr/>
                  </pic:nvPicPr>
                  <pic:blipFill>
                    <a:blip r:embed="rId197"/>
                    <a:stretch>
                      <a:fillRect/>
                    </a:stretch>
                  </pic:blipFill>
                  <pic:spPr>
                    <a:xfrm rot="0">
                      <a:off x="0" y="0"/>
                      <a:ext cx="533402" cy="431807"/>
                    </a:xfrm>
                    <a:prstGeom prst="rect">
                      <a:avLst/>
                    </a:prstGeom>
                  </pic:spPr>
                </pic:pic>
              </a:graphicData>
            </a:graphic>
          </wp:anchor>
        </w:drawing>
      </w:r>
      <w:r>
        <w:rPr>
          <w:rFonts w:ascii="SimHei" w:hAnsi="SimHei" w:eastAsia="SimHei" w:cs="SimHei"/>
          <w:sz w:val="19"/>
          <w:szCs w:val="19"/>
          <w:color w:val="2673AF"/>
          <w:spacing w:val="-5"/>
        </w:rPr>
        <w:t>第二章</w:t>
      </w:r>
      <w:r>
        <w:rPr>
          <w:rFonts w:ascii="SimHei" w:hAnsi="SimHei" w:eastAsia="SimHei" w:cs="SimHei"/>
          <w:sz w:val="19"/>
          <w:szCs w:val="19"/>
          <w:color w:val="2673AF"/>
          <w:spacing w:val="66"/>
        </w:rPr>
        <w:t xml:space="preserve"> </w:t>
      </w:r>
      <w:r>
        <w:rPr>
          <w:rFonts w:ascii="SimHei" w:hAnsi="SimHei" w:eastAsia="SimHei" w:cs="SimHei"/>
          <w:sz w:val="19"/>
          <w:szCs w:val="19"/>
          <w:color w:val="2673AF"/>
          <w:spacing w:val="-5"/>
        </w:rPr>
        <w:t>临床血液学检测</w:t>
      </w:r>
      <w:r>
        <w:rPr>
          <w:rFonts w:ascii="SimHei" w:hAnsi="SimHei" w:eastAsia="SimHei" w:cs="SimHei"/>
          <w:sz w:val="19"/>
          <w:szCs w:val="19"/>
          <w:color w:val="2673AF"/>
          <w:spacing w:val="9"/>
        </w:rPr>
        <w:t xml:space="preserve">      </w:t>
      </w:r>
      <w:r>
        <w:rPr>
          <w:rFonts w:ascii="SimSun" w:hAnsi="SimSun" w:eastAsia="SimSun" w:cs="SimSun"/>
          <w:sz w:val="19"/>
          <w:szCs w:val="19"/>
          <w:color w:val="2081CB"/>
          <w:spacing w:val="-5"/>
          <w:position w:val="-2"/>
        </w:rPr>
        <w:t>251</w:t>
      </w:r>
    </w:p>
    <w:p>
      <w:pPr>
        <w:spacing w:line="256" w:lineRule="auto"/>
        <w:rPr>
          <w:rFonts w:ascii="Arial"/>
          <w:sz w:val="21"/>
        </w:rPr>
      </w:pPr>
      <w:r/>
    </w:p>
    <w:p>
      <w:pPr>
        <w:ind w:left="2432"/>
        <w:spacing w:before="62" w:line="221" w:lineRule="auto"/>
        <w:rPr>
          <w:rFonts w:ascii="SimHei" w:hAnsi="SimHei" w:eastAsia="SimHei" w:cs="SimHei"/>
          <w:sz w:val="19"/>
          <w:szCs w:val="19"/>
        </w:rPr>
      </w:pPr>
      <w:r>
        <w:rPr>
          <w:rFonts w:ascii="SimHei" w:hAnsi="SimHei" w:eastAsia="SimHei" w:cs="SimHei"/>
          <w:sz w:val="19"/>
          <w:szCs w:val="19"/>
          <w:b/>
          <w:bCs/>
          <w:color w:val="00489B"/>
          <w:spacing w:val="-14"/>
        </w:rPr>
        <w:t>表4-2-5</w:t>
      </w:r>
      <w:r>
        <w:rPr>
          <w:rFonts w:ascii="SimHei" w:hAnsi="SimHei" w:eastAsia="SimHei" w:cs="SimHei"/>
          <w:sz w:val="19"/>
          <w:szCs w:val="19"/>
          <w:color w:val="00489B"/>
          <w:spacing w:val="48"/>
        </w:rPr>
        <w:t xml:space="preserve"> </w:t>
      </w:r>
      <w:r>
        <w:rPr>
          <w:rFonts w:ascii="SimHei" w:hAnsi="SimHei" w:eastAsia="SimHei" w:cs="SimHei"/>
          <w:sz w:val="19"/>
          <w:szCs w:val="19"/>
          <w:b/>
          <w:bCs/>
          <w:spacing w:val="-14"/>
        </w:rPr>
        <w:t>根据</w:t>
      </w:r>
      <w:r>
        <w:rPr>
          <w:rFonts w:ascii="SimHei" w:hAnsi="SimHei" w:eastAsia="SimHei" w:cs="SimHei"/>
          <w:sz w:val="19"/>
          <w:szCs w:val="19"/>
          <w:spacing w:val="-52"/>
        </w:rPr>
        <w:t xml:space="preserve"> </w:t>
      </w:r>
      <w:r>
        <w:rPr>
          <w:rFonts w:ascii="Times New Roman" w:hAnsi="Times New Roman" w:eastAsia="Times New Roman" w:cs="Times New Roman"/>
          <w:sz w:val="19"/>
          <w:szCs w:val="19"/>
          <w:b/>
          <w:bCs/>
          <w:spacing w:val="-14"/>
        </w:rPr>
        <w:t>MCV</w:t>
      </w:r>
      <w:r>
        <w:rPr>
          <w:rFonts w:ascii="SimSun" w:hAnsi="SimSun" w:eastAsia="SimSun" w:cs="SimSun"/>
          <w:sz w:val="19"/>
          <w:szCs w:val="19"/>
          <w:b/>
          <w:bCs/>
          <w:spacing w:val="-14"/>
        </w:rPr>
        <w:t>、</w:t>
      </w:r>
      <w:r>
        <w:rPr>
          <w:rFonts w:ascii="Times New Roman" w:hAnsi="Times New Roman" w:eastAsia="Times New Roman" w:cs="Times New Roman"/>
          <w:sz w:val="19"/>
          <w:szCs w:val="19"/>
          <w:b/>
          <w:bCs/>
          <w:spacing w:val="-14"/>
        </w:rPr>
        <w:t>RDW</w:t>
      </w:r>
      <w:r>
        <w:rPr>
          <w:rFonts w:ascii="Times New Roman" w:hAnsi="Times New Roman" w:eastAsia="Times New Roman" w:cs="Times New Roman"/>
          <w:sz w:val="19"/>
          <w:szCs w:val="19"/>
          <w:spacing w:val="-16"/>
        </w:rPr>
        <w:t xml:space="preserve"> </w:t>
      </w:r>
      <w:r>
        <w:rPr>
          <w:rFonts w:ascii="SimHei" w:hAnsi="SimHei" w:eastAsia="SimHei" w:cs="SimHei"/>
          <w:sz w:val="19"/>
          <w:szCs w:val="19"/>
          <w:b/>
          <w:bCs/>
          <w:spacing w:val="-14"/>
        </w:rPr>
        <w:t>的贫血形态学分类</w:t>
      </w:r>
    </w:p>
    <w:p>
      <w:pPr>
        <w:ind w:left="332"/>
        <w:spacing w:before="184" w:line="219" w:lineRule="auto"/>
        <w:rPr>
          <w:rFonts w:ascii="SimSun" w:hAnsi="SimSun" w:eastAsia="SimSun" w:cs="SimSun"/>
          <w:sz w:val="18"/>
          <w:szCs w:val="18"/>
        </w:rPr>
      </w:pPr>
      <w:r>
        <w:rPr>
          <w:rFonts w:ascii="SimSun" w:hAnsi="SimSun" w:eastAsia="SimSun" w:cs="SimSun"/>
          <w:sz w:val="18"/>
          <w:szCs w:val="18"/>
          <w:b/>
          <w:bCs/>
          <w:position w:val="-1"/>
        </w:rPr>
        <w:t>MCV</w:t>
      </w:r>
      <w:r>
        <w:rPr>
          <w:rFonts w:ascii="SimSun" w:hAnsi="SimSun" w:eastAsia="SimSun" w:cs="SimSun"/>
          <w:sz w:val="18"/>
          <w:szCs w:val="18"/>
          <w:spacing w:val="9"/>
          <w:position w:val="-1"/>
        </w:rPr>
        <w:t xml:space="preserve">         </w:t>
      </w:r>
      <w:r>
        <w:rPr>
          <w:rFonts w:ascii="SimSun" w:hAnsi="SimSun" w:eastAsia="SimSun" w:cs="SimSun"/>
          <w:sz w:val="18"/>
          <w:szCs w:val="18"/>
          <w:b/>
          <w:bCs/>
        </w:rPr>
        <w:t>RDW</w:t>
      </w:r>
      <w:r>
        <w:rPr>
          <w:rFonts w:ascii="SimSun" w:hAnsi="SimSun" w:eastAsia="SimSun" w:cs="SimSun"/>
          <w:sz w:val="18"/>
          <w:szCs w:val="18"/>
          <w:spacing w:val="4"/>
        </w:rPr>
        <w:t xml:space="preserve">             </w:t>
      </w:r>
      <w:r>
        <w:rPr>
          <w:rFonts w:ascii="SimSun" w:hAnsi="SimSun" w:eastAsia="SimSun" w:cs="SimSun"/>
          <w:sz w:val="18"/>
          <w:szCs w:val="18"/>
          <w:b/>
          <w:bCs/>
          <w:spacing w:val="6"/>
        </w:rPr>
        <w:t>贫血类型</w:t>
      </w:r>
      <w:r>
        <w:rPr>
          <w:rFonts w:ascii="SimSun" w:hAnsi="SimSun" w:eastAsia="SimSun" w:cs="SimSun"/>
          <w:sz w:val="18"/>
          <w:szCs w:val="18"/>
          <w:spacing w:val="2"/>
        </w:rPr>
        <w:t xml:space="preserve">                            </w:t>
      </w:r>
      <w:r>
        <w:rPr>
          <w:rFonts w:ascii="SimSun" w:hAnsi="SimSun" w:eastAsia="SimSun" w:cs="SimSun"/>
          <w:sz w:val="18"/>
          <w:szCs w:val="18"/>
          <w:b/>
          <w:bCs/>
          <w:spacing w:val="6"/>
        </w:rPr>
        <w:t>常见疾病</w:t>
      </w:r>
    </w:p>
    <w:p>
      <w:pPr>
        <w:ind w:left="360"/>
        <w:spacing w:before="118" w:line="231" w:lineRule="auto"/>
        <w:rPr>
          <w:rFonts w:ascii="SimSun" w:hAnsi="SimSun" w:eastAsia="SimSun" w:cs="SimSun"/>
          <w:sz w:val="18"/>
          <w:szCs w:val="18"/>
        </w:rPr>
      </w:pPr>
      <w:r>
        <w:rPr>
          <w:rFonts w:ascii="SimSun" w:hAnsi="SimSun" w:eastAsia="SimSun" w:cs="SimSun"/>
          <w:sz w:val="18"/>
          <w:szCs w:val="18"/>
        </w:rPr>
        <w:t>增高</w:t>
      </w:r>
      <w:r>
        <w:rPr>
          <w:rFonts w:ascii="SimSun" w:hAnsi="SimSun" w:eastAsia="SimSun" w:cs="SimSun"/>
          <w:sz w:val="18"/>
          <w:szCs w:val="18"/>
          <w:spacing w:val="9"/>
        </w:rPr>
        <w:t xml:space="preserve">        </w:t>
      </w:r>
      <w:r>
        <w:rPr>
          <w:rFonts w:ascii="SimSun" w:hAnsi="SimSun" w:eastAsia="SimSun" w:cs="SimSun"/>
          <w:sz w:val="18"/>
          <w:szCs w:val="18"/>
          <w:position w:val="-1"/>
        </w:rPr>
        <w:t>正</w:t>
      </w:r>
      <w:r>
        <w:rPr>
          <w:rFonts w:ascii="SimSun" w:hAnsi="SimSun" w:eastAsia="SimSun" w:cs="SimSun"/>
          <w:sz w:val="18"/>
          <w:szCs w:val="18"/>
          <w:spacing w:val="-14"/>
          <w:position w:val="-1"/>
        </w:rPr>
        <w:t xml:space="preserve"> </w:t>
      </w:r>
      <w:r>
        <w:rPr>
          <w:rFonts w:ascii="SimSun" w:hAnsi="SimSun" w:eastAsia="SimSun" w:cs="SimSun"/>
          <w:sz w:val="18"/>
          <w:szCs w:val="18"/>
          <w:position w:val="-1"/>
        </w:rPr>
        <w:t>常</w:t>
      </w:r>
      <w:r>
        <w:rPr>
          <w:rFonts w:ascii="SimSun" w:hAnsi="SimSun" w:eastAsia="SimSun" w:cs="SimSun"/>
          <w:sz w:val="18"/>
          <w:szCs w:val="18"/>
          <w:spacing w:val="10"/>
          <w:position w:val="-1"/>
        </w:rPr>
        <w:t xml:space="preserve">      </w:t>
      </w:r>
      <w:r>
        <w:rPr>
          <w:rFonts w:ascii="SimSun" w:hAnsi="SimSun" w:eastAsia="SimSun" w:cs="SimSun"/>
          <w:sz w:val="18"/>
          <w:szCs w:val="18"/>
        </w:rPr>
        <w:t>大细胞均一性贫血</w:t>
      </w:r>
      <w:r>
        <w:rPr>
          <w:rFonts w:ascii="SimSun" w:hAnsi="SimSun" w:eastAsia="SimSun" w:cs="SimSun"/>
          <w:sz w:val="18"/>
          <w:szCs w:val="18"/>
          <w:spacing w:val="7"/>
        </w:rPr>
        <w:t xml:space="preserve">          </w:t>
      </w:r>
      <w:r>
        <w:rPr>
          <w:rFonts w:ascii="SimSun" w:hAnsi="SimSun" w:eastAsia="SimSun" w:cs="SimSun"/>
          <w:sz w:val="18"/>
          <w:szCs w:val="18"/>
        </w:rPr>
        <w:t>部分再生障碍性贫血</w:t>
      </w:r>
    </w:p>
    <w:p>
      <w:pPr>
        <w:ind w:left="1529"/>
        <w:spacing w:before="44" w:line="220" w:lineRule="auto"/>
        <w:rPr>
          <w:rFonts w:ascii="SimSun" w:hAnsi="SimSun" w:eastAsia="SimSun" w:cs="SimSun"/>
          <w:sz w:val="18"/>
          <w:szCs w:val="18"/>
        </w:rPr>
      </w:pPr>
      <w:r>
        <w:rPr>
          <w:rFonts w:ascii="SimSun" w:hAnsi="SimSun" w:eastAsia="SimSun" w:cs="SimSun"/>
          <w:sz w:val="18"/>
          <w:szCs w:val="18"/>
          <w:spacing w:val="-3"/>
        </w:rPr>
        <w:t>增</w:t>
      </w:r>
      <w:r>
        <w:rPr>
          <w:rFonts w:ascii="SimSun" w:hAnsi="SimSun" w:eastAsia="SimSun" w:cs="SimSun"/>
          <w:sz w:val="18"/>
          <w:szCs w:val="18"/>
          <w:spacing w:val="-20"/>
        </w:rPr>
        <w:t xml:space="preserve"> </w:t>
      </w:r>
      <w:r>
        <w:rPr>
          <w:rFonts w:ascii="SimSun" w:hAnsi="SimSun" w:eastAsia="SimSun" w:cs="SimSun"/>
          <w:sz w:val="18"/>
          <w:szCs w:val="18"/>
          <w:spacing w:val="-3"/>
        </w:rPr>
        <w:t>高</w:t>
      </w:r>
      <w:r>
        <w:rPr>
          <w:rFonts w:ascii="SimSun" w:hAnsi="SimSun" w:eastAsia="SimSun" w:cs="SimSun"/>
          <w:sz w:val="18"/>
          <w:szCs w:val="18"/>
          <w:spacing w:val="13"/>
        </w:rPr>
        <w:t xml:space="preserve">      </w:t>
      </w:r>
      <w:r>
        <w:rPr>
          <w:rFonts w:ascii="SimSun" w:hAnsi="SimSun" w:eastAsia="SimSun" w:cs="SimSun"/>
          <w:sz w:val="18"/>
          <w:szCs w:val="18"/>
          <w:spacing w:val="-3"/>
        </w:rPr>
        <w:t>大细胞非均一性贫血</w:t>
      </w:r>
      <w:r>
        <w:rPr>
          <w:rFonts w:ascii="SimSun" w:hAnsi="SimSun" w:eastAsia="SimSun" w:cs="SimSun"/>
          <w:sz w:val="18"/>
          <w:szCs w:val="18"/>
          <w:spacing w:val="3"/>
        </w:rPr>
        <w:t xml:space="preserve">         </w:t>
      </w:r>
      <w:r>
        <w:rPr>
          <w:rFonts w:ascii="SimSun" w:hAnsi="SimSun" w:eastAsia="SimSun" w:cs="SimSun"/>
          <w:sz w:val="18"/>
          <w:szCs w:val="18"/>
          <w:spacing w:val="-3"/>
        </w:rPr>
        <w:t>巨幼细胞性贫血、MDS</w:t>
      </w:r>
    </w:p>
    <w:p>
      <w:pPr>
        <w:ind w:left="370"/>
        <w:spacing w:before="146" w:line="220" w:lineRule="auto"/>
        <w:rPr>
          <w:rFonts w:ascii="SimSun" w:hAnsi="SimSun" w:eastAsia="SimSun" w:cs="SimSun"/>
          <w:sz w:val="18"/>
          <w:szCs w:val="18"/>
        </w:rPr>
      </w:pPr>
      <w:r>
        <w:rPr>
          <w:rFonts w:ascii="SimSun" w:hAnsi="SimSun" w:eastAsia="SimSun" w:cs="SimSun"/>
          <w:sz w:val="18"/>
          <w:szCs w:val="18"/>
        </w:rPr>
        <w:t>正常</w:t>
      </w:r>
      <w:r>
        <w:rPr>
          <w:rFonts w:ascii="SimSun" w:hAnsi="SimSun" w:eastAsia="SimSun" w:cs="SimSun"/>
          <w:sz w:val="18"/>
          <w:szCs w:val="18"/>
          <w:spacing w:val="8"/>
        </w:rPr>
        <w:t xml:space="preserve">        </w:t>
      </w:r>
      <w:r>
        <w:rPr>
          <w:rFonts w:ascii="SimSun" w:hAnsi="SimSun" w:eastAsia="SimSun" w:cs="SimSun"/>
          <w:sz w:val="18"/>
          <w:szCs w:val="18"/>
        </w:rPr>
        <w:t>正</w:t>
      </w:r>
      <w:r>
        <w:rPr>
          <w:rFonts w:ascii="SimSun" w:hAnsi="SimSun" w:eastAsia="SimSun" w:cs="SimSun"/>
          <w:sz w:val="18"/>
          <w:szCs w:val="18"/>
          <w:spacing w:val="-19"/>
        </w:rPr>
        <w:t xml:space="preserve"> </w:t>
      </w:r>
      <w:r>
        <w:rPr>
          <w:rFonts w:ascii="SimSun" w:hAnsi="SimSun" w:eastAsia="SimSun" w:cs="SimSun"/>
          <w:sz w:val="18"/>
          <w:szCs w:val="18"/>
        </w:rPr>
        <w:t>常</w:t>
      </w:r>
      <w:r>
        <w:rPr>
          <w:rFonts w:ascii="SimSun" w:hAnsi="SimSun" w:eastAsia="SimSun" w:cs="SimSun"/>
          <w:sz w:val="18"/>
          <w:szCs w:val="18"/>
          <w:spacing w:val="11"/>
        </w:rPr>
        <w:t xml:space="preserve">      </w:t>
      </w:r>
      <w:r>
        <w:rPr>
          <w:rFonts w:ascii="SimSun" w:hAnsi="SimSun" w:eastAsia="SimSun" w:cs="SimSun"/>
          <w:sz w:val="18"/>
          <w:szCs w:val="18"/>
        </w:rPr>
        <w:t>正常细胞均一性贫血</w:t>
      </w:r>
      <w:r>
        <w:rPr>
          <w:rFonts w:ascii="SimSun" w:hAnsi="SimSun" w:eastAsia="SimSun" w:cs="SimSun"/>
          <w:sz w:val="18"/>
          <w:szCs w:val="18"/>
          <w:spacing w:val="1"/>
        </w:rPr>
        <w:t xml:space="preserve">         </w:t>
      </w:r>
      <w:r>
        <w:rPr>
          <w:rFonts w:ascii="SimSun" w:hAnsi="SimSun" w:eastAsia="SimSun" w:cs="SimSun"/>
          <w:sz w:val="18"/>
          <w:szCs w:val="18"/>
        </w:rPr>
        <w:t>急性失血性贫血</w:t>
      </w:r>
    </w:p>
    <w:p>
      <w:pPr>
        <w:ind w:left="1529"/>
        <w:spacing w:before="54" w:line="220" w:lineRule="auto"/>
        <w:rPr>
          <w:rFonts w:ascii="SimSun" w:hAnsi="SimSun" w:eastAsia="SimSun" w:cs="SimSun"/>
          <w:sz w:val="18"/>
          <w:szCs w:val="18"/>
        </w:rPr>
      </w:pPr>
      <w:r>
        <w:rPr>
          <w:rFonts w:ascii="SimSun" w:hAnsi="SimSun" w:eastAsia="SimSun" w:cs="SimSun"/>
          <w:sz w:val="18"/>
          <w:szCs w:val="18"/>
        </w:rPr>
        <w:t>增</w:t>
      </w:r>
      <w:r>
        <w:rPr>
          <w:rFonts w:ascii="SimSun" w:hAnsi="SimSun" w:eastAsia="SimSun" w:cs="SimSun"/>
          <w:sz w:val="18"/>
          <w:szCs w:val="18"/>
          <w:spacing w:val="-33"/>
        </w:rPr>
        <w:t xml:space="preserve"> </w:t>
      </w:r>
      <w:r>
        <w:rPr>
          <w:rFonts w:ascii="SimSun" w:hAnsi="SimSun" w:eastAsia="SimSun" w:cs="SimSun"/>
          <w:sz w:val="18"/>
          <w:szCs w:val="18"/>
        </w:rPr>
        <w:t>高</w:t>
      </w:r>
      <w:r>
        <w:rPr>
          <w:rFonts w:ascii="SimSun" w:hAnsi="SimSun" w:eastAsia="SimSun" w:cs="SimSun"/>
          <w:sz w:val="18"/>
          <w:szCs w:val="18"/>
          <w:spacing w:val="12"/>
        </w:rPr>
        <w:t xml:space="preserve">      </w:t>
      </w:r>
      <w:r>
        <w:rPr>
          <w:rFonts w:ascii="SimSun" w:hAnsi="SimSun" w:eastAsia="SimSun" w:cs="SimSun"/>
          <w:sz w:val="18"/>
          <w:szCs w:val="18"/>
        </w:rPr>
        <w:t>正常细胞非均一性贫血</w:t>
      </w:r>
      <w:r>
        <w:rPr>
          <w:rFonts w:ascii="SimSun" w:hAnsi="SimSun" w:eastAsia="SimSun" w:cs="SimSun"/>
          <w:sz w:val="18"/>
          <w:szCs w:val="18"/>
          <w:spacing w:val="1"/>
        </w:rPr>
        <w:t xml:space="preserve">       </w:t>
      </w:r>
      <w:r>
        <w:rPr>
          <w:rFonts w:ascii="SimSun" w:hAnsi="SimSun" w:eastAsia="SimSun" w:cs="SimSun"/>
          <w:sz w:val="18"/>
          <w:szCs w:val="18"/>
        </w:rPr>
        <w:t>再生障碍性</w:t>
      </w:r>
      <w:r>
        <w:rPr>
          <w:rFonts w:ascii="SimSun" w:hAnsi="SimSun" w:eastAsia="SimSun" w:cs="SimSun"/>
          <w:sz w:val="18"/>
          <w:szCs w:val="18"/>
          <w:spacing w:val="-1"/>
        </w:rPr>
        <w:t>贫血、</w:t>
      </w:r>
      <w:r>
        <w:rPr>
          <w:rFonts w:ascii="SimSun" w:hAnsi="SimSun" w:eastAsia="SimSun" w:cs="SimSun"/>
          <w:sz w:val="18"/>
          <w:szCs w:val="18"/>
        </w:rPr>
        <w:t>PNH</w:t>
      </w:r>
      <w:r>
        <w:rPr>
          <w:rFonts w:ascii="SimSun" w:hAnsi="SimSun" w:eastAsia="SimSun" w:cs="SimSun"/>
          <w:sz w:val="18"/>
          <w:szCs w:val="18"/>
          <w:spacing w:val="-1"/>
        </w:rPr>
        <w:t>、G6</w:t>
      </w:r>
      <w:r>
        <w:rPr>
          <w:rFonts w:ascii="SimSun" w:hAnsi="SimSun" w:eastAsia="SimSun" w:cs="SimSun"/>
          <w:sz w:val="18"/>
          <w:szCs w:val="18"/>
        </w:rPr>
        <w:t>PD</w:t>
      </w:r>
      <w:r>
        <w:rPr>
          <w:rFonts w:ascii="SimSun" w:hAnsi="SimSun" w:eastAsia="SimSun" w:cs="SimSun"/>
          <w:sz w:val="18"/>
          <w:szCs w:val="18"/>
          <w:spacing w:val="-1"/>
        </w:rPr>
        <w:t>缺陷症等</w:t>
      </w:r>
    </w:p>
    <w:p>
      <w:pPr>
        <w:ind w:left="360"/>
        <w:spacing w:before="126" w:line="232" w:lineRule="auto"/>
        <w:rPr>
          <w:rFonts w:ascii="SimSun" w:hAnsi="SimSun" w:eastAsia="SimSun" w:cs="SimSun"/>
          <w:sz w:val="18"/>
          <w:szCs w:val="18"/>
        </w:rPr>
      </w:pPr>
      <w:r>
        <w:rPr>
          <w:rFonts w:ascii="SimSun" w:hAnsi="SimSun" w:eastAsia="SimSun" w:cs="SimSun"/>
          <w:sz w:val="18"/>
          <w:szCs w:val="18"/>
          <w:spacing w:val="-2"/>
          <w:position w:val="-1"/>
        </w:rPr>
        <w:t>减</w:t>
      </w:r>
      <w:r>
        <w:rPr>
          <w:rFonts w:ascii="SimSun" w:hAnsi="SimSun" w:eastAsia="SimSun" w:cs="SimSun"/>
          <w:sz w:val="18"/>
          <w:szCs w:val="18"/>
          <w:spacing w:val="3"/>
          <w:position w:val="-1"/>
        </w:rPr>
        <w:t xml:space="preserve"> </w:t>
      </w:r>
      <w:r>
        <w:rPr>
          <w:rFonts w:ascii="SimSun" w:hAnsi="SimSun" w:eastAsia="SimSun" w:cs="SimSun"/>
          <w:sz w:val="18"/>
          <w:szCs w:val="18"/>
          <w:spacing w:val="-2"/>
          <w:position w:val="-1"/>
        </w:rPr>
        <w:t>低</w:t>
      </w:r>
      <w:r>
        <w:rPr>
          <w:rFonts w:ascii="SimSun" w:hAnsi="SimSun" w:eastAsia="SimSun" w:cs="SimSun"/>
          <w:sz w:val="18"/>
          <w:szCs w:val="18"/>
          <w:spacing w:val="6"/>
          <w:position w:val="-1"/>
        </w:rPr>
        <w:t xml:space="preserve">        </w:t>
      </w:r>
      <w:r>
        <w:rPr>
          <w:rFonts w:ascii="SimSun" w:hAnsi="SimSun" w:eastAsia="SimSun" w:cs="SimSun"/>
          <w:sz w:val="18"/>
          <w:szCs w:val="18"/>
          <w:spacing w:val="-2"/>
          <w:position w:val="-1"/>
        </w:rPr>
        <w:t>正常</w:t>
      </w:r>
      <w:r>
        <w:rPr>
          <w:rFonts w:ascii="SimSun" w:hAnsi="SimSun" w:eastAsia="SimSun" w:cs="SimSun"/>
          <w:sz w:val="18"/>
          <w:szCs w:val="18"/>
          <w:spacing w:val="10"/>
          <w:position w:val="-1"/>
        </w:rPr>
        <w:t xml:space="preserve">      </w:t>
      </w:r>
      <w:r>
        <w:rPr>
          <w:rFonts w:ascii="SimSun" w:hAnsi="SimSun" w:eastAsia="SimSun" w:cs="SimSun"/>
          <w:sz w:val="18"/>
          <w:szCs w:val="18"/>
          <w:spacing w:val="-2"/>
        </w:rPr>
        <w:t>小细胞均一性贫血</w:t>
      </w:r>
      <w:r>
        <w:rPr>
          <w:rFonts w:ascii="SimSun" w:hAnsi="SimSun" w:eastAsia="SimSun" w:cs="SimSun"/>
          <w:sz w:val="18"/>
          <w:szCs w:val="18"/>
          <w:spacing w:val="8"/>
        </w:rPr>
        <w:t xml:space="preserve">          </w:t>
      </w:r>
      <w:r>
        <w:rPr>
          <w:rFonts w:ascii="SimSun" w:hAnsi="SimSun" w:eastAsia="SimSun" w:cs="SimSun"/>
          <w:sz w:val="18"/>
          <w:szCs w:val="18"/>
          <w:spacing w:val="-2"/>
        </w:rPr>
        <w:t>珠蛋白生成障碍性贫血、球形细胞增多症等</w:t>
      </w:r>
    </w:p>
    <w:p>
      <w:pPr>
        <w:ind w:left="1529"/>
        <w:spacing w:before="34" w:line="229" w:lineRule="auto"/>
        <w:rPr>
          <w:rFonts w:ascii="SimSun" w:hAnsi="SimSun" w:eastAsia="SimSun" w:cs="SimSun"/>
          <w:sz w:val="18"/>
          <w:szCs w:val="18"/>
        </w:rPr>
      </w:pPr>
      <w:r>
        <w:rPr>
          <w:rFonts w:ascii="SimSun" w:hAnsi="SimSun" w:eastAsia="SimSun" w:cs="SimSun"/>
          <w:sz w:val="18"/>
          <w:szCs w:val="18"/>
          <w:position w:val="-1"/>
        </w:rPr>
        <w:t>增</w:t>
      </w:r>
      <w:r>
        <w:rPr>
          <w:rFonts w:ascii="SimSun" w:hAnsi="SimSun" w:eastAsia="SimSun" w:cs="SimSun"/>
          <w:sz w:val="18"/>
          <w:szCs w:val="18"/>
          <w:spacing w:val="-8"/>
          <w:position w:val="-1"/>
        </w:rPr>
        <w:t xml:space="preserve"> </w:t>
      </w:r>
      <w:r>
        <w:rPr>
          <w:rFonts w:ascii="SimSun" w:hAnsi="SimSun" w:eastAsia="SimSun" w:cs="SimSun"/>
          <w:sz w:val="18"/>
          <w:szCs w:val="18"/>
          <w:position w:val="-1"/>
        </w:rPr>
        <w:t>高</w:t>
      </w:r>
      <w:r>
        <w:rPr>
          <w:rFonts w:ascii="SimSun" w:hAnsi="SimSun" w:eastAsia="SimSun" w:cs="SimSun"/>
          <w:sz w:val="18"/>
          <w:szCs w:val="18"/>
          <w:spacing w:val="10"/>
          <w:position w:val="-1"/>
        </w:rPr>
        <w:t xml:space="preserve">      </w:t>
      </w:r>
      <w:r>
        <w:rPr>
          <w:rFonts w:ascii="SimSun" w:hAnsi="SimSun" w:eastAsia="SimSun" w:cs="SimSun"/>
          <w:sz w:val="18"/>
          <w:szCs w:val="18"/>
        </w:rPr>
        <w:t>小细胞非均一性贫血</w:t>
      </w:r>
      <w:r>
        <w:rPr>
          <w:rFonts w:ascii="SimSun" w:hAnsi="SimSun" w:eastAsia="SimSun" w:cs="SimSun"/>
          <w:sz w:val="18"/>
          <w:szCs w:val="18"/>
          <w:spacing w:val="10"/>
        </w:rPr>
        <w:t xml:space="preserve">        </w:t>
      </w:r>
      <w:r>
        <w:rPr>
          <w:rFonts w:ascii="SimSun" w:hAnsi="SimSun" w:eastAsia="SimSun" w:cs="SimSun"/>
          <w:sz w:val="18"/>
          <w:szCs w:val="18"/>
        </w:rPr>
        <w:t>缺铁性贫血</w:t>
      </w:r>
    </w:p>
    <w:p>
      <w:pPr>
        <w:spacing w:line="274" w:lineRule="auto"/>
        <w:rPr>
          <w:rFonts w:ascii="Arial"/>
          <w:sz w:val="21"/>
        </w:rPr>
      </w:pPr>
      <w:r/>
    </w:p>
    <w:p>
      <w:pPr>
        <w:ind w:right="1110" w:firstLine="410"/>
        <w:spacing w:before="63" w:line="287" w:lineRule="auto"/>
        <w:jc w:val="both"/>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1"/>
        </w:rPr>
        <w:t xml:space="preserve"> </w:t>
      </w:r>
      <w:r>
        <w:rPr>
          <w:rFonts w:ascii="SimSun" w:hAnsi="SimSun" w:eastAsia="SimSun" w:cs="SimSun"/>
          <w:sz w:val="19"/>
          <w:szCs w:val="19"/>
          <w:spacing w:val="9"/>
        </w:rPr>
        <w:t>用于缺铁性贫血的诊断和鉴别诊断</w:t>
      </w:r>
      <w:r>
        <w:rPr>
          <w:rFonts w:ascii="SimSun" w:hAnsi="SimSun" w:eastAsia="SimSun" w:cs="SimSun"/>
          <w:sz w:val="19"/>
          <w:szCs w:val="19"/>
          <w:spacing w:val="87"/>
        </w:rPr>
        <w:t xml:space="preserve"> </w:t>
      </w:r>
      <w:r>
        <w:rPr>
          <w:rFonts w:ascii="SimSun" w:hAnsi="SimSun" w:eastAsia="SimSun" w:cs="SimSun"/>
          <w:sz w:val="19"/>
          <w:szCs w:val="19"/>
          <w:spacing w:val="9"/>
        </w:rPr>
        <w:t>缺铁性贫血和轻型β珠蛋白生成障碍性贫血均表现为</w:t>
      </w:r>
      <w:r>
        <w:rPr>
          <w:rFonts w:ascii="SimSun" w:hAnsi="SimSun" w:eastAsia="SimSun" w:cs="SimSun"/>
          <w:sz w:val="19"/>
          <w:szCs w:val="19"/>
        </w:rPr>
        <w:t xml:space="preserve"> </w:t>
      </w:r>
      <w:r>
        <w:rPr>
          <w:rFonts w:ascii="SimSun" w:hAnsi="SimSun" w:eastAsia="SimSun" w:cs="SimSun"/>
          <w:sz w:val="19"/>
          <w:szCs w:val="19"/>
          <w:spacing w:val="7"/>
        </w:rPr>
        <w:t>小细胞低色素性贫血，缺铁性贫血病人</w:t>
      </w:r>
      <w:r>
        <w:rPr>
          <w:rFonts w:ascii="SimSun" w:hAnsi="SimSun" w:eastAsia="SimSun" w:cs="SimSun"/>
          <w:sz w:val="19"/>
          <w:szCs w:val="19"/>
        </w:rPr>
        <w:t>RDW</w:t>
      </w:r>
      <w:r>
        <w:rPr>
          <w:rFonts w:ascii="SimSun" w:hAnsi="SimSun" w:eastAsia="SimSun" w:cs="SimSun"/>
          <w:sz w:val="19"/>
          <w:szCs w:val="19"/>
        </w:rPr>
        <w:t xml:space="preserve">  </w:t>
      </w:r>
      <w:r>
        <w:rPr>
          <w:rFonts w:ascii="SimSun" w:hAnsi="SimSun" w:eastAsia="SimSun" w:cs="SimSun"/>
          <w:sz w:val="19"/>
          <w:szCs w:val="19"/>
          <w:spacing w:val="7"/>
        </w:rPr>
        <w:t>增高，而珠蛋白生成障碍性贫血病人8</w:t>
      </w:r>
      <w:r>
        <w:rPr>
          <w:rFonts w:ascii="SimSun" w:hAnsi="SimSun" w:eastAsia="SimSun" w:cs="SimSun"/>
          <w:sz w:val="19"/>
          <w:szCs w:val="19"/>
          <w:spacing w:val="6"/>
        </w:rPr>
        <w:t>8%为正常。缺铁</w:t>
      </w:r>
      <w:r>
        <w:rPr>
          <w:rFonts w:ascii="SimSun" w:hAnsi="SimSun" w:eastAsia="SimSun" w:cs="SimSun"/>
          <w:sz w:val="19"/>
          <w:szCs w:val="19"/>
        </w:rPr>
        <w:t xml:space="preserve"> </w:t>
      </w:r>
      <w:r>
        <w:rPr>
          <w:rFonts w:ascii="SimSun" w:hAnsi="SimSun" w:eastAsia="SimSun" w:cs="SimSun"/>
          <w:sz w:val="19"/>
          <w:szCs w:val="19"/>
          <w:spacing w:val="2"/>
        </w:rPr>
        <w:t>性贫血病人在缺铁潜伏期时</w:t>
      </w:r>
      <w:r>
        <w:rPr>
          <w:rFonts w:ascii="SimSun" w:hAnsi="SimSun" w:eastAsia="SimSun" w:cs="SimSun"/>
          <w:sz w:val="19"/>
          <w:szCs w:val="19"/>
        </w:rPr>
        <w:t>RDW</w:t>
      </w:r>
      <w:r>
        <w:rPr>
          <w:rFonts w:ascii="SimSun" w:hAnsi="SimSun" w:eastAsia="SimSun" w:cs="SimSun"/>
          <w:sz w:val="19"/>
          <w:szCs w:val="19"/>
          <w:spacing w:val="14"/>
        </w:rPr>
        <w:t xml:space="preserve">  </w:t>
      </w:r>
      <w:r>
        <w:rPr>
          <w:rFonts w:ascii="SimSun" w:hAnsi="SimSun" w:eastAsia="SimSun" w:cs="SimSun"/>
          <w:sz w:val="19"/>
          <w:szCs w:val="19"/>
          <w:spacing w:val="2"/>
        </w:rPr>
        <w:t>即有增高，治疗后贫血已得到纠正，</w:t>
      </w:r>
      <w:r>
        <w:rPr>
          <w:rFonts w:ascii="SimSun" w:hAnsi="SimSun" w:eastAsia="SimSun" w:cs="SimSun"/>
          <w:sz w:val="19"/>
          <w:szCs w:val="19"/>
        </w:rPr>
        <w:t>RDW</w:t>
      </w:r>
      <w:r>
        <w:rPr>
          <w:rFonts w:ascii="SimSun" w:hAnsi="SimSun" w:eastAsia="SimSun" w:cs="SimSun"/>
          <w:sz w:val="19"/>
          <w:szCs w:val="19"/>
          <w:spacing w:val="87"/>
        </w:rPr>
        <w:t xml:space="preserve"> </w:t>
      </w:r>
      <w:r>
        <w:rPr>
          <w:rFonts w:ascii="SimSun" w:hAnsi="SimSun" w:eastAsia="SimSun" w:cs="SimSun"/>
          <w:sz w:val="19"/>
          <w:szCs w:val="19"/>
          <w:spacing w:val="2"/>
        </w:rPr>
        <w:t>仍未降至正常水平，可能</w:t>
      </w:r>
      <w:r>
        <w:rPr>
          <w:rFonts w:ascii="SimSun" w:hAnsi="SimSun" w:eastAsia="SimSun" w:cs="SimSun"/>
          <w:sz w:val="19"/>
          <w:szCs w:val="19"/>
        </w:rPr>
        <w:t xml:space="preserve"> </w:t>
      </w:r>
      <w:r>
        <w:rPr>
          <w:rFonts w:ascii="SimSun" w:hAnsi="SimSun" w:eastAsia="SimSun" w:cs="SimSun"/>
          <w:sz w:val="19"/>
          <w:szCs w:val="19"/>
          <w:spacing w:val="3"/>
        </w:rPr>
        <w:t>反映体内贮存铁尚未完全补足，故</w:t>
      </w:r>
      <w:r>
        <w:rPr>
          <w:rFonts w:ascii="SimSun" w:hAnsi="SimSun" w:eastAsia="SimSun" w:cs="SimSun"/>
          <w:sz w:val="19"/>
          <w:szCs w:val="19"/>
        </w:rPr>
        <w:t>RDW</w:t>
      </w:r>
      <w:r>
        <w:rPr>
          <w:rFonts w:ascii="SimSun" w:hAnsi="SimSun" w:eastAsia="SimSun" w:cs="SimSun"/>
          <w:sz w:val="19"/>
          <w:szCs w:val="19"/>
          <w:spacing w:val="8"/>
        </w:rPr>
        <w:t xml:space="preserve">  </w:t>
      </w:r>
      <w:r>
        <w:rPr>
          <w:rFonts w:ascii="SimSun" w:hAnsi="SimSun" w:eastAsia="SimSun" w:cs="SimSun"/>
          <w:sz w:val="19"/>
          <w:szCs w:val="19"/>
          <w:spacing w:val="3"/>
        </w:rPr>
        <w:t>对缺铁性贫血治疗中的动态监测可能有一定的价值。</w:t>
      </w:r>
    </w:p>
    <w:p>
      <w:pPr>
        <w:ind w:left="413"/>
        <w:spacing w:before="214" w:line="221" w:lineRule="auto"/>
        <w:outlineLvl w:val="3"/>
        <w:rPr>
          <w:rFonts w:ascii="SimHei" w:hAnsi="SimHei" w:eastAsia="SimHei" w:cs="SimHei"/>
          <w:sz w:val="25"/>
          <w:szCs w:val="25"/>
        </w:rPr>
      </w:pPr>
      <w:r>
        <w:rPr>
          <w:rFonts w:ascii="SimHei" w:hAnsi="SimHei" w:eastAsia="SimHei" w:cs="SimHei"/>
          <w:sz w:val="25"/>
          <w:szCs w:val="25"/>
          <w:b/>
          <w:bCs/>
          <w:color w:val="1064AE"/>
          <w:spacing w:val="-13"/>
        </w:rPr>
        <w:t>七、血细胞直方图的临床应用</w:t>
      </w:r>
    </w:p>
    <w:p>
      <w:pPr>
        <w:ind w:right="1072" w:firstLine="410"/>
        <w:spacing w:before="227" w:line="299" w:lineRule="auto"/>
        <w:jc w:val="both"/>
        <w:rPr>
          <w:rFonts w:ascii="SimSun" w:hAnsi="SimSun" w:eastAsia="SimSun" w:cs="SimSun"/>
          <w:sz w:val="19"/>
          <w:szCs w:val="19"/>
        </w:rPr>
      </w:pPr>
      <w:r>
        <w:rPr>
          <w:rFonts w:ascii="SimSun" w:hAnsi="SimSun" w:eastAsia="SimSun" w:cs="SimSun"/>
          <w:sz w:val="19"/>
          <w:szCs w:val="19"/>
          <w:spacing w:val="9"/>
        </w:rPr>
        <w:t>20世纪50年代，</w:t>
      </w:r>
      <w:r>
        <w:rPr>
          <w:rFonts w:ascii="SimSun" w:hAnsi="SimSun" w:eastAsia="SimSun" w:cs="SimSun"/>
          <w:sz w:val="19"/>
          <w:szCs w:val="19"/>
        </w:rPr>
        <w:t>Coulter</w:t>
      </w:r>
      <w:r>
        <w:rPr>
          <w:rFonts w:ascii="SimSun" w:hAnsi="SimSun" w:eastAsia="SimSun" w:cs="SimSun"/>
          <w:sz w:val="19"/>
          <w:szCs w:val="19"/>
          <w:spacing w:val="9"/>
        </w:rPr>
        <w:t>研制了电阻抗法血细胞分析仪。血细胞为不良导体，用等渗电解质溶</w:t>
      </w:r>
      <w:r>
        <w:rPr>
          <w:rFonts w:ascii="SimSun" w:hAnsi="SimSun" w:eastAsia="SimSun" w:cs="SimSun"/>
          <w:sz w:val="19"/>
          <w:szCs w:val="19"/>
          <w:spacing w:val="1"/>
        </w:rPr>
        <w:t xml:space="preserve"> </w:t>
      </w:r>
      <w:r>
        <w:rPr>
          <w:rFonts w:ascii="SimSun" w:hAnsi="SimSun" w:eastAsia="SimSun" w:cs="SimSun"/>
          <w:sz w:val="19"/>
          <w:szCs w:val="19"/>
          <w:spacing w:val="11"/>
        </w:rPr>
        <w:t>液稀释的血细胞悬液通过两侧有稳定电流的小孔时，由于细胞导电性质较电解质溶液低，小孔感</w:t>
      </w:r>
      <w:r>
        <w:rPr>
          <w:rFonts w:ascii="SimSun" w:hAnsi="SimSun" w:eastAsia="SimSun" w:cs="SimSun"/>
          <w:sz w:val="19"/>
          <w:szCs w:val="19"/>
          <w:spacing w:val="15"/>
        </w:rPr>
        <w:t xml:space="preserve"> </w:t>
      </w:r>
      <w:r>
        <w:rPr>
          <w:rFonts w:ascii="SimSun" w:hAnsi="SimSun" w:eastAsia="SimSun" w:cs="SimSun"/>
          <w:sz w:val="19"/>
          <w:szCs w:val="19"/>
          <w:spacing w:val="11"/>
        </w:rPr>
        <w:t>应区内电阻增加，瞬间引起电压变化而产生一个脉冲信号，称为通过脉冲。电压变化的程度取决</w:t>
      </w:r>
      <w:r>
        <w:rPr>
          <w:rFonts w:ascii="SimSun" w:hAnsi="SimSun" w:eastAsia="SimSun" w:cs="SimSun"/>
          <w:sz w:val="19"/>
          <w:szCs w:val="19"/>
          <w:spacing w:val="14"/>
        </w:rPr>
        <w:t xml:space="preserve"> </w:t>
      </w:r>
      <w:r>
        <w:rPr>
          <w:rFonts w:ascii="SimSun" w:hAnsi="SimSun" w:eastAsia="SimSun" w:cs="SimSun"/>
          <w:sz w:val="19"/>
          <w:szCs w:val="19"/>
          <w:spacing w:val="-1"/>
        </w:rPr>
        <w:t>于细胞体积，即细胞体积越大，产生的脉冲越大，脉冲振幅越高。脉冲信号经过放大</w:t>
      </w:r>
      <w:r>
        <w:rPr>
          <w:rFonts w:ascii="SimSun" w:hAnsi="SimSun" w:eastAsia="SimSun" w:cs="SimSun"/>
          <w:sz w:val="19"/>
          <w:szCs w:val="19"/>
          <w:spacing w:val="-2"/>
        </w:rPr>
        <w:t>、甄别、整形后，</w:t>
      </w:r>
      <w:r>
        <w:rPr>
          <w:rFonts w:ascii="SimSun" w:hAnsi="SimSun" w:eastAsia="SimSun" w:cs="SimSun"/>
          <w:sz w:val="19"/>
          <w:szCs w:val="19"/>
        </w:rPr>
        <w:t xml:space="preserve"> </w:t>
      </w:r>
      <w:r>
        <w:rPr>
          <w:rFonts w:ascii="SimSun" w:hAnsi="SimSun" w:eastAsia="SimSun" w:cs="SimSun"/>
          <w:sz w:val="19"/>
          <w:szCs w:val="19"/>
          <w:spacing w:val="11"/>
        </w:rPr>
        <w:t>送入计数系统，而得到细胞计数结果，同时还提供细胞体积分布图形。这些显示细胞群</w:t>
      </w:r>
      <w:r>
        <w:rPr>
          <w:rFonts w:ascii="SimSun" w:hAnsi="SimSun" w:eastAsia="SimSun" w:cs="SimSun"/>
          <w:sz w:val="19"/>
          <w:szCs w:val="19"/>
          <w:spacing w:val="10"/>
        </w:rPr>
        <w:t>分布情况</w:t>
      </w:r>
      <w:r>
        <w:rPr>
          <w:rFonts w:ascii="SimSun" w:hAnsi="SimSun" w:eastAsia="SimSun" w:cs="SimSun"/>
          <w:sz w:val="19"/>
          <w:szCs w:val="19"/>
        </w:rPr>
        <w:t xml:space="preserve"> </w:t>
      </w:r>
      <w:r>
        <w:rPr>
          <w:rFonts w:ascii="SimSun" w:hAnsi="SimSun" w:eastAsia="SimSun" w:cs="SimSun"/>
          <w:sz w:val="19"/>
          <w:szCs w:val="19"/>
          <w:spacing w:val="7"/>
        </w:rPr>
        <w:t>的图形，称为细胞分布直方图(</w:t>
      </w:r>
      <w:r>
        <w:rPr>
          <w:rFonts w:ascii="SimSun" w:hAnsi="SimSun" w:eastAsia="SimSun" w:cs="SimSun"/>
          <w:sz w:val="19"/>
          <w:szCs w:val="19"/>
        </w:rPr>
        <w:t>histogram</w:t>
      </w:r>
      <w:r>
        <w:rPr>
          <w:rFonts w:ascii="SimSun" w:hAnsi="SimSun" w:eastAsia="SimSun" w:cs="SimSun"/>
          <w:sz w:val="19"/>
          <w:szCs w:val="19"/>
          <w:spacing w:val="7"/>
        </w:rPr>
        <w:t>)。</w:t>
      </w:r>
      <w:r>
        <w:rPr>
          <w:rFonts w:ascii="SimSun" w:hAnsi="SimSun" w:eastAsia="SimSun" w:cs="SimSun"/>
          <w:sz w:val="19"/>
          <w:szCs w:val="19"/>
          <w:spacing w:val="3"/>
        </w:rPr>
        <w:t xml:space="preserve"> </w:t>
      </w:r>
      <w:r>
        <w:rPr>
          <w:rFonts w:ascii="SimSun" w:hAnsi="SimSun" w:eastAsia="SimSun" w:cs="SimSun"/>
          <w:sz w:val="19"/>
          <w:szCs w:val="19"/>
          <w:spacing w:val="7"/>
        </w:rPr>
        <w:t>直方图是由测量每个细胞通过小孔感应区的</w:t>
      </w:r>
      <w:r>
        <w:rPr>
          <w:rFonts w:ascii="SimSun" w:hAnsi="SimSun" w:eastAsia="SimSun" w:cs="SimSun"/>
          <w:sz w:val="19"/>
          <w:szCs w:val="19"/>
          <w:spacing w:val="6"/>
        </w:rPr>
        <w:t>脉冲累积</w:t>
      </w:r>
      <w:r>
        <w:rPr>
          <w:rFonts w:ascii="SimSun" w:hAnsi="SimSun" w:eastAsia="SimSun" w:cs="SimSun"/>
          <w:sz w:val="19"/>
          <w:szCs w:val="19"/>
        </w:rPr>
        <w:t xml:space="preserve"> </w:t>
      </w:r>
      <w:r>
        <w:rPr>
          <w:rFonts w:ascii="SimSun" w:hAnsi="SimSun" w:eastAsia="SimSun" w:cs="SimSun"/>
          <w:sz w:val="19"/>
          <w:szCs w:val="19"/>
          <w:spacing w:val="11"/>
        </w:rPr>
        <w:t>得到的，与细胞计数同时进行分析测量。直方图的横坐标表示细胞体积，纵坐标表示细胞的相对</w:t>
      </w:r>
      <w:r>
        <w:rPr>
          <w:rFonts w:ascii="SimSun" w:hAnsi="SimSun" w:eastAsia="SimSun" w:cs="SimSun"/>
          <w:sz w:val="19"/>
          <w:szCs w:val="19"/>
          <w:spacing w:val="15"/>
        </w:rPr>
        <w:t xml:space="preserve"> </w:t>
      </w:r>
      <w:r>
        <w:rPr>
          <w:rFonts w:ascii="SimSun" w:hAnsi="SimSun" w:eastAsia="SimSun" w:cs="SimSun"/>
          <w:sz w:val="19"/>
          <w:szCs w:val="19"/>
          <w:spacing w:val="5"/>
        </w:rPr>
        <w:t>数量。体积数据以飞升(</w:t>
      </w:r>
      <w:r>
        <w:rPr>
          <w:rFonts w:ascii="SimSun" w:hAnsi="SimSun" w:eastAsia="SimSun" w:cs="SimSun"/>
          <w:sz w:val="19"/>
          <w:szCs w:val="19"/>
        </w:rPr>
        <w:t>fl</w:t>
      </w:r>
      <w:r>
        <w:rPr>
          <w:rFonts w:ascii="SimSun" w:hAnsi="SimSun" w:eastAsia="SimSun" w:cs="SimSun"/>
          <w:sz w:val="19"/>
          <w:szCs w:val="19"/>
          <w:spacing w:val="5"/>
        </w:rPr>
        <w:t>)为单位。</w:t>
      </w:r>
    </w:p>
    <w:p>
      <w:pPr>
        <w:ind w:left="412"/>
        <w:spacing w:before="110" w:line="221"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54"/>
        </w:rPr>
        <w:t xml:space="preserve"> </w:t>
      </w:r>
      <w:r>
        <w:rPr>
          <w:rFonts w:ascii="SimHei" w:hAnsi="SimHei" w:eastAsia="SimHei" w:cs="SimHei"/>
          <w:sz w:val="19"/>
          <w:szCs w:val="19"/>
          <w:b/>
          <w:bCs/>
          <w:spacing w:val="18"/>
        </w:rPr>
        <w:t>一)白细胞体积分布直方图</w:t>
      </w:r>
    </w:p>
    <w:p>
      <w:pPr>
        <w:ind w:right="1130" w:firstLine="410"/>
        <w:spacing w:before="96" w:line="274" w:lineRule="auto"/>
        <w:jc w:val="both"/>
        <w:rPr>
          <w:rFonts w:ascii="SimSun" w:hAnsi="SimSun" w:eastAsia="SimSun" w:cs="SimSun"/>
          <w:sz w:val="19"/>
          <w:szCs w:val="19"/>
        </w:rPr>
      </w:pPr>
      <w:r>
        <w:rPr>
          <w:rFonts w:ascii="SimSun" w:hAnsi="SimSun" w:eastAsia="SimSun" w:cs="SimSun"/>
          <w:sz w:val="19"/>
          <w:szCs w:val="19"/>
          <w:spacing w:val="11"/>
        </w:rPr>
        <w:t>白细胞经过特殊的溶血剂处理后，细胞失水皱缩，各群细胞之间的</w:t>
      </w:r>
      <w:r>
        <w:rPr>
          <w:rFonts w:ascii="SimSun" w:hAnsi="SimSun" w:eastAsia="SimSun" w:cs="SimSun"/>
          <w:sz w:val="19"/>
          <w:szCs w:val="19"/>
          <w:spacing w:val="10"/>
        </w:rPr>
        <w:t>体积差异增加。仪器计算</w:t>
      </w:r>
      <w:r>
        <w:rPr>
          <w:rFonts w:ascii="SimSun" w:hAnsi="SimSun" w:eastAsia="SimSun" w:cs="SimSun"/>
          <w:sz w:val="19"/>
          <w:szCs w:val="19"/>
        </w:rPr>
        <w:t xml:space="preserve"> </w:t>
      </w:r>
      <w:r>
        <w:rPr>
          <w:rFonts w:ascii="SimSun" w:hAnsi="SimSun" w:eastAsia="SimSun" w:cs="SimSun"/>
          <w:sz w:val="19"/>
          <w:szCs w:val="19"/>
          <w:spacing w:val="8"/>
        </w:rPr>
        <w:t>机部分可将白细胞体积在35～450</w:t>
      </w:r>
      <w:r>
        <w:rPr>
          <w:rFonts w:ascii="SimSun" w:hAnsi="SimSun" w:eastAsia="SimSun" w:cs="SimSun"/>
          <w:sz w:val="19"/>
          <w:szCs w:val="19"/>
        </w:rPr>
        <w:t>fl</w:t>
      </w:r>
      <w:r>
        <w:rPr>
          <w:rFonts w:ascii="SimSun" w:hAnsi="SimSun" w:eastAsia="SimSun" w:cs="SimSun"/>
          <w:sz w:val="19"/>
          <w:szCs w:val="19"/>
          <w:spacing w:val="8"/>
        </w:rPr>
        <w:t>范围内分为若干通道，细胞根据其大小分别分配在不同的通道</w:t>
      </w:r>
      <w:r>
        <w:rPr>
          <w:rFonts w:ascii="SimSun" w:hAnsi="SimSun" w:eastAsia="SimSun" w:cs="SimSun"/>
          <w:sz w:val="19"/>
          <w:szCs w:val="19"/>
          <w:spacing w:val="11"/>
        </w:rPr>
        <w:t xml:space="preserve"> </w:t>
      </w:r>
      <w:r>
        <w:rPr>
          <w:rFonts w:ascii="SimSun" w:hAnsi="SimSun" w:eastAsia="SimSun" w:cs="SimSun"/>
          <w:sz w:val="19"/>
          <w:szCs w:val="19"/>
          <w:spacing w:val="7"/>
        </w:rPr>
        <w:t>中，从而得到白细胞体积分布的直方图(图4-2</w:t>
      </w:r>
      <w:r>
        <w:rPr>
          <w:rFonts w:ascii="SimSun" w:hAnsi="SimSun" w:eastAsia="SimSun" w:cs="SimSun"/>
          <w:sz w:val="19"/>
          <w:szCs w:val="19"/>
          <w:spacing w:val="6"/>
        </w:rPr>
        <w:t>-4)。</w:t>
      </w:r>
    </w:p>
    <w:p>
      <w:pPr>
        <w:ind w:left="410"/>
        <w:spacing w:before="106" w:line="219" w:lineRule="auto"/>
        <w:rPr>
          <w:rFonts w:ascii="SimSun" w:hAnsi="SimSun" w:eastAsia="SimSun" w:cs="SimSun"/>
          <w:sz w:val="19"/>
          <w:szCs w:val="19"/>
        </w:rPr>
      </w:pPr>
      <w:r>
        <w:rPr>
          <w:rFonts w:ascii="SimSun" w:hAnsi="SimSun" w:eastAsia="SimSun" w:cs="SimSun"/>
          <w:sz w:val="19"/>
          <w:szCs w:val="19"/>
          <w:spacing w:val="8"/>
        </w:rPr>
        <w:t>白细胞可以根据体积大小区分为三个群，在直方图上</w:t>
      </w:r>
      <w:r>
        <w:rPr>
          <w:rFonts w:ascii="SimSun" w:hAnsi="SimSun" w:eastAsia="SimSun" w:cs="SimSun"/>
          <w:sz w:val="19"/>
          <w:szCs w:val="19"/>
          <w:spacing w:val="7"/>
        </w:rPr>
        <w:t>表现为三个峰(区)。</w:t>
      </w:r>
    </w:p>
    <w:p>
      <w:pPr>
        <w:ind w:left="410"/>
        <w:spacing w:before="95" w:line="212" w:lineRule="auto"/>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20"/>
        </w:rPr>
        <w:t xml:space="preserve">  </w:t>
      </w:r>
      <w:r>
        <w:rPr>
          <w:rFonts w:ascii="SimSun" w:hAnsi="SimSun" w:eastAsia="SimSun" w:cs="SimSun"/>
          <w:sz w:val="19"/>
          <w:szCs w:val="19"/>
          <w:b/>
          <w:bCs/>
          <w:spacing w:val="11"/>
        </w:rPr>
        <w:t>第</w:t>
      </w:r>
      <w:r>
        <w:rPr>
          <w:rFonts w:ascii="SimSun" w:hAnsi="SimSun" w:eastAsia="SimSun" w:cs="SimSun"/>
          <w:sz w:val="19"/>
          <w:szCs w:val="19"/>
          <w:spacing w:val="-57"/>
        </w:rPr>
        <w:t xml:space="preserve"> </w:t>
      </w:r>
      <w:r>
        <w:rPr>
          <w:rFonts w:ascii="SimSun" w:hAnsi="SimSun" w:eastAsia="SimSun" w:cs="SimSun"/>
          <w:sz w:val="19"/>
          <w:szCs w:val="19"/>
          <w:b/>
          <w:bCs/>
          <w:spacing w:val="11"/>
        </w:rPr>
        <w:t>一群是小细胞区(35～90</w:t>
      </w:r>
      <w:r>
        <w:rPr>
          <w:rFonts w:ascii="Times New Roman" w:hAnsi="Times New Roman" w:eastAsia="Times New Roman" w:cs="Times New Roman"/>
          <w:sz w:val="19"/>
          <w:szCs w:val="19"/>
          <w:b/>
          <w:bCs/>
        </w:rPr>
        <w:t>fl</w:t>
      </w:r>
      <w:r>
        <w:rPr>
          <w:rFonts w:ascii="Times New Roman" w:hAnsi="Times New Roman" w:eastAsia="Times New Roman" w:cs="Times New Roman"/>
          <w:sz w:val="19"/>
          <w:szCs w:val="19"/>
          <w:b/>
          <w:bCs/>
          <w:spacing w:val="11"/>
        </w:rPr>
        <w: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1"/>
        </w:rPr>
        <w:t>主要为淋巴细胞，包括成熟淋巴细胞、反应性淋巴细胞</w:t>
      </w:r>
    </w:p>
    <w:p>
      <w:pPr>
        <w:spacing w:before="109" w:line="218" w:lineRule="auto"/>
        <w:rPr>
          <w:rFonts w:ascii="SimSun" w:hAnsi="SimSun" w:eastAsia="SimSun" w:cs="SimSun"/>
          <w:sz w:val="19"/>
          <w:szCs w:val="19"/>
        </w:rPr>
      </w:pPr>
      <w:r>
        <w:rPr>
          <w:rFonts w:ascii="SimSun" w:hAnsi="SimSun" w:eastAsia="SimSun" w:cs="SimSun"/>
          <w:sz w:val="19"/>
          <w:szCs w:val="19"/>
          <w:spacing w:val="9"/>
        </w:rPr>
        <w:t>(异型淋巴细胞)。</w:t>
      </w:r>
    </w:p>
    <w:p>
      <w:pPr>
        <w:ind w:left="410"/>
        <w:spacing w:before="88" w:line="219" w:lineRule="auto"/>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32"/>
        </w:rPr>
        <w:t xml:space="preserve"> </w:t>
      </w:r>
      <w:r>
        <w:rPr>
          <w:rFonts w:ascii="SimSun" w:hAnsi="SimSun" w:eastAsia="SimSun" w:cs="SimSun"/>
          <w:sz w:val="19"/>
          <w:szCs w:val="19"/>
          <w:spacing w:val="11"/>
        </w:rPr>
        <w:t>第二群是中间细胞区(90～160</w:t>
      </w:r>
      <w:r>
        <w:rPr>
          <w:rFonts w:ascii="SimSun" w:hAnsi="SimSun" w:eastAsia="SimSun" w:cs="SimSun"/>
          <w:sz w:val="19"/>
          <w:szCs w:val="19"/>
        </w:rPr>
        <w:t>fl</w:t>
      </w:r>
      <w:r>
        <w:rPr>
          <w:rFonts w:ascii="SimSun" w:hAnsi="SimSun" w:eastAsia="SimSun" w:cs="SimSun"/>
          <w:sz w:val="19"/>
          <w:szCs w:val="19"/>
          <w:spacing w:val="11"/>
        </w:rPr>
        <w:t>)</w:t>
      </w:r>
      <w:r>
        <w:rPr>
          <w:rFonts w:ascii="SimSun" w:hAnsi="SimSun" w:eastAsia="SimSun" w:cs="SimSun"/>
          <w:sz w:val="19"/>
          <w:szCs w:val="19"/>
          <w:spacing w:val="7"/>
        </w:rPr>
        <w:t xml:space="preserve">  </w:t>
      </w:r>
      <w:r>
        <w:rPr>
          <w:rFonts w:ascii="SimSun" w:hAnsi="SimSun" w:eastAsia="SimSun" w:cs="SimSun"/>
          <w:sz w:val="19"/>
          <w:szCs w:val="19"/>
          <w:spacing w:val="11"/>
        </w:rPr>
        <w:t>包括单核细胞、原始细胞及幼稚细胞，以及嗜酸性粒</w:t>
      </w:r>
    </w:p>
    <w:p>
      <w:pPr>
        <w:spacing w:before="85" w:line="220" w:lineRule="auto"/>
        <w:rPr>
          <w:rFonts w:ascii="SimSun" w:hAnsi="SimSun" w:eastAsia="SimSun" w:cs="SimSun"/>
          <w:sz w:val="19"/>
          <w:szCs w:val="19"/>
        </w:rPr>
      </w:pPr>
      <w:r>
        <w:rPr>
          <w:rFonts w:ascii="SimSun" w:hAnsi="SimSun" w:eastAsia="SimSun" w:cs="SimSun"/>
          <w:sz w:val="19"/>
          <w:szCs w:val="19"/>
          <w:spacing w:val="-1"/>
        </w:rPr>
        <w:t>细胞、嗜碱性粒细胞。</w:t>
      </w:r>
    </w:p>
    <w:p>
      <w:pPr>
        <w:ind w:left="410"/>
        <w:spacing w:before="64" w:line="212" w:lineRule="auto"/>
        <w:rPr>
          <w:rFonts w:ascii="SimSun" w:hAnsi="SimSun" w:eastAsia="SimSun" w:cs="SimSun"/>
          <w:sz w:val="19"/>
          <w:szCs w:val="19"/>
        </w:rPr>
      </w:pPr>
      <w:r>
        <w:rPr>
          <w:rFonts w:ascii="Times New Roman" w:hAnsi="Times New Roman" w:eastAsia="Times New Roman" w:cs="Times New Roman"/>
          <w:sz w:val="19"/>
          <w:szCs w:val="19"/>
          <w:b/>
          <w:bCs/>
          <w:spacing w:val="15"/>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5"/>
        </w:rPr>
        <w:t>第三群是大细胞区(160～450</w:t>
      </w:r>
      <w:r>
        <w:rPr>
          <w:rFonts w:ascii="Times New Roman" w:hAnsi="Times New Roman" w:eastAsia="Times New Roman" w:cs="Times New Roman"/>
          <w:sz w:val="19"/>
          <w:szCs w:val="19"/>
          <w:b/>
          <w:bCs/>
        </w:rPr>
        <w:t>fl</w:t>
      </w:r>
      <w:r>
        <w:rPr>
          <w:rFonts w:ascii="Times New Roman" w:hAnsi="Times New Roman" w:eastAsia="Times New Roman" w:cs="Times New Roman"/>
          <w:sz w:val="19"/>
          <w:szCs w:val="19"/>
          <w:b/>
          <w:bCs/>
          <w:spacing w:val="15"/>
        </w:rPr>
        <w: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5"/>
        </w:rPr>
        <w:t>包括中</w:t>
      </w:r>
      <w:r>
        <w:rPr>
          <w:rFonts w:ascii="SimSun" w:hAnsi="SimSun" w:eastAsia="SimSun" w:cs="SimSun"/>
          <w:sz w:val="19"/>
          <w:szCs w:val="19"/>
          <w:spacing w:val="14"/>
        </w:rPr>
        <w:t>性分叶核粒细胞以及杆状核和晚幼粒细胞。</w:t>
      </w:r>
    </w:p>
    <w:p>
      <w:pPr>
        <w:ind w:right="1132" w:firstLine="410"/>
        <w:spacing w:before="169" w:line="256" w:lineRule="auto"/>
        <w:rPr>
          <w:rFonts w:ascii="SimSun" w:hAnsi="SimSun" w:eastAsia="SimSun" w:cs="SimSun"/>
          <w:sz w:val="19"/>
          <w:szCs w:val="19"/>
        </w:rPr>
      </w:pPr>
      <w:r>
        <w:rPr>
          <w:rFonts w:ascii="SimSun" w:hAnsi="SimSun" w:eastAsia="SimSun" w:cs="SimSun"/>
          <w:sz w:val="19"/>
          <w:szCs w:val="19"/>
          <w:spacing w:val="11"/>
        </w:rPr>
        <w:t>根据各群占总体的比例可计算出各群细胞的百分率，如再与该</w:t>
      </w:r>
      <w:r>
        <w:rPr>
          <w:rFonts w:ascii="SimSun" w:hAnsi="SimSun" w:eastAsia="SimSun" w:cs="SimSun"/>
          <w:sz w:val="19"/>
          <w:szCs w:val="19"/>
          <w:spacing w:val="10"/>
        </w:rPr>
        <w:t>标本的白细胞总数相乘，即可</w:t>
      </w:r>
      <w:r>
        <w:rPr>
          <w:rFonts w:ascii="SimSun" w:hAnsi="SimSun" w:eastAsia="SimSun" w:cs="SimSun"/>
          <w:sz w:val="19"/>
          <w:szCs w:val="19"/>
        </w:rPr>
        <w:t xml:space="preserve"> </w:t>
      </w:r>
      <w:r>
        <w:rPr>
          <w:rFonts w:ascii="SimSun" w:hAnsi="SimSun" w:eastAsia="SimSun" w:cs="SimSun"/>
          <w:sz w:val="19"/>
          <w:szCs w:val="19"/>
          <w:spacing w:val="9"/>
        </w:rPr>
        <w:t>得到各类细胞的绝对值。</w:t>
      </w:r>
    </w:p>
    <w:p>
      <w:pPr>
        <w:ind w:right="1108" w:firstLine="410"/>
        <w:spacing w:before="112" w:line="293" w:lineRule="auto"/>
        <w:rPr>
          <w:rFonts w:ascii="SimSun" w:hAnsi="SimSun" w:eastAsia="SimSun" w:cs="SimSun"/>
          <w:sz w:val="19"/>
          <w:szCs w:val="19"/>
        </w:rPr>
      </w:pPr>
      <w:r>
        <w:rPr>
          <w:rFonts w:ascii="SimSun" w:hAnsi="SimSun" w:eastAsia="SimSun" w:cs="SimSun"/>
          <w:sz w:val="19"/>
          <w:szCs w:val="19"/>
          <w:spacing w:val="10"/>
        </w:rPr>
        <w:t>白细胞体积分布直方图的图形变化并无特异性，因图中细胞分群只是根据细胞体积大小来区</w:t>
      </w:r>
      <w:r>
        <w:rPr>
          <w:rFonts w:ascii="SimSun" w:hAnsi="SimSun" w:eastAsia="SimSun" w:cs="SimSun"/>
          <w:sz w:val="19"/>
          <w:szCs w:val="19"/>
          <w:spacing w:val="15"/>
        </w:rPr>
        <w:t xml:space="preserve"> </w:t>
      </w:r>
      <w:r>
        <w:rPr>
          <w:rFonts w:ascii="SimSun" w:hAnsi="SimSun" w:eastAsia="SimSun" w:cs="SimSun"/>
          <w:sz w:val="19"/>
          <w:szCs w:val="19"/>
          <w:spacing w:val="7"/>
        </w:rPr>
        <w:t>分，在一个群体中，可能以某种细胞为主，如小细胞区主要是淋巴细胞</w:t>
      </w:r>
      <w:r>
        <w:rPr>
          <w:rFonts w:ascii="SimSun" w:hAnsi="SimSun" w:eastAsia="SimSun" w:cs="SimSun"/>
          <w:sz w:val="19"/>
          <w:szCs w:val="19"/>
          <w:spacing w:val="6"/>
        </w:rPr>
        <w:t>，大细胞区以中性粒细胞为</w:t>
      </w:r>
      <w:r>
        <w:rPr>
          <w:rFonts w:ascii="SimSun" w:hAnsi="SimSun" w:eastAsia="SimSun" w:cs="SimSun"/>
          <w:sz w:val="19"/>
          <w:szCs w:val="19"/>
        </w:rPr>
        <w:t xml:space="preserve"> </w:t>
      </w:r>
      <w:r>
        <w:rPr>
          <w:rFonts w:ascii="SimSun" w:hAnsi="SimSun" w:eastAsia="SimSun" w:cs="SimSun"/>
          <w:sz w:val="19"/>
          <w:szCs w:val="19"/>
          <w:spacing w:val="7"/>
        </w:rPr>
        <w:t>主。由于细胞体积之间有交叉，同一群中可以包括多种细胞存在，其中任</w:t>
      </w:r>
      <w:r>
        <w:rPr>
          <w:rFonts w:ascii="SimSun" w:hAnsi="SimSun" w:eastAsia="SimSun" w:cs="SimSun"/>
          <w:sz w:val="19"/>
          <w:szCs w:val="19"/>
          <w:spacing w:val="6"/>
        </w:rPr>
        <w:t>何一种细胞增多，均可使</w:t>
      </w:r>
      <w:r>
        <w:rPr>
          <w:rFonts w:ascii="SimSun" w:hAnsi="SimSun" w:eastAsia="SimSun" w:cs="SimSun"/>
          <w:sz w:val="19"/>
          <w:szCs w:val="19"/>
        </w:rPr>
        <w:t xml:space="preserve"> </w:t>
      </w:r>
      <w:r>
        <w:rPr>
          <w:rFonts w:ascii="SimSun" w:hAnsi="SimSun" w:eastAsia="SimSun" w:cs="SimSun"/>
          <w:sz w:val="19"/>
          <w:szCs w:val="19"/>
          <w:spacing w:val="11"/>
        </w:rPr>
        <w:t>直方图产生相似的变化。因此，白细胞直方图只是粗略判断细胞比例的变化或有无明显的异常细</w:t>
      </w:r>
      <w:r>
        <w:rPr>
          <w:rFonts w:ascii="SimSun" w:hAnsi="SimSun" w:eastAsia="SimSun" w:cs="SimSun"/>
          <w:sz w:val="19"/>
          <w:szCs w:val="19"/>
          <w:spacing w:val="18"/>
        </w:rPr>
        <w:t xml:space="preserve"> </w:t>
      </w:r>
      <w:r>
        <w:rPr>
          <w:rFonts w:ascii="SimSun" w:hAnsi="SimSun" w:eastAsia="SimSun" w:cs="SimSun"/>
          <w:sz w:val="19"/>
          <w:szCs w:val="19"/>
          <w:spacing w:val="5"/>
        </w:rPr>
        <w:t>胞出现，需要进一步作血涂片显微镜检查，进行细胞</w:t>
      </w:r>
      <w:r>
        <w:rPr>
          <w:rFonts w:ascii="SimSun" w:hAnsi="SimSun" w:eastAsia="SimSun" w:cs="SimSun"/>
          <w:sz w:val="19"/>
          <w:szCs w:val="19"/>
          <w:spacing w:val="4"/>
        </w:rPr>
        <w:t>分类计数及形态观察。</w:t>
      </w:r>
    </w:p>
    <w:p>
      <w:pPr>
        <w:ind w:left="412"/>
        <w:spacing w:before="100" w:line="221" w:lineRule="auto"/>
        <w:rPr>
          <w:rFonts w:ascii="SimHei" w:hAnsi="SimHei" w:eastAsia="SimHei" w:cs="SimHei"/>
          <w:sz w:val="19"/>
          <w:szCs w:val="19"/>
        </w:rPr>
      </w:pPr>
      <w:r>
        <w:rPr>
          <w:rFonts w:ascii="SimHei" w:hAnsi="SimHei" w:eastAsia="SimHei" w:cs="SimHei"/>
          <w:sz w:val="19"/>
          <w:szCs w:val="19"/>
          <w:b/>
          <w:bCs/>
          <w:spacing w:val="21"/>
        </w:rPr>
        <w:t>(二)红细胞体积分布直方图</w:t>
      </w:r>
    </w:p>
    <w:p>
      <w:pPr>
        <w:ind w:right="1111" w:firstLine="410"/>
        <w:spacing w:before="97" w:line="273" w:lineRule="auto"/>
        <w:rPr>
          <w:rFonts w:ascii="SimSun" w:hAnsi="SimSun" w:eastAsia="SimSun" w:cs="SimSun"/>
          <w:sz w:val="19"/>
          <w:szCs w:val="19"/>
        </w:rPr>
      </w:pPr>
      <w:r>
        <w:rPr>
          <w:rFonts w:ascii="SimSun" w:hAnsi="SimSun" w:eastAsia="SimSun" w:cs="SimSun"/>
          <w:sz w:val="19"/>
          <w:szCs w:val="19"/>
          <w:spacing w:val="8"/>
        </w:rPr>
        <w:t>红细胞直方图体积分布曲线的显示范围从24～360</w:t>
      </w:r>
      <w:r>
        <w:rPr>
          <w:rFonts w:ascii="SimSun" w:hAnsi="SimSun" w:eastAsia="SimSun" w:cs="SimSun"/>
          <w:sz w:val="19"/>
          <w:szCs w:val="19"/>
        </w:rPr>
        <w:t>fl</w:t>
      </w:r>
      <w:r>
        <w:rPr>
          <w:rFonts w:ascii="SimSun" w:hAnsi="SimSun" w:eastAsia="SimSun" w:cs="SimSun"/>
          <w:sz w:val="19"/>
          <w:szCs w:val="19"/>
          <w:spacing w:val="8"/>
        </w:rPr>
        <w:t>。仪器将大于36</w:t>
      </w:r>
      <w:r>
        <w:rPr>
          <w:rFonts w:ascii="SimSun" w:hAnsi="SimSun" w:eastAsia="SimSun" w:cs="SimSun"/>
          <w:sz w:val="19"/>
          <w:szCs w:val="19"/>
        </w:rPr>
        <w:t>fl</w:t>
      </w:r>
      <w:r>
        <w:rPr>
          <w:rFonts w:ascii="SimSun" w:hAnsi="SimSun" w:eastAsia="SimSun" w:cs="SimSun"/>
          <w:sz w:val="19"/>
          <w:szCs w:val="19"/>
          <w:spacing w:val="8"/>
        </w:rPr>
        <w:t>的颗粒计为红细胞，直</w:t>
      </w:r>
      <w:r>
        <w:rPr>
          <w:rFonts w:ascii="SimSun" w:hAnsi="SimSun" w:eastAsia="SimSun" w:cs="SimSun"/>
          <w:sz w:val="19"/>
          <w:szCs w:val="19"/>
          <w:spacing w:val="16"/>
        </w:rPr>
        <w:t xml:space="preserve"> </w:t>
      </w:r>
      <w:r>
        <w:rPr>
          <w:rFonts w:ascii="SimSun" w:hAnsi="SimSun" w:eastAsia="SimSun" w:cs="SimSun"/>
          <w:sz w:val="19"/>
          <w:szCs w:val="19"/>
          <w:spacing w:val="11"/>
        </w:rPr>
        <w:t>方图上反映的是生理状态红细胞的大小。在典型的直方图上，可以看到两个细胞群体：①红细胞</w:t>
      </w:r>
    </w:p>
    <w:p>
      <w:pPr>
        <w:sectPr>
          <w:pgSz w:w="11230" w:h="15840"/>
          <w:pgMar w:top="400" w:right="600" w:bottom="400" w:left="1059" w:header="0" w:footer="0" w:gutter="0"/>
        </w:sectPr>
        <w:rPr/>
      </w:pPr>
    </w:p>
    <w:p>
      <w:pPr>
        <w:ind w:left="12"/>
        <w:spacing w:before="273" w:line="221" w:lineRule="auto"/>
        <w:rPr>
          <w:rFonts w:ascii="SimHei" w:hAnsi="SimHei" w:eastAsia="SimHei" w:cs="SimHei"/>
          <w:sz w:val="20"/>
          <w:szCs w:val="20"/>
        </w:rPr>
      </w:pPr>
      <w:r>
        <w:drawing>
          <wp:anchor distT="0" distB="0" distL="0" distR="0" simplePos="0" relativeHeight="252321792" behindDoc="0" locked="0" layoutInCell="0" allowOverlap="1">
            <wp:simplePos x="0" y="0"/>
            <wp:positionH relativeFrom="page">
              <wp:posOffset>412745</wp:posOffset>
            </wp:positionH>
            <wp:positionV relativeFrom="page">
              <wp:posOffset>9207459</wp:posOffset>
            </wp:positionV>
            <wp:extent cx="355625" cy="419133"/>
            <wp:effectExtent l="0" t="0" r="0" b="0"/>
            <wp:wrapNone/>
            <wp:docPr id="177" name="IM 177"/>
            <wp:cNvGraphicFramePr/>
            <a:graphic>
              <a:graphicData uri="http://schemas.openxmlformats.org/drawingml/2006/picture">
                <pic:pic>
                  <pic:nvPicPr>
                    <pic:cNvPr id="177" name="IM 177"/>
                    <pic:cNvPicPr/>
                  </pic:nvPicPr>
                  <pic:blipFill>
                    <a:blip r:embed="rId198"/>
                    <a:stretch>
                      <a:fillRect/>
                    </a:stretch>
                  </pic:blipFill>
                  <pic:spPr>
                    <a:xfrm rot="0">
                      <a:off x="0" y="0"/>
                      <a:ext cx="355625" cy="419133"/>
                    </a:xfrm>
                    <a:prstGeom prst="rect">
                      <a:avLst/>
                    </a:prstGeom>
                  </pic:spPr>
                </pic:pic>
              </a:graphicData>
            </a:graphic>
          </wp:anchor>
        </w:drawing>
      </w:r>
      <w:r>
        <w:rPr>
          <w:rFonts w:ascii="SimSun" w:hAnsi="SimSun" w:eastAsia="SimSun" w:cs="SimSun"/>
          <w:sz w:val="17"/>
          <w:szCs w:val="17"/>
          <w:b/>
          <w:bCs/>
          <w:color w:val="00549F"/>
          <w:spacing w:val="-10"/>
        </w:rPr>
        <w:t>252</w:t>
      </w:r>
      <w:r>
        <w:rPr>
          <w:rFonts w:ascii="SimSun" w:hAnsi="SimSun" w:eastAsia="SimSun" w:cs="SimSun"/>
          <w:sz w:val="17"/>
          <w:szCs w:val="17"/>
          <w:color w:val="00549F"/>
          <w:spacing w:val="3"/>
        </w:rPr>
        <w:t xml:space="preserve">         </w:t>
      </w:r>
      <w:r>
        <w:rPr>
          <w:rFonts w:ascii="SimHei" w:hAnsi="SimHei" w:eastAsia="SimHei" w:cs="SimHei"/>
          <w:sz w:val="20"/>
          <w:szCs w:val="20"/>
          <w:b/>
          <w:bCs/>
          <w:color w:val="2570AA"/>
          <w:spacing w:val="-10"/>
        </w:rPr>
        <w:t>第四篇</w:t>
      </w:r>
      <w:r>
        <w:rPr>
          <w:rFonts w:ascii="SimHei" w:hAnsi="SimHei" w:eastAsia="SimHei" w:cs="SimHei"/>
          <w:sz w:val="20"/>
          <w:szCs w:val="20"/>
          <w:color w:val="2570AA"/>
          <w:spacing w:val="55"/>
        </w:rPr>
        <w:t xml:space="preserve"> </w:t>
      </w:r>
      <w:r>
        <w:rPr>
          <w:rFonts w:ascii="SimHei" w:hAnsi="SimHei" w:eastAsia="SimHei" w:cs="SimHei"/>
          <w:sz w:val="20"/>
          <w:szCs w:val="20"/>
          <w:b/>
          <w:bCs/>
          <w:color w:val="2570AA"/>
          <w:spacing w:val="-10"/>
        </w:rPr>
        <w:t>实</w:t>
      </w:r>
      <w:r>
        <w:rPr>
          <w:rFonts w:ascii="SimHei" w:hAnsi="SimHei" w:eastAsia="SimHei" w:cs="SimHei"/>
          <w:sz w:val="20"/>
          <w:szCs w:val="20"/>
          <w:color w:val="2570AA"/>
          <w:spacing w:val="-15"/>
        </w:rPr>
        <w:t xml:space="preserve"> </w:t>
      </w:r>
      <w:r>
        <w:rPr>
          <w:rFonts w:ascii="SimHei" w:hAnsi="SimHei" w:eastAsia="SimHei" w:cs="SimHei"/>
          <w:sz w:val="20"/>
          <w:szCs w:val="20"/>
          <w:b/>
          <w:bCs/>
          <w:color w:val="2570AA"/>
          <w:spacing w:val="-10"/>
        </w:rPr>
        <w:t>验</w:t>
      </w:r>
      <w:r>
        <w:rPr>
          <w:rFonts w:ascii="SimHei" w:hAnsi="SimHei" w:eastAsia="SimHei" w:cs="SimHei"/>
          <w:sz w:val="20"/>
          <w:szCs w:val="20"/>
          <w:color w:val="2570AA"/>
          <w:spacing w:val="-13"/>
        </w:rPr>
        <w:t xml:space="preserve"> </w:t>
      </w:r>
      <w:r>
        <w:rPr>
          <w:rFonts w:ascii="SimHei" w:hAnsi="SimHei" w:eastAsia="SimHei" w:cs="SimHei"/>
          <w:sz w:val="20"/>
          <w:szCs w:val="20"/>
          <w:b/>
          <w:bCs/>
          <w:color w:val="2570AA"/>
          <w:spacing w:val="-10"/>
        </w:rPr>
        <w:t>诊</w:t>
      </w:r>
      <w:r>
        <w:rPr>
          <w:rFonts w:ascii="SimHei" w:hAnsi="SimHei" w:eastAsia="SimHei" w:cs="SimHei"/>
          <w:sz w:val="20"/>
          <w:szCs w:val="20"/>
          <w:color w:val="2570AA"/>
          <w:spacing w:val="-5"/>
        </w:rPr>
        <w:t xml:space="preserve"> </w:t>
      </w:r>
      <w:r>
        <w:rPr>
          <w:rFonts w:ascii="SimHei" w:hAnsi="SimHei" w:eastAsia="SimHei" w:cs="SimHei"/>
          <w:sz w:val="20"/>
          <w:szCs w:val="20"/>
          <w:b/>
          <w:bCs/>
          <w:color w:val="2570AA"/>
          <w:spacing w:val="-10"/>
        </w:rPr>
        <w:t>断</w:t>
      </w:r>
    </w:p>
    <w:p>
      <w:pPr>
        <w:spacing w:line="464" w:lineRule="auto"/>
        <w:rPr>
          <w:rFonts w:ascii="Arial"/>
          <w:sz w:val="21"/>
        </w:rPr>
      </w:pPr>
      <w:r/>
    </w:p>
    <w:p>
      <w:pPr>
        <w:ind w:firstLine="3179"/>
        <w:spacing w:line="2030" w:lineRule="exact"/>
        <w:textAlignment w:val="center"/>
        <w:rPr/>
      </w:pPr>
      <w:r>
        <w:drawing>
          <wp:inline distT="0" distB="0" distL="0" distR="0">
            <wp:extent cx="2628932" cy="1289084"/>
            <wp:effectExtent l="0" t="0" r="0" b="0"/>
            <wp:docPr id="178" name="IM 178"/>
            <wp:cNvGraphicFramePr/>
            <a:graphic>
              <a:graphicData uri="http://schemas.openxmlformats.org/drawingml/2006/picture">
                <pic:pic>
                  <pic:nvPicPr>
                    <pic:cNvPr id="178" name="IM 178"/>
                    <pic:cNvPicPr/>
                  </pic:nvPicPr>
                  <pic:blipFill>
                    <a:blip r:embed="rId199"/>
                    <a:stretch>
                      <a:fillRect/>
                    </a:stretch>
                  </pic:blipFill>
                  <pic:spPr>
                    <a:xfrm rot="0">
                      <a:off x="0" y="0"/>
                      <a:ext cx="2628932" cy="1289084"/>
                    </a:xfrm>
                    <a:prstGeom prst="rect">
                      <a:avLst/>
                    </a:prstGeom>
                  </pic:spPr>
                </pic:pic>
              </a:graphicData>
            </a:graphic>
          </wp:inline>
        </w:drawing>
      </w:r>
    </w:p>
    <w:p>
      <w:pPr>
        <w:ind w:firstLine="3209"/>
        <w:spacing w:before="140" w:line="2029" w:lineRule="exact"/>
        <w:textAlignment w:val="center"/>
        <w:rPr/>
      </w:pPr>
      <w:r>
        <w:drawing>
          <wp:inline distT="0" distB="0" distL="0" distR="0">
            <wp:extent cx="2609893" cy="1288984"/>
            <wp:effectExtent l="0" t="0" r="0" b="0"/>
            <wp:docPr id="179" name="IM 179"/>
            <wp:cNvGraphicFramePr/>
            <a:graphic>
              <a:graphicData uri="http://schemas.openxmlformats.org/drawingml/2006/picture">
                <pic:pic>
                  <pic:nvPicPr>
                    <pic:cNvPr id="179" name="IM 179"/>
                    <pic:cNvPicPr/>
                  </pic:nvPicPr>
                  <pic:blipFill>
                    <a:blip r:embed="rId200"/>
                    <a:stretch>
                      <a:fillRect/>
                    </a:stretch>
                  </pic:blipFill>
                  <pic:spPr>
                    <a:xfrm rot="0">
                      <a:off x="0" y="0"/>
                      <a:ext cx="2609893" cy="1288984"/>
                    </a:xfrm>
                    <a:prstGeom prst="rect">
                      <a:avLst/>
                    </a:prstGeom>
                  </pic:spPr>
                </pic:pic>
              </a:graphicData>
            </a:graphic>
          </wp:inline>
        </w:drawing>
      </w:r>
    </w:p>
    <w:p>
      <w:pPr>
        <w:ind w:firstLine="3209"/>
        <w:spacing w:before="79" w:line="2060" w:lineRule="exact"/>
        <w:textAlignment w:val="center"/>
        <w:rPr/>
      </w:pPr>
      <w:r>
        <w:drawing>
          <wp:inline distT="0" distB="0" distL="0" distR="0">
            <wp:extent cx="2660665" cy="1308094"/>
            <wp:effectExtent l="0" t="0" r="0" b="0"/>
            <wp:docPr id="180" name="IM 180"/>
            <wp:cNvGraphicFramePr/>
            <a:graphic>
              <a:graphicData uri="http://schemas.openxmlformats.org/drawingml/2006/picture">
                <pic:pic>
                  <pic:nvPicPr>
                    <pic:cNvPr id="180" name="IM 180"/>
                    <pic:cNvPicPr/>
                  </pic:nvPicPr>
                  <pic:blipFill>
                    <a:blip r:embed="rId201"/>
                    <a:stretch>
                      <a:fillRect/>
                    </a:stretch>
                  </pic:blipFill>
                  <pic:spPr>
                    <a:xfrm rot="0">
                      <a:off x="0" y="0"/>
                      <a:ext cx="2660665" cy="1308094"/>
                    </a:xfrm>
                    <a:prstGeom prst="rect">
                      <a:avLst/>
                    </a:prstGeom>
                  </pic:spPr>
                </pic:pic>
              </a:graphicData>
            </a:graphic>
          </wp:inline>
        </w:drawing>
      </w:r>
    </w:p>
    <w:p>
      <w:pPr>
        <w:ind w:left="3950"/>
        <w:spacing w:before="147" w:line="221" w:lineRule="auto"/>
        <w:rPr>
          <w:rFonts w:ascii="SimHei" w:hAnsi="SimHei" w:eastAsia="SimHei" w:cs="SimHei"/>
          <w:sz w:val="20"/>
          <w:szCs w:val="20"/>
        </w:rPr>
      </w:pPr>
      <w:r>
        <w:rPr>
          <w:rFonts w:ascii="SimHei" w:hAnsi="SimHei" w:eastAsia="SimHei" w:cs="SimHei"/>
          <w:sz w:val="20"/>
          <w:szCs w:val="20"/>
          <w:color w:val="0057A4"/>
          <w:spacing w:val="-12"/>
        </w:rPr>
        <w:t>图4</w:t>
      </w:r>
      <w:r>
        <w:rPr>
          <w:rFonts w:ascii="SimHei" w:hAnsi="SimHei" w:eastAsia="SimHei" w:cs="SimHei"/>
          <w:sz w:val="20"/>
          <w:szCs w:val="20"/>
          <w:spacing w:val="-12"/>
        </w:rPr>
        <w:t>-</w:t>
      </w:r>
      <w:r>
        <w:rPr>
          <w:rFonts w:ascii="Times New Roman" w:hAnsi="Times New Roman" w:eastAsia="Times New Roman" w:cs="Times New Roman"/>
          <w:sz w:val="20"/>
          <w:szCs w:val="20"/>
          <w:color w:val="0057A4"/>
          <w:spacing w:val="-12"/>
        </w:rPr>
        <w:t>2-4</w:t>
      </w:r>
      <w:r>
        <w:rPr>
          <w:rFonts w:ascii="Times New Roman" w:hAnsi="Times New Roman" w:eastAsia="Times New Roman" w:cs="Times New Roman"/>
          <w:sz w:val="20"/>
          <w:szCs w:val="20"/>
          <w:color w:val="0057A4"/>
          <w:spacing w:val="16"/>
        </w:rPr>
        <w:t xml:space="preserve">   </w:t>
      </w:r>
      <w:r>
        <w:rPr>
          <w:rFonts w:ascii="SimHei" w:hAnsi="SimHei" w:eastAsia="SimHei" w:cs="SimHei"/>
          <w:sz w:val="20"/>
          <w:szCs w:val="20"/>
          <w:spacing w:val="-12"/>
        </w:rPr>
        <w:t>血细胞体积分布直方图</w:t>
      </w:r>
    </w:p>
    <w:p>
      <w:pPr>
        <w:ind w:left="1050" w:right="90"/>
        <w:spacing w:before="280" w:line="265" w:lineRule="auto"/>
        <w:jc w:val="both"/>
        <w:rPr>
          <w:rFonts w:ascii="SimSun" w:hAnsi="SimSun" w:eastAsia="SimSun" w:cs="SimSun"/>
          <w:sz w:val="20"/>
          <w:szCs w:val="20"/>
        </w:rPr>
      </w:pPr>
      <w:r>
        <w:rPr>
          <w:rFonts w:ascii="SimSun" w:hAnsi="SimSun" w:eastAsia="SimSun" w:cs="SimSun"/>
          <w:sz w:val="20"/>
          <w:szCs w:val="20"/>
          <w:spacing w:val="-8"/>
        </w:rPr>
        <w:t>主群：从50fl偏上开始，有一个近似两侧对称，基底较为狭窄的正态分布曲线，又称“主峰”</w:t>
      </w:r>
      <w:r>
        <w:rPr>
          <w:rFonts w:ascii="SimSun" w:hAnsi="SimSun" w:eastAsia="SimSun" w:cs="SimSun"/>
          <w:sz w:val="20"/>
          <w:szCs w:val="20"/>
          <w:spacing w:val="-9"/>
        </w:rPr>
        <w:t>。②大</w:t>
      </w:r>
      <w:r>
        <w:rPr>
          <w:rFonts w:ascii="SimSun" w:hAnsi="SimSun" w:eastAsia="SimSun" w:cs="SimSun"/>
          <w:sz w:val="20"/>
          <w:szCs w:val="20"/>
        </w:rPr>
        <w:t xml:space="preserve"> </w:t>
      </w:r>
      <w:r>
        <w:rPr>
          <w:rFonts w:ascii="SimSun" w:hAnsi="SimSun" w:eastAsia="SimSun" w:cs="SimSun"/>
          <w:sz w:val="20"/>
          <w:szCs w:val="20"/>
          <w:spacing w:val="-11"/>
        </w:rPr>
        <w:t>细胞群：位于主峰右侧，约分布在130～185fl区域，又称“足趾部”。它是</w:t>
      </w:r>
      <w:r>
        <w:rPr>
          <w:rFonts w:ascii="SimSun" w:hAnsi="SimSun" w:eastAsia="SimSun" w:cs="SimSun"/>
          <w:sz w:val="20"/>
          <w:szCs w:val="20"/>
          <w:spacing w:val="-12"/>
        </w:rPr>
        <w:t>一些二聚体、三聚体、多聚</w:t>
      </w:r>
      <w:r>
        <w:rPr>
          <w:rFonts w:ascii="SimSun" w:hAnsi="SimSun" w:eastAsia="SimSun" w:cs="SimSun"/>
          <w:sz w:val="20"/>
          <w:szCs w:val="20"/>
        </w:rPr>
        <w:t xml:space="preserve"> </w:t>
      </w:r>
      <w:r>
        <w:rPr>
          <w:rFonts w:ascii="SimSun" w:hAnsi="SimSun" w:eastAsia="SimSun" w:cs="SimSun"/>
          <w:sz w:val="20"/>
          <w:szCs w:val="20"/>
          <w:spacing w:val="-5"/>
        </w:rPr>
        <w:t>体细胞，小孔残留物和白细胞的反映。</w:t>
      </w:r>
    </w:p>
    <w:p>
      <w:pPr>
        <w:ind w:left="1050" w:right="84" w:firstLine="400"/>
        <w:spacing w:before="89" w:line="270" w:lineRule="auto"/>
        <w:rPr>
          <w:rFonts w:ascii="SimSun" w:hAnsi="SimSun" w:eastAsia="SimSun" w:cs="SimSun"/>
          <w:sz w:val="20"/>
          <w:szCs w:val="20"/>
        </w:rPr>
      </w:pPr>
      <w:r>
        <w:rPr>
          <w:rFonts w:ascii="SimSun" w:hAnsi="SimSun" w:eastAsia="SimSun" w:cs="SimSun"/>
          <w:sz w:val="20"/>
          <w:szCs w:val="20"/>
          <w:spacing w:val="-4"/>
        </w:rPr>
        <w:t>测量时，仪器首先将“足趾部”剪去，再对主峰的两侧边缘进行适当的整形，左侧除去细胞碎</w:t>
      </w:r>
      <w:r>
        <w:rPr>
          <w:rFonts w:ascii="SimSun" w:hAnsi="SimSun" w:eastAsia="SimSun" w:cs="SimSun"/>
          <w:sz w:val="20"/>
          <w:szCs w:val="20"/>
          <w:spacing w:val="12"/>
        </w:rPr>
        <w:t xml:space="preserve"> </w:t>
      </w:r>
      <w:r>
        <w:rPr>
          <w:rFonts w:ascii="SimSun" w:hAnsi="SimSun" w:eastAsia="SimSun" w:cs="SimSun"/>
          <w:sz w:val="20"/>
          <w:szCs w:val="20"/>
          <w:spacing w:val="-3"/>
        </w:rPr>
        <w:t>片、大血小板或血小板凝块等，右侧除去二聚体、三聚体、多</w:t>
      </w:r>
      <w:r>
        <w:rPr>
          <w:rFonts w:ascii="SimSun" w:hAnsi="SimSun" w:eastAsia="SimSun" w:cs="SimSun"/>
          <w:sz w:val="20"/>
          <w:szCs w:val="20"/>
          <w:spacing w:val="-4"/>
        </w:rPr>
        <w:t>聚体细胞、小孔残留物和白细胞等的</w:t>
      </w:r>
      <w:r>
        <w:rPr>
          <w:rFonts w:ascii="SimSun" w:hAnsi="SimSun" w:eastAsia="SimSun" w:cs="SimSun"/>
          <w:sz w:val="20"/>
          <w:szCs w:val="20"/>
        </w:rPr>
        <w:t xml:space="preserve"> </w:t>
      </w:r>
      <w:r>
        <w:rPr>
          <w:rFonts w:ascii="SimSun" w:hAnsi="SimSun" w:eastAsia="SimSun" w:cs="SimSun"/>
          <w:sz w:val="20"/>
          <w:szCs w:val="20"/>
          <w:spacing w:val="-8"/>
        </w:rPr>
        <w:t>干扰。</w:t>
      </w:r>
    </w:p>
    <w:p>
      <w:pPr>
        <w:ind w:left="1050" w:firstLine="400"/>
        <w:spacing w:before="73" w:line="275" w:lineRule="auto"/>
        <w:rPr>
          <w:rFonts w:ascii="SimSun" w:hAnsi="SimSun" w:eastAsia="SimSun" w:cs="SimSun"/>
          <w:sz w:val="20"/>
          <w:szCs w:val="20"/>
        </w:rPr>
      </w:pPr>
      <w:r>
        <w:rPr>
          <w:rFonts w:ascii="SimSun" w:hAnsi="SimSun" w:eastAsia="SimSun" w:cs="SimSun"/>
          <w:sz w:val="20"/>
          <w:szCs w:val="20"/>
          <w:spacing w:val="-1"/>
        </w:rPr>
        <w:t>与红细胞直方图相关的有2个参数，即MCV</w:t>
      </w:r>
      <w:r>
        <w:rPr>
          <w:rFonts w:ascii="SimSun" w:hAnsi="SimSun" w:eastAsia="SimSun" w:cs="SimSun"/>
          <w:sz w:val="20"/>
          <w:szCs w:val="20"/>
          <w:spacing w:val="51"/>
        </w:rPr>
        <w:t xml:space="preserve"> </w:t>
      </w:r>
      <w:r>
        <w:rPr>
          <w:rFonts w:ascii="SimSun" w:hAnsi="SimSun" w:eastAsia="SimSun" w:cs="SimSun"/>
          <w:sz w:val="20"/>
          <w:szCs w:val="20"/>
          <w:spacing w:val="-1"/>
        </w:rPr>
        <w:t>和</w:t>
      </w:r>
      <w:r>
        <w:rPr>
          <w:rFonts w:ascii="SimSun" w:hAnsi="SimSun" w:eastAsia="SimSun" w:cs="SimSun"/>
          <w:sz w:val="20"/>
          <w:szCs w:val="20"/>
          <w:spacing w:val="-52"/>
        </w:rPr>
        <w:t xml:space="preserve"> </w:t>
      </w:r>
      <w:r>
        <w:rPr>
          <w:rFonts w:ascii="SimSun" w:hAnsi="SimSun" w:eastAsia="SimSun" w:cs="SimSun"/>
          <w:sz w:val="20"/>
          <w:szCs w:val="20"/>
          <w:spacing w:val="-1"/>
        </w:rPr>
        <w:t>RDW。MCV</w:t>
      </w:r>
      <w:r>
        <w:rPr>
          <w:rFonts w:ascii="SimSun" w:hAnsi="SimSun" w:eastAsia="SimSun" w:cs="SimSun"/>
          <w:sz w:val="20"/>
          <w:szCs w:val="20"/>
          <w:spacing w:val="48"/>
        </w:rPr>
        <w:t xml:space="preserve">  </w:t>
      </w:r>
      <w:r>
        <w:rPr>
          <w:rFonts w:ascii="SimSun" w:hAnsi="SimSun" w:eastAsia="SimSun" w:cs="SimSun"/>
          <w:sz w:val="20"/>
          <w:szCs w:val="20"/>
          <w:spacing w:val="-1"/>
        </w:rPr>
        <w:t>代表红细胞平均体积，</w:t>
      </w:r>
      <w:r>
        <w:rPr>
          <w:rFonts w:ascii="SimSun" w:hAnsi="SimSun" w:eastAsia="SimSun" w:cs="SimSun"/>
          <w:sz w:val="20"/>
          <w:szCs w:val="20"/>
          <w:spacing w:val="-2"/>
        </w:rPr>
        <w:t>与红细胞峰</w:t>
      </w:r>
      <w:r>
        <w:rPr>
          <w:rFonts w:ascii="SimSun" w:hAnsi="SimSun" w:eastAsia="SimSun" w:cs="SimSun"/>
          <w:sz w:val="20"/>
          <w:szCs w:val="20"/>
        </w:rPr>
        <w:t xml:space="preserve">  </w:t>
      </w:r>
      <w:r>
        <w:rPr>
          <w:rFonts w:ascii="SimSun" w:hAnsi="SimSun" w:eastAsia="SimSun" w:cs="SimSun"/>
          <w:sz w:val="20"/>
          <w:szCs w:val="20"/>
          <w:spacing w:val="-7"/>
        </w:rPr>
        <w:t>处在X</w:t>
      </w:r>
      <w:r>
        <w:rPr>
          <w:rFonts w:ascii="SimSun" w:hAnsi="SimSun" w:eastAsia="SimSun" w:cs="SimSun"/>
          <w:sz w:val="20"/>
          <w:szCs w:val="20"/>
          <w:spacing w:val="-15"/>
        </w:rPr>
        <w:t xml:space="preserve"> </w:t>
      </w:r>
      <w:r>
        <w:rPr>
          <w:rFonts w:ascii="SimSun" w:hAnsi="SimSun" w:eastAsia="SimSun" w:cs="SimSun"/>
          <w:sz w:val="20"/>
          <w:szCs w:val="20"/>
          <w:spacing w:val="-7"/>
        </w:rPr>
        <w:t>轴上的位置有关。</w:t>
      </w:r>
      <w:r>
        <w:rPr>
          <w:rFonts w:ascii="SimSun" w:hAnsi="SimSun" w:eastAsia="SimSun" w:cs="SimSun"/>
          <w:sz w:val="20"/>
          <w:szCs w:val="20"/>
        </w:rPr>
        <w:t xml:space="preserve"> </w:t>
      </w:r>
      <w:r>
        <w:rPr>
          <w:rFonts w:ascii="SimSun" w:hAnsi="SimSun" w:eastAsia="SimSun" w:cs="SimSun"/>
          <w:sz w:val="20"/>
          <w:szCs w:val="20"/>
          <w:spacing w:val="-7"/>
        </w:rPr>
        <w:t>MCV</w:t>
      </w:r>
      <w:r>
        <w:rPr>
          <w:rFonts w:ascii="SimSun" w:hAnsi="SimSun" w:eastAsia="SimSun" w:cs="SimSun"/>
          <w:sz w:val="20"/>
          <w:szCs w:val="20"/>
          <w:spacing w:val="51"/>
        </w:rPr>
        <w:t xml:space="preserve"> </w:t>
      </w:r>
      <w:r>
        <w:rPr>
          <w:rFonts w:ascii="SimSun" w:hAnsi="SimSun" w:eastAsia="SimSun" w:cs="SimSun"/>
          <w:sz w:val="20"/>
          <w:szCs w:val="20"/>
          <w:spacing w:val="-8"/>
        </w:rPr>
        <w:t>增大，细胞峰右移，</w:t>
      </w:r>
      <w:r>
        <w:rPr>
          <w:rFonts w:ascii="SimSun" w:hAnsi="SimSun" w:eastAsia="SimSun" w:cs="SimSun"/>
          <w:sz w:val="20"/>
          <w:szCs w:val="20"/>
          <w:spacing w:val="-7"/>
        </w:rPr>
        <w:t>MCV</w:t>
      </w:r>
      <w:r>
        <w:rPr>
          <w:rFonts w:ascii="SimSun" w:hAnsi="SimSun" w:eastAsia="SimSun" w:cs="SimSun"/>
          <w:sz w:val="20"/>
          <w:szCs w:val="20"/>
          <w:spacing w:val="61"/>
        </w:rPr>
        <w:t xml:space="preserve"> </w:t>
      </w:r>
      <w:r>
        <w:rPr>
          <w:rFonts w:ascii="SimSun" w:hAnsi="SimSun" w:eastAsia="SimSun" w:cs="SimSun"/>
          <w:sz w:val="20"/>
          <w:szCs w:val="20"/>
          <w:spacing w:val="-8"/>
        </w:rPr>
        <w:t>变小细胞峰左移。</w:t>
      </w:r>
      <w:r>
        <w:rPr>
          <w:rFonts w:ascii="SimSun" w:hAnsi="SimSun" w:eastAsia="SimSun" w:cs="SimSun"/>
          <w:sz w:val="20"/>
          <w:szCs w:val="20"/>
        </w:rPr>
        <w:t xml:space="preserve"> </w:t>
      </w:r>
      <w:r>
        <w:rPr>
          <w:rFonts w:ascii="SimSun" w:hAnsi="SimSun" w:eastAsia="SimSun" w:cs="SimSun"/>
          <w:sz w:val="20"/>
          <w:szCs w:val="20"/>
          <w:spacing w:val="-7"/>
        </w:rPr>
        <w:t>RDW</w:t>
      </w:r>
      <w:r>
        <w:rPr>
          <w:rFonts w:ascii="SimSun" w:hAnsi="SimSun" w:eastAsia="SimSun" w:cs="SimSun"/>
          <w:sz w:val="20"/>
          <w:szCs w:val="20"/>
          <w:spacing w:val="97"/>
        </w:rPr>
        <w:t xml:space="preserve"> </w:t>
      </w:r>
      <w:r>
        <w:rPr>
          <w:rFonts w:ascii="SimSun" w:hAnsi="SimSun" w:eastAsia="SimSun" w:cs="SimSun"/>
          <w:sz w:val="20"/>
          <w:szCs w:val="20"/>
          <w:spacing w:val="-8"/>
        </w:rPr>
        <w:t>变异性大，波峰的</w:t>
      </w:r>
      <w:r>
        <w:rPr>
          <w:rFonts w:ascii="SimSun" w:hAnsi="SimSun" w:eastAsia="SimSun" w:cs="SimSun"/>
          <w:sz w:val="20"/>
          <w:szCs w:val="20"/>
        </w:rPr>
        <w:t xml:space="preserve">  </w:t>
      </w:r>
      <w:r>
        <w:rPr>
          <w:rFonts w:ascii="SimSun" w:hAnsi="SimSun" w:eastAsia="SimSun" w:cs="SimSun"/>
          <w:sz w:val="20"/>
          <w:szCs w:val="20"/>
          <w:spacing w:val="-3"/>
        </w:rPr>
        <w:t>基底增宽；反之，基底变窄。直方图有时会呈“双峰”,则说明外周血中存在2个红细胞群体。故在</w:t>
      </w:r>
      <w:r>
        <w:rPr>
          <w:rFonts w:ascii="SimSun" w:hAnsi="SimSun" w:eastAsia="SimSun" w:cs="SimSun"/>
          <w:sz w:val="20"/>
          <w:szCs w:val="20"/>
          <w:spacing w:val="1"/>
        </w:rPr>
        <w:t xml:space="preserve"> </w:t>
      </w:r>
      <w:r>
        <w:rPr>
          <w:rFonts w:ascii="SimSun" w:hAnsi="SimSun" w:eastAsia="SimSun" w:cs="SimSun"/>
          <w:sz w:val="20"/>
          <w:szCs w:val="20"/>
          <w:spacing w:val="-3"/>
        </w:rPr>
        <w:t>分析直方图图形时，要注意主峰的位置、峰的基底宽度，以及峰顶的形状及有无双峰现象</w:t>
      </w:r>
      <w:r>
        <w:rPr>
          <w:rFonts w:ascii="SimSun" w:hAnsi="SimSun" w:eastAsia="SimSun" w:cs="SimSun"/>
          <w:sz w:val="20"/>
          <w:szCs w:val="20"/>
          <w:spacing w:val="-4"/>
        </w:rPr>
        <w:t>。红细胞</w:t>
      </w:r>
      <w:r>
        <w:rPr>
          <w:rFonts w:ascii="SimSun" w:hAnsi="SimSun" w:eastAsia="SimSun" w:cs="SimSun"/>
          <w:sz w:val="20"/>
          <w:szCs w:val="20"/>
        </w:rPr>
        <w:t xml:space="preserve"> </w:t>
      </w:r>
      <w:r>
        <w:rPr>
          <w:rFonts w:ascii="SimSun" w:hAnsi="SimSun" w:eastAsia="SimSun" w:cs="SimSun"/>
          <w:sz w:val="20"/>
          <w:szCs w:val="20"/>
          <w:spacing w:val="-1"/>
        </w:rPr>
        <w:t>直方图图形变化，再结合其他有关参数综合分析，对某些贫</w:t>
      </w:r>
      <w:r>
        <w:rPr>
          <w:rFonts w:ascii="SimSun" w:hAnsi="SimSun" w:eastAsia="SimSun" w:cs="SimSun"/>
          <w:sz w:val="20"/>
          <w:szCs w:val="20"/>
          <w:spacing w:val="-2"/>
        </w:rPr>
        <w:t>血的诊断和鉴别诊断具有一定的价值。</w:t>
      </w:r>
      <w:r>
        <w:rPr>
          <w:rFonts w:ascii="SimSun" w:hAnsi="SimSun" w:eastAsia="SimSun" w:cs="SimSun"/>
          <w:sz w:val="20"/>
          <w:szCs w:val="20"/>
        </w:rPr>
        <w:t xml:space="preserve"> </w:t>
      </w:r>
      <w:r>
        <w:rPr>
          <w:rFonts w:ascii="SimSun" w:hAnsi="SimSun" w:eastAsia="SimSun" w:cs="SimSun"/>
          <w:sz w:val="20"/>
          <w:szCs w:val="20"/>
          <w:spacing w:val="-2"/>
        </w:rPr>
        <w:t>几种贫血的细胞直方图图形变化如下：</w:t>
      </w:r>
    </w:p>
    <w:p>
      <w:pPr>
        <w:ind w:left="1050" w:right="87" w:firstLine="400"/>
        <w:spacing w:before="111" w:line="254"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3"/>
        </w:rPr>
        <w:t>缺铁性贫血</w:t>
      </w:r>
      <w:r>
        <w:rPr>
          <w:rFonts w:ascii="SimSun" w:hAnsi="SimSun" w:eastAsia="SimSun" w:cs="SimSun"/>
          <w:sz w:val="20"/>
          <w:szCs w:val="20"/>
          <w:spacing w:val="84"/>
        </w:rPr>
        <w:t xml:space="preserve"> </w:t>
      </w:r>
      <w:r>
        <w:rPr>
          <w:rFonts w:ascii="SimSun" w:hAnsi="SimSun" w:eastAsia="SimSun" w:cs="SimSun"/>
          <w:sz w:val="20"/>
          <w:szCs w:val="20"/>
          <w:spacing w:val="-3"/>
        </w:rPr>
        <w:t>典型的缺铁性贫血呈小细胞性贫血，</w:t>
      </w:r>
      <w:r>
        <w:rPr>
          <w:rFonts w:ascii="Times New Roman" w:hAnsi="Times New Roman" w:eastAsia="Times New Roman" w:cs="Times New Roman"/>
          <w:sz w:val="20"/>
          <w:szCs w:val="20"/>
          <w:spacing w:val="-3"/>
        </w:rPr>
        <w:t>MCV</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3"/>
        </w:rPr>
        <w:t>降低，主峰曲线的波峰左移；红细</w:t>
      </w:r>
      <w:r>
        <w:rPr>
          <w:rFonts w:ascii="SimSun" w:hAnsi="SimSun" w:eastAsia="SimSun" w:cs="SimSun"/>
          <w:sz w:val="20"/>
          <w:szCs w:val="20"/>
        </w:rPr>
        <w:t xml:space="preserve"> </w:t>
      </w:r>
      <w:r>
        <w:rPr>
          <w:rFonts w:ascii="SimSun" w:hAnsi="SimSun" w:eastAsia="SimSun" w:cs="SimSun"/>
          <w:sz w:val="20"/>
          <w:szCs w:val="20"/>
          <w:spacing w:val="-6"/>
        </w:rPr>
        <w:t>胞大小为非均一性，RDW</w:t>
      </w:r>
      <w:r>
        <w:rPr>
          <w:rFonts w:ascii="SimSun" w:hAnsi="SimSun" w:eastAsia="SimSun" w:cs="SimSun"/>
          <w:sz w:val="20"/>
          <w:szCs w:val="20"/>
          <w:spacing w:val="76"/>
        </w:rPr>
        <w:t xml:space="preserve"> </w:t>
      </w:r>
      <w:r>
        <w:rPr>
          <w:rFonts w:ascii="SimSun" w:hAnsi="SimSun" w:eastAsia="SimSun" w:cs="SimSun"/>
          <w:sz w:val="20"/>
          <w:szCs w:val="20"/>
          <w:spacing w:val="-6"/>
        </w:rPr>
        <w:t>增高，则波峰基底</w:t>
      </w:r>
      <w:r>
        <w:rPr>
          <w:rFonts w:ascii="SimSun" w:hAnsi="SimSun" w:eastAsia="SimSun" w:cs="SimSun"/>
          <w:sz w:val="20"/>
          <w:szCs w:val="20"/>
          <w:spacing w:val="-7"/>
        </w:rPr>
        <w:t>增宽，显示为小细胞非均一性贫血特征。</w:t>
      </w:r>
    </w:p>
    <w:p>
      <w:pPr>
        <w:ind w:left="1050" w:right="91" w:firstLine="400"/>
        <w:spacing w:before="70" w:line="254"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61"/>
        </w:rPr>
        <w:t xml:space="preserve"> </w:t>
      </w:r>
      <w:r>
        <w:rPr>
          <w:rFonts w:ascii="SimSun" w:hAnsi="SimSun" w:eastAsia="SimSun" w:cs="SimSun"/>
          <w:sz w:val="20"/>
          <w:szCs w:val="20"/>
          <w:b/>
          <w:bCs/>
          <w:spacing w:val="5"/>
        </w:rPr>
        <w:t>轻型β珠蛋白生成障碍性贫血</w:t>
      </w:r>
      <w:r>
        <w:rPr>
          <w:rFonts w:ascii="SimSun" w:hAnsi="SimSun" w:eastAsia="SimSun" w:cs="SimSun"/>
          <w:sz w:val="20"/>
          <w:szCs w:val="20"/>
          <w:spacing w:val="64"/>
        </w:rPr>
        <w:t xml:space="preserve"> </w:t>
      </w:r>
      <w:r>
        <w:rPr>
          <w:rFonts w:ascii="SimSun" w:hAnsi="SimSun" w:eastAsia="SimSun" w:cs="SimSun"/>
          <w:sz w:val="20"/>
          <w:szCs w:val="20"/>
          <w:spacing w:val="5"/>
        </w:rPr>
        <w:t>呈小细胞均一性贫血，其图形表现为波峰左移，基底变</w:t>
      </w:r>
      <w:r>
        <w:rPr>
          <w:rFonts w:ascii="SimSun" w:hAnsi="SimSun" w:eastAsia="SimSun" w:cs="SimSun"/>
          <w:sz w:val="20"/>
          <w:szCs w:val="20"/>
        </w:rPr>
        <w:t xml:space="preserve"> </w:t>
      </w:r>
      <w:r>
        <w:rPr>
          <w:rFonts w:ascii="SimSun" w:hAnsi="SimSun" w:eastAsia="SimSun" w:cs="SimSun"/>
          <w:sz w:val="20"/>
          <w:szCs w:val="20"/>
        </w:rPr>
        <w:t>窄。因此这一特征可作为与缺铁性贫血鉴别的指标。</w:t>
      </w:r>
    </w:p>
    <w:p>
      <w:pPr>
        <w:ind w:left="1050" w:right="19" w:firstLine="400"/>
        <w:spacing w:before="49"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
        </w:rPr>
        <w:t>铁粒幼细胞性贫血</w:t>
      </w:r>
      <w:r>
        <w:rPr>
          <w:rFonts w:ascii="SimSun" w:hAnsi="SimSun" w:eastAsia="SimSun" w:cs="SimSun"/>
          <w:sz w:val="20"/>
          <w:szCs w:val="20"/>
          <w:spacing w:val="75"/>
        </w:rPr>
        <w:t xml:space="preserve"> </w:t>
      </w:r>
      <w:r>
        <w:rPr>
          <w:rFonts w:ascii="SimSun" w:hAnsi="SimSun" w:eastAsia="SimSun" w:cs="SimSun"/>
          <w:sz w:val="20"/>
          <w:szCs w:val="20"/>
          <w:spacing w:val="1"/>
        </w:rPr>
        <w:t>红细胞呈典型的“双形”性改变</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dimorphic</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change</w:t>
      </w:r>
      <w:r>
        <w:rPr>
          <w:rFonts w:ascii="Times New Roman" w:hAnsi="Times New Roman" w:eastAsia="Times New Roman" w:cs="Times New Roman"/>
          <w:sz w:val="20"/>
          <w:szCs w:val="20"/>
          <w:spacing w:val="1"/>
        </w:rPr>
        <w:t>),</w:t>
      </w:r>
      <w:r>
        <w:rPr>
          <w:rFonts w:ascii="SimSun" w:hAnsi="SimSun" w:eastAsia="SimSun" w:cs="SimSun"/>
          <w:sz w:val="20"/>
          <w:szCs w:val="20"/>
          <w:spacing w:val="1"/>
        </w:rPr>
        <w:t>即小细胞低色素</w:t>
      </w:r>
      <w:r>
        <w:rPr>
          <w:rFonts w:ascii="SimSun" w:hAnsi="SimSun" w:eastAsia="SimSun" w:cs="SimSun"/>
          <w:sz w:val="20"/>
          <w:szCs w:val="20"/>
          <w:spacing w:val="1"/>
        </w:rPr>
        <w:t xml:space="preserve"> </w:t>
      </w:r>
      <w:r>
        <w:rPr>
          <w:rFonts w:ascii="SimSun" w:hAnsi="SimSun" w:eastAsia="SimSun" w:cs="SimSun"/>
          <w:sz w:val="20"/>
          <w:szCs w:val="20"/>
          <w:spacing w:val="-2"/>
        </w:rPr>
        <w:t>性红细胞与正常红细胞同时存在，故出现波峰左移、峰底增宽的双峰。缺铁性贫血经治疗有效时，</w:t>
      </w:r>
      <w:r>
        <w:rPr>
          <w:rFonts w:ascii="SimSun" w:hAnsi="SimSun" w:eastAsia="SimSun" w:cs="SimSun"/>
          <w:sz w:val="20"/>
          <w:szCs w:val="20"/>
          <w:spacing w:val="5"/>
        </w:rPr>
        <w:t xml:space="preserve"> </w:t>
      </w:r>
      <w:r>
        <w:rPr>
          <w:rFonts w:ascii="SimSun" w:hAnsi="SimSun" w:eastAsia="SimSun" w:cs="SimSun"/>
          <w:sz w:val="20"/>
          <w:szCs w:val="20"/>
        </w:rPr>
        <w:t>也可出现峰底更宽的类似的双峰图形。</w:t>
      </w:r>
    </w:p>
    <w:p>
      <w:pPr>
        <w:ind w:left="1050" w:right="68" w:firstLine="400"/>
        <w:spacing w:before="69" w:line="254"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5"/>
        </w:rPr>
        <w:t>巨幼细胞贫血</w:t>
      </w:r>
      <w:r>
        <w:rPr>
          <w:rFonts w:ascii="SimSun" w:hAnsi="SimSun" w:eastAsia="SimSun" w:cs="SimSun"/>
          <w:sz w:val="20"/>
          <w:szCs w:val="20"/>
          <w:spacing w:val="84"/>
        </w:rPr>
        <w:t xml:space="preserve"> </w:t>
      </w:r>
      <w:r>
        <w:rPr>
          <w:rFonts w:ascii="SimSun" w:hAnsi="SimSun" w:eastAsia="SimSun" w:cs="SimSun"/>
          <w:sz w:val="20"/>
          <w:szCs w:val="20"/>
          <w:spacing w:val="-5"/>
        </w:rPr>
        <w:t>红细胞呈大细胞非均一性，直方图波峰右移，峰底增宽</w:t>
      </w:r>
      <w:r>
        <w:rPr>
          <w:rFonts w:ascii="SimSun" w:hAnsi="SimSun" w:eastAsia="SimSun" w:cs="SimSun"/>
          <w:sz w:val="20"/>
          <w:szCs w:val="20"/>
          <w:spacing w:val="-6"/>
        </w:rPr>
        <w:t>。经治疗有效时，正</w:t>
      </w:r>
      <w:r>
        <w:rPr>
          <w:rFonts w:ascii="SimSun" w:hAnsi="SimSun" w:eastAsia="SimSun" w:cs="SimSun"/>
          <w:sz w:val="20"/>
          <w:szCs w:val="20"/>
        </w:rPr>
        <w:t xml:space="preserve"> </w:t>
      </w:r>
      <w:r>
        <w:rPr>
          <w:rFonts w:ascii="SimSun" w:hAnsi="SimSun" w:eastAsia="SimSun" w:cs="SimSun"/>
          <w:sz w:val="20"/>
          <w:szCs w:val="20"/>
          <w:spacing w:val="-7"/>
        </w:rPr>
        <w:t>常红细胞逐渐增加，与病理性大细胞同时存在，也可出现双峰现象，故有助于判断疗效。</w:t>
      </w:r>
    </w:p>
    <w:p>
      <w:pPr>
        <w:sectPr>
          <w:pgSz w:w="11230" w:h="15840"/>
          <w:pgMar w:top="400" w:right="989" w:bottom="400" w:left="649" w:header="0" w:footer="0" w:gutter="0"/>
        </w:sectPr>
        <w:rPr/>
      </w:pPr>
    </w:p>
    <w:p>
      <w:pPr>
        <w:spacing w:line="259" w:lineRule="auto"/>
        <w:rPr>
          <w:rFonts w:ascii="Arial"/>
          <w:sz w:val="21"/>
        </w:rPr>
      </w:pPr>
      <w:r>
        <w:drawing>
          <wp:anchor distT="0" distB="0" distL="0" distR="0" simplePos="0" relativeHeight="252329984" behindDoc="0" locked="0" layoutInCell="0" allowOverlap="1">
            <wp:simplePos x="0" y="0"/>
            <wp:positionH relativeFrom="page">
              <wp:posOffset>6330946</wp:posOffset>
            </wp:positionH>
            <wp:positionV relativeFrom="page">
              <wp:posOffset>9226570</wp:posOffset>
            </wp:positionV>
            <wp:extent cx="387358" cy="425470"/>
            <wp:effectExtent l="0" t="0" r="0" b="0"/>
            <wp:wrapNone/>
            <wp:docPr id="181" name="IM 181"/>
            <wp:cNvGraphicFramePr/>
            <a:graphic>
              <a:graphicData uri="http://schemas.openxmlformats.org/drawingml/2006/picture">
                <pic:pic>
                  <pic:nvPicPr>
                    <pic:cNvPr id="181" name="IM 181"/>
                    <pic:cNvPicPr/>
                  </pic:nvPicPr>
                  <pic:blipFill>
                    <a:blip r:embed="rId202"/>
                    <a:stretch>
                      <a:fillRect/>
                    </a:stretch>
                  </pic:blipFill>
                  <pic:spPr>
                    <a:xfrm rot="0">
                      <a:off x="0" y="0"/>
                      <a:ext cx="387358" cy="425470"/>
                    </a:xfrm>
                    <a:prstGeom prst="rect">
                      <a:avLst/>
                    </a:prstGeom>
                  </pic:spPr>
                </pic:pic>
              </a:graphicData>
            </a:graphic>
          </wp:anchor>
        </w:drawing>
      </w:r>
      <w:r/>
    </w:p>
    <w:p>
      <w:pPr>
        <w:ind w:right="163"/>
        <w:spacing w:before="65" w:line="221" w:lineRule="auto"/>
        <w:jc w:val="right"/>
        <w:rPr>
          <w:rFonts w:ascii="SimSun" w:hAnsi="SimSun" w:eastAsia="SimSun" w:cs="SimSun"/>
          <w:sz w:val="20"/>
          <w:szCs w:val="20"/>
        </w:rPr>
      </w:pPr>
      <w:r>
        <w:rPr>
          <w:rFonts w:ascii="SimHei" w:hAnsi="SimHei" w:eastAsia="SimHei" w:cs="SimHei"/>
          <w:sz w:val="20"/>
          <w:szCs w:val="20"/>
          <w:color w:val="005F9F"/>
          <w:spacing w:val="-15"/>
        </w:rPr>
        <w:t>第二章</w:t>
      </w:r>
      <w:r>
        <w:rPr>
          <w:rFonts w:ascii="SimHei" w:hAnsi="SimHei" w:eastAsia="SimHei" w:cs="SimHei"/>
          <w:sz w:val="20"/>
          <w:szCs w:val="20"/>
          <w:color w:val="005F9F"/>
          <w:spacing w:val="65"/>
        </w:rPr>
        <w:t xml:space="preserve"> </w:t>
      </w:r>
      <w:r>
        <w:rPr>
          <w:rFonts w:ascii="SimHei" w:hAnsi="SimHei" w:eastAsia="SimHei" w:cs="SimHei"/>
          <w:sz w:val="20"/>
          <w:szCs w:val="20"/>
          <w:color w:val="005F9F"/>
          <w:spacing w:val="-15"/>
        </w:rPr>
        <w:t>临床血液学检测</w:t>
      </w:r>
      <w:r>
        <w:rPr>
          <w:rFonts w:ascii="SimHei" w:hAnsi="SimHei" w:eastAsia="SimHei" w:cs="SimHei"/>
          <w:sz w:val="20"/>
          <w:szCs w:val="20"/>
          <w:color w:val="005F9F"/>
          <w:spacing w:val="4"/>
        </w:rPr>
        <w:t xml:space="preserve">      </w:t>
      </w:r>
      <w:r>
        <w:rPr>
          <w:rFonts w:ascii="SimSun" w:hAnsi="SimSun" w:eastAsia="SimSun" w:cs="SimSun"/>
          <w:sz w:val="20"/>
          <w:szCs w:val="20"/>
          <w:b/>
          <w:bCs/>
          <w:color w:val="0D639C"/>
          <w:spacing w:val="-15"/>
        </w:rPr>
        <w:t>253</w:t>
      </w:r>
    </w:p>
    <w:p>
      <w:pPr>
        <w:spacing w:line="261" w:lineRule="auto"/>
        <w:rPr>
          <w:rFonts w:ascii="Arial"/>
          <w:sz w:val="21"/>
        </w:rPr>
      </w:pPr>
      <w:r/>
    </w:p>
    <w:p>
      <w:pPr>
        <w:ind w:right="1110" w:firstLine="390"/>
        <w:spacing w:before="65"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5.</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4"/>
        </w:rPr>
        <w:t>混合性营养性贫血</w:t>
      </w:r>
      <w:r>
        <w:rPr>
          <w:rFonts w:ascii="SimSun" w:hAnsi="SimSun" w:eastAsia="SimSun" w:cs="SimSun"/>
          <w:sz w:val="20"/>
          <w:szCs w:val="20"/>
          <w:spacing w:val="84"/>
        </w:rPr>
        <w:t xml:space="preserve"> </w:t>
      </w:r>
      <w:r>
        <w:rPr>
          <w:rFonts w:ascii="SimSun" w:hAnsi="SimSun" w:eastAsia="SimSun" w:cs="SimSun"/>
          <w:sz w:val="20"/>
          <w:szCs w:val="20"/>
          <w:spacing w:val="-4"/>
        </w:rPr>
        <w:t>营养性巨幼细胞贫血可同时合并缺铁性贫血，前者</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4"/>
        </w:rPr>
        <w:t>MCV</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增高，后者降</w:t>
      </w:r>
      <w:r>
        <w:rPr>
          <w:rFonts w:ascii="SimSun" w:hAnsi="SimSun" w:eastAsia="SimSun" w:cs="SimSun"/>
          <w:sz w:val="20"/>
          <w:szCs w:val="20"/>
        </w:rPr>
        <w:t xml:space="preserve"> </w:t>
      </w:r>
      <w:r>
        <w:rPr>
          <w:rFonts w:ascii="SimSun" w:hAnsi="SimSun" w:eastAsia="SimSun" w:cs="SimSun"/>
          <w:sz w:val="20"/>
          <w:szCs w:val="20"/>
          <w:spacing w:val="-1"/>
        </w:rPr>
        <w:t>低，故直方图图形取决于哪一类细胞占优势。如两者的严重程度相似，则反映MCV</w:t>
      </w:r>
      <w:r>
        <w:rPr>
          <w:rFonts w:ascii="SimSun" w:hAnsi="SimSun" w:eastAsia="SimSun" w:cs="SimSun"/>
          <w:sz w:val="20"/>
          <w:szCs w:val="20"/>
          <w:spacing w:val="81"/>
        </w:rPr>
        <w:t xml:space="preserve"> </w:t>
      </w:r>
      <w:r>
        <w:rPr>
          <w:rFonts w:ascii="SimSun" w:hAnsi="SimSun" w:eastAsia="SimSun" w:cs="SimSun"/>
          <w:sz w:val="20"/>
          <w:szCs w:val="20"/>
          <w:spacing w:val="-1"/>
        </w:rPr>
        <w:t>的波峰位置可</w:t>
      </w:r>
      <w:r>
        <w:rPr>
          <w:rFonts w:ascii="SimSun" w:hAnsi="SimSun" w:eastAsia="SimSun" w:cs="SimSun"/>
          <w:sz w:val="20"/>
          <w:szCs w:val="20"/>
        </w:rPr>
        <w:t xml:space="preserve"> </w:t>
      </w:r>
      <w:r>
        <w:rPr>
          <w:rFonts w:ascii="SimSun" w:hAnsi="SimSun" w:eastAsia="SimSun" w:cs="SimSun"/>
          <w:sz w:val="20"/>
          <w:szCs w:val="20"/>
          <w:spacing w:val="-8"/>
        </w:rPr>
        <w:t>显示正常，而RDW</w:t>
      </w:r>
      <w:r>
        <w:rPr>
          <w:rFonts w:ascii="SimSun" w:hAnsi="SimSun" w:eastAsia="SimSun" w:cs="SimSun"/>
          <w:sz w:val="20"/>
          <w:szCs w:val="20"/>
          <w:spacing w:val="4"/>
        </w:rPr>
        <w:t xml:space="preserve">  </w:t>
      </w:r>
      <w:r>
        <w:rPr>
          <w:rFonts w:ascii="SimSun" w:hAnsi="SimSun" w:eastAsia="SimSun" w:cs="SimSun"/>
          <w:sz w:val="20"/>
          <w:szCs w:val="20"/>
          <w:spacing w:val="-8"/>
        </w:rPr>
        <w:t>明显增高，则峰底增宽。</w:t>
      </w:r>
    </w:p>
    <w:p>
      <w:pPr>
        <w:ind w:left="392"/>
        <w:spacing w:before="97" w:line="221" w:lineRule="auto"/>
        <w:rPr>
          <w:rFonts w:ascii="SimHei" w:hAnsi="SimHei" w:eastAsia="SimHei" w:cs="SimHei"/>
          <w:sz w:val="20"/>
          <w:szCs w:val="20"/>
        </w:rPr>
      </w:pPr>
      <w:r>
        <w:rPr>
          <w:rFonts w:ascii="SimHei" w:hAnsi="SimHei" w:eastAsia="SimHei" w:cs="SimHei"/>
          <w:sz w:val="20"/>
          <w:szCs w:val="20"/>
          <w:b/>
          <w:bCs/>
          <w:spacing w:val="17"/>
        </w:rPr>
        <w:t>(三)血小板直方图</w:t>
      </w:r>
    </w:p>
    <w:p>
      <w:pPr>
        <w:ind w:right="1106" w:firstLine="390"/>
        <w:spacing w:before="74" w:line="262" w:lineRule="auto"/>
        <w:rPr>
          <w:rFonts w:ascii="SimSun" w:hAnsi="SimSun" w:eastAsia="SimSun" w:cs="SimSun"/>
          <w:sz w:val="20"/>
          <w:szCs w:val="20"/>
        </w:rPr>
      </w:pPr>
      <w:r>
        <w:rPr>
          <w:rFonts w:ascii="SimSun" w:hAnsi="SimSun" w:eastAsia="SimSun" w:cs="SimSun"/>
          <w:sz w:val="20"/>
          <w:szCs w:val="20"/>
          <w:spacing w:val="9"/>
        </w:rPr>
        <w:t>直方图体积分布范围为2～20</w:t>
      </w:r>
      <w:r>
        <w:rPr>
          <w:rFonts w:ascii="SimSun" w:hAnsi="SimSun" w:eastAsia="SimSun" w:cs="SimSun"/>
          <w:sz w:val="20"/>
          <w:szCs w:val="20"/>
        </w:rPr>
        <w:t>fl</w:t>
      </w:r>
      <w:r>
        <w:rPr>
          <w:rFonts w:ascii="SimSun" w:hAnsi="SimSun" w:eastAsia="SimSun" w:cs="SimSun"/>
          <w:sz w:val="20"/>
          <w:szCs w:val="20"/>
          <w:spacing w:val="9"/>
        </w:rPr>
        <w:t>。血小板直方图可反映血小板数(</w:t>
      </w:r>
      <w:r>
        <w:rPr>
          <w:rFonts w:ascii="SimSun" w:hAnsi="SimSun" w:eastAsia="SimSun" w:cs="SimSun"/>
          <w:sz w:val="20"/>
          <w:szCs w:val="20"/>
        </w:rPr>
        <w:t>PLT</w:t>
      </w:r>
      <w:r>
        <w:rPr>
          <w:rFonts w:ascii="SimSun" w:hAnsi="SimSun" w:eastAsia="SimSun" w:cs="SimSun"/>
          <w:sz w:val="20"/>
          <w:szCs w:val="20"/>
          <w:spacing w:val="9"/>
        </w:rPr>
        <w:t>)、</w:t>
      </w:r>
      <w:r>
        <w:rPr>
          <w:rFonts w:ascii="SimSun" w:hAnsi="SimSun" w:eastAsia="SimSun" w:cs="SimSun"/>
          <w:sz w:val="20"/>
          <w:szCs w:val="20"/>
          <w:spacing w:val="16"/>
        </w:rPr>
        <w:t xml:space="preserve"> </w:t>
      </w:r>
      <w:r>
        <w:rPr>
          <w:rFonts w:ascii="SimSun" w:hAnsi="SimSun" w:eastAsia="SimSun" w:cs="SimSun"/>
          <w:sz w:val="20"/>
          <w:szCs w:val="20"/>
          <w:spacing w:val="9"/>
        </w:rPr>
        <w:t>血小</w:t>
      </w:r>
      <w:r>
        <w:rPr>
          <w:rFonts w:ascii="SimSun" w:hAnsi="SimSun" w:eastAsia="SimSun" w:cs="SimSun"/>
          <w:sz w:val="20"/>
          <w:szCs w:val="20"/>
          <w:spacing w:val="8"/>
        </w:rPr>
        <w:t>板平均容积</w:t>
      </w:r>
      <w:r>
        <w:rPr>
          <w:rFonts w:ascii="SimSun" w:hAnsi="SimSun" w:eastAsia="SimSun" w:cs="SimSun"/>
          <w:sz w:val="20"/>
          <w:szCs w:val="20"/>
        </w:rPr>
        <w:t xml:space="preserve"> </w:t>
      </w:r>
      <w:r>
        <w:rPr>
          <w:rFonts w:ascii="SimSun" w:hAnsi="SimSun" w:eastAsia="SimSun" w:cs="SimSun"/>
          <w:sz w:val="20"/>
          <w:szCs w:val="20"/>
          <w:spacing w:val="-5"/>
        </w:rPr>
        <w:t>(MPV)、</w:t>
      </w:r>
      <w:r>
        <w:rPr>
          <w:rFonts w:ascii="SimSun" w:hAnsi="SimSun" w:eastAsia="SimSun" w:cs="SimSun"/>
          <w:sz w:val="20"/>
          <w:szCs w:val="20"/>
          <w:spacing w:val="38"/>
        </w:rPr>
        <w:t xml:space="preserve"> </w:t>
      </w:r>
      <w:r>
        <w:rPr>
          <w:rFonts w:ascii="SimSun" w:hAnsi="SimSun" w:eastAsia="SimSun" w:cs="SimSun"/>
          <w:sz w:val="20"/>
          <w:szCs w:val="20"/>
          <w:spacing w:val="-5"/>
        </w:rPr>
        <w:t>血小板分布宽度(PDW)</w:t>
      </w:r>
      <w:r>
        <w:rPr>
          <w:rFonts w:ascii="SimSun" w:hAnsi="SimSun" w:eastAsia="SimSun" w:cs="SimSun"/>
          <w:sz w:val="20"/>
          <w:szCs w:val="20"/>
          <w:spacing w:val="83"/>
        </w:rPr>
        <w:t xml:space="preserve"> </w:t>
      </w:r>
      <w:r>
        <w:rPr>
          <w:rFonts w:ascii="SimSun" w:hAnsi="SimSun" w:eastAsia="SimSun" w:cs="SimSun"/>
          <w:sz w:val="20"/>
          <w:szCs w:val="20"/>
          <w:spacing w:val="-5"/>
        </w:rPr>
        <w:t>和血小板比容(PCV)</w:t>
      </w:r>
      <w:r>
        <w:rPr>
          <w:rFonts w:ascii="SimSun" w:hAnsi="SimSun" w:eastAsia="SimSun" w:cs="SimSun"/>
          <w:sz w:val="20"/>
          <w:szCs w:val="20"/>
          <w:spacing w:val="23"/>
        </w:rPr>
        <w:t xml:space="preserve"> </w:t>
      </w:r>
      <w:r>
        <w:rPr>
          <w:rFonts w:ascii="SimSun" w:hAnsi="SimSun" w:eastAsia="SimSun" w:cs="SimSun"/>
          <w:sz w:val="20"/>
          <w:szCs w:val="20"/>
          <w:spacing w:val="-5"/>
        </w:rPr>
        <w:t>等参数。</w:t>
      </w:r>
    </w:p>
    <w:p>
      <w:pPr>
        <w:ind w:left="2004"/>
        <w:spacing w:before="331"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35"/>
        </w:rPr>
        <w:t xml:space="preserve"> </w:t>
      </w:r>
      <w:r>
        <w:rPr>
          <w:rFonts w:ascii="SimHei" w:hAnsi="SimHei" w:eastAsia="SimHei" w:cs="SimHei"/>
          <w:sz w:val="30"/>
          <w:szCs w:val="30"/>
          <w:b/>
          <w:bCs/>
          <w:spacing w:val="-5"/>
        </w:rPr>
        <w:t>溶血性贫血的实验室检测</w:t>
      </w:r>
    </w:p>
    <w:p>
      <w:pPr>
        <w:spacing w:line="270" w:lineRule="auto"/>
        <w:rPr>
          <w:rFonts w:ascii="Arial"/>
          <w:sz w:val="21"/>
        </w:rPr>
      </w:pPr>
      <w:r/>
    </w:p>
    <w:p>
      <w:pPr>
        <w:ind w:right="1092" w:firstLine="390"/>
        <w:spacing w:before="65" w:line="276" w:lineRule="auto"/>
        <w:jc w:val="both"/>
        <w:rPr>
          <w:rFonts w:ascii="SimSun" w:hAnsi="SimSun" w:eastAsia="SimSun" w:cs="SimSun"/>
          <w:sz w:val="20"/>
          <w:szCs w:val="20"/>
        </w:rPr>
      </w:pPr>
      <w:r>
        <w:rPr>
          <w:rFonts w:ascii="SimSun" w:hAnsi="SimSun" w:eastAsia="SimSun" w:cs="SimSun"/>
          <w:sz w:val="20"/>
          <w:szCs w:val="20"/>
          <w:spacing w:val="-7"/>
        </w:rPr>
        <w:t>溶血性贫血(hemolytic</w:t>
      </w:r>
      <w:r>
        <w:rPr>
          <w:rFonts w:ascii="SimSun" w:hAnsi="SimSun" w:eastAsia="SimSun" w:cs="SimSun"/>
          <w:sz w:val="20"/>
          <w:szCs w:val="20"/>
          <w:spacing w:val="-1"/>
        </w:rPr>
        <w:t xml:space="preserve"> </w:t>
      </w:r>
      <w:r>
        <w:rPr>
          <w:rFonts w:ascii="SimSun" w:hAnsi="SimSun" w:eastAsia="SimSun" w:cs="SimSun"/>
          <w:sz w:val="20"/>
          <w:szCs w:val="20"/>
          <w:spacing w:val="-7"/>
        </w:rPr>
        <w:t>anemia)是指各种原因导致红</w:t>
      </w:r>
      <w:r>
        <w:rPr>
          <w:rFonts w:ascii="SimSun" w:hAnsi="SimSun" w:eastAsia="SimSun" w:cs="SimSun"/>
          <w:sz w:val="20"/>
          <w:szCs w:val="20"/>
          <w:spacing w:val="-8"/>
        </w:rPr>
        <w:t>细胞生存时间缩短、破坏增多或加速，而骨</w:t>
      </w:r>
      <w:r>
        <w:rPr>
          <w:rFonts w:ascii="SimSun" w:hAnsi="SimSun" w:eastAsia="SimSun" w:cs="SimSun"/>
          <w:sz w:val="20"/>
          <w:szCs w:val="20"/>
        </w:rPr>
        <w:t xml:space="preserve"> </w:t>
      </w:r>
      <w:r>
        <w:rPr>
          <w:rFonts w:ascii="SimSun" w:hAnsi="SimSun" w:eastAsia="SimSun" w:cs="SimSun"/>
          <w:sz w:val="20"/>
          <w:szCs w:val="20"/>
          <w:spacing w:val="1"/>
        </w:rPr>
        <w:t>髓造血功能不能相应代偿而发生的一类贫血。红细胞在血管内破坏者为血管内溶血，在</w:t>
      </w:r>
      <w:r>
        <w:rPr>
          <w:rFonts w:ascii="SimSun" w:hAnsi="SimSun" w:eastAsia="SimSun" w:cs="SimSun"/>
          <w:sz w:val="20"/>
          <w:szCs w:val="20"/>
        </w:rPr>
        <w:t>血管外单</w:t>
      </w:r>
      <w:r>
        <w:rPr>
          <w:rFonts w:ascii="SimSun" w:hAnsi="SimSun" w:eastAsia="SimSun" w:cs="SimSun"/>
          <w:sz w:val="20"/>
          <w:szCs w:val="20"/>
        </w:rPr>
        <w:t xml:space="preserve"> </w:t>
      </w:r>
      <w:r>
        <w:rPr>
          <w:rFonts w:ascii="SimSun" w:hAnsi="SimSun" w:eastAsia="SimSun" w:cs="SimSun"/>
          <w:sz w:val="20"/>
          <w:szCs w:val="20"/>
          <w:spacing w:val="-1"/>
        </w:rPr>
        <w:t>核-巨噬细胞系统丰富的组织破坏者为血管外溶血。临床</w:t>
      </w:r>
      <w:r>
        <w:rPr>
          <w:rFonts w:ascii="SimSun" w:hAnsi="SimSun" w:eastAsia="SimSun" w:cs="SimSun"/>
          <w:sz w:val="20"/>
          <w:szCs w:val="20"/>
          <w:spacing w:val="-2"/>
        </w:rPr>
        <w:t>上按病因和发病机制可分为两大类，即红</w:t>
      </w:r>
      <w:r>
        <w:rPr>
          <w:rFonts w:ascii="SimSun" w:hAnsi="SimSun" w:eastAsia="SimSun" w:cs="SimSun"/>
          <w:sz w:val="20"/>
          <w:szCs w:val="20"/>
        </w:rPr>
        <w:t xml:space="preserve"> </w:t>
      </w:r>
      <w:r>
        <w:rPr>
          <w:rFonts w:ascii="SimSun" w:hAnsi="SimSun" w:eastAsia="SimSun" w:cs="SimSun"/>
          <w:sz w:val="20"/>
          <w:szCs w:val="20"/>
          <w:spacing w:val="1"/>
        </w:rPr>
        <w:t>细胞内在缺陷所致的溶血性贫血和红细胞外因素所致的溶血性贫血。前者多为遗传疾病，如</w:t>
      </w:r>
      <w:r>
        <w:rPr>
          <w:rFonts w:ascii="SimSun" w:hAnsi="SimSun" w:eastAsia="SimSun" w:cs="SimSun"/>
          <w:sz w:val="20"/>
          <w:szCs w:val="20"/>
        </w:rPr>
        <w:t>遗传</w:t>
      </w:r>
      <w:r>
        <w:rPr>
          <w:rFonts w:ascii="SimSun" w:hAnsi="SimSun" w:eastAsia="SimSun" w:cs="SimSun"/>
          <w:sz w:val="20"/>
          <w:szCs w:val="20"/>
        </w:rPr>
        <w:t xml:space="preserve"> </w:t>
      </w:r>
      <w:r>
        <w:rPr>
          <w:rFonts w:ascii="SimSun" w:hAnsi="SimSun" w:eastAsia="SimSun" w:cs="SimSun"/>
          <w:sz w:val="20"/>
          <w:szCs w:val="20"/>
          <w:spacing w:val="1"/>
        </w:rPr>
        <w:t>性球形红细胞增多症等，但也有后天获得性疾病如阵发性睡眠性血红蛋白尿症。细胞外因素所致</w:t>
      </w:r>
      <w:r>
        <w:rPr>
          <w:rFonts w:ascii="SimSun" w:hAnsi="SimSun" w:eastAsia="SimSun" w:cs="SimSun"/>
          <w:sz w:val="20"/>
          <w:szCs w:val="20"/>
          <w:spacing w:val="14"/>
        </w:rPr>
        <w:t xml:space="preserve"> </w:t>
      </w:r>
      <w:r>
        <w:rPr>
          <w:rFonts w:ascii="SimSun" w:hAnsi="SimSun" w:eastAsia="SimSun" w:cs="SimSun"/>
          <w:sz w:val="20"/>
          <w:szCs w:val="20"/>
          <w:spacing w:val="-1"/>
        </w:rPr>
        <w:t>的溶血性贫血均为后天获得性疾病。</w:t>
      </w:r>
    </w:p>
    <w:p>
      <w:pPr>
        <w:ind w:left="393"/>
        <w:spacing w:before="259" w:line="221" w:lineRule="auto"/>
        <w:outlineLvl w:val="3"/>
        <w:rPr>
          <w:rFonts w:ascii="SimHei" w:hAnsi="SimHei" w:eastAsia="SimHei" w:cs="SimHei"/>
          <w:sz w:val="23"/>
          <w:szCs w:val="23"/>
        </w:rPr>
      </w:pPr>
      <w:r>
        <w:rPr>
          <w:rFonts w:ascii="SimHei" w:hAnsi="SimHei" w:eastAsia="SimHei" w:cs="SimHei"/>
          <w:sz w:val="23"/>
          <w:szCs w:val="23"/>
          <w:b/>
          <w:bCs/>
          <w:color w:val="044D85"/>
          <w:spacing w:val="6"/>
        </w:rPr>
        <w:t>一、溶血性贫血的筛查检测</w:t>
      </w:r>
    </w:p>
    <w:p>
      <w:pPr>
        <w:ind w:left="392"/>
        <w:spacing w:before="235" w:line="222" w:lineRule="auto"/>
        <w:rPr>
          <w:rFonts w:ascii="SimHei" w:hAnsi="SimHei" w:eastAsia="SimHei" w:cs="SimHei"/>
          <w:sz w:val="20"/>
          <w:szCs w:val="20"/>
        </w:rPr>
      </w:pPr>
      <w:r>
        <w:rPr>
          <w:rFonts w:ascii="SimHei" w:hAnsi="SimHei" w:eastAsia="SimHei" w:cs="SimHei"/>
          <w:sz w:val="20"/>
          <w:szCs w:val="20"/>
          <w:b/>
          <w:bCs/>
          <w:spacing w:val="11"/>
        </w:rPr>
        <w:t>(一)血浆游离血红蛋白测定</w:t>
      </w:r>
    </w:p>
    <w:p>
      <w:pPr>
        <w:ind w:left="290"/>
        <w:spacing w:before="73" w:line="222" w:lineRule="auto"/>
        <w:rPr>
          <w:rFonts w:ascii="SimHei" w:hAnsi="SimHei" w:eastAsia="SimHei" w:cs="SimHei"/>
          <w:sz w:val="20"/>
          <w:szCs w:val="20"/>
        </w:rPr>
      </w:pPr>
      <w:r>
        <w:rPr>
          <w:rFonts w:ascii="SimHei" w:hAnsi="SimHei" w:eastAsia="SimHei" w:cs="SimHei"/>
          <w:sz w:val="20"/>
          <w:szCs w:val="20"/>
          <w:color w:val="0E406D"/>
        </w:rPr>
        <w:t>【参考值】</w:t>
      </w:r>
    </w:p>
    <w:p>
      <w:pPr>
        <w:ind w:left="390"/>
        <w:spacing w:before="67"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&lt;50mg/L(1</w:t>
      </w:r>
      <w:r>
        <w:rPr>
          <w:rFonts w:ascii="SimSun" w:hAnsi="SimSun" w:eastAsia="SimSun" w:cs="SimSun"/>
          <w:sz w:val="20"/>
          <w:szCs w:val="20"/>
          <w:spacing w:val="-1"/>
        </w:rPr>
        <w:t>～</w:t>
      </w:r>
      <w:r>
        <w:rPr>
          <w:rFonts w:ascii="Times New Roman" w:hAnsi="Times New Roman" w:eastAsia="Times New Roman" w:cs="Times New Roman"/>
          <w:sz w:val="20"/>
          <w:szCs w:val="20"/>
          <w:spacing w:val="-1"/>
        </w:rPr>
        <w:t>5mg/dl)</w:t>
      </w:r>
    </w:p>
    <w:p>
      <w:pPr>
        <w:ind w:left="292"/>
        <w:spacing w:before="101" w:line="223" w:lineRule="auto"/>
        <w:rPr>
          <w:rFonts w:ascii="SimHei" w:hAnsi="SimHei" w:eastAsia="SimHei" w:cs="SimHei"/>
          <w:sz w:val="20"/>
          <w:szCs w:val="20"/>
        </w:rPr>
      </w:pPr>
      <w:r>
        <w:rPr>
          <w:rFonts w:ascii="SimHei" w:hAnsi="SimHei" w:eastAsia="SimHei" w:cs="SimHei"/>
          <w:sz w:val="20"/>
          <w:szCs w:val="20"/>
          <w:b/>
          <w:bCs/>
          <w:color w:val="0062AD"/>
          <w:spacing w:val="-3"/>
        </w:rPr>
        <w:t>【临床意义】</w:t>
      </w:r>
    </w:p>
    <w:p>
      <w:pPr>
        <w:ind w:right="1019" w:firstLine="390"/>
        <w:spacing w:before="71" w:line="257" w:lineRule="auto"/>
        <w:rPr>
          <w:rFonts w:ascii="SimSun" w:hAnsi="SimSun" w:eastAsia="SimSun" w:cs="SimSun"/>
          <w:sz w:val="20"/>
          <w:szCs w:val="20"/>
        </w:rPr>
      </w:pPr>
      <w:r>
        <w:rPr>
          <w:rFonts w:ascii="SimSun" w:hAnsi="SimSun" w:eastAsia="SimSun" w:cs="SimSun"/>
          <w:sz w:val="20"/>
          <w:szCs w:val="20"/>
          <w:spacing w:val="9"/>
        </w:rPr>
        <w:t>发生血管内溶血时血浆游离血红蛋白明显增高。血管外溶血时血</w:t>
      </w:r>
      <w:r>
        <w:rPr>
          <w:rFonts w:ascii="SimSun" w:hAnsi="SimSun" w:eastAsia="SimSun" w:cs="SimSun"/>
          <w:sz w:val="20"/>
          <w:szCs w:val="20"/>
          <w:spacing w:val="8"/>
        </w:rPr>
        <w:t>浆游离血红蛋白不增高。</w:t>
      </w:r>
      <w:r>
        <w:rPr>
          <w:rFonts w:ascii="SimSun" w:hAnsi="SimSun" w:eastAsia="SimSun" w:cs="SimSun"/>
          <w:sz w:val="20"/>
          <w:szCs w:val="20"/>
        </w:rPr>
        <w:t xml:space="preserve"> </w:t>
      </w:r>
      <w:r>
        <w:rPr>
          <w:rFonts w:ascii="SimSun" w:hAnsi="SimSun" w:eastAsia="SimSun" w:cs="SimSun"/>
          <w:sz w:val="20"/>
          <w:szCs w:val="20"/>
          <w:spacing w:val="-4"/>
        </w:rPr>
        <w:t>自身免疫性溶血性贫血、珠蛋白生成障碍性贫血可轻度增高。</w:t>
      </w:r>
    </w:p>
    <w:p>
      <w:pPr>
        <w:ind w:left="392"/>
        <w:spacing w:before="100" w:line="223" w:lineRule="auto"/>
        <w:rPr>
          <w:rFonts w:ascii="SimHei" w:hAnsi="SimHei" w:eastAsia="SimHei" w:cs="SimHei"/>
          <w:sz w:val="20"/>
          <w:szCs w:val="20"/>
        </w:rPr>
      </w:pPr>
      <w:r>
        <w:rPr>
          <w:rFonts w:ascii="SimHei" w:hAnsi="SimHei" w:eastAsia="SimHei" w:cs="SimHei"/>
          <w:sz w:val="20"/>
          <w:szCs w:val="20"/>
          <w:b/>
          <w:bCs/>
          <w:spacing w:val="11"/>
        </w:rPr>
        <w:t>(二)血清结合珠蛋白测定</w:t>
      </w:r>
    </w:p>
    <w:p>
      <w:pPr>
        <w:ind w:left="292"/>
        <w:spacing w:before="68" w:line="222" w:lineRule="auto"/>
        <w:rPr>
          <w:rFonts w:ascii="SimHei" w:hAnsi="SimHei" w:eastAsia="SimHei" w:cs="SimHei"/>
          <w:sz w:val="20"/>
          <w:szCs w:val="20"/>
        </w:rPr>
      </w:pPr>
      <w:r>
        <w:rPr>
          <w:rFonts w:ascii="SimHei" w:hAnsi="SimHei" w:eastAsia="SimHei" w:cs="SimHei"/>
          <w:sz w:val="20"/>
          <w:szCs w:val="20"/>
          <w:b/>
          <w:bCs/>
          <w:color w:val="0161AA"/>
          <w:spacing w:val="-3"/>
        </w:rPr>
        <w:t>【参考值】</w:t>
      </w:r>
    </w:p>
    <w:p>
      <w:pPr>
        <w:ind w:left="390"/>
        <w:spacing w:before="69"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0.7</w:t>
      </w:r>
      <w:r>
        <w:rPr>
          <w:rFonts w:ascii="SimSun" w:hAnsi="SimSun" w:eastAsia="SimSun" w:cs="SimSun"/>
          <w:sz w:val="20"/>
          <w:szCs w:val="20"/>
          <w:spacing w:val="-1"/>
        </w:rPr>
        <w:t>～</w:t>
      </w:r>
      <w:r>
        <w:rPr>
          <w:rFonts w:ascii="Times New Roman" w:hAnsi="Times New Roman" w:eastAsia="Times New Roman" w:cs="Times New Roman"/>
          <w:sz w:val="20"/>
          <w:szCs w:val="20"/>
          <w:spacing w:val="-1"/>
        </w:rPr>
        <w:t>1.5g/L(70</w:t>
      </w:r>
      <w:r>
        <w:rPr>
          <w:rFonts w:ascii="SimSun" w:hAnsi="SimSun" w:eastAsia="SimSun" w:cs="SimSun"/>
          <w:sz w:val="20"/>
          <w:szCs w:val="20"/>
          <w:spacing w:val="-1"/>
        </w:rPr>
        <w:t>～</w:t>
      </w:r>
      <w:r>
        <w:rPr>
          <w:rFonts w:ascii="Times New Roman" w:hAnsi="Times New Roman" w:eastAsia="Times New Roman" w:cs="Times New Roman"/>
          <w:sz w:val="20"/>
          <w:szCs w:val="20"/>
          <w:spacing w:val="-1"/>
        </w:rPr>
        <w:t>150mg/dl)</w:t>
      </w:r>
    </w:p>
    <w:p>
      <w:pPr>
        <w:ind w:left="292"/>
        <w:spacing w:before="102" w:line="223" w:lineRule="auto"/>
        <w:rPr>
          <w:rFonts w:ascii="SimHei" w:hAnsi="SimHei" w:eastAsia="SimHei" w:cs="SimHei"/>
          <w:sz w:val="20"/>
          <w:szCs w:val="20"/>
        </w:rPr>
      </w:pPr>
      <w:r>
        <w:rPr>
          <w:rFonts w:ascii="SimHei" w:hAnsi="SimHei" w:eastAsia="SimHei" w:cs="SimHei"/>
          <w:sz w:val="20"/>
          <w:szCs w:val="20"/>
          <w:b/>
          <w:bCs/>
          <w:color w:val="1A5C8E"/>
          <w:spacing w:val="-3"/>
        </w:rPr>
        <w:t>【临床意义】</w:t>
      </w:r>
    </w:p>
    <w:p>
      <w:pPr>
        <w:ind w:right="1020" w:firstLine="390"/>
        <w:spacing w:before="72" w:line="276" w:lineRule="auto"/>
        <w:jc w:val="both"/>
        <w:rPr>
          <w:rFonts w:ascii="SimSun" w:hAnsi="SimSun" w:eastAsia="SimSun" w:cs="SimSun"/>
          <w:sz w:val="20"/>
          <w:szCs w:val="20"/>
        </w:rPr>
      </w:pPr>
      <w:r>
        <w:rPr>
          <w:rFonts w:ascii="SimSun" w:hAnsi="SimSun" w:eastAsia="SimSun" w:cs="SimSun"/>
          <w:sz w:val="20"/>
          <w:szCs w:val="20"/>
          <w:spacing w:val="4"/>
        </w:rPr>
        <w:t>各种溶血时血清结合珠蛋白均有减低，血管内溶血时减低显著。严重</w:t>
      </w:r>
      <w:r>
        <w:rPr>
          <w:rFonts w:ascii="SimSun" w:hAnsi="SimSun" w:eastAsia="SimSun" w:cs="SimSun"/>
          <w:sz w:val="20"/>
          <w:szCs w:val="20"/>
          <w:spacing w:val="3"/>
        </w:rPr>
        <w:t>血管内溶血(血浆中游</w:t>
      </w:r>
      <w:r>
        <w:rPr>
          <w:rFonts w:ascii="SimSun" w:hAnsi="SimSun" w:eastAsia="SimSun" w:cs="SimSun"/>
          <w:sz w:val="20"/>
          <w:szCs w:val="20"/>
        </w:rPr>
        <w:t xml:space="preserve">  </w:t>
      </w:r>
      <w:r>
        <w:rPr>
          <w:rFonts w:ascii="SimSun" w:hAnsi="SimSun" w:eastAsia="SimSun" w:cs="SimSun"/>
          <w:sz w:val="20"/>
          <w:szCs w:val="20"/>
          <w:spacing w:val="-3"/>
        </w:rPr>
        <w:t>离血红蛋白超过1.3g/L</w:t>
      </w:r>
      <w:r>
        <w:rPr>
          <w:rFonts w:ascii="SimSun" w:hAnsi="SimSun" w:eastAsia="SimSun" w:cs="SimSun"/>
          <w:sz w:val="20"/>
          <w:szCs w:val="20"/>
          <w:spacing w:val="-26"/>
        </w:rPr>
        <w:t xml:space="preserve"> </w:t>
      </w:r>
      <w:r>
        <w:rPr>
          <w:rFonts w:ascii="SimSun" w:hAnsi="SimSun" w:eastAsia="SimSun" w:cs="SimSun"/>
          <w:sz w:val="20"/>
          <w:szCs w:val="20"/>
          <w:spacing w:val="-3"/>
        </w:rPr>
        <w:t>时)可测不出血清结合珠蛋白。肝脏疾病、传染性单核细胞增多症、先天性</w:t>
      </w:r>
      <w:r>
        <w:rPr>
          <w:rFonts w:ascii="SimSun" w:hAnsi="SimSun" w:eastAsia="SimSun" w:cs="SimSun"/>
          <w:sz w:val="20"/>
          <w:szCs w:val="20"/>
        </w:rPr>
        <w:t xml:space="preserve">  </w:t>
      </w:r>
      <w:r>
        <w:rPr>
          <w:rFonts w:ascii="SimSun" w:hAnsi="SimSun" w:eastAsia="SimSun" w:cs="SimSun"/>
          <w:sz w:val="20"/>
          <w:szCs w:val="20"/>
          <w:spacing w:val="-6"/>
        </w:rPr>
        <w:t>无结合珠蛋白血症等也可减低或消失。感染、创伤、恶性肿瘤、系统性红斑狼疮、糖</w:t>
      </w:r>
      <w:r>
        <w:rPr>
          <w:rFonts w:ascii="SimSun" w:hAnsi="SimSun" w:eastAsia="SimSun" w:cs="SimSun"/>
          <w:sz w:val="20"/>
          <w:szCs w:val="20"/>
          <w:spacing w:val="-7"/>
        </w:rPr>
        <w:t>皮质激素治疗、</w:t>
      </w:r>
      <w:r>
        <w:rPr>
          <w:rFonts w:ascii="SimSun" w:hAnsi="SimSun" w:eastAsia="SimSun" w:cs="SimSun"/>
          <w:sz w:val="20"/>
          <w:szCs w:val="20"/>
        </w:rPr>
        <w:t xml:space="preserve"> </w:t>
      </w:r>
      <w:r>
        <w:rPr>
          <w:rFonts w:ascii="SimSun" w:hAnsi="SimSun" w:eastAsia="SimSun" w:cs="SimSun"/>
          <w:sz w:val="20"/>
          <w:szCs w:val="20"/>
          <w:spacing w:val="-5"/>
        </w:rPr>
        <w:t>口服避孕药、肝外阻塞性黄疸等可有结合珠蛋白增高。</w:t>
      </w:r>
    </w:p>
    <w:p>
      <w:pPr>
        <w:ind w:left="392"/>
        <w:spacing w:before="100" w:line="223" w:lineRule="auto"/>
        <w:rPr>
          <w:rFonts w:ascii="SimHei" w:hAnsi="SimHei" w:eastAsia="SimHei" w:cs="SimHei"/>
          <w:sz w:val="20"/>
          <w:szCs w:val="20"/>
        </w:rPr>
      </w:pPr>
      <w:r>
        <w:rPr>
          <w:rFonts w:ascii="SimHei" w:hAnsi="SimHei" w:eastAsia="SimHei" w:cs="SimHei"/>
          <w:sz w:val="20"/>
          <w:szCs w:val="20"/>
          <w:b/>
          <w:bCs/>
          <w:spacing w:val="10"/>
        </w:rPr>
        <w:t>(三)血浆高铁血红素清蛋白测定</w:t>
      </w:r>
    </w:p>
    <w:p>
      <w:pPr>
        <w:ind w:right="1110" w:firstLine="390"/>
        <w:spacing w:before="61" w:line="270" w:lineRule="auto"/>
        <w:jc w:val="both"/>
        <w:rPr>
          <w:rFonts w:ascii="SimSun" w:hAnsi="SimSun" w:eastAsia="SimSun" w:cs="SimSun"/>
          <w:sz w:val="20"/>
          <w:szCs w:val="20"/>
        </w:rPr>
      </w:pPr>
      <w:r>
        <w:rPr>
          <w:rFonts w:ascii="SimSun" w:hAnsi="SimSun" w:eastAsia="SimSun" w:cs="SimSun"/>
          <w:sz w:val="20"/>
          <w:szCs w:val="20"/>
          <w:spacing w:val="6"/>
        </w:rPr>
        <w:t>有生化法和电泳法两种检测方法。生化法的原理为高铁血红素清蛋白能与硫化铵形成铵血</w:t>
      </w:r>
      <w:r>
        <w:rPr>
          <w:rFonts w:ascii="SimSun" w:hAnsi="SimSun" w:eastAsia="SimSun" w:cs="SimSun"/>
          <w:sz w:val="20"/>
          <w:szCs w:val="20"/>
          <w:spacing w:val="13"/>
        </w:rPr>
        <w:t xml:space="preserve"> </w:t>
      </w:r>
      <w:r>
        <w:rPr>
          <w:rFonts w:ascii="SimSun" w:hAnsi="SimSun" w:eastAsia="SimSun" w:cs="SimSun"/>
          <w:sz w:val="20"/>
          <w:szCs w:val="20"/>
          <w:spacing w:val="-3"/>
        </w:rPr>
        <w:t>色原，波长558nm</w:t>
      </w:r>
      <w:r>
        <w:rPr>
          <w:rFonts w:ascii="SimSun" w:hAnsi="SimSun" w:eastAsia="SimSun" w:cs="SimSun"/>
          <w:sz w:val="20"/>
          <w:szCs w:val="20"/>
          <w:spacing w:val="-14"/>
        </w:rPr>
        <w:t xml:space="preserve"> </w:t>
      </w:r>
      <w:r>
        <w:rPr>
          <w:rFonts w:ascii="SimSun" w:hAnsi="SimSun" w:eastAsia="SimSun" w:cs="SimSun"/>
          <w:sz w:val="20"/>
          <w:szCs w:val="20"/>
          <w:spacing w:val="-3"/>
        </w:rPr>
        <w:t>有吸收峰，可用分光光度计检测。电泳法为醋酸纤维</w:t>
      </w:r>
      <w:r>
        <w:rPr>
          <w:rFonts w:ascii="SimSun" w:hAnsi="SimSun" w:eastAsia="SimSun" w:cs="SimSun"/>
          <w:sz w:val="20"/>
          <w:szCs w:val="20"/>
          <w:spacing w:val="-4"/>
        </w:rPr>
        <w:t>膜电泳，出现一条高铁血红</w:t>
      </w:r>
      <w:r>
        <w:rPr>
          <w:rFonts w:ascii="SimSun" w:hAnsi="SimSun" w:eastAsia="SimSun" w:cs="SimSun"/>
          <w:sz w:val="20"/>
          <w:szCs w:val="20"/>
        </w:rPr>
        <w:t xml:space="preserve"> </w:t>
      </w:r>
      <w:r>
        <w:rPr>
          <w:rFonts w:ascii="SimSun" w:hAnsi="SimSun" w:eastAsia="SimSun" w:cs="SimSun"/>
          <w:sz w:val="20"/>
          <w:szCs w:val="20"/>
          <w:spacing w:val="-2"/>
        </w:rPr>
        <w:t>素清蛋白区带。</w:t>
      </w:r>
    </w:p>
    <w:p>
      <w:pPr>
        <w:ind w:left="292"/>
        <w:spacing w:before="99" w:line="222" w:lineRule="auto"/>
        <w:rPr>
          <w:rFonts w:ascii="SimHei" w:hAnsi="SimHei" w:eastAsia="SimHei" w:cs="SimHei"/>
          <w:sz w:val="20"/>
          <w:szCs w:val="20"/>
        </w:rPr>
      </w:pPr>
      <w:r>
        <w:rPr>
          <w:rFonts w:ascii="SimHei" w:hAnsi="SimHei" w:eastAsia="SimHei" w:cs="SimHei"/>
          <w:sz w:val="20"/>
          <w:szCs w:val="20"/>
          <w:b/>
          <w:bCs/>
          <w:color w:val="0C4B7C"/>
          <w:spacing w:val="-3"/>
        </w:rPr>
        <w:t>【参考值】</w:t>
      </w:r>
    </w:p>
    <w:p>
      <w:pPr>
        <w:ind w:left="390"/>
        <w:spacing w:before="63" w:line="220" w:lineRule="auto"/>
        <w:rPr>
          <w:rFonts w:ascii="SimSun" w:hAnsi="SimSun" w:eastAsia="SimSun" w:cs="SimSun"/>
          <w:sz w:val="20"/>
          <w:szCs w:val="20"/>
        </w:rPr>
      </w:pPr>
      <w:r>
        <w:rPr>
          <w:rFonts w:ascii="SimSun" w:hAnsi="SimSun" w:eastAsia="SimSun" w:cs="SimSun"/>
          <w:sz w:val="20"/>
          <w:szCs w:val="20"/>
          <w:spacing w:val="-5"/>
        </w:rPr>
        <w:t>阴性。</w:t>
      </w:r>
    </w:p>
    <w:p>
      <w:pPr>
        <w:ind w:left="292"/>
        <w:spacing w:before="79" w:line="219" w:lineRule="auto"/>
        <w:rPr>
          <w:rFonts w:ascii="SimSun" w:hAnsi="SimSun" w:eastAsia="SimSun" w:cs="SimSun"/>
          <w:sz w:val="20"/>
          <w:szCs w:val="20"/>
        </w:rPr>
      </w:pPr>
      <w:r>
        <w:rPr>
          <w:rFonts w:ascii="SimSun" w:hAnsi="SimSun" w:eastAsia="SimSun" w:cs="SimSun"/>
          <w:sz w:val="20"/>
          <w:szCs w:val="20"/>
          <w:b/>
          <w:bCs/>
          <w:color w:val="0B67AE"/>
          <w:spacing w:val="-3"/>
        </w:rPr>
        <w:t>【临床意义】</w:t>
      </w:r>
    </w:p>
    <w:p>
      <w:pPr>
        <w:ind w:left="390"/>
        <w:spacing w:before="85" w:line="219" w:lineRule="auto"/>
        <w:rPr>
          <w:rFonts w:ascii="SimSun" w:hAnsi="SimSun" w:eastAsia="SimSun" w:cs="SimSun"/>
          <w:sz w:val="20"/>
          <w:szCs w:val="20"/>
        </w:rPr>
      </w:pPr>
      <w:r>
        <w:rPr>
          <w:rFonts w:ascii="SimSun" w:hAnsi="SimSun" w:eastAsia="SimSun" w:cs="SimSun"/>
          <w:sz w:val="20"/>
          <w:szCs w:val="20"/>
          <w:spacing w:val="-1"/>
        </w:rPr>
        <w:t>阳性表示为严重血管内溶血。</w:t>
      </w:r>
    </w:p>
    <w:p>
      <w:pPr>
        <w:ind w:left="392"/>
        <w:spacing w:before="98" w:line="221" w:lineRule="auto"/>
        <w:rPr>
          <w:rFonts w:ascii="SimHei" w:hAnsi="SimHei" w:eastAsia="SimHei" w:cs="SimHei"/>
          <w:sz w:val="20"/>
          <w:szCs w:val="20"/>
        </w:rPr>
      </w:pPr>
      <w:r>
        <w:rPr>
          <w:rFonts w:ascii="SimHei" w:hAnsi="SimHei" w:eastAsia="SimHei" w:cs="SimHei"/>
          <w:sz w:val="20"/>
          <w:szCs w:val="20"/>
          <w:b/>
          <w:bCs/>
          <w:spacing w:val="11"/>
        </w:rPr>
        <w:t>(四)含铁血黄素尿试验</w:t>
      </w:r>
      <w:r>
        <w:rPr>
          <w:rFonts w:ascii="SimHei" w:hAnsi="SimHei" w:eastAsia="SimHei" w:cs="SimHei"/>
          <w:sz w:val="20"/>
          <w:szCs w:val="20"/>
          <w:spacing w:val="-30"/>
        </w:rPr>
        <w:t xml:space="preserve"> </w:t>
      </w:r>
      <w:r>
        <w:rPr>
          <w:rFonts w:ascii="SimHei" w:hAnsi="SimHei" w:eastAsia="SimHei" w:cs="SimHei"/>
          <w:sz w:val="20"/>
          <w:szCs w:val="20"/>
          <w:b/>
          <w:bCs/>
          <w:spacing w:val="11"/>
        </w:rPr>
        <w:t>(</w:t>
      </w:r>
      <w:r>
        <w:rPr>
          <w:rFonts w:ascii="SimHei" w:hAnsi="SimHei" w:eastAsia="SimHei" w:cs="SimHei"/>
          <w:sz w:val="20"/>
          <w:szCs w:val="20"/>
          <w:b/>
          <w:bCs/>
        </w:rPr>
        <w:t>Rous</w:t>
      </w:r>
      <w:r>
        <w:rPr>
          <w:rFonts w:ascii="SimHei" w:hAnsi="SimHei" w:eastAsia="SimHei" w:cs="SimHei"/>
          <w:sz w:val="20"/>
          <w:szCs w:val="20"/>
          <w:spacing w:val="2"/>
        </w:rPr>
        <w:t xml:space="preserve">  </w:t>
      </w:r>
      <w:r>
        <w:rPr>
          <w:rFonts w:ascii="SimHei" w:hAnsi="SimHei" w:eastAsia="SimHei" w:cs="SimHei"/>
          <w:sz w:val="20"/>
          <w:szCs w:val="20"/>
          <w:b/>
          <w:bCs/>
          <w:spacing w:val="11"/>
        </w:rPr>
        <w:t>试验)</w:t>
      </w:r>
    </w:p>
    <w:p>
      <w:pPr>
        <w:ind w:left="277"/>
        <w:spacing w:before="34" w:line="223" w:lineRule="auto"/>
        <w:rPr>
          <w:rFonts w:ascii="SimHei" w:hAnsi="SimHei" w:eastAsia="SimHei" w:cs="SimHei"/>
          <w:sz w:val="23"/>
          <w:szCs w:val="23"/>
        </w:rPr>
      </w:pPr>
      <w:r>
        <w:rPr>
          <w:rFonts w:ascii="SimHei" w:hAnsi="SimHei" w:eastAsia="SimHei" w:cs="SimHei"/>
          <w:sz w:val="23"/>
          <w:szCs w:val="23"/>
          <w:b/>
          <w:bCs/>
          <w:color w:val="004B7E"/>
          <w:spacing w:val="-23"/>
        </w:rPr>
        <w:t>【原理】</w:t>
      </w:r>
    </w:p>
    <w:p>
      <w:pPr>
        <w:ind w:right="1020" w:firstLine="390"/>
        <w:spacing w:before="93" w:line="262" w:lineRule="auto"/>
        <w:rPr>
          <w:rFonts w:ascii="SimSun" w:hAnsi="SimSun" w:eastAsia="SimSun" w:cs="SimSun"/>
          <w:sz w:val="20"/>
          <w:szCs w:val="20"/>
        </w:rPr>
      </w:pPr>
      <w:r>
        <w:rPr>
          <w:rFonts w:ascii="SimSun" w:hAnsi="SimSun" w:eastAsia="SimSun" w:cs="SimSun"/>
          <w:sz w:val="20"/>
          <w:szCs w:val="20"/>
          <w:spacing w:val="1"/>
        </w:rPr>
        <w:t>铁离子在酸化的亚铁氰化钾溶液中生成蓝色的亚铁氰化铁，即普鲁士蓝反应。如尿液中脱落</w:t>
      </w:r>
      <w:r>
        <w:rPr>
          <w:rFonts w:ascii="SimSun" w:hAnsi="SimSun" w:eastAsia="SimSun" w:cs="SimSun"/>
          <w:sz w:val="20"/>
          <w:szCs w:val="20"/>
          <w:spacing w:val="4"/>
        </w:rPr>
        <w:t xml:space="preserve">  </w:t>
      </w:r>
      <w:r>
        <w:rPr>
          <w:rFonts w:ascii="SimSun" w:hAnsi="SimSun" w:eastAsia="SimSun" w:cs="SimSun"/>
          <w:sz w:val="20"/>
          <w:szCs w:val="20"/>
          <w:spacing w:val="3"/>
        </w:rPr>
        <w:t>的肾小管上皮细胞有含铁血黄素，显微镜下观察尿沉渣肾小管上皮细胞中可有深蓝色物质出现，</w:t>
      </w:r>
    </w:p>
    <w:p>
      <w:pPr>
        <w:sectPr>
          <w:pgSz w:w="11230" w:h="15840"/>
          <w:pgMar w:top="400" w:right="649" w:bottom="400" w:left="1030" w:header="0" w:footer="0" w:gutter="0"/>
        </w:sectPr>
        <w:rPr/>
      </w:pPr>
    </w:p>
    <w:p>
      <w:pPr>
        <w:rPr/>
      </w:pPr>
      <w:r/>
    </w:p>
    <w:p>
      <w:pPr>
        <w:spacing w:line="44" w:lineRule="exact"/>
        <w:rPr/>
      </w:pPr>
      <w:r/>
    </w:p>
    <w:p>
      <w:pPr>
        <w:sectPr>
          <w:pgSz w:w="11230" w:h="15840"/>
          <w:pgMar w:top="400" w:right="1068" w:bottom="400" w:left="649" w:header="0" w:footer="0" w:gutter="0"/>
          <w:cols w:equalWidth="0" w:num="1">
            <w:col w:w="9512" w:space="0"/>
          </w:cols>
        </w:sectPr>
        <w:rPr/>
      </w:pPr>
    </w:p>
    <w:p>
      <w:pPr>
        <w:ind w:left="12"/>
        <w:spacing w:before="82" w:line="183" w:lineRule="auto"/>
        <w:rPr>
          <w:rFonts w:ascii="SimSun" w:hAnsi="SimSun" w:eastAsia="SimSun" w:cs="SimSun"/>
          <w:sz w:val="20"/>
          <w:szCs w:val="20"/>
        </w:rPr>
      </w:pPr>
      <w:r>
        <w:rPr>
          <w:rFonts w:ascii="SimSun" w:hAnsi="SimSun" w:eastAsia="SimSun" w:cs="SimSun"/>
          <w:sz w:val="20"/>
          <w:szCs w:val="20"/>
          <w:b/>
          <w:bCs/>
          <w:color w:val="005CA4"/>
          <w:spacing w:val="-5"/>
        </w:rPr>
        <w:t>254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429"/>
        <w:spacing w:before="65" w:line="232" w:lineRule="auto"/>
        <w:rPr>
          <w:rFonts w:ascii="FangSong" w:hAnsi="FangSong" w:eastAsia="FangSong" w:cs="FangSong"/>
          <w:sz w:val="20"/>
          <w:szCs w:val="20"/>
        </w:rPr>
      </w:pPr>
      <w:r>
        <w:drawing>
          <wp:anchor distT="0" distB="0" distL="0" distR="0" simplePos="0" relativeHeight="252338176" behindDoc="1" locked="0" layoutInCell="1" allowOverlap="1">
            <wp:simplePos x="0" y="0"/>
            <wp:positionH relativeFrom="column">
              <wp:posOffset>0</wp:posOffset>
            </wp:positionH>
            <wp:positionV relativeFrom="paragraph">
              <wp:posOffset>-96387</wp:posOffset>
            </wp:positionV>
            <wp:extent cx="400051" cy="381012"/>
            <wp:effectExtent l="0" t="0" r="0" b="0"/>
            <wp:wrapNone/>
            <wp:docPr id="182" name="IM 182"/>
            <wp:cNvGraphicFramePr/>
            <a:graphic>
              <a:graphicData uri="http://schemas.openxmlformats.org/drawingml/2006/picture">
                <pic:pic>
                  <pic:nvPicPr>
                    <pic:cNvPr id="182" name="IM 182"/>
                    <pic:cNvPicPr/>
                  </pic:nvPicPr>
                  <pic:blipFill>
                    <a:blip r:embed="rId203"/>
                    <a:stretch>
                      <a:fillRect/>
                    </a:stretch>
                  </pic:blipFill>
                  <pic:spPr>
                    <a:xfrm rot="0">
                      <a:off x="0" y="0"/>
                      <a:ext cx="400051" cy="381012"/>
                    </a:xfrm>
                    <a:prstGeom prst="rect">
                      <a:avLst/>
                    </a:prstGeom>
                  </pic:spPr>
                </pic:pic>
              </a:graphicData>
            </a:graphic>
          </wp:anchor>
        </w:drawing>
      </w:r>
      <w:r>
        <w:rPr>
          <w:rFonts w:ascii="FangSong" w:hAnsi="FangSong" w:eastAsia="FangSong" w:cs="FangSong"/>
          <w:sz w:val="20"/>
          <w:szCs w:val="20"/>
          <w:color w:val="2E9AED"/>
          <w:spacing w:val="-10"/>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6DC1"/>
          <w:spacing w:val="-5"/>
        </w:rPr>
        <w:t>第四篇</w:t>
      </w:r>
      <w:r>
        <w:rPr>
          <w:rFonts w:ascii="SimHei" w:hAnsi="SimHei" w:eastAsia="SimHei" w:cs="SimHei"/>
          <w:sz w:val="20"/>
          <w:szCs w:val="20"/>
          <w:color w:val="006DC1"/>
          <w:spacing w:val="47"/>
        </w:rPr>
        <w:t xml:space="preserve"> </w:t>
      </w:r>
      <w:r>
        <w:rPr>
          <w:rFonts w:ascii="SimHei" w:hAnsi="SimHei" w:eastAsia="SimHei" w:cs="SimHei"/>
          <w:sz w:val="20"/>
          <w:szCs w:val="20"/>
          <w:color w:val="006DC1"/>
          <w:spacing w:val="-5"/>
        </w:rPr>
        <w:t>实</w:t>
      </w:r>
      <w:r>
        <w:rPr>
          <w:rFonts w:ascii="SimHei" w:hAnsi="SimHei" w:eastAsia="SimHei" w:cs="SimHei"/>
          <w:sz w:val="20"/>
          <w:szCs w:val="20"/>
          <w:color w:val="006DC1"/>
          <w:spacing w:val="-20"/>
        </w:rPr>
        <w:t xml:space="preserve"> </w:t>
      </w:r>
      <w:r>
        <w:rPr>
          <w:rFonts w:ascii="SimHei" w:hAnsi="SimHei" w:eastAsia="SimHei" w:cs="SimHei"/>
          <w:sz w:val="20"/>
          <w:szCs w:val="20"/>
          <w:color w:val="006DC1"/>
          <w:spacing w:val="-5"/>
        </w:rPr>
        <w:t>验</w:t>
      </w:r>
      <w:r>
        <w:rPr>
          <w:rFonts w:ascii="SimHei" w:hAnsi="SimHei" w:eastAsia="SimHei" w:cs="SimHei"/>
          <w:sz w:val="20"/>
          <w:szCs w:val="20"/>
          <w:color w:val="006DC1"/>
          <w:spacing w:val="-18"/>
        </w:rPr>
        <w:t xml:space="preserve"> </w:t>
      </w:r>
      <w:r>
        <w:rPr>
          <w:rFonts w:ascii="SimHei" w:hAnsi="SimHei" w:eastAsia="SimHei" w:cs="SimHei"/>
          <w:sz w:val="20"/>
          <w:szCs w:val="20"/>
          <w:color w:val="006DC1"/>
          <w:spacing w:val="-5"/>
        </w:rPr>
        <w:t>诊</w:t>
      </w:r>
      <w:r>
        <w:rPr>
          <w:rFonts w:ascii="SimHei" w:hAnsi="SimHei" w:eastAsia="SimHei" w:cs="SimHei"/>
          <w:sz w:val="20"/>
          <w:szCs w:val="20"/>
          <w:color w:val="006DC1"/>
          <w:spacing w:val="-10"/>
        </w:rPr>
        <w:t xml:space="preserve"> </w:t>
      </w:r>
      <w:r>
        <w:rPr>
          <w:rFonts w:ascii="SimHei" w:hAnsi="SimHei" w:eastAsia="SimHei" w:cs="SimHei"/>
          <w:sz w:val="20"/>
          <w:szCs w:val="20"/>
          <w:color w:val="006DC1"/>
          <w:spacing w:val="-5"/>
        </w:rPr>
        <w:t>断</w:t>
      </w:r>
    </w:p>
    <w:p>
      <w:pPr>
        <w:spacing w:line="266" w:lineRule="auto"/>
        <w:rPr>
          <w:rFonts w:ascii="Arial"/>
          <w:sz w:val="21"/>
        </w:rPr>
      </w:pPr>
      <w:r/>
    </w:p>
    <w:p>
      <w:pPr>
        <w:ind w:left="29"/>
        <w:spacing w:before="65" w:line="220" w:lineRule="auto"/>
        <w:rPr>
          <w:rFonts w:ascii="SimSun" w:hAnsi="SimSun" w:eastAsia="SimSun" w:cs="SimSun"/>
          <w:sz w:val="20"/>
          <w:szCs w:val="20"/>
        </w:rPr>
      </w:pPr>
      <w:r>
        <w:rPr>
          <w:rFonts w:ascii="SimSun" w:hAnsi="SimSun" w:eastAsia="SimSun" w:cs="SimSun"/>
          <w:sz w:val="20"/>
          <w:szCs w:val="20"/>
          <w:spacing w:val="-2"/>
        </w:rPr>
        <w:t>即为阳性。</w:t>
      </w:r>
    </w:p>
    <w:p>
      <w:pPr>
        <w:ind w:left="342"/>
        <w:spacing w:before="88" w:line="222" w:lineRule="auto"/>
        <w:rPr>
          <w:rFonts w:ascii="SimHei" w:hAnsi="SimHei" w:eastAsia="SimHei" w:cs="SimHei"/>
          <w:sz w:val="20"/>
          <w:szCs w:val="20"/>
        </w:rPr>
      </w:pPr>
      <w:r>
        <w:rPr>
          <w:rFonts w:ascii="SimHei" w:hAnsi="SimHei" w:eastAsia="SimHei" w:cs="SimHei"/>
          <w:sz w:val="20"/>
          <w:szCs w:val="20"/>
          <w:b/>
          <w:bCs/>
          <w:color w:val="2E93E1"/>
          <w:spacing w:val="-7"/>
        </w:rPr>
        <w:t>【参考值】</w:t>
      </w:r>
    </w:p>
    <w:p>
      <w:pPr>
        <w:ind w:left="439"/>
        <w:spacing w:before="82" w:line="223" w:lineRule="auto"/>
        <w:rPr>
          <w:rFonts w:ascii="SimHei" w:hAnsi="SimHei" w:eastAsia="SimHei" w:cs="SimHei"/>
          <w:sz w:val="20"/>
          <w:szCs w:val="20"/>
        </w:rPr>
      </w:pPr>
      <w:r>
        <w:rPr>
          <w:rFonts w:ascii="SimHei" w:hAnsi="SimHei" w:eastAsia="SimHei" w:cs="SimHei"/>
          <w:sz w:val="20"/>
          <w:szCs w:val="20"/>
          <w:spacing w:val="-5"/>
        </w:rPr>
        <w:t>阴性。</w:t>
      </w:r>
    </w:p>
    <w:p>
      <w:pPr>
        <w:ind w:left="339"/>
        <w:spacing w:before="78" w:line="223" w:lineRule="auto"/>
        <w:rPr>
          <w:rFonts w:ascii="SimHei" w:hAnsi="SimHei" w:eastAsia="SimHei" w:cs="SimHei"/>
          <w:sz w:val="20"/>
          <w:szCs w:val="20"/>
        </w:rPr>
      </w:pPr>
      <w:r>
        <w:rPr>
          <w:rFonts w:ascii="SimHei" w:hAnsi="SimHei" w:eastAsia="SimHei" w:cs="SimHei"/>
          <w:sz w:val="20"/>
          <w:szCs w:val="20"/>
          <w:color w:val="2E93E1"/>
        </w:rPr>
        <w:t>【临床意义】</w:t>
      </w:r>
    </w:p>
    <w:p>
      <w:pPr>
        <w:ind w:left="29" w:right="28" w:firstLine="410"/>
        <w:spacing w:before="58" w:line="258" w:lineRule="auto"/>
        <w:rPr>
          <w:rFonts w:ascii="SimSun" w:hAnsi="SimSun" w:eastAsia="SimSun" w:cs="SimSun"/>
          <w:sz w:val="20"/>
          <w:szCs w:val="20"/>
        </w:rPr>
      </w:pPr>
      <w:r>
        <w:rPr>
          <w:rFonts w:ascii="SimSun" w:hAnsi="SimSun" w:eastAsia="SimSun" w:cs="SimSun"/>
          <w:sz w:val="20"/>
          <w:szCs w:val="20"/>
          <w:spacing w:val="1"/>
        </w:rPr>
        <w:t>慢性血管内溶血可呈现阳性，并持续数周。常见于阵发性睡眠性血红蛋白尿</w:t>
      </w:r>
      <w:r>
        <w:rPr>
          <w:rFonts w:ascii="SimSun" w:hAnsi="SimSun" w:eastAsia="SimSun" w:cs="SimSun"/>
          <w:sz w:val="20"/>
          <w:szCs w:val="20"/>
        </w:rPr>
        <w:t>症，在溶血初期</w:t>
      </w:r>
      <w:r>
        <w:rPr>
          <w:rFonts w:ascii="SimSun" w:hAnsi="SimSun" w:eastAsia="SimSun" w:cs="SimSun"/>
          <w:sz w:val="20"/>
          <w:szCs w:val="20"/>
        </w:rPr>
        <w:t xml:space="preserve"> </w:t>
      </w:r>
      <w:r>
        <w:rPr>
          <w:rFonts w:ascii="SimSun" w:hAnsi="SimSun" w:eastAsia="SimSun" w:cs="SimSun"/>
          <w:sz w:val="20"/>
          <w:szCs w:val="20"/>
          <w:spacing w:val="-1"/>
        </w:rPr>
        <w:t>可阴性。</w:t>
      </w:r>
    </w:p>
    <w:p>
      <w:pPr>
        <w:ind w:left="442"/>
        <w:spacing w:before="78" w:line="222" w:lineRule="auto"/>
        <w:rPr>
          <w:rFonts w:ascii="SimHei" w:hAnsi="SimHei" w:eastAsia="SimHei" w:cs="SimHei"/>
          <w:sz w:val="20"/>
          <w:szCs w:val="20"/>
        </w:rPr>
      </w:pPr>
      <w:r>
        <w:rPr>
          <w:rFonts w:ascii="SimHei" w:hAnsi="SimHei" w:eastAsia="SimHei" w:cs="SimHei"/>
          <w:sz w:val="20"/>
          <w:szCs w:val="20"/>
          <w:b/>
          <w:bCs/>
          <w:spacing w:val="14"/>
        </w:rPr>
        <w:t>(五)红细胞寿命测定</w:t>
      </w:r>
    </w:p>
    <w:p>
      <w:pPr>
        <w:ind w:left="29" w:firstLine="410"/>
        <w:spacing w:before="81" w:line="263" w:lineRule="auto"/>
        <w:rPr>
          <w:rFonts w:ascii="SimSun" w:hAnsi="SimSun" w:eastAsia="SimSun" w:cs="SimSun"/>
          <w:sz w:val="20"/>
          <w:szCs w:val="20"/>
        </w:rPr>
      </w:pPr>
      <w:r>
        <w:rPr>
          <w:rFonts w:ascii="SimSun" w:hAnsi="SimSun" w:eastAsia="SimSun" w:cs="SimSun"/>
          <w:sz w:val="20"/>
          <w:szCs w:val="20"/>
          <w:spacing w:val="2"/>
        </w:rPr>
        <w:t>用</w:t>
      </w:r>
      <w:r>
        <w:rPr>
          <w:rFonts w:ascii="SimSun" w:hAnsi="SimSun" w:eastAsia="SimSun" w:cs="SimSun"/>
          <w:sz w:val="20"/>
          <w:szCs w:val="20"/>
          <w:spacing w:val="-22"/>
        </w:rPr>
        <w:t xml:space="preserve"> </w:t>
      </w:r>
      <w:r>
        <w:rPr>
          <w:rFonts w:ascii="SimSun" w:hAnsi="SimSun" w:eastAsia="SimSun" w:cs="SimSun"/>
          <w:sz w:val="20"/>
          <w:szCs w:val="20"/>
          <w:spacing w:val="2"/>
        </w:rPr>
        <w:t>³</w:t>
      </w:r>
      <w:r>
        <w:rPr>
          <w:rFonts w:ascii="SimSun" w:hAnsi="SimSun" w:eastAsia="SimSun" w:cs="SimSun"/>
          <w:sz w:val="20"/>
          <w:szCs w:val="20"/>
        </w:rPr>
        <w:t>Cr</w:t>
      </w:r>
      <w:r>
        <w:rPr>
          <w:rFonts w:ascii="SimSun" w:hAnsi="SimSun" w:eastAsia="SimSun" w:cs="SimSun"/>
          <w:sz w:val="20"/>
          <w:szCs w:val="20"/>
          <w:spacing w:val="2"/>
        </w:rPr>
        <w:t>标记红细胞检测红细胞半衰期。正常红细胞半衰期为25～32天，溶血性贫血时常小于</w:t>
      </w:r>
      <w:r>
        <w:rPr>
          <w:rFonts w:ascii="SimSun" w:hAnsi="SimSun" w:eastAsia="SimSun" w:cs="SimSun"/>
          <w:sz w:val="20"/>
          <w:szCs w:val="20"/>
        </w:rPr>
        <w:t xml:space="preserve"> </w:t>
      </w:r>
      <w:r>
        <w:rPr>
          <w:rFonts w:ascii="SimSun" w:hAnsi="SimSun" w:eastAsia="SimSun" w:cs="SimSun"/>
          <w:sz w:val="20"/>
          <w:szCs w:val="20"/>
          <w:spacing w:val="-3"/>
        </w:rPr>
        <w:t>15天，这是确定溶血性贫血的可靠方法。</w:t>
      </w:r>
    </w:p>
    <w:p>
      <w:pPr>
        <w:ind w:left="443"/>
        <w:spacing w:before="227" w:line="221" w:lineRule="auto"/>
        <w:outlineLvl w:val="4"/>
        <w:rPr>
          <w:rFonts w:ascii="SimHei" w:hAnsi="SimHei" w:eastAsia="SimHei" w:cs="SimHei"/>
          <w:sz w:val="23"/>
          <w:szCs w:val="23"/>
        </w:rPr>
      </w:pPr>
      <w:r>
        <w:rPr>
          <w:rFonts w:ascii="SimHei" w:hAnsi="SimHei" w:eastAsia="SimHei" w:cs="SimHei"/>
          <w:sz w:val="23"/>
          <w:szCs w:val="23"/>
          <w:b/>
          <w:bCs/>
          <w:color w:val="005EA6"/>
          <w:spacing w:val="1"/>
        </w:rPr>
        <w:t>二、</w:t>
      </w:r>
      <w:r>
        <w:rPr>
          <w:rFonts w:ascii="SimHei" w:hAnsi="SimHei" w:eastAsia="SimHei" w:cs="SimHei"/>
          <w:sz w:val="23"/>
          <w:szCs w:val="23"/>
          <w:color w:val="005EA6"/>
          <w:spacing w:val="-63"/>
        </w:rPr>
        <w:t xml:space="preserve"> </w:t>
      </w:r>
      <w:r>
        <w:rPr>
          <w:rFonts w:ascii="SimHei" w:hAnsi="SimHei" w:eastAsia="SimHei" w:cs="SimHei"/>
          <w:sz w:val="23"/>
          <w:szCs w:val="23"/>
          <w:b/>
          <w:bCs/>
          <w:color w:val="005EA6"/>
          <w:spacing w:val="1"/>
        </w:rPr>
        <w:t>红细胞膜缺陷的检测</w:t>
      </w:r>
    </w:p>
    <w:p>
      <w:pPr>
        <w:ind w:left="442"/>
        <w:spacing w:before="205" w:line="221" w:lineRule="auto"/>
        <w:rPr>
          <w:rFonts w:ascii="SimHei" w:hAnsi="SimHei" w:eastAsia="SimHei" w:cs="SimHei"/>
          <w:sz w:val="20"/>
          <w:szCs w:val="20"/>
        </w:rPr>
      </w:pPr>
      <w:r>
        <w:rPr>
          <w:rFonts w:ascii="SimHei" w:hAnsi="SimHei" w:eastAsia="SimHei" w:cs="SimHei"/>
          <w:sz w:val="20"/>
          <w:szCs w:val="20"/>
          <w:b/>
          <w:bCs/>
          <w:spacing w:val="12"/>
        </w:rPr>
        <w:t>(一)红细胞渗透脆性试验</w:t>
      </w:r>
    </w:p>
    <w:p>
      <w:pPr>
        <w:ind w:left="342"/>
        <w:spacing w:before="92" w:line="223" w:lineRule="auto"/>
        <w:rPr>
          <w:rFonts w:ascii="SimHei" w:hAnsi="SimHei" w:eastAsia="SimHei" w:cs="SimHei"/>
          <w:sz w:val="20"/>
          <w:szCs w:val="20"/>
        </w:rPr>
      </w:pPr>
      <w:r>
        <w:rPr>
          <w:rFonts w:ascii="SimHei" w:hAnsi="SimHei" w:eastAsia="SimHei" w:cs="SimHei"/>
          <w:sz w:val="20"/>
          <w:szCs w:val="20"/>
          <w:b/>
          <w:bCs/>
          <w:color w:val="005EA6"/>
          <w:spacing w:val="-3"/>
        </w:rPr>
        <w:t>【原理】</w:t>
      </w:r>
    </w:p>
    <w:p>
      <w:pPr>
        <w:ind w:left="29" w:right="23" w:firstLine="410"/>
        <w:spacing w:before="66" w:line="278" w:lineRule="auto"/>
        <w:jc w:val="both"/>
        <w:rPr>
          <w:rFonts w:ascii="SimSun" w:hAnsi="SimSun" w:eastAsia="SimSun" w:cs="SimSun"/>
          <w:sz w:val="20"/>
          <w:szCs w:val="20"/>
        </w:rPr>
      </w:pPr>
      <w:r>
        <w:rPr>
          <w:rFonts w:ascii="SimSun" w:hAnsi="SimSun" w:eastAsia="SimSun" w:cs="SimSun"/>
          <w:sz w:val="20"/>
          <w:szCs w:val="20"/>
          <w:spacing w:val="-1"/>
        </w:rPr>
        <w:t>红细胞在低渗氯化钠溶液中细胞逐渐膨胀甚至破裂</w:t>
      </w:r>
      <w:r>
        <w:rPr>
          <w:rFonts w:ascii="SimSun" w:hAnsi="SimSun" w:eastAsia="SimSun" w:cs="SimSun"/>
          <w:sz w:val="20"/>
          <w:szCs w:val="20"/>
          <w:spacing w:val="-2"/>
        </w:rPr>
        <w:t>而溶血。</w:t>
      </w:r>
      <w:r>
        <w:rPr>
          <w:rFonts w:ascii="SimSun" w:hAnsi="SimSun" w:eastAsia="SimSun" w:cs="SimSun"/>
          <w:sz w:val="20"/>
          <w:szCs w:val="20"/>
          <w:spacing w:val="2"/>
        </w:rPr>
        <w:t xml:space="preserve"> </w:t>
      </w:r>
      <w:r>
        <w:rPr>
          <w:rFonts w:ascii="SimSun" w:hAnsi="SimSun" w:eastAsia="SimSun" w:cs="SimSun"/>
          <w:sz w:val="20"/>
          <w:szCs w:val="20"/>
          <w:b/>
          <w:bCs/>
          <w:spacing w:val="-2"/>
        </w:rPr>
        <w:t>红细胞渗透脆性试验</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erythrocyte</w:t>
      </w:r>
      <w:r>
        <w:rPr>
          <w:rFonts w:ascii="Times New Roman" w:hAnsi="Times New Roman" w:eastAsia="Times New Roman" w:cs="Times New Roman"/>
          <w:sz w:val="20"/>
          <w:szCs w:val="20"/>
        </w:rPr>
        <w:t xml:space="preserve"> </w:t>
      </w:r>
      <w:r>
        <w:rPr>
          <w:rFonts w:ascii="SimSun" w:hAnsi="SimSun" w:eastAsia="SimSun" w:cs="SimSun"/>
          <w:sz w:val="20"/>
          <w:szCs w:val="20"/>
          <w:spacing w:val="-11"/>
        </w:rPr>
        <w:t>osmotic</w:t>
      </w:r>
      <w:r>
        <w:rPr>
          <w:rFonts w:ascii="SimSun" w:hAnsi="SimSun" w:eastAsia="SimSun" w:cs="SimSun"/>
          <w:sz w:val="20"/>
          <w:szCs w:val="20"/>
          <w:spacing w:val="-18"/>
        </w:rPr>
        <w:t xml:space="preserve"> </w:t>
      </w:r>
      <w:r>
        <w:rPr>
          <w:rFonts w:ascii="SimSun" w:hAnsi="SimSun" w:eastAsia="SimSun" w:cs="SimSun"/>
          <w:sz w:val="20"/>
          <w:szCs w:val="20"/>
          <w:spacing w:val="-11"/>
        </w:rPr>
        <w:t>fragility</w:t>
      </w:r>
      <w:r>
        <w:rPr>
          <w:rFonts w:ascii="SimSun" w:hAnsi="SimSun" w:eastAsia="SimSun" w:cs="SimSun"/>
          <w:sz w:val="20"/>
          <w:szCs w:val="20"/>
          <w:spacing w:val="-17"/>
        </w:rPr>
        <w:t xml:space="preserve"> </w:t>
      </w:r>
      <w:r>
        <w:rPr>
          <w:rFonts w:ascii="SimSun" w:hAnsi="SimSun" w:eastAsia="SimSun" w:cs="SimSun"/>
          <w:sz w:val="20"/>
          <w:szCs w:val="20"/>
          <w:spacing w:val="-11"/>
        </w:rPr>
        <w:t>test)是测定红细胞对不同浓度低</w:t>
      </w:r>
      <w:r>
        <w:rPr>
          <w:rFonts w:ascii="SimSun" w:hAnsi="SimSun" w:eastAsia="SimSun" w:cs="SimSun"/>
          <w:sz w:val="20"/>
          <w:szCs w:val="20"/>
          <w:spacing w:val="-12"/>
        </w:rPr>
        <w:t>渗氯化钠溶血的抵抗力，即红细胞的渗透脆性。将</w:t>
      </w:r>
      <w:r>
        <w:rPr>
          <w:rFonts w:ascii="SimSun" w:hAnsi="SimSun" w:eastAsia="SimSun" w:cs="SimSun"/>
          <w:sz w:val="20"/>
          <w:szCs w:val="20"/>
        </w:rPr>
        <w:t xml:space="preserve"> </w:t>
      </w:r>
      <w:r>
        <w:rPr>
          <w:rFonts w:ascii="SimSun" w:hAnsi="SimSun" w:eastAsia="SimSun" w:cs="SimSun"/>
          <w:sz w:val="20"/>
          <w:szCs w:val="20"/>
          <w:spacing w:val="1"/>
        </w:rPr>
        <w:t>病人的红细胞加至按比例配制的不同浓度低渗氯化钠溶液中观察其溶血的情况，结果以被检红细</w:t>
      </w:r>
      <w:r>
        <w:rPr>
          <w:rFonts w:ascii="SimSun" w:hAnsi="SimSun" w:eastAsia="SimSun" w:cs="SimSun"/>
          <w:sz w:val="20"/>
          <w:szCs w:val="20"/>
        </w:rPr>
        <w:t xml:space="preserve"> </w:t>
      </w:r>
      <w:r>
        <w:rPr>
          <w:rFonts w:ascii="SimSun" w:hAnsi="SimSun" w:eastAsia="SimSun" w:cs="SimSun"/>
          <w:sz w:val="20"/>
          <w:szCs w:val="20"/>
          <w:spacing w:val="6"/>
        </w:rPr>
        <w:t>胞最小抵抗力(开始溶血时氯化钠溶液的浓度)和最</w:t>
      </w:r>
      <w:r>
        <w:rPr>
          <w:rFonts w:ascii="SimSun" w:hAnsi="SimSun" w:eastAsia="SimSun" w:cs="SimSun"/>
          <w:sz w:val="20"/>
          <w:szCs w:val="20"/>
          <w:spacing w:val="5"/>
        </w:rPr>
        <w:t>大抵抗力(完全溶血时氯化钠溶液的浓度)来</w:t>
      </w:r>
      <w:r>
        <w:rPr>
          <w:rFonts w:ascii="SimSun" w:hAnsi="SimSun" w:eastAsia="SimSun" w:cs="SimSun"/>
          <w:sz w:val="20"/>
          <w:szCs w:val="20"/>
        </w:rPr>
        <w:t xml:space="preserve"> </w:t>
      </w:r>
      <w:r>
        <w:rPr>
          <w:rFonts w:ascii="SimSun" w:hAnsi="SimSun" w:eastAsia="SimSun" w:cs="SimSun"/>
          <w:sz w:val="20"/>
          <w:szCs w:val="20"/>
          <w:spacing w:val="-1"/>
        </w:rPr>
        <w:t>表示。</w:t>
      </w:r>
    </w:p>
    <w:p>
      <w:pPr>
        <w:ind w:left="342"/>
        <w:spacing w:before="107" w:line="222" w:lineRule="auto"/>
        <w:rPr>
          <w:rFonts w:ascii="SimHei" w:hAnsi="SimHei" w:eastAsia="SimHei" w:cs="SimHei"/>
          <w:sz w:val="20"/>
          <w:szCs w:val="20"/>
        </w:rPr>
      </w:pPr>
      <w:r>
        <w:rPr>
          <w:rFonts w:ascii="SimHei" w:hAnsi="SimHei" w:eastAsia="SimHei" w:cs="SimHei"/>
          <w:sz w:val="20"/>
          <w:szCs w:val="20"/>
          <w:b/>
          <w:bCs/>
          <w:color w:val="1177C5"/>
          <w:spacing w:val="-7"/>
        </w:rPr>
        <w:t>【参考值】</w:t>
      </w:r>
    </w:p>
    <w:p>
      <w:pPr>
        <w:ind w:left="439"/>
        <w:spacing w:before="95" w:line="214" w:lineRule="auto"/>
        <w:rPr>
          <w:rFonts w:ascii="SimSun" w:hAnsi="SimSun" w:eastAsia="SimSun" w:cs="SimSun"/>
          <w:sz w:val="20"/>
          <w:szCs w:val="20"/>
        </w:rPr>
      </w:pPr>
      <w:r>
        <w:rPr>
          <w:rFonts w:ascii="SimSun" w:hAnsi="SimSun" w:eastAsia="SimSun" w:cs="SimSun"/>
          <w:sz w:val="20"/>
          <w:szCs w:val="20"/>
          <w:spacing w:val="2"/>
        </w:rPr>
        <w:t>开始溶血：0.42%～0.46%(4.2～4.6g/L</w:t>
      </w:r>
      <w:r>
        <w:rPr>
          <w:rFonts w:ascii="SimSun" w:hAnsi="SimSun" w:eastAsia="SimSun" w:cs="SimSun"/>
          <w:sz w:val="20"/>
          <w:szCs w:val="20"/>
          <w:spacing w:val="1"/>
        </w:rPr>
        <w:t>)</w:t>
      </w:r>
      <w:r>
        <w:rPr>
          <w:rFonts w:ascii="SimSun" w:hAnsi="SimSun" w:eastAsia="SimSun" w:cs="SimSun"/>
          <w:sz w:val="20"/>
          <w:szCs w:val="20"/>
        </w:rPr>
        <w:t>NaCl</w:t>
      </w:r>
      <w:r>
        <w:rPr>
          <w:rFonts w:ascii="SimSun" w:hAnsi="SimSun" w:eastAsia="SimSun" w:cs="SimSun"/>
          <w:sz w:val="20"/>
          <w:szCs w:val="20"/>
          <w:spacing w:val="-30"/>
        </w:rPr>
        <w:t xml:space="preserve"> </w:t>
      </w:r>
      <w:r>
        <w:rPr>
          <w:rFonts w:ascii="SimSun" w:hAnsi="SimSun" w:eastAsia="SimSun" w:cs="SimSun"/>
          <w:sz w:val="20"/>
          <w:szCs w:val="20"/>
          <w:spacing w:val="1"/>
        </w:rPr>
        <w:t>溶液。</w:t>
      </w:r>
    </w:p>
    <w:p>
      <w:pPr>
        <w:ind w:left="439"/>
        <w:spacing w:before="88" w:line="214" w:lineRule="auto"/>
        <w:rPr>
          <w:rFonts w:ascii="SimSun" w:hAnsi="SimSun" w:eastAsia="SimSun" w:cs="SimSun"/>
          <w:sz w:val="20"/>
          <w:szCs w:val="20"/>
        </w:rPr>
      </w:pPr>
      <w:r>
        <w:rPr>
          <w:rFonts w:ascii="SimSun" w:hAnsi="SimSun" w:eastAsia="SimSun" w:cs="SimSun"/>
          <w:sz w:val="20"/>
          <w:szCs w:val="20"/>
          <w:spacing w:val="6"/>
        </w:rPr>
        <w:t>完全溶血：0.28%~0.34%(2.8～3.4g/L)</w:t>
      </w:r>
      <w:r>
        <w:rPr>
          <w:rFonts w:ascii="SimSun" w:hAnsi="SimSun" w:eastAsia="SimSun" w:cs="SimSun"/>
          <w:sz w:val="20"/>
          <w:szCs w:val="20"/>
        </w:rPr>
        <w:t>NaCl</w:t>
      </w:r>
      <w:r>
        <w:rPr>
          <w:rFonts w:ascii="SimSun" w:hAnsi="SimSun" w:eastAsia="SimSun" w:cs="SimSun"/>
          <w:sz w:val="20"/>
          <w:szCs w:val="20"/>
          <w:spacing w:val="-28"/>
        </w:rPr>
        <w:t xml:space="preserve"> </w:t>
      </w:r>
      <w:r>
        <w:rPr>
          <w:rFonts w:ascii="SimSun" w:hAnsi="SimSun" w:eastAsia="SimSun" w:cs="SimSun"/>
          <w:sz w:val="20"/>
          <w:szCs w:val="20"/>
          <w:spacing w:val="6"/>
        </w:rPr>
        <w:t>溶液。</w:t>
      </w:r>
    </w:p>
    <w:p>
      <w:pPr>
        <w:ind w:left="342"/>
        <w:spacing w:before="63" w:line="223" w:lineRule="auto"/>
        <w:rPr>
          <w:rFonts w:ascii="SimHei" w:hAnsi="SimHei" w:eastAsia="SimHei" w:cs="SimHei"/>
          <w:sz w:val="20"/>
          <w:szCs w:val="20"/>
        </w:rPr>
      </w:pPr>
      <w:r>
        <w:rPr>
          <w:rFonts w:ascii="SimHei" w:hAnsi="SimHei" w:eastAsia="SimHei" w:cs="SimHei"/>
          <w:sz w:val="20"/>
          <w:szCs w:val="20"/>
          <w:b/>
          <w:bCs/>
          <w:color w:val="166EB1"/>
          <w:spacing w:val="-8"/>
        </w:rPr>
        <w:t>【临床意义】</w:t>
      </w:r>
    </w:p>
    <w:p>
      <w:pPr>
        <w:ind w:left="29" w:right="2" w:firstLine="410"/>
        <w:spacing w:before="86"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7"/>
        </w:rPr>
        <w:t>脆性增高</w:t>
      </w:r>
      <w:r>
        <w:rPr>
          <w:rFonts w:ascii="SimSun" w:hAnsi="SimSun" w:eastAsia="SimSun" w:cs="SimSun"/>
          <w:sz w:val="20"/>
          <w:szCs w:val="20"/>
          <w:spacing w:val="84"/>
        </w:rPr>
        <w:t xml:space="preserve"> </w:t>
      </w:r>
      <w:r>
        <w:rPr>
          <w:rFonts w:ascii="SimSun" w:hAnsi="SimSun" w:eastAsia="SimSun" w:cs="SimSun"/>
          <w:sz w:val="20"/>
          <w:szCs w:val="20"/>
          <w:spacing w:val="7"/>
        </w:rPr>
        <w:t>开始溶血及完全溶血时氯化钠溶液的浓度均较正常对照提前两管(0.0</w:t>
      </w:r>
      <w:r>
        <w:rPr>
          <w:rFonts w:ascii="SimSun" w:hAnsi="SimSun" w:eastAsia="SimSun" w:cs="SimSun"/>
          <w:sz w:val="20"/>
          <w:szCs w:val="20"/>
          <w:spacing w:val="6"/>
        </w:rPr>
        <w:t>4%)或</w:t>
      </w:r>
      <w:r>
        <w:rPr>
          <w:rFonts w:ascii="SimSun" w:hAnsi="SimSun" w:eastAsia="SimSun" w:cs="SimSun"/>
          <w:sz w:val="20"/>
          <w:szCs w:val="20"/>
        </w:rPr>
        <w:t xml:space="preserve"> </w:t>
      </w:r>
      <w:r>
        <w:rPr>
          <w:rFonts w:ascii="SimSun" w:hAnsi="SimSun" w:eastAsia="SimSun" w:cs="SimSun"/>
          <w:sz w:val="20"/>
          <w:szCs w:val="20"/>
          <w:spacing w:val="3"/>
        </w:rPr>
        <w:t>更高，即开始溶血&gt;0.50%、完全溶血&gt;0.38%</w:t>
      </w:r>
      <w:r>
        <w:rPr>
          <w:rFonts w:ascii="SimSun" w:hAnsi="SimSun" w:eastAsia="SimSun" w:cs="SimSun"/>
          <w:sz w:val="20"/>
          <w:szCs w:val="20"/>
          <w:spacing w:val="1"/>
        </w:rPr>
        <w:t xml:space="preserve"> </w:t>
      </w:r>
      <w:r>
        <w:rPr>
          <w:rFonts w:ascii="SimSun" w:hAnsi="SimSun" w:eastAsia="SimSun" w:cs="SimSun"/>
          <w:sz w:val="20"/>
          <w:szCs w:val="20"/>
        </w:rPr>
        <w:t>NaCl</w:t>
      </w:r>
      <w:r>
        <w:rPr>
          <w:rFonts w:ascii="SimSun" w:hAnsi="SimSun" w:eastAsia="SimSun" w:cs="SimSun"/>
          <w:sz w:val="20"/>
          <w:szCs w:val="20"/>
          <w:spacing w:val="3"/>
        </w:rPr>
        <w:t>溶液时为脆性增高。主要见于遗传性球形细胞</w:t>
      </w:r>
      <w:r>
        <w:rPr>
          <w:rFonts w:ascii="SimSun" w:hAnsi="SimSun" w:eastAsia="SimSun" w:cs="SimSun"/>
          <w:sz w:val="20"/>
          <w:szCs w:val="20"/>
        </w:rPr>
        <w:t xml:space="preserve"> </w:t>
      </w:r>
      <w:r>
        <w:rPr>
          <w:rFonts w:ascii="SimSun" w:hAnsi="SimSun" w:eastAsia="SimSun" w:cs="SimSun"/>
          <w:sz w:val="20"/>
          <w:szCs w:val="20"/>
          <w:spacing w:val="-3"/>
        </w:rPr>
        <w:t>增多症。温抗体型自身免疫性溶血性贫血、遗传性椭圆形细胞增多症也可增高。</w:t>
      </w:r>
    </w:p>
    <w:p>
      <w:pPr>
        <w:ind w:left="439"/>
        <w:spacing w:before="80"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4"/>
        </w:rPr>
        <w:t>脆性减低</w:t>
      </w:r>
      <w:r>
        <w:rPr>
          <w:rFonts w:ascii="SimSun" w:hAnsi="SimSun" w:eastAsia="SimSun" w:cs="SimSun"/>
          <w:sz w:val="20"/>
          <w:szCs w:val="20"/>
          <w:spacing w:val="69"/>
        </w:rPr>
        <w:t xml:space="preserve"> </w:t>
      </w:r>
      <w:r>
        <w:rPr>
          <w:rFonts w:ascii="SimSun" w:hAnsi="SimSun" w:eastAsia="SimSun" w:cs="SimSun"/>
          <w:sz w:val="20"/>
          <w:szCs w:val="20"/>
          <w:spacing w:val="-4"/>
        </w:rPr>
        <w:t>常见于海洋性贫血，也可见于缺铁性贫血、某些肝硬化及阻塞性黄疸等。</w:t>
      </w:r>
    </w:p>
    <w:p>
      <w:pPr>
        <w:ind w:left="442"/>
        <w:spacing w:before="92" w:line="221" w:lineRule="auto"/>
        <w:rPr>
          <w:rFonts w:ascii="SimHei" w:hAnsi="SimHei" w:eastAsia="SimHei" w:cs="SimHei"/>
          <w:sz w:val="20"/>
          <w:szCs w:val="20"/>
        </w:rPr>
      </w:pPr>
      <w:r>
        <w:rPr>
          <w:rFonts w:ascii="SimHei" w:hAnsi="SimHei" w:eastAsia="SimHei" w:cs="SimHei"/>
          <w:sz w:val="20"/>
          <w:szCs w:val="20"/>
          <w:b/>
          <w:bCs/>
          <w:spacing w:val="9"/>
        </w:rPr>
        <w:t>(二)红细胞孵育渗透脆性试验</w:t>
      </w:r>
    </w:p>
    <w:p>
      <w:pPr>
        <w:ind w:left="342"/>
        <w:spacing w:before="83" w:line="223" w:lineRule="auto"/>
        <w:rPr>
          <w:rFonts w:ascii="SimHei" w:hAnsi="SimHei" w:eastAsia="SimHei" w:cs="SimHei"/>
          <w:sz w:val="20"/>
          <w:szCs w:val="20"/>
        </w:rPr>
      </w:pPr>
      <w:r>
        <w:rPr>
          <w:rFonts w:ascii="SimHei" w:hAnsi="SimHei" w:eastAsia="SimHei" w:cs="SimHei"/>
          <w:sz w:val="20"/>
          <w:szCs w:val="20"/>
          <w:b/>
          <w:bCs/>
          <w:color w:val="005DA5"/>
          <w:spacing w:val="-3"/>
        </w:rPr>
        <w:t>【原理】</w:t>
      </w:r>
    </w:p>
    <w:p>
      <w:pPr>
        <w:ind w:left="29" w:right="29" w:firstLine="410"/>
        <w:spacing w:before="80" w:line="257" w:lineRule="auto"/>
        <w:rPr>
          <w:rFonts w:ascii="SimSun" w:hAnsi="SimSun" w:eastAsia="SimSun" w:cs="SimSun"/>
          <w:sz w:val="20"/>
          <w:szCs w:val="20"/>
        </w:rPr>
      </w:pPr>
      <w:r>
        <w:rPr>
          <w:rFonts w:ascii="SimSun" w:hAnsi="SimSun" w:eastAsia="SimSun" w:cs="SimSun"/>
          <w:sz w:val="20"/>
          <w:szCs w:val="20"/>
          <w:spacing w:val="-4"/>
        </w:rPr>
        <w:t>红细胞孵育过程中，葡萄糖的消耗增加，储备的ATP</w:t>
      </w:r>
      <w:r>
        <w:rPr>
          <w:rFonts w:ascii="SimSun" w:hAnsi="SimSun" w:eastAsia="SimSun" w:cs="SimSun"/>
          <w:sz w:val="20"/>
          <w:szCs w:val="20"/>
          <w:spacing w:val="11"/>
        </w:rPr>
        <w:t xml:space="preserve"> </w:t>
      </w:r>
      <w:r>
        <w:rPr>
          <w:rFonts w:ascii="SimSun" w:hAnsi="SimSun" w:eastAsia="SimSun" w:cs="SimSun"/>
          <w:sz w:val="20"/>
          <w:szCs w:val="20"/>
          <w:spacing w:val="-4"/>
        </w:rPr>
        <w:t>减少，导致红</w:t>
      </w:r>
      <w:r>
        <w:rPr>
          <w:rFonts w:ascii="SimSun" w:hAnsi="SimSun" w:eastAsia="SimSun" w:cs="SimSun"/>
          <w:sz w:val="20"/>
          <w:szCs w:val="20"/>
          <w:spacing w:val="-5"/>
        </w:rPr>
        <w:t>细胞膜对阳离子的主动传递</w:t>
      </w:r>
      <w:r>
        <w:rPr>
          <w:rFonts w:ascii="SimSun" w:hAnsi="SimSun" w:eastAsia="SimSun" w:cs="SimSun"/>
          <w:sz w:val="20"/>
          <w:szCs w:val="20"/>
        </w:rPr>
        <w:t xml:space="preserve"> </w:t>
      </w:r>
      <w:r>
        <w:rPr>
          <w:rFonts w:ascii="SimSun" w:hAnsi="SimSun" w:eastAsia="SimSun" w:cs="SimSun"/>
          <w:sz w:val="20"/>
          <w:szCs w:val="20"/>
          <w:spacing w:val="-12"/>
        </w:rPr>
        <w:t>受阻，钠离子在红细胞内集聚，细胞膨胀，渗透脆性增加。</w:t>
      </w:r>
    </w:p>
    <w:p>
      <w:pPr>
        <w:ind w:left="342"/>
        <w:spacing w:before="101" w:line="222" w:lineRule="auto"/>
        <w:rPr>
          <w:rFonts w:ascii="SimHei" w:hAnsi="SimHei" w:eastAsia="SimHei" w:cs="SimHei"/>
          <w:sz w:val="20"/>
          <w:szCs w:val="20"/>
        </w:rPr>
      </w:pPr>
      <w:r>
        <w:rPr>
          <w:rFonts w:ascii="SimHei" w:hAnsi="SimHei" w:eastAsia="SimHei" w:cs="SimHei"/>
          <w:sz w:val="20"/>
          <w:szCs w:val="20"/>
          <w:b/>
          <w:bCs/>
          <w:color w:val="005699"/>
          <w:spacing w:val="-7"/>
        </w:rPr>
        <w:t>【参考值】</w:t>
      </w:r>
    </w:p>
    <w:p>
      <w:pPr>
        <w:ind w:left="439"/>
        <w:spacing w:before="75" w:line="214" w:lineRule="auto"/>
        <w:rPr>
          <w:rFonts w:ascii="SimSun" w:hAnsi="SimSun" w:eastAsia="SimSun" w:cs="SimSun"/>
          <w:sz w:val="20"/>
          <w:szCs w:val="20"/>
        </w:rPr>
      </w:pPr>
      <w:r>
        <w:rPr>
          <w:rFonts w:ascii="SimSun" w:hAnsi="SimSun" w:eastAsia="SimSun" w:cs="SimSun"/>
          <w:sz w:val="20"/>
          <w:szCs w:val="20"/>
          <w:spacing w:val="-1"/>
        </w:rPr>
        <w:t>未孵育：50%溶血为4.00～4.45g/L</w:t>
      </w:r>
      <w:r>
        <w:rPr>
          <w:rFonts w:ascii="SimSun" w:hAnsi="SimSun" w:eastAsia="SimSun" w:cs="SimSun"/>
          <w:sz w:val="20"/>
          <w:szCs w:val="20"/>
          <w:spacing w:val="6"/>
        </w:rPr>
        <w:t xml:space="preserve"> </w:t>
      </w:r>
      <w:r>
        <w:rPr>
          <w:rFonts w:ascii="SimSun" w:hAnsi="SimSun" w:eastAsia="SimSun" w:cs="SimSun"/>
          <w:sz w:val="20"/>
          <w:szCs w:val="20"/>
          <w:spacing w:val="-1"/>
        </w:rPr>
        <w:t>NaCl。</w:t>
      </w:r>
    </w:p>
    <w:p>
      <w:pPr>
        <w:ind w:left="439"/>
        <w:spacing w:before="88" w:line="214" w:lineRule="auto"/>
        <w:rPr>
          <w:rFonts w:ascii="SimSun" w:hAnsi="SimSun" w:eastAsia="SimSun" w:cs="SimSun"/>
          <w:sz w:val="20"/>
          <w:szCs w:val="20"/>
        </w:rPr>
      </w:pPr>
      <w:r>
        <w:rPr>
          <w:rFonts w:ascii="SimSun" w:hAnsi="SimSun" w:eastAsia="SimSun" w:cs="SimSun"/>
          <w:sz w:val="20"/>
          <w:szCs w:val="20"/>
          <w:spacing w:val="4"/>
        </w:rPr>
        <w:t>37℃孵育24小时：50%溶血为4.65</w:t>
      </w:r>
      <w:r>
        <w:rPr>
          <w:rFonts w:ascii="SimSun" w:hAnsi="SimSun" w:eastAsia="SimSun" w:cs="SimSun"/>
          <w:sz w:val="20"/>
          <w:szCs w:val="20"/>
          <w:spacing w:val="3"/>
        </w:rPr>
        <w:t>～5.9g/</w:t>
      </w:r>
      <w:r>
        <w:rPr>
          <w:rFonts w:ascii="SimSun" w:hAnsi="SimSun" w:eastAsia="SimSun" w:cs="SimSun"/>
          <w:sz w:val="20"/>
          <w:szCs w:val="20"/>
        </w:rPr>
        <w:t>LNaCl</w:t>
      </w:r>
      <w:r>
        <w:rPr>
          <w:rFonts w:ascii="SimSun" w:hAnsi="SimSun" w:eastAsia="SimSun" w:cs="SimSun"/>
          <w:sz w:val="20"/>
          <w:szCs w:val="20"/>
          <w:spacing w:val="3"/>
        </w:rPr>
        <w:t>。</w:t>
      </w:r>
    </w:p>
    <w:p>
      <w:pPr>
        <w:ind w:left="342"/>
        <w:spacing w:before="73" w:line="223" w:lineRule="auto"/>
        <w:rPr>
          <w:rFonts w:ascii="SimHei" w:hAnsi="SimHei" w:eastAsia="SimHei" w:cs="SimHei"/>
          <w:sz w:val="20"/>
          <w:szCs w:val="20"/>
        </w:rPr>
      </w:pPr>
      <w:r>
        <w:rPr>
          <w:rFonts w:ascii="SimHei" w:hAnsi="SimHei" w:eastAsia="SimHei" w:cs="SimHei"/>
          <w:sz w:val="20"/>
          <w:szCs w:val="20"/>
          <w:b/>
          <w:bCs/>
          <w:color w:val="016BBC"/>
          <w:spacing w:val="-8"/>
        </w:rPr>
        <w:t>【临床意义】</w:t>
      </w:r>
    </w:p>
    <w:p>
      <w:pPr>
        <w:ind w:left="439"/>
        <w:spacing w:before="70" w:line="219" w:lineRule="auto"/>
        <w:rPr>
          <w:rFonts w:ascii="SimSun" w:hAnsi="SimSun" w:eastAsia="SimSun" w:cs="SimSun"/>
          <w:sz w:val="20"/>
          <w:szCs w:val="20"/>
        </w:rPr>
      </w:pPr>
      <w:r>
        <w:rPr>
          <w:rFonts w:ascii="SimSun" w:hAnsi="SimSun" w:eastAsia="SimSun" w:cs="SimSun"/>
          <w:sz w:val="20"/>
          <w:szCs w:val="20"/>
          <w:spacing w:val="-2"/>
        </w:rPr>
        <w:t>常用于轻型遗传性球形细胞增多症、遗传性非球形细胞溶血</w:t>
      </w:r>
      <w:r>
        <w:rPr>
          <w:rFonts w:ascii="SimSun" w:hAnsi="SimSun" w:eastAsia="SimSun" w:cs="SimSun"/>
          <w:sz w:val="20"/>
          <w:szCs w:val="20"/>
          <w:spacing w:val="-3"/>
        </w:rPr>
        <w:t>性贫血的诊断和鉴别诊断。</w:t>
      </w:r>
    </w:p>
    <w:p>
      <w:pPr>
        <w:ind w:left="29" w:right="32" w:firstLine="410"/>
        <w:spacing w:before="99" w:line="260"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rPr>
        <w:t>脆性增加</w:t>
      </w:r>
      <w:r>
        <w:rPr>
          <w:rFonts w:ascii="SimSun" w:hAnsi="SimSun" w:eastAsia="SimSun" w:cs="SimSun"/>
          <w:sz w:val="20"/>
          <w:szCs w:val="20"/>
          <w:spacing w:val="57"/>
        </w:rPr>
        <w:t xml:space="preserve"> </w:t>
      </w:r>
      <w:r>
        <w:rPr>
          <w:rFonts w:ascii="SimSun" w:hAnsi="SimSun" w:eastAsia="SimSun" w:cs="SimSun"/>
          <w:sz w:val="20"/>
          <w:szCs w:val="20"/>
        </w:rPr>
        <w:t>见于遗传性球形细胞增多症、遗传性椭圆形细胞增多症、遗传性非球形细胞溶</w:t>
      </w:r>
      <w:r>
        <w:rPr>
          <w:rFonts w:ascii="SimSun" w:hAnsi="SimSun" w:eastAsia="SimSun" w:cs="SimSun"/>
          <w:sz w:val="20"/>
          <w:szCs w:val="20"/>
        </w:rPr>
        <w:t xml:space="preserve"> </w:t>
      </w:r>
      <w:r>
        <w:rPr>
          <w:rFonts w:ascii="SimSun" w:hAnsi="SimSun" w:eastAsia="SimSun" w:cs="SimSun"/>
          <w:sz w:val="20"/>
          <w:szCs w:val="20"/>
          <w:spacing w:val="-2"/>
        </w:rPr>
        <w:t>血性贫血。</w:t>
      </w:r>
    </w:p>
    <w:p>
      <w:pPr>
        <w:ind w:left="439"/>
        <w:spacing w:before="77" w:line="219"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b/>
          <w:bCs/>
          <w:spacing w:val="-7"/>
        </w:rPr>
        <w:t>脆性减低</w:t>
      </w:r>
      <w:r>
        <w:rPr>
          <w:rFonts w:ascii="SimSun" w:hAnsi="SimSun" w:eastAsia="SimSun" w:cs="SimSun"/>
          <w:sz w:val="20"/>
          <w:szCs w:val="20"/>
          <w:spacing w:val="59"/>
        </w:rPr>
        <w:t xml:space="preserve"> </w:t>
      </w:r>
      <w:r>
        <w:rPr>
          <w:rFonts w:ascii="SimSun" w:hAnsi="SimSun" w:eastAsia="SimSun" w:cs="SimSun"/>
          <w:sz w:val="20"/>
          <w:szCs w:val="20"/>
          <w:spacing w:val="-7"/>
        </w:rPr>
        <w:t>见于珠蛋白生成障碍性贫血、缺铁性贫血、镰状细胞贫血、脾切除术后。</w:t>
      </w:r>
    </w:p>
    <w:p>
      <w:pPr>
        <w:ind w:left="442"/>
        <w:spacing w:before="83" w:line="221" w:lineRule="auto"/>
        <w:rPr>
          <w:rFonts w:ascii="SimHei" w:hAnsi="SimHei" w:eastAsia="SimHei" w:cs="SimHei"/>
          <w:sz w:val="20"/>
          <w:szCs w:val="20"/>
        </w:rPr>
      </w:pPr>
      <w:r>
        <w:rPr>
          <w:rFonts w:ascii="SimHei" w:hAnsi="SimHei" w:eastAsia="SimHei" w:cs="SimHei"/>
          <w:sz w:val="20"/>
          <w:szCs w:val="20"/>
          <w:b/>
          <w:bCs/>
          <w:spacing w:val="9"/>
        </w:rPr>
        <w:t>(三)自身溶血试验及纠正试验</w:t>
      </w:r>
    </w:p>
    <w:p>
      <w:pPr>
        <w:ind w:left="342"/>
        <w:spacing w:before="92" w:line="223" w:lineRule="auto"/>
        <w:rPr>
          <w:rFonts w:ascii="SimHei" w:hAnsi="SimHei" w:eastAsia="SimHei" w:cs="SimHei"/>
          <w:sz w:val="20"/>
          <w:szCs w:val="20"/>
        </w:rPr>
      </w:pPr>
      <w:r>
        <w:rPr>
          <w:rFonts w:ascii="SimHei" w:hAnsi="SimHei" w:eastAsia="SimHei" w:cs="SimHei"/>
          <w:sz w:val="20"/>
          <w:szCs w:val="20"/>
          <w:b/>
          <w:bCs/>
          <w:color w:val="02599C"/>
          <w:spacing w:val="-3"/>
        </w:rPr>
        <w:t>【原理】</w:t>
      </w:r>
    </w:p>
    <w:p>
      <w:pPr>
        <w:ind w:left="29" w:right="23" w:firstLine="410"/>
        <w:spacing w:before="71" w:line="264" w:lineRule="auto"/>
        <w:jc w:val="both"/>
        <w:rPr>
          <w:rFonts w:ascii="SimSun" w:hAnsi="SimSun" w:eastAsia="SimSun" w:cs="SimSun"/>
          <w:sz w:val="20"/>
          <w:szCs w:val="20"/>
        </w:rPr>
      </w:pPr>
      <w:r>
        <w:rPr>
          <w:rFonts w:ascii="SimSun" w:hAnsi="SimSun" w:eastAsia="SimSun" w:cs="SimSun"/>
          <w:sz w:val="20"/>
          <w:szCs w:val="20"/>
          <w:spacing w:val="-4"/>
        </w:rPr>
        <w:t>先天性非球形细胞性溶血性贫血病人，由于红细胞内酶缺陷，葡萄糖酵解</w:t>
      </w:r>
      <w:r>
        <w:rPr>
          <w:rFonts w:ascii="SimSun" w:hAnsi="SimSun" w:eastAsia="SimSun" w:cs="SimSun"/>
          <w:sz w:val="20"/>
          <w:szCs w:val="20"/>
          <w:spacing w:val="-5"/>
        </w:rPr>
        <w:t>障碍，不能提供足量</w:t>
      </w:r>
      <w:r>
        <w:rPr>
          <w:rFonts w:ascii="SimSun" w:hAnsi="SimSun" w:eastAsia="SimSun" w:cs="SimSun"/>
          <w:sz w:val="20"/>
          <w:szCs w:val="20"/>
        </w:rPr>
        <w:t xml:space="preserve"> </w:t>
      </w:r>
      <w:r>
        <w:rPr>
          <w:rFonts w:ascii="SimSun" w:hAnsi="SimSun" w:eastAsia="SimSun" w:cs="SimSun"/>
          <w:sz w:val="20"/>
          <w:szCs w:val="20"/>
        </w:rPr>
        <w:t>ATP</w:t>
      </w:r>
      <w:r>
        <w:rPr>
          <w:rFonts w:ascii="SimSun" w:hAnsi="SimSun" w:eastAsia="SimSun" w:cs="SimSun"/>
          <w:sz w:val="20"/>
          <w:szCs w:val="20"/>
          <w:spacing w:val="4"/>
        </w:rPr>
        <w:t>,</w:t>
      </w:r>
      <w:r>
        <w:rPr>
          <w:rFonts w:ascii="SimSun" w:hAnsi="SimSun" w:eastAsia="SimSun" w:cs="SimSun"/>
          <w:sz w:val="20"/>
          <w:szCs w:val="20"/>
          <w:spacing w:val="-26"/>
        </w:rPr>
        <w:t xml:space="preserve"> </w:t>
      </w:r>
      <w:r>
        <w:rPr>
          <w:rFonts w:ascii="SimSun" w:hAnsi="SimSun" w:eastAsia="SimSun" w:cs="SimSun"/>
          <w:sz w:val="20"/>
          <w:szCs w:val="20"/>
          <w:spacing w:val="4"/>
        </w:rPr>
        <w:t>以维持红细胞内的钠泵作用。病人红细胞无菌条件下在自身血浆中温育48小时，使</w:t>
      </w:r>
      <w:r>
        <w:rPr>
          <w:rFonts w:ascii="SimSun" w:hAnsi="SimSun" w:eastAsia="SimSun" w:cs="SimSun"/>
          <w:sz w:val="20"/>
          <w:szCs w:val="20"/>
        </w:rPr>
        <w:t>ATP</w:t>
      </w:r>
      <w:r>
        <w:rPr>
          <w:rFonts w:ascii="SimSun" w:hAnsi="SimSun" w:eastAsia="SimSun" w:cs="SimSun"/>
          <w:sz w:val="20"/>
          <w:szCs w:val="20"/>
          <w:spacing w:val="2"/>
        </w:rPr>
        <w:t xml:space="preserve"> </w:t>
      </w:r>
      <w:r>
        <w:rPr>
          <w:rFonts w:ascii="SimSun" w:hAnsi="SimSun" w:eastAsia="SimSun" w:cs="SimSun"/>
          <w:sz w:val="20"/>
          <w:szCs w:val="20"/>
          <w:spacing w:val="4"/>
        </w:rPr>
        <w:t>储</w:t>
      </w:r>
      <w:r>
        <w:rPr>
          <w:rFonts w:ascii="SimSun" w:hAnsi="SimSun" w:eastAsia="SimSun" w:cs="SimSun"/>
          <w:sz w:val="20"/>
          <w:szCs w:val="20"/>
        </w:rPr>
        <w:t xml:space="preserve"> </w:t>
      </w:r>
      <w:r>
        <w:rPr>
          <w:rFonts w:ascii="SimSun" w:hAnsi="SimSun" w:eastAsia="SimSun" w:cs="SimSun"/>
          <w:sz w:val="20"/>
          <w:szCs w:val="20"/>
          <w:spacing w:val="-4"/>
        </w:rPr>
        <w:t>备减少，钠泵作用减弱，导致溶血增强。在孵育过程中，分别加入葡萄糖和ATP</w:t>
      </w:r>
      <w:r>
        <w:rPr>
          <w:rFonts w:ascii="SimSun" w:hAnsi="SimSun" w:eastAsia="SimSun" w:cs="SimSun"/>
          <w:sz w:val="20"/>
          <w:szCs w:val="20"/>
          <w:spacing w:val="22"/>
        </w:rPr>
        <w:t xml:space="preserve"> </w:t>
      </w:r>
      <w:r>
        <w:rPr>
          <w:rFonts w:ascii="SimSun" w:hAnsi="SimSun" w:eastAsia="SimSun" w:cs="SimSun"/>
          <w:sz w:val="20"/>
          <w:szCs w:val="20"/>
          <w:spacing w:val="-4"/>
        </w:rPr>
        <w:t>作为纠正物，并以</w:t>
      </w:r>
    </w:p>
    <w:p>
      <w:pPr>
        <w:sectPr>
          <w:type w:val="continuous"/>
          <w:pgSz w:w="11230" w:h="15840"/>
          <w:pgMar w:top="400" w:right="1068" w:bottom="400" w:left="649" w:header="0" w:footer="0" w:gutter="0"/>
          <w:cols w:equalWidth="0" w:num="2">
            <w:col w:w="911" w:space="100"/>
            <w:col w:w="8502" w:space="0"/>
          </w:cols>
        </w:sectPr>
        <w:rPr/>
      </w:pPr>
    </w:p>
    <w:p>
      <w:pPr>
        <w:spacing w:line="266" w:lineRule="auto"/>
        <w:rPr>
          <w:rFonts w:ascii="Arial"/>
          <w:sz w:val="21"/>
        </w:rPr>
      </w:pPr>
      <w:r>
        <w:drawing>
          <wp:anchor distT="0" distB="0" distL="0" distR="0" simplePos="0" relativeHeight="252347392" behindDoc="0" locked="0" layoutInCell="0" allowOverlap="1">
            <wp:simplePos x="0" y="0"/>
            <wp:positionH relativeFrom="page">
              <wp:posOffset>6216634</wp:posOffset>
            </wp:positionH>
            <wp:positionV relativeFrom="page">
              <wp:posOffset>9251917</wp:posOffset>
            </wp:positionV>
            <wp:extent cx="495322" cy="393685"/>
            <wp:effectExtent l="0" t="0" r="0" b="0"/>
            <wp:wrapNone/>
            <wp:docPr id="183" name="IM 183"/>
            <wp:cNvGraphicFramePr/>
            <a:graphic>
              <a:graphicData uri="http://schemas.openxmlformats.org/drawingml/2006/picture">
                <pic:pic>
                  <pic:nvPicPr>
                    <pic:cNvPr id="183" name="IM 183"/>
                    <pic:cNvPicPr/>
                  </pic:nvPicPr>
                  <pic:blipFill>
                    <a:blip r:embed="rId204"/>
                    <a:stretch>
                      <a:fillRect/>
                    </a:stretch>
                  </pic:blipFill>
                  <pic:spPr>
                    <a:xfrm rot="0">
                      <a:off x="0" y="0"/>
                      <a:ext cx="495322" cy="393685"/>
                    </a:xfrm>
                    <a:prstGeom prst="rect">
                      <a:avLst/>
                    </a:prstGeom>
                  </pic:spPr>
                </pic:pic>
              </a:graphicData>
            </a:graphic>
          </wp:anchor>
        </w:drawing>
      </w:r>
      <w:r/>
    </w:p>
    <w:p>
      <w:pPr>
        <w:ind w:left="6480"/>
        <w:spacing w:before="69" w:line="221" w:lineRule="auto"/>
        <w:rPr>
          <w:rFonts w:ascii="SimHei" w:hAnsi="SimHei" w:eastAsia="SimHei" w:cs="SimHei"/>
          <w:sz w:val="21"/>
          <w:szCs w:val="21"/>
        </w:rPr>
      </w:pPr>
      <w:r>
        <w:pict>
          <v:shape id="_x0000_s114" style="position:absolute;margin-left:452.651pt;margin-top:5.17985pt;mso-position-vertical-relative:text;mso-position-horizontal-relative:text;width:17.25pt;height:12.45pt;z-index:2523484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497B"/>
                      <w:spacing w:val="-5"/>
                    </w:rPr>
                    <w:t>255</w:t>
                  </w:r>
                </w:p>
              </w:txbxContent>
            </v:textbox>
          </v:shape>
        </w:pict>
      </w:r>
      <w:r>
        <w:rPr>
          <w:rFonts w:ascii="SimHei" w:hAnsi="SimHei" w:eastAsia="SimHei" w:cs="SimHei"/>
          <w:sz w:val="21"/>
          <w:szCs w:val="21"/>
          <w:color w:val="2372A8"/>
          <w:spacing w:val="-17"/>
          <w:w w:val="95"/>
        </w:rPr>
        <w:t>第二章</w:t>
      </w:r>
      <w:r>
        <w:rPr>
          <w:rFonts w:ascii="SimHei" w:hAnsi="SimHei" w:eastAsia="SimHei" w:cs="SimHei"/>
          <w:sz w:val="21"/>
          <w:szCs w:val="21"/>
          <w:color w:val="2372A8"/>
          <w:spacing w:val="71"/>
        </w:rPr>
        <w:t xml:space="preserve"> </w:t>
      </w:r>
      <w:r>
        <w:rPr>
          <w:rFonts w:ascii="SimHei" w:hAnsi="SimHei" w:eastAsia="SimHei" w:cs="SimHei"/>
          <w:sz w:val="21"/>
          <w:szCs w:val="21"/>
          <w:color w:val="2372A8"/>
          <w:spacing w:val="-17"/>
          <w:w w:val="95"/>
        </w:rPr>
        <w:t>临床血液学检测</w:t>
      </w:r>
    </w:p>
    <w:p>
      <w:pPr>
        <w:spacing w:before="290" w:line="219" w:lineRule="auto"/>
        <w:rPr>
          <w:rFonts w:ascii="SimSun" w:hAnsi="SimSun" w:eastAsia="SimSun" w:cs="SimSun"/>
          <w:sz w:val="21"/>
          <w:szCs w:val="21"/>
        </w:rPr>
      </w:pPr>
      <w:r>
        <w:rPr>
          <w:rFonts w:ascii="SimSun" w:hAnsi="SimSun" w:eastAsia="SimSun" w:cs="SimSun"/>
          <w:sz w:val="21"/>
          <w:szCs w:val="21"/>
          <w:spacing w:val="-15"/>
        </w:rPr>
        <w:t>氯化钠溶液为对照，观察溶血是否能被纠正。</w:t>
      </w:r>
    </w:p>
    <w:p>
      <w:pPr>
        <w:ind w:left="277"/>
        <w:spacing w:before="77" w:line="222" w:lineRule="auto"/>
        <w:rPr>
          <w:rFonts w:ascii="SimHei" w:hAnsi="SimHei" w:eastAsia="SimHei" w:cs="SimHei"/>
          <w:sz w:val="21"/>
          <w:szCs w:val="21"/>
        </w:rPr>
      </w:pPr>
      <w:r>
        <w:rPr>
          <w:rFonts w:ascii="SimHei" w:hAnsi="SimHei" w:eastAsia="SimHei" w:cs="SimHei"/>
          <w:sz w:val="21"/>
          <w:szCs w:val="21"/>
          <w:b/>
          <w:bCs/>
          <w:color w:val="045FA5"/>
          <w:spacing w:val="-13"/>
        </w:rPr>
        <w:t>【参考值】</w:t>
      </w:r>
    </w:p>
    <w:p>
      <w:pPr>
        <w:ind w:right="1048" w:firstLine="380"/>
        <w:spacing w:before="79" w:line="238" w:lineRule="auto"/>
        <w:rPr>
          <w:rFonts w:ascii="SimSun" w:hAnsi="SimSun" w:eastAsia="SimSun" w:cs="SimSun"/>
          <w:sz w:val="21"/>
          <w:szCs w:val="21"/>
        </w:rPr>
      </w:pPr>
      <w:r>
        <w:rPr>
          <w:rFonts w:ascii="SimSun" w:hAnsi="SimSun" w:eastAsia="SimSun" w:cs="SimSun"/>
          <w:sz w:val="21"/>
          <w:szCs w:val="21"/>
          <w:spacing w:val="-7"/>
        </w:rPr>
        <w:t>正常人红细胞经孵育48小时后，仅轻微溶血、溶血度&lt;3</w:t>
      </w:r>
      <w:r>
        <w:rPr>
          <w:rFonts w:ascii="SimSun" w:hAnsi="SimSun" w:eastAsia="SimSun" w:cs="SimSun"/>
          <w:sz w:val="21"/>
          <w:szCs w:val="21"/>
          <w:spacing w:val="-8"/>
        </w:rPr>
        <w:t>.5%;加葡萄糖和加</w:t>
      </w:r>
      <w:r>
        <w:rPr>
          <w:rFonts w:ascii="SimSun" w:hAnsi="SimSun" w:eastAsia="SimSun" w:cs="SimSun"/>
          <w:sz w:val="21"/>
          <w:szCs w:val="21"/>
          <w:spacing w:val="-7"/>
        </w:rPr>
        <w:t>ATP</w:t>
      </w:r>
      <w:r>
        <w:rPr>
          <w:rFonts w:ascii="SimSun" w:hAnsi="SimSun" w:eastAsia="SimSun" w:cs="SimSun"/>
          <w:sz w:val="21"/>
          <w:szCs w:val="21"/>
          <w:spacing w:val="-29"/>
        </w:rPr>
        <w:t xml:space="preserve"> </w:t>
      </w:r>
      <w:r>
        <w:rPr>
          <w:rFonts w:ascii="SimSun" w:hAnsi="SimSun" w:eastAsia="SimSun" w:cs="SimSun"/>
          <w:sz w:val="21"/>
          <w:szCs w:val="21"/>
          <w:spacing w:val="-8"/>
        </w:rPr>
        <w:t>孵育，溶血明</w:t>
      </w:r>
      <w:r>
        <w:rPr>
          <w:rFonts w:ascii="SimSun" w:hAnsi="SimSun" w:eastAsia="SimSun" w:cs="SimSun"/>
          <w:sz w:val="21"/>
          <w:szCs w:val="21"/>
        </w:rPr>
        <w:t xml:space="preserve"> </w:t>
      </w:r>
      <w:r>
        <w:rPr>
          <w:rFonts w:ascii="SimSun" w:hAnsi="SimSun" w:eastAsia="SimSun" w:cs="SimSun"/>
          <w:sz w:val="21"/>
          <w:szCs w:val="21"/>
          <w:spacing w:val="-7"/>
        </w:rPr>
        <w:t>显纠正，溶血度均&lt;1%。</w:t>
      </w:r>
    </w:p>
    <w:p>
      <w:pPr>
        <w:ind w:left="277"/>
        <w:spacing w:before="77" w:line="223" w:lineRule="auto"/>
        <w:rPr>
          <w:rFonts w:ascii="SimHei" w:hAnsi="SimHei" w:eastAsia="SimHei" w:cs="SimHei"/>
          <w:sz w:val="21"/>
          <w:szCs w:val="21"/>
        </w:rPr>
      </w:pPr>
      <w:r>
        <w:rPr>
          <w:rFonts w:ascii="SimHei" w:hAnsi="SimHei" w:eastAsia="SimHei" w:cs="SimHei"/>
          <w:sz w:val="21"/>
          <w:szCs w:val="21"/>
          <w:b/>
          <w:bCs/>
          <w:color w:val="0065A9"/>
          <w:spacing w:val="-13"/>
        </w:rPr>
        <w:t>【临床意义】</w:t>
      </w:r>
    </w:p>
    <w:p>
      <w:pPr>
        <w:ind w:right="944" w:firstLine="380"/>
        <w:spacing w:before="76" w:line="262" w:lineRule="auto"/>
        <w:jc w:val="both"/>
        <w:rPr>
          <w:rFonts w:ascii="SimSun" w:hAnsi="SimSun" w:eastAsia="SimSun" w:cs="SimSun"/>
          <w:sz w:val="21"/>
          <w:szCs w:val="21"/>
        </w:rPr>
      </w:pPr>
      <w:r>
        <w:rPr>
          <w:rFonts w:ascii="SimSun" w:hAnsi="SimSun" w:eastAsia="SimSun" w:cs="SimSun"/>
          <w:sz w:val="21"/>
          <w:szCs w:val="21"/>
          <w:spacing w:val="-4"/>
        </w:rPr>
        <w:t>可用作遗传性球形细胞增多症和先天性非球形细胞性溶血性贫血的鉴别诊断。</w:t>
      </w:r>
      <w:r>
        <w:rPr>
          <w:rFonts w:ascii="SimSun" w:hAnsi="SimSun" w:eastAsia="SimSun" w:cs="SimSun"/>
          <w:sz w:val="21"/>
          <w:szCs w:val="21"/>
          <w:spacing w:val="-5"/>
        </w:rPr>
        <w:t>遗传性球形</w:t>
      </w:r>
      <w:r>
        <w:rPr>
          <w:rFonts w:ascii="SimSun" w:hAnsi="SimSun" w:eastAsia="SimSun" w:cs="SimSun"/>
          <w:sz w:val="21"/>
          <w:szCs w:val="21"/>
        </w:rPr>
        <w:t xml:space="preserve">  </w:t>
      </w:r>
      <w:r>
        <w:rPr>
          <w:rFonts w:ascii="SimSun" w:hAnsi="SimSun" w:eastAsia="SimSun" w:cs="SimSun"/>
          <w:sz w:val="21"/>
          <w:szCs w:val="21"/>
          <w:spacing w:val="-7"/>
        </w:rPr>
        <w:t>细胞增多症时，经孵育后溶血明显增强。加入葡萄糖及加入ATP</w:t>
      </w:r>
      <w:r>
        <w:rPr>
          <w:rFonts w:ascii="SimSun" w:hAnsi="SimSun" w:eastAsia="SimSun" w:cs="SimSun"/>
          <w:sz w:val="21"/>
          <w:szCs w:val="21"/>
          <w:spacing w:val="5"/>
        </w:rPr>
        <w:t xml:space="preserve"> </w:t>
      </w:r>
      <w:r>
        <w:rPr>
          <w:rFonts w:ascii="SimSun" w:hAnsi="SimSun" w:eastAsia="SimSun" w:cs="SimSun"/>
          <w:sz w:val="21"/>
          <w:szCs w:val="21"/>
          <w:spacing w:val="-7"/>
        </w:rPr>
        <w:t>后孵育，溶血均得到明显纠正；</w:t>
      </w:r>
      <w:r>
        <w:rPr>
          <w:rFonts w:ascii="SimSun" w:hAnsi="SimSun" w:eastAsia="SimSun" w:cs="SimSun"/>
          <w:sz w:val="21"/>
          <w:szCs w:val="21"/>
        </w:rPr>
        <w:t xml:space="preserve"> </w:t>
      </w:r>
      <w:r>
        <w:rPr>
          <w:rFonts w:ascii="SimSun" w:hAnsi="SimSun" w:eastAsia="SimSun" w:cs="SimSun"/>
          <w:sz w:val="21"/>
          <w:szCs w:val="21"/>
          <w:spacing w:val="-6"/>
        </w:rPr>
        <w:t>I</w:t>
      </w:r>
      <w:r>
        <w:rPr>
          <w:rFonts w:ascii="SimSun" w:hAnsi="SimSun" w:eastAsia="SimSun" w:cs="SimSun"/>
          <w:sz w:val="21"/>
          <w:szCs w:val="21"/>
          <w:spacing w:val="-61"/>
        </w:rPr>
        <w:t xml:space="preserve"> </w:t>
      </w:r>
      <w:r>
        <w:rPr>
          <w:rFonts w:ascii="SimSun" w:hAnsi="SimSun" w:eastAsia="SimSun" w:cs="SimSun"/>
          <w:sz w:val="21"/>
          <w:szCs w:val="21"/>
          <w:spacing w:val="-6"/>
        </w:rPr>
        <w:t>型先天性非球形细胞性溶血性贫血(葡萄糖6磷酸脱氢酶缺陷症)时自</w:t>
      </w:r>
      <w:r>
        <w:rPr>
          <w:rFonts w:ascii="SimSun" w:hAnsi="SimSun" w:eastAsia="SimSun" w:cs="SimSun"/>
          <w:sz w:val="21"/>
          <w:szCs w:val="21"/>
          <w:spacing w:val="-7"/>
        </w:rPr>
        <w:t>身溶血加重，加葡萄糖和</w:t>
      </w:r>
      <w:r>
        <w:rPr>
          <w:rFonts w:ascii="SimSun" w:hAnsi="SimSun" w:eastAsia="SimSun" w:cs="SimSun"/>
          <w:sz w:val="21"/>
          <w:szCs w:val="21"/>
        </w:rPr>
        <w:t xml:space="preserve">  </w:t>
      </w:r>
      <w:r>
        <w:rPr>
          <w:rFonts w:ascii="SimSun" w:hAnsi="SimSun" w:eastAsia="SimSun" w:cs="SimSun"/>
          <w:sz w:val="21"/>
          <w:szCs w:val="21"/>
          <w:spacing w:val="-8"/>
        </w:rPr>
        <w:t>ATP</w:t>
      </w:r>
      <w:r>
        <w:rPr>
          <w:rFonts w:ascii="SimSun" w:hAnsi="SimSun" w:eastAsia="SimSun" w:cs="SimSun"/>
          <w:sz w:val="21"/>
          <w:szCs w:val="21"/>
          <w:spacing w:val="-28"/>
        </w:rPr>
        <w:t xml:space="preserve"> </w:t>
      </w:r>
      <w:r>
        <w:rPr>
          <w:rFonts w:ascii="SimSun" w:hAnsi="SimSun" w:eastAsia="SimSun" w:cs="SimSun"/>
          <w:sz w:val="21"/>
          <w:szCs w:val="21"/>
          <w:spacing w:val="-8"/>
        </w:rPr>
        <w:t>均可使溶血部分纠正；Ⅱ型先天性非球形细胞性溶血性贫血(丙酮酸激酶缺陷症)自身溶血明</w:t>
      </w:r>
      <w:r>
        <w:rPr>
          <w:rFonts w:ascii="SimSun" w:hAnsi="SimSun" w:eastAsia="SimSun" w:cs="SimSun"/>
          <w:sz w:val="21"/>
          <w:szCs w:val="21"/>
        </w:rPr>
        <w:t xml:space="preserve"> </w:t>
      </w:r>
      <w:r>
        <w:rPr>
          <w:rFonts w:ascii="SimSun" w:hAnsi="SimSun" w:eastAsia="SimSun" w:cs="SimSun"/>
          <w:sz w:val="21"/>
          <w:szCs w:val="21"/>
          <w:spacing w:val="-17"/>
        </w:rPr>
        <w:t>显增强，加入葡萄糖孵育，溶血不能纠正，只有加入ATP</w:t>
      </w:r>
      <w:r>
        <w:rPr>
          <w:rFonts w:ascii="SimSun" w:hAnsi="SimSun" w:eastAsia="SimSun" w:cs="SimSun"/>
          <w:sz w:val="21"/>
          <w:szCs w:val="21"/>
          <w:spacing w:val="-15"/>
        </w:rPr>
        <w:t xml:space="preserve"> </w:t>
      </w:r>
      <w:r>
        <w:rPr>
          <w:rFonts w:ascii="SimSun" w:hAnsi="SimSun" w:eastAsia="SimSun" w:cs="SimSun"/>
          <w:sz w:val="21"/>
          <w:szCs w:val="21"/>
          <w:spacing w:val="-17"/>
        </w:rPr>
        <w:t>才能纠正。</w:t>
      </w:r>
    </w:p>
    <w:p>
      <w:pPr>
        <w:ind w:left="383"/>
        <w:spacing w:before="239" w:line="222" w:lineRule="auto"/>
        <w:outlineLvl w:val="3"/>
        <w:rPr>
          <w:rFonts w:ascii="SimHei" w:hAnsi="SimHei" w:eastAsia="SimHei" w:cs="SimHei"/>
          <w:sz w:val="25"/>
          <w:szCs w:val="25"/>
        </w:rPr>
      </w:pPr>
      <w:r>
        <w:rPr>
          <w:rFonts w:ascii="SimHei" w:hAnsi="SimHei" w:eastAsia="SimHei" w:cs="SimHei"/>
          <w:sz w:val="25"/>
          <w:szCs w:val="25"/>
          <w:b/>
          <w:bCs/>
          <w:color w:val="004B7E"/>
          <w:spacing w:val="-14"/>
        </w:rPr>
        <w:t>三、红细胞酶缺陷的检测</w:t>
      </w:r>
    </w:p>
    <w:p>
      <w:pPr>
        <w:ind w:right="1041" w:firstLine="380"/>
        <w:spacing w:before="187" w:line="257" w:lineRule="auto"/>
        <w:rPr>
          <w:rFonts w:ascii="SimSun" w:hAnsi="SimSun" w:eastAsia="SimSun" w:cs="SimSun"/>
          <w:sz w:val="21"/>
          <w:szCs w:val="21"/>
        </w:rPr>
      </w:pPr>
      <w:r>
        <w:rPr>
          <w:rFonts w:ascii="SimSun" w:hAnsi="SimSun" w:eastAsia="SimSun" w:cs="SimSun"/>
          <w:sz w:val="21"/>
          <w:szCs w:val="21"/>
          <w:spacing w:val="-10"/>
        </w:rPr>
        <w:t>红细</w:t>
      </w:r>
      <w:r>
        <w:rPr>
          <w:rFonts w:ascii="SimSun" w:hAnsi="SimSun" w:eastAsia="SimSun" w:cs="SimSun"/>
          <w:sz w:val="21"/>
          <w:szCs w:val="21"/>
          <w:spacing w:val="-11"/>
        </w:rPr>
        <w:t>胞酶缺陷所致溶血性贫血又称为红细胞酶病(</w:t>
      </w:r>
      <w:r>
        <w:rPr>
          <w:rFonts w:ascii="SimSun" w:hAnsi="SimSun" w:eastAsia="SimSun" w:cs="SimSun"/>
          <w:sz w:val="21"/>
          <w:szCs w:val="21"/>
          <w:spacing w:val="-10"/>
        </w:rPr>
        <w:t>erythrocyte</w:t>
      </w:r>
      <w:r>
        <w:rPr>
          <w:rFonts w:ascii="SimSun" w:hAnsi="SimSun" w:eastAsia="SimSun" w:cs="SimSun"/>
          <w:sz w:val="21"/>
          <w:szCs w:val="21"/>
          <w:spacing w:val="-4"/>
        </w:rPr>
        <w:t xml:space="preserve"> </w:t>
      </w:r>
      <w:r>
        <w:rPr>
          <w:rFonts w:ascii="SimSun" w:hAnsi="SimSun" w:eastAsia="SimSun" w:cs="SimSun"/>
          <w:sz w:val="21"/>
          <w:szCs w:val="21"/>
          <w:spacing w:val="-10"/>
        </w:rPr>
        <w:t>enzymopathy</w:t>
      </w:r>
      <w:r>
        <w:rPr>
          <w:rFonts w:ascii="SimSun" w:hAnsi="SimSun" w:eastAsia="SimSun" w:cs="SimSun"/>
          <w:sz w:val="21"/>
          <w:szCs w:val="21"/>
          <w:spacing w:val="-11"/>
        </w:rPr>
        <w:t>),是指参与红细胞</w:t>
      </w:r>
      <w:r>
        <w:rPr>
          <w:rFonts w:ascii="SimSun" w:hAnsi="SimSun" w:eastAsia="SimSun" w:cs="SimSun"/>
          <w:sz w:val="21"/>
          <w:szCs w:val="21"/>
        </w:rPr>
        <w:t xml:space="preserve"> </w:t>
      </w:r>
      <w:r>
        <w:rPr>
          <w:rFonts w:ascii="SimSun" w:hAnsi="SimSun" w:eastAsia="SimSun" w:cs="SimSun"/>
          <w:sz w:val="21"/>
          <w:szCs w:val="21"/>
          <w:spacing w:val="-11"/>
        </w:rPr>
        <w:t>代谢(主要是糖代谢)的酶由于基因缺陷，导致活性改变而发生溶血的一组疾病。有关检查如下：</w:t>
      </w:r>
    </w:p>
    <w:p>
      <w:pPr>
        <w:ind w:left="383"/>
        <w:spacing w:before="56" w:line="221" w:lineRule="auto"/>
        <w:rPr>
          <w:rFonts w:ascii="SimHei" w:hAnsi="SimHei" w:eastAsia="SimHei" w:cs="SimHei"/>
          <w:sz w:val="21"/>
          <w:szCs w:val="21"/>
        </w:rPr>
      </w:pPr>
      <w:r>
        <w:rPr>
          <w:rFonts w:ascii="SimHei" w:hAnsi="SimHei" w:eastAsia="SimHei" w:cs="SimHei"/>
          <w:sz w:val="21"/>
          <w:szCs w:val="21"/>
          <w:b/>
          <w:bCs/>
          <w:spacing w:val="1"/>
        </w:rPr>
        <w:t>(一)高铁血红蛋白还原试验</w:t>
      </w:r>
    </w:p>
    <w:p>
      <w:pPr>
        <w:ind w:left="277"/>
        <w:spacing w:before="61" w:line="223" w:lineRule="auto"/>
        <w:rPr>
          <w:rFonts w:ascii="SimHei" w:hAnsi="SimHei" w:eastAsia="SimHei" w:cs="SimHei"/>
          <w:sz w:val="21"/>
          <w:szCs w:val="21"/>
        </w:rPr>
      </w:pPr>
      <w:r>
        <w:rPr>
          <w:rFonts w:ascii="SimHei" w:hAnsi="SimHei" w:eastAsia="SimHei" w:cs="SimHei"/>
          <w:sz w:val="21"/>
          <w:szCs w:val="21"/>
          <w:b/>
          <w:bCs/>
          <w:color w:val="005699"/>
          <w:spacing w:val="-9"/>
        </w:rPr>
        <w:t>【原理】</w:t>
      </w:r>
    </w:p>
    <w:p>
      <w:pPr>
        <w:ind w:right="1025" w:firstLine="380"/>
        <w:spacing w:before="87" w:line="260" w:lineRule="auto"/>
        <w:jc w:val="both"/>
        <w:rPr>
          <w:rFonts w:ascii="SimSun" w:hAnsi="SimSun" w:eastAsia="SimSun" w:cs="SimSun"/>
          <w:sz w:val="21"/>
          <w:szCs w:val="21"/>
        </w:rPr>
      </w:pPr>
      <w:r>
        <w:rPr>
          <w:rFonts w:ascii="SimSun" w:hAnsi="SimSun" w:eastAsia="SimSun" w:cs="SimSun"/>
          <w:sz w:val="21"/>
          <w:szCs w:val="21"/>
          <w:spacing w:val="-9"/>
        </w:rPr>
        <w:t>在被检血液中加入亚硝酸钠使血红蛋白变成棕色的高铁血红蛋白，当血液中有足量还原型辅</w:t>
      </w:r>
      <w:r>
        <w:rPr>
          <w:rFonts w:ascii="SimSun" w:hAnsi="SimSun" w:eastAsia="SimSun" w:cs="SimSun"/>
          <w:sz w:val="21"/>
          <w:szCs w:val="21"/>
          <w:spacing w:val="9"/>
        </w:rPr>
        <w:t xml:space="preserve"> </w:t>
      </w:r>
      <w:r>
        <w:rPr>
          <w:rFonts w:ascii="SimSun" w:hAnsi="SimSun" w:eastAsia="SimSun" w:cs="SimSun"/>
          <w:sz w:val="21"/>
          <w:szCs w:val="21"/>
          <w:spacing w:val="-10"/>
        </w:rPr>
        <w:t>酶Ⅱ(NADPH)</w:t>
      </w:r>
      <w:r>
        <w:rPr>
          <w:rFonts w:ascii="SimSun" w:hAnsi="SimSun" w:eastAsia="SimSun" w:cs="SimSun"/>
          <w:sz w:val="21"/>
          <w:szCs w:val="21"/>
          <w:spacing w:val="75"/>
        </w:rPr>
        <w:t xml:space="preserve"> </w:t>
      </w:r>
      <w:r>
        <w:rPr>
          <w:rFonts w:ascii="SimSun" w:hAnsi="SimSun" w:eastAsia="SimSun" w:cs="SimSun"/>
          <w:sz w:val="21"/>
          <w:szCs w:val="21"/>
          <w:spacing w:val="-10"/>
        </w:rPr>
        <w:t>时，棕色的高铁血红蛋白又被高铁血红蛋白还原酶还原成亚</w:t>
      </w:r>
      <w:r>
        <w:rPr>
          <w:rFonts w:ascii="SimSun" w:hAnsi="SimSun" w:eastAsia="SimSun" w:cs="SimSun"/>
          <w:sz w:val="21"/>
          <w:szCs w:val="21"/>
          <w:spacing w:val="-11"/>
        </w:rPr>
        <w:t>铁型的血红蛋白。葡萄</w:t>
      </w:r>
      <w:r>
        <w:rPr>
          <w:rFonts w:ascii="SimSun" w:hAnsi="SimSun" w:eastAsia="SimSun" w:cs="SimSun"/>
          <w:sz w:val="21"/>
          <w:szCs w:val="21"/>
        </w:rPr>
        <w:t xml:space="preserve"> </w:t>
      </w:r>
      <w:r>
        <w:rPr>
          <w:rFonts w:ascii="SimSun" w:hAnsi="SimSun" w:eastAsia="SimSun" w:cs="SimSun"/>
          <w:sz w:val="21"/>
          <w:szCs w:val="21"/>
          <w:spacing w:val="-5"/>
        </w:rPr>
        <w:t>糖6磷酸脱氢酶(G6PD)</w:t>
      </w:r>
      <w:r>
        <w:rPr>
          <w:rFonts w:ascii="SimSun" w:hAnsi="SimSun" w:eastAsia="SimSun" w:cs="SimSun"/>
          <w:sz w:val="21"/>
          <w:szCs w:val="21"/>
          <w:spacing w:val="-9"/>
        </w:rPr>
        <w:t xml:space="preserve"> </w:t>
      </w:r>
      <w:r>
        <w:rPr>
          <w:rFonts w:ascii="SimSun" w:hAnsi="SimSun" w:eastAsia="SimSun" w:cs="SimSun"/>
          <w:sz w:val="21"/>
          <w:szCs w:val="21"/>
          <w:spacing w:val="-5"/>
        </w:rPr>
        <w:t>含量与活性正常时，由磷酸戊糖代谢途径生成的NADPH</w:t>
      </w:r>
      <w:r>
        <w:rPr>
          <w:rFonts w:ascii="SimSun" w:hAnsi="SimSun" w:eastAsia="SimSun" w:cs="SimSun"/>
          <w:sz w:val="21"/>
          <w:szCs w:val="21"/>
          <w:spacing w:val="72"/>
        </w:rPr>
        <w:t xml:space="preserve"> </w:t>
      </w:r>
      <w:r>
        <w:rPr>
          <w:rFonts w:ascii="SimSun" w:hAnsi="SimSun" w:eastAsia="SimSun" w:cs="SimSun"/>
          <w:sz w:val="21"/>
          <w:szCs w:val="21"/>
          <w:spacing w:val="-5"/>
        </w:rPr>
        <w:t>的量足以完成上</w:t>
      </w:r>
      <w:r>
        <w:rPr>
          <w:rFonts w:ascii="SimSun" w:hAnsi="SimSun" w:eastAsia="SimSun" w:cs="SimSun"/>
          <w:sz w:val="21"/>
          <w:szCs w:val="21"/>
        </w:rPr>
        <w:t xml:space="preserve"> </w:t>
      </w:r>
      <w:r>
        <w:rPr>
          <w:rFonts w:ascii="SimSun" w:hAnsi="SimSun" w:eastAsia="SimSun" w:cs="SimSun"/>
          <w:sz w:val="21"/>
          <w:szCs w:val="21"/>
          <w:spacing w:val="-19"/>
        </w:rPr>
        <w:t>述还原反应。反之，则还原速度减慢，甚至不能还原。</w:t>
      </w:r>
    </w:p>
    <w:p>
      <w:pPr>
        <w:ind w:left="277"/>
        <w:spacing w:before="96" w:line="222" w:lineRule="auto"/>
        <w:rPr>
          <w:rFonts w:ascii="SimHei" w:hAnsi="SimHei" w:eastAsia="SimHei" w:cs="SimHei"/>
          <w:sz w:val="21"/>
          <w:szCs w:val="21"/>
        </w:rPr>
      </w:pPr>
      <w:r>
        <w:rPr>
          <w:rFonts w:ascii="SimHei" w:hAnsi="SimHei" w:eastAsia="SimHei" w:cs="SimHei"/>
          <w:sz w:val="21"/>
          <w:szCs w:val="21"/>
          <w:b/>
          <w:bCs/>
          <w:color w:val="00538B"/>
          <w:spacing w:val="-13"/>
        </w:rPr>
        <w:t>【参考值】</w:t>
      </w:r>
    </w:p>
    <w:p>
      <w:pPr>
        <w:ind w:left="380"/>
        <w:spacing w:before="63" w:line="214" w:lineRule="auto"/>
        <w:rPr>
          <w:rFonts w:ascii="SimSun" w:hAnsi="SimSun" w:eastAsia="SimSun" w:cs="SimSun"/>
          <w:sz w:val="21"/>
          <w:szCs w:val="21"/>
        </w:rPr>
      </w:pPr>
      <w:r>
        <w:rPr>
          <w:rFonts w:ascii="SimSun" w:hAnsi="SimSun" w:eastAsia="SimSun" w:cs="SimSun"/>
          <w:sz w:val="21"/>
          <w:szCs w:val="21"/>
          <w:spacing w:val="-2"/>
        </w:rPr>
        <w:t>高铁血红蛋白还原率&gt;75%;高铁血红蛋白0.3</w:t>
      </w:r>
      <w:r>
        <w:rPr>
          <w:rFonts w:ascii="SimSun" w:hAnsi="SimSun" w:eastAsia="SimSun" w:cs="SimSun"/>
          <w:sz w:val="21"/>
          <w:szCs w:val="21"/>
          <w:spacing w:val="-3"/>
        </w:rPr>
        <w:t>～1.3g/L。</w:t>
      </w:r>
    </w:p>
    <w:p>
      <w:pPr>
        <w:ind w:left="277"/>
        <w:spacing w:before="82" w:line="223" w:lineRule="auto"/>
        <w:rPr>
          <w:rFonts w:ascii="SimHei" w:hAnsi="SimHei" w:eastAsia="SimHei" w:cs="SimHei"/>
          <w:sz w:val="21"/>
          <w:szCs w:val="21"/>
        </w:rPr>
      </w:pPr>
      <w:r>
        <w:rPr>
          <w:rFonts w:ascii="SimHei" w:hAnsi="SimHei" w:eastAsia="SimHei" w:cs="SimHei"/>
          <w:sz w:val="21"/>
          <w:szCs w:val="21"/>
          <w:b/>
          <w:bCs/>
          <w:color w:val="085F9A"/>
          <w:spacing w:val="-13"/>
        </w:rPr>
        <w:t>【临床意义】</w:t>
      </w:r>
    </w:p>
    <w:p>
      <w:pPr>
        <w:ind w:left="380"/>
        <w:spacing w:before="57" w:line="219" w:lineRule="auto"/>
        <w:rPr>
          <w:rFonts w:ascii="SimSun" w:hAnsi="SimSun" w:eastAsia="SimSun" w:cs="SimSun"/>
          <w:sz w:val="21"/>
          <w:szCs w:val="21"/>
        </w:rPr>
      </w:pPr>
      <w:r>
        <w:rPr>
          <w:rFonts w:ascii="SimSun" w:hAnsi="SimSun" w:eastAsia="SimSun" w:cs="SimSun"/>
          <w:sz w:val="21"/>
          <w:szCs w:val="21"/>
          <w:spacing w:val="-17"/>
        </w:rPr>
        <w:t>减低：蚕豆病和伯氨喹型药物溶血性贫血病人由于G6PD</w:t>
      </w:r>
      <w:r>
        <w:rPr>
          <w:rFonts w:ascii="SimSun" w:hAnsi="SimSun" w:eastAsia="SimSun" w:cs="SimSun"/>
          <w:sz w:val="21"/>
          <w:szCs w:val="21"/>
          <w:spacing w:val="1"/>
        </w:rPr>
        <w:t xml:space="preserve"> </w:t>
      </w:r>
      <w:r>
        <w:rPr>
          <w:rFonts w:ascii="SimSun" w:hAnsi="SimSun" w:eastAsia="SimSun" w:cs="SimSun"/>
          <w:sz w:val="21"/>
          <w:szCs w:val="21"/>
          <w:spacing w:val="-17"/>
        </w:rPr>
        <w:t>缺陷，高铁血红蛋白还原率明显下降。</w:t>
      </w:r>
    </w:p>
    <w:p>
      <w:pPr>
        <w:ind w:left="383"/>
        <w:spacing w:before="67" w:line="221" w:lineRule="auto"/>
        <w:rPr>
          <w:rFonts w:ascii="SimHei" w:hAnsi="SimHei" w:eastAsia="SimHei" w:cs="SimHei"/>
          <w:sz w:val="21"/>
          <w:szCs w:val="21"/>
        </w:rPr>
      </w:pPr>
      <w:r>
        <w:rPr>
          <w:rFonts w:ascii="SimHei" w:hAnsi="SimHei" w:eastAsia="SimHei" w:cs="SimHei"/>
          <w:sz w:val="21"/>
          <w:szCs w:val="21"/>
          <w:b/>
          <w:bCs/>
          <w:spacing w:val="-1"/>
        </w:rPr>
        <w:t>(二)氰化物-抗坏血酸试验</w:t>
      </w:r>
    </w:p>
    <w:p>
      <w:pPr>
        <w:ind w:left="277"/>
        <w:spacing w:before="61" w:line="223" w:lineRule="auto"/>
        <w:rPr>
          <w:rFonts w:ascii="SimHei" w:hAnsi="SimHei" w:eastAsia="SimHei" w:cs="SimHei"/>
          <w:sz w:val="21"/>
          <w:szCs w:val="21"/>
        </w:rPr>
      </w:pPr>
      <w:r>
        <w:rPr>
          <w:rFonts w:ascii="SimHei" w:hAnsi="SimHei" w:eastAsia="SimHei" w:cs="SimHei"/>
          <w:sz w:val="21"/>
          <w:szCs w:val="21"/>
          <w:b/>
          <w:bCs/>
          <w:color w:val="38A2E9"/>
          <w:spacing w:val="-13"/>
        </w:rPr>
        <w:t>【原理】</w:t>
      </w:r>
    </w:p>
    <w:p>
      <w:pPr>
        <w:ind w:right="1027" w:firstLine="380"/>
        <w:spacing w:before="87" w:line="266" w:lineRule="auto"/>
        <w:jc w:val="both"/>
        <w:rPr>
          <w:rFonts w:ascii="SimSun" w:hAnsi="SimSun" w:eastAsia="SimSun" w:cs="SimSun"/>
          <w:sz w:val="21"/>
          <w:szCs w:val="21"/>
        </w:rPr>
      </w:pPr>
      <w:r>
        <w:rPr>
          <w:rFonts w:ascii="SimSun" w:hAnsi="SimSun" w:eastAsia="SimSun" w:cs="SimSun"/>
          <w:sz w:val="21"/>
          <w:szCs w:val="21"/>
          <w:spacing w:val="-3"/>
        </w:rPr>
        <w:t>抗坏血酸钠与氧合血红蛋白(HbO</w:t>
      </w:r>
      <w:r>
        <w:rPr>
          <w:rFonts w:ascii="Calibri" w:hAnsi="Calibri" w:eastAsia="Calibri" w:cs="Calibri"/>
          <w:sz w:val="21"/>
          <w:szCs w:val="21"/>
          <w:spacing w:val="-3"/>
        </w:rPr>
        <w:t>₂</w:t>
      </w:r>
      <w:r>
        <w:rPr>
          <w:rFonts w:ascii="SimSun" w:hAnsi="SimSun" w:eastAsia="SimSun" w:cs="SimSun"/>
          <w:sz w:val="21"/>
          <w:szCs w:val="21"/>
          <w:spacing w:val="-3"/>
        </w:rPr>
        <w:t>)</w:t>
      </w:r>
      <w:r>
        <w:rPr>
          <w:rFonts w:ascii="SimSun" w:hAnsi="SimSun" w:eastAsia="SimSun" w:cs="SimSun"/>
          <w:sz w:val="21"/>
          <w:szCs w:val="21"/>
          <w:spacing w:val="14"/>
        </w:rPr>
        <w:t xml:space="preserve"> </w:t>
      </w:r>
      <w:r>
        <w:rPr>
          <w:rFonts w:ascii="SimSun" w:hAnsi="SimSun" w:eastAsia="SimSun" w:cs="SimSun"/>
          <w:sz w:val="21"/>
          <w:szCs w:val="21"/>
          <w:spacing w:val="-3"/>
        </w:rPr>
        <w:t>反应产生H</w:t>
      </w:r>
      <w:r>
        <w:rPr>
          <w:rFonts w:ascii="Calibri" w:hAnsi="Calibri" w:eastAsia="Calibri" w:cs="Calibri"/>
          <w:sz w:val="21"/>
          <w:szCs w:val="21"/>
          <w:spacing w:val="-3"/>
        </w:rPr>
        <w:t>₂</w:t>
      </w:r>
      <w:r>
        <w:rPr>
          <w:rFonts w:ascii="SimSun" w:hAnsi="SimSun" w:eastAsia="SimSun" w:cs="SimSun"/>
          <w:sz w:val="21"/>
          <w:szCs w:val="21"/>
          <w:spacing w:val="-3"/>
        </w:rPr>
        <w:t>O</w:t>
      </w:r>
      <w:r>
        <w:rPr>
          <w:rFonts w:ascii="Calibri" w:hAnsi="Calibri" w:eastAsia="Calibri" w:cs="Calibri"/>
          <w:sz w:val="21"/>
          <w:szCs w:val="21"/>
          <w:spacing w:val="-3"/>
        </w:rPr>
        <w:t>₂</w:t>
      </w:r>
      <w:r>
        <w:rPr>
          <w:rFonts w:ascii="SimSun" w:hAnsi="SimSun" w:eastAsia="SimSun" w:cs="SimSun"/>
          <w:sz w:val="21"/>
          <w:szCs w:val="21"/>
          <w:spacing w:val="-3"/>
        </w:rPr>
        <w:t>,</w:t>
      </w:r>
      <w:r>
        <w:rPr>
          <w:rFonts w:ascii="SimSun" w:hAnsi="SimSun" w:eastAsia="SimSun" w:cs="SimSun"/>
          <w:sz w:val="21"/>
          <w:szCs w:val="21"/>
          <w:spacing w:val="-17"/>
        </w:rPr>
        <w:t xml:space="preserve"> </w:t>
      </w:r>
      <w:r>
        <w:rPr>
          <w:rFonts w:ascii="SimSun" w:hAnsi="SimSun" w:eastAsia="SimSun" w:cs="SimSun"/>
          <w:sz w:val="21"/>
          <w:szCs w:val="21"/>
          <w:spacing w:val="-3"/>
        </w:rPr>
        <w:t>氰化</w:t>
      </w:r>
      <w:r>
        <w:rPr>
          <w:rFonts w:ascii="SimSun" w:hAnsi="SimSun" w:eastAsia="SimSun" w:cs="SimSun"/>
          <w:sz w:val="21"/>
          <w:szCs w:val="21"/>
          <w:spacing w:val="-4"/>
        </w:rPr>
        <w:t>钠能抑制过氧化氢酶使H</w:t>
      </w:r>
      <w:r>
        <w:rPr>
          <w:rFonts w:ascii="Calibri" w:hAnsi="Calibri" w:eastAsia="Calibri" w:cs="Calibri"/>
          <w:sz w:val="21"/>
          <w:szCs w:val="21"/>
          <w:spacing w:val="-4"/>
        </w:rPr>
        <w:t>₂</w:t>
      </w:r>
      <w:r>
        <w:rPr>
          <w:rFonts w:ascii="SimSun" w:hAnsi="SimSun" w:eastAsia="SimSun" w:cs="SimSun"/>
          <w:sz w:val="21"/>
          <w:szCs w:val="21"/>
          <w:spacing w:val="-4"/>
        </w:rPr>
        <w:t>O</w:t>
      </w:r>
      <w:r>
        <w:rPr>
          <w:rFonts w:ascii="Calibri" w:hAnsi="Calibri" w:eastAsia="Calibri" w:cs="Calibri"/>
          <w:sz w:val="21"/>
          <w:szCs w:val="21"/>
          <w:spacing w:val="-4"/>
        </w:rPr>
        <w:t>₂</w:t>
      </w:r>
      <w:r>
        <w:rPr>
          <w:rFonts w:ascii="Calibri" w:hAnsi="Calibri" w:eastAsia="Calibri" w:cs="Calibri"/>
          <w:sz w:val="21"/>
          <w:szCs w:val="21"/>
          <w:spacing w:val="35"/>
        </w:rPr>
        <w:t xml:space="preserve"> </w:t>
      </w:r>
      <w:r>
        <w:rPr>
          <w:rFonts w:ascii="SimSun" w:hAnsi="SimSun" w:eastAsia="SimSun" w:cs="SimSun"/>
          <w:sz w:val="21"/>
          <w:szCs w:val="21"/>
          <w:spacing w:val="-4"/>
        </w:rPr>
        <w:t>不被分</w:t>
      </w:r>
      <w:r>
        <w:rPr>
          <w:rFonts w:ascii="SimSun" w:hAnsi="SimSun" w:eastAsia="SimSun" w:cs="SimSun"/>
          <w:sz w:val="21"/>
          <w:szCs w:val="21"/>
        </w:rPr>
        <w:t xml:space="preserve"> </w:t>
      </w:r>
      <w:r>
        <w:rPr>
          <w:rFonts w:ascii="SimSun" w:hAnsi="SimSun" w:eastAsia="SimSun" w:cs="SimSun"/>
          <w:sz w:val="21"/>
          <w:szCs w:val="21"/>
          <w:spacing w:val="-7"/>
        </w:rPr>
        <w:t>解，于是H</w:t>
      </w:r>
      <w:r>
        <w:rPr>
          <w:rFonts w:ascii="Calibri" w:hAnsi="Calibri" w:eastAsia="Calibri" w:cs="Calibri"/>
          <w:sz w:val="21"/>
          <w:szCs w:val="21"/>
          <w:spacing w:val="-7"/>
        </w:rPr>
        <w:t>₂</w:t>
      </w:r>
      <w:r>
        <w:rPr>
          <w:rFonts w:ascii="SimSun" w:hAnsi="SimSun" w:eastAsia="SimSun" w:cs="SimSun"/>
          <w:sz w:val="21"/>
          <w:szCs w:val="21"/>
          <w:spacing w:val="-7"/>
        </w:rPr>
        <w:t>O</w:t>
      </w:r>
      <w:r>
        <w:rPr>
          <w:rFonts w:ascii="Calibri" w:hAnsi="Calibri" w:eastAsia="Calibri" w:cs="Calibri"/>
          <w:sz w:val="21"/>
          <w:szCs w:val="21"/>
          <w:spacing w:val="-7"/>
        </w:rPr>
        <w:t>₂</w:t>
      </w:r>
      <w:r>
        <w:rPr>
          <w:rFonts w:ascii="Calibri" w:hAnsi="Calibri" w:eastAsia="Calibri" w:cs="Calibri"/>
          <w:sz w:val="21"/>
          <w:szCs w:val="21"/>
          <w:spacing w:val="45"/>
        </w:rPr>
        <w:t xml:space="preserve"> </w:t>
      </w:r>
      <w:r>
        <w:rPr>
          <w:rFonts w:ascii="SimSun" w:hAnsi="SimSun" w:eastAsia="SimSun" w:cs="SimSun"/>
          <w:sz w:val="21"/>
          <w:szCs w:val="21"/>
          <w:spacing w:val="-7"/>
        </w:rPr>
        <w:t>与还原型谷胱甘肽(GSH)</w:t>
      </w:r>
      <w:r>
        <w:rPr>
          <w:rFonts w:ascii="SimSun" w:hAnsi="SimSun" w:eastAsia="SimSun" w:cs="SimSun"/>
          <w:sz w:val="21"/>
          <w:szCs w:val="21"/>
          <w:spacing w:val="5"/>
        </w:rPr>
        <w:t xml:space="preserve"> </w:t>
      </w:r>
      <w:r>
        <w:rPr>
          <w:rFonts w:ascii="SimSun" w:hAnsi="SimSun" w:eastAsia="SimSun" w:cs="SimSun"/>
          <w:sz w:val="21"/>
          <w:szCs w:val="21"/>
          <w:spacing w:val="-7"/>
        </w:rPr>
        <w:t>发生反</w:t>
      </w:r>
      <w:r>
        <w:rPr>
          <w:rFonts w:ascii="SimSun" w:hAnsi="SimSun" w:eastAsia="SimSun" w:cs="SimSun"/>
          <w:sz w:val="21"/>
          <w:szCs w:val="21"/>
          <w:spacing w:val="-8"/>
        </w:rPr>
        <w:t>应，产生氧化型谷胱甘肽(</w:t>
      </w:r>
      <w:r>
        <w:rPr>
          <w:rFonts w:ascii="SimSun" w:hAnsi="SimSun" w:eastAsia="SimSun" w:cs="SimSun"/>
          <w:sz w:val="21"/>
          <w:szCs w:val="21"/>
          <w:spacing w:val="-7"/>
        </w:rPr>
        <w:t>GSSG</w:t>
      </w:r>
      <w:r>
        <w:rPr>
          <w:rFonts w:ascii="SimSun" w:hAnsi="SimSun" w:eastAsia="SimSun" w:cs="SimSun"/>
          <w:sz w:val="21"/>
          <w:szCs w:val="21"/>
          <w:spacing w:val="-8"/>
        </w:rPr>
        <w:t>),</w:t>
      </w:r>
      <w:r>
        <w:rPr>
          <w:rFonts w:ascii="SimSun" w:hAnsi="SimSun" w:eastAsia="SimSun" w:cs="SimSun"/>
          <w:sz w:val="21"/>
          <w:szCs w:val="21"/>
          <w:spacing w:val="-7"/>
        </w:rPr>
        <w:t>NADPH</w:t>
      </w:r>
      <w:r>
        <w:rPr>
          <w:rFonts w:ascii="SimSun" w:hAnsi="SimSun" w:eastAsia="SimSun" w:cs="SimSun"/>
          <w:sz w:val="21"/>
          <w:szCs w:val="21"/>
          <w:spacing w:val="22"/>
        </w:rPr>
        <w:t xml:space="preserve">  </w:t>
      </w:r>
      <w:r>
        <w:rPr>
          <w:rFonts w:ascii="SimSun" w:hAnsi="SimSun" w:eastAsia="SimSun" w:cs="SimSun"/>
          <w:sz w:val="21"/>
          <w:szCs w:val="21"/>
          <w:spacing w:val="-8"/>
        </w:rPr>
        <w:t>使</w:t>
      </w:r>
      <w:r>
        <w:rPr>
          <w:rFonts w:ascii="SimSun" w:hAnsi="SimSun" w:eastAsia="SimSun" w:cs="SimSun"/>
          <w:sz w:val="21"/>
          <w:szCs w:val="21"/>
          <w:spacing w:val="-46"/>
        </w:rPr>
        <w:t xml:space="preserve"> </w:t>
      </w:r>
      <w:r>
        <w:rPr>
          <w:rFonts w:ascii="SimSun" w:hAnsi="SimSun" w:eastAsia="SimSun" w:cs="SimSun"/>
          <w:sz w:val="21"/>
          <w:szCs w:val="21"/>
          <w:spacing w:val="-7"/>
        </w:rPr>
        <w:t>GSSG</w:t>
      </w:r>
      <w:r>
        <w:rPr>
          <w:rFonts w:ascii="SimSun" w:hAnsi="SimSun" w:eastAsia="SimSun" w:cs="SimSun"/>
          <w:sz w:val="21"/>
          <w:szCs w:val="21"/>
        </w:rPr>
        <w:t xml:space="preserve"> </w:t>
      </w:r>
      <w:r>
        <w:rPr>
          <w:rFonts w:ascii="SimSun" w:hAnsi="SimSun" w:eastAsia="SimSun" w:cs="SimSun"/>
          <w:sz w:val="21"/>
          <w:szCs w:val="21"/>
          <w:spacing w:val="-4"/>
        </w:rPr>
        <w:t>再还原为CSH。</w:t>
      </w:r>
      <w:r>
        <w:rPr>
          <w:rFonts w:ascii="SimSun" w:hAnsi="SimSun" w:eastAsia="SimSun" w:cs="SimSun"/>
          <w:sz w:val="21"/>
          <w:szCs w:val="21"/>
          <w:spacing w:val="35"/>
        </w:rPr>
        <w:t xml:space="preserve"> </w:t>
      </w:r>
      <w:r>
        <w:rPr>
          <w:rFonts w:ascii="SimSun" w:hAnsi="SimSun" w:eastAsia="SimSun" w:cs="SimSun"/>
          <w:sz w:val="21"/>
          <w:szCs w:val="21"/>
          <w:spacing w:val="-4"/>
        </w:rPr>
        <w:t>如红细胞中催化NADPH</w:t>
      </w:r>
      <w:r>
        <w:rPr>
          <w:rFonts w:ascii="SimSun" w:hAnsi="SimSun" w:eastAsia="SimSun" w:cs="SimSun"/>
          <w:sz w:val="21"/>
          <w:szCs w:val="21"/>
          <w:spacing w:val="61"/>
        </w:rPr>
        <w:t xml:space="preserve"> </w:t>
      </w:r>
      <w:r>
        <w:rPr>
          <w:rFonts w:ascii="SimSun" w:hAnsi="SimSun" w:eastAsia="SimSun" w:cs="SimSun"/>
          <w:sz w:val="21"/>
          <w:szCs w:val="21"/>
          <w:spacing w:val="-4"/>
        </w:rPr>
        <w:t>形成的</w:t>
      </w:r>
      <w:r>
        <w:rPr>
          <w:rFonts w:ascii="SimSun" w:hAnsi="SimSun" w:eastAsia="SimSun" w:cs="SimSun"/>
          <w:sz w:val="21"/>
          <w:szCs w:val="21"/>
          <w:spacing w:val="-5"/>
        </w:rPr>
        <w:t>C6</w:t>
      </w:r>
      <w:r>
        <w:rPr>
          <w:rFonts w:ascii="SimSun" w:hAnsi="SimSun" w:eastAsia="SimSun" w:cs="SimSun"/>
          <w:sz w:val="21"/>
          <w:szCs w:val="21"/>
          <w:spacing w:val="-4"/>
        </w:rPr>
        <w:t>PD</w:t>
      </w:r>
      <w:r>
        <w:rPr>
          <w:rFonts w:ascii="SimSun" w:hAnsi="SimSun" w:eastAsia="SimSun" w:cs="SimSun"/>
          <w:sz w:val="21"/>
          <w:szCs w:val="21"/>
          <w:spacing w:val="12"/>
        </w:rPr>
        <w:t xml:space="preserve"> </w:t>
      </w:r>
      <w:r>
        <w:rPr>
          <w:rFonts w:ascii="SimSun" w:hAnsi="SimSun" w:eastAsia="SimSun" w:cs="SimSun"/>
          <w:sz w:val="21"/>
          <w:szCs w:val="21"/>
          <w:spacing w:val="-5"/>
        </w:rPr>
        <w:t>酶缺陷，则</w:t>
      </w:r>
      <w:r>
        <w:rPr>
          <w:rFonts w:ascii="SimSun" w:hAnsi="SimSun" w:eastAsia="SimSun" w:cs="SimSun"/>
          <w:sz w:val="21"/>
          <w:szCs w:val="21"/>
          <w:spacing w:val="-4"/>
        </w:rPr>
        <w:t>CSH</w:t>
      </w:r>
      <w:r>
        <w:rPr>
          <w:rFonts w:ascii="SimSun" w:hAnsi="SimSun" w:eastAsia="SimSun" w:cs="SimSun"/>
          <w:sz w:val="21"/>
          <w:szCs w:val="21"/>
          <w:spacing w:val="6"/>
        </w:rPr>
        <w:t xml:space="preserve"> </w:t>
      </w:r>
      <w:r>
        <w:rPr>
          <w:rFonts w:ascii="SimSun" w:hAnsi="SimSun" w:eastAsia="SimSun" w:cs="SimSun"/>
          <w:sz w:val="21"/>
          <w:szCs w:val="21"/>
          <w:spacing w:val="-5"/>
        </w:rPr>
        <w:t>产生减少，蓄积的H</w:t>
      </w:r>
      <w:r>
        <w:rPr>
          <w:rFonts w:ascii="Calibri" w:hAnsi="Calibri" w:eastAsia="Calibri" w:cs="Calibri"/>
          <w:sz w:val="21"/>
          <w:szCs w:val="21"/>
          <w:spacing w:val="-5"/>
        </w:rPr>
        <w:t>₂</w:t>
      </w:r>
      <w:r>
        <w:rPr>
          <w:rFonts w:ascii="SimSun" w:hAnsi="SimSun" w:eastAsia="SimSun" w:cs="SimSun"/>
          <w:sz w:val="21"/>
          <w:szCs w:val="21"/>
          <w:spacing w:val="-5"/>
        </w:rPr>
        <w:t>O</w:t>
      </w:r>
      <w:r>
        <w:rPr>
          <w:rFonts w:ascii="Calibri" w:hAnsi="Calibri" w:eastAsia="Calibri" w:cs="Calibri"/>
          <w:sz w:val="21"/>
          <w:szCs w:val="21"/>
          <w:spacing w:val="-5"/>
        </w:rPr>
        <w:t>₂</w:t>
      </w:r>
      <w:r>
        <w:rPr>
          <w:rFonts w:ascii="Calibri" w:hAnsi="Calibri" w:eastAsia="Calibri" w:cs="Calibri"/>
          <w:sz w:val="21"/>
          <w:szCs w:val="21"/>
          <w:spacing w:val="4"/>
        </w:rPr>
        <w:t xml:space="preserve">  </w:t>
      </w:r>
      <w:r>
        <w:rPr>
          <w:rFonts w:ascii="SimSun" w:hAnsi="SimSun" w:eastAsia="SimSun" w:cs="SimSun"/>
          <w:sz w:val="21"/>
          <w:szCs w:val="21"/>
          <w:spacing w:val="-5"/>
        </w:rPr>
        <w:t>会</w:t>
      </w:r>
      <w:r>
        <w:rPr>
          <w:rFonts w:ascii="SimSun" w:hAnsi="SimSun" w:eastAsia="SimSun" w:cs="SimSun"/>
          <w:sz w:val="21"/>
          <w:szCs w:val="21"/>
        </w:rPr>
        <w:t xml:space="preserve"> </w:t>
      </w:r>
      <w:r>
        <w:rPr>
          <w:rFonts w:ascii="SimSun" w:hAnsi="SimSun" w:eastAsia="SimSun" w:cs="SimSun"/>
          <w:sz w:val="21"/>
          <w:szCs w:val="21"/>
          <w:spacing w:val="-9"/>
        </w:rPr>
        <w:t>把亚铁型的</w:t>
      </w:r>
      <w:r>
        <w:rPr>
          <w:rFonts w:ascii="SimSun" w:hAnsi="SimSun" w:eastAsia="SimSun" w:cs="SimSun"/>
          <w:sz w:val="21"/>
          <w:szCs w:val="21"/>
          <w:spacing w:val="-47"/>
        </w:rPr>
        <w:t xml:space="preserve"> </w:t>
      </w:r>
      <w:r>
        <w:rPr>
          <w:rFonts w:ascii="SimSun" w:hAnsi="SimSun" w:eastAsia="SimSun" w:cs="SimSun"/>
          <w:sz w:val="21"/>
          <w:szCs w:val="21"/>
          <w:spacing w:val="-9"/>
        </w:rPr>
        <w:t>HbO</w:t>
      </w:r>
      <w:r>
        <w:rPr>
          <w:rFonts w:ascii="Calibri" w:hAnsi="Calibri" w:eastAsia="Calibri" w:cs="Calibri"/>
          <w:sz w:val="21"/>
          <w:szCs w:val="21"/>
          <w:spacing w:val="-9"/>
        </w:rPr>
        <w:t>₂</w:t>
      </w:r>
      <w:r>
        <w:rPr>
          <w:rFonts w:ascii="Calibri" w:hAnsi="Calibri" w:eastAsia="Calibri" w:cs="Calibri"/>
          <w:sz w:val="21"/>
          <w:szCs w:val="21"/>
          <w:spacing w:val="21"/>
        </w:rPr>
        <w:t xml:space="preserve"> </w:t>
      </w:r>
      <w:r>
        <w:rPr>
          <w:rFonts w:ascii="SimSun" w:hAnsi="SimSun" w:eastAsia="SimSun" w:cs="SimSun"/>
          <w:sz w:val="21"/>
          <w:szCs w:val="21"/>
          <w:spacing w:val="-9"/>
        </w:rPr>
        <w:t>氧化成棕色的高铁血红蛋白。</w:t>
      </w:r>
    </w:p>
    <w:p>
      <w:pPr>
        <w:ind w:left="277"/>
        <w:spacing w:before="59" w:line="223" w:lineRule="auto"/>
        <w:rPr>
          <w:rFonts w:ascii="SimHei" w:hAnsi="SimHei" w:eastAsia="SimHei" w:cs="SimHei"/>
          <w:sz w:val="21"/>
          <w:szCs w:val="21"/>
        </w:rPr>
      </w:pPr>
      <w:r>
        <w:rPr>
          <w:rFonts w:ascii="SimHei" w:hAnsi="SimHei" w:eastAsia="SimHei" w:cs="SimHei"/>
          <w:sz w:val="21"/>
          <w:szCs w:val="21"/>
          <w:b/>
          <w:bCs/>
          <w:color w:val="005E9E"/>
          <w:spacing w:val="-13"/>
        </w:rPr>
        <w:t>【临床意义】</w:t>
      </w:r>
    </w:p>
    <w:p>
      <w:pPr>
        <w:ind w:left="380"/>
        <w:spacing w:before="78" w:line="219"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47"/>
        </w:rPr>
        <w:t xml:space="preserve"> </w:t>
      </w:r>
      <w:r>
        <w:rPr>
          <w:rFonts w:ascii="SimSun" w:hAnsi="SimSun" w:eastAsia="SimSun" w:cs="SimSun"/>
          <w:sz w:val="21"/>
          <w:szCs w:val="21"/>
          <w:spacing w:val="-4"/>
        </w:rPr>
        <w:t>正常人血液要在4小时以上才变成棕色。</w:t>
      </w:r>
    </w:p>
    <w:p>
      <w:pPr>
        <w:ind w:left="380"/>
        <w:spacing w:before="72" w:line="219"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33"/>
        </w:rPr>
        <w:t xml:space="preserve"> </w:t>
      </w:r>
      <w:r>
        <w:rPr>
          <w:rFonts w:ascii="SimSun" w:hAnsi="SimSun" w:eastAsia="SimSun" w:cs="SimSun"/>
          <w:sz w:val="21"/>
          <w:szCs w:val="21"/>
          <w:spacing w:val="-8"/>
        </w:rPr>
        <w:t>纯合子G6PD</w:t>
      </w:r>
      <w:r>
        <w:rPr>
          <w:rFonts w:ascii="SimSun" w:hAnsi="SimSun" w:eastAsia="SimSun" w:cs="SimSun"/>
          <w:sz w:val="21"/>
          <w:szCs w:val="21"/>
          <w:spacing w:val="1"/>
        </w:rPr>
        <w:t xml:space="preserve"> </w:t>
      </w:r>
      <w:r>
        <w:rPr>
          <w:rFonts w:ascii="SimSun" w:hAnsi="SimSun" w:eastAsia="SimSun" w:cs="SimSun"/>
          <w:sz w:val="21"/>
          <w:szCs w:val="21"/>
          <w:spacing w:val="-8"/>
        </w:rPr>
        <w:t>缺陷的血液变成棕色，在2小时内即变色，杂合子者要3～4小时变色。</w:t>
      </w:r>
    </w:p>
    <w:p>
      <w:pPr>
        <w:ind w:left="383"/>
        <w:spacing w:before="66" w:line="221" w:lineRule="auto"/>
        <w:rPr>
          <w:rFonts w:ascii="SimHei" w:hAnsi="SimHei" w:eastAsia="SimHei" w:cs="SimHei"/>
          <w:sz w:val="21"/>
          <w:szCs w:val="21"/>
        </w:rPr>
      </w:pPr>
      <w:r>
        <w:rPr>
          <w:rFonts w:ascii="SimHei" w:hAnsi="SimHei" w:eastAsia="SimHei" w:cs="SimHei"/>
          <w:sz w:val="21"/>
          <w:szCs w:val="21"/>
          <w:b/>
          <w:bCs/>
        </w:rPr>
        <w:t>(三)变性珠蛋白小体生成试验</w:t>
      </w:r>
    </w:p>
    <w:p>
      <w:pPr>
        <w:ind w:left="277"/>
        <w:spacing w:before="61" w:line="223" w:lineRule="auto"/>
        <w:rPr>
          <w:rFonts w:ascii="SimHei" w:hAnsi="SimHei" w:eastAsia="SimHei" w:cs="SimHei"/>
          <w:sz w:val="21"/>
          <w:szCs w:val="21"/>
        </w:rPr>
      </w:pPr>
      <w:r>
        <w:rPr>
          <w:rFonts w:ascii="SimHei" w:hAnsi="SimHei" w:eastAsia="SimHei" w:cs="SimHei"/>
          <w:sz w:val="21"/>
          <w:szCs w:val="21"/>
          <w:b/>
          <w:bCs/>
          <w:color w:val="195B88"/>
          <w:spacing w:val="-9"/>
        </w:rPr>
        <w:t>【原理】</w:t>
      </w:r>
    </w:p>
    <w:p>
      <w:pPr>
        <w:ind w:right="1014" w:firstLine="380"/>
        <w:spacing w:before="90" w:line="259" w:lineRule="auto"/>
        <w:jc w:val="both"/>
        <w:rPr>
          <w:rFonts w:ascii="SimSun" w:hAnsi="SimSun" w:eastAsia="SimSun" w:cs="SimSun"/>
          <w:sz w:val="21"/>
          <w:szCs w:val="21"/>
        </w:rPr>
      </w:pPr>
      <w:r>
        <w:rPr>
          <w:rFonts w:ascii="SimSun" w:hAnsi="SimSun" w:eastAsia="SimSun" w:cs="SimSun"/>
          <w:sz w:val="21"/>
          <w:szCs w:val="21"/>
          <w:spacing w:val="-8"/>
        </w:rPr>
        <w:t>G6PD</w:t>
      </w:r>
      <w:r>
        <w:rPr>
          <w:rFonts w:ascii="SimSun" w:hAnsi="SimSun" w:eastAsia="SimSun" w:cs="SimSun"/>
          <w:sz w:val="21"/>
          <w:szCs w:val="21"/>
          <w:spacing w:val="25"/>
        </w:rPr>
        <w:t xml:space="preserve"> </w:t>
      </w:r>
      <w:r>
        <w:rPr>
          <w:rFonts w:ascii="SimSun" w:hAnsi="SimSun" w:eastAsia="SimSun" w:cs="SimSun"/>
          <w:sz w:val="21"/>
          <w:szCs w:val="21"/>
          <w:spacing w:val="-8"/>
        </w:rPr>
        <w:t>缺陷可致红细胞内的还原型谷胱甘肽(GSSG)</w:t>
      </w:r>
      <w:r>
        <w:rPr>
          <w:rFonts w:ascii="SimSun" w:hAnsi="SimSun" w:eastAsia="SimSun" w:cs="SimSun"/>
          <w:sz w:val="21"/>
          <w:szCs w:val="21"/>
          <w:spacing w:val="1"/>
        </w:rPr>
        <w:t xml:space="preserve"> </w:t>
      </w:r>
      <w:r>
        <w:rPr>
          <w:rFonts w:ascii="SimSun" w:hAnsi="SimSun" w:eastAsia="SimSun" w:cs="SimSun"/>
          <w:sz w:val="21"/>
          <w:szCs w:val="21"/>
          <w:spacing w:val="-8"/>
        </w:rPr>
        <w:t>含量减少，随之出现高铁血红蛋白增高，</w:t>
      </w:r>
      <w:r>
        <w:rPr>
          <w:rFonts w:ascii="SimSun" w:hAnsi="SimSun" w:eastAsia="SimSun" w:cs="SimSun"/>
          <w:sz w:val="21"/>
          <w:szCs w:val="21"/>
        </w:rPr>
        <w:t xml:space="preserve"> </w:t>
      </w:r>
      <w:r>
        <w:rPr>
          <w:rFonts w:ascii="SimSun" w:hAnsi="SimSun" w:eastAsia="SimSun" w:cs="SimSun"/>
          <w:sz w:val="21"/>
          <w:szCs w:val="21"/>
          <w:spacing w:val="-11"/>
        </w:rPr>
        <w:t>最后形成变性珠蛋白小体(Heinz</w:t>
      </w:r>
      <w:r>
        <w:rPr>
          <w:rFonts w:ascii="SimSun" w:hAnsi="SimSun" w:eastAsia="SimSun" w:cs="SimSun"/>
          <w:sz w:val="21"/>
          <w:szCs w:val="21"/>
          <w:spacing w:val="-7"/>
        </w:rPr>
        <w:t xml:space="preserve"> </w:t>
      </w:r>
      <w:r>
        <w:rPr>
          <w:rFonts w:ascii="SimSun" w:hAnsi="SimSun" w:eastAsia="SimSun" w:cs="SimSun"/>
          <w:sz w:val="21"/>
          <w:szCs w:val="21"/>
          <w:spacing w:val="-11"/>
        </w:rPr>
        <w:t>bodies)。取</w:t>
      </w:r>
      <w:r>
        <w:rPr>
          <w:rFonts w:ascii="SimSun" w:hAnsi="SimSun" w:eastAsia="SimSun" w:cs="SimSun"/>
          <w:sz w:val="21"/>
          <w:szCs w:val="21"/>
          <w:spacing w:val="-55"/>
        </w:rPr>
        <w:t xml:space="preserve"> </w:t>
      </w:r>
      <w:r>
        <w:rPr>
          <w:rFonts w:ascii="SimSun" w:hAnsi="SimSun" w:eastAsia="SimSun" w:cs="SimSun"/>
          <w:sz w:val="21"/>
          <w:szCs w:val="21"/>
          <w:spacing w:val="-11"/>
        </w:rPr>
        <w:t>G6PD</w:t>
      </w:r>
      <w:r>
        <w:rPr>
          <w:rFonts w:ascii="SimSun" w:hAnsi="SimSun" w:eastAsia="SimSun" w:cs="SimSun"/>
          <w:sz w:val="21"/>
          <w:szCs w:val="21"/>
          <w:spacing w:val="1"/>
        </w:rPr>
        <w:t xml:space="preserve"> </w:t>
      </w:r>
      <w:r>
        <w:rPr>
          <w:rFonts w:ascii="SimSun" w:hAnsi="SimSun" w:eastAsia="SimSun" w:cs="SimSun"/>
          <w:sz w:val="21"/>
          <w:szCs w:val="21"/>
          <w:spacing w:val="-11"/>
        </w:rPr>
        <w:t>缺陷者血液，然后</w:t>
      </w:r>
      <w:r>
        <w:rPr>
          <w:rFonts w:ascii="SimSun" w:hAnsi="SimSun" w:eastAsia="SimSun" w:cs="SimSun"/>
          <w:sz w:val="21"/>
          <w:szCs w:val="21"/>
          <w:spacing w:val="-12"/>
        </w:rPr>
        <w:t>加乙酰苯肼于被检血样及对</w:t>
      </w:r>
      <w:r>
        <w:rPr>
          <w:rFonts w:ascii="SimSun" w:hAnsi="SimSun" w:eastAsia="SimSun" w:cs="SimSun"/>
          <w:sz w:val="21"/>
          <w:szCs w:val="21"/>
        </w:rPr>
        <w:t xml:space="preserve"> </w:t>
      </w:r>
      <w:r>
        <w:rPr>
          <w:rFonts w:ascii="SimSun" w:hAnsi="SimSun" w:eastAsia="SimSun" w:cs="SimSun"/>
          <w:sz w:val="21"/>
          <w:szCs w:val="21"/>
          <w:spacing w:val="-6"/>
        </w:rPr>
        <w:t>照标本中，37℃温育2～4小时，推薄血片，用1%煌焦油蓝染色。计算含5</w:t>
      </w:r>
      <w:r>
        <w:rPr>
          <w:rFonts w:ascii="SimSun" w:hAnsi="SimSun" w:eastAsia="SimSun" w:cs="SimSun"/>
          <w:sz w:val="21"/>
          <w:szCs w:val="21"/>
          <w:spacing w:val="-7"/>
        </w:rPr>
        <w:t>个或更多珠蛋白小体的</w:t>
      </w:r>
      <w:r>
        <w:rPr>
          <w:rFonts w:ascii="SimSun" w:hAnsi="SimSun" w:eastAsia="SimSun" w:cs="SimSun"/>
          <w:sz w:val="21"/>
          <w:szCs w:val="21"/>
        </w:rPr>
        <w:t xml:space="preserve"> </w:t>
      </w:r>
      <w:r>
        <w:rPr>
          <w:rFonts w:ascii="SimSun" w:hAnsi="SimSun" w:eastAsia="SimSun" w:cs="SimSun"/>
          <w:sz w:val="21"/>
          <w:szCs w:val="21"/>
          <w:spacing w:val="-10"/>
        </w:rPr>
        <w:t>红细胞百分率。</w:t>
      </w:r>
    </w:p>
    <w:p>
      <w:pPr>
        <w:ind w:left="277"/>
        <w:spacing w:before="97" w:line="222" w:lineRule="auto"/>
        <w:rPr>
          <w:rFonts w:ascii="SimHei" w:hAnsi="SimHei" w:eastAsia="SimHei" w:cs="SimHei"/>
          <w:sz w:val="21"/>
          <w:szCs w:val="21"/>
        </w:rPr>
      </w:pPr>
      <w:r>
        <w:rPr>
          <w:rFonts w:ascii="SimHei" w:hAnsi="SimHei" w:eastAsia="SimHei" w:cs="SimHei"/>
          <w:sz w:val="21"/>
          <w:szCs w:val="21"/>
          <w:b/>
          <w:bCs/>
          <w:color w:val="0060A1"/>
          <w:spacing w:val="-13"/>
        </w:rPr>
        <w:t>【参考值】</w:t>
      </w:r>
    </w:p>
    <w:p>
      <w:pPr>
        <w:ind w:left="380"/>
        <w:spacing w:before="72" w:line="237" w:lineRule="auto"/>
        <w:rPr>
          <w:rFonts w:ascii="SimSun" w:hAnsi="SimSun" w:eastAsia="SimSun" w:cs="SimSun"/>
          <w:sz w:val="21"/>
          <w:szCs w:val="21"/>
        </w:rPr>
      </w:pPr>
      <w:r>
        <w:rPr>
          <w:rFonts w:ascii="SimSun" w:hAnsi="SimSun" w:eastAsia="SimSun" w:cs="SimSun"/>
          <w:sz w:val="21"/>
          <w:szCs w:val="21"/>
          <w:spacing w:val="-6"/>
        </w:rPr>
        <w:t>&lt;30%。</w:t>
      </w:r>
    </w:p>
    <w:p>
      <w:pPr>
        <w:ind w:left="277"/>
        <w:spacing w:before="46" w:line="219" w:lineRule="auto"/>
        <w:rPr>
          <w:rFonts w:ascii="SimSun" w:hAnsi="SimSun" w:eastAsia="SimSun" w:cs="SimSun"/>
          <w:sz w:val="21"/>
          <w:szCs w:val="21"/>
        </w:rPr>
      </w:pPr>
      <w:r>
        <w:rPr>
          <w:rFonts w:ascii="SimSun" w:hAnsi="SimSun" w:eastAsia="SimSun" w:cs="SimSun"/>
          <w:sz w:val="21"/>
          <w:szCs w:val="21"/>
          <w:b/>
          <w:bCs/>
          <w:color w:val="2080B8"/>
          <w:spacing w:val="-13"/>
        </w:rPr>
        <w:t>【临床意义】</w:t>
      </w:r>
    </w:p>
    <w:p>
      <w:pPr>
        <w:ind w:left="380"/>
        <w:spacing w:before="74" w:line="219" w:lineRule="auto"/>
        <w:rPr>
          <w:rFonts w:ascii="SimSun" w:hAnsi="SimSun" w:eastAsia="SimSun" w:cs="SimSun"/>
          <w:sz w:val="21"/>
          <w:szCs w:val="21"/>
        </w:rPr>
      </w:pPr>
      <w:r>
        <w:rPr>
          <w:rFonts w:ascii="SimSun" w:hAnsi="SimSun" w:eastAsia="SimSun" w:cs="SimSun"/>
          <w:sz w:val="21"/>
          <w:szCs w:val="21"/>
          <w:spacing w:val="-2"/>
        </w:rPr>
        <w:t>G6PD</w:t>
      </w:r>
      <w:r>
        <w:rPr>
          <w:rFonts w:ascii="SimSun" w:hAnsi="SimSun" w:eastAsia="SimSun" w:cs="SimSun"/>
          <w:sz w:val="21"/>
          <w:szCs w:val="21"/>
        </w:rPr>
        <w:t xml:space="preserve"> </w:t>
      </w:r>
      <w:r>
        <w:rPr>
          <w:rFonts w:ascii="SimSun" w:hAnsi="SimSun" w:eastAsia="SimSun" w:cs="SimSun"/>
          <w:sz w:val="21"/>
          <w:szCs w:val="21"/>
          <w:spacing w:val="-2"/>
        </w:rPr>
        <w:t>缺陷病、不稳定Hb、HbH病等变性珠蛋白小体常高</w:t>
      </w:r>
      <w:r>
        <w:rPr>
          <w:rFonts w:ascii="SimSun" w:hAnsi="SimSun" w:eastAsia="SimSun" w:cs="SimSun"/>
          <w:sz w:val="21"/>
          <w:szCs w:val="21"/>
          <w:spacing w:val="-3"/>
        </w:rPr>
        <w:t>于45%。</w:t>
      </w:r>
    </w:p>
    <w:p>
      <w:pPr>
        <w:sectPr>
          <w:pgSz w:w="11230" w:h="15840"/>
          <w:pgMar w:top="400" w:right="659" w:bottom="400" w:left="1099" w:header="0" w:footer="0" w:gutter="0"/>
        </w:sectPr>
        <w:rPr/>
      </w:pPr>
    </w:p>
    <w:p>
      <w:pPr>
        <w:spacing w:before="296" w:line="221" w:lineRule="auto"/>
        <w:rPr>
          <w:rFonts w:ascii="SimHei" w:hAnsi="SimHei" w:eastAsia="SimHei" w:cs="SimHei"/>
          <w:sz w:val="21"/>
          <w:szCs w:val="21"/>
        </w:rPr>
      </w:pPr>
      <w:r>
        <w:pict>
          <v:shape id="_x0000_s115" style="position:absolute;margin-left:29.5007pt;margin-top:725.502pt;mso-position-vertical-relative:page;mso-position-horizontal-relative:page;width:30.55pt;height:35.55pt;z-index:252356608;" o:allowincell="f" filled="false" stroked="false" type="#_x0000_t202">
            <v:fill on="false"/>
            <v:stroke on="false"/>
            <v:path/>
            <v:imagedata o:title=""/>
            <o:lock v:ext="edit" aspectratio="false"/>
            <v:textbox inset="0mm,0mm,0mm,0mm">
              <w:txbxContent>
                <w:p>
                  <w:pPr>
                    <w:ind w:left="20"/>
                    <w:spacing w:before="20" w:line="670" w:lineRule="exact"/>
                    <w:rPr/>
                  </w:pPr>
                  <w:r>
                    <w:rPr>
                      <w:position w:val="-13"/>
                    </w:rPr>
                    <w:drawing>
                      <wp:inline distT="0" distB="0" distL="0" distR="0">
                        <wp:extent cx="361972" cy="425470"/>
                        <wp:effectExtent l="0" t="0" r="0" b="0"/>
                        <wp:docPr id="184" name="IM 184"/>
                        <wp:cNvGraphicFramePr/>
                        <a:graphic>
                          <a:graphicData uri="http://schemas.openxmlformats.org/drawingml/2006/picture">
                            <pic:pic>
                              <pic:nvPicPr>
                                <pic:cNvPr id="184" name="IM 184"/>
                                <pic:cNvPicPr/>
                              </pic:nvPicPr>
                              <pic:blipFill>
                                <a:blip r:embed="rId205"/>
                                <a:stretch>
                                  <a:fillRect/>
                                </a:stretch>
                              </pic:blipFill>
                              <pic:spPr>
                                <a:xfrm rot="0">
                                  <a:off x="0" y="0"/>
                                  <a:ext cx="361972" cy="425470"/>
                                </a:xfrm>
                                <a:prstGeom prst="rect">
                                  <a:avLst/>
                                </a:prstGeom>
                              </pic:spPr>
                            </pic:pic>
                          </a:graphicData>
                        </a:graphic>
                      </wp:inline>
                    </w:drawing>
                  </w:r>
                </w:p>
              </w:txbxContent>
            </v:textbox>
          </v:shape>
        </w:pict>
      </w:r>
      <w:r>
        <w:rPr>
          <w:rFonts w:ascii="SimSun" w:hAnsi="SimSun" w:eastAsia="SimSun" w:cs="SimSun"/>
          <w:sz w:val="18"/>
          <w:szCs w:val="18"/>
          <w:color w:val="005EA6"/>
          <w:spacing w:val="-10"/>
        </w:rPr>
        <w:t>256</w:t>
      </w:r>
      <w:r>
        <w:rPr>
          <w:rFonts w:ascii="SimSun" w:hAnsi="SimSun" w:eastAsia="SimSun" w:cs="SimSun"/>
          <w:sz w:val="18"/>
          <w:szCs w:val="18"/>
          <w:color w:val="005EA6"/>
          <w:spacing w:val="6"/>
        </w:rPr>
        <w:t xml:space="preserve">        </w:t>
      </w:r>
      <w:r>
        <w:rPr>
          <w:rFonts w:ascii="SimHei" w:hAnsi="SimHei" w:eastAsia="SimHei" w:cs="SimHei"/>
          <w:sz w:val="21"/>
          <w:szCs w:val="21"/>
          <w:color w:val="1F72B2"/>
          <w:spacing w:val="-10"/>
        </w:rPr>
        <w:t>第四篇</w:t>
      </w:r>
      <w:r>
        <w:rPr>
          <w:rFonts w:ascii="SimHei" w:hAnsi="SimHei" w:eastAsia="SimHei" w:cs="SimHei"/>
          <w:sz w:val="21"/>
          <w:szCs w:val="21"/>
          <w:color w:val="1F72B2"/>
          <w:spacing w:val="57"/>
        </w:rPr>
        <w:t xml:space="preserve"> </w:t>
      </w:r>
      <w:r>
        <w:rPr>
          <w:rFonts w:ascii="SimHei" w:hAnsi="SimHei" w:eastAsia="SimHei" w:cs="SimHei"/>
          <w:sz w:val="21"/>
          <w:szCs w:val="21"/>
          <w:color w:val="1F72B2"/>
          <w:spacing w:val="-10"/>
        </w:rPr>
        <w:t>实</w:t>
      </w:r>
      <w:r>
        <w:rPr>
          <w:rFonts w:ascii="SimHei" w:hAnsi="SimHei" w:eastAsia="SimHei" w:cs="SimHei"/>
          <w:sz w:val="21"/>
          <w:szCs w:val="21"/>
          <w:color w:val="1F72B2"/>
          <w:spacing w:val="-37"/>
        </w:rPr>
        <w:t xml:space="preserve"> </w:t>
      </w:r>
      <w:r>
        <w:rPr>
          <w:rFonts w:ascii="SimHei" w:hAnsi="SimHei" w:eastAsia="SimHei" w:cs="SimHei"/>
          <w:sz w:val="21"/>
          <w:szCs w:val="21"/>
          <w:color w:val="1F72B2"/>
          <w:spacing w:val="-10"/>
        </w:rPr>
        <w:t>验</w:t>
      </w:r>
      <w:r>
        <w:rPr>
          <w:rFonts w:ascii="SimHei" w:hAnsi="SimHei" w:eastAsia="SimHei" w:cs="SimHei"/>
          <w:sz w:val="21"/>
          <w:szCs w:val="21"/>
          <w:color w:val="1F72B2"/>
          <w:spacing w:val="-35"/>
        </w:rPr>
        <w:t xml:space="preserve"> </w:t>
      </w:r>
      <w:r>
        <w:rPr>
          <w:rFonts w:ascii="SimHei" w:hAnsi="SimHei" w:eastAsia="SimHei" w:cs="SimHei"/>
          <w:sz w:val="21"/>
          <w:szCs w:val="21"/>
          <w:color w:val="1F72B2"/>
          <w:spacing w:val="-10"/>
        </w:rPr>
        <w:t>诊</w:t>
      </w:r>
      <w:r>
        <w:rPr>
          <w:rFonts w:ascii="SimHei" w:hAnsi="SimHei" w:eastAsia="SimHei" w:cs="SimHei"/>
          <w:sz w:val="21"/>
          <w:szCs w:val="21"/>
          <w:color w:val="1F72B2"/>
          <w:spacing w:val="-27"/>
        </w:rPr>
        <w:t xml:space="preserve"> </w:t>
      </w:r>
      <w:r>
        <w:rPr>
          <w:rFonts w:ascii="SimHei" w:hAnsi="SimHei" w:eastAsia="SimHei" w:cs="SimHei"/>
          <w:sz w:val="21"/>
          <w:szCs w:val="21"/>
          <w:color w:val="1F72B2"/>
          <w:spacing w:val="-10"/>
        </w:rPr>
        <w:t>断</w:t>
      </w:r>
    </w:p>
    <w:p>
      <w:pPr>
        <w:spacing w:line="245" w:lineRule="auto"/>
        <w:rPr>
          <w:rFonts w:ascii="Arial"/>
          <w:sz w:val="21"/>
        </w:rPr>
      </w:pPr>
      <w:r/>
    </w:p>
    <w:p>
      <w:pPr>
        <w:ind w:left="1443"/>
        <w:spacing w:before="69" w:line="221" w:lineRule="auto"/>
        <w:rPr>
          <w:rFonts w:ascii="SimHei" w:hAnsi="SimHei" w:eastAsia="SimHei" w:cs="SimHei"/>
          <w:sz w:val="21"/>
          <w:szCs w:val="21"/>
        </w:rPr>
      </w:pPr>
      <w:r>
        <w:rPr>
          <w:rFonts w:ascii="SimHei" w:hAnsi="SimHei" w:eastAsia="SimHei" w:cs="SimHei"/>
          <w:sz w:val="21"/>
          <w:szCs w:val="21"/>
          <w:b/>
          <w:bCs/>
          <w:spacing w:val="1"/>
        </w:rPr>
        <w:t>(四)葡萄糖6磷酸脱氢酶荧光斑点试验和活性测定</w:t>
      </w:r>
    </w:p>
    <w:p>
      <w:pPr>
        <w:ind w:left="1337"/>
        <w:spacing w:before="91" w:line="223" w:lineRule="auto"/>
        <w:rPr>
          <w:rFonts w:ascii="SimHei" w:hAnsi="SimHei" w:eastAsia="SimHei" w:cs="SimHei"/>
          <w:sz w:val="21"/>
          <w:szCs w:val="21"/>
        </w:rPr>
      </w:pPr>
      <w:r>
        <w:rPr>
          <w:rFonts w:ascii="SimHei" w:hAnsi="SimHei" w:eastAsia="SimHei" w:cs="SimHei"/>
          <w:sz w:val="21"/>
          <w:szCs w:val="21"/>
          <w:b/>
          <w:bCs/>
          <w:color w:val="0051A2"/>
          <w:spacing w:val="-11"/>
        </w:rPr>
        <w:t>【原理】</w:t>
      </w:r>
    </w:p>
    <w:p>
      <w:pPr>
        <w:ind w:left="1030" w:right="9" w:firstLine="410"/>
        <w:spacing w:before="56" w:line="256" w:lineRule="auto"/>
        <w:jc w:val="both"/>
        <w:rPr>
          <w:rFonts w:ascii="SimSun" w:hAnsi="SimSun" w:eastAsia="SimSun" w:cs="SimSun"/>
          <w:sz w:val="21"/>
          <w:szCs w:val="21"/>
        </w:rPr>
      </w:pPr>
      <w:r>
        <w:rPr>
          <w:rFonts w:ascii="SimSun" w:hAnsi="SimSun" w:eastAsia="SimSun" w:cs="SimSun"/>
          <w:sz w:val="21"/>
          <w:szCs w:val="21"/>
          <w:spacing w:val="-4"/>
        </w:rPr>
        <w:t>在G6PD</w:t>
      </w:r>
      <w:r>
        <w:rPr>
          <w:rFonts w:ascii="SimSun" w:hAnsi="SimSun" w:eastAsia="SimSun" w:cs="SimSun"/>
          <w:sz w:val="21"/>
          <w:szCs w:val="21"/>
          <w:spacing w:val="10"/>
        </w:rPr>
        <w:t xml:space="preserve"> </w:t>
      </w:r>
      <w:r>
        <w:rPr>
          <w:rFonts w:ascii="SimSun" w:hAnsi="SimSun" w:eastAsia="SimSun" w:cs="SimSun"/>
          <w:sz w:val="21"/>
          <w:szCs w:val="21"/>
          <w:spacing w:val="-4"/>
        </w:rPr>
        <w:t>和氧化型辅酶Ⅱ(NADP)</w:t>
      </w:r>
      <w:r>
        <w:rPr>
          <w:rFonts w:ascii="SimSun" w:hAnsi="SimSun" w:eastAsia="SimSun" w:cs="SimSun"/>
          <w:sz w:val="21"/>
          <w:szCs w:val="21"/>
          <w:spacing w:val="60"/>
        </w:rPr>
        <w:t xml:space="preserve"> </w:t>
      </w:r>
      <w:r>
        <w:rPr>
          <w:rFonts w:ascii="SimSun" w:hAnsi="SimSun" w:eastAsia="SimSun" w:cs="SimSun"/>
          <w:sz w:val="21"/>
          <w:szCs w:val="21"/>
          <w:spacing w:val="-4"/>
        </w:rPr>
        <w:t>存在下，</w:t>
      </w:r>
      <w:r>
        <w:rPr>
          <w:rFonts w:ascii="SimSun" w:hAnsi="SimSun" w:eastAsia="SimSun" w:cs="SimSun"/>
          <w:sz w:val="21"/>
          <w:szCs w:val="21"/>
          <w:spacing w:val="-5"/>
        </w:rPr>
        <w:t>G6</w:t>
      </w:r>
      <w:r>
        <w:rPr>
          <w:rFonts w:ascii="SimSun" w:hAnsi="SimSun" w:eastAsia="SimSun" w:cs="SimSun"/>
          <w:sz w:val="21"/>
          <w:szCs w:val="21"/>
          <w:spacing w:val="-4"/>
        </w:rPr>
        <w:t>PD</w:t>
      </w:r>
      <w:r>
        <w:rPr>
          <w:rFonts w:ascii="SimSun" w:hAnsi="SimSun" w:eastAsia="SimSun" w:cs="SimSun"/>
          <w:sz w:val="21"/>
          <w:szCs w:val="21"/>
          <w:spacing w:val="10"/>
        </w:rPr>
        <w:t xml:space="preserve"> </w:t>
      </w:r>
      <w:r>
        <w:rPr>
          <w:rFonts w:ascii="SimSun" w:hAnsi="SimSun" w:eastAsia="SimSun" w:cs="SimSun"/>
          <w:sz w:val="21"/>
          <w:szCs w:val="21"/>
          <w:spacing w:val="-5"/>
        </w:rPr>
        <w:t>能使</w:t>
      </w:r>
      <w:r>
        <w:rPr>
          <w:rFonts w:ascii="SimSun" w:hAnsi="SimSun" w:eastAsia="SimSun" w:cs="SimSun"/>
          <w:sz w:val="21"/>
          <w:szCs w:val="21"/>
          <w:spacing w:val="-4"/>
        </w:rPr>
        <w:t>NADP</w:t>
      </w:r>
      <w:r>
        <w:rPr>
          <w:rFonts w:ascii="SimSun" w:hAnsi="SimSun" w:eastAsia="SimSun" w:cs="SimSun"/>
          <w:sz w:val="21"/>
          <w:szCs w:val="21"/>
          <w:spacing w:val="27"/>
        </w:rPr>
        <w:t xml:space="preserve"> </w:t>
      </w:r>
      <w:r>
        <w:rPr>
          <w:rFonts w:ascii="SimSun" w:hAnsi="SimSun" w:eastAsia="SimSun" w:cs="SimSun"/>
          <w:sz w:val="21"/>
          <w:szCs w:val="21"/>
          <w:spacing w:val="-5"/>
        </w:rPr>
        <w:t>还原成</w:t>
      </w:r>
      <w:r>
        <w:rPr>
          <w:rFonts w:ascii="SimSun" w:hAnsi="SimSun" w:eastAsia="SimSun" w:cs="SimSun"/>
          <w:sz w:val="21"/>
          <w:szCs w:val="21"/>
          <w:spacing w:val="-58"/>
        </w:rPr>
        <w:t xml:space="preserve"> </w:t>
      </w:r>
      <w:r>
        <w:rPr>
          <w:rFonts w:ascii="SimSun" w:hAnsi="SimSun" w:eastAsia="SimSun" w:cs="SimSun"/>
          <w:sz w:val="21"/>
          <w:szCs w:val="21"/>
          <w:spacing w:val="-4"/>
        </w:rPr>
        <w:t>NADPH</w:t>
      </w:r>
      <w:r>
        <w:rPr>
          <w:rFonts w:ascii="SimSun" w:hAnsi="SimSun" w:eastAsia="SimSun" w:cs="SimSun"/>
          <w:sz w:val="21"/>
          <w:szCs w:val="21"/>
          <w:spacing w:val="-5"/>
        </w:rPr>
        <w:t>,</w:t>
      </w:r>
      <w:r>
        <w:rPr>
          <w:rFonts w:ascii="SimSun" w:hAnsi="SimSun" w:eastAsia="SimSun" w:cs="SimSun"/>
          <w:sz w:val="21"/>
          <w:szCs w:val="21"/>
          <w:spacing w:val="17"/>
        </w:rPr>
        <w:t xml:space="preserve"> </w:t>
      </w:r>
      <w:r>
        <w:rPr>
          <w:rFonts w:ascii="SimSun" w:hAnsi="SimSun" w:eastAsia="SimSun" w:cs="SimSun"/>
          <w:sz w:val="21"/>
          <w:szCs w:val="21"/>
          <w:spacing w:val="-5"/>
        </w:rPr>
        <w:t>后者在紫外线照</w:t>
      </w:r>
      <w:r>
        <w:rPr>
          <w:rFonts w:ascii="SimSun" w:hAnsi="SimSun" w:eastAsia="SimSun" w:cs="SimSun"/>
          <w:sz w:val="21"/>
          <w:szCs w:val="21"/>
        </w:rPr>
        <w:t xml:space="preserve"> </w:t>
      </w:r>
      <w:r>
        <w:rPr>
          <w:rFonts w:ascii="SimSun" w:hAnsi="SimSun" w:eastAsia="SimSun" w:cs="SimSun"/>
          <w:sz w:val="21"/>
          <w:szCs w:val="21"/>
          <w:spacing w:val="-4"/>
        </w:rPr>
        <w:t>射下会发出荧光。</w:t>
      </w:r>
      <w:r>
        <w:rPr>
          <w:rFonts w:ascii="SimSun" w:hAnsi="SimSun" w:eastAsia="SimSun" w:cs="SimSun"/>
          <w:sz w:val="21"/>
          <w:szCs w:val="21"/>
          <w:spacing w:val="-6"/>
        </w:rPr>
        <w:t xml:space="preserve"> </w:t>
      </w:r>
      <w:r>
        <w:rPr>
          <w:rFonts w:ascii="SimSun" w:hAnsi="SimSun" w:eastAsia="SimSun" w:cs="SimSun"/>
          <w:sz w:val="21"/>
          <w:szCs w:val="21"/>
          <w:spacing w:val="-4"/>
        </w:rPr>
        <w:t>NADPH</w:t>
      </w:r>
      <w:r>
        <w:rPr>
          <w:rFonts w:ascii="SimSun" w:hAnsi="SimSun" w:eastAsia="SimSun" w:cs="SimSun"/>
          <w:sz w:val="21"/>
          <w:szCs w:val="21"/>
          <w:spacing w:val="82"/>
        </w:rPr>
        <w:t xml:space="preserve"> </w:t>
      </w:r>
      <w:r>
        <w:rPr>
          <w:rFonts w:ascii="SimSun" w:hAnsi="SimSun" w:eastAsia="SimSun" w:cs="SimSun"/>
          <w:sz w:val="21"/>
          <w:szCs w:val="21"/>
          <w:spacing w:val="-4"/>
        </w:rPr>
        <w:t>的吸收峰在波长340nm</w:t>
      </w:r>
      <w:r>
        <w:rPr>
          <w:rFonts w:ascii="SimSun" w:hAnsi="SimSun" w:eastAsia="SimSun" w:cs="SimSun"/>
          <w:sz w:val="21"/>
          <w:szCs w:val="21"/>
          <w:spacing w:val="-28"/>
        </w:rPr>
        <w:t xml:space="preserve"> </w:t>
      </w:r>
      <w:r>
        <w:rPr>
          <w:rFonts w:ascii="SimSun" w:hAnsi="SimSun" w:eastAsia="SimSun" w:cs="SimSun"/>
          <w:sz w:val="21"/>
          <w:szCs w:val="21"/>
          <w:spacing w:val="-4"/>
        </w:rPr>
        <w:t>处，可通过单位时</w:t>
      </w:r>
      <w:r>
        <w:rPr>
          <w:rFonts w:ascii="SimSun" w:hAnsi="SimSun" w:eastAsia="SimSun" w:cs="SimSun"/>
          <w:sz w:val="21"/>
          <w:szCs w:val="21"/>
          <w:spacing w:val="-5"/>
        </w:rPr>
        <w:t>间生成</w:t>
      </w:r>
      <w:r>
        <w:rPr>
          <w:rFonts w:ascii="SimSun" w:hAnsi="SimSun" w:eastAsia="SimSun" w:cs="SimSun"/>
          <w:sz w:val="21"/>
          <w:szCs w:val="21"/>
          <w:spacing w:val="-4"/>
        </w:rPr>
        <w:t>NADPH</w:t>
      </w:r>
      <w:r>
        <w:rPr>
          <w:rFonts w:ascii="SimSun" w:hAnsi="SimSun" w:eastAsia="SimSun" w:cs="SimSun"/>
          <w:sz w:val="21"/>
          <w:szCs w:val="21"/>
          <w:spacing w:val="81"/>
        </w:rPr>
        <w:t xml:space="preserve"> </w:t>
      </w:r>
      <w:r>
        <w:rPr>
          <w:rFonts w:ascii="SimSun" w:hAnsi="SimSun" w:eastAsia="SimSun" w:cs="SimSun"/>
          <w:sz w:val="21"/>
          <w:szCs w:val="21"/>
          <w:spacing w:val="-5"/>
        </w:rPr>
        <w:t>的量来测定</w:t>
      </w:r>
      <w:r>
        <w:rPr>
          <w:rFonts w:ascii="SimSun" w:hAnsi="SimSun" w:eastAsia="SimSun" w:cs="SimSun"/>
          <w:sz w:val="21"/>
          <w:szCs w:val="21"/>
        </w:rPr>
        <w:t xml:space="preserve"> </w:t>
      </w:r>
      <w:r>
        <w:rPr>
          <w:rFonts w:ascii="SimSun" w:hAnsi="SimSun" w:eastAsia="SimSun" w:cs="SimSun"/>
          <w:sz w:val="21"/>
          <w:szCs w:val="21"/>
          <w:spacing w:val="-3"/>
        </w:rPr>
        <w:t>G6PD</w:t>
      </w:r>
      <w:r>
        <w:rPr>
          <w:rFonts w:ascii="SimSun" w:hAnsi="SimSun" w:eastAsia="SimSun" w:cs="SimSun"/>
          <w:sz w:val="21"/>
          <w:szCs w:val="21"/>
          <w:spacing w:val="-5"/>
        </w:rPr>
        <w:t xml:space="preserve"> </w:t>
      </w:r>
      <w:r>
        <w:rPr>
          <w:rFonts w:ascii="SimSun" w:hAnsi="SimSun" w:eastAsia="SimSun" w:cs="SimSun"/>
          <w:sz w:val="21"/>
          <w:szCs w:val="21"/>
          <w:spacing w:val="-3"/>
        </w:rPr>
        <w:t>活性。</w:t>
      </w:r>
    </w:p>
    <w:p>
      <w:pPr>
        <w:ind w:left="1337"/>
        <w:spacing w:before="96" w:line="222" w:lineRule="auto"/>
        <w:rPr>
          <w:rFonts w:ascii="SimHei" w:hAnsi="SimHei" w:eastAsia="SimHei" w:cs="SimHei"/>
          <w:sz w:val="21"/>
          <w:szCs w:val="21"/>
        </w:rPr>
      </w:pPr>
      <w:r>
        <w:rPr>
          <w:rFonts w:ascii="SimHei" w:hAnsi="SimHei" w:eastAsia="SimHei" w:cs="SimHei"/>
          <w:sz w:val="21"/>
          <w:szCs w:val="21"/>
          <w:b/>
          <w:bCs/>
          <w:color w:val="307AC4"/>
          <w:spacing w:val="-15"/>
        </w:rPr>
        <w:t>【参考值】</w:t>
      </w:r>
    </w:p>
    <w:p>
      <w:pPr>
        <w:ind w:left="1440"/>
        <w:spacing w:before="80" w:line="219" w:lineRule="auto"/>
        <w:rPr>
          <w:rFonts w:ascii="SimSun" w:hAnsi="SimSun" w:eastAsia="SimSun" w:cs="SimSun"/>
          <w:sz w:val="21"/>
          <w:szCs w:val="21"/>
        </w:rPr>
      </w:pPr>
      <w:r>
        <w:rPr>
          <w:rFonts w:ascii="SimSun" w:hAnsi="SimSun" w:eastAsia="SimSun" w:cs="SimSun"/>
          <w:sz w:val="21"/>
          <w:szCs w:val="21"/>
          <w:spacing w:val="-11"/>
        </w:rPr>
        <w:t>正常人有甚强荧光。</w:t>
      </w:r>
    </w:p>
    <w:p>
      <w:pPr>
        <w:ind w:left="1337"/>
        <w:spacing w:before="88" w:line="223" w:lineRule="auto"/>
        <w:rPr>
          <w:rFonts w:ascii="SimHei" w:hAnsi="SimHei" w:eastAsia="SimHei" w:cs="SimHei"/>
          <w:sz w:val="21"/>
          <w:szCs w:val="21"/>
        </w:rPr>
      </w:pPr>
      <w:r>
        <w:rPr>
          <w:rFonts w:ascii="SimHei" w:hAnsi="SimHei" w:eastAsia="SimHei" w:cs="SimHei"/>
          <w:sz w:val="21"/>
          <w:szCs w:val="21"/>
          <w:b/>
          <w:bCs/>
          <w:color w:val="297CC5"/>
          <w:spacing w:val="-12"/>
        </w:rPr>
        <w:t>【临床意义】</w:t>
      </w:r>
    </w:p>
    <w:p>
      <w:pPr>
        <w:ind w:left="1030" w:right="8" w:firstLine="410"/>
        <w:spacing w:before="58" w:line="249" w:lineRule="auto"/>
        <w:rPr>
          <w:rFonts w:ascii="SimSun" w:hAnsi="SimSun" w:eastAsia="SimSun" w:cs="SimSun"/>
          <w:sz w:val="21"/>
          <w:szCs w:val="21"/>
        </w:rPr>
      </w:pPr>
      <w:r>
        <w:rPr>
          <w:rFonts w:ascii="SimSun" w:hAnsi="SimSun" w:eastAsia="SimSun" w:cs="SimSun"/>
          <w:sz w:val="21"/>
          <w:szCs w:val="21"/>
          <w:spacing w:val="-8"/>
        </w:rPr>
        <w:t>G6PD</w:t>
      </w:r>
      <w:r>
        <w:rPr>
          <w:rFonts w:ascii="SimSun" w:hAnsi="SimSun" w:eastAsia="SimSun" w:cs="SimSun"/>
          <w:sz w:val="21"/>
          <w:szCs w:val="21"/>
        </w:rPr>
        <w:t xml:space="preserve"> </w:t>
      </w:r>
      <w:r>
        <w:rPr>
          <w:rFonts w:ascii="SimSun" w:hAnsi="SimSun" w:eastAsia="SimSun" w:cs="SimSun"/>
          <w:sz w:val="21"/>
          <w:szCs w:val="21"/>
          <w:spacing w:val="-8"/>
        </w:rPr>
        <w:t>缺陷者荧光很弱或无荧光；杂合子或某些G6PD</w:t>
      </w:r>
      <w:r>
        <w:rPr>
          <w:rFonts w:ascii="SimSun" w:hAnsi="SimSun" w:eastAsia="SimSun" w:cs="SimSun"/>
          <w:sz w:val="21"/>
          <w:szCs w:val="21"/>
          <w:spacing w:val="1"/>
        </w:rPr>
        <w:t xml:space="preserve"> </w:t>
      </w:r>
      <w:r>
        <w:rPr>
          <w:rFonts w:ascii="SimSun" w:hAnsi="SimSun" w:eastAsia="SimSun" w:cs="SimSun"/>
          <w:sz w:val="21"/>
          <w:szCs w:val="21"/>
          <w:spacing w:val="-8"/>
        </w:rPr>
        <w:t>变异体者则可能有轻到</w:t>
      </w:r>
      <w:r>
        <w:rPr>
          <w:rFonts w:ascii="SimSun" w:hAnsi="SimSun" w:eastAsia="SimSun" w:cs="SimSun"/>
          <w:sz w:val="21"/>
          <w:szCs w:val="21"/>
          <w:spacing w:val="-9"/>
        </w:rPr>
        <w:t>中度荧光。正常</w:t>
      </w:r>
      <w:r>
        <w:rPr>
          <w:rFonts w:ascii="SimSun" w:hAnsi="SimSun" w:eastAsia="SimSun" w:cs="SimSun"/>
          <w:sz w:val="21"/>
          <w:szCs w:val="21"/>
        </w:rPr>
        <w:t xml:space="preserve"> </w:t>
      </w:r>
      <w:r>
        <w:rPr>
          <w:rFonts w:ascii="SimSun" w:hAnsi="SimSun" w:eastAsia="SimSun" w:cs="SimSun"/>
          <w:sz w:val="21"/>
          <w:szCs w:val="21"/>
          <w:spacing w:val="-9"/>
        </w:rPr>
        <w:t>人酶活性为(4.97±1.43)U/gHb。</w:t>
      </w:r>
    </w:p>
    <w:p>
      <w:pPr>
        <w:ind w:left="1443"/>
        <w:spacing w:before="89" w:line="221" w:lineRule="auto"/>
        <w:rPr>
          <w:rFonts w:ascii="SimHei" w:hAnsi="SimHei" w:eastAsia="SimHei" w:cs="SimHei"/>
          <w:sz w:val="21"/>
          <w:szCs w:val="21"/>
        </w:rPr>
      </w:pPr>
      <w:r>
        <w:rPr>
          <w:rFonts w:ascii="SimHei" w:hAnsi="SimHei" w:eastAsia="SimHei" w:cs="SimHei"/>
          <w:sz w:val="21"/>
          <w:szCs w:val="21"/>
          <w:b/>
          <w:bCs/>
          <w:spacing w:val="-3"/>
        </w:rPr>
        <w:t>(五)丙酮酸激酶荧光筛选试验和活性测定</w:t>
      </w:r>
    </w:p>
    <w:p>
      <w:pPr>
        <w:ind w:left="1337"/>
        <w:spacing w:before="81" w:line="223" w:lineRule="auto"/>
        <w:rPr>
          <w:rFonts w:ascii="SimHei" w:hAnsi="SimHei" w:eastAsia="SimHei" w:cs="SimHei"/>
          <w:sz w:val="21"/>
          <w:szCs w:val="21"/>
        </w:rPr>
      </w:pPr>
      <w:r>
        <w:rPr>
          <w:rFonts w:ascii="SimHei" w:hAnsi="SimHei" w:eastAsia="SimHei" w:cs="SimHei"/>
          <w:sz w:val="21"/>
          <w:szCs w:val="21"/>
          <w:b/>
          <w:bCs/>
          <w:color w:val="0F68B6"/>
          <w:spacing w:val="-11"/>
        </w:rPr>
        <w:t>【原理】</w:t>
      </w:r>
    </w:p>
    <w:p>
      <w:pPr>
        <w:ind w:left="1030" w:right="11" w:firstLine="410"/>
        <w:spacing w:before="68" w:line="259" w:lineRule="auto"/>
        <w:jc w:val="both"/>
        <w:rPr>
          <w:rFonts w:ascii="SimSun" w:hAnsi="SimSun" w:eastAsia="SimSun" w:cs="SimSun"/>
          <w:sz w:val="21"/>
          <w:szCs w:val="21"/>
        </w:rPr>
      </w:pPr>
      <w:r>
        <w:rPr>
          <w:rFonts w:ascii="SimSun" w:hAnsi="SimSun" w:eastAsia="SimSun" w:cs="SimSun"/>
          <w:sz w:val="21"/>
          <w:szCs w:val="21"/>
          <w:spacing w:val="-10"/>
        </w:rPr>
        <w:t>在二磷酸腺苷(ADP)</w:t>
      </w:r>
      <w:r>
        <w:rPr>
          <w:rFonts w:ascii="SimSun" w:hAnsi="SimSun" w:eastAsia="SimSun" w:cs="SimSun"/>
          <w:sz w:val="21"/>
          <w:szCs w:val="21"/>
          <w:spacing w:val="5"/>
        </w:rPr>
        <w:t xml:space="preserve"> </w:t>
      </w:r>
      <w:r>
        <w:rPr>
          <w:rFonts w:ascii="SimSun" w:hAnsi="SimSun" w:eastAsia="SimSun" w:cs="SimSun"/>
          <w:sz w:val="21"/>
          <w:szCs w:val="21"/>
          <w:spacing w:val="-10"/>
        </w:rPr>
        <w:t>存在条件下，丙酮酸激酶(PK)</w:t>
      </w:r>
      <w:r>
        <w:rPr>
          <w:rFonts w:ascii="SimSun" w:hAnsi="SimSun" w:eastAsia="SimSun" w:cs="SimSun"/>
          <w:sz w:val="21"/>
          <w:szCs w:val="21"/>
          <w:spacing w:val="-10"/>
        </w:rPr>
        <w:t xml:space="preserve"> </w:t>
      </w:r>
      <w:r>
        <w:rPr>
          <w:rFonts w:ascii="SimSun" w:hAnsi="SimSun" w:eastAsia="SimSun" w:cs="SimSun"/>
          <w:sz w:val="21"/>
          <w:szCs w:val="21"/>
          <w:spacing w:val="-10"/>
        </w:rPr>
        <w:t>催化烯醇式磷</w:t>
      </w:r>
      <w:r>
        <w:rPr>
          <w:rFonts w:ascii="SimSun" w:hAnsi="SimSun" w:eastAsia="SimSun" w:cs="SimSun"/>
          <w:sz w:val="21"/>
          <w:szCs w:val="21"/>
          <w:spacing w:val="-11"/>
        </w:rPr>
        <w:t>酸丙酮酸变为丙酮酸，在还</w:t>
      </w:r>
      <w:r>
        <w:rPr>
          <w:rFonts w:ascii="SimSun" w:hAnsi="SimSun" w:eastAsia="SimSun" w:cs="SimSun"/>
          <w:sz w:val="21"/>
          <w:szCs w:val="21"/>
        </w:rPr>
        <w:t xml:space="preserve"> </w:t>
      </w:r>
      <w:r>
        <w:rPr>
          <w:rFonts w:ascii="SimSun" w:hAnsi="SimSun" w:eastAsia="SimSun" w:cs="SimSun"/>
          <w:sz w:val="21"/>
          <w:szCs w:val="21"/>
          <w:spacing w:val="-10"/>
        </w:rPr>
        <w:t>原型辅酶I(NADH)</w:t>
      </w:r>
      <w:r>
        <w:rPr>
          <w:rFonts w:ascii="SimSun" w:hAnsi="SimSun" w:eastAsia="SimSun" w:cs="SimSun"/>
          <w:sz w:val="21"/>
          <w:szCs w:val="21"/>
          <w:spacing w:val="89"/>
        </w:rPr>
        <w:t xml:space="preserve"> </w:t>
      </w:r>
      <w:r>
        <w:rPr>
          <w:rFonts w:ascii="SimSun" w:hAnsi="SimSun" w:eastAsia="SimSun" w:cs="SimSun"/>
          <w:sz w:val="21"/>
          <w:szCs w:val="21"/>
          <w:spacing w:val="-10"/>
        </w:rPr>
        <w:t>存在情况下，丙酮酸被乳酸脱氢酶(LDH)</w:t>
      </w:r>
      <w:r>
        <w:rPr>
          <w:rFonts w:ascii="SimSun" w:hAnsi="SimSun" w:eastAsia="SimSun" w:cs="SimSun"/>
          <w:sz w:val="21"/>
          <w:szCs w:val="21"/>
          <w:spacing w:val="15"/>
        </w:rPr>
        <w:t xml:space="preserve"> </w:t>
      </w:r>
      <w:r>
        <w:rPr>
          <w:rFonts w:ascii="SimSun" w:hAnsi="SimSun" w:eastAsia="SimSun" w:cs="SimSun"/>
          <w:sz w:val="21"/>
          <w:szCs w:val="21"/>
          <w:spacing w:val="-10"/>
        </w:rPr>
        <w:t>作</w:t>
      </w:r>
      <w:r>
        <w:rPr>
          <w:rFonts w:ascii="SimSun" w:hAnsi="SimSun" w:eastAsia="SimSun" w:cs="SimSun"/>
          <w:sz w:val="21"/>
          <w:szCs w:val="21"/>
          <w:spacing w:val="-11"/>
        </w:rPr>
        <w:t>用转变成乳酸，此时有自发荧光能</w:t>
      </w:r>
      <w:r>
        <w:rPr>
          <w:rFonts w:ascii="SimSun" w:hAnsi="SimSun" w:eastAsia="SimSun" w:cs="SimSun"/>
          <w:sz w:val="21"/>
          <w:szCs w:val="21"/>
        </w:rPr>
        <w:t xml:space="preserve"> </w:t>
      </w:r>
      <w:r>
        <w:rPr>
          <w:rFonts w:ascii="SimSun" w:hAnsi="SimSun" w:eastAsia="SimSun" w:cs="SimSun"/>
          <w:sz w:val="21"/>
          <w:szCs w:val="21"/>
        </w:rPr>
        <w:t>力的NADH</w:t>
      </w:r>
      <w:r>
        <w:rPr>
          <w:rFonts w:ascii="SimSun" w:hAnsi="SimSun" w:eastAsia="SimSun" w:cs="SimSun"/>
          <w:sz w:val="21"/>
          <w:szCs w:val="21"/>
          <w:spacing w:val="56"/>
        </w:rPr>
        <w:t xml:space="preserve"> </w:t>
      </w:r>
      <w:r>
        <w:rPr>
          <w:rFonts w:ascii="SimSun" w:hAnsi="SimSun" w:eastAsia="SimSun" w:cs="SimSun"/>
          <w:sz w:val="21"/>
          <w:szCs w:val="21"/>
        </w:rPr>
        <w:t>变为NAD,</w:t>
      </w:r>
      <w:r>
        <w:rPr>
          <w:rFonts w:ascii="SimSun" w:hAnsi="SimSun" w:eastAsia="SimSun" w:cs="SimSun"/>
          <w:sz w:val="21"/>
          <w:szCs w:val="21"/>
          <w:spacing w:val="-23"/>
        </w:rPr>
        <w:t xml:space="preserve"> </w:t>
      </w:r>
      <w:r>
        <w:rPr>
          <w:rFonts w:ascii="SimSun" w:hAnsi="SimSun" w:eastAsia="SimSun" w:cs="SimSun"/>
          <w:sz w:val="21"/>
          <w:szCs w:val="21"/>
        </w:rPr>
        <w:t>荧光消失。</w:t>
      </w:r>
    </w:p>
    <w:p>
      <w:pPr>
        <w:ind w:left="1337"/>
        <w:spacing w:before="94" w:line="222" w:lineRule="auto"/>
        <w:rPr>
          <w:rFonts w:ascii="SimHei" w:hAnsi="SimHei" w:eastAsia="SimHei" w:cs="SimHei"/>
          <w:sz w:val="21"/>
          <w:szCs w:val="21"/>
        </w:rPr>
      </w:pPr>
      <w:r>
        <w:rPr>
          <w:rFonts w:ascii="SimHei" w:hAnsi="SimHei" w:eastAsia="SimHei" w:cs="SimHei"/>
          <w:sz w:val="21"/>
          <w:szCs w:val="21"/>
          <w:b/>
          <w:bCs/>
          <w:color w:val="0063BA"/>
          <w:spacing w:val="-15"/>
        </w:rPr>
        <w:t>【参考值】</w:t>
      </w:r>
    </w:p>
    <w:p>
      <w:pPr>
        <w:ind w:left="1440"/>
        <w:spacing w:before="73" w:line="214" w:lineRule="auto"/>
        <w:rPr>
          <w:rFonts w:ascii="SimSun" w:hAnsi="SimSun" w:eastAsia="SimSun" w:cs="SimSun"/>
          <w:sz w:val="21"/>
          <w:szCs w:val="21"/>
        </w:rPr>
      </w:pPr>
      <w:r>
        <w:rPr>
          <w:rFonts w:ascii="SimSun" w:hAnsi="SimSun" w:eastAsia="SimSun" w:cs="SimSun"/>
          <w:sz w:val="21"/>
          <w:szCs w:val="21"/>
          <w:spacing w:val="-8"/>
        </w:rPr>
        <w:t>PK</w:t>
      </w:r>
      <w:r>
        <w:rPr>
          <w:rFonts w:ascii="SimSun" w:hAnsi="SimSun" w:eastAsia="SimSun" w:cs="SimSun"/>
          <w:sz w:val="21"/>
          <w:szCs w:val="21"/>
          <w:spacing w:val="-20"/>
        </w:rPr>
        <w:t xml:space="preserve"> </w:t>
      </w:r>
      <w:r>
        <w:rPr>
          <w:rFonts w:ascii="SimSun" w:hAnsi="SimSun" w:eastAsia="SimSun" w:cs="SimSun"/>
          <w:sz w:val="21"/>
          <w:szCs w:val="21"/>
          <w:spacing w:val="-8"/>
        </w:rPr>
        <w:t>活性正常，荧光在20分钟内消失。酶活性(15.1±4.99)U/gHb。</w:t>
      </w:r>
    </w:p>
    <w:p>
      <w:pPr>
        <w:ind w:left="1337"/>
        <w:spacing w:before="92" w:line="223" w:lineRule="auto"/>
        <w:rPr>
          <w:rFonts w:ascii="SimHei" w:hAnsi="SimHei" w:eastAsia="SimHei" w:cs="SimHei"/>
          <w:sz w:val="21"/>
          <w:szCs w:val="21"/>
        </w:rPr>
      </w:pPr>
      <w:r>
        <w:rPr>
          <w:rFonts w:ascii="SimHei" w:hAnsi="SimHei" w:eastAsia="SimHei" w:cs="SimHei"/>
          <w:sz w:val="21"/>
          <w:szCs w:val="21"/>
          <w:b/>
          <w:bCs/>
          <w:color w:val="2B7ED2"/>
          <w:spacing w:val="-15"/>
        </w:rPr>
        <w:t>【临床意义】</w:t>
      </w:r>
    </w:p>
    <w:p>
      <w:pPr>
        <w:ind w:left="1440"/>
        <w:spacing w:before="68" w:line="219" w:lineRule="auto"/>
        <w:rPr>
          <w:rFonts w:ascii="SimSun" w:hAnsi="SimSun" w:eastAsia="SimSun" w:cs="SimSun"/>
          <w:sz w:val="21"/>
          <w:szCs w:val="21"/>
        </w:rPr>
      </w:pPr>
      <w:r>
        <w:rPr>
          <w:rFonts w:ascii="SimSun" w:hAnsi="SimSun" w:eastAsia="SimSun" w:cs="SimSun"/>
          <w:sz w:val="21"/>
          <w:szCs w:val="21"/>
          <w:spacing w:val="-4"/>
        </w:rPr>
        <w:t>PK</w:t>
      </w:r>
      <w:r>
        <w:rPr>
          <w:rFonts w:ascii="SimSun" w:hAnsi="SimSun" w:eastAsia="SimSun" w:cs="SimSun"/>
          <w:sz w:val="21"/>
          <w:szCs w:val="21"/>
          <w:spacing w:val="-39"/>
        </w:rPr>
        <w:t xml:space="preserve"> </w:t>
      </w:r>
      <w:r>
        <w:rPr>
          <w:rFonts w:ascii="SimSun" w:hAnsi="SimSun" w:eastAsia="SimSun" w:cs="SimSun"/>
          <w:sz w:val="21"/>
          <w:szCs w:val="21"/>
          <w:spacing w:val="-4"/>
        </w:rPr>
        <w:t>严重缺陷(纯合子)荧光60分钟不消失；杂合子者荧光25～60分钟消失。</w:t>
      </w:r>
    </w:p>
    <w:p>
      <w:pPr>
        <w:ind w:left="1443"/>
        <w:spacing w:before="239" w:line="222" w:lineRule="auto"/>
        <w:outlineLvl w:val="4"/>
        <w:rPr>
          <w:rFonts w:ascii="SimHei" w:hAnsi="SimHei" w:eastAsia="SimHei" w:cs="SimHei"/>
          <w:sz w:val="24"/>
          <w:szCs w:val="24"/>
        </w:rPr>
      </w:pPr>
      <w:r>
        <w:rPr>
          <w:rFonts w:ascii="SimHei" w:hAnsi="SimHei" w:eastAsia="SimHei" w:cs="SimHei"/>
          <w:sz w:val="24"/>
          <w:szCs w:val="24"/>
          <w:b/>
          <w:bCs/>
          <w:color w:val="2A84D3"/>
          <w:spacing w:val="-8"/>
        </w:rPr>
        <w:t>四、珠蛋白生成异常的检测</w:t>
      </w:r>
    </w:p>
    <w:p>
      <w:pPr>
        <w:ind w:left="1443"/>
        <w:spacing w:before="219" w:line="221" w:lineRule="auto"/>
        <w:rPr>
          <w:rFonts w:ascii="SimHei" w:hAnsi="SimHei" w:eastAsia="SimHei" w:cs="SimHei"/>
          <w:sz w:val="21"/>
          <w:szCs w:val="21"/>
        </w:rPr>
      </w:pPr>
      <w:r>
        <w:rPr>
          <w:rFonts w:ascii="SimHei" w:hAnsi="SimHei" w:eastAsia="SimHei" w:cs="SimHei"/>
          <w:sz w:val="21"/>
          <w:szCs w:val="21"/>
          <w:b/>
          <w:bCs/>
          <w:spacing w:val="7"/>
        </w:rPr>
        <w:t>(一)血红蛋白电泳</w:t>
      </w:r>
    </w:p>
    <w:p>
      <w:pPr>
        <w:ind w:left="1337"/>
        <w:spacing w:before="71" w:line="223" w:lineRule="auto"/>
        <w:rPr>
          <w:rFonts w:ascii="SimHei" w:hAnsi="SimHei" w:eastAsia="SimHei" w:cs="SimHei"/>
          <w:sz w:val="21"/>
          <w:szCs w:val="21"/>
        </w:rPr>
      </w:pPr>
      <w:r>
        <w:rPr>
          <w:rFonts w:ascii="SimHei" w:hAnsi="SimHei" w:eastAsia="SimHei" w:cs="SimHei"/>
          <w:sz w:val="21"/>
          <w:szCs w:val="21"/>
          <w:b/>
          <w:bCs/>
          <w:color w:val="3185D0"/>
          <w:spacing w:val="-11"/>
        </w:rPr>
        <w:t>【原理】</w:t>
      </w:r>
    </w:p>
    <w:p>
      <w:pPr>
        <w:ind w:left="1440"/>
        <w:spacing w:before="77" w:line="219" w:lineRule="auto"/>
        <w:rPr>
          <w:rFonts w:ascii="SimSun" w:hAnsi="SimSun" w:eastAsia="SimSun" w:cs="SimSun"/>
          <w:sz w:val="21"/>
          <w:szCs w:val="21"/>
        </w:rPr>
      </w:pPr>
      <w:r>
        <w:rPr>
          <w:rFonts w:ascii="SimSun" w:hAnsi="SimSun" w:eastAsia="SimSun" w:cs="SimSun"/>
          <w:sz w:val="21"/>
          <w:szCs w:val="21"/>
          <w:spacing w:val="-10"/>
        </w:rPr>
        <w:t>基本原理与血清蛋白电泳相同。</w:t>
      </w:r>
    </w:p>
    <w:p>
      <w:pPr>
        <w:ind w:left="1337"/>
        <w:spacing w:before="69" w:line="222" w:lineRule="auto"/>
        <w:rPr>
          <w:rFonts w:ascii="SimHei" w:hAnsi="SimHei" w:eastAsia="SimHei" w:cs="SimHei"/>
          <w:sz w:val="21"/>
          <w:szCs w:val="21"/>
        </w:rPr>
      </w:pPr>
      <w:r>
        <w:rPr>
          <w:rFonts w:ascii="SimHei" w:hAnsi="SimHei" w:eastAsia="SimHei" w:cs="SimHei"/>
          <w:sz w:val="21"/>
          <w:szCs w:val="21"/>
          <w:b/>
          <w:bCs/>
          <w:color w:val="005AA8"/>
          <w:spacing w:val="-15"/>
        </w:rPr>
        <w:t>【参考值】</w:t>
      </w:r>
    </w:p>
    <w:p>
      <w:pPr>
        <w:ind w:left="1030" w:firstLine="410"/>
        <w:spacing w:before="99" w:line="260" w:lineRule="auto"/>
        <w:rPr>
          <w:rFonts w:ascii="SimSun" w:hAnsi="SimSun" w:eastAsia="SimSun" w:cs="SimSun"/>
          <w:sz w:val="21"/>
          <w:szCs w:val="21"/>
        </w:rPr>
      </w:pPr>
      <w:r>
        <w:rPr>
          <w:rFonts w:ascii="SimSun" w:hAnsi="SimSun" w:eastAsia="SimSun" w:cs="SimSun"/>
          <w:sz w:val="21"/>
          <w:szCs w:val="21"/>
          <w:spacing w:val="-5"/>
        </w:rPr>
        <w:t>正常人的电泳图谱显示4条区带，最靠阳极端的为量多的HbA,</w:t>
      </w:r>
      <w:r>
        <w:rPr>
          <w:rFonts w:ascii="SimSun" w:hAnsi="SimSun" w:eastAsia="SimSun" w:cs="SimSun"/>
          <w:sz w:val="21"/>
          <w:szCs w:val="21"/>
          <w:spacing w:val="-45"/>
        </w:rPr>
        <w:t xml:space="preserve"> </w:t>
      </w:r>
      <w:r>
        <w:rPr>
          <w:rFonts w:ascii="SimSun" w:hAnsi="SimSun" w:eastAsia="SimSun" w:cs="SimSun"/>
          <w:sz w:val="21"/>
          <w:szCs w:val="21"/>
          <w:spacing w:val="-5"/>
        </w:rPr>
        <w:t>其后为量少的HbA</w:t>
      </w:r>
      <w:r>
        <w:rPr>
          <w:rFonts w:ascii="Calibri" w:hAnsi="Calibri" w:eastAsia="Calibri" w:cs="Calibri"/>
          <w:sz w:val="21"/>
          <w:szCs w:val="21"/>
          <w:spacing w:val="-5"/>
        </w:rPr>
        <w:t>₂</w:t>
      </w:r>
      <w:r>
        <w:rPr>
          <w:rFonts w:ascii="SimSun" w:hAnsi="SimSun" w:eastAsia="SimSun" w:cs="SimSun"/>
          <w:sz w:val="21"/>
          <w:szCs w:val="21"/>
          <w:spacing w:val="-5"/>
        </w:rPr>
        <w:t>,</w:t>
      </w:r>
      <w:r>
        <w:rPr>
          <w:rFonts w:ascii="SimSun" w:hAnsi="SimSun" w:eastAsia="SimSun" w:cs="SimSun"/>
          <w:sz w:val="21"/>
          <w:szCs w:val="21"/>
          <w:spacing w:val="-42"/>
        </w:rPr>
        <w:t xml:space="preserve"> </w:t>
      </w:r>
      <w:r>
        <w:rPr>
          <w:rFonts w:ascii="SimSun" w:hAnsi="SimSun" w:eastAsia="SimSun" w:cs="SimSun"/>
          <w:sz w:val="21"/>
          <w:szCs w:val="21"/>
          <w:spacing w:val="-5"/>
        </w:rPr>
        <w:t>再后为两</w:t>
      </w:r>
      <w:r>
        <w:rPr>
          <w:rFonts w:ascii="SimSun" w:hAnsi="SimSun" w:eastAsia="SimSun" w:cs="SimSun"/>
          <w:sz w:val="21"/>
          <w:szCs w:val="21"/>
        </w:rPr>
        <w:t xml:space="preserve"> </w:t>
      </w:r>
      <w:r>
        <w:rPr>
          <w:rFonts w:ascii="SimSun" w:hAnsi="SimSun" w:eastAsia="SimSun" w:cs="SimSun"/>
          <w:sz w:val="21"/>
          <w:szCs w:val="21"/>
          <w:spacing w:val="-6"/>
        </w:rPr>
        <w:t>条量更少的红细胞内的非血红蛋白成分</w:t>
      </w:r>
      <w:r>
        <w:rPr>
          <w:rFonts w:ascii="SimSun" w:hAnsi="SimSun" w:eastAsia="SimSun" w:cs="SimSun"/>
          <w:sz w:val="21"/>
          <w:szCs w:val="21"/>
          <w:spacing w:val="-7"/>
        </w:rPr>
        <w:t>(</w:t>
      </w:r>
      <w:r>
        <w:rPr>
          <w:rFonts w:ascii="SimSun" w:hAnsi="SimSun" w:eastAsia="SimSun" w:cs="SimSun"/>
          <w:sz w:val="21"/>
          <w:szCs w:val="21"/>
          <w:spacing w:val="-6"/>
        </w:rPr>
        <w:t>NH</w:t>
      </w:r>
      <w:r>
        <w:rPr>
          <w:rFonts w:ascii="Calibri" w:hAnsi="Calibri" w:eastAsia="Calibri" w:cs="Calibri"/>
          <w:sz w:val="21"/>
          <w:szCs w:val="21"/>
          <w:spacing w:val="-7"/>
        </w:rPr>
        <w:t>₁</w:t>
      </w:r>
      <w:r>
        <w:rPr>
          <w:rFonts w:ascii="Calibri" w:hAnsi="Calibri" w:eastAsia="Calibri" w:cs="Calibri"/>
          <w:sz w:val="21"/>
          <w:szCs w:val="21"/>
          <w:spacing w:val="16"/>
          <w:w w:val="101"/>
        </w:rPr>
        <w:t xml:space="preserve">  </w:t>
      </w:r>
      <w:r>
        <w:rPr>
          <w:rFonts w:ascii="SimSun" w:hAnsi="SimSun" w:eastAsia="SimSun" w:cs="SimSun"/>
          <w:sz w:val="21"/>
          <w:szCs w:val="21"/>
          <w:spacing w:val="-7"/>
        </w:rPr>
        <w:t>和</w:t>
      </w:r>
      <w:r>
        <w:rPr>
          <w:rFonts w:ascii="SimSun" w:hAnsi="SimSun" w:eastAsia="SimSun" w:cs="SimSun"/>
          <w:sz w:val="21"/>
          <w:szCs w:val="21"/>
          <w:spacing w:val="-6"/>
        </w:rPr>
        <w:t>NH</w:t>
      </w:r>
      <w:r>
        <w:rPr>
          <w:rFonts w:ascii="Calibri" w:hAnsi="Calibri" w:eastAsia="Calibri" w:cs="Calibri"/>
          <w:sz w:val="21"/>
          <w:szCs w:val="21"/>
          <w:spacing w:val="-7"/>
        </w:rPr>
        <w:t>₂</w:t>
      </w:r>
      <w:r>
        <w:rPr>
          <w:rFonts w:ascii="SimSun" w:hAnsi="SimSun" w:eastAsia="SimSun" w:cs="SimSun"/>
          <w:sz w:val="21"/>
          <w:szCs w:val="21"/>
          <w:spacing w:val="-7"/>
        </w:rPr>
        <w:t>)。</w:t>
      </w:r>
    </w:p>
    <w:p>
      <w:pPr>
        <w:ind w:left="1337"/>
        <w:spacing w:before="48" w:line="223" w:lineRule="auto"/>
        <w:rPr>
          <w:rFonts w:ascii="SimHei" w:hAnsi="SimHei" w:eastAsia="SimHei" w:cs="SimHei"/>
          <w:sz w:val="21"/>
          <w:szCs w:val="21"/>
        </w:rPr>
      </w:pPr>
      <w:r>
        <w:rPr>
          <w:rFonts w:ascii="SimHei" w:hAnsi="SimHei" w:eastAsia="SimHei" w:cs="SimHei"/>
          <w:sz w:val="21"/>
          <w:szCs w:val="21"/>
          <w:b/>
          <w:bCs/>
          <w:color w:val="2364A5"/>
          <w:spacing w:val="-15"/>
        </w:rPr>
        <w:t>【临床意义】</w:t>
      </w:r>
    </w:p>
    <w:p>
      <w:pPr>
        <w:ind w:left="1030" w:right="5" w:firstLine="410"/>
        <w:spacing w:before="96" w:line="256" w:lineRule="auto"/>
        <w:rPr>
          <w:rFonts w:ascii="SimHei" w:hAnsi="SimHei" w:eastAsia="SimHei" w:cs="SimHei"/>
          <w:sz w:val="21"/>
          <w:szCs w:val="21"/>
        </w:rPr>
      </w:pPr>
      <w:r>
        <w:rPr>
          <w:rFonts w:ascii="Times New Roman" w:hAnsi="Times New Roman" w:eastAsia="Times New Roman" w:cs="Times New Roman"/>
          <w:sz w:val="21"/>
          <w:szCs w:val="21"/>
          <w:b/>
          <w:bCs/>
          <w:spacing w:val="-7"/>
        </w:rPr>
        <w:t>1.HbA₂</w:t>
      </w:r>
      <w:r>
        <w:rPr>
          <w:rFonts w:ascii="Times New Roman" w:hAnsi="Times New Roman" w:eastAsia="Times New Roman" w:cs="Times New Roman"/>
          <w:sz w:val="21"/>
          <w:szCs w:val="21"/>
          <w:spacing w:val="27"/>
        </w:rPr>
        <w:t xml:space="preserve">  </w:t>
      </w:r>
      <w:r>
        <w:rPr>
          <w:rFonts w:ascii="SimHei" w:hAnsi="SimHei" w:eastAsia="SimHei" w:cs="SimHei"/>
          <w:sz w:val="21"/>
          <w:szCs w:val="21"/>
          <w:b/>
          <w:bCs/>
          <w:spacing w:val="-7"/>
        </w:rPr>
        <w:t>增高</w:t>
      </w:r>
      <w:r>
        <w:rPr>
          <w:rFonts w:ascii="SimHei" w:hAnsi="SimHei" w:eastAsia="SimHei" w:cs="SimHei"/>
          <w:sz w:val="21"/>
          <w:szCs w:val="21"/>
          <w:spacing w:val="69"/>
        </w:rPr>
        <w:t xml:space="preserve"> </w:t>
      </w:r>
      <w:r>
        <w:rPr>
          <w:rFonts w:ascii="SimHei" w:hAnsi="SimHei" w:eastAsia="SimHei" w:cs="SimHei"/>
          <w:sz w:val="21"/>
          <w:szCs w:val="21"/>
          <w:spacing w:val="-7"/>
        </w:rPr>
        <w:t>是诊断β轻型地中海贫血的重要依据。个别恶性贫血、叶酸缺乏所致巨幼细</w:t>
      </w:r>
      <w:r>
        <w:rPr>
          <w:rFonts w:ascii="SimHei" w:hAnsi="SimHei" w:eastAsia="SimHei" w:cs="SimHei"/>
          <w:sz w:val="21"/>
          <w:szCs w:val="21"/>
        </w:rPr>
        <w:t xml:space="preserve"> </w:t>
      </w:r>
      <w:r>
        <w:rPr>
          <w:rFonts w:ascii="SimHei" w:hAnsi="SimHei" w:eastAsia="SimHei" w:cs="SimHei"/>
          <w:sz w:val="21"/>
          <w:szCs w:val="21"/>
          <w:spacing w:val="-15"/>
        </w:rPr>
        <w:t>胞贫血、某些不稳定血红蛋白病也会增高。</w:t>
      </w:r>
    </w:p>
    <w:p>
      <w:pPr>
        <w:ind w:left="1440"/>
        <w:spacing w:before="77" w:line="221" w:lineRule="auto"/>
        <w:rPr>
          <w:rFonts w:ascii="SimHei" w:hAnsi="SimHei" w:eastAsia="SimHei" w:cs="SimHei"/>
          <w:sz w:val="21"/>
          <w:szCs w:val="21"/>
        </w:rPr>
      </w:pPr>
      <w:r>
        <w:rPr>
          <w:rFonts w:ascii="Times New Roman" w:hAnsi="Times New Roman" w:eastAsia="Times New Roman" w:cs="Times New Roman"/>
          <w:sz w:val="21"/>
          <w:szCs w:val="21"/>
          <w:b/>
          <w:bCs/>
          <w:spacing w:val="-5"/>
        </w:rPr>
        <w:t>2.HbA₂</w:t>
      </w:r>
      <w:r>
        <w:rPr>
          <w:rFonts w:ascii="Times New Roman" w:hAnsi="Times New Roman" w:eastAsia="Times New Roman" w:cs="Times New Roman"/>
          <w:sz w:val="21"/>
          <w:szCs w:val="21"/>
          <w:spacing w:val="20"/>
        </w:rPr>
        <w:t xml:space="preserve">  </w:t>
      </w:r>
      <w:r>
        <w:rPr>
          <w:rFonts w:ascii="SimHei" w:hAnsi="SimHei" w:eastAsia="SimHei" w:cs="SimHei"/>
          <w:sz w:val="21"/>
          <w:szCs w:val="21"/>
          <w:b/>
          <w:bCs/>
          <w:spacing w:val="-5"/>
        </w:rPr>
        <w:t>减低</w:t>
      </w:r>
      <w:r>
        <w:rPr>
          <w:rFonts w:ascii="SimHei" w:hAnsi="SimHei" w:eastAsia="SimHei" w:cs="SimHei"/>
          <w:sz w:val="21"/>
          <w:szCs w:val="21"/>
          <w:spacing w:val="78"/>
        </w:rPr>
        <w:t xml:space="preserve"> </w:t>
      </w:r>
      <w:r>
        <w:rPr>
          <w:rFonts w:ascii="SimHei" w:hAnsi="SimHei" w:eastAsia="SimHei" w:cs="SimHei"/>
          <w:sz w:val="21"/>
          <w:szCs w:val="21"/>
          <w:spacing w:val="-5"/>
        </w:rPr>
        <w:t>缺铁性贫血及铁粒幼细胞贫血</w:t>
      </w:r>
      <w:r>
        <w:rPr>
          <w:rFonts w:ascii="Times New Roman" w:hAnsi="Times New Roman" w:eastAsia="Times New Roman" w:cs="Times New Roman"/>
          <w:sz w:val="21"/>
          <w:szCs w:val="21"/>
          <w:spacing w:val="-5"/>
        </w:rPr>
        <w:t>HbA₂</w:t>
      </w:r>
      <w:r>
        <w:rPr>
          <w:rFonts w:ascii="SimHei" w:hAnsi="SimHei" w:eastAsia="SimHei" w:cs="SimHei"/>
          <w:sz w:val="21"/>
          <w:szCs w:val="21"/>
          <w:spacing w:val="-5"/>
        </w:rPr>
        <w:t>减低。</w:t>
      </w:r>
    </w:p>
    <w:p>
      <w:pPr>
        <w:ind w:left="1443"/>
        <w:spacing w:before="77" w:line="221" w:lineRule="auto"/>
        <w:rPr>
          <w:rFonts w:ascii="SimHei" w:hAnsi="SimHei" w:eastAsia="SimHei" w:cs="SimHei"/>
          <w:sz w:val="21"/>
          <w:szCs w:val="21"/>
        </w:rPr>
      </w:pPr>
      <w:r>
        <w:rPr>
          <w:rFonts w:ascii="SimHei" w:hAnsi="SimHei" w:eastAsia="SimHei" w:cs="SimHei"/>
          <w:sz w:val="21"/>
          <w:szCs w:val="21"/>
          <w:b/>
          <w:bCs/>
        </w:rPr>
        <w:t>(二)胎儿血红蛋白酸洗脱试验</w:t>
      </w:r>
    </w:p>
    <w:p>
      <w:pPr>
        <w:ind w:left="1337"/>
        <w:spacing w:before="71" w:line="223" w:lineRule="auto"/>
        <w:rPr>
          <w:rFonts w:ascii="SimHei" w:hAnsi="SimHei" w:eastAsia="SimHei" w:cs="SimHei"/>
          <w:sz w:val="21"/>
          <w:szCs w:val="21"/>
        </w:rPr>
      </w:pPr>
      <w:r>
        <w:rPr>
          <w:rFonts w:ascii="SimHei" w:hAnsi="SimHei" w:eastAsia="SimHei" w:cs="SimHei"/>
          <w:sz w:val="21"/>
          <w:szCs w:val="21"/>
          <w:b/>
          <w:bCs/>
          <w:color w:val="0A62B0"/>
          <w:spacing w:val="-11"/>
        </w:rPr>
        <w:t>【原理】</w:t>
      </w:r>
    </w:p>
    <w:p>
      <w:pPr>
        <w:ind w:left="1030" w:right="55" w:firstLine="410"/>
        <w:spacing w:before="79" w:line="259" w:lineRule="auto"/>
        <w:rPr>
          <w:rFonts w:ascii="SimSun" w:hAnsi="SimSun" w:eastAsia="SimSun" w:cs="SimSun"/>
          <w:sz w:val="21"/>
          <w:szCs w:val="21"/>
        </w:rPr>
      </w:pPr>
      <w:r>
        <w:rPr>
          <w:rFonts w:ascii="SimSun" w:hAnsi="SimSun" w:eastAsia="SimSun" w:cs="SimSun"/>
          <w:sz w:val="21"/>
          <w:szCs w:val="21"/>
          <w:spacing w:val="-8"/>
        </w:rPr>
        <w:t>HbF</w:t>
      </w:r>
      <w:r>
        <w:rPr>
          <w:rFonts w:ascii="SimSun" w:hAnsi="SimSun" w:eastAsia="SimSun" w:cs="SimSun"/>
          <w:sz w:val="21"/>
          <w:szCs w:val="21"/>
          <w:spacing w:val="-47"/>
        </w:rPr>
        <w:t xml:space="preserve"> </w:t>
      </w:r>
      <w:r>
        <w:rPr>
          <w:rFonts w:ascii="SimSun" w:hAnsi="SimSun" w:eastAsia="SimSun" w:cs="SimSun"/>
          <w:sz w:val="21"/>
          <w:szCs w:val="21"/>
          <w:spacing w:val="-8"/>
        </w:rPr>
        <w:t>抗酸能力较HbA</w:t>
      </w:r>
      <w:r>
        <w:rPr>
          <w:rFonts w:ascii="SimSun" w:hAnsi="SimSun" w:eastAsia="SimSun" w:cs="SimSun"/>
          <w:sz w:val="21"/>
          <w:szCs w:val="21"/>
          <w:spacing w:val="13"/>
        </w:rPr>
        <w:t xml:space="preserve"> </w:t>
      </w:r>
      <w:r>
        <w:rPr>
          <w:rFonts w:ascii="SimSun" w:hAnsi="SimSun" w:eastAsia="SimSun" w:cs="SimSun"/>
          <w:sz w:val="21"/>
          <w:szCs w:val="21"/>
          <w:spacing w:val="-8"/>
        </w:rPr>
        <w:t>强。把经固定后的血涂片置酸性缓冲液中保湿一定时间，只有</w:t>
      </w:r>
      <w:r>
        <w:rPr>
          <w:rFonts w:ascii="SimSun" w:hAnsi="SimSun" w:eastAsia="SimSun" w:cs="SimSun"/>
          <w:sz w:val="21"/>
          <w:szCs w:val="21"/>
          <w:spacing w:val="-9"/>
        </w:rPr>
        <w:t>含</w:t>
      </w:r>
      <w:r>
        <w:rPr>
          <w:rFonts w:ascii="SimSun" w:hAnsi="SimSun" w:eastAsia="SimSun" w:cs="SimSun"/>
          <w:sz w:val="21"/>
          <w:szCs w:val="21"/>
          <w:spacing w:val="-8"/>
        </w:rPr>
        <w:t>HbF</w:t>
      </w:r>
      <w:r>
        <w:rPr>
          <w:rFonts w:ascii="SimSun" w:hAnsi="SimSun" w:eastAsia="SimSun" w:cs="SimSun"/>
          <w:sz w:val="21"/>
          <w:szCs w:val="21"/>
          <w:spacing w:val="-17"/>
        </w:rPr>
        <w:t xml:space="preserve"> </w:t>
      </w:r>
      <w:r>
        <w:rPr>
          <w:rFonts w:ascii="SimSun" w:hAnsi="SimSun" w:eastAsia="SimSun" w:cs="SimSun"/>
          <w:sz w:val="21"/>
          <w:szCs w:val="21"/>
          <w:spacing w:val="-9"/>
        </w:rPr>
        <w:t>的</w:t>
      </w:r>
      <w:r>
        <w:rPr>
          <w:rFonts w:ascii="SimSun" w:hAnsi="SimSun" w:eastAsia="SimSun" w:cs="SimSun"/>
          <w:sz w:val="21"/>
          <w:szCs w:val="21"/>
        </w:rPr>
        <w:t xml:space="preserve"> </w:t>
      </w:r>
      <w:r>
        <w:rPr>
          <w:rFonts w:ascii="SimSun" w:hAnsi="SimSun" w:eastAsia="SimSun" w:cs="SimSun"/>
          <w:sz w:val="21"/>
          <w:szCs w:val="21"/>
          <w:spacing w:val="-15"/>
        </w:rPr>
        <w:t>红细胞不被洗脱，再用伊红染色而呈鲜红色。</w:t>
      </w:r>
    </w:p>
    <w:p>
      <w:pPr>
        <w:ind w:left="1337"/>
        <w:spacing w:before="68" w:line="223" w:lineRule="auto"/>
        <w:rPr>
          <w:rFonts w:ascii="SimHei" w:hAnsi="SimHei" w:eastAsia="SimHei" w:cs="SimHei"/>
          <w:sz w:val="21"/>
          <w:szCs w:val="21"/>
        </w:rPr>
      </w:pPr>
      <w:r>
        <w:rPr>
          <w:rFonts w:ascii="SimHei" w:hAnsi="SimHei" w:eastAsia="SimHei" w:cs="SimHei"/>
          <w:sz w:val="21"/>
          <w:szCs w:val="21"/>
          <w:b/>
          <w:bCs/>
          <w:color w:val="10569C"/>
          <w:spacing w:val="-15"/>
        </w:rPr>
        <w:t>【临床意义】</w:t>
      </w:r>
    </w:p>
    <w:p>
      <w:pPr>
        <w:ind w:left="1030" w:right="23" w:firstLine="410"/>
        <w:spacing w:before="75" w:line="255" w:lineRule="auto"/>
        <w:rPr>
          <w:rFonts w:ascii="FangSong" w:hAnsi="FangSong" w:eastAsia="FangSong" w:cs="FangSong"/>
          <w:sz w:val="21"/>
          <w:szCs w:val="21"/>
        </w:rPr>
      </w:pPr>
      <w:r>
        <w:rPr>
          <w:rFonts w:ascii="FangSong" w:hAnsi="FangSong" w:eastAsia="FangSong" w:cs="FangSong"/>
          <w:sz w:val="21"/>
          <w:szCs w:val="21"/>
          <w:spacing w:val="-9"/>
        </w:rPr>
        <w:t>脐带血、新生儿、婴儿阳性，成人小于1%。地中海贫血病人轻型者(杂合子)仅少数红细胞呈</w:t>
      </w:r>
      <w:r>
        <w:rPr>
          <w:rFonts w:ascii="FangSong" w:hAnsi="FangSong" w:eastAsia="FangSong" w:cs="FangSong"/>
          <w:sz w:val="21"/>
          <w:szCs w:val="21"/>
          <w:spacing w:val="13"/>
        </w:rPr>
        <w:t xml:space="preserve"> </w:t>
      </w:r>
      <w:r>
        <w:rPr>
          <w:rFonts w:ascii="FangSong" w:hAnsi="FangSong" w:eastAsia="FangSong" w:cs="FangSong"/>
          <w:sz w:val="21"/>
          <w:szCs w:val="21"/>
          <w:spacing w:val="-17"/>
        </w:rPr>
        <w:t>阳性，重型者阳性红细胞明显增多。</w:t>
      </w:r>
    </w:p>
    <w:p>
      <w:pPr>
        <w:ind w:left="1443"/>
        <w:spacing w:before="89" w:line="221" w:lineRule="auto"/>
        <w:rPr>
          <w:rFonts w:ascii="SimHei" w:hAnsi="SimHei" w:eastAsia="SimHei" w:cs="SimHei"/>
          <w:sz w:val="21"/>
          <w:szCs w:val="21"/>
        </w:rPr>
      </w:pPr>
      <w:r>
        <w:rPr>
          <w:rFonts w:ascii="SimHei" w:hAnsi="SimHei" w:eastAsia="SimHei" w:cs="SimHei"/>
          <w:sz w:val="21"/>
          <w:szCs w:val="21"/>
          <w:b/>
          <w:bCs/>
          <w:spacing w:val="2"/>
        </w:rPr>
        <w:t>(三)胎儿血红蛋白测定或</w:t>
      </w:r>
      <w:r>
        <w:rPr>
          <w:rFonts w:ascii="SimHei" w:hAnsi="SimHei" w:eastAsia="SimHei" w:cs="SimHei"/>
          <w:sz w:val="21"/>
          <w:szCs w:val="21"/>
          <w:b/>
          <w:bCs/>
        </w:rPr>
        <w:t>HbF</w:t>
      </w:r>
      <w:r>
        <w:rPr>
          <w:rFonts w:ascii="SimHei" w:hAnsi="SimHei" w:eastAsia="SimHei" w:cs="SimHei"/>
          <w:sz w:val="21"/>
          <w:szCs w:val="21"/>
          <w:spacing w:val="18"/>
        </w:rPr>
        <w:t xml:space="preserve"> </w:t>
      </w:r>
      <w:r>
        <w:rPr>
          <w:rFonts w:ascii="SimHei" w:hAnsi="SimHei" w:eastAsia="SimHei" w:cs="SimHei"/>
          <w:sz w:val="21"/>
          <w:szCs w:val="21"/>
          <w:b/>
          <w:bCs/>
          <w:spacing w:val="2"/>
        </w:rPr>
        <w:t>碱变性试验</w:t>
      </w:r>
    </w:p>
    <w:p>
      <w:pPr>
        <w:ind w:left="1337"/>
        <w:spacing w:before="61" w:line="223" w:lineRule="auto"/>
        <w:rPr>
          <w:rFonts w:ascii="SimHei" w:hAnsi="SimHei" w:eastAsia="SimHei" w:cs="SimHei"/>
          <w:sz w:val="21"/>
          <w:szCs w:val="21"/>
        </w:rPr>
      </w:pPr>
      <w:r>
        <w:rPr>
          <w:rFonts w:ascii="SimHei" w:hAnsi="SimHei" w:eastAsia="SimHei" w:cs="SimHei"/>
          <w:sz w:val="21"/>
          <w:szCs w:val="21"/>
          <w:b/>
          <w:bCs/>
          <w:color w:val="00529B"/>
          <w:spacing w:val="-11"/>
        </w:rPr>
        <w:t>【原理】</w:t>
      </w:r>
    </w:p>
    <w:p>
      <w:pPr>
        <w:ind w:right="51"/>
        <w:spacing w:before="79" w:line="219" w:lineRule="auto"/>
        <w:jc w:val="right"/>
        <w:rPr>
          <w:rFonts w:ascii="SimSun" w:hAnsi="SimSun" w:eastAsia="SimSun" w:cs="SimSun"/>
          <w:sz w:val="21"/>
          <w:szCs w:val="21"/>
        </w:rPr>
      </w:pPr>
      <w:r>
        <w:pict>
          <v:shape id="_x0000_s116" style="position:absolute;margin-left:-0.500263pt;margin-top:10.0271pt;mso-position-vertical-relative:text;mso-position-horizontal-relative:text;width:140.25pt;height:37.5pt;z-index:252355584;" filled="false" stroked="false" type="#_x0000_t202">
            <v:fill on="false"/>
            <v:stroke on="false"/>
            <v:path/>
            <v:imagedata o:title=""/>
            <o:lock v:ext="edit" aspectratio="false"/>
            <v:textbox inset="0mm,0mm,0mm,0mm">
              <w:txbxContent>
                <w:p>
                  <w:pPr>
                    <w:ind w:right="84"/>
                    <w:spacing w:before="218" w:line="219" w:lineRule="auto"/>
                    <w:jc w:val="right"/>
                    <w:rPr>
                      <w:rFonts w:ascii="SimSun" w:hAnsi="SimSun" w:eastAsia="SimSun" w:cs="SimSun"/>
                      <w:sz w:val="21"/>
                      <w:szCs w:val="21"/>
                    </w:rPr>
                  </w:pPr>
                  <w:r>
                    <w:rPr>
                      <w:rFonts w:ascii="SimSun" w:hAnsi="SimSun" w:eastAsia="SimSun" w:cs="SimSun"/>
                      <w:sz w:val="21"/>
                      <w:szCs w:val="21"/>
                      <w:spacing w:val="-18"/>
                    </w:rPr>
                    <w:t>含量，即HbF</w:t>
                  </w:r>
                  <w:r>
                    <w:rPr>
                      <w:rFonts w:ascii="SimSun" w:hAnsi="SimSun" w:eastAsia="SimSun" w:cs="SimSun"/>
                      <w:sz w:val="21"/>
                      <w:szCs w:val="21"/>
                      <w:spacing w:val="-32"/>
                    </w:rPr>
                    <w:t xml:space="preserve"> </w:t>
                  </w:r>
                  <w:r>
                    <w:rPr>
                      <w:rFonts w:ascii="SimSun" w:hAnsi="SimSun" w:eastAsia="SimSun" w:cs="SimSun"/>
                      <w:sz w:val="21"/>
                      <w:szCs w:val="21"/>
                      <w:spacing w:val="-18"/>
                    </w:rPr>
                    <w:t>含量。</w:t>
                  </w:r>
                </w:p>
              </w:txbxContent>
            </v:textbox>
          </v:shape>
        </w:pict>
      </w:r>
      <w:r>
        <w:rPr>
          <w:rFonts w:ascii="SimSun" w:hAnsi="SimSun" w:eastAsia="SimSun" w:cs="SimSun"/>
          <w:sz w:val="21"/>
          <w:szCs w:val="21"/>
          <w:spacing w:val="-6"/>
        </w:rPr>
        <w:t>在碱性溶液中，HbF</w:t>
      </w:r>
      <w:r>
        <w:rPr>
          <w:rFonts w:ascii="SimSun" w:hAnsi="SimSun" w:eastAsia="SimSun" w:cs="SimSun"/>
          <w:sz w:val="21"/>
          <w:szCs w:val="21"/>
          <w:spacing w:val="-25"/>
        </w:rPr>
        <w:t xml:space="preserve"> </w:t>
      </w:r>
      <w:r>
        <w:rPr>
          <w:rFonts w:ascii="SimSun" w:hAnsi="SimSun" w:eastAsia="SimSun" w:cs="SimSun"/>
          <w:sz w:val="21"/>
          <w:szCs w:val="21"/>
          <w:spacing w:val="-6"/>
        </w:rPr>
        <w:t>不易变性沉淀，其他Hb</w:t>
      </w:r>
      <w:r>
        <w:rPr>
          <w:rFonts w:ascii="SimSun" w:hAnsi="SimSun" w:eastAsia="SimSun" w:cs="SimSun"/>
          <w:sz w:val="21"/>
          <w:szCs w:val="21"/>
          <w:spacing w:val="-11"/>
        </w:rPr>
        <w:t xml:space="preserve"> </w:t>
      </w:r>
      <w:r>
        <w:rPr>
          <w:rFonts w:ascii="SimSun" w:hAnsi="SimSun" w:eastAsia="SimSun" w:cs="SimSun"/>
          <w:sz w:val="21"/>
          <w:szCs w:val="21"/>
          <w:spacing w:val="-6"/>
        </w:rPr>
        <w:t>在碱性溶液中可变性被沉淀。测定其滤液中Hb</w:t>
      </w:r>
    </w:p>
    <w:p>
      <w:pPr>
        <w:sectPr>
          <w:pgSz w:w="11230" w:h="15840"/>
          <w:pgMar w:top="400" w:right="1129" w:bottom="400" w:left="600" w:header="0" w:footer="0" w:gutter="0"/>
        </w:sectPr>
        <w:rPr/>
      </w:pPr>
    </w:p>
    <w:p>
      <w:pPr>
        <w:spacing w:line="246" w:lineRule="auto"/>
        <w:rPr>
          <w:rFonts w:ascii="Arial"/>
          <w:sz w:val="21"/>
        </w:rPr>
      </w:pPr>
      <w:r>
        <w:drawing>
          <wp:anchor distT="0" distB="0" distL="0" distR="0" simplePos="0" relativeHeight="252363776" behindDoc="0" locked="0" layoutInCell="0" allowOverlap="1">
            <wp:simplePos x="0" y="0"/>
            <wp:positionH relativeFrom="page">
              <wp:posOffset>6197595</wp:posOffset>
            </wp:positionH>
            <wp:positionV relativeFrom="page">
              <wp:posOffset>9232906</wp:posOffset>
            </wp:positionV>
            <wp:extent cx="457171" cy="419133"/>
            <wp:effectExtent l="0" t="0" r="0" b="0"/>
            <wp:wrapNone/>
            <wp:docPr id="185" name="IM 185"/>
            <wp:cNvGraphicFramePr/>
            <a:graphic>
              <a:graphicData uri="http://schemas.openxmlformats.org/drawingml/2006/picture">
                <pic:pic>
                  <pic:nvPicPr>
                    <pic:cNvPr id="185" name="IM 185"/>
                    <pic:cNvPicPr/>
                  </pic:nvPicPr>
                  <pic:blipFill>
                    <a:blip r:embed="rId206"/>
                    <a:stretch>
                      <a:fillRect/>
                    </a:stretch>
                  </pic:blipFill>
                  <pic:spPr>
                    <a:xfrm rot="0">
                      <a:off x="0" y="0"/>
                      <a:ext cx="457171" cy="419133"/>
                    </a:xfrm>
                    <a:prstGeom prst="rect">
                      <a:avLst/>
                    </a:prstGeom>
                  </pic:spPr>
                </pic:pic>
              </a:graphicData>
            </a:graphic>
          </wp:anchor>
        </w:drawing>
      </w:r>
      <w:r/>
    </w:p>
    <w:p>
      <w:pPr>
        <w:ind w:left="6520"/>
        <w:spacing w:before="69" w:line="221" w:lineRule="auto"/>
        <w:rPr>
          <w:rFonts w:ascii="SimHei" w:hAnsi="SimHei" w:eastAsia="SimHei" w:cs="SimHei"/>
          <w:sz w:val="21"/>
          <w:szCs w:val="21"/>
        </w:rPr>
      </w:pPr>
      <w:r>
        <w:pict>
          <v:shape id="_x0000_s117" style="position:absolute;margin-left:456.505pt;margin-top:6.30577pt;mso-position-vertical-relative:text;mso-position-horizontal-relative:text;width:15.05pt;height:10.95pt;z-index:2523648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color w:val="00549F"/>
                      <w:spacing w:val="-3"/>
                    </w:rPr>
                    <w:t>257</w:t>
                  </w:r>
                </w:p>
              </w:txbxContent>
            </v:textbox>
          </v:shape>
        </w:pict>
      </w:r>
      <w:r>
        <w:rPr>
          <w:rFonts w:ascii="SimHei" w:hAnsi="SimHei" w:eastAsia="SimHei" w:cs="SimHei"/>
          <w:sz w:val="21"/>
          <w:szCs w:val="21"/>
          <w:color w:val="0862A7"/>
          <w:spacing w:val="-17"/>
          <w:w w:val="94"/>
        </w:rPr>
        <w:t>第二章</w:t>
      </w:r>
      <w:r>
        <w:rPr>
          <w:rFonts w:ascii="SimHei" w:hAnsi="SimHei" w:eastAsia="SimHei" w:cs="SimHei"/>
          <w:sz w:val="21"/>
          <w:szCs w:val="21"/>
          <w:color w:val="0862A7"/>
          <w:spacing w:val="104"/>
        </w:rPr>
        <w:t xml:space="preserve"> </w:t>
      </w:r>
      <w:r>
        <w:rPr>
          <w:rFonts w:ascii="SimHei" w:hAnsi="SimHei" w:eastAsia="SimHei" w:cs="SimHei"/>
          <w:sz w:val="21"/>
          <w:szCs w:val="21"/>
          <w:color w:val="0862A7"/>
          <w:spacing w:val="-17"/>
          <w:w w:val="94"/>
        </w:rPr>
        <w:t>临床血液学检测</w:t>
      </w:r>
    </w:p>
    <w:p>
      <w:pPr>
        <w:spacing w:line="247" w:lineRule="auto"/>
        <w:rPr>
          <w:rFonts w:ascii="Arial"/>
          <w:sz w:val="21"/>
        </w:rPr>
      </w:pPr>
      <w:r/>
    </w:p>
    <w:p>
      <w:pPr>
        <w:ind w:left="297"/>
        <w:spacing w:before="69" w:line="222" w:lineRule="auto"/>
        <w:rPr>
          <w:rFonts w:ascii="SimHei" w:hAnsi="SimHei" w:eastAsia="SimHei" w:cs="SimHei"/>
          <w:sz w:val="21"/>
          <w:szCs w:val="21"/>
        </w:rPr>
      </w:pPr>
      <w:r>
        <w:rPr>
          <w:rFonts w:ascii="SimHei" w:hAnsi="SimHei" w:eastAsia="SimHei" w:cs="SimHei"/>
          <w:sz w:val="21"/>
          <w:szCs w:val="21"/>
          <w:b/>
          <w:bCs/>
          <w:color w:val="104B87"/>
          <w:spacing w:val="-12"/>
        </w:rPr>
        <w:t>【参考值】</w:t>
      </w:r>
    </w:p>
    <w:p>
      <w:pPr>
        <w:ind w:left="400"/>
        <w:spacing w:before="47" w:line="216" w:lineRule="auto"/>
        <w:rPr>
          <w:rFonts w:ascii="SimSun" w:hAnsi="SimSun" w:eastAsia="SimSun" w:cs="SimSun"/>
          <w:sz w:val="21"/>
          <w:szCs w:val="21"/>
        </w:rPr>
      </w:pPr>
      <w:r>
        <w:rPr>
          <w:rFonts w:ascii="SimSun" w:hAnsi="SimSun" w:eastAsia="SimSun" w:cs="SimSun"/>
          <w:sz w:val="21"/>
          <w:szCs w:val="21"/>
          <w:spacing w:val="8"/>
        </w:rPr>
        <w:t>成人&lt;2%。新生儿55%～85%,1岁左右同成人。</w:t>
      </w:r>
    </w:p>
    <w:p>
      <w:pPr>
        <w:ind w:left="297"/>
        <w:spacing w:before="84" w:line="223" w:lineRule="auto"/>
        <w:rPr>
          <w:rFonts w:ascii="SimHei" w:hAnsi="SimHei" w:eastAsia="SimHei" w:cs="SimHei"/>
          <w:sz w:val="21"/>
          <w:szCs w:val="21"/>
        </w:rPr>
      </w:pPr>
      <w:r>
        <w:rPr>
          <w:rFonts w:ascii="SimHei" w:hAnsi="SimHei" w:eastAsia="SimHei" w:cs="SimHei"/>
          <w:sz w:val="21"/>
          <w:szCs w:val="21"/>
          <w:b/>
          <w:bCs/>
          <w:color w:val="2272B8"/>
          <w:spacing w:val="-13"/>
        </w:rPr>
        <w:t>【临床意义】</w:t>
      </w:r>
    </w:p>
    <w:p>
      <w:pPr>
        <w:ind w:right="1094" w:firstLine="400"/>
        <w:spacing w:before="77" w:line="236" w:lineRule="auto"/>
        <w:rPr>
          <w:rFonts w:ascii="SimSun" w:hAnsi="SimSun" w:eastAsia="SimSun" w:cs="SimSun"/>
          <w:sz w:val="21"/>
          <w:szCs w:val="21"/>
        </w:rPr>
      </w:pPr>
      <w:r>
        <w:rPr>
          <w:rFonts w:ascii="SimSun" w:hAnsi="SimSun" w:eastAsia="SimSun" w:cs="SimSun"/>
          <w:sz w:val="21"/>
          <w:szCs w:val="21"/>
          <w:spacing w:val="-12"/>
        </w:rPr>
        <w:t>增高：β地中海贫血明显增高，重型者高达80%～90%。</w:t>
      </w:r>
      <w:r>
        <w:rPr>
          <w:rFonts w:ascii="SimSun" w:hAnsi="SimSun" w:eastAsia="SimSun" w:cs="SimSun"/>
          <w:sz w:val="21"/>
          <w:szCs w:val="21"/>
          <w:spacing w:val="-13"/>
        </w:rPr>
        <w:t>急性白血病、再生障碍性贫血、纯红白</w:t>
      </w:r>
      <w:r>
        <w:rPr>
          <w:rFonts w:ascii="SimSun" w:hAnsi="SimSun" w:eastAsia="SimSun" w:cs="SimSun"/>
          <w:sz w:val="21"/>
          <w:szCs w:val="21"/>
        </w:rPr>
        <w:t xml:space="preserve"> </w:t>
      </w:r>
      <w:r>
        <w:rPr>
          <w:rFonts w:ascii="SimSun" w:hAnsi="SimSun" w:eastAsia="SimSun" w:cs="SimSun"/>
          <w:sz w:val="21"/>
          <w:szCs w:val="21"/>
          <w:spacing w:val="-17"/>
        </w:rPr>
        <w:t>血病、淋巴瘤等也可轻度增高。</w:t>
      </w:r>
    </w:p>
    <w:p>
      <w:pPr>
        <w:ind w:left="403"/>
        <w:spacing w:before="112" w:line="223" w:lineRule="auto"/>
        <w:rPr>
          <w:rFonts w:ascii="SimHei" w:hAnsi="SimHei" w:eastAsia="SimHei" w:cs="SimHei"/>
          <w:sz w:val="21"/>
          <w:szCs w:val="21"/>
        </w:rPr>
      </w:pPr>
      <w:r>
        <w:rPr>
          <w:rFonts w:ascii="SimHei" w:hAnsi="SimHei" w:eastAsia="SimHei" w:cs="SimHei"/>
          <w:sz w:val="21"/>
          <w:szCs w:val="21"/>
          <w:b/>
          <w:bCs/>
          <w:spacing w:val="1"/>
        </w:rPr>
        <w:t>(四)</w:t>
      </w:r>
      <w:r>
        <w:rPr>
          <w:rFonts w:ascii="SimHei" w:hAnsi="SimHei" w:eastAsia="SimHei" w:cs="SimHei"/>
          <w:sz w:val="21"/>
          <w:szCs w:val="21"/>
          <w:spacing w:val="-19"/>
        </w:rPr>
        <w:t xml:space="preserve"> </w:t>
      </w:r>
      <w:r>
        <w:rPr>
          <w:rFonts w:ascii="SimHei" w:hAnsi="SimHei" w:eastAsia="SimHei" w:cs="SimHei"/>
          <w:sz w:val="21"/>
          <w:szCs w:val="21"/>
          <w:b/>
          <w:bCs/>
        </w:rPr>
        <w:t>HbA</w:t>
      </w:r>
      <w:r>
        <w:rPr>
          <w:rFonts w:ascii="Calibri" w:hAnsi="Calibri" w:eastAsia="Calibri" w:cs="Calibri"/>
          <w:sz w:val="21"/>
          <w:szCs w:val="21"/>
          <w:b/>
          <w:bCs/>
          <w:spacing w:val="1"/>
        </w:rPr>
        <w:t>₂</w:t>
      </w:r>
      <w:r>
        <w:rPr>
          <w:rFonts w:ascii="Calibri" w:hAnsi="Calibri" w:eastAsia="Calibri" w:cs="Calibri"/>
          <w:sz w:val="21"/>
          <w:szCs w:val="21"/>
          <w:spacing w:val="9"/>
        </w:rPr>
        <w:t xml:space="preserve">  </w:t>
      </w:r>
      <w:r>
        <w:rPr>
          <w:rFonts w:ascii="SimHei" w:hAnsi="SimHei" w:eastAsia="SimHei" w:cs="SimHei"/>
          <w:sz w:val="21"/>
          <w:szCs w:val="21"/>
          <w:b/>
          <w:bCs/>
          <w:spacing w:val="1"/>
        </w:rPr>
        <w:t>定量测定</w:t>
      </w:r>
    </w:p>
    <w:p>
      <w:pPr>
        <w:ind w:left="297"/>
        <w:spacing w:before="35" w:line="222" w:lineRule="auto"/>
        <w:rPr>
          <w:rFonts w:ascii="SimHei" w:hAnsi="SimHei" w:eastAsia="SimHei" w:cs="SimHei"/>
          <w:sz w:val="21"/>
          <w:szCs w:val="21"/>
        </w:rPr>
      </w:pPr>
      <w:r>
        <w:rPr>
          <w:rFonts w:ascii="SimHei" w:hAnsi="SimHei" w:eastAsia="SimHei" w:cs="SimHei"/>
          <w:sz w:val="21"/>
          <w:szCs w:val="21"/>
          <w:b/>
          <w:bCs/>
          <w:color w:val="336598"/>
          <w:spacing w:val="-12"/>
        </w:rPr>
        <w:t>【参考值】</w:t>
      </w:r>
    </w:p>
    <w:p>
      <w:pPr>
        <w:ind w:left="400"/>
        <w:spacing w:before="113" w:line="184" w:lineRule="auto"/>
        <w:rPr>
          <w:rFonts w:ascii="SimSun" w:hAnsi="SimSun" w:eastAsia="SimSun" w:cs="SimSun"/>
          <w:sz w:val="21"/>
          <w:szCs w:val="21"/>
        </w:rPr>
      </w:pPr>
      <w:r>
        <w:rPr>
          <w:rFonts w:ascii="SimSun" w:hAnsi="SimSun" w:eastAsia="SimSun" w:cs="SimSun"/>
          <w:sz w:val="21"/>
          <w:szCs w:val="21"/>
          <w:spacing w:val="-5"/>
        </w:rPr>
        <w:t>1%～3.2%。</w:t>
      </w:r>
    </w:p>
    <w:p>
      <w:pPr>
        <w:ind w:left="297"/>
        <w:spacing w:before="76" w:line="223" w:lineRule="auto"/>
        <w:rPr>
          <w:rFonts w:ascii="SimHei" w:hAnsi="SimHei" w:eastAsia="SimHei" w:cs="SimHei"/>
          <w:sz w:val="21"/>
          <w:szCs w:val="21"/>
        </w:rPr>
      </w:pPr>
      <w:r>
        <w:rPr>
          <w:rFonts w:ascii="SimHei" w:hAnsi="SimHei" w:eastAsia="SimHei" w:cs="SimHei"/>
          <w:sz w:val="21"/>
          <w:szCs w:val="21"/>
          <w:b/>
          <w:bCs/>
          <w:color w:val="285889"/>
          <w:spacing w:val="-13"/>
        </w:rPr>
        <w:t>【临床意义】</w:t>
      </w:r>
    </w:p>
    <w:p>
      <w:pPr>
        <w:ind w:left="400"/>
        <w:spacing w:before="39" w:line="220" w:lineRule="auto"/>
        <w:rPr>
          <w:rFonts w:ascii="SimSun" w:hAnsi="SimSun" w:eastAsia="SimSun" w:cs="SimSun"/>
          <w:sz w:val="21"/>
          <w:szCs w:val="21"/>
        </w:rPr>
      </w:pPr>
      <w:r>
        <w:rPr>
          <w:rFonts w:ascii="SimSun" w:hAnsi="SimSun" w:eastAsia="SimSun" w:cs="SimSun"/>
          <w:sz w:val="21"/>
          <w:szCs w:val="21"/>
          <w:spacing w:val="-11"/>
        </w:rPr>
        <w:t>同血红蛋白电泳。</w:t>
      </w:r>
    </w:p>
    <w:p>
      <w:pPr>
        <w:ind w:left="403"/>
        <w:spacing w:before="85" w:line="221" w:lineRule="auto"/>
        <w:rPr>
          <w:rFonts w:ascii="SimHei" w:hAnsi="SimHei" w:eastAsia="SimHei" w:cs="SimHei"/>
          <w:sz w:val="21"/>
          <w:szCs w:val="21"/>
        </w:rPr>
      </w:pPr>
      <w:r>
        <w:rPr>
          <w:rFonts w:ascii="SimHei" w:hAnsi="SimHei" w:eastAsia="SimHei" w:cs="SimHei"/>
          <w:sz w:val="21"/>
          <w:szCs w:val="21"/>
          <w:b/>
          <w:bCs/>
          <w:spacing w:val="2"/>
        </w:rPr>
        <w:t>(五)限制性内切酶谱分析</w:t>
      </w:r>
    </w:p>
    <w:p>
      <w:pPr>
        <w:ind w:right="1103" w:firstLine="400"/>
        <w:spacing w:before="79" w:line="260" w:lineRule="auto"/>
        <w:jc w:val="both"/>
        <w:rPr>
          <w:rFonts w:ascii="SimSun" w:hAnsi="SimSun" w:eastAsia="SimSun" w:cs="SimSun"/>
          <w:sz w:val="21"/>
          <w:szCs w:val="21"/>
        </w:rPr>
      </w:pPr>
      <w:r>
        <w:rPr>
          <w:rFonts w:ascii="SimSun" w:hAnsi="SimSun" w:eastAsia="SimSun" w:cs="SimSun"/>
          <w:sz w:val="21"/>
          <w:szCs w:val="21"/>
          <w:spacing w:val="-6"/>
        </w:rPr>
        <w:t>从白细胞、胎儿的绒毛或羊水细胞提取高分子量DNA,</w:t>
      </w:r>
      <w:r>
        <w:rPr>
          <w:rFonts w:ascii="SimSun" w:hAnsi="SimSun" w:eastAsia="SimSun" w:cs="SimSun"/>
          <w:sz w:val="21"/>
          <w:szCs w:val="21"/>
        </w:rPr>
        <w:t xml:space="preserve"> </w:t>
      </w:r>
      <w:r>
        <w:rPr>
          <w:rFonts w:ascii="SimSun" w:hAnsi="SimSun" w:eastAsia="SimSun" w:cs="SimSun"/>
          <w:sz w:val="21"/>
          <w:szCs w:val="21"/>
          <w:spacing w:val="-6"/>
        </w:rPr>
        <w:t>用适当的限制性内切酶降解。经琼脂</w:t>
      </w:r>
      <w:r>
        <w:rPr>
          <w:rFonts w:ascii="SimSun" w:hAnsi="SimSun" w:eastAsia="SimSun" w:cs="SimSun"/>
          <w:sz w:val="21"/>
          <w:szCs w:val="21"/>
        </w:rPr>
        <w:t xml:space="preserve"> </w:t>
      </w:r>
      <w:r>
        <w:rPr>
          <w:rFonts w:ascii="SimSun" w:hAnsi="SimSun" w:eastAsia="SimSun" w:cs="SimSun"/>
          <w:sz w:val="21"/>
          <w:szCs w:val="21"/>
          <w:spacing w:val="-9"/>
        </w:rPr>
        <w:t>糖电泳分级，用Southern</w:t>
      </w:r>
      <w:r>
        <w:rPr>
          <w:rFonts w:ascii="SimSun" w:hAnsi="SimSun" w:eastAsia="SimSun" w:cs="SimSun"/>
          <w:sz w:val="21"/>
          <w:szCs w:val="21"/>
          <w:spacing w:val="-61"/>
        </w:rPr>
        <w:t xml:space="preserve"> </w:t>
      </w:r>
      <w:r>
        <w:rPr>
          <w:rFonts w:ascii="SimSun" w:hAnsi="SimSun" w:eastAsia="SimSun" w:cs="SimSun"/>
          <w:sz w:val="21"/>
          <w:szCs w:val="21"/>
          <w:spacing w:val="-9"/>
        </w:rPr>
        <w:t>印迹法将DNA</w:t>
      </w:r>
      <w:r>
        <w:rPr>
          <w:rFonts w:ascii="SimSun" w:hAnsi="SimSun" w:eastAsia="SimSun" w:cs="SimSun"/>
          <w:sz w:val="21"/>
          <w:szCs w:val="21"/>
          <w:spacing w:val="14"/>
        </w:rPr>
        <w:t xml:space="preserve"> </w:t>
      </w:r>
      <w:r>
        <w:rPr>
          <w:rFonts w:ascii="SimSun" w:hAnsi="SimSun" w:eastAsia="SimSun" w:cs="SimSun"/>
          <w:sz w:val="21"/>
          <w:szCs w:val="21"/>
          <w:spacing w:val="-9"/>
        </w:rPr>
        <w:t>转移到硝酸纤维素膜上，再与放射性核素</w:t>
      </w:r>
      <w:r>
        <w:rPr>
          <w:rFonts w:ascii="SimSun" w:hAnsi="SimSun" w:eastAsia="SimSun" w:cs="SimSun"/>
          <w:sz w:val="21"/>
          <w:szCs w:val="21"/>
          <w:spacing w:val="-10"/>
        </w:rPr>
        <w:t>标记的基因探针</w:t>
      </w:r>
      <w:r>
        <w:rPr>
          <w:rFonts w:ascii="SimSun" w:hAnsi="SimSun" w:eastAsia="SimSun" w:cs="SimSun"/>
          <w:sz w:val="21"/>
          <w:szCs w:val="21"/>
        </w:rPr>
        <w:t xml:space="preserve"> </w:t>
      </w:r>
      <w:r>
        <w:rPr>
          <w:rFonts w:ascii="SimSun" w:hAnsi="SimSun" w:eastAsia="SimSun" w:cs="SimSun"/>
          <w:sz w:val="21"/>
          <w:szCs w:val="21"/>
          <w:spacing w:val="-5"/>
        </w:rPr>
        <w:t>杂交后放射自显影。根据病人DNA</w:t>
      </w:r>
      <w:r>
        <w:rPr>
          <w:rFonts w:ascii="SimSun" w:hAnsi="SimSun" w:eastAsia="SimSun" w:cs="SimSun"/>
          <w:sz w:val="21"/>
          <w:szCs w:val="21"/>
          <w:spacing w:val="34"/>
        </w:rPr>
        <w:t xml:space="preserve"> </w:t>
      </w:r>
      <w:r>
        <w:rPr>
          <w:rFonts w:ascii="SimSun" w:hAnsi="SimSun" w:eastAsia="SimSun" w:cs="SimSun"/>
          <w:sz w:val="21"/>
          <w:szCs w:val="21"/>
          <w:spacing w:val="-5"/>
        </w:rPr>
        <w:t>限制性内切酶图谱的变化或限制性内切</w:t>
      </w:r>
      <w:r>
        <w:rPr>
          <w:rFonts w:ascii="SimSun" w:hAnsi="SimSun" w:eastAsia="SimSun" w:cs="SimSun"/>
          <w:sz w:val="21"/>
          <w:szCs w:val="21"/>
          <w:spacing w:val="-6"/>
        </w:rPr>
        <w:t>酶降解</w:t>
      </w:r>
      <w:r>
        <w:rPr>
          <w:rFonts w:ascii="SimSun" w:hAnsi="SimSun" w:eastAsia="SimSun" w:cs="SimSun"/>
          <w:sz w:val="21"/>
          <w:szCs w:val="21"/>
          <w:spacing w:val="-5"/>
        </w:rPr>
        <w:t>DNA</w:t>
      </w:r>
      <w:r>
        <w:rPr>
          <w:rFonts w:ascii="SimSun" w:hAnsi="SimSun" w:eastAsia="SimSun" w:cs="SimSun"/>
          <w:sz w:val="21"/>
          <w:szCs w:val="21"/>
          <w:spacing w:val="34"/>
        </w:rPr>
        <w:t xml:space="preserve"> </w:t>
      </w:r>
      <w:r>
        <w:rPr>
          <w:rFonts w:ascii="SimSun" w:hAnsi="SimSun" w:eastAsia="SimSun" w:cs="SimSun"/>
          <w:sz w:val="21"/>
          <w:szCs w:val="21"/>
          <w:spacing w:val="-6"/>
        </w:rPr>
        <w:t>片段长度</w:t>
      </w:r>
      <w:r>
        <w:rPr>
          <w:rFonts w:ascii="SimSun" w:hAnsi="SimSun" w:eastAsia="SimSun" w:cs="SimSun"/>
          <w:sz w:val="21"/>
          <w:szCs w:val="21"/>
        </w:rPr>
        <w:t xml:space="preserve"> </w:t>
      </w:r>
      <w:r>
        <w:rPr>
          <w:rFonts w:ascii="SimSun" w:hAnsi="SimSun" w:eastAsia="SimSun" w:cs="SimSun"/>
          <w:sz w:val="21"/>
          <w:szCs w:val="21"/>
          <w:spacing w:val="-16"/>
        </w:rPr>
        <w:t>的多态性，来分析是否存在珠蛋白基因的突变、缺失等缺陷。</w:t>
      </w:r>
    </w:p>
    <w:p>
      <w:pPr>
        <w:ind w:right="1091" w:firstLine="400"/>
        <w:spacing w:before="100" w:line="255" w:lineRule="auto"/>
        <w:jc w:val="both"/>
        <w:rPr>
          <w:rFonts w:ascii="SimSun" w:hAnsi="SimSun" w:eastAsia="SimSun" w:cs="SimSun"/>
          <w:sz w:val="21"/>
          <w:szCs w:val="21"/>
        </w:rPr>
      </w:pPr>
      <w:r>
        <w:rPr>
          <w:rFonts w:ascii="SimSun" w:hAnsi="SimSun" w:eastAsia="SimSun" w:cs="SimSun"/>
          <w:sz w:val="21"/>
          <w:szCs w:val="21"/>
          <w:spacing w:val="-8"/>
        </w:rPr>
        <w:t>珠蛋白生成异常的实验室检测方法很多，各个实验室可根据具体</w:t>
      </w:r>
      <w:r>
        <w:rPr>
          <w:rFonts w:ascii="SimSun" w:hAnsi="SimSun" w:eastAsia="SimSun" w:cs="SimSun"/>
          <w:sz w:val="21"/>
          <w:szCs w:val="21"/>
          <w:spacing w:val="-9"/>
        </w:rPr>
        <w:t>情况和病人需要选用其他检</w:t>
      </w:r>
      <w:r>
        <w:rPr>
          <w:rFonts w:ascii="SimSun" w:hAnsi="SimSun" w:eastAsia="SimSun" w:cs="SimSun"/>
          <w:sz w:val="21"/>
          <w:szCs w:val="21"/>
        </w:rPr>
        <w:t xml:space="preserve"> </w:t>
      </w:r>
      <w:r>
        <w:rPr>
          <w:rFonts w:ascii="SimSun" w:hAnsi="SimSun" w:eastAsia="SimSun" w:cs="SimSun"/>
          <w:sz w:val="21"/>
          <w:szCs w:val="21"/>
          <w:spacing w:val="-16"/>
        </w:rPr>
        <w:t>测方法，如HbH</w:t>
      </w:r>
      <w:r>
        <w:rPr>
          <w:rFonts w:ascii="SimSun" w:hAnsi="SimSun" w:eastAsia="SimSun" w:cs="SimSun"/>
          <w:sz w:val="21"/>
          <w:szCs w:val="21"/>
          <w:spacing w:val="13"/>
        </w:rPr>
        <w:t xml:space="preserve"> </w:t>
      </w:r>
      <w:r>
        <w:rPr>
          <w:rFonts w:ascii="SimSun" w:hAnsi="SimSun" w:eastAsia="SimSun" w:cs="SimSun"/>
          <w:sz w:val="21"/>
          <w:szCs w:val="21"/>
          <w:spacing w:val="-16"/>
        </w:rPr>
        <w:t>包涵体试验、HbS</w:t>
      </w:r>
      <w:r>
        <w:rPr>
          <w:rFonts w:ascii="SimSun" w:hAnsi="SimSun" w:eastAsia="SimSun" w:cs="SimSun"/>
          <w:sz w:val="21"/>
          <w:szCs w:val="21"/>
          <w:spacing w:val="-37"/>
        </w:rPr>
        <w:t xml:space="preserve"> </w:t>
      </w:r>
      <w:r>
        <w:rPr>
          <w:rFonts w:ascii="SimSun" w:hAnsi="SimSun" w:eastAsia="SimSun" w:cs="SimSun"/>
          <w:sz w:val="21"/>
          <w:szCs w:val="21"/>
          <w:spacing w:val="-16"/>
        </w:rPr>
        <w:t>胶溶试验、红细胞镰变试验、HbC</w:t>
      </w:r>
      <w:r>
        <w:rPr>
          <w:rFonts w:ascii="SimSun" w:hAnsi="SimSun" w:eastAsia="SimSun" w:cs="SimSun"/>
          <w:sz w:val="21"/>
          <w:szCs w:val="21"/>
          <w:spacing w:val="-17"/>
        </w:rPr>
        <w:t xml:space="preserve"> </w:t>
      </w:r>
      <w:r>
        <w:rPr>
          <w:rFonts w:ascii="SimSun" w:hAnsi="SimSun" w:eastAsia="SimSun" w:cs="SimSun"/>
          <w:sz w:val="21"/>
          <w:szCs w:val="21"/>
          <w:spacing w:val="-16"/>
        </w:rPr>
        <w:t>检测、异丙醇试验、热不稳定</w:t>
      </w:r>
      <w:r>
        <w:rPr>
          <w:rFonts w:ascii="SimSun" w:hAnsi="SimSun" w:eastAsia="SimSun" w:cs="SimSun"/>
          <w:sz w:val="21"/>
          <w:szCs w:val="21"/>
          <w:spacing w:val="-17"/>
        </w:rPr>
        <w:t>试</w:t>
      </w:r>
      <w:r>
        <w:rPr>
          <w:rFonts w:ascii="SimSun" w:hAnsi="SimSun" w:eastAsia="SimSun" w:cs="SimSun"/>
          <w:sz w:val="21"/>
          <w:szCs w:val="21"/>
        </w:rPr>
        <w:t xml:space="preserve"> </w:t>
      </w:r>
      <w:r>
        <w:rPr>
          <w:rFonts w:ascii="SimSun" w:hAnsi="SimSun" w:eastAsia="SimSun" w:cs="SimSun"/>
          <w:sz w:val="21"/>
          <w:szCs w:val="21"/>
          <w:spacing w:val="-9"/>
        </w:rPr>
        <w:t>验等。</w:t>
      </w:r>
    </w:p>
    <w:p>
      <w:pPr>
        <w:ind w:left="403"/>
        <w:spacing w:before="227" w:line="221" w:lineRule="auto"/>
        <w:outlineLvl w:val="3"/>
        <w:rPr>
          <w:rFonts w:ascii="SimHei" w:hAnsi="SimHei" w:eastAsia="SimHei" w:cs="SimHei"/>
          <w:sz w:val="24"/>
          <w:szCs w:val="24"/>
        </w:rPr>
      </w:pPr>
      <w:r>
        <w:rPr>
          <w:rFonts w:ascii="SimHei" w:hAnsi="SimHei" w:eastAsia="SimHei" w:cs="SimHei"/>
          <w:sz w:val="24"/>
          <w:szCs w:val="24"/>
          <w:b/>
          <w:bCs/>
          <w:color w:val="004B8E"/>
          <w:spacing w:val="-8"/>
        </w:rPr>
        <w:t>五、</w:t>
      </w:r>
      <w:r>
        <w:rPr>
          <w:rFonts w:ascii="SimHei" w:hAnsi="SimHei" w:eastAsia="SimHei" w:cs="SimHei"/>
          <w:sz w:val="24"/>
          <w:szCs w:val="24"/>
          <w:color w:val="004B8E"/>
          <w:spacing w:val="-53"/>
        </w:rPr>
        <w:t xml:space="preserve"> </w:t>
      </w:r>
      <w:r>
        <w:rPr>
          <w:rFonts w:ascii="SimHei" w:hAnsi="SimHei" w:eastAsia="SimHei" w:cs="SimHei"/>
          <w:sz w:val="24"/>
          <w:szCs w:val="24"/>
          <w:b/>
          <w:bCs/>
          <w:color w:val="004B8E"/>
          <w:spacing w:val="-8"/>
        </w:rPr>
        <w:t>自身免疫性溶血性贫血检测</w:t>
      </w:r>
    </w:p>
    <w:p>
      <w:pPr>
        <w:ind w:right="1105" w:firstLine="402"/>
        <w:spacing w:before="183" w:line="265" w:lineRule="auto"/>
        <w:rPr>
          <w:rFonts w:ascii="SimSun" w:hAnsi="SimSun" w:eastAsia="SimSun" w:cs="SimSun"/>
          <w:sz w:val="21"/>
          <w:szCs w:val="21"/>
        </w:rPr>
      </w:pPr>
      <w:r>
        <w:rPr>
          <w:rFonts w:ascii="SimSun" w:hAnsi="SimSun" w:eastAsia="SimSun" w:cs="SimSun"/>
          <w:sz w:val="21"/>
          <w:szCs w:val="21"/>
          <w:b/>
          <w:bCs/>
          <w:spacing w:val="-6"/>
        </w:rPr>
        <w:t>自身免疫性溶血性</w:t>
      </w:r>
      <w:r>
        <w:rPr>
          <w:rFonts w:ascii="SimSun" w:hAnsi="SimSun" w:eastAsia="SimSun" w:cs="SimSun"/>
          <w:sz w:val="21"/>
          <w:szCs w:val="21"/>
          <w:b/>
          <w:bCs/>
          <w:spacing w:val="-7"/>
        </w:rPr>
        <w:t>贫血</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autoimmune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6"/>
        </w:rPr>
        <w:t>hemolytic</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6"/>
        </w:rPr>
        <w:t>anemia</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AIHA</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系体内免疫发生异常，产生自身</w:t>
      </w:r>
      <w:r>
        <w:rPr>
          <w:rFonts w:ascii="SimSun" w:hAnsi="SimSun" w:eastAsia="SimSun" w:cs="SimSun"/>
          <w:sz w:val="21"/>
          <w:szCs w:val="21"/>
        </w:rPr>
        <w:t xml:space="preserve"> </w:t>
      </w:r>
      <w:r>
        <w:rPr>
          <w:rFonts w:ascii="SimSun" w:hAnsi="SimSun" w:eastAsia="SimSun" w:cs="SimSun"/>
          <w:sz w:val="21"/>
          <w:szCs w:val="21"/>
          <w:spacing w:val="-12"/>
        </w:rPr>
        <w:t>抗体或(和)补体，结合在红细胞膜上，红细胞破</w:t>
      </w:r>
      <w:r>
        <w:rPr>
          <w:rFonts w:ascii="SimSun" w:hAnsi="SimSun" w:eastAsia="SimSun" w:cs="SimSun"/>
          <w:sz w:val="21"/>
          <w:szCs w:val="21"/>
          <w:spacing w:val="-13"/>
        </w:rPr>
        <w:t>坏加速而引起的一组溶血性贫血。</w:t>
      </w:r>
    </w:p>
    <w:p>
      <w:pPr>
        <w:ind w:left="403"/>
        <w:spacing w:before="56" w:line="221" w:lineRule="auto"/>
        <w:rPr>
          <w:rFonts w:ascii="SimHei" w:hAnsi="SimHei" w:eastAsia="SimHei" w:cs="SimHei"/>
          <w:sz w:val="21"/>
          <w:szCs w:val="21"/>
        </w:rPr>
      </w:pPr>
      <w:r>
        <w:rPr>
          <w:rFonts w:ascii="SimHei" w:hAnsi="SimHei" w:eastAsia="SimHei" w:cs="SimHei"/>
          <w:sz w:val="21"/>
          <w:szCs w:val="21"/>
          <w:b/>
          <w:bCs/>
          <w:spacing w:val="8"/>
        </w:rPr>
        <w:t>(一)抗球蛋白试验</w:t>
      </w:r>
    </w:p>
    <w:p>
      <w:pPr>
        <w:ind w:left="297"/>
        <w:spacing w:before="61" w:line="223" w:lineRule="auto"/>
        <w:rPr>
          <w:rFonts w:ascii="SimHei" w:hAnsi="SimHei" w:eastAsia="SimHei" w:cs="SimHei"/>
          <w:sz w:val="21"/>
          <w:szCs w:val="21"/>
        </w:rPr>
      </w:pPr>
      <w:r>
        <w:rPr>
          <w:rFonts w:ascii="SimHei" w:hAnsi="SimHei" w:eastAsia="SimHei" w:cs="SimHei"/>
          <w:sz w:val="21"/>
          <w:szCs w:val="21"/>
          <w:b/>
          <w:bCs/>
          <w:color w:val="0D4576"/>
          <w:spacing w:val="-11"/>
        </w:rPr>
        <w:t>【原理】</w:t>
      </w:r>
    </w:p>
    <w:p>
      <w:pPr>
        <w:ind w:right="1107" w:firstLine="400"/>
        <w:spacing w:before="78" w:line="266" w:lineRule="auto"/>
        <w:jc w:val="both"/>
        <w:rPr>
          <w:rFonts w:ascii="SimSun" w:hAnsi="SimSun" w:eastAsia="SimSun" w:cs="SimSun"/>
          <w:sz w:val="21"/>
          <w:szCs w:val="21"/>
        </w:rPr>
      </w:pPr>
      <w:r>
        <w:rPr>
          <w:rFonts w:ascii="SimSun" w:hAnsi="SimSun" w:eastAsia="SimSun" w:cs="SimSun"/>
          <w:sz w:val="21"/>
          <w:szCs w:val="21"/>
          <w:spacing w:val="-6"/>
        </w:rPr>
        <w:t>已结合在红细胞相应抗原上的不完全抗体无法连接或桥接2个邻近的红细胞而不表现</w:t>
      </w:r>
      <w:r>
        <w:rPr>
          <w:rFonts w:ascii="SimSun" w:hAnsi="SimSun" w:eastAsia="SimSun" w:cs="SimSun"/>
          <w:sz w:val="21"/>
          <w:szCs w:val="21"/>
          <w:spacing w:val="-7"/>
        </w:rPr>
        <w:t>出红细</w:t>
      </w:r>
      <w:r>
        <w:rPr>
          <w:rFonts w:ascii="SimSun" w:hAnsi="SimSun" w:eastAsia="SimSun" w:cs="SimSun"/>
          <w:sz w:val="21"/>
          <w:szCs w:val="21"/>
        </w:rPr>
        <w:t xml:space="preserve"> </w:t>
      </w:r>
      <w:r>
        <w:rPr>
          <w:rFonts w:ascii="SimSun" w:hAnsi="SimSun" w:eastAsia="SimSun" w:cs="SimSun"/>
          <w:sz w:val="21"/>
          <w:szCs w:val="21"/>
          <w:spacing w:val="-10"/>
        </w:rPr>
        <w:t>胞凝集，抗球蛋白抗体可与多个不完全抗体的Fc</w:t>
      </w:r>
      <w:r>
        <w:rPr>
          <w:rFonts w:ascii="SimSun" w:hAnsi="SimSun" w:eastAsia="SimSun" w:cs="SimSun"/>
          <w:sz w:val="21"/>
          <w:szCs w:val="21"/>
          <w:spacing w:val="-48"/>
        </w:rPr>
        <w:t xml:space="preserve"> </w:t>
      </w:r>
      <w:r>
        <w:rPr>
          <w:rFonts w:ascii="SimSun" w:hAnsi="SimSun" w:eastAsia="SimSun" w:cs="SimSun"/>
          <w:sz w:val="21"/>
          <w:szCs w:val="21"/>
          <w:spacing w:val="-10"/>
        </w:rPr>
        <w:t>段相结合起链接或桥接作用，导致红细胞凝集可</w:t>
      </w:r>
      <w:r>
        <w:rPr>
          <w:rFonts w:ascii="SimSun" w:hAnsi="SimSun" w:eastAsia="SimSun" w:cs="SimSun"/>
          <w:sz w:val="21"/>
          <w:szCs w:val="21"/>
        </w:rPr>
        <w:t xml:space="preserve"> </w:t>
      </w:r>
      <w:r>
        <w:rPr>
          <w:rFonts w:ascii="SimSun" w:hAnsi="SimSun" w:eastAsia="SimSun" w:cs="SimSun"/>
          <w:sz w:val="21"/>
          <w:szCs w:val="21"/>
          <w:spacing w:val="-9"/>
        </w:rPr>
        <w:t>被观察到，称为抗球蛋白试验(Coombs</w:t>
      </w:r>
      <w:r>
        <w:rPr>
          <w:rFonts w:ascii="SimSun" w:hAnsi="SimSun" w:eastAsia="SimSun" w:cs="SimSun"/>
          <w:sz w:val="21"/>
          <w:szCs w:val="21"/>
          <w:spacing w:val="1"/>
        </w:rPr>
        <w:t xml:space="preserve"> </w:t>
      </w:r>
      <w:r>
        <w:rPr>
          <w:rFonts w:ascii="SimSun" w:hAnsi="SimSun" w:eastAsia="SimSun" w:cs="SimSun"/>
          <w:sz w:val="21"/>
          <w:szCs w:val="21"/>
          <w:spacing w:val="-9"/>
        </w:rPr>
        <w:t>test)阳性</w:t>
      </w:r>
      <w:r>
        <w:rPr>
          <w:rFonts w:ascii="SimSun" w:hAnsi="SimSun" w:eastAsia="SimSun" w:cs="SimSun"/>
          <w:sz w:val="21"/>
          <w:szCs w:val="21"/>
          <w:spacing w:val="-10"/>
        </w:rPr>
        <w:t>。直接</w:t>
      </w:r>
      <w:r>
        <w:rPr>
          <w:rFonts w:ascii="SimSun" w:hAnsi="SimSun" w:eastAsia="SimSun" w:cs="SimSun"/>
          <w:sz w:val="21"/>
          <w:szCs w:val="21"/>
          <w:spacing w:val="-9"/>
        </w:rPr>
        <w:t>Coombs</w:t>
      </w:r>
      <w:r>
        <w:rPr>
          <w:rFonts w:ascii="SimSun" w:hAnsi="SimSun" w:eastAsia="SimSun" w:cs="SimSun"/>
          <w:sz w:val="21"/>
          <w:szCs w:val="21"/>
          <w:spacing w:val="-10"/>
        </w:rPr>
        <w:t>试验阳性说明红细胞表面已结合有</w:t>
      </w:r>
      <w:r>
        <w:rPr>
          <w:rFonts w:ascii="SimSun" w:hAnsi="SimSun" w:eastAsia="SimSun" w:cs="SimSun"/>
          <w:sz w:val="21"/>
          <w:szCs w:val="21"/>
        </w:rPr>
        <w:t xml:space="preserve"> </w:t>
      </w:r>
      <w:r>
        <w:rPr>
          <w:rFonts w:ascii="SimSun" w:hAnsi="SimSun" w:eastAsia="SimSun" w:cs="SimSun"/>
          <w:sz w:val="21"/>
          <w:szCs w:val="21"/>
          <w:spacing w:val="-5"/>
        </w:rPr>
        <w:t>不完全抗体。间接Coombs试验阳性则说明病人血清中存在着不完全抗体。</w:t>
      </w:r>
    </w:p>
    <w:p>
      <w:pPr>
        <w:ind w:left="297"/>
        <w:spacing w:before="77" w:line="222" w:lineRule="auto"/>
        <w:rPr>
          <w:rFonts w:ascii="SimHei" w:hAnsi="SimHei" w:eastAsia="SimHei" w:cs="SimHei"/>
          <w:sz w:val="21"/>
          <w:szCs w:val="21"/>
        </w:rPr>
      </w:pPr>
      <w:r>
        <w:rPr>
          <w:rFonts w:ascii="SimHei" w:hAnsi="SimHei" w:eastAsia="SimHei" w:cs="SimHei"/>
          <w:sz w:val="21"/>
          <w:szCs w:val="21"/>
          <w:b/>
          <w:bCs/>
          <w:color w:val="1378C6"/>
          <w:spacing w:val="-12"/>
        </w:rPr>
        <w:t>【参考值】</w:t>
      </w:r>
    </w:p>
    <w:p>
      <w:pPr>
        <w:ind w:left="400"/>
        <w:spacing w:before="51" w:line="219" w:lineRule="auto"/>
        <w:rPr>
          <w:rFonts w:ascii="SimSun" w:hAnsi="SimSun" w:eastAsia="SimSun" w:cs="SimSun"/>
          <w:sz w:val="21"/>
          <w:szCs w:val="21"/>
        </w:rPr>
      </w:pPr>
      <w:r>
        <w:rPr>
          <w:rFonts w:ascii="SimSun" w:hAnsi="SimSun" w:eastAsia="SimSun" w:cs="SimSun"/>
          <w:sz w:val="21"/>
          <w:szCs w:val="21"/>
          <w:spacing w:val="-15"/>
        </w:rPr>
        <w:t>直接、间接抗球蛋白均呈阴性反应。</w:t>
      </w:r>
    </w:p>
    <w:p>
      <w:pPr>
        <w:ind w:left="297"/>
        <w:spacing w:before="88" w:line="223" w:lineRule="auto"/>
        <w:rPr>
          <w:rFonts w:ascii="SimHei" w:hAnsi="SimHei" w:eastAsia="SimHei" w:cs="SimHei"/>
          <w:sz w:val="21"/>
          <w:szCs w:val="21"/>
        </w:rPr>
      </w:pPr>
      <w:r>
        <w:rPr>
          <w:rFonts w:ascii="SimHei" w:hAnsi="SimHei" w:eastAsia="SimHei" w:cs="SimHei"/>
          <w:sz w:val="21"/>
          <w:szCs w:val="21"/>
          <w:b/>
          <w:bCs/>
          <w:color w:val="255484"/>
          <w:spacing w:val="-13"/>
        </w:rPr>
        <w:t>【临床意义】</w:t>
      </w:r>
    </w:p>
    <w:p>
      <w:pPr>
        <w:ind w:right="1128" w:firstLine="400"/>
        <w:spacing w:before="58" w:line="245"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32"/>
        </w:rPr>
        <w:t xml:space="preserve"> </w:t>
      </w:r>
      <w:r>
        <w:rPr>
          <w:rFonts w:ascii="SimSun" w:hAnsi="SimSun" w:eastAsia="SimSun" w:cs="SimSun"/>
          <w:sz w:val="21"/>
          <w:szCs w:val="21"/>
          <w:spacing w:val="-4"/>
        </w:rPr>
        <w:t>阳性见于新生儿溶血病、自身免疫</w:t>
      </w:r>
      <w:r>
        <w:rPr>
          <w:rFonts w:ascii="SimSun" w:hAnsi="SimSun" w:eastAsia="SimSun" w:cs="SimSun"/>
          <w:sz w:val="21"/>
          <w:szCs w:val="21"/>
          <w:spacing w:val="-5"/>
        </w:rPr>
        <w:t>性溶血性贫血、系统性红斑狼疮(</w:t>
      </w:r>
      <w:r>
        <w:rPr>
          <w:rFonts w:ascii="SimSun" w:hAnsi="SimSun" w:eastAsia="SimSun" w:cs="SimSun"/>
          <w:sz w:val="21"/>
          <w:szCs w:val="21"/>
          <w:spacing w:val="-4"/>
        </w:rPr>
        <w:t>SLE</w:t>
      </w:r>
      <w:r>
        <w:rPr>
          <w:rFonts w:ascii="SimSun" w:hAnsi="SimSun" w:eastAsia="SimSun" w:cs="SimSun"/>
          <w:sz w:val="21"/>
          <w:szCs w:val="21"/>
          <w:spacing w:val="-5"/>
        </w:rPr>
        <w:t>)、</w:t>
      </w:r>
      <w:r>
        <w:rPr>
          <w:rFonts w:ascii="SimSun" w:hAnsi="SimSun" w:eastAsia="SimSun" w:cs="SimSun"/>
          <w:sz w:val="21"/>
          <w:szCs w:val="21"/>
          <w:spacing w:val="-43"/>
        </w:rPr>
        <w:t xml:space="preserve"> </w:t>
      </w:r>
      <w:r>
        <w:rPr>
          <w:rFonts w:ascii="SimSun" w:hAnsi="SimSun" w:eastAsia="SimSun" w:cs="SimSun"/>
          <w:sz w:val="21"/>
          <w:szCs w:val="21"/>
          <w:spacing w:val="-5"/>
        </w:rPr>
        <w:t>类风湿关节</w:t>
      </w:r>
      <w:r>
        <w:rPr>
          <w:rFonts w:ascii="SimSun" w:hAnsi="SimSun" w:eastAsia="SimSun" w:cs="SimSun"/>
          <w:sz w:val="21"/>
          <w:szCs w:val="21"/>
        </w:rPr>
        <w:t xml:space="preserve"> </w:t>
      </w:r>
      <w:r>
        <w:rPr>
          <w:rFonts w:ascii="SimSun" w:hAnsi="SimSun" w:eastAsia="SimSun" w:cs="SimSun"/>
          <w:sz w:val="21"/>
          <w:szCs w:val="21"/>
          <w:spacing w:val="-18"/>
        </w:rPr>
        <w:t>炎、</w:t>
      </w:r>
      <w:r>
        <w:rPr>
          <w:rFonts w:ascii="SimSun" w:hAnsi="SimSun" w:eastAsia="SimSun" w:cs="SimSun"/>
          <w:sz w:val="21"/>
          <w:szCs w:val="21"/>
          <w:spacing w:val="-47"/>
        </w:rPr>
        <w:t xml:space="preserve"> </w:t>
      </w:r>
      <w:r>
        <w:rPr>
          <w:rFonts w:ascii="SimSun" w:hAnsi="SimSun" w:eastAsia="SimSun" w:cs="SimSun"/>
          <w:sz w:val="21"/>
          <w:szCs w:val="21"/>
          <w:spacing w:val="-18"/>
        </w:rPr>
        <w:t>一些淋巴瘤、甲基多巴及青霉素型等药物性溶血反应。</w:t>
      </w:r>
    </w:p>
    <w:p>
      <w:pPr>
        <w:ind w:right="1082" w:firstLine="400"/>
        <w:spacing w:before="39" w:line="251"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7"/>
        </w:rPr>
        <w:t>温抗体与冷抗体</w:t>
      </w:r>
      <w:r>
        <w:rPr>
          <w:rFonts w:ascii="SimSun" w:hAnsi="SimSun" w:eastAsia="SimSun" w:cs="SimSun"/>
          <w:sz w:val="21"/>
          <w:szCs w:val="21"/>
          <w:spacing w:val="69"/>
        </w:rPr>
        <w:t xml:space="preserve"> </w:t>
      </w:r>
      <w:r>
        <w:rPr>
          <w:rFonts w:ascii="Times New Roman" w:hAnsi="Times New Roman" w:eastAsia="Times New Roman" w:cs="Times New Roman"/>
          <w:sz w:val="21"/>
          <w:szCs w:val="21"/>
          <w:spacing w:val="-7"/>
        </w:rPr>
        <w:t>AIHA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大多属于温抗体型(即于37℃条件下作用最强</w:t>
      </w:r>
      <w:r>
        <w:rPr>
          <w:rFonts w:ascii="SimSun" w:hAnsi="SimSun" w:eastAsia="SimSun" w:cs="SimSun"/>
          <w:sz w:val="21"/>
          <w:szCs w:val="21"/>
          <w:spacing w:val="-8"/>
        </w:rPr>
        <w:t>，主要为</w:t>
      </w:r>
      <w:r>
        <w:rPr>
          <w:rFonts w:ascii="Times New Roman" w:hAnsi="Times New Roman" w:eastAsia="Times New Roman" w:cs="Times New Roman"/>
          <w:sz w:val="21"/>
          <w:szCs w:val="21"/>
          <w:spacing w:val="-7"/>
        </w:rPr>
        <w:t>IgG</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8"/>
        </w:rPr>
        <w:t>也有</w:t>
      </w:r>
      <w:r>
        <w:rPr>
          <w:rFonts w:ascii="SimSun" w:hAnsi="SimSun" w:eastAsia="SimSun" w:cs="SimSun"/>
          <w:sz w:val="21"/>
          <w:szCs w:val="21"/>
        </w:rPr>
        <w:t xml:space="preserve"> </w:t>
      </w:r>
      <w:r>
        <w:rPr>
          <w:rFonts w:ascii="SimSun" w:hAnsi="SimSun" w:eastAsia="SimSun" w:cs="SimSun"/>
          <w:sz w:val="21"/>
          <w:szCs w:val="21"/>
          <w:spacing w:val="-7"/>
        </w:rPr>
        <w:t>少部分冷抗体型(主要为IgM),故必要时应用于4℃条件下进行试验，排除假阴性反</w:t>
      </w:r>
      <w:r>
        <w:rPr>
          <w:rFonts w:ascii="SimSun" w:hAnsi="SimSun" w:eastAsia="SimSun" w:cs="SimSun"/>
          <w:sz w:val="21"/>
          <w:szCs w:val="21"/>
          <w:spacing w:val="-8"/>
        </w:rPr>
        <w:t>应。</w:t>
      </w:r>
    </w:p>
    <w:p>
      <w:pPr>
        <w:ind w:right="1036" w:firstLine="400"/>
        <w:spacing w:before="68" w:line="247"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33"/>
        </w:rPr>
        <w:t xml:space="preserve"> </w:t>
      </w:r>
      <w:r>
        <w:rPr>
          <w:rFonts w:ascii="SimSun" w:hAnsi="SimSun" w:eastAsia="SimSun" w:cs="SimSun"/>
          <w:sz w:val="21"/>
          <w:szCs w:val="21"/>
          <w:spacing w:val="-10"/>
        </w:rPr>
        <w:t>抗体亚型</w:t>
      </w:r>
      <w:r>
        <w:rPr>
          <w:rFonts w:ascii="SimSun" w:hAnsi="SimSun" w:eastAsia="SimSun" w:cs="SimSun"/>
          <w:sz w:val="21"/>
          <w:szCs w:val="21"/>
          <w:spacing w:val="51"/>
        </w:rPr>
        <w:t xml:space="preserve"> </w:t>
      </w:r>
      <w:r>
        <w:rPr>
          <w:rFonts w:ascii="SimSun" w:hAnsi="SimSun" w:eastAsia="SimSun" w:cs="SimSun"/>
          <w:sz w:val="21"/>
          <w:szCs w:val="21"/>
          <w:spacing w:val="-10"/>
        </w:rPr>
        <w:t>AIHA</w:t>
      </w:r>
      <w:r>
        <w:rPr>
          <w:rFonts w:ascii="SimSun" w:hAnsi="SimSun" w:eastAsia="SimSun" w:cs="SimSun"/>
          <w:sz w:val="21"/>
          <w:szCs w:val="21"/>
          <w:spacing w:val="-3"/>
        </w:rPr>
        <w:t xml:space="preserve"> </w:t>
      </w:r>
      <w:r>
        <w:rPr>
          <w:rFonts w:ascii="SimSun" w:hAnsi="SimSun" w:eastAsia="SimSun" w:cs="SimSun"/>
          <w:sz w:val="21"/>
          <w:szCs w:val="21"/>
          <w:spacing w:val="-10"/>
        </w:rPr>
        <w:t>大多为IgG型抗体，还有IgG+C3</w:t>
      </w:r>
      <w:r>
        <w:rPr>
          <w:rFonts w:ascii="SimSun" w:hAnsi="SimSun" w:eastAsia="SimSun" w:cs="SimSun"/>
          <w:sz w:val="21"/>
          <w:szCs w:val="21"/>
          <w:spacing w:val="-36"/>
        </w:rPr>
        <w:t xml:space="preserve"> </w:t>
      </w:r>
      <w:r>
        <w:rPr>
          <w:rFonts w:ascii="SimSun" w:hAnsi="SimSun" w:eastAsia="SimSun" w:cs="SimSun"/>
          <w:sz w:val="21"/>
          <w:szCs w:val="21"/>
          <w:spacing w:val="-10"/>
        </w:rPr>
        <w:t>型</w:t>
      </w:r>
      <w:r>
        <w:rPr>
          <w:rFonts w:ascii="SimSun" w:hAnsi="SimSun" w:eastAsia="SimSun" w:cs="SimSun"/>
          <w:sz w:val="21"/>
          <w:szCs w:val="21"/>
          <w:spacing w:val="-11"/>
        </w:rPr>
        <w:t>、C3</w:t>
      </w:r>
      <w:r>
        <w:rPr>
          <w:rFonts w:ascii="SimSun" w:hAnsi="SimSun" w:eastAsia="SimSun" w:cs="SimSun"/>
          <w:sz w:val="21"/>
          <w:szCs w:val="21"/>
          <w:spacing w:val="-38"/>
        </w:rPr>
        <w:t xml:space="preserve"> </w:t>
      </w:r>
      <w:r>
        <w:rPr>
          <w:rFonts w:ascii="SimSun" w:hAnsi="SimSun" w:eastAsia="SimSun" w:cs="SimSun"/>
          <w:sz w:val="21"/>
          <w:szCs w:val="21"/>
          <w:spacing w:val="-11"/>
        </w:rPr>
        <w:t>型、</w:t>
      </w:r>
      <w:r>
        <w:rPr>
          <w:rFonts w:ascii="SimSun" w:hAnsi="SimSun" w:eastAsia="SimSun" w:cs="SimSun"/>
          <w:sz w:val="21"/>
          <w:szCs w:val="21"/>
          <w:spacing w:val="-10"/>
        </w:rPr>
        <w:t>IgA</w:t>
      </w:r>
      <w:r>
        <w:rPr>
          <w:rFonts w:ascii="SimSun" w:hAnsi="SimSun" w:eastAsia="SimSun" w:cs="SimSun"/>
          <w:sz w:val="21"/>
          <w:szCs w:val="21"/>
          <w:spacing w:val="-11"/>
        </w:rPr>
        <w:t>、</w:t>
      </w:r>
      <w:r>
        <w:rPr>
          <w:rFonts w:ascii="SimSun" w:hAnsi="SimSun" w:eastAsia="SimSun" w:cs="SimSun"/>
          <w:sz w:val="21"/>
          <w:szCs w:val="21"/>
          <w:spacing w:val="-10"/>
        </w:rPr>
        <w:t>IgM</w:t>
      </w:r>
      <w:r>
        <w:rPr>
          <w:rFonts w:ascii="SimSun" w:hAnsi="SimSun" w:eastAsia="SimSun" w:cs="SimSun"/>
          <w:sz w:val="21"/>
          <w:szCs w:val="21"/>
          <w:spacing w:val="-11"/>
        </w:rPr>
        <w:t>型、极少数</w:t>
      </w:r>
      <w:r>
        <w:rPr>
          <w:rFonts w:ascii="SimSun" w:hAnsi="SimSun" w:eastAsia="SimSun" w:cs="SimSun"/>
          <w:sz w:val="21"/>
          <w:szCs w:val="21"/>
          <w:spacing w:val="-10"/>
        </w:rPr>
        <w:t>IgG</w:t>
      </w:r>
      <w:r>
        <w:rPr>
          <w:rFonts w:ascii="SimSun" w:hAnsi="SimSun" w:eastAsia="SimSun" w:cs="SimSun"/>
          <w:sz w:val="21"/>
          <w:szCs w:val="21"/>
          <w:spacing w:val="-11"/>
        </w:rPr>
        <w:t>亚型，</w:t>
      </w:r>
      <w:r>
        <w:rPr>
          <w:rFonts w:ascii="SimSun" w:hAnsi="SimSun" w:eastAsia="SimSun" w:cs="SimSun"/>
          <w:sz w:val="21"/>
          <w:szCs w:val="21"/>
        </w:rPr>
        <w:t xml:space="preserve"> </w:t>
      </w:r>
      <w:r>
        <w:rPr>
          <w:rFonts w:ascii="SimSun" w:hAnsi="SimSun" w:eastAsia="SimSun" w:cs="SimSun"/>
          <w:sz w:val="21"/>
          <w:szCs w:val="21"/>
          <w:spacing w:val="-13"/>
        </w:rPr>
        <w:t>故应使用广谱的抗球蛋白血清进行试验，必要时须加用上述各种单价抗血清，以提高检出阳</w:t>
      </w:r>
      <w:r>
        <w:rPr>
          <w:rFonts w:ascii="SimSun" w:hAnsi="SimSun" w:eastAsia="SimSun" w:cs="SimSun"/>
          <w:sz w:val="21"/>
          <w:szCs w:val="21"/>
          <w:spacing w:val="-14"/>
        </w:rPr>
        <w:t>性率。</w:t>
      </w:r>
    </w:p>
    <w:p>
      <w:pPr>
        <w:ind w:right="1090" w:firstLine="400"/>
        <w:spacing w:before="61" w:line="247" w:lineRule="auto"/>
        <w:rPr>
          <w:rFonts w:ascii="SimSun" w:hAnsi="SimSun" w:eastAsia="SimSun" w:cs="SimSun"/>
          <w:sz w:val="21"/>
          <w:szCs w:val="21"/>
        </w:rPr>
      </w:pPr>
      <w:r>
        <w:rPr>
          <w:rFonts w:ascii="Times New Roman" w:hAnsi="Times New Roman" w:eastAsia="Times New Roman" w:cs="Times New Roman"/>
          <w:sz w:val="21"/>
          <w:szCs w:val="21"/>
          <w:b/>
          <w:bCs/>
          <w:spacing w:val="-5"/>
        </w:rPr>
        <w:t>4.</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5"/>
        </w:rPr>
        <w:t>间接</w:t>
      </w:r>
      <w:r>
        <w:rPr>
          <w:rFonts w:ascii="SimSun" w:hAnsi="SimSun" w:eastAsia="SimSun" w:cs="SimSun"/>
          <w:sz w:val="21"/>
          <w:szCs w:val="21"/>
          <w:spacing w:val="-53"/>
        </w:rPr>
        <w:t xml:space="preserve"> </w:t>
      </w:r>
      <w:r>
        <w:rPr>
          <w:rFonts w:ascii="Times New Roman" w:hAnsi="Times New Roman" w:eastAsia="Times New Roman" w:cs="Times New Roman"/>
          <w:sz w:val="21"/>
          <w:szCs w:val="21"/>
          <w:b/>
          <w:bCs/>
          <w:spacing w:val="-5"/>
        </w:rPr>
        <w:t>Coombs</w:t>
      </w:r>
      <w:r>
        <w:rPr>
          <w:rFonts w:ascii="Times New Roman" w:hAnsi="Times New Roman" w:eastAsia="Times New Roman" w:cs="Times New Roman"/>
          <w:sz w:val="21"/>
          <w:szCs w:val="21"/>
        </w:rPr>
        <w:t xml:space="preserve">  </w:t>
      </w:r>
      <w:r>
        <w:rPr>
          <w:rFonts w:ascii="SimSun" w:hAnsi="SimSun" w:eastAsia="SimSun" w:cs="SimSun"/>
          <w:sz w:val="21"/>
          <w:szCs w:val="21"/>
          <w:b/>
          <w:bCs/>
          <w:spacing w:val="-5"/>
        </w:rPr>
        <w:t>试验</w:t>
      </w:r>
      <w:r>
        <w:rPr>
          <w:rFonts w:ascii="SimSun" w:hAnsi="SimSun" w:eastAsia="SimSun" w:cs="SimSun"/>
          <w:sz w:val="21"/>
          <w:szCs w:val="21"/>
          <w:spacing w:val="80"/>
        </w:rPr>
        <w:t xml:space="preserve"> </w:t>
      </w:r>
      <w:r>
        <w:rPr>
          <w:rFonts w:ascii="SimSun" w:hAnsi="SimSun" w:eastAsia="SimSun" w:cs="SimSun"/>
          <w:sz w:val="21"/>
          <w:szCs w:val="21"/>
          <w:spacing w:val="-5"/>
        </w:rPr>
        <w:t>主要用于</w:t>
      </w:r>
      <w:r>
        <w:rPr>
          <w:rFonts w:ascii="Times New Roman" w:hAnsi="Times New Roman" w:eastAsia="Times New Roman" w:cs="Times New Roman"/>
          <w:sz w:val="21"/>
          <w:szCs w:val="21"/>
          <w:spacing w:val="-5"/>
        </w:rPr>
        <w:t>Rh</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或</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ABO</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妊娠免疫性新生儿溶血病、母体血清中不完全</w:t>
      </w:r>
      <w:r>
        <w:rPr>
          <w:rFonts w:ascii="SimSun" w:hAnsi="SimSun" w:eastAsia="SimSun" w:cs="SimSun"/>
          <w:sz w:val="21"/>
          <w:szCs w:val="21"/>
        </w:rPr>
        <w:t xml:space="preserve"> </w:t>
      </w:r>
      <w:r>
        <w:rPr>
          <w:rFonts w:ascii="SimSun" w:hAnsi="SimSun" w:eastAsia="SimSun" w:cs="SimSun"/>
          <w:sz w:val="21"/>
          <w:szCs w:val="21"/>
          <w:spacing w:val="-6"/>
        </w:rPr>
        <w:t>抗体的检测。</w:t>
      </w:r>
    </w:p>
    <w:p>
      <w:pPr>
        <w:ind w:left="403"/>
        <w:spacing w:before="136" w:line="221" w:lineRule="auto"/>
        <w:rPr>
          <w:rFonts w:ascii="SimHei" w:hAnsi="SimHei" w:eastAsia="SimHei" w:cs="SimHei"/>
          <w:sz w:val="21"/>
          <w:szCs w:val="21"/>
        </w:rPr>
      </w:pPr>
      <w:r>
        <w:rPr>
          <w:rFonts w:ascii="SimHei" w:hAnsi="SimHei" w:eastAsia="SimHei" w:cs="SimHei"/>
          <w:sz w:val="21"/>
          <w:szCs w:val="21"/>
          <w:b/>
          <w:bCs/>
          <w:spacing w:val="8"/>
        </w:rPr>
        <w:t>(二)冷凝集素试验</w:t>
      </w:r>
    </w:p>
    <w:p>
      <w:pPr>
        <w:ind w:left="297"/>
        <w:spacing w:before="61" w:line="223" w:lineRule="auto"/>
        <w:rPr>
          <w:rFonts w:ascii="SimHei" w:hAnsi="SimHei" w:eastAsia="SimHei" w:cs="SimHei"/>
          <w:sz w:val="21"/>
          <w:szCs w:val="21"/>
        </w:rPr>
      </w:pPr>
      <w:r>
        <w:rPr>
          <w:rFonts w:ascii="SimHei" w:hAnsi="SimHei" w:eastAsia="SimHei" w:cs="SimHei"/>
          <w:sz w:val="21"/>
          <w:szCs w:val="21"/>
          <w:b/>
          <w:bCs/>
          <w:color w:val="00427D"/>
          <w:spacing w:val="-11"/>
        </w:rPr>
        <w:t>【原理】</w:t>
      </w:r>
    </w:p>
    <w:p>
      <w:pPr>
        <w:ind w:right="1111" w:firstLine="400"/>
        <w:spacing w:before="88" w:line="246" w:lineRule="auto"/>
        <w:rPr>
          <w:rFonts w:ascii="SimSun" w:hAnsi="SimSun" w:eastAsia="SimSun" w:cs="SimSun"/>
          <w:sz w:val="21"/>
          <w:szCs w:val="21"/>
        </w:rPr>
      </w:pPr>
      <w:r>
        <w:rPr>
          <w:rFonts w:ascii="SimSun" w:hAnsi="SimSun" w:eastAsia="SimSun" w:cs="SimSun"/>
          <w:sz w:val="21"/>
          <w:szCs w:val="21"/>
          <w:spacing w:val="-16"/>
        </w:rPr>
        <w:t>冷凝集素是一种可逆性抗体，在低温时可与自身红细胞、“O”型红细胞或与病人同型红细胞发</w:t>
      </w:r>
      <w:r>
        <w:rPr>
          <w:rFonts w:ascii="SimSun" w:hAnsi="SimSun" w:eastAsia="SimSun" w:cs="SimSun"/>
          <w:sz w:val="21"/>
          <w:szCs w:val="21"/>
          <w:spacing w:val="4"/>
        </w:rPr>
        <w:t xml:space="preserve"> </w:t>
      </w:r>
      <w:r>
        <w:rPr>
          <w:rFonts w:ascii="SimSun" w:hAnsi="SimSun" w:eastAsia="SimSun" w:cs="SimSun"/>
          <w:sz w:val="21"/>
          <w:szCs w:val="21"/>
          <w:spacing w:val="-19"/>
        </w:rPr>
        <w:t>生凝集，当温度增高时，凝集现象又消失。</w:t>
      </w:r>
    </w:p>
    <w:p>
      <w:pPr>
        <w:sectPr>
          <w:pgSz w:w="11230" w:h="15840"/>
          <w:pgMar w:top="400" w:right="750" w:bottom="400" w:left="919" w:header="0" w:footer="0" w:gutter="0"/>
        </w:sectPr>
        <w:rPr/>
      </w:pPr>
    </w:p>
    <w:p>
      <w:pPr>
        <w:spacing w:line="247" w:lineRule="auto"/>
        <w:rPr>
          <w:rFonts w:ascii="Arial"/>
          <w:sz w:val="21"/>
        </w:rPr>
      </w:pPr>
      <w:r>
        <w:drawing>
          <wp:anchor distT="0" distB="0" distL="0" distR="0" simplePos="0" relativeHeight="252371968" behindDoc="0" locked="0" layoutInCell="0" allowOverlap="1">
            <wp:simplePos x="0" y="0"/>
            <wp:positionH relativeFrom="page">
              <wp:posOffset>457171</wp:posOffset>
            </wp:positionH>
            <wp:positionV relativeFrom="page">
              <wp:posOffset>9245580</wp:posOffset>
            </wp:positionV>
            <wp:extent cx="323892" cy="419133"/>
            <wp:effectExtent l="0" t="0" r="0" b="0"/>
            <wp:wrapNone/>
            <wp:docPr id="186" name="IM 186"/>
            <wp:cNvGraphicFramePr/>
            <a:graphic>
              <a:graphicData uri="http://schemas.openxmlformats.org/drawingml/2006/picture">
                <pic:pic>
                  <pic:nvPicPr>
                    <pic:cNvPr id="186" name="IM 186"/>
                    <pic:cNvPicPr/>
                  </pic:nvPicPr>
                  <pic:blipFill>
                    <a:blip r:embed="rId207"/>
                    <a:stretch>
                      <a:fillRect/>
                    </a:stretch>
                  </pic:blipFill>
                  <pic:spPr>
                    <a:xfrm rot="0">
                      <a:off x="0" y="0"/>
                      <a:ext cx="323892" cy="419133"/>
                    </a:xfrm>
                    <a:prstGeom prst="rect">
                      <a:avLst/>
                    </a:prstGeom>
                  </pic:spPr>
                </pic:pic>
              </a:graphicData>
            </a:graphic>
          </wp:anchor>
        </w:drawing>
      </w:r>
      <w:r/>
    </w:p>
    <w:p>
      <w:pPr>
        <w:ind w:left="22"/>
        <w:spacing w:before="65" w:line="221" w:lineRule="auto"/>
        <w:rPr>
          <w:rFonts w:ascii="SimHei" w:hAnsi="SimHei" w:eastAsia="SimHei" w:cs="SimHei"/>
          <w:sz w:val="20"/>
          <w:szCs w:val="20"/>
        </w:rPr>
      </w:pPr>
      <w:r>
        <w:rPr>
          <w:rFonts w:ascii="SimSun" w:hAnsi="SimSun" w:eastAsia="SimSun" w:cs="SimSun"/>
          <w:sz w:val="17"/>
          <w:szCs w:val="17"/>
          <w:b/>
          <w:bCs/>
          <w:color w:val="1F97E7"/>
          <w:spacing w:val="-12"/>
        </w:rPr>
        <w:t>258</w:t>
      </w:r>
      <w:r>
        <w:rPr>
          <w:rFonts w:ascii="SimSun" w:hAnsi="SimSun" w:eastAsia="SimSun" w:cs="SimSun"/>
          <w:sz w:val="17"/>
          <w:szCs w:val="17"/>
          <w:color w:val="1F97E7"/>
          <w:spacing w:val="3"/>
        </w:rPr>
        <w:t xml:space="preserve">         </w:t>
      </w:r>
      <w:r>
        <w:rPr>
          <w:rFonts w:ascii="SimHei" w:hAnsi="SimHei" w:eastAsia="SimHei" w:cs="SimHei"/>
          <w:sz w:val="20"/>
          <w:szCs w:val="20"/>
          <w:b/>
          <w:bCs/>
          <w:color w:val="0F63A4"/>
          <w:spacing w:val="-12"/>
        </w:rPr>
        <w:t>第四篇</w:t>
      </w:r>
      <w:r>
        <w:rPr>
          <w:rFonts w:ascii="SimHei" w:hAnsi="SimHei" w:eastAsia="SimHei" w:cs="SimHei"/>
          <w:sz w:val="20"/>
          <w:szCs w:val="20"/>
          <w:color w:val="0F63A4"/>
          <w:spacing w:val="65"/>
        </w:rPr>
        <w:t xml:space="preserve"> </w:t>
      </w:r>
      <w:r>
        <w:rPr>
          <w:rFonts w:ascii="SimHei" w:hAnsi="SimHei" w:eastAsia="SimHei" w:cs="SimHei"/>
          <w:sz w:val="20"/>
          <w:szCs w:val="20"/>
          <w:b/>
          <w:bCs/>
          <w:color w:val="0F63A4"/>
          <w:spacing w:val="-12"/>
        </w:rPr>
        <w:t>实</w:t>
      </w:r>
      <w:r>
        <w:rPr>
          <w:rFonts w:ascii="SimHei" w:hAnsi="SimHei" w:eastAsia="SimHei" w:cs="SimHei"/>
          <w:sz w:val="20"/>
          <w:szCs w:val="20"/>
          <w:color w:val="0F63A4"/>
          <w:spacing w:val="-18"/>
        </w:rPr>
        <w:t xml:space="preserve"> </w:t>
      </w:r>
      <w:r>
        <w:rPr>
          <w:rFonts w:ascii="SimHei" w:hAnsi="SimHei" w:eastAsia="SimHei" w:cs="SimHei"/>
          <w:sz w:val="20"/>
          <w:szCs w:val="20"/>
          <w:b/>
          <w:bCs/>
          <w:color w:val="0F63A4"/>
          <w:spacing w:val="-12"/>
        </w:rPr>
        <w:t>验</w:t>
      </w:r>
      <w:r>
        <w:rPr>
          <w:rFonts w:ascii="SimHei" w:hAnsi="SimHei" w:eastAsia="SimHei" w:cs="SimHei"/>
          <w:sz w:val="20"/>
          <w:szCs w:val="20"/>
          <w:color w:val="0F63A4"/>
          <w:spacing w:val="-17"/>
        </w:rPr>
        <w:t xml:space="preserve"> </w:t>
      </w:r>
      <w:r>
        <w:rPr>
          <w:rFonts w:ascii="SimHei" w:hAnsi="SimHei" w:eastAsia="SimHei" w:cs="SimHei"/>
          <w:sz w:val="20"/>
          <w:szCs w:val="20"/>
          <w:b/>
          <w:bCs/>
          <w:color w:val="0F63A4"/>
          <w:spacing w:val="-12"/>
        </w:rPr>
        <w:t>诊</w:t>
      </w:r>
      <w:r>
        <w:rPr>
          <w:rFonts w:ascii="SimHei" w:hAnsi="SimHei" w:eastAsia="SimHei" w:cs="SimHei"/>
          <w:sz w:val="20"/>
          <w:szCs w:val="20"/>
          <w:color w:val="0F63A4"/>
          <w:spacing w:val="-8"/>
        </w:rPr>
        <w:t xml:space="preserve"> </w:t>
      </w:r>
      <w:r>
        <w:rPr>
          <w:rFonts w:ascii="SimHei" w:hAnsi="SimHei" w:eastAsia="SimHei" w:cs="SimHei"/>
          <w:sz w:val="20"/>
          <w:szCs w:val="20"/>
          <w:b/>
          <w:bCs/>
          <w:color w:val="0F63A4"/>
          <w:spacing w:val="-12"/>
        </w:rPr>
        <w:t>断</w:t>
      </w:r>
    </w:p>
    <w:p>
      <w:pPr>
        <w:spacing w:line="275" w:lineRule="auto"/>
        <w:rPr>
          <w:rFonts w:ascii="Arial"/>
          <w:sz w:val="21"/>
        </w:rPr>
      </w:pPr>
      <w:r/>
    </w:p>
    <w:p>
      <w:pPr>
        <w:ind w:left="1372"/>
        <w:spacing w:before="65" w:line="222" w:lineRule="auto"/>
        <w:rPr>
          <w:rFonts w:ascii="SimHei" w:hAnsi="SimHei" w:eastAsia="SimHei" w:cs="SimHei"/>
          <w:sz w:val="20"/>
          <w:szCs w:val="20"/>
        </w:rPr>
      </w:pPr>
      <w:r>
        <w:rPr>
          <w:rFonts w:ascii="SimHei" w:hAnsi="SimHei" w:eastAsia="SimHei" w:cs="SimHei"/>
          <w:sz w:val="20"/>
          <w:szCs w:val="20"/>
          <w:b/>
          <w:bCs/>
          <w:color w:val="268DD3"/>
          <w:spacing w:val="-7"/>
        </w:rPr>
        <w:t>【参考值】</w:t>
      </w:r>
    </w:p>
    <w:p>
      <w:pPr>
        <w:ind w:left="1470"/>
        <w:spacing w:before="69" w:line="216" w:lineRule="auto"/>
        <w:rPr>
          <w:rFonts w:ascii="SimSun" w:hAnsi="SimSun" w:eastAsia="SimSun" w:cs="SimSun"/>
          <w:sz w:val="20"/>
          <w:szCs w:val="20"/>
        </w:rPr>
      </w:pPr>
      <w:r>
        <w:rPr>
          <w:rFonts w:ascii="SimSun" w:hAnsi="SimSun" w:eastAsia="SimSun" w:cs="SimSun"/>
          <w:sz w:val="20"/>
          <w:szCs w:val="20"/>
          <w:spacing w:val="5"/>
        </w:rPr>
        <w:t>效价&lt;1:40,反应最适温度为4℃。</w:t>
      </w:r>
    </w:p>
    <w:p>
      <w:pPr>
        <w:ind w:left="1372"/>
        <w:spacing w:before="106" w:line="223" w:lineRule="auto"/>
        <w:rPr>
          <w:rFonts w:ascii="SimHei" w:hAnsi="SimHei" w:eastAsia="SimHei" w:cs="SimHei"/>
          <w:sz w:val="20"/>
          <w:szCs w:val="20"/>
        </w:rPr>
      </w:pPr>
      <w:r>
        <w:rPr>
          <w:rFonts w:ascii="SimHei" w:hAnsi="SimHei" w:eastAsia="SimHei" w:cs="SimHei"/>
          <w:sz w:val="20"/>
          <w:szCs w:val="20"/>
          <w:b/>
          <w:bCs/>
          <w:color w:val="2A8DCF"/>
          <w:spacing w:val="-6"/>
        </w:rPr>
        <w:t>【临床意义】</w:t>
      </w:r>
    </w:p>
    <w:p>
      <w:pPr>
        <w:ind w:left="1470"/>
        <w:spacing w:before="88" w:line="218" w:lineRule="auto"/>
        <w:rPr>
          <w:rFonts w:ascii="SimSun" w:hAnsi="SimSun" w:eastAsia="SimSun" w:cs="SimSun"/>
          <w:sz w:val="20"/>
          <w:szCs w:val="20"/>
        </w:rPr>
      </w:pPr>
      <w:r>
        <w:rPr>
          <w:rFonts w:ascii="SimSun" w:hAnsi="SimSun" w:eastAsia="SimSun" w:cs="SimSun"/>
          <w:sz w:val="20"/>
          <w:szCs w:val="20"/>
          <w:spacing w:val="3"/>
        </w:rPr>
        <w:t>某些</w:t>
      </w:r>
      <w:r>
        <w:rPr>
          <w:rFonts w:ascii="SimSun" w:hAnsi="SimSun" w:eastAsia="SimSun" w:cs="SimSun"/>
          <w:sz w:val="20"/>
          <w:szCs w:val="20"/>
        </w:rPr>
        <w:t>AIHA</w:t>
      </w:r>
      <w:r>
        <w:rPr>
          <w:rFonts w:ascii="SimSun" w:hAnsi="SimSun" w:eastAsia="SimSun" w:cs="SimSun"/>
          <w:sz w:val="20"/>
          <w:szCs w:val="20"/>
          <w:spacing w:val="21"/>
        </w:rPr>
        <w:t xml:space="preserve"> </w:t>
      </w:r>
      <w:r>
        <w:rPr>
          <w:rFonts w:ascii="SimSun" w:hAnsi="SimSun" w:eastAsia="SimSun" w:cs="SimSun"/>
          <w:sz w:val="20"/>
          <w:szCs w:val="20"/>
          <w:spacing w:val="3"/>
        </w:rPr>
        <w:t>病人的冷凝集素效价很高，有的效价可达</w:t>
      </w:r>
      <w:r>
        <w:rPr>
          <w:rFonts w:ascii="SimSun" w:hAnsi="SimSun" w:eastAsia="SimSun" w:cs="SimSun"/>
          <w:sz w:val="20"/>
          <w:szCs w:val="20"/>
          <w:spacing w:val="2"/>
        </w:rPr>
        <w:t>64000或更高。</w:t>
      </w:r>
    </w:p>
    <w:p>
      <w:pPr>
        <w:ind w:left="1472"/>
        <w:spacing w:before="91" w:line="221" w:lineRule="auto"/>
        <w:rPr>
          <w:rFonts w:ascii="SimHei" w:hAnsi="SimHei" w:eastAsia="SimHei" w:cs="SimHei"/>
          <w:sz w:val="20"/>
          <w:szCs w:val="20"/>
        </w:rPr>
      </w:pPr>
      <w:r>
        <w:rPr>
          <w:rFonts w:ascii="SimHei" w:hAnsi="SimHei" w:eastAsia="SimHei" w:cs="SimHei"/>
          <w:sz w:val="20"/>
          <w:szCs w:val="20"/>
          <w:b/>
          <w:bCs/>
          <w:spacing w:val="15"/>
        </w:rPr>
        <w:t>(三)冷热溶血试验</w:t>
      </w:r>
    </w:p>
    <w:p>
      <w:pPr>
        <w:ind w:left="1372"/>
        <w:spacing w:before="93" w:line="223" w:lineRule="auto"/>
        <w:rPr>
          <w:rFonts w:ascii="SimHei" w:hAnsi="SimHei" w:eastAsia="SimHei" w:cs="SimHei"/>
          <w:sz w:val="20"/>
          <w:szCs w:val="20"/>
        </w:rPr>
      </w:pPr>
      <w:r>
        <w:rPr>
          <w:rFonts w:ascii="SimHei" w:hAnsi="SimHei" w:eastAsia="SimHei" w:cs="SimHei"/>
          <w:sz w:val="20"/>
          <w:szCs w:val="20"/>
          <w:b/>
          <w:bCs/>
          <w:color w:val="1975B3"/>
          <w:spacing w:val="-9"/>
        </w:rPr>
        <w:t>【原理】</w:t>
      </w:r>
    </w:p>
    <w:p>
      <w:pPr>
        <w:ind w:left="1059" w:right="16" w:firstLine="410"/>
        <w:spacing w:before="71" w:line="261" w:lineRule="auto"/>
        <w:rPr>
          <w:rFonts w:ascii="SimSun" w:hAnsi="SimSun" w:eastAsia="SimSun" w:cs="SimSun"/>
          <w:sz w:val="20"/>
          <w:szCs w:val="20"/>
        </w:rPr>
      </w:pPr>
      <w:r>
        <w:rPr>
          <w:rFonts w:ascii="SimSun" w:hAnsi="SimSun" w:eastAsia="SimSun" w:cs="SimSun"/>
          <w:sz w:val="20"/>
          <w:szCs w:val="20"/>
          <w:spacing w:val="2"/>
        </w:rPr>
        <w:t>阵发性寒冷性血红蛋白尿症(</w:t>
      </w:r>
      <w:r>
        <w:rPr>
          <w:rFonts w:ascii="SimSun" w:hAnsi="SimSun" w:eastAsia="SimSun" w:cs="SimSun"/>
          <w:sz w:val="20"/>
          <w:szCs w:val="20"/>
        </w:rPr>
        <w:t>PCH</w:t>
      </w:r>
      <w:r>
        <w:rPr>
          <w:rFonts w:ascii="SimSun" w:hAnsi="SimSun" w:eastAsia="SimSun" w:cs="SimSun"/>
          <w:sz w:val="20"/>
          <w:szCs w:val="20"/>
          <w:spacing w:val="2"/>
        </w:rPr>
        <w:t>)</w:t>
      </w:r>
      <w:r>
        <w:rPr>
          <w:rFonts w:ascii="SimSun" w:hAnsi="SimSun" w:eastAsia="SimSun" w:cs="SimSun"/>
          <w:sz w:val="20"/>
          <w:szCs w:val="20"/>
          <w:spacing w:val="51"/>
        </w:rPr>
        <w:t xml:space="preserve"> </w:t>
      </w:r>
      <w:r>
        <w:rPr>
          <w:rFonts w:ascii="SimSun" w:hAnsi="SimSun" w:eastAsia="SimSun" w:cs="SimSun"/>
          <w:sz w:val="20"/>
          <w:szCs w:val="20"/>
          <w:spacing w:val="2"/>
        </w:rPr>
        <w:t>病人的血清中有特殊溶血素，在0~4℃时，溶血素与红细</w:t>
      </w:r>
      <w:r>
        <w:rPr>
          <w:rFonts w:ascii="SimSun" w:hAnsi="SimSun" w:eastAsia="SimSun" w:cs="SimSun"/>
          <w:sz w:val="20"/>
          <w:szCs w:val="20"/>
        </w:rPr>
        <w:t xml:space="preserve"> </w:t>
      </w:r>
      <w:r>
        <w:rPr>
          <w:rFonts w:ascii="SimSun" w:hAnsi="SimSun" w:eastAsia="SimSun" w:cs="SimSun"/>
          <w:sz w:val="20"/>
          <w:szCs w:val="20"/>
          <w:spacing w:val="-5"/>
        </w:rPr>
        <w:t>胞结合并吸附补体，但不溶血，当升温至30～37℃则</w:t>
      </w:r>
      <w:r>
        <w:rPr>
          <w:rFonts w:ascii="SimSun" w:hAnsi="SimSun" w:eastAsia="SimSun" w:cs="SimSun"/>
          <w:sz w:val="20"/>
          <w:szCs w:val="20"/>
          <w:spacing w:val="-6"/>
        </w:rPr>
        <w:t>发生溶血。</w:t>
      </w:r>
    </w:p>
    <w:p>
      <w:pPr>
        <w:ind w:left="1372"/>
        <w:spacing w:before="92" w:line="222" w:lineRule="auto"/>
        <w:rPr>
          <w:rFonts w:ascii="SimHei" w:hAnsi="SimHei" w:eastAsia="SimHei" w:cs="SimHei"/>
          <w:sz w:val="20"/>
          <w:szCs w:val="20"/>
        </w:rPr>
      </w:pPr>
      <w:r>
        <w:rPr>
          <w:rFonts w:ascii="SimHei" w:hAnsi="SimHei" w:eastAsia="SimHei" w:cs="SimHei"/>
          <w:sz w:val="20"/>
          <w:szCs w:val="20"/>
          <w:b/>
          <w:bCs/>
          <w:color w:val="16609A"/>
          <w:spacing w:val="-7"/>
        </w:rPr>
        <w:t>【参考值】</w:t>
      </w:r>
    </w:p>
    <w:p>
      <w:pPr>
        <w:ind w:left="1470"/>
        <w:spacing w:before="72" w:line="220" w:lineRule="auto"/>
        <w:rPr>
          <w:rFonts w:ascii="SimSun" w:hAnsi="SimSun" w:eastAsia="SimSun" w:cs="SimSun"/>
          <w:sz w:val="20"/>
          <w:szCs w:val="20"/>
        </w:rPr>
      </w:pPr>
      <w:r>
        <w:rPr>
          <w:rFonts w:ascii="SimSun" w:hAnsi="SimSun" w:eastAsia="SimSun" w:cs="SimSun"/>
          <w:sz w:val="20"/>
          <w:szCs w:val="20"/>
          <w:spacing w:val="-5"/>
        </w:rPr>
        <w:t>阴性。</w:t>
      </w:r>
    </w:p>
    <w:p>
      <w:pPr>
        <w:ind w:left="1372"/>
        <w:spacing w:before="99" w:line="223" w:lineRule="auto"/>
        <w:rPr>
          <w:rFonts w:ascii="SimHei" w:hAnsi="SimHei" w:eastAsia="SimHei" w:cs="SimHei"/>
          <w:sz w:val="20"/>
          <w:szCs w:val="20"/>
        </w:rPr>
      </w:pPr>
      <w:r>
        <w:rPr>
          <w:rFonts w:ascii="SimHei" w:hAnsi="SimHei" w:eastAsia="SimHei" w:cs="SimHei"/>
          <w:sz w:val="20"/>
          <w:szCs w:val="20"/>
          <w:b/>
          <w:bCs/>
          <w:color w:val="005FA9"/>
          <w:spacing w:val="-6"/>
        </w:rPr>
        <w:t>【临床意义】</w:t>
      </w:r>
    </w:p>
    <w:p>
      <w:pPr>
        <w:ind w:left="1059" w:right="8" w:firstLine="410"/>
        <w:spacing w:before="81" w:line="268" w:lineRule="auto"/>
        <w:rPr>
          <w:rFonts w:ascii="SimSun" w:hAnsi="SimSun" w:eastAsia="SimSun" w:cs="SimSun"/>
          <w:sz w:val="20"/>
          <w:szCs w:val="20"/>
        </w:rPr>
      </w:pPr>
      <w:r>
        <w:rPr>
          <w:rFonts w:ascii="SimSun" w:hAnsi="SimSun" w:eastAsia="SimSun" w:cs="SimSun"/>
          <w:sz w:val="20"/>
          <w:szCs w:val="20"/>
          <w:spacing w:val="-6"/>
        </w:rPr>
        <w:t>阳性见于</w:t>
      </w:r>
      <w:r>
        <w:rPr>
          <w:rFonts w:ascii="SimSun" w:hAnsi="SimSun" w:eastAsia="SimSun" w:cs="SimSun"/>
          <w:sz w:val="20"/>
          <w:szCs w:val="20"/>
          <w:spacing w:val="-48"/>
        </w:rPr>
        <w:t xml:space="preserve"> </w:t>
      </w:r>
      <w:r>
        <w:rPr>
          <w:rFonts w:ascii="SimSun" w:hAnsi="SimSun" w:eastAsia="SimSun" w:cs="SimSun"/>
          <w:sz w:val="20"/>
          <w:szCs w:val="20"/>
          <w:spacing w:val="-6"/>
        </w:rPr>
        <w:t>PCH。</w:t>
      </w:r>
      <w:r>
        <w:rPr>
          <w:rFonts w:ascii="SimSun" w:hAnsi="SimSun" w:eastAsia="SimSun" w:cs="SimSun"/>
          <w:sz w:val="20"/>
          <w:szCs w:val="20"/>
          <w:spacing w:val="40"/>
        </w:rPr>
        <w:t xml:space="preserve"> </w:t>
      </w:r>
      <w:r>
        <w:rPr>
          <w:rFonts w:ascii="SimSun" w:hAnsi="SimSun" w:eastAsia="SimSun" w:cs="SimSun"/>
          <w:sz w:val="20"/>
          <w:szCs w:val="20"/>
          <w:spacing w:val="-6"/>
        </w:rPr>
        <w:t>某些病毒感染如麻疹、流行性腮腺炎、水痘、传染性单核细胞增多症也可有阳</w:t>
      </w:r>
      <w:r>
        <w:rPr>
          <w:rFonts w:ascii="SimSun" w:hAnsi="SimSun" w:eastAsia="SimSun" w:cs="SimSun"/>
          <w:sz w:val="20"/>
          <w:szCs w:val="20"/>
        </w:rPr>
        <w:t xml:space="preserve"> </w:t>
      </w:r>
      <w:r>
        <w:rPr>
          <w:rFonts w:ascii="SimSun" w:hAnsi="SimSun" w:eastAsia="SimSun" w:cs="SimSun"/>
          <w:sz w:val="20"/>
          <w:szCs w:val="20"/>
        </w:rPr>
        <w:t>性反应。</w:t>
      </w:r>
    </w:p>
    <w:p>
      <w:pPr>
        <w:ind w:left="1473"/>
        <w:spacing w:before="242" w:line="219" w:lineRule="auto"/>
        <w:outlineLvl w:val="4"/>
        <w:rPr>
          <w:rFonts w:ascii="SimHei" w:hAnsi="SimHei" w:eastAsia="SimHei" w:cs="SimHei"/>
          <w:sz w:val="23"/>
          <w:szCs w:val="23"/>
        </w:rPr>
      </w:pPr>
      <w:r>
        <w:rPr>
          <w:rFonts w:ascii="SimHei" w:hAnsi="SimHei" w:eastAsia="SimHei" w:cs="SimHei"/>
          <w:sz w:val="23"/>
          <w:szCs w:val="23"/>
          <w:b/>
          <w:bCs/>
          <w:color w:val="218BDD"/>
          <w:spacing w:val="3"/>
        </w:rPr>
        <w:t>六、</w:t>
      </w:r>
      <w:r>
        <w:rPr>
          <w:rFonts w:ascii="SimHei" w:hAnsi="SimHei" w:eastAsia="SimHei" w:cs="SimHei"/>
          <w:sz w:val="23"/>
          <w:szCs w:val="23"/>
          <w:color w:val="218BDD"/>
          <w:spacing w:val="-63"/>
        </w:rPr>
        <w:t xml:space="preserve"> </w:t>
      </w:r>
      <w:r>
        <w:rPr>
          <w:rFonts w:ascii="SimHei" w:hAnsi="SimHei" w:eastAsia="SimHei" w:cs="SimHei"/>
          <w:sz w:val="23"/>
          <w:szCs w:val="23"/>
          <w:b/>
          <w:bCs/>
          <w:color w:val="218BDD"/>
          <w:spacing w:val="3"/>
        </w:rPr>
        <w:t>阵发性睡眠性血红蛋白尿症有关检测</w:t>
      </w:r>
    </w:p>
    <w:p>
      <w:pPr>
        <w:ind w:left="1059" w:right="21" w:firstLine="410"/>
        <w:spacing w:before="218" w:line="265" w:lineRule="auto"/>
        <w:rPr>
          <w:rFonts w:ascii="SimSun" w:hAnsi="SimSun" w:eastAsia="SimSun" w:cs="SimSun"/>
          <w:sz w:val="20"/>
          <w:szCs w:val="20"/>
        </w:rPr>
      </w:pPr>
      <w:r>
        <w:rPr>
          <w:rFonts w:ascii="SimSun" w:hAnsi="SimSun" w:eastAsia="SimSun" w:cs="SimSun"/>
          <w:sz w:val="20"/>
          <w:szCs w:val="20"/>
          <w:spacing w:val="-5"/>
        </w:rPr>
        <w:t>阵发性睡眠性血红蛋白尿症(</w:t>
      </w:r>
      <w:r>
        <w:rPr>
          <w:rFonts w:ascii="SimSun" w:hAnsi="SimSun" w:eastAsia="SimSun" w:cs="SimSun"/>
          <w:sz w:val="20"/>
          <w:szCs w:val="20"/>
          <w:spacing w:val="-4"/>
        </w:rPr>
        <w:t>paroxysmal</w:t>
      </w:r>
      <w:r>
        <w:rPr>
          <w:rFonts w:ascii="SimSun" w:hAnsi="SimSun" w:eastAsia="SimSun" w:cs="SimSun"/>
          <w:sz w:val="20"/>
          <w:szCs w:val="20"/>
          <w:spacing w:val="-4"/>
        </w:rPr>
        <w:t xml:space="preserve"> </w:t>
      </w:r>
      <w:r>
        <w:rPr>
          <w:rFonts w:ascii="SimSun" w:hAnsi="SimSun" w:eastAsia="SimSun" w:cs="SimSun"/>
          <w:sz w:val="20"/>
          <w:szCs w:val="20"/>
          <w:spacing w:val="-4"/>
        </w:rPr>
        <w:t>nocturnal</w:t>
      </w:r>
      <w:r>
        <w:rPr>
          <w:rFonts w:ascii="SimSun" w:hAnsi="SimSun" w:eastAsia="SimSun" w:cs="SimSun"/>
          <w:sz w:val="20"/>
          <w:szCs w:val="20"/>
          <w:spacing w:val="-5"/>
        </w:rPr>
        <w:t xml:space="preserve"> </w:t>
      </w:r>
      <w:r>
        <w:rPr>
          <w:rFonts w:ascii="SimSun" w:hAnsi="SimSun" w:eastAsia="SimSun" w:cs="SimSun"/>
          <w:sz w:val="20"/>
          <w:szCs w:val="20"/>
          <w:spacing w:val="-4"/>
        </w:rPr>
        <w:t>hemoglobinuria</w:t>
      </w:r>
      <w:r>
        <w:rPr>
          <w:rFonts w:ascii="SimSun" w:hAnsi="SimSun" w:eastAsia="SimSun" w:cs="SimSun"/>
          <w:sz w:val="20"/>
          <w:szCs w:val="20"/>
          <w:spacing w:val="-5"/>
        </w:rPr>
        <w:t>,</w:t>
      </w:r>
      <w:r>
        <w:rPr>
          <w:rFonts w:ascii="SimSun" w:hAnsi="SimSun" w:eastAsia="SimSun" w:cs="SimSun"/>
          <w:sz w:val="20"/>
          <w:szCs w:val="20"/>
          <w:spacing w:val="-4"/>
        </w:rPr>
        <w:t>PN</w:t>
      </w:r>
      <w:r>
        <w:rPr>
          <w:rFonts w:ascii="SimSun" w:hAnsi="SimSun" w:eastAsia="SimSun" w:cs="SimSun"/>
          <w:sz w:val="20"/>
          <w:szCs w:val="20"/>
          <w:spacing w:val="-5"/>
        </w:rPr>
        <w:t>H)为获得性红细胞膜缺</w:t>
      </w:r>
      <w:r>
        <w:rPr>
          <w:rFonts w:ascii="SimSun" w:hAnsi="SimSun" w:eastAsia="SimSun" w:cs="SimSun"/>
          <w:sz w:val="20"/>
          <w:szCs w:val="20"/>
        </w:rPr>
        <w:t xml:space="preserve"> </w:t>
      </w:r>
      <w:r>
        <w:rPr>
          <w:rFonts w:ascii="SimSun" w:hAnsi="SimSun" w:eastAsia="SimSun" w:cs="SimSun"/>
          <w:sz w:val="20"/>
          <w:szCs w:val="20"/>
          <w:spacing w:val="-4"/>
        </w:rPr>
        <w:t>陷引起的慢性血管内溶血，常在睡眠时加重，可伴发作性血红蛋白尿和全血细</w:t>
      </w:r>
      <w:r>
        <w:rPr>
          <w:rFonts w:ascii="SimSun" w:hAnsi="SimSun" w:eastAsia="SimSun" w:cs="SimSun"/>
          <w:sz w:val="20"/>
          <w:szCs w:val="20"/>
          <w:spacing w:val="-5"/>
        </w:rPr>
        <w:t>胞减少。</w:t>
      </w:r>
    </w:p>
    <w:p>
      <w:pPr>
        <w:ind w:left="1472"/>
        <w:spacing w:before="108" w:line="221" w:lineRule="auto"/>
        <w:rPr>
          <w:rFonts w:ascii="SimHei" w:hAnsi="SimHei" w:eastAsia="SimHei" w:cs="SimHei"/>
          <w:sz w:val="20"/>
          <w:szCs w:val="20"/>
        </w:rPr>
      </w:pPr>
      <w:r>
        <w:rPr>
          <w:rFonts w:ascii="SimHei" w:hAnsi="SimHei" w:eastAsia="SimHei" w:cs="SimHei"/>
          <w:sz w:val="20"/>
          <w:szCs w:val="20"/>
          <w:b/>
          <w:bCs/>
          <w:spacing w:val="15"/>
        </w:rPr>
        <w:t>(一)蔗糖溶血试验</w:t>
      </w:r>
    </w:p>
    <w:p>
      <w:pPr>
        <w:ind w:left="1372"/>
        <w:spacing w:before="93" w:line="223" w:lineRule="auto"/>
        <w:rPr>
          <w:rFonts w:ascii="SimHei" w:hAnsi="SimHei" w:eastAsia="SimHei" w:cs="SimHei"/>
          <w:sz w:val="20"/>
          <w:szCs w:val="20"/>
        </w:rPr>
      </w:pPr>
      <w:r>
        <w:rPr>
          <w:rFonts w:ascii="SimHei" w:hAnsi="SimHei" w:eastAsia="SimHei" w:cs="SimHei"/>
          <w:sz w:val="20"/>
          <w:szCs w:val="20"/>
          <w:b/>
          <w:bCs/>
          <w:color w:val="005699"/>
          <w:spacing w:val="-3"/>
        </w:rPr>
        <w:t>【原理】</w:t>
      </w:r>
    </w:p>
    <w:p>
      <w:pPr>
        <w:ind w:left="1059" w:firstLine="410"/>
        <w:spacing w:before="69" w:line="267" w:lineRule="auto"/>
        <w:rPr>
          <w:rFonts w:ascii="SimSun" w:hAnsi="SimSun" w:eastAsia="SimSun" w:cs="SimSun"/>
          <w:sz w:val="20"/>
          <w:szCs w:val="20"/>
        </w:rPr>
      </w:pPr>
      <w:r>
        <w:rPr>
          <w:rFonts w:ascii="SimSun" w:hAnsi="SimSun" w:eastAsia="SimSun" w:cs="SimSun"/>
          <w:sz w:val="20"/>
          <w:szCs w:val="20"/>
        </w:rPr>
        <w:t>蔗糖溶液离子浓度低，经孵育可加强补体与红细胞膜的结合，使PNH</w:t>
      </w:r>
      <w:r>
        <w:rPr>
          <w:rFonts w:ascii="SimSun" w:hAnsi="SimSun" w:eastAsia="SimSun" w:cs="SimSun"/>
          <w:sz w:val="20"/>
          <w:szCs w:val="20"/>
          <w:spacing w:val="48"/>
        </w:rPr>
        <w:t xml:space="preserve"> </w:t>
      </w:r>
      <w:r>
        <w:rPr>
          <w:rFonts w:ascii="SimSun" w:hAnsi="SimSun" w:eastAsia="SimSun" w:cs="SimSun"/>
          <w:sz w:val="20"/>
          <w:szCs w:val="20"/>
        </w:rPr>
        <w:t>病人的红细胞膜上形成</w:t>
      </w:r>
      <w:r>
        <w:rPr>
          <w:rFonts w:ascii="SimSun" w:hAnsi="SimSun" w:eastAsia="SimSun" w:cs="SimSun"/>
          <w:sz w:val="20"/>
          <w:szCs w:val="20"/>
        </w:rPr>
        <w:t xml:space="preserve"> </w:t>
      </w:r>
      <w:r>
        <w:rPr>
          <w:rFonts w:ascii="SimSun" w:hAnsi="SimSun" w:eastAsia="SimSun" w:cs="SimSun"/>
          <w:sz w:val="20"/>
          <w:szCs w:val="20"/>
          <w:spacing w:val="-7"/>
        </w:rPr>
        <w:t>小孔，遂使蔗糖进入红细胞而导致溶血。</w:t>
      </w:r>
    </w:p>
    <w:p>
      <w:pPr>
        <w:ind w:left="1372"/>
        <w:spacing w:before="100" w:line="222" w:lineRule="auto"/>
        <w:rPr>
          <w:rFonts w:ascii="SimHei" w:hAnsi="SimHei" w:eastAsia="SimHei" w:cs="SimHei"/>
          <w:sz w:val="20"/>
          <w:szCs w:val="20"/>
        </w:rPr>
      </w:pPr>
      <w:r>
        <w:rPr>
          <w:rFonts w:ascii="SimHei" w:hAnsi="SimHei" w:eastAsia="SimHei" w:cs="SimHei"/>
          <w:sz w:val="20"/>
          <w:szCs w:val="20"/>
          <w:b/>
          <w:bCs/>
          <w:color w:val="0060AB"/>
          <w:spacing w:val="-10"/>
        </w:rPr>
        <w:t>【参考值】</w:t>
      </w:r>
    </w:p>
    <w:p>
      <w:pPr>
        <w:ind w:left="1470"/>
        <w:spacing w:before="73" w:line="220" w:lineRule="auto"/>
        <w:rPr>
          <w:rFonts w:ascii="SimSun" w:hAnsi="SimSun" w:eastAsia="SimSun" w:cs="SimSun"/>
          <w:sz w:val="20"/>
          <w:szCs w:val="20"/>
        </w:rPr>
      </w:pPr>
      <w:r>
        <w:rPr>
          <w:rFonts w:ascii="SimSun" w:hAnsi="SimSun" w:eastAsia="SimSun" w:cs="SimSun"/>
          <w:sz w:val="20"/>
          <w:szCs w:val="20"/>
          <w:spacing w:val="-5"/>
        </w:rPr>
        <w:t>阴性。</w:t>
      </w:r>
    </w:p>
    <w:p>
      <w:pPr>
        <w:ind w:left="1372"/>
        <w:spacing w:before="89" w:line="223" w:lineRule="auto"/>
        <w:rPr>
          <w:rFonts w:ascii="SimHei" w:hAnsi="SimHei" w:eastAsia="SimHei" w:cs="SimHei"/>
          <w:sz w:val="20"/>
          <w:szCs w:val="20"/>
        </w:rPr>
      </w:pPr>
      <w:r>
        <w:rPr>
          <w:rFonts w:ascii="SimHei" w:hAnsi="SimHei" w:eastAsia="SimHei" w:cs="SimHei"/>
          <w:sz w:val="20"/>
          <w:szCs w:val="20"/>
          <w:b/>
          <w:bCs/>
          <w:color w:val="005A9F"/>
          <w:spacing w:val="-6"/>
        </w:rPr>
        <w:t>【临床意义】</w:t>
      </w:r>
    </w:p>
    <w:p>
      <w:pPr>
        <w:ind w:left="1059" w:right="20" w:firstLine="410"/>
        <w:spacing w:before="80" w:line="259" w:lineRule="auto"/>
        <w:rPr>
          <w:rFonts w:ascii="SimSun" w:hAnsi="SimSun" w:eastAsia="SimSun" w:cs="SimSun"/>
          <w:sz w:val="20"/>
          <w:szCs w:val="20"/>
        </w:rPr>
      </w:pPr>
      <w:r>
        <w:rPr>
          <w:rFonts w:ascii="SimSun" w:hAnsi="SimSun" w:eastAsia="SimSun" w:cs="SimSun"/>
          <w:sz w:val="20"/>
          <w:szCs w:val="20"/>
          <w:spacing w:val="-2"/>
        </w:rPr>
        <w:t>PNH</w:t>
      </w:r>
      <w:r>
        <w:rPr>
          <w:rFonts w:ascii="SimSun" w:hAnsi="SimSun" w:eastAsia="SimSun" w:cs="SimSun"/>
          <w:sz w:val="20"/>
          <w:szCs w:val="20"/>
          <w:spacing w:val="4"/>
        </w:rPr>
        <w:t xml:space="preserve"> </w:t>
      </w:r>
      <w:r>
        <w:rPr>
          <w:rFonts w:ascii="SimSun" w:hAnsi="SimSun" w:eastAsia="SimSun" w:cs="SimSun"/>
          <w:sz w:val="20"/>
          <w:szCs w:val="20"/>
          <w:spacing w:val="-2"/>
        </w:rPr>
        <w:t>常为阳性。轻度阳性亦可见于部分巨幼细胞贫血，再生障</w:t>
      </w:r>
      <w:r>
        <w:rPr>
          <w:rFonts w:ascii="SimSun" w:hAnsi="SimSun" w:eastAsia="SimSun" w:cs="SimSun"/>
          <w:sz w:val="20"/>
          <w:szCs w:val="20"/>
          <w:spacing w:val="-3"/>
        </w:rPr>
        <w:t>碍性贫血，</w:t>
      </w:r>
      <w:r>
        <w:rPr>
          <w:rFonts w:ascii="SimSun" w:hAnsi="SimSun" w:eastAsia="SimSun" w:cs="SimSun"/>
          <w:sz w:val="20"/>
          <w:szCs w:val="20"/>
          <w:spacing w:val="-2"/>
        </w:rPr>
        <w:t>AIHA</w:t>
      </w:r>
      <w:r>
        <w:rPr>
          <w:rFonts w:ascii="SimSun" w:hAnsi="SimSun" w:eastAsia="SimSun" w:cs="SimSun"/>
          <w:sz w:val="20"/>
          <w:szCs w:val="20"/>
          <w:spacing w:val="21"/>
        </w:rPr>
        <w:t xml:space="preserve"> </w:t>
      </w:r>
      <w:r>
        <w:rPr>
          <w:rFonts w:ascii="SimSun" w:hAnsi="SimSun" w:eastAsia="SimSun" w:cs="SimSun"/>
          <w:sz w:val="20"/>
          <w:szCs w:val="20"/>
          <w:spacing w:val="-3"/>
        </w:rPr>
        <w:t>和遗传性球形</w:t>
      </w:r>
      <w:r>
        <w:rPr>
          <w:rFonts w:ascii="SimSun" w:hAnsi="SimSun" w:eastAsia="SimSun" w:cs="SimSun"/>
          <w:sz w:val="20"/>
          <w:szCs w:val="20"/>
        </w:rPr>
        <w:t xml:space="preserve"> </w:t>
      </w:r>
      <w:r>
        <w:rPr>
          <w:rFonts w:ascii="SimSun" w:hAnsi="SimSun" w:eastAsia="SimSun" w:cs="SimSun"/>
          <w:sz w:val="20"/>
          <w:szCs w:val="20"/>
        </w:rPr>
        <w:t>细胞增多症。此试验可作为PNH</w:t>
      </w:r>
      <w:r>
        <w:rPr>
          <w:rFonts w:ascii="SimSun" w:hAnsi="SimSun" w:eastAsia="SimSun" w:cs="SimSun"/>
          <w:sz w:val="20"/>
          <w:szCs w:val="20"/>
          <w:spacing w:val="51"/>
        </w:rPr>
        <w:t xml:space="preserve"> </w:t>
      </w:r>
      <w:r>
        <w:rPr>
          <w:rFonts w:ascii="SimSun" w:hAnsi="SimSun" w:eastAsia="SimSun" w:cs="SimSun"/>
          <w:sz w:val="20"/>
          <w:szCs w:val="20"/>
        </w:rPr>
        <w:t>的筛选试验，阴性可排除PNH,</w:t>
      </w:r>
      <w:r>
        <w:rPr>
          <w:rFonts w:ascii="SimSun" w:hAnsi="SimSun" w:eastAsia="SimSun" w:cs="SimSun"/>
          <w:sz w:val="20"/>
          <w:szCs w:val="20"/>
          <w:spacing w:val="4"/>
        </w:rPr>
        <w:t xml:space="preserve"> </w:t>
      </w:r>
      <w:r>
        <w:rPr>
          <w:rFonts w:ascii="SimSun" w:hAnsi="SimSun" w:eastAsia="SimSun" w:cs="SimSun"/>
          <w:sz w:val="20"/>
          <w:szCs w:val="20"/>
        </w:rPr>
        <w:t>阳性应再做Ham</w:t>
      </w:r>
      <w:r>
        <w:rPr>
          <w:rFonts w:ascii="SimSun" w:hAnsi="SimSun" w:eastAsia="SimSun" w:cs="SimSun"/>
          <w:sz w:val="20"/>
          <w:szCs w:val="20"/>
          <w:spacing w:val="14"/>
        </w:rPr>
        <w:t xml:space="preserve"> </w:t>
      </w:r>
      <w:r>
        <w:rPr>
          <w:rFonts w:ascii="SimSun" w:hAnsi="SimSun" w:eastAsia="SimSun" w:cs="SimSun"/>
          <w:sz w:val="20"/>
          <w:szCs w:val="20"/>
        </w:rPr>
        <w:t>试验。</w:t>
      </w:r>
    </w:p>
    <w:p>
      <w:pPr>
        <w:ind w:left="1472"/>
        <w:spacing w:before="115" w:line="221" w:lineRule="auto"/>
        <w:rPr>
          <w:rFonts w:ascii="SimHei" w:hAnsi="SimHei" w:eastAsia="SimHei" w:cs="SimHei"/>
          <w:sz w:val="20"/>
          <w:szCs w:val="20"/>
        </w:rPr>
      </w:pPr>
      <w:r>
        <w:rPr>
          <w:rFonts w:ascii="SimHei" w:hAnsi="SimHei" w:eastAsia="SimHei" w:cs="SimHei"/>
          <w:sz w:val="20"/>
          <w:szCs w:val="20"/>
          <w:b/>
          <w:bCs/>
          <w:spacing w:val="15"/>
        </w:rPr>
        <w:t>(二)酸化溶血试验</w:t>
      </w:r>
    </w:p>
    <w:p>
      <w:pPr>
        <w:ind w:left="1372"/>
        <w:spacing w:before="73" w:line="223" w:lineRule="auto"/>
        <w:rPr>
          <w:rFonts w:ascii="SimHei" w:hAnsi="SimHei" w:eastAsia="SimHei" w:cs="SimHei"/>
          <w:sz w:val="20"/>
          <w:szCs w:val="20"/>
        </w:rPr>
      </w:pPr>
      <w:r>
        <w:rPr>
          <w:rFonts w:ascii="SimHei" w:hAnsi="SimHei" w:eastAsia="SimHei" w:cs="SimHei"/>
          <w:sz w:val="20"/>
          <w:szCs w:val="20"/>
          <w:b/>
          <w:bCs/>
          <w:color w:val="005188"/>
          <w:spacing w:val="-3"/>
        </w:rPr>
        <w:t>【原理】</w:t>
      </w:r>
    </w:p>
    <w:p>
      <w:pPr>
        <w:ind w:left="1059" w:right="13" w:firstLine="412"/>
        <w:spacing w:before="77" w:line="272" w:lineRule="auto"/>
        <w:rPr>
          <w:rFonts w:ascii="SimSun" w:hAnsi="SimSun" w:eastAsia="SimSun" w:cs="SimSun"/>
          <w:sz w:val="20"/>
          <w:szCs w:val="20"/>
        </w:rPr>
      </w:pPr>
      <w:r>
        <w:rPr>
          <w:rFonts w:ascii="SimSun" w:hAnsi="SimSun" w:eastAsia="SimSun" w:cs="SimSun"/>
          <w:sz w:val="20"/>
          <w:szCs w:val="20"/>
          <w:b/>
          <w:bCs/>
          <w:spacing w:val="2"/>
        </w:rPr>
        <w:t>酸化溶血试验</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acid</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serum</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hemolysis</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2"/>
        </w:rPr>
        <w:t>)</w:t>
      </w:r>
      <w:r>
        <w:rPr>
          <w:rFonts w:ascii="SimSun" w:hAnsi="SimSun" w:eastAsia="SimSun" w:cs="SimSun"/>
          <w:sz w:val="20"/>
          <w:szCs w:val="20"/>
          <w:spacing w:val="2"/>
        </w:rPr>
        <w:t>又称</w:t>
      </w:r>
      <w:r>
        <w:rPr>
          <w:rFonts w:ascii="Times New Roman" w:hAnsi="Times New Roman" w:eastAsia="Times New Roman" w:cs="Times New Roman"/>
          <w:sz w:val="20"/>
          <w:szCs w:val="20"/>
        </w:rPr>
        <w:t>Ham</w:t>
      </w:r>
      <w:r>
        <w:rPr>
          <w:rFonts w:ascii="SimSun" w:hAnsi="SimSun" w:eastAsia="SimSun" w:cs="SimSun"/>
          <w:sz w:val="20"/>
          <w:szCs w:val="20"/>
          <w:spacing w:val="2"/>
        </w:rPr>
        <w:t>试验。</w:t>
      </w:r>
      <w:r>
        <w:rPr>
          <w:rFonts w:ascii="SimSun" w:hAnsi="SimSun" w:eastAsia="SimSun" w:cs="SimSun"/>
          <w:sz w:val="20"/>
          <w:szCs w:val="20"/>
          <w:spacing w:val="-10"/>
        </w:rPr>
        <w:t xml:space="preserve"> </w:t>
      </w:r>
      <w:r>
        <w:rPr>
          <w:rFonts w:ascii="Times New Roman" w:hAnsi="Times New Roman" w:eastAsia="Times New Roman" w:cs="Times New Roman"/>
          <w:sz w:val="20"/>
          <w:szCs w:val="20"/>
        </w:rPr>
        <w:t>PNH</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
        </w:rPr>
        <w:t>病人的红细胞对补体敏感性增</w:t>
      </w:r>
      <w:r>
        <w:rPr>
          <w:rFonts w:ascii="SimSun" w:hAnsi="SimSun" w:eastAsia="SimSun" w:cs="SimSun"/>
          <w:sz w:val="20"/>
          <w:szCs w:val="20"/>
        </w:rPr>
        <w:t xml:space="preserve"> </w:t>
      </w:r>
      <w:r>
        <w:rPr>
          <w:rFonts w:ascii="SimSun" w:hAnsi="SimSun" w:eastAsia="SimSun" w:cs="SimSun"/>
          <w:sz w:val="20"/>
          <w:szCs w:val="20"/>
          <w:spacing w:val="-6"/>
        </w:rPr>
        <w:t>高，在酸化的血清中(pH6.6~6.8),</w:t>
      </w:r>
      <w:r>
        <w:rPr>
          <w:rFonts w:ascii="SimSun" w:hAnsi="SimSun" w:eastAsia="SimSun" w:cs="SimSun"/>
          <w:sz w:val="20"/>
          <w:szCs w:val="20"/>
          <w:spacing w:val="35"/>
        </w:rPr>
        <w:t xml:space="preserve">  </w:t>
      </w:r>
      <w:r>
        <w:rPr>
          <w:rFonts w:ascii="SimSun" w:hAnsi="SimSun" w:eastAsia="SimSun" w:cs="SimSun"/>
          <w:sz w:val="20"/>
          <w:szCs w:val="20"/>
          <w:spacing w:val="-6"/>
        </w:rPr>
        <w:t>经37℃孵育，会发生溶血。此法较敏感，假阳性较少。</w:t>
      </w:r>
    </w:p>
    <w:p>
      <w:pPr>
        <w:ind w:left="1357"/>
        <w:spacing w:before="52" w:line="222" w:lineRule="auto"/>
        <w:rPr>
          <w:rFonts w:ascii="SimHei" w:hAnsi="SimHei" w:eastAsia="SimHei" w:cs="SimHei"/>
          <w:sz w:val="23"/>
          <w:szCs w:val="23"/>
        </w:rPr>
      </w:pPr>
      <w:r>
        <w:rPr>
          <w:rFonts w:ascii="SimHei" w:hAnsi="SimHei" w:eastAsia="SimHei" w:cs="SimHei"/>
          <w:sz w:val="23"/>
          <w:szCs w:val="23"/>
          <w:b/>
          <w:bCs/>
          <w:color w:val="086AB6"/>
          <w:spacing w:val="-26"/>
        </w:rPr>
        <w:t>【参考值】</w:t>
      </w:r>
    </w:p>
    <w:p>
      <w:pPr>
        <w:ind w:left="1470"/>
        <w:spacing w:before="96" w:line="220" w:lineRule="auto"/>
        <w:rPr>
          <w:rFonts w:ascii="SimSun" w:hAnsi="SimSun" w:eastAsia="SimSun" w:cs="SimSun"/>
          <w:sz w:val="20"/>
          <w:szCs w:val="20"/>
        </w:rPr>
      </w:pPr>
      <w:r>
        <w:rPr>
          <w:rFonts w:ascii="SimSun" w:hAnsi="SimSun" w:eastAsia="SimSun" w:cs="SimSun"/>
          <w:sz w:val="20"/>
          <w:szCs w:val="20"/>
          <w:spacing w:val="-5"/>
        </w:rPr>
        <w:t>阴性。</w:t>
      </w:r>
    </w:p>
    <w:p>
      <w:pPr>
        <w:ind w:left="1372"/>
        <w:spacing w:before="79" w:line="223" w:lineRule="auto"/>
        <w:rPr>
          <w:rFonts w:ascii="SimHei" w:hAnsi="SimHei" w:eastAsia="SimHei" w:cs="SimHei"/>
          <w:sz w:val="20"/>
          <w:szCs w:val="20"/>
        </w:rPr>
      </w:pPr>
      <w:r>
        <w:rPr>
          <w:rFonts w:ascii="SimHei" w:hAnsi="SimHei" w:eastAsia="SimHei" w:cs="SimHei"/>
          <w:sz w:val="20"/>
          <w:szCs w:val="20"/>
          <w:b/>
          <w:bCs/>
          <w:color w:val="0062A4"/>
          <w:spacing w:val="-6"/>
        </w:rPr>
        <w:t>【临床意义】</w:t>
      </w:r>
    </w:p>
    <w:p>
      <w:pPr>
        <w:ind w:left="1470"/>
        <w:spacing w:before="98" w:line="216" w:lineRule="auto"/>
        <w:rPr>
          <w:rFonts w:ascii="SimSun" w:hAnsi="SimSun" w:eastAsia="SimSun" w:cs="SimSun"/>
          <w:sz w:val="20"/>
          <w:szCs w:val="20"/>
        </w:rPr>
      </w:pPr>
      <w:r>
        <w:rPr>
          <w:rFonts w:ascii="SimSun" w:hAnsi="SimSun" w:eastAsia="SimSun" w:cs="SimSun"/>
          <w:sz w:val="20"/>
          <w:szCs w:val="20"/>
        </w:rPr>
        <w:t>阳性主要见于PNH,</w:t>
      </w:r>
      <w:r>
        <w:rPr>
          <w:rFonts w:ascii="SimSun" w:hAnsi="SimSun" w:eastAsia="SimSun" w:cs="SimSun"/>
          <w:sz w:val="20"/>
          <w:szCs w:val="20"/>
          <w:spacing w:val="-1"/>
        </w:rPr>
        <w:t xml:space="preserve"> </w:t>
      </w:r>
      <w:r>
        <w:rPr>
          <w:rFonts w:ascii="SimSun" w:hAnsi="SimSun" w:eastAsia="SimSun" w:cs="SimSun"/>
          <w:sz w:val="20"/>
          <w:szCs w:val="20"/>
        </w:rPr>
        <w:t>某些</w:t>
      </w:r>
      <w:r>
        <w:rPr>
          <w:rFonts w:ascii="SimSun" w:hAnsi="SimSun" w:eastAsia="SimSun" w:cs="SimSun"/>
          <w:sz w:val="20"/>
          <w:szCs w:val="20"/>
          <w:spacing w:val="-52"/>
        </w:rPr>
        <w:t xml:space="preserve"> </w:t>
      </w:r>
      <w:r>
        <w:rPr>
          <w:rFonts w:ascii="SimSun" w:hAnsi="SimSun" w:eastAsia="SimSun" w:cs="SimSun"/>
          <w:sz w:val="20"/>
          <w:szCs w:val="20"/>
        </w:rPr>
        <w:t>AIHA</w:t>
      </w:r>
      <w:r>
        <w:rPr>
          <w:rFonts w:ascii="SimSun" w:hAnsi="SimSun" w:eastAsia="SimSun" w:cs="SimSun"/>
          <w:sz w:val="20"/>
          <w:szCs w:val="20"/>
          <w:spacing w:val="22"/>
        </w:rPr>
        <w:t xml:space="preserve"> </w:t>
      </w:r>
      <w:r>
        <w:rPr>
          <w:rFonts w:ascii="SimSun" w:hAnsi="SimSun" w:eastAsia="SimSun" w:cs="SimSun"/>
          <w:sz w:val="20"/>
          <w:szCs w:val="20"/>
        </w:rPr>
        <w:t>发作严重时也可阳性。</w:t>
      </w:r>
    </w:p>
    <w:p>
      <w:pPr>
        <w:ind w:left="1472"/>
        <w:spacing w:before="104" w:line="221" w:lineRule="auto"/>
        <w:rPr>
          <w:rFonts w:ascii="SimHei" w:hAnsi="SimHei" w:eastAsia="SimHei" w:cs="SimHei"/>
          <w:sz w:val="20"/>
          <w:szCs w:val="20"/>
        </w:rPr>
      </w:pPr>
      <w:r>
        <w:rPr>
          <w:rFonts w:ascii="SimHei" w:hAnsi="SimHei" w:eastAsia="SimHei" w:cs="SimHei"/>
          <w:sz w:val="20"/>
          <w:szCs w:val="20"/>
          <w:b/>
          <w:bCs/>
          <w:spacing w:val="13"/>
        </w:rPr>
        <w:t>(三)蛇毒因子溶血试验</w:t>
      </w:r>
    </w:p>
    <w:p>
      <w:pPr>
        <w:ind w:left="1059" w:right="21" w:firstLine="410"/>
        <w:spacing w:before="66" w:line="268" w:lineRule="auto"/>
        <w:rPr>
          <w:rFonts w:ascii="SimSun" w:hAnsi="SimSun" w:eastAsia="SimSun" w:cs="SimSun"/>
          <w:sz w:val="20"/>
          <w:szCs w:val="20"/>
        </w:rPr>
      </w:pPr>
      <w:r>
        <w:rPr>
          <w:rFonts w:ascii="SimSun" w:hAnsi="SimSun" w:eastAsia="SimSun" w:cs="SimSun"/>
          <w:sz w:val="20"/>
          <w:szCs w:val="20"/>
          <w:spacing w:val="5"/>
        </w:rPr>
        <w:t>蛇毒因子是以眼镜蛇毒中提取的一种分子量为144000蛋白质，它能直接激活血清中的补体</w:t>
      </w:r>
      <w:r>
        <w:rPr>
          <w:rFonts w:ascii="SimSun" w:hAnsi="SimSun" w:eastAsia="SimSun" w:cs="SimSun"/>
          <w:sz w:val="20"/>
          <w:szCs w:val="20"/>
          <w:spacing w:val="17"/>
        </w:rPr>
        <w:t xml:space="preserve"> </w:t>
      </w:r>
      <w:r>
        <w:rPr>
          <w:rFonts w:ascii="SimSun" w:hAnsi="SimSun" w:eastAsia="SimSun" w:cs="SimSun"/>
          <w:sz w:val="20"/>
          <w:szCs w:val="20"/>
        </w:rPr>
        <w:t>C3,通过旁路途径激活补体系统，使PNH</w:t>
      </w:r>
      <w:r>
        <w:rPr>
          <w:rFonts w:ascii="SimSun" w:hAnsi="SimSun" w:eastAsia="SimSun" w:cs="SimSun"/>
          <w:sz w:val="20"/>
          <w:szCs w:val="20"/>
          <w:spacing w:val="44"/>
        </w:rPr>
        <w:t xml:space="preserve"> </w:t>
      </w:r>
      <w:r>
        <w:rPr>
          <w:rFonts w:ascii="SimSun" w:hAnsi="SimSun" w:eastAsia="SimSun" w:cs="SimSun"/>
          <w:sz w:val="20"/>
          <w:szCs w:val="20"/>
        </w:rPr>
        <w:t>的红细胞溶血。本试验为特异性PNH</w:t>
      </w:r>
      <w:r>
        <w:rPr>
          <w:rFonts w:ascii="SimSun" w:hAnsi="SimSun" w:eastAsia="SimSun" w:cs="SimSun"/>
          <w:sz w:val="20"/>
          <w:szCs w:val="20"/>
          <w:spacing w:val="35"/>
        </w:rPr>
        <w:t xml:space="preserve"> </w:t>
      </w:r>
      <w:r>
        <w:rPr>
          <w:rFonts w:ascii="SimSun" w:hAnsi="SimSun" w:eastAsia="SimSun" w:cs="SimSun"/>
          <w:sz w:val="20"/>
          <w:szCs w:val="20"/>
        </w:rPr>
        <w:t>试验。</w:t>
      </w:r>
    </w:p>
    <w:p>
      <w:pPr>
        <w:spacing w:line="256" w:lineRule="auto"/>
        <w:rPr>
          <w:rFonts w:ascii="Arial"/>
          <w:sz w:val="21"/>
        </w:rPr>
      </w:pPr>
      <w:r/>
    </w:p>
    <w:p>
      <w:pPr>
        <w:ind w:left="3684"/>
        <w:spacing w:before="98"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41"/>
        </w:rPr>
        <w:t xml:space="preserve"> </w:t>
      </w:r>
      <w:r>
        <w:rPr>
          <w:rFonts w:ascii="SimHei" w:hAnsi="SimHei" w:eastAsia="SimHei" w:cs="SimHei"/>
          <w:sz w:val="30"/>
          <w:szCs w:val="30"/>
          <w:b/>
          <w:bCs/>
          <w:spacing w:val="-6"/>
        </w:rPr>
        <w:t>骨髓细胞学检测</w:t>
      </w:r>
    </w:p>
    <w:p>
      <w:pPr>
        <w:spacing w:line="275" w:lineRule="auto"/>
        <w:rPr>
          <w:rFonts w:ascii="Arial"/>
          <w:sz w:val="21"/>
        </w:rPr>
      </w:pPr>
      <w:r/>
    </w:p>
    <w:p>
      <w:pPr>
        <w:ind w:left="1059" w:right="18" w:firstLine="410"/>
        <w:spacing w:before="66" w:line="271" w:lineRule="auto"/>
        <w:rPr>
          <w:rFonts w:ascii="SimSun" w:hAnsi="SimSun" w:eastAsia="SimSun" w:cs="SimSun"/>
          <w:sz w:val="20"/>
          <w:szCs w:val="20"/>
        </w:rPr>
      </w:pPr>
      <w:r>
        <w:pict>
          <v:shape id="_x0000_s118" style="position:absolute;margin-left:24.0036pt;margin-top:22.9947pt;mso-position-vertical-relative:text;mso-position-horizontal-relative:text;width:15.7pt;height:10.85pt;z-index:25237299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4"/>
                      <w:szCs w:val="14"/>
                    </w:rPr>
                  </w:pPr>
                  <w:r>
                    <w:rPr>
                      <w:rFonts w:ascii="FangSong" w:hAnsi="FangSong" w:eastAsia="FangSong" w:cs="FangSong"/>
                      <w:sz w:val="14"/>
                      <w:szCs w:val="14"/>
                      <w:color w:val="6AA6CA"/>
                      <w:spacing w:val="-2"/>
                    </w:rPr>
                    <w:t>01记</w:t>
                  </w:r>
                </w:p>
              </w:txbxContent>
            </v:textbox>
          </v:shape>
        </w:pict>
      </w:r>
      <w:r>
        <w:rPr>
          <w:rFonts w:ascii="SimSun" w:hAnsi="SimSun" w:eastAsia="SimSun" w:cs="SimSun"/>
          <w:sz w:val="20"/>
          <w:szCs w:val="20"/>
          <w:spacing w:val="-4"/>
        </w:rPr>
        <w:t>骨髓是人出生后的主要造血器官。骨髓检查的方法很多，主要包括：骨髓细胞形</w:t>
      </w:r>
      <w:r>
        <w:rPr>
          <w:rFonts w:ascii="SimSun" w:hAnsi="SimSun" w:eastAsia="SimSun" w:cs="SimSun"/>
          <w:sz w:val="20"/>
          <w:szCs w:val="20"/>
          <w:spacing w:val="-5"/>
        </w:rPr>
        <w:t>态学检查、骨</w:t>
      </w:r>
      <w:r>
        <w:rPr>
          <w:rFonts w:ascii="SimSun" w:hAnsi="SimSun" w:eastAsia="SimSun" w:cs="SimSun"/>
          <w:sz w:val="20"/>
          <w:szCs w:val="20"/>
        </w:rPr>
        <w:t xml:space="preserve"> </w:t>
      </w:r>
      <w:r>
        <w:rPr>
          <w:rFonts w:ascii="SimSun" w:hAnsi="SimSun" w:eastAsia="SimSun" w:cs="SimSun"/>
          <w:sz w:val="20"/>
          <w:szCs w:val="20"/>
          <w:spacing w:val="-9"/>
        </w:rPr>
        <w:t>髓细胞化学检查、骨髓病理学检查、细胞遗传学检查、细胞免疫学表型分析、造血细胞培养等。</w:t>
      </w:r>
    </w:p>
    <w:p>
      <w:pPr>
        <w:sectPr>
          <w:pgSz w:w="11230" w:h="15840"/>
          <w:pgMar w:top="400" w:right="990" w:bottom="400" w:left="719" w:header="0" w:footer="0" w:gutter="0"/>
        </w:sectPr>
        <w:rPr/>
      </w:pPr>
    </w:p>
    <w:p>
      <w:pPr>
        <w:spacing w:line="259" w:lineRule="auto"/>
        <w:rPr>
          <w:rFonts w:ascii="Arial"/>
          <w:sz w:val="21"/>
        </w:rPr>
      </w:pPr>
      <w:r>
        <w:drawing>
          <wp:anchor distT="0" distB="0" distL="0" distR="0" simplePos="0" relativeHeight="252380160" behindDoc="0" locked="0" layoutInCell="0" allowOverlap="1">
            <wp:simplePos x="0" y="0"/>
            <wp:positionH relativeFrom="page">
              <wp:posOffset>6248368</wp:posOffset>
            </wp:positionH>
            <wp:positionV relativeFrom="page">
              <wp:posOffset>9258254</wp:posOffset>
            </wp:positionV>
            <wp:extent cx="431856" cy="425470"/>
            <wp:effectExtent l="0" t="0" r="0" b="0"/>
            <wp:wrapNone/>
            <wp:docPr id="187" name="IM 187"/>
            <wp:cNvGraphicFramePr/>
            <a:graphic>
              <a:graphicData uri="http://schemas.openxmlformats.org/drawingml/2006/picture">
                <pic:pic>
                  <pic:nvPicPr>
                    <pic:cNvPr id="187" name="IM 187"/>
                    <pic:cNvPicPr/>
                  </pic:nvPicPr>
                  <pic:blipFill>
                    <a:blip r:embed="rId208"/>
                    <a:stretch>
                      <a:fillRect/>
                    </a:stretch>
                  </pic:blipFill>
                  <pic:spPr>
                    <a:xfrm rot="0">
                      <a:off x="0" y="0"/>
                      <a:ext cx="431856" cy="425470"/>
                    </a:xfrm>
                    <a:prstGeom prst="rect">
                      <a:avLst/>
                    </a:prstGeom>
                  </pic:spPr>
                </pic:pic>
              </a:graphicData>
            </a:graphic>
          </wp:anchor>
        </w:drawing>
      </w:r>
      <w:r/>
    </w:p>
    <w:p>
      <w:pPr>
        <w:ind w:right="143"/>
        <w:spacing w:before="65" w:line="221" w:lineRule="auto"/>
        <w:jc w:val="right"/>
        <w:rPr>
          <w:rFonts w:ascii="SimSun" w:hAnsi="SimSun" w:eastAsia="SimSun" w:cs="SimSun"/>
          <w:sz w:val="20"/>
          <w:szCs w:val="20"/>
        </w:rPr>
      </w:pPr>
      <w:r>
        <w:rPr>
          <w:rFonts w:ascii="SimHei" w:hAnsi="SimHei" w:eastAsia="SimHei" w:cs="SimHei"/>
          <w:sz w:val="20"/>
          <w:szCs w:val="20"/>
          <w:color w:val="1766A3"/>
          <w:spacing w:val="-15"/>
        </w:rPr>
        <w:t>第二章</w:t>
      </w:r>
      <w:r>
        <w:rPr>
          <w:rFonts w:ascii="SimHei" w:hAnsi="SimHei" w:eastAsia="SimHei" w:cs="SimHei"/>
          <w:sz w:val="20"/>
          <w:szCs w:val="20"/>
          <w:color w:val="1766A3"/>
          <w:spacing w:val="65"/>
        </w:rPr>
        <w:t xml:space="preserve"> </w:t>
      </w:r>
      <w:r>
        <w:rPr>
          <w:rFonts w:ascii="SimHei" w:hAnsi="SimHei" w:eastAsia="SimHei" w:cs="SimHei"/>
          <w:sz w:val="20"/>
          <w:szCs w:val="20"/>
          <w:color w:val="1766A3"/>
          <w:spacing w:val="-15"/>
        </w:rPr>
        <w:t>临床血液学检测</w:t>
      </w:r>
      <w:r>
        <w:rPr>
          <w:rFonts w:ascii="SimHei" w:hAnsi="SimHei" w:eastAsia="SimHei" w:cs="SimHei"/>
          <w:sz w:val="20"/>
          <w:szCs w:val="20"/>
          <w:color w:val="1766A3"/>
          <w:spacing w:val="6"/>
        </w:rPr>
        <w:t xml:space="preserve">      </w:t>
      </w:r>
      <w:r>
        <w:rPr>
          <w:rFonts w:ascii="SimSun" w:hAnsi="SimSun" w:eastAsia="SimSun" w:cs="SimSun"/>
          <w:sz w:val="20"/>
          <w:szCs w:val="20"/>
          <w:b/>
          <w:bCs/>
          <w:color w:val="297CBD"/>
          <w:spacing w:val="-15"/>
          <w:position w:val="-1"/>
        </w:rPr>
        <w:t>259</w:t>
      </w:r>
    </w:p>
    <w:p>
      <w:pPr>
        <w:spacing w:line="375" w:lineRule="auto"/>
        <w:rPr>
          <w:rFonts w:ascii="Arial"/>
          <w:sz w:val="21"/>
        </w:rPr>
      </w:pPr>
      <w:r/>
    </w:p>
    <w:p>
      <w:pPr>
        <w:ind w:left="393"/>
        <w:spacing w:before="81" w:line="221" w:lineRule="auto"/>
        <w:outlineLvl w:val="3"/>
        <w:rPr>
          <w:rFonts w:ascii="SimHei" w:hAnsi="SimHei" w:eastAsia="SimHei" w:cs="SimHei"/>
          <w:sz w:val="25"/>
          <w:szCs w:val="25"/>
        </w:rPr>
      </w:pPr>
      <w:r>
        <w:rPr>
          <w:rFonts w:ascii="SimHei" w:hAnsi="SimHei" w:eastAsia="SimHei" w:cs="SimHei"/>
          <w:sz w:val="25"/>
          <w:szCs w:val="25"/>
          <w:b/>
          <w:bCs/>
          <w:color w:val="0066B4"/>
          <w:spacing w:val="-13"/>
        </w:rPr>
        <w:t>一、骨髓细胞学检测的临床应用</w:t>
      </w:r>
    </w:p>
    <w:p>
      <w:pPr>
        <w:ind w:right="1081" w:firstLine="400"/>
        <w:spacing w:before="223" w:line="257" w:lineRule="auto"/>
        <w:rPr>
          <w:rFonts w:ascii="SimSun" w:hAnsi="SimSun" w:eastAsia="SimSun" w:cs="SimSun"/>
          <w:sz w:val="20"/>
          <w:szCs w:val="20"/>
        </w:rPr>
      </w:pPr>
      <w:r>
        <w:rPr>
          <w:rFonts w:ascii="SimSun" w:hAnsi="SimSun" w:eastAsia="SimSun" w:cs="SimSun"/>
          <w:sz w:val="20"/>
          <w:szCs w:val="20"/>
          <w:spacing w:val="7"/>
        </w:rPr>
        <w:t>骨髓细胞形态学检查是通过观察骨髓涂片中细胞的形态</w:t>
      </w:r>
      <w:r>
        <w:rPr>
          <w:rFonts w:ascii="SimSun" w:hAnsi="SimSun" w:eastAsia="SimSun" w:cs="SimSun"/>
          <w:sz w:val="20"/>
          <w:szCs w:val="20"/>
          <w:spacing w:val="6"/>
        </w:rPr>
        <w:t>以及细胞间的比例关系来检查骨髓</w:t>
      </w:r>
      <w:r>
        <w:rPr>
          <w:rFonts w:ascii="SimSun" w:hAnsi="SimSun" w:eastAsia="SimSun" w:cs="SimSun"/>
          <w:sz w:val="20"/>
          <w:szCs w:val="20"/>
        </w:rPr>
        <w:t xml:space="preserve"> </w:t>
      </w:r>
      <w:r>
        <w:rPr>
          <w:rFonts w:ascii="SimSun" w:hAnsi="SimSun" w:eastAsia="SimSun" w:cs="SimSun"/>
          <w:sz w:val="20"/>
          <w:szCs w:val="20"/>
          <w:spacing w:val="-3"/>
        </w:rPr>
        <w:t>细胞量和质的变化，是诊断造血系统疾病最常用</w:t>
      </w:r>
      <w:r>
        <w:rPr>
          <w:rFonts w:ascii="SimSun" w:hAnsi="SimSun" w:eastAsia="SimSun" w:cs="SimSun"/>
          <w:sz w:val="20"/>
          <w:szCs w:val="20"/>
          <w:spacing w:val="-4"/>
        </w:rPr>
        <w:t>的基本方法。</w:t>
      </w:r>
    </w:p>
    <w:p>
      <w:pPr>
        <w:ind w:left="402"/>
        <w:spacing w:before="79" w:line="221" w:lineRule="auto"/>
        <w:outlineLvl w:val="4"/>
        <w:rPr>
          <w:rFonts w:ascii="SimHei" w:hAnsi="SimHei" w:eastAsia="SimHei" w:cs="SimHei"/>
          <w:sz w:val="20"/>
          <w:szCs w:val="20"/>
        </w:rPr>
      </w:pPr>
      <w:r>
        <w:rPr>
          <w:rFonts w:ascii="SimHei" w:hAnsi="SimHei" w:eastAsia="SimHei" w:cs="SimHei"/>
          <w:sz w:val="20"/>
          <w:szCs w:val="20"/>
          <w:b/>
          <w:bCs/>
          <w:spacing w:val="-1"/>
        </w:rPr>
        <w:t>1.</w:t>
      </w:r>
      <w:r>
        <w:rPr>
          <w:rFonts w:ascii="SimHei" w:hAnsi="SimHei" w:eastAsia="SimHei" w:cs="SimHei"/>
          <w:sz w:val="20"/>
          <w:szCs w:val="20"/>
          <w:spacing w:val="-35"/>
        </w:rPr>
        <w:t xml:space="preserve"> </w:t>
      </w:r>
      <w:r>
        <w:rPr>
          <w:rFonts w:ascii="SimHei" w:hAnsi="SimHei" w:eastAsia="SimHei" w:cs="SimHei"/>
          <w:sz w:val="20"/>
          <w:szCs w:val="20"/>
          <w:b/>
          <w:bCs/>
          <w:spacing w:val="-1"/>
        </w:rPr>
        <w:t>骨髓细胞学检测的临床应用</w:t>
      </w:r>
    </w:p>
    <w:p>
      <w:pPr>
        <w:ind w:right="1079" w:firstLine="400"/>
        <w:spacing w:before="93" w:line="276" w:lineRule="auto"/>
        <w:rPr>
          <w:rFonts w:ascii="SimSun" w:hAnsi="SimSun" w:eastAsia="SimSun" w:cs="SimSun"/>
          <w:sz w:val="20"/>
          <w:szCs w:val="20"/>
        </w:rPr>
      </w:pPr>
      <w:r>
        <w:rPr>
          <w:rFonts w:ascii="SimSun" w:hAnsi="SimSun" w:eastAsia="SimSun" w:cs="SimSun"/>
          <w:sz w:val="20"/>
          <w:szCs w:val="20"/>
          <w:spacing w:val="-1"/>
        </w:rPr>
        <w:t>(1)诊断造血系统疾病：这类疾病多数具有特征性细胞形态学改变，骨髓检查对这些疾病</w:t>
      </w:r>
      <w:r>
        <w:rPr>
          <w:rFonts w:ascii="SimSun" w:hAnsi="SimSun" w:eastAsia="SimSun" w:cs="SimSun"/>
          <w:sz w:val="20"/>
          <w:szCs w:val="20"/>
          <w:spacing w:val="-2"/>
        </w:rPr>
        <w:t>有一</w:t>
      </w:r>
      <w:r>
        <w:rPr>
          <w:rFonts w:ascii="SimSun" w:hAnsi="SimSun" w:eastAsia="SimSun" w:cs="SimSun"/>
          <w:sz w:val="20"/>
          <w:szCs w:val="20"/>
        </w:rPr>
        <w:t xml:space="preserve"> </w:t>
      </w:r>
      <w:r>
        <w:rPr>
          <w:rFonts w:ascii="SimSun" w:hAnsi="SimSun" w:eastAsia="SimSun" w:cs="SimSun"/>
          <w:sz w:val="20"/>
          <w:szCs w:val="20"/>
          <w:spacing w:val="11"/>
        </w:rPr>
        <w:t>定的决定性诊断意义。如各种类型白血病、多发性骨髓瘤、巨幼细胞贫血、戈谢病(</w:t>
      </w:r>
      <w:r>
        <w:rPr>
          <w:rFonts w:ascii="SimSun" w:hAnsi="SimSun" w:eastAsia="SimSun" w:cs="SimSun"/>
          <w:sz w:val="20"/>
          <w:szCs w:val="20"/>
        </w:rPr>
        <w:t>Gaucher</w:t>
      </w:r>
      <w:r>
        <w:rPr>
          <w:rFonts w:ascii="SimSun" w:hAnsi="SimSun" w:eastAsia="SimSun" w:cs="SimSun"/>
          <w:sz w:val="20"/>
          <w:szCs w:val="20"/>
          <w:spacing w:val="18"/>
        </w:rPr>
        <w:t xml:space="preserve"> </w:t>
      </w:r>
      <w:r>
        <w:rPr>
          <w:rFonts w:ascii="SimSun" w:hAnsi="SimSun" w:eastAsia="SimSun" w:cs="SimSun"/>
          <w:sz w:val="20"/>
          <w:szCs w:val="20"/>
          <w:spacing w:val="-7"/>
        </w:rPr>
        <w:t>disease)、尼</w:t>
      </w:r>
      <w:r>
        <w:rPr>
          <w:rFonts w:ascii="SimSun" w:hAnsi="SimSun" w:eastAsia="SimSun" w:cs="SimSun"/>
          <w:sz w:val="20"/>
          <w:szCs w:val="20"/>
          <w:spacing w:val="-8"/>
        </w:rPr>
        <w:t>曼-皮克病(</w:t>
      </w:r>
      <w:r>
        <w:rPr>
          <w:rFonts w:ascii="SimSun" w:hAnsi="SimSun" w:eastAsia="SimSun" w:cs="SimSun"/>
          <w:sz w:val="20"/>
          <w:szCs w:val="20"/>
          <w:spacing w:val="-7"/>
        </w:rPr>
        <w:t>Niemann</w:t>
      </w:r>
      <w:r>
        <w:rPr>
          <w:rFonts w:ascii="SimSun" w:hAnsi="SimSun" w:eastAsia="SimSun" w:cs="SimSun"/>
          <w:sz w:val="20"/>
          <w:szCs w:val="20"/>
          <w:spacing w:val="-8"/>
        </w:rPr>
        <w:t>-</w:t>
      </w:r>
      <w:r>
        <w:rPr>
          <w:rFonts w:ascii="SimSun" w:hAnsi="SimSun" w:eastAsia="SimSun" w:cs="SimSun"/>
          <w:sz w:val="20"/>
          <w:szCs w:val="20"/>
          <w:spacing w:val="-7"/>
        </w:rPr>
        <w:t>Pick</w:t>
      </w:r>
      <w:r>
        <w:rPr>
          <w:rFonts w:ascii="SimSun" w:hAnsi="SimSun" w:eastAsia="SimSun" w:cs="SimSun"/>
          <w:sz w:val="20"/>
          <w:szCs w:val="20"/>
          <w:spacing w:val="3"/>
        </w:rPr>
        <w:t xml:space="preserve"> </w:t>
      </w:r>
      <w:r>
        <w:rPr>
          <w:rFonts w:ascii="SimSun" w:hAnsi="SimSun" w:eastAsia="SimSun" w:cs="SimSun"/>
          <w:sz w:val="20"/>
          <w:szCs w:val="20"/>
          <w:spacing w:val="-7"/>
        </w:rPr>
        <w:t>disease</w:t>
      </w:r>
      <w:r>
        <w:rPr>
          <w:rFonts w:ascii="SimSun" w:hAnsi="SimSun" w:eastAsia="SimSun" w:cs="SimSun"/>
          <w:sz w:val="20"/>
          <w:szCs w:val="20"/>
          <w:spacing w:val="-8"/>
        </w:rPr>
        <w:t>)、海蓝色组织细胞增生症等。这些疾病也常通过复查</w:t>
      </w:r>
      <w:r>
        <w:rPr>
          <w:rFonts w:ascii="SimSun" w:hAnsi="SimSun" w:eastAsia="SimSun" w:cs="SimSun"/>
          <w:sz w:val="20"/>
          <w:szCs w:val="20"/>
        </w:rPr>
        <w:t xml:space="preserve"> </w:t>
      </w:r>
      <w:r>
        <w:rPr>
          <w:rFonts w:ascii="SimSun" w:hAnsi="SimSun" w:eastAsia="SimSun" w:cs="SimSun"/>
          <w:sz w:val="20"/>
          <w:szCs w:val="20"/>
          <w:spacing w:val="-1"/>
        </w:rPr>
        <w:t>骨髓象来评价疗效或判断预后。</w:t>
      </w:r>
    </w:p>
    <w:p>
      <w:pPr>
        <w:ind w:right="1121" w:firstLine="400"/>
        <w:spacing w:before="85" w:line="257" w:lineRule="auto"/>
        <w:rPr>
          <w:rFonts w:ascii="SimSun" w:hAnsi="SimSun" w:eastAsia="SimSun" w:cs="SimSun"/>
          <w:sz w:val="20"/>
          <w:szCs w:val="20"/>
        </w:rPr>
      </w:pPr>
      <w:r>
        <w:rPr>
          <w:rFonts w:ascii="SimSun" w:hAnsi="SimSun" w:eastAsia="SimSun" w:cs="SimSun"/>
          <w:sz w:val="20"/>
          <w:szCs w:val="20"/>
          <w:spacing w:val="-2"/>
        </w:rPr>
        <w:t>(2)辅助诊断某些疾病：如各种恶性肿瘤的骨髓转移、淋巴瘤的骨髓浸润、骨髓增生异常综合</w:t>
      </w:r>
      <w:r>
        <w:rPr>
          <w:rFonts w:ascii="SimSun" w:hAnsi="SimSun" w:eastAsia="SimSun" w:cs="SimSun"/>
          <w:sz w:val="20"/>
          <w:szCs w:val="20"/>
          <w:spacing w:val="1"/>
        </w:rPr>
        <w:t xml:space="preserve"> </w:t>
      </w:r>
      <w:r>
        <w:rPr>
          <w:rFonts w:ascii="SimSun" w:hAnsi="SimSun" w:eastAsia="SimSun" w:cs="SimSun"/>
          <w:sz w:val="20"/>
          <w:szCs w:val="20"/>
          <w:spacing w:val="-10"/>
        </w:rPr>
        <w:t>征、骨髓增殖性肿瘤、缺铁性贫血、溶血性贫血、脾功能亢进和免疫性血小板减少症。</w:t>
      </w:r>
    </w:p>
    <w:p>
      <w:pPr>
        <w:ind w:right="1082" w:firstLine="400"/>
        <w:spacing w:before="85" w:line="257" w:lineRule="auto"/>
        <w:rPr>
          <w:rFonts w:ascii="SimSun" w:hAnsi="SimSun" w:eastAsia="SimSun" w:cs="SimSun"/>
          <w:sz w:val="20"/>
          <w:szCs w:val="20"/>
        </w:rPr>
      </w:pPr>
      <w:r>
        <w:rPr>
          <w:rFonts w:ascii="SimSun" w:hAnsi="SimSun" w:eastAsia="SimSun" w:cs="SimSun"/>
          <w:sz w:val="20"/>
          <w:szCs w:val="20"/>
          <w:spacing w:val="-1"/>
        </w:rPr>
        <w:t>(3)提高某些疾病的诊断率：利用骨髓液涂片检验疟原虫、黑热病原虫、红斑狼疮细胞及</w:t>
      </w:r>
      <w:r>
        <w:rPr>
          <w:rFonts w:ascii="SimSun" w:hAnsi="SimSun" w:eastAsia="SimSun" w:cs="SimSun"/>
          <w:sz w:val="20"/>
          <w:szCs w:val="20"/>
          <w:spacing w:val="-2"/>
        </w:rPr>
        <w:t>骨髓</w:t>
      </w:r>
      <w:r>
        <w:rPr>
          <w:rFonts w:ascii="SimSun" w:hAnsi="SimSun" w:eastAsia="SimSun" w:cs="SimSun"/>
          <w:sz w:val="20"/>
          <w:szCs w:val="20"/>
        </w:rPr>
        <w:t xml:space="preserve"> </w:t>
      </w:r>
      <w:r>
        <w:rPr>
          <w:rFonts w:ascii="SimSun" w:hAnsi="SimSun" w:eastAsia="SimSun" w:cs="SimSun"/>
          <w:sz w:val="20"/>
          <w:szCs w:val="20"/>
          <w:spacing w:val="1"/>
        </w:rPr>
        <w:t>液细胞培养进行染色体核型分析皆可提高阳性率。</w:t>
      </w:r>
    </w:p>
    <w:p>
      <w:pPr>
        <w:ind w:left="402"/>
        <w:spacing w:before="139" w:line="222" w:lineRule="auto"/>
        <w:outlineLvl w:val="4"/>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44"/>
        </w:rPr>
        <w:t xml:space="preserve"> </w:t>
      </w:r>
      <w:r>
        <w:rPr>
          <w:rFonts w:ascii="SimHei" w:hAnsi="SimHei" w:eastAsia="SimHei" w:cs="SimHei"/>
          <w:sz w:val="20"/>
          <w:szCs w:val="20"/>
          <w:b/>
          <w:bCs/>
          <w:spacing w:val="-1"/>
        </w:rPr>
        <w:t>检查的适应证与禁忌证</w:t>
      </w:r>
    </w:p>
    <w:p>
      <w:pPr>
        <w:ind w:right="1078" w:firstLine="400"/>
        <w:spacing w:before="98" w:line="281" w:lineRule="auto"/>
        <w:jc w:val="both"/>
        <w:rPr>
          <w:rFonts w:ascii="SimSun" w:hAnsi="SimSun" w:eastAsia="SimSun" w:cs="SimSun"/>
          <w:sz w:val="20"/>
          <w:szCs w:val="20"/>
        </w:rPr>
      </w:pPr>
      <w:r>
        <w:rPr>
          <w:rFonts w:ascii="SimSun" w:hAnsi="SimSun" w:eastAsia="SimSun" w:cs="SimSun"/>
          <w:sz w:val="20"/>
          <w:szCs w:val="20"/>
          <w:spacing w:val="-6"/>
        </w:rPr>
        <w:t>(1)适应证：①外周血细胞成分及形态异常，如一系、二系或三系细胞的增多和减少；外周血中</w:t>
      </w:r>
      <w:r>
        <w:rPr>
          <w:rFonts w:ascii="SimSun" w:hAnsi="SimSun" w:eastAsia="SimSun" w:cs="SimSun"/>
          <w:sz w:val="20"/>
          <w:szCs w:val="20"/>
          <w:spacing w:val="8"/>
        </w:rPr>
        <w:t xml:space="preserve"> </w:t>
      </w:r>
      <w:r>
        <w:rPr>
          <w:rFonts w:ascii="SimSun" w:hAnsi="SimSun" w:eastAsia="SimSun" w:cs="SimSun"/>
          <w:sz w:val="20"/>
          <w:szCs w:val="20"/>
          <w:spacing w:val="-12"/>
        </w:rPr>
        <w:t>出现原始、幼稚细胞等异常细胞。②不明原因发热，肝、脾、淋巴结肿大。③骨痛、骨质破坏、肾功</w:t>
      </w:r>
      <w:r>
        <w:rPr>
          <w:rFonts w:ascii="SimSun" w:hAnsi="SimSun" w:eastAsia="SimSun" w:cs="SimSun"/>
          <w:sz w:val="20"/>
          <w:szCs w:val="20"/>
          <w:spacing w:val="-13"/>
        </w:rPr>
        <w:t>能</w:t>
      </w:r>
      <w:r>
        <w:rPr>
          <w:rFonts w:ascii="SimSun" w:hAnsi="SimSun" w:eastAsia="SimSun" w:cs="SimSun"/>
          <w:sz w:val="20"/>
          <w:szCs w:val="20"/>
        </w:rPr>
        <w:t xml:space="preserve"> </w:t>
      </w:r>
      <w:r>
        <w:rPr>
          <w:rFonts w:ascii="SimSun" w:hAnsi="SimSun" w:eastAsia="SimSun" w:cs="SimSun"/>
          <w:sz w:val="20"/>
          <w:szCs w:val="20"/>
          <w:spacing w:val="-8"/>
        </w:rPr>
        <w:t>异常、黄疸、紫癜、血沉明显增加、血浆蛋白异常、免疫球蛋白定量及构成异</w:t>
      </w:r>
      <w:r>
        <w:rPr>
          <w:rFonts w:ascii="SimSun" w:hAnsi="SimSun" w:eastAsia="SimSun" w:cs="SimSun"/>
          <w:sz w:val="20"/>
          <w:szCs w:val="20"/>
          <w:spacing w:val="-9"/>
        </w:rPr>
        <w:t>常等。④化疗后的疗效</w:t>
      </w:r>
      <w:r>
        <w:rPr>
          <w:rFonts w:ascii="SimSun" w:hAnsi="SimSun" w:eastAsia="SimSun" w:cs="SimSun"/>
          <w:sz w:val="20"/>
          <w:szCs w:val="20"/>
        </w:rPr>
        <w:t xml:space="preserve"> </w:t>
      </w:r>
      <w:r>
        <w:rPr>
          <w:rFonts w:ascii="SimSun" w:hAnsi="SimSun" w:eastAsia="SimSun" w:cs="SimSun"/>
          <w:sz w:val="20"/>
          <w:szCs w:val="20"/>
          <w:spacing w:val="-8"/>
        </w:rPr>
        <w:t>观察。⑤需要骨髓做标本的检查，如骨髓活检、造血祖细胞培养、染色体核型分析、微生物及寄生虫</w:t>
      </w:r>
      <w:r>
        <w:rPr>
          <w:rFonts w:ascii="SimSun" w:hAnsi="SimSun" w:eastAsia="SimSun" w:cs="SimSun"/>
          <w:sz w:val="20"/>
          <w:szCs w:val="20"/>
          <w:spacing w:val="12"/>
        </w:rPr>
        <w:t xml:space="preserve"> </w:t>
      </w:r>
      <w:r>
        <w:rPr>
          <w:rFonts w:ascii="SimSun" w:hAnsi="SimSun" w:eastAsia="SimSun" w:cs="SimSun"/>
          <w:sz w:val="20"/>
          <w:szCs w:val="20"/>
          <w:spacing w:val="-5"/>
        </w:rPr>
        <w:t>学检查(如伤寒、疟疾)等。</w:t>
      </w:r>
    </w:p>
    <w:p>
      <w:pPr>
        <w:ind w:right="1121" w:firstLine="400"/>
        <w:spacing w:before="83" w:line="257" w:lineRule="auto"/>
        <w:jc w:val="both"/>
        <w:rPr>
          <w:rFonts w:ascii="SimSun" w:hAnsi="SimSun" w:eastAsia="SimSun" w:cs="SimSun"/>
          <w:sz w:val="20"/>
          <w:szCs w:val="20"/>
        </w:rPr>
      </w:pPr>
      <w:r>
        <w:rPr>
          <w:rFonts w:ascii="SimSun" w:hAnsi="SimSun" w:eastAsia="SimSun" w:cs="SimSun"/>
          <w:sz w:val="20"/>
          <w:szCs w:val="20"/>
          <w:spacing w:val="-2"/>
        </w:rPr>
        <w:t>(2)禁忌证：由于凝血因子缺陷引起的出血性疾病如血友病；晚期妊娠的孕妇做骨髓穿刺术应</w:t>
      </w:r>
      <w:r>
        <w:rPr>
          <w:rFonts w:ascii="SimSun" w:hAnsi="SimSun" w:eastAsia="SimSun" w:cs="SimSun"/>
          <w:sz w:val="20"/>
          <w:szCs w:val="20"/>
          <w:spacing w:val="1"/>
        </w:rPr>
        <w:t xml:space="preserve"> </w:t>
      </w:r>
      <w:r>
        <w:rPr>
          <w:rFonts w:ascii="SimSun" w:hAnsi="SimSun" w:eastAsia="SimSun" w:cs="SimSun"/>
          <w:sz w:val="20"/>
          <w:szCs w:val="20"/>
          <w:spacing w:val="-3"/>
        </w:rPr>
        <w:t>慎重。</w:t>
      </w:r>
    </w:p>
    <w:p>
      <w:pPr>
        <w:ind w:left="403"/>
        <w:spacing w:before="269" w:line="221" w:lineRule="auto"/>
        <w:outlineLvl w:val="3"/>
        <w:rPr>
          <w:rFonts w:ascii="SimHei" w:hAnsi="SimHei" w:eastAsia="SimHei" w:cs="SimHei"/>
          <w:sz w:val="25"/>
          <w:szCs w:val="25"/>
        </w:rPr>
      </w:pPr>
      <w:r>
        <w:rPr>
          <w:rFonts w:ascii="SimHei" w:hAnsi="SimHei" w:eastAsia="SimHei" w:cs="SimHei"/>
          <w:sz w:val="25"/>
          <w:szCs w:val="25"/>
          <w:b/>
          <w:bCs/>
          <w:color w:val="005BA2"/>
          <w:spacing w:val="-14"/>
        </w:rPr>
        <w:t>二、骨髓细胞学检测的方法和内容</w:t>
      </w:r>
    </w:p>
    <w:p>
      <w:pPr>
        <w:ind w:left="402"/>
        <w:spacing w:before="230" w:line="222" w:lineRule="auto"/>
        <w:rPr>
          <w:rFonts w:ascii="SimHei" w:hAnsi="SimHei" w:eastAsia="SimHei" w:cs="SimHei"/>
          <w:sz w:val="20"/>
          <w:szCs w:val="20"/>
        </w:rPr>
      </w:pPr>
      <w:r>
        <w:rPr>
          <w:rFonts w:ascii="SimHei" w:hAnsi="SimHei" w:eastAsia="SimHei" w:cs="SimHei"/>
          <w:sz w:val="20"/>
          <w:szCs w:val="20"/>
          <w:b/>
          <w:bCs/>
          <w:spacing w:val="15"/>
        </w:rPr>
        <w:t>(</w:t>
      </w:r>
      <w:r>
        <w:rPr>
          <w:rFonts w:ascii="SimHei" w:hAnsi="SimHei" w:eastAsia="SimHei" w:cs="SimHei"/>
          <w:sz w:val="20"/>
          <w:szCs w:val="20"/>
          <w:spacing w:val="-54"/>
        </w:rPr>
        <w:t xml:space="preserve"> </w:t>
      </w:r>
      <w:r>
        <w:rPr>
          <w:rFonts w:ascii="SimHei" w:hAnsi="SimHei" w:eastAsia="SimHei" w:cs="SimHei"/>
          <w:sz w:val="20"/>
          <w:szCs w:val="20"/>
          <w:b/>
          <w:bCs/>
          <w:spacing w:val="15"/>
        </w:rPr>
        <w:t>一)肉眼观察</w:t>
      </w:r>
    </w:p>
    <w:p>
      <w:pPr>
        <w:ind w:left="400"/>
        <w:spacing w:before="74" w:line="219" w:lineRule="auto"/>
        <w:rPr>
          <w:rFonts w:ascii="SimSun" w:hAnsi="SimSun" w:eastAsia="SimSun" w:cs="SimSun"/>
          <w:sz w:val="20"/>
          <w:szCs w:val="20"/>
        </w:rPr>
      </w:pPr>
      <w:r>
        <w:rPr>
          <w:rFonts w:ascii="SimSun" w:hAnsi="SimSun" w:eastAsia="SimSun" w:cs="SimSun"/>
          <w:sz w:val="20"/>
          <w:szCs w:val="20"/>
          <w:spacing w:val="-5"/>
        </w:rPr>
        <w:t>选择骨髓膜染色正常、厚薄适当、尽可能有骨髓小粒的涂片进行镜下观察。</w:t>
      </w:r>
    </w:p>
    <w:p>
      <w:pPr>
        <w:ind w:left="402"/>
        <w:spacing w:before="109" w:line="222" w:lineRule="auto"/>
        <w:rPr>
          <w:rFonts w:ascii="SimHei" w:hAnsi="SimHei" w:eastAsia="SimHei" w:cs="SimHei"/>
          <w:sz w:val="20"/>
          <w:szCs w:val="20"/>
        </w:rPr>
      </w:pPr>
      <w:r>
        <w:rPr>
          <w:rFonts w:ascii="SimHei" w:hAnsi="SimHei" w:eastAsia="SimHei" w:cs="SimHei"/>
          <w:sz w:val="20"/>
          <w:szCs w:val="20"/>
          <w:b/>
          <w:bCs/>
          <w:spacing w:val="16"/>
        </w:rPr>
        <w:t>(二)低倍镜下检查</w:t>
      </w:r>
    </w:p>
    <w:p>
      <w:pPr>
        <w:ind w:right="1081" w:firstLine="400"/>
        <w:spacing w:before="92" w:line="258"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28"/>
        </w:rPr>
        <w:t xml:space="preserve"> </w:t>
      </w:r>
      <w:r>
        <w:rPr>
          <w:rFonts w:ascii="SimSun" w:hAnsi="SimSun" w:eastAsia="SimSun" w:cs="SimSun"/>
          <w:sz w:val="20"/>
          <w:szCs w:val="20"/>
          <w:spacing w:val="-5"/>
        </w:rPr>
        <w:t>在进行骨髓细胞学检查之前先评价骨髓的取材、涂片、染色效果、细胞分布是否</w:t>
      </w:r>
      <w:r>
        <w:rPr>
          <w:rFonts w:ascii="SimSun" w:hAnsi="SimSun" w:eastAsia="SimSun" w:cs="SimSun"/>
          <w:sz w:val="20"/>
          <w:szCs w:val="20"/>
          <w:spacing w:val="-6"/>
        </w:rPr>
        <w:t>均匀，选择</w:t>
      </w:r>
      <w:r>
        <w:rPr>
          <w:rFonts w:ascii="SimSun" w:hAnsi="SimSun" w:eastAsia="SimSun" w:cs="SimSun"/>
          <w:sz w:val="20"/>
          <w:szCs w:val="20"/>
        </w:rPr>
        <w:t xml:space="preserve"> </w:t>
      </w:r>
      <w:r>
        <w:rPr>
          <w:rFonts w:ascii="SimSun" w:hAnsi="SimSun" w:eastAsia="SimSun" w:cs="SimSun"/>
          <w:sz w:val="20"/>
          <w:szCs w:val="20"/>
          <w:spacing w:val="-1"/>
        </w:rPr>
        <w:t>理想的染片进行检查。</w:t>
      </w:r>
    </w:p>
    <w:p>
      <w:pPr>
        <w:ind w:left="400"/>
        <w:spacing w:before="81" w:line="218" w:lineRule="auto"/>
        <w:rPr>
          <w:rFonts w:ascii="SimSun" w:hAnsi="SimSun" w:eastAsia="SimSun" w:cs="SimSun"/>
          <w:sz w:val="20"/>
          <w:szCs w:val="20"/>
        </w:rPr>
      </w:pPr>
      <w:r>
        <w:rPr>
          <w:rFonts w:ascii="SimSun" w:hAnsi="SimSun" w:eastAsia="SimSun" w:cs="SimSun"/>
          <w:sz w:val="20"/>
          <w:szCs w:val="20"/>
          <w:spacing w:val="-3"/>
        </w:rPr>
        <w:t>(1)取材评价：良好的骨髓涂片可见骨髓小粒，镜下可见骨髓特有的细胞。</w:t>
      </w:r>
    </w:p>
    <w:p>
      <w:pPr>
        <w:ind w:left="400"/>
        <w:spacing w:before="83" w:line="218" w:lineRule="auto"/>
        <w:rPr>
          <w:rFonts w:ascii="SimSun" w:hAnsi="SimSun" w:eastAsia="SimSun" w:cs="SimSun"/>
          <w:sz w:val="20"/>
          <w:szCs w:val="20"/>
        </w:rPr>
      </w:pPr>
      <w:r>
        <w:rPr>
          <w:rFonts w:ascii="SimSun" w:hAnsi="SimSun" w:eastAsia="SimSun" w:cs="SimSun"/>
          <w:sz w:val="20"/>
          <w:szCs w:val="20"/>
          <w:spacing w:val="-5"/>
        </w:rPr>
        <w:t>(2)涂片评价：涂片适当的骨髓片，镜下可见</w:t>
      </w:r>
      <w:r>
        <w:rPr>
          <w:rFonts w:ascii="SimSun" w:hAnsi="SimSun" w:eastAsia="SimSun" w:cs="SimSun"/>
          <w:sz w:val="20"/>
          <w:szCs w:val="20"/>
          <w:spacing w:val="-6"/>
        </w:rPr>
        <w:t>有细胞分散排列、不重叠的区域。</w:t>
      </w:r>
    </w:p>
    <w:p>
      <w:pPr>
        <w:ind w:right="1119" w:firstLine="400"/>
        <w:spacing w:before="84" w:line="259" w:lineRule="auto"/>
        <w:rPr>
          <w:rFonts w:ascii="SimSun" w:hAnsi="SimSun" w:eastAsia="SimSun" w:cs="SimSun"/>
          <w:sz w:val="20"/>
          <w:szCs w:val="20"/>
        </w:rPr>
      </w:pPr>
      <w:r>
        <w:rPr>
          <w:rFonts w:ascii="SimSun" w:hAnsi="SimSun" w:eastAsia="SimSun" w:cs="SimSun"/>
          <w:sz w:val="20"/>
          <w:szCs w:val="20"/>
          <w:spacing w:val="-2"/>
        </w:rPr>
        <w:t>(3)染色评价：染色满意的骨髓涂片，镜下见细胞核、质颜色分明，颗粒清楚，整个涂片没有</w:t>
      </w:r>
      <w:r>
        <w:rPr>
          <w:rFonts w:ascii="SimSun" w:hAnsi="SimSun" w:eastAsia="SimSun" w:cs="SimSun"/>
          <w:sz w:val="20"/>
          <w:szCs w:val="20"/>
          <w:spacing w:val="3"/>
        </w:rPr>
        <w:t xml:space="preserve"> </w:t>
      </w:r>
      <w:r>
        <w:rPr>
          <w:rFonts w:ascii="SimSun" w:hAnsi="SimSun" w:eastAsia="SimSun" w:cs="SimSun"/>
          <w:sz w:val="20"/>
          <w:szCs w:val="20"/>
          <w:spacing w:val="-3"/>
        </w:rPr>
        <w:t>沉渣。</w:t>
      </w:r>
    </w:p>
    <w:p>
      <w:pPr>
        <w:ind w:right="1067" w:firstLine="400"/>
        <w:spacing w:before="78" w:line="277"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rPr>
        <w:t>估计骨髓有核细胞增生程度</w:t>
      </w:r>
      <w:r>
        <w:rPr>
          <w:rFonts w:ascii="SimSun" w:hAnsi="SimSun" w:eastAsia="SimSun" w:cs="SimSun"/>
          <w:sz w:val="20"/>
          <w:szCs w:val="20"/>
          <w:spacing w:val="71"/>
        </w:rPr>
        <w:t xml:space="preserve"> </w:t>
      </w:r>
      <w:r>
        <w:rPr>
          <w:rFonts w:ascii="SimSun" w:hAnsi="SimSun" w:eastAsia="SimSun" w:cs="SimSun"/>
          <w:sz w:val="20"/>
          <w:szCs w:val="20"/>
        </w:rPr>
        <w:t>在低倍视野(10×)下观察，骨髓中成熟红细胞与有核细胞的</w:t>
      </w:r>
      <w:r>
        <w:rPr>
          <w:rFonts w:ascii="SimSun" w:hAnsi="SimSun" w:eastAsia="SimSun" w:cs="SimSun"/>
          <w:sz w:val="20"/>
          <w:szCs w:val="20"/>
        </w:rPr>
        <w:t xml:space="preserve"> </w:t>
      </w:r>
      <w:r>
        <w:rPr>
          <w:rFonts w:ascii="SimSun" w:hAnsi="SimSun" w:eastAsia="SimSun" w:cs="SimSun"/>
          <w:sz w:val="20"/>
          <w:szCs w:val="20"/>
          <w:spacing w:val="-3"/>
        </w:rPr>
        <w:t>大致比例判断骨髓增生程度；也可采用高倍视野(40×)下观察几个视野，得出平均每个高倍视野的</w:t>
      </w:r>
      <w:r>
        <w:rPr>
          <w:rFonts w:ascii="SimSun" w:hAnsi="SimSun" w:eastAsia="SimSun" w:cs="SimSun"/>
          <w:sz w:val="20"/>
          <w:szCs w:val="20"/>
        </w:rPr>
        <w:t xml:space="preserve"> </w:t>
      </w:r>
      <w:r>
        <w:rPr>
          <w:rFonts w:ascii="SimSun" w:hAnsi="SimSun" w:eastAsia="SimSun" w:cs="SimSun"/>
          <w:sz w:val="20"/>
          <w:szCs w:val="20"/>
          <w:spacing w:val="-5"/>
        </w:rPr>
        <w:t>有核细胞数来判断。骨髓增生程度分五级，见表4-2-6。要观察多个、合适视野</w:t>
      </w:r>
      <w:r>
        <w:rPr>
          <w:rFonts w:ascii="SimSun" w:hAnsi="SimSun" w:eastAsia="SimSun" w:cs="SimSun"/>
          <w:sz w:val="20"/>
          <w:szCs w:val="20"/>
          <w:spacing w:val="-6"/>
        </w:rPr>
        <w:t>，并取其平均值。介</w:t>
      </w:r>
      <w:r>
        <w:rPr>
          <w:rFonts w:ascii="SimSun" w:hAnsi="SimSun" w:eastAsia="SimSun" w:cs="SimSun"/>
          <w:sz w:val="20"/>
          <w:szCs w:val="20"/>
        </w:rPr>
        <w:t xml:space="preserve"> </w:t>
      </w:r>
      <w:r>
        <w:rPr>
          <w:rFonts w:ascii="SimSun" w:hAnsi="SimSun" w:eastAsia="SimSun" w:cs="SimSun"/>
          <w:sz w:val="20"/>
          <w:szCs w:val="20"/>
          <w:spacing w:val="-5"/>
        </w:rPr>
        <w:t>于两者之间，增生程度往上提，因为骨髓穿刺抽吸的</w:t>
      </w:r>
      <w:r>
        <w:rPr>
          <w:rFonts w:ascii="SimSun" w:hAnsi="SimSun" w:eastAsia="SimSun" w:cs="SimSun"/>
          <w:sz w:val="20"/>
          <w:szCs w:val="20"/>
          <w:spacing w:val="-6"/>
        </w:rPr>
        <w:t>骨髓液有稀释的可能。</w:t>
      </w:r>
    </w:p>
    <w:p>
      <w:pPr>
        <w:ind w:right="1081" w:firstLine="40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4"/>
        </w:rPr>
        <w:t>计数巨核细胞数目</w:t>
      </w:r>
      <w:r>
        <w:rPr>
          <w:rFonts w:ascii="SimSun" w:hAnsi="SimSun" w:eastAsia="SimSun" w:cs="SimSun"/>
          <w:sz w:val="20"/>
          <w:szCs w:val="20"/>
          <w:spacing w:val="44"/>
        </w:rPr>
        <w:t xml:space="preserve"> </w:t>
      </w:r>
      <w:r>
        <w:rPr>
          <w:rFonts w:ascii="SimSun" w:hAnsi="SimSun" w:eastAsia="SimSun" w:cs="SimSun"/>
          <w:sz w:val="20"/>
          <w:szCs w:val="20"/>
          <w:spacing w:val="4"/>
        </w:rPr>
        <w:t>在低倍镜下计数全片巨核细胞数</w:t>
      </w:r>
      <w:r>
        <w:rPr>
          <w:rFonts w:ascii="SimSun" w:hAnsi="SimSun" w:eastAsia="SimSun" w:cs="SimSun"/>
          <w:sz w:val="20"/>
          <w:szCs w:val="20"/>
          <w:spacing w:val="3"/>
        </w:rPr>
        <w:t>目，然后在油镜下(100×)确定其发</w:t>
      </w:r>
      <w:r>
        <w:rPr>
          <w:rFonts w:ascii="SimSun" w:hAnsi="SimSun" w:eastAsia="SimSun" w:cs="SimSun"/>
          <w:sz w:val="20"/>
          <w:szCs w:val="20"/>
        </w:rPr>
        <w:t xml:space="preserve"> </w:t>
      </w:r>
      <w:r>
        <w:rPr>
          <w:rFonts w:ascii="SimSun" w:hAnsi="SimSun" w:eastAsia="SimSun" w:cs="SimSun"/>
          <w:sz w:val="20"/>
          <w:szCs w:val="20"/>
          <w:spacing w:val="-4"/>
        </w:rPr>
        <w:t>育阶段。</w:t>
      </w:r>
    </w:p>
    <w:p>
      <w:pPr>
        <w:ind w:right="1067" w:firstLine="400"/>
        <w:spacing w:before="80" w:line="257"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rPr>
        <w:t>特殊细胞与其他</w:t>
      </w:r>
      <w:r>
        <w:rPr>
          <w:rFonts w:ascii="SimSun" w:hAnsi="SimSun" w:eastAsia="SimSun" w:cs="SimSun"/>
          <w:sz w:val="20"/>
          <w:szCs w:val="20"/>
          <w:spacing w:val="65"/>
        </w:rPr>
        <w:t xml:space="preserve"> </w:t>
      </w:r>
      <w:r>
        <w:rPr>
          <w:rFonts w:ascii="SimSun" w:hAnsi="SimSun" w:eastAsia="SimSun" w:cs="SimSun"/>
          <w:sz w:val="20"/>
          <w:szCs w:val="20"/>
        </w:rPr>
        <w:t>注意观察有无体积较大的特殊细胞，如转移到骨髓的癌细胞、大体积的</w:t>
      </w:r>
      <w:r>
        <w:rPr>
          <w:rFonts w:ascii="SimSun" w:hAnsi="SimSun" w:eastAsia="SimSun" w:cs="SimSun"/>
          <w:sz w:val="20"/>
          <w:szCs w:val="20"/>
        </w:rPr>
        <w:t xml:space="preserve"> </w:t>
      </w:r>
      <w:r>
        <w:rPr>
          <w:rFonts w:ascii="SimSun" w:hAnsi="SimSun" w:eastAsia="SimSun" w:cs="SimSun"/>
          <w:sz w:val="20"/>
          <w:szCs w:val="20"/>
          <w:spacing w:val="-9"/>
        </w:rPr>
        <w:t>淋巴瘤细胞、戈谢细胞、Niemann-Pick细胞等。</w:t>
      </w:r>
    </w:p>
    <w:p>
      <w:pPr>
        <w:ind w:right="1087" w:firstLine="400"/>
        <w:spacing w:before="83" w:line="260"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b/>
          <w:bCs/>
        </w:rPr>
        <w:t>血液寄生虫</w:t>
      </w:r>
      <w:r>
        <w:rPr>
          <w:rFonts w:ascii="SimSun" w:hAnsi="SimSun" w:eastAsia="SimSun" w:cs="SimSun"/>
          <w:sz w:val="20"/>
          <w:szCs w:val="20"/>
          <w:spacing w:val="90"/>
        </w:rPr>
        <w:t xml:space="preserve"> </w:t>
      </w:r>
      <w:r>
        <w:rPr>
          <w:rFonts w:ascii="SimSun" w:hAnsi="SimSun" w:eastAsia="SimSun" w:cs="SimSun"/>
          <w:sz w:val="20"/>
          <w:szCs w:val="20"/>
        </w:rPr>
        <w:t>对于不明发热病人，注意观察成熟红细胞内的疟原虫病原体、巨噬细胞内的</w:t>
      </w:r>
      <w:r>
        <w:rPr>
          <w:rFonts w:ascii="SimSun" w:hAnsi="SimSun" w:eastAsia="SimSun" w:cs="SimSun"/>
          <w:sz w:val="20"/>
          <w:szCs w:val="20"/>
        </w:rPr>
        <w:t xml:space="preserve"> </w:t>
      </w:r>
      <w:r>
        <w:rPr>
          <w:rFonts w:ascii="SimSun" w:hAnsi="SimSun" w:eastAsia="SimSun" w:cs="SimSun"/>
          <w:sz w:val="20"/>
          <w:szCs w:val="20"/>
          <w:spacing w:val="-3"/>
        </w:rPr>
        <w:t>黑热病原虫。</w:t>
      </w:r>
    </w:p>
    <w:p>
      <w:pPr>
        <w:sectPr>
          <w:pgSz w:w="11230" w:h="15840"/>
          <w:pgMar w:top="400" w:right="709" w:bottom="400" w:left="980" w:header="0" w:footer="0" w:gutter="0"/>
        </w:sectPr>
        <w:rPr/>
      </w:pPr>
    </w:p>
    <w:p>
      <w:pPr>
        <w:spacing w:line="243" w:lineRule="auto"/>
        <w:rPr>
          <w:rFonts w:ascii="Arial"/>
          <w:sz w:val="21"/>
        </w:rPr>
      </w:pPr>
      <w:r>
        <w:pict>
          <v:shape id="_x0000_s119" style="position:absolute;margin-left:117.994pt;margin-top:466.059pt;mso-position-vertical-relative:page;mso-position-horizontal-relative:page;width:11.05pt;height:56.15pt;z-index:252395520;"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5"/>
                      <w:szCs w:val="15"/>
                    </w:rPr>
                  </w:pPr>
                  <w:r>
                    <w:rPr>
                      <w:rFonts w:ascii="SimSun" w:hAnsi="SimSun" w:eastAsia="SimSun" w:cs="SimSun"/>
                      <w:sz w:val="15"/>
                      <w:szCs w:val="15"/>
                      <w:spacing w:val="30"/>
                    </w:rPr>
                    <w:t>骨髓系干细胞</w:t>
                  </w:r>
                </w:p>
              </w:txbxContent>
            </v:textbox>
          </v:shape>
        </w:pict>
      </w:r>
      <w:r>
        <w:pict>
          <v:shape id="_x0000_s120" style="position:absolute;margin-left:87.5939pt;margin-top:541.547pt;mso-position-vertical-relative:page;mso-position-horizontal-relative:page;width:13.45pt;height:46.7pt;z-index:252394496;"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9"/>
                      <w:szCs w:val="19"/>
                    </w:rPr>
                  </w:pPr>
                  <w:r>
                    <w:rPr>
                      <w:rFonts w:ascii="SimSun" w:hAnsi="SimSun" w:eastAsia="SimSun" w:cs="SimSun"/>
                      <w:sz w:val="19"/>
                      <w:szCs w:val="19"/>
                      <w:spacing w:val="-10"/>
                    </w:rPr>
                    <w:t>全能干细胞</w:t>
                  </w:r>
                </w:p>
              </w:txbxContent>
            </v:textbox>
          </v:shape>
        </w:pict>
      </w:r>
      <w:r>
        <w:pict>
          <v:shape id="_x0000_s121" style="position:absolute;margin-left:116.13pt;margin-top:608.542pt;mso-position-vertical-relative:page;mso-position-horizontal-relative:page;width:13.4pt;height:56.2pt;z-index:252393472;"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Sun" w:hAnsi="SimSun" w:eastAsia="SimSun" w:cs="SimSun"/>
                      <w:sz w:val="19"/>
                      <w:szCs w:val="19"/>
                    </w:rPr>
                  </w:pPr>
                  <w:r>
                    <w:rPr>
                      <w:rFonts w:ascii="SimSun" w:hAnsi="SimSun" w:eastAsia="SimSun" w:cs="SimSun"/>
                      <w:sz w:val="19"/>
                      <w:szCs w:val="19"/>
                      <w:spacing w:val="-8"/>
                    </w:rPr>
                    <w:t>淋巴系干细胞</w:t>
                  </w:r>
                </w:p>
              </w:txbxContent>
            </v:textbox>
          </v:shape>
        </w:pict>
      </w:r>
      <w:r>
        <w:pict>
          <v:shape id="_x0000_s122" style="position:absolute;margin-left:152.61pt;margin-top:418.284pt;mso-position-vertical-relative:page;mso-position-horizontal-relative:page;width:37.05pt;height:180pt;z-index:252390400;" o:allowincell="f" filled="false" stroked="false" type="#_x0000_t202">
            <v:fill on="false"/>
            <v:stroke on="false"/>
            <v:path/>
            <v:imagedata o:title=""/>
            <o:lock v:ext="edit" aspectratio="false"/>
            <v:textbox inset="0mm,0mm,0mm,0mm">
              <w:txbxContent>
                <w:p>
                  <w:pPr>
                    <w:ind w:left="90"/>
                    <w:spacing w:before="19" w:line="195" w:lineRule="auto"/>
                    <w:rPr>
                      <w:rFonts w:ascii="SimSun" w:hAnsi="SimSun" w:eastAsia="SimSun" w:cs="SimSun"/>
                      <w:sz w:val="17"/>
                      <w:szCs w:val="17"/>
                    </w:rPr>
                  </w:pPr>
                  <w:r>
                    <w:rPr>
                      <w:rFonts w:ascii="SimSun" w:hAnsi="SimSun" w:eastAsia="SimSun" w:cs="SimSun"/>
                      <w:sz w:val="17"/>
                      <w:szCs w:val="17"/>
                      <w:b/>
                      <w:bCs/>
                      <w:spacing w:val="-5"/>
                    </w:rPr>
                    <w:t>红系祖</w:t>
                  </w:r>
                </w:p>
                <w:p>
                  <w:pPr>
                    <w:ind w:left="140"/>
                    <w:spacing w:line="220" w:lineRule="auto"/>
                    <w:rPr>
                      <w:rFonts w:ascii="SimSun" w:hAnsi="SimSun" w:eastAsia="SimSun" w:cs="SimSun"/>
                      <w:sz w:val="17"/>
                      <w:szCs w:val="17"/>
                    </w:rPr>
                  </w:pPr>
                  <w:r>
                    <w:rPr>
                      <w:rFonts w:ascii="SimSun" w:hAnsi="SimSun" w:eastAsia="SimSun" w:cs="SimSun"/>
                      <w:sz w:val="17"/>
                      <w:szCs w:val="17"/>
                      <w:b/>
                      <w:bCs/>
                      <w:spacing w:val="-4"/>
                    </w:rPr>
                    <w:t>细胞</w:t>
                  </w:r>
                </w:p>
                <w:p>
                  <w:pPr>
                    <w:spacing w:line="433" w:lineRule="auto"/>
                    <w:rPr>
                      <w:rFonts w:ascii="Arial"/>
                      <w:sz w:val="21"/>
                    </w:rPr>
                  </w:pPr>
                  <w:r/>
                </w:p>
                <w:p>
                  <w:pPr>
                    <w:ind w:left="100" w:right="20" w:hanging="80"/>
                    <w:spacing w:before="62" w:line="207" w:lineRule="auto"/>
                    <w:rPr>
                      <w:rFonts w:ascii="SimSun" w:hAnsi="SimSun" w:eastAsia="SimSun" w:cs="SimSun"/>
                      <w:sz w:val="19"/>
                      <w:szCs w:val="19"/>
                    </w:rPr>
                  </w:pPr>
                  <w:r>
                    <w:rPr>
                      <w:rFonts w:ascii="SimSun" w:hAnsi="SimSun" w:eastAsia="SimSun" w:cs="SimSun"/>
                      <w:sz w:val="19"/>
                      <w:szCs w:val="19"/>
                      <w:b/>
                      <w:bCs/>
                      <w:spacing w:val="-14"/>
                      <w:w w:val="88"/>
                    </w:rPr>
                    <w:t>粒-单核系</w:t>
                  </w:r>
                  <w:r>
                    <w:rPr>
                      <w:rFonts w:ascii="SimSun" w:hAnsi="SimSun" w:eastAsia="SimSun" w:cs="SimSun"/>
                      <w:sz w:val="19"/>
                      <w:szCs w:val="19"/>
                      <w:spacing w:val="6"/>
                    </w:rPr>
                    <w:t xml:space="preserve"> </w:t>
                  </w:r>
                  <w:r>
                    <w:rPr>
                      <w:rFonts w:ascii="SimSun" w:hAnsi="SimSun" w:eastAsia="SimSun" w:cs="SimSun"/>
                      <w:sz w:val="19"/>
                      <w:szCs w:val="19"/>
                      <w:b/>
                      <w:bCs/>
                      <w:spacing w:val="-13"/>
                    </w:rPr>
                    <w:t>祖细胞</w:t>
                  </w:r>
                </w:p>
                <w:p>
                  <w:pPr>
                    <w:spacing w:line="415" w:lineRule="auto"/>
                    <w:rPr>
                      <w:rFonts w:ascii="Arial"/>
                      <w:sz w:val="21"/>
                    </w:rPr>
                  </w:pPr>
                  <w:r/>
                </w:p>
                <w:p>
                  <w:pPr>
                    <w:ind w:left="137" w:right="76"/>
                    <w:spacing w:before="58" w:line="202" w:lineRule="auto"/>
                    <w:rPr>
                      <w:rFonts w:ascii="SimSun" w:hAnsi="SimSun" w:eastAsia="SimSun" w:cs="SimSun"/>
                      <w:sz w:val="18"/>
                      <w:szCs w:val="18"/>
                    </w:rPr>
                  </w:pPr>
                  <w:r>
                    <w:rPr>
                      <w:rFonts w:ascii="SimSun" w:hAnsi="SimSun" w:eastAsia="SimSun" w:cs="SimSun"/>
                      <w:sz w:val="18"/>
                      <w:szCs w:val="18"/>
                      <w:spacing w:val="-5"/>
                    </w:rPr>
                    <w:t>嗜酸粒</w:t>
                  </w:r>
                  <w:r>
                    <w:rPr>
                      <w:rFonts w:ascii="SimSun" w:hAnsi="SimSun" w:eastAsia="SimSun" w:cs="SimSun"/>
                      <w:sz w:val="18"/>
                      <w:szCs w:val="18"/>
                    </w:rPr>
                    <w:t xml:space="preserve"> </w:t>
                  </w:r>
                  <w:r>
                    <w:rPr>
                      <w:rFonts w:ascii="SimSun" w:hAnsi="SimSun" w:eastAsia="SimSun" w:cs="SimSun"/>
                      <w:sz w:val="18"/>
                      <w:szCs w:val="18"/>
                      <w:spacing w:val="-8"/>
                    </w:rPr>
                    <w:t>祖细胞</w:t>
                  </w:r>
                </w:p>
                <w:p>
                  <w:pPr>
                    <w:spacing w:line="251" w:lineRule="auto"/>
                    <w:rPr>
                      <w:rFonts w:ascii="Arial"/>
                      <w:sz w:val="21"/>
                    </w:rPr>
                  </w:pPr>
                  <w:r/>
                </w:p>
                <w:p>
                  <w:pPr>
                    <w:ind w:left="137" w:right="95"/>
                    <w:spacing w:before="62" w:line="198" w:lineRule="auto"/>
                    <w:rPr>
                      <w:rFonts w:ascii="SimSun" w:hAnsi="SimSun" w:eastAsia="SimSun" w:cs="SimSun"/>
                      <w:sz w:val="19"/>
                      <w:szCs w:val="19"/>
                    </w:rPr>
                  </w:pPr>
                  <w:r>
                    <w:rPr>
                      <w:rFonts w:ascii="SimSun" w:hAnsi="SimSun" w:eastAsia="SimSun" w:cs="SimSun"/>
                      <w:sz w:val="19"/>
                      <w:szCs w:val="19"/>
                      <w:spacing w:val="-14"/>
                      <w:w w:val="96"/>
                    </w:rPr>
                    <w:t>嗜碱粒</w:t>
                  </w:r>
                  <w:r>
                    <w:rPr>
                      <w:rFonts w:ascii="SimSun" w:hAnsi="SimSun" w:eastAsia="SimSun" w:cs="SimSun"/>
                      <w:sz w:val="19"/>
                      <w:szCs w:val="19"/>
                    </w:rPr>
                    <w:t xml:space="preserve"> </w:t>
                  </w:r>
                  <w:r>
                    <w:rPr>
                      <w:rFonts w:ascii="SimSun" w:hAnsi="SimSun" w:eastAsia="SimSun" w:cs="SimSun"/>
                      <w:sz w:val="19"/>
                      <w:szCs w:val="19"/>
                      <w:spacing w:val="-14"/>
                      <w:w w:val="96"/>
                    </w:rPr>
                    <w:t>祖细胞</w:t>
                  </w:r>
                </w:p>
                <w:p>
                  <w:pPr>
                    <w:ind w:left="137" w:right="85"/>
                    <w:spacing w:before="234" w:line="207" w:lineRule="auto"/>
                    <w:rPr>
                      <w:rFonts w:ascii="SimSun" w:hAnsi="SimSun" w:eastAsia="SimSun" w:cs="SimSun"/>
                      <w:sz w:val="19"/>
                      <w:szCs w:val="19"/>
                    </w:rPr>
                  </w:pPr>
                  <w:r>
                    <w:rPr>
                      <w:rFonts w:ascii="SimSun" w:hAnsi="SimSun" w:eastAsia="SimSun" w:cs="SimSun"/>
                      <w:sz w:val="19"/>
                      <w:szCs w:val="19"/>
                      <w:spacing w:val="-18"/>
                    </w:rPr>
                    <w:t>巨核系</w:t>
                  </w:r>
                  <w:r>
                    <w:rPr>
                      <w:rFonts w:ascii="SimSun" w:hAnsi="SimSun" w:eastAsia="SimSun" w:cs="SimSun"/>
                      <w:sz w:val="19"/>
                      <w:szCs w:val="19"/>
                    </w:rPr>
                    <w:t xml:space="preserve"> </w:t>
                  </w:r>
                  <w:r>
                    <w:rPr>
                      <w:rFonts w:ascii="SimSun" w:hAnsi="SimSun" w:eastAsia="SimSun" w:cs="SimSun"/>
                      <w:sz w:val="19"/>
                      <w:szCs w:val="19"/>
                      <w:spacing w:val="-14"/>
                      <w:w w:val="96"/>
                    </w:rPr>
                    <w:t>祖细胞</w:t>
                  </w:r>
                </w:p>
              </w:txbxContent>
            </v:textbox>
          </v:shape>
        </w:pict>
      </w:r>
      <w:r>
        <w:drawing>
          <wp:anchor distT="0" distB="0" distL="0" distR="0" simplePos="0" relativeHeight="252392448" behindDoc="0" locked="0" layoutInCell="0" allowOverlap="1">
            <wp:simplePos x="0" y="0"/>
            <wp:positionH relativeFrom="page">
              <wp:posOffset>431785</wp:posOffset>
            </wp:positionH>
            <wp:positionV relativeFrom="page">
              <wp:posOffset>9232906</wp:posOffset>
            </wp:positionV>
            <wp:extent cx="450896" cy="425470"/>
            <wp:effectExtent l="0" t="0" r="0" b="0"/>
            <wp:wrapNone/>
            <wp:docPr id="188" name="IM 188"/>
            <wp:cNvGraphicFramePr/>
            <a:graphic>
              <a:graphicData uri="http://schemas.openxmlformats.org/drawingml/2006/picture">
                <pic:pic>
                  <pic:nvPicPr>
                    <pic:cNvPr id="188" name="IM 188"/>
                    <pic:cNvPicPr/>
                  </pic:nvPicPr>
                  <pic:blipFill>
                    <a:blip r:embed="rId209"/>
                    <a:stretch>
                      <a:fillRect/>
                    </a:stretch>
                  </pic:blipFill>
                  <pic:spPr>
                    <a:xfrm rot="0">
                      <a:off x="0" y="0"/>
                      <a:ext cx="450896" cy="425470"/>
                    </a:xfrm>
                    <a:prstGeom prst="rect">
                      <a:avLst/>
                    </a:prstGeom>
                  </pic:spPr>
                </pic:pic>
              </a:graphicData>
            </a:graphic>
          </wp:anchor>
        </w:drawing>
      </w:r>
      <w:r/>
    </w:p>
    <w:p>
      <w:pPr>
        <w:spacing w:before="62" w:line="221" w:lineRule="auto"/>
        <w:rPr>
          <w:rFonts w:ascii="SimHei" w:hAnsi="SimHei" w:eastAsia="SimHei" w:cs="SimHei"/>
          <w:sz w:val="19"/>
          <w:szCs w:val="19"/>
        </w:rPr>
      </w:pPr>
      <w:r>
        <w:rPr>
          <w:rFonts w:ascii="SimSun" w:hAnsi="SimSun" w:eastAsia="SimSun" w:cs="SimSun"/>
          <w:sz w:val="19"/>
          <w:szCs w:val="19"/>
          <w:b/>
          <w:bCs/>
          <w:color w:val="055C97"/>
          <w:spacing w:val="-10"/>
          <w:position w:val="-3"/>
        </w:rPr>
        <w:t>260</w:t>
      </w:r>
      <w:r>
        <w:rPr>
          <w:rFonts w:ascii="SimSun" w:hAnsi="SimSun" w:eastAsia="SimSun" w:cs="SimSun"/>
          <w:sz w:val="19"/>
          <w:szCs w:val="19"/>
          <w:color w:val="055C97"/>
          <w:position w:val="-3"/>
        </w:rPr>
        <w:t xml:space="preserve">        </w:t>
      </w:r>
      <w:r>
        <w:rPr>
          <w:rFonts w:ascii="SimHei" w:hAnsi="SimHei" w:eastAsia="SimHei" w:cs="SimHei"/>
          <w:sz w:val="19"/>
          <w:szCs w:val="19"/>
          <w:color w:val="23679C"/>
          <w:spacing w:val="-10"/>
        </w:rPr>
        <w:t>第四篇</w:t>
      </w:r>
      <w:r>
        <w:rPr>
          <w:rFonts w:ascii="SimHei" w:hAnsi="SimHei" w:eastAsia="SimHei" w:cs="SimHei"/>
          <w:sz w:val="19"/>
          <w:szCs w:val="19"/>
          <w:color w:val="23679C"/>
          <w:spacing w:val="74"/>
        </w:rPr>
        <w:t xml:space="preserve"> </w:t>
      </w:r>
      <w:r>
        <w:rPr>
          <w:rFonts w:ascii="SimHei" w:hAnsi="SimHei" w:eastAsia="SimHei" w:cs="SimHei"/>
          <w:sz w:val="19"/>
          <w:szCs w:val="19"/>
          <w:color w:val="23679C"/>
          <w:spacing w:val="-10"/>
        </w:rPr>
        <w:t>实</w:t>
      </w:r>
      <w:r>
        <w:rPr>
          <w:rFonts w:ascii="SimHei" w:hAnsi="SimHei" w:eastAsia="SimHei" w:cs="SimHei"/>
          <w:sz w:val="19"/>
          <w:szCs w:val="19"/>
          <w:color w:val="23679C"/>
          <w:spacing w:val="5"/>
        </w:rPr>
        <w:t xml:space="preserve"> </w:t>
      </w:r>
      <w:r>
        <w:rPr>
          <w:rFonts w:ascii="SimHei" w:hAnsi="SimHei" w:eastAsia="SimHei" w:cs="SimHei"/>
          <w:sz w:val="19"/>
          <w:szCs w:val="19"/>
          <w:color w:val="23679C"/>
          <w:spacing w:val="-10"/>
        </w:rPr>
        <w:t>验</w:t>
      </w:r>
      <w:r>
        <w:rPr>
          <w:rFonts w:ascii="SimHei" w:hAnsi="SimHei" w:eastAsia="SimHei" w:cs="SimHei"/>
          <w:sz w:val="19"/>
          <w:szCs w:val="19"/>
          <w:color w:val="23679C"/>
          <w:spacing w:val="6"/>
        </w:rPr>
        <w:t xml:space="preserve"> </w:t>
      </w:r>
      <w:r>
        <w:rPr>
          <w:rFonts w:ascii="SimHei" w:hAnsi="SimHei" w:eastAsia="SimHei" w:cs="SimHei"/>
          <w:sz w:val="19"/>
          <w:szCs w:val="19"/>
          <w:color w:val="23679C"/>
          <w:spacing w:val="-10"/>
        </w:rPr>
        <w:t>诊</w:t>
      </w:r>
      <w:r>
        <w:rPr>
          <w:rFonts w:ascii="SimHei" w:hAnsi="SimHei" w:eastAsia="SimHei" w:cs="SimHei"/>
          <w:sz w:val="19"/>
          <w:szCs w:val="19"/>
          <w:color w:val="23679C"/>
          <w:spacing w:val="14"/>
        </w:rPr>
        <w:t xml:space="preserve"> </w:t>
      </w:r>
      <w:r>
        <w:rPr>
          <w:rFonts w:ascii="SimHei" w:hAnsi="SimHei" w:eastAsia="SimHei" w:cs="SimHei"/>
          <w:sz w:val="19"/>
          <w:szCs w:val="19"/>
          <w:color w:val="23679C"/>
          <w:spacing w:val="-10"/>
        </w:rPr>
        <w:t>断</w:t>
      </w:r>
    </w:p>
    <w:p>
      <w:pPr>
        <w:spacing w:line="265" w:lineRule="auto"/>
        <w:rPr>
          <w:rFonts w:ascii="Arial"/>
          <w:sz w:val="21"/>
        </w:rPr>
      </w:pPr>
      <w:r/>
    </w:p>
    <w:p>
      <w:pPr>
        <w:ind w:left="3799"/>
        <w:spacing w:before="62" w:line="221" w:lineRule="auto"/>
        <w:rPr>
          <w:rFonts w:ascii="SimHei" w:hAnsi="SimHei" w:eastAsia="SimHei" w:cs="SimHei"/>
          <w:sz w:val="19"/>
          <w:szCs w:val="19"/>
        </w:rPr>
      </w:pPr>
      <w:r>
        <w:rPr>
          <w:rFonts w:ascii="SimHei" w:hAnsi="SimHei" w:eastAsia="SimHei" w:cs="SimHei"/>
          <w:sz w:val="19"/>
          <w:szCs w:val="19"/>
          <w:b/>
          <w:bCs/>
          <w:color w:val="2480BD"/>
          <w:spacing w:val="-10"/>
        </w:rPr>
        <w:t>表4-2-6</w:t>
      </w:r>
      <w:r>
        <w:rPr>
          <w:rFonts w:ascii="SimHei" w:hAnsi="SimHei" w:eastAsia="SimHei" w:cs="SimHei"/>
          <w:sz w:val="19"/>
          <w:szCs w:val="19"/>
          <w:color w:val="2480BD"/>
          <w:spacing w:val="73"/>
          <w:w w:val="101"/>
        </w:rPr>
        <w:t xml:space="preserve"> </w:t>
      </w:r>
      <w:r>
        <w:rPr>
          <w:rFonts w:ascii="SimHei" w:hAnsi="SimHei" w:eastAsia="SimHei" w:cs="SimHei"/>
          <w:sz w:val="19"/>
          <w:szCs w:val="19"/>
          <w:b/>
          <w:bCs/>
          <w:spacing w:val="-10"/>
        </w:rPr>
        <w:t>骨髓有核细胞增生程度分级</w:t>
      </w:r>
    </w:p>
    <w:p>
      <w:pPr>
        <w:spacing w:line="54" w:lineRule="exact"/>
        <w:rPr/>
      </w:pPr>
      <w:r/>
    </w:p>
    <w:tbl>
      <w:tblPr>
        <w:tblStyle w:val="2"/>
        <w:tblW w:w="8440" w:type="dxa"/>
        <w:tblInd w:w="106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91"/>
        <w:gridCol w:w="2321"/>
        <w:gridCol w:w="2428"/>
      </w:tblGrid>
      <w:tr>
        <w:trPr>
          <w:trHeight w:val="609" w:hRule="atLeast"/>
        </w:trPr>
        <w:tc>
          <w:tcPr>
            <w:shd w:val="clear" w:fill="BADBF0"/>
            <w:tcW w:w="3691" w:type="dxa"/>
            <w:vAlign w:val="top"/>
          </w:tcPr>
          <w:p>
            <w:pPr>
              <w:ind w:left="367"/>
              <w:spacing w:before="230" w:line="230" w:lineRule="auto"/>
              <w:rPr>
                <w:rFonts w:ascii="SimSun" w:hAnsi="SimSun" w:eastAsia="SimSun" w:cs="SimSun"/>
                <w:sz w:val="18"/>
                <w:szCs w:val="18"/>
              </w:rPr>
            </w:pPr>
            <w:r>
              <w:rPr>
                <w:rFonts w:ascii="SimSun" w:hAnsi="SimSun" w:eastAsia="SimSun" w:cs="SimSun"/>
                <w:sz w:val="18"/>
                <w:szCs w:val="18"/>
                <w:b/>
                <w:bCs/>
                <w:spacing w:val="-3"/>
              </w:rPr>
              <w:t>增生程度</w:t>
            </w:r>
            <w:r>
              <w:rPr>
                <w:rFonts w:ascii="SimSun" w:hAnsi="SimSun" w:eastAsia="SimSun" w:cs="SimSun"/>
                <w:sz w:val="18"/>
                <w:szCs w:val="18"/>
                <w:spacing w:val="6"/>
              </w:rPr>
              <w:t xml:space="preserve">      </w:t>
            </w:r>
            <w:r>
              <w:rPr>
                <w:rFonts w:ascii="SimSun" w:hAnsi="SimSun" w:eastAsia="SimSun" w:cs="SimSun"/>
                <w:sz w:val="18"/>
                <w:szCs w:val="18"/>
                <w:b/>
                <w:bCs/>
                <w:spacing w:val="-3"/>
              </w:rPr>
              <w:t>成熟红细胞：有核细胞</w:t>
            </w:r>
          </w:p>
        </w:tc>
        <w:tc>
          <w:tcPr>
            <w:shd w:val="clear" w:fill="B3D8EF"/>
            <w:tcW w:w="2321" w:type="dxa"/>
            <w:vAlign w:val="top"/>
            <w:tcBorders>
              <w:right w:val="none" w:color="000000" w:sz="8" w:space="0"/>
            </w:tcBorders>
          </w:tcPr>
          <w:p>
            <w:pPr>
              <w:ind w:left="406"/>
              <w:spacing w:before="89" w:line="270" w:lineRule="exact"/>
              <w:rPr>
                <w:rFonts w:ascii="SimSun" w:hAnsi="SimSun" w:eastAsia="SimSun" w:cs="SimSun"/>
                <w:sz w:val="18"/>
                <w:szCs w:val="18"/>
              </w:rPr>
            </w:pPr>
            <w:r>
              <w:rPr>
                <w:rFonts w:ascii="SimSun" w:hAnsi="SimSun" w:eastAsia="SimSun" w:cs="SimSun"/>
                <w:sz w:val="18"/>
                <w:szCs w:val="18"/>
                <w:b/>
                <w:bCs/>
                <w:spacing w:val="-3"/>
                <w:position w:val="6"/>
              </w:rPr>
              <w:t>有核细胞均数/</w:t>
            </w:r>
          </w:p>
          <w:p>
            <w:pPr>
              <w:ind w:left="536"/>
              <w:spacing w:line="219" w:lineRule="auto"/>
              <w:rPr>
                <w:rFonts w:ascii="SimSun" w:hAnsi="SimSun" w:eastAsia="SimSun" w:cs="SimSun"/>
                <w:sz w:val="18"/>
                <w:szCs w:val="18"/>
              </w:rPr>
            </w:pPr>
            <w:r>
              <w:rPr>
                <w:rFonts w:ascii="SimSun" w:hAnsi="SimSun" w:eastAsia="SimSun" w:cs="SimSun"/>
                <w:sz w:val="18"/>
                <w:szCs w:val="18"/>
                <w:b/>
                <w:bCs/>
                <w:spacing w:val="-4"/>
              </w:rPr>
              <w:t>高倍镜视野</w:t>
            </w:r>
          </w:p>
        </w:tc>
        <w:tc>
          <w:tcPr>
            <w:shd w:val="clear" w:fill="B3D8EF"/>
            <w:tcW w:w="2428" w:type="dxa"/>
            <w:vAlign w:val="top"/>
            <w:tcBorders>
              <w:left w:val="none" w:color="000000" w:sz="8" w:space="0"/>
            </w:tcBorders>
          </w:tcPr>
          <w:p>
            <w:pPr>
              <w:ind w:left="750"/>
              <w:spacing w:before="229" w:line="219" w:lineRule="auto"/>
              <w:rPr>
                <w:rFonts w:ascii="SimSun" w:hAnsi="SimSun" w:eastAsia="SimSun" w:cs="SimSun"/>
                <w:sz w:val="18"/>
                <w:szCs w:val="18"/>
              </w:rPr>
            </w:pPr>
            <w:r>
              <w:rPr>
                <w:rFonts w:ascii="SimSun" w:hAnsi="SimSun" w:eastAsia="SimSun" w:cs="SimSun"/>
                <w:sz w:val="18"/>
                <w:szCs w:val="18"/>
                <w:b/>
                <w:bCs/>
              </w:rPr>
              <w:t>常见病例</w:t>
            </w:r>
          </w:p>
        </w:tc>
      </w:tr>
    </w:tbl>
    <w:p>
      <w:pPr>
        <w:spacing w:line="102" w:lineRule="exact"/>
        <w:rPr/>
      </w:pPr>
      <w:r/>
    </w:p>
    <w:tbl>
      <w:tblPr>
        <w:tblStyle w:val="2"/>
        <w:tblW w:w="8027" w:type="dxa"/>
        <w:tblInd w:w="124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91"/>
        <w:gridCol w:w="1769"/>
        <w:gridCol w:w="1974"/>
        <w:gridCol w:w="2693"/>
      </w:tblGrid>
      <w:tr>
        <w:trPr>
          <w:trHeight w:val="278" w:hRule="atLeast"/>
        </w:trPr>
        <w:tc>
          <w:tcPr>
            <w:tcW w:w="1591" w:type="dxa"/>
            <w:vAlign w:val="top"/>
          </w:tcPr>
          <w:p>
            <w:pPr>
              <w:spacing w:line="220" w:lineRule="auto"/>
              <w:rPr>
                <w:rFonts w:ascii="SimSun" w:hAnsi="SimSun" w:eastAsia="SimSun" w:cs="SimSun"/>
                <w:sz w:val="18"/>
                <w:szCs w:val="18"/>
              </w:rPr>
            </w:pPr>
            <w:r>
              <w:rPr>
                <w:rFonts w:ascii="SimSun" w:hAnsi="SimSun" w:eastAsia="SimSun" w:cs="SimSun"/>
                <w:sz w:val="18"/>
                <w:szCs w:val="18"/>
                <w:spacing w:val="-2"/>
              </w:rPr>
              <w:t>增生极度活跃</w:t>
            </w:r>
          </w:p>
        </w:tc>
        <w:tc>
          <w:tcPr>
            <w:tcW w:w="1769" w:type="dxa"/>
            <w:vAlign w:val="top"/>
          </w:tcPr>
          <w:p>
            <w:pPr>
              <w:ind w:left="598"/>
              <w:spacing w:before="44" w:line="184" w:lineRule="auto"/>
              <w:rPr>
                <w:rFonts w:ascii="SimSun" w:hAnsi="SimSun" w:eastAsia="SimSun" w:cs="SimSun"/>
                <w:sz w:val="18"/>
                <w:szCs w:val="18"/>
              </w:rPr>
            </w:pPr>
            <w:r>
              <w:rPr>
                <w:rFonts w:ascii="SimSun" w:hAnsi="SimSun" w:eastAsia="SimSun" w:cs="SimSun"/>
                <w:sz w:val="18"/>
                <w:szCs w:val="18"/>
                <w:spacing w:val="-5"/>
              </w:rPr>
              <w:t>1:1</w:t>
            </w:r>
          </w:p>
        </w:tc>
        <w:tc>
          <w:tcPr>
            <w:tcW w:w="1974" w:type="dxa"/>
            <w:vAlign w:val="top"/>
          </w:tcPr>
          <w:p>
            <w:pPr>
              <w:ind w:left="949"/>
              <w:spacing w:before="16"/>
              <w:rPr>
                <w:rFonts w:ascii="SimSun" w:hAnsi="SimSun" w:eastAsia="SimSun" w:cs="SimSun"/>
                <w:sz w:val="18"/>
                <w:szCs w:val="18"/>
              </w:rPr>
            </w:pPr>
            <w:r>
              <w:rPr>
                <w:rFonts w:ascii="SimSun" w:hAnsi="SimSun" w:eastAsia="SimSun" w:cs="SimSun"/>
                <w:sz w:val="18"/>
                <w:szCs w:val="18"/>
                <w:spacing w:val="-3"/>
              </w:rPr>
              <w:t>&gt;100</w:t>
            </w:r>
          </w:p>
        </w:tc>
        <w:tc>
          <w:tcPr>
            <w:tcW w:w="2693" w:type="dxa"/>
            <w:vAlign w:val="top"/>
          </w:tcPr>
          <w:p>
            <w:pPr>
              <w:ind w:left="526"/>
              <w:spacing w:before="10" w:line="220" w:lineRule="auto"/>
              <w:rPr>
                <w:rFonts w:ascii="SimSun" w:hAnsi="SimSun" w:eastAsia="SimSun" w:cs="SimSun"/>
                <w:sz w:val="18"/>
                <w:szCs w:val="18"/>
              </w:rPr>
            </w:pPr>
            <w:r>
              <w:rPr>
                <w:rFonts w:ascii="SimSun" w:hAnsi="SimSun" w:eastAsia="SimSun" w:cs="SimSun"/>
                <w:sz w:val="18"/>
                <w:szCs w:val="18"/>
                <w:spacing w:val="2"/>
              </w:rPr>
              <w:t>急慢性白血病</w:t>
            </w:r>
          </w:p>
        </w:tc>
      </w:tr>
      <w:tr>
        <w:trPr>
          <w:trHeight w:val="342" w:hRule="atLeast"/>
        </w:trPr>
        <w:tc>
          <w:tcPr>
            <w:tcW w:w="1591" w:type="dxa"/>
            <w:vAlign w:val="top"/>
          </w:tcPr>
          <w:p>
            <w:pPr>
              <w:ind w:left="19"/>
              <w:spacing w:before="81" w:line="219" w:lineRule="auto"/>
              <w:rPr>
                <w:rFonts w:ascii="SimSun" w:hAnsi="SimSun" w:eastAsia="SimSun" w:cs="SimSun"/>
                <w:sz w:val="18"/>
                <w:szCs w:val="18"/>
              </w:rPr>
            </w:pPr>
            <w:r>
              <w:rPr>
                <w:rFonts w:ascii="SimSun" w:hAnsi="SimSun" w:eastAsia="SimSun" w:cs="SimSun"/>
                <w:sz w:val="18"/>
                <w:szCs w:val="18"/>
                <w:spacing w:val="-2"/>
              </w:rPr>
              <w:t>增生明显活跃</w:t>
            </w:r>
          </w:p>
        </w:tc>
        <w:tc>
          <w:tcPr>
            <w:tcW w:w="1769" w:type="dxa"/>
            <w:vAlign w:val="top"/>
          </w:tcPr>
          <w:p>
            <w:pPr>
              <w:ind w:left="558"/>
              <w:spacing w:before="126" w:line="184" w:lineRule="auto"/>
              <w:rPr>
                <w:rFonts w:ascii="SimSun" w:hAnsi="SimSun" w:eastAsia="SimSun" w:cs="SimSun"/>
                <w:sz w:val="18"/>
                <w:szCs w:val="18"/>
              </w:rPr>
            </w:pPr>
            <w:r>
              <w:rPr>
                <w:rFonts w:ascii="SimSun" w:hAnsi="SimSun" w:eastAsia="SimSun" w:cs="SimSun"/>
                <w:sz w:val="18"/>
                <w:szCs w:val="18"/>
                <w:spacing w:val="-4"/>
              </w:rPr>
              <w:t>10:1</w:t>
            </w:r>
          </w:p>
        </w:tc>
        <w:tc>
          <w:tcPr>
            <w:tcW w:w="1974" w:type="dxa"/>
            <w:vAlign w:val="top"/>
          </w:tcPr>
          <w:p>
            <w:pPr>
              <w:ind w:left="830"/>
              <w:spacing w:before="126" w:line="184" w:lineRule="auto"/>
              <w:rPr>
                <w:rFonts w:ascii="SimSun" w:hAnsi="SimSun" w:eastAsia="SimSun" w:cs="SimSun"/>
                <w:sz w:val="18"/>
                <w:szCs w:val="18"/>
              </w:rPr>
            </w:pPr>
            <w:r>
              <w:rPr>
                <w:rFonts w:ascii="SimSun" w:hAnsi="SimSun" w:eastAsia="SimSun" w:cs="SimSun"/>
                <w:sz w:val="18"/>
                <w:szCs w:val="18"/>
                <w:spacing w:val="-2"/>
              </w:rPr>
              <w:t>50～100</w:t>
            </w:r>
          </w:p>
        </w:tc>
        <w:tc>
          <w:tcPr>
            <w:tcW w:w="2693" w:type="dxa"/>
            <w:vAlign w:val="top"/>
          </w:tcPr>
          <w:p>
            <w:pPr>
              <w:ind w:left="526"/>
              <w:spacing w:before="81" w:line="231" w:lineRule="auto"/>
              <w:rPr>
                <w:rFonts w:ascii="SimSun" w:hAnsi="SimSun" w:eastAsia="SimSun" w:cs="SimSun"/>
                <w:sz w:val="17"/>
                <w:szCs w:val="17"/>
              </w:rPr>
            </w:pPr>
            <w:r>
              <w:rPr>
                <w:rFonts w:ascii="SimSun" w:hAnsi="SimSun" w:eastAsia="SimSun" w:cs="SimSun"/>
                <w:sz w:val="17"/>
                <w:szCs w:val="17"/>
                <w:spacing w:val="10"/>
              </w:rPr>
              <w:t>急慢性白血病、增生性贫血</w:t>
            </w:r>
          </w:p>
        </w:tc>
      </w:tr>
      <w:tr>
        <w:trPr>
          <w:trHeight w:val="364" w:hRule="atLeast"/>
        </w:trPr>
        <w:tc>
          <w:tcPr>
            <w:tcW w:w="1591" w:type="dxa"/>
            <w:vAlign w:val="top"/>
          </w:tcPr>
          <w:p>
            <w:pPr>
              <w:ind w:left="19"/>
              <w:spacing w:before="80" w:line="220" w:lineRule="auto"/>
              <w:rPr>
                <w:rFonts w:ascii="SimSun" w:hAnsi="SimSun" w:eastAsia="SimSun" w:cs="SimSun"/>
                <w:sz w:val="18"/>
                <w:szCs w:val="18"/>
              </w:rPr>
            </w:pPr>
            <w:r>
              <w:rPr>
                <w:rFonts w:ascii="SimSun" w:hAnsi="SimSun" w:eastAsia="SimSun" w:cs="SimSun"/>
                <w:sz w:val="18"/>
                <w:szCs w:val="18"/>
                <w:spacing w:val="-2"/>
              </w:rPr>
              <w:t>增生活跃</w:t>
            </w:r>
          </w:p>
        </w:tc>
        <w:tc>
          <w:tcPr>
            <w:tcW w:w="1769" w:type="dxa"/>
            <w:vAlign w:val="top"/>
          </w:tcPr>
          <w:p>
            <w:pPr>
              <w:ind w:left="548"/>
              <w:spacing w:before="134" w:line="184" w:lineRule="auto"/>
              <w:rPr>
                <w:rFonts w:ascii="SimSun" w:hAnsi="SimSun" w:eastAsia="SimSun" w:cs="SimSun"/>
                <w:sz w:val="18"/>
                <w:szCs w:val="18"/>
              </w:rPr>
            </w:pPr>
            <w:r>
              <w:rPr>
                <w:rFonts w:ascii="SimSun" w:hAnsi="SimSun" w:eastAsia="SimSun" w:cs="SimSun"/>
                <w:sz w:val="18"/>
                <w:szCs w:val="18"/>
                <w:spacing w:val="-2"/>
              </w:rPr>
              <w:t>20:1</w:t>
            </w:r>
          </w:p>
        </w:tc>
        <w:tc>
          <w:tcPr>
            <w:tcW w:w="1974" w:type="dxa"/>
            <w:vAlign w:val="top"/>
          </w:tcPr>
          <w:p>
            <w:pPr>
              <w:ind w:left="870"/>
              <w:spacing w:before="145" w:line="183" w:lineRule="auto"/>
              <w:rPr>
                <w:rFonts w:ascii="SimSun" w:hAnsi="SimSun" w:eastAsia="SimSun" w:cs="SimSun"/>
                <w:sz w:val="18"/>
                <w:szCs w:val="18"/>
              </w:rPr>
            </w:pPr>
            <w:r>
              <w:rPr>
                <w:rFonts w:ascii="SimSun" w:hAnsi="SimSun" w:eastAsia="SimSun" w:cs="SimSun"/>
                <w:sz w:val="18"/>
                <w:szCs w:val="18"/>
                <w:spacing w:val="-2"/>
              </w:rPr>
              <w:t>20～50</w:t>
            </w:r>
          </w:p>
        </w:tc>
        <w:tc>
          <w:tcPr>
            <w:tcW w:w="2693" w:type="dxa"/>
            <w:vAlign w:val="top"/>
          </w:tcPr>
          <w:p>
            <w:pPr>
              <w:ind w:left="526"/>
              <w:spacing w:before="99" w:line="219" w:lineRule="auto"/>
              <w:rPr>
                <w:rFonts w:ascii="SimSun" w:hAnsi="SimSun" w:eastAsia="SimSun" w:cs="SimSun"/>
                <w:sz w:val="18"/>
                <w:szCs w:val="18"/>
              </w:rPr>
            </w:pPr>
            <w:r>
              <w:rPr>
                <w:rFonts w:ascii="SimSun" w:hAnsi="SimSun" w:eastAsia="SimSun" w:cs="SimSun"/>
                <w:sz w:val="18"/>
                <w:szCs w:val="18"/>
                <w:spacing w:val="-1"/>
              </w:rPr>
              <w:t>正常骨髓象、增生性贫血</w:t>
            </w:r>
          </w:p>
        </w:tc>
      </w:tr>
      <w:tr>
        <w:trPr>
          <w:trHeight w:val="346" w:hRule="atLeast"/>
        </w:trPr>
        <w:tc>
          <w:tcPr>
            <w:tcW w:w="1591" w:type="dxa"/>
            <w:vAlign w:val="top"/>
          </w:tcPr>
          <w:p>
            <w:pPr>
              <w:ind w:left="19"/>
              <w:spacing w:before="86" w:line="221" w:lineRule="auto"/>
              <w:rPr>
                <w:rFonts w:ascii="SimSun" w:hAnsi="SimSun" w:eastAsia="SimSun" w:cs="SimSun"/>
                <w:sz w:val="18"/>
                <w:szCs w:val="18"/>
              </w:rPr>
            </w:pPr>
            <w:r>
              <w:rPr>
                <w:rFonts w:ascii="SimSun" w:hAnsi="SimSun" w:eastAsia="SimSun" w:cs="SimSun"/>
                <w:sz w:val="18"/>
                <w:szCs w:val="18"/>
                <w:spacing w:val="-2"/>
              </w:rPr>
              <w:t>增生减低</w:t>
            </w:r>
          </w:p>
        </w:tc>
        <w:tc>
          <w:tcPr>
            <w:tcW w:w="1769" w:type="dxa"/>
            <w:vAlign w:val="top"/>
          </w:tcPr>
          <w:p>
            <w:pPr>
              <w:ind w:left="558"/>
              <w:spacing w:before="130" w:line="184" w:lineRule="auto"/>
              <w:rPr>
                <w:rFonts w:ascii="SimSun" w:hAnsi="SimSun" w:eastAsia="SimSun" w:cs="SimSun"/>
                <w:sz w:val="18"/>
                <w:szCs w:val="18"/>
              </w:rPr>
            </w:pPr>
            <w:r>
              <w:rPr>
                <w:rFonts w:ascii="SimSun" w:hAnsi="SimSun" w:eastAsia="SimSun" w:cs="SimSun"/>
                <w:sz w:val="18"/>
                <w:szCs w:val="18"/>
                <w:spacing w:val="-2"/>
              </w:rPr>
              <w:t>50:1</w:t>
            </w:r>
          </w:p>
        </w:tc>
        <w:tc>
          <w:tcPr>
            <w:tcW w:w="1974" w:type="dxa"/>
            <w:vAlign w:val="top"/>
          </w:tcPr>
          <w:p>
            <w:pPr>
              <w:ind w:left="889"/>
              <w:spacing w:before="120" w:line="184" w:lineRule="auto"/>
              <w:rPr>
                <w:rFonts w:ascii="SimSun" w:hAnsi="SimSun" w:eastAsia="SimSun" w:cs="SimSun"/>
                <w:sz w:val="18"/>
                <w:szCs w:val="18"/>
              </w:rPr>
            </w:pPr>
            <w:r>
              <w:rPr>
                <w:rFonts w:ascii="SimSun" w:hAnsi="SimSun" w:eastAsia="SimSun" w:cs="SimSun"/>
                <w:sz w:val="18"/>
                <w:szCs w:val="18"/>
                <w:spacing w:val="-3"/>
              </w:rPr>
              <w:t>5～10</w:t>
            </w:r>
          </w:p>
        </w:tc>
        <w:tc>
          <w:tcPr>
            <w:tcW w:w="2693" w:type="dxa"/>
            <w:vAlign w:val="top"/>
          </w:tcPr>
          <w:p>
            <w:pPr>
              <w:ind w:left="526"/>
              <w:spacing w:before="85" w:line="219" w:lineRule="auto"/>
              <w:rPr>
                <w:rFonts w:ascii="SimSun" w:hAnsi="SimSun" w:eastAsia="SimSun" w:cs="SimSun"/>
                <w:sz w:val="18"/>
                <w:szCs w:val="18"/>
              </w:rPr>
            </w:pPr>
            <w:r>
              <w:rPr>
                <w:rFonts w:ascii="SimSun" w:hAnsi="SimSun" w:eastAsia="SimSun" w:cs="SimSun"/>
                <w:sz w:val="18"/>
                <w:szCs w:val="18"/>
                <w:spacing w:val="-2"/>
              </w:rPr>
              <w:t>再生障碍性贫血</w:t>
            </w:r>
          </w:p>
        </w:tc>
      </w:tr>
      <w:tr>
        <w:trPr>
          <w:trHeight w:val="297" w:hRule="atLeast"/>
        </w:trPr>
        <w:tc>
          <w:tcPr>
            <w:tcW w:w="1591" w:type="dxa"/>
            <w:vAlign w:val="top"/>
          </w:tcPr>
          <w:p>
            <w:pPr>
              <w:ind w:left="19"/>
              <w:spacing w:before="79" w:line="220" w:lineRule="auto"/>
              <w:rPr>
                <w:rFonts w:ascii="SimSun" w:hAnsi="SimSun" w:eastAsia="SimSun" w:cs="SimSun"/>
                <w:sz w:val="18"/>
                <w:szCs w:val="18"/>
              </w:rPr>
            </w:pPr>
            <w:r>
              <w:rPr>
                <w:rFonts w:ascii="SimSun" w:hAnsi="SimSun" w:eastAsia="SimSun" w:cs="SimSun"/>
                <w:sz w:val="18"/>
                <w:szCs w:val="18"/>
                <w:spacing w:val="-2"/>
              </w:rPr>
              <w:t>增生极度减低</w:t>
            </w:r>
          </w:p>
        </w:tc>
        <w:tc>
          <w:tcPr>
            <w:tcW w:w="1769" w:type="dxa"/>
            <w:vAlign w:val="top"/>
          </w:tcPr>
          <w:p>
            <w:pPr>
              <w:ind w:left="499"/>
              <w:spacing w:before="135" w:line="166" w:lineRule="auto"/>
              <w:rPr>
                <w:rFonts w:ascii="SimSun" w:hAnsi="SimSun" w:eastAsia="SimSun" w:cs="SimSun"/>
                <w:sz w:val="18"/>
                <w:szCs w:val="18"/>
              </w:rPr>
            </w:pPr>
            <w:r>
              <w:rPr>
                <w:rFonts w:ascii="SimSun" w:hAnsi="SimSun" w:eastAsia="SimSun" w:cs="SimSun"/>
                <w:sz w:val="18"/>
                <w:szCs w:val="18"/>
                <w:spacing w:val="-2"/>
              </w:rPr>
              <w:t>200:1</w:t>
            </w:r>
          </w:p>
        </w:tc>
        <w:tc>
          <w:tcPr>
            <w:tcW w:w="1974" w:type="dxa"/>
            <w:vAlign w:val="top"/>
          </w:tcPr>
          <w:p>
            <w:pPr>
              <w:ind w:left="1030"/>
              <w:spacing w:before="117" w:line="195" w:lineRule="auto"/>
              <w:rPr>
                <w:rFonts w:ascii="SimSun" w:hAnsi="SimSun" w:eastAsia="SimSun" w:cs="SimSun"/>
                <w:sz w:val="17"/>
                <w:szCs w:val="17"/>
              </w:rPr>
            </w:pPr>
            <w:r>
              <w:rPr>
                <w:rFonts w:ascii="SimSun" w:hAnsi="SimSun" w:eastAsia="SimSun" w:cs="SimSun"/>
                <w:sz w:val="17"/>
                <w:szCs w:val="17"/>
                <w:spacing w:val="-1"/>
              </w:rPr>
              <w:t>&lt;5</w:t>
            </w:r>
          </w:p>
        </w:tc>
        <w:tc>
          <w:tcPr>
            <w:tcW w:w="2693" w:type="dxa"/>
            <w:vAlign w:val="top"/>
          </w:tcPr>
          <w:p>
            <w:pPr>
              <w:ind w:left="526"/>
              <w:spacing w:before="99" w:line="203" w:lineRule="auto"/>
              <w:rPr>
                <w:rFonts w:ascii="SimSun" w:hAnsi="SimSun" w:eastAsia="SimSun" w:cs="SimSun"/>
                <w:sz w:val="18"/>
                <w:szCs w:val="18"/>
              </w:rPr>
            </w:pPr>
            <w:r>
              <w:rPr>
                <w:rFonts w:ascii="SimSun" w:hAnsi="SimSun" w:eastAsia="SimSun" w:cs="SimSun"/>
                <w:sz w:val="18"/>
                <w:szCs w:val="18"/>
                <w:spacing w:val="-2"/>
              </w:rPr>
              <w:t>再生障碍性贫血</w:t>
            </w:r>
          </w:p>
        </w:tc>
      </w:tr>
    </w:tbl>
    <w:p>
      <w:pPr>
        <w:spacing w:line="256" w:lineRule="auto"/>
        <w:rPr>
          <w:rFonts w:ascii="Arial"/>
          <w:sz w:val="21"/>
        </w:rPr>
      </w:pPr>
      <w:r/>
    </w:p>
    <w:p>
      <w:pPr>
        <w:ind w:left="1470"/>
        <w:spacing w:before="71" w:line="222" w:lineRule="auto"/>
        <w:rPr>
          <w:rFonts w:ascii="SimHei" w:hAnsi="SimHei" w:eastAsia="SimHei" w:cs="SimHei"/>
          <w:sz w:val="22"/>
          <w:szCs w:val="22"/>
        </w:rPr>
      </w:pPr>
      <w:r>
        <w:rPr>
          <w:rFonts w:ascii="SimHei" w:hAnsi="SimHei" w:eastAsia="SimHei" w:cs="SimHei"/>
          <w:sz w:val="22"/>
          <w:szCs w:val="22"/>
          <w:b/>
          <w:bCs/>
        </w:rPr>
        <w:t>(三)油浸镜检查</w:t>
      </w:r>
    </w:p>
    <w:p>
      <w:pPr>
        <w:ind w:left="1087" w:right="82" w:firstLine="380"/>
        <w:spacing w:before="68" w:line="287" w:lineRule="auto"/>
        <w:jc w:val="both"/>
        <w:rPr>
          <w:rFonts w:ascii="SimSun" w:hAnsi="SimSun" w:eastAsia="SimSun" w:cs="SimSun"/>
          <w:sz w:val="19"/>
          <w:szCs w:val="19"/>
        </w:rPr>
      </w:pPr>
      <w:r>
        <w:rPr>
          <w:rFonts w:ascii="SimSun" w:hAnsi="SimSun" w:eastAsia="SimSun" w:cs="SimSun"/>
          <w:sz w:val="19"/>
          <w:szCs w:val="19"/>
          <w:spacing w:val="8"/>
        </w:rPr>
        <w:t>选择染色良好、细胞分布均匀、形态展示清楚的髓膜体尾交界处观察200~500个细胞，按细胞</w:t>
      </w:r>
      <w:r>
        <w:rPr>
          <w:rFonts w:ascii="SimSun" w:hAnsi="SimSun" w:eastAsia="SimSun" w:cs="SimSun"/>
          <w:sz w:val="19"/>
          <w:szCs w:val="19"/>
        </w:rPr>
        <w:t xml:space="preserve"> </w:t>
      </w:r>
      <w:r>
        <w:rPr>
          <w:rFonts w:ascii="SimSun" w:hAnsi="SimSun" w:eastAsia="SimSun" w:cs="SimSun"/>
          <w:sz w:val="19"/>
          <w:szCs w:val="19"/>
          <w:spacing w:val="6"/>
        </w:rPr>
        <w:t>的种类、发育阶段分别计算，并计算它们各自的百分率；同时仔细观察各系统的增生程度和各阶</w:t>
      </w:r>
      <w:r>
        <w:rPr>
          <w:rFonts w:ascii="SimSun" w:hAnsi="SimSun" w:eastAsia="SimSun" w:cs="SimSun"/>
          <w:sz w:val="19"/>
          <w:szCs w:val="19"/>
          <w:spacing w:val="5"/>
        </w:rPr>
        <w:t>段</w:t>
      </w:r>
      <w:r>
        <w:rPr>
          <w:rFonts w:ascii="SimSun" w:hAnsi="SimSun" w:eastAsia="SimSun" w:cs="SimSun"/>
          <w:sz w:val="19"/>
          <w:szCs w:val="19"/>
        </w:rPr>
        <w:t xml:space="preserve"> </w:t>
      </w:r>
      <w:r>
        <w:rPr>
          <w:rFonts w:ascii="SimSun" w:hAnsi="SimSun" w:eastAsia="SimSun" w:cs="SimSun"/>
          <w:sz w:val="19"/>
          <w:szCs w:val="19"/>
          <w:spacing w:val="8"/>
        </w:rPr>
        <w:t>细胞数量和质量的变化。</w:t>
      </w:r>
    </w:p>
    <w:p>
      <w:pPr>
        <w:ind w:left="1470"/>
        <w:spacing w:before="81" w:line="222" w:lineRule="auto"/>
        <w:rPr>
          <w:rFonts w:ascii="SimHei" w:hAnsi="SimHei" w:eastAsia="SimHei" w:cs="SimHei"/>
          <w:sz w:val="19"/>
          <w:szCs w:val="19"/>
        </w:rPr>
      </w:pPr>
      <w:r>
        <w:rPr>
          <w:rFonts w:ascii="SimHei" w:hAnsi="SimHei" w:eastAsia="SimHei" w:cs="SimHei"/>
          <w:sz w:val="19"/>
          <w:szCs w:val="19"/>
          <w:b/>
          <w:bCs/>
          <w:spacing w:val="20"/>
        </w:rPr>
        <w:t>(四)骨髓象的分析与报告</w:t>
      </w:r>
    </w:p>
    <w:p>
      <w:pPr>
        <w:ind w:left="1087" w:right="81" w:firstLine="380"/>
        <w:spacing w:before="87" w:line="286" w:lineRule="auto"/>
        <w:jc w:val="both"/>
        <w:rPr>
          <w:rFonts w:ascii="SimSun" w:hAnsi="SimSun" w:eastAsia="SimSun" w:cs="SimSun"/>
          <w:sz w:val="19"/>
          <w:szCs w:val="19"/>
        </w:rPr>
      </w:pPr>
      <w:r>
        <w:rPr>
          <w:rFonts w:ascii="SimSun" w:hAnsi="SimSun" w:eastAsia="SimSun" w:cs="SimSun"/>
          <w:sz w:val="19"/>
          <w:szCs w:val="19"/>
          <w:spacing w:val="10"/>
        </w:rPr>
        <w:t>包括骨髓有核细胞增生程度、粒细胞与有核红细胞比例、粒系统细胞改变、红系统细胞改变</w:t>
      </w:r>
      <w:r>
        <w:rPr>
          <w:rFonts w:ascii="SimSun" w:hAnsi="SimSun" w:eastAsia="SimSun" w:cs="SimSun"/>
          <w:sz w:val="19"/>
          <w:szCs w:val="19"/>
          <w:spacing w:val="17"/>
        </w:rPr>
        <w:t xml:space="preserve"> </w:t>
      </w:r>
      <w:r>
        <w:rPr>
          <w:rFonts w:ascii="SimSun" w:hAnsi="SimSun" w:eastAsia="SimSun" w:cs="SimSun"/>
          <w:sz w:val="19"/>
          <w:szCs w:val="19"/>
          <w:spacing w:val="10"/>
        </w:rPr>
        <w:t>(包括成熟红细胞)、巨核系统细胞改变、淋巴系统细胞改变、单核系统细胞改变和其他血细胞改</w:t>
      </w:r>
      <w:r>
        <w:rPr>
          <w:rFonts w:ascii="SimSun" w:hAnsi="SimSun" w:eastAsia="SimSun" w:cs="SimSun"/>
          <w:sz w:val="19"/>
          <w:szCs w:val="19"/>
          <w:spacing w:val="17"/>
        </w:rPr>
        <w:t xml:space="preserve"> </w:t>
      </w:r>
      <w:r>
        <w:rPr>
          <w:rFonts w:ascii="SimSun" w:hAnsi="SimSun" w:eastAsia="SimSun" w:cs="SimSun"/>
          <w:sz w:val="19"/>
          <w:szCs w:val="19"/>
          <w:spacing w:val="9"/>
        </w:rPr>
        <w:t>变。巨核细胞单独计数并描述血小板分布状态。</w:t>
      </w:r>
    </w:p>
    <w:p>
      <w:pPr>
        <w:ind w:left="1470"/>
        <w:spacing w:before="202" w:line="221" w:lineRule="auto"/>
        <w:outlineLvl w:val="4"/>
        <w:rPr>
          <w:rFonts w:ascii="SimHei" w:hAnsi="SimHei" w:eastAsia="SimHei" w:cs="SimHei"/>
          <w:sz w:val="25"/>
          <w:szCs w:val="25"/>
        </w:rPr>
      </w:pPr>
      <w:r>
        <w:rPr>
          <w:rFonts w:ascii="SimHei" w:hAnsi="SimHei" w:eastAsia="SimHei" w:cs="SimHei"/>
          <w:sz w:val="25"/>
          <w:szCs w:val="25"/>
          <w:b/>
          <w:bCs/>
          <w:color w:val="0065B3"/>
          <w:spacing w:val="-12"/>
        </w:rPr>
        <w:t>三、血细胞发育过程中形态演变的一般规律</w:t>
      </w:r>
    </w:p>
    <w:p>
      <w:pPr>
        <w:ind w:left="1087" w:right="81" w:firstLine="380"/>
        <w:spacing w:before="211" w:line="277" w:lineRule="auto"/>
        <w:rPr>
          <w:rFonts w:ascii="SimSun" w:hAnsi="SimSun" w:eastAsia="SimSun" w:cs="SimSun"/>
          <w:sz w:val="19"/>
          <w:szCs w:val="19"/>
        </w:rPr>
      </w:pPr>
      <w:r>
        <w:rPr>
          <w:rFonts w:ascii="SimSun" w:hAnsi="SimSun" w:eastAsia="SimSun" w:cs="SimSun"/>
          <w:sz w:val="19"/>
          <w:szCs w:val="19"/>
          <w:spacing w:val="10"/>
        </w:rPr>
        <w:t>血细胞从原始到成熟的发育过程中(图4-2-5),有一定的规律性，了解和熟悉这些规律对于辨</w:t>
      </w:r>
      <w:r>
        <w:rPr>
          <w:rFonts w:ascii="SimSun" w:hAnsi="SimSun" w:eastAsia="SimSun" w:cs="SimSun"/>
          <w:sz w:val="19"/>
          <w:szCs w:val="19"/>
          <w:spacing w:val="7"/>
        </w:rPr>
        <w:t xml:space="preserve"> </w:t>
      </w:r>
      <w:r>
        <w:rPr>
          <w:rFonts w:ascii="SimSun" w:hAnsi="SimSun" w:eastAsia="SimSun" w:cs="SimSun"/>
          <w:sz w:val="19"/>
          <w:szCs w:val="19"/>
          <w:spacing w:val="8"/>
        </w:rPr>
        <w:t>认血细胞是十分必要的。</w:t>
      </w:r>
    </w:p>
    <w:p>
      <w:pPr>
        <w:rPr/>
      </w:pPr>
      <w:r/>
    </w:p>
    <w:p>
      <w:pPr>
        <w:spacing w:line="27" w:lineRule="exact"/>
        <w:rPr/>
      </w:pPr>
      <w:r/>
    </w:p>
    <w:p>
      <w:pPr>
        <w:sectPr>
          <w:pgSz w:w="11230" w:h="15840"/>
          <w:pgMar w:top="400" w:right="970" w:bottom="400" w:left="662" w:header="0" w:footer="0" w:gutter="0"/>
          <w:cols w:equalWidth="0" w:num="1">
            <w:col w:w="9598" w:space="0"/>
          </w:cols>
        </w:sectPr>
        <w:rPr/>
      </w:pPr>
    </w:p>
    <w:p>
      <w:pPr>
        <w:ind w:left="3379" w:right="148" w:firstLine="89"/>
        <w:spacing w:before="61" w:line="198" w:lineRule="auto"/>
        <w:rPr>
          <w:rFonts w:ascii="SimSun" w:hAnsi="SimSun" w:eastAsia="SimSun" w:cs="SimSun"/>
          <w:sz w:val="19"/>
          <w:szCs w:val="19"/>
        </w:rPr>
      </w:pPr>
      <w:r>
        <w:drawing>
          <wp:anchor distT="0" distB="0" distL="0" distR="0" simplePos="0" relativeHeight="252388352" behindDoc="1" locked="0" layoutInCell="1" allowOverlap="1">
            <wp:simplePos x="0" y="0"/>
            <wp:positionH relativeFrom="column">
              <wp:posOffset>658681</wp:posOffset>
            </wp:positionH>
            <wp:positionV relativeFrom="paragraph">
              <wp:posOffset>-15147</wp:posOffset>
            </wp:positionV>
            <wp:extent cx="5435570" cy="3467130"/>
            <wp:effectExtent l="0" t="0" r="0" b="0"/>
            <wp:wrapNone/>
            <wp:docPr id="189" name="IM 189"/>
            <wp:cNvGraphicFramePr/>
            <a:graphic>
              <a:graphicData uri="http://schemas.openxmlformats.org/drawingml/2006/picture">
                <pic:pic>
                  <pic:nvPicPr>
                    <pic:cNvPr id="189" name="IM 189"/>
                    <pic:cNvPicPr/>
                  </pic:nvPicPr>
                  <pic:blipFill>
                    <a:blip r:embed="rId210"/>
                    <a:stretch>
                      <a:fillRect/>
                    </a:stretch>
                  </pic:blipFill>
                  <pic:spPr>
                    <a:xfrm rot="0">
                      <a:off x="0" y="0"/>
                      <a:ext cx="5435570" cy="3467130"/>
                    </a:xfrm>
                    <a:prstGeom prst="rect">
                      <a:avLst/>
                    </a:prstGeom>
                  </pic:spPr>
                </pic:pic>
              </a:graphicData>
            </a:graphic>
          </wp:anchor>
        </w:drawing>
      </w:r>
      <w:r>
        <w:rPr>
          <w:rFonts w:ascii="SimSun" w:hAnsi="SimSun" w:eastAsia="SimSun" w:cs="SimSun"/>
          <w:sz w:val="19"/>
          <w:szCs w:val="19"/>
          <w:b/>
          <w:bCs/>
          <w:spacing w:val="-19"/>
          <w:w w:val="97"/>
        </w:rPr>
        <w:t>原始</w:t>
      </w:r>
      <w:r>
        <w:rPr>
          <w:rFonts w:ascii="SimSun" w:hAnsi="SimSun" w:eastAsia="SimSun" w:cs="SimSun"/>
          <w:sz w:val="19"/>
          <w:szCs w:val="19"/>
        </w:rPr>
        <w:t xml:space="preserve">  </w:t>
      </w:r>
      <w:r>
        <w:rPr>
          <w:rFonts w:ascii="SimSun" w:hAnsi="SimSun" w:eastAsia="SimSun" w:cs="SimSun"/>
          <w:sz w:val="19"/>
          <w:szCs w:val="19"/>
          <w:b/>
          <w:bCs/>
          <w:spacing w:val="-15"/>
          <w:w w:val="96"/>
        </w:rPr>
        <w:t>红细胞</w:t>
      </w:r>
    </w:p>
    <w:p>
      <w:pPr>
        <w:ind w:left="3379" w:right="168" w:firstLine="90"/>
        <w:spacing w:before="199" w:line="177" w:lineRule="auto"/>
        <w:rPr>
          <w:rFonts w:ascii="SimSun" w:hAnsi="SimSun" w:eastAsia="SimSun" w:cs="SimSun"/>
          <w:sz w:val="19"/>
          <w:szCs w:val="19"/>
        </w:rPr>
      </w:pPr>
      <w:r>
        <w:rPr>
          <w:rFonts w:ascii="SimSun" w:hAnsi="SimSun" w:eastAsia="SimSun" w:cs="SimSun"/>
          <w:sz w:val="19"/>
          <w:szCs w:val="19"/>
          <w:b/>
          <w:bCs/>
          <w:spacing w:val="-19"/>
          <w:w w:val="97"/>
        </w:rPr>
        <w:t>原始</w:t>
      </w:r>
      <w:r>
        <w:rPr>
          <w:rFonts w:ascii="SimSun" w:hAnsi="SimSun" w:eastAsia="SimSun" w:cs="SimSun"/>
          <w:sz w:val="19"/>
          <w:szCs w:val="19"/>
        </w:rPr>
        <w:t xml:space="preserve"> </w:t>
      </w:r>
      <w:r>
        <w:rPr>
          <w:rFonts w:ascii="SimSun" w:hAnsi="SimSun" w:eastAsia="SimSun" w:cs="SimSun"/>
          <w:sz w:val="19"/>
          <w:szCs w:val="19"/>
          <w:b/>
          <w:bCs/>
          <w:spacing w:val="-13"/>
          <w:w w:val="92"/>
        </w:rPr>
        <w:t>粒细胞</w:t>
      </w:r>
    </w:p>
    <w:p>
      <w:pPr>
        <w:spacing w:line="14" w:lineRule="auto"/>
        <w:rPr>
          <w:rFonts w:ascii="Arial"/>
          <w:sz w:val="2"/>
        </w:rPr>
      </w:pPr>
      <w:r>
        <w:rPr>
          <w:rFonts w:ascii="Arial" w:hAnsi="Arial" w:eastAsia="Arial" w:cs="Arial"/>
          <w:sz w:val="2"/>
          <w:szCs w:val="2"/>
        </w:rPr>
        <w:br w:type="column"/>
      </w:r>
    </w:p>
    <w:p>
      <w:pPr>
        <w:ind w:left="80"/>
        <w:spacing w:before="60" w:line="189" w:lineRule="auto"/>
        <w:rPr>
          <w:rFonts w:ascii="SimSun" w:hAnsi="SimSun" w:eastAsia="SimSun" w:cs="SimSun"/>
          <w:sz w:val="19"/>
          <w:szCs w:val="19"/>
        </w:rPr>
      </w:pPr>
      <w:r>
        <w:rPr>
          <w:rFonts w:ascii="SimSun" w:hAnsi="SimSun" w:eastAsia="SimSun" w:cs="SimSun"/>
          <w:sz w:val="19"/>
          <w:szCs w:val="19"/>
          <w:b/>
          <w:bCs/>
          <w:spacing w:val="-5"/>
        </w:rPr>
        <w:t>早幼</w:t>
      </w:r>
    </w:p>
    <w:p>
      <w:pPr>
        <w:spacing w:line="207" w:lineRule="auto"/>
        <w:rPr>
          <w:rFonts w:ascii="SimSun" w:hAnsi="SimSun" w:eastAsia="SimSun" w:cs="SimSun"/>
          <w:sz w:val="19"/>
          <w:szCs w:val="19"/>
        </w:rPr>
      </w:pPr>
      <w:r>
        <w:rPr>
          <w:rFonts w:ascii="SimSun" w:hAnsi="SimSun" w:eastAsia="SimSun" w:cs="SimSun"/>
          <w:sz w:val="19"/>
          <w:szCs w:val="19"/>
          <w:b/>
          <w:bCs/>
          <w:spacing w:val="-15"/>
        </w:rPr>
        <w:t>红细胞</w:t>
      </w:r>
    </w:p>
    <w:p>
      <w:pPr>
        <w:ind w:left="79"/>
        <w:spacing w:before="198" w:line="192" w:lineRule="auto"/>
        <w:rPr>
          <w:rFonts w:ascii="SimSun" w:hAnsi="SimSun" w:eastAsia="SimSun" w:cs="SimSun"/>
          <w:sz w:val="19"/>
          <w:szCs w:val="19"/>
        </w:rPr>
      </w:pPr>
      <w:r>
        <w:rPr>
          <w:rFonts w:ascii="SimSun" w:hAnsi="SimSun" w:eastAsia="SimSun" w:cs="SimSun"/>
          <w:sz w:val="19"/>
          <w:szCs w:val="19"/>
          <w:b/>
          <w:bCs/>
          <w:spacing w:val="-14"/>
        </w:rPr>
        <w:t>早幼</w:t>
      </w:r>
    </w:p>
    <w:p>
      <w:pPr>
        <w:ind w:left="9"/>
        <w:spacing w:before="1" w:line="162" w:lineRule="auto"/>
        <w:rPr>
          <w:rFonts w:ascii="SimSun" w:hAnsi="SimSun" w:eastAsia="SimSun" w:cs="SimSun"/>
          <w:sz w:val="19"/>
          <w:szCs w:val="19"/>
        </w:rPr>
      </w:pPr>
      <w:r>
        <w:rPr>
          <w:rFonts w:ascii="SimSun" w:hAnsi="SimSun" w:eastAsia="SimSun" w:cs="SimSun"/>
          <w:sz w:val="19"/>
          <w:szCs w:val="19"/>
          <w:b/>
          <w:bCs/>
          <w:spacing w:val="-14"/>
          <w:w w:val="98"/>
        </w:rPr>
        <w:t>粒细胞</w:t>
      </w:r>
    </w:p>
    <w:p>
      <w:pPr>
        <w:spacing w:line="14" w:lineRule="auto"/>
        <w:rPr>
          <w:rFonts w:ascii="Arial"/>
          <w:sz w:val="2"/>
        </w:rPr>
      </w:pPr>
      <w:r>
        <w:rPr>
          <w:rFonts w:ascii="Arial" w:hAnsi="Arial" w:eastAsia="Arial" w:cs="Arial"/>
          <w:sz w:val="2"/>
          <w:szCs w:val="2"/>
        </w:rPr>
        <w:br w:type="column"/>
      </w:r>
    </w:p>
    <w:p>
      <w:pPr>
        <w:ind w:left="140"/>
        <w:spacing w:before="91" w:line="203" w:lineRule="auto"/>
        <w:rPr>
          <w:rFonts w:ascii="SimSun" w:hAnsi="SimSun" w:eastAsia="SimSun" w:cs="SimSun"/>
          <w:sz w:val="19"/>
          <w:szCs w:val="19"/>
        </w:rPr>
      </w:pPr>
      <w:r>
        <w:rPr>
          <w:rFonts w:ascii="SimSun" w:hAnsi="SimSun" w:eastAsia="SimSun" w:cs="SimSun"/>
          <w:sz w:val="19"/>
          <w:szCs w:val="19"/>
          <w:b/>
          <w:bCs/>
          <w:spacing w:val="-9"/>
        </w:rPr>
        <w:t>中幼</w:t>
      </w:r>
    </w:p>
    <w:p>
      <w:pPr>
        <w:ind w:left="69"/>
        <w:spacing w:line="163" w:lineRule="auto"/>
        <w:rPr>
          <w:rFonts w:ascii="SimSun" w:hAnsi="SimSun" w:eastAsia="SimSun" w:cs="SimSun"/>
          <w:sz w:val="19"/>
          <w:szCs w:val="19"/>
        </w:rPr>
      </w:pPr>
      <w:r>
        <w:rPr>
          <w:rFonts w:ascii="SimSun" w:hAnsi="SimSun" w:eastAsia="SimSun" w:cs="SimSun"/>
          <w:sz w:val="19"/>
          <w:szCs w:val="19"/>
          <w:b/>
          <w:bCs/>
          <w:spacing w:val="-15"/>
          <w:w w:val="97"/>
        </w:rPr>
        <w:t>红细胞</w:t>
      </w:r>
    </w:p>
    <w:p>
      <w:pPr>
        <w:ind w:left="59" w:right="79" w:hanging="59"/>
        <w:spacing w:before="199" w:line="177" w:lineRule="auto"/>
        <w:rPr>
          <w:rFonts w:ascii="SimSun" w:hAnsi="SimSun" w:eastAsia="SimSun" w:cs="SimSun"/>
          <w:sz w:val="19"/>
          <w:szCs w:val="19"/>
        </w:rPr>
      </w:pPr>
      <w:r>
        <w:rPr>
          <w:rFonts w:ascii="SimSun" w:hAnsi="SimSun" w:eastAsia="SimSun" w:cs="SimSun"/>
          <w:sz w:val="19"/>
          <w:szCs w:val="19"/>
          <w:b/>
          <w:bCs/>
          <w:spacing w:val="-25"/>
        </w:rPr>
        <w:t>中性中幼</w:t>
      </w:r>
      <w:r>
        <w:rPr>
          <w:rFonts w:ascii="SimSun" w:hAnsi="SimSun" w:eastAsia="SimSun" w:cs="SimSun"/>
          <w:sz w:val="19"/>
          <w:szCs w:val="19"/>
          <w:color w:val="248AD8"/>
          <w:spacing w:val="-25"/>
        </w:rPr>
        <w:t>.</w:t>
      </w:r>
      <w:r>
        <w:rPr>
          <w:rFonts w:ascii="SimSun" w:hAnsi="SimSun" w:eastAsia="SimSun" w:cs="SimSun"/>
          <w:sz w:val="19"/>
          <w:szCs w:val="19"/>
          <w:color w:val="248AD8"/>
          <w:spacing w:val="1"/>
        </w:rPr>
        <w:t xml:space="preserve"> </w:t>
      </w:r>
      <w:r>
        <w:rPr>
          <w:rFonts w:ascii="SimSun" w:hAnsi="SimSun" w:eastAsia="SimSun" w:cs="SimSun"/>
          <w:sz w:val="19"/>
          <w:szCs w:val="19"/>
          <w:b/>
          <w:bCs/>
          <w:spacing w:val="-14"/>
          <w:w w:val="98"/>
        </w:rPr>
        <w:t>粒细胞</w:t>
      </w:r>
    </w:p>
    <w:p>
      <w:pPr>
        <w:spacing w:line="14" w:lineRule="auto"/>
        <w:rPr>
          <w:rFonts w:ascii="Arial"/>
          <w:sz w:val="2"/>
        </w:rPr>
      </w:pPr>
      <w:r>
        <w:rPr>
          <w:rFonts w:ascii="Arial" w:hAnsi="Arial" w:eastAsia="Arial" w:cs="Arial"/>
          <w:sz w:val="2"/>
          <w:szCs w:val="2"/>
        </w:rPr>
        <w:br w:type="column"/>
      </w:r>
    </w:p>
    <w:p>
      <w:pPr>
        <w:ind w:left="60"/>
        <w:spacing w:before="54" w:line="229" w:lineRule="auto"/>
        <w:rPr>
          <w:rFonts w:ascii="SimSun" w:hAnsi="SimSun" w:eastAsia="SimSun" w:cs="SimSun"/>
          <w:sz w:val="19"/>
          <w:szCs w:val="19"/>
        </w:rPr>
      </w:pPr>
      <w:r>
        <w:pict>
          <v:shape id="_x0000_s123" style="position:absolute;margin-left:-1pt;margin-top:11.0161pt;mso-position-vertical-relative:text;mso-position-horizontal-relative:text;width:67.6pt;height:13.35pt;z-index:-2509271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5"/>
                      <w:w w:val="96"/>
                    </w:rPr>
                    <w:t>红细胞</w:t>
                  </w:r>
                  <w:r>
                    <w:rPr>
                      <w:rFonts w:ascii="SimSun" w:hAnsi="SimSun" w:eastAsia="SimSun" w:cs="SimSun"/>
                      <w:sz w:val="19"/>
                      <w:szCs w:val="19"/>
                      <w:spacing w:val="9"/>
                    </w:rPr>
                    <w:t xml:space="preserve">   </w:t>
                  </w:r>
                  <w:r>
                    <w:rPr>
                      <w:rFonts w:ascii="SimSun" w:hAnsi="SimSun" w:eastAsia="SimSun" w:cs="SimSun"/>
                      <w:sz w:val="19"/>
                      <w:szCs w:val="19"/>
                      <w:b/>
                      <w:bCs/>
                      <w:spacing w:val="-15"/>
                      <w:w w:val="96"/>
                    </w:rPr>
                    <w:t>红细胞</w:t>
                  </w:r>
                </w:p>
              </w:txbxContent>
            </v:textbox>
          </v:shape>
        </w:pict>
      </w:r>
      <w:r>
        <w:rPr>
          <w:rFonts w:ascii="SimSun" w:hAnsi="SimSun" w:eastAsia="SimSun" w:cs="SimSun"/>
          <w:sz w:val="19"/>
          <w:szCs w:val="19"/>
          <w:b/>
          <w:bCs/>
          <w:spacing w:val="-15"/>
          <w:position w:val="1"/>
        </w:rPr>
        <w:t>晚幼</w:t>
      </w:r>
      <w:r>
        <w:rPr>
          <w:rFonts w:ascii="SimSun" w:hAnsi="SimSun" w:eastAsia="SimSun" w:cs="SimSun"/>
          <w:sz w:val="19"/>
          <w:szCs w:val="19"/>
          <w:spacing w:val="1"/>
          <w:position w:val="1"/>
        </w:rPr>
        <w:t xml:space="preserve">     </w:t>
      </w:r>
      <w:r>
        <w:rPr>
          <w:rFonts w:ascii="SimSun" w:hAnsi="SimSun" w:eastAsia="SimSun" w:cs="SimSun"/>
          <w:sz w:val="19"/>
          <w:szCs w:val="19"/>
          <w:b/>
          <w:bCs/>
          <w:spacing w:val="-15"/>
          <w:position w:val="4"/>
        </w:rPr>
        <w:t>网织</w:t>
      </w:r>
      <w:r>
        <w:rPr>
          <w:rFonts w:ascii="SimSun" w:hAnsi="SimSun" w:eastAsia="SimSun" w:cs="SimSun"/>
          <w:sz w:val="19"/>
          <w:szCs w:val="19"/>
          <w:spacing w:val="13"/>
          <w:position w:val="4"/>
        </w:rPr>
        <w:t xml:space="preserve">   </w:t>
      </w:r>
      <w:r>
        <w:rPr>
          <w:rFonts w:ascii="SimSun" w:hAnsi="SimSun" w:eastAsia="SimSun" w:cs="SimSun"/>
          <w:sz w:val="19"/>
          <w:szCs w:val="19"/>
          <w:spacing w:val="-15"/>
          <w:position w:val="-4"/>
        </w:rPr>
        <w:t>红细胞</w:t>
      </w:r>
    </w:p>
    <w:p>
      <w:pPr>
        <w:ind w:left="37"/>
        <w:spacing w:before="297" w:line="187" w:lineRule="auto"/>
        <w:rPr>
          <w:rFonts w:ascii="SimSun" w:hAnsi="SimSun" w:eastAsia="SimSun" w:cs="SimSun"/>
          <w:sz w:val="18"/>
          <w:szCs w:val="18"/>
        </w:rPr>
      </w:pPr>
      <w:r>
        <w:rPr>
          <w:rFonts w:ascii="SimSun" w:hAnsi="SimSun" w:eastAsia="SimSun" w:cs="SimSun"/>
          <w:sz w:val="18"/>
          <w:szCs w:val="18"/>
          <w:spacing w:val="-15"/>
        </w:rPr>
        <w:t>中性晚幼</w:t>
      </w:r>
      <w:r>
        <w:rPr>
          <w:rFonts w:ascii="SimSun" w:hAnsi="SimSun" w:eastAsia="SimSun" w:cs="SimSun"/>
          <w:sz w:val="18"/>
          <w:szCs w:val="18"/>
          <w:spacing w:val="27"/>
        </w:rPr>
        <w:t xml:space="preserve">   </w:t>
      </w:r>
      <w:r>
        <w:rPr>
          <w:rFonts w:ascii="SimSun" w:hAnsi="SimSun" w:eastAsia="SimSun" w:cs="SimSun"/>
          <w:sz w:val="18"/>
          <w:szCs w:val="18"/>
          <w:spacing w:val="-15"/>
        </w:rPr>
        <w:t>中性杆状核</w:t>
      </w:r>
      <w:r>
        <w:rPr>
          <w:rFonts w:ascii="SimSun" w:hAnsi="SimSun" w:eastAsia="SimSun" w:cs="SimSun"/>
          <w:sz w:val="18"/>
          <w:szCs w:val="18"/>
          <w:spacing w:val="3"/>
        </w:rPr>
        <w:t xml:space="preserve">   </w:t>
      </w:r>
      <w:r>
        <w:rPr>
          <w:rFonts w:ascii="SimSun" w:hAnsi="SimSun" w:eastAsia="SimSun" w:cs="SimSun"/>
          <w:sz w:val="18"/>
          <w:szCs w:val="18"/>
          <w:spacing w:val="-15"/>
        </w:rPr>
        <w:t>中性分叶核</w:t>
      </w:r>
    </w:p>
    <w:p>
      <w:pPr>
        <w:ind w:left="87"/>
        <w:spacing w:line="182" w:lineRule="exact"/>
        <w:rPr>
          <w:rFonts w:ascii="SimSun" w:hAnsi="SimSun" w:eastAsia="SimSun" w:cs="SimSun"/>
          <w:sz w:val="18"/>
          <w:szCs w:val="18"/>
        </w:rPr>
      </w:pPr>
      <w:r>
        <w:rPr>
          <w:rFonts w:ascii="SimSun" w:hAnsi="SimSun" w:eastAsia="SimSun" w:cs="SimSun"/>
          <w:sz w:val="18"/>
          <w:szCs w:val="18"/>
          <w:spacing w:val="-4"/>
          <w:position w:val="-1"/>
        </w:rPr>
        <w:t>粒细胞</w:t>
      </w:r>
      <w:r>
        <w:rPr>
          <w:rFonts w:ascii="SimSun" w:hAnsi="SimSun" w:eastAsia="SimSun" w:cs="SimSun"/>
          <w:sz w:val="18"/>
          <w:szCs w:val="18"/>
          <w:spacing w:val="-4"/>
          <w:position w:val="15"/>
        </w:rPr>
        <w:t>_</w:t>
      </w:r>
      <w:r>
        <w:rPr>
          <w:rFonts w:ascii="SimSun" w:hAnsi="SimSun" w:eastAsia="SimSun" w:cs="SimSun"/>
          <w:sz w:val="18"/>
          <w:szCs w:val="18"/>
          <w:spacing w:val="15"/>
          <w:position w:val="15"/>
        </w:rPr>
        <w:t xml:space="preserve">    </w:t>
      </w:r>
      <w:r>
        <w:rPr>
          <w:rFonts w:ascii="SimSun" w:hAnsi="SimSun" w:eastAsia="SimSun" w:cs="SimSun"/>
          <w:sz w:val="18"/>
          <w:szCs w:val="18"/>
          <w:spacing w:val="-4"/>
          <w:position w:val="-1"/>
        </w:rPr>
        <w:t>粒细胞</w:t>
      </w:r>
      <w:r>
        <w:rPr>
          <w:rFonts w:ascii="SimSun" w:hAnsi="SimSun" w:eastAsia="SimSun" w:cs="SimSun"/>
          <w:sz w:val="18"/>
          <w:szCs w:val="18"/>
          <w:position w:val="-1"/>
        </w:rPr>
        <w:t xml:space="preserve">       </w:t>
      </w:r>
      <w:r>
        <w:rPr>
          <w:rFonts w:ascii="SimSun" w:hAnsi="SimSun" w:eastAsia="SimSun" w:cs="SimSun"/>
          <w:sz w:val="18"/>
          <w:szCs w:val="18"/>
          <w:spacing w:val="-4"/>
          <w:position w:val="-1"/>
        </w:rPr>
        <w:t>粒细胞</w:t>
      </w:r>
    </w:p>
    <w:p>
      <w:pPr>
        <w:sectPr>
          <w:type w:val="continuous"/>
          <w:pgSz w:w="11230" w:h="15840"/>
          <w:pgMar w:top="400" w:right="970" w:bottom="400" w:left="662" w:header="0" w:footer="0" w:gutter="0"/>
          <w:cols w:equalWidth="0" w:num="4">
            <w:col w:w="4040" w:space="100"/>
            <w:col w:w="730" w:space="100"/>
            <w:col w:w="820" w:space="100"/>
            <w:col w:w="3708" w:space="0"/>
          </w:cols>
        </w:sectPr>
        <w:rPr/>
      </w:pPr>
    </w:p>
    <w:p>
      <w:pPr>
        <w:spacing w:line="298" w:lineRule="auto"/>
        <w:rPr>
          <w:rFonts w:ascii="Arial"/>
          <w:sz w:val="21"/>
        </w:rPr>
      </w:pPr>
      <w:r/>
    </w:p>
    <w:p>
      <w:pPr>
        <w:ind w:left="3377"/>
        <w:spacing w:before="62" w:line="219" w:lineRule="auto"/>
        <w:rPr>
          <w:rFonts w:ascii="SimSun" w:hAnsi="SimSun" w:eastAsia="SimSun" w:cs="SimSun"/>
          <w:sz w:val="19"/>
          <w:szCs w:val="19"/>
        </w:rPr>
      </w:pPr>
      <w:r>
        <w:rPr>
          <w:rFonts w:ascii="SimSun" w:hAnsi="SimSun" w:eastAsia="SimSun" w:cs="SimSun"/>
          <w:sz w:val="19"/>
          <w:szCs w:val="19"/>
          <w:spacing w:val="-4"/>
        </w:rPr>
        <w:t>原始单核细胞→幼单核细胞→单核细胞→</w:t>
      </w:r>
      <w:r>
        <w:rPr>
          <w:rFonts w:ascii="SimSun" w:hAnsi="SimSun" w:eastAsia="SimSun" w:cs="SimSun"/>
          <w:sz w:val="19"/>
          <w:szCs w:val="19"/>
          <w:spacing w:val="-53"/>
        </w:rPr>
        <w:t xml:space="preserve"> </w:t>
      </w:r>
      <w:r>
        <w:rPr>
          <w:rFonts w:ascii="SimSun" w:hAnsi="SimSun" w:eastAsia="SimSun" w:cs="SimSun"/>
          <w:sz w:val="19"/>
          <w:szCs w:val="19"/>
          <w:spacing w:val="-4"/>
        </w:rPr>
        <w:t>巨噬细胞</w:t>
      </w:r>
    </w:p>
    <w:p>
      <w:pPr>
        <w:rPr/>
      </w:pPr>
      <w:r/>
    </w:p>
    <w:p>
      <w:pPr>
        <w:spacing w:line="47" w:lineRule="exact"/>
        <w:rPr/>
      </w:pPr>
      <w:r/>
    </w:p>
    <w:p>
      <w:pPr>
        <w:sectPr>
          <w:type w:val="continuous"/>
          <w:pgSz w:w="11230" w:h="15840"/>
          <w:pgMar w:top="400" w:right="970" w:bottom="400" w:left="662" w:header="0" w:footer="0" w:gutter="0"/>
          <w:cols w:equalWidth="0" w:num="1">
            <w:col w:w="9598" w:space="0"/>
          </w:cols>
        </w:sectPr>
        <w:rPr/>
      </w:pPr>
    </w:p>
    <w:tbl>
      <w:tblPr>
        <w:tblStyle w:val="2"/>
        <w:tblW w:w="1266" w:type="dxa"/>
        <w:tblInd w:w="3467"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633"/>
        <w:gridCol w:w="633"/>
      </w:tblGrid>
      <w:tr>
        <w:trPr>
          <w:trHeight w:val="1057" w:hRule="atLeast"/>
        </w:trPr>
        <w:tc>
          <w:tcPr>
            <w:tcW w:w="633" w:type="dxa"/>
            <w:vAlign w:val="top"/>
          </w:tcPr>
          <w:p>
            <w:pPr>
              <w:ind w:left="120"/>
              <w:spacing w:line="185" w:lineRule="auto"/>
              <w:rPr>
                <w:rFonts w:ascii="SimSun" w:hAnsi="SimSun" w:eastAsia="SimSun" w:cs="SimSun"/>
                <w:sz w:val="19"/>
                <w:szCs w:val="19"/>
              </w:rPr>
            </w:pPr>
            <w:r>
              <w:rPr>
                <w:rFonts w:ascii="SimSun" w:hAnsi="SimSun" w:eastAsia="SimSun" w:cs="SimSun"/>
                <w:sz w:val="19"/>
                <w:szCs w:val="19"/>
                <w:spacing w:val="-3"/>
              </w:rPr>
              <w:t>原始</w:t>
            </w:r>
          </w:p>
          <w:p>
            <w:pPr>
              <w:spacing w:line="216" w:lineRule="auto"/>
              <w:rPr>
                <w:rFonts w:ascii="SimSun" w:hAnsi="SimSun" w:eastAsia="SimSun" w:cs="SimSun"/>
                <w:sz w:val="19"/>
                <w:szCs w:val="19"/>
              </w:rPr>
            </w:pPr>
            <w:r>
              <w:rPr>
                <w:rFonts w:ascii="SimSun" w:hAnsi="SimSun" w:eastAsia="SimSun" w:cs="SimSun"/>
                <w:sz w:val="19"/>
                <w:szCs w:val="19"/>
                <w:spacing w:val="-14"/>
                <w:w w:val="98"/>
              </w:rPr>
              <w:t>粒细胞</w:t>
            </w:r>
          </w:p>
          <w:p>
            <w:pPr>
              <w:ind w:right="116" w:firstLine="120"/>
              <w:spacing w:before="266" w:line="193" w:lineRule="auto"/>
              <w:rPr>
                <w:rFonts w:ascii="SimSun" w:hAnsi="SimSun" w:eastAsia="SimSun" w:cs="SimSun"/>
                <w:sz w:val="18"/>
                <w:szCs w:val="18"/>
              </w:rPr>
            </w:pPr>
            <w:r>
              <w:rPr>
                <w:rFonts w:ascii="SimSun" w:hAnsi="SimSun" w:eastAsia="SimSun" w:cs="SimSun"/>
                <w:sz w:val="18"/>
                <w:szCs w:val="18"/>
                <w:spacing w:val="4"/>
              </w:rPr>
              <w:t>原始</w:t>
            </w:r>
            <w:r>
              <w:rPr>
                <w:rFonts w:ascii="SimSun" w:hAnsi="SimSun" w:eastAsia="SimSun" w:cs="SimSun"/>
                <w:sz w:val="18"/>
                <w:szCs w:val="18"/>
              </w:rPr>
              <w:t xml:space="preserve"> </w:t>
            </w:r>
            <w:r>
              <w:rPr>
                <w:rFonts w:ascii="SimSun" w:hAnsi="SimSun" w:eastAsia="SimSun" w:cs="SimSun"/>
                <w:sz w:val="18"/>
                <w:szCs w:val="18"/>
                <w:spacing w:val="-8"/>
              </w:rPr>
              <w:t>粒细胞</w:t>
            </w:r>
          </w:p>
        </w:tc>
        <w:tc>
          <w:tcPr>
            <w:tcW w:w="633" w:type="dxa"/>
            <w:vAlign w:val="top"/>
          </w:tcPr>
          <w:p>
            <w:pPr>
              <w:ind w:left="117"/>
              <w:spacing w:before="1" w:line="200" w:lineRule="auto"/>
              <w:rPr>
                <w:rFonts w:ascii="SimSun" w:hAnsi="SimSun" w:eastAsia="SimSun" w:cs="SimSun"/>
                <w:sz w:val="18"/>
                <w:szCs w:val="18"/>
              </w:rPr>
            </w:pPr>
            <w:r>
              <w:rPr>
                <w:rFonts w:ascii="SimSun" w:hAnsi="SimSun" w:eastAsia="SimSun" w:cs="SimSun"/>
                <w:sz w:val="18"/>
                <w:szCs w:val="18"/>
                <w:spacing w:val="5"/>
              </w:rPr>
              <w:t>早幼</w:t>
            </w:r>
            <w:r>
              <w:rPr>
                <w:rFonts w:ascii="SimSun" w:hAnsi="SimSun" w:eastAsia="SimSun" w:cs="SimSun"/>
                <w:sz w:val="18"/>
                <w:szCs w:val="18"/>
              </w:rPr>
              <w:t xml:space="preserve">  </w:t>
            </w:r>
            <w:r>
              <w:rPr>
                <w:rFonts w:ascii="SimSun" w:hAnsi="SimSun" w:eastAsia="SimSun" w:cs="SimSun"/>
                <w:sz w:val="18"/>
                <w:szCs w:val="18"/>
                <w:spacing w:val="-9"/>
              </w:rPr>
              <w:t>粒细胞</w:t>
            </w:r>
          </w:p>
          <w:p>
            <w:pPr>
              <w:ind w:left="117"/>
              <w:spacing w:before="288" w:line="193" w:lineRule="auto"/>
              <w:rPr>
                <w:rFonts w:ascii="SimSun" w:hAnsi="SimSun" w:eastAsia="SimSun" w:cs="SimSun"/>
                <w:sz w:val="18"/>
                <w:szCs w:val="18"/>
              </w:rPr>
            </w:pPr>
            <w:r>
              <w:rPr>
                <w:rFonts w:ascii="SimSun" w:hAnsi="SimSun" w:eastAsia="SimSun" w:cs="SimSun"/>
                <w:sz w:val="18"/>
                <w:szCs w:val="18"/>
                <w:spacing w:val="5"/>
              </w:rPr>
              <w:t>早幼</w:t>
            </w:r>
            <w:r>
              <w:rPr>
                <w:rFonts w:ascii="SimSun" w:hAnsi="SimSun" w:eastAsia="SimSun" w:cs="SimSun"/>
                <w:sz w:val="18"/>
                <w:szCs w:val="18"/>
              </w:rPr>
              <w:t xml:space="preserve">  </w:t>
            </w:r>
            <w:r>
              <w:rPr>
                <w:rFonts w:ascii="SimSun" w:hAnsi="SimSun" w:eastAsia="SimSun" w:cs="SimSun"/>
                <w:sz w:val="18"/>
                <w:szCs w:val="18"/>
                <w:spacing w:val="-9"/>
              </w:rPr>
              <w:t>粒细胞</w:t>
            </w:r>
          </w:p>
        </w:tc>
      </w:tr>
    </w:tbl>
    <w:p>
      <w:pPr>
        <w:ind w:left="3467" w:right="45" w:firstLine="200"/>
        <w:spacing w:before="239" w:line="180" w:lineRule="auto"/>
        <w:rPr>
          <w:rFonts w:ascii="SimSun" w:hAnsi="SimSun" w:eastAsia="SimSun" w:cs="SimSun"/>
          <w:sz w:val="19"/>
          <w:szCs w:val="19"/>
        </w:rPr>
      </w:pPr>
      <w:r>
        <w:rPr>
          <w:rFonts w:ascii="SimSun" w:hAnsi="SimSun" w:eastAsia="SimSun" w:cs="SimSun"/>
          <w:sz w:val="19"/>
          <w:szCs w:val="19"/>
          <w:spacing w:val="-14"/>
          <w:position w:val="1"/>
        </w:rPr>
        <w:t>原始</w:t>
      </w:r>
      <w:r>
        <w:rPr>
          <w:rFonts w:ascii="SimSun" w:hAnsi="SimSun" w:eastAsia="SimSun" w:cs="SimSun"/>
          <w:sz w:val="19"/>
          <w:szCs w:val="19"/>
          <w:spacing w:val="15"/>
          <w:position w:val="1"/>
        </w:rPr>
        <w:t xml:space="preserve">    </w:t>
      </w:r>
      <w:r>
        <w:rPr>
          <w:rFonts w:ascii="SimSun" w:hAnsi="SimSun" w:eastAsia="SimSun" w:cs="SimSun"/>
          <w:sz w:val="19"/>
          <w:szCs w:val="19"/>
          <w:spacing w:val="-14"/>
          <w:position w:val="-1"/>
        </w:rPr>
        <w:t>幼稚</w:t>
      </w:r>
      <w:r>
        <w:rPr>
          <w:rFonts w:ascii="SimSun" w:hAnsi="SimSun" w:eastAsia="SimSun" w:cs="SimSun"/>
          <w:sz w:val="19"/>
          <w:szCs w:val="19"/>
          <w:spacing w:val="1"/>
          <w:position w:val="-1"/>
        </w:rPr>
        <w:t xml:space="preserve">  </w:t>
      </w:r>
      <w:r>
        <w:rPr>
          <w:rFonts w:ascii="SimSun" w:hAnsi="SimSun" w:eastAsia="SimSun" w:cs="SimSun"/>
          <w:sz w:val="19"/>
          <w:szCs w:val="19"/>
          <w:spacing w:val="-4"/>
        </w:rPr>
        <w:t>巨核细胞巨核细胞</w:t>
      </w:r>
    </w:p>
    <w:p>
      <w:pPr>
        <w:spacing w:line="14" w:lineRule="auto"/>
        <w:rPr>
          <w:rFonts w:ascii="Arial"/>
          <w:sz w:val="2"/>
        </w:rPr>
      </w:pPr>
      <w:r>
        <w:rPr>
          <w:rFonts w:ascii="Arial" w:hAnsi="Arial" w:eastAsia="Arial" w:cs="Arial"/>
          <w:sz w:val="2"/>
          <w:szCs w:val="2"/>
        </w:rPr>
        <w:br w:type="column"/>
      </w:r>
    </w:p>
    <w:p>
      <w:pPr>
        <w:ind w:left="130" w:right="90" w:hanging="130"/>
        <w:spacing w:line="200" w:lineRule="auto"/>
        <w:rPr>
          <w:rFonts w:ascii="SimSun" w:hAnsi="SimSun" w:eastAsia="SimSun" w:cs="SimSun"/>
          <w:sz w:val="18"/>
          <w:szCs w:val="18"/>
        </w:rPr>
      </w:pPr>
      <w:r>
        <w:rPr>
          <w:rFonts w:ascii="SimSun" w:hAnsi="SimSun" w:eastAsia="SimSun" w:cs="SimSun"/>
          <w:sz w:val="18"/>
          <w:szCs w:val="18"/>
          <w:spacing w:val="-17"/>
        </w:rPr>
        <w:t>嗜酸性中幼</w:t>
      </w:r>
      <w:r>
        <w:rPr>
          <w:rFonts w:ascii="SimSun" w:hAnsi="SimSun" w:eastAsia="SimSun" w:cs="SimSun"/>
          <w:sz w:val="18"/>
          <w:szCs w:val="18"/>
          <w:spacing w:val="3"/>
        </w:rPr>
        <w:t xml:space="preserve"> </w:t>
      </w:r>
      <w:r>
        <w:rPr>
          <w:rFonts w:ascii="SimSun" w:hAnsi="SimSun" w:eastAsia="SimSun" w:cs="SimSun"/>
          <w:sz w:val="18"/>
          <w:szCs w:val="18"/>
          <w:spacing w:val="-6"/>
        </w:rPr>
        <w:t>粒细胞</w:t>
      </w:r>
    </w:p>
    <w:p>
      <w:pPr>
        <w:ind w:left="130" w:right="90" w:hanging="130"/>
        <w:spacing w:before="288" w:line="201" w:lineRule="auto"/>
        <w:rPr>
          <w:rFonts w:ascii="SimSun" w:hAnsi="SimSun" w:eastAsia="SimSun" w:cs="SimSun"/>
          <w:sz w:val="19"/>
          <w:szCs w:val="19"/>
        </w:rPr>
      </w:pPr>
      <w:r>
        <w:rPr>
          <w:rFonts w:ascii="SimSun" w:hAnsi="SimSun" w:eastAsia="SimSun" w:cs="SimSun"/>
          <w:sz w:val="19"/>
          <w:szCs w:val="19"/>
          <w:spacing w:val="-20"/>
          <w:w w:val="96"/>
        </w:rPr>
        <w:t>嗜碱性中幼</w:t>
      </w:r>
      <w:r>
        <w:rPr>
          <w:rFonts w:ascii="SimSun" w:hAnsi="SimSun" w:eastAsia="SimSun" w:cs="SimSun"/>
          <w:sz w:val="19"/>
          <w:szCs w:val="19"/>
          <w:spacing w:val="6"/>
        </w:rPr>
        <w:t xml:space="preserve"> </w:t>
      </w:r>
      <w:r>
        <w:rPr>
          <w:rFonts w:ascii="SimSun" w:hAnsi="SimSun" w:eastAsia="SimSun" w:cs="SimSun"/>
          <w:sz w:val="19"/>
          <w:szCs w:val="19"/>
          <w:spacing w:val="-12"/>
        </w:rPr>
        <w:t>粒细胞</w:t>
      </w:r>
    </w:p>
    <w:p>
      <w:pPr>
        <w:ind w:left="130" w:right="123" w:firstLine="89"/>
        <w:spacing w:before="203" w:line="190" w:lineRule="auto"/>
        <w:rPr>
          <w:rFonts w:ascii="SimSun" w:hAnsi="SimSun" w:eastAsia="SimSun" w:cs="SimSun"/>
          <w:sz w:val="19"/>
          <w:szCs w:val="19"/>
        </w:rPr>
      </w:pPr>
      <w:r>
        <w:rPr>
          <w:rFonts w:ascii="SimSun" w:hAnsi="SimSun" w:eastAsia="SimSun" w:cs="SimSun"/>
          <w:sz w:val="19"/>
          <w:szCs w:val="19"/>
          <w:spacing w:val="-16"/>
          <w:w w:val="98"/>
        </w:rPr>
        <w:t>颗粒型</w:t>
      </w:r>
      <w:r>
        <w:rPr>
          <w:rFonts w:ascii="SimSun" w:hAnsi="SimSun" w:eastAsia="SimSun" w:cs="SimSun"/>
          <w:sz w:val="19"/>
          <w:szCs w:val="19"/>
        </w:rPr>
        <w:t xml:space="preserve"> </w:t>
      </w:r>
      <w:r>
        <w:rPr>
          <w:rFonts w:ascii="SimSun" w:hAnsi="SimSun" w:eastAsia="SimSun" w:cs="SimSun"/>
          <w:sz w:val="19"/>
          <w:szCs w:val="19"/>
          <w:spacing w:val="-17"/>
          <w:w w:val="95"/>
        </w:rPr>
        <w:t>巨核细胞</w:t>
      </w:r>
    </w:p>
    <w:p>
      <w:pPr>
        <w:spacing w:line="14" w:lineRule="auto"/>
        <w:rPr>
          <w:rFonts w:ascii="Arial"/>
          <w:sz w:val="2"/>
        </w:rPr>
      </w:pPr>
      <w:r>
        <w:rPr>
          <w:rFonts w:ascii="Arial" w:hAnsi="Arial" w:eastAsia="Arial" w:cs="Arial"/>
          <w:sz w:val="2"/>
          <w:szCs w:val="2"/>
        </w:rPr>
        <w:br w:type="column"/>
      </w:r>
    </w:p>
    <w:p>
      <w:pPr>
        <w:ind w:left="200" w:right="119" w:hanging="200"/>
        <w:spacing w:line="200" w:lineRule="auto"/>
        <w:rPr>
          <w:rFonts w:ascii="SimSun" w:hAnsi="SimSun" w:eastAsia="SimSun" w:cs="SimSun"/>
          <w:sz w:val="18"/>
          <w:szCs w:val="18"/>
        </w:rPr>
      </w:pPr>
      <w:r>
        <w:rPr>
          <w:rFonts w:ascii="SimSun" w:hAnsi="SimSun" w:eastAsia="SimSun" w:cs="SimSun"/>
          <w:sz w:val="18"/>
          <w:szCs w:val="18"/>
          <w:spacing w:val="-15"/>
          <w:w w:val="94"/>
        </w:rPr>
        <w:t>嗜酸性晚幼</w:t>
      </w:r>
      <w:r>
        <w:rPr>
          <w:rFonts w:ascii="SimSun" w:hAnsi="SimSun" w:eastAsia="SimSun" w:cs="SimSun"/>
          <w:sz w:val="18"/>
          <w:szCs w:val="18"/>
          <w:u w:val="single" w:color="auto"/>
          <w:spacing w:val="-12"/>
        </w:rPr>
        <w:t xml:space="preserve"> </w:t>
      </w:r>
      <w:r>
        <w:rPr>
          <w:rFonts w:ascii="SimSun" w:hAnsi="SimSun" w:eastAsia="SimSun" w:cs="SimSun"/>
          <w:sz w:val="18"/>
          <w:szCs w:val="18"/>
        </w:rPr>
        <w:t xml:space="preserve"> </w:t>
      </w:r>
      <w:r>
        <w:rPr>
          <w:rFonts w:ascii="SimSun" w:hAnsi="SimSun" w:eastAsia="SimSun" w:cs="SimSun"/>
          <w:sz w:val="18"/>
          <w:szCs w:val="18"/>
          <w:spacing w:val="-6"/>
        </w:rPr>
        <w:t>粒细胞</w:t>
      </w:r>
    </w:p>
    <w:p>
      <w:pPr>
        <w:ind w:left="239" w:right="49" w:hanging="129"/>
        <w:spacing w:before="289" w:line="196" w:lineRule="auto"/>
        <w:rPr>
          <w:rFonts w:ascii="SimSun" w:hAnsi="SimSun" w:eastAsia="SimSun" w:cs="SimSun"/>
          <w:sz w:val="19"/>
          <w:szCs w:val="19"/>
        </w:rPr>
      </w:pPr>
      <w:r>
        <w:rPr>
          <w:rFonts w:ascii="SimSun" w:hAnsi="SimSun" w:eastAsia="SimSun" w:cs="SimSun"/>
          <w:sz w:val="19"/>
          <w:szCs w:val="19"/>
          <w:spacing w:val="-13"/>
          <w:w w:val="84"/>
        </w:rPr>
        <w:t>嗜碱性晚幼</w:t>
      </w:r>
      <w:r>
        <w:rPr>
          <w:rFonts w:ascii="SimSun" w:hAnsi="SimSun" w:eastAsia="SimSun" w:cs="SimSun"/>
          <w:sz w:val="19"/>
          <w:szCs w:val="19"/>
          <w:u w:val="single" w:color="auto"/>
          <w:spacing w:val="-19"/>
        </w:rPr>
        <w:t xml:space="preserve"> </w:t>
      </w:r>
      <w:r>
        <w:rPr>
          <w:rFonts w:ascii="SimSun" w:hAnsi="SimSun" w:eastAsia="SimSun" w:cs="SimSun"/>
          <w:sz w:val="19"/>
          <w:szCs w:val="19"/>
        </w:rPr>
        <w:t xml:space="preserve"> </w:t>
      </w:r>
      <w:r>
        <w:rPr>
          <w:rFonts w:ascii="SimSun" w:hAnsi="SimSun" w:eastAsia="SimSun" w:cs="SimSun"/>
          <w:sz w:val="19"/>
          <w:szCs w:val="19"/>
          <w:spacing w:val="-15"/>
        </w:rPr>
        <w:t>粒细胞</w:t>
      </w:r>
    </w:p>
    <w:p>
      <w:pPr>
        <w:ind w:left="179" w:right="38" w:hanging="90"/>
        <w:spacing w:before="212" w:line="190" w:lineRule="auto"/>
        <w:rPr>
          <w:rFonts w:ascii="SimSun" w:hAnsi="SimSun" w:eastAsia="SimSun" w:cs="SimSun"/>
          <w:sz w:val="19"/>
          <w:szCs w:val="19"/>
        </w:rPr>
      </w:pPr>
      <w:r>
        <w:rPr>
          <w:rFonts w:ascii="SimSun" w:hAnsi="SimSun" w:eastAsia="SimSun" w:cs="SimSun"/>
          <w:sz w:val="19"/>
          <w:szCs w:val="19"/>
          <w:spacing w:val="-18"/>
          <w:w w:val="98"/>
        </w:rPr>
        <w:t>产血小板型</w:t>
      </w:r>
      <w:r>
        <w:rPr>
          <w:rFonts w:ascii="SimSun" w:hAnsi="SimSun" w:eastAsia="SimSun" w:cs="SimSun"/>
          <w:sz w:val="19"/>
          <w:szCs w:val="19"/>
        </w:rPr>
        <w:t xml:space="preserve"> </w:t>
      </w:r>
      <w:r>
        <w:rPr>
          <w:rFonts w:ascii="SimSun" w:hAnsi="SimSun" w:eastAsia="SimSun" w:cs="SimSun"/>
          <w:sz w:val="19"/>
          <w:szCs w:val="19"/>
          <w:spacing w:val="-17"/>
          <w:w w:val="97"/>
        </w:rPr>
        <w:t>巨核细胞</w:t>
      </w:r>
    </w:p>
    <w:p>
      <w:pPr>
        <w:spacing w:line="14" w:lineRule="auto"/>
        <w:rPr>
          <w:rFonts w:ascii="Arial"/>
          <w:sz w:val="2"/>
        </w:rPr>
      </w:pPr>
      <w:r>
        <w:rPr>
          <w:rFonts w:ascii="Arial" w:hAnsi="Arial" w:eastAsia="Arial" w:cs="Arial"/>
          <w:sz w:val="2"/>
          <w:szCs w:val="2"/>
        </w:rPr>
        <w:br w:type="column"/>
      </w:r>
    </w:p>
    <w:p>
      <w:pPr>
        <w:ind w:left="339" w:right="49" w:hanging="260"/>
        <w:spacing w:line="200" w:lineRule="auto"/>
        <w:rPr>
          <w:rFonts w:ascii="SimSun" w:hAnsi="SimSun" w:eastAsia="SimSun" w:cs="SimSun"/>
          <w:sz w:val="18"/>
          <w:szCs w:val="18"/>
        </w:rPr>
      </w:pPr>
      <w:r>
        <w:rPr>
          <w:rFonts w:ascii="SimSun" w:hAnsi="SimSun" w:eastAsia="SimSun" w:cs="SimSun"/>
          <w:sz w:val="18"/>
          <w:szCs w:val="18"/>
          <w:spacing w:val="-6"/>
        </w:rPr>
        <w:t>嗜酸性杆状核</w:t>
      </w:r>
      <w:r>
        <w:rPr>
          <w:rFonts w:ascii="SimSun" w:hAnsi="SimSun" w:eastAsia="SimSun" w:cs="SimSun"/>
          <w:sz w:val="18"/>
          <w:szCs w:val="18"/>
          <w:u w:val="single" w:color="auto"/>
          <w:spacing w:val="5"/>
        </w:rPr>
        <w:t xml:space="preserve">  </w:t>
      </w:r>
      <w:r>
        <w:rPr>
          <w:rFonts w:ascii="SimSun" w:hAnsi="SimSun" w:eastAsia="SimSun" w:cs="SimSun"/>
          <w:sz w:val="18"/>
          <w:szCs w:val="18"/>
          <w:spacing w:val="-6"/>
        </w:rPr>
        <w:t>嗜酸性分叶核</w:t>
      </w:r>
      <w:r>
        <w:rPr>
          <w:rFonts w:ascii="SimSun" w:hAnsi="SimSun" w:eastAsia="SimSun" w:cs="SimSun"/>
          <w:sz w:val="18"/>
          <w:szCs w:val="18"/>
          <w:spacing w:val="1"/>
        </w:rPr>
        <w:t xml:space="preserve"> </w:t>
      </w:r>
      <w:r>
        <w:rPr>
          <w:rFonts w:ascii="SimSun" w:hAnsi="SimSun" w:eastAsia="SimSun" w:cs="SimSun"/>
          <w:sz w:val="18"/>
          <w:szCs w:val="18"/>
          <w:spacing w:val="-9"/>
        </w:rPr>
        <w:t>粒细胞</w:t>
      </w:r>
      <w:r>
        <w:rPr>
          <w:rFonts w:ascii="SimSun" w:hAnsi="SimSun" w:eastAsia="SimSun" w:cs="SimSun"/>
          <w:sz w:val="18"/>
          <w:szCs w:val="18"/>
          <w:spacing w:val="3"/>
        </w:rPr>
        <w:t xml:space="preserve">        </w:t>
      </w:r>
      <w:r>
        <w:rPr>
          <w:rFonts w:ascii="SimSun" w:hAnsi="SimSun" w:eastAsia="SimSun" w:cs="SimSun"/>
          <w:sz w:val="18"/>
          <w:szCs w:val="18"/>
          <w:spacing w:val="-9"/>
        </w:rPr>
        <w:t>粒细胞</w:t>
      </w:r>
    </w:p>
    <w:p>
      <w:pPr>
        <w:ind w:left="329" w:right="49" w:hanging="250"/>
        <w:spacing w:before="289" w:line="186" w:lineRule="auto"/>
        <w:rPr>
          <w:rFonts w:ascii="SimSun" w:hAnsi="SimSun" w:eastAsia="SimSun" w:cs="SimSun"/>
          <w:sz w:val="19"/>
          <w:szCs w:val="19"/>
        </w:rPr>
      </w:pPr>
      <w:r>
        <w:rPr>
          <w:rFonts w:ascii="SimSun" w:hAnsi="SimSun" w:eastAsia="SimSun" w:cs="SimSun"/>
          <w:sz w:val="19"/>
          <w:szCs w:val="19"/>
          <w:spacing w:val="-9"/>
        </w:rPr>
        <w:t>嗜碱性杆状核</w:t>
      </w:r>
      <w:r>
        <w:rPr>
          <w:rFonts w:ascii="SimSun" w:hAnsi="SimSun" w:eastAsia="SimSun" w:cs="SimSun"/>
          <w:sz w:val="19"/>
          <w:szCs w:val="19"/>
          <w:u w:val="single" w:color="auto"/>
          <w:spacing w:val="12"/>
        </w:rPr>
        <w:t xml:space="preserve"> </w:t>
      </w:r>
      <w:r>
        <w:rPr>
          <w:rFonts w:ascii="SimSun" w:hAnsi="SimSun" w:eastAsia="SimSun" w:cs="SimSun"/>
          <w:sz w:val="19"/>
          <w:szCs w:val="19"/>
          <w:spacing w:val="-9"/>
        </w:rPr>
        <w:t>嗜碱性分叶核</w:t>
      </w:r>
      <w:r>
        <w:rPr>
          <w:rFonts w:ascii="SimSun" w:hAnsi="SimSun" w:eastAsia="SimSun" w:cs="SimSun"/>
          <w:sz w:val="19"/>
          <w:szCs w:val="19"/>
        </w:rPr>
        <w:t xml:space="preserve"> </w:t>
      </w:r>
      <w:r>
        <w:rPr>
          <w:rFonts w:ascii="SimSun" w:hAnsi="SimSun" w:eastAsia="SimSun" w:cs="SimSun"/>
          <w:sz w:val="19"/>
          <w:szCs w:val="19"/>
          <w:spacing w:val="-14"/>
          <w:w w:val="98"/>
          <w:position w:val="-1"/>
        </w:rPr>
        <w:t>粒细胞</w:t>
      </w:r>
      <w:r>
        <w:rPr>
          <w:rFonts w:ascii="SimSun" w:hAnsi="SimSun" w:eastAsia="SimSun" w:cs="SimSun"/>
          <w:sz w:val="19"/>
          <w:szCs w:val="19"/>
          <w:spacing w:val="13"/>
          <w:position w:val="-1"/>
        </w:rPr>
        <w:t xml:space="preserve">       </w:t>
      </w:r>
      <w:r>
        <w:rPr>
          <w:rFonts w:ascii="SimSun" w:hAnsi="SimSun" w:eastAsia="SimSun" w:cs="SimSun"/>
          <w:sz w:val="19"/>
          <w:szCs w:val="19"/>
          <w:spacing w:val="-14"/>
          <w:w w:val="98"/>
          <w:position w:val="1"/>
        </w:rPr>
        <w:t>粒细胞</w:t>
      </w:r>
    </w:p>
    <w:p>
      <w:pPr>
        <w:spacing w:line="278"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color w:val="005BA2"/>
          <w:spacing w:val="-20"/>
        </w:rPr>
        <w:t>→</w:t>
      </w:r>
      <w:r>
        <w:rPr>
          <w:rFonts w:ascii="SimSun" w:hAnsi="SimSun" w:eastAsia="SimSun" w:cs="SimSun"/>
          <w:sz w:val="19"/>
          <w:szCs w:val="19"/>
          <w:spacing w:val="-20"/>
        </w:rPr>
        <w:t>血小板</w:t>
      </w:r>
    </w:p>
    <w:p>
      <w:pPr>
        <w:sectPr>
          <w:type w:val="continuous"/>
          <w:pgSz w:w="11230" w:h="15840"/>
          <w:pgMar w:top="400" w:right="970" w:bottom="400" w:left="662" w:header="0" w:footer="0" w:gutter="0"/>
          <w:cols w:equalWidth="0" w:num="4">
            <w:col w:w="5008" w:space="100"/>
            <w:col w:w="911" w:space="100"/>
            <w:col w:w="970" w:space="100"/>
            <w:col w:w="2410" w:space="0"/>
          </w:cols>
        </w:sectPr>
        <w:rPr/>
      </w:pPr>
    </w:p>
    <w:p>
      <w:pPr>
        <w:spacing w:line="314" w:lineRule="auto"/>
        <w:rPr>
          <w:rFonts w:ascii="Arial"/>
          <w:sz w:val="21"/>
        </w:rPr>
      </w:pPr>
      <w:r/>
    </w:p>
    <w:p>
      <w:pPr>
        <w:ind w:left="3277"/>
        <w:spacing w:before="62" w:line="218" w:lineRule="auto"/>
        <w:rPr>
          <w:rFonts w:ascii="SimSun" w:hAnsi="SimSun" w:eastAsia="SimSun" w:cs="SimSun"/>
          <w:sz w:val="19"/>
          <w:szCs w:val="19"/>
        </w:rPr>
      </w:pPr>
      <w:r>
        <w:pict>
          <v:shape id="_x0000_s124" style="position:absolute;margin-left:117.863pt;margin-top:-1.93166pt;mso-position-vertical-relative:text;mso-position-horizontal-relative:text;width:33.15pt;height:60.35pt;z-index:252391424;" filled="false" stroked="false" type="#_x0000_t202">
            <v:fill on="false"/>
            <v:stroke on="false"/>
            <v:path/>
            <v:imagedata o:title=""/>
            <o:lock v:ext="edit" aspectratio="false"/>
            <v:textbox inset="0mm,0mm,0mm,0mm">
              <w:txbxContent>
                <w:p>
                  <w:pPr>
                    <w:ind w:left="49" w:right="20"/>
                    <w:spacing w:before="19" w:line="209" w:lineRule="auto"/>
                    <w:rPr>
                      <w:rFonts w:ascii="SimSun" w:hAnsi="SimSun" w:eastAsia="SimSun" w:cs="SimSun"/>
                      <w:sz w:val="17"/>
                      <w:szCs w:val="17"/>
                    </w:rPr>
                  </w:pPr>
                  <w:r>
                    <w:rPr>
                      <w:rFonts w:ascii="SimSun" w:hAnsi="SimSun" w:eastAsia="SimSun" w:cs="SimSun"/>
                      <w:sz w:val="17"/>
                      <w:szCs w:val="17"/>
                      <w:spacing w:val="-1"/>
                    </w:rPr>
                    <w:t>T淋巴系</w:t>
                  </w:r>
                  <w:r>
                    <w:rPr>
                      <w:rFonts w:ascii="SimSun" w:hAnsi="SimSun" w:eastAsia="SimSun" w:cs="SimSun"/>
                      <w:sz w:val="17"/>
                      <w:szCs w:val="17"/>
                    </w:rPr>
                    <w:t xml:space="preserve"> </w:t>
                  </w:r>
                  <w:r>
                    <w:rPr>
                      <w:rFonts w:ascii="SimSun" w:hAnsi="SimSun" w:eastAsia="SimSun" w:cs="SimSun"/>
                      <w:sz w:val="17"/>
                      <w:szCs w:val="17"/>
                      <w:spacing w:val="-2"/>
                    </w:rPr>
                    <w:t>祖细胞</w:t>
                  </w:r>
                </w:p>
                <w:p>
                  <w:pPr>
                    <w:spacing w:line="325" w:lineRule="auto"/>
                    <w:rPr>
                      <w:rFonts w:ascii="Arial"/>
                      <w:sz w:val="21"/>
                    </w:rPr>
                  </w:pPr>
                  <w:r/>
                </w:p>
                <w:p>
                  <w:pPr>
                    <w:ind w:left="49" w:right="35" w:hanging="29"/>
                    <w:spacing w:before="59" w:line="203" w:lineRule="auto"/>
                    <w:rPr>
                      <w:rFonts w:ascii="SimSun" w:hAnsi="SimSun" w:eastAsia="SimSun" w:cs="SimSun"/>
                      <w:sz w:val="18"/>
                      <w:szCs w:val="18"/>
                    </w:rPr>
                  </w:pPr>
                  <w:r>
                    <w:rPr>
                      <w:rFonts w:ascii="SimSun" w:hAnsi="SimSun" w:eastAsia="SimSun" w:cs="SimSun"/>
                      <w:sz w:val="18"/>
                      <w:szCs w:val="18"/>
                      <w:spacing w:val="-6"/>
                    </w:rPr>
                    <w:t>B淋巴系</w:t>
                  </w:r>
                  <w:r>
                    <w:rPr>
                      <w:rFonts w:ascii="SimSun" w:hAnsi="SimSun" w:eastAsia="SimSun" w:cs="SimSun"/>
                      <w:sz w:val="18"/>
                      <w:szCs w:val="18"/>
                    </w:rPr>
                    <w:t xml:space="preserve"> </w:t>
                  </w:r>
                  <w:r>
                    <w:rPr>
                      <w:rFonts w:ascii="SimSun" w:hAnsi="SimSun" w:eastAsia="SimSun" w:cs="SimSun"/>
                      <w:sz w:val="18"/>
                      <w:szCs w:val="18"/>
                      <w:spacing w:val="-2"/>
                    </w:rPr>
                    <w:t>祖细胞</w:t>
                  </w:r>
                </w:p>
              </w:txbxContent>
            </v:textbox>
          </v:shape>
        </w:pict>
      </w:r>
      <w:r>
        <w:rPr>
          <w:rFonts w:ascii="SimSun" w:hAnsi="SimSun" w:eastAsia="SimSun" w:cs="SimSun"/>
          <w:sz w:val="19"/>
          <w:szCs w:val="19"/>
          <w:spacing w:val="-9"/>
        </w:rPr>
        <w:t>T</w:t>
      </w:r>
      <w:r>
        <w:rPr>
          <w:rFonts w:ascii="SimSun" w:hAnsi="SimSun" w:eastAsia="SimSun" w:cs="SimSun"/>
          <w:sz w:val="19"/>
          <w:szCs w:val="19"/>
          <w:spacing w:val="-45"/>
        </w:rPr>
        <w:t xml:space="preserve"> </w:t>
      </w:r>
      <w:r>
        <w:rPr>
          <w:rFonts w:ascii="SimSun" w:hAnsi="SimSun" w:eastAsia="SimSun" w:cs="SimSun"/>
          <w:sz w:val="19"/>
          <w:szCs w:val="19"/>
          <w:spacing w:val="-9"/>
        </w:rPr>
        <w:t>原始淋巴细胞→T幼稚淋巴细胞→</w:t>
      </w:r>
      <w:r>
        <w:rPr>
          <w:rFonts w:ascii="SimSun" w:hAnsi="SimSun" w:eastAsia="SimSun" w:cs="SimSun"/>
          <w:sz w:val="19"/>
          <w:szCs w:val="19"/>
          <w:spacing w:val="-60"/>
        </w:rPr>
        <w:t xml:space="preserve"> </w:t>
      </w:r>
      <w:r>
        <w:rPr>
          <w:rFonts w:ascii="SimSun" w:hAnsi="SimSun" w:eastAsia="SimSun" w:cs="SimSun"/>
          <w:sz w:val="19"/>
          <w:szCs w:val="19"/>
          <w:spacing w:val="-9"/>
        </w:rPr>
        <w:t>T淋巴细胞</w:t>
      </w:r>
    </w:p>
    <w:p>
      <w:pPr>
        <w:spacing w:line="260" w:lineRule="auto"/>
        <w:rPr>
          <w:rFonts w:ascii="Arial"/>
          <w:sz w:val="21"/>
        </w:rPr>
      </w:pPr>
      <w:r/>
    </w:p>
    <w:p>
      <w:pPr>
        <w:spacing w:line="260" w:lineRule="auto"/>
        <w:rPr>
          <w:rFonts w:ascii="Arial"/>
          <w:sz w:val="21"/>
        </w:rPr>
      </w:pPr>
      <w:r/>
    </w:p>
    <w:p>
      <w:pPr>
        <w:ind w:left="3207"/>
        <w:spacing w:before="62" w:line="218" w:lineRule="auto"/>
        <w:rPr>
          <w:rFonts w:ascii="SimSun" w:hAnsi="SimSun" w:eastAsia="SimSun" w:cs="SimSun"/>
          <w:sz w:val="19"/>
          <w:szCs w:val="19"/>
        </w:rPr>
      </w:pPr>
      <w:r>
        <w:rPr>
          <w:rFonts w:ascii="SimSun" w:hAnsi="SimSun" w:eastAsia="SimSun" w:cs="SimSun"/>
          <w:sz w:val="19"/>
          <w:szCs w:val="19"/>
          <w:spacing w:val="-17"/>
        </w:rPr>
        <w:t>→B原始淋巴细胞→B幼稚淋巴细胞→</w:t>
      </w:r>
      <w:r>
        <w:rPr>
          <w:rFonts w:ascii="SimSun" w:hAnsi="SimSun" w:eastAsia="SimSun" w:cs="SimSun"/>
          <w:sz w:val="19"/>
          <w:szCs w:val="19"/>
          <w:spacing w:val="2"/>
        </w:rPr>
        <w:t xml:space="preserve"> </w:t>
      </w:r>
      <w:r>
        <w:rPr>
          <w:rFonts w:ascii="SimSun" w:hAnsi="SimSun" w:eastAsia="SimSun" w:cs="SimSun"/>
          <w:sz w:val="19"/>
          <w:szCs w:val="19"/>
          <w:spacing w:val="-17"/>
        </w:rPr>
        <w:t>B淋巴细胞</w:t>
      </w:r>
    </w:p>
    <w:p>
      <w:pPr>
        <w:ind w:left="4217"/>
        <w:spacing w:before="217" w:line="219" w:lineRule="auto"/>
        <w:rPr>
          <w:rFonts w:ascii="SimSun" w:hAnsi="SimSun" w:eastAsia="SimSun" w:cs="SimSun"/>
          <w:sz w:val="19"/>
          <w:szCs w:val="19"/>
        </w:rPr>
      </w:pPr>
      <w:r>
        <w:rPr>
          <w:rFonts w:ascii="SimSun" w:hAnsi="SimSun" w:eastAsia="SimSun" w:cs="SimSun"/>
          <w:sz w:val="19"/>
          <w:szCs w:val="19"/>
          <w:color w:val="2872AB"/>
          <w:spacing w:val="-16"/>
          <w:w w:val="97"/>
        </w:rPr>
        <w:t>→</w:t>
      </w:r>
      <w:r>
        <w:rPr>
          <w:rFonts w:ascii="Times New Roman" w:hAnsi="Times New Roman" w:eastAsia="Times New Roman" w:cs="Times New Roman"/>
          <w:sz w:val="19"/>
          <w:szCs w:val="19"/>
          <w:spacing w:val="-16"/>
          <w:w w:val="97"/>
        </w:rPr>
        <w:t>B</w:t>
      </w:r>
      <w:r>
        <w:rPr>
          <w:rFonts w:ascii="SimSun" w:hAnsi="SimSun" w:eastAsia="SimSun" w:cs="SimSun"/>
          <w:sz w:val="19"/>
          <w:szCs w:val="19"/>
          <w:spacing w:val="-16"/>
          <w:w w:val="97"/>
        </w:rPr>
        <w:t>免疫母细胞</w:t>
      </w:r>
      <w:r>
        <w:rPr>
          <w:rFonts w:ascii="SimSun" w:hAnsi="SimSun" w:eastAsia="SimSun" w:cs="SimSun"/>
          <w:sz w:val="19"/>
          <w:szCs w:val="19"/>
          <w:color w:val="2872AB"/>
          <w:spacing w:val="-16"/>
          <w:w w:val="97"/>
        </w:rPr>
        <w:t>→</w:t>
      </w:r>
      <w:r>
        <w:rPr>
          <w:rFonts w:ascii="SimSun" w:hAnsi="SimSun" w:eastAsia="SimSun" w:cs="SimSun"/>
          <w:sz w:val="19"/>
          <w:szCs w:val="19"/>
          <w:color w:val="2872AB"/>
          <w:spacing w:val="-6"/>
        </w:rPr>
        <w:t xml:space="preserve"> </w:t>
      </w:r>
      <w:r>
        <w:rPr>
          <w:rFonts w:ascii="SimSun" w:hAnsi="SimSun" w:eastAsia="SimSun" w:cs="SimSun"/>
          <w:sz w:val="19"/>
          <w:szCs w:val="19"/>
          <w:spacing w:val="-16"/>
          <w:w w:val="97"/>
        </w:rPr>
        <w:t>原始浆细胞</w:t>
      </w:r>
      <w:r>
        <w:rPr>
          <w:rFonts w:ascii="SimSun" w:hAnsi="SimSun" w:eastAsia="SimSun" w:cs="SimSun"/>
          <w:sz w:val="19"/>
          <w:szCs w:val="19"/>
          <w:color w:val="2872AB"/>
          <w:spacing w:val="-16"/>
          <w:w w:val="97"/>
        </w:rPr>
        <w:t>→</w:t>
      </w:r>
      <w:r>
        <w:rPr>
          <w:rFonts w:ascii="SimSun" w:hAnsi="SimSun" w:eastAsia="SimSun" w:cs="SimSun"/>
          <w:sz w:val="19"/>
          <w:szCs w:val="19"/>
          <w:color w:val="2872AB"/>
          <w:spacing w:val="-9"/>
        </w:rPr>
        <w:t xml:space="preserve"> </w:t>
      </w:r>
      <w:r>
        <w:rPr>
          <w:rFonts w:ascii="SimSun" w:hAnsi="SimSun" w:eastAsia="SimSun" w:cs="SimSun"/>
          <w:sz w:val="19"/>
          <w:szCs w:val="19"/>
          <w:spacing w:val="-16"/>
          <w:w w:val="97"/>
        </w:rPr>
        <w:t>幼稚浆细胞</w:t>
      </w:r>
      <w:r>
        <w:rPr>
          <w:rFonts w:ascii="SimSun" w:hAnsi="SimSun" w:eastAsia="SimSun" w:cs="SimSun"/>
          <w:sz w:val="19"/>
          <w:szCs w:val="19"/>
          <w:color w:val="2872AB"/>
          <w:spacing w:val="-16"/>
          <w:w w:val="97"/>
        </w:rPr>
        <w:t>→</w:t>
      </w:r>
      <w:r>
        <w:rPr>
          <w:rFonts w:ascii="SimSun" w:hAnsi="SimSun" w:eastAsia="SimSun" w:cs="SimSun"/>
          <w:sz w:val="19"/>
          <w:szCs w:val="19"/>
          <w:color w:val="2872AB"/>
          <w:spacing w:val="-40"/>
        </w:rPr>
        <w:t xml:space="preserve"> </w:t>
      </w:r>
      <w:r>
        <w:rPr>
          <w:rFonts w:ascii="SimSun" w:hAnsi="SimSun" w:eastAsia="SimSun" w:cs="SimSun"/>
          <w:sz w:val="19"/>
          <w:szCs w:val="19"/>
          <w:spacing w:val="-16"/>
          <w:w w:val="97"/>
        </w:rPr>
        <w:t>浆细胞</w:t>
      </w:r>
    </w:p>
    <w:p>
      <w:pPr>
        <w:ind w:left="3647"/>
        <w:spacing w:before="164" w:line="219" w:lineRule="auto"/>
        <w:rPr>
          <w:rFonts w:ascii="SimSun" w:hAnsi="SimSun" w:eastAsia="SimSun" w:cs="SimSun"/>
          <w:sz w:val="19"/>
          <w:szCs w:val="19"/>
        </w:rPr>
      </w:pPr>
      <w:r>
        <w:rPr>
          <w:rFonts w:ascii="SimSun" w:hAnsi="SimSun" w:eastAsia="SimSun" w:cs="SimSun"/>
          <w:sz w:val="19"/>
          <w:szCs w:val="19"/>
          <w:color w:val="2872AB"/>
          <w:spacing w:val="-7"/>
        </w:rPr>
        <w:t>图4-2</w:t>
      </w:r>
      <w:r>
        <w:rPr>
          <w:rFonts w:ascii="SimSun" w:hAnsi="SimSun" w:eastAsia="SimSun" w:cs="SimSun"/>
          <w:sz w:val="19"/>
          <w:szCs w:val="19"/>
          <w:spacing w:val="-7"/>
        </w:rPr>
        <w:t>-</w:t>
      </w:r>
      <w:r>
        <w:rPr>
          <w:rFonts w:ascii="Times New Roman" w:hAnsi="Times New Roman" w:eastAsia="Times New Roman" w:cs="Times New Roman"/>
          <w:sz w:val="19"/>
          <w:szCs w:val="19"/>
          <w:color w:val="2872AB"/>
          <w:spacing w:val="-7"/>
        </w:rPr>
        <w:t>5</w:t>
      </w:r>
      <w:r>
        <w:rPr>
          <w:rFonts w:ascii="Times New Roman" w:hAnsi="Times New Roman" w:eastAsia="Times New Roman" w:cs="Times New Roman"/>
          <w:sz w:val="19"/>
          <w:szCs w:val="19"/>
          <w:color w:val="2872AB"/>
          <w:spacing w:val="5"/>
        </w:rPr>
        <w:t xml:space="preserve">   </w:t>
      </w:r>
      <w:r>
        <w:rPr>
          <w:rFonts w:ascii="SimSun" w:hAnsi="SimSun" w:eastAsia="SimSun" w:cs="SimSun"/>
          <w:sz w:val="19"/>
          <w:szCs w:val="19"/>
          <w:spacing w:val="-7"/>
        </w:rPr>
        <w:t>造血干细胞的分化及增殖示意图</w:t>
      </w:r>
    </w:p>
    <w:p>
      <w:pPr>
        <w:ind w:left="1087" w:right="45" w:firstLine="380"/>
        <w:spacing w:before="264" w:line="253" w:lineRule="auto"/>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11"/>
        </w:rPr>
        <w:t xml:space="preserve"> </w:t>
      </w:r>
      <w:r>
        <w:rPr>
          <w:rFonts w:ascii="SimSun" w:hAnsi="SimSun" w:eastAsia="SimSun" w:cs="SimSun"/>
          <w:sz w:val="19"/>
          <w:szCs w:val="19"/>
          <w:spacing w:val="10"/>
        </w:rPr>
        <w:t>细胞体积</w:t>
      </w:r>
      <w:r>
        <w:rPr>
          <w:rFonts w:ascii="SimSun" w:hAnsi="SimSun" w:eastAsia="SimSun" w:cs="SimSun"/>
          <w:sz w:val="19"/>
          <w:szCs w:val="19"/>
          <w:spacing w:val="72"/>
        </w:rPr>
        <w:t xml:space="preserve"> </w:t>
      </w:r>
      <w:r>
        <w:rPr>
          <w:rFonts w:ascii="SimSun" w:hAnsi="SimSun" w:eastAsia="SimSun" w:cs="SimSun"/>
          <w:sz w:val="19"/>
          <w:szCs w:val="19"/>
          <w:spacing w:val="10"/>
        </w:rPr>
        <w:t>随着血细胞的发育成熟，胞体逐渐由大变小。但巨核细胞体积通常由小变大，</w:t>
      </w:r>
      <w:r>
        <w:rPr>
          <w:rFonts w:ascii="SimSun" w:hAnsi="SimSun" w:eastAsia="SimSun" w:cs="SimSun"/>
          <w:sz w:val="19"/>
          <w:szCs w:val="19"/>
        </w:rPr>
        <w:t xml:space="preserve"> </w:t>
      </w:r>
      <w:r>
        <w:rPr>
          <w:rFonts w:ascii="SimSun" w:hAnsi="SimSun" w:eastAsia="SimSun" w:cs="SimSun"/>
          <w:sz w:val="19"/>
          <w:szCs w:val="19"/>
          <w:spacing w:val="11"/>
        </w:rPr>
        <w:t>早幼粒细胞较原始粒细胞稍大。胞体大小变化的同时常发生形</w:t>
      </w:r>
      <w:r>
        <w:rPr>
          <w:rFonts w:ascii="SimSun" w:hAnsi="SimSun" w:eastAsia="SimSun" w:cs="SimSun"/>
          <w:sz w:val="19"/>
          <w:szCs w:val="19"/>
          <w:spacing w:val="10"/>
        </w:rPr>
        <w:t>态变化如巨核细胞、单核细胞，从</w:t>
      </w:r>
    </w:p>
    <w:p>
      <w:pPr>
        <w:sectPr>
          <w:type w:val="continuous"/>
          <w:pgSz w:w="11230" w:h="15840"/>
          <w:pgMar w:top="400" w:right="970" w:bottom="400" w:left="662" w:header="0" w:footer="0" w:gutter="0"/>
          <w:cols w:equalWidth="0" w:num="1">
            <w:col w:w="9598" w:space="0"/>
          </w:cols>
        </w:sectPr>
        <w:rPr/>
      </w:pPr>
    </w:p>
    <w:p>
      <w:pPr>
        <w:ind w:right="161"/>
        <w:spacing w:before="246" w:line="221" w:lineRule="auto"/>
        <w:jc w:val="right"/>
        <w:rPr>
          <w:rFonts w:ascii="SimSun" w:hAnsi="SimSun" w:eastAsia="SimSun" w:cs="SimSun"/>
          <w:sz w:val="19"/>
          <w:szCs w:val="19"/>
        </w:rPr>
      </w:pPr>
      <w:r>
        <w:drawing>
          <wp:anchor distT="0" distB="0" distL="0" distR="0" simplePos="0" relativeHeight="252398592" behindDoc="0" locked="0" layoutInCell="0" allowOverlap="1">
            <wp:simplePos x="0" y="0"/>
            <wp:positionH relativeFrom="page">
              <wp:posOffset>6172208</wp:posOffset>
            </wp:positionH>
            <wp:positionV relativeFrom="page">
              <wp:posOffset>9207459</wp:posOffset>
            </wp:positionV>
            <wp:extent cx="495322" cy="387348"/>
            <wp:effectExtent l="0" t="0" r="0" b="0"/>
            <wp:wrapNone/>
            <wp:docPr id="190" name="IM 190"/>
            <wp:cNvGraphicFramePr/>
            <a:graphic>
              <a:graphicData uri="http://schemas.openxmlformats.org/drawingml/2006/picture">
                <pic:pic>
                  <pic:nvPicPr>
                    <pic:cNvPr id="190" name="IM 190"/>
                    <pic:cNvPicPr/>
                  </pic:nvPicPr>
                  <pic:blipFill>
                    <a:blip r:embed="rId211"/>
                    <a:stretch>
                      <a:fillRect/>
                    </a:stretch>
                  </pic:blipFill>
                  <pic:spPr>
                    <a:xfrm rot="0">
                      <a:off x="0" y="0"/>
                      <a:ext cx="495322" cy="387348"/>
                    </a:xfrm>
                    <a:prstGeom prst="rect">
                      <a:avLst/>
                    </a:prstGeom>
                  </pic:spPr>
                </pic:pic>
              </a:graphicData>
            </a:graphic>
          </wp:anchor>
        </w:drawing>
      </w:r>
      <w:r>
        <w:rPr>
          <w:rFonts w:ascii="SimHei" w:hAnsi="SimHei" w:eastAsia="SimHei" w:cs="SimHei"/>
          <w:sz w:val="19"/>
          <w:szCs w:val="19"/>
          <w:color w:val="12486C"/>
          <w:spacing w:val="-8"/>
        </w:rPr>
        <w:t>第二章</w:t>
      </w:r>
      <w:r>
        <w:rPr>
          <w:rFonts w:ascii="SimHei" w:hAnsi="SimHei" w:eastAsia="SimHei" w:cs="SimHei"/>
          <w:sz w:val="19"/>
          <w:szCs w:val="19"/>
          <w:color w:val="12486C"/>
          <w:spacing w:val="75"/>
        </w:rPr>
        <w:t xml:space="preserve"> </w:t>
      </w:r>
      <w:r>
        <w:rPr>
          <w:rFonts w:ascii="SimHei" w:hAnsi="SimHei" w:eastAsia="SimHei" w:cs="SimHei"/>
          <w:sz w:val="19"/>
          <w:szCs w:val="19"/>
          <w:color w:val="12486C"/>
          <w:spacing w:val="-8"/>
        </w:rPr>
        <w:t>临床血液学检测</w:t>
      </w:r>
      <w:r>
        <w:rPr>
          <w:rFonts w:ascii="SimHei" w:hAnsi="SimHei" w:eastAsia="SimHei" w:cs="SimHei"/>
          <w:sz w:val="19"/>
          <w:szCs w:val="19"/>
          <w:color w:val="12486C"/>
          <w:spacing w:val="11"/>
        </w:rPr>
        <w:t xml:space="preserve">      </w:t>
      </w:r>
      <w:r>
        <w:rPr>
          <w:rFonts w:ascii="SimSun" w:hAnsi="SimSun" w:eastAsia="SimSun" w:cs="SimSun"/>
          <w:sz w:val="19"/>
          <w:szCs w:val="19"/>
          <w:color w:val="2381C1"/>
          <w:spacing w:val="-8"/>
        </w:rPr>
        <w:t>261</w:t>
      </w:r>
    </w:p>
    <w:p>
      <w:pPr>
        <w:spacing w:line="301" w:lineRule="auto"/>
        <w:rPr>
          <w:rFonts w:ascii="Arial"/>
          <w:sz w:val="21"/>
        </w:rPr>
      </w:pPr>
      <w:r/>
    </w:p>
    <w:p>
      <w:pPr>
        <w:spacing w:before="62" w:line="220" w:lineRule="auto"/>
        <w:rPr>
          <w:rFonts w:ascii="SimSun" w:hAnsi="SimSun" w:eastAsia="SimSun" w:cs="SimSun"/>
          <w:sz w:val="19"/>
          <w:szCs w:val="19"/>
        </w:rPr>
      </w:pPr>
      <w:r>
        <w:rPr>
          <w:rFonts w:ascii="SimSun" w:hAnsi="SimSun" w:eastAsia="SimSun" w:cs="SimSun"/>
          <w:sz w:val="19"/>
          <w:szCs w:val="19"/>
          <w:spacing w:val="8"/>
        </w:rPr>
        <w:t>圆形或椭圆形变为不规则形。</w:t>
      </w:r>
    </w:p>
    <w:p>
      <w:pPr>
        <w:ind w:right="995" w:firstLine="379"/>
        <w:spacing w:before="89" w:line="274"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6"/>
        </w:rPr>
        <w:t>细</w:t>
      </w:r>
      <w:r>
        <w:rPr>
          <w:rFonts w:ascii="SimSun" w:hAnsi="SimSun" w:eastAsia="SimSun" w:cs="SimSun"/>
          <w:sz w:val="19"/>
          <w:szCs w:val="19"/>
          <w:spacing w:val="-39"/>
        </w:rPr>
        <w:t xml:space="preserve"> </w:t>
      </w:r>
      <w:r>
        <w:rPr>
          <w:rFonts w:ascii="SimSun" w:hAnsi="SimSun" w:eastAsia="SimSun" w:cs="SimSun"/>
          <w:sz w:val="19"/>
          <w:szCs w:val="19"/>
          <w:b/>
          <w:bCs/>
          <w:spacing w:val="-6"/>
        </w:rPr>
        <w:t>胞</w:t>
      </w:r>
      <w:r>
        <w:rPr>
          <w:rFonts w:ascii="SimSun" w:hAnsi="SimSun" w:eastAsia="SimSun" w:cs="SimSun"/>
          <w:sz w:val="19"/>
          <w:szCs w:val="19"/>
          <w:spacing w:val="-40"/>
        </w:rPr>
        <w:t xml:space="preserve"> </w:t>
      </w:r>
      <w:r>
        <w:rPr>
          <w:rFonts w:ascii="SimSun" w:hAnsi="SimSun" w:eastAsia="SimSun" w:cs="SimSun"/>
          <w:sz w:val="19"/>
          <w:szCs w:val="19"/>
          <w:b/>
          <w:bCs/>
          <w:spacing w:val="-6"/>
        </w:rPr>
        <w:t>质</w:t>
      </w:r>
      <w:r>
        <w:rPr>
          <w:rFonts w:ascii="SimSun" w:hAnsi="SimSun" w:eastAsia="SimSun" w:cs="SimSun"/>
          <w:sz w:val="19"/>
          <w:szCs w:val="19"/>
          <w:spacing w:val="66"/>
        </w:rPr>
        <w:t xml:space="preserve"> </w:t>
      </w:r>
      <w:r>
        <w:rPr>
          <w:rFonts w:ascii="SimSun" w:hAnsi="SimSun" w:eastAsia="SimSun" w:cs="SimSun"/>
          <w:sz w:val="19"/>
          <w:szCs w:val="19"/>
          <w:spacing w:val="-6"/>
        </w:rPr>
        <w:t>①量：由少逐渐增多，但淋巴细胞变化不大。②染</w:t>
      </w:r>
      <w:r>
        <w:rPr>
          <w:rFonts w:ascii="SimSun" w:hAnsi="SimSun" w:eastAsia="SimSun" w:cs="SimSun"/>
          <w:sz w:val="19"/>
          <w:szCs w:val="19"/>
          <w:spacing w:val="-7"/>
        </w:rPr>
        <w:t>色：由深蓝变浅染，甚至淡红，红细</w:t>
      </w:r>
      <w:r>
        <w:rPr>
          <w:rFonts w:ascii="SimSun" w:hAnsi="SimSun" w:eastAsia="SimSun" w:cs="SimSun"/>
          <w:sz w:val="19"/>
          <w:szCs w:val="19"/>
        </w:rPr>
        <w:t xml:space="preserve">  </w:t>
      </w:r>
      <w:r>
        <w:rPr>
          <w:rFonts w:ascii="SimSun" w:hAnsi="SimSun" w:eastAsia="SimSun" w:cs="SimSun"/>
          <w:sz w:val="19"/>
          <w:szCs w:val="19"/>
          <w:spacing w:val="1"/>
        </w:rPr>
        <w:t>胞系最终变为橙红色。③颗粒：从无颗粒(原始细胞)→嗜天青颗粒(早幼粒细胞)→特异性颗粒(中性、</w:t>
      </w:r>
      <w:r>
        <w:rPr>
          <w:rFonts w:ascii="SimSun" w:hAnsi="SimSun" w:eastAsia="SimSun" w:cs="SimSun"/>
          <w:sz w:val="19"/>
          <w:szCs w:val="19"/>
          <w:spacing w:val="11"/>
        </w:rPr>
        <w:t xml:space="preserve"> </w:t>
      </w:r>
      <w:r>
        <w:rPr>
          <w:rFonts w:ascii="SimSun" w:hAnsi="SimSun" w:eastAsia="SimSun" w:cs="SimSun"/>
          <w:sz w:val="19"/>
          <w:szCs w:val="19"/>
          <w:spacing w:val="-3"/>
        </w:rPr>
        <w:t>嗜酸性和嗜碱性颗粒);单核细胞类似。但幼红细胞胞质内无颗粒，淋巴细胞除NK</w:t>
      </w:r>
      <w:r>
        <w:rPr>
          <w:rFonts w:ascii="SimSun" w:hAnsi="SimSun" w:eastAsia="SimSun" w:cs="SimSun"/>
          <w:sz w:val="19"/>
          <w:szCs w:val="19"/>
          <w:spacing w:val="27"/>
        </w:rPr>
        <w:t xml:space="preserve"> </w:t>
      </w:r>
      <w:r>
        <w:rPr>
          <w:rFonts w:ascii="SimSun" w:hAnsi="SimSun" w:eastAsia="SimSun" w:cs="SimSun"/>
          <w:sz w:val="19"/>
          <w:szCs w:val="19"/>
          <w:spacing w:val="-3"/>
        </w:rPr>
        <w:t>细胞外也无颗粒。</w:t>
      </w:r>
    </w:p>
    <w:p>
      <w:pPr>
        <w:ind w:right="1082" w:firstLine="379"/>
        <w:spacing w:before="85" w:line="273" w:lineRule="auto"/>
        <w:jc w:val="both"/>
        <w:rPr>
          <w:rFonts w:ascii="SimSun" w:hAnsi="SimSun" w:eastAsia="SimSun" w:cs="SimSun"/>
          <w:sz w:val="19"/>
          <w:szCs w:val="19"/>
        </w:rPr>
      </w:pPr>
      <w:r>
        <w:rPr>
          <w:rFonts w:ascii="Times New Roman" w:hAnsi="Times New Roman" w:eastAsia="Times New Roman" w:cs="Times New Roman"/>
          <w:sz w:val="19"/>
          <w:szCs w:val="19"/>
          <w:b/>
          <w:bCs/>
        </w:rPr>
        <w:t>3.</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rPr>
        <w:t>细胞核</w:t>
      </w:r>
      <w:r>
        <w:rPr>
          <w:rFonts w:ascii="SimSun" w:hAnsi="SimSun" w:eastAsia="SimSun" w:cs="SimSun"/>
          <w:sz w:val="19"/>
          <w:szCs w:val="19"/>
          <w:spacing w:val="76"/>
        </w:rPr>
        <w:t xml:space="preserve"> </w:t>
      </w:r>
      <w:r>
        <w:rPr>
          <w:rFonts w:ascii="SimSun" w:hAnsi="SimSun" w:eastAsia="SimSun" w:cs="SimSun"/>
          <w:sz w:val="19"/>
          <w:szCs w:val="19"/>
        </w:rPr>
        <w:t>①大小：由大变小，由规则变为不规则，甚至分叶，但巨核细胞核由小变大；红细胞</w:t>
      </w:r>
      <w:r>
        <w:rPr>
          <w:rFonts w:ascii="SimSun" w:hAnsi="SimSun" w:eastAsia="SimSun" w:cs="SimSun"/>
          <w:sz w:val="19"/>
          <w:szCs w:val="19"/>
        </w:rPr>
        <w:t xml:space="preserve"> </w:t>
      </w:r>
      <w:r>
        <w:rPr>
          <w:rFonts w:ascii="SimSun" w:hAnsi="SimSun" w:eastAsia="SimSun" w:cs="SimSun"/>
          <w:sz w:val="19"/>
          <w:szCs w:val="19"/>
          <w:spacing w:val="2"/>
        </w:rPr>
        <w:t>系核变小，核形规则，成熟以后脱核。②染色质：由</w:t>
      </w:r>
      <w:r>
        <w:rPr>
          <w:rFonts w:ascii="SimSun" w:hAnsi="SimSun" w:eastAsia="SimSun" w:cs="SimSun"/>
          <w:sz w:val="19"/>
          <w:szCs w:val="19"/>
          <w:spacing w:val="1"/>
        </w:rPr>
        <w:t>细致疏松逐渐变为粗糙、致密或凝集成块，着色</w:t>
      </w:r>
      <w:r>
        <w:rPr>
          <w:rFonts w:ascii="SimSun" w:hAnsi="SimSun" w:eastAsia="SimSun" w:cs="SimSun"/>
          <w:sz w:val="19"/>
          <w:szCs w:val="19"/>
        </w:rPr>
        <w:t xml:space="preserve"> </w:t>
      </w:r>
      <w:r>
        <w:rPr>
          <w:rFonts w:ascii="SimSun" w:hAnsi="SimSun" w:eastAsia="SimSun" w:cs="SimSun"/>
          <w:sz w:val="19"/>
          <w:szCs w:val="19"/>
        </w:rPr>
        <w:t>由浅变深。③核仁：由有到无，经清晰、模糊不清至消</w:t>
      </w:r>
      <w:r>
        <w:rPr>
          <w:rFonts w:ascii="SimSun" w:hAnsi="SimSun" w:eastAsia="SimSun" w:cs="SimSun"/>
          <w:sz w:val="19"/>
          <w:szCs w:val="19"/>
          <w:spacing w:val="-1"/>
        </w:rPr>
        <w:t>失。④核膜：由不明显变为明显。</w:t>
      </w:r>
    </w:p>
    <w:p>
      <w:pPr>
        <w:ind w:left="379"/>
        <w:spacing w:before="86" w:line="220" w:lineRule="auto"/>
        <w:rPr>
          <w:rFonts w:ascii="SimSun" w:hAnsi="SimSun" w:eastAsia="SimSun" w:cs="SimSun"/>
          <w:sz w:val="19"/>
          <w:szCs w:val="19"/>
        </w:rPr>
      </w:pPr>
      <w:r>
        <w:rPr>
          <w:rFonts w:ascii="Times New Roman" w:hAnsi="Times New Roman" w:eastAsia="Times New Roman" w:cs="Times New Roman"/>
          <w:sz w:val="19"/>
          <w:szCs w:val="19"/>
          <w:b/>
          <w:bCs/>
          <w:spacing w:val="5"/>
        </w:rPr>
        <w:t>4.</w:t>
      </w:r>
      <w:r>
        <w:rPr>
          <w:rFonts w:ascii="Times New Roman" w:hAnsi="Times New Roman" w:eastAsia="Times New Roman" w:cs="Times New Roman"/>
          <w:sz w:val="19"/>
          <w:szCs w:val="19"/>
          <w:spacing w:val="28"/>
        </w:rPr>
        <w:t xml:space="preserve">  </w:t>
      </w:r>
      <w:r>
        <w:rPr>
          <w:rFonts w:ascii="SimSun" w:hAnsi="SimSun" w:eastAsia="SimSun" w:cs="SimSun"/>
          <w:sz w:val="19"/>
          <w:szCs w:val="19"/>
          <w:b/>
          <w:bCs/>
          <w:spacing w:val="5"/>
        </w:rPr>
        <w:t>细胞核/细胞质比例</w:t>
      </w:r>
      <w:r>
        <w:rPr>
          <w:rFonts w:ascii="SimSun" w:hAnsi="SimSun" w:eastAsia="SimSun" w:cs="SimSun"/>
          <w:sz w:val="19"/>
          <w:szCs w:val="19"/>
          <w:spacing w:val="92"/>
        </w:rPr>
        <w:t xml:space="preserve"> </w:t>
      </w:r>
      <w:r>
        <w:rPr>
          <w:rFonts w:ascii="SimSun" w:hAnsi="SimSun" w:eastAsia="SimSun" w:cs="SimSun"/>
          <w:sz w:val="19"/>
          <w:szCs w:val="19"/>
          <w:spacing w:val="5"/>
        </w:rPr>
        <w:t>由大变小，即由核大质少到核小质多。巨核细胞则相反。</w:t>
      </w:r>
    </w:p>
    <w:p>
      <w:pPr>
        <w:ind w:left="383"/>
        <w:spacing w:before="272" w:line="221" w:lineRule="auto"/>
        <w:outlineLvl w:val="3"/>
        <w:rPr>
          <w:rFonts w:ascii="SimHei" w:hAnsi="SimHei" w:eastAsia="SimHei" w:cs="SimHei"/>
          <w:sz w:val="23"/>
          <w:szCs w:val="23"/>
        </w:rPr>
      </w:pPr>
      <w:r>
        <w:rPr>
          <w:rFonts w:ascii="SimHei" w:hAnsi="SimHei" w:eastAsia="SimHei" w:cs="SimHei"/>
          <w:sz w:val="23"/>
          <w:szCs w:val="23"/>
          <w:b/>
          <w:bCs/>
          <w:color w:val="004071"/>
          <w:spacing w:val="3"/>
        </w:rPr>
        <w:t>四、血细胞的正常形态学特征</w:t>
      </w:r>
    </w:p>
    <w:p>
      <w:pPr>
        <w:ind w:left="379"/>
        <w:spacing w:before="232" w:line="214" w:lineRule="auto"/>
        <w:rPr>
          <w:rFonts w:ascii="SimSun" w:hAnsi="SimSun" w:eastAsia="SimSun" w:cs="SimSun"/>
          <w:sz w:val="19"/>
          <w:szCs w:val="19"/>
        </w:rPr>
      </w:pPr>
      <w:r>
        <w:rPr>
          <w:rFonts w:ascii="SimSun" w:hAnsi="SimSun" w:eastAsia="SimSun" w:cs="SimSun"/>
          <w:sz w:val="19"/>
          <w:szCs w:val="19"/>
          <w:spacing w:val="12"/>
        </w:rPr>
        <w:t>在光学显微镜下经</w:t>
      </w:r>
      <w:r>
        <w:rPr>
          <w:rFonts w:ascii="SimSun" w:hAnsi="SimSun" w:eastAsia="SimSun" w:cs="SimSun"/>
          <w:sz w:val="19"/>
          <w:szCs w:val="19"/>
        </w:rPr>
        <w:t>Wright</w:t>
      </w:r>
      <w:r>
        <w:rPr>
          <w:rFonts w:ascii="SimSun" w:hAnsi="SimSun" w:eastAsia="SimSun" w:cs="SimSun"/>
          <w:sz w:val="19"/>
          <w:szCs w:val="19"/>
          <w:spacing w:val="12"/>
        </w:rPr>
        <w:t>或</w:t>
      </w:r>
      <w:r>
        <w:rPr>
          <w:rFonts w:ascii="SimSun" w:hAnsi="SimSun" w:eastAsia="SimSun" w:cs="SimSun"/>
          <w:sz w:val="19"/>
          <w:szCs w:val="19"/>
          <w:spacing w:val="-36"/>
        </w:rPr>
        <w:t xml:space="preserve"> </w:t>
      </w:r>
      <w:r>
        <w:rPr>
          <w:rFonts w:ascii="SimSun" w:hAnsi="SimSun" w:eastAsia="SimSun" w:cs="SimSun"/>
          <w:sz w:val="19"/>
          <w:szCs w:val="19"/>
        </w:rPr>
        <w:t>Giemsa</w:t>
      </w:r>
      <w:r>
        <w:rPr>
          <w:rFonts w:ascii="SimSun" w:hAnsi="SimSun" w:eastAsia="SimSun" w:cs="SimSun"/>
          <w:sz w:val="19"/>
          <w:szCs w:val="19"/>
          <w:spacing w:val="-30"/>
        </w:rPr>
        <w:t xml:space="preserve"> </w:t>
      </w:r>
      <w:r>
        <w:rPr>
          <w:rFonts w:ascii="SimSun" w:hAnsi="SimSun" w:eastAsia="SimSun" w:cs="SimSun"/>
          <w:sz w:val="19"/>
          <w:szCs w:val="19"/>
          <w:spacing w:val="12"/>
        </w:rPr>
        <w:t>染色的血细胞形态学特征如下</w:t>
      </w:r>
      <w:r>
        <w:rPr>
          <w:rFonts w:ascii="SimSun" w:hAnsi="SimSun" w:eastAsia="SimSun" w:cs="SimSun"/>
          <w:sz w:val="19"/>
          <w:szCs w:val="19"/>
          <w:spacing w:val="11"/>
        </w:rPr>
        <w:t>(图4-2-6):</w:t>
      </w:r>
    </w:p>
    <w:p>
      <w:pPr>
        <w:ind w:left="382"/>
        <w:spacing w:before="91" w:line="221" w:lineRule="auto"/>
        <w:outlineLvl w:val="4"/>
        <w:rPr>
          <w:rFonts w:ascii="SimHei" w:hAnsi="SimHei" w:eastAsia="SimHei" w:cs="SimHei"/>
          <w:sz w:val="19"/>
          <w:szCs w:val="19"/>
        </w:rPr>
      </w:pPr>
      <w:r>
        <w:rPr>
          <w:rFonts w:ascii="SimHei" w:hAnsi="SimHei" w:eastAsia="SimHei" w:cs="SimHei"/>
          <w:sz w:val="19"/>
          <w:szCs w:val="19"/>
          <w:b/>
          <w:bCs/>
          <w:spacing w:val="5"/>
        </w:rPr>
        <w:t>1.</w:t>
      </w:r>
      <w:r>
        <w:rPr>
          <w:rFonts w:ascii="SimHei" w:hAnsi="SimHei" w:eastAsia="SimHei" w:cs="SimHei"/>
          <w:sz w:val="19"/>
          <w:szCs w:val="19"/>
          <w:spacing w:val="-23"/>
        </w:rPr>
        <w:t xml:space="preserve"> </w:t>
      </w:r>
      <w:r>
        <w:rPr>
          <w:rFonts w:ascii="SimHei" w:hAnsi="SimHei" w:eastAsia="SimHei" w:cs="SimHei"/>
          <w:sz w:val="19"/>
          <w:szCs w:val="19"/>
          <w:b/>
          <w:bCs/>
          <w:spacing w:val="5"/>
        </w:rPr>
        <w:t>粒细胞系统</w:t>
      </w:r>
    </w:p>
    <w:p>
      <w:pPr>
        <w:ind w:right="995" w:firstLine="379"/>
        <w:spacing w:before="92" w:line="282" w:lineRule="auto"/>
        <w:jc w:val="both"/>
        <w:rPr>
          <w:rFonts w:ascii="SimSun" w:hAnsi="SimSun" w:eastAsia="SimSun" w:cs="SimSun"/>
          <w:sz w:val="19"/>
          <w:szCs w:val="19"/>
        </w:rPr>
      </w:pPr>
      <w:r>
        <w:rPr>
          <w:rFonts w:ascii="SimSun" w:hAnsi="SimSun" w:eastAsia="SimSun" w:cs="SimSun"/>
          <w:sz w:val="19"/>
          <w:szCs w:val="19"/>
          <w:spacing w:val="4"/>
        </w:rPr>
        <w:t>(1)原始粒细胞(</w:t>
      </w:r>
      <w:r>
        <w:rPr>
          <w:rFonts w:ascii="SimSun" w:hAnsi="SimSun" w:eastAsia="SimSun" w:cs="SimSun"/>
          <w:sz w:val="19"/>
          <w:szCs w:val="19"/>
        </w:rPr>
        <w:t>myeloblast</w:t>
      </w:r>
      <w:r>
        <w:rPr>
          <w:rFonts w:ascii="SimSun" w:hAnsi="SimSun" w:eastAsia="SimSun" w:cs="SimSun"/>
          <w:sz w:val="19"/>
          <w:szCs w:val="19"/>
          <w:spacing w:val="4"/>
        </w:rPr>
        <w:t>):细胞呈圆形或椭圆形，直径11～18</w:t>
      </w:r>
      <w:r>
        <w:rPr>
          <w:rFonts w:ascii="SimSun" w:hAnsi="SimSun" w:eastAsia="SimSun" w:cs="SimSun"/>
          <w:sz w:val="19"/>
          <w:szCs w:val="19"/>
          <w:spacing w:val="-36"/>
        </w:rPr>
        <w:t xml:space="preserve"> </w:t>
      </w:r>
      <w:r>
        <w:rPr>
          <w:rFonts w:ascii="SimSun" w:hAnsi="SimSun" w:eastAsia="SimSun" w:cs="SimSun"/>
          <w:sz w:val="19"/>
          <w:szCs w:val="19"/>
          <w:spacing w:val="4"/>
        </w:rPr>
        <w:t>μm。胞核</w:t>
      </w:r>
      <w:r>
        <w:rPr>
          <w:rFonts w:ascii="SimSun" w:hAnsi="SimSun" w:eastAsia="SimSun" w:cs="SimSun"/>
          <w:sz w:val="19"/>
          <w:szCs w:val="19"/>
          <w:spacing w:val="3"/>
        </w:rPr>
        <w:t>较大，占细胞的2/3</w:t>
      </w:r>
      <w:r>
        <w:rPr>
          <w:rFonts w:ascii="SimSun" w:hAnsi="SimSun" w:eastAsia="SimSun" w:cs="SimSun"/>
          <w:sz w:val="19"/>
          <w:szCs w:val="19"/>
        </w:rPr>
        <w:t xml:space="preserve">  </w:t>
      </w:r>
      <w:r>
        <w:rPr>
          <w:rFonts w:ascii="SimSun" w:hAnsi="SimSun" w:eastAsia="SimSun" w:cs="SimSun"/>
          <w:sz w:val="19"/>
          <w:szCs w:val="19"/>
          <w:spacing w:val="10"/>
        </w:rPr>
        <w:t>以上，圆形或椭圆形，居中或偏位。核染色质呈淡紫红色平坦的细沙砾状</w:t>
      </w:r>
      <w:r>
        <w:rPr>
          <w:rFonts w:ascii="SimSun" w:hAnsi="SimSun" w:eastAsia="SimSun" w:cs="SimSun"/>
          <w:sz w:val="19"/>
          <w:szCs w:val="19"/>
          <w:spacing w:val="9"/>
        </w:rPr>
        <w:t>。核仁2～5个，清楚易</w:t>
      </w:r>
      <w:r>
        <w:rPr>
          <w:rFonts w:ascii="SimSun" w:hAnsi="SimSun" w:eastAsia="SimSun" w:cs="SimSun"/>
          <w:sz w:val="19"/>
          <w:szCs w:val="19"/>
        </w:rPr>
        <w:t xml:space="preserve">  </w:t>
      </w:r>
      <w:r>
        <w:rPr>
          <w:rFonts w:ascii="SimSun" w:hAnsi="SimSun" w:eastAsia="SimSun" w:cs="SimSun"/>
          <w:sz w:val="19"/>
          <w:szCs w:val="19"/>
          <w:spacing w:val="8"/>
        </w:rPr>
        <w:t>见。胞质量少，呈天蓝色，绕于核周。正常发育的原始粒</w:t>
      </w:r>
      <w:r>
        <w:rPr>
          <w:rFonts w:ascii="SimSun" w:hAnsi="SimSun" w:eastAsia="SimSun" w:cs="SimSun"/>
          <w:sz w:val="19"/>
          <w:szCs w:val="19"/>
          <w:spacing w:val="7"/>
        </w:rPr>
        <w:t>细胞胞质内无颗粒，称</w:t>
      </w:r>
      <w:r>
        <w:rPr>
          <w:rFonts w:ascii="SimSun" w:hAnsi="SimSun" w:eastAsia="SimSun" w:cs="SimSun"/>
          <w:sz w:val="19"/>
          <w:szCs w:val="19"/>
          <w:spacing w:val="-55"/>
        </w:rPr>
        <w:t xml:space="preserve"> </w:t>
      </w:r>
      <w:r>
        <w:rPr>
          <w:rFonts w:ascii="SimSun" w:hAnsi="SimSun" w:eastAsia="SimSun" w:cs="SimSun"/>
          <w:sz w:val="19"/>
          <w:szCs w:val="19"/>
          <w:spacing w:val="7"/>
        </w:rPr>
        <w:t>I</w:t>
      </w:r>
      <w:r>
        <w:rPr>
          <w:rFonts w:ascii="SimSun" w:hAnsi="SimSun" w:eastAsia="SimSun" w:cs="SimSun"/>
          <w:sz w:val="19"/>
          <w:szCs w:val="19"/>
          <w:spacing w:val="-23"/>
        </w:rPr>
        <w:t xml:space="preserve"> </w:t>
      </w:r>
      <w:r>
        <w:rPr>
          <w:rFonts w:ascii="SimSun" w:hAnsi="SimSun" w:eastAsia="SimSun" w:cs="SimSun"/>
          <w:sz w:val="19"/>
          <w:szCs w:val="19"/>
          <w:spacing w:val="7"/>
        </w:rPr>
        <w:t>型原始粒细胞。</w:t>
      </w:r>
      <w:r>
        <w:rPr>
          <w:rFonts w:ascii="SimSun" w:hAnsi="SimSun" w:eastAsia="SimSun" w:cs="SimSun"/>
          <w:sz w:val="19"/>
          <w:szCs w:val="19"/>
        </w:rPr>
        <w:t xml:space="preserve"> </w:t>
      </w:r>
      <w:r>
        <w:rPr>
          <w:rFonts w:ascii="SimSun" w:hAnsi="SimSun" w:eastAsia="SimSun" w:cs="SimSun"/>
          <w:sz w:val="19"/>
          <w:szCs w:val="19"/>
          <w:spacing w:val="8"/>
        </w:rPr>
        <w:t>病理状态下部分急性髓系白血病病例的原始粒细胞可有少量细小紫红色颗粒，称Ⅱ型原始粒细胞。</w:t>
      </w:r>
    </w:p>
    <w:p>
      <w:pPr>
        <w:ind w:right="1090" w:firstLine="379"/>
        <w:spacing w:before="78" w:line="282" w:lineRule="auto"/>
        <w:jc w:val="both"/>
        <w:rPr>
          <w:rFonts w:ascii="SimSun" w:hAnsi="SimSun" w:eastAsia="SimSun" w:cs="SimSun"/>
          <w:sz w:val="19"/>
          <w:szCs w:val="19"/>
        </w:rPr>
      </w:pPr>
      <w:r>
        <w:rPr>
          <w:rFonts w:ascii="SimSun" w:hAnsi="SimSun" w:eastAsia="SimSun" w:cs="SimSun"/>
          <w:sz w:val="19"/>
          <w:szCs w:val="19"/>
          <w:spacing w:val="3"/>
        </w:rPr>
        <w:t>(2)早幼粒细胞(</w:t>
      </w:r>
      <w:r>
        <w:rPr>
          <w:rFonts w:ascii="SimSun" w:hAnsi="SimSun" w:eastAsia="SimSun" w:cs="SimSun"/>
          <w:sz w:val="19"/>
          <w:szCs w:val="19"/>
        </w:rPr>
        <w:t>promyelocyte</w:t>
      </w:r>
      <w:r>
        <w:rPr>
          <w:rFonts w:ascii="SimSun" w:hAnsi="SimSun" w:eastAsia="SimSun" w:cs="SimSun"/>
          <w:sz w:val="19"/>
          <w:szCs w:val="19"/>
          <w:spacing w:val="3"/>
        </w:rPr>
        <w:t>):圆形或椭圆形，胞体较原始粒细胞大，直径12～22</w:t>
      </w:r>
      <w:r>
        <w:rPr>
          <w:rFonts w:ascii="SimSun" w:hAnsi="SimSun" w:eastAsia="SimSun" w:cs="SimSun"/>
          <w:sz w:val="19"/>
          <w:szCs w:val="19"/>
          <w:spacing w:val="-27"/>
        </w:rPr>
        <w:t xml:space="preserve"> </w:t>
      </w:r>
      <w:r>
        <w:rPr>
          <w:rFonts w:ascii="SimSun" w:hAnsi="SimSun" w:eastAsia="SimSun" w:cs="SimSun"/>
          <w:sz w:val="19"/>
          <w:szCs w:val="19"/>
          <w:spacing w:val="3"/>
        </w:rPr>
        <w:t>μm。</w:t>
      </w:r>
      <w:r>
        <w:rPr>
          <w:rFonts w:ascii="SimSun" w:hAnsi="SimSun" w:eastAsia="SimSun" w:cs="SimSun"/>
          <w:sz w:val="19"/>
          <w:szCs w:val="19"/>
          <w:spacing w:val="-47"/>
        </w:rPr>
        <w:t xml:space="preserve"> </w:t>
      </w:r>
      <w:r>
        <w:rPr>
          <w:rFonts w:ascii="SimSun" w:hAnsi="SimSun" w:eastAsia="SimSun" w:cs="SimSun"/>
          <w:sz w:val="19"/>
          <w:szCs w:val="19"/>
          <w:spacing w:val="3"/>
        </w:rPr>
        <w:t>胞</w:t>
      </w:r>
      <w:r>
        <w:rPr>
          <w:rFonts w:ascii="SimSun" w:hAnsi="SimSun" w:eastAsia="SimSun" w:cs="SimSun"/>
          <w:sz w:val="19"/>
          <w:szCs w:val="19"/>
          <w:spacing w:val="-16"/>
        </w:rPr>
        <w:t xml:space="preserve"> </w:t>
      </w:r>
      <w:r>
        <w:rPr>
          <w:rFonts w:ascii="SimSun" w:hAnsi="SimSun" w:eastAsia="SimSun" w:cs="SimSun"/>
          <w:sz w:val="19"/>
          <w:szCs w:val="19"/>
          <w:spacing w:val="3"/>
        </w:rPr>
        <w:t>核</w:t>
      </w:r>
      <w:r>
        <w:rPr>
          <w:rFonts w:ascii="SimSun" w:hAnsi="SimSun" w:eastAsia="SimSun" w:cs="SimSun"/>
          <w:sz w:val="19"/>
          <w:szCs w:val="19"/>
        </w:rPr>
        <w:t xml:space="preserve"> </w:t>
      </w:r>
      <w:r>
        <w:rPr>
          <w:rFonts w:ascii="SimSun" w:hAnsi="SimSun" w:eastAsia="SimSun" w:cs="SimSun"/>
          <w:sz w:val="19"/>
          <w:szCs w:val="19"/>
          <w:spacing w:val="1"/>
        </w:rPr>
        <w:t>大，圆形或椭圆形，居中或偏位。染色质开始聚集呈粗粒状，核仁可见或不清晰。胞质量增多，呈略</w:t>
      </w:r>
      <w:r>
        <w:rPr>
          <w:rFonts w:ascii="SimSun" w:hAnsi="SimSun" w:eastAsia="SimSun" w:cs="SimSun"/>
          <w:sz w:val="19"/>
          <w:szCs w:val="19"/>
          <w:spacing w:val="2"/>
        </w:rPr>
        <w:t xml:space="preserve"> </w:t>
      </w:r>
      <w:r>
        <w:rPr>
          <w:rFonts w:ascii="SimSun" w:hAnsi="SimSun" w:eastAsia="SimSun" w:cs="SimSun"/>
          <w:sz w:val="19"/>
          <w:szCs w:val="19"/>
          <w:spacing w:val="6"/>
        </w:rPr>
        <w:t>深蓝色，核周的一侧可出现淡染区域。胞质内含有大小、形态和数目不一、分</w:t>
      </w:r>
      <w:r>
        <w:rPr>
          <w:rFonts w:ascii="SimSun" w:hAnsi="SimSun" w:eastAsia="SimSun" w:cs="SimSun"/>
          <w:sz w:val="19"/>
          <w:szCs w:val="19"/>
          <w:spacing w:val="5"/>
        </w:rPr>
        <w:t>布不均的紫红色非特</w:t>
      </w:r>
      <w:r>
        <w:rPr>
          <w:rFonts w:ascii="SimSun" w:hAnsi="SimSun" w:eastAsia="SimSun" w:cs="SimSun"/>
          <w:sz w:val="19"/>
          <w:szCs w:val="19"/>
        </w:rPr>
        <w:t xml:space="preserve"> </w:t>
      </w:r>
      <w:r>
        <w:rPr>
          <w:rFonts w:ascii="SimSun" w:hAnsi="SimSun" w:eastAsia="SimSun" w:cs="SimSun"/>
          <w:sz w:val="19"/>
          <w:szCs w:val="19"/>
          <w:spacing w:val="9"/>
        </w:rPr>
        <w:t>异性嗜天青颗粒。</w:t>
      </w:r>
    </w:p>
    <w:p>
      <w:pPr>
        <w:ind w:left="379"/>
        <w:spacing w:before="181" w:line="215" w:lineRule="auto"/>
        <w:rPr>
          <w:rFonts w:ascii="SimSun" w:hAnsi="SimSun" w:eastAsia="SimSun" w:cs="SimSun"/>
          <w:sz w:val="19"/>
          <w:szCs w:val="19"/>
        </w:rPr>
      </w:pPr>
      <w:r>
        <w:rPr>
          <w:rFonts w:ascii="SimSun" w:hAnsi="SimSun" w:eastAsia="SimSun" w:cs="SimSun"/>
          <w:sz w:val="19"/>
          <w:szCs w:val="19"/>
          <w:spacing w:val="11"/>
        </w:rPr>
        <w:t>(3)中幼粒细胞(</w:t>
      </w:r>
      <w:r>
        <w:rPr>
          <w:rFonts w:ascii="SimSun" w:hAnsi="SimSun" w:eastAsia="SimSun" w:cs="SimSun"/>
          <w:sz w:val="19"/>
          <w:szCs w:val="19"/>
        </w:rPr>
        <w:t>myelocyte</w:t>
      </w:r>
      <w:r>
        <w:rPr>
          <w:rFonts w:ascii="SimSun" w:hAnsi="SimSun" w:eastAsia="SimSun" w:cs="SimSun"/>
          <w:sz w:val="19"/>
          <w:szCs w:val="19"/>
          <w:spacing w:val="11"/>
        </w:rPr>
        <w:t>)</w:t>
      </w:r>
    </w:p>
    <w:p>
      <w:pPr>
        <w:ind w:right="1094" w:firstLine="379"/>
        <w:spacing w:before="99" w:line="289" w:lineRule="auto"/>
        <w:rPr>
          <w:rFonts w:ascii="SimSun" w:hAnsi="SimSun" w:eastAsia="SimSun" w:cs="SimSun"/>
          <w:sz w:val="19"/>
          <w:szCs w:val="19"/>
        </w:rPr>
      </w:pPr>
      <w:r>
        <w:rPr>
          <w:rFonts w:ascii="SimSun" w:hAnsi="SimSun" w:eastAsia="SimSun" w:cs="SimSun"/>
          <w:sz w:val="19"/>
          <w:szCs w:val="19"/>
        </w:rPr>
        <w:t>1)中性中幼粒细胞(neutrophilic</w:t>
      </w:r>
      <w:r>
        <w:rPr>
          <w:rFonts w:ascii="SimSun" w:hAnsi="SimSun" w:eastAsia="SimSun" w:cs="SimSun"/>
          <w:sz w:val="19"/>
          <w:szCs w:val="19"/>
          <w:spacing w:val="-7"/>
        </w:rPr>
        <w:t xml:space="preserve"> </w:t>
      </w:r>
      <w:r>
        <w:rPr>
          <w:rFonts w:ascii="SimSun" w:hAnsi="SimSun" w:eastAsia="SimSun" w:cs="SimSun"/>
          <w:sz w:val="19"/>
          <w:szCs w:val="19"/>
        </w:rPr>
        <w:t>myelocyte</w:t>
      </w:r>
      <w:r>
        <w:rPr>
          <w:rFonts w:ascii="SimSun" w:hAnsi="SimSun" w:eastAsia="SimSun" w:cs="SimSun"/>
          <w:sz w:val="19"/>
          <w:szCs w:val="19"/>
          <w:spacing w:val="-1"/>
        </w:rPr>
        <w:t>):圆形或椭圆形，直径10～18</w:t>
      </w:r>
      <w:r>
        <w:rPr>
          <w:rFonts w:ascii="SimSun" w:hAnsi="SimSun" w:eastAsia="SimSun" w:cs="SimSun"/>
          <w:sz w:val="19"/>
          <w:szCs w:val="19"/>
          <w:spacing w:val="-34"/>
        </w:rPr>
        <w:t xml:space="preserve"> </w:t>
      </w:r>
      <w:r>
        <w:rPr>
          <w:rFonts w:ascii="SimSun" w:hAnsi="SimSun" w:eastAsia="SimSun" w:cs="SimSun"/>
          <w:sz w:val="19"/>
          <w:szCs w:val="19"/>
          <w:spacing w:val="-1"/>
        </w:rPr>
        <w:t>μm,</w:t>
      </w:r>
      <w:r>
        <w:rPr>
          <w:rFonts w:ascii="SimSun" w:hAnsi="SimSun" w:eastAsia="SimSun" w:cs="SimSun"/>
          <w:sz w:val="19"/>
          <w:szCs w:val="19"/>
          <w:spacing w:val="-3"/>
        </w:rPr>
        <w:t xml:space="preserve"> </w:t>
      </w:r>
      <w:r>
        <w:rPr>
          <w:rFonts w:ascii="SimSun" w:hAnsi="SimSun" w:eastAsia="SimSun" w:cs="SimSun"/>
          <w:sz w:val="19"/>
          <w:szCs w:val="19"/>
          <w:spacing w:val="-1"/>
        </w:rPr>
        <w:t>胞体小于早幼粒</w:t>
      </w:r>
      <w:r>
        <w:rPr>
          <w:rFonts w:ascii="SimSun" w:hAnsi="SimSun" w:eastAsia="SimSun" w:cs="SimSun"/>
          <w:sz w:val="19"/>
          <w:szCs w:val="19"/>
        </w:rPr>
        <w:t xml:space="preserve"> </w:t>
      </w:r>
      <w:r>
        <w:rPr>
          <w:rFonts w:ascii="SimSun" w:hAnsi="SimSun" w:eastAsia="SimSun" w:cs="SimSun"/>
          <w:sz w:val="19"/>
          <w:szCs w:val="19"/>
          <w:spacing w:val="6"/>
        </w:rPr>
        <w:t>细胞。胞核椭圆或一侧开始变扁平。染色质聚集成粗索状或小块状，</w:t>
      </w:r>
      <w:r>
        <w:rPr>
          <w:rFonts w:ascii="SimSun" w:hAnsi="SimSun" w:eastAsia="SimSun" w:cs="SimSun"/>
          <w:sz w:val="19"/>
          <w:szCs w:val="19"/>
          <w:spacing w:val="5"/>
        </w:rPr>
        <w:t>紫红色，核仁消失。胞质量相</w:t>
      </w:r>
      <w:r>
        <w:rPr>
          <w:rFonts w:ascii="SimSun" w:hAnsi="SimSun" w:eastAsia="SimSun" w:cs="SimSun"/>
          <w:sz w:val="19"/>
          <w:szCs w:val="19"/>
        </w:rPr>
        <w:t xml:space="preserve"> </w:t>
      </w:r>
      <w:r>
        <w:rPr>
          <w:rFonts w:ascii="SimSun" w:hAnsi="SimSun" w:eastAsia="SimSun" w:cs="SimSun"/>
          <w:sz w:val="19"/>
          <w:szCs w:val="19"/>
          <w:spacing w:val="1"/>
        </w:rPr>
        <w:t>对增多，淡橙红色，内含细小、分布均匀、淡紫红色的特异性中性颗粒，部分细胞会有残余的粗大早</w:t>
      </w:r>
      <w:r>
        <w:rPr>
          <w:rFonts w:ascii="SimSun" w:hAnsi="SimSun" w:eastAsia="SimSun" w:cs="SimSun"/>
          <w:sz w:val="19"/>
          <w:szCs w:val="19"/>
          <w:spacing w:val="4"/>
        </w:rPr>
        <w:t xml:space="preserve"> </w:t>
      </w:r>
      <w:r>
        <w:rPr>
          <w:rFonts w:ascii="SimSun" w:hAnsi="SimSun" w:eastAsia="SimSun" w:cs="SimSun"/>
          <w:sz w:val="19"/>
          <w:szCs w:val="19"/>
          <w:spacing w:val="5"/>
        </w:rPr>
        <w:t>幼粒细胞颗粒。</w:t>
      </w:r>
    </w:p>
    <w:p>
      <w:pPr>
        <w:ind w:right="1068" w:firstLine="379"/>
        <w:spacing w:before="88" w:line="282" w:lineRule="auto"/>
        <w:rPr>
          <w:rFonts w:ascii="SimSun" w:hAnsi="SimSun" w:eastAsia="SimSun" w:cs="SimSun"/>
          <w:sz w:val="19"/>
          <w:szCs w:val="19"/>
        </w:rPr>
      </w:pPr>
      <w:r>
        <w:rPr>
          <w:rFonts w:ascii="SimSun" w:hAnsi="SimSun" w:eastAsia="SimSun" w:cs="SimSun"/>
          <w:sz w:val="19"/>
          <w:szCs w:val="19"/>
          <w:spacing w:val="8"/>
        </w:rPr>
        <w:t>2)嗜酸性中幼粒细胞(</w:t>
      </w:r>
      <w:r>
        <w:rPr>
          <w:rFonts w:ascii="SimSun" w:hAnsi="SimSun" w:eastAsia="SimSun" w:cs="SimSun"/>
          <w:sz w:val="19"/>
          <w:szCs w:val="19"/>
        </w:rPr>
        <w:t>eosinophilic</w:t>
      </w:r>
      <w:r>
        <w:rPr>
          <w:rFonts w:ascii="SimSun" w:hAnsi="SimSun" w:eastAsia="SimSun" w:cs="SimSun"/>
          <w:sz w:val="19"/>
          <w:szCs w:val="19"/>
          <w:spacing w:val="3"/>
        </w:rPr>
        <w:t xml:space="preserve"> </w:t>
      </w:r>
      <w:r>
        <w:rPr>
          <w:rFonts w:ascii="SimSun" w:hAnsi="SimSun" w:eastAsia="SimSun" w:cs="SimSun"/>
          <w:sz w:val="19"/>
          <w:szCs w:val="19"/>
        </w:rPr>
        <w:t>myelocyte</w:t>
      </w:r>
      <w:r>
        <w:rPr>
          <w:rFonts w:ascii="SimSun" w:hAnsi="SimSun" w:eastAsia="SimSun" w:cs="SimSun"/>
          <w:sz w:val="19"/>
          <w:szCs w:val="19"/>
          <w:spacing w:val="8"/>
        </w:rPr>
        <w:t>):胞体直径15～20μm,</w:t>
      </w:r>
      <w:r>
        <w:rPr>
          <w:rFonts w:ascii="SimSun" w:hAnsi="SimSun" w:eastAsia="SimSun" w:cs="SimSun"/>
          <w:sz w:val="19"/>
          <w:szCs w:val="19"/>
          <w:spacing w:val="-43"/>
        </w:rPr>
        <w:t xml:space="preserve"> </w:t>
      </w:r>
      <w:r>
        <w:rPr>
          <w:rFonts w:ascii="SimSun" w:hAnsi="SimSun" w:eastAsia="SimSun" w:cs="SimSun"/>
          <w:sz w:val="19"/>
          <w:szCs w:val="19"/>
          <w:spacing w:val="8"/>
        </w:rPr>
        <w:t>胞体大于中性中幼粒细</w:t>
      </w:r>
      <w:r>
        <w:rPr>
          <w:rFonts w:ascii="SimSun" w:hAnsi="SimSun" w:eastAsia="SimSun" w:cs="SimSun"/>
          <w:sz w:val="19"/>
          <w:szCs w:val="19"/>
        </w:rPr>
        <w:t xml:space="preserve"> </w:t>
      </w:r>
      <w:r>
        <w:rPr>
          <w:rFonts w:ascii="SimSun" w:hAnsi="SimSun" w:eastAsia="SimSun" w:cs="SimSun"/>
          <w:sz w:val="19"/>
          <w:szCs w:val="19"/>
          <w:spacing w:val="2"/>
        </w:rPr>
        <w:t>胞，胞核与中性中幼粒细胞相似。胞质内充满粗大、均匀、排列紧密橘黄色特异性嗜</w:t>
      </w:r>
      <w:r>
        <w:rPr>
          <w:rFonts w:ascii="SimSun" w:hAnsi="SimSun" w:eastAsia="SimSun" w:cs="SimSun"/>
          <w:sz w:val="19"/>
          <w:szCs w:val="19"/>
          <w:spacing w:val="1"/>
        </w:rPr>
        <w:t>酸性颗粒，胞质</w:t>
      </w:r>
      <w:r>
        <w:rPr>
          <w:rFonts w:ascii="SimSun" w:hAnsi="SimSun" w:eastAsia="SimSun" w:cs="SimSun"/>
          <w:sz w:val="19"/>
          <w:szCs w:val="19"/>
        </w:rPr>
        <w:t xml:space="preserve"> </w:t>
      </w:r>
      <w:r>
        <w:rPr>
          <w:rFonts w:ascii="SimSun" w:hAnsi="SimSun" w:eastAsia="SimSun" w:cs="SimSun"/>
          <w:sz w:val="19"/>
          <w:szCs w:val="19"/>
          <w:spacing w:val="7"/>
        </w:rPr>
        <w:t>颜色着色不清或淡紫色。</w:t>
      </w:r>
    </w:p>
    <w:p>
      <w:pPr>
        <w:ind w:right="1079" w:firstLine="379"/>
        <w:spacing w:before="89" w:line="282" w:lineRule="auto"/>
        <w:rPr>
          <w:rFonts w:ascii="SimSun" w:hAnsi="SimSun" w:eastAsia="SimSun" w:cs="SimSun"/>
          <w:sz w:val="19"/>
          <w:szCs w:val="19"/>
        </w:rPr>
      </w:pPr>
      <w:r>
        <w:rPr>
          <w:rFonts w:ascii="SimSun" w:hAnsi="SimSun" w:eastAsia="SimSun" w:cs="SimSun"/>
          <w:sz w:val="19"/>
          <w:szCs w:val="19"/>
        </w:rPr>
        <w:t>3)嗜碱性中</w:t>
      </w:r>
      <w:r>
        <w:rPr>
          <w:rFonts w:ascii="SimSun" w:hAnsi="SimSun" w:eastAsia="SimSun" w:cs="SimSun"/>
          <w:sz w:val="19"/>
          <w:szCs w:val="19"/>
          <w:spacing w:val="-1"/>
        </w:rPr>
        <w:t>幼粒细胞(</w:t>
      </w:r>
      <w:r>
        <w:rPr>
          <w:rFonts w:ascii="SimSun" w:hAnsi="SimSun" w:eastAsia="SimSun" w:cs="SimSun"/>
          <w:sz w:val="19"/>
          <w:szCs w:val="19"/>
        </w:rPr>
        <w:t>basophilic</w:t>
      </w:r>
      <w:r>
        <w:rPr>
          <w:rFonts w:ascii="SimSun" w:hAnsi="SimSun" w:eastAsia="SimSun" w:cs="SimSun"/>
          <w:sz w:val="19"/>
          <w:szCs w:val="19"/>
          <w:spacing w:val="-6"/>
        </w:rPr>
        <w:t xml:space="preserve"> </w:t>
      </w:r>
      <w:r>
        <w:rPr>
          <w:rFonts w:ascii="SimSun" w:hAnsi="SimSun" w:eastAsia="SimSun" w:cs="SimSun"/>
          <w:sz w:val="19"/>
          <w:szCs w:val="19"/>
        </w:rPr>
        <w:t>myelocyte</w:t>
      </w:r>
      <w:r>
        <w:rPr>
          <w:rFonts w:ascii="SimSun" w:hAnsi="SimSun" w:eastAsia="SimSun" w:cs="SimSun"/>
          <w:sz w:val="19"/>
          <w:szCs w:val="19"/>
          <w:spacing w:val="-1"/>
        </w:rPr>
        <w:t>):胞体直径10～15</w:t>
      </w:r>
      <w:r>
        <w:rPr>
          <w:rFonts w:ascii="SimSun" w:hAnsi="SimSun" w:eastAsia="SimSun" w:cs="SimSun"/>
          <w:sz w:val="19"/>
          <w:szCs w:val="19"/>
          <w:spacing w:val="-35"/>
        </w:rPr>
        <w:t xml:space="preserve"> </w:t>
      </w:r>
      <w:r>
        <w:rPr>
          <w:rFonts w:ascii="SimSun" w:hAnsi="SimSun" w:eastAsia="SimSun" w:cs="SimSun"/>
          <w:sz w:val="19"/>
          <w:szCs w:val="19"/>
          <w:spacing w:val="-1"/>
        </w:rPr>
        <w:t>μm,</w:t>
      </w:r>
      <w:r>
        <w:rPr>
          <w:rFonts w:ascii="SimSun" w:hAnsi="SimSun" w:eastAsia="SimSun" w:cs="SimSun"/>
          <w:sz w:val="19"/>
          <w:szCs w:val="19"/>
          <w:spacing w:val="27"/>
        </w:rPr>
        <w:t xml:space="preserve"> </w:t>
      </w:r>
      <w:r>
        <w:rPr>
          <w:rFonts w:ascii="SimSun" w:hAnsi="SimSun" w:eastAsia="SimSun" w:cs="SimSun"/>
          <w:sz w:val="19"/>
          <w:szCs w:val="19"/>
          <w:spacing w:val="-1"/>
        </w:rPr>
        <w:t>小于中性中幼粒细胞，胞核</w:t>
      </w:r>
      <w:r>
        <w:rPr>
          <w:rFonts w:ascii="SimSun" w:hAnsi="SimSun" w:eastAsia="SimSun" w:cs="SimSun"/>
          <w:sz w:val="19"/>
          <w:szCs w:val="19"/>
        </w:rPr>
        <w:t xml:space="preserve"> </w:t>
      </w:r>
      <w:r>
        <w:rPr>
          <w:rFonts w:ascii="SimSun" w:hAnsi="SimSun" w:eastAsia="SimSun" w:cs="SimSun"/>
          <w:sz w:val="19"/>
          <w:szCs w:val="19"/>
          <w:spacing w:val="2"/>
        </w:rPr>
        <w:t>与上述细胞相似，但轮廓不清，染色质结构模糊。胞质内含</w:t>
      </w:r>
      <w:r>
        <w:rPr>
          <w:rFonts w:ascii="SimSun" w:hAnsi="SimSun" w:eastAsia="SimSun" w:cs="SimSun"/>
          <w:sz w:val="19"/>
          <w:szCs w:val="19"/>
          <w:spacing w:val="1"/>
        </w:rPr>
        <w:t>数量不多、大小不一但较粗大、分布散乱</w:t>
      </w:r>
      <w:r>
        <w:rPr>
          <w:rFonts w:ascii="SimSun" w:hAnsi="SimSun" w:eastAsia="SimSun" w:cs="SimSun"/>
          <w:sz w:val="19"/>
          <w:szCs w:val="19"/>
        </w:rPr>
        <w:t xml:space="preserve"> </w:t>
      </w:r>
      <w:r>
        <w:rPr>
          <w:rFonts w:ascii="SimSun" w:hAnsi="SimSun" w:eastAsia="SimSun" w:cs="SimSun"/>
          <w:sz w:val="19"/>
          <w:szCs w:val="19"/>
          <w:spacing w:val="5"/>
        </w:rPr>
        <w:t>的紫黑色特异性嗜碱性颗粒，比较特别的是其颗粒可覆盖在细胞核上，胞质着色不清或淡紫色。</w:t>
      </w:r>
    </w:p>
    <w:p>
      <w:pPr>
        <w:ind w:right="1069" w:firstLine="379"/>
        <w:spacing w:before="93" w:line="293" w:lineRule="auto"/>
        <w:rPr>
          <w:rFonts w:ascii="SimSun" w:hAnsi="SimSun" w:eastAsia="SimSun" w:cs="SimSun"/>
          <w:sz w:val="19"/>
          <w:szCs w:val="19"/>
        </w:rPr>
      </w:pPr>
      <w:r>
        <w:rPr>
          <w:rFonts w:ascii="SimSun" w:hAnsi="SimSun" w:eastAsia="SimSun" w:cs="SimSun"/>
          <w:sz w:val="19"/>
          <w:szCs w:val="19"/>
          <w:spacing w:val="5"/>
        </w:rPr>
        <w:t>(4)晚幼粒细胞(</w:t>
      </w:r>
      <w:r>
        <w:rPr>
          <w:rFonts w:ascii="SimSun" w:hAnsi="SimSun" w:eastAsia="SimSun" w:cs="SimSun"/>
          <w:sz w:val="19"/>
          <w:szCs w:val="19"/>
        </w:rPr>
        <w:t>metamyelocyte</w:t>
      </w:r>
      <w:r>
        <w:rPr>
          <w:rFonts w:ascii="SimSun" w:hAnsi="SimSun" w:eastAsia="SimSun" w:cs="SimSun"/>
          <w:sz w:val="19"/>
          <w:szCs w:val="19"/>
          <w:spacing w:val="5"/>
        </w:rPr>
        <w:t>):细胞呈圆形或椭圆形，直径10</w:t>
      </w:r>
      <w:r>
        <w:rPr>
          <w:rFonts w:ascii="SimSun" w:hAnsi="SimSun" w:eastAsia="SimSun" w:cs="SimSun"/>
          <w:sz w:val="19"/>
          <w:szCs w:val="19"/>
          <w:spacing w:val="4"/>
        </w:rPr>
        <w:t>～16</w:t>
      </w:r>
      <w:r>
        <w:rPr>
          <w:rFonts w:ascii="SimSun" w:hAnsi="SimSun" w:eastAsia="SimSun" w:cs="SimSun"/>
          <w:sz w:val="19"/>
          <w:szCs w:val="19"/>
          <w:spacing w:val="-36"/>
        </w:rPr>
        <w:t xml:space="preserve"> </w:t>
      </w:r>
      <w:r>
        <w:rPr>
          <w:rFonts w:ascii="SimSun" w:hAnsi="SimSun" w:eastAsia="SimSun" w:cs="SimSun"/>
          <w:sz w:val="19"/>
          <w:szCs w:val="19"/>
          <w:spacing w:val="4"/>
        </w:rPr>
        <w:t>μm</w:t>
      </w:r>
      <w:r>
        <w:rPr>
          <w:rFonts w:ascii="SimSun" w:hAnsi="SimSun" w:eastAsia="SimSun" w:cs="SimSun"/>
          <w:sz w:val="19"/>
          <w:szCs w:val="19"/>
          <w:spacing w:val="-28"/>
        </w:rPr>
        <w:t xml:space="preserve"> </w:t>
      </w:r>
      <w:r>
        <w:rPr>
          <w:rFonts w:ascii="SimSun" w:hAnsi="SimSun" w:eastAsia="SimSun" w:cs="SimSun"/>
          <w:sz w:val="19"/>
          <w:szCs w:val="19"/>
          <w:spacing w:val="4"/>
        </w:rPr>
        <w:t>(嗜碱性晚幼粒细胞胞</w:t>
      </w:r>
      <w:r>
        <w:rPr>
          <w:rFonts w:ascii="SimSun" w:hAnsi="SimSun" w:eastAsia="SimSun" w:cs="SimSun"/>
          <w:sz w:val="19"/>
          <w:szCs w:val="19"/>
        </w:rPr>
        <w:t xml:space="preserve"> </w:t>
      </w:r>
      <w:r>
        <w:rPr>
          <w:rFonts w:ascii="SimSun" w:hAnsi="SimSun" w:eastAsia="SimSun" w:cs="SimSun"/>
          <w:sz w:val="19"/>
          <w:szCs w:val="19"/>
          <w:spacing w:val="13"/>
        </w:rPr>
        <w:t>体稍小)。胞核明显凹陷呈肾形，但其凹陷程度一般不超过假设核直径的一半。核染色</w:t>
      </w:r>
      <w:r>
        <w:rPr>
          <w:rFonts w:ascii="SimSun" w:hAnsi="SimSun" w:eastAsia="SimSun" w:cs="SimSun"/>
          <w:sz w:val="19"/>
          <w:szCs w:val="19"/>
          <w:spacing w:val="12"/>
        </w:rPr>
        <w:t>质粗糙呈</w:t>
      </w:r>
      <w:r>
        <w:rPr>
          <w:rFonts w:ascii="SimSun" w:hAnsi="SimSun" w:eastAsia="SimSun" w:cs="SimSun"/>
          <w:sz w:val="19"/>
          <w:szCs w:val="19"/>
        </w:rPr>
        <w:t xml:space="preserve"> </w:t>
      </w:r>
      <w:r>
        <w:rPr>
          <w:rFonts w:ascii="SimSun" w:hAnsi="SimSun" w:eastAsia="SimSun" w:cs="SimSun"/>
          <w:sz w:val="19"/>
          <w:szCs w:val="19"/>
          <w:spacing w:val="6"/>
        </w:rPr>
        <w:t>粗块状，排列紧密，深紫红色。胞质量多。胞质内含中性、嗜酸性和嗜碱性特异性颗粒，分别为中</w:t>
      </w:r>
      <w:r>
        <w:rPr>
          <w:rFonts w:ascii="SimSun" w:hAnsi="SimSun" w:eastAsia="SimSun" w:cs="SimSun"/>
          <w:sz w:val="19"/>
          <w:szCs w:val="19"/>
          <w:spacing w:val="11"/>
        </w:rPr>
        <w:t xml:space="preserve"> </w:t>
      </w:r>
      <w:r>
        <w:rPr>
          <w:rFonts w:ascii="SimSun" w:hAnsi="SimSun" w:eastAsia="SimSun" w:cs="SimSun"/>
          <w:sz w:val="19"/>
          <w:szCs w:val="19"/>
          <w:spacing w:val="6"/>
        </w:rPr>
        <w:t>性、嗜酸性和嗜碱性晚幼粒细胞，颗粒特征同前述。中性晚幼粒细胞胞质呈淡橙红色，另两种着色</w:t>
      </w:r>
      <w:r>
        <w:rPr>
          <w:rFonts w:ascii="SimSun" w:hAnsi="SimSun" w:eastAsia="SimSun" w:cs="SimSun"/>
          <w:sz w:val="19"/>
          <w:szCs w:val="19"/>
        </w:rPr>
        <w:t xml:space="preserve"> </w:t>
      </w:r>
      <w:r>
        <w:rPr>
          <w:rFonts w:ascii="SimSun" w:hAnsi="SimSun" w:eastAsia="SimSun" w:cs="SimSun"/>
          <w:sz w:val="19"/>
          <w:szCs w:val="19"/>
          <w:spacing w:val="4"/>
        </w:rPr>
        <w:t>不清或淡紫色。</w:t>
      </w:r>
    </w:p>
    <w:p>
      <w:pPr>
        <w:ind w:right="1010" w:firstLine="379"/>
        <w:spacing w:before="90" w:line="282" w:lineRule="auto"/>
        <w:rPr>
          <w:rFonts w:ascii="SimSun" w:hAnsi="SimSun" w:eastAsia="SimSun" w:cs="SimSun"/>
          <w:sz w:val="19"/>
          <w:szCs w:val="19"/>
        </w:rPr>
      </w:pPr>
      <w:r>
        <w:rPr>
          <w:rFonts w:ascii="SimSun" w:hAnsi="SimSun" w:eastAsia="SimSun" w:cs="SimSun"/>
          <w:sz w:val="19"/>
          <w:szCs w:val="19"/>
          <w:spacing w:val="-2"/>
        </w:rPr>
        <w:t>(5)杆状核粒细胞(stab</w:t>
      </w:r>
      <w:r>
        <w:rPr>
          <w:rFonts w:ascii="SimSun" w:hAnsi="SimSun" w:eastAsia="SimSun" w:cs="SimSun"/>
          <w:sz w:val="19"/>
          <w:szCs w:val="19"/>
          <w:spacing w:val="19"/>
        </w:rPr>
        <w:t xml:space="preserve"> </w:t>
      </w:r>
      <w:r>
        <w:rPr>
          <w:rFonts w:ascii="SimSun" w:hAnsi="SimSun" w:eastAsia="SimSun" w:cs="SimSun"/>
          <w:sz w:val="19"/>
          <w:szCs w:val="19"/>
          <w:spacing w:val="-2"/>
        </w:rPr>
        <w:t>granulocyte,band</w:t>
      </w:r>
      <w:r>
        <w:rPr>
          <w:rFonts w:ascii="SimSun" w:hAnsi="SimSun" w:eastAsia="SimSun" w:cs="SimSun"/>
          <w:sz w:val="19"/>
          <w:szCs w:val="19"/>
          <w:spacing w:val="2"/>
        </w:rPr>
        <w:t xml:space="preserve"> </w:t>
      </w:r>
      <w:r>
        <w:rPr>
          <w:rFonts w:ascii="SimSun" w:hAnsi="SimSun" w:eastAsia="SimSun" w:cs="SimSun"/>
          <w:sz w:val="19"/>
          <w:szCs w:val="19"/>
          <w:spacing w:val="-2"/>
        </w:rPr>
        <w:t>granulocyte):细胞呈圆形，直径10～15</w:t>
      </w:r>
      <w:r>
        <w:rPr>
          <w:rFonts w:ascii="SimSun" w:hAnsi="SimSun" w:eastAsia="SimSun" w:cs="SimSun"/>
          <w:sz w:val="19"/>
          <w:szCs w:val="19"/>
          <w:spacing w:val="-32"/>
        </w:rPr>
        <w:t xml:space="preserve"> </w:t>
      </w:r>
      <w:r>
        <w:rPr>
          <w:rFonts w:ascii="SimSun" w:hAnsi="SimSun" w:eastAsia="SimSun" w:cs="SimSun"/>
          <w:sz w:val="19"/>
          <w:szCs w:val="19"/>
          <w:spacing w:val="-2"/>
        </w:rPr>
        <w:t>μm。</w:t>
      </w:r>
      <w:r>
        <w:rPr>
          <w:rFonts w:ascii="SimSun" w:hAnsi="SimSun" w:eastAsia="SimSun" w:cs="SimSun"/>
          <w:sz w:val="19"/>
          <w:szCs w:val="19"/>
          <w:spacing w:val="-28"/>
        </w:rPr>
        <w:t xml:space="preserve"> </w:t>
      </w:r>
      <w:r>
        <w:rPr>
          <w:rFonts w:ascii="SimSun" w:hAnsi="SimSun" w:eastAsia="SimSun" w:cs="SimSun"/>
          <w:sz w:val="19"/>
          <w:szCs w:val="19"/>
          <w:spacing w:val="-2"/>
        </w:rPr>
        <w:t>胞核狭</w:t>
      </w:r>
      <w:r>
        <w:rPr>
          <w:rFonts w:ascii="SimSun" w:hAnsi="SimSun" w:eastAsia="SimSun" w:cs="SimSun"/>
          <w:sz w:val="19"/>
          <w:szCs w:val="19"/>
        </w:rPr>
        <w:t xml:space="preserve">  </w:t>
      </w:r>
      <w:r>
        <w:rPr>
          <w:rFonts w:ascii="SimSun" w:hAnsi="SimSun" w:eastAsia="SimSun" w:cs="SimSun"/>
          <w:sz w:val="19"/>
          <w:szCs w:val="19"/>
          <w:spacing w:val="-1"/>
        </w:rPr>
        <w:t>长，弯曲呈带状、条状、枝杆状，两端钝圆。核染色质粗糙呈块状，深紫红色。胞质中含</w:t>
      </w:r>
      <w:r>
        <w:rPr>
          <w:rFonts w:ascii="SimSun" w:hAnsi="SimSun" w:eastAsia="SimSun" w:cs="SimSun"/>
          <w:sz w:val="19"/>
          <w:szCs w:val="19"/>
          <w:spacing w:val="-2"/>
        </w:rPr>
        <w:t>特异性颗粒，</w:t>
      </w:r>
      <w:r>
        <w:rPr>
          <w:rFonts w:ascii="SimSun" w:hAnsi="SimSun" w:eastAsia="SimSun" w:cs="SimSun"/>
          <w:sz w:val="19"/>
          <w:szCs w:val="19"/>
        </w:rPr>
        <w:t xml:space="preserve"> </w:t>
      </w:r>
      <w:r>
        <w:rPr>
          <w:rFonts w:ascii="SimSun" w:hAnsi="SimSun" w:eastAsia="SimSun" w:cs="SimSun"/>
          <w:sz w:val="19"/>
          <w:szCs w:val="19"/>
          <w:spacing w:val="1"/>
        </w:rPr>
        <w:t>分别为中性、嗜酸性、嗜碱性杆状核粒细胞三种，颗粒及胞质特征同前述。</w:t>
      </w:r>
    </w:p>
    <w:p>
      <w:pPr>
        <w:ind w:left="379"/>
        <w:spacing w:before="88" w:line="214" w:lineRule="auto"/>
        <w:rPr>
          <w:rFonts w:ascii="SimSun" w:hAnsi="SimSun" w:eastAsia="SimSun" w:cs="SimSun"/>
          <w:sz w:val="19"/>
          <w:szCs w:val="19"/>
        </w:rPr>
      </w:pPr>
      <w:r>
        <w:rPr>
          <w:rFonts w:ascii="SimSun" w:hAnsi="SimSun" w:eastAsia="SimSun" w:cs="SimSun"/>
          <w:sz w:val="19"/>
          <w:szCs w:val="19"/>
          <w:spacing w:val="-1"/>
        </w:rPr>
        <w:t>(6)分叶核粒细胞(segmented</w:t>
      </w:r>
      <w:r>
        <w:rPr>
          <w:rFonts w:ascii="SimSun" w:hAnsi="SimSun" w:eastAsia="SimSun" w:cs="SimSun"/>
          <w:sz w:val="19"/>
          <w:szCs w:val="19"/>
          <w:spacing w:val="16"/>
        </w:rPr>
        <w:t xml:space="preserve"> </w:t>
      </w:r>
      <w:r>
        <w:rPr>
          <w:rFonts w:ascii="SimSun" w:hAnsi="SimSun" w:eastAsia="SimSun" w:cs="SimSun"/>
          <w:sz w:val="19"/>
          <w:szCs w:val="19"/>
          <w:spacing w:val="-1"/>
        </w:rPr>
        <w:t>granulocyte)</w:t>
      </w:r>
    </w:p>
    <w:p>
      <w:pPr>
        <w:ind w:right="1074" w:firstLine="379"/>
        <w:spacing w:before="126" w:line="280" w:lineRule="auto"/>
        <w:rPr>
          <w:rFonts w:ascii="SimSun" w:hAnsi="SimSun" w:eastAsia="SimSun" w:cs="SimSun"/>
          <w:sz w:val="19"/>
          <w:szCs w:val="19"/>
        </w:rPr>
      </w:pPr>
      <w:r>
        <w:rPr>
          <w:rFonts w:ascii="SimSun" w:hAnsi="SimSun" w:eastAsia="SimSun" w:cs="SimSun"/>
          <w:sz w:val="19"/>
          <w:szCs w:val="19"/>
          <w:spacing w:val="8"/>
        </w:rPr>
        <w:t>1)中性分叶核粒细胞：细胞呈圆形，直径10～15</w:t>
      </w:r>
      <w:r>
        <w:rPr>
          <w:rFonts w:ascii="SimSun" w:hAnsi="SimSun" w:eastAsia="SimSun" w:cs="SimSun"/>
          <w:sz w:val="19"/>
          <w:szCs w:val="19"/>
          <w:spacing w:val="-27"/>
        </w:rPr>
        <w:t xml:space="preserve"> </w:t>
      </w:r>
      <w:r>
        <w:rPr>
          <w:rFonts w:ascii="SimSun" w:hAnsi="SimSun" w:eastAsia="SimSun" w:cs="SimSun"/>
          <w:sz w:val="19"/>
          <w:szCs w:val="19"/>
          <w:spacing w:val="8"/>
        </w:rPr>
        <w:t>μm。胞核分叶状，常分为2～5叶，以分3叶</w:t>
      </w:r>
      <w:r>
        <w:rPr>
          <w:rFonts w:ascii="SimSun" w:hAnsi="SimSun" w:eastAsia="SimSun" w:cs="SimSun"/>
          <w:sz w:val="19"/>
          <w:szCs w:val="19"/>
        </w:rPr>
        <w:t xml:space="preserve"> </w:t>
      </w:r>
      <w:r>
        <w:rPr>
          <w:rFonts w:ascii="SimSun" w:hAnsi="SimSun" w:eastAsia="SimSun" w:cs="SimSun"/>
          <w:sz w:val="19"/>
          <w:szCs w:val="19"/>
          <w:spacing w:val="11"/>
        </w:rPr>
        <w:t>者多见，叶与叶之间有一细丝相连或完全断开(若为两丝</w:t>
      </w:r>
      <w:r>
        <w:rPr>
          <w:rFonts w:ascii="SimSun" w:hAnsi="SimSun" w:eastAsia="SimSun" w:cs="SimSun"/>
          <w:sz w:val="19"/>
          <w:szCs w:val="19"/>
          <w:spacing w:val="10"/>
        </w:rPr>
        <w:t>相连界定为杆状核)。染色质浓集或呈小</w:t>
      </w:r>
      <w:r>
        <w:rPr>
          <w:rFonts w:ascii="SimSun" w:hAnsi="SimSun" w:eastAsia="SimSun" w:cs="SimSun"/>
          <w:sz w:val="19"/>
          <w:szCs w:val="19"/>
        </w:rPr>
        <w:t xml:space="preserve"> </w:t>
      </w:r>
      <w:r>
        <w:rPr>
          <w:rFonts w:ascii="SimSun" w:hAnsi="SimSun" w:eastAsia="SimSun" w:cs="SimSun"/>
          <w:sz w:val="19"/>
          <w:szCs w:val="19"/>
        </w:rPr>
        <w:t>块状，深紫红色。胞质丰富，呈淡橙红色，布满细小紫红色</w:t>
      </w:r>
      <w:r>
        <w:rPr>
          <w:rFonts w:ascii="SimSun" w:hAnsi="SimSun" w:eastAsia="SimSun" w:cs="SimSun"/>
          <w:sz w:val="19"/>
          <w:szCs w:val="19"/>
          <w:spacing w:val="-1"/>
        </w:rPr>
        <w:t>的中性颗粒。</w:t>
      </w:r>
    </w:p>
    <w:p>
      <w:pPr>
        <w:sectPr>
          <w:pgSz w:w="11230" w:h="15840"/>
          <w:pgMar w:top="400" w:right="729" w:bottom="400" w:left="990" w:header="0" w:footer="0" w:gutter="0"/>
        </w:sectPr>
        <w:rPr/>
      </w:pPr>
    </w:p>
    <w:p>
      <w:pPr>
        <w:ind w:left="70"/>
        <w:spacing w:before="223" w:line="221" w:lineRule="auto"/>
        <w:rPr>
          <w:rFonts w:ascii="SimHei" w:hAnsi="SimHei" w:eastAsia="SimHei" w:cs="SimHei"/>
          <w:sz w:val="18"/>
          <w:szCs w:val="18"/>
        </w:rPr>
      </w:pPr>
      <w:r>
        <w:drawing>
          <wp:anchor distT="0" distB="0" distL="0" distR="0" simplePos="0" relativeHeight="252413952" behindDoc="0" locked="0" layoutInCell="0" allowOverlap="1">
            <wp:simplePos x="0" y="0"/>
            <wp:positionH relativeFrom="page">
              <wp:posOffset>1409665</wp:posOffset>
            </wp:positionH>
            <wp:positionV relativeFrom="page">
              <wp:posOffset>3181371</wp:posOffset>
            </wp:positionV>
            <wp:extent cx="723944" cy="692118"/>
            <wp:effectExtent l="0" t="0" r="0" b="0"/>
            <wp:wrapNone/>
            <wp:docPr id="191" name="IM 191"/>
            <wp:cNvGraphicFramePr/>
            <a:graphic>
              <a:graphicData uri="http://schemas.openxmlformats.org/drawingml/2006/picture">
                <pic:pic>
                  <pic:nvPicPr>
                    <pic:cNvPr id="191" name="IM 191"/>
                    <pic:cNvPicPr/>
                  </pic:nvPicPr>
                  <pic:blipFill>
                    <a:blip r:embed="rId212"/>
                    <a:stretch>
                      <a:fillRect/>
                    </a:stretch>
                  </pic:blipFill>
                  <pic:spPr>
                    <a:xfrm rot="0">
                      <a:off x="0" y="0"/>
                      <a:ext cx="723944" cy="692118"/>
                    </a:xfrm>
                    <a:prstGeom prst="rect">
                      <a:avLst/>
                    </a:prstGeom>
                  </pic:spPr>
                </pic:pic>
              </a:graphicData>
            </a:graphic>
          </wp:anchor>
        </w:drawing>
      </w:r>
      <w:r>
        <w:drawing>
          <wp:anchor distT="0" distB="0" distL="0" distR="0" simplePos="0" relativeHeight="252411904" behindDoc="0" locked="0" layoutInCell="0" allowOverlap="1">
            <wp:simplePos x="0" y="0"/>
            <wp:positionH relativeFrom="page">
              <wp:posOffset>2324080</wp:posOffset>
            </wp:positionH>
            <wp:positionV relativeFrom="page">
              <wp:posOffset>3105128</wp:posOffset>
            </wp:positionV>
            <wp:extent cx="793757" cy="768361"/>
            <wp:effectExtent l="0" t="0" r="0" b="0"/>
            <wp:wrapNone/>
            <wp:docPr id="192" name="IM 192"/>
            <wp:cNvGraphicFramePr/>
            <a:graphic>
              <a:graphicData uri="http://schemas.openxmlformats.org/drawingml/2006/picture">
                <pic:pic>
                  <pic:nvPicPr>
                    <pic:cNvPr id="192" name="IM 192"/>
                    <pic:cNvPicPr/>
                  </pic:nvPicPr>
                  <pic:blipFill>
                    <a:blip r:embed="rId213"/>
                    <a:stretch>
                      <a:fillRect/>
                    </a:stretch>
                  </pic:blipFill>
                  <pic:spPr>
                    <a:xfrm rot="0">
                      <a:off x="0" y="0"/>
                      <a:ext cx="793757" cy="768361"/>
                    </a:xfrm>
                    <a:prstGeom prst="rect">
                      <a:avLst/>
                    </a:prstGeom>
                  </pic:spPr>
                </pic:pic>
              </a:graphicData>
            </a:graphic>
          </wp:anchor>
        </w:drawing>
      </w:r>
      <w:r>
        <w:drawing>
          <wp:anchor distT="0" distB="0" distL="0" distR="0" simplePos="0" relativeHeight="252417024" behindDoc="0" locked="0" layoutInCell="0" allowOverlap="1">
            <wp:simplePos x="0" y="0"/>
            <wp:positionH relativeFrom="page">
              <wp:posOffset>4089371</wp:posOffset>
            </wp:positionH>
            <wp:positionV relativeFrom="page">
              <wp:posOffset>3162260</wp:posOffset>
            </wp:positionV>
            <wp:extent cx="660406" cy="584191"/>
            <wp:effectExtent l="0" t="0" r="0" b="0"/>
            <wp:wrapNone/>
            <wp:docPr id="193" name="IM 193"/>
            <wp:cNvGraphicFramePr/>
            <a:graphic>
              <a:graphicData uri="http://schemas.openxmlformats.org/drawingml/2006/picture">
                <pic:pic>
                  <pic:nvPicPr>
                    <pic:cNvPr id="193" name="IM 193"/>
                    <pic:cNvPicPr/>
                  </pic:nvPicPr>
                  <pic:blipFill>
                    <a:blip r:embed="rId214"/>
                    <a:stretch>
                      <a:fillRect/>
                    </a:stretch>
                  </pic:blipFill>
                  <pic:spPr>
                    <a:xfrm rot="0">
                      <a:off x="0" y="0"/>
                      <a:ext cx="660406" cy="584191"/>
                    </a:xfrm>
                    <a:prstGeom prst="rect">
                      <a:avLst/>
                    </a:prstGeom>
                  </pic:spPr>
                </pic:pic>
              </a:graphicData>
            </a:graphic>
          </wp:anchor>
        </w:drawing>
      </w:r>
      <w:r>
        <w:drawing>
          <wp:anchor distT="0" distB="0" distL="0" distR="0" simplePos="0" relativeHeight="252408832" behindDoc="0" locked="0" layoutInCell="0" allowOverlap="1">
            <wp:simplePos x="0" y="0"/>
            <wp:positionH relativeFrom="page">
              <wp:posOffset>2628932</wp:posOffset>
            </wp:positionH>
            <wp:positionV relativeFrom="page">
              <wp:posOffset>2038334</wp:posOffset>
            </wp:positionV>
            <wp:extent cx="939801" cy="876288"/>
            <wp:effectExtent l="0" t="0" r="0" b="0"/>
            <wp:wrapNone/>
            <wp:docPr id="194" name="IM 194"/>
            <wp:cNvGraphicFramePr/>
            <a:graphic>
              <a:graphicData uri="http://schemas.openxmlformats.org/drawingml/2006/picture">
                <pic:pic>
                  <pic:nvPicPr>
                    <pic:cNvPr id="194" name="IM 194"/>
                    <pic:cNvPicPr/>
                  </pic:nvPicPr>
                  <pic:blipFill>
                    <a:blip r:embed="rId215"/>
                    <a:stretch>
                      <a:fillRect/>
                    </a:stretch>
                  </pic:blipFill>
                  <pic:spPr>
                    <a:xfrm rot="0">
                      <a:off x="0" y="0"/>
                      <a:ext cx="939801" cy="876288"/>
                    </a:xfrm>
                    <a:prstGeom prst="rect">
                      <a:avLst/>
                    </a:prstGeom>
                  </pic:spPr>
                </pic:pic>
              </a:graphicData>
            </a:graphic>
          </wp:anchor>
        </w:drawing>
      </w:r>
      <w:r>
        <w:drawing>
          <wp:anchor distT="0" distB="0" distL="0" distR="0" simplePos="0" relativeHeight="252412928" behindDoc="0" locked="0" layoutInCell="0" allowOverlap="1">
            <wp:simplePos x="0" y="0"/>
            <wp:positionH relativeFrom="page">
              <wp:posOffset>3841781</wp:posOffset>
            </wp:positionH>
            <wp:positionV relativeFrom="page">
              <wp:posOffset>2108240</wp:posOffset>
            </wp:positionV>
            <wp:extent cx="787339" cy="717466"/>
            <wp:effectExtent l="0" t="0" r="0" b="0"/>
            <wp:wrapNone/>
            <wp:docPr id="195" name="IM 195"/>
            <wp:cNvGraphicFramePr/>
            <a:graphic>
              <a:graphicData uri="http://schemas.openxmlformats.org/drawingml/2006/picture">
                <pic:pic>
                  <pic:nvPicPr>
                    <pic:cNvPr id="195" name="IM 195"/>
                    <pic:cNvPicPr/>
                  </pic:nvPicPr>
                  <pic:blipFill>
                    <a:blip r:embed="rId216"/>
                    <a:stretch>
                      <a:fillRect/>
                    </a:stretch>
                  </pic:blipFill>
                  <pic:spPr>
                    <a:xfrm rot="0">
                      <a:off x="0" y="0"/>
                      <a:ext cx="787339" cy="717466"/>
                    </a:xfrm>
                    <a:prstGeom prst="rect">
                      <a:avLst/>
                    </a:prstGeom>
                  </pic:spPr>
                </pic:pic>
              </a:graphicData>
            </a:graphic>
          </wp:anchor>
        </w:drawing>
      </w:r>
      <w:r>
        <w:drawing>
          <wp:anchor distT="0" distB="0" distL="0" distR="0" simplePos="0" relativeHeight="252414976" behindDoc="0" locked="0" layoutInCell="0" allowOverlap="1">
            <wp:simplePos x="0" y="0"/>
            <wp:positionH relativeFrom="page">
              <wp:posOffset>2273307</wp:posOffset>
            </wp:positionH>
            <wp:positionV relativeFrom="page">
              <wp:posOffset>4171922</wp:posOffset>
            </wp:positionV>
            <wp:extent cx="679446" cy="603303"/>
            <wp:effectExtent l="0" t="0" r="0" b="0"/>
            <wp:wrapNone/>
            <wp:docPr id="196" name="IM 196"/>
            <wp:cNvGraphicFramePr/>
            <a:graphic>
              <a:graphicData uri="http://schemas.openxmlformats.org/drawingml/2006/picture">
                <pic:pic>
                  <pic:nvPicPr>
                    <pic:cNvPr id="196" name="IM 196"/>
                    <pic:cNvPicPr/>
                  </pic:nvPicPr>
                  <pic:blipFill>
                    <a:blip r:embed="rId217"/>
                    <a:stretch>
                      <a:fillRect/>
                    </a:stretch>
                  </pic:blipFill>
                  <pic:spPr>
                    <a:xfrm rot="0">
                      <a:off x="0" y="0"/>
                      <a:ext cx="679446" cy="603303"/>
                    </a:xfrm>
                    <a:prstGeom prst="rect">
                      <a:avLst/>
                    </a:prstGeom>
                  </pic:spPr>
                </pic:pic>
              </a:graphicData>
            </a:graphic>
          </wp:anchor>
        </w:drawing>
      </w:r>
      <w:r>
        <w:drawing>
          <wp:anchor distT="0" distB="0" distL="0" distR="0" simplePos="0" relativeHeight="252416000" behindDoc="0" locked="0" layoutInCell="0" allowOverlap="1">
            <wp:simplePos x="0" y="0"/>
            <wp:positionH relativeFrom="page">
              <wp:posOffset>2178036</wp:posOffset>
            </wp:positionH>
            <wp:positionV relativeFrom="page">
              <wp:posOffset>5168911</wp:posOffset>
            </wp:positionV>
            <wp:extent cx="704832" cy="558744"/>
            <wp:effectExtent l="0" t="0" r="0" b="0"/>
            <wp:wrapNone/>
            <wp:docPr id="197" name="IM 197"/>
            <wp:cNvGraphicFramePr/>
            <a:graphic>
              <a:graphicData uri="http://schemas.openxmlformats.org/drawingml/2006/picture">
                <pic:pic>
                  <pic:nvPicPr>
                    <pic:cNvPr id="197" name="IM 197"/>
                    <pic:cNvPicPr/>
                  </pic:nvPicPr>
                  <pic:blipFill>
                    <a:blip r:embed="rId218"/>
                    <a:stretch>
                      <a:fillRect/>
                    </a:stretch>
                  </pic:blipFill>
                  <pic:spPr>
                    <a:xfrm rot="0">
                      <a:off x="0" y="0"/>
                      <a:ext cx="704832" cy="558744"/>
                    </a:xfrm>
                    <a:prstGeom prst="rect">
                      <a:avLst/>
                    </a:prstGeom>
                  </pic:spPr>
                </pic:pic>
              </a:graphicData>
            </a:graphic>
          </wp:anchor>
        </w:drawing>
      </w:r>
      <w:r>
        <w:drawing>
          <wp:anchor distT="0" distB="0" distL="0" distR="0" simplePos="0" relativeHeight="252410880" behindDoc="0" locked="0" layoutInCell="0" allowOverlap="1">
            <wp:simplePos x="0" y="0"/>
            <wp:positionH relativeFrom="page">
              <wp:posOffset>5232407</wp:posOffset>
            </wp:positionH>
            <wp:positionV relativeFrom="page">
              <wp:posOffset>4991079</wp:posOffset>
            </wp:positionV>
            <wp:extent cx="1015960" cy="660434"/>
            <wp:effectExtent l="0" t="0" r="0" b="0"/>
            <wp:wrapNone/>
            <wp:docPr id="198" name="IM 198"/>
            <wp:cNvGraphicFramePr/>
            <a:graphic>
              <a:graphicData uri="http://schemas.openxmlformats.org/drawingml/2006/picture">
                <pic:pic>
                  <pic:nvPicPr>
                    <pic:cNvPr id="198" name="IM 198"/>
                    <pic:cNvPicPr/>
                  </pic:nvPicPr>
                  <pic:blipFill>
                    <a:blip r:embed="rId219"/>
                    <a:stretch>
                      <a:fillRect/>
                    </a:stretch>
                  </pic:blipFill>
                  <pic:spPr>
                    <a:xfrm rot="0">
                      <a:off x="0" y="0"/>
                      <a:ext cx="1015960" cy="660434"/>
                    </a:xfrm>
                    <a:prstGeom prst="rect">
                      <a:avLst/>
                    </a:prstGeom>
                  </pic:spPr>
                </pic:pic>
              </a:graphicData>
            </a:graphic>
          </wp:anchor>
        </w:drawing>
      </w:r>
      <w:r>
        <w:drawing>
          <wp:anchor distT="0" distB="0" distL="0" distR="0" simplePos="0" relativeHeight="252407808" behindDoc="0" locked="0" layoutInCell="0" allowOverlap="1">
            <wp:simplePos x="0" y="0"/>
            <wp:positionH relativeFrom="page">
              <wp:posOffset>5092710</wp:posOffset>
            </wp:positionH>
            <wp:positionV relativeFrom="page">
              <wp:posOffset>5842019</wp:posOffset>
            </wp:positionV>
            <wp:extent cx="1282661" cy="1155710"/>
            <wp:effectExtent l="0" t="0" r="0" b="0"/>
            <wp:wrapNone/>
            <wp:docPr id="199" name="IM 199"/>
            <wp:cNvGraphicFramePr/>
            <a:graphic>
              <a:graphicData uri="http://schemas.openxmlformats.org/drawingml/2006/picture">
                <pic:pic>
                  <pic:nvPicPr>
                    <pic:cNvPr id="199" name="IM 199"/>
                    <pic:cNvPicPr/>
                  </pic:nvPicPr>
                  <pic:blipFill>
                    <a:blip r:embed="rId220"/>
                    <a:stretch>
                      <a:fillRect/>
                    </a:stretch>
                  </pic:blipFill>
                  <pic:spPr>
                    <a:xfrm rot="0">
                      <a:off x="0" y="0"/>
                      <a:ext cx="1282661" cy="1155710"/>
                    </a:xfrm>
                    <a:prstGeom prst="rect">
                      <a:avLst/>
                    </a:prstGeom>
                  </pic:spPr>
                </pic:pic>
              </a:graphicData>
            </a:graphic>
          </wp:anchor>
        </w:drawing>
      </w:r>
      <w:r>
        <w:drawing>
          <wp:anchor distT="0" distB="0" distL="0" distR="0" simplePos="0" relativeHeight="252409856" behindDoc="0" locked="0" layoutInCell="0" allowOverlap="1">
            <wp:simplePos x="0" y="0"/>
            <wp:positionH relativeFrom="page">
              <wp:posOffset>4933973</wp:posOffset>
            </wp:positionH>
            <wp:positionV relativeFrom="page">
              <wp:posOffset>4165585</wp:posOffset>
            </wp:positionV>
            <wp:extent cx="1327159" cy="590528"/>
            <wp:effectExtent l="0" t="0" r="0" b="0"/>
            <wp:wrapNone/>
            <wp:docPr id="200" name="IM 200"/>
            <wp:cNvGraphicFramePr/>
            <a:graphic>
              <a:graphicData uri="http://schemas.openxmlformats.org/drawingml/2006/picture">
                <pic:pic>
                  <pic:nvPicPr>
                    <pic:cNvPr id="200" name="IM 200"/>
                    <pic:cNvPicPr/>
                  </pic:nvPicPr>
                  <pic:blipFill>
                    <a:blip r:embed="rId221"/>
                    <a:stretch>
                      <a:fillRect/>
                    </a:stretch>
                  </pic:blipFill>
                  <pic:spPr>
                    <a:xfrm rot="0">
                      <a:off x="0" y="0"/>
                      <a:ext cx="1327159" cy="590528"/>
                    </a:xfrm>
                    <a:prstGeom prst="rect">
                      <a:avLst/>
                    </a:prstGeom>
                  </pic:spPr>
                </pic:pic>
              </a:graphicData>
            </a:graphic>
          </wp:anchor>
        </w:drawing>
      </w:r>
      <w:r>
        <w:drawing>
          <wp:anchor distT="0" distB="0" distL="0" distR="0" simplePos="0" relativeHeight="252406784" behindDoc="0" locked="0" layoutInCell="0" allowOverlap="1">
            <wp:simplePos x="0" y="0"/>
            <wp:positionH relativeFrom="page">
              <wp:posOffset>1301773</wp:posOffset>
            </wp:positionH>
            <wp:positionV relativeFrom="page">
              <wp:posOffset>7080208</wp:posOffset>
            </wp:positionV>
            <wp:extent cx="1854143" cy="1631975"/>
            <wp:effectExtent l="0" t="0" r="0" b="0"/>
            <wp:wrapNone/>
            <wp:docPr id="201" name="IM 201"/>
            <wp:cNvGraphicFramePr/>
            <a:graphic>
              <a:graphicData uri="http://schemas.openxmlformats.org/drawingml/2006/picture">
                <pic:pic>
                  <pic:nvPicPr>
                    <pic:cNvPr id="201" name="IM 201"/>
                    <pic:cNvPicPr/>
                  </pic:nvPicPr>
                  <pic:blipFill>
                    <a:blip r:embed="rId222"/>
                    <a:stretch>
                      <a:fillRect/>
                    </a:stretch>
                  </pic:blipFill>
                  <pic:spPr>
                    <a:xfrm rot="0">
                      <a:off x="0" y="0"/>
                      <a:ext cx="1854143" cy="1631975"/>
                    </a:xfrm>
                    <a:prstGeom prst="rect">
                      <a:avLst/>
                    </a:prstGeom>
                  </pic:spPr>
                </pic:pic>
              </a:graphicData>
            </a:graphic>
          </wp:anchor>
        </w:drawing>
      </w:r>
      <w:r>
        <w:rPr>
          <w:rFonts w:ascii="SimSun" w:hAnsi="SimSun" w:eastAsia="SimSun" w:cs="SimSun"/>
          <w:sz w:val="18"/>
          <w:szCs w:val="18"/>
          <w:color w:val="73ABD0"/>
          <w:spacing w:val="-6"/>
        </w:rPr>
        <w:t>262</w:t>
      </w:r>
      <w:r>
        <w:rPr>
          <w:rFonts w:ascii="SimSun" w:hAnsi="SimSun" w:eastAsia="SimSun" w:cs="SimSun"/>
          <w:sz w:val="18"/>
          <w:szCs w:val="18"/>
          <w:color w:val="73ABD0"/>
          <w:spacing w:val="8"/>
        </w:rPr>
        <w:t xml:space="preserve">        </w:t>
      </w:r>
      <w:r>
        <w:rPr>
          <w:rFonts w:ascii="SimHei" w:hAnsi="SimHei" w:eastAsia="SimHei" w:cs="SimHei"/>
          <w:sz w:val="18"/>
          <w:szCs w:val="18"/>
          <w:b/>
          <w:bCs/>
          <w:color w:val="2F91D3"/>
          <w:spacing w:val="-6"/>
        </w:rPr>
        <w:t>第四篇</w:t>
      </w:r>
      <w:r>
        <w:rPr>
          <w:rFonts w:ascii="SimHei" w:hAnsi="SimHei" w:eastAsia="SimHei" w:cs="SimHei"/>
          <w:sz w:val="18"/>
          <w:szCs w:val="18"/>
          <w:color w:val="2F91D3"/>
          <w:spacing w:val="79"/>
        </w:rPr>
        <w:t xml:space="preserve"> </w:t>
      </w:r>
      <w:r>
        <w:rPr>
          <w:rFonts w:ascii="SimHei" w:hAnsi="SimHei" w:eastAsia="SimHei" w:cs="SimHei"/>
          <w:sz w:val="18"/>
          <w:szCs w:val="18"/>
          <w:b/>
          <w:bCs/>
          <w:color w:val="2F91D3"/>
          <w:spacing w:val="-6"/>
        </w:rPr>
        <w:t>实</w:t>
      </w:r>
      <w:r>
        <w:rPr>
          <w:rFonts w:ascii="SimHei" w:hAnsi="SimHei" w:eastAsia="SimHei" w:cs="SimHei"/>
          <w:sz w:val="18"/>
          <w:szCs w:val="18"/>
          <w:color w:val="2F91D3"/>
          <w:spacing w:val="15"/>
        </w:rPr>
        <w:t xml:space="preserve"> </w:t>
      </w:r>
      <w:r>
        <w:rPr>
          <w:rFonts w:ascii="SimHei" w:hAnsi="SimHei" w:eastAsia="SimHei" w:cs="SimHei"/>
          <w:sz w:val="18"/>
          <w:szCs w:val="18"/>
          <w:b/>
          <w:bCs/>
          <w:color w:val="2F91D3"/>
          <w:spacing w:val="-6"/>
        </w:rPr>
        <w:t>验</w:t>
      </w:r>
      <w:r>
        <w:rPr>
          <w:rFonts w:ascii="SimHei" w:hAnsi="SimHei" w:eastAsia="SimHei" w:cs="SimHei"/>
          <w:sz w:val="18"/>
          <w:szCs w:val="18"/>
          <w:color w:val="2F91D3"/>
          <w:spacing w:val="15"/>
        </w:rPr>
        <w:t xml:space="preserve"> </w:t>
      </w:r>
      <w:r>
        <w:rPr>
          <w:rFonts w:ascii="SimHei" w:hAnsi="SimHei" w:eastAsia="SimHei" w:cs="SimHei"/>
          <w:sz w:val="18"/>
          <w:szCs w:val="18"/>
          <w:b/>
          <w:bCs/>
          <w:color w:val="2F91D3"/>
          <w:spacing w:val="-6"/>
        </w:rPr>
        <w:t>诊</w:t>
      </w:r>
      <w:r>
        <w:rPr>
          <w:rFonts w:ascii="SimHei" w:hAnsi="SimHei" w:eastAsia="SimHei" w:cs="SimHei"/>
          <w:sz w:val="18"/>
          <w:szCs w:val="18"/>
          <w:color w:val="2F91D3"/>
          <w:spacing w:val="23"/>
        </w:rPr>
        <w:t xml:space="preserve"> </w:t>
      </w:r>
      <w:r>
        <w:rPr>
          <w:rFonts w:ascii="SimHei" w:hAnsi="SimHei" w:eastAsia="SimHei" w:cs="SimHei"/>
          <w:sz w:val="18"/>
          <w:szCs w:val="18"/>
          <w:b/>
          <w:bCs/>
          <w:color w:val="2F91D3"/>
          <w:spacing w:val="-6"/>
        </w:rPr>
        <w:t>断</w:t>
      </w:r>
    </w:p>
    <w:p>
      <w:pPr>
        <w:rPr/>
      </w:pPr>
      <w:r/>
    </w:p>
    <w:p>
      <w:pPr>
        <w:rPr/>
      </w:pPr>
      <w:r/>
    </w:p>
    <w:p>
      <w:pPr>
        <w:rPr/>
      </w:pPr>
      <w:r/>
    </w:p>
    <w:p>
      <w:pPr>
        <w:spacing w:line="186" w:lineRule="exact"/>
        <w:rPr/>
      </w:pPr>
      <w:r/>
    </w:p>
    <w:p>
      <w:pPr>
        <w:sectPr>
          <w:pgSz w:w="11230" w:h="15840"/>
          <w:pgMar w:top="400" w:right="1170" w:bottom="400" w:left="729" w:header="0" w:footer="0" w:gutter="0"/>
          <w:cols w:equalWidth="0" w:num="1">
            <w:col w:w="9330" w:space="0"/>
          </w:cols>
        </w:sectPr>
        <w:rPr/>
      </w:pPr>
    </w:p>
    <w:p>
      <w:pPr>
        <w:ind w:firstLine="1360"/>
        <w:spacing w:line="1149" w:lineRule="exact"/>
        <w:textAlignment w:val="center"/>
        <w:rPr/>
      </w:pPr>
      <w:r>
        <w:drawing>
          <wp:inline distT="0" distB="0" distL="0" distR="0">
            <wp:extent cx="736566" cy="730239"/>
            <wp:effectExtent l="0" t="0" r="0" b="0"/>
            <wp:docPr id="202" name="IM 202"/>
            <wp:cNvGraphicFramePr/>
            <a:graphic>
              <a:graphicData uri="http://schemas.openxmlformats.org/drawingml/2006/picture">
                <pic:pic>
                  <pic:nvPicPr>
                    <pic:cNvPr id="202" name="IM 202"/>
                    <pic:cNvPicPr/>
                  </pic:nvPicPr>
                  <pic:blipFill>
                    <a:blip r:embed="rId223"/>
                    <a:stretch>
                      <a:fillRect/>
                    </a:stretch>
                  </pic:blipFill>
                  <pic:spPr>
                    <a:xfrm rot="0">
                      <a:off x="0" y="0"/>
                      <a:ext cx="736566" cy="730239"/>
                    </a:xfrm>
                    <a:prstGeom prst="rect">
                      <a:avLst/>
                    </a:prstGeom>
                  </pic:spPr>
                </pic:pic>
              </a:graphicData>
            </a:graphic>
          </wp:inline>
        </w:drawing>
      </w:r>
    </w:p>
    <w:p>
      <w:pPr>
        <w:ind w:left="1480"/>
        <w:spacing w:before="48" w:line="215" w:lineRule="auto"/>
        <w:rPr>
          <w:rFonts w:ascii="SimSun" w:hAnsi="SimSun" w:eastAsia="SimSun" w:cs="SimSun"/>
          <w:sz w:val="18"/>
          <w:szCs w:val="18"/>
        </w:rPr>
      </w:pPr>
      <w:r>
        <w:rPr>
          <w:rFonts w:ascii="SimSun" w:hAnsi="SimSun" w:eastAsia="SimSun" w:cs="SimSun"/>
          <w:sz w:val="18"/>
          <w:szCs w:val="18"/>
          <w:spacing w:val="-7"/>
        </w:rPr>
        <w:t>原始红细胞</w:t>
      </w:r>
    </w:p>
    <w:p>
      <w:pPr>
        <w:spacing w:line="14" w:lineRule="auto"/>
        <w:rPr>
          <w:rFonts w:ascii="Arial"/>
          <w:sz w:val="2"/>
        </w:rPr>
      </w:pPr>
      <w:r>
        <w:rPr>
          <w:rFonts w:ascii="Arial" w:hAnsi="Arial" w:eastAsia="Arial" w:cs="Arial"/>
          <w:sz w:val="2"/>
          <w:szCs w:val="2"/>
        </w:rPr>
        <w:br w:type="column"/>
      </w:r>
    </w:p>
    <w:p>
      <w:pPr>
        <w:spacing w:before="28" w:line="1110" w:lineRule="exact"/>
        <w:textAlignment w:val="center"/>
        <w:rPr/>
      </w:pPr>
      <w:r>
        <w:drawing>
          <wp:inline distT="0" distB="0" distL="0" distR="0">
            <wp:extent cx="736566" cy="704892"/>
            <wp:effectExtent l="0" t="0" r="0" b="0"/>
            <wp:docPr id="203" name="IM 203"/>
            <wp:cNvGraphicFramePr/>
            <a:graphic>
              <a:graphicData uri="http://schemas.openxmlformats.org/drawingml/2006/picture">
                <pic:pic>
                  <pic:nvPicPr>
                    <pic:cNvPr id="203" name="IM 203"/>
                    <pic:cNvPicPr/>
                  </pic:nvPicPr>
                  <pic:blipFill>
                    <a:blip r:embed="rId224"/>
                    <a:stretch>
                      <a:fillRect/>
                    </a:stretch>
                  </pic:blipFill>
                  <pic:spPr>
                    <a:xfrm rot="0">
                      <a:off x="0" y="0"/>
                      <a:ext cx="736566" cy="704892"/>
                    </a:xfrm>
                    <a:prstGeom prst="rect">
                      <a:avLst/>
                    </a:prstGeom>
                  </pic:spPr>
                </pic:pic>
              </a:graphicData>
            </a:graphic>
          </wp:inline>
        </w:drawing>
      </w:r>
    </w:p>
    <w:p>
      <w:pPr>
        <w:ind w:left="109"/>
        <w:spacing w:before="66" w:line="206" w:lineRule="auto"/>
        <w:rPr>
          <w:rFonts w:ascii="SimSun" w:hAnsi="SimSun" w:eastAsia="SimSun" w:cs="SimSun"/>
          <w:sz w:val="18"/>
          <w:szCs w:val="18"/>
        </w:rPr>
      </w:pPr>
      <w:r>
        <w:rPr>
          <w:rFonts w:ascii="SimSun" w:hAnsi="SimSun" w:eastAsia="SimSun" w:cs="SimSun"/>
          <w:sz w:val="18"/>
          <w:szCs w:val="18"/>
          <w:spacing w:val="-7"/>
        </w:rPr>
        <w:t>早幼红细胞</w:t>
      </w:r>
    </w:p>
    <w:p>
      <w:pPr>
        <w:spacing w:line="14" w:lineRule="auto"/>
        <w:rPr>
          <w:rFonts w:ascii="Arial"/>
          <w:sz w:val="2"/>
        </w:rPr>
      </w:pPr>
      <w:r>
        <w:rPr>
          <w:rFonts w:ascii="Arial" w:hAnsi="Arial" w:eastAsia="Arial" w:cs="Arial"/>
          <w:sz w:val="2"/>
          <w:szCs w:val="2"/>
        </w:rPr>
        <w:br w:type="column"/>
      </w:r>
    </w:p>
    <w:p>
      <w:pPr>
        <w:spacing w:before="38" w:line="1050" w:lineRule="exact"/>
        <w:textAlignment w:val="center"/>
        <w:rPr/>
      </w:pPr>
      <w:r>
        <w:drawing>
          <wp:inline distT="0" distB="0" distL="0" distR="0">
            <wp:extent cx="1263621" cy="666670"/>
            <wp:effectExtent l="0" t="0" r="0" b="0"/>
            <wp:docPr id="204" name="IM 204"/>
            <wp:cNvGraphicFramePr/>
            <a:graphic>
              <a:graphicData uri="http://schemas.openxmlformats.org/drawingml/2006/picture">
                <pic:pic>
                  <pic:nvPicPr>
                    <pic:cNvPr id="204" name="IM 204"/>
                    <pic:cNvPicPr/>
                  </pic:nvPicPr>
                  <pic:blipFill>
                    <a:blip r:embed="rId225"/>
                    <a:stretch>
                      <a:fillRect/>
                    </a:stretch>
                  </pic:blipFill>
                  <pic:spPr>
                    <a:xfrm rot="0">
                      <a:off x="0" y="0"/>
                      <a:ext cx="1263621" cy="666670"/>
                    </a:xfrm>
                    <a:prstGeom prst="rect">
                      <a:avLst/>
                    </a:prstGeom>
                  </pic:spPr>
                </pic:pic>
              </a:graphicData>
            </a:graphic>
          </wp:inline>
        </w:drawing>
      </w:r>
    </w:p>
    <w:p>
      <w:pPr>
        <w:ind w:left="519"/>
        <w:spacing w:before="116" w:line="206" w:lineRule="auto"/>
        <w:rPr>
          <w:rFonts w:ascii="SimSun" w:hAnsi="SimSun" w:eastAsia="SimSun" w:cs="SimSun"/>
          <w:sz w:val="18"/>
          <w:szCs w:val="18"/>
        </w:rPr>
      </w:pPr>
      <w:r>
        <w:rPr>
          <w:rFonts w:ascii="SimSun" w:hAnsi="SimSun" w:eastAsia="SimSun" w:cs="SimSun"/>
          <w:sz w:val="18"/>
          <w:szCs w:val="18"/>
          <w:spacing w:val="-9"/>
        </w:rPr>
        <w:t>中幼红细胞</w:t>
      </w:r>
    </w:p>
    <w:p>
      <w:pPr>
        <w:spacing w:line="14" w:lineRule="auto"/>
        <w:rPr>
          <w:rFonts w:ascii="Arial"/>
          <w:sz w:val="2"/>
        </w:rPr>
      </w:pPr>
      <w:r>
        <w:rPr>
          <w:rFonts w:ascii="Arial" w:hAnsi="Arial" w:eastAsia="Arial" w:cs="Arial"/>
          <w:sz w:val="2"/>
          <w:szCs w:val="2"/>
        </w:rPr>
        <w:br w:type="column"/>
      </w:r>
    </w:p>
    <w:p>
      <w:pPr>
        <w:spacing w:before="218" w:line="710" w:lineRule="exact"/>
        <w:textAlignment w:val="center"/>
        <w:rPr/>
      </w:pPr>
      <w:r>
        <w:drawing>
          <wp:inline distT="0" distB="0" distL="0" distR="0">
            <wp:extent cx="1181115" cy="450817"/>
            <wp:effectExtent l="0" t="0" r="0" b="0"/>
            <wp:docPr id="205" name="IM 205"/>
            <wp:cNvGraphicFramePr/>
            <a:graphic>
              <a:graphicData uri="http://schemas.openxmlformats.org/drawingml/2006/picture">
                <pic:pic>
                  <pic:nvPicPr>
                    <pic:cNvPr id="205" name="IM 205"/>
                    <pic:cNvPicPr/>
                  </pic:nvPicPr>
                  <pic:blipFill>
                    <a:blip r:embed="rId226"/>
                    <a:stretch>
                      <a:fillRect/>
                    </a:stretch>
                  </pic:blipFill>
                  <pic:spPr>
                    <a:xfrm rot="0">
                      <a:off x="0" y="0"/>
                      <a:ext cx="1181115" cy="450817"/>
                    </a:xfrm>
                    <a:prstGeom prst="rect">
                      <a:avLst/>
                    </a:prstGeom>
                  </pic:spPr>
                </pic:pic>
              </a:graphicData>
            </a:graphic>
          </wp:inline>
        </w:drawing>
      </w:r>
    </w:p>
    <w:p>
      <w:pPr>
        <w:ind w:left="400"/>
        <w:spacing w:before="287" w:line="195" w:lineRule="auto"/>
        <w:rPr>
          <w:rFonts w:ascii="SimSun" w:hAnsi="SimSun" w:eastAsia="SimSun" w:cs="SimSun"/>
          <w:sz w:val="18"/>
          <w:szCs w:val="18"/>
        </w:rPr>
      </w:pPr>
      <w:r>
        <w:rPr>
          <w:rFonts w:ascii="SimSun" w:hAnsi="SimSun" w:eastAsia="SimSun" w:cs="SimSun"/>
          <w:sz w:val="18"/>
          <w:szCs w:val="18"/>
          <w:spacing w:val="-8"/>
        </w:rPr>
        <w:t>晚幼红细胞</w:t>
      </w:r>
      <w:r>
        <w:rPr>
          <w:rFonts w:ascii="SimSun" w:hAnsi="SimSun" w:eastAsia="SimSun" w:cs="SimSun"/>
          <w:sz w:val="18"/>
          <w:szCs w:val="18"/>
          <w:spacing w:val="12"/>
        </w:rPr>
        <w:t xml:space="preserve">       </w:t>
      </w:r>
      <w:r>
        <w:rPr>
          <w:rFonts w:ascii="SimSun" w:hAnsi="SimSun" w:eastAsia="SimSun" w:cs="SimSun"/>
          <w:sz w:val="18"/>
          <w:szCs w:val="18"/>
          <w:spacing w:val="-8"/>
        </w:rPr>
        <w:t>红细胞</w:t>
      </w:r>
    </w:p>
    <w:p>
      <w:pPr>
        <w:sectPr>
          <w:type w:val="continuous"/>
          <w:pgSz w:w="11230" w:h="15840"/>
          <w:pgMar w:top="400" w:right="1170" w:bottom="400" w:left="729" w:header="0" w:footer="0" w:gutter="0"/>
          <w:cols w:equalWidth="0" w:num="4">
            <w:col w:w="2681" w:space="100"/>
            <w:col w:w="1371" w:space="100"/>
            <w:col w:w="2110" w:space="100"/>
            <w:col w:w="2870" w:space="0"/>
          </w:cols>
        </w:sectPr>
        <w:rPr/>
      </w:pPr>
    </w:p>
    <w:p>
      <w:pPr>
        <w:spacing w:line="52" w:lineRule="exact"/>
        <w:rPr/>
      </w:pPr>
      <w:r/>
    </w:p>
    <w:p>
      <w:pPr>
        <w:sectPr>
          <w:type w:val="continuous"/>
          <w:pgSz w:w="11230" w:h="15840"/>
          <w:pgMar w:top="400" w:right="1170" w:bottom="400" w:left="729" w:header="0" w:footer="0" w:gutter="0"/>
          <w:cols w:equalWidth="0" w:num="1">
            <w:col w:w="9330" w:space="0"/>
          </w:cols>
        </w:sectPr>
        <w:rPr/>
      </w:pPr>
    </w:p>
    <w:p>
      <w:pPr>
        <w:ind w:firstLine="1380"/>
        <w:spacing w:before="10" w:line="1390" w:lineRule="exact"/>
        <w:textAlignment w:val="center"/>
        <w:rPr/>
      </w:pPr>
      <w:r>
        <w:drawing>
          <wp:inline distT="0" distB="0" distL="0" distR="0">
            <wp:extent cx="1022378" cy="882725"/>
            <wp:effectExtent l="0" t="0" r="0" b="0"/>
            <wp:docPr id="206" name="IM 206"/>
            <wp:cNvGraphicFramePr/>
            <a:graphic>
              <a:graphicData uri="http://schemas.openxmlformats.org/drawingml/2006/picture">
                <pic:pic>
                  <pic:nvPicPr>
                    <pic:cNvPr id="206" name="IM 206"/>
                    <pic:cNvPicPr/>
                  </pic:nvPicPr>
                  <pic:blipFill>
                    <a:blip r:embed="rId227"/>
                    <a:stretch>
                      <a:fillRect/>
                    </a:stretch>
                  </pic:blipFill>
                  <pic:spPr>
                    <a:xfrm rot="0">
                      <a:off x="0" y="0"/>
                      <a:ext cx="1022378" cy="882725"/>
                    </a:xfrm>
                    <a:prstGeom prst="rect">
                      <a:avLst/>
                    </a:prstGeom>
                  </pic:spPr>
                </pic:pic>
              </a:graphicData>
            </a:graphic>
          </wp:inline>
        </w:drawing>
      </w:r>
    </w:p>
    <w:p>
      <w:pPr>
        <w:ind w:right="292"/>
        <w:spacing w:before="77" w:line="230" w:lineRule="auto"/>
        <w:jc w:val="right"/>
        <w:rPr>
          <w:rFonts w:ascii="SimSun" w:hAnsi="SimSun" w:eastAsia="SimSun" w:cs="SimSun"/>
          <w:sz w:val="18"/>
          <w:szCs w:val="18"/>
        </w:rPr>
      </w:pPr>
      <w:r>
        <w:pict>
          <v:shape id="_x0000_s125" style="position:absolute;margin-left:82.0009pt;margin-top:2.87291pt;mso-position-vertical-relative:text;mso-position-horizontal-relative:text;width:52.85pt;height:12.75pt;z-index:2524211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9"/>
                    </w:rPr>
                    <w:t>原始巨红细胞</w:t>
                  </w:r>
                </w:p>
              </w:txbxContent>
            </v:textbox>
          </v:shape>
        </w:pict>
      </w:r>
      <w:r>
        <w:rPr>
          <w:rFonts w:ascii="SimSun" w:hAnsi="SimSun" w:eastAsia="SimSun" w:cs="SimSun"/>
          <w:sz w:val="18"/>
          <w:szCs w:val="18"/>
          <w:spacing w:val="-10"/>
        </w:rPr>
        <w:t>早幼巨红细胞</w:t>
      </w:r>
      <w:r>
        <w:rPr>
          <w:rFonts w:ascii="SimSun" w:hAnsi="SimSun" w:eastAsia="SimSun" w:cs="SimSun"/>
          <w:sz w:val="18"/>
          <w:szCs w:val="18"/>
          <w:spacing w:val="1"/>
        </w:rPr>
        <w:t xml:space="preserve">         </w:t>
      </w:r>
      <w:r>
        <w:rPr>
          <w:rFonts w:ascii="SimSun" w:hAnsi="SimSun" w:eastAsia="SimSun" w:cs="SimSun"/>
          <w:sz w:val="18"/>
          <w:szCs w:val="18"/>
          <w:spacing w:val="-10"/>
        </w:rPr>
        <w:t>中幼巨红细胞</w:t>
      </w:r>
    </w:p>
    <w:p>
      <w:pPr>
        <w:ind w:left="4449"/>
        <w:spacing w:before="109" w:line="970" w:lineRule="exact"/>
        <w:rPr/>
      </w:pPr>
      <w:r>
        <w:rPr>
          <w:position w:val="-19"/>
        </w:rPr>
        <w:drawing>
          <wp:inline distT="0" distB="0" distL="0" distR="0">
            <wp:extent cx="666753" cy="615976"/>
            <wp:effectExtent l="0" t="0" r="0" b="0"/>
            <wp:docPr id="207" name="IM 207"/>
            <wp:cNvGraphicFramePr/>
            <a:graphic>
              <a:graphicData uri="http://schemas.openxmlformats.org/drawingml/2006/picture">
                <pic:pic>
                  <pic:nvPicPr>
                    <pic:cNvPr id="207" name="IM 207"/>
                    <pic:cNvPicPr/>
                  </pic:nvPicPr>
                  <pic:blipFill>
                    <a:blip r:embed="rId228"/>
                    <a:stretch>
                      <a:fillRect/>
                    </a:stretch>
                  </pic:blipFill>
                  <pic:spPr>
                    <a:xfrm rot="0">
                      <a:off x="0" y="0"/>
                      <a:ext cx="666753" cy="615976"/>
                    </a:xfrm>
                    <a:prstGeom prst="rect">
                      <a:avLst/>
                    </a:prstGeom>
                  </pic:spPr>
                </pic:pic>
              </a:graphicData>
            </a:graphic>
          </wp:inline>
        </w:drawing>
      </w:r>
    </w:p>
    <w:p>
      <w:pPr>
        <w:ind w:left="4660"/>
        <w:spacing w:before="7" w:line="196" w:lineRule="auto"/>
        <w:rPr>
          <w:rFonts w:ascii="SimSun" w:hAnsi="SimSun" w:eastAsia="SimSun" w:cs="SimSun"/>
          <w:sz w:val="18"/>
          <w:szCs w:val="18"/>
        </w:rPr>
      </w:pPr>
      <w:r>
        <w:pict>
          <v:shape id="_x0000_s126" style="position:absolute;margin-left:296.505pt;margin-top:-0.158882pt;mso-position-vertical-relative:text;mso-position-horizontal-relative:text;width:35.55pt;height:22.3pt;z-index:252419072;" filled="false" stroked="false" type="#_x0000_t202">
            <v:fill on="false"/>
            <v:stroke on="false"/>
            <v:path/>
            <v:imagedata o:title=""/>
            <o:lock v:ext="edit" aspectratio="false"/>
            <v:textbox inset="0mm,0mm,0mm,0mm">
              <w:txbxContent>
                <w:p>
                  <w:pPr>
                    <w:ind w:left="88" w:right="20" w:hanging="69"/>
                    <w:spacing w:before="19" w:line="208" w:lineRule="auto"/>
                    <w:rPr>
                      <w:rFonts w:ascii="SimSun" w:hAnsi="SimSun" w:eastAsia="SimSun" w:cs="SimSun"/>
                      <w:sz w:val="18"/>
                      <w:szCs w:val="18"/>
                    </w:rPr>
                  </w:pPr>
                  <w:r>
                    <w:rPr>
                      <w:rFonts w:ascii="SimSun" w:hAnsi="SimSun" w:eastAsia="SimSun" w:cs="SimSun"/>
                      <w:sz w:val="18"/>
                      <w:szCs w:val="18"/>
                      <w:spacing w:val="-13"/>
                    </w:rPr>
                    <w:t>中性晚幼</w:t>
                  </w:r>
                  <w:r>
                    <w:rPr>
                      <w:rFonts w:ascii="SimSun" w:hAnsi="SimSun" w:eastAsia="SimSun" w:cs="SimSun"/>
                      <w:sz w:val="18"/>
                      <w:szCs w:val="18"/>
                      <w:spacing w:val="1"/>
                    </w:rPr>
                    <w:t xml:space="preserve"> </w:t>
                  </w:r>
                  <w:r>
                    <w:rPr>
                      <w:rFonts w:ascii="SimSun" w:hAnsi="SimSun" w:eastAsia="SimSun" w:cs="SimSun"/>
                      <w:sz w:val="18"/>
                      <w:szCs w:val="18"/>
                      <w:spacing w:val="-2"/>
                    </w:rPr>
                    <w:t>粒细胞</w:t>
                  </w:r>
                </w:p>
              </w:txbxContent>
            </v:textbox>
          </v:shape>
        </w:pict>
      </w:r>
      <w:r>
        <w:rPr>
          <w:rFonts w:ascii="SimSun" w:hAnsi="SimSun" w:eastAsia="SimSun" w:cs="SimSun"/>
          <w:sz w:val="18"/>
          <w:szCs w:val="18"/>
          <w:spacing w:val="-5"/>
        </w:rPr>
        <w:t>中性中幼</w:t>
      </w:r>
    </w:p>
    <w:p>
      <w:pPr>
        <w:ind w:left="4730"/>
        <w:spacing w:line="194" w:lineRule="auto"/>
        <w:rPr>
          <w:rFonts w:ascii="SimSun" w:hAnsi="SimSun" w:eastAsia="SimSun" w:cs="SimSun"/>
          <w:sz w:val="18"/>
          <w:szCs w:val="18"/>
        </w:rPr>
      </w:pPr>
      <w:r>
        <w:pict>
          <v:shape id="_x0000_s127" style="position:absolute;margin-left:151.004pt;margin-top:-1.51048pt;mso-position-vertical-relative:text;mso-position-horizontal-relative:text;width:44.85pt;height:12.7pt;z-index:2524231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7"/>
                    </w:rPr>
                    <w:t>早幼粒细胞</w:t>
                  </w:r>
                </w:p>
              </w:txbxContent>
            </v:textbox>
          </v:shape>
        </w:pict>
      </w:r>
      <w:r>
        <w:pict>
          <v:shape id="_x0000_s128" style="position:absolute;margin-left:77.5033pt;margin-top:-1.47447pt;mso-position-vertical-relative:text;mso-position-horizontal-relative:text;width:45.35pt;height:12.75pt;z-index:25242214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6"/>
                    </w:rPr>
                    <w:t>原始粒细胞</w:t>
                  </w:r>
                </w:p>
              </w:txbxContent>
            </v:textbox>
          </v:shape>
        </w:pict>
      </w:r>
      <w:r>
        <w:rPr>
          <w:rFonts w:ascii="SimSun" w:hAnsi="SimSun" w:eastAsia="SimSun" w:cs="SimSun"/>
          <w:sz w:val="18"/>
          <w:szCs w:val="18"/>
          <w:spacing w:val="-2"/>
        </w:rPr>
        <w:t>粒细胞</w:t>
      </w:r>
    </w:p>
    <w:p>
      <w:pPr>
        <w:spacing w:line="14" w:lineRule="auto"/>
        <w:rPr>
          <w:rFonts w:ascii="Arial"/>
          <w:sz w:val="2"/>
        </w:rPr>
      </w:pPr>
      <w:r>
        <w:rPr>
          <w:rFonts w:ascii="Arial" w:hAnsi="Arial" w:eastAsia="Arial" w:cs="Arial"/>
          <w:sz w:val="2"/>
          <w:szCs w:val="2"/>
        </w:rPr>
        <w:br w:type="column"/>
      </w:r>
    </w:p>
    <w:p>
      <w:pPr>
        <w:ind w:firstLine="49"/>
        <w:spacing w:before="109" w:line="1020" w:lineRule="exact"/>
        <w:textAlignment w:val="center"/>
        <w:rPr/>
      </w:pPr>
      <w:r>
        <w:drawing>
          <wp:inline distT="0" distB="0" distL="0" distR="0">
            <wp:extent cx="635019" cy="647660"/>
            <wp:effectExtent l="0" t="0" r="0" b="0"/>
            <wp:docPr id="208" name="IM 208"/>
            <wp:cNvGraphicFramePr/>
            <a:graphic>
              <a:graphicData uri="http://schemas.openxmlformats.org/drawingml/2006/picture">
                <pic:pic>
                  <pic:nvPicPr>
                    <pic:cNvPr id="208" name="IM 208"/>
                    <pic:cNvPicPr/>
                  </pic:nvPicPr>
                  <pic:blipFill>
                    <a:blip r:embed="rId229"/>
                    <a:stretch>
                      <a:fillRect/>
                    </a:stretch>
                  </pic:blipFill>
                  <pic:spPr>
                    <a:xfrm rot="0">
                      <a:off x="0" y="0"/>
                      <a:ext cx="635019" cy="647660"/>
                    </a:xfrm>
                    <a:prstGeom prst="rect">
                      <a:avLst/>
                    </a:prstGeom>
                  </pic:spPr>
                </pic:pic>
              </a:graphicData>
            </a:graphic>
          </wp:inline>
        </w:drawing>
      </w:r>
    </w:p>
    <w:p>
      <w:pPr>
        <w:spacing w:line="297" w:lineRule="auto"/>
        <w:rPr>
          <w:rFonts w:ascii="Arial"/>
          <w:sz w:val="21"/>
        </w:rPr>
      </w:pPr>
      <w:r/>
    </w:p>
    <w:p>
      <w:pPr>
        <w:ind w:left="39"/>
        <w:spacing w:before="58" w:line="219" w:lineRule="auto"/>
        <w:rPr>
          <w:rFonts w:ascii="SimSun" w:hAnsi="SimSun" w:eastAsia="SimSun" w:cs="SimSun"/>
          <w:sz w:val="18"/>
          <w:szCs w:val="18"/>
        </w:rPr>
      </w:pPr>
      <w:r>
        <w:rPr>
          <w:rFonts w:ascii="SimSun" w:hAnsi="SimSun" w:eastAsia="SimSun" w:cs="SimSun"/>
          <w:sz w:val="18"/>
          <w:szCs w:val="18"/>
          <w:spacing w:val="-9"/>
        </w:rPr>
        <w:t>晚幼巨红细胞</w:t>
      </w:r>
    </w:p>
    <w:p>
      <w:pPr>
        <w:spacing w:before="59" w:line="930" w:lineRule="exact"/>
        <w:textAlignment w:val="center"/>
        <w:rPr/>
      </w:pPr>
      <w:r>
        <w:drawing>
          <wp:inline distT="0" distB="0" distL="0" distR="0">
            <wp:extent cx="641366" cy="590528"/>
            <wp:effectExtent l="0" t="0" r="0" b="0"/>
            <wp:docPr id="209" name="IM 209"/>
            <wp:cNvGraphicFramePr/>
            <a:graphic>
              <a:graphicData uri="http://schemas.openxmlformats.org/drawingml/2006/picture">
                <pic:pic>
                  <pic:nvPicPr>
                    <pic:cNvPr id="209" name="IM 209"/>
                    <pic:cNvPicPr/>
                  </pic:nvPicPr>
                  <pic:blipFill>
                    <a:blip r:embed="rId230"/>
                    <a:stretch>
                      <a:fillRect/>
                    </a:stretch>
                  </pic:blipFill>
                  <pic:spPr>
                    <a:xfrm rot="0">
                      <a:off x="0" y="0"/>
                      <a:ext cx="641366" cy="590528"/>
                    </a:xfrm>
                    <a:prstGeom prst="rect">
                      <a:avLst/>
                    </a:prstGeom>
                  </pic:spPr>
                </pic:pic>
              </a:graphicData>
            </a:graphic>
          </wp:inline>
        </w:drawing>
      </w:r>
    </w:p>
    <w:p>
      <w:pPr>
        <w:ind w:left="179" w:right="219" w:hanging="130"/>
        <w:spacing w:before="108" w:line="190" w:lineRule="auto"/>
        <w:rPr>
          <w:rFonts w:ascii="SimSun" w:hAnsi="SimSun" w:eastAsia="SimSun" w:cs="SimSun"/>
          <w:sz w:val="18"/>
          <w:szCs w:val="18"/>
        </w:rPr>
      </w:pPr>
      <w:r>
        <w:rPr>
          <w:rFonts w:ascii="SimSun" w:hAnsi="SimSun" w:eastAsia="SimSun" w:cs="SimSun"/>
          <w:sz w:val="18"/>
          <w:szCs w:val="18"/>
          <w:spacing w:val="-12"/>
        </w:rPr>
        <w:t>中性杆状核</w:t>
      </w:r>
      <w:r>
        <w:rPr>
          <w:rFonts w:ascii="SimSun" w:hAnsi="SimSun" w:eastAsia="SimSun" w:cs="SimSun"/>
          <w:sz w:val="18"/>
          <w:szCs w:val="18"/>
        </w:rPr>
        <w:t xml:space="preserve"> </w:t>
      </w:r>
      <w:r>
        <w:rPr>
          <w:rFonts w:ascii="SimSun" w:hAnsi="SimSun" w:eastAsia="SimSun" w:cs="SimSun"/>
          <w:sz w:val="18"/>
          <w:szCs w:val="18"/>
          <w:spacing w:val="-2"/>
        </w:rPr>
        <w:t>粒细胞</w:t>
      </w:r>
    </w:p>
    <w:p>
      <w:pPr>
        <w:spacing w:line="14" w:lineRule="auto"/>
        <w:rPr>
          <w:rFonts w:ascii="Arial"/>
          <w:sz w:val="2"/>
        </w:rPr>
      </w:pPr>
      <w:r>
        <w:rPr>
          <w:rFonts w:ascii="Arial" w:hAnsi="Arial" w:eastAsia="Arial" w:cs="Arial"/>
          <w:sz w:val="2"/>
          <w:szCs w:val="2"/>
        </w:rPr>
        <w:br w:type="column"/>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10"/>
        <w:spacing w:before="59" w:line="220" w:lineRule="auto"/>
        <w:rPr>
          <w:rFonts w:ascii="SimSun" w:hAnsi="SimSun" w:eastAsia="SimSun" w:cs="SimSun"/>
          <w:sz w:val="18"/>
          <w:szCs w:val="18"/>
        </w:rPr>
      </w:pPr>
      <w:r>
        <w:rPr>
          <w:rFonts w:ascii="SimSun" w:hAnsi="SimSun" w:eastAsia="SimSun" w:cs="SimSun"/>
          <w:sz w:val="18"/>
          <w:szCs w:val="18"/>
          <w:spacing w:val="-10"/>
        </w:rPr>
        <w:t>巨红细胞</w:t>
      </w:r>
    </w:p>
    <w:p>
      <w:pPr>
        <w:spacing w:before="7" w:line="940" w:lineRule="exact"/>
        <w:textAlignment w:val="center"/>
        <w:rPr/>
      </w:pPr>
      <w:r>
        <w:drawing>
          <wp:inline distT="0" distB="0" distL="0" distR="0">
            <wp:extent cx="628602" cy="596865"/>
            <wp:effectExtent l="0" t="0" r="0" b="0"/>
            <wp:docPr id="210" name="IM 210"/>
            <wp:cNvGraphicFramePr/>
            <a:graphic>
              <a:graphicData uri="http://schemas.openxmlformats.org/drawingml/2006/picture">
                <pic:pic>
                  <pic:nvPicPr>
                    <pic:cNvPr id="210" name="IM 210"/>
                    <pic:cNvPicPr/>
                  </pic:nvPicPr>
                  <pic:blipFill>
                    <a:blip r:embed="rId231"/>
                    <a:stretch>
                      <a:fillRect/>
                    </a:stretch>
                  </pic:blipFill>
                  <pic:spPr>
                    <a:xfrm rot="0">
                      <a:off x="0" y="0"/>
                      <a:ext cx="628602" cy="596865"/>
                    </a:xfrm>
                    <a:prstGeom prst="rect">
                      <a:avLst/>
                    </a:prstGeom>
                  </pic:spPr>
                </pic:pic>
              </a:graphicData>
            </a:graphic>
          </wp:inline>
        </w:drawing>
      </w:r>
    </w:p>
    <w:p>
      <w:pPr>
        <w:ind w:left="79"/>
        <w:spacing w:before="147" w:line="196" w:lineRule="auto"/>
        <w:rPr>
          <w:rFonts w:ascii="SimSun" w:hAnsi="SimSun" w:eastAsia="SimSun" w:cs="SimSun"/>
          <w:sz w:val="18"/>
          <w:szCs w:val="18"/>
        </w:rPr>
      </w:pPr>
      <w:r>
        <w:rPr>
          <w:rFonts w:ascii="SimSun" w:hAnsi="SimSun" w:eastAsia="SimSun" w:cs="SimSun"/>
          <w:sz w:val="18"/>
          <w:szCs w:val="18"/>
          <w:spacing w:val="-8"/>
        </w:rPr>
        <w:t>中性分叶核</w:t>
      </w:r>
    </w:p>
    <w:p>
      <w:pPr>
        <w:ind w:left="239"/>
        <w:spacing w:before="1" w:line="184" w:lineRule="auto"/>
        <w:rPr>
          <w:rFonts w:ascii="SimSun" w:hAnsi="SimSun" w:eastAsia="SimSun" w:cs="SimSun"/>
          <w:sz w:val="18"/>
          <w:szCs w:val="18"/>
        </w:rPr>
      </w:pPr>
      <w:r>
        <w:rPr>
          <w:rFonts w:ascii="SimSun" w:hAnsi="SimSun" w:eastAsia="SimSun" w:cs="SimSun"/>
          <w:sz w:val="18"/>
          <w:szCs w:val="18"/>
          <w:spacing w:val="-2"/>
        </w:rPr>
        <w:t>粒细胞</w:t>
      </w:r>
    </w:p>
    <w:p>
      <w:pPr>
        <w:sectPr>
          <w:type w:val="continuous"/>
          <w:pgSz w:w="11230" w:h="15840"/>
          <w:pgMar w:top="400" w:right="1170" w:bottom="400" w:left="729" w:header="0" w:footer="0" w:gutter="0"/>
          <w:cols w:equalWidth="0" w:num="3">
            <w:col w:w="6801" w:space="100"/>
            <w:col w:w="1111" w:space="100"/>
            <w:col w:w="1220" w:space="0"/>
          </w:cols>
        </w:sectPr>
        <w:rPr/>
      </w:pPr>
    </w:p>
    <w:p>
      <w:pPr>
        <w:spacing w:line="182" w:lineRule="exact"/>
        <w:rPr/>
      </w:pPr>
      <w:r/>
    </w:p>
    <w:p>
      <w:pPr>
        <w:sectPr>
          <w:type w:val="continuous"/>
          <w:pgSz w:w="11230" w:h="15840"/>
          <w:pgMar w:top="400" w:right="1170" w:bottom="400" w:left="729" w:header="0" w:footer="0" w:gutter="0"/>
          <w:cols w:equalWidth="0" w:num="1">
            <w:col w:w="9330" w:space="0"/>
          </w:cols>
        </w:sectPr>
        <w:rPr/>
      </w:pPr>
    </w:p>
    <w:p>
      <w:pPr>
        <w:ind w:firstLine="1500"/>
        <w:spacing w:before="20" w:line="1010" w:lineRule="exact"/>
        <w:textAlignment w:val="center"/>
        <w:rPr/>
      </w:pPr>
      <w:r>
        <w:drawing>
          <wp:inline distT="0" distB="0" distL="0" distR="0">
            <wp:extent cx="692139" cy="641424"/>
            <wp:effectExtent l="0" t="0" r="0" b="0"/>
            <wp:docPr id="211" name="IM 211"/>
            <wp:cNvGraphicFramePr/>
            <a:graphic>
              <a:graphicData uri="http://schemas.openxmlformats.org/drawingml/2006/picture">
                <pic:pic>
                  <pic:nvPicPr>
                    <pic:cNvPr id="211" name="IM 211"/>
                    <pic:cNvPicPr/>
                  </pic:nvPicPr>
                  <pic:blipFill>
                    <a:blip r:embed="rId232"/>
                    <a:stretch>
                      <a:fillRect/>
                    </a:stretch>
                  </pic:blipFill>
                  <pic:spPr>
                    <a:xfrm rot="0">
                      <a:off x="0" y="0"/>
                      <a:ext cx="692139" cy="641424"/>
                    </a:xfrm>
                    <a:prstGeom prst="rect">
                      <a:avLst/>
                    </a:prstGeom>
                  </pic:spPr>
                </pic:pic>
              </a:graphicData>
            </a:graphic>
          </wp:inline>
        </w:drawing>
      </w:r>
    </w:p>
    <w:p>
      <w:pPr>
        <w:ind w:left="1640"/>
        <w:spacing w:before="57" w:line="196" w:lineRule="auto"/>
        <w:rPr>
          <w:rFonts w:ascii="SimSun" w:hAnsi="SimSun" w:eastAsia="SimSun" w:cs="SimSun"/>
          <w:sz w:val="18"/>
          <w:szCs w:val="18"/>
        </w:rPr>
      </w:pPr>
      <w:r>
        <w:rPr>
          <w:rFonts w:ascii="SimSun" w:hAnsi="SimSun" w:eastAsia="SimSun" w:cs="SimSun"/>
          <w:sz w:val="18"/>
          <w:szCs w:val="18"/>
          <w:spacing w:val="-12"/>
        </w:rPr>
        <w:t>嗜酸中幼</w:t>
      </w:r>
    </w:p>
    <w:p>
      <w:pPr>
        <w:ind w:left="1730"/>
        <w:spacing w:line="220" w:lineRule="auto"/>
        <w:rPr>
          <w:rFonts w:ascii="SimSun" w:hAnsi="SimSun" w:eastAsia="SimSun" w:cs="SimSun"/>
          <w:sz w:val="18"/>
          <w:szCs w:val="18"/>
        </w:rPr>
      </w:pPr>
      <w:r>
        <w:rPr>
          <w:rFonts w:ascii="SimSun" w:hAnsi="SimSun" w:eastAsia="SimSun" w:cs="SimSun"/>
          <w:sz w:val="18"/>
          <w:szCs w:val="18"/>
          <w:spacing w:val="-2"/>
        </w:rPr>
        <w:t>粒细胞</w:t>
      </w:r>
    </w:p>
    <w:p>
      <w:pPr>
        <w:ind w:firstLine="1530"/>
        <w:spacing w:before="27" w:line="950" w:lineRule="exact"/>
        <w:textAlignment w:val="center"/>
        <w:rPr/>
      </w:pPr>
      <w:r>
        <w:drawing>
          <wp:inline distT="0" distB="0" distL="0" distR="0">
            <wp:extent cx="603215" cy="603302"/>
            <wp:effectExtent l="0" t="0" r="0" b="0"/>
            <wp:docPr id="212" name="IM 212"/>
            <wp:cNvGraphicFramePr/>
            <a:graphic>
              <a:graphicData uri="http://schemas.openxmlformats.org/drawingml/2006/picture">
                <pic:pic>
                  <pic:nvPicPr>
                    <pic:cNvPr id="212" name="IM 212"/>
                    <pic:cNvPicPr/>
                  </pic:nvPicPr>
                  <pic:blipFill>
                    <a:blip r:embed="rId233"/>
                    <a:stretch>
                      <a:fillRect/>
                    </a:stretch>
                  </pic:blipFill>
                  <pic:spPr>
                    <a:xfrm rot="0">
                      <a:off x="0" y="0"/>
                      <a:ext cx="603215" cy="603302"/>
                    </a:xfrm>
                    <a:prstGeom prst="rect">
                      <a:avLst/>
                    </a:prstGeom>
                  </pic:spPr>
                </pic:pic>
              </a:graphicData>
            </a:graphic>
          </wp:inline>
        </w:drawing>
      </w:r>
    </w:p>
    <w:p>
      <w:pPr>
        <w:ind w:right="92"/>
        <w:spacing w:before="88" w:line="220" w:lineRule="auto"/>
        <w:jc w:val="right"/>
        <w:rPr>
          <w:rFonts w:ascii="SimSun" w:hAnsi="SimSun" w:eastAsia="SimSun" w:cs="SimSun"/>
          <w:sz w:val="18"/>
          <w:szCs w:val="18"/>
        </w:rPr>
      </w:pPr>
      <w:r>
        <w:rPr>
          <w:rFonts w:ascii="SimSun" w:hAnsi="SimSun" w:eastAsia="SimSun" w:cs="SimSun"/>
          <w:sz w:val="18"/>
          <w:szCs w:val="18"/>
          <w:spacing w:val="-9"/>
        </w:rPr>
        <w:t>原始单核细胞</w:t>
      </w:r>
    </w:p>
    <w:p>
      <w:pPr>
        <w:spacing w:line="335" w:lineRule="auto"/>
        <w:rPr>
          <w:rFonts w:ascii="Arial"/>
          <w:sz w:val="21"/>
        </w:rPr>
      </w:pPr>
      <w:r/>
    </w:p>
    <w:p>
      <w:pPr>
        <w:ind w:firstLine="1510"/>
        <w:spacing w:before="1" w:line="1010" w:lineRule="exact"/>
        <w:textAlignment w:val="center"/>
        <w:rPr/>
      </w:pPr>
      <w:r>
        <w:drawing>
          <wp:inline distT="0" distB="0" distL="0" distR="0">
            <wp:extent cx="647642" cy="641323"/>
            <wp:effectExtent l="0" t="0" r="0" b="0"/>
            <wp:docPr id="213" name="IM 213"/>
            <wp:cNvGraphicFramePr/>
            <a:graphic>
              <a:graphicData uri="http://schemas.openxmlformats.org/drawingml/2006/picture">
                <pic:pic>
                  <pic:nvPicPr>
                    <pic:cNvPr id="213" name="IM 213"/>
                    <pic:cNvPicPr/>
                  </pic:nvPicPr>
                  <pic:blipFill>
                    <a:blip r:embed="rId234"/>
                    <a:stretch>
                      <a:fillRect/>
                    </a:stretch>
                  </pic:blipFill>
                  <pic:spPr>
                    <a:xfrm rot="0">
                      <a:off x="0" y="0"/>
                      <a:ext cx="647642" cy="641323"/>
                    </a:xfrm>
                    <a:prstGeom prst="rect">
                      <a:avLst/>
                    </a:prstGeom>
                  </pic:spPr>
                </pic:pic>
              </a:graphicData>
            </a:graphic>
          </wp:inline>
        </w:drawing>
      </w:r>
    </w:p>
    <w:p>
      <w:pPr>
        <w:ind w:left="1480"/>
        <w:spacing w:before="77" w:line="219" w:lineRule="auto"/>
        <w:rPr>
          <w:rFonts w:ascii="SimSun" w:hAnsi="SimSun" w:eastAsia="SimSun" w:cs="SimSun"/>
          <w:sz w:val="18"/>
          <w:szCs w:val="18"/>
        </w:rPr>
      </w:pPr>
      <w:r>
        <w:rPr>
          <w:rFonts w:ascii="SimSun" w:hAnsi="SimSun" w:eastAsia="SimSun" w:cs="SimSun"/>
          <w:sz w:val="18"/>
          <w:szCs w:val="18"/>
          <w:spacing w:val="-7"/>
        </w:rPr>
        <w:t>原始浆细胞</w:t>
      </w:r>
    </w:p>
    <w:p>
      <w:pPr>
        <w:spacing w:line="14" w:lineRule="auto"/>
        <w:rPr>
          <w:rFonts w:ascii="Arial"/>
          <w:sz w:val="2"/>
        </w:rPr>
      </w:pPr>
      <w:r>
        <w:rPr>
          <w:rFonts w:ascii="Arial" w:hAnsi="Arial" w:eastAsia="Arial" w:cs="Arial"/>
          <w:sz w:val="2"/>
          <w:szCs w:val="2"/>
        </w:rPr>
        <w:br w:type="column"/>
      </w:r>
    </w:p>
    <w:p>
      <w:pPr>
        <w:ind w:firstLine="1470"/>
        <w:spacing w:before="8" w:line="950" w:lineRule="exact"/>
        <w:textAlignment w:val="center"/>
        <w:rPr/>
      </w:pPr>
      <w:r>
        <w:drawing>
          <wp:inline distT="0" distB="0" distL="0" distR="0">
            <wp:extent cx="660406" cy="603303"/>
            <wp:effectExtent l="0" t="0" r="0" b="0"/>
            <wp:docPr id="214" name="IM 214"/>
            <wp:cNvGraphicFramePr/>
            <a:graphic>
              <a:graphicData uri="http://schemas.openxmlformats.org/drawingml/2006/picture">
                <pic:pic>
                  <pic:nvPicPr>
                    <pic:cNvPr id="214" name="IM 214"/>
                    <pic:cNvPicPr/>
                  </pic:nvPicPr>
                  <pic:blipFill>
                    <a:blip r:embed="rId235"/>
                    <a:stretch>
                      <a:fillRect/>
                    </a:stretch>
                  </pic:blipFill>
                  <pic:spPr>
                    <a:xfrm rot="0">
                      <a:off x="0" y="0"/>
                      <a:ext cx="660406" cy="603303"/>
                    </a:xfrm>
                    <a:prstGeom prst="rect">
                      <a:avLst/>
                    </a:prstGeom>
                  </pic:spPr>
                </pic:pic>
              </a:graphicData>
            </a:graphic>
          </wp:inline>
        </w:drawing>
      </w:r>
    </w:p>
    <w:p>
      <w:pPr>
        <w:ind w:left="1689" w:right="159" w:hanging="170"/>
        <w:spacing w:before="117" w:line="208" w:lineRule="auto"/>
        <w:rPr>
          <w:rFonts w:ascii="SimSun" w:hAnsi="SimSun" w:eastAsia="SimSun" w:cs="SimSun"/>
          <w:sz w:val="18"/>
          <w:szCs w:val="18"/>
        </w:rPr>
      </w:pPr>
      <w:r>
        <w:pict>
          <v:shape id="_x0000_s129" style="position:absolute;margin-left:15.5025pt;margin-top:4.8413pt;mso-position-vertical-relative:text;mso-position-horizontal-relative:text;width:37.3pt;height:22.3pt;z-index:252418048;" filled="false" stroked="false" type="#_x0000_t202">
            <v:fill on="false"/>
            <v:stroke on="false"/>
            <v:path/>
            <v:imagedata o:title=""/>
            <o:lock v:ext="edit" aspectratio="false"/>
            <v:textbox inset="0mm,0mm,0mm,0mm">
              <w:txbxContent>
                <w:p>
                  <w:pPr>
                    <w:ind w:left="20"/>
                    <w:spacing w:before="19" w:line="196" w:lineRule="auto"/>
                    <w:rPr>
                      <w:rFonts w:ascii="SimSun" w:hAnsi="SimSun" w:eastAsia="SimSun" w:cs="SimSun"/>
                      <w:sz w:val="18"/>
                      <w:szCs w:val="18"/>
                    </w:rPr>
                  </w:pPr>
                  <w:r>
                    <w:rPr>
                      <w:rFonts w:ascii="SimSun" w:hAnsi="SimSun" w:eastAsia="SimSun" w:cs="SimSun"/>
                      <w:sz w:val="18"/>
                      <w:szCs w:val="18"/>
                      <w:spacing w:val="-3"/>
                    </w:rPr>
                    <w:t>嗜酸晚幼</w:t>
                  </w:r>
                </w:p>
                <w:p>
                  <w:pPr>
                    <w:ind w:left="109"/>
                    <w:spacing w:line="220" w:lineRule="auto"/>
                    <w:rPr>
                      <w:rFonts w:ascii="SimSun" w:hAnsi="SimSun" w:eastAsia="SimSun" w:cs="SimSun"/>
                      <w:sz w:val="18"/>
                      <w:szCs w:val="18"/>
                    </w:rPr>
                  </w:pPr>
                  <w:r>
                    <w:rPr>
                      <w:rFonts w:ascii="SimSun" w:hAnsi="SimSun" w:eastAsia="SimSun" w:cs="SimSun"/>
                      <w:sz w:val="18"/>
                      <w:szCs w:val="18"/>
                      <w:spacing w:val="-2"/>
                    </w:rPr>
                    <w:t>粒细胞</w:t>
                  </w:r>
                </w:p>
              </w:txbxContent>
            </v:textbox>
          </v:shape>
        </w:pict>
      </w:r>
      <w:r>
        <w:rPr>
          <w:rFonts w:ascii="SimSun" w:hAnsi="SimSun" w:eastAsia="SimSun" w:cs="SimSun"/>
          <w:sz w:val="18"/>
          <w:szCs w:val="18"/>
          <w:spacing w:val="-8"/>
        </w:rPr>
        <w:t>嗜酸杆状核</w:t>
      </w:r>
      <w:r>
        <w:rPr>
          <w:rFonts w:ascii="SimSun" w:hAnsi="SimSun" w:eastAsia="SimSun" w:cs="SimSun"/>
          <w:sz w:val="18"/>
          <w:szCs w:val="18"/>
        </w:rPr>
        <w:t xml:space="preserve"> </w:t>
      </w:r>
      <w:r>
        <w:rPr>
          <w:rFonts w:ascii="SimSun" w:hAnsi="SimSun" w:eastAsia="SimSun" w:cs="SimSun"/>
          <w:sz w:val="18"/>
          <w:szCs w:val="18"/>
          <w:spacing w:val="-2"/>
        </w:rPr>
        <w:t>粒细胞</w:t>
      </w:r>
    </w:p>
    <w:p>
      <w:pPr>
        <w:ind w:firstLine="1220"/>
        <w:spacing w:before="58" w:line="860" w:lineRule="exact"/>
        <w:textAlignment w:val="center"/>
        <w:rPr/>
      </w:pPr>
      <w:r>
        <w:drawing>
          <wp:inline distT="0" distB="0" distL="0" distR="0">
            <wp:extent cx="692139" cy="546170"/>
            <wp:effectExtent l="0" t="0" r="0" b="0"/>
            <wp:docPr id="215" name="IM 215"/>
            <wp:cNvGraphicFramePr/>
            <a:graphic>
              <a:graphicData uri="http://schemas.openxmlformats.org/drawingml/2006/picture">
                <pic:pic>
                  <pic:nvPicPr>
                    <pic:cNvPr id="215" name="IM 215"/>
                    <pic:cNvPicPr/>
                  </pic:nvPicPr>
                  <pic:blipFill>
                    <a:blip r:embed="rId236"/>
                    <a:stretch>
                      <a:fillRect/>
                    </a:stretch>
                  </pic:blipFill>
                  <pic:spPr>
                    <a:xfrm rot="0">
                      <a:off x="0" y="0"/>
                      <a:ext cx="692139" cy="546170"/>
                    </a:xfrm>
                    <a:prstGeom prst="rect">
                      <a:avLst/>
                    </a:prstGeom>
                  </pic:spPr>
                </pic:pic>
              </a:graphicData>
            </a:graphic>
          </wp:inline>
        </w:drawing>
      </w:r>
    </w:p>
    <w:p>
      <w:pPr>
        <w:ind w:left="90"/>
        <w:spacing w:before="167" w:line="219" w:lineRule="auto"/>
        <w:rPr>
          <w:rFonts w:ascii="SimSun" w:hAnsi="SimSun" w:eastAsia="SimSun" w:cs="SimSun"/>
          <w:sz w:val="18"/>
          <w:szCs w:val="18"/>
        </w:rPr>
      </w:pPr>
      <w:r>
        <w:pict>
          <v:shape id="_x0000_s130" style="position:absolute;margin-left:71.0011pt;margin-top:7.40871pt;mso-position-vertical-relative:text;mso-position-horizontal-relative:text;width:36.35pt;height:12.75pt;z-index:25242419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7"/>
                    </w:rPr>
                    <w:t>单核细胞</w:t>
                  </w:r>
                </w:p>
              </w:txbxContent>
            </v:textbox>
          </v:shape>
        </w:pict>
      </w:r>
      <w:r>
        <w:rPr>
          <w:rFonts w:ascii="SimSun" w:hAnsi="SimSun" w:eastAsia="SimSun" w:cs="SimSun"/>
          <w:sz w:val="18"/>
          <w:szCs w:val="18"/>
          <w:spacing w:val="-8"/>
        </w:rPr>
        <w:t>幼稚单核细胞</w:t>
      </w:r>
    </w:p>
    <w:p>
      <w:pPr>
        <w:spacing w:line="297" w:lineRule="auto"/>
        <w:rPr>
          <w:rFonts w:ascii="Arial"/>
          <w:sz w:val="21"/>
        </w:rPr>
      </w:pPr>
      <w:r/>
    </w:p>
    <w:p>
      <w:pPr>
        <w:ind w:firstLine="29"/>
        <w:spacing w:line="1010" w:lineRule="exact"/>
        <w:textAlignment w:val="center"/>
        <w:rPr/>
      </w:pPr>
      <w:r>
        <w:drawing>
          <wp:inline distT="0" distB="0" distL="0" distR="0">
            <wp:extent cx="666753" cy="641323"/>
            <wp:effectExtent l="0" t="0" r="0" b="0"/>
            <wp:docPr id="216" name="IM 216"/>
            <wp:cNvGraphicFramePr/>
            <a:graphic>
              <a:graphicData uri="http://schemas.openxmlformats.org/drawingml/2006/picture">
                <pic:pic>
                  <pic:nvPicPr>
                    <pic:cNvPr id="216" name="IM 216"/>
                    <pic:cNvPicPr/>
                  </pic:nvPicPr>
                  <pic:blipFill>
                    <a:blip r:embed="rId237"/>
                    <a:stretch>
                      <a:fillRect/>
                    </a:stretch>
                  </pic:blipFill>
                  <pic:spPr>
                    <a:xfrm rot="0">
                      <a:off x="0" y="0"/>
                      <a:ext cx="666753" cy="641323"/>
                    </a:xfrm>
                    <a:prstGeom prst="rect">
                      <a:avLst/>
                    </a:prstGeom>
                  </pic:spPr>
                </pic:pic>
              </a:graphicData>
            </a:graphic>
          </wp:inline>
        </w:drawing>
      </w:r>
    </w:p>
    <w:p>
      <w:pPr>
        <w:ind w:left="160"/>
        <w:spacing w:before="128" w:line="219" w:lineRule="auto"/>
        <w:rPr>
          <w:rFonts w:ascii="SimSun" w:hAnsi="SimSun" w:eastAsia="SimSun" w:cs="SimSun"/>
          <w:sz w:val="18"/>
          <w:szCs w:val="18"/>
        </w:rPr>
      </w:pPr>
      <w:r>
        <w:pict>
          <v:shape id="_x0000_s131" style="position:absolute;margin-left:75.4988pt;margin-top:4.87782pt;mso-position-vertical-relative:text;mso-position-horizontal-relative:text;width:28.65pt;height:12.7pt;z-index:2524252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
                    </w:rPr>
                    <w:t>浆细胞</w:t>
                  </w:r>
                </w:p>
              </w:txbxContent>
            </v:textbox>
          </v:shape>
        </w:pict>
      </w:r>
      <w:r>
        <w:rPr>
          <w:rFonts w:ascii="SimSun" w:hAnsi="SimSun" w:eastAsia="SimSun" w:cs="SimSun"/>
          <w:sz w:val="18"/>
          <w:szCs w:val="18"/>
          <w:spacing w:val="-7"/>
        </w:rPr>
        <w:t>幼稚浆细胞</w:t>
      </w:r>
    </w:p>
    <w:p>
      <w:pPr>
        <w:spacing w:line="14" w:lineRule="auto"/>
        <w:rPr>
          <w:rFonts w:ascii="Arial"/>
          <w:sz w:val="2"/>
        </w:rPr>
      </w:pPr>
      <w:r>
        <w:rPr>
          <w:rFonts w:ascii="Arial" w:hAnsi="Arial" w:eastAsia="Arial" w:cs="Arial"/>
          <w:sz w:val="2"/>
          <w:szCs w:val="2"/>
        </w:rPr>
        <w:br w:type="column"/>
      </w:r>
    </w:p>
    <w:p>
      <w:pPr>
        <w:ind w:firstLine="109"/>
        <w:spacing w:line="998" w:lineRule="exact"/>
        <w:textAlignment w:val="center"/>
        <w:rPr/>
      </w:pPr>
      <w:r>
        <w:drawing>
          <wp:inline distT="0" distB="0" distL="0" distR="0">
            <wp:extent cx="660406" cy="634110"/>
            <wp:effectExtent l="0" t="0" r="0" b="0"/>
            <wp:docPr id="217" name="IM 217"/>
            <wp:cNvGraphicFramePr/>
            <a:graphic>
              <a:graphicData uri="http://schemas.openxmlformats.org/drawingml/2006/picture">
                <pic:pic>
                  <pic:nvPicPr>
                    <pic:cNvPr id="217" name="IM 217"/>
                    <pic:cNvPicPr/>
                  </pic:nvPicPr>
                  <pic:blipFill>
                    <a:blip r:embed="rId238"/>
                    <a:stretch>
                      <a:fillRect/>
                    </a:stretch>
                  </pic:blipFill>
                  <pic:spPr>
                    <a:xfrm rot="0">
                      <a:off x="0" y="0"/>
                      <a:ext cx="660406" cy="634110"/>
                    </a:xfrm>
                    <a:prstGeom prst="rect">
                      <a:avLst/>
                    </a:prstGeom>
                  </pic:spPr>
                </pic:pic>
              </a:graphicData>
            </a:graphic>
          </wp:inline>
        </w:drawing>
      </w:r>
    </w:p>
    <w:p>
      <w:pPr>
        <w:ind w:left="159"/>
        <w:spacing w:before="97" w:line="196" w:lineRule="auto"/>
        <w:rPr>
          <w:rFonts w:ascii="SimSun" w:hAnsi="SimSun" w:eastAsia="SimSun" w:cs="SimSun"/>
          <w:sz w:val="18"/>
          <w:szCs w:val="18"/>
        </w:rPr>
      </w:pPr>
      <w:r>
        <w:pict>
          <v:shape id="_x0000_s132" style="position:absolute;margin-left:105.5pt;margin-top:1.83694pt;mso-position-vertical-relative:text;mso-position-horizontal-relative:text;width:70.35pt;height:12.7pt;z-index:2524200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9"/>
                    </w:rPr>
                    <w:t>嗜碱分叶核粒细胞</w:t>
                  </w:r>
                </w:p>
              </w:txbxContent>
            </v:textbox>
          </v:shape>
        </w:pict>
      </w:r>
      <w:r>
        <w:rPr>
          <w:rFonts w:ascii="SimSun" w:hAnsi="SimSun" w:eastAsia="SimSun" w:cs="SimSun"/>
          <w:sz w:val="18"/>
          <w:szCs w:val="18"/>
          <w:spacing w:val="-7"/>
        </w:rPr>
        <w:t>嗜酸分叶核</w:t>
      </w:r>
    </w:p>
    <w:p>
      <w:pPr>
        <w:ind w:left="329"/>
        <w:spacing w:line="220" w:lineRule="auto"/>
        <w:rPr>
          <w:rFonts w:ascii="SimSun" w:hAnsi="SimSun" w:eastAsia="SimSun" w:cs="SimSun"/>
          <w:sz w:val="18"/>
          <w:szCs w:val="18"/>
        </w:rPr>
      </w:pPr>
      <w:r>
        <w:rPr>
          <w:rFonts w:ascii="SimSun" w:hAnsi="SimSun" w:eastAsia="SimSun" w:cs="SimSun"/>
          <w:sz w:val="18"/>
          <w:szCs w:val="18"/>
          <w:spacing w:val="-2"/>
        </w:rPr>
        <w:t>粒细胞</w:t>
      </w:r>
    </w:p>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spacing w:before="59" w:line="228" w:lineRule="auto"/>
        <w:rPr>
          <w:rFonts w:ascii="SimSun" w:hAnsi="SimSun" w:eastAsia="SimSun" w:cs="SimSun"/>
          <w:sz w:val="18"/>
          <w:szCs w:val="18"/>
        </w:rPr>
      </w:pPr>
      <w:r>
        <w:rPr>
          <w:rFonts w:ascii="SimSun" w:hAnsi="SimSun" w:eastAsia="SimSun" w:cs="SimSun"/>
          <w:sz w:val="18"/>
          <w:szCs w:val="18"/>
          <w:spacing w:val="-9"/>
        </w:rPr>
        <w:t>原始淋巴细胞</w:t>
      </w:r>
      <w:r>
        <w:rPr>
          <w:rFonts w:ascii="SimSun" w:hAnsi="SimSun" w:eastAsia="SimSun" w:cs="SimSun"/>
          <w:sz w:val="18"/>
          <w:szCs w:val="18"/>
          <w:spacing w:val="64"/>
        </w:rPr>
        <w:t xml:space="preserve"> </w:t>
      </w:r>
      <w:r>
        <w:rPr>
          <w:rFonts w:ascii="SimSun" w:hAnsi="SimSun" w:eastAsia="SimSun" w:cs="SimSun"/>
          <w:sz w:val="18"/>
          <w:szCs w:val="18"/>
          <w:spacing w:val="-9"/>
        </w:rPr>
        <w:t>幼稚淋巴细胞</w:t>
      </w:r>
      <w:r>
        <w:rPr>
          <w:rFonts w:ascii="SimSun" w:hAnsi="SimSun" w:eastAsia="SimSun" w:cs="SimSun"/>
          <w:sz w:val="18"/>
          <w:szCs w:val="18"/>
          <w:spacing w:val="21"/>
        </w:rPr>
        <w:t xml:space="preserve">    </w:t>
      </w:r>
      <w:r>
        <w:rPr>
          <w:rFonts w:ascii="SimSun" w:hAnsi="SimSun" w:eastAsia="SimSun" w:cs="SimSun"/>
          <w:sz w:val="18"/>
          <w:szCs w:val="18"/>
          <w:spacing w:val="-9"/>
        </w:rPr>
        <w:t>淋巴细胞</w:t>
      </w:r>
    </w:p>
    <w:p>
      <w:pPr>
        <w:ind w:firstLine="69"/>
        <w:spacing w:before="72" w:line="1520" w:lineRule="exact"/>
        <w:textAlignment w:val="center"/>
        <w:rPr/>
      </w:pPr>
      <w:r>
        <w:drawing>
          <wp:inline distT="0" distB="0" distL="0" distR="0">
            <wp:extent cx="1054112" cy="965203"/>
            <wp:effectExtent l="0" t="0" r="0" b="0"/>
            <wp:docPr id="218" name="IM 218"/>
            <wp:cNvGraphicFramePr/>
            <a:graphic>
              <a:graphicData uri="http://schemas.openxmlformats.org/drawingml/2006/picture">
                <pic:pic>
                  <pic:nvPicPr>
                    <pic:cNvPr id="218" name="IM 218"/>
                    <pic:cNvPicPr/>
                  </pic:nvPicPr>
                  <pic:blipFill>
                    <a:blip r:embed="rId239"/>
                    <a:stretch>
                      <a:fillRect/>
                    </a:stretch>
                  </pic:blipFill>
                  <pic:spPr>
                    <a:xfrm rot="0">
                      <a:off x="0" y="0"/>
                      <a:ext cx="1054112" cy="965203"/>
                    </a:xfrm>
                    <a:prstGeom prst="rect">
                      <a:avLst/>
                    </a:prstGeom>
                  </pic:spPr>
                </pic:pic>
              </a:graphicData>
            </a:graphic>
          </wp:inline>
        </w:drawing>
      </w:r>
    </w:p>
    <w:p>
      <w:pPr>
        <w:ind w:left="410"/>
        <w:spacing w:before="49" w:line="184" w:lineRule="auto"/>
        <w:rPr>
          <w:rFonts w:ascii="SimSun" w:hAnsi="SimSun" w:eastAsia="SimSun" w:cs="SimSun"/>
          <w:sz w:val="18"/>
          <w:szCs w:val="18"/>
        </w:rPr>
      </w:pPr>
      <w:r>
        <w:rPr>
          <w:rFonts w:ascii="SimSun" w:hAnsi="SimSun" w:eastAsia="SimSun" w:cs="SimSun"/>
          <w:sz w:val="18"/>
          <w:szCs w:val="18"/>
          <w:spacing w:val="-9"/>
        </w:rPr>
        <w:t>原始巨核细胞</w:t>
      </w:r>
    </w:p>
    <w:p>
      <w:pPr>
        <w:sectPr>
          <w:type w:val="continuous"/>
          <w:pgSz w:w="11230" w:h="15840"/>
          <w:pgMar w:top="400" w:right="1170" w:bottom="400" w:left="729" w:header="0" w:footer="0" w:gutter="0"/>
          <w:cols w:equalWidth="0" w:num="3">
            <w:col w:w="2601" w:space="100"/>
            <w:col w:w="2541" w:space="100"/>
            <w:col w:w="3990" w:space="0"/>
          </w:cols>
        </w:sectPr>
        <w:rPr/>
      </w:pPr>
    </w:p>
    <w:p>
      <w:pPr>
        <w:spacing w:line="39" w:lineRule="exact"/>
        <w:rPr/>
      </w:pPr>
      <w:r/>
    </w:p>
    <w:p>
      <w:pPr>
        <w:sectPr>
          <w:type w:val="continuous"/>
          <w:pgSz w:w="11230" w:h="15840"/>
          <w:pgMar w:top="400" w:right="1170" w:bottom="400" w:left="729" w:header="0" w:footer="0" w:gutter="0"/>
          <w:cols w:equalWidth="0" w:num="1">
            <w:col w:w="9330" w:space="0"/>
          </w:cols>
        </w:sectPr>
        <w:rPr/>
      </w:pP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680" w:lineRule="exact"/>
        <w:textAlignment w:val="center"/>
        <w:rPr/>
      </w:pPr>
      <w:r>
        <w:drawing>
          <wp:inline distT="0" distB="0" distL="0" distR="0">
            <wp:extent cx="520709" cy="431807"/>
            <wp:effectExtent l="0" t="0" r="0" b="0"/>
            <wp:docPr id="219" name="IM 219"/>
            <wp:cNvGraphicFramePr/>
            <a:graphic>
              <a:graphicData uri="http://schemas.openxmlformats.org/drawingml/2006/picture">
                <pic:pic>
                  <pic:nvPicPr>
                    <pic:cNvPr id="219" name="IM 219"/>
                    <pic:cNvPicPr/>
                  </pic:nvPicPr>
                  <pic:blipFill>
                    <a:blip r:embed="rId240"/>
                    <a:stretch>
                      <a:fillRect/>
                    </a:stretch>
                  </pic:blipFill>
                  <pic:spPr>
                    <a:xfrm rot="0">
                      <a:off x="0" y="0"/>
                      <a:ext cx="520709"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firstLine="3170"/>
        <w:spacing w:before="11" w:line="2570" w:lineRule="exact"/>
        <w:textAlignment w:val="center"/>
        <w:rPr/>
      </w:pPr>
      <w:r>
        <w:drawing>
          <wp:inline distT="0" distB="0" distL="0" distR="0">
            <wp:extent cx="1835104" cy="1631975"/>
            <wp:effectExtent l="0" t="0" r="0" b="0"/>
            <wp:docPr id="220" name="IM 220"/>
            <wp:cNvGraphicFramePr/>
            <a:graphic>
              <a:graphicData uri="http://schemas.openxmlformats.org/drawingml/2006/picture">
                <pic:pic>
                  <pic:nvPicPr>
                    <pic:cNvPr id="220" name="IM 220"/>
                    <pic:cNvPicPr/>
                  </pic:nvPicPr>
                  <pic:blipFill>
                    <a:blip r:embed="rId241"/>
                    <a:stretch>
                      <a:fillRect/>
                    </a:stretch>
                  </pic:blipFill>
                  <pic:spPr>
                    <a:xfrm rot="0">
                      <a:off x="0" y="0"/>
                      <a:ext cx="1835104" cy="1631975"/>
                    </a:xfrm>
                    <a:prstGeom prst="rect">
                      <a:avLst/>
                    </a:prstGeom>
                  </pic:spPr>
                </pic:pic>
              </a:graphicData>
            </a:graphic>
          </wp:inline>
        </w:drawing>
      </w:r>
    </w:p>
    <w:p>
      <w:pPr>
        <w:ind w:left="889"/>
        <w:spacing w:before="118" w:line="229" w:lineRule="auto"/>
        <w:rPr>
          <w:rFonts w:ascii="SimHei" w:hAnsi="SimHei" w:eastAsia="SimHei" w:cs="SimHei"/>
          <w:sz w:val="18"/>
          <w:szCs w:val="18"/>
        </w:rPr>
      </w:pPr>
      <w:r>
        <w:rPr>
          <w:rFonts w:ascii="SimSun" w:hAnsi="SimSun" w:eastAsia="SimSun" w:cs="SimSun"/>
          <w:sz w:val="18"/>
          <w:szCs w:val="18"/>
          <w:spacing w:val="-10"/>
          <w:position w:val="2"/>
        </w:rPr>
        <w:t>颗粒型巨核细胞</w:t>
      </w:r>
      <w:r>
        <w:rPr>
          <w:rFonts w:ascii="SimSun" w:hAnsi="SimSun" w:eastAsia="SimSun" w:cs="SimSun"/>
          <w:sz w:val="18"/>
          <w:szCs w:val="18"/>
          <w:spacing w:val="5"/>
          <w:position w:val="2"/>
        </w:rPr>
        <w:t xml:space="preserve">                 </w:t>
      </w:r>
      <w:r>
        <w:rPr>
          <w:rFonts w:ascii="SimHei" w:hAnsi="SimHei" w:eastAsia="SimHei" w:cs="SimHei"/>
          <w:sz w:val="18"/>
          <w:szCs w:val="18"/>
          <w:spacing w:val="-10"/>
          <w:position w:val="-1"/>
        </w:rPr>
        <w:t>产血小板型巨核细胞</w:t>
      </w:r>
    </w:p>
    <w:p>
      <w:pPr>
        <w:ind w:left="2389"/>
        <w:spacing w:before="145" w:line="221" w:lineRule="auto"/>
        <w:rPr>
          <w:rFonts w:ascii="SimHei" w:hAnsi="SimHei" w:eastAsia="SimHei" w:cs="SimHei"/>
          <w:sz w:val="18"/>
          <w:szCs w:val="18"/>
        </w:rPr>
      </w:pPr>
      <w:r>
        <w:rPr>
          <w:rFonts w:ascii="SimHei" w:hAnsi="SimHei" w:eastAsia="SimHei" w:cs="SimHei"/>
          <w:sz w:val="18"/>
          <w:szCs w:val="18"/>
          <w:color w:val="14619D"/>
          <w:spacing w:val="1"/>
        </w:rPr>
        <w:t>图4-2-6</w:t>
      </w:r>
      <w:r>
        <w:rPr>
          <w:rFonts w:ascii="SimHei" w:hAnsi="SimHei" w:eastAsia="SimHei" w:cs="SimHei"/>
          <w:sz w:val="18"/>
          <w:szCs w:val="18"/>
          <w:color w:val="14619D"/>
          <w:spacing w:val="69"/>
        </w:rPr>
        <w:t xml:space="preserve"> </w:t>
      </w:r>
      <w:r>
        <w:rPr>
          <w:rFonts w:ascii="SimHei" w:hAnsi="SimHei" w:eastAsia="SimHei" w:cs="SimHei"/>
          <w:sz w:val="18"/>
          <w:szCs w:val="18"/>
          <w:spacing w:val="1"/>
        </w:rPr>
        <w:t>骨髓中各系列血细胞形态特征</w:t>
      </w:r>
    </w:p>
    <w:p>
      <w:pPr>
        <w:spacing w:line="14" w:lineRule="auto"/>
        <w:rPr>
          <w:rFonts w:ascii="Arial"/>
          <w:sz w:val="2"/>
        </w:rPr>
      </w:pPr>
      <w:r>
        <w:rPr>
          <w:rFonts w:ascii="Arial" w:hAnsi="Arial" w:eastAsia="Arial" w:cs="Arial"/>
          <w:sz w:val="2"/>
          <w:szCs w:val="2"/>
        </w:rPr>
        <w:br w:type="column"/>
      </w:r>
    </w:p>
    <w:p>
      <w:pPr>
        <w:ind w:left="310"/>
        <w:spacing w:before="1" w:line="228" w:lineRule="auto"/>
        <w:rPr>
          <w:rFonts w:ascii="SimSun" w:hAnsi="SimSun" w:eastAsia="SimSun" w:cs="SimSun"/>
          <w:sz w:val="17"/>
          <w:szCs w:val="17"/>
        </w:rPr>
      </w:pPr>
      <w:r>
        <w:rPr>
          <w:rFonts w:ascii="SimSun" w:hAnsi="SimSun" w:eastAsia="SimSun" w:cs="SimSun"/>
          <w:sz w:val="17"/>
          <w:szCs w:val="17"/>
          <w:spacing w:val="-1"/>
        </w:rPr>
        <w:t>幼稚巨核细胞</w:t>
      </w:r>
    </w:p>
    <w:p>
      <w:pPr>
        <w:spacing w:before="230" w:line="1930" w:lineRule="exact"/>
        <w:textAlignment w:val="center"/>
        <w:rPr/>
      </w:pPr>
      <w:r>
        <w:drawing>
          <wp:inline distT="0" distB="0" distL="0" distR="0">
            <wp:extent cx="1104884" cy="1225515"/>
            <wp:effectExtent l="0" t="0" r="0" b="0"/>
            <wp:docPr id="221" name="IM 221"/>
            <wp:cNvGraphicFramePr/>
            <a:graphic>
              <a:graphicData uri="http://schemas.openxmlformats.org/drawingml/2006/picture">
                <pic:pic>
                  <pic:nvPicPr>
                    <pic:cNvPr id="221" name="IM 221"/>
                    <pic:cNvPicPr/>
                  </pic:nvPicPr>
                  <pic:blipFill>
                    <a:blip r:embed="rId242"/>
                    <a:stretch>
                      <a:fillRect/>
                    </a:stretch>
                  </pic:blipFill>
                  <pic:spPr>
                    <a:xfrm rot="0">
                      <a:off x="0" y="0"/>
                      <a:ext cx="1104884" cy="1225515"/>
                    </a:xfrm>
                    <a:prstGeom prst="rect">
                      <a:avLst/>
                    </a:prstGeom>
                  </pic:spPr>
                </pic:pic>
              </a:graphicData>
            </a:graphic>
          </wp:inline>
        </w:drawing>
      </w:r>
    </w:p>
    <w:p>
      <w:pPr>
        <w:spacing w:line="277" w:lineRule="auto"/>
        <w:rPr>
          <w:rFonts w:ascii="Arial"/>
          <w:sz w:val="21"/>
        </w:rPr>
      </w:pPr>
      <w:r/>
    </w:p>
    <w:p>
      <w:pPr>
        <w:ind w:left="340"/>
        <w:spacing w:before="60" w:line="220" w:lineRule="auto"/>
        <w:rPr>
          <w:rFonts w:ascii="SimSun" w:hAnsi="SimSun" w:eastAsia="SimSun" w:cs="SimSun"/>
          <w:sz w:val="18"/>
          <w:szCs w:val="18"/>
        </w:rPr>
      </w:pPr>
      <w:r>
        <w:rPr>
          <w:rFonts w:ascii="SimSun" w:hAnsi="SimSun" w:eastAsia="SimSun" w:cs="SimSun"/>
          <w:sz w:val="18"/>
          <w:szCs w:val="18"/>
          <w:spacing w:val="-10"/>
        </w:rPr>
        <w:t>巨核细胞裸核</w:t>
      </w:r>
    </w:p>
    <w:p>
      <w:pPr>
        <w:sectPr>
          <w:type w:val="continuous"/>
          <w:pgSz w:w="11230" w:h="15840"/>
          <w:pgMar w:top="400" w:right="1170" w:bottom="400" w:left="729" w:header="0" w:footer="0" w:gutter="0"/>
          <w:cols w:equalWidth="0" w:num="3">
            <w:col w:w="1221" w:space="100"/>
            <w:col w:w="6170" w:space="100"/>
            <w:col w:w="1740" w:space="0"/>
          </w:cols>
        </w:sectPr>
        <w:rPr/>
      </w:pPr>
    </w:p>
    <w:p>
      <w:pPr>
        <w:ind w:right="153"/>
        <w:spacing w:before="256" w:line="221" w:lineRule="auto"/>
        <w:jc w:val="right"/>
        <w:rPr>
          <w:rFonts w:ascii="SimSun" w:hAnsi="SimSun" w:eastAsia="SimSun" w:cs="SimSun"/>
          <w:sz w:val="20"/>
          <w:szCs w:val="20"/>
        </w:rPr>
      </w:pPr>
      <w:r>
        <w:drawing>
          <wp:anchor distT="0" distB="0" distL="0" distR="0" simplePos="0" relativeHeight="252426240" behindDoc="0" locked="0" layoutInCell="0" allowOverlap="1">
            <wp:simplePos x="0" y="0"/>
            <wp:positionH relativeFrom="page">
              <wp:posOffset>6115017</wp:posOffset>
            </wp:positionH>
            <wp:positionV relativeFrom="page">
              <wp:posOffset>9188449</wp:posOffset>
            </wp:positionV>
            <wp:extent cx="539750" cy="431807"/>
            <wp:effectExtent l="0" t="0" r="0" b="0"/>
            <wp:wrapNone/>
            <wp:docPr id="222" name="IM 222"/>
            <wp:cNvGraphicFramePr/>
            <a:graphic>
              <a:graphicData uri="http://schemas.openxmlformats.org/drawingml/2006/picture">
                <pic:pic>
                  <pic:nvPicPr>
                    <pic:cNvPr id="222" name="IM 222"/>
                    <pic:cNvPicPr/>
                  </pic:nvPicPr>
                  <pic:blipFill>
                    <a:blip r:embed="rId243"/>
                    <a:stretch>
                      <a:fillRect/>
                    </a:stretch>
                  </pic:blipFill>
                  <pic:spPr>
                    <a:xfrm rot="0">
                      <a:off x="0" y="0"/>
                      <a:ext cx="539750" cy="431807"/>
                    </a:xfrm>
                    <a:prstGeom prst="rect">
                      <a:avLst/>
                    </a:prstGeom>
                  </pic:spPr>
                </pic:pic>
              </a:graphicData>
            </a:graphic>
          </wp:anchor>
        </w:drawing>
      </w:r>
      <w:r>
        <w:rPr>
          <w:rFonts w:ascii="SimHei" w:hAnsi="SimHei" w:eastAsia="SimHei" w:cs="SimHei"/>
          <w:sz w:val="20"/>
          <w:szCs w:val="20"/>
          <w:color w:val="2E8FD0"/>
          <w:spacing w:val="-18"/>
        </w:rPr>
        <w:t>第二章</w:t>
      </w:r>
      <w:r>
        <w:rPr>
          <w:rFonts w:ascii="SimHei" w:hAnsi="SimHei" w:eastAsia="SimHei" w:cs="SimHei"/>
          <w:sz w:val="20"/>
          <w:szCs w:val="20"/>
          <w:color w:val="2E8FD0"/>
          <w:spacing w:val="103"/>
        </w:rPr>
        <w:t xml:space="preserve"> </w:t>
      </w:r>
      <w:r>
        <w:rPr>
          <w:rFonts w:ascii="SimHei" w:hAnsi="SimHei" w:eastAsia="SimHei" w:cs="SimHei"/>
          <w:sz w:val="20"/>
          <w:szCs w:val="20"/>
          <w:color w:val="2E8FD0"/>
          <w:spacing w:val="-18"/>
        </w:rPr>
        <w:t>临床血液学检测</w:t>
      </w:r>
      <w:r>
        <w:rPr>
          <w:rFonts w:ascii="SimHei" w:hAnsi="SimHei" w:eastAsia="SimHei" w:cs="SimHei"/>
          <w:sz w:val="20"/>
          <w:szCs w:val="20"/>
          <w:color w:val="2E8FD0"/>
          <w:spacing w:val="6"/>
        </w:rPr>
        <w:t xml:space="preserve">      </w:t>
      </w:r>
      <w:r>
        <w:rPr>
          <w:rFonts w:ascii="SimSun" w:hAnsi="SimSun" w:eastAsia="SimSun" w:cs="SimSun"/>
          <w:sz w:val="20"/>
          <w:szCs w:val="20"/>
          <w:b/>
          <w:bCs/>
          <w:color w:val="004F84"/>
          <w:spacing w:val="-18"/>
          <w:position w:val="-1"/>
        </w:rPr>
        <w:t>263</w:t>
      </w:r>
    </w:p>
    <w:p>
      <w:pPr>
        <w:spacing w:line="295" w:lineRule="auto"/>
        <w:rPr>
          <w:rFonts w:ascii="Arial"/>
          <w:sz w:val="21"/>
        </w:rPr>
      </w:pPr>
      <w:r/>
    </w:p>
    <w:p>
      <w:pPr>
        <w:ind w:right="1078" w:firstLine="380"/>
        <w:spacing w:before="65" w:line="252" w:lineRule="auto"/>
        <w:rPr>
          <w:rFonts w:ascii="SimSun" w:hAnsi="SimSun" w:eastAsia="SimSun" w:cs="SimSun"/>
          <w:sz w:val="20"/>
          <w:szCs w:val="20"/>
        </w:rPr>
      </w:pPr>
      <w:r>
        <w:rPr>
          <w:rFonts w:ascii="SimSun" w:hAnsi="SimSun" w:eastAsia="SimSun" w:cs="SimSun"/>
          <w:sz w:val="20"/>
          <w:szCs w:val="20"/>
          <w:spacing w:val="-2"/>
        </w:rPr>
        <w:t>2)嗜酸性分叶核粒细胞：胞体直径11～16</w:t>
      </w:r>
      <w:r>
        <w:rPr>
          <w:rFonts w:ascii="SimSun" w:hAnsi="SimSun" w:eastAsia="SimSun" w:cs="SimSun"/>
          <w:sz w:val="20"/>
          <w:szCs w:val="20"/>
          <w:spacing w:val="-42"/>
        </w:rPr>
        <w:t xml:space="preserve"> </w:t>
      </w:r>
      <w:r>
        <w:rPr>
          <w:rFonts w:ascii="SimSun" w:hAnsi="SimSun" w:eastAsia="SimSun" w:cs="SimSun"/>
          <w:sz w:val="20"/>
          <w:szCs w:val="20"/>
          <w:spacing w:val="-2"/>
        </w:rPr>
        <w:t>μ</w:t>
      </w:r>
      <w:r>
        <w:rPr>
          <w:rFonts w:ascii="SimSun" w:hAnsi="SimSun" w:eastAsia="SimSun" w:cs="SimSun"/>
          <w:sz w:val="20"/>
          <w:szCs w:val="20"/>
          <w:spacing w:val="-3"/>
        </w:rPr>
        <w:t>m。</w:t>
      </w:r>
      <w:r>
        <w:rPr>
          <w:rFonts w:ascii="SimSun" w:hAnsi="SimSun" w:eastAsia="SimSun" w:cs="SimSun"/>
          <w:sz w:val="20"/>
          <w:szCs w:val="20"/>
          <w:spacing w:val="-48"/>
        </w:rPr>
        <w:t xml:space="preserve"> </w:t>
      </w:r>
      <w:r>
        <w:rPr>
          <w:rFonts w:ascii="SimSun" w:hAnsi="SimSun" w:eastAsia="SimSun" w:cs="SimSun"/>
          <w:sz w:val="20"/>
          <w:szCs w:val="20"/>
          <w:spacing w:val="-3"/>
        </w:rPr>
        <w:t>胞核多分为近似对称的两叶，深紫红色。胞质</w:t>
      </w:r>
      <w:r>
        <w:rPr>
          <w:rFonts w:ascii="SimSun" w:hAnsi="SimSun" w:eastAsia="SimSun" w:cs="SimSun"/>
          <w:sz w:val="20"/>
          <w:szCs w:val="20"/>
        </w:rPr>
        <w:t xml:space="preserve"> </w:t>
      </w:r>
      <w:r>
        <w:rPr>
          <w:rFonts w:ascii="SimSun" w:hAnsi="SimSun" w:eastAsia="SimSun" w:cs="SimSun"/>
          <w:sz w:val="20"/>
          <w:szCs w:val="20"/>
          <w:spacing w:val="-5"/>
        </w:rPr>
        <w:t>中充满密集粗大、大小均匀的橘红色嗜酸性颗粒，胞</w:t>
      </w:r>
      <w:r>
        <w:rPr>
          <w:rFonts w:ascii="SimSun" w:hAnsi="SimSun" w:eastAsia="SimSun" w:cs="SimSun"/>
          <w:sz w:val="20"/>
          <w:szCs w:val="20"/>
          <w:spacing w:val="-6"/>
        </w:rPr>
        <w:t>质着色不清或淡紫色。</w:t>
      </w:r>
    </w:p>
    <w:p>
      <w:pPr>
        <w:ind w:right="1108" w:firstLine="380"/>
        <w:spacing w:before="75" w:line="263" w:lineRule="auto"/>
        <w:rPr>
          <w:rFonts w:ascii="SimSun" w:hAnsi="SimSun" w:eastAsia="SimSun" w:cs="SimSun"/>
          <w:sz w:val="20"/>
          <w:szCs w:val="20"/>
        </w:rPr>
      </w:pPr>
      <w:r>
        <w:rPr>
          <w:rFonts w:ascii="SimSun" w:hAnsi="SimSun" w:eastAsia="SimSun" w:cs="SimSun"/>
          <w:sz w:val="20"/>
          <w:szCs w:val="20"/>
          <w:spacing w:val="-3"/>
        </w:rPr>
        <w:t>3)嗜碱性分叶核粒细胞：胞体直径10～12</w:t>
      </w:r>
      <w:r>
        <w:rPr>
          <w:rFonts w:ascii="SimSun" w:hAnsi="SimSun" w:eastAsia="SimSun" w:cs="SimSun"/>
          <w:sz w:val="20"/>
          <w:szCs w:val="20"/>
          <w:spacing w:val="-42"/>
        </w:rPr>
        <w:t xml:space="preserve"> </w:t>
      </w:r>
      <w:r>
        <w:rPr>
          <w:rFonts w:ascii="SimSun" w:hAnsi="SimSun" w:eastAsia="SimSun" w:cs="SimSun"/>
          <w:sz w:val="20"/>
          <w:szCs w:val="20"/>
          <w:spacing w:val="-3"/>
        </w:rPr>
        <w:t>μm。</w:t>
      </w:r>
      <w:r>
        <w:rPr>
          <w:rFonts w:ascii="SimSun" w:hAnsi="SimSun" w:eastAsia="SimSun" w:cs="SimSun"/>
          <w:sz w:val="20"/>
          <w:szCs w:val="20"/>
          <w:spacing w:val="-48"/>
        </w:rPr>
        <w:t xml:space="preserve"> </w:t>
      </w:r>
      <w:r>
        <w:rPr>
          <w:rFonts w:ascii="SimSun" w:hAnsi="SimSun" w:eastAsia="SimSun" w:cs="SimSun"/>
          <w:sz w:val="20"/>
          <w:szCs w:val="20"/>
          <w:spacing w:val="-3"/>
        </w:rPr>
        <w:t>胞核的分叶由于嗜碱性颗粒的</w:t>
      </w:r>
      <w:r>
        <w:rPr>
          <w:rFonts w:ascii="SimSun" w:hAnsi="SimSun" w:eastAsia="SimSun" w:cs="SimSun"/>
          <w:sz w:val="20"/>
          <w:szCs w:val="20"/>
          <w:spacing w:val="-4"/>
        </w:rPr>
        <w:t>遮盖，轮廓和结</w:t>
      </w:r>
      <w:r>
        <w:rPr>
          <w:rFonts w:ascii="SimSun" w:hAnsi="SimSun" w:eastAsia="SimSun" w:cs="SimSun"/>
          <w:sz w:val="20"/>
          <w:szCs w:val="20"/>
        </w:rPr>
        <w:t xml:space="preserve"> </w:t>
      </w:r>
      <w:r>
        <w:rPr>
          <w:rFonts w:ascii="SimSun" w:hAnsi="SimSun" w:eastAsia="SimSun" w:cs="SimSun"/>
          <w:sz w:val="20"/>
          <w:szCs w:val="20"/>
          <w:spacing w:val="-8"/>
        </w:rPr>
        <w:t>构模糊，深紫红色。胞质中有稀疏的大小不一、分布不均、呈紫黑色的嗜碱性颗粒</w:t>
      </w:r>
      <w:r>
        <w:rPr>
          <w:rFonts w:ascii="SimSun" w:hAnsi="SimSun" w:eastAsia="SimSun" w:cs="SimSun"/>
          <w:sz w:val="20"/>
          <w:szCs w:val="20"/>
          <w:spacing w:val="-9"/>
        </w:rPr>
        <w:t>，颗粒可覆盖在核</w:t>
      </w:r>
      <w:r>
        <w:rPr>
          <w:rFonts w:ascii="SimSun" w:hAnsi="SimSun" w:eastAsia="SimSun" w:cs="SimSun"/>
          <w:sz w:val="20"/>
          <w:szCs w:val="20"/>
        </w:rPr>
        <w:t xml:space="preserve"> </w:t>
      </w:r>
      <w:r>
        <w:rPr>
          <w:rFonts w:ascii="SimSun" w:hAnsi="SimSun" w:eastAsia="SimSun" w:cs="SimSun"/>
          <w:sz w:val="20"/>
          <w:szCs w:val="20"/>
          <w:spacing w:val="-9"/>
        </w:rPr>
        <w:t>上，胞质着色不清或淡紫色。</w:t>
      </w:r>
    </w:p>
    <w:p>
      <w:pPr>
        <w:ind w:left="382"/>
        <w:spacing w:before="79" w:line="221" w:lineRule="auto"/>
        <w:outlineLvl w:val="4"/>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31"/>
        </w:rPr>
        <w:t xml:space="preserve"> </w:t>
      </w:r>
      <w:r>
        <w:rPr>
          <w:rFonts w:ascii="SimHei" w:hAnsi="SimHei" w:eastAsia="SimHei" w:cs="SimHei"/>
          <w:sz w:val="20"/>
          <w:szCs w:val="20"/>
          <w:b/>
          <w:bCs/>
          <w:spacing w:val="1"/>
        </w:rPr>
        <w:t>红细胞系统</w:t>
      </w:r>
    </w:p>
    <w:p>
      <w:pPr>
        <w:ind w:right="1108" w:firstLine="380"/>
        <w:spacing w:before="91" w:line="270" w:lineRule="auto"/>
        <w:jc w:val="both"/>
        <w:rPr>
          <w:rFonts w:ascii="SimSun" w:hAnsi="SimSun" w:eastAsia="SimSun" w:cs="SimSun"/>
          <w:sz w:val="20"/>
          <w:szCs w:val="20"/>
        </w:rPr>
      </w:pPr>
      <w:r>
        <w:rPr>
          <w:rFonts w:ascii="SimSun" w:hAnsi="SimSun" w:eastAsia="SimSun" w:cs="SimSun"/>
          <w:sz w:val="20"/>
          <w:szCs w:val="20"/>
          <w:spacing w:val="-3"/>
        </w:rPr>
        <w:t>(1)原始红细胞(normoblast):细胞圆形或椭圆形，直径15～22</w:t>
      </w:r>
      <w:r>
        <w:rPr>
          <w:rFonts w:ascii="SimSun" w:hAnsi="SimSun" w:eastAsia="SimSun" w:cs="SimSun"/>
          <w:sz w:val="20"/>
          <w:szCs w:val="20"/>
          <w:spacing w:val="-31"/>
        </w:rPr>
        <w:t xml:space="preserve"> </w:t>
      </w:r>
      <w:r>
        <w:rPr>
          <w:rFonts w:ascii="SimSun" w:hAnsi="SimSun" w:eastAsia="SimSun" w:cs="SimSun"/>
          <w:sz w:val="20"/>
          <w:szCs w:val="20"/>
          <w:spacing w:val="-3"/>
        </w:rPr>
        <w:t>μm,</w:t>
      </w:r>
      <w:r>
        <w:rPr>
          <w:rFonts w:ascii="SimSun" w:hAnsi="SimSun" w:eastAsia="SimSun" w:cs="SimSun"/>
          <w:sz w:val="20"/>
          <w:szCs w:val="20"/>
          <w:spacing w:val="12"/>
        </w:rPr>
        <w:t xml:space="preserve"> </w:t>
      </w:r>
      <w:r>
        <w:rPr>
          <w:rFonts w:ascii="SimSun" w:hAnsi="SimSun" w:eastAsia="SimSun" w:cs="SimSun"/>
          <w:sz w:val="20"/>
          <w:szCs w:val="20"/>
          <w:spacing w:val="-3"/>
        </w:rPr>
        <w:t>细胞边缘有时可见伪足或</w:t>
      </w:r>
      <w:r>
        <w:rPr>
          <w:rFonts w:ascii="SimSun" w:hAnsi="SimSun" w:eastAsia="SimSun" w:cs="SimSun"/>
          <w:sz w:val="20"/>
          <w:szCs w:val="20"/>
        </w:rPr>
        <w:t xml:space="preserve"> </w:t>
      </w:r>
      <w:r>
        <w:rPr>
          <w:rFonts w:ascii="SimSun" w:hAnsi="SimSun" w:eastAsia="SimSun" w:cs="SimSun"/>
          <w:sz w:val="20"/>
          <w:szCs w:val="20"/>
          <w:spacing w:val="-1"/>
        </w:rPr>
        <w:t>突起。胞核正圆形，居中或稍偏位，约占细胞的4/5。核染色质呈粗糙粒状，较原始粒</w:t>
      </w:r>
      <w:r>
        <w:rPr>
          <w:rFonts w:ascii="SimSun" w:hAnsi="SimSun" w:eastAsia="SimSun" w:cs="SimSun"/>
          <w:sz w:val="20"/>
          <w:szCs w:val="20"/>
          <w:spacing w:val="-2"/>
        </w:rPr>
        <w:t>细胞着色深</w:t>
      </w:r>
      <w:r>
        <w:rPr>
          <w:rFonts w:ascii="SimSun" w:hAnsi="SimSun" w:eastAsia="SimSun" w:cs="SimSun"/>
          <w:sz w:val="20"/>
          <w:szCs w:val="20"/>
        </w:rPr>
        <w:t xml:space="preserve"> </w:t>
      </w:r>
      <w:r>
        <w:rPr>
          <w:rFonts w:ascii="SimSun" w:hAnsi="SimSun" w:eastAsia="SimSun" w:cs="SimSun"/>
          <w:sz w:val="20"/>
          <w:szCs w:val="20"/>
          <w:spacing w:val="-4"/>
        </w:rPr>
        <w:t>且粗密，紫红色。核仁1～5个，呈暗紫色。胞质量较少，呈不</w:t>
      </w:r>
      <w:r>
        <w:rPr>
          <w:rFonts w:ascii="SimSun" w:hAnsi="SimSun" w:eastAsia="SimSun" w:cs="SimSun"/>
          <w:sz w:val="20"/>
          <w:szCs w:val="20"/>
          <w:spacing w:val="-5"/>
        </w:rPr>
        <w:t>透明的浓厚深蓝色，有时核周围着色</w:t>
      </w:r>
      <w:r>
        <w:rPr>
          <w:rFonts w:ascii="SimSun" w:hAnsi="SimSun" w:eastAsia="SimSun" w:cs="SimSun"/>
          <w:sz w:val="20"/>
          <w:szCs w:val="20"/>
        </w:rPr>
        <w:t xml:space="preserve"> </w:t>
      </w:r>
      <w:r>
        <w:rPr>
          <w:rFonts w:ascii="SimSun" w:hAnsi="SimSun" w:eastAsia="SimSun" w:cs="SimSun"/>
          <w:sz w:val="20"/>
          <w:szCs w:val="20"/>
          <w:spacing w:val="-8"/>
        </w:rPr>
        <w:t>浅形成淡染区，胞质内无颗粒。</w:t>
      </w:r>
    </w:p>
    <w:p>
      <w:pPr>
        <w:ind w:right="1151" w:firstLine="380"/>
        <w:spacing w:before="68" w:line="265" w:lineRule="auto"/>
        <w:jc w:val="both"/>
        <w:rPr>
          <w:rFonts w:ascii="SimSun" w:hAnsi="SimSun" w:eastAsia="SimSun" w:cs="SimSun"/>
          <w:sz w:val="20"/>
          <w:szCs w:val="20"/>
        </w:rPr>
      </w:pPr>
      <w:r>
        <w:rPr>
          <w:rFonts w:ascii="SimSun" w:hAnsi="SimSun" w:eastAsia="SimSun" w:cs="SimSun"/>
          <w:sz w:val="20"/>
          <w:szCs w:val="20"/>
          <w:spacing w:val="-9"/>
        </w:rPr>
        <w:t>(2)早幼红细胞(</w:t>
      </w:r>
      <w:r>
        <w:rPr>
          <w:rFonts w:ascii="SimSun" w:hAnsi="SimSun" w:eastAsia="SimSun" w:cs="SimSun"/>
          <w:sz w:val="20"/>
          <w:szCs w:val="20"/>
          <w:spacing w:val="5"/>
        </w:rPr>
        <w:t xml:space="preserve"> </w:t>
      </w:r>
      <w:r>
        <w:rPr>
          <w:rFonts w:ascii="SimSun" w:hAnsi="SimSun" w:eastAsia="SimSun" w:cs="SimSun"/>
          <w:sz w:val="20"/>
          <w:szCs w:val="20"/>
          <w:spacing w:val="-9"/>
        </w:rPr>
        <w:t>basophilic</w:t>
      </w:r>
      <w:r>
        <w:rPr>
          <w:rFonts w:ascii="SimSun" w:hAnsi="SimSun" w:eastAsia="SimSun" w:cs="SimSun"/>
          <w:sz w:val="20"/>
          <w:szCs w:val="20"/>
          <w:spacing w:val="-10"/>
        </w:rPr>
        <w:t xml:space="preserve"> </w:t>
      </w:r>
      <w:r>
        <w:rPr>
          <w:rFonts w:ascii="SimSun" w:hAnsi="SimSun" w:eastAsia="SimSun" w:cs="SimSun"/>
          <w:sz w:val="20"/>
          <w:szCs w:val="20"/>
          <w:spacing w:val="-9"/>
        </w:rPr>
        <w:t>normoblast):圆形或椭圆形，直径11～2</w:t>
      </w:r>
      <w:r>
        <w:rPr>
          <w:rFonts w:ascii="SimSun" w:hAnsi="SimSun" w:eastAsia="SimSun" w:cs="SimSun"/>
          <w:sz w:val="20"/>
          <w:szCs w:val="20"/>
          <w:spacing w:val="-10"/>
        </w:rPr>
        <w:t>0</w:t>
      </w:r>
      <w:r>
        <w:rPr>
          <w:rFonts w:ascii="SimSun" w:hAnsi="SimSun" w:eastAsia="SimSun" w:cs="SimSun"/>
          <w:sz w:val="20"/>
          <w:szCs w:val="20"/>
          <w:spacing w:val="-43"/>
        </w:rPr>
        <w:t xml:space="preserve"> </w:t>
      </w:r>
      <w:r>
        <w:rPr>
          <w:rFonts w:ascii="SimSun" w:hAnsi="SimSun" w:eastAsia="SimSun" w:cs="SimSun"/>
          <w:sz w:val="20"/>
          <w:szCs w:val="20"/>
          <w:spacing w:val="-10"/>
        </w:rPr>
        <w:t>μm。胞核正圆形，占细胞</w:t>
      </w:r>
      <w:r>
        <w:rPr>
          <w:rFonts w:ascii="SimSun" w:hAnsi="SimSun" w:eastAsia="SimSun" w:cs="SimSun"/>
          <w:sz w:val="20"/>
          <w:szCs w:val="20"/>
        </w:rPr>
        <w:t xml:space="preserve"> </w:t>
      </w:r>
      <w:r>
        <w:rPr>
          <w:rFonts w:ascii="SimSun" w:hAnsi="SimSun" w:eastAsia="SimSun" w:cs="SimSun"/>
          <w:sz w:val="20"/>
          <w:szCs w:val="20"/>
          <w:spacing w:val="-6"/>
        </w:rPr>
        <w:t>的2/3以上，居中或稍偏位。染色质开始凝集成小</w:t>
      </w:r>
      <w:r>
        <w:rPr>
          <w:rFonts w:ascii="SimSun" w:hAnsi="SimSun" w:eastAsia="SimSun" w:cs="SimSun"/>
          <w:sz w:val="20"/>
          <w:szCs w:val="20"/>
          <w:spacing w:val="-7"/>
        </w:rPr>
        <w:t>块状，紫红色，核仁模糊或消失。胞质量稍多，呈</w:t>
      </w:r>
      <w:r>
        <w:rPr>
          <w:rFonts w:ascii="SimSun" w:hAnsi="SimSun" w:eastAsia="SimSun" w:cs="SimSun"/>
          <w:sz w:val="20"/>
          <w:szCs w:val="20"/>
        </w:rPr>
        <w:t xml:space="preserve"> </w:t>
      </w:r>
      <w:r>
        <w:rPr>
          <w:rFonts w:ascii="SimSun" w:hAnsi="SimSun" w:eastAsia="SimSun" w:cs="SimSun"/>
          <w:sz w:val="20"/>
          <w:szCs w:val="20"/>
          <w:spacing w:val="-8"/>
        </w:rPr>
        <w:t>不透明深蓝色，仍可见伪足或突起及核周淡染区，无颗粒。</w:t>
      </w:r>
    </w:p>
    <w:p>
      <w:pPr>
        <w:ind w:right="1118" w:firstLine="380"/>
        <w:spacing w:before="69" w:line="265" w:lineRule="auto"/>
        <w:jc w:val="both"/>
        <w:rPr>
          <w:rFonts w:ascii="SimSun" w:hAnsi="SimSun" w:eastAsia="SimSun" w:cs="SimSun"/>
          <w:sz w:val="20"/>
          <w:szCs w:val="20"/>
        </w:rPr>
      </w:pPr>
      <w:r>
        <w:rPr>
          <w:rFonts w:ascii="SimSun" w:hAnsi="SimSun" w:eastAsia="SimSun" w:cs="SimSun"/>
          <w:sz w:val="20"/>
          <w:szCs w:val="20"/>
          <w:spacing w:val="-7"/>
        </w:rPr>
        <w:t>(3)中幼红细胞(polychromatic</w:t>
      </w:r>
      <w:r>
        <w:rPr>
          <w:rFonts w:ascii="SimSun" w:hAnsi="SimSun" w:eastAsia="SimSun" w:cs="SimSun"/>
          <w:sz w:val="20"/>
          <w:szCs w:val="20"/>
          <w:spacing w:val="-7"/>
        </w:rPr>
        <w:t xml:space="preserve"> </w:t>
      </w:r>
      <w:r>
        <w:rPr>
          <w:rFonts w:ascii="SimSun" w:hAnsi="SimSun" w:eastAsia="SimSun" w:cs="SimSun"/>
          <w:sz w:val="20"/>
          <w:szCs w:val="20"/>
          <w:spacing w:val="-7"/>
        </w:rPr>
        <w:t>normoblast):细胞呈圆形，直径8～18</w:t>
      </w:r>
      <w:r>
        <w:rPr>
          <w:rFonts w:ascii="SimSun" w:hAnsi="SimSun" w:eastAsia="SimSun" w:cs="SimSun"/>
          <w:sz w:val="20"/>
          <w:szCs w:val="20"/>
          <w:spacing w:val="-44"/>
        </w:rPr>
        <w:t xml:space="preserve"> </w:t>
      </w:r>
      <w:r>
        <w:rPr>
          <w:rFonts w:ascii="SimSun" w:hAnsi="SimSun" w:eastAsia="SimSun" w:cs="SimSun"/>
          <w:sz w:val="20"/>
          <w:szCs w:val="20"/>
          <w:spacing w:val="-8"/>
        </w:rPr>
        <w:t>μm。胞核正圆形，约占细</w:t>
      </w:r>
      <w:r>
        <w:rPr>
          <w:rFonts w:ascii="SimSun" w:hAnsi="SimSun" w:eastAsia="SimSun" w:cs="SimSun"/>
          <w:sz w:val="20"/>
          <w:szCs w:val="20"/>
        </w:rPr>
        <w:t xml:space="preserve"> </w:t>
      </w:r>
      <w:r>
        <w:rPr>
          <w:rFonts w:ascii="SimSun" w:hAnsi="SimSun" w:eastAsia="SimSun" w:cs="SimSun"/>
          <w:sz w:val="20"/>
          <w:szCs w:val="20"/>
          <w:spacing w:val="-1"/>
        </w:rPr>
        <w:t>胞的1/2。染色质凝集成团块状或粗索状，染深紫红色，似车轮</w:t>
      </w:r>
      <w:r>
        <w:rPr>
          <w:rFonts w:ascii="SimSun" w:hAnsi="SimSun" w:eastAsia="SimSun" w:cs="SimSun"/>
          <w:sz w:val="20"/>
          <w:szCs w:val="20"/>
          <w:spacing w:val="-2"/>
        </w:rPr>
        <w:t>状排列或边缘有裂缝感，其间有明</w:t>
      </w:r>
      <w:r>
        <w:rPr>
          <w:rFonts w:ascii="SimSun" w:hAnsi="SimSun" w:eastAsia="SimSun" w:cs="SimSun"/>
          <w:sz w:val="20"/>
          <w:szCs w:val="20"/>
        </w:rPr>
        <w:t xml:space="preserve"> </w:t>
      </w:r>
      <w:r>
        <w:rPr>
          <w:rFonts w:ascii="SimSun" w:hAnsi="SimSun" w:eastAsia="SimSun" w:cs="SimSun"/>
          <w:sz w:val="20"/>
          <w:szCs w:val="20"/>
          <w:spacing w:val="-7"/>
        </w:rPr>
        <w:t>显的淡染区域。胞质量较多，因逐渐有血红蛋白合成，蓝色变淡，部分可呈蓝中带红的蓝灰色。</w:t>
      </w:r>
    </w:p>
    <w:p>
      <w:pPr>
        <w:ind w:right="1150" w:firstLine="380"/>
        <w:spacing w:before="73" w:line="264" w:lineRule="auto"/>
        <w:jc w:val="both"/>
        <w:rPr>
          <w:rFonts w:ascii="SimSun" w:hAnsi="SimSun" w:eastAsia="SimSun" w:cs="SimSun"/>
          <w:sz w:val="20"/>
          <w:szCs w:val="20"/>
        </w:rPr>
      </w:pPr>
      <w:r>
        <w:rPr>
          <w:rFonts w:ascii="SimSun" w:hAnsi="SimSun" w:eastAsia="SimSun" w:cs="SimSun"/>
          <w:sz w:val="20"/>
          <w:szCs w:val="20"/>
          <w:spacing w:val="-11"/>
        </w:rPr>
        <w:t>(4)晚幼红细胞(orthochromatic</w:t>
      </w:r>
      <w:r>
        <w:rPr>
          <w:rFonts w:ascii="SimSun" w:hAnsi="SimSun" w:eastAsia="SimSun" w:cs="SimSun"/>
          <w:sz w:val="20"/>
          <w:szCs w:val="20"/>
          <w:spacing w:val="8"/>
        </w:rPr>
        <w:t xml:space="preserve"> </w:t>
      </w:r>
      <w:r>
        <w:rPr>
          <w:rFonts w:ascii="SimSun" w:hAnsi="SimSun" w:eastAsia="SimSun" w:cs="SimSun"/>
          <w:sz w:val="20"/>
          <w:szCs w:val="20"/>
          <w:spacing w:val="-11"/>
        </w:rPr>
        <w:t>normoblast):圆形，直径7～12</w:t>
      </w:r>
      <w:r>
        <w:rPr>
          <w:rFonts w:ascii="SimSun" w:hAnsi="SimSun" w:eastAsia="SimSun" w:cs="SimSun"/>
          <w:sz w:val="20"/>
          <w:szCs w:val="20"/>
          <w:spacing w:val="-46"/>
        </w:rPr>
        <w:t xml:space="preserve"> </w:t>
      </w:r>
      <w:r>
        <w:rPr>
          <w:rFonts w:ascii="SimSun" w:hAnsi="SimSun" w:eastAsia="SimSun" w:cs="SimSun"/>
          <w:sz w:val="20"/>
          <w:szCs w:val="20"/>
          <w:spacing w:val="-11"/>
        </w:rPr>
        <w:t>μm。</w:t>
      </w:r>
      <w:r>
        <w:rPr>
          <w:rFonts w:ascii="SimSun" w:hAnsi="SimSun" w:eastAsia="SimSun" w:cs="SimSun"/>
          <w:sz w:val="20"/>
          <w:szCs w:val="20"/>
          <w:spacing w:val="13"/>
        </w:rPr>
        <w:t xml:space="preserve"> </w:t>
      </w:r>
      <w:r>
        <w:rPr>
          <w:rFonts w:ascii="SimSun" w:hAnsi="SimSun" w:eastAsia="SimSun" w:cs="SimSun"/>
          <w:sz w:val="20"/>
          <w:szCs w:val="20"/>
          <w:spacing w:val="-11"/>
        </w:rPr>
        <w:t>胞核正圆形，居中，占细胞</w:t>
      </w:r>
      <w:r>
        <w:rPr>
          <w:rFonts w:ascii="SimSun" w:hAnsi="SimSun" w:eastAsia="SimSun" w:cs="SimSun"/>
          <w:sz w:val="20"/>
          <w:szCs w:val="20"/>
        </w:rPr>
        <w:t xml:space="preserve"> </w:t>
      </w:r>
      <w:r>
        <w:rPr>
          <w:rFonts w:ascii="SimSun" w:hAnsi="SimSun" w:eastAsia="SimSun" w:cs="SimSun"/>
          <w:sz w:val="20"/>
          <w:szCs w:val="20"/>
          <w:spacing w:val="-2"/>
        </w:rPr>
        <w:t>的1/2以下。核染色质凝聚成大块状或固缩成团，呈紫褐色或紫黑色。胞质量多，呈均匀淡</w:t>
      </w:r>
      <w:r>
        <w:rPr>
          <w:rFonts w:ascii="SimSun" w:hAnsi="SimSun" w:eastAsia="SimSun" w:cs="SimSun"/>
          <w:sz w:val="20"/>
          <w:szCs w:val="20"/>
          <w:spacing w:val="-3"/>
        </w:rPr>
        <w:t>的灰蓝</w:t>
      </w:r>
      <w:r>
        <w:rPr>
          <w:rFonts w:ascii="SimSun" w:hAnsi="SimSun" w:eastAsia="SimSun" w:cs="SimSun"/>
          <w:sz w:val="20"/>
          <w:szCs w:val="20"/>
        </w:rPr>
        <w:t xml:space="preserve"> </w:t>
      </w:r>
      <w:r>
        <w:rPr>
          <w:rFonts w:ascii="SimSun" w:hAnsi="SimSun" w:eastAsia="SimSun" w:cs="SimSun"/>
          <w:sz w:val="20"/>
          <w:szCs w:val="20"/>
          <w:spacing w:val="-21"/>
        </w:rPr>
        <w:t>色、灰紫色、灰红色。</w:t>
      </w:r>
    </w:p>
    <w:p>
      <w:pPr>
        <w:ind w:left="382"/>
        <w:spacing w:before="178" w:line="221" w:lineRule="auto"/>
        <w:outlineLvl w:val="4"/>
        <w:rPr>
          <w:rFonts w:ascii="SimHei" w:hAnsi="SimHei" w:eastAsia="SimHei" w:cs="SimHei"/>
          <w:sz w:val="20"/>
          <w:szCs w:val="20"/>
        </w:rPr>
      </w:pPr>
      <w:r>
        <w:rPr>
          <w:rFonts w:ascii="SimHei" w:hAnsi="SimHei" w:eastAsia="SimHei" w:cs="SimHei"/>
          <w:sz w:val="20"/>
          <w:szCs w:val="20"/>
          <w:b/>
          <w:bCs/>
          <w:spacing w:val="-1"/>
        </w:rPr>
        <w:t>3.</w:t>
      </w:r>
      <w:r>
        <w:rPr>
          <w:rFonts w:ascii="SimHei" w:hAnsi="SimHei" w:eastAsia="SimHei" w:cs="SimHei"/>
          <w:sz w:val="20"/>
          <w:szCs w:val="20"/>
          <w:spacing w:val="-28"/>
        </w:rPr>
        <w:t xml:space="preserve"> </w:t>
      </w:r>
      <w:r>
        <w:rPr>
          <w:rFonts w:ascii="SimHei" w:hAnsi="SimHei" w:eastAsia="SimHei" w:cs="SimHei"/>
          <w:sz w:val="20"/>
          <w:szCs w:val="20"/>
          <w:b/>
          <w:bCs/>
          <w:spacing w:val="-1"/>
        </w:rPr>
        <w:t>淋巴细胞系统</w:t>
      </w:r>
    </w:p>
    <w:p>
      <w:pPr>
        <w:ind w:right="1104" w:firstLine="380"/>
        <w:spacing w:before="108" w:line="271" w:lineRule="auto"/>
        <w:jc w:val="both"/>
        <w:rPr>
          <w:rFonts w:ascii="SimSun" w:hAnsi="SimSun" w:eastAsia="SimSun" w:cs="SimSun"/>
          <w:sz w:val="20"/>
          <w:szCs w:val="20"/>
        </w:rPr>
      </w:pPr>
      <w:r>
        <w:rPr>
          <w:rFonts w:ascii="SimSun" w:hAnsi="SimSun" w:eastAsia="SimSun" w:cs="SimSun"/>
          <w:sz w:val="20"/>
          <w:szCs w:val="20"/>
          <w:spacing w:val="-6"/>
        </w:rPr>
        <w:t>(1)原始淋巴细胞(lymphoblast):细胞呈圆形或椭圆形，直径10～18</w:t>
      </w:r>
      <w:r>
        <w:rPr>
          <w:rFonts w:ascii="SimSun" w:hAnsi="SimSun" w:eastAsia="SimSun" w:cs="SimSun"/>
          <w:sz w:val="20"/>
          <w:szCs w:val="20"/>
          <w:spacing w:val="-34"/>
        </w:rPr>
        <w:t xml:space="preserve"> </w:t>
      </w:r>
      <w:r>
        <w:rPr>
          <w:rFonts w:ascii="SimSun" w:hAnsi="SimSun" w:eastAsia="SimSun" w:cs="SimSun"/>
          <w:sz w:val="20"/>
          <w:szCs w:val="20"/>
          <w:spacing w:val="-6"/>
        </w:rPr>
        <w:t>μm。</w:t>
      </w:r>
      <w:r>
        <w:rPr>
          <w:rFonts w:ascii="SimSun" w:hAnsi="SimSun" w:eastAsia="SimSun" w:cs="SimSun"/>
          <w:sz w:val="20"/>
          <w:szCs w:val="20"/>
          <w:spacing w:val="-37"/>
        </w:rPr>
        <w:t xml:space="preserve"> </w:t>
      </w:r>
      <w:r>
        <w:rPr>
          <w:rFonts w:ascii="SimSun" w:hAnsi="SimSun" w:eastAsia="SimSun" w:cs="SimSun"/>
          <w:sz w:val="20"/>
          <w:szCs w:val="20"/>
          <w:spacing w:val="-6"/>
        </w:rPr>
        <w:t>胞核大，圆形或椭圆</w:t>
      </w:r>
      <w:r>
        <w:rPr>
          <w:rFonts w:ascii="SimSun" w:hAnsi="SimSun" w:eastAsia="SimSun" w:cs="SimSun"/>
          <w:sz w:val="20"/>
          <w:szCs w:val="20"/>
        </w:rPr>
        <w:t xml:space="preserve"> </w:t>
      </w:r>
      <w:r>
        <w:rPr>
          <w:rFonts w:ascii="SimSun" w:hAnsi="SimSun" w:eastAsia="SimSun" w:cs="SimSun"/>
          <w:sz w:val="20"/>
          <w:szCs w:val="20"/>
          <w:spacing w:val="-8"/>
        </w:rPr>
        <w:t>形，稍偏位。核染色质细致，呈颗粒状，但较原始粒细胞稍粗，着色较深，染色质在核仁周围有浓</w:t>
      </w:r>
      <w:r>
        <w:rPr>
          <w:rFonts w:ascii="SimSun" w:hAnsi="SimSun" w:eastAsia="SimSun" w:cs="SimSun"/>
          <w:sz w:val="20"/>
          <w:szCs w:val="20"/>
          <w:spacing w:val="-9"/>
        </w:rPr>
        <w:t>集</w:t>
      </w:r>
      <w:r>
        <w:rPr>
          <w:rFonts w:ascii="SimSun" w:hAnsi="SimSun" w:eastAsia="SimSun" w:cs="SimSun"/>
          <w:sz w:val="20"/>
          <w:szCs w:val="20"/>
        </w:rPr>
        <w:t xml:space="preserve"> </w:t>
      </w:r>
      <w:r>
        <w:rPr>
          <w:rFonts w:ascii="SimSun" w:hAnsi="SimSun" w:eastAsia="SimSun" w:cs="SimSun"/>
          <w:sz w:val="20"/>
          <w:szCs w:val="20"/>
          <w:spacing w:val="-8"/>
        </w:rPr>
        <w:t>现象，核膜浓厚而清晰。核仁多为1～2个，小而清楚，呈淡蓝色或无色。胞质量少，呈透明、透亮的</w:t>
      </w:r>
      <w:r>
        <w:rPr>
          <w:rFonts w:ascii="SimSun" w:hAnsi="SimSun" w:eastAsia="SimSun" w:cs="SimSun"/>
          <w:sz w:val="20"/>
          <w:szCs w:val="20"/>
          <w:spacing w:val="14"/>
        </w:rPr>
        <w:t xml:space="preserve"> </w:t>
      </w:r>
      <w:r>
        <w:rPr>
          <w:rFonts w:ascii="SimSun" w:hAnsi="SimSun" w:eastAsia="SimSun" w:cs="SimSun"/>
          <w:sz w:val="20"/>
          <w:szCs w:val="20"/>
          <w:spacing w:val="-11"/>
        </w:rPr>
        <w:t>天蓝色，不含颗粒。</w:t>
      </w:r>
    </w:p>
    <w:p>
      <w:pPr>
        <w:ind w:right="1168" w:firstLine="380"/>
        <w:spacing w:before="68" w:line="255" w:lineRule="auto"/>
        <w:jc w:val="both"/>
        <w:rPr>
          <w:rFonts w:ascii="SimSun" w:hAnsi="SimSun" w:eastAsia="SimSun" w:cs="SimSun"/>
          <w:sz w:val="20"/>
          <w:szCs w:val="20"/>
        </w:rPr>
      </w:pPr>
      <w:r>
        <w:rPr>
          <w:rFonts w:ascii="SimSun" w:hAnsi="SimSun" w:eastAsia="SimSun" w:cs="SimSun"/>
          <w:sz w:val="20"/>
          <w:szCs w:val="20"/>
          <w:spacing w:val="-4"/>
        </w:rPr>
        <w:t>(2)幼稚淋巴</w:t>
      </w:r>
      <w:r>
        <w:rPr>
          <w:rFonts w:ascii="SimSun" w:hAnsi="SimSun" w:eastAsia="SimSun" w:cs="SimSun"/>
          <w:sz w:val="20"/>
          <w:szCs w:val="20"/>
          <w:spacing w:val="-5"/>
        </w:rPr>
        <w:t>细胞(</w:t>
      </w:r>
      <w:r>
        <w:rPr>
          <w:rFonts w:ascii="SimSun" w:hAnsi="SimSun" w:eastAsia="SimSun" w:cs="SimSun"/>
          <w:sz w:val="20"/>
          <w:szCs w:val="20"/>
          <w:spacing w:val="-4"/>
        </w:rPr>
        <w:t>prolymphocyte</w:t>
      </w:r>
      <w:r>
        <w:rPr>
          <w:rFonts w:ascii="SimSun" w:hAnsi="SimSun" w:eastAsia="SimSun" w:cs="SimSun"/>
          <w:sz w:val="20"/>
          <w:szCs w:val="20"/>
          <w:spacing w:val="-5"/>
        </w:rPr>
        <w:t>):圆形或椭圆形，直径10～16</w:t>
      </w:r>
      <w:r>
        <w:rPr>
          <w:rFonts w:ascii="SimSun" w:hAnsi="SimSun" w:eastAsia="SimSun" w:cs="SimSun"/>
          <w:sz w:val="20"/>
          <w:szCs w:val="20"/>
          <w:spacing w:val="-45"/>
        </w:rPr>
        <w:t xml:space="preserve"> </w:t>
      </w:r>
      <w:r>
        <w:rPr>
          <w:rFonts w:ascii="SimSun" w:hAnsi="SimSun" w:eastAsia="SimSun" w:cs="SimSun"/>
          <w:sz w:val="20"/>
          <w:szCs w:val="20"/>
          <w:spacing w:val="-5"/>
        </w:rPr>
        <w:t>μm。胞核圆形或椭圆形，有时</w:t>
      </w:r>
      <w:r>
        <w:rPr>
          <w:rFonts w:ascii="SimSun" w:hAnsi="SimSun" w:eastAsia="SimSun" w:cs="SimSun"/>
          <w:sz w:val="20"/>
          <w:szCs w:val="20"/>
        </w:rPr>
        <w:t xml:space="preserve"> </w:t>
      </w:r>
      <w:r>
        <w:rPr>
          <w:rFonts w:ascii="SimSun" w:hAnsi="SimSun" w:eastAsia="SimSun" w:cs="SimSun"/>
          <w:sz w:val="20"/>
          <w:szCs w:val="20"/>
          <w:spacing w:val="-5"/>
        </w:rPr>
        <w:t>可有浅的切迹。核染色质较致密粗糙，核仁模糊或消失。胞质</w:t>
      </w:r>
      <w:r>
        <w:rPr>
          <w:rFonts w:ascii="SimSun" w:hAnsi="SimSun" w:eastAsia="SimSun" w:cs="SimSun"/>
          <w:sz w:val="20"/>
          <w:szCs w:val="20"/>
          <w:spacing w:val="-6"/>
        </w:rPr>
        <w:t>量较少，透明天蓝色。</w:t>
      </w:r>
    </w:p>
    <w:p>
      <w:pPr>
        <w:ind w:left="380"/>
        <w:spacing w:before="127" w:line="214" w:lineRule="auto"/>
        <w:rPr>
          <w:rFonts w:ascii="SimSun" w:hAnsi="SimSun" w:eastAsia="SimSun" w:cs="SimSun"/>
          <w:sz w:val="20"/>
          <w:szCs w:val="20"/>
        </w:rPr>
      </w:pPr>
      <w:r>
        <w:rPr>
          <w:rFonts w:ascii="SimSun" w:hAnsi="SimSun" w:eastAsia="SimSun" w:cs="SimSun"/>
          <w:sz w:val="20"/>
          <w:szCs w:val="20"/>
          <w:spacing w:val="2"/>
        </w:rPr>
        <w:t>(3)淋巴细胞(</w:t>
      </w:r>
      <w:r>
        <w:rPr>
          <w:rFonts w:ascii="SimSun" w:hAnsi="SimSun" w:eastAsia="SimSun" w:cs="SimSun"/>
          <w:sz w:val="20"/>
          <w:szCs w:val="20"/>
        </w:rPr>
        <w:t>lymphocyte</w:t>
      </w:r>
      <w:r>
        <w:rPr>
          <w:rFonts w:ascii="SimSun" w:hAnsi="SimSun" w:eastAsia="SimSun" w:cs="SimSun"/>
          <w:sz w:val="20"/>
          <w:szCs w:val="20"/>
          <w:spacing w:val="2"/>
        </w:rPr>
        <w:t>)</w:t>
      </w:r>
    </w:p>
    <w:p>
      <w:pPr>
        <w:ind w:right="1150" w:firstLine="380"/>
        <w:spacing w:before="83" w:line="263" w:lineRule="auto"/>
        <w:rPr>
          <w:rFonts w:ascii="SimSun" w:hAnsi="SimSun" w:eastAsia="SimSun" w:cs="SimSun"/>
          <w:sz w:val="20"/>
          <w:szCs w:val="20"/>
        </w:rPr>
      </w:pPr>
      <w:r>
        <w:rPr>
          <w:rFonts w:ascii="SimSun" w:hAnsi="SimSun" w:eastAsia="SimSun" w:cs="SimSun"/>
          <w:sz w:val="20"/>
          <w:szCs w:val="20"/>
          <w:spacing w:val="-4"/>
        </w:rPr>
        <w:t>1)大淋巴细胞：呈圆形，直径13～18</w:t>
      </w:r>
      <w:r>
        <w:rPr>
          <w:rFonts w:ascii="SimSun" w:hAnsi="SimSun" w:eastAsia="SimSun" w:cs="SimSun"/>
          <w:sz w:val="20"/>
          <w:szCs w:val="20"/>
          <w:spacing w:val="-45"/>
        </w:rPr>
        <w:t xml:space="preserve"> </w:t>
      </w:r>
      <w:r>
        <w:rPr>
          <w:rFonts w:ascii="SimSun" w:hAnsi="SimSun" w:eastAsia="SimSun" w:cs="SimSun"/>
          <w:sz w:val="20"/>
          <w:szCs w:val="20"/>
          <w:spacing w:val="-4"/>
        </w:rPr>
        <w:t>μm。</w:t>
      </w:r>
      <w:r>
        <w:rPr>
          <w:rFonts w:ascii="SimSun" w:hAnsi="SimSun" w:eastAsia="SimSun" w:cs="SimSun"/>
          <w:sz w:val="20"/>
          <w:szCs w:val="20"/>
          <w:spacing w:val="-38"/>
        </w:rPr>
        <w:t xml:space="preserve"> </w:t>
      </w:r>
      <w:r>
        <w:rPr>
          <w:rFonts w:ascii="SimSun" w:hAnsi="SimSun" w:eastAsia="SimSun" w:cs="SimSun"/>
          <w:sz w:val="20"/>
          <w:szCs w:val="20"/>
          <w:spacing w:val="-4"/>
        </w:rPr>
        <w:t>胞核圆形或椭圆</w:t>
      </w:r>
      <w:r>
        <w:rPr>
          <w:rFonts w:ascii="SimSun" w:hAnsi="SimSun" w:eastAsia="SimSun" w:cs="SimSun"/>
          <w:sz w:val="20"/>
          <w:szCs w:val="20"/>
          <w:spacing w:val="-5"/>
        </w:rPr>
        <w:t>形，偏于一侧或着边。染色质常致</w:t>
      </w:r>
      <w:r>
        <w:rPr>
          <w:rFonts w:ascii="SimSun" w:hAnsi="SimSun" w:eastAsia="SimSun" w:cs="SimSun"/>
          <w:sz w:val="20"/>
          <w:szCs w:val="20"/>
        </w:rPr>
        <w:t xml:space="preserve"> </w:t>
      </w:r>
      <w:r>
        <w:rPr>
          <w:rFonts w:ascii="SimSun" w:hAnsi="SimSun" w:eastAsia="SimSun" w:cs="SimSun"/>
          <w:sz w:val="20"/>
          <w:szCs w:val="20"/>
          <w:spacing w:val="-4"/>
        </w:rPr>
        <w:t>密呈块状，排列均匀，呈深紫红色。胞质丰富，呈透明</w:t>
      </w:r>
      <w:r>
        <w:rPr>
          <w:rFonts w:ascii="SimSun" w:hAnsi="SimSun" w:eastAsia="SimSun" w:cs="SimSun"/>
          <w:sz w:val="20"/>
          <w:szCs w:val="20"/>
          <w:spacing w:val="-5"/>
        </w:rPr>
        <w:t>天蓝色。个别细胞可有少量大而稀疏的嗜天</w:t>
      </w:r>
      <w:r>
        <w:rPr>
          <w:rFonts w:ascii="SimSun" w:hAnsi="SimSun" w:eastAsia="SimSun" w:cs="SimSun"/>
          <w:sz w:val="20"/>
          <w:szCs w:val="20"/>
        </w:rPr>
        <w:t xml:space="preserve"> </w:t>
      </w:r>
      <w:r>
        <w:rPr>
          <w:rFonts w:ascii="SimSun" w:hAnsi="SimSun" w:eastAsia="SimSun" w:cs="SimSun"/>
          <w:sz w:val="20"/>
          <w:szCs w:val="20"/>
        </w:rPr>
        <w:t>青颗粒，为淋巴细胞中的NK</w:t>
      </w:r>
      <w:r>
        <w:rPr>
          <w:rFonts w:ascii="SimSun" w:hAnsi="SimSun" w:eastAsia="SimSun" w:cs="SimSun"/>
          <w:sz w:val="20"/>
          <w:szCs w:val="20"/>
          <w:spacing w:val="11"/>
        </w:rPr>
        <w:t xml:space="preserve"> </w:t>
      </w:r>
      <w:r>
        <w:rPr>
          <w:rFonts w:ascii="SimSun" w:hAnsi="SimSun" w:eastAsia="SimSun" w:cs="SimSun"/>
          <w:sz w:val="20"/>
          <w:szCs w:val="20"/>
        </w:rPr>
        <w:t>细胞(自然杀伤细胞</w:t>
      </w:r>
      <w:r>
        <w:rPr>
          <w:rFonts w:ascii="SimSun" w:hAnsi="SimSun" w:eastAsia="SimSun" w:cs="SimSun"/>
          <w:sz w:val="20"/>
          <w:szCs w:val="20"/>
          <w:spacing w:val="-1"/>
        </w:rPr>
        <w:t>)。</w:t>
      </w:r>
    </w:p>
    <w:p>
      <w:pPr>
        <w:ind w:right="1149" w:firstLine="380"/>
        <w:spacing w:before="74" w:line="265" w:lineRule="auto"/>
        <w:rPr>
          <w:rFonts w:ascii="SimSun" w:hAnsi="SimSun" w:eastAsia="SimSun" w:cs="SimSun"/>
          <w:sz w:val="20"/>
          <w:szCs w:val="20"/>
        </w:rPr>
      </w:pPr>
      <w:r>
        <w:rPr>
          <w:rFonts w:ascii="SimSun" w:hAnsi="SimSun" w:eastAsia="SimSun" w:cs="SimSun"/>
          <w:sz w:val="20"/>
          <w:szCs w:val="20"/>
          <w:spacing w:val="-11"/>
        </w:rPr>
        <w:t>2)小淋巴细胞：呈圆形或椭圆形，直径6～</w:t>
      </w:r>
      <w:r>
        <w:rPr>
          <w:rFonts w:ascii="SimSun" w:hAnsi="SimSun" w:eastAsia="SimSun" w:cs="SimSun"/>
          <w:sz w:val="20"/>
          <w:szCs w:val="20"/>
          <w:spacing w:val="-12"/>
        </w:rPr>
        <w:t>10</w:t>
      </w:r>
      <w:r>
        <w:rPr>
          <w:rFonts w:ascii="SimSun" w:hAnsi="SimSun" w:eastAsia="SimSun" w:cs="SimSun"/>
          <w:sz w:val="20"/>
          <w:szCs w:val="20"/>
          <w:spacing w:val="-45"/>
        </w:rPr>
        <w:t xml:space="preserve"> </w:t>
      </w:r>
      <w:r>
        <w:rPr>
          <w:rFonts w:ascii="SimSun" w:hAnsi="SimSun" w:eastAsia="SimSun" w:cs="SimSun"/>
          <w:sz w:val="20"/>
          <w:szCs w:val="20"/>
          <w:spacing w:val="-12"/>
        </w:rPr>
        <w:t>μm。</w:t>
      </w:r>
      <w:r>
        <w:rPr>
          <w:rFonts w:ascii="SimSun" w:hAnsi="SimSun" w:eastAsia="SimSun" w:cs="SimSun"/>
          <w:sz w:val="20"/>
          <w:szCs w:val="20"/>
          <w:spacing w:val="-8"/>
        </w:rPr>
        <w:t xml:space="preserve"> </w:t>
      </w:r>
      <w:r>
        <w:rPr>
          <w:rFonts w:ascii="SimSun" w:hAnsi="SimSun" w:eastAsia="SimSun" w:cs="SimSun"/>
          <w:sz w:val="20"/>
          <w:szCs w:val="20"/>
          <w:spacing w:val="-12"/>
        </w:rPr>
        <w:t>胞核圆形或椭圆形，或有切迹，核着边，染色</w:t>
      </w:r>
      <w:r>
        <w:rPr>
          <w:rFonts w:ascii="SimSun" w:hAnsi="SimSun" w:eastAsia="SimSun" w:cs="SimSun"/>
          <w:sz w:val="20"/>
          <w:szCs w:val="20"/>
        </w:rPr>
        <w:t xml:space="preserve"> </w:t>
      </w:r>
      <w:r>
        <w:rPr>
          <w:rFonts w:ascii="SimSun" w:hAnsi="SimSun" w:eastAsia="SimSun" w:cs="SimSun"/>
          <w:sz w:val="20"/>
          <w:szCs w:val="20"/>
          <w:spacing w:val="-4"/>
        </w:rPr>
        <w:t>质粗糙致密呈大块状，紫红色。胞质量极少，仅在核的一</w:t>
      </w:r>
      <w:r>
        <w:rPr>
          <w:rFonts w:ascii="SimSun" w:hAnsi="SimSun" w:eastAsia="SimSun" w:cs="SimSun"/>
          <w:sz w:val="20"/>
          <w:szCs w:val="20"/>
          <w:spacing w:val="-5"/>
        </w:rPr>
        <w:t>侧见到少量淡蓝色胞质，有时几乎不见而</w:t>
      </w:r>
      <w:r>
        <w:rPr>
          <w:rFonts w:ascii="SimSun" w:hAnsi="SimSun" w:eastAsia="SimSun" w:cs="SimSun"/>
          <w:sz w:val="20"/>
          <w:szCs w:val="20"/>
        </w:rPr>
        <w:t xml:space="preserve"> </w:t>
      </w:r>
      <w:r>
        <w:rPr>
          <w:rFonts w:ascii="SimSun" w:hAnsi="SimSun" w:eastAsia="SimSun" w:cs="SimSun"/>
          <w:sz w:val="20"/>
          <w:szCs w:val="20"/>
          <w:spacing w:val="-2"/>
        </w:rPr>
        <w:t>似裸核。</w:t>
      </w:r>
    </w:p>
    <w:p>
      <w:pPr>
        <w:ind w:left="382"/>
        <w:spacing w:before="106" w:line="221" w:lineRule="auto"/>
        <w:outlineLvl w:val="4"/>
        <w:rPr>
          <w:rFonts w:ascii="SimHei" w:hAnsi="SimHei" w:eastAsia="SimHei" w:cs="SimHei"/>
          <w:sz w:val="20"/>
          <w:szCs w:val="20"/>
        </w:rPr>
      </w:pPr>
      <w:r>
        <w:rPr>
          <w:rFonts w:ascii="SimHei" w:hAnsi="SimHei" w:eastAsia="SimHei" w:cs="SimHei"/>
          <w:sz w:val="20"/>
          <w:szCs w:val="20"/>
          <w:b/>
          <w:bCs/>
        </w:rPr>
        <w:t>4.</w:t>
      </w:r>
      <w:r>
        <w:rPr>
          <w:rFonts w:ascii="SimHei" w:hAnsi="SimHei" w:eastAsia="SimHei" w:cs="SimHei"/>
          <w:sz w:val="20"/>
          <w:szCs w:val="20"/>
          <w:spacing w:val="-24"/>
        </w:rPr>
        <w:t xml:space="preserve"> </w:t>
      </w:r>
      <w:r>
        <w:rPr>
          <w:rFonts w:ascii="SimHei" w:hAnsi="SimHei" w:eastAsia="SimHei" w:cs="SimHei"/>
          <w:sz w:val="20"/>
          <w:szCs w:val="20"/>
          <w:b/>
          <w:bCs/>
        </w:rPr>
        <w:t>浆细胞系统</w:t>
      </w:r>
    </w:p>
    <w:p>
      <w:pPr>
        <w:ind w:right="1104" w:firstLine="380"/>
        <w:spacing w:before="101" w:line="271" w:lineRule="auto"/>
        <w:jc w:val="both"/>
        <w:rPr>
          <w:rFonts w:ascii="SimSun" w:hAnsi="SimSun" w:eastAsia="SimSun" w:cs="SimSun"/>
          <w:sz w:val="20"/>
          <w:szCs w:val="20"/>
        </w:rPr>
      </w:pPr>
      <w:r>
        <w:rPr>
          <w:rFonts w:ascii="SimSun" w:hAnsi="SimSun" w:eastAsia="SimSun" w:cs="SimSun"/>
          <w:sz w:val="20"/>
          <w:szCs w:val="20"/>
        </w:rPr>
        <w:t>(1)原始浆细胞(plasmablast):圆形或椭圆形，直径15～20</w:t>
      </w:r>
      <w:r>
        <w:rPr>
          <w:rFonts w:ascii="SimSun" w:hAnsi="SimSun" w:eastAsia="SimSun" w:cs="SimSun"/>
          <w:sz w:val="20"/>
          <w:szCs w:val="20"/>
          <w:spacing w:val="-26"/>
        </w:rPr>
        <w:t xml:space="preserve"> </w:t>
      </w:r>
      <w:r>
        <w:rPr>
          <w:rFonts w:ascii="SimSun" w:hAnsi="SimSun" w:eastAsia="SimSun" w:cs="SimSun"/>
          <w:sz w:val="20"/>
          <w:szCs w:val="20"/>
        </w:rPr>
        <w:t>μm。</w:t>
      </w:r>
      <w:r>
        <w:rPr>
          <w:rFonts w:ascii="SimSun" w:hAnsi="SimSun" w:eastAsia="SimSun" w:cs="SimSun"/>
          <w:sz w:val="20"/>
          <w:szCs w:val="20"/>
          <w:spacing w:val="-57"/>
        </w:rPr>
        <w:t xml:space="preserve"> </w:t>
      </w:r>
      <w:r>
        <w:rPr>
          <w:rFonts w:ascii="SimSun" w:hAnsi="SimSun" w:eastAsia="SimSun" w:cs="SimSun"/>
          <w:sz w:val="20"/>
          <w:szCs w:val="20"/>
        </w:rPr>
        <w:t>胞核圆形，占细胞的2/3以</w:t>
      </w:r>
      <w:r>
        <w:rPr>
          <w:rFonts w:ascii="SimSun" w:hAnsi="SimSun" w:eastAsia="SimSun" w:cs="SimSun"/>
          <w:sz w:val="20"/>
          <w:szCs w:val="20"/>
        </w:rPr>
        <w:t xml:space="preserve"> </w:t>
      </w:r>
      <w:r>
        <w:rPr>
          <w:rFonts w:ascii="SimSun" w:hAnsi="SimSun" w:eastAsia="SimSun" w:cs="SimSun"/>
          <w:sz w:val="20"/>
          <w:szCs w:val="20"/>
          <w:spacing w:val="-8"/>
        </w:rPr>
        <w:t>上，核可偏位。核染色质呈粗颗粒网状，紫红色。核仁2～5个。胞质量多，呈深蓝色，不透明，核的</w:t>
      </w:r>
      <w:r>
        <w:rPr>
          <w:rFonts w:ascii="SimSun" w:hAnsi="SimSun" w:eastAsia="SimSun" w:cs="SimSun"/>
          <w:sz w:val="20"/>
          <w:szCs w:val="20"/>
          <w:spacing w:val="14"/>
        </w:rPr>
        <w:t xml:space="preserve"> </w:t>
      </w:r>
      <w:r>
        <w:rPr>
          <w:rFonts w:ascii="SimSun" w:hAnsi="SimSun" w:eastAsia="SimSun" w:cs="SimSun"/>
          <w:sz w:val="20"/>
          <w:szCs w:val="20"/>
          <w:spacing w:val="-8"/>
        </w:rPr>
        <w:t>一侧可有半圆形淡染区，不含颗粒。</w:t>
      </w:r>
    </w:p>
    <w:p>
      <w:pPr>
        <w:ind w:right="1108" w:firstLine="380"/>
        <w:spacing w:before="79" w:line="272" w:lineRule="auto"/>
        <w:jc w:val="both"/>
        <w:rPr>
          <w:rFonts w:ascii="SimSun" w:hAnsi="SimSun" w:eastAsia="SimSun" w:cs="SimSun"/>
          <w:sz w:val="20"/>
          <w:szCs w:val="20"/>
        </w:rPr>
      </w:pPr>
      <w:r>
        <w:rPr>
          <w:rFonts w:ascii="SimSun" w:hAnsi="SimSun" w:eastAsia="SimSun" w:cs="SimSun"/>
          <w:sz w:val="20"/>
          <w:szCs w:val="20"/>
          <w:spacing w:val="-5"/>
        </w:rPr>
        <w:t>(2)幼稚浆细胞(proplasmacyte):细胞多呈椭圆形，直径</w:t>
      </w:r>
      <w:r>
        <w:rPr>
          <w:rFonts w:ascii="SimSun" w:hAnsi="SimSun" w:eastAsia="SimSun" w:cs="SimSun"/>
          <w:sz w:val="20"/>
          <w:szCs w:val="20"/>
          <w:spacing w:val="-6"/>
        </w:rPr>
        <w:t>12～16</w:t>
      </w:r>
      <w:r>
        <w:rPr>
          <w:rFonts w:ascii="SimSun" w:hAnsi="SimSun" w:eastAsia="SimSun" w:cs="SimSun"/>
          <w:sz w:val="20"/>
          <w:szCs w:val="20"/>
          <w:spacing w:val="-46"/>
        </w:rPr>
        <w:t xml:space="preserve"> </w:t>
      </w:r>
      <w:r>
        <w:rPr>
          <w:rFonts w:ascii="SimSun" w:hAnsi="SimSun" w:eastAsia="SimSun" w:cs="SimSun"/>
          <w:sz w:val="20"/>
          <w:szCs w:val="20"/>
          <w:spacing w:val="-6"/>
        </w:rPr>
        <w:t>μm。</w:t>
      </w:r>
      <w:r>
        <w:rPr>
          <w:rFonts w:ascii="SimSun" w:hAnsi="SimSun" w:eastAsia="SimSun" w:cs="SimSun"/>
          <w:sz w:val="20"/>
          <w:szCs w:val="20"/>
          <w:spacing w:val="2"/>
        </w:rPr>
        <w:t xml:space="preserve"> </w:t>
      </w:r>
      <w:r>
        <w:rPr>
          <w:rFonts w:ascii="SimSun" w:hAnsi="SimSun" w:eastAsia="SimSun" w:cs="SimSun"/>
          <w:sz w:val="20"/>
          <w:szCs w:val="20"/>
          <w:spacing w:val="-6"/>
        </w:rPr>
        <w:t>胞核圆形，占细胞的1/2,</w:t>
      </w:r>
      <w:r>
        <w:rPr>
          <w:rFonts w:ascii="SimSun" w:hAnsi="SimSun" w:eastAsia="SimSun" w:cs="SimSun"/>
          <w:sz w:val="20"/>
          <w:szCs w:val="20"/>
        </w:rPr>
        <w:t xml:space="preserve"> </w:t>
      </w:r>
      <w:r>
        <w:rPr>
          <w:rFonts w:ascii="SimSun" w:hAnsi="SimSun" w:eastAsia="SimSun" w:cs="SimSun"/>
          <w:sz w:val="20"/>
          <w:szCs w:val="20"/>
          <w:spacing w:val="-8"/>
        </w:rPr>
        <w:t>核偏位明显。核染色质开始聚集，深紫红色，核仁模糊或消失。胞质量多，呈不透明蓝色，近核处淡</w:t>
      </w:r>
      <w:r>
        <w:rPr>
          <w:rFonts w:ascii="SimSun" w:hAnsi="SimSun" w:eastAsia="SimSun" w:cs="SimSun"/>
          <w:sz w:val="20"/>
          <w:szCs w:val="20"/>
          <w:spacing w:val="2"/>
        </w:rPr>
        <w:t xml:space="preserve"> </w:t>
      </w:r>
      <w:r>
        <w:rPr>
          <w:rFonts w:ascii="SimSun" w:hAnsi="SimSun" w:eastAsia="SimSun" w:cs="SimSun"/>
          <w:sz w:val="20"/>
          <w:szCs w:val="20"/>
          <w:spacing w:val="-7"/>
        </w:rPr>
        <w:t>染区较大。</w:t>
      </w:r>
    </w:p>
    <w:p>
      <w:pPr>
        <w:ind w:right="1108" w:firstLine="380"/>
        <w:spacing w:before="74" w:line="272" w:lineRule="auto"/>
        <w:jc w:val="both"/>
        <w:rPr>
          <w:rFonts w:ascii="SimSun" w:hAnsi="SimSun" w:eastAsia="SimSun" w:cs="SimSun"/>
          <w:sz w:val="20"/>
          <w:szCs w:val="20"/>
        </w:rPr>
      </w:pPr>
      <w:r>
        <w:rPr>
          <w:rFonts w:ascii="SimSun" w:hAnsi="SimSun" w:eastAsia="SimSun" w:cs="SimSun"/>
          <w:sz w:val="20"/>
          <w:szCs w:val="20"/>
          <w:spacing w:val="-6"/>
        </w:rPr>
        <w:t>(3)浆细胞(plasmacyte):细胞呈圆形或卵圆形，直径8～20</w:t>
      </w:r>
      <w:r>
        <w:rPr>
          <w:rFonts w:ascii="SimSun" w:hAnsi="SimSun" w:eastAsia="SimSun" w:cs="SimSun"/>
          <w:sz w:val="20"/>
          <w:szCs w:val="20"/>
          <w:spacing w:val="-30"/>
        </w:rPr>
        <w:t xml:space="preserve"> </w:t>
      </w:r>
      <w:r>
        <w:rPr>
          <w:rFonts w:ascii="SimSun" w:hAnsi="SimSun" w:eastAsia="SimSun" w:cs="SimSun"/>
          <w:sz w:val="20"/>
          <w:szCs w:val="20"/>
          <w:spacing w:val="-6"/>
        </w:rPr>
        <w:t>μm。</w:t>
      </w:r>
      <w:r>
        <w:rPr>
          <w:rFonts w:ascii="SimSun" w:hAnsi="SimSun" w:eastAsia="SimSun" w:cs="SimSun"/>
          <w:sz w:val="20"/>
          <w:szCs w:val="20"/>
          <w:spacing w:val="-57"/>
        </w:rPr>
        <w:t xml:space="preserve"> </w:t>
      </w:r>
      <w:r>
        <w:rPr>
          <w:rFonts w:ascii="SimSun" w:hAnsi="SimSun" w:eastAsia="SimSun" w:cs="SimSun"/>
          <w:sz w:val="20"/>
          <w:szCs w:val="20"/>
          <w:spacing w:val="-6"/>
        </w:rPr>
        <w:t>胞核圆形，核偏位明显。核染</w:t>
      </w:r>
      <w:r>
        <w:rPr>
          <w:rFonts w:ascii="SimSun" w:hAnsi="SimSun" w:eastAsia="SimSun" w:cs="SimSun"/>
          <w:sz w:val="20"/>
          <w:szCs w:val="20"/>
        </w:rPr>
        <w:t xml:space="preserve"> </w:t>
      </w:r>
      <w:r>
        <w:rPr>
          <w:rFonts w:ascii="SimSun" w:hAnsi="SimSun" w:eastAsia="SimSun" w:cs="SimSun"/>
          <w:sz w:val="20"/>
          <w:szCs w:val="20"/>
          <w:spacing w:val="-8"/>
        </w:rPr>
        <w:t>色质凝聚成块，呈条索状，深紫红色。胞质丰富，呈不透明深蓝色或蓝紫色，核的一侧有较大面积淡</w:t>
      </w:r>
      <w:r>
        <w:rPr>
          <w:rFonts w:ascii="SimSun" w:hAnsi="SimSun" w:eastAsia="SimSun" w:cs="SimSun"/>
          <w:sz w:val="20"/>
          <w:szCs w:val="20"/>
          <w:spacing w:val="2"/>
        </w:rPr>
        <w:t xml:space="preserve"> </w:t>
      </w:r>
      <w:r>
        <w:rPr>
          <w:rFonts w:ascii="SimSun" w:hAnsi="SimSun" w:eastAsia="SimSun" w:cs="SimSun"/>
          <w:sz w:val="20"/>
          <w:szCs w:val="20"/>
          <w:spacing w:val="-11"/>
        </w:rPr>
        <w:t>染区，可见小空泡。</w:t>
      </w:r>
    </w:p>
    <w:p>
      <w:pPr>
        <w:sectPr>
          <w:pgSz w:w="11230" w:h="15840"/>
          <w:pgMar w:top="400" w:right="750" w:bottom="400" w:left="919" w:header="0" w:footer="0" w:gutter="0"/>
        </w:sectPr>
        <w:rPr/>
      </w:pPr>
    </w:p>
    <w:p>
      <w:pPr>
        <w:rPr/>
      </w:pPr>
      <w:r/>
    </w:p>
    <w:p>
      <w:pPr>
        <w:spacing w:line="24" w:lineRule="exact"/>
        <w:rPr/>
      </w:pPr>
      <w:r/>
    </w:p>
    <w:p>
      <w:pPr>
        <w:sectPr>
          <w:pgSz w:w="11230" w:h="15840"/>
          <w:pgMar w:top="400" w:right="860" w:bottom="400" w:left="649" w:header="0" w:footer="0" w:gutter="0"/>
          <w:cols w:equalWidth="0" w:num="1">
            <w:col w:w="9721" w:space="0"/>
          </w:cols>
        </w:sectPr>
        <w:rPr/>
      </w:pPr>
    </w:p>
    <w:p>
      <w:pPr>
        <w:ind w:left="132"/>
        <w:spacing w:before="93" w:line="183" w:lineRule="auto"/>
        <w:rPr>
          <w:rFonts w:ascii="SimSun" w:hAnsi="SimSun" w:eastAsia="SimSun" w:cs="SimSun"/>
          <w:sz w:val="17"/>
          <w:szCs w:val="17"/>
        </w:rPr>
      </w:pPr>
      <w:r>
        <w:rPr>
          <w:rFonts w:ascii="SimSun" w:hAnsi="SimSun" w:eastAsia="SimSun" w:cs="SimSun"/>
          <w:sz w:val="17"/>
          <w:szCs w:val="17"/>
          <w:b/>
          <w:bCs/>
          <w:color w:val="0B548D"/>
          <w:spacing w:val="-4"/>
        </w:rPr>
        <w:t>264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20"/>
        <w:spacing w:line="670" w:lineRule="exact"/>
        <w:textAlignment w:val="center"/>
        <w:rPr/>
      </w:pPr>
      <w:r>
        <w:drawing>
          <wp:inline distT="0" distB="0" distL="0" distR="0">
            <wp:extent cx="380940" cy="425470"/>
            <wp:effectExtent l="0" t="0" r="0" b="0"/>
            <wp:docPr id="223" name="IM 223"/>
            <wp:cNvGraphicFramePr/>
            <a:graphic>
              <a:graphicData uri="http://schemas.openxmlformats.org/drawingml/2006/picture">
                <pic:pic>
                  <pic:nvPicPr>
                    <pic:cNvPr id="223" name="IM 223"/>
                    <pic:cNvPicPr/>
                  </pic:nvPicPr>
                  <pic:blipFill>
                    <a:blip r:embed="rId244"/>
                    <a:stretch>
                      <a:fillRect/>
                    </a:stretch>
                  </pic:blipFill>
                  <pic:spPr>
                    <a:xfrm rot="0">
                      <a:off x="0" y="0"/>
                      <a:ext cx="380940" cy="4254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892E2"/>
          <w:spacing w:val="-12"/>
        </w:rPr>
        <w:t>第四篇</w:t>
      </w:r>
      <w:r>
        <w:rPr>
          <w:rFonts w:ascii="SimHei" w:hAnsi="SimHei" w:eastAsia="SimHei" w:cs="SimHei"/>
          <w:sz w:val="20"/>
          <w:szCs w:val="20"/>
          <w:color w:val="3892E2"/>
          <w:spacing w:val="65"/>
        </w:rPr>
        <w:t xml:space="preserve"> </w:t>
      </w:r>
      <w:r>
        <w:rPr>
          <w:rFonts w:ascii="SimHei" w:hAnsi="SimHei" w:eastAsia="SimHei" w:cs="SimHei"/>
          <w:sz w:val="20"/>
          <w:szCs w:val="20"/>
          <w:color w:val="3892E2"/>
          <w:spacing w:val="-12"/>
        </w:rPr>
        <w:t>实</w:t>
      </w:r>
      <w:r>
        <w:rPr>
          <w:rFonts w:ascii="SimHei" w:hAnsi="SimHei" w:eastAsia="SimHei" w:cs="SimHei"/>
          <w:sz w:val="20"/>
          <w:szCs w:val="20"/>
          <w:color w:val="3892E2"/>
          <w:spacing w:val="-12"/>
        </w:rPr>
        <w:t xml:space="preserve"> </w:t>
      </w:r>
      <w:r>
        <w:rPr>
          <w:rFonts w:ascii="SimHei" w:hAnsi="SimHei" w:eastAsia="SimHei" w:cs="SimHei"/>
          <w:sz w:val="20"/>
          <w:szCs w:val="20"/>
          <w:color w:val="3892E2"/>
          <w:spacing w:val="-12"/>
        </w:rPr>
        <w:t>验</w:t>
      </w:r>
      <w:r>
        <w:rPr>
          <w:rFonts w:ascii="SimHei" w:hAnsi="SimHei" w:eastAsia="SimHei" w:cs="SimHei"/>
          <w:sz w:val="20"/>
          <w:szCs w:val="20"/>
          <w:color w:val="3892E2"/>
          <w:spacing w:val="-11"/>
        </w:rPr>
        <w:t xml:space="preserve"> </w:t>
      </w:r>
      <w:r>
        <w:rPr>
          <w:rFonts w:ascii="SimHei" w:hAnsi="SimHei" w:eastAsia="SimHei" w:cs="SimHei"/>
          <w:sz w:val="20"/>
          <w:szCs w:val="20"/>
          <w:color w:val="3892E2"/>
          <w:spacing w:val="-12"/>
        </w:rPr>
        <w:t>诊</w:t>
      </w:r>
      <w:r>
        <w:rPr>
          <w:rFonts w:ascii="SimHei" w:hAnsi="SimHei" w:eastAsia="SimHei" w:cs="SimHei"/>
          <w:sz w:val="20"/>
          <w:szCs w:val="20"/>
          <w:color w:val="3892E2"/>
          <w:spacing w:val="-4"/>
        </w:rPr>
        <w:t xml:space="preserve"> </w:t>
      </w:r>
      <w:r>
        <w:rPr>
          <w:rFonts w:ascii="SimHei" w:hAnsi="SimHei" w:eastAsia="SimHei" w:cs="SimHei"/>
          <w:sz w:val="20"/>
          <w:szCs w:val="20"/>
          <w:color w:val="3892E2"/>
          <w:spacing w:val="-12"/>
        </w:rPr>
        <w:t>断</w:t>
      </w:r>
    </w:p>
    <w:p>
      <w:pPr>
        <w:spacing w:line="261" w:lineRule="auto"/>
        <w:rPr>
          <w:rFonts w:ascii="Arial"/>
          <w:sz w:val="21"/>
        </w:rPr>
      </w:pPr>
      <w:r/>
    </w:p>
    <w:p>
      <w:pPr>
        <w:ind w:left="422"/>
        <w:spacing w:before="65" w:line="221" w:lineRule="auto"/>
        <w:outlineLvl w:val="5"/>
        <w:rPr>
          <w:rFonts w:ascii="SimHei" w:hAnsi="SimHei" w:eastAsia="SimHei" w:cs="SimHei"/>
          <w:sz w:val="20"/>
          <w:szCs w:val="20"/>
        </w:rPr>
      </w:pPr>
      <w:r>
        <w:rPr>
          <w:rFonts w:ascii="SimHei" w:hAnsi="SimHei" w:eastAsia="SimHei" w:cs="SimHei"/>
          <w:sz w:val="20"/>
          <w:szCs w:val="20"/>
          <w:b/>
          <w:bCs/>
        </w:rPr>
        <w:t>5.</w:t>
      </w:r>
      <w:r>
        <w:rPr>
          <w:rFonts w:ascii="SimHei" w:hAnsi="SimHei" w:eastAsia="SimHei" w:cs="SimHei"/>
          <w:sz w:val="20"/>
          <w:szCs w:val="20"/>
          <w:spacing w:val="-46"/>
        </w:rPr>
        <w:t xml:space="preserve"> </w:t>
      </w:r>
      <w:r>
        <w:rPr>
          <w:rFonts w:ascii="SimHei" w:hAnsi="SimHei" w:eastAsia="SimHei" w:cs="SimHei"/>
          <w:sz w:val="20"/>
          <w:szCs w:val="20"/>
          <w:b/>
          <w:bCs/>
        </w:rPr>
        <w:t>单核细胞系统</w:t>
      </w:r>
    </w:p>
    <w:p>
      <w:pPr>
        <w:ind w:right="65" w:firstLine="420"/>
        <w:spacing w:before="125" w:line="270" w:lineRule="auto"/>
        <w:jc w:val="both"/>
        <w:rPr>
          <w:rFonts w:ascii="SimSun" w:hAnsi="SimSun" w:eastAsia="SimSun" w:cs="SimSun"/>
          <w:sz w:val="20"/>
          <w:szCs w:val="20"/>
        </w:rPr>
      </w:pPr>
      <w:r>
        <w:rPr>
          <w:rFonts w:ascii="SimSun" w:hAnsi="SimSun" w:eastAsia="SimSun" w:cs="SimSun"/>
          <w:sz w:val="20"/>
          <w:szCs w:val="20"/>
          <w:spacing w:val="-6"/>
        </w:rPr>
        <w:t>(1)原始单核细胞(monoblast):圆形或椭圆形，直径15～25</w:t>
      </w:r>
      <w:r>
        <w:rPr>
          <w:rFonts w:ascii="SimSun" w:hAnsi="SimSun" w:eastAsia="SimSun" w:cs="SimSun"/>
          <w:sz w:val="20"/>
          <w:szCs w:val="20"/>
          <w:spacing w:val="-46"/>
        </w:rPr>
        <w:t xml:space="preserve"> </w:t>
      </w:r>
      <w:r>
        <w:rPr>
          <w:rFonts w:ascii="SimSun" w:hAnsi="SimSun" w:eastAsia="SimSun" w:cs="SimSun"/>
          <w:sz w:val="20"/>
          <w:szCs w:val="20"/>
          <w:spacing w:val="-6"/>
        </w:rPr>
        <w:t>μm。</w:t>
      </w:r>
      <w:r>
        <w:rPr>
          <w:rFonts w:ascii="SimSun" w:hAnsi="SimSun" w:eastAsia="SimSun" w:cs="SimSun"/>
          <w:sz w:val="20"/>
          <w:szCs w:val="20"/>
          <w:spacing w:val="-8"/>
        </w:rPr>
        <w:t xml:space="preserve"> </w:t>
      </w:r>
      <w:r>
        <w:rPr>
          <w:rFonts w:ascii="SimSun" w:hAnsi="SimSun" w:eastAsia="SimSun" w:cs="SimSun"/>
          <w:sz w:val="20"/>
          <w:szCs w:val="20"/>
          <w:spacing w:val="-6"/>
        </w:rPr>
        <w:t>胞核较</w:t>
      </w:r>
      <w:r>
        <w:rPr>
          <w:rFonts w:ascii="SimSun" w:hAnsi="SimSun" w:eastAsia="SimSun" w:cs="SimSun"/>
          <w:sz w:val="20"/>
          <w:szCs w:val="20"/>
          <w:spacing w:val="-7"/>
        </w:rPr>
        <w:t>大，圆形或椭圆形。核</w:t>
      </w:r>
      <w:r>
        <w:rPr>
          <w:rFonts w:ascii="SimSun" w:hAnsi="SimSun" w:eastAsia="SimSun" w:cs="SimSun"/>
          <w:sz w:val="20"/>
          <w:szCs w:val="20"/>
        </w:rPr>
        <w:t xml:space="preserve"> </w:t>
      </w:r>
      <w:r>
        <w:rPr>
          <w:rFonts w:ascii="SimSun" w:hAnsi="SimSun" w:eastAsia="SimSun" w:cs="SimSun"/>
          <w:sz w:val="20"/>
          <w:szCs w:val="20"/>
          <w:spacing w:val="-3"/>
        </w:rPr>
        <w:t>染色质纤细疏松呈网状，染淡紫红色。核仁1～3个，大而清楚。胞质丰富，呈浅灰蓝色，半透明如</w:t>
      </w:r>
      <w:r>
        <w:rPr>
          <w:rFonts w:ascii="SimSun" w:hAnsi="SimSun" w:eastAsia="SimSun" w:cs="SimSun"/>
          <w:sz w:val="20"/>
          <w:szCs w:val="20"/>
          <w:spacing w:val="5"/>
        </w:rPr>
        <w:t xml:space="preserve"> </w:t>
      </w:r>
      <w:r>
        <w:rPr>
          <w:rFonts w:ascii="SimSun" w:hAnsi="SimSun" w:eastAsia="SimSun" w:cs="SimSun"/>
          <w:sz w:val="20"/>
          <w:szCs w:val="20"/>
          <w:spacing w:val="-11"/>
        </w:rPr>
        <w:t>毛玻璃样，边缘常不整齐，有时可有伪足状突起，不含颗</w:t>
      </w:r>
      <w:r>
        <w:rPr>
          <w:rFonts w:ascii="SimSun" w:hAnsi="SimSun" w:eastAsia="SimSun" w:cs="SimSun"/>
          <w:sz w:val="20"/>
          <w:szCs w:val="20"/>
          <w:spacing w:val="-12"/>
        </w:rPr>
        <w:t>粒。</w:t>
      </w:r>
    </w:p>
    <w:p>
      <w:pPr>
        <w:ind w:right="88" w:firstLine="420"/>
        <w:spacing w:before="78" w:line="277" w:lineRule="auto"/>
        <w:jc w:val="both"/>
        <w:rPr>
          <w:rFonts w:ascii="SimSun" w:hAnsi="SimSun" w:eastAsia="SimSun" w:cs="SimSun"/>
          <w:sz w:val="20"/>
          <w:szCs w:val="20"/>
        </w:rPr>
      </w:pPr>
      <w:r>
        <w:rPr>
          <w:rFonts w:ascii="SimSun" w:hAnsi="SimSun" w:eastAsia="SimSun" w:cs="SimSun"/>
          <w:sz w:val="20"/>
          <w:szCs w:val="20"/>
          <w:spacing w:val="-6"/>
        </w:rPr>
        <w:t>(2)幼稚单核细胞(promonocyte):圆形或不规则形，直径15～25</w:t>
      </w:r>
      <w:r>
        <w:rPr>
          <w:rFonts w:ascii="SimSun" w:hAnsi="SimSun" w:eastAsia="SimSun" w:cs="SimSun"/>
          <w:sz w:val="20"/>
          <w:szCs w:val="20"/>
          <w:spacing w:val="-46"/>
        </w:rPr>
        <w:t xml:space="preserve"> </w:t>
      </w:r>
      <w:r>
        <w:rPr>
          <w:rFonts w:ascii="SimSun" w:hAnsi="SimSun" w:eastAsia="SimSun" w:cs="SimSun"/>
          <w:sz w:val="20"/>
          <w:szCs w:val="20"/>
          <w:spacing w:val="-6"/>
        </w:rPr>
        <w:t>μm。</w:t>
      </w:r>
      <w:r>
        <w:rPr>
          <w:rFonts w:ascii="SimSun" w:hAnsi="SimSun" w:eastAsia="SimSun" w:cs="SimSun"/>
          <w:sz w:val="20"/>
          <w:szCs w:val="20"/>
          <w:spacing w:val="-8"/>
        </w:rPr>
        <w:t xml:space="preserve"> </w:t>
      </w:r>
      <w:r>
        <w:rPr>
          <w:rFonts w:ascii="SimSun" w:hAnsi="SimSun" w:eastAsia="SimSun" w:cs="SimSun"/>
          <w:sz w:val="20"/>
          <w:szCs w:val="20"/>
          <w:spacing w:val="-6"/>
        </w:rPr>
        <w:t>胞核圆形</w:t>
      </w:r>
      <w:r>
        <w:rPr>
          <w:rFonts w:ascii="SimSun" w:hAnsi="SimSun" w:eastAsia="SimSun" w:cs="SimSun"/>
          <w:sz w:val="20"/>
          <w:szCs w:val="20"/>
          <w:spacing w:val="-7"/>
        </w:rPr>
        <w:t>或不规则形，可</w:t>
      </w:r>
      <w:r>
        <w:rPr>
          <w:rFonts w:ascii="SimSun" w:hAnsi="SimSun" w:eastAsia="SimSun" w:cs="SimSun"/>
          <w:sz w:val="20"/>
          <w:szCs w:val="20"/>
        </w:rPr>
        <w:t xml:space="preserve"> </w:t>
      </w:r>
      <w:r>
        <w:rPr>
          <w:rFonts w:ascii="SimSun" w:hAnsi="SimSun" w:eastAsia="SimSun" w:cs="SimSun"/>
          <w:sz w:val="20"/>
          <w:szCs w:val="20"/>
          <w:spacing w:val="-8"/>
        </w:rPr>
        <w:t>有凹陷、切迹、扭曲或折叠。染色质较原始单核细胞稍粗，但仍呈疏松丝网状，染淡紫红色。核仁模</w:t>
      </w:r>
      <w:r>
        <w:rPr>
          <w:rFonts w:ascii="SimSun" w:hAnsi="SimSun" w:eastAsia="SimSun" w:cs="SimSun"/>
          <w:sz w:val="20"/>
          <w:szCs w:val="20"/>
        </w:rPr>
        <w:t xml:space="preserve"> </w:t>
      </w:r>
      <w:r>
        <w:rPr>
          <w:rFonts w:ascii="SimSun" w:hAnsi="SimSun" w:eastAsia="SimSun" w:cs="SimSun"/>
          <w:sz w:val="20"/>
          <w:szCs w:val="20"/>
          <w:spacing w:val="-8"/>
        </w:rPr>
        <w:t>糊或消失。胞质量多，呈灰蓝色，边缘可有伪足突出，浆内可见许多细小、尘土样、分布均匀的淡紫</w:t>
      </w:r>
      <w:r>
        <w:rPr>
          <w:rFonts w:ascii="SimSun" w:hAnsi="SimSun" w:eastAsia="SimSun" w:cs="SimSun"/>
          <w:sz w:val="20"/>
          <w:szCs w:val="20"/>
          <w:spacing w:val="2"/>
        </w:rPr>
        <w:t xml:space="preserve"> </w:t>
      </w:r>
      <w:r>
        <w:rPr>
          <w:rFonts w:ascii="SimSun" w:hAnsi="SimSun" w:eastAsia="SimSun" w:cs="SimSun"/>
          <w:sz w:val="20"/>
          <w:szCs w:val="20"/>
          <w:spacing w:val="-2"/>
        </w:rPr>
        <w:t>红色嗜天青颗粒。</w:t>
      </w:r>
    </w:p>
    <w:p>
      <w:pPr>
        <w:ind w:firstLine="420"/>
        <w:spacing w:before="76" w:line="272" w:lineRule="auto"/>
        <w:jc w:val="both"/>
        <w:rPr>
          <w:rFonts w:ascii="SimSun" w:hAnsi="SimSun" w:eastAsia="SimSun" w:cs="SimSun"/>
          <w:sz w:val="20"/>
          <w:szCs w:val="20"/>
        </w:rPr>
      </w:pPr>
      <w:r>
        <w:rPr>
          <w:rFonts w:ascii="SimSun" w:hAnsi="SimSun" w:eastAsia="SimSun" w:cs="SimSun"/>
          <w:sz w:val="20"/>
          <w:szCs w:val="20"/>
        </w:rPr>
        <w:t>(3)单核细胞(macrophage):圆形或不规则形</w:t>
      </w:r>
      <w:r>
        <w:rPr>
          <w:rFonts w:ascii="SimSun" w:hAnsi="SimSun" w:eastAsia="SimSun" w:cs="SimSun"/>
          <w:sz w:val="20"/>
          <w:szCs w:val="20"/>
          <w:spacing w:val="-1"/>
        </w:rPr>
        <w:t>，直径12～20μm,</w:t>
      </w:r>
      <w:r>
        <w:rPr>
          <w:rFonts w:ascii="SimSun" w:hAnsi="SimSun" w:eastAsia="SimSun" w:cs="SimSun"/>
          <w:sz w:val="20"/>
          <w:szCs w:val="20"/>
          <w:spacing w:val="-48"/>
        </w:rPr>
        <w:t xml:space="preserve"> </w:t>
      </w:r>
      <w:r>
        <w:rPr>
          <w:rFonts w:ascii="SimSun" w:hAnsi="SimSun" w:eastAsia="SimSun" w:cs="SimSun"/>
          <w:sz w:val="20"/>
          <w:szCs w:val="20"/>
          <w:spacing w:val="-1"/>
        </w:rPr>
        <w:t>边缘常见伪足突出。胞核形状</w:t>
      </w:r>
      <w:r>
        <w:rPr>
          <w:rFonts w:ascii="SimSun" w:hAnsi="SimSun" w:eastAsia="SimSun" w:cs="SimSun"/>
          <w:sz w:val="20"/>
          <w:szCs w:val="20"/>
        </w:rPr>
        <w:t xml:space="preserve">  </w:t>
      </w:r>
      <w:r>
        <w:rPr>
          <w:rFonts w:ascii="SimSun" w:hAnsi="SimSun" w:eastAsia="SimSun" w:cs="SimSun"/>
          <w:sz w:val="20"/>
          <w:szCs w:val="20"/>
          <w:spacing w:val="-14"/>
        </w:rPr>
        <w:t>不规则，常呈肾形、马蹄形、笔架形、“S”形等，并有明显扭曲折叠。染色质疏松，有压缩感</w:t>
      </w:r>
      <w:r>
        <w:rPr>
          <w:rFonts w:ascii="SimSun" w:hAnsi="SimSun" w:eastAsia="SimSun" w:cs="SimSun"/>
          <w:sz w:val="20"/>
          <w:szCs w:val="20"/>
          <w:spacing w:val="-15"/>
        </w:rPr>
        <w:t>，呈淡紫</w:t>
      </w:r>
      <w:r>
        <w:rPr>
          <w:rFonts w:ascii="SimSun" w:hAnsi="SimSun" w:eastAsia="SimSun" w:cs="SimSun"/>
          <w:sz w:val="20"/>
          <w:szCs w:val="20"/>
        </w:rPr>
        <w:t xml:space="preserve">  </w:t>
      </w:r>
      <w:r>
        <w:rPr>
          <w:rFonts w:ascii="SimSun" w:hAnsi="SimSun" w:eastAsia="SimSun" w:cs="SimSun"/>
          <w:sz w:val="20"/>
          <w:szCs w:val="20"/>
          <w:spacing w:val="-6"/>
        </w:rPr>
        <w:t>红色丝网状。胞质丰富，呈淡灰蓝色或淡粉红色，可见多数细小、分布均匀的尘土样淡紫红色颗粒。</w:t>
      </w:r>
    </w:p>
    <w:p>
      <w:pPr>
        <w:ind w:firstLine="420"/>
        <w:spacing w:before="79" w:line="281" w:lineRule="auto"/>
        <w:jc w:val="both"/>
        <w:rPr>
          <w:rFonts w:ascii="SimSun" w:hAnsi="SimSun" w:eastAsia="SimSun" w:cs="SimSun"/>
          <w:sz w:val="20"/>
          <w:szCs w:val="20"/>
        </w:rPr>
      </w:pPr>
      <w:r>
        <w:rPr>
          <w:rFonts w:ascii="SimSun" w:hAnsi="SimSun" w:eastAsia="SimSun" w:cs="SimSun"/>
          <w:sz w:val="20"/>
          <w:szCs w:val="20"/>
          <w:spacing w:val="1"/>
        </w:rPr>
        <w:t>(4)巨噬细胞(</w:t>
      </w:r>
      <w:r>
        <w:rPr>
          <w:rFonts w:ascii="SimSun" w:hAnsi="SimSun" w:eastAsia="SimSun" w:cs="SimSun"/>
          <w:sz w:val="20"/>
          <w:szCs w:val="20"/>
        </w:rPr>
        <w:t>macrophage</w:t>
      </w:r>
      <w:r>
        <w:rPr>
          <w:rFonts w:ascii="SimSun" w:hAnsi="SimSun" w:eastAsia="SimSun" w:cs="SimSun"/>
          <w:sz w:val="20"/>
          <w:szCs w:val="20"/>
          <w:spacing w:val="1"/>
        </w:rPr>
        <w:t>):单核细胞出血管壁进入</w:t>
      </w:r>
      <w:r>
        <w:rPr>
          <w:rFonts w:ascii="SimSun" w:hAnsi="SimSun" w:eastAsia="SimSun" w:cs="SimSun"/>
          <w:sz w:val="20"/>
          <w:szCs w:val="20"/>
        </w:rPr>
        <w:t>组织后转变成巨噬细胞，根据所在组织不</w:t>
      </w:r>
      <w:r>
        <w:rPr>
          <w:rFonts w:ascii="SimSun" w:hAnsi="SimSun" w:eastAsia="SimSun" w:cs="SimSun"/>
          <w:sz w:val="20"/>
          <w:szCs w:val="20"/>
        </w:rPr>
        <w:t xml:space="preserve">  </w:t>
      </w:r>
      <w:r>
        <w:rPr>
          <w:rFonts w:ascii="SimSun" w:hAnsi="SimSun" w:eastAsia="SimSun" w:cs="SimSun"/>
          <w:sz w:val="20"/>
          <w:szCs w:val="20"/>
          <w:spacing w:val="-6"/>
        </w:rPr>
        <w:t>同分别有相应名称。胞体大小变异甚大。直径15～50</w:t>
      </w:r>
      <w:r>
        <w:rPr>
          <w:rFonts w:ascii="SimSun" w:hAnsi="SimSun" w:eastAsia="SimSun" w:cs="SimSun"/>
          <w:sz w:val="20"/>
          <w:szCs w:val="20"/>
          <w:spacing w:val="-43"/>
        </w:rPr>
        <w:t xml:space="preserve"> </w:t>
      </w:r>
      <w:r>
        <w:rPr>
          <w:rFonts w:ascii="SimSun" w:hAnsi="SimSun" w:eastAsia="SimSun" w:cs="SimSun"/>
          <w:sz w:val="20"/>
          <w:szCs w:val="20"/>
          <w:spacing w:val="-6"/>
        </w:rPr>
        <w:t>μm,</w:t>
      </w:r>
      <w:r>
        <w:rPr>
          <w:rFonts w:ascii="SimSun" w:hAnsi="SimSun" w:eastAsia="SimSun" w:cs="SimSun"/>
          <w:sz w:val="20"/>
          <w:szCs w:val="20"/>
          <w:spacing w:val="12"/>
        </w:rPr>
        <w:t xml:space="preserve"> </w:t>
      </w:r>
      <w:r>
        <w:rPr>
          <w:rFonts w:ascii="SimSun" w:hAnsi="SimSun" w:eastAsia="SimSun" w:cs="SimSun"/>
          <w:sz w:val="20"/>
          <w:szCs w:val="20"/>
          <w:spacing w:val="-6"/>
        </w:rPr>
        <w:t>有时可至80μm。</w:t>
      </w:r>
      <w:r>
        <w:rPr>
          <w:rFonts w:ascii="SimSun" w:hAnsi="SimSun" w:eastAsia="SimSun" w:cs="SimSun"/>
          <w:sz w:val="20"/>
          <w:szCs w:val="20"/>
          <w:spacing w:val="-24"/>
        </w:rPr>
        <w:t xml:space="preserve"> </w:t>
      </w:r>
      <w:r>
        <w:rPr>
          <w:rFonts w:ascii="SimSun" w:hAnsi="SimSun" w:eastAsia="SimSun" w:cs="SimSun"/>
          <w:sz w:val="20"/>
          <w:szCs w:val="20"/>
          <w:spacing w:val="-6"/>
        </w:rPr>
        <w:t>细胞外形</w:t>
      </w:r>
      <w:r>
        <w:rPr>
          <w:rFonts w:ascii="SimSun" w:hAnsi="SimSun" w:eastAsia="SimSun" w:cs="SimSun"/>
          <w:sz w:val="20"/>
          <w:szCs w:val="20"/>
          <w:spacing w:val="-7"/>
        </w:rPr>
        <w:t>呈圆形、椭圆</w:t>
      </w:r>
      <w:r>
        <w:rPr>
          <w:rFonts w:ascii="SimSun" w:hAnsi="SimSun" w:eastAsia="SimSun" w:cs="SimSun"/>
          <w:sz w:val="20"/>
          <w:szCs w:val="20"/>
        </w:rPr>
        <w:t xml:space="preserve">  </w:t>
      </w:r>
      <w:r>
        <w:rPr>
          <w:rFonts w:ascii="SimSun" w:hAnsi="SimSun" w:eastAsia="SimSun" w:cs="SimSun"/>
          <w:sz w:val="20"/>
          <w:szCs w:val="20"/>
          <w:spacing w:val="-7"/>
        </w:rPr>
        <w:t>形或不规则形。胞核呈圆形、椭圆形、肾形或</w:t>
      </w:r>
      <w:r>
        <w:rPr>
          <w:rFonts w:ascii="SimSun" w:hAnsi="SimSun" w:eastAsia="SimSun" w:cs="SimSun"/>
          <w:sz w:val="20"/>
          <w:szCs w:val="20"/>
          <w:spacing w:val="-8"/>
        </w:rPr>
        <w:t>不规则形，偏位。核染色质粗或疏松、淡染，呈紫红色</w:t>
      </w:r>
      <w:r>
        <w:rPr>
          <w:rFonts w:ascii="SimSun" w:hAnsi="SimSun" w:eastAsia="SimSun" w:cs="SimSun"/>
          <w:sz w:val="20"/>
          <w:szCs w:val="20"/>
        </w:rPr>
        <w:t xml:space="preserve"> </w:t>
      </w:r>
      <w:r>
        <w:rPr>
          <w:rFonts w:ascii="SimSun" w:hAnsi="SimSun" w:eastAsia="SimSun" w:cs="SimSun"/>
          <w:sz w:val="20"/>
          <w:szCs w:val="20"/>
          <w:spacing w:val="-6"/>
        </w:rPr>
        <w:t>网状结构，可见核仁或无核仁。胞质丰富，呈不透明灰蓝色或蓝色，不含颗粒或有少量嗜天青颗粒，</w:t>
      </w:r>
      <w:r>
        <w:rPr>
          <w:rFonts w:ascii="SimSun" w:hAnsi="SimSun" w:eastAsia="SimSun" w:cs="SimSun"/>
          <w:sz w:val="20"/>
          <w:szCs w:val="20"/>
          <w:spacing w:val="2"/>
        </w:rPr>
        <w:t xml:space="preserve"> </w:t>
      </w:r>
      <w:r>
        <w:rPr>
          <w:rFonts w:ascii="SimSun" w:hAnsi="SimSun" w:eastAsia="SimSun" w:cs="SimSun"/>
          <w:sz w:val="20"/>
          <w:szCs w:val="20"/>
          <w:spacing w:val="-1"/>
        </w:rPr>
        <w:t>常见空泡和已被分解或消化的吞噬物。</w:t>
      </w:r>
    </w:p>
    <w:p>
      <w:pPr>
        <w:ind w:left="422"/>
        <w:spacing w:before="147" w:line="221" w:lineRule="auto"/>
        <w:outlineLvl w:val="5"/>
        <w:rPr>
          <w:rFonts w:ascii="SimHei" w:hAnsi="SimHei" w:eastAsia="SimHei" w:cs="SimHei"/>
          <w:sz w:val="20"/>
          <w:szCs w:val="20"/>
        </w:rPr>
      </w:pPr>
      <w:r>
        <w:rPr>
          <w:rFonts w:ascii="SimHei" w:hAnsi="SimHei" w:eastAsia="SimHei" w:cs="SimHei"/>
          <w:sz w:val="20"/>
          <w:szCs w:val="20"/>
          <w:b/>
          <w:bCs/>
          <w:spacing w:val="-2"/>
        </w:rPr>
        <w:t>6.</w:t>
      </w:r>
      <w:r>
        <w:rPr>
          <w:rFonts w:ascii="SimHei" w:hAnsi="SimHei" w:eastAsia="SimHei" w:cs="SimHei"/>
          <w:sz w:val="20"/>
          <w:szCs w:val="20"/>
          <w:spacing w:val="-30"/>
        </w:rPr>
        <w:t xml:space="preserve"> </w:t>
      </w:r>
      <w:r>
        <w:rPr>
          <w:rFonts w:ascii="SimHei" w:hAnsi="SimHei" w:eastAsia="SimHei" w:cs="SimHei"/>
          <w:sz w:val="20"/>
          <w:szCs w:val="20"/>
          <w:b/>
          <w:bCs/>
          <w:spacing w:val="-2"/>
        </w:rPr>
        <w:t>巨核细胞系统</w:t>
      </w:r>
    </w:p>
    <w:p>
      <w:pPr>
        <w:ind w:right="83" w:firstLine="420"/>
        <w:spacing w:before="118" w:line="272" w:lineRule="auto"/>
        <w:rPr>
          <w:rFonts w:ascii="SimSun" w:hAnsi="SimSun" w:eastAsia="SimSun" w:cs="SimSun"/>
          <w:sz w:val="20"/>
          <w:szCs w:val="20"/>
        </w:rPr>
      </w:pPr>
      <w:r>
        <w:rPr>
          <w:rFonts w:ascii="SimSun" w:hAnsi="SimSun" w:eastAsia="SimSun" w:cs="SimSun"/>
          <w:sz w:val="20"/>
          <w:szCs w:val="20"/>
          <w:spacing w:val="-3"/>
        </w:rPr>
        <w:t>(1)原始巨核细胞(megakaryoblast</w:t>
      </w:r>
      <w:r>
        <w:rPr>
          <w:rFonts w:ascii="SimSun" w:hAnsi="SimSun" w:eastAsia="SimSun" w:cs="SimSun"/>
          <w:sz w:val="20"/>
          <w:szCs w:val="20"/>
          <w:spacing w:val="-4"/>
        </w:rPr>
        <w:t>):细胞呈圆形或椭圆形，胞体较大，直径15～30</w:t>
      </w:r>
      <w:r>
        <w:rPr>
          <w:rFonts w:ascii="SimSun" w:hAnsi="SimSun" w:eastAsia="SimSun" w:cs="SimSun"/>
          <w:sz w:val="20"/>
          <w:szCs w:val="20"/>
          <w:spacing w:val="-44"/>
        </w:rPr>
        <w:t xml:space="preserve"> </w:t>
      </w:r>
      <w:r>
        <w:rPr>
          <w:rFonts w:ascii="SimSun" w:hAnsi="SimSun" w:eastAsia="SimSun" w:cs="SimSun"/>
          <w:sz w:val="20"/>
          <w:szCs w:val="20"/>
          <w:spacing w:val="-4"/>
        </w:rPr>
        <w:t>μm。</w:t>
      </w:r>
      <w:r>
        <w:rPr>
          <w:rFonts w:ascii="SimSun" w:hAnsi="SimSun" w:eastAsia="SimSun" w:cs="SimSun"/>
          <w:sz w:val="20"/>
          <w:szCs w:val="20"/>
          <w:spacing w:val="-38"/>
        </w:rPr>
        <w:t xml:space="preserve"> </w:t>
      </w:r>
      <w:r>
        <w:rPr>
          <w:rFonts w:ascii="SimSun" w:hAnsi="SimSun" w:eastAsia="SimSun" w:cs="SimSun"/>
          <w:sz w:val="20"/>
          <w:szCs w:val="20"/>
          <w:spacing w:val="-4"/>
        </w:rPr>
        <w:t>胞核</w:t>
      </w:r>
      <w:r>
        <w:rPr>
          <w:rFonts w:ascii="SimSun" w:hAnsi="SimSun" w:eastAsia="SimSun" w:cs="SimSun"/>
          <w:sz w:val="20"/>
          <w:szCs w:val="20"/>
        </w:rPr>
        <w:t xml:space="preserve"> </w:t>
      </w:r>
      <w:r>
        <w:rPr>
          <w:rFonts w:ascii="SimSun" w:hAnsi="SimSun" w:eastAsia="SimSun" w:cs="SimSun"/>
          <w:sz w:val="20"/>
          <w:szCs w:val="20"/>
          <w:spacing w:val="-3"/>
        </w:rPr>
        <w:t>大，呈圆形或椭圆形。染色质呈深紫红色，粗粒状，排列紧密。可见淡蓝</w:t>
      </w:r>
      <w:r>
        <w:rPr>
          <w:rFonts w:ascii="SimSun" w:hAnsi="SimSun" w:eastAsia="SimSun" w:cs="SimSun"/>
          <w:sz w:val="20"/>
          <w:szCs w:val="20"/>
          <w:spacing w:val="-4"/>
        </w:rPr>
        <w:t>色核仁2～3个，核仁大小</w:t>
      </w:r>
      <w:r>
        <w:rPr>
          <w:rFonts w:ascii="SimSun" w:hAnsi="SimSun" w:eastAsia="SimSun" w:cs="SimSun"/>
          <w:sz w:val="20"/>
          <w:szCs w:val="20"/>
        </w:rPr>
        <w:t xml:space="preserve"> </w:t>
      </w:r>
      <w:r>
        <w:rPr>
          <w:rFonts w:ascii="SimSun" w:hAnsi="SimSun" w:eastAsia="SimSun" w:cs="SimSun"/>
          <w:sz w:val="20"/>
          <w:szCs w:val="20"/>
          <w:spacing w:val="-9"/>
        </w:rPr>
        <w:t>不一，不清晰。胞质量较少，呈不透明深蓝色，边缘常有不规则突起。</w:t>
      </w:r>
    </w:p>
    <w:p>
      <w:pPr>
        <w:ind w:firstLine="420"/>
        <w:spacing w:before="75" w:line="272" w:lineRule="auto"/>
        <w:rPr>
          <w:rFonts w:ascii="SimSun" w:hAnsi="SimSun" w:eastAsia="SimSun" w:cs="SimSun"/>
          <w:sz w:val="20"/>
          <w:szCs w:val="20"/>
        </w:rPr>
      </w:pPr>
      <w:r>
        <w:rPr>
          <w:rFonts w:ascii="SimSun" w:hAnsi="SimSun" w:eastAsia="SimSun" w:cs="SimSun"/>
          <w:sz w:val="20"/>
          <w:szCs w:val="20"/>
          <w:spacing w:val="8"/>
        </w:rPr>
        <w:t>(2)幼稚巨核细胞(</w:t>
      </w:r>
      <w:r>
        <w:rPr>
          <w:rFonts w:ascii="SimSun" w:hAnsi="SimSun" w:eastAsia="SimSun" w:cs="SimSun"/>
          <w:sz w:val="20"/>
          <w:szCs w:val="20"/>
        </w:rPr>
        <w:t>promegakaryocyte</w:t>
      </w:r>
      <w:r>
        <w:rPr>
          <w:rFonts w:ascii="SimSun" w:hAnsi="SimSun" w:eastAsia="SimSun" w:cs="SimSun"/>
          <w:sz w:val="20"/>
          <w:szCs w:val="20"/>
          <w:spacing w:val="8"/>
        </w:rPr>
        <w:t>):细胞呈圆形或不规则形，胞体明显增大，直径30~</w:t>
      </w:r>
      <w:r>
        <w:rPr>
          <w:rFonts w:ascii="SimSun" w:hAnsi="SimSun" w:eastAsia="SimSun" w:cs="SimSun"/>
          <w:sz w:val="20"/>
          <w:szCs w:val="20"/>
          <w:spacing w:val="4"/>
        </w:rPr>
        <w:t xml:space="preserve">  </w:t>
      </w:r>
      <w:r>
        <w:rPr>
          <w:rFonts w:ascii="SimSun" w:hAnsi="SimSun" w:eastAsia="SimSun" w:cs="SimSun"/>
          <w:sz w:val="20"/>
          <w:szCs w:val="20"/>
          <w:spacing w:val="-6"/>
        </w:rPr>
        <w:t>50μm。</w:t>
      </w:r>
      <w:r>
        <w:rPr>
          <w:rFonts w:ascii="SimSun" w:hAnsi="SimSun" w:eastAsia="SimSun" w:cs="SimSun"/>
          <w:sz w:val="20"/>
          <w:szCs w:val="20"/>
          <w:spacing w:val="-50"/>
        </w:rPr>
        <w:t xml:space="preserve"> </w:t>
      </w:r>
      <w:r>
        <w:rPr>
          <w:rFonts w:ascii="SimSun" w:hAnsi="SimSun" w:eastAsia="SimSun" w:cs="SimSun"/>
          <w:sz w:val="20"/>
          <w:szCs w:val="20"/>
          <w:spacing w:val="-6"/>
        </w:rPr>
        <w:t>胞核开始有分叶，核形不规则。染色质凝聚呈粗颗粒状或小块状，排列</w:t>
      </w:r>
      <w:r>
        <w:rPr>
          <w:rFonts w:ascii="SimSun" w:hAnsi="SimSun" w:eastAsia="SimSun" w:cs="SimSun"/>
          <w:sz w:val="20"/>
          <w:szCs w:val="20"/>
          <w:spacing w:val="-7"/>
        </w:rPr>
        <w:t>紧密，深紫红色，核</w:t>
      </w:r>
      <w:r>
        <w:rPr>
          <w:rFonts w:ascii="SimSun" w:hAnsi="SimSun" w:eastAsia="SimSun" w:cs="SimSun"/>
          <w:sz w:val="20"/>
          <w:szCs w:val="20"/>
        </w:rPr>
        <w:t xml:space="preserve"> </w:t>
      </w:r>
      <w:r>
        <w:rPr>
          <w:rFonts w:ascii="SimSun" w:hAnsi="SimSun" w:eastAsia="SimSun" w:cs="SimSun"/>
          <w:sz w:val="20"/>
          <w:szCs w:val="20"/>
          <w:spacing w:val="-6"/>
        </w:rPr>
        <w:t>仁模糊或消失。胞质量增多，呈蓝色或灰蓝色，近核处可出现淡蓝色淡染区，可有少量嗜天青颗粒。</w:t>
      </w:r>
    </w:p>
    <w:p>
      <w:pPr>
        <w:ind w:right="92" w:firstLine="420"/>
        <w:spacing w:before="80" w:line="277" w:lineRule="auto"/>
        <w:rPr>
          <w:rFonts w:ascii="SimSun" w:hAnsi="SimSun" w:eastAsia="SimSun" w:cs="SimSun"/>
          <w:sz w:val="20"/>
          <w:szCs w:val="20"/>
        </w:rPr>
      </w:pPr>
      <w:r>
        <w:rPr>
          <w:rFonts w:ascii="SimSun" w:hAnsi="SimSun" w:eastAsia="SimSun" w:cs="SimSun"/>
          <w:sz w:val="20"/>
          <w:szCs w:val="20"/>
          <w:spacing w:val="-9"/>
        </w:rPr>
        <w:t>(3)颗粒型巨核细胞(granular</w:t>
      </w:r>
      <w:r>
        <w:rPr>
          <w:rFonts w:ascii="SimSun" w:hAnsi="SimSun" w:eastAsia="SimSun" w:cs="SimSun"/>
          <w:sz w:val="20"/>
          <w:szCs w:val="20"/>
          <w:spacing w:val="2"/>
        </w:rPr>
        <w:t xml:space="preserve"> </w:t>
      </w:r>
      <w:r>
        <w:rPr>
          <w:rFonts w:ascii="SimSun" w:hAnsi="SimSun" w:eastAsia="SimSun" w:cs="SimSun"/>
          <w:sz w:val="20"/>
          <w:szCs w:val="20"/>
          <w:spacing w:val="-9"/>
        </w:rPr>
        <w:t>megakaryocyte):胞体明显增大，直径50～70</w:t>
      </w:r>
      <w:r>
        <w:rPr>
          <w:rFonts w:ascii="SimSun" w:hAnsi="SimSun" w:eastAsia="SimSun" w:cs="SimSun"/>
          <w:sz w:val="20"/>
          <w:szCs w:val="20"/>
          <w:spacing w:val="-44"/>
        </w:rPr>
        <w:t xml:space="preserve"> </w:t>
      </w:r>
      <w:r>
        <w:rPr>
          <w:rFonts w:ascii="SimSun" w:hAnsi="SimSun" w:eastAsia="SimSun" w:cs="SimSun"/>
          <w:sz w:val="20"/>
          <w:szCs w:val="20"/>
          <w:spacing w:val="-9"/>
        </w:rPr>
        <w:t>μm,</w:t>
      </w:r>
      <w:r>
        <w:rPr>
          <w:rFonts w:ascii="SimSun" w:hAnsi="SimSun" w:eastAsia="SimSun" w:cs="SimSun"/>
          <w:sz w:val="20"/>
          <w:szCs w:val="20"/>
          <w:spacing w:val="-58"/>
        </w:rPr>
        <w:t xml:space="preserve"> </w:t>
      </w:r>
      <w:r>
        <w:rPr>
          <w:rFonts w:ascii="SimSun" w:hAnsi="SimSun" w:eastAsia="SimSun" w:cs="SimSun"/>
          <w:sz w:val="20"/>
          <w:szCs w:val="20"/>
          <w:spacing w:val="-9"/>
        </w:rPr>
        <w:t>甚至达100</w:t>
      </w:r>
      <w:r>
        <w:rPr>
          <w:rFonts w:ascii="SimSun" w:hAnsi="SimSun" w:eastAsia="SimSun" w:cs="SimSun"/>
          <w:sz w:val="20"/>
          <w:szCs w:val="20"/>
          <w:spacing w:val="-44"/>
        </w:rPr>
        <w:t xml:space="preserve"> </w:t>
      </w:r>
      <w:r>
        <w:rPr>
          <w:rFonts w:ascii="SimSun" w:hAnsi="SimSun" w:eastAsia="SimSun" w:cs="SimSun"/>
          <w:sz w:val="20"/>
          <w:szCs w:val="20"/>
          <w:spacing w:val="-9"/>
        </w:rPr>
        <w:t>μm,</w:t>
      </w:r>
      <w:r>
        <w:rPr>
          <w:rFonts w:ascii="SimSun" w:hAnsi="SimSun" w:eastAsia="SimSun" w:cs="SimSun"/>
          <w:sz w:val="20"/>
          <w:szCs w:val="20"/>
        </w:rPr>
        <w:t xml:space="preserve">  </w:t>
      </w:r>
      <w:r>
        <w:rPr>
          <w:rFonts w:ascii="SimSun" w:hAnsi="SimSun" w:eastAsia="SimSun" w:cs="SimSun"/>
          <w:sz w:val="20"/>
          <w:szCs w:val="20"/>
          <w:spacing w:val="-4"/>
        </w:rPr>
        <w:t>外形不规则。胞核明显增大，分多叶，分叶不规则常层叠呈堆集状。染色质粗糙，排列致密呈团块</w:t>
      </w:r>
      <w:r>
        <w:rPr>
          <w:rFonts w:ascii="SimSun" w:hAnsi="SimSun" w:eastAsia="SimSun" w:cs="SimSun"/>
          <w:sz w:val="20"/>
          <w:szCs w:val="20"/>
          <w:spacing w:val="18"/>
        </w:rPr>
        <w:t xml:space="preserve"> </w:t>
      </w:r>
      <w:r>
        <w:rPr>
          <w:rFonts w:ascii="SimSun" w:hAnsi="SimSun" w:eastAsia="SimSun" w:cs="SimSun"/>
          <w:sz w:val="20"/>
          <w:szCs w:val="20"/>
          <w:spacing w:val="-8"/>
        </w:rPr>
        <w:t>状，深紫红色。胞质极丰富，呈淡紫红色，其内充满大量细小紫红色颗粒，有时可见边缘处颗粒聚</w:t>
      </w:r>
      <w:r>
        <w:rPr>
          <w:rFonts w:ascii="SimSun" w:hAnsi="SimSun" w:eastAsia="SimSun" w:cs="SimSun"/>
          <w:sz w:val="20"/>
          <w:szCs w:val="20"/>
          <w:spacing w:val="-9"/>
        </w:rPr>
        <w:t>集</w:t>
      </w:r>
      <w:r>
        <w:rPr>
          <w:rFonts w:ascii="SimSun" w:hAnsi="SimSun" w:eastAsia="SimSun" w:cs="SimSun"/>
          <w:sz w:val="20"/>
          <w:szCs w:val="20"/>
        </w:rPr>
        <w:t xml:space="preserve"> </w:t>
      </w:r>
      <w:r>
        <w:rPr>
          <w:rFonts w:ascii="SimSun" w:hAnsi="SimSun" w:eastAsia="SimSun" w:cs="SimSun"/>
          <w:sz w:val="20"/>
          <w:szCs w:val="20"/>
          <w:spacing w:val="-10"/>
        </w:rPr>
        <w:t>成簇，为血小板前体，但无血小板形成和脱落。</w:t>
      </w:r>
    </w:p>
    <w:p>
      <w:pPr>
        <w:ind w:right="78" w:firstLine="420"/>
        <w:spacing w:before="79" w:line="272" w:lineRule="auto"/>
        <w:rPr>
          <w:rFonts w:ascii="SimSun" w:hAnsi="SimSun" w:eastAsia="SimSun" w:cs="SimSun"/>
          <w:sz w:val="20"/>
          <w:szCs w:val="20"/>
        </w:rPr>
      </w:pPr>
      <w:r>
        <w:rPr>
          <w:rFonts w:ascii="SimSun" w:hAnsi="SimSun" w:eastAsia="SimSun" w:cs="SimSun"/>
          <w:sz w:val="20"/>
          <w:szCs w:val="20"/>
          <w:spacing w:val="-3"/>
        </w:rPr>
        <w:t>(4)产血小板型巨核细胞(</w:t>
      </w:r>
      <w:r>
        <w:rPr>
          <w:rFonts w:ascii="SimSun" w:hAnsi="SimSun" w:eastAsia="SimSun" w:cs="SimSun"/>
          <w:sz w:val="20"/>
          <w:szCs w:val="20"/>
          <w:spacing w:val="-2"/>
        </w:rPr>
        <w:t>thrombocytogenous</w:t>
      </w:r>
      <w:r>
        <w:rPr>
          <w:rFonts w:ascii="SimSun" w:hAnsi="SimSun" w:eastAsia="SimSun" w:cs="SimSun"/>
          <w:sz w:val="20"/>
          <w:szCs w:val="20"/>
          <w:spacing w:val="-8"/>
        </w:rPr>
        <w:t xml:space="preserve"> </w:t>
      </w:r>
      <w:r>
        <w:rPr>
          <w:rFonts w:ascii="SimSun" w:hAnsi="SimSun" w:eastAsia="SimSun" w:cs="SimSun"/>
          <w:sz w:val="20"/>
          <w:szCs w:val="20"/>
          <w:spacing w:val="-2"/>
        </w:rPr>
        <w:t>megakaryo</w:t>
      </w:r>
      <w:r>
        <w:rPr>
          <w:rFonts w:ascii="SimSun" w:hAnsi="SimSun" w:eastAsia="SimSun" w:cs="SimSun"/>
          <w:sz w:val="20"/>
          <w:szCs w:val="20"/>
          <w:spacing w:val="-3"/>
        </w:rPr>
        <w:t>cyte,成熟型巨核细胞):胞质内颗粒明</w:t>
      </w:r>
      <w:r>
        <w:rPr>
          <w:rFonts w:ascii="SimSun" w:hAnsi="SimSun" w:eastAsia="SimSun" w:cs="SimSun"/>
          <w:sz w:val="20"/>
          <w:szCs w:val="20"/>
        </w:rPr>
        <w:t xml:space="preserve"> </w:t>
      </w:r>
      <w:r>
        <w:rPr>
          <w:rFonts w:ascii="SimSun" w:hAnsi="SimSun" w:eastAsia="SimSun" w:cs="SimSun"/>
          <w:sz w:val="20"/>
          <w:szCs w:val="20"/>
          <w:spacing w:val="1"/>
        </w:rPr>
        <w:t>显聚集成簇，周缘部分裂解为血小板而脱落，使细胞边缘不完整。其余的细胞特征均与颗粒型巨</w:t>
      </w:r>
      <w:r>
        <w:rPr>
          <w:rFonts w:ascii="SimSun" w:hAnsi="SimSun" w:eastAsia="SimSun" w:cs="SimSun"/>
          <w:sz w:val="20"/>
          <w:szCs w:val="20"/>
          <w:spacing w:val="7"/>
        </w:rPr>
        <w:t xml:space="preserve"> </w:t>
      </w:r>
      <w:r>
        <w:rPr>
          <w:rFonts w:ascii="SimSun" w:hAnsi="SimSun" w:eastAsia="SimSun" w:cs="SimSun"/>
          <w:sz w:val="20"/>
          <w:szCs w:val="20"/>
          <w:spacing w:val="-6"/>
        </w:rPr>
        <w:t>核细胞相同。</w:t>
      </w:r>
    </w:p>
    <w:p>
      <w:pPr>
        <w:ind w:firstLine="420"/>
        <w:spacing w:before="75" w:line="260" w:lineRule="auto"/>
        <w:rPr>
          <w:rFonts w:ascii="SimSun" w:hAnsi="SimSun" w:eastAsia="SimSun" w:cs="SimSun"/>
          <w:sz w:val="20"/>
          <w:szCs w:val="20"/>
        </w:rPr>
      </w:pPr>
      <w:r>
        <w:rPr>
          <w:rFonts w:ascii="SimSun" w:hAnsi="SimSun" w:eastAsia="SimSun" w:cs="SimSun"/>
          <w:sz w:val="20"/>
          <w:szCs w:val="20"/>
          <w:spacing w:val="-1"/>
        </w:rPr>
        <w:t>(5)巨核细胞裸核(naked</w:t>
      </w:r>
      <w:r>
        <w:rPr>
          <w:rFonts w:ascii="SimSun" w:hAnsi="SimSun" w:eastAsia="SimSun" w:cs="SimSun"/>
          <w:sz w:val="20"/>
          <w:szCs w:val="20"/>
          <w:spacing w:val="-8"/>
        </w:rPr>
        <w:t xml:space="preserve"> </w:t>
      </w:r>
      <w:r>
        <w:rPr>
          <w:rFonts w:ascii="SimSun" w:hAnsi="SimSun" w:eastAsia="SimSun" w:cs="SimSun"/>
          <w:sz w:val="20"/>
          <w:szCs w:val="20"/>
          <w:spacing w:val="-1"/>
        </w:rPr>
        <w:t>megakaryocyte</w:t>
      </w:r>
      <w:r>
        <w:rPr>
          <w:rFonts w:ascii="SimSun" w:hAnsi="SimSun" w:eastAsia="SimSun" w:cs="SimSun"/>
          <w:sz w:val="20"/>
          <w:szCs w:val="20"/>
          <w:spacing w:val="-4"/>
        </w:rPr>
        <w:t xml:space="preserve"> </w:t>
      </w:r>
      <w:r>
        <w:rPr>
          <w:rFonts w:ascii="SimSun" w:hAnsi="SimSun" w:eastAsia="SimSun" w:cs="SimSun"/>
          <w:sz w:val="20"/>
          <w:szCs w:val="20"/>
          <w:spacing w:val="-1"/>
        </w:rPr>
        <w:t>nuclei):产血小板型</w:t>
      </w:r>
      <w:r>
        <w:rPr>
          <w:rFonts w:ascii="SimSun" w:hAnsi="SimSun" w:eastAsia="SimSun" w:cs="SimSun"/>
          <w:sz w:val="20"/>
          <w:szCs w:val="20"/>
          <w:spacing w:val="-2"/>
        </w:rPr>
        <w:t>巨核细胞的胞质裂解成血小板，</w:t>
      </w:r>
      <w:r>
        <w:rPr>
          <w:rFonts w:ascii="SimSun" w:hAnsi="SimSun" w:eastAsia="SimSun" w:cs="SimSun"/>
          <w:sz w:val="20"/>
          <w:szCs w:val="20"/>
        </w:rPr>
        <w:t xml:space="preserve"> </w:t>
      </w:r>
      <w:r>
        <w:rPr>
          <w:rFonts w:ascii="SimSun" w:hAnsi="SimSun" w:eastAsia="SimSun" w:cs="SimSun"/>
          <w:sz w:val="20"/>
          <w:szCs w:val="20"/>
          <w:spacing w:val="-5"/>
        </w:rPr>
        <w:t>完全脱落后，余下的细胞核称为巨核细胞裸核。</w:t>
      </w:r>
    </w:p>
    <w:p>
      <w:pPr>
        <w:ind w:right="47" w:firstLine="420"/>
        <w:spacing w:before="81" w:line="258" w:lineRule="auto"/>
        <w:rPr>
          <w:rFonts w:ascii="SimSun" w:hAnsi="SimSun" w:eastAsia="SimSun" w:cs="SimSun"/>
          <w:sz w:val="20"/>
          <w:szCs w:val="20"/>
        </w:rPr>
      </w:pPr>
      <w:r>
        <w:rPr>
          <w:rFonts w:ascii="Times New Roman" w:hAnsi="Times New Roman" w:eastAsia="Times New Roman" w:cs="Times New Roman"/>
          <w:sz w:val="20"/>
          <w:szCs w:val="20"/>
          <w:b/>
          <w:bCs/>
          <w:spacing w:val="-4"/>
        </w:rPr>
        <w:t>7.</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4"/>
        </w:rPr>
        <w:t>其他细胞</w:t>
      </w:r>
      <w:r>
        <w:rPr>
          <w:rFonts w:ascii="SimSun" w:hAnsi="SimSun" w:eastAsia="SimSun" w:cs="SimSun"/>
          <w:sz w:val="20"/>
          <w:szCs w:val="20"/>
          <w:spacing w:val="86"/>
        </w:rPr>
        <w:t xml:space="preserve"> </w:t>
      </w:r>
      <w:r>
        <w:rPr>
          <w:rFonts w:ascii="SimSun" w:hAnsi="SimSun" w:eastAsia="SimSun" w:cs="SimSun"/>
          <w:sz w:val="20"/>
          <w:szCs w:val="20"/>
          <w:spacing w:val="-4"/>
        </w:rPr>
        <w:t>骨髓中还可以见到网状细胞、内皮细胞</w:t>
      </w:r>
      <w:r>
        <w:rPr>
          <w:rFonts w:ascii="SimSun" w:hAnsi="SimSun" w:eastAsia="SimSun" w:cs="SimSun"/>
          <w:sz w:val="20"/>
          <w:szCs w:val="20"/>
          <w:spacing w:val="-5"/>
        </w:rPr>
        <w:t>、纤维细胞、组织嗜碱细胞、组织嗜酸细</w:t>
      </w:r>
      <w:r>
        <w:rPr>
          <w:rFonts w:ascii="SimSun" w:hAnsi="SimSun" w:eastAsia="SimSun" w:cs="SimSun"/>
          <w:sz w:val="20"/>
          <w:szCs w:val="20"/>
        </w:rPr>
        <w:t xml:space="preserve"> </w:t>
      </w:r>
      <w:r>
        <w:rPr>
          <w:rFonts w:ascii="SimSun" w:hAnsi="SimSun" w:eastAsia="SimSun" w:cs="SimSun"/>
          <w:sz w:val="20"/>
          <w:szCs w:val="20"/>
          <w:spacing w:val="-4"/>
        </w:rPr>
        <w:t>胞、破骨细胞及一些退化细胞</w:t>
      </w:r>
      <w:r>
        <w:rPr>
          <w:rFonts w:ascii="SimSun" w:hAnsi="SimSun" w:eastAsia="SimSun" w:cs="SimSun"/>
          <w:sz w:val="20"/>
          <w:szCs w:val="20"/>
          <w:spacing w:val="-5"/>
        </w:rPr>
        <w:t>，如</w:t>
      </w:r>
      <w:r>
        <w:rPr>
          <w:rFonts w:ascii="SimSun" w:hAnsi="SimSun" w:eastAsia="SimSun" w:cs="SimSun"/>
          <w:sz w:val="20"/>
          <w:szCs w:val="20"/>
          <w:spacing w:val="-4"/>
        </w:rPr>
        <w:t>Ferrata</w:t>
      </w:r>
      <w:r>
        <w:rPr>
          <w:rFonts w:ascii="SimSun" w:hAnsi="SimSun" w:eastAsia="SimSun" w:cs="SimSun"/>
          <w:sz w:val="20"/>
          <w:szCs w:val="20"/>
          <w:spacing w:val="-5"/>
        </w:rPr>
        <w:t>细胞(退化的未成熟中性粒细胞)。</w:t>
      </w:r>
    </w:p>
    <w:p>
      <w:pPr>
        <w:spacing w:line="278" w:lineRule="auto"/>
        <w:rPr>
          <w:rFonts w:ascii="Arial"/>
          <w:sz w:val="21"/>
        </w:rPr>
      </w:pPr>
      <w:r/>
    </w:p>
    <w:p>
      <w:pPr>
        <w:ind w:left="423"/>
        <w:spacing w:before="79" w:line="221" w:lineRule="auto"/>
        <w:outlineLvl w:val="4"/>
        <w:rPr>
          <w:rFonts w:ascii="SimHei" w:hAnsi="SimHei" w:eastAsia="SimHei" w:cs="SimHei"/>
          <w:sz w:val="24"/>
          <w:szCs w:val="24"/>
        </w:rPr>
      </w:pPr>
      <w:r>
        <w:rPr>
          <w:rFonts w:ascii="SimHei" w:hAnsi="SimHei" w:eastAsia="SimHei" w:cs="SimHei"/>
          <w:sz w:val="24"/>
          <w:szCs w:val="24"/>
          <w:b/>
          <w:bCs/>
          <w:color w:val="01447F"/>
          <w:spacing w:val="-11"/>
        </w:rPr>
        <w:t>五、</w:t>
      </w:r>
      <w:r>
        <w:rPr>
          <w:rFonts w:ascii="SimHei" w:hAnsi="SimHei" w:eastAsia="SimHei" w:cs="SimHei"/>
          <w:sz w:val="24"/>
          <w:szCs w:val="24"/>
          <w:color w:val="01447F"/>
          <w:spacing w:val="-58"/>
        </w:rPr>
        <w:t xml:space="preserve"> </w:t>
      </w:r>
      <w:r>
        <w:rPr>
          <w:rFonts w:ascii="SimHei" w:hAnsi="SimHei" w:eastAsia="SimHei" w:cs="SimHei"/>
          <w:sz w:val="24"/>
          <w:szCs w:val="24"/>
          <w:b/>
          <w:bCs/>
          <w:color w:val="01447F"/>
          <w:spacing w:val="-11"/>
        </w:rPr>
        <w:t>血细胞的细胞化学染色</w:t>
      </w:r>
    </w:p>
    <w:p>
      <w:pPr>
        <w:ind w:right="69" w:firstLine="420"/>
        <w:spacing w:before="206" w:line="287" w:lineRule="auto"/>
        <w:jc w:val="both"/>
        <w:rPr>
          <w:rFonts w:ascii="SimSun" w:hAnsi="SimSun" w:eastAsia="SimSun" w:cs="SimSun"/>
          <w:sz w:val="20"/>
          <w:szCs w:val="20"/>
        </w:rPr>
      </w:pPr>
      <w:r>
        <w:rPr>
          <w:rFonts w:ascii="SimSun" w:hAnsi="SimSun" w:eastAsia="SimSun" w:cs="SimSun"/>
          <w:sz w:val="20"/>
          <w:szCs w:val="20"/>
          <w:spacing w:val="-4"/>
        </w:rPr>
        <w:t>细胞化学染色是以细胞形态学为基础，根据化学反应原理，应用骨髓涂片按一定程序染色，然</w:t>
      </w:r>
      <w:r>
        <w:rPr>
          <w:rFonts w:ascii="SimSun" w:hAnsi="SimSun" w:eastAsia="SimSun" w:cs="SimSun"/>
          <w:sz w:val="20"/>
          <w:szCs w:val="20"/>
          <w:spacing w:val="13"/>
        </w:rPr>
        <w:t xml:space="preserve"> </w:t>
      </w:r>
      <w:r>
        <w:rPr>
          <w:rFonts w:ascii="SimSun" w:hAnsi="SimSun" w:eastAsia="SimSun" w:cs="SimSun"/>
          <w:sz w:val="20"/>
          <w:szCs w:val="20"/>
          <w:spacing w:val="2"/>
        </w:rPr>
        <w:t>后在显微镜下观察细胞化学成分及其变化的一项检查方法</w:t>
      </w:r>
      <w:r>
        <w:rPr>
          <w:rFonts w:ascii="SimSun" w:hAnsi="SimSun" w:eastAsia="SimSun" w:cs="SimSun"/>
          <w:sz w:val="20"/>
          <w:szCs w:val="20"/>
          <w:spacing w:val="1"/>
        </w:rPr>
        <w:t>。各种类型血细胞中的化学成分、含量</w:t>
      </w:r>
      <w:r>
        <w:rPr>
          <w:rFonts w:ascii="SimSun" w:hAnsi="SimSun" w:eastAsia="SimSun" w:cs="SimSun"/>
          <w:sz w:val="20"/>
          <w:szCs w:val="20"/>
        </w:rPr>
        <w:t xml:space="preserve"> </w:t>
      </w:r>
      <w:r>
        <w:rPr>
          <w:rFonts w:ascii="SimSun" w:hAnsi="SimSun" w:eastAsia="SimSun" w:cs="SimSun"/>
          <w:sz w:val="20"/>
          <w:szCs w:val="20"/>
          <w:spacing w:val="-3"/>
        </w:rPr>
        <w:t>及其分布不尽相同，在病理情况下，也可发生改变。因此，细</w:t>
      </w:r>
      <w:r>
        <w:rPr>
          <w:rFonts w:ascii="SimSun" w:hAnsi="SimSun" w:eastAsia="SimSun" w:cs="SimSun"/>
          <w:sz w:val="20"/>
          <w:szCs w:val="20"/>
          <w:spacing w:val="-4"/>
        </w:rPr>
        <w:t>胞化学染色有助于了解各种血细胞的</w:t>
      </w:r>
      <w:r>
        <w:rPr>
          <w:rFonts w:ascii="SimSun" w:hAnsi="SimSun" w:eastAsia="SimSun" w:cs="SimSun"/>
          <w:sz w:val="20"/>
          <w:szCs w:val="20"/>
        </w:rPr>
        <w:t xml:space="preserve"> </w:t>
      </w:r>
      <w:r>
        <w:rPr>
          <w:rFonts w:ascii="SimSun" w:hAnsi="SimSun" w:eastAsia="SimSun" w:cs="SimSun"/>
          <w:sz w:val="20"/>
          <w:szCs w:val="20"/>
          <w:spacing w:val="-3"/>
        </w:rPr>
        <w:t>化学组成及病理生理改变，可用作血细胞类型的鉴别，以及对某些血液病的诊断和鉴别诊断</w:t>
      </w:r>
      <w:r>
        <w:rPr>
          <w:rFonts w:ascii="SimSun" w:hAnsi="SimSun" w:eastAsia="SimSun" w:cs="SimSun"/>
          <w:sz w:val="20"/>
          <w:szCs w:val="20"/>
          <w:spacing w:val="-4"/>
        </w:rPr>
        <w:t>、疗效</w:t>
      </w:r>
      <w:r>
        <w:rPr>
          <w:rFonts w:ascii="SimSun" w:hAnsi="SimSun" w:eastAsia="SimSun" w:cs="SimSun"/>
          <w:sz w:val="20"/>
          <w:szCs w:val="20"/>
        </w:rPr>
        <w:t xml:space="preserve"> </w:t>
      </w:r>
      <w:r>
        <w:rPr>
          <w:rFonts w:ascii="SimSun" w:hAnsi="SimSun" w:eastAsia="SimSun" w:cs="SimSun"/>
          <w:sz w:val="20"/>
          <w:szCs w:val="20"/>
          <w:spacing w:val="-6"/>
        </w:rPr>
        <w:t>观察、发病机制探讨等有一定价值。</w:t>
      </w:r>
    </w:p>
    <w:p>
      <w:pPr>
        <w:ind w:left="420"/>
        <w:spacing w:before="95" w:line="219" w:lineRule="auto"/>
        <w:rPr>
          <w:rFonts w:ascii="SimSun" w:hAnsi="SimSun" w:eastAsia="SimSun" w:cs="SimSun"/>
          <w:sz w:val="20"/>
          <w:szCs w:val="20"/>
        </w:rPr>
      </w:pPr>
      <w:r>
        <w:rPr>
          <w:rFonts w:ascii="SimSun" w:hAnsi="SimSun" w:eastAsia="SimSun" w:cs="SimSun"/>
          <w:sz w:val="20"/>
          <w:szCs w:val="20"/>
          <w:spacing w:val="-10"/>
        </w:rPr>
        <w:t>细胞化学染色的方法较多，主要介绍常用的酶类、脂类、糖原、铁等细胞化学染色。</w:t>
      </w:r>
    </w:p>
    <w:p>
      <w:pPr>
        <w:sectPr>
          <w:type w:val="continuous"/>
          <w:pgSz w:w="11230" w:h="15840"/>
          <w:pgMar w:top="400" w:right="860" w:bottom="400" w:left="649" w:header="0" w:footer="0" w:gutter="0"/>
          <w:cols w:equalWidth="0" w:num="2">
            <w:col w:w="1081" w:space="100"/>
            <w:col w:w="8540" w:space="0"/>
          </w:cols>
        </w:sectPr>
        <w:rPr/>
      </w:pPr>
    </w:p>
    <w:p>
      <w:pPr>
        <w:ind w:right="129"/>
        <w:spacing w:before="253" w:line="221" w:lineRule="auto"/>
        <w:jc w:val="right"/>
        <w:rPr>
          <w:rFonts w:ascii="SimSun" w:hAnsi="SimSun" w:eastAsia="SimSun" w:cs="SimSun"/>
          <w:sz w:val="21"/>
          <w:szCs w:val="21"/>
        </w:rPr>
      </w:pPr>
      <w:r>
        <w:drawing>
          <wp:anchor distT="0" distB="0" distL="0" distR="0" simplePos="0" relativeHeight="252465152" behindDoc="0" locked="0" layoutInCell="0" allowOverlap="1">
            <wp:simplePos x="0" y="0"/>
            <wp:positionH relativeFrom="page">
              <wp:posOffset>6191248</wp:posOffset>
            </wp:positionH>
            <wp:positionV relativeFrom="page">
              <wp:posOffset>9201122</wp:posOffset>
            </wp:positionV>
            <wp:extent cx="514362" cy="393685"/>
            <wp:effectExtent l="0" t="0" r="0" b="0"/>
            <wp:wrapNone/>
            <wp:docPr id="224" name="IM 224"/>
            <wp:cNvGraphicFramePr/>
            <a:graphic>
              <a:graphicData uri="http://schemas.openxmlformats.org/drawingml/2006/picture">
                <pic:pic>
                  <pic:nvPicPr>
                    <pic:cNvPr id="224" name="IM 224"/>
                    <pic:cNvPicPr/>
                  </pic:nvPicPr>
                  <pic:blipFill>
                    <a:blip r:embed="rId245"/>
                    <a:stretch>
                      <a:fillRect/>
                    </a:stretch>
                  </pic:blipFill>
                  <pic:spPr>
                    <a:xfrm rot="0">
                      <a:off x="0" y="0"/>
                      <a:ext cx="514362" cy="393685"/>
                    </a:xfrm>
                    <a:prstGeom prst="rect">
                      <a:avLst/>
                    </a:prstGeom>
                  </pic:spPr>
                </pic:pic>
              </a:graphicData>
            </a:graphic>
          </wp:anchor>
        </w:drawing>
      </w:r>
      <w:r>
        <w:rPr>
          <w:rFonts w:ascii="SimHei" w:hAnsi="SimHei" w:eastAsia="SimHei" w:cs="SimHei"/>
          <w:sz w:val="21"/>
          <w:szCs w:val="21"/>
          <w:b/>
          <w:bCs/>
          <w:color w:val="145383"/>
          <w:spacing w:val="-18"/>
          <w:w w:val="96"/>
        </w:rPr>
        <w:t>第二章</w:t>
      </w:r>
      <w:r>
        <w:rPr>
          <w:rFonts w:ascii="SimHei" w:hAnsi="SimHei" w:eastAsia="SimHei" w:cs="SimHei"/>
          <w:sz w:val="21"/>
          <w:szCs w:val="21"/>
          <w:color w:val="145383"/>
          <w:spacing w:val="57"/>
        </w:rPr>
        <w:t xml:space="preserve"> </w:t>
      </w:r>
      <w:r>
        <w:rPr>
          <w:rFonts w:ascii="SimHei" w:hAnsi="SimHei" w:eastAsia="SimHei" w:cs="SimHei"/>
          <w:sz w:val="21"/>
          <w:szCs w:val="21"/>
          <w:b/>
          <w:bCs/>
          <w:color w:val="145383"/>
          <w:spacing w:val="-18"/>
          <w:w w:val="96"/>
        </w:rPr>
        <w:t>临床血液学检测</w:t>
      </w:r>
      <w:r>
        <w:rPr>
          <w:rFonts w:ascii="SimHei" w:hAnsi="SimHei" w:eastAsia="SimHei" w:cs="SimHei"/>
          <w:sz w:val="21"/>
          <w:szCs w:val="21"/>
          <w:color w:val="145383"/>
          <w:spacing w:val="2"/>
        </w:rPr>
        <w:t xml:space="preserve">      </w:t>
      </w:r>
      <w:r>
        <w:rPr>
          <w:rFonts w:ascii="SimSun" w:hAnsi="SimSun" w:eastAsia="SimSun" w:cs="SimSun"/>
          <w:sz w:val="21"/>
          <w:szCs w:val="21"/>
          <w:b/>
          <w:bCs/>
          <w:color w:val="003C72"/>
          <w:spacing w:val="-18"/>
          <w:w w:val="96"/>
          <w:position w:val="-2"/>
        </w:rPr>
        <w:t>265</w:t>
      </w:r>
    </w:p>
    <w:p>
      <w:pPr>
        <w:ind w:left="498"/>
        <w:spacing w:before="308" w:line="220" w:lineRule="auto"/>
        <w:rPr>
          <w:rFonts w:ascii="SimHei" w:hAnsi="SimHei" w:eastAsia="SimHei" w:cs="SimHei"/>
          <w:sz w:val="21"/>
          <w:szCs w:val="21"/>
        </w:rPr>
      </w:pPr>
      <w:r>
        <w:rPr>
          <w:rFonts w:ascii="SimHei" w:hAnsi="SimHei" w:eastAsia="SimHei" w:cs="SimHei"/>
          <w:sz w:val="21"/>
          <w:szCs w:val="21"/>
          <w:b/>
          <w:bCs/>
          <w:spacing w:val="5"/>
        </w:rPr>
        <w:t>(一)髓过氧化物酶染色</w:t>
      </w:r>
    </w:p>
    <w:p>
      <w:pPr>
        <w:ind w:left="392"/>
        <w:spacing w:before="82" w:line="223" w:lineRule="auto"/>
        <w:rPr>
          <w:rFonts w:ascii="SimHei" w:hAnsi="SimHei" w:eastAsia="SimHei" w:cs="SimHei"/>
          <w:sz w:val="21"/>
          <w:szCs w:val="21"/>
        </w:rPr>
      </w:pPr>
      <w:r>
        <w:rPr>
          <w:rFonts w:ascii="SimHei" w:hAnsi="SimHei" w:eastAsia="SimHei" w:cs="SimHei"/>
          <w:sz w:val="21"/>
          <w:szCs w:val="21"/>
          <w:b/>
          <w:bCs/>
          <w:color w:val="0A64A0"/>
          <w:spacing w:val="-11"/>
        </w:rPr>
        <w:t>【原理】</w:t>
      </w:r>
    </w:p>
    <w:p>
      <w:pPr>
        <w:ind w:left="104" w:right="1081" w:firstLine="390"/>
        <w:spacing w:before="62" w:line="262" w:lineRule="auto"/>
        <w:jc w:val="both"/>
        <w:rPr>
          <w:rFonts w:ascii="SimSun" w:hAnsi="SimSun" w:eastAsia="SimSun" w:cs="SimSun"/>
          <w:sz w:val="21"/>
          <w:szCs w:val="21"/>
        </w:rPr>
      </w:pPr>
      <w:r>
        <w:rPr>
          <w:rFonts w:ascii="SimSun" w:hAnsi="SimSun" w:eastAsia="SimSun" w:cs="SimSun"/>
          <w:sz w:val="21"/>
          <w:szCs w:val="21"/>
          <w:spacing w:val="-6"/>
        </w:rPr>
        <w:t>血细胞中的髓过氧化物酶(myeloperoxidase,MPO)催化试剂中的联苯胺脱氢氧化并使其化学</w:t>
      </w:r>
      <w:r>
        <w:rPr>
          <w:rFonts w:ascii="SimSun" w:hAnsi="SimSun" w:eastAsia="SimSun" w:cs="SimSun"/>
          <w:sz w:val="21"/>
          <w:szCs w:val="21"/>
          <w:spacing w:val="15"/>
        </w:rPr>
        <w:t xml:space="preserve"> </w:t>
      </w:r>
      <w:r>
        <w:rPr>
          <w:rFonts w:ascii="SimSun" w:hAnsi="SimSun" w:eastAsia="SimSun" w:cs="SimSun"/>
          <w:sz w:val="21"/>
          <w:szCs w:val="21"/>
          <w:spacing w:val="-9"/>
        </w:rPr>
        <w:t>结构发生变化，与试剂中亚硝基铁氰化钠结合形成稳定的蓝黑色</w:t>
      </w:r>
      <w:r>
        <w:rPr>
          <w:rFonts w:ascii="SimSun" w:hAnsi="SimSun" w:eastAsia="SimSun" w:cs="SimSun"/>
          <w:sz w:val="21"/>
          <w:szCs w:val="21"/>
          <w:spacing w:val="-10"/>
        </w:rPr>
        <w:t>的颗粒，沉着于细胞质中。反应</w:t>
      </w:r>
      <w:r>
        <w:rPr>
          <w:rFonts w:ascii="SimSun" w:hAnsi="SimSun" w:eastAsia="SimSun" w:cs="SimSun"/>
          <w:sz w:val="21"/>
          <w:szCs w:val="21"/>
        </w:rPr>
        <w:t xml:space="preserve"> </w:t>
      </w:r>
      <w:r>
        <w:rPr>
          <w:rFonts w:ascii="SimSun" w:hAnsi="SimSun" w:eastAsia="SimSun" w:cs="SimSun"/>
          <w:sz w:val="21"/>
          <w:szCs w:val="21"/>
          <w:spacing w:val="-6"/>
        </w:rPr>
        <w:t>中脱去的氢传递给H</w:t>
      </w:r>
      <w:r>
        <w:rPr>
          <w:rFonts w:ascii="Calibri" w:hAnsi="Calibri" w:eastAsia="Calibri" w:cs="Calibri"/>
          <w:sz w:val="21"/>
          <w:szCs w:val="21"/>
          <w:spacing w:val="-6"/>
        </w:rPr>
        <w:t>₂</w:t>
      </w:r>
      <w:r>
        <w:rPr>
          <w:rFonts w:ascii="SimSun" w:hAnsi="SimSun" w:eastAsia="SimSun" w:cs="SimSun"/>
          <w:sz w:val="21"/>
          <w:szCs w:val="21"/>
          <w:spacing w:val="-6"/>
        </w:rPr>
        <w:t>O</w:t>
      </w:r>
      <w:r>
        <w:rPr>
          <w:rFonts w:ascii="Calibri" w:hAnsi="Calibri" w:eastAsia="Calibri" w:cs="Calibri"/>
          <w:sz w:val="21"/>
          <w:szCs w:val="21"/>
          <w:spacing w:val="-6"/>
        </w:rPr>
        <w:t>₂</w:t>
      </w:r>
      <w:r>
        <w:rPr>
          <w:rFonts w:ascii="Calibri" w:hAnsi="Calibri" w:eastAsia="Calibri" w:cs="Calibri"/>
          <w:sz w:val="21"/>
          <w:szCs w:val="21"/>
          <w:spacing w:val="35"/>
          <w:w w:val="101"/>
        </w:rPr>
        <w:t xml:space="preserve"> </w:t>
      </w:r>
      <w:r>
        <w:rPr>
          <w:rFonts w:ascii="SimSun" w:hAnsi="SimSun" w:eastAsia="SimSun" w:cs="SimSun"/>
          <w:sz w:val="21"/>
          <w:szCs w:val="21"/>
          <w:spacing w:val="-6"/>
        </w:rPr>
        <w:t>形成水。</w:t>
      </w:r>
    </w:p>
    <w:p>
      <w:pPr>
        <w:ind w:left="392"/>
        <w:spacing w:before="63" w:line="226" w:lineRule="auto"/>
        <w:rPr>
          <w:rFonts w:ascii="SimHei" w:hAnsi="SimHei" w:eastAsia="SimHei" w:cs="SimHei"/>
          <w:sz w:val="21"/>
          <w:szCs w:val="21"/>
        </w:rPr>
      </w:pPr>
      <w:r>
        <w:rPr>
          <w:rFonts w:ascii="SimHei" w:hAnsi="SimHei" w:eastAsia="SimHei" w:cs="SimHei"/>
          <w:sz w:val="21"/>
          <w:szCs w:val="21"/>
          <w:b/>
          <w:bCs/>
          <w:color w:val="2A78AC"/>
          <w:spacing w:val="-11"/>
        </w:rPr>
        <w:t>【结果】</w:t>
      </w:r>
    </w:p>
    <w:p>
      <w:pPr>
        <w:ind w:left="104" w:right="1082" w:firstLine="390"/>
        <w:spacing w:before="60" w:line="251" w:lineRule="auto"/>
        <w:rPr>
          <w:rFonts w:ascii="SimSun" w:hAnsi="SimSun" w:eastAsia="SimSun" w:cs="SimSun"/>
          <w:sz w:val="21"/>
          <w:szCs w:val="21"/>
        </w:rPr>
      </w:pPr>
      <w:r>
        <w:rPr>
          <w:rFonts w:ascii="SimSun" w:hAnsi="SimSun" w:eastAsia="SimSun" w:cs="SimSun"/>
          <w:sz w:val="21"/>
          <w:szCs w:val="21"/>
          <w:spacing w:val="-14"/>
        </w:rPr>
        <w:t>胞质中无蓝黑色颗粒者为阴性反应，出现细小颗粒、分布稀疏者为弱阳性反应，颗粒大而密集</w:t>
      </w:r>
      <w:r>
        <w:rPr>
          <w:rFonts w:ascii="SimSun" w:hAnsi="SimSun" w:eastAsia="SimSun" w:cs="SimSun"/>
          <w:sz w:val="21"/>
          <w:szCs w:val="21"/>
        </w:rPr>
        <w:t xml:space="preserve"> </w:t>
      </w:r>
      <w:r>
        <w:rPr>
          <w:rFonts w:ascii="SimSun" w:hAnsi="SimSun" w:eastAsia="SimSun" w:cs="SimSun"/>
          <w:sz w:val="21"/>
          <w:szCs w:val="21"/>
          <w:spacing w:val="-17"/>
        </w:rPr>
        <w:t>者根据程度定为阳性、强阳性反应。</w:t>
      </w:r>
    </w:p>
    <w:p>
      <w:pPr>
        <w:ind w:left="392"/>
        <w:spacing w:before="48" w:line="223" w:lineRule="auto"/>
        <w:rPr>
          <w:rFonts w:ascii="SimHei" w:hAnsi="SimHei" w:eastAsia="SimHei" w:cs="SimHei"/>
          <w:sz w:val="21"/>
          <w:szCs w:val="21"/>
        </w:rPr>
      </w:pPr>
      <w:r>
        <w:rPr>
          <w:rFonts w:ascii="SimHei" w:hAnsi="SimHei" w:eastAsia="SimHei" w:cs="SimHei"/>
          <w:sz w:val="21"/>
          <w:szCs w:val="21"/>
          <w:b/>
          <w:bCs/>
          <w:color w:val="005792"/>
          <w:spacing w:val="-12"/>
        </w:rPr>
        <w:t>【临床意义】</w:t>
      </w:r>
    </w:p>
    <w:p>
      <w:pPr>
        <w:ind w:left="104" w:right="1062" w:firstLine="390"/>
        <w:spacing w:before="81" w:line="268" w:lineRule="auto"/>
        <w:jc w:val="both"/>
        <w:rPr>
          <w:rFonts w:ascii="SimSun" w:hAnsi="SimSun" w:eastAsia="SimSun" w:cs="SimSun"/>
          <w:sz w:val="21"/>
          <w:szCs w:val="21"/>
        </w:rPr>
      </w:pPr>
      <w:r>
        <w:rPr>
          <w:rFonts w:ascii="SimSun" w:hAnsi="SimSun" w:eastAsia="SimSun" w:cs="SimSun"/>
          <w:sz w:val="21"/>
          <w:szCs w:val="21"/>
          <w:spacing w:val="-11"/>
        </w:rPr>
        <w:t>主要用于急性白血病类型的鉴别。急性髓系白血病(AML)</w:t>
      </w:r>
      <w:r>
        <w:rPr>
          <w:rFonts w:ascii="SimSun" w:hAnsi="SimSun" w:eastAsia="SimSun" w:cs="SimSun"/>
          <w:sz w:val="21"/>
          <w:szCs w:val="21"/>
          <w:spacing w:val="63"/>
        </w:rPr>
        <w:t xml:space="preserve"> </w:t>
      </w:r>
      <w:r>
        <w:rPr>
          <w:rFonts w:ascii="SimSun" w:hAnsi="SimSun" w:eastAsia="SimSun" w:cs="SimSun"/>
          <w:sz w:val="21"/>
          <w:szCs w:val="21"/>
          <w:spacing w:val="-11"/>
        </w:rPr>
        <w:t>中急性粒细胞白血病时，白血病细</w:t>
      </w:r>
      <w:r>
        <w:rPr>
          <w:rFonts w:ascii="SimSun" w:hAnsi="SimSun" w:eastAsia="SimSun" w:cs="SimSun"/>
          <w:sz w:val="21"/>
          <w:szCs w:val="21"/>
        </w:rPr>
        <w:t xml:space="preserve"> </w:t>
      </w:r>
      <w:r>
        <w:rPr>
          <w:rFonts w:ascii="SimSun" w:hAnsi="SimSun" w:eastAsia="SimSun" w:cs="SimSun"/>
          <w:sz w:val="21"/>
          <w:szCs w:val="21"/>
          <w:spacing w:val="-7"/>
        </w:rPr>
        <w:t>胞多呈阳性、强阳性反应(个别病例粒细胞发育处于偏早期阶段也会有偏弱的阳性);急性单核细</w:t>
      </w:r>
      <w:r>
        <w:rPr>
          <w:rFonts w:ascii="SimSun" w:hAnsi="SimSun" w:eastAsia="SimSun" w:cs="SimSun"/>
          <w:sz w:val="21"/>
          <w:szCs w:val="21"/>
          <w:spacing w:val="17"/>
        </w:rPr>
        <w:t xml:space="preserve"> </w:t>
      </w:r>
      <w:r>
        <w:rPr>
          <w:rFonts w:ascii="SimSun" w:hAnsi="SimSun" w:eastAsia="SimSun" w:cs="SimSun"/>
          <w:sz w:val="21"/>
          <w:szCs w:val="21"/>
          <w:spacing w:val="-14"/>
        </w:rPr>
        <w:t>胞白血病时，白血病细胞呈弱阳性或阴性反应；急性粒、单细胞白血病会出现阳性和弱阳性、阴性</w:t>
      </w:r>
      <w:r>
        <w:rPr>
          <w:rFonts w:ascii="SimSun" w:hAnsi="SimSun" w:eastAsia="SimSun" w:cs="SimSun"/>
          <w:sz w:val="21"/>
          <w:szCs w:val="21"/>
          <w:spacing w:val="18"/>
        </w:rPr>
        <w:t xml:space="preserve"> </w:t>
      </w:r>
      <w:r>
        <w:rPr>
          <w:rFonts w:ascii="SimSun" w:hAnsi="SimSun" w:eastAsia="SimSun" w:cs="SimSun"/>
          <w:sz w:val="21"/>
          <w:szCs w:val="21"/>
          <w:spacing w:val="-11"/>
        </w:rPr>
        <w:t>细胞并存的现象。急性淋巴细胞白血病(ALL)</w:t>
      </w:r>
      <w:r>
        <w:rPr>
          <w:rFonts w:ascii="SimSun" w:hAnsi="SimSun" w:eastAsia="SimSun" w:cs="SimSun"/>
          <w:sz w:val="21"/>
          <w:szCs w:val="21"/>
          <w:spacing w:val="-10"/>
        </w:rPr>
        <w:t xml:space="preserve"> </w:t>
      </w:r>
      <w:r>
        <w:rPr>
          <w:rFonts w:ascii="SimSun" w:hAnsi="SimSun" w:eastAsia="SimSun" w:cs="SimSun"/>
          <w:sz w:val="21"/>
          <w:szCs w:val="21"/>
          <w:spacing w:val="-11"/>
        </w:rPr>
        <w:t>时，白血病细胞呈阴性反应。</w:t>
      </w:r>
      <w:r>
        <w:rPr>
          <w:rFonts w:ascii="SimSun" w:hAnsi="SimSun" w:eastAsia="SimSun" w:cs="SimSun"/>
          <w:sz w:val="21"/>
          <w:szCs w:val="21"/>
          <w:spacing w:val="-5"/>
        </w:rPr>
        <w:t xml:space="preserve"> </w:t>
      </w:r>
      <w:r>
        <w:rPr>
          <w:rFonts w:ascii="SimSun" w:hAnsi="SimSun" w:eastAsia="SimSun" w:cs="SimSun"/>
          <w:sz w:val="21"/>
          <w:szCs w:val="21"/>
          <w:spacing w:val="-11"/>
        </w:rPr>
        <w:t>MPO</w:t>
      </w:r>
      <w:r>
        <w:rPr>
          <w:rFonts w:ascii="SimSun" w:hAnsi="SimSun" w:eastAsia="SimSun" w:cs="SimSun"/>
          <w:sz w:val="21"/>
          <w:szCs w:val="21"/>
          <w:spacing w:val="22"/>
        </w:rPr>
        <w:t xml:space="preserve"> </w:t>
      </w:r>
      <w:r>
        <w:rPr>
          <w:rFonts w:ascii="SimSun" w:hAnsi="SimSun" w:eastAsia="SimSun" w:cs="SimSun"/>
          <w:sz w:val="21"/>
          <w:szCs w:val="21"/>
          <w:spacing w:val="-11"/>
        </w:rPr>
        <w:t>染色对急性粒细</w:t>
      </w:r>
      <w:r>
        <w:rPr>
          <w:rFonts w:ascii="SimSun" w:hAnsi="SimSun" w:eastAsia="SimSun" w:cs="SimSun"/>
          <w:sz w:val="21"/>
          <w:szCs w:val="21"/>
        </w:rPr>
        <w:t xml:space="preserve"> </w:t>
      </w:r>
      <w:r>
        <w:rPr>
          <w:rFonts w:ascii="SimSun" w:hAnsi="SimSun" w:eastAsia="SimSun" w:cs="SimSun"/>
          <w:sz w:val="21"/>
          <w:szCs w:val="21"/>
          <w:spacing w:val="-12"/>
        </w:rPr>
        <w:t>胞白血病、急性单核细胞白血病与急性淋巴细胞白血病之间</w:t>
      </w:r>
      <w:r>
        <w:rPr>
          <w:rFonts w:ascii="SimSun" w:hAnsi="SimSun" w:eastAsia="SimSun" w:cs="SimSun"/>
          <w:sz w:val="21"/>
          <w:szCs w:val="21"/>
          <w:spacing w:val="-13"/>
        </w:rPr>
        <w:t>的鉴别有价值。</w:t>
      </w:r>
    </w:p>
    <w:p>
      <w:pPr>
        <w:ind w:left="498"/>
        <w:spacing w:before="69" w:line="221" w:lineRule="auto"/>
        <w:rPr>
          <w:rFonts w:ascii="SimHei" w:hAnsi="SimHei" w:eastAsia="SimHei" w:cs="SimHei"/>
          <w:sz w:val="21"/>
          <w:szCs w:val="21"/>
        </w:rPr>
      </w:pPr>
      <w:r>
        <w:rPr>
          <w:rFonts w:ascii="SimHei" w:hAnsi="SimHei" w:eastAsia="SimHei" w:cs="SimHei"/>
          <w:sz w:val="21"/>
          <w:szCs w:val="21"/>
          <w:b/>
          <w:bCs/>
        </w:rPr>
        <w:t>(二)中性粒细胞碱性磷酸酶染色</w:t>
      </w:r>
    </w:p>
    <w:p>
      <w:pPr>
        <w:ind w:left="392"/>
        <w:spacing w:before="61" w:line="223" w:lineRule="auto"/>
        <w:rPr>
          <w:rFonts w:ascii="SimHei" w:hAnsi="SimHei" w:eastAsia="SimHei" w:cs="SimHei"/>
          <w:sz w:val="21"/>
          <w:szCs w:val="21"/>
        </w:rPr>
      </w:pPr>
      <w:r>
        <w:rPr>
          <w:rFonts w:ascii="SimHei" w:hAnsi="SimHei" w:eastAsia="SimHei" w:cs="SimHei"/>
          <w:sz w:val="21"/>
          <w:szCs w:val="21"/>
          <w:b/>
          <w:bCs/>
          <w:color w:val="18679C"/>
          <w:spacing w:val="-11"/>
        </w:rPr>
        <w:t>【原理】</w:t>
      </w:r>
    </w:p>
    <w:p>
      <w:pPr>
        <w:ind w:left="104" w:right="1080" w:firstLine="390"/>
        <w:spacing w:before="93" w:line="256" w:lineRule="auto"/>
        <w:jc w:val="both"/>
        <w:rPr>
          <w:rFonts w:ascii="SimSun" w:hAnsi="SimSun" w:eastAsia="SimSun" w:cs="SimSun"/>
          <w:sz w:val="21"/>
          <w:szCs w:val="21"/>
        </w:rPr>
      </w:pPr>
      <w:r>
        <w:rPr>
          <w:rFonts w:ascii="SimSun" w:hAnsi="SimSun" w:eastAsia="SimSun" w:cs="SimSun"/>
          <w:sz w:val="21"/>
          <w:szCs w:val="21"/>
          <w:spacing w:val="-15"/>
        </w:rPr>
        <w:t>中性粒细胞碱性磷</w:t>
      </w:r>
      <w:r>
        <w:rPr>
          <w:rFonts w:ascii="SimSun" w:hAnsi="SimSun" w:eastAsia="SimSun" w:cs="SimSun"/>
          <w:sz w:val="21"/>
          <w:szCs w:val="21"/>
          <w:spacing w:val="-16"/>
        </w:rPr>
        <w:t>酸酶(</w:t>
      </w:r>
      <w:r>
        <w:rPr>
          <w:rFonts w:ascii="SimSun" w:hAnsi="SimSun" w:eastAsia="SimSun" w:cs="SimSun"/>
          <w:sz w:val="21"/>
          <w:szCs w:val="21"/>
          <w:spacing w:val="-15"/>
        </w:rPr>
        <w:t>neutrophil</w:t>
      </w:r>
      <w:r>
        <w:rPr>
          <w:rFonts w:ascii="SimSun" w:hAnsi="SimSun" w:eastAsia="SimSun" w:cs="SimSun"/>
          <w:sz w:val="21"/>
          <w:szCs w:val="21"/>
          <w:spacing w:val="-10"/>
        </w:rPr>
        <w:t xml:space="preserve"> </w:t>
      </w:r>
      <w:r>
        <w:rPr>
          <w:rFonts w:ascii="SimSun" w:hAnsi="SimSun" w:eastAsia="SimSun" w:cs="SimSun"/>
          <w:sz w:val="21"/>
          <w:szCs w:val="21"/>
          <w:spacing w:val="-15"/>
        </w:rPr>
        <w:t>alkaline</w:t>
      </w:r>
      <w:r>
        <w:rPr>
          <w:rFonts w:ascii="SimSun" w:hAnsi="SimSun" w:eastAsia="SimSun" w:cs="SimSun"/>
          <w:sz w:val="21"/>
          <w:szCs w:val="21"/>
          <w:spacing w:val="-13"/>
        </w:rPr>
        <w:t xml:space="preserve"> </w:t>
      </w:r>
      <w:r>
        <w:rPr>
          <w:rFonts w:ascii="SimSun" w:hAnsi="SimSun" w:eastAsia="SimSun" w:cs="SimSun"/>
          <w:sz w:val="21"/>
          <w:szCs w:val="21"/>
          <w:spacing w:val="-15"/>
        </w:rPr>
        <w:t>phosphatase</w:t>
      </w:r>
      <w:r>
        <w:rPr>
          <w:rFonts w:ascii="SimSun" w:hAnsi="SimSun" w:eastAsia="SimSun" w:cs="SimSun"/>
          <w:sz w:val="21"/>
          <w:szCs w:val="21"/>
          <w:spacing w:val="-16"/>
        </w:rPr>
        <w:t>,</w:t>
      </w:r>
      <w:r>
        <w:rPr>
          <w:rFonts w:ascii="SimSun" w:hAnsi="SimSun" w:eastAsia="SimSun" w:cs="SimSun"/>
          <w:sz w:val="21"/>
          <w:szCs w:val="21"/>
          <w:spacing w:val="-15"/>
        </w:rPr>
        <w:t>NAP</w:t>
      </w:r>
      <w:r>
        <w:rPr>
          <w:rFonts w:ascii="SimSun" w:hAnsi="SimSun" w:eastAsia="SimSun" w:cs="SimSun"/>
          <w:sz w:val="21"/>
          <w:szCs w:val="21"/>
          <w:spacing w:val="-16"/>
        </w:rPr>
        <w:t>)的显示方法有偶氮偶联法和钙钴</w:t>
      </w:r>
      <w:r>
        <w:rPr>
          <w:rFonts w:ascii="SimSun" w:hAnsi="SimSun" w:eastAsia="SimSun" w:cs="SimSun"/>
          <w:sz w:val="21"/>
          <w:szCs w:val="21"/>
        </w:rPr>
        <w:t xml:space="preserve"> </w:t>
      </w:r>
      <w:r>
        <w:rPr>
          <w:rFonts w:ascii="SimSun" w:hAnsi="SimSun" w:eastAsia="SimSun" w:cs="SimSun"/>
          <w:sz w:val="21"/>
          <w:szCs w:val="21"/>
          <w:spacing w:val="-6"/>
        </w:rPr>
        <w:t>法两种。前者的染色原理是血细胞内碱性磷酸酶在pH</w:t>
      </w:r>
      <w:r>
        <w:rPr>
          <w:rFonts w:ascii="SimSun" w:hAnsi="SimSun" w:eastAsia="SimSun" w:cs="SimSun"/>
          <w:sz w:val="21"/>
          <w:szCs w:val="21"/>
          <w:spacing w:val="-17"/>
        </w:rPr>
        <w:t xml:space="preserve"> </w:t>
      </w:r>
      <w:r>
        <w:rPr>
          <w:rFonts w:ascii="SimSun" w:hAnsi="SimSun" w:eastAsia="SimSun" w:cs="SimSun"/>
          <w:sz w:val="21"/>
          <w:szCs w:val="21"/>
          <w:spacing w:val="-6"/>
        </w:rPr>
        <w:t>为9.4～9.6的条件下，将基质液中的α磷</w:t>
      </w:r>
      <w:r>
        <w:rPr>
          <w:rFonts w:ascii="SimSun" w:hAnsi="SimSun" w:eastAsia="SimSun" w:cs="SimSun"/>
          <w:sz w:val="21"/>
          <w:szCs w:val="21"/>
        </w:rPr>
        <w:t xml:space="preserve"> </w:t>
      </w:r>
      <w:r>
        <w:rPr>
          <w:rFonts w:ascii="SimSun" w:hAnsi="SimSun" w:eastAsia="SimSun" w:cs="SimSun"/>
          <w:sz w:val="21"/>
          <w:szCs w:val="21"/>
          <w:spacing w:val="-14"/>
        </w:rPr>
        <w:t>酸萘酚钠水解，产生α萘酚与重氮盐偶联形成有色沉淀，定位于细胞质内酶活性所在之处。</w:t>
      </w:r>
    </w:p>
    <w:p>
      <w:pPr>
        <w:ind w:left="392"/>
        <w:spacing w:before="73" w:line="226" w:lineRule="auto"/>
        <w:rPr>
          <w:rFonts w:ascii="SimHei" w:hAnsi="SimHei" w:eastAsia="SimHei" w:cs="SimHei"/>
          <w:sz w:val="21"/>
          <w:szCs w:val="21"/>
        </w:rPr>
      </w:pPr>
      <w:r>
        <w:rPr>
          <w:rFonts w:ascii="SimHei" w:hAnsi="SimHei" w:eastAsia="SimHei" w:cs="SimHei"/>
          <w:sz w:val="21"/>
          <w:szCs w:val="21"/>
          <w:b/>
          <w:bCs/>
          <w:color w:val="157ABE"/>
          <w:spacing w:val="-11"/>
        </w:rPr>
        <w:t>【结果】</w:t>
      </w:r>
    </w:p>
    <w:p>
      <w:pPr>
        <w:ind w:right="984" w:firstLine="495"/>
        <w:spacing w:before="71" w:line="269" w:lineRule="auto"/>
        <w:jc w:val="both"/>
        <w:rPr>
          <w:rFonts w:ascii="SimSun" w:hAnsi="SimSun" w:eastAsia="SimSun" w:cs="SimSun"/>
          <w:sz w:val="21"/>
          <w:szCs w:val="21"/>
        </w:rPr>
      </w:pPr>
      <w:r>
        <w:rPr>
          <w:rFonts w:ascii="SimSun" w:hAnsi="SimSun" w:eastAsia="SimSun" w:cs="SimSun"/>
          <w:sz w:val="21"/>
          <w:szCs w:val="21"/>
          <w:spacing w:val="-8"/>
        </w:rPr>
        <w:t>NAP</w:t>
      </w:r>
      <w:r>
        <w:rPr>
          <w:rFonts w:ascii="SimSun" w:hAnsi="SimSun" w:eastAsia="SimSun" w:cs="SimSun"/>
          <w:sz w:val="21"/>
          <w:szCs w:val="21"/>
          <w:spacing w:val="-19"/>
        </w:rPr>
        <w:t xml:space="preserve"> </w:t>
      </w:r>
      <w:r>
        <w:rPr>
          <w:rFonts w:ascii="SimSun" w:hAnsi="SimSun" w:eastAsia="SimSun" w:cs="SimSun"/>
          <w:sz w:val="21"/>
          <w:szCs w:val="21"/>
          <w:spacing w:val="-8"/>
        </w:rPr>
        <w:t>主要存在于成熟阶段的中性粒细胞(分叶核及杆状核)和巨</w:t>
      </w:r>
      <w:r>
        <w:rPr>
          <w:rFonts w:ascii="SimSun" w:hAnsi="SimSun" w:eastAsia="SimSun" w:cs="SimSun"/>
          <w:sz w:val="21"/>
          <w:szCs w:val="21"/>
          <w:spacing w:val="-9"/>
        </w:rPr>
        <w:t>噬细胞中，其他血细胞均呈阴</w:t>
      </w:r>
      <w:r>
        <w:rPr>
          <w:rFonts w:ascii="SimSun" w:hAnsi="SimSun" w:eastAsia="SimSun" w:cs="SimSun"/>
          <w:sz w:val="21"/>
          <w:szCs w:val="21"/>
        </w:rPr>
        <w:t xml:space="preserve">  </w:t>
      </w:r>
      <w:r>
        <w:rPr>
          <w:rFonts w:ascii="SimSun" w:hAnsi="SimSun" w:eastAsia="SimSun" w:cs="SimSun"/>
          <w:sz w:val="21"/>
          <w:szCs w:val="21"/>
          <w:spacing w:val="-16"/>
        </w:rPr>
        <w:t>性反应。阳性反应为胞质中出现浅到深的颜色沉淀物，反应强度分为5级，即“-</w:t>
      </w:r>
      <w:r>
        <w:rPr>
          <w:rFonts w:ascii="SimSun" w:hAnsi="SimSun" w:eastAsia="SimSun" w:cs="SimSun"/>
          <w:sz w:val="21"/>
          <w:szCs w:val="21"/>
          <w:spacing w:val="-69"/>
        </w:rPr>
        <w:t xml:space="preserve"> </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8"/>
        </w:rPr>
        <w:t>“+++”、“++++”。反应结果以阳性反应细</w:t>
      </w:r>
      <w:r>
        <w:rPr>
          <w:rFonts w:ascii="SimSun" w:hAnsi="SimSun" w:eastAsia="SimSun" w:cs="SimSun"/>
          <w:sz w:val="21"/>
          <w:szCs w:val="21"/>
          <w:spacing w:val="-9"/>
        </w:rPr>
        <w:t>胞百分率和积分值来表示。血涂片染色后，在油浸镜</w:t>
      </w:r>
      <w:r>
        <w:rPr>
          <w:rFonts w:ascii="SimSun" w:hAnsi="SimSun" w:eastAsia="SimSun" w:cs="SimSun"/>
          <w:sz w:val="21"/>
          <w:szCs w:val="21"/>
        </w:rPr>
        <w:t xml:space="preserve">  </w:t>
      </w:r>
      <w:r>
        <w:rPr>
          <w:rFonts w:ascii="SimSun" w:hAnsi="SimSun" w:eastAsia="SimSun" w:cs="SimSun"/>
          <w:sz w:val="21"/>
          <w:szCs w:val="21"/>
          <w:spacing w:val="-9"/>
        </w:rPr>
        <w:t>下，观察100个成熟中性粒细胞，阳性反应细胞所占百分率即为阳性率；对所有阳性反应细胞逐个</w:t>
      </w:r>
      <w:r>
        <w:rPr>
          <w:rFonts w:ascii="SimSun" w:hAnsi="SimSun" w:eastAsia="SimSun" w:cs="SimSun"/>
          <w:sz w:val="21"/>
          <w:szCs w:val="21"/>
          <w:spacing w:val="1"/>
        </w:rPr>
        <w:t xml:space="preserve">  </w:t>
      </w:r>
      <w:r>
        <w:rPr>
          <w:rFonts w:ascii="SimSun" w:hAnsi="SimSun" w:eastAsia="SimSun" w:cs="SimSun"/>
          <w:sz w:val="21"/>
          <w:szCs w:val="21"/>
          <w:spacing w:val="-13"/>
        </w:rPr>
        <w:t>按反应强度分级，将各级所占的百分率乘以级数，然后相加即为积分值。</w:t>
      </w:r>
    </w:p>
    <w:p>
      <w:pPr>
        <w:ind w:left="392"/>
        <w:spacing w:before="78" w:line="222" w:lineRule="auto"/>
        <w:rPr>
          <w:rFonts w:ascii="SimHei" w:hAnsi="SimHei" w:eastAsia="SimHei" w:cs="SimHei"/>
          <w:sz w:val="21"/>
          <w:szCs w:val="21"/>
        </w:rPr>
      </w:pPr>
      <w:r>
        <w:rPr>
          <w:rFonts w:ascii="SimHei" w:hAnsi="SimHei" w:eastAsia="SimHei" w:cs="SimHei"/>
          <w:sz w:val="21"/>
          <w:szCs w:val="21"/>
          <w:b/>
          <w:bCs/>
          <w:color w:val="004E82"/>
          <w:spacing w:val="-13"/>
        </w:rPr>
        <w:t>【参考值】</w:t>
      </w:r>
    </w:p>
    <w:p>
      <w:pPr>
        <w:ind w:left="104" w:right="1005" w:firstLine="390"/>
        <w:spacing w:before="61" w:line="245" w:lineRule="auto"/>
        <w:rPr>
          <w:rFonts w:ascii="SimSun" w:hAnsi="SimSun" w:eastAsia="SimSun" w:cs="SimSun"/>
          <w:sz w:val="21"/>
          <w:szCs w:val="21"/>
        </w:rPr>
      </w:pPr>
      <w:r>
        <w:rPr>
          <w:rFonts w:ascii="SimSun" w:hAnsi="SimSun" w:eastAsia="SimSun" w:cs="SimSun"/>
          <w:sz w:val="21"/>
          <w:szCs w:val="21"/>
        </w:rPr>
        <w:t>成人NAP</w:t>
      </w:r>
      <w:r>
        <w:rPr>
          <w:rFonts w:ascii="SimSun" w:hAnsi="SimSun" w:eastAsia="SimSun" w:cs="SimSun"/>
          <w:sz w:val="21"/>
          <w:szCs w:val="21"/>
          <w:spacing w:val="28"/>
        </w:rPr>
        <w:t xml:space="preserve"> </w:t>
      </w:r>
      <w:r>
        <w:rPr>
          <w:rFonts w:ascii="SimSun" w:hAnsi="SimSun" w:eastAsia="SimSun" w:cs="SimSun"/>
          <w:sz w:val="21"/>
          <w:szCs w:val="21"/>
        </w:rPr>
        <w:t>阳性率10%～40%;积分值40～80分。由于各实验室条件不同，参考值也有差异。</w:t>
      </w:r>
      <w:r>
        <w:rPr>
          <w:rFonts w:ascii="SimSun" w:hAnsi="SimSun" w:eastAsia="SimSun" w:cs="SimSun"/>
          <w:sz w:val="21"/>
          <w:szCs w:val="21"/>
        </w:rPr>
        <w:t xml:space="preserve"> </w:t>
      </w:r>
      <w:r>
        <w:rPr>
          <w:rFonts w:ascii="SimSun" w:hAnsi="SimSun" w:eastAsia="SimSun" w:cs="SimSun"/>
          <w:sz w:val="21"/>
          <w:szCs w:val="21"/>
          <w:spacing w:val="-12"/>
        </w:rPr>
        <w:t>应建立本实验室的参考值。</w:t>
      </w:r>
    </w:p>
    <w:p>
      <w:pPr>
        <w:ind w:left="392"/>
        <w:spacing w:before="70" w:line="223" w:lineRule="auto"/>
        <w:rPr>
          <w:rFonts w:ascii="SimHei" w:hAnsi="SimHei" w:eastAsia="SimHei" w:cs="SimHei"/>
          <w:sz w:val="21"/>
          <w:szCs w:val="21"/>
        </w:rPr>
      </w:pPr>
      <w:r>
        <w:rPr>
          <w:rFonts w:ascii="SimHei" w:hAnsi="SimHei" w:eastAsia="SimHei" w:cs="SimHei"/>
          <w:sz w:val="21"/>
          <w:szCs w:val="21"/>
          <w:b/>
          <w:bCs/>
          <w:color w:val="2170A5"/>
          <w:spacing w:val="-16"/>
        </w:rPr>
        <w:t>【临床意义】</w:t>
      </w:r>
    </w:p>
    <w:p>
      <w:pPr>
        <w:ind w:left="104" w:right="1079" w:firstLine="390"/>
        <w:spacing w:before="68" w:line="255" w:lineRule="auto"/>
        <w:rPr>
          <w:rFonts w:ascii="SimSun" w:hAnsi="SimSun" w:eastAsia="SimSun" w:cs="SimSun"/>
          <w:sz w:val="21"/>
          <w:szCs w:val="21"/>
        </w:rPr>
      </w:pPr>
      <w:r>
        <w:rPr>
          <w:rFonts w:ascii="SimSun" w:hAnsi="SimSun" w:eastAsia="SimSun" w:cs="SimSun"/>
          <w:sz w:val="21"/>
          <w:szCs w:val="21"/>
          <w:spacing w:val="-13"/>
        </w:rPr>
        <w:t>NAP</w:t>
      </w:r>
      <w:r>
        <w:rPr>
          <w:rFonts w:ascii="SimSun" w:hAnsi="SimSun" w:eastAsia="SimSun" w:cs="SimSun"/>
          <w:sz w:val="21"/>
          <w:szCs w:val="21"/>
          <w:spacing w:val="-19"/>
        </w:rPr>
        <w:t xml:space="preserve"> </w:t>
      </w:r>
      <w:r>
        <w:rPr>
          <w:rFonts w:ascii="SimSun" w:hAnsi="SimSun" w:eastAsia="SimSun" w:cs="SimSun"/>
          <w:sz w:val="21"/>
          <w:szCs w:val="21"/>
          <w:spacing w:val="-13"/>
        </w:rPr>
        <w:t>活性可因年龄、性别、应激状态、月经周期、妊娠及分娩等因素有一定的生理</w:t>
      </w:r>
      <w:r>
        <w:rPr>
          <w:rFonts w:ascii="SimSun" w:hAnsi="SimSun" w:eastAsia="SimSun" w:cs="SimSun"/>
          <w:sz w:val="21"/>
          <w:szCs w:val="21"/>
          <w:spacing w:val="-14"/>
        </w:rPr>
        <w:t>性变化。在</w:t>
      </w:r>
      <w:r>
        <w:rPr>
          <w:rFonts w:ascii="SimSun" w:hAnsi="SimSun" w:eastAsia="SimSun" w:cs="SimSun"/>
          <w:sz w:val="21"/>
          <w:szCs w:val="21"/>
        </w:rPr>
        <w:t xml:space="preserve"> </w:t>
      </w:r>
      <w:r>
        <w:rPr>
          <w:rFonts w:ascii="SimSun" w:hAnsi="SimSun" w:eastAsia="SimSun" w:cs="SimSun"/>
          <w:sz w:val="21"/>
          <w:szCs w:val="21"/>
          <w:spacing w:val="-12"/>
        </w:rPr>
        <w:t>病理情况下，NAP</w:t>
      </w:r>
      <w:r>
        <w:rPr>
          <w:rFonts w:ascii="SimSun" w:hAnsi="SimSun" w:eastAsia="SimSun" w:cs="SimSun"/>
          <w:sz w:val="21"/>
          <w:szCs w:val="21"/>
          <w:spacing w:val="4"/>
        </w:rPr>
        <w:t xml:space="preserve"> </w:t>
      </w:r>
      <w:r>
        <w:rPr>
          <w:rFonts w:ascii="SimSun" w:hAnsi="SimSun" w:eastAsia="SimSun" w:cs="SimSun"/>
          <w:sz w:val="21"/>
          <w:szCs w:val="21"/>
          <w:spacing w:val="-12"/>
        </w:rPr>
        <w:t>活性的变化常有助于某些疾病的诊断和鉴别诊断。</w:t>
      </w:r>
    </w:p>
    <w:p>
      <w:pPr>
        <w:ind w:left="104" w:right="1101" w:firstLine="390"/>
        <w:spacing w:before="67" w:line="253"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
        </w:rPr>
        <w:t>感染性疾病</w:t>
      </w:r>
      <w:r>
        <w:rPr>
          <w:rFonts w:ascii="SimSun" w:hAnsi="SimSun" w:eastAsia="SimSun" w:cs="SimSun"/>
          <w:sz w:val="21"/>
          <w:szCs w:val="21"/>
          <w:spacing w:val="81"/>
        </w:rPr>
        <w:t xml:space="preserve"> </w:t>
      </w:r>
      <w:r>
        <w:rPr>
          <w:rFonts w:ascii="SimSun" w:hAnsi="SimSun" w:eastAsia="SimSun" w:cs="SimSun"/>
          <w:sz w:val="21"/>
          <w:szCs w:val="21"/>
          <w:spacing w:val="-1"/>
        </w:rPr>
        <w:t>细菌性感染时</w:t>
      </w:r>
      <w:r>
        <w:rPr>
          <w:rFonts w:ascii="Times New Roman" w:hAnsi="Times New Roman" w:eastAsia="Times New Roman" w:cs="Times New Roman"/>
          <w:sz w:val="21"/>
          <w:szCs w:val="21"/>
          <w:spacing w:val="-1"/>
        </w:rPr>
        <w:t>NAP</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活性明显增高，病毒性感染时</w:t>
      </w:r>
      <w:r>
        <w:rPr>
          <w:rFonts w:ascii="SimSun" w:hAnsi="SimSun" w:eastAsia="SimSun" w:cs="SimSun"/>
          <w:sz w:val="21"/>
          <w:szCs w:val="21"/>
          <w:spacing w:val="-2"/>
        </w:rPr>
        <w:t>其活性在正常范围或略</w:t>
      </w:r>
      <w:r>
        <w:rPr>
          <w:rFonts w:ascii="SimSun" w:hAnsi="SimSun" w:eastAsia="SimSun" w:cs="SimSun"/>
          <w:sz w:val="21"/>
          <w:szCs w:val="21"/>
        </w:rPr>
        <w:t xml:space="preserve"> </w:t>
      </w:r>
      <w:r>
        <w:rPr>
          <w:rFonts w:ascii="SimSun" w:hAnsi="SimSun" w:eastAsia="SimSun" w:cs="SimSun"/>
          <w:sz w:val="21"/>
          <w:szCs w:val="21"/>
          <w:spacing w:val="-9"/>
        </w:rPr>
        <w:t>减低。</w:t>
      </w:r>
    </w:p>
    <w:p>
      <w:pPr>
        <w:ind w:left="104" w:right="1073" w:firstLine="390"/>
        <w:spacing w:before="68" w:line="250" w:lineRule="auto"/>
        <w:rPr>
          <w:rFonts w:ascii="SimSun" w:hAnsi="SimSun" w:eastAsia="SimSun" w:cs="SimSun"/>
          <w:sz w:val="21"/>
          <w:szCs w:val="21"/>
        </w:rPr>
      </w:pPr>
      <w:r>
        <w:rPr>
          <w:rFonts w:ascii="SimSun" w:hAnsi="SimSun" w:eastAsia="SimSun" w:cs="SimSun"/>
          <w:sz w:val="21"/>
          <w:szCs w:val="21"/>
          <w:spacing w:val="-2"/>
        </w:rPr>
        <w:t>2.慢性髓系白血病的</w:t>
      </w:r>
      <w:r>
        <w:rPr>
          <w:rFonts w:ascii="SimSun" w:hAnsi="SimSun" w:eastAsia="SimSun" w:cs="SimSun"/>
          <w:sz w:val="21"/>
          <w:szCs w:val="21"/>
          <w:spacing w:val="-62"/>
        </w:rPr>
        <w:t xml:space="preserve"> </w:t>
      </w:r>
      <w:r>
        <w:rPr>
          <w:rFonts w:ascii="SimSun" w:hAnsi="SimSun" w:eastAsia="SimSun" w:cs="SimSun"/>
          <w:sz w:val="21"/>
          <w:szCs w:val="21"/>
          <w:spacing w:val="-2"/>
        </w:rPr>
        <w:t>NAP</w:t>
      </w:r>
      <w:r>
        <w:rPr>
          <w:rFonts w:ascii="SimSun" w:hAnsi="SimSun" w:eastAsia="SimSun" w:cs="SimSun"/>
          <w:sz w:val="21"/>
          <w:szCs w:val="21"/>
          <w:spacing w:val="2"/>
        </w:rPr>
        <w:t xml:space="preserve"> </w:t>
      </w:r>
      <w:r>
        <w:rPr>
          <w:rFonts w:ascii="SimSun" w:hAnsi="SimSun" w:eastAsia="SimSun" w:cs="SimSun"/>
          <w:sz w:val="21"/>
          <w:szCs w:val="21"/>
          <w:spacing w:val="-2"/>
        </w:rPr>
        <w:t>活性明显减低，积分值常为0。细菌感染引起的类白血病</w:t>
      </w:r>
      <w:r>
        <w:rPr>
          <w:rFonts w:ascii="SimSun" w:hAnsi="SimSun" w:eastAsia="SimSun" w:cs="SimSun"/>
          <w:sz w:val="21"/>
          <w:szCs w:val="21"/>
          <w:spacing w:val="-3"/>
        </w:rPr>
        <w:t>反应的</w:t>
      </w:r>
      <w:r>
        <w:rPr>
          <w:rFonts w:ascii="SimSun" w:hAnsi="SimSun" w:eastAsia="SimSun" w:cs="SimSun"/>
          <w:sz w:val="21"/>
          <w:szCs w:val="21"/>
        </w:rPr>
        <w:t xml:space="preserve"> </w:t>
      </w:r>
      <w:r>
        <w:rPr>
          <w:rFonts w:ascii="SimSun" w:hAnsi="SimSun" w:eastAsia="SimSun" w:cs="SimSun"/>
          <w:sz w:val="21"/>
          <w:szCs w:val="21"/>
          <w:spacing w:val="-11"/>
        </w:rPr>
        <w:t>NAP</w:t>
      </w:r>
      <w:r>
        <w:rPr>
          <w:rFonts w:ascii="SimSun" w:hAnsi="SimSun" w:eastAsia="SimSun" w:cs="SimSun"/>
          <w:sz w:val="21"/>
          <w:szCs w:val="21"/>
          <w:spacing w:val="2"/>
        </w:rPr>
        <w:t xml:space="preserve"> </w:t>
      </w:r>
      <w:r>
        <w:rPr>
          <w:rFonts w:ascii="SimSun" w:hAnsi="SimSun" w:eastAsia="SimSun" w:cs="SimSun"/>
          <w:sz w:val="21"/>
          <w:szCs w:val="21"/>
          <w:spacing w:val="-11"/>
        </w:rPr>
        <w:t>活性极度增高，故可作为与慢性髓系白血病鉴别的一个重要指标。</w:t>
      </w:r>
    </w:p>
    <w:p>
      <w:pPr>
        <w:ind w:left="104" w:right="1101" w:firstLine="390"/>
        <w:spacing w:before="69" w:line="252"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62"/>
        </w:rPr>
        <w:t xml:space="preserve"> </w:t>
      </w:r>
      <w:r>
        <w:rPr>
          <w:rFonts w:ascii="SimSun" w:hAnsi="SimSun" w:eastAsia="SimSun" w:cs="SimSun"/>
          <w:sz w:val="21"/>
          <w:szCs w:val="21"/>
          <w:spacing w:val="-10"/>
        </w:rPr>
        <w:t>急性粒细胞白血病时NAP</w:t>
      </w:r>
      <w:r>
        <w:rPr>
          <w:rFonts w:ascii="SimSun" w:hAnsi="SimSun" w:eastAsia="SimSun" w:cs="SimSun"/>
          <w:sz w:val="21"/>
          <w:szCs w:val="21"/>
          <w:spacing w:val="2"/>
        </w:rPr>
        <w:t xml:space="preserve"> </w:t>
      </w:r>
      <w:r>
        <w:rPr>
          <w:rFonts w:ascii="SimSun" w:hAnsi="SimSun" w:eastAsia="SimSun" w:cs="SimSun"/>
          <w:sz w:val="21"/>
          <w:szCs w:val="21"/>
          <w:spacing w:val="-10"/>
        </w:rPr>
        <w:t>积分值减低，急性淋巴细胞白血病的NAP</w:t>
      </w:r>
      <w:r>
        <w:rPr>
          <w:rFonts w:ascii="SimSun" w:hAnsi="SimSun" w:eastAsia="SimSun" w:cs="SimSun"/>
          <w:sz w:val="21"/>
          <w:szCs w:val="21"/>
          <w:spacing w:val="2"/>
        </w:rPr>
        <w:t xml:space="preserve"> </w:t>
      </w:r>
      <w:r>
        <w:rPr>
          <w:rFonts w:ascii="SimSun" w:hAnsi="SimSun" w:eastAsia="SimSun" w:cs="SimSun"/>
          <w:sz w:val="21"/>
          <w:szCs w:val="21"/>
          <w:spacing w:val="-10"/>
        </w:rPr>
        <w:t>积分值多增高，急性单</w:t>
      </w:r>
      <w:r>
        <w:rPr>
          <w:rFonts w:ascii="SimSun" w:hAnsi="SimSun" w:eastAsia="SimSun" w:cs="SimSun"/>
          <w:sz w:val="21"/>
          <w:szCs w:val="21"/>
        </w:rPr>
        <w:t xml:space="preserve"> </w:t>
      </w:r>
      <w:r>
        <w:rPr>
          <w:rFonts w:ascii="SimSun" w:hAnsi="SimSun" w:eastAsia="SimSun" w:cs="SimSun"/>
          <w:sz w:val="21"/>
          <w:szCs w:val="21"/>
          <w:spacing w:val="-11"/>
        </w:rPr>
        <w:t>核细胞白血病时一般正常或减低。</w:t>
      </w:r>
    </w:p>
    <w:p>
      <w:pPr>
        <w:ind w:left="104" w:right="1079" w:firstLine="390"/>
        <w:spacing w:before="69" w:line="250"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58"/>
        </w:rPr>
        <w:t xml:space="preserve"> </w:t>
      </w:r>
      <w:r>
        <w:rPr>
          <w:rFonts w:ascii="SimSun" w:hAnsi="SimSun" w:eastAsia="SimSun" w:cs="SimSun"/>
          <w:sz w:val="21"/>
          <w:szCs w:val="21"/>
          <w:spacing w:val="-10"/>
        </w:rPr>
        <w:t>再生障碍性贫血时NAP</w:t>
      </w:r>
      <w:r>
        <w:rPr>
          <w:rFonts w:ascii="SimSun" w:hAnsi="SimSun" w:eastAsia="SimSun" w:cs="SimSun"/>
          <w:sz w:val="21"/>
          <w:szCs w:val="21"/>
          <w:spacing w:val="12"/>
        </w:rPr>
        <w:t xml:space="preserve"> </w:t>
      </w:r>
      <w:r>
        <w:rPr>
          <w:rFonts w:ascii="SimSun" w:hAnsi="SimSun" w:eastAsia="SimSun" w:cs="SimSun"/>
          <w:sz w:val="21"/>
          <w:szCs w:val="21"/>
          <w:spacing w:val="-10"/>
        </w:rPr>
        <w:t>活性增高，阵发性睡眠性血红蛋白尿症时活性减低，因此也可作为</w:t>
      </w:r>
      <w:r>
        <w:rPr>
          <w:rFonts w:ascii="SimSun" w:hAnsi="SimSun" w:eastAsia="SimSun" w:cs="SimSun"/>
          <w:sz w:val="21"/>
          <w:szCs w:val="21"/>
        </w:rPr>
        <w:t xml:space="preserve"> </w:t>
      </w:r>
      <w:r>
        <w:rPr>
          <w:rFonts w:ascii="SimSun" w:hAnsi="SimSun" w:eastAsia="SimSun" w:cs="SimSun"/>
          <w:sz w:val="21"/>
          <w:szCs w:val="21"/>
          <w:spacing w:val="-12"/>
        </w:rPr>
        <w:t>两者鉴别的参考。</w:t>
      </w:r>
    </w:p>
    <w:p>
      <w:pPr>
        <w:ind w:left="104" w:right="1080" w:firstLine="390"/>
        <w:spacing w:before="68" w:line="251" w:lineRule="auto"/>
        <w:rPr>
          <w:rFonts w:ascii="SimSun" w:hAnsi="SimSun" w:eastAsia="SimSun" w:cs="SimSun"/>
          <w:sz w:val="21"/>
          <w:szCs w:val="21"/>
        </w:rPr>
      </w:pPr>
      <w:r>
        <w:rPr>
          <w:rFonts w:ascii="Times New Roman" w:hAnsi="Times New Roman" w:eastAsia="Times New Roman" w:cs="Times New Roman"/>
          <w:sz w:val="21"/>
          <w:szCs w:val="21"/>
          <w:b/>
          <w:bCs/>
          <w:spacing w:val="-9"/>
        </w:rPr>
        <w:t>5.</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9"/>
        </w:rPr>
        <w:t>其他血液病</w:t>
      </w:r>
      <w:r>
        <w:rPr>
          <w:rFonts w:ascii="SimSun" w:hAnsi="SimSun" w:eastAsia="SimSun" w:cs="SimSun"/>
          <w:sz w:val="21"/>
          <w:szCs w:val="21"/>
          <w:spacing w:val="61"/>
        </w:rPr>
        <w:t xml:space="preserve"> </w:t>
      </w:r>
      <w:r>
        <w:rPr>
          <w:rFonts w:ascii="SimSun" w:hAnsi="SimSun" w:eastAsia="SimSun" w:cs="SimSun"/>
          <w:sz w:val="21"/>
          <w:szCs w:val="21"/>
          <w:spacing w:val="-9"/>
        </w:rPr>
        <w:t>一些成熟淋巴细胞的肿瘤如慢性淋巴细胞白血病、骨髓增</w:t>
      </w:r>
      <w:r>
        <w:rPr>
          <w:rFonts w:ascii="SimSun" w:hAnsi="SimSun" w:eastAsia="SimSun" w:cs="SimSun"/>
          <w:sz w:val="21"/>
          <w:szCs w:val="21"/>
          <w:spacing w:val="-10"/>
        </w:rPr>
        <w:t>殖性肿瘤如真性红</w:t>
      </w:r>
      <w:r>
        <w:rPr>
          <w:rFonts w:ascii="SimSun" w:hAnsi="SimSun" w:eastAsia="SimSun" w:cs="SimSun"/>
          <w:sz w:val="21"/>
          <w:szCs w:val="21"/>
        </w:rPr>
        <w:t xml:space="preserve"> </w:t>
      </w:r>
      <w:r>
        <w:rPr>
          <w:rFonts w:ascii="SimSun" w:hAnsi="SimSun" w:eastAsia="SimSun" w:cs="SimSun"/>
          <w:sz w:val="21"/>
          <w:szCs w:val="21"/>
          <w:spacing w:val="-13"/>
        </w:rPr>
        <w:t>细胞增多症、原发性血小板增多症、骨髓纤维化症等NAP</w:t>
      </w:r>
      <w:r>
        <w:rPr>
          <w:rFonts w:ascii="SimSun" w:hAnsi="SimSun" w:eastAsia="SimSun" w:cs="SimSun"/>
          <w:sz w:val="21"/>
          <w:szCs w:val="21"/>
          <w:spacing w:val="-8"/>
        </w:rPr>
        <w:t xml:space="preserve"> </w:t>
      </w:r>
      <w:r>
        <w:rPr>
          <w:rFonts w:ascii="SimSun" w:hAnsi="SimSun" w:eastAsia="SimSun" w:cs="SimSun"/>
          <w:sz w:val="21"/>
          <w:szCs w:val="21"/>
          <w:spacing w:val="-13"/>
        </w:rPr>
        <w:t>活性中度增高。</w:t>
      </w:r>
    </w:p>
    <w:p>
      <w:pPr>
        <w:ind w:left="104" w:right="1080" w:firstLine="390"/>
        <w:spacing w:before="72" w:line="250" w:lineRule="auto"/>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36"/>
        </w:rPr>
        <w:t xml:space="preserve"> </w:t>
      </w:r>
      <w:r>
        <w:rPr>
          <w:rFonts w:ascii="SimSun" w:hAnsi="SimSun" w:eastAsia="SimSun" w:cs="SimSun"/>
          <w:sz w:val="21"/>
          <w:szCs w:val="21"/>
          <w:spacing w:val="-5"/>
        </w:rPr>
        <w:t>腺垂体或肾上腺皮质功能亢进，应用肾上腺皮质激素、</w:t>
      </w:r>
      <w:r>
        <w:rPr>
          <w:rFonts w:ascii="SimSun" w:hAnsi="SimSun" w:eastAsia="SimSun" w:cs="SimSun"/>
          <w:sz w:val="21"/>
          <w:szCs w:val="21"/>
          <w:spacing w:val="-60"/>
        </w:rPr>
        <w:t xml:space="preserve"> </w:t>
      </w:r>
      <w:r>
        <w:rPr>
          <w:rFonts w:ascii="SimSun" w:hAnsi="SimSun" w:eastAsia="SimSun" w:cs="SimSun"/>
          <w:sz w:val="21"/>
          <w:szCs w:val="21"/>
          <w:spacing w:val="-5"/>
        </w:rPr>
        <w:t>ACTH、</w:t>
      </w:r>
      <w:r>
        <w:rPr>
          <w:rFonts w:ascii="SimSun" w:hAnsi="SimSun" w:eastAsia="SimSun" w:cs="SimSun"/>
          <w:sz w:val="21"/>
          <w:szCs w:val="21"/>
          <w:spacing w:val="-23"/>
        </w:rPr>
        <w:t xml:space="preserve"> </w:t>
      </w:r>
      <w:r>
        <w:rPr>
          <w:rFonts w:ascii="SimSun" w:hAnsi="SimSun" w:eastAsia="SimSun" w:cs="SimSun"/>
          <w:sz w:val="21"/>
          <w:szCs w:val="21"/>
          <w:spacing w:val="-5"/>
        </w:rPr>
        <w:t>雌激素等</w:t>
      </w:r>
      <w:r>
        <w:rPr>
          <w:rFonts w:ascii="SimSun" w:hAnsi="SimSun" w:eastAsia="SimSun" w:cs="SimSun"/>
          <w:sz w:val="21"/>
          <w:szCs w:val="21"/>
          <w:spacing w:val="-55"/>
        </w:rPr>
        <w:t xml:space="preserve"> </w:t>
      </w:r>
      <w:r>
        <w:rPr>
          <w:rFonts w:ascii="SimSun" w:hAnsi="SimSun" w:eastAsia="SimSun" w:cs="SimSun"/>
          <w:sz w:val="21"/>
          <w:szCs w:val="21"/>
          <w:spacing w:val="-5"/>
        </w:rPr>
        <w:t>NAP</w:t>
      </w:r>
      <w:r>
        <w:rPr>
          <w:rFonts w:ascii="SimSun" w:hAnsi="SimSun" w:eastAsia="SimSun" w:cs="SimSun"/>
          <w:sz w:val="21"/>
          <w:szCs w:val="21"/>
          <w:spacing w:val="22"/>
        </w:rPr>
        <w:t xml:space="preserve"> </w:t>
      </w:r>
      <w:r>
        <w:rPr>
          <w:rFonts w:ascii="SimSun" w:hAnsi="SimSun" w:eastAsia="SimSun" w:cs="SimSun"/>
          <w:sz w:val="21"/>
          <w:szCs w:val="21"/>
          <w:spacing w:val="-5"/>
        </w:rPr>
        <w:t>积分值可</w:t>
      </w:r>
      <w:r>
        <w:rPr>
          <w:rFonts w:ascii="SimSun" w:hAnsi="SimSun" w:eastAsia="SimSun" w:cs="SimSun"/>
          <w:sz w:val="21"/>
          <w:szCs w:val="21"/>
        </w:rPr>
        <w:t xml:space="preserve"> </w:t>
      </w:r>
      <w:r>
        <w:rPr>
          <w:rFonts w:ascii="SimSun" w:hAnsi="SimSun" w:eastAsia="SimSun" w:cs="SimSun"/>
          <w:sz w:val="21"/>
          <w:szCs w:val="21"/>
          <w:spacing w:val="-9"/>
        </w:rPr>
        <w:t>增高。</w:t>
      </w:r>
    </w:p>
    <w:p>
      <w:pPr>
        <w:sectPr>
          <w:pgSz w:w="11230" w:h="15840"/>
          <w:pgMar w:top="400" w:right="669" w:bottom="400" w:left="945" w:header="0" w:footer="0" w:gutter="0"/>
        </w:sectPr>
        <w:rPr/>
      </w:pPr>
    </w:p>
    <w:p>
      <w:pPr>
        <w:spacing w:line="194" w:lineRule="exact"/>
        <w:rPr/>
      </w:pPr>
      <w:r/>
    </w:p>
    <w:p>
      <w:pPr>
        <w:sectPr>
          <w:pgSz w:w="11230" w:h="15840"/>
          <w:pgMar w:top="400" w:right="994" w:bottom="400" w:left="669" w:header="0" w:footer="0" w:gutter="0"/>
          <w:cols w:equalWidth="0" w:num="1">
            <w:col w:w="9566" w:space="0"/>
          </w:cols>
        </w:sectPr>
        <w:rPr/>
      </w:pPr>
    </w:p>
    <w:p>
      <w:pPr>
        <w:ind w:left="32"/>
        <w:spacing w:before="115" w:line="183" w:lineRule="auto"/>
        <w:rPr>
          <w:rFonts w:ascii="SimSun" w:hAnsi="SimSun" w:eastAsia="SimSun" w:cs="SimSun"/>
          <w:sz w:val="17"/>
          <w:szCs w:val="17"/>
        </w:rPr>
      </w:pPr>
      <w:r>
        <w:rPr>
          <w:rFonts w:ascii="SimSun" w:hAnsi="SimSun" w:eastAsia="SimSun" w:cs="SimSun"/>
          <w:sz w:val="17"/>
          <w:szCs w:val="17"/>
          <w:b/>
          <w:bCs/>
          <w:color w:val="13375C"/>
          <w:spacing w:val="-4"/>
        </w:rPr>
        <w:t>266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49"/>
        <w:spacing w:before="68" w:line="221" w:lineRule="auto"/>
        <w:rPr>
          <w:rFonts w:ascii="SimSun" w:hAnsi="SimSun" w:eastAsia="SimSun" w:cs="SimSun"/>
          <w:sz w:val="21"/>
          <w:szCs w:val="21"/>
        </w:rPr>
      </w:pPr>
      <w:r>
        <w:drawing>
          <wp:anchor distT="0" distB="0" distL="0" distR="0" simplePos="0" relativeHeight="252484608" behindDoc="0" locked="0" layoutInCell="1" allowOverlap="1">
            <wp:simplePos x="0" y="0"/>
            <wp:positionH relativeFrom="column">
              <wp:posOffset>0</wp:posOffset>
            </wp:positionH>
            <wp:positionV relativeFrom="paragraph">
              <wp:posOffset>-96380</wp:posOffset>
            </wp:positionV>
            <wp:extent cx="330238" cy="425470"/>
            <wp:effectExtent l="0" t="0" r="0" b="0"/>
            <wp:wrapNone/>
            <wp:docPr id="225" name="IM 225"/>
            <wp:cNvGraphicFramePr/>
            <a:graphic>
              <a:graphicData uri="http://schemas.openxmlformats.org/drawingml/2006/picture">
                <pic:pic>
                  <pic:nvPicPr>
                    <pic:cNvPr id="225" name="IM 225"/>
                    <pic:cNvPicPr/>
                  </pic:nvPicPr>
                  <pic:blipFill>
                    <a:blip r:embed="rId246"/>
                    <a:stretch>
                      <a:fillRect/>
                    </a:stretch>
                  </pic:blipFill>
                  <pic:spPr>
                    <a:xfrm rot="0">
                      <a:off x="0" y="0"/>
                      <a:ext cx="330238" cy="425470"/>
                    </a:xfrm>
                    <a:prstGeom prst="rect">
                      <a:avLst/>
                    </a:prstGeom>
                  </pic:spPr>
                </pic:pic>
              </a:graphicData>
            </a:graphic>
          </wp:anchor>
        </w:drawing>
      </w:r>
      <w:r>
        <w:rPr>
          <w:rFonts w:ascii="SimSun" w:hAnsi="SimSun" w:eastAsia="SimSun" w:cs="SimSun"/>
          <w:sz w:val="21"/>
          <w:szCs w:val="21"/>
          <w:color w:val="0070C6"/>
          <w:spacing w:val="-11"/>
        </w:rPr>
        <w:t>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3F5D84"/>
          <w:spacing w:val="11"/>
        </w:rPr>
        <w:t>第四篇</w:t>
      </w:r>
      <w:r>
        <w:rPr>
          <w:rFonts w:ascii="SimHei" w:hAnsi="SimHei" w:eastAsia="SimHei" w:cs="SimHei"/>
          <w:sz w:val="21"/>
          <w:szCs w:val="21"/>
          <w:color w:val="3F5D84"/>
          <w:spacing w:val="57"/>
        </w:rPr>
        <w:t xml:space="preserve"> </w:t>
      </w:r>
      <w:r>
        <w:rPr>
          <w:rFonts w:ascii="SimHei" w:hAnsi="SimHei" w:eastAsia="SimHei" w:cs="SimHei"/>
          <w:sz w:val="21"/>
          <w:szCs w:val="21"/>
          <w:color w:val="3F5D84"/>
          <w:spacing w:val="11"/>
        </w:rPr>
        <w:t>实验诊断</w:t>
      </w:r>
    </w:p>
    <w:p>
      <w:pPr>
        <w:spacing w:line="285" w:lineRule="auto"/>
        <w:rPr>
          <w:rFonts w:ascii="Arial"/>
          <w:sz w:val="21"/>
        </w:rPr>
      </w:pPr>
      <w:r/>
    </w:p>
    <w:p>
      <w:pPr>
        <w:ind w:left="423"/>
        <w:spacing w:before="68" w:line="221" w:lineRule="auto"/>
        <w:rPr>
          <w:rFonts w:ascii="SimHei" w:hAnsi="SimHei" w:eastAsia="SimHei" w:cs="SimHei"/>
          <w:sz w:val="21"/>
          <w:szCs w:val="21"/>
        </w:rPr>
      </w:pPr>
      <w:r>
        <w:rPr>
          <w:rFonts w:ascii="SimHei" w:hAnsi="SimHei" w:eastAsia="SimHei" w:cs="SimHei"/>
          <w:sz w:val="21"/>
          <w:szCs w:val="21"/>
          <w:b/>
          <w:bCs/>
          <w:spacing w:val="5"/>
        </w:rPr>
        <w:t>(三)氯乙酸</w:t>
      </w:r>
      <w:r>
        <w:rPr>
          <w:rFonts w:ascii="SimHei" w:hAnsi="SimHei" w:eastAsia="SimHei" w:cs="SimHei"/>
          <w:sz w:val="21"/>
          <w:szCs w:val="21"/>
          <w:b/>
          <w:bCs/>
        </w:rPr>
        <w:t>AS</w:t>
      </w:r>
      <w:r>
        <w:rPr>
          <w:rFonts w:ascii="SimHei" w:hAnsi="SimHei" w:eastAsia="SimHei" w:cs="SimHei"/>
          <w:sz w:val="21"/>
          <w:szCs w:val="21"/>
          <w:b/>
          <w:bCs/>
          <w:spacing w:val="5"/>
        </w:rPr>
        <w:t>-D</w:t>
      </w:r>
      <w:r>
        <w:rPr>
          <w:rFonts w:ascii="SimHei" w:hAnsi="SimHei" w:eastAsia="SimHei" w:cs="SimHei"/>
          <w:sz w:val="21"/>
          <w:szCs w:val="21"/>
          <w:spacing w:val="34"/>
        </w:rPr>
        <w:t xml:space="preserve"> </w:t>
      </w:r>
      <w:r>
        <w:rPr>
          <w:rFonts w:ascii="SimHei" w:hAnsi="SimHei" w:eastAsia="SimHei" w:cs="SimHei"/>
          <w:sz w:val="21"/>
          <w:szCs w:val="21"/>
          <w:b/>
          <w:bCs/>
          <w:spacing w:val="5"/>
        </w:rPr>
        <w:t>萘酚酯酶染色</w:t>
      </w:r>
    </w:p>
    <w:p>
      <w:pPr>
        <w:ind w:left="317"/>
        <w:spacing w:before="41" w:line="223" w:lineRule="auto"/>
        <w:rPr>
          <w:rFonts w:ascii="SimHei" w:hAnsi="SimHei" w:eastAsia="SimHei" w:cs="SimHei"/>
          <w:sz w:val="21"/>
          <w:szCs w:val="21"/>
        </w:rPr>
      </w:pPr>
      <w:r>
        <w:rPr>
          <w:rFonts w:ascii="SimHei" w:hAnsi="SimHei" w:eastAsia="SimHei" w:cs="SimHei"/>
          <w:sz w:val="21"/>
          <w:szCs w:val="21"/>
          <w:b/>
          <w:bCs/>
          <w:color w:val="163351"/>
          <w:spacing w:val="-11"/>
        </w:rPr>
        <w:t>【原理】</w:t>
      </w:r>
    </w:p>
    <w:p>
      <w:pPr>
        <w:ind w:right="56" w:firstLine="420"/>
        <w:spacing w:before="81" w:line="249" w:lineRule="auto"/>
        <w:jc w:val="both"/>
        <w:rPr>
          <w:rFonts w:ascii="SimSun" w:hAnsi="SimSun" w:eastAsia="SimSun" w:cs="SimSun"/>
          <w:sz w:val="21"/>
          <w:szCs w:val="21"/>
        </w:rPr>
      </w:pPr>
      <w:r>
        <w:rPr>
          <w:rFonts w:ascii="SimSun" w:hAnsi="SimSun" w:eastAsia="SimSun" w:cs="SimSun"/>
          <w:sz w:val="21"/>
          <w:szCs w:val="21"/>
          <w:spacing w:val="-6"/>
        </w:rPr>
        <w:t>氯乙酸</w:t>
      </w:r>
      <w:r>
        <w:rPr>
          <w:rFonts w:ascii="SimSun" w:hAnsi="SimSun" w:eastAsia="SimSun" w:cs="SimSun"/>
          <w:sz w:val="21"/>
          <w:szCs w:val="21"/>
          <w:spacing w:val="-5"/>
        </w:rPr>
        <w:t>AS</w:t>
      </w:r>
      <w:r>
        <w:rPr>
          <w:rFonts w:ascii="SimSun" w:hAnsi="SimSun" w:eastAsia="SimSun" w:cs="SimSun"/>
          <w:sz w:val="21"/>
          <w:szCs w:val="21"/>
          <w:spacing w:val="-6"/>
        </w:rPr>
        <w:t>-D</w:t>
      </w:r>
      <w:r>
        <w:rPr>
          <w:rFonts w:ascii="SimSun" w:hAnsi="SimSun" w:eastAsia="SimSun" w:cs="SimSun"/>
          <w:sz w:val="21"/>
          <w:szCs w:val="21"/>
          <w:spacing w:val="-14"/>
        </w:rPr>
        <w:t xml:space="preserve"> </w:t>
      </w:r>
      <w:r>
        <w:rPr>
          <w:rFonts w:ascii="SimSun" w:hAnsi="SimSun" w:eastAsia="SimSun" w:cs="SimSun"/>
          <w:sz w:val="21"/>
          <w:szCs w:val="21"/>
          <w:spacing w:val="-6"/>
        </w:rPr>
        <w:t>萘酚酯酶(</w:t>
      </w:r>
      <w:r>
        <w:rPr>
          <w:rFonts w:ascii="SimSun" w:hAnsi="SimSun" w:eastAsia="SimSun" w:cs="SimSun"/>
          <w:sz w:val="21"/>
          <w:szCs w:val="21"/>
          <w:spacing w:val="-5"/>
        </w:rPr>
        <w:t>naphthol</w:t>
      </w:r>
      <w:r>
        <w:rPr>
          <w:rFonts w:ascii="SimSun" w:hAnsi="SimSun" w:eastAsia="SimSun" w:cs="SimSun"/>
          <w:sz w:val="21"/>
          <w:szCs w:val="21"/>
          <w:spacing w:val="-10"/>
        </w:rPr>
        <w:t xml:space="preserve"> </w:t>
      </w:r>
      <w:r>
        <w:rPr>
          <w:rFonts w:ascii="SimSun" w:hAnsi="SimSun" w:eastAsia="SimSun" w:cs="SimSun"/>
          <w:sz w:val="21"/>
          <w:szCs w:val="21"/>
          <w:spacing w:val="-5"/>
        </w:rPr>
        <w:t>AS</w:t>
      </w:r>
      <w:r>
        <w:rPr>
          <w:rFonts w:ascii="SimSun" w:hAnsi="SimSun" w:eastAsia="SimSun" w:cs="SimSun"/>
          <w:sz w:val="21"/>
          <w:szCs w:val="21"/>
          <w:spacing w:val="-6"/>
        </w:rPr>
        <w:t>-</w:t>
      </w:r>
      <w:r>
        <w:rPr>
          <w:rFonts w:ascii="SimSun" w:hAnsi="SimSun" w:eastAsia="SimSun" w:cs="SimSun"/>
          <w:sz w:val="21"/>
          <w:szCs w:val="21"/>
          <w:spacing w:val="-5"/>
        </w:rPr>
        <w:t>D</w:t>
      </w:r>
      <w:r>
        <w:rPr>
          <w:rFonts w:ascii="SimSun" w:hAnsi="SimSun" w:eastAsia="SimSun" w:cs="SimSun"/>
          <w:sz w:val="21"/>
          <w:szCs w:val="21"/>
          <w:spacing w:val="-1"/>
        </w:rPr>
        <w:t xml:space="preserve"> </w:t>
      </w:r>
      <w:r>
        <w:rPr>
          <w:rFonts w:ascii="SimSun" w:hAnsi="SimSun" w:eastAsia="SimSun" w:cs="SimSun"/>
          <w:sz w:val="21"/>
          <w:szCs w:val="21"/>
          <w:spacing w:val="-5"/>
        </w:rPr>
        <w:t>chloroacetate</w:t>
      </w:r>
      <w:r>
        <w:rPr>
          <w:rFonts w:ascii="SimSun" w:hAnsi="SimSun" w:eastAsia="SimSun" w:cs="SimSun"/>
          <w:sz w:val="21"/>
          <w:szCs w:val="21"/>
        </w:rPr>
        <w:t xml:space="preserve"> </w:t>
      </w:r>
      <w:r>
        <w:rPr>
          <w:rFonts w:ascii="SimSun" w:hAnsi="SimSun" w:eastAsia="SimSun" w:cs="SimSun"/>
          <w:sz w:val="21"/>
          <w:szCs w:val="21"/>
          <w:spacing w:val="-5"/>
        </w:rPr>
        <w:t>esterase</w:t>
      </w:r>
      <w:r>
        <w:rPr>
          <w:rFonts w:ascii="SimSun" w:hAnsi="SimSun" w:eastAsia="SimSun" w:cs="SimSun"/>
          <w:sz w:val="21"/>
          <w:szCs w:val="21"/>
          <w:spacing w:val="-6"/>
        </w:rPr>
        <w:t>,</w:t>
      </w:r>
      <w:r>
        <w:rPr>
          <w:rFonts w:ascii="SimSun" w:hAnsi="SimSun" w:eastAsia="SimSun" w:cs="SimSun"/>
          <w:sz w:val="21"/>
          <w:szCs w:val="21"/>
          <w:spacing w:val="-5"/>
        </w:rPr>
        <w:t>AS</w:t>
      </w:r>
      <w:r>
        <w:rPr>
          <w:rFonts w:ascii="SimSun" w:hAnsi="SimSun" w:eastAsia="SimSun" w:cs="SimSun"/>
          <w:sz w:val="21"/>
          <w:szCs w:val="21"/>
          <w:spacing w:val="-6"/>
        </w:rPr>
        <w:t>-</w:t>
      </w:r>
      <w:r>
        <w:rPr>
          <w:rFonts w:ascii="SimSun" w:hAnsi="SimSun" w:eastAsia="SimSun" w:cs="SimSun"/>
          <w:sz w:val="21"/>
          <w:szCs w:val="21"/>
          <w:spacing w:val="-5"/>
        </w:rPr>
        <w:t>D</w:t>
      </w:r>
      <w:r>
        <w:rPr>
          <w:rFonts w:ascii="SimSun" w:hAnsi="SimSun" w:eastAsia="SimSun" w:cs="SimSun"/>
          <w:sz w:val="21"/>
          <w:szCs w:val="21"/>
          <w:spacing w:val="-10"/>
        </w:rPr>
        <w:t xml:space="preserve"> </w:t>
      </w:r>
      <w:r>
        <w:rPr>
          <w:rFonts w:ascii="SimSun" w:hAnsi="SimSun" w:eastAsia="SimSun" w:cs="SimSun"/>
          <w:sz w:val="21"/>
          <w:szCs w:val="21"/>
          <w:spacing w:val="-5"/>
        </w:rPr>
        <w:t>N</w:t>
      </w:r>
      <w:r>
        <w:rPr>
          <w:rFonts w:ascii="SimSun" w:hAnsi="SimSun" w:eastAsia="SimSun" w:cs="SimSun"/>
          <w:sz w:val="21"/>
          <w:szCs w:val="21"/>
          <w:spacing w:val="-6"/>
        </w:rPr>
        <w:t>CE)又称特异性酯酶</w:t>
      </w:r>
      <w:r>
        <w:rPr>
          <w:rFonts w:ascii="SimSun" w:hAnsi="SimSun" w:eastAsia="SimSun" w:cs="SimSun"/>
          <w:sz w:val="21"/>
          <w:szCs w:val="21"/>
        </w:rPr>
        <w:t xml:space="preserve"> </w:t>
      </w:r>
      <w:r>
        <w:rPr>
          <w:rFonts w:ascii="SimSun" w:hAnsi="SimSun" w:eastAsia="SimSun" w:cs="SimSun"/>
          <w:sz w:val="21"/>
          <w:szCs w:val="21"/>
          <w:spacing w:val="-13"/>
        </w:rPr>
        <w:t>(specific</w:t>
      </w:r>
      <w:r>
        <w:rPr>
          <w:rFonts w:ascii="SimSun" w:hAnsi="SimSun" w:eastAsia="SimSun" w:cs="SimSun"/>
          <w:sz w:val="21"/>
          <w:szCs w:val="21"/>
          <w:spacing w:val="-9"/>
        </w:rPr>
        <w:t xml:space="preserve"> </w:t>
      </w:r>
      <w:r>
        <w:rPr>
          <w:rFonts w:ascii="SimSun" w:hAnsi="SimSun" w:eastAsia="SimSun" w:cs="SimSun"/>
          <w:sz w:val="21"/>
          <w:szCs w:val="21"/>
          <w:spacing w:val="-13"/>
        </w:rPr>
        <w:t>esterase</w:t>
      </w:r>
      <w:r>
        <w:rPr>
          <w:rFonts w:ascii="SimSun" w:hAnsi="SimSun" w:eastAsia="SimSun" w:cs="SimSun"/>
          <w:sz w:val="21"/>
          <w:szCs w:val="21"/>
          <w:spacing w:val="-14"/>
        </w:rPr>
        <w:t>,</w:t>
      </w:r>
      <w:r>
        <w:rPr>
          <w:rFonts w:ascii="SimSun" w:hAnsi="SimSun" w:eastAsia="SimSun" w:cs="SimSun"/>
          <w:sz w:val="21"/>
          <w:szCs w:val="21"/>
          <w:spacing w:val="-13"/>
        </w:rPr>
        <w:t>SE</w:t>
      </w:r>
      <w:r>
        <w:rPr>
          <w:rFonts w:ascii="SimSun" w:hAnsi="SimSun" w:eastAsia="SimSun" w:cs="SimSun"/>
          <w:sz w:val="21"/>
          <w:szCs w:val="21"/>
          <w:spacing w:val="-14"/>
        </w:rPr>
        <w:t>)、粒细胞酯酶。血细胞中的氯乙酸</w:t>
      </w:r>
      <w:r>
        <w:rPr>
          <w:rFonts w:ascii="SimSun" w:hAnsi="SimSun" w:eastAsia="SimSun" w:cs="SimSun"/>
          <w:sz w:val="21"/>
          <w:szCs w:val="21"/>
          <w:spacing w:val="-13"/>
        </w:rPr>
        <w:t>AS</w:t>
      </w:r>
      <w:r>
        <w:rPr>
          <w:rFonts w:ascii="SimSun" w:hAnsi="SimSun" w:eastAsia="SimSun" w:cs="SimSun"/>
          <w:sz w:val="21"/>
          <w:szCs w:val="21"/>
          <w:spacing w:val="-14"/>
        </w:rPr>
        <w:t>-D</w:t>
      </w:r>
      <w:r>
        <w:rPr>
          <w:rFonts w:ascii="SimSun" w:hAnsi="SimSun" w:eastAsia="SimSun" w:cs="SimSun"/>
          <w:sz w:val="21"/>
          <w:szCs w:val="21"/>
          <w:spacing w:val="-44"/>
        </w:rPr>
        <w:t xml:space="preserve"> </w:t>
      </w:r>
      <w:r>
        <w:rPr>
          <w:rFonts w:ascii="SimSun" w:hAnsi="SimSun" w:eastAsia="SimSun" w:cs="SimSun"/>
          <w:sz w:val="21"/>
          <w:szCs w:val="21"/>
          <w:spacing w:val="-14"/>
        </w:rPr>
        <w:t>萘酚酯酶能将基质液中的氯乙酸</w:t>
      </w:r>
      <w:r>
        <w:rPr>
          <w:rFonts w:ascii="SimSun" w:hAnsi="SimSun" w:eastAsia="SimSun" w:cs="SimSun"/>
          <w:sz w:val="21"/>
          <w:szCs w:val="21"/>
          <w:spacing w:val="-13"/>
        </w:rPr>
        <w:t>AS</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12"/>
        </w:rPr>
        <w:t>D</w:t>
      </w:r>
      <w:r>
        <w:rPr>
          <w:rFonts w:ascii="SimSun" w:hAnsi="SimSun" w:eastAsia="SimSun" w:cs="SimSun"/>
          <w:sz w:val="21"/>
          <w:szCs w:val="21"/>
          <w:spacing w:val="1"/>
        </w:rPr>
        <w:t xml:space="preserve"> </w:t>
      </w:r>
      <w:r>
        <w:rPr>
          <w:rFonts w:ascii="SimSun" w:hAnsi="SimSun" w:eastAsia="SimSun" w:cs="SimSun"/>
          <w:sz w:val="21"/>
          <w:szCs w:val="21"/>
          <w:spacing w:val="-12"/>
        </w:rPr>
        <w:t>萘酚水解，产生萘酚AS-D,后者与重氮盐CBC</w:t>
      </w:r>
      <w:r>
        <w:rPr>
          <w:rFonts w:ascii="SimSun" w:hAnsi="SimSun" w:eastAsia="SimSun" w:cs="SimSun"/>
          <w:sz w:val="21"/>
          <w:szCs w:val="21"/>
          <w:spacing w:val="16"/>
        </w:rPr>
        <w:t xml:space="preserve"> </w:t>
      </w:r>
      <w:r>
        <w:rPr>
          <w:rFonts w:ascii="SimSun" w:hAnsi="SimSun" w:eastAsia="SimSun" w:cs="SimSun"/>
          <w:sz w:val="21"/>
          <w:szCs w:val="21"/>
          <w:spacing w:val="-12"/>
        </w:rPr>
        <w:t>偶联，形成不溶性红色沉淀，定位于细胞质内。</w:t>
      </w:r>
    </w:p>
    <w:p>
      <w:pPr>
        <w:ind w:left="317"/>
        <w:spacing w:before="88" w:line="226" w:lineRule="auto"/>
        <w:rPr>
          <w:rFonts w:ascii="SimHei" w:hAnsi="SimHei" w:eastAsia="SimHei" w:cs="SimHei"/>
          <w:sz w:val="21"/>
          <w:szCs w:val="21"/>
        </w:rPr>
      </w:pPr>
      <w:r>
        <w:rPr>
          <w:rFonts w:ascii="SimHei" w:hAnsi="SimHei" w:eastAsia="SimHei" w:cs="SimHei"/>
          <w:sz w:val="21"/>
          <w:szCs w:val="21"/>
          <w:b/>
          <w:bCs/>
          <w:color w:val="194D7B"/>
          <w:spacing w:val="-11"/>
        </w:rPr>
        <w:t>【结果】</w:t>
      </w:r>
    </w:p>
    <w:p>
      <w:pPr>
        <w:ind w:right="54" w:firstLine="420"/>
        <w:spacing w:before="41" w:line="253" w:lineRule="auto"/>
        <w:jc w:val="both"/>
        <w:rPr>
          <w:rFonts w:ascii="SimSun" w:hAnsi="SimSun" w:eastAsia="SimSun" w:cs="SimSun"/>
          <w:sz w:val="21"/>
          <w:szCs w:val="21"/>
        </w:rPr>
      </w:pPr>
      <w:r>
        <w:rPr>
          <w:rFonts w:ascii="SimSun" w:hAnsi="SimSun" w:eastAsia="SimSun" w:cs="SimSun"/>
          <w:sz w:val="21"/>
          <w:szCs w:val="21"/>
          <w:spacing w:val="-9"/>
        </w:rPr>
        <w:t>胞质中出现红色沉淀者为阳性反应。此酶主要存在于粒系细胞中，原始粒细胞为阴性反应</w:t>
      </w:r>
      <w:r>
        <w:rPr>
          <w:rFonts w:ascii="SimSun" w:hAnsi="SimSun" w:eastAsia="SimSun" w:cs="SimSun"/>
          <w:sz w:val="21"/>
          <w:szCs w:val="21"/>
          <w:spacing w:val="-10"/>
        </w:rPr>
        <w:t>或</w:t>
      </w:r>
      <w:r>
        <w:rPr>
          <w:rFonts w:ascii="SimSun" w:hAnsi="SimSun" w:eastAsia="SimSun" w:cs="SimSun"/>
          <w:sz w:val="21"/>
          <w:szCs w:val="21"/>
        </w:rPr>
        <w:t xml:space="preserve"> </w:t>
      </w:r>
      <w:r>
        <w:rPr>
          <w:rFonts w:ascii="SimSun" w:hAnsi="SimSun" w:eastAsia="SimSun" w:cs="SimSun"/>
          <w:sz w:val="21"/>
          <w:szCs w:val="21"/>
          <w:spacing w:val="-13"/>
        </w:rPr>
        <w:t>弱阳性反应，自早幼粒细胞至成熟中性粒细胞均呈阳性反应，早幼粒细胞</w:t>
      </w:r>
      <w:r>
        <w:rPr>
          <w:rFonts w:ascii="SimSun" w:hAnsi="SimSun" w:eastAsia="SimSun" w:cs="SimSun"/>
          <w:sz w:val="21"/>
          <w:szCs w:val="21"/>
          <w:spacing w:val="-14"/>
        </w:rPr>
        <w:t>呈强阳性反应，酶活性随</w:t>
      </w:r>
      <w:r>
        <w:rPr>
          <w:rFonts w:ascii="SimSun" w:hAnsi="SimSun" w:eastAsia="SimSun" w:cs="SimSun"/>
          <w:sz w:val="21"/>
          <w:szCs w:val="21"/>
        </w:rPr>
        <w:t xml:space="preserve"> </w:t>
      </w:r>
      <w:r>
        <w:rPr>
          <w:rFonts w:ascii="SimSun" w:hAnsi="SimSun" w:eastAsia="SimSun" w:cs="SimSun"/>
          <w:sz w:val="21"/>
          <w:szCs w:val="21"/>
          <w:spacing w:val="-18"/>
        </w:rPr>
        <w:t>细胞的成熟而逐渐减弱。嗜酸性粒细胞、淋巴细胞、单核细胞、浆细胞、幼红</w:t>
      </w:r>
      <w:r>
        <w:rPr>
          <w:rFonts w:ascii="SimSun" w:hAnsi="SimSun" w:eastAsia="SimSun" w:cs="SimSun"/>
          <w:sz w:val="21"/>
          <w:szCs w:val="21"/>
          <w:spacing w:val="-19"/>
        </w:rPr>
        <w:t>细胞均呈阴性反应，个</w:t>
      </w:r>
      <w:r>
        <w:rPr>
          <w:rFonts w:ascii="SimSun" w:hAnsi="SimSun" w:eastAsia="SimSun" w:cs="SimSun"/>
          <w:sz w:val="21"/>
          <w:szCs w:val="21"/>
        </w:rPr>
        <w:t xml:space="preserve"> </w:t>
      </w:r>
      <w:r>
        <w:rPr>
          <w:rFonts w:ascii="SimSun" w:hAnsi="SimSun" w:eastAsia="SimSun" w:cs="SimSun"/>
          <w:sz w:val="21"/>
          <w:szCs w:val="21"/>
          <w:spacing w:val="-9"/>
        </w:rPr>
        <w:t>别单核细胞可呈弱阳性反应。</w:t>
      </w:r>
    </w:p>
    <w:p>
      <w:pPr>
        <w:ind w:left="317"/>
        <w:spacing w:before="97" w:line="223" w:lineRule="auto"/>
        <w:rPr>
          <w:rFonts w:ascii="SimHei" w:hAnsi="SimHei" w:eastAsia="SimHei" w:cs="SimHei"/>
          <w:sz w:val="21"/>
          <w:szCs w:val="21"/>
        </w:rPr>
      </w:pPr>
      <w:r>
        <w:rPr>
          <w:rFonts w:ascii="SimHei" w:hAnsi="SimHei" w:eastAsia="SimHei" w:cs="SimHei"/>
          <w:sz w:val="21"/>
          <w:szCs w:val="21"/>
          <w:b/>
          <w:bCs/>
          <w:color w:val="23446B"/>
          <w:spacing w:val="-13"/>
        </w:rPr>
        <w:t>【临床意义】</w:t>
      </w:r>
    </w:p>
    <w:p>
      <w:pPr>
        <w:ind w:right="74" w:firstLine="420"/>
        <w:spacing w:before="50" w:line="255" w:lineRule="auto"/>
        <w:jc w:val="both"/>
        <w:rPr>
          <w:rFonts w:ascii="SimSun" w:hAnsi="SimSun" w:eastAsia="SimSun" w:cs="SimSun"/>
          <w:sz w:val="21"/>
          <w:szCs w:val="21"/>
        </w:rPr>
      </w:pPr>
      <w:r>
        <w:rPr>
          <w:rFonts w:ascii="SimSun" w:hAnsi="SimSun" w:eastAsia="SimSun" w:cs="SimSun"/>
          <w:sz w:val="21"/>
          <w:szCs w:val="21"/>
          <w:spacing w:val="-7"/>
        </w:rPr>
        <w:t>急性粒细胞白血病时原始粒细胞和早幼粒细胞酶活性明显增强，AS-D</w:t>
      </w:r>
      <w:r>
        <w:rPr>
          <w:rFonts w:ascii="SimSun" w:hAnsi="SimSun" w:eastAsia="SimSun" w:cs="SimSun"/>
          <w:sz w:val="21"/>
          <w:szCs w:val="21"/>
          <w:spacing w:val="77"/>
        </w:rPr>
        <w:t xml:space="preserve"> </w:t>
      </w:r>
      <w:r>
        <w:rPr>
          <w:rFonts w:ascii="SimSun" w:hAnsi="SimSun" w:eastAsia="SimSun" w:cs="SimSun"/>
          <w:sz w:val="21"/>
          <w:szCs w:val="21"/>
          <w:spacing w:val="-7"/>
        </w:rPr>
        <w:t>NCE</w:t>
      </w:r>
      <w:r>
        <w:rPr>
          <w:rFonts w:ascii="SimSun" w:hAnsi="SimSun" w:eastAsia="SimSun" w:cs="SimSun"/>
          <w:sz w:val="21"/>
          <w:szCs w:val="21"/>
          <w:spacing w:val="-61"/>
        </w:rPr>
        <w:t xml:space="preserve"> </w:t>
      </w:r>
      <w:r>
        <w:rPr>
          <w:rFonts w:ascii="SimSun" w:hAnsi="SimSun" w:eastAsia="SimSun" w:cs="SimSun"/>
          <w:sz w:val="21"/>
          <w:szCs w:val="21"/>
          <w:spacing w:val="-7"/>
        </w:rPr>
        <w:t>染色呈强阳性反</w:t>
      </w:r>
      <w:r>
        <w:rPr>
          <w:rFonts w:ascii="SimSun" w:hAnsi="SimSun" w:eastAsia="SimSun" w:cs="SimSun"/>
          <w:sz w:val="21"/>
          <w:szCs w:val="21"/>
        </w:rPr>
        <w:t xml:space="preserve"> </w:t>
      </w:r>
      <w:r>
        <w:rPr>
          <w:rFonts w:ascii="SimSun" w:hAnsi="SimSun" w:eastAsia="SimSun" w:cs="SimSun"/>
          <w:sz w:val="21"/>
          <w:szCs w:val="21"/>
          <w:spacing w:val="-14"/>
        </w:rPr>
        <w:t>应；急性单核细胞白血病及急性淋巴细胞白血病时均呈阴性反应；急性粒、单核细胞白血病时，部</w:t>
      </w:r>
      <w:r>
        <w:rPr>
          <w:rFonts w:ascii="SimSun" w:hAnsi="SimSun" w:eastAsia="SimSun" w:cs="SimSun"/>
          <w:sz w:val="21"/>
          <w:szCs w:val="21"/>
          <w:spacing w:val="11"/>
        </w:rPr>
        <w:t xml:space="preserve"> </w:t>
      </w:r>
      <w:r>
        <w:rPr>
          <w:rFonts w:ascii="SimSun" w:hAnsi="SimSun" w:eastAsia="SimSun" w:cs="SimSun"/>
          <w:sz w:val="21"/>
          <w:szCs w:val="21"/>
          <w:spacing w:val="-9"/>
        </w:rPr>
        <w:t>分白血病细胞(粒系)呈阳性反应，而有些白血病细胞(单核系)呈阴性反应</w:t>
      </w:r>
      <w:r>
        <w:rPr>
          <w:rFonts w:ascii="SimSun" w:hAnsi="SimSun" w:eastAsia="SimSun" w:cs="SimSun"/>
          <w:sz w:val="21"/>
          <w:szCs w:val="21"/>
          <w:spacing w:val="-10"/>
        </w:rPr>
        <w:t>。</w:t>
      </w:r>
    </w:p>
    <w:p>
      <w:pPr>
        <w:ind w:left="423"/>
        <w:spacing w:before="74" w:line="221" w:lineRule="auto"/>
        <w:rPr>
          <w:rFonts w:ascii="SimHei" w:hAnsi="SimHei" w:eastAsia="SimHei" w:cs="SimHei"/>
          <w:sz w:val="21"/>
          <w:szCs w:val="21"/>
        </w:rPr>
      </w:pPr>
      <w:r>
        <w:rPr>
          <w:rFonts w:ascii="SimHei" w:hAnsi="SimHei" w:eastAsia="SimHei" w:cs="SimHei"/>
          <w:sz w:val="21"/>
          <w:szCs w:val="21"/>
          <w:b/>
          <w:bCs/>
          <w:spacing w:val="6"/>
        </w:rPr>
        <w:t>(四)α乙酸萘酚酯酶染色</w:t>
      </w:r>
    </w:p>
    <w:p>
      <w:pPr>
        <w:ind w:left="317"/>
        <w:spacing w:before="41" w:line="223" w:lineRule="auto"/>
        <w:rPr>
          <w:rFonts w:ascii="SimHei" w:hAnsi="SimHei" w:eastAsia="SimHei" w:cs="SimHei"/>
          <w:sz w:val="21"/>
          <w:szCs w:val="21"/>
        </w:rPr>
      </w:pPr>
      <w:r>
        <w:rPr>
          <w:rFonts w:ascii="SimHei" w:hAnsi="SimHei" w:eastAsia="SimHei" w:cs="SimHei"/>
          <w:sz w:val="21"/>
          <w:szCs w:val="21"/>
          <w:b/>
          <w:bCs/>
          <w:color w:val="244D76"/>
          <w:spacing w:val="-11"/>
        </w:rPr>
        <w:t>【原理】</w:t>
      </w:r>
    </w:p>
    <w:p>
      <w:pPr>
        <w:ind w:firstLine="420"/>
        <w:spacing w:before="83" w:line="256" w:lineRule="auto"/>
        <w:jc w:val="both"/>
        <w:rPr>
          <w:rFonts w:ascii="SimSun" w:hAnsi="SimSun" w:eastAsia="SimSun" w:cs="SimSun"/>
          <w:sz w:val="21"/>
          <w:szCs w:val="21"/>
        </w:rPr>
      </w:pPr>
      <w:r>
        <w:rPr>
          <w:rFonts w:ascii="SimSun" w:hAnsi="SimSun" w:eastAsia="SimSun" w:cs="SimSun"/>
          <w:sz w:val="21"/>
          <w:szCs w:val="21"/>
          <w:spacing w:val="-11"/>
        </w:rPr>
        <w:t>α-</w:t>
      </w:r>
      <w:r>
        <w:rPr>
          <w:rFonts w:ascii="SimSun" w:hAnsi="SimSun" w:eastAsia="SimSun" w:cs="SimSun"/>
          <w:sz w:val="21"/>
          <w:szCs w:val="21"/>
          <w:spacing w:val="-12"/>
        </w:rPr>
        <w:t>醋酸萘酚酯酶</w:t>
      </w:r>
      <w:r>
        <w:rPr>
          <w:rFonts w:ascii="SimSun" w:hAnsi="SimSun" w:eastAsia="SimSun" w:cs="SimSun"/>
          <w:sz w:val="21"/>
          <w:szCs w:val="21"/>
          <w:spacing w:val="-54"/>
        </w:rPr>
        <w:t xml:space="preserve"> </w:t>
      </w:r>
      <w:r>
        <w:rPr>
          <w:rFonts w:ascii="SimSun" w:hAnsi="SimSun" w:eastAsia="SimSun" w:cs="SimSun"/>
          <w:sz w:val="21"/>
          <w:szCs w:val="21"/>
          <w:spacing w:val="-12"/>
        </w:rPr>
        <w:t>(</w:t>
      </w:r>
      <w:r>
        <w:rPr>
          <w:rFonts w:ascii="SimSun" w:hAnsi="SimSun" w:eastAsia="SimSun" w:cs="SimSun"/>
          <w:sz w:val="21"/>
          <w:szCs w:val="21"/>
          <w:spacing w:val="-11"/>
        </w:rPr>
        <w:t>alpha</w:t>
      </w:r>
      <w:r>
        <w:rPr>
          <w:rFonts w:ascii="SimSun" w:hAnsi="SimSun" w:eastAsia="SimSun" w:cs="SimSun"/>
          <w:sz w:val="21"/>
          <w:szCs w:val="21"/>
          <w:spacing w:val="-12"/>
        </w:rPr>
        <w:t>-</w:t>
      </w:r>
      <w:r>
        <w:rPr>
          <w:rFonts w:ascii="SimSun" w:hAnsi="SimSun" w:eastAsia="SimSun" w:cs="SimSun"/>
          <w:sz w:val="21"/>
          <w:szCs w:val="21"/>
          <w:spacing w:val="-11"/>
        </w:rPr>
        <w:t>naphthol</w:t>
      </w:r>
      <w:r>
        <w:rPr>
          <w:rFonts w:ascii="SimSun" w:hAnsi="SimSun" w:eastAsia="SimSun" w:cs="SimSun"/>
          <w:sz w:val="21"/>
          <w:szCs w:val="21"/>
          <w:spacing w:val="-7"/>
        </w:rPr>
        <w:t xml:space="preserve"> </w:t>
      </w:r>
      <w:r>
        <w:rPr>
          <w:rFonts w:ascii="SimSun" w:hAnsi="SimSun" w:eastAsia="SimSun" w:cs="SimSun"/>
          <w:sz w:val="21"/>
          <w:szCs w:val="21"/>
          <w:spacing w:val="-11"/>
        </w:rPr>
        <w:t>acetate</w:t>
      </w:r>
      <w:r>
        <w:rPr>
          <w:rFonts w:ascii="SimSun" w:hAnsi="SimSun" w:eastAsia="SimSun" w:cs="SimSun"/>
          <w:sz w:val="21"/>
          <w:szCs w:val="21"/>
          <w:spacing w:val="-4"/>
        </w:rPr>
        <w:t xml:space="preserve"> </w:t>
      </w:r>
      <w:r>
        <w:rPr>
          <w:rFonts w:ascii="SimSun" w:hAnsi="SimSun" w:eastAsia="SimSun" w:cs="SimSun"/>
          <w:sz w:val="21"/>
          <w:szCs w:val="21"/>
          <w:spacing w:val="-11"/>
        </w:rPr>
        <w:t>esterase</w:t>
      </w:r>
      <w:r>
        <w:rPr>
          <w:rFonts w:ascii="SimSun" w:hAnsi="SimSun" w:eastAsia="SimSun" w:cs="SimSun"/>
          <w:sz w:val="21"/>
          <w:szCs w:val="21"/>
          <w:spacing w:val="-12"/>
        </w:rPr>
        <w:t>,α</w:t>
      </w:r>
      <w:r>
        <w:rPr>
          <w:rFonts w:ascii="SimSun" w:hAnsi="SimSun" w:eastAsia="SimSun" w:cs="SimSun"/>
          <w:sz w:val="21"/>
          <w:szCs w:val="21"/>
          <w:spacing w:val="-11"/>
        </w:rPr>
        <w:t>NAE</w:t>
      </w:r>
      <w:r>
        <w:rPr>
          <w:rFonts w:ascii="SimSun" w:hAnsi="SimSun" w:eastAsia="SimSun" w:cs="SimSun"/>
          <w:sz w:val="21"/>
          <w:szCs w:val="21"/>
          <w:spacing w:val="-12"/>
        </w:rPr>
        <w:t>)又称非特异性酯酶(</w:t>
      </w:r>
      <w:r>
        <w:rPr>
          <w:rFonts w:ascii="SimSun" w:hAnsi="SimSun" w:eastAsia="SimSun" w:cs="SimSun"/>
          <w:sz w:val="21"/>
          <w:szCs w:val="21"/>
          <w:spacing w:val="-11"/>
        </w:rPr>
        <w:t>non</w:t>
      </w:r>
      <w:r>
        <w:rPr>
          <w:rFonts w:ascii="SimSun" w:hAnsi="SimSun" w:eastAsia="SimSun" w:cs="SimSun"/>
          <w:sz w:val="21"/>
          <w:szCs w:val="21"/>
          <w:spacing w:val="-12"/>
        </w:rPr>
        <w:t>-</w:t>
      </w:r>
      <w:r>
        <w:rPr>
          <w:rFonts w:ascii="SimSun" w:hAnsi="SimSun" w:eastAsia="SimSun" w:cs="SimSun"/>
          <w:sz w:val="21"/>
          <w:szCs w:val="21"/>
          <w:spacing w:val="-11"/>
        </w:rPr>
        <w:t>specific</w:t>
      </w:r>
      <w:r>
        <w:rPr>
          <w:rFonts w:ascii="SimSun" w:hAnsi="SimSun" w:eastAsia="SimSun" w:cs="SimSun"/>
          <w:sz w:val="21"/>
          <w:szCs w:val="21"/>
        </w:rPr>
        <w:t xml:space="preserve"> </w:t>
      </w:r>
      <w:r>
        <w:rPr>
          <w:rFonts w:ascii="SimSun" w:hAnsi="SimSun" w:eastAsia="SimSun" w:cs="SimSun"/>
          <w:sz w:val="21"/>
          <w:szCs w:val="21"/>
          <w:spacing w:val="-16"/>
        </w:rPr>
        <w:t>esterase,NSE)、单核细胞型酯酶。α-醋酸萘酚酯酶能将基质液中的α-醋酸萘酚水解，产生α萘酚，</w:t>
      </w:r>
      <w:r>
        <w:rPr>
          <w:rFonts w:ascii="SimSun" w:hAnsi="SimSun" w:eastAsia="SimSun" w:cs="SimSun"/>
          <w:sz w:val="21"/>
          <w:szCs w:val="21"/>
          <w:spacing w:val="1"/>
        </w:rPr>
        <w:t xml:space="preserve"> </w:t>
      </w:r>
      <w:r>
        <w:rPr>
          <w:rFonts w:ascii="SimSun" w:hAnsi="SimSun" w:eastAsia="SimSun" w:cs="SimSun"/>
          <w:sz w:val="21"/>
          <w:szCs w:val="21"/>
          <w:spacing w:val="-17"/>
        </w:rPr>
        <w:t>再与重氮染料偶联，形成不溶性的有色沉淀，定位于胞质内。</w:t>
      </w:r>
    </w:p>
    <w:p>
      <w:pPr>
        <w:ind w:left="317"/>
        <w:spacing w:before="53" w:line="226" w:lineRule="auto"/>
        <w:rPr>
          <w:rFonts w:ascii="SimHei" w:hAnsi="SimHei" w:eastAsia="SimHei" w:cs="SimHei"/>
          <w:sz w:val="21"/>
          <w:szCs w:val="21"/>
        </w:rPr>
      </w:pPr>
      <w:r>
        <w:rPr>
          <w:rFonts w:ascii="SimHei" w:hAnsi="SimHei" w:eastAsia="SimHei" w:cs="SimHei"/>
          <w:sz w:val="21"/>
          <w:szCs w:val="21"/>
          <w:b/>
          <w:bCs/>
          <w:color w:val="023058"/>
          <w:spacing w:val="-11"/>
        </w:rPr>
        <w:t>【结果】</w:t>
      </w:r>
    </w:p>
    <w:p>
      <w:pPr>
        <w:ind w:right="76" w:firstLine="420"/>
        <w:spacing w:before="61" w:line="254" w:lineRule="auto"/>
        <w:jc w:val="both"/>
        <w:rPr>
          <w:rFonts w:ascii="SimSun" w:hAnsi="SimSun" w:eastAsia="SimSun" w:cs="SimSun"/>
          <w:sz w:val="21"/>
          <w:szCs w:val="21"/>
        </w:rPr>
      </w:pPr>
      <w:r>
        <w:rPr>
          <w:rFonts w:ascii="SimSun" w:hAnsi="SimSun" w:eastAsia="SimSun" w:cs="SimSun"/>
          <w:sz w:val="21"/>
          <w:szCs w:val="21"/>
          <w:spacing w:val="-17"/>
        </w:rPr>
        <w:t>α-醋酸萘酚酯酶主要存在于单核系细胞中，胞质中出现有色沉淀者为阳性反应，因所用的重氮</w:t>
      </w:r>
      <w:r>
        <w:rPr>
          <w:rFonts w:ascii="SimSun" w:hAnsi="SimSun" w:eastAsia="SimSun" w:cs="SimSun"/>
          <w:sz w:val="21"/>
          <w:szCs w:val="21"/>
          <w:spacing w:val="16"/>
        </w:rPr>
        <w:t xml:space="preserve"> </w:t>
      </w:r>
      <w:r>
        <w:rPr>
          <w:rFonts w:ascii="SimSun" w:hAnsi="SimSun" w:eastAsia="SimSun" w:cs="SimSun"/>
          <w:sz w:val="21"/>
          <w:szCs w:val="21"/>
          <w:spacing w:val="-9"/>
        </w:rPr>
        <w:t>盐不同，阳性反应的沉淀可分灰黑色或棕黑色。原始单核细胞为阴性反应或弱阳性反应</w:t>
      </w:r>
      <w:r>
        <w:rPr>
          <w:rFonts w:ascii="SimSun" w:hAnsi="SimSun" w:eastAsia="SimSun" w:cs="SimSun"/>
          <w:sz w:val="21"/>
          <w:szCs w:val="21"/>
          <w:spacing w:val="-10"/>
        </w:rPr>
        <w:t>，幼稚单</w:t>
      </w:r>
      <w:r>
        <w:rPr>
          <w:rFonts w:ascii="SimSun" w:hAnsi="SimSun" w:eastAsia="SimSun" w:cs="SimSun"/>
          <w:sz w:val="21"/>
          <w:szCs w:val="21"/>
        </w:rPr>
        <w:t xml:space="preserve"> </w:t>
      </w:r>
      <w:r>
        <w:rPr>
          <w:rFonts w:ascii="SimSun" w:hAnsi="SimSun" w:eastAsia="SimSun" w:cs="SimSun"/>
          <w:sz w:val="21"/>
          <w:szCs w:val="21"/>
          <w:spacing w:val="-9"/>
        </w:rPr>
        <w:t>核细胞和单核细胞呈阳性反应。粒系细胞一般为阴性或弱阳性反</w:t>
      </w:r>
      <w:r>
        <w:rPr>
          <w:rFonts w:ascii="SimSun" w:hAnsi="SimSun" w:eastAsia="SimSun" w:cs="SimSun"/>
          <w:sz w:val="21"/>
          <w:szCs w:val="21"/>
          <w:spacing w:val="-10"/>
        </w:rPr>
        <w:t>应。淋巴细胞一般为阴性反应。</w:t>
      </w:r>
    </w:p>
    <w:p>
      <w:pPr>
        <w:ind w:left="317"/>
        <w:spacing w:before="82" w:line="223" w:lineRule="auto"/>
        <w:rPr>
          <w:rFonts w:ascii="SimHei" w:hAnsi="SimHei" w:eastAsia="SimHei" w:cs="SimHei"/>
          <w:sz w:val="21"/>
          <w:szCs w:val="21"/>
        </w:rPr>
      </w:pPr>
      <w:r>
        <w:rPr>
          <w:rFonts w:ascii="SimHei" w:hAnsi="SimHei" w:eastAsia="SimHei" w:cs="SimHei"/>
          <w:sz w:val="21"/>
          <w:szCs w:val="21"/>
          <w:b/>
          <w:bCs/>
          <w:color w:val="0F3760"/>
          <w:spacing w:val="-13"/>
        </w:rPr>
        <w:t>【临床意义】</w:t>
      </w:r>
    </w:p>
    <w:p>
      <w:pPr>
        <w:ind w:firstLine="420"/>
        <w:spacing w:before="50" w:line="254" w:lineRule="auto"/>
        <w:jc w:val="both"/>
        <w:rPr>
          <w:rFonts w:ascii="SimSun" w:hAnsi="SimSun" w:eastAsia="SimSun" w:cs="SimSun"/>
          <w:sz w:val="21"/>
          <w:szCs w:val="21"/>
        </w:rPr>
      </w:pPr>
      <w:r>
        <w:rPr>
          <w:rFonts w:ascii="SimSun" w:hAnsi="SimSun" w:eastAsia="SimSun" w:cs="SimSun"/>
          <w:sz w:val="21"/>
          <w:szCs w:val="21"/>
          <w:spacing w:val="-9"/>
        </w:rPr>
        <w:t>急性单核细胞白血病细胞呈阳性或强阳性反应，但单核细胞中的酶活性可被氟化钠(NaF)</w:t>
      </w:r>
      <w:r>
        <w:rPr>
          <w:rFonts w:ascii="SimSun" w:hAnsi="SimSun" w:eastAsia="SimSun" w:cs="SimSun"/>
          <w:sz w:val="21"/>
          <w:szCs w:val="21"/>
          <w:spacing w:val="-12"/>
        </w:rPr>
        <w:t xml:space="preserve"> </w:t>
      </w:r>
      <w:r>
        <w:rPr>
          <w:rFonts w:ascii="SimSun" w:hAnsi="SimSun" w:eastAsia="SimSun" w:cs="SimSun"/>
          <w:sz w:val="21"/>
          <w:szCs w:val="21"/>
          <w:spacing w:val="-9"/>
        </w:rPr>
        <w:t>抑</w:t>
      </w:r>
      <w:r>
        <w:rPr>
          <w:rFonts w:ascii="SimSun" w:hAnsi="SimSun" w:eastAsia="SimSun" w:cs="SimSun"/>
          <w:sz w:val="21"/>
          <w:szCs w:val="21"/>
        </w:rPr>
        <w:t xml:space="preserve"> </w:t>
      </w:r>
      <w:r>
        <w:rPr>
          <w:rFonts w:ascii="SimSun" w:hAnsi="SimSun" w:eastAsia="SimSun" w:cs="SimSun"/>
          <w:sz w:val="21"/>
          <w:szCs w:val="21"/>
          <w:spacing w:val="-16"/>
        </w:rPr>
        <w:t>制，故在进行染色时，常同时做氟化钠抑制试验。急</w:t>
      </w:r>
      <w:r>
        <w:rPr>
          <w:rFonts w:ascii="SimSun" w:hAnsi="SimSun" w:eastAsia="SimSun" w:cs="SimSun"/>
          <w:sz w:val="21"/>
          <w:szCs w:val="21"/>
          <w:spacing w:val="-17"/>
        </w:rPr>
        <w:t>性粒细胞白血病时，呈阴性反应或弱阳性反应，</w:t>
      </w:r>
      <w:r>
        <w:rPr>
          <w:rFonts w:ascii="SimSun" w:hAnsi="SimSun" w:eastAsia="SimSun" w:cs="SimSun"/>
          <w:sz w:val="21"/>
          <w:szCs w:val="21"/>
        </w:rPr>
        <w:t xml:space="preserve"> </w:t>
      </w:r>
      <w:r>
        <w:rPr>
          <w:rFonts w:ascii="SimSun" w:hAnsi="SimSun" w:eastAsia="SimSun" w:cs="SimSun"/>
          <w:sz w:val="21"/>
          <w:szCs w:val="21"/>
          <w:spacing w:val="-9"/>
        </w:rPr>
        <w:t>其阳性不被氟化钠抑制。本染色法主要用于急性单核细胞白血病与急性粒细胞白血病的鉴别。</w:t>
      </w:r>
    </w:p>
    <w:p>
      <w:pPr>
        <w:ind w:left="423"/>
        <w:spacing w:before="79" w:line="223" w:lineRule="auto"/>
        <w:rPr>
          <w:rFonts w:ascii="SimHei" w:hAnsi="SimHei" w:eastAsia="SimHei" w:cs="SimHei"/>
          <w:sz w:val="21"/>
          <w:szCs w:val="21"/>
        </w:rPr>
      </w:pPr>
      <w:r>
        <w:rPr>
          <w:rFonts w:ascii="SimHei" w:hAnsi="SimHei" w:eastAsia="SimHei" w:cs="SimHei"/>
          <w:sz w:val="21"/>
          <w:szCs w:val="21"/>
          <w:b/>
          <w:bCs/>
          <w:spacing w:val="13"/>
        </w:rPr>
        <w:t>(五)糖原染色</w:t>
      </w:r>
    </w:p>
    <w:p>
      <w:pPr>
        <w:ind w:left="317"/>
        <w:spacing w:before="47" w:line="223" w:lineRule="auto"/>
        <w:rPr>
          <w:rFonts w:ascii="SimHei" w:hAnsi="SimHei" w:eastAsia="SimHei" w:cs="SimHei"/>
          <w:sz w:val="21"/>
          <w:szCs w:val="21"/>
        </w:rPr>
      </w:pPr>
      <w:r>
        <w:rPr>
          <w:rFonts w:ascii="SimHei" w:hAnsi="SimHei" w:eastAsia="SimHei" w:cs="SimHei"/>
          <w:sz w:val="21"/>
          <w:szCs w:val="21"/>
          <w:b/>
          <w:bCs/>
          <w:color w:val="002850"/>
          <w:spacing w:val="-11"/>
        </w:rPr>
        <w:t>【原理】</w:t>
      </w:r>
    </w:p>
    <w:p>
      <w:pPr>
        <w:ind w:right="79" w:firstLine="420"/>
        <w:spacing w:before="72" w:line="248" w:lineRule="auto"/>
        <w:rPr>
          <w:rFonts w:ascii="SimSun" w:hAnsi="SimSun" w:eastAsia="SimSun" w:cs="SimSun"/>
          <w:sz w:val="21"/>
          <w:szCs w:val="21"/>
        </w:rPr>
      </w:pPr>
      <w:r>
        <w:rPr>
          <w:rFonts w:ascii="SimSun" w:hAnsi="SimSun" w:eastAsia="SimSun" w:cs="SimSun"/>
          <w:sz w:val="21"/>
          <w:szCs w:val="21"/>
          <w:spacing w:val="-15"/>
        </w:rPr>
        <w:t>糖原染色，又称过碘酸希夫反应(periodic</w:t>
      </w:r>
      <w:r>
        <w:rPr>
          <w:rFonts w:ascii="SimSun" w:hAnsi="SimSun" w:eastAsia="SimSun" w:cs="SimSun"/>
          <w:sz w:val="21"/>
          <w:szCs w:val="21"/>
          <w:spacing w:val="-14"/>
        </w:rPr>
        <w:t xml:space="preserve"> </w:t>
      </w:r>
      <w:r>
        <w:rPr>
          <w:rFonts w:ascii="SimSun" w:hAnsi="SimSun" w:eastAsia="SimSun" w:cs="SimSun"/>
          <w:sz w:val="21"/>
          <w:szCs w:val="21"/>
          <w:spacing w:val="-15"/>
        </w:rPr>
        <w:t>acid-Schiff</w:t>
      </w:r>
      <w:r>
        <w:rPr>
          <w:rFonts w:ascii="SimSun" w:hAnsi="SimSun" w:eastAsia="SimSun" w:cs="SimSun"/>
          <w:sz w:val="21"/>
          <w:szCs w:val="21"/>
          <w:spacing w:val="-15"/>
        </w:rPr>
        <w:t xml:space="preserve"> </w:t>
      </w:r>
      <w:r>
        <w:rPr>
          <w:rFonts w:ascii="SimSun" w:hAnsi="SimSun" w:eastAsia="SimSun" w:cs="SimSun"/>
          <w:sz w:val="21"/>
          <w:szCs w:val="21"/>
          <w:spacing w:val="-15"/>
        </w:rPr>
        <w:t>reaction,PAS反</w:t>
      </w:r>
      <w:r>
        <w:rPr>
          <w:rFonts w:ascii="SimSun" w:hAnsi="SimSun" w:eastAsia="SimSun" w:cs="SimSun"/>
          <w:sz w:val="21"/>
          <w:szCs w:val="21"/>
          <w:spacing w:val="-16"/>
        </w:rPr>
        <w:t>应)。过碘酸能将血细胞</w:t>
      </w:r>
      <w:r>
        <w:rPr>
          <w:rFonts w:ascii="SimSun" w:hAnsi="SimSun" w:eastAsia="SimSun" w:cs="SimSun"/>
          <w:sz w:val="21"/>
          <w:szCs w:val="21"/>
        </w:rPr>
        <w:t xml:space="preserve"> </w:t>
      </w:r>
      <w:r>
        <w:rPr>
          <w:rFonts w:ascii="SimSun" w:hAnsi="SimSun" w:eastAsia="SimSun" w:cs="SimSun"/>
          <w:sz w:val="21"/>
          <w:szCs w:val="21"/>
          <w:spacing w:val="-17"/>
        </w:rPr>
        <w:t>内的糖原氧化生成醛基，醛基与Schiff液中的无色品红结合，形成紫红色化合物，定位于胞质内。</w:t>
      </w:r>
    </w:p>
    <w:p>
      <w:pPr>
        <w:ind w:left="317"/>
        <w:spacing w:before="63" w:line="226" w:lineRule="auto"/>
        <w:rPr>
          <w:rFonts w:ascii="SimHei" w:hAnsi="SimHei" w:eastAsia="SimHei" w:cs="SimHei"/>
          <w:sz w:val="21"/>
          <w:szCs w:val="21"/>
        </w:rPr>
      </w:pPr>
      <w:r>
        <w:rPr>
          <w:rFonts w:ascii="SimHei" w:hAnsi="SimHei" w:eastAsia="SimHei" w:cs="SimHei"/>
          <w:sz w:val="21"/>
          <w:szCs w:val="21"/>
          <w:b/>
          <w:bCs/>
          <w:color w:val="002C54"/>
          <w:spacing w:val="-11"/>
        </w:rPr>
        <w:t>【结果】</w:t>
      </w:r>
    </w:p>
    <w:p>
      <w:pPr>
        <w:ind w:right="74" w:firstLine="420"/>
        <w:spacing w:before="42" w:line="246" w:lineRule="auto"/>
        <w:rPr>
          <w:rFonts w:ascii="SimSun" w:hAnsi="SimSun" w:eastAsia="SimSun" w:cs="SimSun"/>
          <w:sz w:val="21"/>
          <w:szCs w:val="21"/>
        </w:rPr>
      </w:pPr>
      <w:r>
        <w:rPr>
          <w:rFonts w:ascii="SimSun" w:hAnsi="SimSun" w:eastAsia="SimSun" w:cs="SimSun"/>
          <w:sz w:val="21"/>
          <w:szCs w:val="21"/>
          <w:spacing w:val="-11"/>
        </w:rPr>
        <w:t>胞质中出现红色者为阳性反应。阳性反应物可呈颗粒状、</w:t>
      </w:r>
      <w:r>
        <w:rPr>
          <w:rFonts w:ascii="SimSun" w:hAnsi="SimSun" w:eastAsia="SimSun" w:cs="SimSun"/>
          <w:sz w:val="21"/>
          <w:szCs w:val="21"/>
          <w:spacing w:val="-12"/>
        </w:rPr>
        <w:t>小块状或弥散均匀红色。</w:t>
      </w:r>
      <w:r>
        <w:rPr>
          <w:rFonts w:ascii="SimSun" w:hAnsi="SimSun" w:eastAsia="SimSun" w:cs="SimSun"/>
          <w:sz w:val="21"/>
          <w:szCs w:val="21"/>
          <w:spacing w:val="-16"/>
        </w:rPr>
        <w:t xml:space="preserve"> </w:t>
      </w:r>
      <w:r>
        <w:rPr>
          <w:rFonts w:ascii="SimSun" w:hAnsi="SimSun" w:eastAsia="SimSun" w:cs="SimSun"/>
          <w:sz w:val="21"/>
          <w:szCs w:val="21"/>
          <w:spacing w:val="-11"/>
        </w:rPr>
        <w:t>PAS</w:t>
      </w:r>
      <w:r>
        <w:rPr>
          <w:rFonts w:ascii="SimSun" w:hAnsi="SimSun" w:eastAsia="SimSun" w:cs="SimSun"/>
          <w:sz w:val="21"/>
          <w:szCs w:val="21"/>
          <w:spacing w:val="-6"/>
        </w:rPr>
        <w:t xml:space="preserve"> </w:t>
      </w:r>
      <w:r>
        <w:rPr>
          <w:rFonts w:ascii="SimSun" w:hAnsi="SimSun" w:eastAsia="SimSun" w:cs="SimSun"/>
          <w:sz w:val="21"/>
          <w:szCs w:val="21"/>
          <w:spacing w:val="-12"/>
        </w:rPr>
        <w:t>反应</w:t>
      </w:r>
      <w:r>
        <w:rPr>
          <w:rFonts w:ascii="SimSun" w:hAnsi="SimSun" w:eastAsia="SimSun" w:cs="SimSun"/>
          <w:sz w:val="21"/>
          <w:szCs w:val="21"/>
        </w:rPr>
        <w:t xml:space="preserve"> </w:t>
      </w:r>
      <w:r>
        <w:rPr>
          <w:rFonts w:ascii="SimSun" w:hAnsi="SimSun" w:eastAsia="SimSun" w:cs="SimSun"/>
          <w:sz w:val="21"/>
          <w:szCs w:val="21"/>
          <w:spacing w:val="-17"/>
        </w:rPr>
        <w:t>的阳性程度通常以强阳性、阳性、弱阳性和阴性来表示。</w:t>
      </w:r>
    </w:p>
    <w:p>
      <w:pPr>
        <w:ind w:right="72" w:firstLine="420"/>
        <w:spacing w:before="71" w:line="259" w:lineRule="auto"/>
        <w:rPr>
          <w:rFonts w:ascii="SimSun" w:hAnsi="SimSun" w:eastAsia="SimSun" w:cs="SimSun"/>
          <w:sz w:val="21"/>
          <w:szCs w:val="21"/>
        </w:rPr>
      </w:pPr>
      <w:r>
        <w:rPr>
          <w:rFonts w:ascii="SimSun" w:hAnsi="SimSun" w:eastAsia="SimSun" w:cs="SimSun"/>
          <w:sz w:val="21"/>
          <w:szCs w:val="21"/>
          <w:spacing w:val="-9"/>
        </w:rPr>
        <w:t>正常血细胞的PAS</w:t>
      </w:r>
      <w:r>
        <w:rPr>
          <w:rFonts w:ascii="SimSun" w:hAnsi="SimSun" w:eastAsia="SimSun" w:cs="SimSun"/>
          <w:sz w:val="21"/>
          <w:szCs w:val="21"/>
          <w:spacing w:val="-12"/>
        </w:rPr>
        <w:t xml:space="preserve"> </w:t>
      </w:r>
      <w:r>
        <w:rPr>
          <w:rFonts w:ascii="SimSun" w:hAnsi="SimSun" w:eastAsia="SimSun" w:cs="SimSun"/>
          <w:sz w:val="21"/>
          <w:szCs w:val="21"/>
          <w:spacing w:val="-9"/>
        </w:rPr>
        <w:t>染色反应：粒系细胞中原始粒细胞为阴性反应，自早幼粒细胞至中性分叶</w:t>
      </w:r>
      <w:r>
        <w:rPr>
          <w:rFonts w:ascii="SimSun" w:hAnsi="SimSun" w:eastAsia="SimSun" w:cs="SimSun"/>
          <w:sz w:val="21"/>
          <w:szCs w:val="21"/>
        </w:rPr>
        <w:t xml:space="preserve"> </w:t>
      </w:r>
      <w:r>
        <w:rPr>
          <w:rFonts w:ascii="SimSun" w:hAnsi="SimSun" w:eastAsia="SimSun" w:cs="SimSun"/>
          <w:sz w:val="21"/>
          <w:szCs w:val="21"/>
          <w:spacing w:val="-14"/>
        </w:rPr>
        <w:t>核粒细胞均呈阳性反应，并随细胞的成熟，阳性反应程度渐增强；单核细胞呈弱阳性</w:t>
      </w:r>
      <w:r>
        <w:rPr>
          <w:rFonts w:ascii="SimSun" w:hAnsi="SimSun" w:eastAsia="SimSun" w:cs="SimSun"/>
          <w:sz w:val="21"/>
          <w:szCs w:val="21"/>
          <w:spacing w:val="-15"/>
        </w:rPr>
        <w:t>反应；淋巴细</w:t>
      </w:r>
      <w:r>
        <w:rPr>
          <w:rFonts w:ascii="SimSun" w:hAnsi="SimSun" w:eastAsia="SimSun" w:cs="SimSun"/>
          <w:sz w:val="21"/>
          <w:szCs w:val="21"/>
        </w:rPr>
        <w:t xml:space="preserve"> </w:t>
      </w:r>
      <w:r>
        <w:rPr>
          <w:rFonts w:ascii="SimSun" w:hAnsi="SimSun" w:eastAsia="SimSun" w:cs="SimSun"/>
          <w:sz w:val="21"/>
          <w:szCs w:val="21"/>
          <w:spacing w:val="-14"/>
        </w:rPr>
        <w:t>胞大多呈阴性反应，少数可呈弱阳性反应；幼红细胞和红细胞均呈阴性反应；巨核细胞和血小板均</w:t>
      </w:r>
      <w:r>
        <w:rPr>
          <w:rFonts w:ascii="SimSun" w:hAnsi="SimSun" w:eastAsia="SimSun" w:cs="SimSun"/>
          <w:sz w:val="21"/>
          <w:szCs w:val="21"/>
          <w:spacing w:val="13"/>
        </w:rPr>
        <w:t xml:space="preserve"> </w:t>
      </w:r>
      <w:r>
        <w:rPr>
          <w:rFonts w:ascii="SimSun" w:hAnsi="SimSun" w:eastAsia="SimSun" w:cs="SimSun"/>
          <w:sz w:val="21"/>
          <w:szCs w:val="21"/>
          <w:spacing w:val="-14"/>
        </w:rPr>
        <w:t>呈阳性反应，巨核细胞的阳性反应程度随细胞的发育成熟而增强，成熟巨核细胞多呈强阳性反应。</w:t>
      </w:r>
    </w:p>
    <w:p>
      <w:pPr>
        <w:ind w:left="317"/>
        <w:spacing w:before="69" w:line="223" w:lineRule="auto"/>
        <w:rPr>
          <w:rFonts w:ascii="SimHei" w:hAnsi="SimHei" w:eastAsia="SimHei" w:cs="SimHei"/>
          <w:sz w:val="21"/>
          <w:szCs w:val="21"/>
        </w:rPr>
      </w:pPr>
      <w:r>
        <w:rPr>
          <w:rFonts w:ascii="SimHei" w:hAnsi="SimHei" w:eastAsia="SimHei" w:cs="SimHei"/>
          <w:sz w:val="21"/>
          <w:szCs w:val="21"/>
          <w:b/>
          <w:bCs/>
          <w:color w:val="073360"/>
          <w:spacing w:val="-13"/>
        </w:rPr>
        <w:t>【临床意义】</w:t>
      </w:r>
    </w:p>
    <w:p>
      <w:pPr>
        <w:ind w:right="75" w:firstLine="420"/>
        <w:spacing w:before="68" w:line="246"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36"/>
        </w:rPr>
        <w:t xml:space="preserve"> </w:t>
      </w:r>
      <w:r>
        <w:rPr>
          <w:rFonts w:ascii="SimSun" w:hAnsi="SimSun" w:eastAsia="SimSun" w:cs="SimSun"/>
          <w:sz w:val="21"/>
          <w:szCs w:val="21"/>
          <w:spacing w:val="-11"/>
        </w:rPr>
        <w:t>纯红白血病时病理性幼红细胞呈强阳性反应，有助于与其他良性红细胞疾病的鉴别，严重</w:t>
      </w:r>
      <w:r>
        <w:rPr>
          <w:rFonts w:ascii="SimSun" w:hAnsi="SimSun" w:eastAsia="SimSun" w:cs="SimSun"/>
          <w:sz w:val="21"/>
          <w:szCs w:val="21"/>
        </w:rPr>
        <w:t xml:space="preserve"> </w:t>
      </w:r>
      <w:r>
        <w:rPr>
          <w:rFonts w:ascii="SimSun" w:hAnsi="SimSun" w:eastAsia="SimSun" w:cs="SimSun"/>
          <w:sz w:val="21"/>
          <w:szCs w:val="21"/>
          <w:spacing w:val="-14"/>
        </w:rPr>
        <w:t>缺铁性贫血、重型海洋性贫血及巨幼细胞贫血，部分病</w:t>
      </w:r>
      <w:r>
        <w:rPr>
          <w:rFonts w:ascii="SimSun" w:hAnsi="SimSun" w:eastAsia="SimSun" w:cs="SimSun"/>
          <w:sz w:val="21"/>
          <w:szCs w:val="21"/>
          <w:spacing w:val="-15"/>
        </w:rPr>
        <w:t>例的个别幼红细胞可呈阳性反应。</w:t>
      </w:r>
    </w:p>
    <w:p>
      <w:pPr>
        <w:ind w:right="51" w:firstLine="420"/>
        <w:spacing w:before="60" w:line="255"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45"/>
        </w:rPr>
        <w:t xml:space="preserve"> </w:t>
      </w:r>
      <w:r>
        <w:rPr>
          <w:rFonts w:ascii="SimSun" w:hAnsi="SimSun" w:eastAsia="SimSun" w:cs="SimSun"/>
          <w:sz w:val="21"/>
          <w:szCs w:val="21"/>
          <w:spacing w:val="-10"/>
        </w:rPr>
        <w:t>急性粒细胞白血病，原始粒细胞呈阴性反应或弱阳性反应，阳性反应物</w:t>
      </w:r>
      <w:r>
        <w:rPr>
          <w:rFonts w:ascii="SimSun" w:hAnsi="SimSun" w:eastAsia="SimSun" w:cs="SimSun"/>
          <w:sz w:val="21"/>
          <w:szCs w:val="21"/>
          <w:spacing w:val="-11"/>
        </w:rPr>
        <w:t>质呈细颗粒状或均</w:t>
      </w:r>
      <w:r>
        <w:rPr>
          <w:rFonts w:ascii="SimSun" w:hAnsi="SimSun" w:eastAsia="SimSun" w:cs="SimSun"/>
          <w:sz w:val="21"/>
          <w:szCs w:val="21"/>
        </w:rPr>
        <w:t xml:space="preserve"> </w:t>
      </w:r>
      <w:r>
        <w:rPr>
          <w:rFonts w:ascii="SimSun" w:hAnsi="SimSun" w:eastAsia="SimSun" w:cs="SimSun"/>
          <w:sz w:val="21"/>
          <w:szCs w:val="21"/>
          <w:spacing w:val="-9"/>
        </w:rPr>
        <w:t>匀淡红色；急性淋巴细胞白血病原始和幼稚淋巴细胞常呈阳性反应，阳性反应物质呈粗颗</w:t>
      </w:r>
      <w:r>
        <w:rPr>
          <w:rFonts w:ascii="SimSun" w:hAnsi="SimSun" w:eastAsia="SimSun" w:cs="SimSun"/>
          <w:sz w:val="21"/>
          <w:szCs w:val="21"/>
          <w:spacing w:val="-10"/>
        </w:rPr>
        <w:t>粒状或</w:t>
      </w:r>
      <w:r>
        <w:rPr>
          <w:rFonts w:ascii="SimSun" w:hAnsi="SimSun" w:eastAsia="SimSun" w:cs="SimSun"/>
          <w:sz w:val="21"/>
          <w:szCs w:val="21"/>
        </w:rPr>
        <w:t xml:space="preserve"> </w:t>
      </w:r>
      <w:r>
        <w:rPr>
          <w:rFonts w:ascii="SimSun" w:hAnsi="SimSun" w:eastAsia="SimSun" w:cs="SimSun"/>
          <w:sz w:val="21"/>
          <w:szCs w:val="21"/>
          <w:spacing w:val="-13"/>
        </w:rPr>
        <w:t>块状；急性单核细胞白血病原始、幼稚单核细胞大多为阳</w:t>
      </w:r>
      <w:r>
        <w:rPr>
          <w:rFonts w:ascii="SimSun" w:hAnsi="SimSun" w:eastAsia="SimSun" w:cs="SimSun"/>
          <w:sz w:val="21"/>
          <w:szCs w:val="21"/>
          <w:spacing w:val="-14"/>
        </w:rPr>
        <w:t>性反应，呈弥散均匀红色或细颗粒状，有</w:t>
      </w:r>
    </w:p>
    <w:p>
      <w:pPr>
        <w:sectPr>
          <w:type w:val="continuous"/>
          <w:pgSz w:w="11230" w:h="15840"/>
          <w:pgMar w:top="400" w:right="994" w:bottom="400" w:left="669" w:header="0" w:footer="0" w:gutter="0"/>
          <w:cols w:equalWidth="0" w:num="2">
            <w:col w:w="951" w:space="100"/>
            <w:col w:w="8516" w:space="0"/>
          </w:cols>
        </w:sectPr>
        <w:rPr/>
      </w:pPr>
    </w:p>
    <w:p>
      <w:pPr>
        <w:ind w:right="153"/>
        <w:spacing w:before="276" w:line="221" w:lineRule="auto"/>
        <w:jc w:val="right"/>
        <w:rPr>
          <w:rFonts w:ascii="SimSun" w:hAnsi="SimSun" w:eastAsia="SimSun" w:cs="SimSun"/>
          <w:sz w:val="20"/>
          <w:szCs w:val="20"/>
        </w:rPr>
      </w:pPr>
      <w:r>
        <w:drawing>
          <wp:anchor distT="0" distB="0" distL="0" distR="0" simplePos="0" relativeHeight="252504064" behindDoc="0" locked="0" layoutInCell="0" allowOverlap="1">
            <wp:simplePos x="0" y="0"/>
            <wp:positionH relativeFrom="page">
              <wp:posOffset>6242021</wp:posOffset>
            </wp:positionH>
            <wp:positionV relativeFrom="page">
              <wp:posOffset>9188449</wp:posOffset>
            </wp:positionV>
            <wp:extent cx="520709" cy="431807"/>
            <wp:effectExtent l="0" t="0" r="0" b="0"/>
            <wp:wrapNone/>
            <wp:docPr id="226" name="IM 226"/>
            <wp:cNvGraphicFramePr/>
            <a:graphic>
              <a:graphicData uri="http://schemas.openxmlformats.org/drawingml/2006/picture">
                <pic:pic>
                  <pic:nvPicPr>
                    <pic:cNvPr id="226" name="IM 226"/>
                    <pic:cNvPicPr/>
                  </pic:nvPicPr>
                  <pic:blipFill>
                    <a:blip r:embed="rId247"/>
                    <a:stretch>
                      <a:fillRect/>
                    </a:stretch>
                  </pic:blipFill>
                  <pic:spPr>
                    <a:xfrm rot="0">
                      <a:off x="0" y="0"/>
                      <a:ext cx="520709" cy="431807"/>
                    </a:xfrm>
                    <a:prstGeom prst="rect">
                      <a:avLst/>
                    </a:prstGeom>
                  </pic:spPr>
                </pic:pic>
              </a:graphicData>
            </a:graphic>
          </wp:anchor>
        </w:drawing>
      </w:r>
      <w:r>
        <w:rPr>
          <w:rFonts w:ascii="SimHei" w:hAnsi="SimHei" w:eastAsia="SimHei" w:cs="SimHei"/>
          <w:sz w:val="20"/>
          <w:szCs w:val="20"/>
          <w:color w:val="2C71C1"/>
          <w:spacing w:val="-15"/>
        </w:rPr>
        <w:t>第二章</w:t>
      </w:r>
      <w:r>
        <w:rPr>
          <w:rFonts w:ascii="SimHei" w:hAnsi="SimHei" w:eastAsia="SimHei" w:cs="SimHei"/>
          <w:sz w:val="20"/>
          <w:szCs w:val="20"/>
          <w:color w:val="2C71C1"/>
          <w:spacing w:val="65"/>
        </w:rPr>
        <w:t xml:space="preserve"> </w:t>
      </w:r>
      <w:r>
        <w:rPr>
          <w:rFonts w:ascii="SimHei" w:hAnsi="SimHei" w:eastAsia="SimHei" w:cs="SimHei"/>
          <w:sz w:val="20"/>
          <w:szCs w:val="20"/>
          <w:color w:val="2C71C1"/>
          <w:spacing w:val="-15"/>
        </w:rPr>
        <w:t>临床血液学检测</w:t>
      </w:r>
      <w:r>
        <w:rPr>
          <w:rFonts w:ascii="SimHei" w:hAnsi="SimHei" w:eastAsia="SimHei" w:cs="SimHei"/>
          <w:sz w:val="20"/>
          <w:szCs w:val="20"/>
          <w:color w:val="2C71C1"/>
          <w:spacing w:val="6"/>
        </w:rPr>
        <w:t xml:space="preserve">      </w:t>
      </w:r>
      <w:r>
        <w:rPr>
          <w:rFonts w:ascii="SimSun" w:hAnsi="SimSun" w:eastAsia="SimSun" w:cs="SimSun"/>
          <w:sz w:val="20"/>
          <w:szCs w:val="20"/>
          <w:b/>
          <w:bCs/>
          <w:color w:val="00478F"/>
          <w:spacing w:val="-15"/>
        </w:rPr>
        <w:t>267</w:t>
      </w:r>
    </w:p>
    <w:p>
      <w:pPr>
        <w:spacing w:line="274" w:lineRule="auto"/>
        <w:rPr>
          <w:rFonts w:ascii="Arial"/>
          <w:sz w:val="21"/>
        </w:rPr>
      </w:pPr>
      <w:r/>
    </w:p>
    <w:p>
      <w:pPr>
        <w:spacing w:before="65" w:line="218" w:lineRule="auto"/>
        <w:rPr>
          <w:rFonts w:ascii="SimSun" w:hAnsi="SimSun" w:eastAsia="SimSun" w:cs="SimSun"/>
          <w:sz w:val="20"/>
          <w:szCs w:val="20"/>
        </w:rPr>
      </w:pPr>
      <w:r>
        <w:rPr>
          <w:rFonts w:ascii="SimSun" w:hAnsi="SimSun" w:eastAsia="SimSun" w:cs="SimSun"/>
          <w:sz w:val="20"/>
          <w:szCs w:val="20"/>
          <w:spacing w:val="3"/>
        </w:rPr>
        <w:t>时在胞质边缘处颗粒较粗大。因此</w:t>
      </w:r>
      <w:r>
        <w:rPr>
          <w:rFonts w:ascii="SimSun" w:hAnsi="SimSun" w:eastAsia="SimSun" w:cs="SimSun"/>
          <w:sz w:val="20"/>
          <w:szCs w:val="20"/>
        </w:rPr>
        <w:t>PAS</w:t>
      </w:r>
      <w:r>
        <w:rPr>
          <w:rFonts w:ascii="SimSun" w:hAnsi="SimSun" w:eastAsia="SimSun" w:cs="SimSun"/>
          <w:sz w:val="20"/>
          <w:szCs w:val="20"/>
          <w:spacing w:val="-6"/>
        </w:rPr>
        <w:t xml:space="preserve"> </w:t>
      </w:r>
      <w:r>
        <w:rPr>
          <w:rFonts w:ascii="SimSun" w:hAnsi="SimSun" w:eastAsia="SimSun" w:cs="SimSun"/>
          <w:sz w:val="20"/>
          <w:szCs w:val="20"/>
          <w:spacing w:val="3"/>
        </w:rPr>
        <w:t>反应对三种急性白</w:t>
      </w:r>
      <w:r>
        <w:rPr>
          <w:rFonts w:ascii="SimSun" w:hAnsi="SimSun" w:eastAsia="SimSun" w:cs="SimSun"/>
          <w:sz w:val="20"/>
          <w:szCs w:val="20"/>
          <w:spacing w:val="2"/>
        </w:rPr>
        <w:t>血病类型的鉴别有一定参考价值。</w:t>
      </w:r>
    </w:p>
    <w:p>
      <w:pPr>
        <w:ind w:right="1071" w:firstLine="390"/>
        <w:spacing w:before="74" w:line="25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1"/>
        </w:rPr>
        <w:t>其他</w:t>
      </w:r>
      <w:r>
        <w:rPr>
          <w:rFonts w:ascii="SimSun" w:hAnsi="SimSun" w:eastAsia="SimSun" w:cs="SimSun"/>
          <w:sz w:val="20"/>
          <w:szCs w:val="20"/>
          <w:spacing w:val="85"/>
        </w:rPr>
        <w:t xml:space="preserve"> </w:t>
      </w:r>
      <w:r>
        <w:rPr>
          <w:rFonts w:ascii="SimSun" w:hAnsi="SimSun" w:eastAsia="SimSun" w:cs="SimSun"/>
          <w:sz w:val="20"/>
          <w:szCs w:val="20"/>
          <w:spacing w:val="1"/>
        </w:rPr>
        <w:t>巨核细胞</w:t>
      </w:r>
      <w:r>
        <w:rPr>
          <w:rFonts w:ascii="Times New Roman" w:hAnsi="Times New Roman" w:eastAsia="Times New Roman" w:cs="Times New Roman"/>
          <w:sz w:val="20"/>
          <w:szCs w:val="20"/>
        </w:rPr>
        <w:t>PAS</w:t>
      </w:r>
      <w:r>
        <w:rPr>
          <w:rFonts w:ascii="SimSun" w:hAnsi="SimSun" w:eastAsia="SimSun" w:cs="SimSun"/>
          <w:sz w:val="20"/>
          <w:szCs w:val="20"/>
          <w:spacing w:val="1"/>
        </w:rPr>
        <w:t>染色呈阳性反应，有助于识别不典型巨核细胞，如急性巨核细胞</w:t>
      </w:r>
      <w:r>
        <w:rPr>
          <w:rFonts w:ascii="SimSun" w:hAnsi="SimSun" w:eastAsia="SimSun" w:cs="SimSun"/>
          <w:sz w:val="20"/>
          <w:szCs w:val="20"/>
        </w:rPr>
        <w:t>白血</w:t>
      </w:r>
      <w:r>
        <w:rPr>
          <w:rFonts w:ascii="SimSun" w:hAnsi="SimSun" w:eastAsia="SimSun" w:cs="SimSun"/>
          <w:sz w:val="20"/>
          <w:szCs w:val="20"/>
        </w:rPr>
        <w:t xml:space="preserve"> </w:t>
      </w:r>
      <w:r>
        <w:rPr>
          <w:rFonts w:ascii="SimSun" w:hAnsi="SimSun" w:eastAsia="SimSun" w:cs="SimSun"/>
          <w:sz w:val="20"/>
          <w:szCs w:val="20"/>
          <w:spacing w:val="2"/>
        </w:rPr>
        <w:t>病和</w:t>
      </w:r>
      <w:r>
        <w:rPr>
          <w:rFonts w:ascii="SimSun" w:hAnsi="SimSun" w:eastAsia="SimSun" w:cs="SimSun"/>
          <w:sz w:val="20"/>
          <w:szCs w:val="20"/>
        </w:rPr>
        <w:t>MDS</w:t>
      </w:r>
      <w:r>
        <w:rPr>
          <w:rFonts w:ascii="SimSun" w:hAnsi="SimSun" w:eastAsia="SimSun" w:cs="SimSun"/>
          <w:sz w:val="20"/>
          <w:szCs w:val="20"/>
          <w:spacing w:val="51"/>
        </w:rPr>
        <w:t xml:space="preserve"> </w:t>
      </w:r>
      <w:r>
        <w:rPr>
          <w:rFonts w:ascii="SimSun" w:hAnsi="SimSun" w:eastAsia="SimSun" w:cs="SimSun"/>
          <w:sz w:val="20"/>
          <w:szCs w:val="20"/>
          <w:spacing w:val="2"/>
        </w:rPr>
        <w:t>中的小巨核细胞；</w:t>
      </w:r>
      <w:r>
        <w:rPr>
          <w:rFonts w:ascii="SimSun" w:hAnsi="SimSun" w:eastAsia="SimSun" w:cs="SimSun"/>
          <w:sz w:val="20"/>
          <w:szCs w:val="20"/>
        </w:rPr>
        <w:t>Gaucher</w:t>
      </w:r>
      <w:r>
        <w:rPr>
          <w:rFonts w:ascii="SimSun" w:hAnsi="SimSun" w:eastAsia="SimSun" w:cs="SimSun"/>
          <w:sz w:val="20"/>
          <w:szCs w:val="20"/>
          <w:spacing w:val="2"/>
        </w:rPr>
        <w:t>细</w:t>
      </w:r>
      <w:r>
        <w:rPr>
          <w:rFonts w:ascii="SimSun" w:hAnsi="SimSun" w:eastAsia="SimSun" w:cs="SimSun"/>
          <w:sz w:val="20"/>
          <w:szCs w:val="20"/>
          <w:spacing w:val="-45"/>
        </w:rPr>
        <w:t xml:space="preserve"> </w:t>
      </w:r>
      <w:r>
        <w:rPr>
          <w:rFonts w:ascii="SimSun" w:hAnsi="SimSun" w:eastAsia="SimSun" w:cs="SimSun"/>
          <w:sz w:val="20"/>
          <w:szCs w:val="20"/>
          <w:spacing w:val="2"/>
        </w:rPr>
        <w:t>胞</w:t>
      </w:r>
      <w:r>
        <w:rPr>
          <w:rFonts w:ascii="SimSun" w:hAnsi="SimSun" w:eastAsia="SimSun" w:cs="SimSun"/>
          <w:sz w:val="20"/>
          <w:szCs w:val="20"/>
        </w:rPr>
        <w:t>PAS</w:t>
      </w:r>
      <w:r>
        <w:rPr>
          <w:rFonts w:ascii="SimSun" w:hAnsi="SimSun" w:eastAsia="SimSun" w:cs="SimSun"/>
          <w:sz w:val="20"/>
          <w:szCs w:val="20"/>
          <w:spacing w:val="5"/>
        </w:rPr>
        <w:t xml:space="preserve"> </w:t>
      </w:r>
      <w:r>
        <w:rPr>
          <w:rFonts w:ascii="SimSun" w:hAnsi="SimSun" w:eastAsia="SimSun" w:cs="SimSun"/>
          <w:sz w:val="20"/>
          <w:szCs w:val="20"/>
          <w:spacing w:val="2"/>
        </w:rPr>
        <w:t>染色呈强阳性反应，有助于与</w:t>
      </w:r>
      <w:r>
        <w:rPr>
          <w:rFonts w:ascii="SimSun" w:hAnsi="SimSun" w:eastAsia="SimSun" w:cs="SimSun"/>
          <w:sz w:val="20"/>
          <w:szCs w:val="20"/>
        </w:rPr>
        <w:t>Niemann</w:t>
      </w:r>
      <w:r>
        <w:rPr>
          <w:rFonts w:ascii="SimSun" w:hAnsi="SimSun" w:eastAsia="SimSun" w:cs="SimSun"/>
          <w:sz w:val="20"/>
          <w:szCs w:val="20"/>
          <w:spacing w:val="2"/>
        </w:rPr>
        <w:t>-</w:t>
      </w:r>
      <w:r>
        <w:rPr>
          <w:rFonts w:ascii="SimSun" w:hAnsi="SimSun" w:eastAsia="SimSun" w:cs="SimSun"/>
          <w:sz w:val="20"/>
          <w:szCs w:val="20"/>
        </w:rPr>
        <w:t>Pick</w:t>
      </w:r>
      <w:r>
        <w:rPr>
          <w:rFonts w:ascii="SimSun" w:hAnsi="SimSun" w:eastAsia="SimSun" w:cs="SimSun"/>
          <w:sz w:val="20"/>
          <w:szCs w:val="20"/>
          <w:spacing w:val="2"/>
        </w:rPr>
        <w:t>细胞鉴</w:t>
      </w:r>
      <w:r>
        <w:rPr>
          <w:rFonts w:ascii="SimSun" w:hAnsi="SimSun" w:eastAsia="SimSun" w:cs="SimSun"/>
          <w:sz w:val="20"/>
          <w:szCs w:val="20"/>
        </w:rPr>
        <w:t xml:space="preserve"> </w:t>
      </w:r>
      <w:r>
        <w:rPr>
          <w:rFonts w:ascii="SimSun" w:hAnsi="SimSun" w:eastAsia="SimSun" w:cs="SimSun"/>
          <w:sz w:val="20"/>
          <w:szCs w:val="20"/>
          <w:spacing w:val="-3"/>
        </w:rPr>
        <w:t>别；骨髓转移的腺癌细胞PAS</w:t>
      </w:r>
      <w:r>
        <w:rPr>
          <w:rFonts w:ascii="SimSun" w:hAnsi="SimSun" w:eastAsia="SimSun" w:cs="SimSun"/>
          <w:sz w:val="20"/>
          <w:szCs w:val="20"/>
          <w:spacing w:val="11"/>
        </w:rPr>
        <w:t xml:space="preserve"> </w:t>
      </w:r>
      <w:r>
        <w:rPr>
          <w:rFonts w:ascii="SimSun" w:hAnsi="SimSun" w:eastAsia="SimSun" w:cs="SimSun"/>
          <w:sz w:val="20"/>
          <w:szCs w:val="20"/>
          <w:spacing w:val="-3"/>
        </w:rPr>
        <w:t>呈强阳性反应。</w:t>
      </w:r>
    </w:p>
    <w:p>
      <w:pPr>
        <w:ind w:left="390"/>
        <w:spacing w:before="91" w:line="219" w:lineRule="auto"/>
        <w:rPr>
          <w:rFonts w:ascii="SimSun" w:hAnsi="SimSun" w:eastAsia="SimSun" w:cs="SimSun"/>
          <w:sz w:val="20"/>
          <w:szCs w:val="20"/>
        </w:rPr>
      </w:pPr>
      <w:r>
        <w:rPr>
          <w:rFonts w:ascii="SimSun" w:hAnsi="SimSun" w:eastAsia="SimSun" w:cs="SimSun"/>
          <w:sz w:val="20"/>
          <w:szCs w:val="20"/>
          <w:spacing w:val="1"/>
        </w:rPr>
        <w:t>几种常见类型急性白血病的细胞化学染色结果见表4-2-7。</w:t>
      </w:r>
    </w:p>
    <w:p>
      <w:pPr>
        <w:ind w:left="2192"/>
        <w:spacing w:before="159" w:line="221" w:lineRule="auto"/>
        <w:rPr>
          <w:rFonts w:ascii="SimHei" w:hAnsi="SimHei" w:eastAsia="SimHei" w:cs="SimHei"/>
          <w:sz w:val="20"/>
          <w:szCs w:val="20"/>
        </w:rPr>
      </w:pPr>
      <w:r>
        <w:rPr>
          <w:rFonts w:ascii="SimHei" w:hAnsi="SimHei" w:eastAsia="SimHei" w:cs="SimHei"/>
          <w:sz w:val="20"/>
          <w:szCs w:val="20"/>
          <w:b/>
          <w:bCs/>
          <w:spacing w:val="-16"/>
        </w:rPr>
        <w:t>表4-2-7</w:t>
      </w:r>
      <w:r>
        <w:rPr>
          <w:rFonts w:ascii="SimHei" w:hAnsi="SimHei" w:eastAsia="SimHei" w:cs="SimHei"/>
          <w:sz w:val="20"/>
          <w:szCs w:val="20"/>
          <w:spacing w:val="50"/>
        </w:rPr>
        <w:t xml:space="preserve"> </w:t>
      </w:r>
      <w:r>
        <w:rPr>
          <w:rFonts w:ascii="SimHei" w:hAnsi="SimHei" w:eastAsia="SimHei" w:cs="SimHei"/>
          <w:sz w:val="20"/>
          <w:szCs w:val="20"/>
          <w:b/>
          <w:bCs/>
          <w:spacing w:val="-16"/>
        </w:rPr>
        <w:t>几种常见急性白血病的细胞化学</w:t>
      </w:r>
      <w:r>
        <w:rPr>
          <w:rFonts w:ascii="SimHei" w:hAnsi="SimHei" w:eastAsia="SimHei" w:cs="SimHei"/>
          <w:sz w:val="20"/>
          <w:szCs w:val="20"/>
          <w:b/>
          <w:bCs/>
          <w:spacing w:val="-17"/>
        </w:rPr>
        <w:t>染色结果</w:t>
      </w:r>
    </w:p>
    <w:p>
      <w:pPr>
        <w:spacing w:line="152" w:lineRule="exact"/>
        <w:rPr/>
      </w:pPr>
      <w:r/>
    </w:p>
    <w:p>
      <w:pPr>
        <w:sectPr>
          <w:pgSz w:w="11230" w:h="15840"/>
          <w:pgMar w:top="400" w:right="580" w:bottom="400" w:left="1089" w:header="0" w:footer="0" w:gutter="0"/>
          <w:cols w:equalWidth="0" w:num="1">
            <w:col w:w="9560" w:space="0"/>
          </w:cols>
        </w:sectPr>
        <w:rPr/>
      </w:pPr>
    </w:p>
    <w:p>
      <w:pPr>
        <w:ind w:left="1461" w:right="410" w:hanging="259"/>
        <w:spacing w:before="38" w:line="238" w:lineRule="auto"/>
        <w:rPr>
          <w:rFonts w:ascii="SimSun" w:hAnsi="SimSun" w:eastAsia="SimSun" w:cs="SimSun"/>
          <w:sz w:val="19"/>
          <w:szCs w:val="19"/>
        </w:rPr>
      </w:pPr>
      <w:r>
        <w:rPr>
          <w:rFonts w:ascii="SimSun" w:hAnsi="SimSun" w:eastAsia="SimSun" w:cs="SimSun"/>
          <w:sz w:val="19"/>
          <w:szCs w:val="19"/>
          <w:b/>
          <w:bCs/>
          <w:spacing w:val="-5"/>
        </w:rPr>
        <w:t>急性淋巴细胞</w:t>
      </w:r>
      <w:r>
        <w:rPr>
          <w:rFonts w:ascii="SimSun" w:hAnsi="SimSun" w:eastAsia="SimSun" w:cs="SimSun"/>
          <w:sz w:val="19"/>
          <w:szCs w:val="19"/>
          <w:spacing w:val="3"/>
        </w:rPr>
        <w:t xml:space="preserve"> </w:t>
      </w:r>
      <w:r>
        <w:rPr>
          <w:rFonts w:ascii="SimSun" w:hAnsi="SimSun" w:eastAsia="SimSun" w:cs="SimSun"/>
          <w:sz w:val="19"/>
          <w:szCs w:val="19"/>
          <w:b/>
          <w:bCs/>
          <w:spacing w:val="7"/>
        </w:rPr>
        <w:t>白血病</w:t>
      </w:r>
    </w:p>
    <w:p>
      <w:pPr>
        <w:ind w:left="269"/>
        <w:spacing w:before="163" w:line="183" w:lineRule="auto"/>
        <w:rPr>
          <w:rFonts w:ascii="SimSun" w:hAnsi="SimSun" w:eastAsia="SimSun" w:cs="SimSun"/>
          <w:sz w:val="19"/>
          <w:szCs w:val="19"/>
        </w:rPr>
      </w:pPr>
      <w:r>
        <w:rPr>
          <w:rFonts w:ascii="SimSun" w:hAnsi="SimSun" w:eastAsia="SimSun" w:cs="SimSun"/>
          <w:sz w:val="19"/>
          <w:szCs w:val="19"/>
          <w:spacing w:val="-1"/>
        </w:rPr>
        <w:t>MPO</w:t>
      </w:r>
    </w:p>
    <w:p>
      <w:pPr>
        <w:ind w:left="90"/>
        <w:spacing w:before="110" w:line="185" w:lineRule="auto"/>
        <w:rPr>
          <w:rFonts w:ascii="SimSun" w:hAnsi="SimSun" w:eastAsia="SimSun" w:cs="SimSun"/>
          <w:sz w:val="19"/>
          <w:szCs w:val="19"/>
        </w:rPr>
      </w:pPr>
      <w:r>
        <w:rPr>
          <w:rFonts w:ascii="SimSun" w:hAnsi="SimSun" w:eastAsia="SimSun" w:cs="SimSun"/>
          <w:sz w:val="19"/>
          <w:szCs w:val="19"/>
          <w:spacing w:val="-1"/>
        </w:rPr>
        <w:t>AS-D</w:t>
      </w:r>
      <w:r>
        <w:rPr>
          <w:rFonts w:ascii="SimSun" w:hAnsi="SimSun" w:eastAsia="SimSun" w:cs="SimSun"/>
          <w:sz w:val="19"/>
          <w:szCs w:val="19"/>
          <w:spacing w:val="82"/>
        </w:rPr>
        <w:t xml:space="preserve"> </w:t>
      </w:r>
      <w:r>
        <w:rPr>
          <w:rFonts w:ascii="SimSun" w:hAnsi="SimSun" w:eastAsia="SimSun" w:cs="SimSun"/>
          <w:sz w:val="19"/>
          <w:szCs w:val="19"/>
          <w:spacing w:val="-1"/>
        </w:rPr>
        <w:t>NCE</w:t>
      </w:r>
    </w:p>
    <w:p>
      <w:pPr>
        <w:ind w:left="229"/>
        <w:spacing w:before="140" w:line="184" w:lineRule="auto"/>
        <w:rPr>
          <w:rFonts w:ascii="SimSun" w:hAnsi="SimSun" w:eastAsia="SimSun" w:cs="SimSun"/>
          <w:sz w:val="19"/>
          <w:szCs w:val="19"/>
        </w:rPr>
      </w:pPr>
      <w:r>
        <w:rPr>
          <w:rFonts w:ascii="SimSun" w:hAnsi="SimSun" w:eastAsia="SimSun" w:cs="SimSun"/>
          <w:sz w:val="19"/>
          <w:szCs w:val="19"/>
          <w:spacing w:val="-10"/>
        </w:rPr>
        <w:t>αNAE</w:t>
      </w:r>
    </w:p>
    <w:p>
      <w:pPr>
        <w:ind w:left="49"/>
        <w:spacing w:before="131" w:line="184" w:lineRule="auto"/>
        <w:rPr>
          <w:rFonts w:ascii="SimSun" w:hAnsi="SimSun" w:eastAsia="SimSun" w:cs="SimSun"/>
          <w:sz w:val="19"/>
          <w:szCs w:val="19"/>
        </w:rPr>
      </w:pPr>
      <w:r>
        <w:rPr>
          <w:rFonts w:ascii="SimSun" w:hAnsi="SimSun" w:eastAsia="SimSun" w:cs="SimSun"/>
          <w:sz w:val="19"/>
          <w:szCs w:val="19"/>
          <w:spacing w:val="-6"/>
        </w:rPr>
        <w:t>αNAE+NaF</w:t>
      </w:r>
    </w:p>
    <w:p>
      <w:pPr>
        <w:ind w:left="290"/>
        <w:spacing w:before="84" w:line="221" w:lineRule="auto"/>
        <w:rPr>
          <w:rFonts w:ascii="SimSun" w:hAnsi="SimSun" w:eastAsia="SimSun" w:cs="SimSun"/>
          <w:sz w:val="19"/>
          <w:szCs w:val="19"/>
        </w:rPr>
      </w:pPr>
      <w:r>
        <w:rPr>
          <w:rFonts w:ascii="SimSun" w:hAnsi="SimSun" w:eastAsia="SimSun" w:cs="SimSun"/>
          <w:sz w:val="19"/>
          <w:szCs w:val="19"/>
          <w:position w:val="-1"/>
        </w:rPr>
        <w:t>NAP</w:t>
      </w:r>
      <w:r>
        <w:rPr>
          <w:rFonts w:ascii="SimSun" w:hAnsi="SimSun" w:eastAsia="SimSun" w:cs="SimSun"/>
          <w:sz w:val="19"/>
          <w:szCs w:val="19"/>
          <w:spacing w:val="1"/>
          <w:position w:val="-1"/>
        </w:rPr>
        <w:t xml:space="preserve">          </w:t>
      </w:r>
      <w:r>
        <w:rPr>
          <w:rFonts w:ascii="SimSun" w:hAnsi="SimSun" w:eastAsia="SimSun" w:cs="SimSun"/>
          <w:sz w:val="19"/>
          <w:szCs w:val="19"/>
          <w:spacing w:val="16"/>
        </w:rPr>
        <w:t>增加</w:t>
      </w:r>
    </w:p>
    <w:p>
      <w:pPr>
        <w:ind w:left="300"/>
        <w:spacing w:before="78" w:line="177" w:lineRule="auto"/>
        <w:rPr>
          <w:rFonts w:ascii="SimSun" w:hAnsi="SimSun" w:eastAsia="SimSun" w:cs="SimSun"/>
          <w:sz w:val="19"/>
          <w:szCs w:val="19"/>
        </w:rPr>
      </w:pPr>
      <w:r>
        <w:rPr>
          <w:rFonts w:ascii="SimSun" w:hAnsi="SimSun" w:eastAsia="SimSun" w:cs="SimSun"/>
          <w:sz w:val="19"/>
          <w:szCs w:val="19"/>
          <w:spacing w:val="-1"/>
          <w:position w:val="-1"/>
        </w:rPr>
        <w:t>PAS</w:t>
      </w:r>
      <w:r>
        <w:rPr>
          <w:rFonts w:ascii="SimSun" w:hAnsi="SimSun" w:eastAsia="SimSun" w:cs="SimSun"/>
          <w:sz w:val="19"/>
          <w:szCs w:val="19"/>
          <w:spacing w:val="9"/>
          <w:position w:val="-1"/>
        </w:rPr>
        <w:t xml:space="preserve">    </w:t>
      </w:r>
      <w:r>
        <w:rPr>
          <w:rFonts w:ascii="SimSun" w:hAnsi="SimSun" w:eastAsia="SimSun" w:cs="SimSun"/>
          <w:sz w:val="19"/>
          <w:szCs w:val="19"/>
          <w:spacing w:val="-1"/>
        </w:rPr>
        <w:t>+,粗颗粒状或块状</w:t>
      </w:r>
    </w:p>
    <w:p>
      <w:pPr>
        <w:spacing w:line="14" w:lineRule="auto"/>
        <w:rPr>
          <w:rFonts w:ascii="Arial"/>
          <w:sz w:val="2"/>
        </w:rPr>
      </w:pPr>
      <w:r>
        <w:rPr>
          <w:rFonts w:ascii="Arial" w:hAnsi="Arial" w:eastAsia="Arial" w:cs="Arial"/>
          <w:sz w:val="2"/>
          <w:szCs w:val="2"/>
        </w:rPr>
        <w:br w:type="column"/>
      </w:r>
    </w:p>
    <w:p>
      <w:pPr>
        <w:ind w:left="332"/>
        <w:spacing w:before="38" w:line="281" w:lineRule="exact"/>
        <w:rPr>
          <w:rFonts w:ascii="SimSun" w:hAnsi="SimSun" w:eastAsia="SimSun" w:cs="SimSun"/>
          <w:sz w:val="19"/>
          <w:szCs w:val="19"/>
        </w:rPr>
      </w:pPr>
      <w:r>
        <w:rPr>
          <w:rFonts w:ascii="SimSun" w:hAnsi="SimSun" w:eastAsia="SimSun" w:cs="SimSun"/>
          <w:sz w:val="19"/>
          <w:szCs w:val="19"/>
          <w:b/>
          <w:bCs/>
          <w:spacing w:val="-5"/>
          <w:position w:val="6"/>
        </w:rPr>
        <w:t>急性粒细胞</w:t>
      </w:r>
    </w:p>
    <w:p>
      <w:pPr>
        <w:ind w:left="522"/>
        <w:spacing w:before="1" w:line="220" w:lineRule="auto"/>
        <w:rPr>
          <w:rFonts w:ascii="SimSun" w:hAnsi="SimSun" w:eastAsia="SimSun" w:cs="SimSun"/>
          <w:sz w:val="19"/>
          <w:szCs w:val="19"/>
        </w:rPr>
      </w:pPr>
      <w:r>
        <w:rPr>
          <w:rFonts w:ascii="SimSun" w:hAnsi="SimSun" w:eastAsia="SimSun" w:cs="SimSun"/>
          <w:sz w:val="19"/>
          <w:szCs w:val="19"/>
          <w:b/>
          <w:bCs/>
          <w:spacing w:val="3"/>
        </w:rPr>
        <w:t>白血病</w:t>
      </w:r>
    </w:p>
    <w:p>
      <w:pPr>
        <w:ind w:left="479"/>
        <w:spacing w:before="143" w:line="310" w:lineRule="exact"/>
        <w:rPr>
          <w:rFonts w:ascii="SimSun" w:hAnsi="SimSun" w:eastAsia="SimSun" w:cs="SimSun"/>
          <w:sz w:val="12"/>
          <w:szCs w:val="12"/>
        </w:rPr>
      </w:pPr>
      <w:r>
        <w:rPr>
          <w:rFonts w:ascii="SimSun" w:hAnsi="SimSun" w:eastAsia="SimSun" w:cs="SimSun"/>
          <w:sz w:val="12"/>
          <w:szCs w:val="12"/>
          <w:spacing w:val="-1"/>
          <w:position w:val="13"/>
        </w:rPr>
        <w:t>+~+++</w:t>
      </w:r>
    </w:p>
    <w:p>
      <w:pPr>
        <w:ind w:left="409"/>
        <w:spacing w:line="170" w:lineRule="exact"/>
        <w:rPr>
          <w:rFonts w:ascii="SimSun" w:hAnsi="SimSun" w:eastAsia="SimSun" w:cs="SimSun"/>
          <w:sz w:val="12"/>
          <w:szCs w:val="12"/>
        </w:rPr>
      </w:pPr>
      <w:r>
        <w:rPr>
          <w:rFonts w:ascii="SimSun" w:hAnsi="SimSun" w:eastAsia="SimSun" w:cs="SimSun"/>
          <w:sz w:val="12"/>
          <w:szCs w:val="12"/>
          <w:spacing w:val="-1"/>
          <w:position w:val="1"/>
        </w:rPr>
        <w:t>++～+++</w:t>
      </w:r>
    </w:p>
    <w:p>
      <w:pPr>
        <w:ind w:left="699"/>
        <w:spacing w:before="150" w:line="170" w:lineRule="exact"/>
        <w:rPr>
          <w:rFonts w:ascii="SimSun" w:hAnsi="SimSun" w:eastAsia="SimSun" w:cs="SimSun"/>
          <w:sz w:val="12"/>
          <w:szCs w:val="12"/>
        </w:rPr>
      </w:pPr>
      <w:r>
        <w:rPr>
          <w:rFonts w:ascii="SimSun" w:hAnsi="SimSun" w:eastAsia="SimSun" w:cs="SimSun"/>
          <w:sz w:val="12"/>
          <w:szCs w:val="12"/>
          <w:spacing w:val="-2"/>
          <w:position w:val="-1"/>
        </w:rPr>
        <w:t>~++</w:t>
      </w:r>
    </w:p>
    <w:p>
      <w:pPr>
        <w:ind w:left="229"/>
        <w:spacing w:before="111" w:line="219" w:lineRule="auto"/>
        <w:rPr>
          <w:rFonts w:ascii="SimSun" w:hAnsi="SimSun" w:eastAsia="SimSun" w:cs="SimSun"/>
          <w:sz w:val="19"/>
          <w:szCs w:val="19"/>
        </w:rPr>
      </w:pPr>
      <w:r>
        <w:rPr>
          <w:rFonts w:ascii="SimSun" w:hAnsi="SimSun" w:eastAsia="SimSun" w:cs="SimSun"/>
          <w:sz w:val="19"/>
          <w:szCs w:val="19"/>
          <w:spacing w:val="25"/>
        </w:rPr>
        <w:t>不被</w:t>
      </w:r>
      <w:r>
        <w:rPr>
          <w:rFonts w:ascii="SimSun" w:hAnsi="SimSun" w:eastAsia="SimSun" w:cs="SimSun"/>
          <w:sz w:val="19"/>
          <w:szCs w:val="19"/>
        </w:rPr>
        <w:t>NaF</w:t>
      </w:r>
      <w:r>
        <w:rPr>
          <w:rFonts w:ascii="SimSun" w:hAnsi="SimSun" w:eastAsia="SimSun" w:cs="SimSun"/>
          <w:sz w:val="19"/>
          <w:szCs w:val="19"/>
          <w:spacing w:val="25"/>
        </w:rPr>
        <w:t>抑制</w:t>
      </w:r>
    </w:p>
    <w:p>
      <w:pPr>
        <w:ind w:left="589"/>
        <w:spacing w:before="86" w:line="221" w:lineRule="auto"/>
        <w:rPr>
          <w:rFonts w:ascii="SimSun" w:hAnsi="SimSun" w:eastAsia="SimSun" w:cs="SimSun"/>
          <w:sz w:val="19"/>
          <w:szCs w:val="19"/>
        </w:rPr>
      </w:pPr>
      <w:r>
        <w:rPr>
          <w:rFonts w:ascii="SimSun" w:hAnsi="SimSun" w:eastAsia="SimSun" w:cs="SimSun"/>
          <w:sz w:val="19"/>
          <w:szCs w:val="19"/>
          <w:spacing w:val="27"/>
        </w:rPr>
        <w:t>减少</w:t>
      </w:r>
    </w:p>
    <w:p>
      <w:pPr>
        <w:spacing w:before="88" w:line="187" w:lineRule="auto"/>
        <w:rPr>
          <w:rFonts w:ascii="SimSun" w:hAnsi="SimSun" w:eastAsia="SimSun" w:cs="SimSun"/>
          <w:sz w:val="19"/>
          <w:szCs w:val="19"/>
        </w:rPr>
      </w:pPr>
      <w:r>
        <w:rPr>
          <w:rFonts w:ascii="SimSun" w:hAnsi="SimSun" w:eastAsia="SimSun" w:cs="SimSun"/>
          <w:sz w:val="19"/>
          <w:szCs w:val="19"/>
          <w:spacing w:val="-1"/>
        </w:rPr>
        <w:t>-或+,弥散性淡红色</w:t>
      </w:r>
    </w:p>
    <w:p>
      <w:pPr>
        <w:spacing w:line="14" w:lineRule="auto"/>
        <w:rPr>
          <w:rFonts w:ascii="Arial"/>
          <w:sz w:val="2"/>
        </w:rPr>
      </w:pPr>
      <w:r>
        <w:rPr>
          <w:rFonts w:ascii="Arial" w:hAnsi="Arial" w:eastAsia="Arial" w:cs="Arial"/>
          <w:sz w:val="2"/>
          <w:szCs w:val="2"/>
        </w:rPr>
        <w:br w:type="column"/>
      </w:r>
    </w:p>
    <w:p>
      <w:pPr>
        <w:ind w:left="722"/>
        <w:spacing w:before="48" w:line="271" w:lineRule="exact"/>
        <w:rPr>
          <w:rFonts w:ascii="SimSun" w:hAnsi="SimSun" w:eastAsia="SimSun" w:cs="SimSun"/>
          <w:sz w:val="19"/>
          <w:szCs w:val="19"/>
        </w:rPr>
      </w:pPr>
      <w:r>
        <w:rPr>
          <w:rFonts w:ascii="SimSun" w:hAnsi="SimSun" w:eastAsia="SimSun" w:cs="SimSun"/>
          <w:sz w:val="19"/>
          <w:szCs w:val="19"/>
          <w:b/>
          <w:bCs/>
          <w:spacing w:val="-4"/>
          <w:position w:val="5"/>
        </w:rPr>
        <w:t>急性单核细胞</w:t>
      </w:r>
    </w:p>
    <w:p>
      <w:pPr>
        <w:ind w:left="1002"/>
        <w:spacing w:before="1" w:line="220" w:lineRule="auto"/>
        <w:rPr>
          <w:rFonts w:ascii="SimSun" w:hAnsi="SimSun" w:eastAsia="SimSun" w:cs="SimSun"/>
          <w:sz w:val="19"/>
          <w:szCs w:val="19"/>
        </w:rPr>
      </w:pPr>
      <w:r>
        <w:rPr>
          <w:rFonts w:ascii="SimSun" w:hAnsi="SimSun" w:eastAsia="SimSun" w:cs="SimSun"/>
          <w:sz w:val="19"/>
          <w:szCs w:val="19"/>
          <w:b/>
          <w:bCs/>
          <w:spacing w:val="3"/>
        </w:rPr>
        <w:t>白血病</w:t>
      </w:r>
    </w:p>
    <w:p>
      <w:pPr>
        <w:ind w:left="1160"/>
        <w:spacing w:before="153" w:line="300" w:lineRule="exact"/>
        <w:rPr>
          <w:rFonts w:ascii="SimSun" w:hAnsi="SimSun" w:eastAsia="SimSun" w:cs="SimSun"/>
          <w:sz w:val="12"/>
          <w:szCs w:val="12"/>
        </w:rPr>
      </w:pPr>
      <w:r>
        <w:rPr>
          <w:rFonts w:ascii="SimSun" w:hAnsi="SimSun" w:eastAsia="SimSun" w:cs="SimSun"/>
          <w:sz w:val="12"/>
          <w:szCs w:val="12"/>
          <w:spacing w:val="-2"/>
          <w:position w:val="12"/>
        </w:rPr>
        <w:t>~+</w:t>
      </w:r>
    </w:p>
    <w:p>
      <w:pPr>
        <w:ind w:left="1200"/>
        <w:spacing w:line="170" w:lineRule="exact"/>
        <w:rPr>
          <w:rFonts w:ascii="SimSun" w:hAnsi="SimSun" w:eastAsia="SimSun" w:cs="SimSun"/>
          <w:sz w:val="12"/>
          <w:szCs w:val="12"/>
        </w:rPr>
      </w:pPr>
      <w:r>
        <w:rPr>
          <w:rFonts w:ascii="SimSun" w:hAnsi="SimSun" w:eastAsia="SimSun" w:cs="SimSun"/>
          <w:sz w:val="12"/>
          <w:szCs w:val="12"/>
          <w:spacing w:val="-2"/>
          <w:position w:val="-1"/>
        </w:rPr>
        <w:t>~+</w:t>
      </w:r>
    </w:p>
    <w:p>
      <w:pPr>
        <w:ind w:left="910"/>
        <w:spacing w:before="150" w:line="170" w:lineRule="exact"/>
        <w:rPr>
          <w:rFonts w:ascii="SimSun" w:hAnsi="SimSun" w:eastAsia="SimSun" w:cs="SimSun"/>
          <w:sz w:val="12"/>
          <w:szCs w:val="12"/>
        </w:rPr>
      </w:pPr>
      <w:r>
        <w:rPr>
          <w:rFonts w:ascii="SimSun" w:hAnsi="SimSun" w:eastAsia="SimSun" w:cs="SimSun"/>
          <w:sz w:val="12"/>
          <w:szCs w:val="12"/>
          <w:spacing w:val="-1"/>
          <w:position w:val="1"/>
        </w:rPr>
        <w:t>++～+++</w:t>
      </w:r>
    </w:p>
    <w:p>
      <w:pPr>
        <w:ind w:left="710"/>
        <w:spacing w:before="111" w:line="219" w:lineRule="auto"/>
        <w:rPr>
          <w:rFonts w:ascii="SimSun" w:hAnsi="SimSun" w:eastAsia="SimSun" w:cs="SimSun"/>
          <w:sz w:val="19"/>
          <w:szCs w:val="19"/>
        </w:rPr>
      </w:pPr>
      <w:r>
        <w:rPr>
          <w:rFonts w:ascii="SimSun" w:hAnsi="SimSun" w:eastAsia="SimSun" w:cs="SimSun"/>
          <w:sz w:val="19"/>
          <w:szCs w:val="19"/>
          <w:spacing w:val="30"/>
        </w:rPr>
        <w:t>能被</w:t>
      </w:r>
      <w:r>
        <w:rPr>
          <w:rFonts w:ascii="SimSun" w:hAnsi="SimSun" w:eastAsia="SimSun" w:cs="SimSun"/>
          <w:sz w:val="19"/>
          <w:szCs w:val="19"/>
        </w:rPr>
        <w:t>NaF</w:t>
      </w:r>
      <w:r>
        <w:rPr>
          <w:rFonts w:ascii="SimSun" w:hAnsi="SimSun" w:eastAsia="SimSun" w:cs="SimSun"/>
          <w:sz w:val="19"/>
          <w:szCs w:val="19"/>
          <w:spacing w:val="30"/>
        </w:rPr>
        <w:t>抑制</w:t>
      </w:r>
    </w:p>
    <w:p>
      <w:pPr>
        <w:ind w:left="810"/>
        <w:spacing w:before="95" w:line="220" w:lineRule="auto"/>
        <w:rPr>
          <w:rFonts w:ascii="SimSun" w:hAnsi="SimSun" w:eastAsia="SimSun" w:cs="SimSun"/>
          <w:sz w:val="19"/>
          <w:szCs w:val="19"/>
        </w:rPr>
      </w:pPr>
      <w:r>
        <w:rPr>
          <w:rFonts w:ascii="SimSun" w:hAnsi="SimSun" w:eastAsia="SimSun" w:cs="SimSun"/>
          <w:sz w:val="19"/>
          <w:szCs w:val="19"/>
          <w:spacing w:val="-2"/>
        </w:rPr>
        <w:t>正常或增加</w:t>
      </w:r>
    </w:p>
    <w:p>
      <w:pPr>
        <w:spacing w:before="80" w:line="187" w:lineRule="auto"/>
        <w:rPr>
          <w:rFonts w:ascii="SimSun" w:hAnsi="SimSun" w:eastAsia="SimSun" w:cs="SimSun"/>
          <w:sz w:val="19"/>
          <w:szCs w:val="19"/>
        </w:rPr>
      </w:pPr>
      <w:r>
        <w:rPr>
          <w:rFonts w:ascii="SimSun" w:hAnsi="SimSun" w:eastAsia="SimSun" w:cs="SimSun"/>
          <w:sz w:val="19"/>
          <w:szCs w:val="19"/>
          <w:spacing w:val="-2"/>
        </w:rPr>
        <w:t>-或+,弥散性淡红色或细颗粒状</w:t>
      </w:r>
    </w:p>
    <w:p>
      <w:pPr>
        <w:spacing w:line="14" w:lineRule="auto"/>
        <w:rPr>
          <w:rFonts w:ascii="Arial"/>
          <w:sz w:val="2"/>
        </w:rPr>
      </w:pPr>
      <w:r>
        <w:rPr>
          <w:rFonts w:ascii="Arial" w:hAnsi="Arial" w:eastAsia="Arial" w:cs="Arial"/>
          <w:sz w:val="2"/>
          <w:szCs w:val="2"/>
        </w:rPr>
        <w:br w:type="column"/>
      </w:r>
    </w:p>
    <w:p>
      <w:pPr>
        <w:spacing w:before="179" w:line="221" w:lineRule="auto"/>
        <w:rPr>
          <w:rFonts w:ascii="SimSun" w:hAnsi="SimSun" w:eastAsia="SimSun" w:cs="SimSun"/>
          <w:sz w:val="19"/>
          <w:szCs w:val="19"/>
        </w:rPr>
      </w:pPr>
      <w:r>
        <w:rPr>
          <w:rFonts w:ascii="SimSun" w:hAnsi="SimSun" w:eastAsia="SimSun" w:cs="SimSun"/>
          <w:sz w:val="19"/>
          <w:szCs w:val="19"/>
          <w:b/>
          <w:bCs/>
          <w:spacing w:val="-4"/>
        </w:rPr>
        <w:t>纯红白血病</w:t>
      </w:r>
    </w:p>
    <w:p>
      <w:pPr>
        <w:spacing w:line="245" w:lineRule="auto"/>
        <w:rPr>
          <w:rFonts w:ascii="Arial"/>
          <w:sz w:val="21"/>
        </w:rPr>
      </w:pPr>
      <w:r/>
    </w:p>
    <w:p>
      <w:pPr>
        <w:spacing w:line="246" w:lineRule="auto"/>
        <w:rPr>
          <w:rFonts w:ascii="Arial"/>
          <w:sz w:val="21"/>
        </w:rPr>
      </w:pPr>
      <w:r/>
    </w:p>
    <w:p>
      <w:pPr>
        <w:ind w:left="247"/>
        <w:spacing w:before="62" w:line="320" w:lineRule="exact"/>
        <w:rPr>
          <w:rFonts w:ascii="SimSun" w:hAnsi="SimSun" w:eastAsia="SimSun" w:cs="SimSun"/>
          <w:sz w:val="19"/>
          <w:szCs w:val="19"/>
        </w:rPr>
      </w:pPr>
      <w:r>
        <w:rPr>
          <w:rFonts w:ascii="SimSun" w:hAnsi="SimSun" w:eastAsia="SimSun" w:cs="SimSun"/>
          <w:sz w:val="19"/>
          <w:szCs w:val="19"/>
          <w:spacing w:val="18"/>
          <w:position w:val="9"/>
        </w:rPr>
        <w:t>同上</w:t>
      </w:r>
    </w:p>
    <w:p>
      <w:pPr>
        <w:ind w:left="267"/>
        <w:spacing w:before="1" w:line="221" w:lineRule="auto"/>
        <w:rPr>
          <w:rFonts w:ascii="SimSun" w:hAnsi="SimSun" w:eastAsia="SimSun" w:cs="SimSun"/>
          <w:sz w:val="19"/>
          <w:szCs w:val="19"/>
        </w:rPr>
      </w:pPr>
      <w:r>
        <w:rPr>
          <w:rFonts w:ascii="SimSun" w:hAnsi="SimSun" w:eastAsia="SimSun" w:cs="SimSun"/>
          <w:sz w:val="19"/>
          <w:szCs w:val="19"/>
          <w:spacing w:val="4"/>
        </w:rPr>
        <w:t>同上</w:t>
      </w:r>
    </w:p>
    <w:p>
      <w:pPr>
        <w:ind w:left="267"/>
        <w:spacing w:before="92" w:line="221" w:lineRule="auto"/>
        <w:rPr>
          <w:rFonts w:ascii="SimSun" w:hAnsi="SimSun" w:eastAsia="SimSun" w:cs="SimSun"/>
          <w:sz w:val="19"/>
          <w:szCs w:val="19"/>
        </w:rPr>
      </w:pPr>
      <w:r>
        <w:rPr>
          <w:rFonts w:ascii="SimSun" w:hAnsi="SimSun" w:eastAsia="SimSun" w:cs="SimSun"/>
          <w:sz w:val="19"/>
          <w:szCs w:val="19"/>
          <w:spacing w:val="4"/>
        </w:rPr>
        <w:t>同上</w:t>
      </w:r>
    </w:p>
    <w:p>
      <w:pPr>
        <w:ind w:left="267"/>
        <w:spacing w:before="93" w:line="221" w:lineRule="auto"/>
        <w:rPr>
          <w:rFonts w:ascii="SimSun" w:hAnsi="SimSun" w:eastAsia="SimSun" w:cs="SimSun"/>
          <w:sz w:val="19"/>
          <w:szCs w:val="19"/>
        </w:rPr>
      </w:pPr>
      <w:r>
        <w:rPr>
          <w:rFonts w:ascii="SimSun" w:hAnsi="SimSun" w:eastAsia="SimSun" w:cs="SimSun"/>
          <w:sz w:val="19"/>
          <w:szCs w:val="19"/>
          <w:spacing w:val="4"/>
        </w:rPr>
        <w:t>同上</w:t>
      </w:r>
    </w:p>
    <w:p>
      <w:pPr>
        <w:ind w:left="277"/>
        <w:spacing w:before="149" w:line="184" w:lineRule="auto"/>
        <w:rPr>
          <w:rFonts w:ascii="SimSun" w:hAnsi="SimSun" w:eastAsia="SimSun" w:cs="SimSun"/>
          <w:sz w:val="12"/>
          <w:szCs w:val="12"/>
        </w:rPr>
      </w:pPr>
      <w:r>
        <w:rPr>
          <w:rFonts w:ascii="SimSun" w:hAnsi="SimSun" w:eastAsia="SimSun" w:cs="SimSun"/>
          <w:sz w:val="12"/>
          <w:szCs w:val="12"/>
          <w:spacing w:val="-2"/>
        </w:rPr>
        <w:t>+++</w:t>
      </w:r>
    </w:p>
    <w:p>
      <w:pPr>
        <w:sectPr>
          <w:type w:val="continuous"/>
          <w:pgSz w:w="11230" w:h="15840"/>
          <w:pgMar w:top="400" w:right="580" w:bottom="400" w:left="1089" w:header="0" w:footer="0" w:gutter="0"/>
          <w:cols w:equalWidth="0" w:num="4">
            <w:col w:w="2741" w:space="100"/>
            <w:col w:w="1760" w:space="100"/>
            <w:col w:w="2603" w:space="100"/>
            <w:col w:w="2158" w:space="0"/>
          </w:cols>
        </w:sectPr>
        <w:rPr/>
      </w:pPr>
    </w:p>
    <w:p>
      <w:pPr>
        <w:ind w:left="393"/>
        <w:spacing w:before="300" w:line="224" w:lineRule="auto"/>
        <w:rPr>
          <w:rFonts w:ascii="SimHei" w:hAnsi="SimHei" w:eastAsia="SimHei" w:cs="SimHei"/>
          <w:sz w:val="23"/>
          <w:szCs w:val="23"/>
        </w:rPr>
      </w:pPr>
      <w:r>
        <w:rPr>
          <w:rFonts w:ascii="SimHei" w:hAnsi="SimHei" w:eastAsia="SimHei" w:cs="SimHei"/>
          <w:sz w:val="23"/>
          <w:szCs w:val="23"/>
          <w:b/>
          <w:bCs/>
          <w:spacing w:val="4"/>
        </w:rPr>
        <w:t>(六)铁染色</w:t>
      </w:r>
    </w:p>
    <w:p>
      <w:pPr>
        <w:ind w:left="292"/>
        <w:spacing w:before="80" w:line="223" w:lineRule="auto"/>
        <w:rPr>
          <w:rFonts w:ascii="SimHei" w:hAnsi="SimHei" w:eastAsia="SimHei" w:cs="SimHei"/>
          <w:sz w:val="20"/>
          <w:szCs w:val="20"/>
        </w:rPr>
      </w:pPr>
      <w:r>
        <w:rPr>
          <w:rFonts w:ascii="SimHei" w:hAnsi="SimHei" w:eastAsia="SimHei" w:cs="SimHei"/>
          <w:sz w:val="20"/>
          <w:szCs w:val="20"/>
          <w:b/>
          <w:bCs/>
          <w:color w:val="065AAF"/>
          <w:spacing w:val="-3"/>
        </w:rPr>
        <w:t>【原理】</w:t>
      </w:r>
    </w:p>
    <w:p>
      <w:pPr>
        <w:ind w:right="1092" w:firstLine="390"/>
        <w:spacing w:before="80" w:line="264" w:lineRule="auto"/>
        <w:jc w:val="both"/>
        <w:rPr>
          <w:rFonts w:ascii="SimSun" w:hAnsi="SimSun" w:eastAsia="SimSun" w:cs="SimSun"/>
          <w:sz w:val="20"/>
          <w:szCs w:val="20"/>
        </w:rPr>
      </w:pPr>
      <w:r>
        <w:rPr>
          <w:rFonts w:ascii="SimSun" w:hAnsi="SimSun" w:eastAsia="SimSun" w:cs="SimSun"/>
          <w:sz w:val="20"/>
          <w:szCs w:val="20"/>
          <w:spacing w:val="-1"/>
        </w:rPr>
        <w:t>人体内的铁有一定量以铁蛋白和含铁血黄素的形式贮存在骨髓中的单核-巨噬细胞胞质内，幼</w:t>
      </w:r>
      <w:r>
        <w:rPr>
          <w:rFonts w:ascii="SimSun" w:hAnsi="SimSun" w:eastAsia="SimSun" w:cs="SimSun"/>
          <w:sz w:val="20"/>
          <w:szCs w:val="20"/>
          <w:spacing w:val="1"/>
        </w:rPr>
        <w:t xml:space="preserve"> </w:t>
      </w:r>
      <w:r>
        <w:rPr>
          <w:rFonts w:ascii="SimSun" w:hAnsi="SimSun" w:eastAsia="SimSun" w:cs="SimSun"/>
          <w:sz w:val="20"/>
          <w:szCs w:val="20"/>
          <w:spacing w:val="2"/>
        </w:rPr>
        <w:t>红细胞的线粒体中也含有亚铁血红素。这些含铁物质在酸</w:t>
      </w:r>
      <w:r>
        <w:rPr>
          <w:rFonts w:ascii="SimSun" w:hAnsi="SimSun" w:eastAsia="SimSun" w:cs="SimSun"/>
          <w:sz w:val="20"/>
          <w:szCs w:val="20"/>
          <w:spacing w:val="1"/>
        </w:rPr>
        <w:t>性条件下与亚铁氰化钾反应，生成蓝绿</w:t>
      </w:r>
      <w:r>
        <w:rPr>
          <w:rFonts w:ascii="SimSun" w:hAnsi="SimSun" w:eastAsia="SimSun" w:cs="SimSun"/>
          <w:sz w:val="20"/>
          <w:szCs w:val="20"/>
        </w:rPr>
        <w:t xml:space="preserve"> </w:t>
      </w:r>
      <w:r>
        <w:rPr>
          <w:rFonts w:ascii="SimSun" w:hAnsi="SimSun" w:eastAsia="SimSun" w:cs="SimSun"/>
          <w:sz w:val="20"/>
          <w:szCs w:val="20"/>
          <w:spacing w:val="-5"/>
        </w:rPr>
        <w:t>色的亚铁氰化铁沉淀，定位于含铁的部位，此染色法又称为普鲁士蓝反应。</w:t>
      </w:r>
    </w:p>
    <w:p>
      <w:pPr>
        <w:ind w:left="277"/>
        <w:spacing w:before="75" w:line="226" w:lineRule="auto"/>
        <w:rPr>
          <w:rFonts w:ascii="SimHei" w:hAnsi="SimHei" w:eastAsia="SimHei" w:cs="SimHei"/>
          <w:sz w:val="23"/>
          <w:szCs w:val="23"/>
        </w:rPr>
      </w:pPr>
      <w:r>
        <w:rPr>
          <w:rFonts w:ascii="SimHei" w:hAnsi="SimHei" w:eastAsia="SimHei" w:cs="SimHei"/>
          <w:sz w:val="23"/>
          <w:szCs w:val="23"/>
          <w:b/>
          <w:bCs/>
          <w:color w:val="388BDF"/>
          <w:spacing w:val="-19"/>
        </w:rPr>
        <w:t>【结果】</w:t>
      </w:r>
    </w:p>
    <w:p>
      <w:pPr>
        <w:ind w:right="1098" w:firstLine="390"/>
        <w:spacing w:before="62" w:line="265"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3"/>
        </w:rPr>
        <w:t>细胞外铁</w:t>
      </w:r>
      <w:r>
        <w:rPr>
          <w:rFonts w:ascii="SimSun" w:hAnsi="SimSun" w:eastAsia="SimSun" w:cs="SimSun"/>
          <w:sz w:val="20"/>
          <w:szCs w:val="20"/>
          <w:spacing w:val="75"/>
        </w:rPr>
        <w:t xml:space="preserve"> </w:t>
      </w:r>
      <w:r>
        <w:rPr>
          <w:rFonts w:ascii="SimSun" w:hAnsi="SimSun" w:eastAsia="SimSun" w:cs="SimSun"/>
          <w:sz w:val="20"/>
          <w:szCs w:val="20"/>
          <w:spacing w:val="3"/>
        </w:rPr>
        <w:t>观察骨髓小粒中贮存在单核-巨</w:t>
      </w:r>
      <w:r>
        <w:rPr>
          <w:rFonts w:ascii="SimSun" w:hAnsi="SimSun" w:eastAsia="SimSun" w:cs="SimSun"/>
          <w:sz w:val="20"/>
          <w:szCs w:val="20"/>
          <w:spacing w:val="2"/>
        </w:rPr>
        <w:t>噬细胞系统内的铁(在幼红细胞之外的铁)。阳</w:t>
      </w:r>
      <w:r>
        <w:rPr>
          <w:rFonts w:ascii="SimSun" w:hAnsi="SimSun" w:eastAsia="SimSun" w:cs="SimSun"/>
          <w:sz w:val="20"/>
          <w:szCs w:val="20"/>
        </w:rPr>
        <w:t xml:space="preserve"> </w:t>
      </w:r>
      <w:r>
        <w:rPr>
          <w:rFonts w:ascii="SimSun" w:hAnsi="SimSun" w:eastAsia="SimSun" w:cs="SimSun"/>
          <w:sz w:val="20"/>
          <w:szCs w:val="20"/>
          <w:spacing w:val="1"/>
        </w:rPr>
        <w:t>性反应为骨髓小粒上见到的呈蓝绿色均匀的无形物质，或呈蓝绿色的小珠状、粗颗粒状或蓝黑色</w:t>
      </w:r>
      <w:r>
        <w:rPr>
          <w:rFonts w:ascii="SimSun" w:hAnsi="SimSun" w:eastAsia="SimSun" w:cs="SimSun"/>
          <w:sz w:val="20"/>
          <w:szCs w:val="20"/>
          <w:spacing w:val="5"/>
        </w:rPr>
        <w:t xml:space="preserve"> </w:t>
      </w:r>
      <w:r>
        <w:rPr>
          <w:rFonts w:ascii="SimSun" w:hAnsi="SimSun" w:eastAsia="SimSun" w:cs="SimSun"/>
          <w:sz w:val="20"/>
          <w:szCs w:val="20"/>
          <w:spacing w:val="-1"/>
        </w:rPr>
        <w:t>的小块物质，按阳性反应的强度分为5级：</w:t>
      </w:r>
    </w:p>
    <w:p>
      <w:pPr>
        <w:ind w:left="290"/>
        <w:spacing w:before="73" w:line="219"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71"/>
        </w:rPr>
        <w:t xml:space="preserve"> </w:t>
      </w:r>
      <w:r>
        <w:rPr>
          <w:rFonts w:ascii="SimSun" w:hAnsi="SimSun" w:eastAsia="SimSun" w:cs="SimSun"/>
          <w:sz w:val="20"/>
          <w:szCs w:val="20"/>
        </w:rPr>
        <w:t>”骨髓小粒无蓝绿色显现(提示骨髓贮存铁缺乏)。</w:t>
      </w:r>
    </w:p>
    <w:p>
      <w:pPr>
        <w:ind w:left="290"/>
        <w:spacing w:before="71" w:line="219" w:lineRule="auto"/>
        <w:rPr>
          <w:rFonts w:ascii="SimSun" w:hAnsi="SimSun" w:eastAsia="SimSun" w:cs="SimSun"/>
          <w:sz w:val="20"/>
          <w:szCs w:val="20"/>
        </w:rPr>
      </w:pPr>
      <w:r>
        <w:rPr>
          <w:rFonts w:ascii="SimSun" w:hAnsi="SimSun" w:eastAsia="SimSun" w:cs="SimSun"/>
          <w:sz w:val="20"/>
          <w:szCs w:val="20"/>
          <w:spacing w:val="-8"/>
        </w:rPr>
        <w:t>“+”有少量铁颗粒，或偶见少量铁小珠。</w:t>
      </w:r>
    </w:p>
    <w:p>
      <w:pPr>
        <w:ind w:left="290"/>
        <w:spacing w:before="75" w:line="220" w:lineRule="auto"/>
        <w:rPr>
          <w:rFonts w:ascii="SimSun" w:hAnsi="SimSun" w:eastAsia="SimSun" w:cs="SimSun"/>
          <w:sz w:val="20"/>
          <w:szCs w:val="20"/>
        </w:rPr>
      </w:pPr>
      <w:r>
        <w:rPr>
          <w:rFonts w:ascii="SimSun" w:hAnsi="SimSun" w:eastAsia="SimSun" w:cs="SimSun"/>
          <w:sz w:val="20"/>
          <w:szCs w:val="20"/>
          <w:spacing w:val="-2"/>
        </w:rPr>
        <w:t>“++”有较多的铁颗粒和铁小珠。</w:t>
      </w:r>
    </w:p>
    <w:p>
      <w:pPr>
        <w:ind w:left="290"/>
        <w:spacing w:before="71" w:line="219" w:lineRule="auto"/>
        <w:rPr>
          <w:rFonts w:ascii="SimSun" w:hAnsi="SimSun" w:eastAsia="SimSun" w:cs="SimSun"/>
          <w:sz w:val="20"/>
          <w:szCs w:val="20"/>
        </w:rPr>
      </w:pPr>
      <w:r>
        <w:rPr>
          <w:rFonts w:ascii="SimSun" w:hAnsi="SimSun" w:eastAsia="SimSun" w:cs="SimSun"/>
          <w:sz w:val="20"/>
          <w:szCs w:val="20"/>
          <w:spacing w:val="-5"/>
        </w:rPr>
        <w:t>“+++”有很多铁颗粒、小珠和少数蓝绿色小块。</w:t>
      </w:r>
    </w:p>
    <w:p>
      <w:pPr>
        <w:ind w:left="290"/>
        <w:spacing w:before="73" w:line="219" w:lineRule="auto"/>
        <w:rPr>
          <w:rFonts w:ascii="SimSun" w:hAnsi="SimSun" w:eastAsia="SimSun" w:cs="SimSun"/>
          <w:sz w:val="20"/>
          <w:szCs w:val="20"/>
        </w:rPr>
      </w:pPr>
      <w:r>
        <w:rPr>
          <w:rFonts w:ascii="SimSun" w:hAnsi="SimSun" w:eastAsia="SimSun" w:cs="SimSun"/>
          <w:sz w:val="20"/>
          <w:szCs w:val="20"/>
          <w:spacing w:val="-3"/>
        </w:rPr>
        <w:t>“++++”有极多的铁颗粒和小珠，并有很多密集成堆的小块。</w:t>
      </w:r>
    </w:p>
    <w:p>
      <w:pPr>
        <w:ind w:right="1082" w:firstLine="390"/>
        <w:spacing w:before="141" w:line="273"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rPr>
        <w:t>细胞内铁</w:t>
      </w:r>
      <w:r>
        <w:rPr>
          <w:rFonts w:ascii="SimSun" w:hAnsi="SimSun" w:eastAsia="SimSun" w:cs="SimSun"/>
          <w:sz w:val="20"/>
          <w:szCs w:val="20"/>
          <w:spacing w:val="76"/>
        </w:rPr>
        <w:t xml:space="preserve"> </w:t>
      </w:r>
      <w:r>
        <w:rPr>
          <w:rFonts w:ascii="SimSun" w:hAnsi="SimSun" w:eastAsia="SimSun" w:cs="SimSun"/>
          <w:sz w:val="20"/>
          <w:szCs w:val="20"/>
        </w:rPr>
        <w:t>为幼红细胞内的铁，含有铁颗粒的幼红细胞称</w:t>
      </w:r>
      <w:r>
        <w:rPr>
          <w:rFonts w:ascii="SimSun" w:hAnsi="SimSun" w:eastAsia="SimSun" w:cs="SimSun"/>
          <w:sz w:val="20"/>
          <w:szCs w:val="20"/>
          <w:spacing w:val="-1"/>
        </w:rPr>
        <w:t>为铁粒幼红细胞。正常幼红细胞</w:t>
      </w:r>
      <w:r>
        <w:rPr>
          <w:rFonts w:ascii="SimSun" w:hAnsi="SimSun" w:eastAsia="SimSun" w:cs="SimSun"/>
          <w:sz w:val="20"/>
          <w:szCs w:val="20"/>
        </w:rPr>
        <w:t xml:space="preserve"> </w:t>
      </w:r>
      <w:r>
        <w:rPr>
          <w:rFonts w:ascii="SimSun" w:hAnsi="SimSun" w:eastAsia="SimSun" w:cs="SimSun"/>
          <w:sz w:val="20"/>
          <w:szCs w:val="20"/>
          <w:spacing w:val="8"/>
        </w:rPr>
        <w:t>(主要是晚幼红细胞)的细胞核周围可见到1~5个呈蓝绿色的细小铁颗粒。在油浸镜下连续计数</w:t>
      </w:r>
      <w:r>
        <w:rPr>
          <w:rFonts w:ascii="SimSun" w:hAnsi="SimSun" w:eastAsia="SimSun" w:cs="SimSun"/>
          <w:sz w:val="20"/>
          <w:szCs w:val="20"/>
          <w:spacing w:val="3"/>
        </w:rPr>
        <w:t xml:space="preserve"> </w:t>
      </w:r>
      <w:r>
        <w:rPr>
          <w:rFonts w:ascii="SimSun" w:hAnsi="SimSun" w:eastAsia="SimSun" w:cs="SimSun"/>
          <w:sz w:val="20"/>
          <w:szCs w:val="20"/>
        </w:rPr>
        <w:t>100个幼红细胞，记录铁粒阳性的幼红细胞数</w:t>
      </w:r>
      <w:r>
        <w:rPr>
          <w:rFonts w:ascii="SimSun" w:hAnsi="SimSun" w:eastAsia="SimSun" w:cs="SimSun"/>
          <w:sz w:val="20"/>
          <w:szCs w:val="20"/>
          <w:spacing w:val="-1"/>
        </w:rPr>
        <w:t>，即为铁粒幼细胞所占的百分率。需同时注意细胞内</w:t>
      </w:r>
      <w:r>
        <w:rPr>
          <w:rFonts w:ascii="SimSun" w:hAnsi="SimSun" w:eastAsia="SimSun" w:cs="SimSun"/>
          <w:sz w:val="20"/>
          <w:szCs w:val="20"/>
        </w:rPr>
        <w:t xml:space="preserve"> </w:t>
      </w:r>
      <w:r>
        <w:rPr>
          <w:rFonts w:ascii="SimSun" w:hAnsi="SimSun" w:eastAsia="SimSun" w:cs="SimSun"/>
          <w:sz w:val="20"/>
          <w:szCs w:val="20"/>
          <w:spacing w:val="1"/>
        </w:rPr>
        <w:t>的铁粒数目、大小、染色深浅和排列。如含蓝绿色铁粒在5个以上，并环绕细胞核排列1/2周以上</w:t>
      </w:r>
      <w:r>
        <w:rPr>
          <w:rFonts w:ascii="SimSun" w:hAnsi="SimSun" w:eastAsia="SimSun" w:cs="SimSun"/>
          <w:sz w:val="20"/>
          <w:szCs w:val="20"/>
          <w:spacing w:val="3"/>
        </w:rPr>
        <w:t xml:space="preserve"> </w:t>
      </w:r>
      <w:r>
        <w:rPr>
          <w:rFonts w:ascii="SimSun" w:hAnsi="SimSun" w:eastAsia="SimSun" w:cs="SimSun"/>
          <w:sz w:val="20"/>
          <w:szCs w:val="20"/>
          <w:spacing w:val="-8"/>
        </w:rPr>
        <w:t>者，称为环形铁粒幼红细胞。</w:t>
      </w:r>
    </w:p>
    <w:p>
      <w:pPr>
        <w:ind w:left="292"/>
        <w:spacing w:before="120" w:line="222" w:lineRule="auto"/>
        <w:rPr>
          <w:rFonts w:ascii="SimHei" w:hAnsi="SimHei" w:eastAsia="SimHei" w:cs="SimHei"/>
          <w:sz w:val="20"/>
          <w:szCs w:val="20"/>
        </w:rPr>
      </w:pPr>
      <w:r>
        <w:rPr>
          <w:rFonts w:ascii="SimHei" w:hAnsi="SimHei" w:eastAsia="SimHei" w:cs="SimHei"/>
          <w:sz w:val="20"/>
          <w:szCs w:val="20"/>
          <w:b/>
          <w:bCs/>
          <w:color w:val="236CB5"/>
          <w:spacing w:val="-3"/>
        </w:rPr>
        <w:t>【参考值】</w:t>
      </w:r>
    </w:p>
    <w:p>
      <w:pPr>
        <w:ind w:left="390"/>
        <w:spacing w:before="69" w:line="216"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13"/>
        </w:rPr>
        <w:t xml:space="preserve"> </w:t>
      </w:r>
      <w:r>
        <w:rPr>
          <w:rFonts w:ascii="SimSun" w:hAnsi="SimSun" w:eastAsia="SimSun" w:cs="SimSun"/>
          <w:sz w:val="20"/>
          <w:szCs w:val="20"/>
          <w:spacing w:val="3"/>
        </w:rPr>
        <w:t>细胞外铁+～++,大多为++。</w:t>
      </w:r>
    </w:p>
    <w:p>
      <w:pPr>
        <w:ind w:right="1109" w:firstLine="390"/>
        <w:spacing w:before="76" w:line="254" w:lineRule="auto"/>
        <w:rPr>
          <w:rFonts w:ascii="SimSun" w:hAnsi="SimSun" w:eastAsia="SimSun" w:cs="SimSun"/>
          <w:sz w:val="20"/>
          <w:szCs w:val="20"/>
        </w:rPr>
      </w:pPr>
      <w:r>
        <w:rPr>
          <w:rFonts w:ascii="SimSun" w:hAnsi="SimSun" w:eastAsia="SimSun" w:cs="SimSun"/>
          <w:sz w:val="20"/>
          <w:szCs w:val="20"/>
          <w:spacing w:val="11"/>
        </w:rPr>
        <w:t>2.</w:t>
      </w:r>
      <w:r>
        <w:rPr>
          <w:rFonts w:ascii="SimSun" w:hAnsi="SimSun" w:eastAsia="SimSun" w:cs="SimSun"/>
          <w:sz w:val="20"/>
          <w:szCs w:val="20"/>
          <w:spacing w:val="-10"/>
        </w:rPr>
        <w:t xml:space="preserve"> </w:t>
      </w:r>
      <w:r>
        <w:rPr>
          <w:rFonts w:ascii="SimSun" w:hAnsi="SimSun" w:eastAsia="SimSun" w:cs="SimSun"/>
          <w:sz w:val="20"/>
          <w:szCs w:val="20"/>
          <w:spacing w:val="11"/>
        </w:rPr>
        <w:t>细胞内铁20%～90%,平均值为65%,无环形铁粒幼红细</w:t>
      </w:r>
      <w:r>
        <w:rPr>
          <w:rFonts w:ascii="SimSun" w:hAnsi="SimSun" w:eastAsia="SimSun" w:cs="SimSun"/>
          <w:sz w:val="20"/>
          <w:szCs w:val="20"/>
          <w:spacing w:val="10"/>
        </w:rPr>
        <w:t>胞。由于各实验室的实验条件不</w:t>
      </w:r>
      <w:r>
        <w:rPr>
          <w:rFonts w:ascii="SimSun" w:hAnsi="SimSun" w:eastAsia="SimSun" w:cs="SimSun"/>
          <w:sz w:val="20"/>
          <w:szCs w:val="20"/>
        </w:rPr>
        <w:t xml:space="preserve"> </w:t>
      </w:r>
      <w:r>
        <w:rPr>
          <w:rFonts w:ascii="SimSun" w:hAnsi="SimSun" w:eastAsia="SimSun" w:cs="SimSun"/>
          <w:sz w:val="20"/>
          <w:szCs w:val="20"/>
          <w:spacing w:val="-9"/>
        </w:rPr>
        <w:t>同，此参考值也有差异。</w:t>
      </w:r>
    </w:p>
    <w:p>
      <w:pPr>
        <w:ind w:left="292"/>
        <w:spacing w:before="110" w:line="223" w:lineRule="auto"/>
        <w:rPr>
          <w:rFonts w:ascii="SimHei" w:hAnsi="SimHei" w:eastAsia="SimHei" w:cs="SimHei"/>
          <w:sz w:val="20"/>
          <w:szCs w:val="20"/>
        </w:rPr>
      </w:pPr>
      <w:r>
        <w:rPr>
          <w:rFonts w:ascii="SimHei" w:hAnsi="SimHei" w:eastAsia="SimHei" w:cs="SimHei"/>
          <w:sz w:val="20"/>
          <w:szCs w:val="20"/>
          <w:b/>
          <w:bCs/>
          <w:color w:val="236DB7"/>
          <w:spacing w:val="-3"/>
        </w:rPr>
        <w:t>【临床意义】</w:t>
      </w:r>
    </w:p>
    <w:p>
      <w:pPr>
        <w:ind w:right="1104" w:firstLine="390"/>
        <w:spacing w:before="69" w:line="268" w:lineRule="auto"/>
        <w:jc w:val="both"/>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23"/>
        </w:rPr>
        <w:t xml:space="preserve"> </w:t>
      </w:r>
      <w:r>
        <w:rPr>
          <w:rFonts w:ascii="SimSun" w:hAnsi="SimSun" w:eastAsia="SimSun" w:cs="SimSun"/>
          <w:sz w:val="20"/>
          <w:szCs w:val="20"/>
          <w:spacing w:val="-8"/>
        </w:rPr>
        <w:t>缺铁性贫血时，早期骨髓中贮存铁就已耗尽，细胞外铁呈“-</w:t>
      </w:r>
      <w:r>
        <w:rPr>
          <w:rFonts w:ascii="SimSun" w:hAnsi="SimSun" w:eastAsia="SimSun" w:cs="SimSun"/>
          <w:sz w:val="20"/>
          <w:szCs w:val="20"/>
          <w:spacing w:val="-74"/>
        </w:rPr>
        <w:t xml:space="preserve"> </w:t>
      </w:r>
      <w:r>
        <w:rPr>
          <w:rFonts w:ascii="SimSun" w:hAnsi="SimSun" w:eastAsia="SimSun" w:cs="SimSun"/>
          <w:sz w:val="20"/>
          <w:szCs w:val="20"/>
          <w:spacing w:val="-8"/>
        </w:rPr>
        <w:t>”。铁粒幼细胞百分率减低，常</w:t>
      </w:r>
      <w:r>
        <w:rPr>
          <w:rFonts w:ascii="SimSun" w:hAnsi="SimSun" w:eastAsia="SimSun" w:cs="SimSun"/>
          <w:sz w:val="20"/>
          <w:szCs w:val="20"/>
        </w:rPr>
        <w:t xml:space="preserve"> </w:t>
      </w:r>
      <w:r>
        <w:rPr>
          <w:rFonts w:ascii="SimSun" w:hAnsi="SimSun" w:eastAsia="SimSun" w:cs="SimSun"/>
          <w:sz w:val="20"/>
          <w:szCs w:val="20"/>
          <w:spacing w:val="-3"/>
        </w:rPr>
        <w:t>&lt;15%,甚至为“0”。经铁剂治疗后，数天内铁小粒出现在幼红细</w:t>
      </w:r>
      <w:r>
        <w:rPr>
          <w:rFonts w:ascii="SimSun" w:hAnsi="SimSun" w:eastAsia="SimSun" w:cs="SimSun"/>
          <w:sz w:val="20"/>
          <w:szCs w:val="20"/>
          <w:spacing w:val="-4"/>
        </w:rPr>
        <w:t>胞中，但细胞外铁需补铁治疗一段</w:t>
      </w:r>
      <w:r>
        <w:rPr>
          <w:rFonts w:ascii="SimSun" w:hAnsi="SimSun" w:eastAsia="SimSun" w:cs="SimSun"/>
          <w:sz w:val="20"/>
          <w:szCs w:val="20"/>
        </w:rPr>
        <w:t xml:space="preserve"> </w:t>
      </w:r>
      <w:r>
        <w:rPr>
          <w:rFonts w:ascii="SimSun" w:hAnsi="SimSun" w:eastAsia="SimSun" w:cs="SimSun"/>
          <w:sz w:val="20"/>
          <w:szCs w:val="20"/>
          <w:spacing w:val="6"/>
        </w:rPr>
        <w:t>时间后才会出现。因此铁染色是目前诊断缺铁性贫血及指导铁剂治疗的一项可靠和临床实用的</w:t>
      </w:r>
      <w:r>
        <w:rPr>
          <w:rFonts w:ascii="SimSun" w:hAnsi="SimSun" w:eastAsia="SimSun" w:cs="SimSun"/>
          <w:sz w:val="20"/>
          <w:szCs w:val="20"/>
          <w:spacing w:val="8"/>
        </w:rPr>
        <w:t xml:space="preserve"> </w:t>
      </w:r>
      <w:r>
        <w:rPr>
          <w:rFonts w:ascii="SimSun" w:hAnsi="SimSun" w:eastAsia="SimSun" w:cs="SimSun"/>
          <w:sz w:val="20"/>
          <w:szCs w:val="20"/>
          <w:spacing w:val="-2"/>
        </w:rPr>
        <w:t>检验方法。</w:t>
      </w:r>
    </w:p>
    <w:p>
      <w:pPr>
        <w:sectPr>
          <w:type w:val="continuous"/>
          <w:pgSz w:w="11230" w:h="15840"/>
          <w:pgMar w:top="400" w:right="580" w:bottom="400" w:left="1089" w:header="0" w:footer="0" w:gutter="0"/>
          <w:cols w:equalWidth="0" w:num="1">
            <w:col w:w="9560" w:space="0"/>
          </w:cols>
        </w:sectPr>
        <w:rPr/>
      </w:pPr>
    </w:p>
    <w:p>
      <w:pPr>
        <w:spacing w:line="214" w:lineRule="exact"/>
        <w:rPr/>
      </w:pPr>
      <w:r/>
    </w:p>
    <w:p>
      <w:pPr>
        <w:sectPr>
          <w:pgSz w:w="11230" w:h="15840"/>
          <w:pgMar w:top="400" w:right="1158" w:bottom="400" w:left="590" w:header="0" w:footer="0" w:gutter="0"/>
          <w:cols w:equalWidth="0" w:num="1">
            <w:col w:w="9481" w:space="0"/>
          </w:cols>
        </w:sectPr>
        <w:rPr/>
      </w:pPr>
    </w:p>
    <w:p>
      <w:pPr>
        <w:ind w:left="2"/>
        <w:spacing w:before="95" w:line="183" w:lineRule="auto"/>
        <w:rPr>
          <w:rFonts w:ascii="SimSun" w:hAnsi="SimSun" w:eastAsia="SimSun" w:cs="SimSun"/>
          <w:sz w:val="17"/>
          <w:szCs w:val="17"/>
        </w:rPr>
      </w:pPr>
      <w:r>
        <w:rPr>
          <w:rFonts w:ascii="SimSun" w:hAnsi="SimSun" w:eastAsia="SimSun" w:cs="SimSun"/>
          <w:sz w:val="17"/>
          <w:szCs w:val="17"/>
          <w:b/>
          <w:bCs/>
          <w:color w:val="00437F"/>
          <w:spacing w:val="-4"/>
        </w:rPr>
        <w:t>268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527055" cy="393786"/>
            <wp:effectExtent l="0" t="0" r="0" b="0"/>
            <wp:docPr id="227" name="IM 227"/>
            <wp:cNvGraphicFramePr/>
            <a:graphic>
              <a:graphicData uri="http://schemas.openxmlformats.org/drawingml/2006/picture">
                <pic:pic>
                  <pic:nvPicPr>
                    <pic:cNvPr id="227" name="IM 227"/>
                    <pic:cNvPicPr/>
                  </pic:nvPicPr>
                  <pic:blipFill>
                    <a:blip r:embed="rId248"/>
                    <a:stretch>
                      <a:fillRect/>
                    </a:stretch>
                  </pic:blipFill>
                  <pic:spPr>
                    <a:xfrm rot="0">
                      <a:off x="0" y="0"/>
                      <a:ext cx="527055" cy="39378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886D0"/>
          <w:spacing w:val="-18"/>
        </w:rPr>
        <w:t>第四篇</w:t>
      </w:r>
      <w:r>
        <w:rPr>
          <w:rFonts w:ascii="SimHei" w:hAnsi="SimHei" w:eastAsia="SimHei" w:cs="SimHei"/>
          <w:sz w:val="21"/>
          <w:szCs w:val="21"/>
          <w:color w:val="1886D0"/>
          <w:spacing w:val="71"/>
        </w:rPr>
        <w:t xml:space="preserve"> </w:t>
      </w:r>
      <w:r>
        <w:rPr>
          <w:rFonts w:ascii="SimHei" w:hAnsi="SimHei" w:eastAsia="SimHei" w:cs="SimHei"/>
          <w:sz w:val="21"/>
          <w:szCs w:val="21"/>
          <w:color w:val="1886D0"/>
          <w:spacing w:val="-18"/>
        </w:rPr>
        <w:t>实</w:t>
      </w:r>
      <w:r>
        <w:rPr>
          <w:rFonts w:ascii="SimHei" w:hAnsi="SimHei" w:eastAsia="SimHei" w:cs="SimHei"/>
          <w:sz w:val="21"/>
          <w:szCs w:val="21"/>
          <w:color w:val="1886D0"/>
          <w:spacing w:val="-37"/>
        </w:rPr>
        <w:t xml:space="preserve"> </w:t>
      </w:r>
      <w:r>
        <w:rPr>
          <w:rFonts w:ascii="SimHei" w:hAnsi="SimHei" w:eastAsia="SimHei" w:cs="SimHei"/>
          <w:sz w:val="21"/>
          <w:szCs w:val="21"/>
          <w:color w:val="1886D0"/>
          <w:spacing w:val="-18"/>
        </w:rPr>
        <w:t>验</w:t>
      </w:r>
      <w:r>
        <w:rPr>
          <w:rFonts w:ascii="SimHei" w:hAnsi="SimHei" w:eastAsia="SimHei" w:cs="SimHei"/>
          <w:sz w:val="21"/>
          <w:szCs w:val="21"/>
          <w:color w:val="1886D0"/>
          <w:spacing w:val="-35"/>
        </w:rPr>
        <w:t xml:space="preserve"> </w:t>
      </w:r>
      <w:r>
        <w:rPr>
          <w:rFonts w:ascii="SimHei" w:hAnsi="SimHei" w:eastAsia="SimHei" w:cs="SimHei"/>
          <w:sz w:val="21"/>
          <w:szCs w:val="21"/>
          <w:color w:val="1886D0"/>
          <w:spacing w:val="-18"/>
        </w:rPr>
        <w:t>诊</w:t>
      </w:r>
      <w:r>
        <w:rPr>
          <w:rFonts w:ascii="SimHei" w:hAnsi="SimHei" w:eastAsia="SimHei" w:cs="SimHei"/>
          <w:sz w:val="21"/>
          <w:szCs w:val="21"/>
          <w:color w:val="1886D0"/>
          <w:spacing w:val="-27"/>
        </w:rPr>
        <w:t xml:space="preserve"> </w:t>
      </w:r>
      <w:r>
        <w:rPr>
          <w:rFonts w:ascii="SimHei" w:hAnsi="SimHei" w:eastAsia="SimHei" w:cs="SimHei"/>
          <w:sz w:val="21"/>
          <w:szCs w:val="21"/>
          <w:color w:val="1886D0"/>
          <w:spacing w:val="-18"/>
        </w:rPr>
        <w:t>断</w:t>
      </w:r>
    </w:p>
    <w:p>
      <w:pPr>
        <w:spacing w:line="241" w:lineRule="auto"/>
        <w:rPr>
          <w:rFonts w:ascii="Arial"/>
          <w:sz w:val="21"/>
        </w:rPr>
      </w:pPr>
      <w:r/>
    </w:p>
    <w:p>
      <w:pPr>
        <w:ind w:right="13" w:firstLine="400"/>
        <w:spacing w:before="68" w:line="250"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49"/>
        </w:rPr>
        <w:t xml:space="preserve"> </w:t>
      </w:r>
      <w:r>
        <w:rPr>
          <w:rFonts w:ascii="SimSun" w:hAnsi="SimSun" w:eastAsia="SimSun" w:cs="SimSun"/>
          <w:sz w:val="21"/>
          <w:szCs w:val="21"/>
          <w:spacing w:val="-15"/>
        </w:rPr>
        <w:t>非缺铁性贫血，如慢性炎症性贫血、珠蛋白生成障碍性贫血、铁粒幼细胞性贫血、溶血性贫</w:t>
      </w:r>
      <w:r>
        <w:rPr>
          <w:rFonts w:ascii="SimSun" w:hAnsi="SimSun" w:eastAsia="SimSun" w:cs="SimSun"/>
          <w:sz w:val="21"/>
          <w:szCs w:val="21"/>
        </w:rPr>
        <w:t xml:space="preserve"> </w:t>
      </w:r>
      <w:r>
        <w:rPr>
          <w:rFonts w:ascii="SimSun" w:hAnsi="SimSun" w:eastAsia="SimSun" w:cs="SimSun"/>
          <w:sz w:val="21"/>
          <w:szCs w:val="21"/>
          <w:spacing w:val="-11"/>
        </w:rPr>
        <w:t>血、巨幼细胞贫血、再生障碍性贫血及骨髓病性贫血等，细胞外铁多</w:t>
      </w:r>
      <w:r>
        <w:rPr>
          <w:rFonts w:ascii="SimSun" w:hAnsi="SimSun" w:eastAsia="SimSun" w:cs="SimSun"/>
          <w:sz w:val="21"/>
          <w:szCs w:val="21"/>
          <w:spacing w:val="-12"/>
        </w:rPr>
        <w:t>增加，常&gt;+++~++++。</w:t>
      </w:r>
    </w:p>
    <w:p>
      <w:pPr>
        <w:ind w:right="7" w:firstLine="400"/>
        <w:spacing w:before="69" w:line="259" w:lineRule="auto"/>
        <w:rPr>
          <w:rFonts w:ascii="SimSun" w:hAnsi="SimSun" w:eastAsia="SimSun" w:cs="SimSun"/>
          <w:sz w:val="21"/>
          <w:szCs w:val="21"/>
        </w:rPr>
      </w:pPr>
      <w:r>
        <w:rPr>
          <w:rFonts w:ascii="SimSun" w:hAnsi="SimSun" w:eastAsia="SimSun" w:cs="SimSun"/>
          <w:sz w:val="21"/>
          <w:szCs w:val="21"/>
          <w:spacing w:val="-13"/>
        </w:rPr>
        <w:t>3.铁粒幼细胞性贫血时，因血红素(heme)合成障碍，铁利用不良，铁粒幼红细胞增多，可见到</w:t>
      </w:r>
      <w:r>
        <w:rPr>
          <w:rFonts w:ascii="SimSun" w:hAnsi="SimSun" w:eastAsia="SimSun" w:cs="SimSun"/>
          <w:sz w:val="21"/>
          <w:szCs w:val="21"/>
          <w:spacing w:val="17"/>
        </w:rPr>
        <w:t xml:space="preserve"> </w:t>
      </w:r>
      <w:r>
        <w:rPr>
          <w:rFonts w:ascii="SimSun" w:hAnsi="SimSun" w:eastAsia="SimSun" w:cs="SimSun"/>
          <w:sz w:val="21"/>
          <w:szCs w:val="21"/>
          <w:spacing w:val="-3"/>
        </w:rPr>
        <w:t>环形铁粒幼红细胞，占幼红细胞的15%以上。骨髓增生异常综合征(MDS)</w:t>
      </w:r>
      <w:r>
        <w:rPr>
          <w:rFonts w:ascii="SimSun" w:hAnsi="SimSun" w:eastAsia="SimSun" w:cs="SimSun"/>
          <w:sz w:val="21"/>
          <w:szCs w:val="21"/>
          <w:spacing w:val="35"/>
        </w:rPr>
        <w:t xml:space="preserve"> </w:t>
      </w:r>
      <w:r>
        <w:rPr>
          <w:rFonts w:ascii="SimSun" w:hAnsi="SimSun" w:eastAsia="SimSun" w:cs="SimSun"/>
          <w:sz w:val="21"/>
          <w:szCs w:val="21"/>
          <w:spacing w:val="-4"/>
        </w:rPr>
        <w:t>伴环形铁粒幼红细胞</w:t>
      </w:r>
      <w:r>
        <w:rPr>
          <w:rFonts w:ascii="SimSun" w:hAnsi="SimSun" w:eastAsia="SimSun" w:cs="SimSun"/>
          <w:sz w:val="21"/>
          <w:szCs w:val="21"/>
        </w:rPr>
        <w:t xml:space="preserve"> </w:t>
      </w:r>
      <w:r>
        <w:rPr>
          <w:rFonts w:ascii="SimSun" w:hAnsi="SimSun" w:eastAsia="SimSun" w:cs="SimSun"/>
          <w:sz w:val="21"/>
          <w:szCs w:val="21"/>
          <w:spacing w:val="-2"/>
        </w:rPr>
        <w:t>(MDS-RS),</w:t>
      </w:r>
      <w:r>
        <w:rPr>
          <w:rFonts w:ascii="SimSun" w:hAnsi="SimSun" w:eastAsia="SimSun" w:cs="SimSun"/>
          <w:sz w:val="21"/>
          <w:szCs w:val="21"/>
          <w:spacing w:val="-3"/>
        </w:rPr>
        <w:t xml:space="preserve"> </w:t>
      </w:r>
      <w:r>
        <w:rPr>
          <w:rFonts w:ascii="SimSun" w:hAnsi="SimSun" w:eastAsia="SimSun" w:cs="SimSun"/>
          <w:sz w:val="21"/>
          <w:szCs w:val="21"/>
          <w:spacing w:val="-2"/>
        </w:rPr>
        <w:t>环形铁粒幼红细胞&gt;15%。</w:t>
      </w:r>
    </w:p>
    <w:p>
      <w:pPr>
        <w:ind w:left="403"/>
        <w:spacing w:before="203" w:line="222" w:lineRule="auto"/>
        <w:outlineLvl w:val="4"/>
        <w:rPr>
          <w:rFonts w:ascii="SimHei" w:hAnsi="SimHei" w:eastAsia="SimHei" w:cs="SimHei"/>
          <w:sz w:val="25"/>
          <w:szCs w:val="25"/>
        </w:rPr>
      </w:pPr>
      <w:r>
        <w:rPr>
          <w:rFonts w:ascii="SimHei" w:hAnsi="SimHei" w:eastAsia="SimHei" w:cs="SimHei"/>
          <w:sz w:val="25"/>
          <w:szCs w:val="25"/>
          <w:b/>
          <w:bCs/>
          <w:color w:val="2773AD"/>
          <w:spacing w:val="-18"/>
        </w:rPr>
        <w:t>六、细胞免疫分型</w:t>
      </w:r>
    </w:p>
    <w:p>
      <w:pPr>
        <w:ind w:right="4" w:firstLine="400"/>
        <w:spacing w:before="202" w:line="250" w:lineRule="auto"/>
        <w:rPr>
          <w:rFonts w:ascii="SimSun" w:hAnsi="SimSun" w:eastAsia="SimSun" w:cs="SimSun"/>
          <w:sz w:val="21"/>
          <w:szCs w:val="21"/>
        </w:rPr>
      </w:pPr>
      <w:r>
        <w:rPr>
          <w:rFonts w:ascii="SimSun" w:hAnsi="SimSun" w:eastAsia="SimSun" w:cs="SimSun"/>
          <w:sz w:val="21"/>
          <w:szCs w:val="21"/>
          <w:spacing w:val="-9"/>
        </w:rPr>
        <w:t>细胞免疫分型也称细胞免疫标记(表型)检测，即用单克隆抗体及免疫学技术对细胞膜表面和</w:t>
      </w:r>
      <w:r>
        <w:rPr>
          <w:rFonts w:ascii="SimSun" w:hAnsi="SimSun" w:eastAsia="SimSun" w:cs="SimSun"/>
          <w:sz w:val="21"/>
          <w:szCs w:val="21"/>
          <w:spacing w:val="14"/>
        </w:rPr>
        <w:t xml:space="preserve"> </w:t>
      </w:r>
      <w:r>
        <w:rPr>
          <w:rFonts w:ascii="SimSun" w:hAnsi="SimSun" w:eastAsia="SimSun" w:cs="SimSun"/>
          <w:sz w:val="21"/>
          <w:szCs w:val="21"/>
          <w:spacing w:val="-18"/>
        </w:rPr>
        <w:t>(或)细胞质存在的特异性抗原进行检测，借以分析细</w:t>
      </w:r>
      <w:r>
        <w:rPr>
          <w:rFonts w:ascii="SimSun" w:hAnsi="SimSun" w:eastAsia="SimSun" w:cs="SimSun"/>
          <w:sz w:val="21"/>
          <w:szCs w:val="21"/>
          <w:spacing w:val="-19"/>
        </w:rPr>
        <w:t>胞所属系列，分化程度和功能状态的一种方法。</w:t>
      </w:r>
    </w:p>
    <w:p>
      <w:pPr>
        <w:ind w:left="403"/>
        <w:spacing w:before="87" w:line="221" w:lineRule="auto"/>
        <w:rPr>
          <w:rFonts w:ascii="SimHei" w:hAnsi="SimHei" w:eastAsia="SimHei" w:cs="SimHei"/>
          <w:sz w:val="21"/>
          <w:szCs w:val="21"/>
        </w:rPr>
      </w:pPr>
      <w:r>
        <w:rPr>
          <w:rFonts w:ascii="SimHei" w:hAnsi="SimHei" w:eastAsia="SimHei" w:cs="SimHei"/>
          <w:sz w:val="21"/>
          <w:szCs w:val="21"/>
          <w:b/>
          <w:bCs/>
          <w:spacing w:val="11"/>
        </w:rPr>
        <w:t>(一)检测方法</w:t>
      </w:r>
    </w:p>
    <w:p>
      <w:pPr>
        <w:ind w:left="403"/>
        <w:spacing w:before="55" w:line="218" w:lineRule="auto"/>
        <w:outlineLvl w:val="5"/>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1"/>
        </w:rPr>
        <w:t xml:space="preserve"> </w:t>
      </w:r>
      <w:r>
        <w:rPr>
          <w:rFonts w:ascii="SimHei" w:hAnsi="SimHei" w:eastAsia="SimHei" w:cs="SimHei"/>
          <w:sz w:val="21"/>
          <w:szCs w:val="21"/>
          <w:b/>
          <w:bCs/>
          <w:spacing w:val="-5"/>
        </w:rPr>
        <w:t>免疫荧光法</w:t>
      </w:r>
      <w:r>
        <w:rPr>
          <w:rFonts w:ascii="SimHei" w:hAnsi="SimHei" w:eastAsia="SimHei" w:cs="SimHei"/>
          <w:sz w:val="21"/>
          <w:szCs w:val="21"/>
          <w:spacing w:val="-53"/>
        </w:rPr>
        <w:t xml:space="preserve"> </w:t>
      </w:r>
      <w:r>
        <w:rPr>
          <w:rFonts w:ascii="SimHei" w:hAnsi="SimHei" w:eastAsia="SimHei" w:cs="SimHei"/>
          <w:sz w:val="21"/>
          <w:szCs w:val="21"/>
          <w:b/>
          <w:bCs/>
          <w:spacing w:val="-5"/>
        </w:rPr>
        <w:t>(immune</w:t>
      </w:r>
      <w:r>
        <w:rPr>
          <w:rFonts w:ascii="SimHei" w:hAnsi="SimHei" w:eastAsia="SimHei" w:cs="SimHei"/>
          <w:sz w:val="21"/>
          <w:szCs w:val="21"/>
          <w:spacing w:val="7"/>
        </w:rPr>
        <w:t xml:space="preserve"> </w:t>
      </w:r>
      <w:r>
        <w:rPr>
          <w:rFonts w:ascii="SimHei" w:hAnsi="SimHei" w:eastAsia="SimHei" w:cs="SimHei"/>
          <w:sz w:val="21"/>
          <w:szCs w:val="21"/>
          <w:b/>
          <w:bCs/>
          <w:spacing w:val="-5"/>
        </w:rPr>
        <w:t>of</w:t>
      </w:r>
      <w:r>
        <w:rPr>
          <w:rFonts w:ascii="SimHei" w:hAnsi="SimHei" w:eastAsia="SimHei" w:cs="SimHei"/>
          <w:sz w:val="21"/>
          <w:szCs w:val="21"/>
          <w:spacing w:val="9"/>
        </w:rPr>
        <w:t xml:space="preserve"> </w:t>
      </w:r>
      <w:r>
        <w:rPr>
          <w:rFonts w:ascii="SimHei" w:hAnsi="SimHei" w:eastAsia="SimHei" w:cs="SimHei"/>
          <w:sz w:val="21"/>
          <w:szCs w:val="21"/>
          <w:b/>
          <w:bCs/>
          <w:spacing w:val="-5"/>
        </w:rPr>
        <w:t>fluorescence</w:t>
      </w:r>
      <w:r>
        <w:rPr>
          <w:rFonts w:ascii="SimHei" w:hAnsi="SimHei" w:eastAsia="SimHei" w:cs="SimHei"/>
          <w:sz w:val="21"/>
          <w:szCs w:val="21"/>
          <w:spacing w:val="6"/>
        </w:rPr>
        <w:t xml:space="preserve"> </w:t>
      </w:r>
      <w:r>
        <w:rPr>
          <w:rFonts w:ascii="SimHei" w:hAnsi="SimHei" w:eastAsia="SimHei" w:cs="SimHei"/>
          <w:sz w:val="21"/>
          <w:szCs w:val="21"/>
          <w:b/>
          <w:bCs/>
          <w:spacing w:val="-5"/>
        </w:rPr>
        <w:t>technique)</w:t>
      </w:r>
    </w:p>
    <w:p>
      <w:pPr>
        <w:ind w:left="297"/>
        <w:spacing w:before="88" w:line="223" w:lineRule="auto"/>
        <w:rPr>
          <w:rFonts w:ascii="SimHei" w:hAnsi="SimHei" w:eastAsia="SimHei" w:cs="SimHei"/>
          <w:sz w:val="21"/>
          <w:szCs w:val="21"/>
        </w:rPr>
      </w:pPr>
      <w:r>
        <w:rPr>
          <w:rFonts w:ascii="SimHei" w:hAnsi="SimHei" w:eastAsia="SimHei" w:cs="SimHei"/>
          <w:sz w:val="21"/>
          <w:szCs w:val="21"/>
          <w:b/>
          <w:bCs/>
          <w:color w:val="00589C"/>
          <w:spacing w:val="-13"/>
        </w:rPr>
        <w:t>【原理】</w:t>
      </w:r>
    </w:p>
    <w:p>
      <w:pPr>
        <w:ind w:right="10" w:firstLine="400"/>
        <w:spacing w:before="47" w:line="261" w:lineRule="auto"/>
        <w:jc w:val="both"/>
        <w:rPr>
          <w:rFonts w:ascii="SimSun" w:hAnsi="SimSun" w:eastAsia="SimSun" w:cs="SimSun"/>
          <w:sz w:val="21"/>
          <w:szCs w:val="21"/>
        </w:rPr>
      </w:pPr>
      <w:r>
        <w:rPr>
          <w:rFonts w:ascii="SimSun" w:hAnsi="SimSun" w:eastAsia="SimSun" w:cs="SimSun"/>
          <w:sz w:val="21"/>
          <w:szCs w:val="21"/>
          <w:spacing w:val="-9"/>
        </w:rPr>
        <w:t>用荧光素标记的单克隆抗体，在一定条件下与细胞表面的分化抗</w:t>
      </w:r>
      <w:r>
        <w:rPr>
          <w:rFonts w:ascii="SimSun" w:hAnsi="SimSun" w:eastAsia="SimSun" w:cs="SimSun"/>
          <w:sz w:val="21"/>
          <w:szCs w:val="21"/>
          <w:spacing w:val="-10"/>
        </w:rPr>
        <w:t>原相结合，经激发光照射则</w:t>
      </w:r>
      <w:r>
        <w:rPr>
          <w:rFonts w:ascii="SimSun" w:hAnsi="SimSun" w:eastAsia="SimSun" w:cs="SimSun"/>
          <w:sz w:val="21"/>
          <w:szCs w:val="21"/>
        </w:rPr>
        <w:t xml:space="preserve"> </w:t>
      </w:r>
      <w:r>
        <w:rPr>
          <w:rFonts w:ascii="SimSun" w:hAnsi="SimSun" w:eastAsia="SimSun" w:cs="SimSun"/>
          <w:sz w:val="21"/>
          <w:szCs w:val="21"/>
          <w:spacing w:val="-9"/>
        </w:rPr>
        <w:t>发荧光，借助于荧光显微镜或流式细胞仪观察荧光显示抗原。荧光素直接标记在第一抗体上</w:t>
      </w:r>
      <w:r>
        <w:rPr>
          <w:rFonts w:ascii="SimSun" w:hAnsi="SimSun" w:eastAsia="SimSun" w:cs="SimSun"/>
          <w:sz w:val="21"/>
          <w:szCs w:val="21"/>
          <w:spacing w:val="-10"/>
        </w:rPr>
        <w:t>，为</w:t>
      </w:r>
      <w:r>
        <w:rPr>
          <w:rFonts w:ascii="SimSun" w:hAnsi="SimSun" w:eastAsia="SimSun" w:cs="SimSun"/>
          <w:sz w:val="21"/>
          <w:szCs w:val="21"/>
        </w:rPr>
        <w:t xml:space="preserve"> </w:t>
      </w:r>
      <w:r>
        <w:rPr>
          <w:rFonts w:ascii="SimSun" w:hAnsi="SimSun" w:eastAsia="SimSun" w:cs="SimSun"/>
          <w:sz w:val="21"/>
          <w:szCs w:val="21"/>
          <w:spacing w:val="-13"/>
        </w:rPr>
        <w:t>直接免疫荧光法；荧光素标记在第二抗体上为间接免疫荧光法。</w:t>
      </w:r>
    </w:p>
    <w:p>
      <w:pPr>
        <w:ind w:left="297"/>
        <w:spacing w:before="68" w:line="222" w:lineRule="auto"/>
        <w:rPr>
          <w:rFonts w:ascii="SimHei" w:hAnsi="SimHei" w:eastAsia="SimHei" w:cs="SimHei"/>
          <w:sz w:val="21"/>
          <w:szCs w:val="21"/>
        </w:rPr>
      </w:pPr>
      <w:r>
        <w:rPr>
          <w:rFonts w:ascii="SimHei" w:hAnsi="SimHei" w:eastAsia="SimHei" w:cs="SimHei"/>
          <w:sz w:val="21"/>
          <w:szCs w:val="21"/>
          <w:b/>
          <w:bCs/>
          <w:color w:val="0C63A6"/>
          <w:spacing w:val="-13"/>
        </w:rPr>
        <w:t>【参考值】</w:t>
      </w:r>
    </w:p>
    <w:p>
      <w:pPr>
        <w:ind w:left="400"/>
        <w:spacing w:before="81" w:line="219" w:lineRule="auto"/>
        <w:rPr>
          <w:rFonts w:ascii="SimSun" w:hAnsi="SimSun" w:eastAsia="SimSun" w:cs="SimSun"/>
          <w:sz w:val="21"/>
          <w:szCs w:val="21"/>
        </w:rPr>
      </w:pPr>
      <w:r>
        <w:rPr>
          <w:rFonts w:ascii="SimSun" w:hAnsi="SimSun" w:eastAsia="SimSun" w:cs="SimSun"/>
          <w:sz w:val="21"/>
          <w:szCs w:val="21"/>
          <w:spacing w:val="-15"/>
        </w:rPr>
        <w:t>有荧光者为阳性细胞，无荧光者为阴性细胞。</w:t>
      </w:r>
    </w:p>
    <w:p>
      <w:pPr>
        <w:ind w:right="3" w:firstLine="400"/>
        <w:spacing w:before="57" w:line="256"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免疫酶标染色法</w:t>
      </w:r>
      <w:r>
        <w:rPr>
          <w:rFonts w:ascii="SimSun" w:hAnsi="SimSun" w:eastAsia="SimSun" w:cs="SimSun"/>
          <w:sz w:val="21"/>
          <w:szCs w:val="21"/>
          <w:spacing w:val="76"/>
        </w:rPr>
        <w:t xml:space="preserve"> </w:t>
      </w:r>
      <w:r>
        <w:rPr>
          <w:rFonts w:ascii="SimSun" w:hAnsi="SimSun" w:eastAsia="SimSun" w:cs="SimSun"/>
          <w:sz w:val="21"/>
          <w:szCs w:val="21"/>
          <w:spacing w:val="2"/>
        </w:rPr>
        <w:t>常用的免疫酶标染色法有</w:t>
      </w:r>
      <w:r>
        <w:rPr>
          <w:rFonts w:ascii="Times New Roman" w:hAnsi="Times New Roman" w:eastAsia="Times New Roman" w:cs="Times New Roman"/>
          <w:sz w:val="21"/>
          <w:szCs w:val="21"/>
        </w:rPr>
        <w:t>APAAP</w:t>
      </w:r>
      <w:r>
        <w:rPr>
          <w:rFonts w:ascii="SimSun" w:hAnsi="SimSun" w:eastAsia="SimSun" w:cs="SimSun"/>
          <w:sz w:val="21"/>
          <w:szCs w:val="21"/>
          <w:spacing w:val="2"/>
        </w:rPr>
        <w:t>(碱性</w:t>
      </w:r>
      <w:r>
        <w:rPr>
          <w:rFonts w:ascii="SimSun" w:hAnsi="SimSun" w:eastAsia="SimSun" w:cs="SimSun"/>
          <w:sz w:val="21"/>
          <w:szCs w:val="21"/>
          <w:spacing w:val="1"/>
        </w:rPr>
        <w:t>磷酸酶-抗碱性磷酸酶)法和</w:t>
      </w:r>
      <w:r>
        <w:rPr>
          <w:rFonts w:ascii="SimSun" w:hAnsi="SimSun" w:eastAsia="SimSun" w:cs="SimSun"/>
          <w:sz w:val="21"/>
          <w:szCs w:val="21"/>
        </w:rPr>
        <w:t xml:space="preserve"> </w:t>
      </w:r>
      <w:r>
        <w:rPr>
          <w:rFonts w:ascii="SimSun" w:hAnsi="SimSun" w:eastAsia="SimSun" w:cs="SimSun"/>
          <w:sz w:val="21"/>
          <w:szCs w:val="21"/>
          <w:spacing w:val="-10"/>
        </w:rPr>
        <w:t>ABC</w:t>
      </w:r>
      <w:r>
        <w:rPr>
          <w:rFonts w:ascii="SimSun" w:hAnsi="SimSun" w:eastAsia="SimSun" w:cs="SimSun"/>
          <w:sz w:val="21"/>
          <w:szCs w:val="21"/>
          <w:spacing w:val="-39"/>
        </w:rPr>
        <w:t xml:space="preserve"> </w:t>
      </w:r>
      <w:r>
        <w:rPr>
          <w:rFonts w:ascii="SimSun" w:hAnsi="SimSun" w:eastAsia="SimSun" w:cs="SimSun"/>
          <w:sz w:val="21"/>
          <w:szCs w:val="21"/>
          <w:spacing w:val="-10"/>
        </w:rPr>
        <w:t>(亲和素-生物素酶复合物)法，以</w:t>
      </w:r>
      <w:r>
        <w:rPr>
          <w:rFonts w:ascii="SimSun" w:hAnsi="SimSun" w:eastAsia="SimSun" w:cs="SimSun"/>
          <w:sz w:val="21"/>
          <w:szCs w:val="21"/>
          <w:spacing w:val="-63"/>
        </w:rPr>
        <w:t xml:space="preserve"> </w:t>
      </w:r>
      <w:r>
        <w:rPr>
          <w:rFonts w:ascii="SimSun" w:hAnsi="SimSun" w:eastAsia="SimSun" w:cs="SimSun"/>
          <w:sz w:val="21"/>
          <w:szCs w:val="21"/>
          <w:spacing w:val="-10"/>
        </w:rPr>
        <w:t>APAAP</w:t>
      </w:r>
      <w:r>
        <w:rPr>
          <w:rFonts w:ascii="SimSun" w:hAnsi="SimSun" w:eastAsia="SimSun" w:cs="SimSun"/>
          <w:sz w:val="21"/>
          <w:szCs w:val="21"/>
          <w:spacing w:val="22"/>
        </w:rPr>
        <w:t xml:space="preserve"> </w:t>
      </w:r>
      <w:r>
        <w:rPr>
          <w:rFonts w:ascii="SimSun" w:hAnsi="SimSun" w:eastAsia="SimSun" w:cs="SimSun"/>
          <w:sz w:val="21"/>
          <w:szCs w:val="21"/>
          <w:spacing w:val="-10"/>
        </w:rPr>
        <w:t>法为例</w:t>
      </w:r>
      <w:r>
        <w:rPr>
          <w:rFonts w:ascii="SimSun" w:hAnsi="SimSun" w:eastAsia="SimSun" w:cs="SimSun"/>
          <w:sz w:val="21"/>
          <w:szCs w:val="21"/>
          <w:spacing w:val="-11"/>
        </w:rPr>
        <w:t>。</w:t>
      </w:r>
    </w:p>
    <w:p>
      <w:pPr>
        <w:ind w:left="297"/>
        <w:spacing w:before="69" w:line="223" w:lineRule="auto"/>
        <w:rPr>
          <w:rFonts w:ascii="SimHei" w:hAnsi="SimHei" w:eastAsia="SimHei" w:cs="SimHei"/>
          <w:sz w:val="21"/>
          <w:szCs w:val="21"/>
        </w:rPr>
      </w:pPr>
      <w:r>
        <w:rPr>
          <w:rFonts w:ascii="SimHei" w:hAnsi="SimHei" w:eastAsia="SimHei" w:cs="SimHei"/>
          <w:sz w:val="21"/>
          <w:szCs w:val="21"/>
          <w:b/>
          <w:bCs/>
          <w:color w:val="2371AE"/>
          <w:spacing w:val="-13"/>
        </w:rPr>
        <w:t>【原理】</w:t>
      </w:r>
    </w:p>
    <w:p>
      <w:pPr>
        <w:ind w:right="12" w:firstLine="400"/>
        <w:spacing w:before="60" w:line="263" w:lineRule="auto"/>
        <w:jc w:val="both"/>
        <w:rPr>
          <w:rFonts w:ascii="SimSun" w:hAnsi="SimSun" w:eastAsia="SimSun" w:cs="SimSun"/>
          <w:sz w:val="21"/>
          <w:szCs w:val="21"/>
        </w:rPr>
      </w:pPr>
      <w:r>
        <w:rPr>
          <w:rFonts w:ascii="SimSun" w:hAnsi="SimSun" w:eastAsia="SimSun" w:cs="SimSun"/>
          <w:sz w:val="21"/>
          <w:szCs w:val="21"/>
          <w:spacing w:val="-2"/>
        </w:rPr>
        <w:t>将鼠源性识别能识别某抗原的抗体(一抗)与检测细胞相结合，抗鼠IgG</w:t>
      </w:r>
      <w:r>
        <w:rPr>
          <w:rFonts w:ascii="SimSun" w:hAnsi="SimSun" w:eastAsia="SimSun" w:cs="SimSun"/>
          <w:sz w:val="21"/>
          <w:szCs w:val="21"/>
          <w:spacing w:val="-61"/>
        </w:rPr>
        <w:t xml:space="preserve"> </w:t>
      </w:r>
      <w:r>
        <w:rPr>
          <w:rFonts w:ascii="SimSun" w:hAnsi="SimSun" w:eastAsia="SimSun" w:cs="SimSun"/>
          <w:sz w:val="21"/>
          <w:szCs w:val="21"/>
          <w:spacing w:val="-2"/>
        </w:rPr>
        <w:t>抗</w:t>
      </w:r>
      <w:r>
        <w:rPr>
          <w:rFonts w:ascii="SimSun" w:hAnsi="SimSun" w:eastAsia="SimSun" w:cs="SimSun"/>
          <w:sz w:val="21"/>
          <w:szCs w:val="21"/>
          <w:spacing w:val="-3"/>
        </w:rPr>
        <w:t>体(二抗)作为桥</w:t>
      </w:r>
      <w:r>
        <w:rPr>
          <w:rFonts w:ascii="SimSun" w:hAnsi="SimSun" w:eastAsia="SimSun" w:cs="SimSun"/>
          <w:sz w:val="21"/>
          <w:szCs w:val="21"/>
        </w:rPr>
        <w:t xml:space="preserve"> </w:t>
      </w:r>
      <w:r>
        <w:rPr>
          <w:rFonts w:ascii="SimSun" w:hAnsi="SimSun" w:eastAsia="SimSun" w:cs="SimSun"/>
          <w:sz w:val="21"/>
          <w:szCs w:val="21"/>
          <w:spacing w:val="-12"/>
        </w:rPr>
        <w:t>梁，连接鼠源性的抗碱性磷酸酶单克隆抗体-碱性磷酸</w:t>
      </w:r>
      <w:r>
        <w:rPr>
          <w:rFonts w:ascii="SimSun" w:hAnsi="SimSun" w:eastAsia="SimSun" w:cs="SimSun"/>
          <w:sz w:val="21"/>
          <w:szCs w:val="21"/>
          <w:spacing w:val="-13"/>
        </w:rPr>
        <w:t>酶复合物，形成</w:t>
      </w:r>
      <w:r>
        <w:rPr>
          <w:rFonts w:ascii="SimSun" w:hAnsi="SimSun" w:eastAsia="SimSun" w:cs="SimSun"/>
          <w:sz w:val="21"/>
          <w:szCs w:val="21"/>
          <w:spacing w:val="-12"/>
        </w:rPr>
        <w:t>Ag</w:t>
      </w:r>
      <w:r>
        <w:rPr>
          <w:rFonts w:ascii="SimSun" w:hAnsi="SimSun" w:eastAsia="SimSun" w:cs="SimSun"/>
          <w:sz w:val="21"/>
          <w:szCs w:val="21"/>
          <w:spacing w:val="-13"/>
        </w:rPr>
        <w:t>-</w:t>
      </w:r>
      <w:r>
        <w:rPr>
          <w:rFonts w:ascii="SimSun" w:hAnsi="SimSun" w:eastAsia="SimSun" w:cs="SimSun"/>
          <w:sz w:val="21"/>
          <w:szCs w:val="21"/>
          <w:spacing w:val="-12"/>
        </w:rPr>
        <w:t>Ab</w:t>
      </w:r>
      <w:r>
        <w:rPr>
          <w:rFonts w:ascii="SimSun" w:hAnsi="SimSun" w:eastAsia="SimSun" w:cs="SimSun"/>
          <w:sz w:val="21"/>
          <w:szCs w:val="21"/>
          <w:spacing w:val="-13"/>
        </w:rPr>
        <w:t>1-</w:t>
      </w:r>
      <w:r>
        <w:rPr>
          <w:rFonts w:ascii="SimSun" w:hAnsi="SimSun" w:eastAsia="SimSun" w:cs="SimSun"/>
          <w:sz w:val="21"/>
          <w:szCs w:val="21"/>
          <w:spacing w:val="-12"/>
        </w:rPr>
        <w:t>Ab</w:t>
      </w:r>
      <w:r>
        <w:rPr>
          <w:rFonts w:ascii="SimSun" w:hAnsi="SimSun" w:eastAsia="SimSun" w:cs="SimSun"/>
          <w:sz w:val="21"/>
          <w:szCs w:val="21"/>
          <w:spacing w:val="-13"/>
        </w:rPr>
        <w:t>2-</w:t>
      </w:r>
      <w:r>
        <w:rPr>
          <w:rFonts w:ascii="SimSun" w:hAnsi="SimSun" w:eastAsia="SimSun" w:cs="SimSun"/>
          <w:sz w:val="21"/>
          <w:szCs w:val="21"/>
          <w:spacing w:val="-12"/>
        </w:rPr>
        <w:t>anti</w:t>
      </w:r>
      <w:r>
        <w:rPr>
          <w:rFonts w:ascii="SimSun" w:hAnsi="SimSun" w:eastAsia="SimSun" w:cs="SimSun"/>
          <w:sz w:val="21"/>
          <w:szCs w:val="21"/>
          <w:spacing w:val="-8"/>
        </w:rPr>
        <w:t xml:space="preserve"> </w:t>
      </w:r>
      <w:r>
        <w:rPr>
          <w:rFonts w:ascii="SimSun" w:hAnsi="SimSun" w:eastAsia="SimSun" w:cs="SimSun"/>
          <w:sz w:val="21"/>
          <w:szCs w:val="21"/>
          <w:spacing w:val="-12"/>
        </w:rPr>
        <w:t>AP</w:t>
      </w:r>
      <w:r>
        <w:rPr>
          <w:rFonts w:ascii="SimSun" w:hAnsi="SimSun" w:eastAsia="SimSun" w:cs="SimSun"/>
          <w:sz w:val="21"/>
          <w:szCs w:val="21"/>
          <w:spacing w:val="-13"/>
        </w:rPr>
        <w:t>-</w:t>
      </w:r>
      <w:r>
        <w:rPr>
          <w:rFonts w:ascii="SimSun" w:hAnsi="SimSun" w:eastAsia="SimSun" w:cs="SimSun"/>
          <w:sz w:val="21"/>
          <w:szCs w:val="21"/>
          <w:spacing w:val="-12"/>
        </w:rPr>
        <w:t>AP</w:t>
      </w:r>
      <w:r>
        <w:rPr>
          <w:rFonts w:ascii="SimSun" w:hAnsi="SimSun" w:eastAsia="SimSun" w:cs="SimSun"/>
          <w:sz w:val="21"/>
          <w:szCs w:val="21"/>
          <w:spacing w:val="-63"/>
        </w:rPr>
        <w:t xml:space="preserve"> </w:t>
      </w:r>
      <w:r>
        <w:rPr>
          <w:rFonts w:ascii="SimSun" w:hAnsi="SimSun" w:eastAsia="SimSun" w:cs="SimSun"/>
          <w:sz w:val="21"/>
          <w:szCs w:val="21"/>
          <w:spacing w:val="-13"/>
        </w:rPr>
        <w:t>的复</w:t>
      </w:r>
      <w:r>
        <w:rPr>
          <w:rFonts w:ascii="SimSun" w:hAnsi="SimSun" w:eastAsia="SimSun" w:cs="SimSun"/>
          <w:sz w:val="21"/>
          <w:szCs w:val="21"/>
        </w:rPr>
        <w:t xml:space="preserve"> </w:t>
      </w:r>
      <w:r>
        <w:rPr>
          <w:rFonts w:ascii="SimSun" w:hAnsi="SimSun" w:eastAsia="SimSun" w:cs="SimSun"/>
          <w:sz w:val="21"/>
          <w:szCs w:val="21"/>
          <w:spacing w:val="-17"/>
        </w:rPr>
        <w:t>合物。该法的免疫桥联技术敏感性高，结果易于判断；减少了内源性酶的影响，特异性强。</w:t>
      </w:r>
    </w:p>
    <w:p>
      <w:pPr>
        <w:ind w:left="297"/>
        <w:spacing w:before="68" w:line="222" w:lineRule="auto"/>
        <w:rPr>
          <w:rFonts w:ascii="SimHei" w:hAnsi="SimHei" w:eastAsia="SimHei" w:cs="SimHei"/>
          <w:sz w:val="21"/>
          <w:szCs w:val="21"/>
        </w:rPr>
      </w:pPr>
      <w:r>
        <w:rPr>
          <w:rFonts w:ascii="SimHei" w:hAnsi="SimHei" w:eastAsia="SimHei" w:cs="SimHei"/>
          <w:sz w:val="21"/>
          <w:szCs w:val="21"/>
          <w:b/>
          <w:bCs/>
          <w:color w:val="023A6C"/>
          <w:spacing w:val="-13"/>
        </w:rPr>
        <w:t>【参考值】</w:t>
      </w:r>
    </w:p>
    <w:p>
      <w:pPr>
        <w:ind w:left="400"/>
        <w:spacing w:before="81" w:line="220" w:lineRule="auto"/>
        <w:rPr>
          <w:rFonts w:ascii="SimSun" w:hAnsi="SimSun" w:eastAsia="SimSun" w:cs="SimSun"/>
          <w:sz w:val="21"/>
          <w:szCs w:val="21"/>
        </w:rPr>
      </w:pPr>
      <w:r>
        <w:rPr>
          <w:rFonts w:ascii="SimSun" w:hAnsi="SimSun" w:eastAsia="SimSun" w:cs="SimSun"/>
          <w:sz w:val="21"/>
          <w:szCs w:val="21"/>
          <w:spacing w:val="-15"/>
        </w:rPr>
        <w:t>显示颜色的细胞为阳性细胞，无色者为阴性细胞。</w:t>
      </w:r>
    </w:p>
    <w:p>
      <w:pPr>
        <w:ind w:left="403"/>
        <w:spacing w:before="75" w:line="222" w:lineRule="auto"/>
        <w:rPr>
          <w:rFonts w:ascii="SimHei" w:hAnsi="SimHei" w:eastAsia="SimHei" w:cs="SimHei"/>
          <w:sz w:val="21"/>
          <w:szCs w:val="21"/>
        </w:rPr>
      </w:pPr>
      <w:r>
        <w:rPr>
          <w:rFonts w:ascii="SimHei" w:hAnsi="SimHei" w:eastAsia="SimHei" w:cs="SimHei"/>
          <w:sz w:val="21"/>
          <w:szCs w:val="21"/>
          <w:b/>
          <w:bCs/>
          <w:spacing w:val="1"/>
        </w:rPr>
        <w:t>(二)细胞免疫分型的临床应用</w:t>
      </w:r>
    </w:p>
    <w:p>
      <w:pPr>
        <w:ind w:right="9" w:firstLine="400"/>
        <w:spacing w:before="50" w:line="256"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0"/>
        </w:rPr>
        <w:t>有助于识别不同系列的细胞</w:t>
      </w:r>
      <w:r>
        <w:rPr>
          <w:rFonts w:ascii="SimSun" w:hAnsi="SimSun" w:eastAsia="SimSun" w:cs="SimSun"/>
          <w:sz w:val="21"/>
          <w:szCs w:val="21"/>
          <w:spacing w:val="89"/>
        </w:rPr>
        <w:t xml:space="preserve"> </w:t>
      </w:r>
      <w:r>
        <w:rPr>
          <w:rFonts w:ascii="SimSun" w:hAnsi="SimSun" w:eastAsia="SimSun" w:cs="SimSun"/>
          <w:sz w:val="21"/>
          <w:szCs w:val="21"/>
          <w:spacing w:val="-10"/>
        </w:rPr>
        <w:t>当不能确定细胞所属</w:t>
      </w:r>
      <w:r>
        <w:rPr>
          <w:rFonts w:ascii="SimSun" w:hAnsi="SimSun" w:eastAsia="SimSun" w:cs="SimSun"/>
          <w:sz w:val="21"/>
          <w:szCs w:val="21"/>
          <w:spacing w:val="-11"/>
        </w:rPr>
        <w:t>系列时，可用单克隆抗体的不同组合识</w:t>
      </w:r>
      <w:r>
        <w:rPr>
          <w:rFonts w:ascii="SimSun" w:hAnsi="SimSun" w:eastAsia="SimSun" w:cs="SimSun"/>
          <w:sz w:val="21"/>
          <w:szCs w:val="21"/>
        </w:rPr>
        <w:t xml:space="preserve"> </w:t>
      </w:r>
      <w:r>
        <w:rPr>
          <w:rFonts w:ascii="SimSun" w:hAnsi="SimSun" w:eastAsia="SimSun" w:cs="SimSun"/>
          <w:sz w:val="21"/>
          <w:szCs w:val="21"/>
          <w:spacing w:val="-22"/>
        </w:rPr>
        <w:t>别细胞系列，如：</w:t>
      </w:r>
    </w:p>
    <w:p>
      <w:pPr>
        <w:ind w:left="400" w:right="1131"/>
        <w:spacing w:before="70" w:line="250" w:lineRule="auto"/>
        <w:rPr>
          <w:rFonts w:ascii="SimSun" w:hAnsi="SimSun" w:eastAsia="SimSun" w:cs="SimSun"/>
          <w:sz w:val="21"/>
          <w:szCs w:val="21"/>
        </w:rPr>
      </w:pPr>
      <w:r>
        <w:rPr>
          <w:rFonts w:ascii="SimSun" w:hAnsi="SimSun" w:eastAsia="SimSun" w:cs="SimSun"/>
          <w:sz w:val="21"/>
          <w:szCs w:val="21"/>
          <w:spacing w:val="-14"/>
        </w:rPr>
        <w:t>识别髓系细胞的抗体：CD11b、CD11c、CD13、CD14、CD15、CD33、CD64、CD117等。</w:t>
      </w:r>
      <w:r>
        <w:rPr>
          <w:rFonts w:ascii="SimSun" w:hAnsi="SimSun" w:eastAsia="SimSun" w:cs="SimSun"/>
          <w:sz w:val="21"/>
          <w:szCs w:val="21"/>
          <w:spacing w:val="9"/>
        </w:rPr>
        <w:t xml:space="preserve"> </w:t>
      </w:r>
      <w:r>
        <w:rPr>
          <w:rFonts w:ascii="SimSun" w:hAnsi="SimSun" w:eastAsia="SimSun" w:cs="SimSun"/>
          <w:sz w:val="21"/>
          <w:szCs w:val="21"/>
          <w:spacing w:val="-14"/>
        </w:rPr>
        <w:t>识别T</w:t>
      </w:r>
      <w:r>
        <w:rPr>
          <w:rFonts w:ascii="SimSun" w:hAnsi="SimSun" w:eastAsia="SimSun" w:cs="SimSun"/>
          <w:sz w:val="21"/>
          <w:szCs w:val="21"/>
          <w:spacing w:val="-45"/>
        </w:rPr>
        <w:t xml:space="preserve"> </w:t>
      </w:r>
      <w:r>
        <w:rPr>
          <w:rFonts w:ascii="SimSun" w:hAnsi="SimSun" w:eastAsia="SimSun" w:cs="SimSun"/>
          <w:sz w:val="21"/>
          <w:szCs w:val="21"/>
          <w:spacing w:val="-14"/>
        </w:rPr>
        <w:t>细胞系列的抗体：CD1、CD2、CD3、CD4、CD5、CD7</w:t>
      </w:r>
      <w:r>
        <w:rPr>
          <w:rFonts w:ascii="SimSun" w:hAnsi="SimSun" w:eastAsia="SimSun" w:cs="SimSun"/>
          <w:sz w:val="21"/>
          <w:szCs w:val="21"/>
          <w:spacing w:val="-15"/>
        </w:rPr>
        <w:t>、</w:t>
      </w:r>
      <w:r>
        <w:rPr>
          <w:rFonts w:ascii="SimSun" w:hAnsi="SimSun" w:eastAsia="SimSun" w:cs="SimSun"/>
          <w:sz w:val="21"/>
          <w:szCs w:val="21"/>
          <w:spacing w:val="-14"/>
        </w:rPr>
        <w:t>CD</w:t>
      </w:r>
      <w:r>
        <w:rPr>
          <w:rFonts w:ascii="SimSun" w:hAnsi="SimSun" w:eastAsia="SimSun" w:cs="SimSun"/>
          <w:sz w:val="21"/>
          <w:szCs w:val="21"/>
          <w:spacing w:val="-15"/>
        </w:rPr>
        <w:t>8、</w:t>
      </w:r>
      <w:r>
        <w:rPr>
          <w:rFonts w:ascii="SimSun" w:hAnsi="SimSun" w:eastAsia="SimSun" w:cs="SimSun"/>
          <w:sz w:val="21"/>
          <w:szCs w:val="21"/>
          <w:spacing w:val="-14"/>
        </w:rPr>
        <w:t>CD</w:t>
      </w:r>
      <w:r>
        <w:rPr>
          <w:rFonts w:ascii="SimSun" w:hAnsi="SimSun" w:eastAsia="SimSun" w:cs="SimSun"/>
          <w:sz w:val="21"/>
          <w:szCs w:val="21"/>
          <w:spacing w:val="-15"/>
        </w:rPr>
        <w:t>57。</w:t>
      </w:r>
    </w:p>
    <w:p>
      <w:pPr>
        <w:ind w:right="27" w:firstLine="400"/>
        <w:spacing w:before="64" w:line="253" w:lineRule="auto"/>
        <w:rPr>
          <w:rFonts w:ascii="SimSun" w:hAnsi="SimSun" w:eastAsia="SimSun" w:cs="SimSun"/>
          <w:sz w:val="21"/>
          <w:szCs w:val="21"/>
        </w:rPr>
      </w:pPr>
      <w:r>
        <w:rPr>
          <w:rFonts w:ascii="SimSun" w:hAnsi="SimSun" w:eastAsia="SimSun" w:cs="SimSun"/>
          <w:sz w:val="21"/>
          <w:szCs w:val="21"/>
          <w:spacing w:val="-11"/>
        </w:rPr>
        <w:t>识别B</w:t>
      </w:r>
      <w:r>
        <w:rPr>
          <w:rFonts w:ascii="SimSun" w:hAnsi="SimSun" w:eastAsia="SimSun" w:cs="SimSun"/>
          <w:sz w:val="21"/>
          <w:szCs w:val="21"/>
          <w:spacing w:val="-27"/>
        </w:rPr>
        <w:t xml:space="preserve"> </w:t>
      </w:r>
      <w:r>
        <w:rPr>
          <w:rFonts w:ascii="SimSun" w:hAnsi="SimSun" w:eastAsia="SimSun" w:cs="SimSun"/>
          <w:sz w:val="21"/>
          <w:szCs w:val="21"/>
          <w:spacing w:val="-12"/>
        </w:rPr>
        <w:t>细胞系列的抗体：</w:t>
      </w:r>
      <w:r>
        <w:rPr>
          <w:rFonts w:ascii="SimSun" w:hAnsi="SimSun" w:eastAsia="SimSun" w:cs="SimSun"/>
          <w:sz w:val="21"/>
          <w:szCs w:val="21"/>
          <w:spacing w:val="-11"/>
        </w:rPr>
        <w:t>CD</w:t>
      </w:r>
      <w:r>
        <w:rPr>
          <w:rFonts w:ascii="SimSun" w:hAnsi="SimSun" w:eastAsia="SimSun" w:cs="SimSun"/>
          <w:sz w:val="21"/>
          <w:szCs w:val="21"/>
          <w:spacing w:val="-12"/>
        </w:rPr>
        <w:t>10、</w:t>
      </w:r>
      <w:r>
        <w:rPr>
          <w:rFonts w:ascii="SimSun" w:hAnsi="SimSun" w:eastAsia="SimSun" w:cs="SimSun"/>
          <w:sz w:val="21"/>
          <w:szCs w:val="21"/>
          <w:spacing w:val="-11"/>
        </w:rPr>
        <w:t>CD</w:t>
      </w:r>
      <w:r>
        <w:rPr>
          <w:rFonts w:ascii="SimSun" w:hAnsi="SimSun" w:eastAsia="SimSun" w:cs="SimSun"/>
          <w:sz w:val="21"/>
          <w:szCs w:val="21"/>
          <w:spacing w:val="-12"/>
        </w:rPr>
        <w:t>19、</w:t>
      </w:r>
      <w:r>
        <w:rPr>
          <w:rFonts w:ascii="SimSun" w:hAnsi="SimSun" w:eastAsia="SimSun" w:cs="SimSun"/>
          <w:sz w:val="21"/>
          <w:szCs w:val="21"/>
          <w:spacing w:val="-11"/>
        </w:rPr>
        <w:t>CD</w:t>
      </w:r>
      <w:r>
        <w:rPr>
          <w:rFonts w:ascii="SimSun" w:hAnsi="SimSun" w:eastAsia="SimSun" w:cs="SimSun"/>
          <w:sz w:val="21"/>
          <w:szCs w:val="21"/>
          <w:spacing w:val="-12"/>
        </w:rPr>
        <w:t>20、</w:t>
      </w:r>
      <w:r>
        <w:rPr>
          <w:rFonts w:ascii="SimSun" w:hAnsi="SimSun" w:eastAsia="SimSun" w:cs="SimSun"/>
          <w:sz w:val="21"/>
          <w:szCs w:val="21"/>
          <w:spacing w:val="-11"/>
        </w:rPr>
        <w:t>CD</w:t>
      </w:r>
      <w:r>
        <w:rPr>
          <w:rFonts w:ascii="SimSun" w:hAnsi="SimSun" w:eastAsia="SimSun" w:cs="SimSun"/>
          <w:sz w:val="21"/>
          <w:szCs w:val="21"/>
          <w:spacing w:val="-12"/>
        </w:rPr>
        <w:t>22、</w:t>
      </w:r>
      <w:r>
        <w:rPr>
          <w:rFonts w:ascii="SimSun" w:hAnsi="SimSun" w:eastAsia="SimSun" w:cs="SimSun"/>
          <w:sz w:val="21"/>
          <w:szCs w:val="21"/>
          <w:spacing w:val="-11"/>
        </w:rPr>
        <w:t>CD</w:t>
      </w:r>
      <w:r>
        <w:rPr>
          <w:rFonts w:ascii="SimSun" w:hAnsi="SimSun" w:eastAsia="SimSun" w:cs="SimSun"/>
          <w:sz w:val="21"/>
          <w:szCs w:val="21"/>
          <w:spacing w:val="-12"/>
        </w:rPr>
        <w:t>23、</w:t>
      </w:r>
      <w:r>
        <w:rPr>
          <w:rFonts w:ascii="SimSun" w:hAnsi="SimSun" w:eastAsia="SimSun" w:cs="SimSun"/>
          <w:sz w:val="21"/>
          <w:szCs w:val="21"/>
          <w:spacing w:val="-11"/>
        </w:rPr>
        <w:t>FMC</w:t>
      </w:r>
      <w:r>
        <w:rPr>
          <w:rFonts w:ascii="SimSun" w:hAnsi="SimSun" w:eastAsia="SimSun" w:cs="SimSun"/>
          <w:sz w:val="21"/>
          <w:szCs w:val="21"/>
          <w:spacing w:val="-12"/>
        </w:rPr>
        <w:t>7、</w:t>
      </w:r>
      <w:r>
        <w:rPr>
          <w:rFonts w:ascii="SimSun" w:hAnsi="SimSun" w:eastAsia="SimSun" w:cs="SimSun"/>
          <w:sz w:val="21"/>
          <w:szCs w:val="21"/>
          <w:spacing w:val="-11"/>
        </w:rPr>
        <w:t>CD</w:t>
      </w:r>
      <w:r>
        <w:rPr>
          <w:rFonts w:ascii="SimSun" w:hAnsi="SimSun" w:eastAsia="SimSun" w:cs="SimSun"/>
          <w:sz w:val="21"/>
          <w:szCs w:val="21"/>
          <w:spacing w:val="-12"/>
        </w:rPr>
        <w:t>79a、</w:t>
      </w:r>
      <w:r>
        <w:rPr>
          <w:rFonts w:ascii="SimSun" w:hAnsi="SimSun" w:eastAsia="SimSun" w:cs="SimSun"/>
          <w:sz w:val="21"/>
          <w:szCs w:val="21"/>
          <w:spacing w:val="-11"/>
        </w:rPr>
        <w:t>IgM</w:t>
      </w:r>
      <w:r>
        <w:rPr>
          <w:rFonts w:ascii="SimSun" w:hAnsi="SimSun" w:eastAsia="SimSun" w:cs="SimSun"/>
          <w:sz w:val="21"/>
          <w:szCs w:val="21"/>
          <w:spacing w:val="-12"/>
        </w:rPr>
        <w:t>、</w:t>
      </w:r>
      <w:r>
        <w:rPr>
          <w:rFonts w:ascii="SimSun" w:hAnsi="SimSun" w:eastAsia="SimSun" w:cs="SimSun"/>
          <w:sz w:val="21"/>
          <w:szCs w:val="21"/>
          <w:spacing w:val="-11"/>
        </w:rPr>
        <w:t>Kappa</w:t>
      </w:r>
      <w:r>
        <w:rPr>
          <w:rFonts w:ascii="SimSun" w:hAnsi="SimSun" w:eastAsia="SimSun" w:cs="SimSun"/>
          <w:sz w:val="21"/>
          <w:szCs w:val="21"/>
          <w:spacing w:val="-12"/>
        </w:rPr>
        <w:t>和</w:t>
      </w:r>
      <w:r>
        <w:rPr>
          <w:rFonts w:ascii="SimSun" w:hAnsi="SimSun" w:eastAsia="SimSun" w:cs="SimSun"/>
          <w:sz w:val="21"/>
          <w:szCs w:val="21"/>
          <w:spacing w:val="-46"/>
        </w:rPr>
        <w:t xml:space="preserve"> </w:t>
      </w:r>
      <w:r>
        <w:rPr>
          <w:rFonts w:ascii="SimSun" w:hAnsi="SimSun" w:eastAsia="SimSun" w:cs="SimSun"/>
          <w:sz w:val="21"/>
          <w:szCs w:val="21"/>
          <w:spacing w:val="-11"/>
        </w:rPr>
        <w:t>Lambda</w:t>
      </w:r>
      <w:r>
        <w:rPr>
          <w:rFonts w:ascii="SimSun" w:hAnsi="SimSun" w:eastAsia="SimSun" w:cs="SimSun"/>
          <w:sz w:val="21"/>
          <w:szCs w:val="21"/>
        </w:rPr>
        <w:t xml:space="preserve"> </w:t>
      </w:r>
      <w:r>
        <w:rPr>
          <w:rFonts w:ascii="SimSun" w:hAnsi="SimSun" w:eastAsia="SimSun" w:cs="SimSun"/>
          <w:sz w:val="21"/>
          <w:szCs w:val="21"/>
          <w:spacing w:val="-8"/>
        </w:rPr>
        <w:t>轻链等。</w:t>
      </w:r>
    </w:p>
    <w:p>
      <w:pPr>
        <w:ind w:left="400"/>
        <w:spacing w:before="61" w:line="219" w:lineRule="auto"/>
        <w:rPr>
          <w:rFonts w:ascii="SimSun" w:hAnsi="SimSun" w:eastAsia="SimSun" w:cs="SimSun"/>
          <w:sz w:val="21"/>
          <w:szCs w:val="21"/>
        </w:rPr>
      </w:pPr>
      <w:r>
        <w:rPr>
          <w:rFonts w:ascii="SimSun" w:hAnsi="SimSun" w:eastAsia="SimSun" w:cs="SimSun"/>
          <w:sz w:val="21"/>
          <w:szCs w:val="21"/>
          <w:spacing w:val="-8"/>
        </w:rPr>
        <w:t>识别NK</w:t>
      </w:r>
      <w:r>
        <w:rPr>
          <w:rFonts w:ascii="SimSun" w:hAnsi="SimSun" w:eastAsia="SimSun" w:cs="SimSun"/>
          <w:sz w:val="21"/>
          <w:szCs w:val="21"/>
          <w:spacing w:val="-1"/>
        </w:rPr>
        <w:t xml:space="preserve"> </w:t>
      </w:r>
      <w:r>
        <w:rPr>
          <w:rFonts w:ascii="SimSun" w:hAnsi="SimSun" w:eastAsia="SimSun" w:cs="SimSun"/>
          <w:sz w:val="21"/>
          <w:szCs w:val="21"/>
          <w:spacing w:val="-8"/>
        </w:rPr>
        <w:t>细胞的抗体：CD16、CD56等。</w:t>
      </w:r>
    </w:p>
    <w:p>
      <w:pPr>
        <w:ind w:left="400"/>
        <w:spacing w:before="80" w:line="219" w:lineRule="auto"/>
        <w:rPr>
          <w:rFonts w:ascii="SimSun" w:hAnsi="SimSun" w:eastAsia="SimSun" w:cs="SimSun"/>
          <w:sz w:val="21"/>
          <w:szCs w:val="21"/>
        </w:rPr>
      </w:pPr>
      <w:r>
        <w:rPr>
          <w:rFonts w:ascii="SimSun" w:hAnsi="SimSun" w:eastAsia="SimSun" w:cs="SimSun"/>
          <w:sz w:val="21"/>
          <w:szCs w:val="21"/>
          <w:spacing w:val="-12"/>
        </w:rPr>
        <w:t>识别巨核细胞和血小板的抗体：CD41、CD42、CD61等。</w:t>
      </w:r>
    </w:p>
    <w:p>
      <w:pPr>
        <w:ind w:left="400"/>
        <w:spacing w:before="82" w:line="219" w:lineRule="auto"/>
        <w:rPr>
          <w:rFonts w:ascii="SimSun" w:hAnsi="SimSun" w:eastAsia="SimSun" w:cs="SimSun"/>
          <w:sz w:val="21"/>
          <w:szCs w:val="21"/>
        </w:rPr>
      </w:pPr>
      <w:r>
        <w:rPr>
          <w:rFonts w:ascii="SimSun" w:hAnsi="SimSun" w:eastAsia="SimSun" w:cs="SimSun"/>
          <w:sz w:val="21"/>
          <w:szCs w:val="21"/>
          <w:spacing w:val="-9"/>
        </w:rPr>
        <w:t>识别幼稚红细胞的抗体：血型糖蛋白A(CD235a)、CD36、CD71。</w:t>
      </w:r>
    </w:p>
    <w:p>
      <w:pPr>
        <w:ind w:right="30" w:firstLine="400"/>
        <w:spacing w:before="56" w:line="251"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58"/>
        </w:rPr>
        <w:t xml:space="preserve"> </w:t>
      </w:r>
      <w:r>
        <w:rPr>
          <w:rFonts w:ascii="SimSun" w:hAnsi="SimSun" w:eastAsia="SimSun" w:cs="SimSun"/>
          <w:sz w:val="21"/>
          <w:szCs w:val="21"/>
          <w:b/>
          <w:bCs/>
          <w:spacing w:val="-8"/>
        </w:rPr>
        <w:t>用于检测</w:t>
      </w:r>
      <w:r>
        <w:rPr>
          <w:rFonts w:ascii="Times New Roman" w:hAnsi="Times New Roman" w:eastAsia="Times New Roman" w:cs="Times New Roman"/>
          <w:sz w:val="21"/>
          <w:szCs w:val="21"/>
          <w:b/>
          <w:bCs/>
          <w:spacing w:val="-8"/>
        </w:rPr>
        <w:t>T</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8"/>
        </w:rPr>
        <w:t>淋巴细胞亚群</w:t>
      </w:r>
      <w:r>
        <w:rPr>
          <w:rFonts w:ascii="SimSun" w:hAnsi="SimSun" w:eastAsia="SimSun" w:cs="SimSun"/>
          <w:sz w:val="21"/>
          <w:szCs w:val="21"/>
          <w:spacing w:val="62"/>
        </w:rPr>
        <w:t xml:space="preserve"> </w:t>
      </w:r>
      <w:r>
        <w:rPr>
          <w:rFonts w:ascii="SimSun" w:hAnsi="SimSun" w:eastAsia="SimSun" w:cs="SimSun"/>
          <w:sz w:val="21"/>
          <w:szCs w:val="21"/>
          <w:spacing w:val="-8"/>
        </w:rPr>
        <w:t>临床上常用</w:t>
      </w:r>
      <w:r>
        <w:rPr>
          <w:rFonts w:ascii="Times New Roman" w:hAnsi="Times New Roman" w:eastAsia="Times New Roman" w:cs="Times New Roman"/>
          <w:sz w:val="21"/>
          <w:szCs w:val="21"/>
          <w:spacing w:val="-8"/>
        </w:rPr>
        <w:t>CD3</w:t>
      </w:r>
      <w:r>
        <w:rPr>
          <w:rFonts w:ascii="SimSun" w:hAnsi="SimSun" w:eastAsia="SimSun" w:cs="SimSun"/>
          <w:sz w:val="21"/>
          <w:szCs w:val="21"/>
          <w:spacing w:val="-8"/>
        </w:rPr>
        <w:t>、</w:t>
      </w:r>
      <w:r>
        <w:rPr>
          <w:rFonts w:ascii="Times New Roman" w:hAnsi="Times New Roman" w:eastAsia="Times New Roman" w:cs="Times New Roman"/>
          <w:sz w:val="21"/>
          <w:szCs w:val="21"/>
          <w:spacing w:val="-8"/>
        </w:rPr>
        <w:t>CD4</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8"/>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8"/>
        </w:rPr>
        <w:t>CD8</w:t>
      </w:r>
      <w:r>
        <w:rPr>
          <w:rFonts w:ascii="SimSun" w:hAnsi="SimSun" w:eastAsia="SimSun" w:cs="SimSun"/>
          <w:sz w:val="21"/>
          <w:szCs w:val="21"/>
          <w:spacing w:val="-8"/>
        </w:rPr>
        <w:t>单抗检测全</w:t>
      </w:r>
      <w:r>
        <w:rPr>
          <w:rFonts w:ascii="Times New Roman" w:hAnsi="Times New Roman" w:eastAsia="Times New Roman" w:cs="Times New Roman"/>
          <w:sz w:val="21"/>
          <w:szCs w:val="21"/>
          <w:spacing w:val="-8"/>
        </w:rPr>
        <w:t>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8"/>
        </w:rPr>
        <w:t>细胞，并可将</w:t>
      </w:r>
      <w:r>
        <w:rPr>
          <w:rFonts w:ascii="Times New Roman" w:hAnsi="Times New Roman" w:eastAsia="Times New Roman" w:cs="Times New Roman"/>
          <w:sz w:val="21"/>
          <w:szCs w:val="21"/>
          <w:spacing w:val="-8"/>
        </w:rPr>
        <w:t>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细</w:t>
      </w:r>
      <w:r>
        <w:rPr>
          <w:rFonts w:ascii="SimSun" w:hAnsi="SimSun" w:eastAsia="SimSun" w:cs="SimSun"/>
          <w:sz w:val="21"/>
          <w:szCs w:val="21"/>
        </w:rPr>
        <w:t xml:space="preserve"> </w:t>
      </w:r>
      <w:r>
        <w:rPr>
          <w:rFonts w:ascii="SimSun" w:hAnsi="SimSun" w:eastAsia="SimSun" w:cs="SimSun"/>
          <w:sz w:val="21"/>
          <w:szCs w:val="21"/>
          <w:spacing w:val="-6"/>
        </w:rPr>
        <w:t>胞分为Th</w:t>
      </w:r>
      <w:r>
        <w:rPr>
          <w:rFonts w:ascii="SimSun" w:hAnsi="SimSun" w:eastAsia="SimSun" w:cs="SimSun"/>
          <w:sz w:val="21"/>
          <w:szCs w:val="21"/>
          <w:spacing w:val="-40"/>
        </w:rPr>
        <w:t xml:space="preserve"> </w:t>
      </w:r>
      <w:r>
        <w:rPr>
          <w:rFonts w:ascii="SimSun" w:hAnsi="SimSun" w:eastAsia="SimSun" w:cs="SimSun"/>
          <w:sz w:val="21"/>
          <w:szCs w:val="21"/>
          <w:spacing w:val="-6"/>
        </w:rPr>
        <w:t>和Ts两个主要亚群，计算Th/Ts</w:t>
      </w:r>
      <w:r>
        <w:rPr>
          <w:rFonts w:ascii="SimSun" w:hAnsi="SimSun" w:eastAsia="SimSun" w:cs="SimSun"/>
          <w:sz w:val="21"/>
          <w:szCs w:val="21"/>
          <w:spacing w:val="-55"/>
        </w:rPr>
        <w:t xml:space="preserve"> </w:t>
      </w:r>
      <w:r>
        <w:rPr>
          <w:rFonts w:ascii="SimSun" w:hAnsi="SimSun" w:eastAsia="SimSun" w:cs="SimSun"/>
          <w:sz w:val="21"/>
          <w:szCs w:val="21"/>
          <w:spacing w:val="-6"/>
        </w:rPr>
        <w:t>比值作为评价机</w:t>
      </w:r>
      <w:r>
        <w:rPr>
          <w:rFonts w:ascii="SimSun" w:hAnsi="SimSun" w:eastAsia="SimSun" w:cs="SimSun"/>
          <w:sz w:val="21"/>
          <w:szCs w:val="21"/>
          <w:spacing w:val="-7"/>
        </w:rPr>
        <w:t>体免疫状态的指标。</w:t>
      </w:r>
    </w:p>
    <w:p>
      <w:pPr>
        <w:ind w:firstLine="400"/>
        <w:spacing w:before="73" w:line="251"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25"/>
        </w:rPr>
        <w:t xml:space="preserve"> </w:t>
      </w:r>
      <w:r>
        <w:rPr>
          <w:rFonts w:ascii="SimSun" w:hAnsi="SimSun" w:eastAsia="SimSun" w:cs="SimSun"/>
          <w:sz w:val="21"/>
          <w:szCs w:val="21"/>
          <w:spacing w:val="-6"/>
        </w:rPr>
        <w:t>用于识别不同分化阶段的细胞</w:t>
      </w:r>
      <w:r>
        <w:rPr>
          <w:rFonts w:ascii="SimSun" w:hAnsi="SimSun" w:eastAsia="SimSun" w:cs="SimSun"/>
          <w:sz w:val="21"/>
          <w:szCs w:val="21"/>
          <w:spacing w:val="67"/>
        </w:rPr>
        <w:t xml:space="preserve"> </w:t>
      </w:r>
      <w:r>
        <w:rPr>
          <w:rFonts w:ascii="SimSun" w:hAnsi="SimSun" w:eastAsia="SimSun" w:cs="SimSun"/>
          <w:sz w:val="21"/>
          <w:szCs w:val="21"/>
          <w:spacing w:val="-6"/>
        </w:rPr>
        <w:t>如检测细胞表达CD34、CD38、HLA-DR、TdT可了解细胞的</w:t>
      </w:r>
      <w:r>
        <w:rPr>
          <w:rFonts w:ascii="SimSun" w:hAnsi="SimSun" w:eastAsia="SimSun" w:cs="SimSun"/>
          <w:sz w:val="21"/>
          <w:szCs w:val="21"/>
        </w:rPr>
        <w:t xml:space="preserve"> </w:t>
      </w:r>
      <w:r>
        <w:rPr>
          <w:rFonts w:ascii="SimSun" w:hAnsi="SimSun" w:eastAsia="SimSun" w:cs="SimSun"/>
          <w:sz w:val="21"/>
          <w:szCs w:val="21"/>
          <w:spacing w:val="-7"/>
        </w:rPr>
        <w:t>分化阶段。</w:t>
      </w:r>
    </w:p>
    <w:p>
      <w:pPr>
        <w:ind w:firstLine="400"/>
        <w:spacing w:before="67" w:line="252"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38"/>
        </w:rPr>
        <w:t xml:space="preserve"> </w:t>
      </w:r>
      <w:r>
        <w:rPr>
          <w:rFonts w:ascii="SimSun" w:hAnsi="SimSun" w:eastAsia="SimSun" w:cs="SimSun"/>
          <w:sz w:val="21"/>
          <w:szCs w:val="21"/>
          <w:spacing w:val="-4"/>
        </w:rPr>
        <w:t>有助于识别不同功能态的细胞</w:t>
      </w:r>
      <w:r>
        <w:rPr>
          <w:rFonts w:ascii="SimSun" w:hAnsi="SimSun" w:eastAsia="SimSun" w:cs="SimSun"/>
          <w:sz w:val="21"/>
          <w:szCs w:val="21"/>
          <w:spacing w:val="67"/>
        </w:rPr>
        <w:t xml:space="preserve"> </w:t>
      </w:r>
      <w:r>
        <w:rPr>
          <w:rFonts w:ascii="SimSun" w:hAnsi="SimSun" w:eastAsia="SimSun" w:cs="SimSun"/>
          <w:sz w:val="21"/>
          <w:szCs w:val="21"/>
          <w:spacing w:val="-4"/>
        </w:rPr>
        <w:t>如记忆T</w:t>
      </w:r>
      <w:r>
        <w:rPr>
          <w:rFonts w:ascii="SimSun" w:hAnsi="SimSun" w:eastAsia="SimSun" w:cs="SimSun"/>
          <w:sz w:val="21"/>
          <w:szCs w:val="21"/>
          <w:spacing w:val="-35"/>
        </w:rPr>
        <w:t xml:space="preserve"> </w:t>
      </w:r>
      <w:r>
        <w:rPr>
          <w:rFonts w:ascii="SimSun" w:hAnsi="SimSun" w:eastAsia="SimSun" w:cs="SimSun"/>
          <w:sz w:val="21"/>
          <w:szCs w:val="21"/>
          <w:spacing w:val="-4"/>
        </w:rPr>
        <w:t>细胞高表达CD45RO、</w:t>
      </w:r>
      <w:r>
        <w:rPr>
          <w:rFonts w:ascii="SimSun" w:hAnsi="SimSun" w:eastAsia="SimSun" w:cs="SimSun"/>
          <w:sz w:val="21"/>
          <w:szCs w:val="21"/>
          <w:spacing w:val="-19"/>
        </w:rPr>
        <w:t xml:space="preserve"> </w:t>
      </w:r>
      <w:r>
        <w:rPr>
          <w:rFonts w:ascii="SimSun" w:hAnsi="SimSun" w:eastAsia="SimSun" w:cs="SimSun"/>
          <w:sz w:val="21"/>
          <w:szCs w:val="21"/>
          <w:spacing w:val="-4"/>
        </w:rPr>
        <w:t>不表达CD45RA,</w:t>
      </w:r>
      <w:r>
        <w:rPr>
          <w:rFonts w:ascii="SimSun" w:hAnsi="SimSun" w:eastAsia="SimSun" w:cs="SimSun"/>
          <w:sz w:val="21"/>
          <w:szCs w:val="21"/>
          <w:spacing w:val="-13"/>
        </w:rPr>
        <w:t xml:space="preserve"> </w:t>
      </w:r>
      <w:r>
        <w:rPr>
          <w:rFonts w:ascii="SimSun" w:hAnsi="SimSun" w:eastAsia="SimSun" w:cs="SimSun"/>
          <w:sz w:val="21"/>
          <w:szCs w:val="21"/>
          <w:spacing w:val="-4"/>
        </w:rPr>
        <w:t>活</w:t>
      </w:r>
      <w:r>
        <w:rPr>
          <w:rFonts w:ascii="SimSun" w:hAnsi="SimSun" w:eastAsia="SimSun" w:cs="SimSun"/>
          <w:sz w:val="21"/>
          <w:szCs w:val="21"/>
          <w:spacing w:val="-5"/>
        </w:rPr>
        <w:t>化T</w:t>
      </w:r>
      <w:r>
        <w:rPr>
          <w:rFonts w:ascii="SimSun" w:hAnsi="SimSun" w:eastAsia="SimSun" w:cs="SimSun"/>
          <w:sz w:val="21"/>
          <w:szCs w:val="21"/>
          <w:spacing w:val="-25"/>
        </w:rPr>
        <w:t xml:space="preserve"> </w:t>
      </w:r>
      <w:r>
        <w:rPr>
          <w:rFonts w:ascii="SimSun" w:hAnsi="SimSun" w:eastAsia="SimSun" w:cs="SimSun"/>
          <w:sz w:val="21"/>
          <w:szCs w:val="21"/>
          <w:spacing w:val="-5"/>
        </w:rPr>
        <w:t>细</w:t>
      </w:r>
      <w:r>
        <w:rPr>
          <w:rFonts w:ascii="SimSun" w:hAnsi="SimSun" w:eastAsia="SimSun" w:cs="SimSun"/>
          <w:sz w:val="21"/>
          <w:szCs w:val="21"/>
        </w:rPr>
        <w:t xml:space="preserve"> </w:t>
      </w:r>
      <w:r>
        <w:rPr>
          <w:rFonts w:ascii="SimSun" w:hAnsi="SimSun" w:eastAsia="SimSun" w:cs="SimSun"/>
          <w:sz w:val="21"/>
          <w:szCs w:val="21"/>
          <w:spacing w:val="-7"/>
        </w:rPr>
        <w:t>胞不表达</w:t>
      </w:r>
      <w:r>
        <w:rPr>
          <w:rFonts w:ascii="SimSun" w:hAnsi="SimSun" w:eastAsia="SimSun" w:cs="SimSun"/>
          <w:sz w:val="21"/>
          <w:szCs w:val="21"/>
          <w:spacing w:val="-57"/>
        </w:rPr>
        <w:t xml:space="preserve"> </w:t>
      </w:r>
      <w:r>
        <w:rPr>
          <w:rFonts w:ascii="SimSun" w:hAnsi="SimSun" w:eastAsia="SimSun" w:cs="SimSun"/>
          <w:sz w:val="21"/>
          <w:szCs w:val="21"/>
          <w:spacing w:val="-7"/>
        </w:rPr>
        <w:t>CD45RA。</w:t>
      </w:r>
    </w:p>
    <w:p>
      <w:pPr>
        <w:ind w:left="400"/>
        <w:spacing w:before="69" w:line="219" w:lineRule="auto"/>
        <w:rPr>
          <w:rFonts w:ascii="SimSun" w:hAnsi="SimSun" w:eastAsia="SimSun" w:cs="SimSun"/>
          <w:sz w:val="21"/>
          <w:szCs w:val="21"/>
        </w:rPr>
      </w:pPr>
      <w:r>
        <w:rPr>
          <w:rFonts w:ascii="SimSun" w:hAnsi="SimSun" w:eastAsia="SimSun" w:cs="SimSun"/>
          <w:sz w:val="21"/>
          <w:szCs w:val="21"/>
          <w:spacing w:val="-12"/>
        </w:rPr>
        <w:t>5.</w:t>
      </w:r>
      <w:r>
        <w:rPr>
          <w:rFonts w:ascii="SimSun" w:hAnsi="SimSun" w:eastAsia="SimSun" w:cs="SimSun"/>
          <w:sz w:val="21"/>
          <w:szCs w:val="21"/>
          <w:spacing w:val="-43"/>
        </w:rPr>
        <w:t xml:space="preserve"> </w:t>
      </w:r>
      <w:r>
        <w:rPr>
          <w:rFonts w:ascii="SimSun" w:hAnsi="SimSun" w:eastAsia="SimSun" w:cs="SimSun"/>
          <w:sz w:val="21"/>
          <w:szCs w:val="21"/>
          <w:spacing w:val="-12"/>
        </w:rPr>
        <w:t>可用于血液肿瘤的免疫表型分析</w:t>
      </w:r>
      <w:r>
        <w:rPr>
          <w:rFonts w:ascii="SimSun" w:hAnsi="SimSun" w:eastAsia="SimSun" w:cs="SimSun"/>
          <w:sz w:val="21"/>
          <w:szCs w:val="21"/>
          <w:spacing w:val="66"/>
        </w:rPr>
        <w:t xml:space="preserve"> </w:t>
      </w:r>
      <w:r>
        <w:rPr>
          <w:rFonts w:ascii="SimSun" w:hAnsi="SimSun" w:eastAsia="SimSun" w:cs="SimSun"/>
          <w:sz w:val="21"/>
          <w:szCs w:val="21"/>
          <w:spacing w:val="-12"/>
        </w:rPr>
        <w:t>见“急性白血病细胞免疫表型特征”内</w:t>
      </w:r>
      <w:r>
        <w:rPr>
          <w:rFonts w:ascii="SimSun" w:hAnsi="SimSun" w:eastAsia="SimSun" w:cs="SimSun"/>
          <w:sz w:val="21"/>
          <w:szCs w:val="21"/>
          <w:spacing w:val="-13"/>
        </w:rPr>
        <w:t>容。</w:t>
      </w:r>
    </w:p>
    <w:p>
      <w:pPr>
        <w:ind w:left="400"/>
        <w:spacing w:before="71" w:line="219" w:lineRule="auto"/>
        <w:rPr>
          <w:rFonts w:ascii="SimSun" w:hAnsi="SimSun" w:eastAsia="SimSun" w:cs="SimSun"/>
          <w:sz w:val="21"/>
          <w:szCs w:val="21"/>
        </w:rPr>
      </w:pPr>
      <w:r>
        <w:rPr>
          <w:rFonts w:ascii="SimSun" w:hAnsi="SimSun" w:eastAsia="SimSun" w:cs="SimSun"/>
          <w:sz w:val="21"/>
          <w:szCs w:val="21"/>
          <w:spacing w:val="-9"/>
        </w:rPr>
        <w:t>6.</w:t>
      </w:r>
      <w:r>
        <w:rPr>
          <w:rFonts w:ascii="SimSun" w:hAnsi="SimSun" w:eastAsia="SimSun" w:cs="SimSun"/>
          <w:sz w:val="21"/>
          <w:szCs w:val="21"/>
          <w:spacing w:val="-46"/>
        </w:rPr>
        <w:t xml:space="preserve"> </w:t>
      </w:r>
      <w:r>
        <w:rPr>
          <w:rFonts w:ascii="SimSun" w:hAnsi="SimSun" w:eastAsia="SimSun" w:cs="SimSun"/>
          <w:sz w:val="21"/>
          <w:szCs w:val="21"/>
          <w:spacing w:val="-9"/>
        </w:rPr>
        <w:t>可用于血液肿瘤微小残留病的监测</w:t>
      </w:r>
      <w:r>
        <w:rPr>
          <w:rFonts w:ascii="SimSun" w:hAnsi="SimSun" w:eastAsia="SimSun" w:cs="SimSun"/>
          <w:sz w:val="21"/>
          <w:szCs w:val="21"/>
          <w:spacing w:val="68"/>
        </w:rPr>
        <w:t xml:space="preserve"> </w:t>
      </w:r>
      <w:r>
        <w:rPr>
          <w:rFonts w:ascii="SimSun" w:hAnsi="SimSun" w:eastAsia="SimSun" w:cs="SimSun"/>
          <w:sz w:val="21"/>
          <w:szCs w:val="21"/>
          <w:spacing w:val="-9"/>
        </w:rPr>
        <w:t>血液肿瘤微小残留病</w:t>
      </w:r>
      <w:r>
        <w:rPr>
          <w:rFonts w:ascii="SimSun" w:hAnsi="SimSun" w:eastAsia="SimSun" w:cs="SimSun"/>
          <w:sz w:val="21"/>
          <w:szCs w:val="21"/>
          <w:spacing w:val="-10"/>
        </w:rPr>
        <w:t>是疾病复发和耐药的根源，细胞</w:t>
      </w:r>
    </w:p>
    <w:p>
      <w:pPr>
        <w:sectPr>
          <w:type w:val="continuous"/>
          <w:pgSz w:w="11230" w:h="15840"/>
          <w:pgMar w:top="400" w:right="1158" w:bottom="400" w:left="590" w:header="0" w:footer="0" w:gutter="0"/>
          <w:cols w:equalWidth="0" w:num="2">
            <w:col w:w="931" w:space="100"/>
            <w:col w:w="8451" w:space="0"/>
          </w:cols>
        </w:sectPr>
        <w:rPr/>
      </w:pPr>
    </w:p>
    <w:p>
      <w:pPr>
        <w:spacing w:line="269" w:lineRule="auto"/>
        <w:rPr>
          <w:rFonts w:ascii="Arial"/>
          <w:sz w:val="21"/>
        </w:rPr>
      </w:pPr>
      <w:r>
        <w:drawing>
          <wp:anchor distT="0" distB="0" distL="0" distR="0" simplePos="0" relativeHeight="252544000" behindDoc="0" locked="0" layoutInCell="0" allowOverlap="1">
            <wp:simplePos x="0" y="0"/>
            <wp:positionH relativeFrom="page">
              <wp:posOffset>6242021</wp:posOffset>
            </wp:positionH>
            <wp:positionV relativeFrom="page">
              <wp:posOffset>9226570</wp:posOffset>
            </wp:positionV>
            <wp:extent cx="520709" cy="431807"/>
            <wp:effectExtent l="0" t="0" r="0" b="0"/>
            <wp:wrapNone/>
            <wp:docPr id="228" name="IM 228"/>
            <wp:cNvGraphicFramePr/>
            <a:graphic>
              <a:graphicData uri="http://schemas.openxmlformats.org/drawingml/2006/picture">
                <pic:pic>
                  <pic:nvPicPr>
                    <pic:cNvPr id="228" name="IM 228"/>
                    <pic:cNvPicPr/>
                  </pic:nvPicPr>
                  <pic:blipFill>
                    <a:blip r:embed="rId249"/>
                    <a:stretch>
                      <a:fillRect/>
                    </a:stretch>
                  </pic:blipFill>
                  <pic:spPr>
                    <a:xfrm rot="0">
                      <a:off x="0" y="0"/>
                      <a:ext cx="520709" cy="431807"/>
                    </a:xfrm>
                    <a:prstGeom prst="rect">
                      <a:avLst/>
                    </a:prstGeom>
                  </pic:spPr>
                </pic:pic>
              </a:graphicData>
            </a:graphic>
          </wp:anchor>
        </w:drawing>
      </w:r>
      <w:r/>
    </w:p>
    <w:p>
      <w:pPr>
        <w:ind w:right="198"/>
        <w:spacing w:before="62" w:line="221" w:lineRule="auto"/>
        <w:jc w:val="right"/>
        <w:rPr>
          <w:rFonts w:ascii="SimSun" w:hAnsi="SimSun" w:eastAsia="SimSun" w:cs="SimSun"/>
          <w:sz w:val="19"/>
          <w:szCs w:val="19"/>
        </w:rPr>
      </w:pPr>
      <w:r>
        <w:rPr>
          <w:rFonts w:ascii="SimHei" w:hAnsi="SimHei" w:eastAsia="SimHei" w:cs="SimHei"/>
          <w:sz w:val="19"/>
          <w:szCs w:val="19"/>
          <w:b/>
          <w:bCs/>
          <w:color w:val="1C669E"/>
          <w:spacing w:val="-7"/>
        </w:rPr>
        <w:t>第二章</w:t>
      </w:r>
      <w:r>
        <w:rPr>
          <w:rFonts w:ascii="SimHei" w:hAnsi="SimHei" w:eastAsia="SimHei" w:cs="SimHei"/>
          <w:sz w:val="19"/>
          <w:szCs w:val="19"/>
          <w:color w:val="1C669E"/>
          <w:spacing w:val="52"/>
        </w:rPr>
        <w:t xml:space="preserve"> </w:t>
      </w:r>
      <w:r>
        <w:rPr>
          <w:rFonts w:ascii="SimHei" w:hAnsi="SimHei" w:eastAsia="SimHei" w:cs="SimHei"/>
          <w:sz w:val="19"/>
          <w:szCs w:val="19"/>
          <w:b/>
          <w:bCs/>
          <w:color w:val="1C669E"/>
          <w:spacing w:val="-7"/>
        </w:rPr>
        <w:t>临床血液学检测</w:t>
      </w:r>
      <w:r>
        <w:rPr>
          <w:rFonts w:ascii="SimHei" w:hAnsi="SimHei" w:eastAsia="SimHei" w:cs="SimHei"/>
          <w:sz w:val="19"/>
          <w:szCs w:val="19"/>
          <w:color w:val="1C669E"/>
          <w:spacing w:val="11"/>
        </w:rPr>
        <w:t xml:space="preserve">      </w:t>
      </w:r>
      <w:r>
        <w:rPr>
          <w:rFonts w:ascii="SimSun" w:hAnsi="SimSun" w:eastAsia="SimSun" w:cs="SimSun"/>
          <w:sz w:val="19"/>
          <w:szCs w:val="19"/>
          <w:b/>
          <w:bCs/>
          <w:color w:val="1070C5"/>
          <w:spacing w:val="-7"/>
          <w:position w:val="-1"/>
        </w:rPr>
        <w:t>269</w:t>
      </w:r>
    </w:p>
    <w:p>
      <w:pPr>
        <w:spacing w:line="280" w:lineRule="auto"/>
        <w:rPr>
          <w:rFonts w:ascii="Arial"/>
          <w:sz w:val="21"/>
        </w:rPr>
      </w:pPr>
      <w:r/>
    </w:p>
    <w:sdt>
      <w:sdtPr>
        <w:rPr>
          <w:rFonts w:ascii="SimSun" w:hAnsi="SimSun" w:eastAsia="SimSun" w:cs="SimSun"/>
          <w:sz w:val="19"/>
          <w:szCs w:val="19"/>
        </w:rPr>
        <w:docPartObj>
          <w:docPartGallery w:val="Table of Contents"/>
          <w:docPartUnique/>
        </w:docPartObj>
      </w:sdtPr>
      <w:sdtEndPr>
        <w:rPr>
          <w:rFonts w:ascii="SimHei" w:hAnsi="SimHei" w:eastAsia="SimHei" w:cs="SimHei"/>
          <w:sz w:val="19"/>
          <w:szCs w:val="19"/>
        </w:rPr>
      </w:sdtEndPr>
      <w:sdtContent>
        <w:p>
          <w:pPr>
            <w:ind w:left="29"/>
            <w:spacing w:before="62" w:line="219" w:lineRule="auto"/>
            <w:rPr>
              <w:rFonts w:ascii="SimSun" w:hAnsi="SimSun" w:eastAsia="SimSun" w:cs="SimSun"/>
              <w:sz w:val="19"/>
              <w:szCs w:val="19"/>
            </w:rPr>
          </w:pPr>
          <w:r>
            <w:rPr>
              <w:rFonts w:ascii="SimSun" w:hAnsi="SimSun" w:eastAsia="SimSun" w:cs="SimSun"/>
              <w:sz w:val="19"/>
              <w:szCs w:val="19"/>
              <w:b/>
              <w:bCs/>
              <w:spacing w:val="10"/>
            </w:rPr>
            <w:t>免疫分型监测微小残留病的敏感性可达10-</w:t>
          </w:r>
          <w:r>
            <w:rPr>
              <w:rFonts w:ascii="Calibri" w:hAnsi="Calibri" w:eastAsia="Calibri" w:cs="Calibri"/>
              <w:sz w:val="19"/>
              <w:szCs w:val="19"/>
              <w:b/>
              <w:bCs/>
              <w:spacing w:val="10"/>
            </w:rPr>
            <w:t>⁵</w:t>
          </w:r>
          <w:r>
            <w:rPr>
              <w:rFonts w:ascii="SimSun" w:hAnsi="SimSun" w:eastAsia="SimSun" w:cs="SimSun"/>
              <w:sz w:val="19"/>
              <w:szCs w:val="19"/>
              <w:b/>
              <w:bCs/>
              <w:spacing w:val="10"/>
            </w:rPr>
            <w:t>~10*</w:t>
          </w:r>
          <w:r>
            <w:rPr>
              <w:rFonts w:ascii="Calibri" w:hAnsi="Calibri" w:eastAsia="Calibri" w:cs="Calibri"/>
              <w:sz w:val="19"/>
              <w:szCs w:val="19"/>
              <w:b/>
              <w:bCs/>
              <w:spacing w:val="10"/>
            </w:rPr>
            <w:t>⁴</w:t>
          </w:r>
          <w:r>
            <w:rPr>
              <w:rFonts w:ascii="SimSun" w:hAnsi="SimSun" w:eastAsia="SimSun" w:cs="SimSun"/>
              <w:sz w:val="19"/>
              <w:szCs w:val="19"/>
              <w:b/>
              <w:bCs/>
              <w:spacing w:val="10"/>
            </w:rPr>
            <w:t>水平</w:t>
          </w:r>
          <w:r>
            <w:rPr>
              <w:rFonts w:ascii="SimSun" w:hAnsi="SimSun" w:eastAsia="SimSun" w:cs="SimSun"/>
              <w:sz w:val="19"/>
              <w:szCs w:val="19"/>
              <w:spacing w:val="10"/>
            </w:rPr>
            <w:t>。</w:t>
          </w:r>
        </w:p>
        <w:p>
          <w:pPr>
            <w:ind w:left="419"/>
            <w:spacing w:before="82" w:line="221" w:lineRule="auto"/>
            <w:rPr>
              <w:rFonts w:ascii="SimHei" w:hAnsi="SimHei" w:eastAsia="SimHei" w:cs="SimHei"/>
              <w:sz w:val="19"/>
              <w:szCs w:val="19"/>
            </w:rPr>
          </w:pPr>
          <w:r>
            <w:rPr>
              <w:rFonts w:ascii="SimHei" w:hAnsi="SimHei" w:eastAsia="SimHei" w:cs="SimHei"/>
              <w:sz w:val="19"/>
              <w:szCs w:val="19"/>
              <w:b/>
              <w:bCs/>
              <w:spacing w:val="18"/>
            </w:rPr>
            <w:t>(三)急性白血病细胞免疫表型特征</w:t>
          </w:r>
        </w:p>
        <w:p>
          <w:pPr>
            <w:ind w:left="419"/>
            <w:spacing w:before="73" w:line="222" w:lineRule="auto"/>
            <w:rPr>
              <w:rFonts w:ascii="SimHei" w:hAnsi="SimHei" w:eastAsia="SimHei" w:cs="SimHei"/>
              <w:sz w:val="19"/>
              <w:szCs w:val="19"/>
            </w:rPr>
          </w:pPr>
          <w:r>
            <w:rPr>
              <w:rFonts w:ascii="SimHei" w:hAnsi="SimHei" w:eastAsia="SimHei" w:cs="SimHei"/>
              <w:sz w:val="19"/>
              <w:szCs w:val="19"/>
              <w:b/>
              <w:bCs/>
              <w:spacing w:val="7"/>
            </w:rPr>
            <w:t>1.</w:t>
          </w:r>
          <w:r>
            <w:rPr>
              <w:rFonts w:ascii="SimHei" w:hAnsi="SimHei" w:eastAsia="SimHei" w:cs="SimHei"/>
              <w:sz w:val="19"/>
              <w:szCs w:val="19"/>
              <w:spacing w:val="1"/>
            </w:rPr>
            <w:t xml:space="preserve"> </w:t>
          </w:r>
          <w:r>
            <w:rPr>
              <w:rFonts w:ascii="SimHei" w:hAnsi="SimHei" w:eastAsia="SimHei" w:cs="SimHei"/>
              <w:sz w:val="19"/>
              <w:szCs w:val="19"/>
              <w:b/>
              <w:bCs/>
              <w:spacing w:val="7"/>
            </w:rPr>
            <w:t>急</w:t>
          </w:r>
          <w:r>
            <w:rPr>
              <w:rFonts w:ascii="SimHei" w:hAnsi="SimHei" w:eastAsia="SimHei" w:cs="SimHei"/>
              <w:sz w:val="19"/>
              <w:szCs w:val="19"/>
              <w:spacing w:val="-33"/>
            </w:rPr>
            <w:t xml:space="preserve"> </w:t>
          </w:r>
          <w:r>
            <w:rPr>
              <w:rFonts w:ascii="SimHei" w:hAnsi="SimHei" w:eastAsia="SimHei" w:cs="SimHei"/>
              <w:sz w:val="19"/>
              <w:szCs w:val="19"/>
              <w:b/>
              <w:bCs/>
              <w:spacing w:val="7"/>
            </w:rPr>
            <w:t>性B</w:t>
          </w:r>
          <w:r>
            <w:rPr>
              <w:rFonts w:ascii="SimHei" w:hAnsi="SimHei" w:eastAsia="SimHei" w:cs="SimHei"/>
              <w:sz w:val="19"/>
              <w:szCs w:val="19"/>
              <w:spacing w:val="8"/>
            </w:rPr>
            <w:t xml:space="preserve"> </w:t>
          </w:r>
          <w:r>
            <w:rPr>
              <w:rFonts w:ascii="SimHei" w:hAnsi="SimHei" w:eastAsia="SimHei" w:cs="SimHei"/>
              <w:sz w:val="19"/>
              <w:szCs w:val="19"/>
              <w:b/>
              <w:bCs/>
              <w:spacing w:val="7"/>
            </w:rPr>
            <w:t>淋巴细胞白血病/淋巴母细胞淋巴瘤</w:t>
          </w:r>
          <w:r>
            <w:rPr>
              <w:rFonts w:ascii="SimHei" w:hAnsi="SimHei" w:eastAsia="SimHei" w:cs="SimHei"/>
              <w:sz w:val="19"/>
              <w:szCs w:val="19"/>
              <w:spacing w:val="-28"/>
            </w:rPr>
            <w:t xml:space="preserve"> </w:t>
          </w:r>
          <w:r>
            <w:rPr>
              <w:rFonts w:ascii="SimHei" w:hAnsi="SimHei" w:eastAsia="SimHei" w:cs="SimHei"/>
              <w:sz w:val="19"/>
              <w:szCs w:val="19"/>
              <w:b/>
              <w:bCs/>
              <w:spacing w:val="7"/>
            </w:rPr>
            <w:t>(B-</w:t>
          </w:r>
          <w:r>
            <w:rPr>
              <w:rFonts w:ascii="SimHei" w:hAnsi="SimHei" w:eastAsia="SimHei" w:cs="SimHei"/>
              <w:sz w:val="19"/>
              <w:szCs w:val="19"/>
              <w:b/>
              <w:bCs/>
            </w:rPr>
            <w:t>ALL</w:t>
          </w:r>
          <w:r>
            <w:rPr>
              <w:rFonts w:ascii="SimHei" w:hAnsi="SimHei" w:eastAsia="SimHei" w:cs="SimHei"/>
              <w:sz w:val="19"/>
              <w:szCs w:val="19"/>
              <w:b/>
              <w:bCs/>
              <w:spacing w:val="7"/>
            </w:rPr>
            <w:t>/B-</w:t>
          </w:r>
          <w:r>
            <w:rPr>
              <w:rFonts w:ascii="SimHei" w:hAnsi="SimHei" w:eastAsia="SimHei" w:cs="SimHei"/>
              <w:sz w:val="19"/>
              <w:szCs w:val="19"/>
              <w:b/>
              <w:bCs/>
            </w:rPr>
            <w:t>LBL</w:t>
          </w:r>
          <w:r>
            <w:rPr>
              <w:rFonts w:ascii="SimHei" w:hAnsi="SimHei" w:eastAsia="SimHei" w:cs="SimHei"/>
              <w:sz w:val="19"/>
              <w:szCs w:val="19"/>
              <w:b/>
              <w:bCs/>
              <w:spacing w:val="7"/>
            </w:rPr>
            <w:t>)</w:t>
          </w:r>
          <w:r>
            <w:rPr>
              <w:rFonts w:ascii="SimHei" w:hAnsi="SimHei" w:eastAsia="SimHei" w:cs="SimHei"/>
              <w:sz w:val="19"/>
              <w:szCs w:val="19"/>
              <w:spacing w:val="21"/>
            </w:rPr>
            <w:t xml:space="preserve">   </w:t>
          </w:r>
          <w:r>
            <w:rPr>
              <w:rFonts w:ascii="SimHei" w:hAnsi="SimHei" w:eastAsia="SimHei" w:cs="SimHei"/>
              <w:sz w:val="19"/>
              <w:szCs w:val="19"/>
              <w:b/>
              <w:bCs/>
              <w:spacing w:val="7"/>
            </w:rPr>
            <w:t>免疫表型(表4-2-</w:t>
          </w:r>
          <w:hyperlink w:history="true" w:anchor="_bookmark1">
            <w:r>
              <w:rPr>
                <w:rFonts w:ascii="SimHei" w:hAnsi="SimHei" w:eastAsia="SimHei" w:cs="SimHei"/>
                <w:sz w:val="19"/>
                <w:szCs w:val="19"/>
                <w:b/>
                <w:bCs/>
                <w:spacing w:val="7"/>
              </w:rPr>
              <w:t>8)</w:t>
            </w:r>
          </w:hyperlink>
        </w:p>
      </w:sdtContent>
    </w:sdt>
    <w:p>
      <w:pPr>
        <w:ind w:left="1817"/>
        <w:spacing w:before="239" w:line="218" w:lineRule="auto"/>
        <w:rPr>
          <w:rFonts w:ascii="SimSun" w:hAnsi="SimSun" w:eastAsia="SimSun" w:cs="SimSun"/>
          <w:sz w:val="11"/>
          <w:szCs w:val="11"/>
        </w:rPr>
      </w:pPr>
      <w:r>
        <w:rPr>
          <w:rFonts w:ascii="SimSun" w:hAnsi="SimSun" w:eastAsia="SimSun" w:cs="SimSun"/>
          <w:sz w:val="11"/>
          <w:szCs w:val="11"/>
          <w:b/>
          <w:bCs/>
          <w:spacing w:val="-8"/>
        </w:rPr>
        <w:t>表</w:t>
      </w:r>
      <w:r>
        <w:rPr>
          <w:rFonts w:ascii="SimSun" w:hAnsi="SimSun" w:eastAsia="SimSun" w:cs="SimSun"/>
          <w:sz w:val="11"/>
          <w:szCs w:val="11"/>
          <w:spacing w:val="34"/>
        </w:rPr>
        <w:t xml:space="preserve"> </w:t>
      </w:r>
      <w:r>
        <w:rPr>
          <w:rFonts w:ascii="SimSun" w:hAnsi="SimSun" w:eastAsia="SimSun" w:cs="SimSun"/>
          <w:sz w:val="11"/>
          <w:szCs w:val="11"/>
          <w:b/>
          <w:bCs/>
          <w:spacing w:val="-8"/>
        </w:rPr>
        <w:t>4</w:t>
      </w:r>
      <w:r>
        <w:rPr>
          <w:rFonts w:ascii="SimSun" w:hAnsi="SimSun" w:eastAsia="SimSun" w:cs="SimSun"/>
          <w:sz w:val="11"/>
          <w:szCs w:val="11"/>
          <w:spacing w:val="15"/>
          <w:w w:val="101"/>
        </w:rPr>
        <w:t xml:space="preserve"> </w:t>
      </w:r>
      <w:r>
        <w:rPr>
          <w:rFonts w:ascii="SimSun" w:hAnsi="SimSun" w:eastAsia="SimSun" w:cs="SimSun"/>
          <w:sz w:val="11"/>
          <w:szCs w:val="11"/>
          <w:b/>
          <w:bCs/>
          <w:spacing w:val="-8"/>
        </w:rPr>
        <w:t>-</w:t>
      </w:r>
      <w:r>
        <w:rPr>
          <w:rFonts w:ascii="SimSun" w:hAnsi="SimSun" w:eastAsia="SimSun" w:cs="SimSun"/>
          <w:sz w:val="11"/>
          <w:szCs w:val="11"/>
          <w:spacing w:val="18"/>
        </w:rPr>
        <w:t xml:space="preserve"> </w:t>
      </w:r>
      <w:r>
        <w:rPr>
          <w:rFonts w:ascii="SimSun" w:hAnsi="SimSun" w:eastAsia="SimSun" w:cs="SimSun"/>
          <w:sz w:val="11"/>
          <w:szCs w:val="11"/>
          <w:b/>
          <w:bCs/>
          <w:spacing w:val="-8"/>
        </w:rPr>
        <w:t>2</w:t>
      </w:r>
      <w:r>
        <w:rPr>
          <w:rFonts w:ascii="SimSun" w:hAnsi="SimSun" w:eastAsia="SimSun" w:cs="SimSun"/>
          <w:sz w:val="11"/>
          <w:szCs w:val="11"/>
          <w:spacing w:val="15"/>
          <w:w w:val="101"/>
        </w:rPr>
        <w:t xml:space="preserve"> </w:t>
      </w:r>
      <w:r>
        <w:rPr>
          <w:rFonts w:ascii="SimSun" w:hAnsi="SimSun" w:eastAsia="SimSun" w:cs="SimSun"/>
          <w:sz w:val="11"/>
          <w:szCs w:val="11"/>
          <w:b/>
          <w:bCs/>
          <w:spacing w:val="-8"/>
        </w:rPr>
        <w:t>-</w:t>
      </w:r>
      <w:r>
        <w:rPr>
          <w:rFonts w:ascii="SimSun" w:hAnsi="SimSun" w:eastAsia="SimSun" w:cs="SimSun"/>
          <w:sz w:val="11"/>
          <w:szCs w:val="11"/>
          <w:spacing w:val="16"/>
          <w:w w:val="101"/>
        </w:rPr>
        <w:t xml:space="preserve"> </w:t>
      </w:r>
      <w:r>
        <w:rPr>
          <w:rFonts w:ascii="SimSun" w:hAnsi="SimSun" w:eastAsia="SimSun" w:cs="SimSun"/>
          <w:sz w:val="11"/>
          <w:szCs w:val="11"/>
          <w:b/>
          <w:bCs/>
          <w:spacing w:val="-8"/>
        </w:rPr>
        <w:t>8</w:t>
      </w:r>
      <w:r>
        <w:rPr>
          <w:rFonts w:ascii="SimSun" w:hAnsi="SimSun" w:eastAsia="SimSun" w:cs="SimSun"/>
          <w:sz w:val="11"/>
          <w:szCs w:val="11"/>
          <w:spacing w:val="8"/>
        </w:rPr>
        <w:t xml:space="preserve">     </w:t>
      </w:r>
      <w:r>
        <w:rPr>
          <w:rFonts w:ascii="SimSun" w:hAnsi="SimSun" w:eastAsia="SimSun" w:cs="SimSun"/>
          <w:sz w:val="11"/>
          <w:szCs w:val="11"/>
          <w:b/>
          <w:bCs/>
          <w:spacing w:val="-8"/>
        </w:rPr>
        <w:t>急</w:t>
      </w:r>
      <w:r>
        <w:rPr>
          <w:rFonts w:ascii="SimSun" w:hAnsi="SimSun" w:eastAsia="SimSun" w:cs="SimSun"/>
          <w:sz w:val="11"/>
          <w:szCs w:val="11"/>
          <w:spacing w:val="22"/>
        </w:rPr>
        <w:t xml:space="preserve"> </w:t>
      </w:r>
      <w:r>
        <w:rPr>
          <w:rFonts w:ascii="SimSun" w:hAnsi="SimSun" w:eastAsia="SimSun" w:cs="SimSun"/>
          <w:sz w:val="11"/>
          <w:szCs w:val="11"/>
          <w:b/>
          <w:bCs/>
          <w:spacing w:val="-8"/>
        </w:rPr>
        <w:t>性</w:t>
      </w:r>
      <w:r>
        <w:rPr>
          <w:rFonts w:ascii="SimSun" w:hAnsi="SimSun" w:eastAsia="SimSun" w:cs="SimSun"/>
          <w:sz w:val="11"/>
          <w:szCs w:val="11"/>
          <w:spacing w:val="13"/>
          <w:w w:val="101"/>
        </w:rPr>
        <w:t xml:space="preserve"> </w:t>
      </w:r>
      <w:r>
        <w:rPr>
          <w:rFonts w:ascii="SimSun" w:hAnsi="SimSun" w:eastAsia="SimSun" w:cs="SimSun"/>
          <w:sz w:val="11"/>
          <w:szCs w:val="11"/>
          <w:b/>
          <w:bCs/>
          <w:spacing w:val="-8"/>
        </w:rPr>
        <w:t>B</w:t>
      </w:r>
      <w:r>
        <w:rPr>
          <w:rFonts w:ascii="SimSun" w:hAnsi="SimSun" w:eastAsia="SimSun" w:cs="SimSun"/>
          <w:sz w:val="11"/>
          <w:szCs w:val="11"/>
          <w:spacing w:val="17"/>
          <w:w w:val="101"/>
        </w:rPr>
        <w:t xml:space="preserve"> </w:t>
      </w:r>
      <w:r>
        <w:rPr>
          <w:rFonts w:ascii="SimSun" w:hAnsi="SimSun" w:eastAsia="SimSun" w:cs="SimSun"/>
          <w:sz w:val="11"/>
          <w:szCs w:val="11"/>
          <w:b/>
          <w:bCs/>
          <w:spacing w:val="-8"/>
        </w:rPr>
        <w:t>淋</w:t>
      </w:r>
      <w:r>
        <w:rPr>
          <w:rFonts w:ascii="SimSun" w:hAnsi="SimSun" w:eastAsia="SimSun" w:cs="SimSun"/>
          <w:sz w:val="11"/>
          <w:szCs w:val="11"/>
          <w:spacing w:val="28"/>
        </w:rPr>
        <w:t xml:space="preserve"> </w:t>
      </w:r>
      <w:r>
        <w:rPr>
          <w:rFonts w:ascii="SimSun" w:hAnsi="SimSun" w:eastAsia="SimSun" w:cs="SimSun"/>
          <w:sz w:val="11"/>
          <w:szCs w:val="11"/>
          <w:b/>
          <w:bCs/>
          <w:spacing w:val="-8"/>
        </w:rPr>
        <w:t>巴</w:t>
      </w:r>
      <w:r>
        <w:rPr>
          <w:rFonts w:ascii="SimSun" w:hAnsi="SimSun" w:eastAsia="SimSun" w:cs="SimSun"/>
          <w:sz w:val="11"/>
          <w:szCs w:val="11"/>
          <w:spacing w:val="17"/>
        </w:rPr>
        <w:t xml:space="preserve"> </w:t>
      </w:r>
      <w:r>
        <w:rPr>
          <w:rFonts w:ascii="SimSun" w:hAnsi="SimSun" w:eastAsia="SimSun" w:cs="SimSun"/>
          <w:sz w:val="11"/>
          <w:szCs w:val="11"/>
          <w:b/>
          <w:bCs/>
          <w:spacing w:val="-8"/>
        </w:rPr>
        <w:t>细</w:t>
      </w:r>
      <w:r>
        <w:rPr>
          <w:rFonts w:ascii="SimSun" w:hAnsi="SimSun" w:eastAsia="SimSun" w:cs="SimSun"/>
          <w:sz w:val="11"/>
          <w:szCs w:val="11"/>
          <w:spacing w:val="16"/>
          <w:w w:val="101"/>
        </w:rPr>
        <w:t xml:space="preserve"> </w:t>
      </w:r>
      <w:r>
        <w:rPr>
          <w:rFonts w:ascii="SimSun" w:hAnsi="SimSun" w:eastAsia="SimSun" w:cs="SimSun"/>
          <w:sz w:val="11"/>
          <w:szCs w:val="11"/>
          <w:b/>
          <w:bCs/>
          <w:spacing w:val="-8"/>
        </w:rPr>
        <w:t>胞</w:t>
      </w:r>
      <w:r>
        <w:rPr>
          <w:rFonts w:ascii="SimSun" w:hAnsi="SimSun" w:eastAsia="SimSun" w:cs="SimSun"/>
          <w:sz w:val="11"/>
          <w:szCs w:val="11"/>
          <w:spacing w:val="32"/>
          <w:w w:val="101"/>
        </w:rPr>
        <w:t xml:space="preserve"> </w:t>
      </w:r>
      <w:r>
        <w:rPr>
          <w:rFonts w:ascii="SimSun" w:hAnsi="SimSun" w:eastAsia="SimSun" w:cs="SimSun"/>
          <w:sz w:val="11"/>
          <w:szCs w:val="11"/>
          <w:b/>
          <w:bCs/>
          <w:spacing w:val="-8"/>
        </w:rPr>
        <w:t>白</w:t>
      </w:r>
      <w:r>
        <w:rPr>
          <w:rFonts w:ascii="SimSun" w:hAnsi="SimSun" w:eastAsia="SimSun" w:cs="SimSun"/>
          <w:sz w:val="11"/>
          <w:szCs w:val="11"/>
          <w:spacing w:val="17"/>
        </w:rPr>
        <w:t xml:space="preserve"> </w:t>
      </w:r>
      <w:r>
        <w:rPr>
          <w:rFonts w:ascii="SimSun" w:hAnsi="SimSun" w:eastAsia="SimSun" w:cs="SimSun"/>
          <w:sz w:val="11"/>
          <w:szCs w:val="11"/>
          <w:b/>
          <w:bCs/>
          <w:spacing w:val="-8"/>
        </w:rPr>
        <w:t>血</w:t>
      </w:r>
      <w:r>
        <w:rPr>
          <w:rFonts w:ascii="SimSun" w:hAnsi="SimSun" w:eastAsia="SimSun" w:cs="SimSun"/>
          <w:sz w:val="11"/>
          <w:szCs w:val="11"/>
          <w:spacing w:val="16"/>
        </w:rPr>
        <w:t xml:space="preserve"> </w:t>
      </w:r>
      <w:r>
        <w:rPr>
          <w:rFonts w:ascii="SimSun" w:hAnsi="SimSun" w:eastAsia="SimSun" w:cs="SimSun"/>
          <w:sz w:val="11"/>
          <w:szCs w:val="11"/>
          <w:b/>
          <w:bCs/>
          <w:spacing w:val="-8"/>
        </w:rPr>
        <w:t>病</w:t>
      </w:r>
      <w:r>
        <w:rPr>
          <w:rFonts w:ascii="SimSun" w:hAnsi="SimSun" w:eastAsia="SimSun" w:cs="SimSun"/>
          <w:sz w:val="11"/>
          <w:szCs w:val="11"/>
          <w:spacing w:val="16"/>
        </w:rPr>
        <w:t xml:space="preserve"> </w:t>
      </w:r>
      <w:r>
        <w:rPr>
          <w:rFonts w:ascii="SimSun" w:hAnsi="SimSun" w:eastAsia="SimSun" w:cs="SimSun"/>
          <w:sz w:val="11"/>
          <w:szCs w:val="11"/>
          <w:b/>
          <w:bCs/>
          <w:spacing w:val="-8"/>
        </w:rPr>
        <w:t>/</w:t>
      </w:r>
      <w:r>
        <w:rPr>
          <w:rFonts w:ascii="SimSun" w:hAnsi="SimSun" w:eastAsia="SimSun" w:cs="SimSun"/>
          <w:sz w:val="11"/>
          <w:szCs w:val="11"/>
          <w:spacing w:val="17"/>
        </w:rPr>
        <w:t xml:space="preserve"> </w:t>
      </w:r>
      <w:r>
        <w:rPr>
          <w:rFonts w:ascii="SimSun" w:hAnsi="SimSun" w:eastAsia="SimSun" w:cs="SimSun"/>
          <w:sz w:val="11"/>
          <w:szCs w:val="11"/>
          <w:b/>
          <w:bCs/>
          <w:spacing w:val="-8"/>
        </w:rPr>
        <w:t>淋</w:t>
      </w:r>
      <w:r>
        <w:rPr>
          <w:rFonts w:ascii="SimSun" w:hAnsi="SimSun" w:eastAsia="SimSun" w:cs="SimSun"/>
          <w:sz w:val="11"/>
          <w:szCs w:val="11"/>
          <w:spacing w:val="28"/>
          <w:w w:val="101"/>
        </w:rPr>
        <w:t xml:space="preserve"> </w:t>
      </w:r>
      <w:r>
        <w:rPr>
          <w:rFonts w:ascii="SimSun" w:hAnsi="SimSun" w:eastAsia="SimSun" w:cs="SimSun"/>
          <w:sz w:val="11"/>
          <w:szCs w:val="11"/>
          <w:b/>
          <w:bCs/>
          <w:spacing w:val="-8"/>
        </w:rPr>
        <w:t>巴</w:t>
      </w:r>
      <w:r>
        <w:rPr>
          <w:rFonts w:ascii="SimSun" w:hAnsi="SimSun" w:eastAsia="SimSun" w:cs="SimSun"/>
          <w:sz w:val="11"/>
          <w:szCs w:val="11"/>
          <w:spacing w:val="16"/>
        </w:rPr>
        <w:t xml:space="preserve"> </w:t>
      </w:r>
      <w:r>
        <w:rPr>
          <w:rFonts w:ascii="SimSun" w:hAnsi="SimSun" w:eastAsia="SimSun" w:cs="SimSun"/>
          <w:sz w:val="11"/>
          <w:szCs w:val="11"/>
          <w:b/>
          <w:bCs/>
          <w:spacing w:val="-8"/>
        </w:rPr>
        <w:t>母</w:t>
      </w:r>
      <w:r>
        <w:rPr>
          <w:rFonts w:ascii="SimSun" w:hAnsi="SimSun" w:eastAsia="SimSun" w:cs="SimSun"/>
          <w:sz w:val="11"/>
          <w:szCs w:val="11"/>
          <w:spacing w:val="17"/>
        </w:rPr>
        <w:t xml:space="preserve"> </w:t>
      </w:r>
      <w:r>
        <w:rPr>
          <w:rFonts w:ascii="SimSun" w:hAnsi="SimSun" w:eastAsia="SimSun" w:cs="SimSun"/>
          <w:sz w:val="11"/>
          <w:szCs w:val="11"/>
          <w:b/>
          <w:bCs/>
          <w:spacing w:val="-8"/>
        </w:rPr>
        <w:t>细</w:t>
      </w:r>
      <w:r>
        <w:rPr>
          <w:rFonts w:ascii="SimSun" w:hAnsi="SimSun" w:eastAsia="SimSun" w:cs="SimSun"/>
          <w:sz w:val="11"/>
          <w:szCs w:val="11"/>
          <w:spacing w:val="17"/>
        </w:rPr>
        <w:t xml:space="preserve"> </w:t>
      </w:r>
      <w:r>
        <w:rPr>
          <w:rFonts w:ascii="SimSun" w:hAnsi="SimSun" w:eastAsia="SimSun" w:cs="SimSun"/>
          <w:sz w:val="11"/>
          <w:szCs w:val="11"/>
          <w:b/>
          <w:bCs/>
          <w:spacing w:val="-8"/>
        </w:rPr>
        <w:t>胞</w:t>
      </w:r>
      <w:r>
        <w:rPr>
          <w:rFonts w:ascii="SimSun" w:hAnsi="SimSun" w:eastAsia="SimSun" w:cs="SimSun"/>
          <w:sz w:val="11"/>
          <w:szCs w:val="11"/>
          <w:spacing w:val="17"/>
        </w:rPr>
        <w:t xml:space="preserve"> </w:t>
      </w:r>
      <w:r>
        <w:rPr>
          <w:rFonts w:ascii="SimSun" w:hAnsi="SimSun" w:eastAsia="SimSun" w:cs="SimSun"/>
          <w:sz w:val="11"/>
          <w:szCs w:val="11"/>
          <w:b/>
          <w:bCs/>
          <w:spacing w:val="-8"/>
        </w:rPr>
        <w:t>淋</w:t>
      </w:r>
      <w:r>
        <w:rPr>
          <w:rFonts w:ascii="SimSun" w:hAnsi="SimSun" w:eastAsia="SimSun" w:cs="SimSun"/>
          <w:sz w:val="11"/>
          <w:szCs w:val="11"/>
          <w:spacing w:val="28"/>
        </w:rPr>
        <w:t xml:space="preserve"> </w:t>
      </w:r>
      <w:r>
        <w:rPr>
          <w:rFonts w:ascii="SimSun" w:hAnsi="SimSun" w:eastAsia="SimSun" w:cs="SimSun"/>
          <w:sz w:val="11"/>
          <w:szCs w:val="11"/>
          <w:b/>
          <w:bCs/>
          <w:spacing w:val="-8"/>
        </w:rPr>
        <w:t>巴</w:t>
      </w:r>
      <w:r>
        <w:rPr>
          <w:rFonts w:ascii="SimSun" w:hAnsi="SimSun" w:eastAsia="SimSun" w:cs="SimSun"/>
          <w:sz w:val="11"/>
          <w:szCs w:val="11"/>
          <w:spacing w:val="16"/>
        </w:rPr>
        <w:t xml:space="preserve"> </w:t>
      </w:r>
      <w:r>
        <w:rPr>
          <w:rFonts w:ascii="SimSun" w:hAnsi="SimSun" w:eastAsia="SimSun" w:cs="SimSun"/>
          <w:sz w:val="11"/>
          <w:szCs w:val="11"/>
          <w:b/>
          <w:bCs/>
          <w:spacing w:val="-8"/>
        </w:rPr>
        <w:t>瘤</w:t>
      </w:r>
      <w:r>
        <w:rPr>
          <w:rFonts w:ascii="SimSun" w:hAnsi="SimSun" w:eastAsia="SimSun" w:cs="SimSun"/>
          <w:sz w:val="11"/>
          <w:szCs w:val="11"/>
          <w:spacing w:val="19"/>
        </w:rPr>
        <w:t xml:space="preserve"> </w:t>
      </w:r>
      <w:r>
        <w:rPr>
          <w:rFonts w:ascii="SimSun" w:hAnsi="SimSun" w:eastAsia="SimSun" w:cs="SimSun"/>
          <w:sz w:val="11"/>
          <w:szCs w:val="11"/>
          <w:b/>
          <w:bCs/>
          <w:spacing w:val="-8"/>
        </w:rPr>
        <w:t>免</w:t>
      </w:r>
      <w:r>
        <w:rPr>
          <w:rFonts w:ascii="SimSun" w:hAnsi="SimSun" w:eastAsia="SimSun" w:cs="SimSun"/>
          <w:sz w:val="11"/>
          <w:szCs w:val="11"/>
          <w:spacing w:val="17"/>
        </w:rPr>
        <w:t xml:space="preserve"> </w:t>
      </w:r>
      <w:r>
        <w:rPr>
          <w:rFonts w:ascii="SimSun" w:hAnsi="SimSun" w:eastAsia="SimSun" w:cs="SimSun"/>
          <w:sz w:val="11"/>
          <w:szCs w:val="11"/>
          <w:b/>
          <w:bCs/>
          <w:spacing w:val="-8"/>
        </w:rPr>
        <w:t>疫</w:t>
      </w:r>
      <w:r>
        <w:rPr>
          <w:rFonts w:ascii="SimSun" w:hAnsi="SimSun" w:eastAsia="SimSun" w:cs="SimSun"/>
          <w:sz w:val="11"/>
          <w:szCs w:val="11"/>
          <w:spacing w:val="16"/>
        </w:rPr>
        <w:t xml:space="preserve"> </w:t>
      </w:r>
      <w:r>
        <w:rPr>
          <w:rFonts w:ascii="SimSun" w:hAnsi="SimSun" w:eastAsia="SimSun" w:cs="SimSun"/>
          <w:sz w:val="11"/>
          <w:szCs w:val="11"/>
          <w:b/>
          <w:bCs/>
          <w:spacing w:val="-8"/>
        </w:rPr>
        <w:t>表</w:t>
      </w:r>
      <w:r>
        <w:rPr>
          <w:rFonts w:ascii="SimSun" w:hAnsi="SimSun" w:eastAsia="SimSun" w:cs="SimSun"/>
          <w:sz w:val="11"/>
          <w:szCs w:val="11"/>
          <w:spacing w:val="19"/>
          <w:w w:val="101"/>
        </w:rPr>
        <w:t xml:space="preserve"> </w:t>
      </w:r>
      <w:r>
        <w:rPr>
          <w:rFonts w:ascii="SimSun" w:hAnsi="SimSun" w:eastAsia="SimSun" w:cs="SimSun"/>
          <w:sz w:val="11"/>
          <w:szCs w:val="11"/>
          <w:b/>
          <w:bCs/>
          <w:spacing w:val="-8"/>
        </w:rPr>
        <w:t>型</w:t>
      </w:r>
    </w:p>
    <w:p>
      <w:pPr>
        <w:ind w:left="887"/>
        <w:spacing w:before="221" w:line="200" w:lineRule="auto"/>
        <w:rPr>
          <w:rFonts w:ascii="SimSun" w:hAnsi="SimSun" w:eastAsia="SimSun" w:cs="SimSun"/>
          <w:sz w:val="11"/>
          <w:szCs w:val="11"/>
        </w:rPr>
      </w:pPr>
      <w:r>
        <w:rPr>
          <w:rFonts w:ascii="SimSun" w:hAnsi="SimSun" w:eastAsia="SimSun" w:cs="SimSun"/>
          <w:sz w:val="11"/>
          <w:szCs w:val="11"/>
          <w:b/>
          <w:bCs/>
          <w:spacing w:val="-2"/>
          <w:position w:val="-1"/>
        </w:rPr>
        <w:t>CD10</w:t>
      </w:r>
      <w:r>
        <w:rPr>
          <w:rFonts w:ascii="SimSun" w:hAnsi="SimSun" w:eastAsia="SimSun" w:cs="SimSun"/>
          <w:sz w:val="11"/>
          <w:szCs w:val="11"/>
          <w:spacing w:val="7"/>
          <w:position w:val="-1"/>
        </w:rPr>
        <w:t xml:space="preserve">        </w:t>
      </w:r>
      <w:r>
        <w:rPr>
          <w:rFonts w:ascii="SimSun" w:hAnsi="SimSun" w:eastAsia="SimSun" w:cs="SimSun"/>
          <w:sz w:val="11"/>
          <w:szCs w:val="11"/>
          <w:b/>
          <w:bCs/>
          <w:spacing w:val="-2"/>
          <w:position w:val="-1"/>
        </w:rPr>
        <w:t>CD34</w:t>
      </w:r>
      <w:r>
        <w:rPr>
          <w:rFonts w:ascii="SimSun" w:hAnsi="SimSun" w:eastAsia="SimSun" w:cs="SimSun"/>
          <w:sz w:val="11"/>
          <w:szCs w:val="11"/>
          <w:spacing w:val="2"/>
          <w:position w:val="-1"/>
        </w:rPr>
        <w:t xml:space="preserve">         </w:t>
      </w:r>
      <w:r>
        <w:rPr>
          <w:rFonts w:ascii="SimSun" w:hAnsi="SimSun" w:eastAsia="SimSun" w:cs="SimSun"/>
          <w:sz w:val="11"/>
          <w:szCs w:val="11"/>
          <w:b/>
          <w:bCs/>
          <w:spacing w:val="-2"/>
          <w:position w:val="-1"/>
        </w:rPr>
        <w:t>CD19</w:t>
      </w:r>
      <w:r>
        <w:rPr>
          <w:rFonts w:ascii="SimSun" w:hAnsi="SimSun" w:eastAsia="SimSun" w:cs="SimSun"/>
          <w:sz w:val="11"/>
          <w:szCs w:val="11"/>
          <w:spacing w:val="4"/>
          <w:position w:val="-1"/>
        </w:rPr>
        <w:t xml:space="preserve">      </w:t>
      </w:r>
      <w:r>
        <w:rPr>
          <w:rFonts w:ascii="SimSun" w:hAnsi="SimSun" w:eastAsia="SimSun" w:cs="SimSun"/>
          <w:sz w:val="11"/>
          <w:szCs w:val="11"/>
          <w:spacing w:val="-2"/>
        </w:rPr>
        <w:t>CD22c/m</w:t>
      </w:r>
      <w:r>
        <w:rPr>
          <w:rFonts w:ascii="SimSun" w:hAnsi="SimSun" w:eastAsia="SimSun" w:cs="SimSun"/>
          <w:sz w:val="11"/>
          <w:szCs w:val="11"/>
          <w:spacing w:val="4"/>
        </w:rPr>
        <w:t xml:space="preserve">             </w:t>
      </w:r>
      <w:r>
        <w:rPr>
          <w:rFonts w:ascii="SimSun" w:hAnsi="SimSun" w:eastAsia="SimSun" w:cs="SimSun"/>
          <w:sz w:val="11"/>
          <w:szCs w:val="11"/>
          <w:spacing w:val="-2"/>
        </w:rPr>
        <w:t>CD38</w:t>
      </w:r>
      <w:r>
        <w:rPr>
          <w:rFonts w:ascii="SimSun" w:hAnsi="SimSun" w:eastAsia="SimSun" w:cs="SimSun"/>
          <w:sz w:val="11"/>
          <w:szCs w:val="11"/>
        </w:rPr>
        <w:t xml:space="preserve">     </w:t>
      </w:r>
      <w:r>
        <w:rPr>
          <w:rFonts w:ascii="SimSun" w:hAnsi="SimSun" w:eastAsia="SimSun" w:cs="SimSun"/>
          <w:sz w:val="11"/>
          <w:szCs w:val="11"/>
          <w:b/>
          <w:bCs/>
          <w:spacing w:val="-2"/>
          <w:position w:val="-1"/>
        </w:rPr>
        <w:t>TdT</w:t>
      </w:r>
      <w:r>
        <w:rPr>
          <w:rFonts w:ascii="SimSun" w:hAnsi="SimSun" w:eastAsia="SimSun" w:cs="SimSun"/>
          <w:sz w:val="11"/>
          <w:szCs w:val="11"/>
          <w:spacing w:val="5"/>
          <w:position w:val="-1"/>
        </w:rPr>
        <w:t xml:space="preserve">       </w:t>
      </w:r>
      <w:r>
        <w:rPr>
          <w:rFonts w:ascii="SimSun" w:hAnsi="SimSun" w:eastAsia="SimSun" w:cs="SimSun"/>
          <w:sz w:val="11"/>
          <w:szCs w:val="11"/>
          <w:b/>
          <w:bCs/>
          <w:spacing w:val="-2"/>
          <w:position w:val="2"/>
        </w:rPr>
        <w:t>HLA-DR</w:t>
      </w:r>
      <w:r>
        <w:rPr>
          <w:rFonts w:ascii="SimSun" w:hAnsi="SimSun" w:eastAsia="SimSun" w:cs="SimSun"/>
          <w:sz w:val="11"/>
          <w:szCs w:val="11"/>
          <w:spacing w:val="6"/>
          <w:position w:val="2"/>
        </w:rPr>
        <w:t xml:space="preserve">        </w:t>
      </w:r>
      <w:r>
        <w:rPr>
          <w:rFonts w:ascii="SimSun" w:hAnsi="SimSun" w:eastAsia="SimSun" w:cs="SimSun"/>
          <w:sz w:val="11"/>
          <w:szCs w:val="11"/>
          <w:b/>
          <w:bCs/>
          <w:spacing w:val="-2"/>
          <w:position w:val="2"/>
        </w:rPr>
        <w:t>CD20</w:t>
      </w:r>
      <w:r>
        <w:rPr>
          <w:rFonts w:ascii="SimSun" w:hAnsi="SimSun" w:eastAsia="SimSun" w:cs="SimSun"/>
          <w:sz w:val="11"/>
          <w:szCs w:val="11"/>
          <w:spacing w:val="6"/>
          <w:position w:val="2"/>
        </w:rPr>
        <w:t xml:space="preserve">       </w:t>
      </w:r>
      <w:r>
        <w:rPr>
          <w:rFonts w:ascii="SimSun" w:hAnsi="SimSun" w:eastAsia="SimSun" w:cs="SimSun"/>
          <w:sz w:val="11"/>
          <w:szCs w:val="11"/>
          <w:b/>
          <w:bCs/>
          <w:spacing w:val="-2"/>
          <w:position w:val="-1"/>
        </w:rPr>
        <w:t>cCD79</w:t>
      </w:r>
    </w:p>
    <w:p>
      <w:pPr>
        <w:spacing w:line="142" w:lineRule="exact"/>
        <w:rPr/>
      </w:pPr>
      <w:r/>
    </w:p>
    <w:p>
      <w:pPr>
        <w:sectPr>
          <w:pgSz w:w="11230" w:h="15840"/>
          <w:pgMar w:top="400" w:right="580" w:bottom="400" w:left="1043" w:header="0" w:footer="0" w:gutter="0"/>
          <w:cols w:equalWidth="0" w:num="1">
            <w:col w:w="9607" w:space="0"/>
          </w:cols>
        </w:sectPr>
        <w:rPr/>
      </w:pPr>
    </w:p>
    <w:p>
      <w:pPr>
        <w:ind w:left="136"/>
        <w:spacing w:before="61" w:line="221" w:lineRule="auto"/>
        <w:rPr>
          <w:rFonts w:ascii="SimSun" w:hAnsi="SimSun" w:eastAsia="SimSun" w:cs="SimSun"/>
          <w:sz w:val="11"/>
          <w:szCs w:val="11"/>
        </w:rPr>
      </w:pPr>
      <w:r>
        <w:rPr>
          <w:rFonts w:ascii="SimSun" w:hAnsi="SimSun" w:eastAsia="SimSun" w:cs="SimSun"/>
          <w:sz w:val="11"/>
          <w:szCs w:val="11"/>
          <w:spacing w:val="-4"/>
        </w:rPr>
        <w:t>早</w:t>
      </w:r>
      <w:r>
        <w:rPr>
          <w:rFonts w:ascii="SimSun" w:hAnsi="SimSun" w:eastAsia="SimSun" w:cs="SimSun"/>
          <w:sz w:val="11"/>
          <w:szCs w:val="11"/>
          <w:spacing w:val="31"/>
        </w:rPr>
        <w:t xml:space="preserve"> </w:t>
      </w:r>
      <w:r>
        <w:rPr>
          <w:rFonts w:ascii="SimSun" w:hAnsi="SimSun" w:eastAsia="SimSun" w:cs="SimSun"/>
          <w:sz w:val="11"/>
          <w:szCs w:val="11"/>
          <w:spacing w:val="-4"/>
        </w:rPr>
        <w:t>前</w:t>
      </w:r>
      <w:r>
        <w:rPr>
          <w:rFonts w:ascii="SimSun" w:hAnsi="SimSun" w:eastAsia="SimSun" w:cs="SimSun"/>
          <w:sz w:val="11"/>
          <w:szCs w:val="11"/>
          <w:spacing w:val="28"/>
        </w:rPr>
        <w:t xml:space="preserve"> </w:t>
      </w:r>
      <w:r>
        <w:rPr>
          <w:rFonts w:ascii="SimSun" w:hAnsi="SimSun" w:eastAsia="SimSun" w:cs="SimSun"/>
          <w:sz w:val="11"/>
          <w:szCs w:val="11"/>
          <w:spacing w:val="-4"/>
        </w:rPr>
        <w:t>-</w:t>
      </w:r>
      <w:r>
        <w:rPr>
          <w:rFonts w:ascii="SimSun" w:hAnsi="SimSun" w:eastAsia="SimSun" w:cs="SimSun"/>
          <w:sz w:val="11"/>
          <w:szCs w:val="11"/>
          <w:spacing w:val="26"/>
        </w:rPr>
        <w:t xml:space="preserve"> </w:t>
      </w:r>
      <w:r>
        <w:rPr>
          <w:rFonts w:ascii="SimSun" w:hAnsi="SimSun" w:eastAsia="SimSun" w:cs="SimSun"/>
          <w:sz w:val="11"/>
          <w:szCs w:val="11"/>
          <w:spacing w:val="-4"/>
        </w:rPr>
        <w:t>B</w:t>
      </w:r>
    </w:p>
    <w:p>
      <w:pPr>
        <w:ind w:left="116"/>
        <w:spacing w:before="160" w:line="221" w:lineRule="auto"/>
        <w:rPr>
          <w:rFonts w:ascii="SimSun" w:hAnsi="SimSun" w:eastAsia="SimSun" w:cs="SimSun"/>
          <w:sz w:val="11"/>
          <w:szCs w:val="11"/>
        </w:rPr>
      </w:pPr>
      <w:r>
        <w:rPr>
          <w:rFonts w:ascii="SimSun" w:hAnsi="SimSun" w:eastAsia="SimSun" w:cs="SimSun"/>
          <w:sz w:val="11"/>
          <w:szCs w:val="11"/>
          <w:color w:val="646E71"/>
          <w:spacing w:val="-4"/>
        </w:rPr>
        <w:t>前</w:t>
      </w:r>
      <w:r>
        <w:rPr>
          <w:rFonts w:ascii="SimSun" w:hAnsi="SimSun" w:eastAsia="SimSun" w:cs="SimSun"/>
          <w:sz w:val="11"/>
          <w:szCs w:val="11"/>
          <w:color w:val="646E71"/>
          <w:spacing w:val="54"/>
          <w:w w:val="101"/>
        </w:rPr>
        <w:t xml:space="preserve"> </w:t>
      </w:r>
      <w:r>
        <w:rPr>
          <w:rFonts w:ascii="SimSun" w:hAnsi="SimSun" w:eastAsia="SimSun" w:cs="SimSun"/>
          <w:sz w:val="11"/>
          <w:szCs w:val="11"/>
          <w:color w:val="646E71"/>
          <w:spacing w:val="-4"/>
        </w:rPr>
        <w:t>-</w:t>
      </w:r>
      <w:r>
        <w:rPr>
          <w:rFonts w:ascii="SimSun" w:hAnsi="SimSun" w:eastAsia="SimSun" w:cs="SimSun"/>
          <w:sz w:val="11"/>
          <w:szCs w:val="11"/>
          <w:color w:val="646E71"/>
          <w:spacing w:val="52"/>
        </w:rPr>
        <w:t xml:space="preserve"> </w:t>
      </w:r>
      <w:r>
        <w:rPr>
          <w:rFonts w:ascii="SimSun" w:hAnsi="SimSun" w:eastAsia="SimSun" w:cs="SimSun"/>
          <w:sz w:val="11"/>
          <w:szCs w:val="11"/>
          <w:color w:val="646E71"/>
          <w:spacing w:val="-4"/>
        </w:rPr>
        <w:t>B</w:t>
      </w:r>
    </w:p>
    <w:p>
      <w:pPr>
        <w:ind w:left="136"/>
        <w:spacing w:before="166" w:line="291" w:lineRule="exact"/>
        <w:rPr>
          <w:rFonts w:ascii="SimSun" w:hAnsi="SimSun" w:eastAsia="SimSun" w:cs="SimSun"/>
          <w:sz w:val="11"/>
          <w:szCs w:val="11"/>
        </w:rPr>
      </w:pPr>
      <w:r>
        <w:rPr>
          <w:rFonts w:ascii="SimSun" w:hAnsi="SimSun" w:eastAsia="SimSun" w:cs="SimSun"/>
          <w:sz w:val="11"/>
          <w:szCs w:val="11"/>
          <w:spacing w:val="-3"/>
          <w:position w:val="14"/>
        </w:rPr>
        <w:t>普</w:t>
      </w:r>
      <w:r>
        <w:rPr>
          <w:rFonts w:ascii="SimSun" w:hAnsi="SimSun" w:eastAsia="SimSun" w:cs="SimSun"/>
          <w:sz w:val="11"/>
          <w:szCs w:val="11"/>
          <w:spacing w:val="31"/>
          <w:w w:val="101"/>
          <w:position w:val="14"/>
        </w:rPr>
        <w:t xml:space="preserve"> </w:t>
      </w:r>
      <w:r>
        <w:rPr>
          <w:rFonts w:ascii="SimSun" w:hAnsi="SimSun" w:eastAsia="SimSun" w:cs="SimSun"/>
          <w:sz w:val="11"/>
          <w:szCs w:val="11"/>
          <w:spacing w:val="-3"/>
          <w:position w:val="14"/>
        </w:rPr>
        <w:t>通</w:t>
      </w:r>
      <w:r>
        <w:rPr>
          <w:rFonts w:ascii="SimSun" w:hAnsi="SimSun" w:eastAsia="SimSun" w:cs="SimSun"/>
          <w:sz w:val="11"/>
          <w:szCs w:val="11"/>
          <w:spacing w:val="30"/>
          <w:w w:val="101"/>
          <w:position w:val="14"/>
        </w:rPr>
        <w:t xml:space="preserve"> </w:t>
      </w:r>
      <w:r>
        <w:rPr>
          <w:rFonts w:ascii="SimSun" w:hAnsi="SimSun" w:eastAsia="SimSun" w:cs="SimSun"/>
          <w:sz w:val="11"/>
          <w:szCs w:val="11"/>
          <w:spacing w:val="-3"/>
          <w:position w:val="14"/>
        </w:rPr>
        <w:t>-</w:t>
      </w:r>
      <w:r>
        <w:rPr>
          <w:rFonts w:ascii="SimSun" w:hAnsi="SimSun" w:eastAsia="SimSun" w:cs="SimSun"/>
          <w:sz w:val="11"/>
          <w:szCs w:val="11"/>
          <w:spacing w:val="29"/>
          <w:position w:val="14"/>
        </w:rPr>
        <w:t xml:space="preserve"> </w:t>
      </w:r>
      <w:r>
        <w:rPr>
          <w:rFonts w:ascii="SimSun" w:hAnsi="SimSun" w:eastAsia="SimSun" w:cs="SimSun"/>
          <w:sz w:val="11"/>
          <w:szCs w:val="11"/>
          <w:spacing w:val="-3"/>
          <w:position w:val="14"/>
        </w:rPr>
        <w:t>B</w:t>
      </w:r>
    </w:p>
    <w:p>
      <w:pPr>
        <w:ind w:left="136"/>
        <w:spacing w:line="184" w:lineRule="auto"/>
        <w:rPr>
          <w:rFonts w:ascii="SimSun" w:hAnsi="SimSun" w:eastAsia="SimSun" w:cs="SimSun"/>
          <w:sz w:val="11"/>
          <w:szCs w:val="11"/>
        </w:rPr>
      </w:pPr>
      <w:r>
        <w:rPr>
          <w:rFonts w:ascii="SimSun" w:hAnsi="SimSun" w:eastAsia="SimSun" w:cs="SimSun"/>
          <w:sz w:val="11"/>
          <w:szCs w:val="11"/>
          <w:spacing w:val="-4"/>
        </w:rPr>
        <w:t>分</w:t>
      </w:r>
      <w:r>
        <w:rPr>
          <w:rFonts w:ascii="SimSun" w:hAnsi="SimSun" w:eastAsia="SimSun" w:cs="SimSun"/>
          <w:sz w:val="11"/>
          <w:szCs w:val="11"/>
          <w:spacing w:val="37"/>
        </w:rPr>
        <w:t xml:space="preserve"> </w:t>
      </w:r>
      <w:r>
        <w:rPr>
          <w:rFonts w:ascii="SimSun" w:hAnsi="SimSun" w:eastAsia="SimSun" w:cs="SimSun"/>
          <w:sz w:val="11"/>
          <w:szCs w:val="11"/>
          <w:spacing w:val="-4"/>
        </w:rPr>
        <w:t>化</w:t>
      </w:r>
      <w:r>
        <w:rPr>
          <w:rFonts w:ascii="SimSun" w:hAnsi="SimSun" w:eastAsia="SimSun" w:cs="SimSun"/>
          <w:sz w:val="11"/>
          <w:szCs w:val="11"/>
          <w:spacing w:val="35"/>
        </w:rPr>
        <w:t xml:space="preserve"> </w:t>
      </w:r>
      <w:r>
        <w:rPr>
          <w:rFonts w:ascii="SimSun" w:hAnsi="SimSun" w:eastAsia="SimSun" w:cs="SimSun"/>
          <w:sz w:val="11"/>
          <w:szCs w:val="11"/>
          <w:spacing w:val="-4"/>
        </w:rPr>
        <w:t>-</w:t>
      </w:r>
      <w:r>
        <w:rPr>
          <w:rFonts w:ascii="SimSun" w:hAnsi="SimSun" w:eastAsia="SimSun" w:cs="SimSun"/>
          <w:sz w:val="11"/>
          <w:szCs w:val="11"/>
          <w:spacing w:val="33"/>
        </w:rPr>
        <w:t xml:space="preserve"> </w:t>
      </w:r>
      <w:r>
        <w:rPr>
          <w:rFonts w:ascii="SimSun" w:hAnsi="SimSun" w:eastAsia="SimSun" w:cs="SimSun"/>
          <w:sz w:val="11"/>
          <w:szCs w:val="11"/>
          <w:spacing w:val="-4"/>
        </w:rPr>
        <w:t>B</w:t>
      </w:r>
    </w:p>
    <w:p>
      <w:pPr>
        <w:spacing w:line="14" w:lineRule="auto"/>
        <w:rPr>
          <w:rFonts w:ascii="Arial"/>
          <w:sz w:val="2"/>
        </w:rPr>
      </w:pPr>
      <w:r>
        <w:rPr>
          <w:rFonts w:ascii="Arial" w:hAnsi="Arial" w:eastAsia="Arial" w:cs="Arial"/>
          <w:sz w:val="2"/>
          <w:szCs w:val="2"/>
        </w:rPr>
        <w:br w:type="column"/>
      </w:r>
    </w:p>
    <w:p>
      <w:pPr>
        <w:ind w:left="810"/>
        <w:spacing w:before="20" w:line="221" w:lineRule="auto"/>
        <w:rPr>
          <w:rFonts w:ascii="SimSun" w:hAnsi="SimSun" w:eastAsia="SimSun" w:cs="SimSun"/>
          <w:sz w:val="11"/>
          <w:szCs w:val="11"/>
        </w:rPr>
      </w:pPr>
      <w:r>
        <w:rPr>
          <w:rFonts w:ascii="SimSun" w:hAnsi="SimSun" w:eastAsia="SimSun" w:cs="SimSun"/>
          <w:sz w:val="11"/>
          <w:szCs w:val="11"/>
        </w:rPr>
        <w:t>十</w:t>
      </w:r>
    </w:p>
    <w:p>
      <w:pPr>
        <w:spacing w:line="355" w:lineRule="auto"/>
        <w:rPr>
          <w:rFonts w:ascii="Arial"/>
          <w:sz w:val="21"/>
        </w:rPr>
      </w:pPr>
      <w:r/>
    </w:p>
    <w:p>
      <w:pPr>
        <w:spacing w:line="355" w:lineRule="auto"/>
        <w:rPr>
          <w:rFonts w:ascii="Arial"/>
          <w:sz w:val="21"/>
        </w:rPr>
      </w:pPr>
      <w:r/>
    </w:p>
    <w:p>
      <w:pPr>
        <w:spacing w:before="37" w:line="224" w:lineRule="auto"/>
        <w:rPr>
          <w:rFonts w:ascii="SimSun" w:hAnsi="SimSun" w:eastAsia="SimSun" w:cs="SimSun"/>
          <w:sz w:val="11"/>
          <w:szCs w:val="11"/>
        </w:rPr>
      </w:pPr>
      <w:r>
        <w:rPr>
          <w:rFonts w:ascii="SimSun" w:hAnsi="SimSun" w:eastAsia="SimSun" w:cs="SimSun"/>
          <w:sz w:val="11"/>
          <w:szCs w:val="11"/>
          <w:color w:val="59666A"/>
          <w:spacing w:val="-1"/>
        </w:rPr>
        <w:t>+/-</w:t>
      </w:r>
    </w:p>
    <w:p>
      <w:pPr>
        <w:spacing w:line="14" w:lineRule="auto"/>
        <w:rPr>
          <w:rFonts w:ascii="Arial"/>
          <w:sz w:val="2"/>
        </w:rPr>
      </w:pPr>
      <w:r>
        <w:rPr>
          <w:rFonts w:ascii="Arial" w:hAnsi="Arial" w:eastAsia="Arial" w:cs="Arial"/>
          <w:sz w:val="2"/>
          <w:szCs w:val="2"/>
        </w:rPr>
        <w:br w:type="column"/>
      </w:r>
    </w:p>
    <w:p>
      <w:pPr>
        <w:ind w:left="100"/>
        <w:spacing w:before="20" w:line="221" w:lineRule="auto"/>
        <w:rPr>
          <w:rFonts w:ascii="SimSun" w:hAnsi="SimSun" w:eastAsia="SimSun" w:cs="SimSun"/>
          <w:sz w:val="11"/>
          <w:szCs w:val="11"/>
        </w:rPr>
      </w:pPr>
      <w:r>
        <w:rPr>
          <w:rFonts w:ascii="SimSun" w:hAnsi="SimSun" w:eastAsia="SimSun" w:cs="SimSun"/>
          <w:sz w:val="11"/>
          <w:szCs w:val="11"/>
        </w:rPr>
        <w:t>十</w:t>
      </w:r>
    </w:p>
    <w:p>
      <w:pPr>
        <w:spacing w:line="14" w:lineRule="auto"/>
        <w:rPr>
          <w:rFonts w:ascii="Arial"/>
          <w:sz w:val="2"/>
        </w:rPr>
      </w:pPr>
      <w:r>
        <w:rPr>
          <w:rFonts w:ascii="Arial" w:hAnsi="Arial" w:eastAsia="Arial" w:cs="Arial"/>
          <w:sz w:val="2"/>
          <w:szCs w:val="2"/>
        </w:rPr>
        <w:br w:type="column"/>
      </w:r>
    </w:p>
    <w:p>
      <w:pPr>
        <w:ind w:left="110"/>
        <w:spacing w:before="20" w:line="290" w:lineRule="exact"/>
        <w:rPr>
          <w:rFonts w:ascii="SimSun" w:hAnsi="SimSun" w:eastAsia="SimSun" w:cs="SimSun"/>
          <w:sz w:val="11"/>
          <w:szCs w:val="11"/>
        </w:rPr>
      </w:pPr>
      <w:r>
        <w:rPr>
          <w:rFonts w:ascii="SimSun" w:hAnsi="SimSun" w:eastAsia="SimSun" w:cs="SimSun"/>
          <w:sz w:val="11"/>
          <w:szCs w:val="11"/>
          <w:position w:val="14"/>
        </w:rPr>
        <w:t>十</w:t>
      </w:r>
    </w:p>
    <w:p>
      <w:pPr>
        <w:ind w:left="110"/>
        <w:spacing w:before="1" w:line="220" w:lineRule="auto"/>
        <w:rPr>
          <w:rFonts w:ascii="SimSun" w:hAnsi="SimSun" w:eastAsia="SimSun" w:cs="SimSun"/>
          <w:sz w:val="11"/>
          <w:szCs w:val="11"/>
        </w:rPr>
      </w:pPr>
      <w:r>
        <w:rPr>
          <w:rFonts w:ascii="SimSun" w:hAnsi="SimSun" w:eastAsia="SimSun" w:cs="SimSun"/>
          <w:sz w:val="11"/>
          <w:szCs w:val="11"/>
        </w:rPr>
        <w:t>十</w:t>
      </w:r>
    </w:p>
    <w:p>
      <w:pPr>
        <w:spacing w:line="440" w:lineRule="auto"/>
        <w:rPr>
          <w:rFonts w:ascii="Arial"/>
          <w:sz w:val="21"/>
        </w:rPr>
      </w:pPr>
      <w:r/>
    </w:p>
    <w:p>
      <w:pPr>
        <w:ind w:left="130"/>
        <w:spacing w:before="36" w:line="217" w:lineRule="auto"/>
        <w:rPr>
          <w:rFonts w:ascii="SimSun" w:hAnsi="SimSun" w:eastAsia="SimSun" w:cs="SimSun"/>
          <w:sz w:val="11"/>
          <w:szCs w:val="11"/>
        </w:rPr>
      </w:pPr>
      <w:r>
        <w:rPr>
          <w:rFonts w:ascii="SimSun" w:hAnsi="SimSun" w:eastAsia="SimSun" w:cs="SimSun"/>
          <w:sz w:val="11"/>
          <w:szCs w:val="11"/>
        </w:rPr>
        <w:t>+</w:t>
      </w:r>
    </w:p>
    <w:p>
      <w:pPr>
        <w:spacing w:line="14" w:lineRule="auto"/>
        <w:rPr>
          <w:rFonts w:ascii="Arial"/>
          <w:sz w:val="2"/>
        </w:rPr>
      </w:pPr>
      <w:r>
        <w:rPr>
          <w:rFonts w:ascii="Arial" w:hAnsi="Arial" w:eastAsia="Arial" w:cs="Arial"/>
          <w:sz w:val="2"/>
          <w:szCs w:val="2"/>
        </w:rPr>
        <w:br w:type="column"/>
      </w:r>
    </w:p>
    <w:p>
      <w:pPr>
        <w:ind w:left="120"/>
        <w:spacing w:before="30" w:line="221" w:lineRule="auto"/>
        <w:rPr>
          <w:rFonts w:ascii="SimSun" w:hAnsi="SimSun" w:eastAsia="SimSun" w:cs="SimSun"/>
          <w:sz w:val="11"/>
          <w:szCs w:val="11"/>
        </w:rPr>
      </w:pPr>
      <w:r>
        <w:rPr>
          <w:rFonts w:ascii="SimSun" w:hAnsi="SimSun" w:eastAsia="SimSun" w:cs="SimSun"/>
          <w:sz w:val="11"/>
          <w:szCs w:val="11"/>
        </w:rPr>
        <w:t>十</w:t>
      </w:r>
    </w:p>
    <w:p>
      <w:pPr>
        <w:spacing w:line="14" w:lineRule="auto"/>
        <w:rPr>
          <w:rFonts w:ascii="Arial"/>
          <w:sz w:val="2"/>
        </w:rPr>
      </w:pPr>
      <w:r>
        <w:rPr>
          <w:rFonts w:ascii="Arial" w:hAnsi="Arial" w:eastAsia="Arial" w:cs="Arial"/>
          <w:sz w:val="2"/>
          <w:szCs w:val="2"/>
        </w:rPr>
        <w:br w:type="column"/>
      </w:r>
    </w:p>
    <w:p>
      <w:pPr>
        <w:ind w:left="110"/>
        <w:spacing w:before="20" w:line="282" w:lineRule="exact"/>
        <w:rPr>
          <w:rFonts w:ascii="SimSun" w:hAnsi="SimSun" w:eastAsia="SimSun" w:cs="SimSun"/>
          <w:sz w:val="11"/>
          <w:szCs w:val="11"/>
        </w:rPr>
      </w:pPr>
      <w:r>
        <w:rPr>
          <w:rFonts w:ascii="SimSun" w:hAnsi="SimSun" w:eastAsia="SimSun" w:cs="SimSun"/>
          <w:sz w:val="11"/>
          <w:szCs w:val="11"/>
          <w:position w:val="13"/>
        </w:rPr>
        <w:t>十</w:t>
      </w:r>
    </w:p>
    <w:p>
      <w:pPr>
        <w:spacing w:before="1" w:line="224" w:lineRule="auto"/>
        <w:rPr>
          <w:rFonts w:ascii="SimSun" w:hAnsi="SimSun" w:eastAsia="SimSun" w:cs="SimSun"/>
          <w:sz w:val="11"/>
          <w:szCs w:val="11"/>
        </w:rPr>
      </w:pPr>
      <w:r>
        <w:rPr>
          <w:rFonts w:ascii="SimSun" w:hAnsi="SimSun" w:eastAsia="SimSun" w:cs="SimSun"/>
          <w:sz w:val="11"/>
          <w:szCs w:val="11"/>
          <w:spacing w:val="-2"/>
        </w:rPr>
        <w:t>+/</w:t>
      </w:r>
    </w:p>
    <w:p>
      <w:pPr>
        <w:spacing w:line="14" w:lineRule="auto"/>
        <w:rPr>
          <w:rFonts w:ascii="Arial"/>
          <w:sz w:val="2"/>
        </w:rPr>
      </w:pPr>
      <w:r>
        <w:rPr>
          <w:rFonts w:ascii="Arial" w:hAnsi="Arial" w:eastAsia="Arial" w:cs="Arial"/>
          <w:sz w:val="2"/>
          <w:szCs w:val="2"/>
        </w:rPr>
        <w:br w:type="column"/>
      </w:r>
    </w:p>
    <w:p>
      <w:pPr>
        <w:ind w:left="89"/>
        <w:spacing w:before="30" w:line="290" w:lineRule="exact"/>
        <w:rPr>
          <w:rFonts w:ascii="SimSun" w:hAnsi="SimSun" w:eastAsia="SimSun" w:cs="SimSun"/>
          <w:sz w:val="11"/>
          <w:szCs w:val="11"/>
        </w:rPr>
      </w:pPr>
      <w:r>
        <w:rPr>
          <w:rFonts w:ascii="SimSun" w:hAnsi="SimSun" w:eastAsia="SimSun" w:cs="SimSun"/>
          <w:sz w:val="11"/>
          <w:szCs w:val="11"/>
          <w:position w:val="14"/>
        </w:rPr>
        <w:t>十</w:t>
      </w:r>
    </w:p>
    <w:p>
      <w:pPr>
        <w:ind w:left="89"/>
        <w:spacing w:before="1" w:line="220" w:lineRule="auto"/>
        <w:rPr>
          <w:rFonts w:ascii="SimSun" w:hAnsi="SimSun" w:eastAsia="SimSun" w:cs="SimSun"/>
          <w:sz w:val="11"/>
          <w:szCs w:val="11"/>
        </w:rPr>
      </w:pPr>
      <w:r>
        <w:rPr>
          <w:rFonts w:ascii="SimSun" w:hAnsi="SimSun" w:eastAsia="SimSun" w:cs="SimSun"/>
          <w:sz w:val="11"/>
          <w:szCs w:val="11"/>
        </w:rPr>
        <w:t>十</w:t>
      </w:r>
    </w:p>
    <w:p>
      <w:pPr>
        <w:ind w:left="89"/>
        <w:spacing w:before="158" w:line="221" w:lineRule="auto"/>
        <w:rPr>
          <w:rFonts w:ascii="SimSun" w:hAnsi="SimSun" w:eastAsia="SimSun" w:cs="SimSun"/>
          <w:sz w:val="11"/>
          <w:szCs w:val="11"/>
        </w:rPr>
      </w:pPr>
      <w:r>
        <w:rPr>
          <w:rFonts w:ascii="SimSun" w:hAnsi="SimSun" w:eastAsia="SimSun" w:cs="SimSun"/>
          <w:sz w:val="11"/>
          <w:szCs w:val="11"/>
        </w:rPr>
        <w:t>十</w:t>
      </w:r>
    </w:p>
    <w:p>
      <w:pPr>
        <w:ind w:left="89"/>
        <w:spacing w:before="168" w:line="221" w:lineRule="auto"/>
        <w:rPr>
          <w:rFonts w:ascii="SimSun" w:hAnsi="SimSun" w:eastAsia="SimSun" w:cs="SimSun"/>
          <w:sz w:val="11"/>
          <w:szCs w:val="11"/>
        </w:rPr>
      </w:pPr>
      <w:r>
        <w:rPr>
          <w:rFonts w:ascii="SimSun" w:hAnsi="SimSun" w:eastAsia="SimSun" w:cs="SimSun"/>
          <w:sz w:val="11"/>
          <w:szCs w:val="11"/>
          <w:color w:val="5A6368"/>
        </w:rPr>
        <w:t>十</w:t>
      </w:r>
    </w:p>
    <w:p>
      <w:pPr>
        <w:spacing w:line="14" w:lineRule="auto"/>
        <w:rPr>
          <w:rFonts w:ascii="Arial"/>
          <w:sz w:val="2"/>
        </w:rPr>
      </w:pPr>
      <w:r>
        <w:rPr>
          <w:rFonts w:ascii="Arial" w:hAnsi="Arial" w:eastAsia="Arial" w:cs="Arial"/>
          <w:sz w:val="2"/>
          <w:szCs w:val="2"/>
        </w:rPr>
        <w:br w:type="column"/>
      </w:r>
    </w:p>
    <w:p>
      <w:pPr>
        <w:spacing w:line="275" w:lineRule="auto"/>
        <w:rPr>
          <w:rFonts w:ascii="Arial"/>
          <w:sz w:val="21"/>
        </w:rPr>
      </w:pPr>
      <w:r/>
    </w:p>
    <w:p>
      <w:pPr>
        <w:spacing w:before="36" w:line="224" w:lineRule="auto"/>
        <w:rPr>
          <w:rFonts w:ascii="SimSun" w:hAnsi="SimSun" w:eastAsia="SimSun" w:cs="SimSun"/>
          <w:sz w:val="11"/>
          <w:szCs w:val="11"/>
        </w:rPr>
      </w:pPr>
      <w:r>
        <w:rPr>
          <w:rFonts w:ascii="SimSun" w:hAnsi="SimSun" w:eastAsia="SimSun" w:cs="SimSun"/>
          <w:sz w:val="11"/>
          <w:szCs w:val="11"/>
          <w:spacing w:val="-1"/>
        </w:rPr>
        <w:t>+/-</w:t>
      </w:r>
    </w:p>
    <w:p>
      <w:pPr>
        <w:spacing w:line="425" w:lineRule="auto"/>
        <w:rPr>
          <w:rFonts w:ascii="Arial"/>
          <w:sz w:val="21"/>
        </w:rPr>
      </w:pPr>
      <w:r/>
    </w:p>
    <w:p>
      <w:pPr>
        <w:ind w:left="90"/>
        <w:spacing w:before="36" w:line="221" w:lineRule="auto"/>
        <w:rPr>
          <w:rFonts w:ascii="SimSun" w:hAnsi="SimSun" w:eastAsia="SimSun" w:cs="SimSun"/>
          <w:sz w:val="11"/>
          <w:szCs w:val="11"/>
        </w:rPr>
      </w:pPr>
      <w:r>
        <w:rPr>
          <w:rFonts w:ascii="SimSun" w:hAnsi="SimSun" w:eastAsia="SimSun" w:cs="SimSun"/>
          <w:sz w:val="11"/>
          <w:szCs w:val="11"/>
        </w:rPr>
        <w:t>十</w:t>
      </w:r>
    </w:p>
    <w:p>
      <w:pPr>
        <w:sectPr>
          <w:type w:val="continuous"/>
          <w:pgSz w:w="11230" w:h="15840"/>
          <w:pgMar w:top="400" w:right="580" w:bottom="400" w:left="1043" w:header="0" w:footer="0" w:gutter="0"/>
          <w:cols w:equalWidth="0" w:num="8">
            <w:col w:w="867" w:space="100"/>
            <w:col w:w="1321" w:space="100"/>
            <w:col w:w="720" w:space="0"/>
            <w:col w:w="720" w:space="0"/>
            <w:col w:w="720" w:space="0"/>
            <w:col w:w="720" w:space="30"/>
            <w:col w:w="720" w:space="0"/>
            <w:col w:w="3591" w:space="0"/>
          </w:cols>
        </w:sectPr>
        <w:rPr/>
      </w:pPr>
    </w:p>
    <w:p>
      <w:pPr>
        <w:ind w:left="416"/>
        <w:spacing w:before="284" w:line="405" w:lineRule="exact"/>
        <w:rPr>
          <w:rFonts w:ascii="SimHei" w:hAnsi="SimHei" w:eastAsia="SimHei" w:cs="SimHei"/>
          <w:sz w:val="19"/>
          <w:szCs w:val="19"/>
        </w:rPr>
      </w:pPr>
      <w:r>
        <w:rPr>
          <w:rFonts w:ascii="Times New Roman" w:hAnsi="Times New Roman" w:eastAsia="Times New Roman" w:cs="Times New Roman"/>
          <w:sz w:val="19"/>
          <w:szCs w:val="19"/>
          <w:b/>
          <w:bCs/>
          <w:spacing w:val="8"/>
          <w:position w:val="16"/>
        </w:rPr>
        <w:t>2.</w:t>
      </w:r>
      <w:r>
        <w:rPr>
          <w:rFonts w:ascii="Times New Roman" w:hAnsi="Times New Roman" w:eastAsia="Times New Roman" w:cs="Times New Roman"/>
          <w:sz w:val="19"/>
          <w:szCs w:val="19"/>
          <w:position w:val="16"/>
        </w:rPr>
        <w:t xml:space="preserve">   </w:t>
      </w:r>
      <w:r>
        <w:rPr>
          <w:rFonts w:ascii="SimHei" w:hAnsi="SimHei" w:eastAsia="SimHei" w:cs="SimHei"/>
          <w:sz w:val="19"/>
          <w:szCs w:val="19"/>
          <w:b/>
          <w:bCs/>
          <w:spacing w:val="8"/>
          <w:position w:val="16"/>
        </w:rPr>
        <w:t>急</w:t>
      </w:r>
      <w:r>
        <w:rPr>
          <w:rFonts w:ascii="SimHei" w:hAnsi="SimHei" w:eastAsia="SimHei" w:cs="SimHei"/>
          <w:sz w:val="19"/>
          <w:szCs w:val="19"/>
          <w:spacing w:val="-32"/>
          <w:position w:val="16"/>
        </w:rPr>
        <w:t xml:space="preserve"> </w:t>
      </w:r>
      <w:r>
        <w:rPr>
          <w:rFonts w:ascii="SimHei" w:hAnsi="SimHei" w:eastAsia="SimHei" w:cs="SimHei"/>
          <w:sz w:val="19"/>
          <w:szCs w:val="19"/>
          <w:b/>
          <w:bCs/>
          <w:spacing w:val="8"/>
          <w:position w:val="16"/>
        </w:rPr>
        <w:t>性</w:t>
      </w:r>
      <w:r>
        <w:rPr>
          <w:rFonts w:ascii="Times New Roman" w:hAnsi="Times New Roman" w:eastAsia="Times New Roman" w:cs="Times New Roman"/>
          <w:sz w:val="19"/>
          <w:szCs w:val="19"/>
          <w:b/>
          <w:bCs/>
          <w:spacing w:val="8"/>
          <w:position w:val="16"/>
        </w:rPr>
        <w:t>T</w:t>
      </w:r>
      <w:r>
        <w:rPr>
          <w:rFonts w:ascii="Times New Roman" w:hAnsi="Times New Roman" w:eastAsia="Times New Roman" w:cs="Times New Roman"/>
          <w:sz w:val="19"/>
          <w:szCs w:val="19"/>
          <w:spacing w:val="25"/>
          <w:w w:val="101"/>
          <w:position w:val="16"/>
        </w:rPr>
        <w:t xml:space="preserve"> </w:t>
      </w:r>
      <w:r>
        <w:rPr>
          <w:rFonts w:ascii="SimHei" w:hAnsi="SimHei" w:eastAsia="SimHei" w:cs="SimHei"/>
          <w:sz w:val="19"/>
          <w:szCs w:val="19"/>
          <w:b/>
          <w:bCs/>
          <w:spacing w:val="8"/>
          <w:position w:val="16"/>
        </w:rPr>
        <w:t>淋巴细胞白血病/淋巴母细胞淋巴瘤</w:t>
      </w:r>
      <w:r>
        <w:rPr>
          <w:rFonts w:ascii="SimHei" w:hAnsi="SimHei" w:eastAsia="SimHei" w:cs="SimHei"/>
          <w:sz w:val="19"/>
          <w:szCs w:val="19"/>
          <w:spacing w:val="-21"/>
          <w:position w:val="16"/>
        </w:rPr>
        <w:t xml:space="preserve"> </w:t>
      </w:r>
      <w:r>
        <w:rPr>
          <w:rFonts w:ascii="Times New Roman" w:hAnsi="Times New Roman" w:eastAsia="Times New Roman" w:cs="Times New Roman"/>
          <w:sz w:val="19"/>
          <w:szCs w:val="19"/>
          <w:b/>
          <w:bCs/>
          <w:spacing w:val="8"/>
          <w:position w:val="16"/>
        </w:rPr>
        <w:t>(T-</w:t>
      </w:r>
      <w:r>
        <w:rPr>
          <w:rFonts w:ascii="Times New Roman" w:hAnsi="Times New Roman" w:eastAsia="Times New Roman" w:cs="Times New Roman"/>
          <w:sz w:val="19"/>
          <w:szCs w:val="19"/>
          <w:b/>
          <w:bCs/>
          <w:position w:val="16"/>
        </w:rPr>
        <w:t>ALL</w:t>
      </w:r>
      <w:r>
        <w:rPr>
          <w:rFonts w:ascii="Times New Roman" w:hAnsi="Times New Roman" w:eastAsia="Times New Roman" w:cs="Times New Roman"/>
          <w:sz w:val="19"/>
          <w:szCs w:val="19"/>
          <w:b/>
          <w:bCs/>
          <w:spacing w:val="8"/>
          <w:position w:val="16"/>
        </w:rPr>
        <w:t>/</w:t>
      </w:r>
      <w:r>
        <w:rPr>
          <w:rFonts w:ascii="Times New Roman" w:hAnsi="Times New Roman" w:eastAsia="Times New Roman" w:cs="Times New Roman"/>
          <w:sz w:val="19"/>
          <w:szCs w:val="19"/>
          <w:b/>
          <w:bCs/>
          <w:position w:val="16"/>
        </w:rPr>
        <w:t>LBL</w:t>
      </w:r>
      <w:r>
        <w:rPr>
          <w:rFonts w:ascii="Times New Roman" w:hAnsi="Times New Roman" w:eastAsia="Times New Roman" w:cs="Times New Roman"/>
          <w:sz w:val="19"/>
          <w:szCs w:val="19"/>
          <w:b/>
          <w:bCs/>
          <w:spacing w:val="8"/>
          <w:position w:val="16"/>
        </w:rPr>
        <w:t>)</w:t>
      </w:r>
      <w:r>
        <w:rPr>
          <w:rFonts w:ascii="Times New Roman" w:hAnsi="Times New Roman" w:eastAsia="Times New Roman" w:cs="Times New Roman"/>
          <w:sz w:val="19"/>
          <w:szCs w:val="19"/>
          <w:spacing w:val="13"/>
          <w:position w:val="16"/>
        </w:rPr>
        <w:t xml:space="preserve">   </w:t>
      </w:r>
      <w:r>
        <w:rPr>
          <w:rFonts w:ascii="SimHei" w:hAnsi="SimHei" w:eastAsia="SimHei" w:cs="SimHei"/>
          <w:sz w:val="19"/>
          <w:szCs w:val="19"/>
          <w:b/>
          <w:bCs/>
          <w:spacing w:val="8"/>
          <w:position w:val="16"/>
        </w:rPr>
        <w:t>免疫表型(表4-2-</w:t>
      </w:r>
      <w:r>
        <w:rPr>
          <w:rFonts w:ascii="SimHei" w:hAnsi="SimHei" w:eastAsia="SimHei" w:cs="SimHei"/>
          <w:sz w:val="19"/>
          <w:szCs w:val="19"/>
          <w:b/>
          <w:bCs/>
          <w:spacing w:val="7"/>
          <w:position w:val="16"/>
        </w:rPr>
        <w:t>9</w:t>
      </w:r>
      <w:r>
        <w:rPr>
          <w:rFonts w:ascii="SimHei" w:hAnsi="SimHei" w:eastAsia="SimHei" w:cs="SimHei"/>
          <w:sz w:val="19"/>
          <w:szCs w:val="19"/>
          <w:spacing w:val="7"/>
          <w:position w:val="16"/>
        </w:rPr>
        <w:t>)</w:t>
      </w:r>
    </w:p>
    <w:p>
      <w:pPr>
        <w:ind w:left="1849"/>
        <w:spacing w:before="1" w:line="221" w:lineRule="auto"/>
        <w:rPr>
          <w:rFonts w:ascii="SimHei" w:hAnsi="SimHei" w:eastAsia="SimHei" w:cs="SimHei"/>
          <w:sz w:val="19"/>
          <w:szCs w:val="19"/>
        </w:rPr>
      </w:pPr>
      <w:r>
        <w:rPr>
          <w:rFonts w:ascii="SimHei" w:hAnsi="SimHei" w:eastAsia="SimHei" w:cs="SimHei"/>
          <w:sz w:val="19"/>
          <w:szCs w:val="19"/>
          <w:b/>
          <w:bCs/>
          <w:spacing w:val="-9"/>
        </w:rPr>
        <w:t>表4-2-9</w:t>
      </w:r>
      <w:r>
        <w:rPr>
          <w:rFonts w:ascii="SimHei" w:hAnsi="SimHei" w:eastAsia="SimHei" w:cs="SimHei"/>
          <w:sz w:val="19"/>
          <w:szCs w:val="19"/>
          <w:spacing w:val="71"/>
        </w:rPr>
        <w:t xml:space="preserve"> </w:t>
      </w:r>
      <w:r>
        <w:rPr>
          <w:rFonts w:ascii="SimHei" w:hAnsi="SimHei" w:eastAsia="SimHei" w:cs="SimHei"/>
          <w:sz w:val="19"/>
          <w:szCs w:val="19"/>
          <w:b/>
          <w:bCs/>
          <w:spacing w:val="-9"/>
        </w:rPr>
        <w:t>急性T</w:t>
      </w:r>
      <w:r>
        <w:rPr>
          <w:rFonts w:ascii="SimHei" w:hAnsi="SimHei" w:eastAsia="SimHei" w:cs="SimHei"/>
          <w:sz w:val="19"/>
          <w:szCs w:val="19"/>
          <w:spacing w:val="-22"/>
        </w:rPr>
        <w:t xml:space="preserve"> </w:t>
      </w:r>
      <w:r>
        <w:rPr>
          <w:rFonts w:ascii="SimHei" w:hAnsi="SimHei" w:eastAsia="SimHei" w:cs="SimHei"/>
          <w:sz w:val="19"/>
          <w:szCs w:val="19"/>
          <w:b/>
          <w:bCs/>
          <w:spacing w:val="-9"/>
        </w:rPr>
        <w:t>淋巴细胞白血病/淋巴母细胞淋巴瘤免疫表型</w:t>
      </w:r>
    </w:p>
    <w:p>
      <w:pPr>
        <w:spacing w:line="114" w:lineRule="exact"/>
        <w:rPr/>
      </w:pPr>
      <w:r/>
    </w:p>
    <w:p>
      <w:pPr>
        <w:sectPr>
          <w:type w:val="continuous"/>
          <w:pgSz w:w="11230" w:h="15840"/>
          <w:pgMar w:top="400" w:right="580" w:bottom="400" w:left="1043" w:header="0" w:footer="0" w:gutter="0"/>
          <w:cols w:equalWidth="0" w:num="1">
            <w:col w:w="9607" w:space="0"/>
          </w:cols>
        </w:sectPr>
        <w:rPr/>
      </w:pPr>
    </w:p>
    <w:p>
      <w:pPr>
        <w:spacing w:line="321" w:lineRule="auto"/>
        <w:rPr>
          <w:rFonts w:ascii="Arial"/>
          <w:sz w:val="21"/>
        </w:rPr>
      </w:pPr>
      <w:r/>
    </w:p>
    <w:p>
      <w:pPr>
        <w:ind w:left="216"/>
        <w:spacing w:before="59" w:line="221" w:lineRule="auto"/>
        <w:rPr>
          <w:rFonts w:ascii="SimSun" w:hAnsi="SimSun" w:eastAsia="SimSun" w:cs="SimSun"/>
          <w:sz w:val="18"/>
          <w:szCs w:val="18"/>
        </w:rPr>
      </w:pPr>
      <w:r>
        <w:rPr>
          <w:rFonts w:ascii="SimSun" w:hAnsi="SimSun" w:eastAsia="SimSun" w:cs="SimSun"/>
          <w:sz w:val="18"/>
          <w:szCs w:val="18"/>
          <w:spacing w:val="12"/>
        </w:rPr>
        <w:t>早前-T</w:t>
      </w:r>
    </w:p>
    <w:p>
      <w:pPr>
        <w:ind w:left="216"/>
        <w:spacing w:before="86" w:line="221" w:lineRule="auto"/>
        <w:rPr>
          <w:rFonts w:ascii="SimSun" w:hAnsi="SimSun" w:eastAsia="SimSun" w:cs="SimSun"/>
          <w:sz w:val="18"/>
          <w:szCs w:val="18"/>
        </w:rPr>
      </w:pPr>
      <w:r>
        <w:rPr>
          <w:rFonts w:ascii="SimSun" w:hAnsi="SimSun" w:eastAsia="SimSun" w:cs="SimSun"/>
          <w:sz w:val="18"/>
          <w:szCs w:val="18"/>
          <w:color w:val="6A7477"/>
          <w:spacing w:val="17"/>
        </w:rPr>
        <w:t>前-T</w:t>
      </w:r>
    </w:p>
    <w:p>
      <w:pPr>
        <w:ind w:left="216" w:right="163" w:firstLine="9"/>
        <w:spacing w:before="71" w:line="248" w:lineRule="auto"/>
        <w:rPr>
          <w:rFonts w:ascii="SimSun" w:hAnsi="SimSun" w:eastAsia="SimSun" w:cs="SimSun"/>
          <w:sz w:val="18"/>
          <w:szCs w:val="18"/>
        </w:rPr>
      </w:pPr>
      <w:r>
        <w:rPr>
          <w:rFonts w:ascii="SimSun" w:hAnsi="SimSun" w:eastAsia="SimSun" w:cs="SimSun"/>
          <w:sz w:val="18"/>
          <w:szCs w:val="18"/>
          <w:spacing w:val="6"/>
        </w:rPr>
        <w:t>皮质-T</w:t>
      </w:r>
      <w:r>
        <w:rPr>
          <w:rFonts w:ascii="SimSun" w:hAnsi="SimSun" w:eastAsia="SimSun" w:cs="SimSun"/>
          <w:sz w:val="18"/>
          <w:szCs w:val="18"/>
          <w:spacing w:val="1"/>
        </w:rPr>
        <w:t xml:space="preserve"> </w:t>
      </w:r>
      <w:r>
        <w:rPr>
          <w:rFonts w:ascii="SimSun" w:hAnsi="SimSun" w:eastAsia="SimSun" w:cs="SimSun"/>
          <w:sz w:val="18"/>
          <w:szCs w:val="18"/>
          <w:spacing w:val="9"/>
        </w:rPr>
        <w:t>髓质-T</w:t>
      </w:r>
    </w:p>
    <w:p>
      <w:pPr>
        <w:spacing w:line="14" w:lineRule="auto"/>
        <w:rPr>
          <w:rFonts w:ascii="Arial"/>
          <w:sz w:val="2"/>
        </w:rPr>
      </w:pPr>
      <w:r>
        <w:rPr>
          <w:rFonts w:ascii="Arial" w:hAnsi="Arial" w:eastAsia="Arial" w:cs="Arial"/>
          <w:sz w:val="2"/>
          <w:szCs w:val="2"/>
        </w:rPr>
        <w:br w:type="column"/>
      </w:r>
    </w:p>
    <w:p>
      <w:pPr>
        <w:spacing w:before="34" w:line="375" w:lineRule="exact"/>
        <w:rPr>
          <w:rFonts w:ascii="SimSun" w:hAnsi="SimSun" w:eastAsia="SimSun" w:cs="SimSun"/>
          <w:sz w:val="18"/>
          <w:szCs w:val="18"/>
        </w:rPr>
      </w:pPr>
      <w:r>
        <w:rPr>
          <w:rFonts w:ascii="SimSun" w:hAnsi="SimSun" w:eastAsia="SimSun" w:cs="SimSun"/>
          <w:sz w:val="18"/>
          <w:szCs w:val="18"/>
          <w:spacing w:val="-1"/>
          <w:position w:val="15"/>
        </w:rPr>
        <w:t>CD3c/m</w:t>
      </w:r>
    </w:p>
    <w:p>
      <w:pPr>
        <w:ind w:left="279"/>
        <w:spacing w:line="170" w:lineRule="exact"/>
        <w:rPr>
          <w:rFonts w:ascii="SimSun" w:hAnsi="SimSun" w:eastAsia="SimSun" w:cs="SimSun"/>
          <w:sz w:val="12"/>
          <w:szCs w:val="12"/>
        </w:rPr>
      </w:pPr>
      <w:r>
        <w:rPr>
          <w:rFonts w:ascii="SimSun" w:hAnsi="SimSun" w:eastAsia="SimSun" w:cs="SimSun"/>
          <w:sz w:val="12"/>
          <w:szCs w:val="12"/>
          <w:position w:val="1"/>
        </w:rPr>
        <w:t>+</w:t>
      </w:r>
    </w:p>
    <w:p>
      <w:pPr>
        <w:ind w:left="279"/>
        <w:spacing w:before="129" w:line="301" w:lineRule="exact"/>
        <w:rPr>
          <w:rFonts w:ascii="SimSun" w:hAnsi="SimSun" w:eastAsia="SimSun" w:cs="SimSun"/>
          <w:sz w:val="12"/>
          <w:szCs w:val="12"/>
        </w:rPr>
      </w:pPr>
      <w:r>
        <w:rPr>
          <w:rFonts w:ascii="SimSun" w:hAnsi="SimSun" w:eastAsia="SimSun" w:cs="SimSun"/>
          <w:sz w:val="12"/>
          <w:szCs w:val="12"/>
          <w:position w:val="14"/>
        </w:rPr>
        <w:t>十</w:t>
      </w:r>
    </w:p>
    <w:p>
      <w:pPr>
        <w:ind w:left="279"/>
        <w:spacing w:line="170" w:lineRule="exact"/>
        <w:rPr>
          <w:rFonts w:ascii="SimSun" w:hAnsi="SimSun" w:eastAsia="SimSun" w:cs="SimSun"/>
          <w:sz w:val="12"/>
          <w:szCs w:val="12"/>
        </w:rPr>
      </w:pPr>
      <w:r>
        <w:rPr>
          <w:rFonts w:ascii="SimSun" w:hAnsi="SimSun" w:eastAsia="SimSun" w:cs="SimSun"/>
          <w:sz w:val="12"/>
          <w:szCs w:val="12"/>
          <w:position w:val="1"/>
        </w:rPr>
        <w:t>+</w:t>
      </w:r>
    </w:p>
    <w:p>
      <w:pPr>
        <w:spacing w:line="14" w:lineRule="auto"/>
        <w:rPr>
          <w:rFonts w:ascii="Arial"/>
          <w:sz w:val="2"/>
        </w:rPr>
      </w:pPr>
      <w:r>
        <w:rPr>
          <w:rFonts w:ascii="Arial" w:hAnsi="Arial" w:eastAsia="Arial" w:cs="Arial"/>
          <w:sz w:val="2"/>
          <w:szCs w:val="2"/>
        </w:rPr>
        <w:br w:type="column"/>
      </w:r>
    </w:p>
    <w:p>
      <w:pPr>
        <w:ind w:left="196"/>
        <w:spacing w:before="35" w:line="224" w:lineRule="auto"/>
        <w:rPr>
          <w:rFonts w:ascii="SimSun" w:hAnsi="SimSun" w:eastAsia="SimSun" w:cs="SimSun"/>
          <w:sz w:val="18"/>
          <w:szCs w:val="18"/>
        </w:rPr>
      </w:pPr>
      <w:r>
        <w:rPr>
          <w:rFonts w:ascii="SimSun" w:hAnsi="SimSun" w:eastAsia="SimSun" w:cs="SimSun"/>
          <w:sz w:val="18"/>
          <w:szCs w:val="18"/>
          <w:spacing w:val="-1"/>
        </w:rPr>
        <w:t>CD4/CD8</w:t>
      </w:r>
    </w:p>
    <w:p>
      <w:pPr>
        <w:spacing w:line="356" w:lineRule="auto"/>
        <w:rPr>
          <w:rFonts w:ascii="Arial"/>
          <w:sz w:val="21"/>
        </w:rPr>
      </w:pPr>
      <w:r/>
    </w:p>
    <w:p>
      <w:pPr>
        <w:ind w:left="229"/>
        <w:spacing w:before="52" w:line="224" w:lineRule="auto"/>
        <w:rPr>
          <w:rFonts w:ascii="SimSun" w:hAnsi="SimSun" w:eastAsia="SimSun" w:cs="SimSun"/>
          <w:sz w:val="16"/>
          <w:szCs w:val="16"/>
        </w:rPr>
      </w:pPr>
      <w:r>
        <w:rPr>
          <w:rFonts w:ascii="SimSun" w:hAnsi="SimSun" w:eastAsia="SimSun" w:cs="SimSun"/>
          <w:sz w:val="16"/>
          <w:szCs w:val="16"/>
        </w:rPr>
        <w:t>-/-</w:t>
      </w:r>
    </w:p>
    <w:p>
      <w:pPr>
        <w:ind w:left="229"/>
        <w:spacing w:before="125" w:line="224" w:lineRule="auto"/>
        <w:rPr>
          <w:rFonts w:ascii="SimSun" w:hAnsi="SimSun" w:eastAsia="SimSun" w:cs="SimSun"/>
          <w:sz w:val="16"/>
          <w:szCs w:val="16"/>
        </w:rPr>
      </w:pPr>
      <w:r>
        <w:rPr>
          <w:rFonts w:ascii="SimSun" w:hAnsi="SimSun" w:eastAsia="SimSun" w:cs="SimSun"/>
          <w:sz w:val="16"/>
          <w:szCs w:val="16"/>
          <w:spacing w:val="-2"/>
        </w:rPr>
        <w:t>+/+</w:t>
      </w:r>
    </w:p>
    <w:p>
      <w:pPr>
        <w:spacing w:before="96" w:line="184" w:lineRule="auto"/>
        <w:rPr>
          <w:rFonts w:ascii="SimSun" w:hAnsi="SimSun" w:eastAsia="SimSun" w:cs="SimSun"/>
          <w:sz w:val="18"/>
          <w:szCs w:val="18"/>
        </w:rPr>
      </w:pPr>
      <w:r>
        <w:rPr>
          <w:rFonts w:ascii="SimSun" w:hAnsi="SimSun" w:eastAsia="SimSun" w:cs="SimSun"/>
          <w:sz w:val="18"/>
          <w:szCs w:val="18"/>
          <w:spacing w:val="13"/>
        </w:rPr>
        <w:t>+/-或-/+</w:t>
      </w:r>
    </w:p>
    <w:p>
      <w:pPr>
        <w:spacing w:line="14" w:lineRule="auto"/>
        <w:rPr>
          <w:rFonts w:ascii="Arial"/>
          <w:sz w:val="2"/>
        </w:rPr>
      </w:pPr>
      <w:r>
        <w:rPr>
          <w:rFonts w:ascii="Arial" w:hAnsi="Arial" w:eastAsia="Arial" w:cs="Arial"/>
          <w:sz w:val="2"/>
          <w:szCs w:val="2"/>
        </w:rPr>
        <w:br w:type="column"/>
      </w:r>
    </w:p>
    <w:p>
      <w:pPr>
        <w:spacing w:before="69" w:line="183" w:lineRule="auto"/>
        <w:rPr>
          <w:rFonts w:ascii="SimSun" w:hAnsi="SimSun" w:eastAsia="SimSun" w:cs="SimSun"/>
          <w:sz w:val="16"/>
          <w:szCs w:val="16"/>
        </w:rPr>
      </w:pPr>
      <w:r>
        <w:rPr>
          <w:rFonts w:ascii="SimSun" w:hAnsi="SimSun" w:eastAsia="SimSun" w:cs="SimSun"/>
          <w:sz w:val="16"/>
          <w:szCs w:val="16"/>
          <w:b/>
          <w:bCs/>
          <w:spacing w:val="-3"/>
        </w:rPr>
        <w:t>CD7</w:t>
      </w:r>
    </w:p>
    <w:p>
      <w:pPr>
        <w:ind w:left="117"/>
        <w:spacing w:before="190" w:line="301" w:lineRule="exact"/>
        <w:rPr>
          <w:rFonts w:ascii="SimSun" w:hAnsi="SimSun" w:eastAsia="SimSun" w:cs="SimSun"/>
          <w:sz w:val="12"/>
          <w:szCs w:val="12"/>
        </w:rPr>
      </w:pPr>
      <w:r>
        <w:rPr>
          <w:rFonts w:ascii="SimSun" w:hAnsi="SimSun" w:eastAsia="SimSun" w:cs="SimSun"/>
          <w:sz w:val="12"/>
          <w:szCs w:val="12"/>
          <w:position w:val="14"/>
        </w:rPr>
        <w:t>十</w:t>
      </w:r>
    </w:p>
    <w:p>
      <w:pPr>
        <w:ind w:left="127"/>
        <w:spacing w:line="170" w:lineRule="exact"/>
        <w:rPr>
          <w:rFonts w:ascii="SimSun" w:hAnsi="SimSun" w:eastAsia="SimSun" w:cs="SimSun"/>
          <w:sz w:val="12"/>
          <w:szCs w:val="12"/>
        </w:rPr>
      </w:pPr>
      <w:r>
        <w:rPr>
          <w:rFonts w:ascii="SimSun" w:hAnsi="SimSun" w:eastAsia="SimSun" w:cs="SimSun"/>
          <w:sz w:val="12"/>
          <w:szCs w:val="12"/>
          <w:position w:val="1"/>
        </w:rPr>
        <w:t>+</w:t>
      </w:r>
    </w:p>
    <w:p>
      <w:pPr>
        <w:ind w:left="117"/>
        <w:spacing w:before="120" w:line="170" w:lineRule="exact"/>
        <w:rPr>
          <w:rFonts w:ascii="SimSun" w:hAnsi="SimSun" w:eastAsia="SimSun" w:cs="SimSun"/>
          <w:sz w:val="12"/>
          <w:szCs w:val="12"/>
        </w:rPr>
      </w:pPr>
      <w:r>
        <w:rPr>
          <w:rFonts w:ascii="SimSun" w:hAnsi="SimSun" w:eastAsia="SimSun" w:cs="SimSun"/>
          <w:sz w:val="12"/>
          <w:szCs w:val="12"/>
          <w:position w:val="1"/>
        </w:rPr>
        <w:t>+</w:t>
      </w:r>
    </w:p>
    <w:p>
      <w:pPr>
        <w:spacing w:line="14" w:lineRule="auto"/>
        <w:rPr>
          <w:rFonts w:ascii="Arial"/>
          <w:sz w:val="2"/>
        </w:rPr>
      </w:pPr>
      <w:r>
        <w:rPr>
          <w:rFonts w:ascii="Arial" w:hAnsi="Arial" w:eastAsia="Arial" w:cs="Arial"/>
          <w:sz w:val="2"/>
          <w:szCs w:val="2"/>
        </w:rPr>
        <w:br w:type="column"/>
      </w:r>
    </w:p>
    <w:p>
      <w:pPr>
        <w:spacing w:before="105" w:line="188" w:lineRule="auto"/>
        <w:rPr>
          <w:rFonts w:ascii="SimSun" w:hAnsi="SimSun" w:eastAsia="SimSun" w:cs="SimSun"/>
          <w:sz w:val="16"/>
          <w:szCs w:val="16"/>
        </w:rPr>
      </w:pPr>
      <w:r>
        <w:rPr>
          <w:rFonts w:ascii="SimSun" w:hAnsi="SimSun" w:eastAsia="SimSun" w:cs="SimSun"/>
          <w:sz w:val="16"/>
          <w:szCs w:val="16"/>
          <w:b/>
          <w:bCs/>
          <w:spacing w:val="-3"/>
        </w:rPr>
        <w:t>TdT</w:t>
      </w:r>
    </w:p>
    <w:p>
      <w:pPr>
        <w:ind w:left="117"/>
        <w:spacing w:before="150" w:line="221" w:lineRule="auto"/>
        <w:rPr>
          <w:rFonts w:ascii="SimSun" w:hAnsi="SimSun" w:eastAsia="SimSun" w:cs="SimSun"/>
          <w:sz w:val="12"/>
          <w:szCs w:val="12"/>
        </w:rPr>
      </w:pPr>
      <w:r>
        <w:rPr>
          <w:rFonts w:ascii="SimSun" w:hAnsi="SimSun" w:eastAsia="SimSun" w:cs="SimSun"/>
          <w:sz w:val="12"/>
          <w:szCs w:val="12"/>
        </w:rPr>
        <w:t>十</w:t>
      </w:r>
    </w:p>
    <w:p>
      <w:pPr>
        <w:ind w:left="107"/>
        <w:spacing w:before="167" w:line="170" w:lineRule="exact"/>
        <w:rPr>
          <w:rFonts w:ascii="SimSun" w:hAnsi="SimSun" w:eastAsia="SimSun" w:cs="SimSun"/>
          <w:sz w:val="12"/>
          <w:szCs w:val="12"/>
        </w:rPr>
      </w:pPr>
      <w:r>
        <w:rPr>
          <w:rFonts w:ascii="SimSun" w:hAnsi="SimSun" w:eastAsia="SimSun" w:cs="SimSun"/>
          <w:sz w:val="12"/>
          <w:szCs w:val="12"/>
          <w:color w:val="545C60"/>
          <w:position w:val="1"/>
        </w:rPr>
        <w:t>+</w:t>
      </w:r>
    </w:p>
    <w:p>
      <w:pPr>
        <w:ind w:left="117"/>
        <w:spacing w:before="110" w:line="170" w:lineRule="exact"/>
        <w:rPr>
          <w:rFonts w:ascii="SimSun" w:hAnsi="SimSun" w:eastAsia="SimSun" w:cs="SimSun"/>
          <w:sz w:val="12"/>
          <w:szCs w:val="12"/>
        </w:rPr>
      </w:pPr>
      <w:r>
        <w:rPr>
          <w:rFonts w:ascii="SimSun" w:hAnsi="SimSun" w:eastAsia="SimSun" w:cs="SimSun"/>
          <w:sz w:val="12"/>
          <w:szCs w:val="12"/>
          <w:position w:val="1"/>
        </w:rPr>
        <w:t>+</w:t>
      </w:r>
    </w:p>
    <w:p>
      <w:pPr>
        <w:spacing w:line="14" w:lineRule="auto"/>
        <w:rPr>
          <w:rFonts w:ascii="Arial"/>
          <w:sz w:val="2"/>
        </w:rPr>
      </w:pPr>
      <w:r>
        <w:rPr>
          <w:rFonts w:ascii="Arial" w:hAnsi="Arial" w:eastAsia="Arial" w:cs="Arial"/>
          <w:sz w:val="2"/>
          <w:szCs w:val="2"/>
        </w:rPr>
        <w:br w:type="column"/>
      </w:r>
    </w:p>
    <w:p>
      <w:pPr>
        <w:spacing w:before="108" w:line="184" w:lineRule="auto"/>
        <w:rPr>
          <w:rFonts w:ascii="SimSun" w:hAnsi="SimSun" w:eastAsia="SimSun" w:cs="SimSun"/>
          <w:sz w:val="16"/>
          <w:szCs w:val="16"/>
        </w:rPr>
      </w:pPr>
      <w:r>
        <w:pict>
          <v:shape id="_x0000_s133" style="position:absolute;margin-left:44.5127pt;margin-top:3.73955pt;mso-position-vertical-relative:text;mso-position-horizontal-relative:text;width:15.25pt;height:10.95pt;z-index:2525480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spacing w:val="-4"/>
                    </w:rPr>
                    <w:t>CD2</w:t>
                  </w:r>
                </w:p>
              </w:txbxContent>
            </v:textbox>
          </v:shape>
        </w:pict>
      </w:r>
      <w:r>
        <w:rPr>
          <w:rFonts w:ascii="SimSun" w:hAnsi="SimSun" w:eastAsia="SimSun" w:cs="SimSun"/>
          <w:sz w:val="16"/>
          <w:szCs w:val="16"/>
          <w:b/>
          <w:bCs/>
          <w:spacing w:val="-3"/>
        </w:rPr>
        <w:t>CD1a</w:t>
      </w:r>
    </w:p>
    <w:p>
      <w:pPr>
        <w:spacing w:line="398" w:lineRule="auto"/>
        <w:rPr>
          <w:rFonts w:ascii="Arial"/>
          <w:sz w:val="21"/>
        </w:rPr>
      </w:pPr>
      <w:r/>
    </w:p>
    <w:p>
      <w:pPr>
        <w:ind w:left="1037"/>
        <w:spacing w:before="40" w:line="221" w:lineRule="auto"/>
        <w:rPr>
          <w:rFonts w:ascii="SimSun" w:hAnsi="SimSun" w:eastAsia="SimSun" w:cs="SimSun"/>
          <w:sz w:val="12"/>
          <w:szCs w:val="12"/>
        </w:rPr>
      </w:pPr>
      <w:r>
        <w:rPr>
          <w:rFonts w:ascii="SimSun" w:hAnsi="SimSun" w:eastAsia="SimSun" w:cs="SimSun"/>
          <w:sz w:val="12"/>
          <w:szCs w:val="12"/>
          <w:color w:val="525F60"/>
        </w:rPr>
        <w:t>十</w:t>
      </w:r>
    </w:p>
    <w:p>
      <w:pPr>
        <w:ind w:left="187"/>
        <w:spacing w:before="146" w:line="238" w:lineRule="auto"/>
        <w:rPr>
          <w:rFonts w:ascii="SimSun" w:hAnsi="SimSun" w:eastAsia="SimSun" w:cs="SimSun"/>
          <w:sz w:val="12"/>
          <w:szCs w:val="12"/>
        </w:rPr>
      </w:pPr>
      <w:r>
        <w:rPr>
          <w:rFonts w:ascii="SimSun" w:hAnsi="SimSun" w:eastAsia="SimSun" w:cs="SimSun"/>
          <w:sz w:val="12"/>
          <w:szCs w:val="12"/>
          <w:spacing w:val="-3"/>
        </w:rPr>
        <w:t>+</w:t>
      </w:r>
      <w:r>
        <w:rPr>
          <w:rFonts w:ascii="SimSun" w:hAnsi="SimSun" w:eastAsia="SimSun" w:cs="SimSun"/>
          <w:sz w:val="12"/>
          <w:szCs w:val="12"/>
          <w:spacing w:val="1"/>
        </w:rPr>
        <w:t xml:space="preserve">             </w:t>
      </w:r>
      <w:r>
        <w:rPr>
          <w:rFonts w:ascii="SimSun" w:hAnsi="SimSun" w:eastAsia="SimSun" w:cs="SimSun"/>
          <w:sz w:val="12"/>
          <w:szCs w:val="12"/>
          <w:spacing w:val="-3"/>
        </w:rPr>
        <w:t>十</w:t>
      </w:r>
    </w:p>
    <w:p>
      <w:pPr>
        <w:spacing w:line="14" w:lineRule="auto"/>
        <w:rPr>
          <w:rFonts w:ascii="Arial"/>
          <w:sz w:val="2"/>
        </w:rPr>
      </w:pPr>
      <w:r>
        <w:rPr>
          <w:rFonts w:ascii="Arial" w:hAnsi="Arial" w:eastAsia="Arial" w:cs="Arial"/>
          <w:sz w:val="2"/>
          <w:szCs w:val="2"/>
        </w:rPr>
        <w:br w:type="column"/>
      </w:r>
    </w:p>
    <w:p>
      <w:pPr>
        <w:ind w:left="859"/>
        <w:spacing w:before="89" w:line="183" w:lineRule="auto"/>
        <w:rPr>
          <w:rFonts w:ascii="SimSun" w:hAnsi="SimSun" w:eastAsia="SimSun" w:cs="SimSun"/>
          <w:sz w:val="16"/>
          <w:szCs w:val="16"/>
        </w:rPr>
      </w:pPr>
      <w:r>
        <w:pict>
          <v:shape id="_x0000_s134" style="position:absolute;margin-left:85.4991pt;margin-top:2.96135pt;mso-position-vertical-relative:text;mso-position-horizontal-relative:text;width:13.85pt;height:9.95pt;z-index:2525491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b/>
                      <w:bCs/>
                      <w:spacing w:val="-3"/>
                    </w:rPr>
                    <w:t>D34</w:t>
                  </w:r>
                </w:p>
              </w:txbxContent>
            </v:textbox>
          </v:shape>
        </w:pict>
      </w:r>
      <w:r>
        <w:pict>
          <v:shape id="_x0000_s135" style="position:absolute;margin-left:-1pt;margin-top:3.46031pt;mso-position-vertical-relative:text;mso-position-horizontal-relative:text;width:17.8pt;height:9.95pt;z-index:2525470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b/>
                      <w:bCs/>
                      <w:spacing w:val="-3"/>
                    </w:rPr>
                    <w:t>CD99</w:t>
                  </w:r>
                </w:p>
              </w:txbxContent>
            </v:textbox>
          </v:shape>
        </w:pict>
      </w:r>
      <w:r>
        <w:rPr>
          <w:rFonts w:ascii="SimSun" w:hAnsi="SimSun" w:eastAsia="SimSun" w:cs="SimSun"/>
          <w:sz w:val="16"/>
          <w:szCs w:val="16"/>
          <w:b/>
          <w:bCs/>
          <w:spacing w:val="-3"/>
        </w:rPr>
        <w:t>CD38</w:t>
      </w:r>
    </w:p>
    <w:p>
      <w:pPr>
        <w:ind w:left="187"/>
        <w:spacing w:before="161" w:line="170" w:lineRule="exact"/>
        <w:rPr>
          <w:rFonts w:ascii="SimSun" w:hAnsi="SimSun" w:eastAsia="SimSun" w:cs="SimSun"/>
          <w:sz w:val="12"/>
          <w:szCs w:val="12"/>
        </w:rPr>
      </w:pPr>
      <w:r>
        <w:rPr>
          <w:rFonts w:ascii="SimSun" w:hAnsi="SimSun" w:eastAsia="SimSun" w:cs="SimSun"/>
          <w:sz w:val="12"/>
          <w:szCs w:val="12"/>
          <w:position w:val="1"/>
        </w:rPr>
        <w:t>+</w:t>
      </w:r>
    </w:p>
    <w:p>
      <w:pPr>
        <w:sectPr>
          <w:type w:val="continuous"/>
          <w:pgSz w:w="11230" w:h="15840"/>
          <w:pgMar w:top="400" w:right="580" w:bottom="400" w:left="1043" w:header="0" w:footer="0" w:gutter="0"/>
          <w:cols w:equalWidth="0" w:num="7">
            <w:col w:w="957" w:space="100"/>
            <w:col w:w="750" w:space="100"/>
            <w:col w:w="993" w:space="100"/>
            <w:col w:w="750" w:space="100"/>
            <w:col w:w="720" w:space="70"/>
            <w:col w:w="1610" w:space="100"/>
            <w:col w:w="3258" w:space="0"/>
          </w:cols>
        </w:sectPr>
        <w:rPr/>
      </w:pPr>
    </w:p>
    <w:p>
      <w:pPr>
        <w:spacing w:line="259" w:lineRule="auto"/>
        <w:rPr>
          <w:rFonts w:ascii="Arial"/>
          <w:sz w:val="21"/>
        </w:rPr>
      </w:pPr>
      <w:r/>
    </w:p>
    <w:p>
      <w:pPr>
        <w:ind w:left="419"/>
        <w:spacing w:before="63" w:line="222" w:lineRule="auto"/>
        <w:rPr>
          <w:rFonts w:ascii="SimHei" w:hAnsi="SimHei" w:eastAsia="SimHei" w:cs="SimHei"/>
          <w:sz w:val="19"/>
          <w:szCs w:val="19"/>
        </w:rPr>
      </w:pPr>
      <w:r>
        <w:rPr>
          <w:rFonts w:ascii="SimHei" w:hAnsi="SimHei" w:eastAsia="SimHei" w:cs="SimHei"/>
          <w:sz w:val="19"/>
          <w:szCs w:val="19"/>
          <w:b/>
          <w:bCs/>
          <w:spacing w:val="11"/>
        </w:rPr>
        <w:t>3.</w:t>
      </w:r>
      <w:r>
        <w:rPr>
          <w:rFonts w:ascii="SimHei" w:hAnsi="SimHei" w:eastAsia="SimHei" w:cs="SimHei"/>
          <w:sz w:val="19"/>
          <w:szCs w:val="19"/>
          <w:spacing w:val="2"/>
        </w:rPr>
        <w:t xml:space="preserve"> </w:t>
      </w:r>
      <w:r>
        <w:rPr>
          <w:rFonts w:ascii="SimHei" w:hAnsi="SimHei" w:eastAsia="SimHei" w:cs="SimHei"/>
          <w:sz w:val="19"/>
          <w:szCs w:val="19"/>
          <w:b/>
          <w:bCs/>
          <w:spacing w:val="11"/>
        </w:rPr>
        <w:t>急性髓细胞白血病</w:t>
      </w:r>
      <w:r>
        <w:rPr>
          <w:rFonts w:ascii="SimHei" w:hAnsi="SimHei" w:eastAsia="SimHei" w:cs="SimHei"/>
          <w:sz w:val="19"/>
          <w:szCs w:val="19"/>
          <w:spacing w:val="-41"/>
        </w:rPr>
        <w:t xml:space="preserve"> </w:t>
      </w:r>
      <w:r>
        <w:rPr>
          <w:rFonts w:ascii="SimHei" w:hAnsi="SimHei" w:eastAsia="SimHei" w:cs="SimHei"/>
          <w:sz w:val="19"/>
          <w:szCs w:val="19"/>
          <w:b/>
          <w:bCs/>
          <w:spacing w:val="11"/>
        </w:rPr>
        <w:t>(</w:t>
      </w:r>
      <w:r>
        <w:rPr>
          <w:rFonts w:ascii="SimHei" w:hAnsi="SimHei" w:eastAsia="SimHei" w:cs="SimHei"/>
          <w:sz w:val="19"/>
          <w:szCs w:val="19"/>
          <w:b/>
          <w:bCs/>
        </w:rPr>
        <w:t>AML</w:t>
      </w:r>
      <w:r>
        <w:rPr>
          <w:rFonts w:ascii="SimHei" w:hAnsi="SimHei" w:eastAsia="SimHei" w:cs="SimHei"/>
          <w:sz w:val="19"/>
          <w:szCs w:val="19"/>
          <w:b/>
          <w:bCs/>
          <w:spacing w:val="11"/>
        </w:rPr>
        <w:t>)</w:t>
      </w:r>
      <w:r>
        <w:rPr>
          <w:rFonts w:ascii="SimHei" w:hAnsi="SimHei" w:eastAsia="SimHei" w:cs="SimHei"/>
          <w:sz w:val="19"/>
          <w:szCs w:val="19"/>
          <w:spacing w:val="8"/>
        </w:rPr>
        <w:t xml:space="preserve">   </w:t>
      </w:r>
      <w:r>
        <w:rPr>
          <w:rFonts w:ascii="SimHei" w:hAnsi="SimHei" w:eastAsia="SimHei" w:cs="SimHei"/>
          <w:sz w:val="19"/>
          <w:szCs w:val="19"/>
          <w:b/>
          <w:bCs/>
          <w:spacing w:val="11"/>
        </w:rPr>
        <w:t>免疫表型(表4-2-</w:t>
      </w:r>
      <w:r>
        <w:rPr>
          <w:rFonts w:ascii="SimHei" w:hAnsi="SimHei" w:eastAsia="SimHei" w:cs="SimHei"/>
          <w:sz w:val="19"/>
          <w:szCs w:val="19"/>
          <w:spacing w:val="-52"/>
        </w:rPr>
        <w:t xml:space="preserve"> </w:t>
      </w:r>
      <w:r>
        <w:rPr>
          <w:rFonts w:ascii="SimHei" w:hAnsi="SimHei" w:eastAsia="SimHei" w:cs="SimHei"/>
          <w:sz w:val="19"/>
          <w:szCs w:val="19"/>
          <w:b/>
          <w:bCs/>
          <w:spacing w:val="11"/>
        </w:rPr>
        <w:t>10</w:t>
      </w:r>
      <w:r>
        <w:rPr>
          <w:rFonts w:ascii="SimHei" w:hAnsi="SimHei" w:eastAsia="SimHei" w:cs="SimHei"/>
          <w:sz w:val="19"/>
          <w:szCs w:val="19"/>
          <w:b/>
          <w:bCs/>
          <w:spacing w:val="10"/>
        </w:rPr>
        <w:t>)</w:t>
      </w:r>
    </w:p>
    <w:p>
      <w:pPr>
        <w:ind w:left="2758"/>
        <w:spacing w:before="172" w:line="222" w:lineRule="auto"/>
        <w:rPr>
          <w:rFonts w:ascii="SimHei" w:hAnsi="SimHei" w:eastAsia="SimHei" w:cs="SimHei"/>
          <w:sz w:val="19"/>
          <w:szCs w:val="19"/>
        </w:rPr>
      </w:pPr>
      <w:r>
        <w:rPr>
          <w:rFonts w:ascii="SimHei" w:hAnsi="SimHei" w:eastAsia="SimHei" w:cs="SimHei"/>
          <w:sz w:val="19"/>
          <w:szCs w:val="19"/>
          <w:b/>
          <w:bCs/>
          <w:color w:val="2171B7"/>
          <w:spacing w:val="-11"/>
        </w:rPr>
        <w:t>表4-2-10</w:t>
      </w:r>
      <w:r>
        <w:rPr>
          <w:rFonts w:ascii="SimHei" w:hAnsi="SimHei" w:eastAsia="SimHei" w:cs="SimHei"/>
          <w:sz w:val="19"/>
          <w:szCs w:val="19"/>
          <w:color w:val="2171B7"/>
          <w:spacing w:val="78"/>
        </w:rPr>
        <w:t xml:space="preserve"> </w:t>
      </w:r>
      <w:r>
        <w:rPr>
          <w:rFonts w:ascii="SimHei" w:hAnsi="SimHei" w:eastAsia="SimHei" w:cs="SimHei"/>
          <w:sz w:val="19"/>
          <w:szCs w:val="19"/>
          <w:b/>
          <w:bCs/>
          <w:spacing w:val="-11"/>
        </w:rPr>
        <w:t>急性髓细胞白血病免疫表型</w:t>
      </w:r>
    </w:p>
    <w:p>
      <w:pPr>
        <w:spacing w:line="104" w:lineRule="exact"/>
        <w:rPr/>
      </w:pPr>
      <w:r/>
    </w:p>
    <w:p>
      <w:pPr>
        <w:sectPr>
          <w:type w:val="continuous"/>
          <w:pgSz w:w="11230" w:h="15840"/>
          <w:pgMar w:top="400" w:right="580" w:bottom="400" w:left="1043" w:header="0" w:footer="0" w:gutter="0"/>
          <w:cols w:equalWidth="0" w:num="1">
            <w:col w:w="9607" w:space="0"/>
          </w:cols>
        </w:sectPr>
        <w:rPr/>
      </w:pPr>
    </w:p>
    <w:p>
      <w:pPr>
        <w:ind w:left="799"/>
        <w:spacing w:before="299" w:line="219" w:lineRule="auto"/>
        <w:rPr>
          <w:rFonts w:ascii="SimSun" w:hAnsi="SimSun" w:eastAsia="SimSun" w:cs="SimSun"/>
          <w:sz w:val="20"/>
          <w:szCs w:val="20"/>
        </w:rPr>
      </w:pPr>
      <w:r>
        <w:rPr>
          <w:rFonts w:ascii="SimSun" w:hAnsi="SimSun" w:eastAsia="SimSun" w:cs="SimSun"/>
          <w:sz w:val="20"/>
          <w:szCs w:val="20"/>
          <w:b/>
          <w:bCs/>
          <w:spacing w:val="11"/>
        </w:rPr>
        <w:t>类型</w:t>
      </w:r>
    </w:p>
    <w:p>
      <w:pPr>
        <w:spacing w:line="14" w:lineRule="auto"/>
        <w:rPr>
          <w:rFonts w:ascii="Arial"/>
          <w:sz w:val="2"/>
        </w:rPr>
      </w:pPr>
      <w:r>
        <w:rPr>
          <w:rFonts w:ascii="Arial" w:hAnsi="Arial" w:eastAsia="Arial" w:cs="Arial"/>
          <w:sz w:val="2"/>
          <w:szCs w:val="2"/>
        </w:rPr>
        <w:br w:type="column"/>
      </w:r>
    </w:p>
    <w:p>
      <w:pPr>
        <w:ind w:left="2552"/>
        <w:spacing w:before="209" w:line="184" w:lineRule="auto"/>
        <w:rPr>
          <w:rFonts w:ascii="SimSun" w:hAnsi="SimSun" w:eastAsia="SimSun" w:cs="SimSun"/>
          <w:sz w:val="16"/>
          <w:szCs w:val="16"/>
        </w:rPr>
      </w:pPr>
      <w:r>
        <w:rPr>
          <w:rFonts w:ascii="SimSun" w:hAnsi="SimSun" w:eastAsia="SimSun" w:cs="SimSun"/>
          <w:sz w:val="16"/>
          <w:szCs w:val="16"/>
          <w:b/>
          <w:bCs/>
          <w:spacing w:val="-2"/>
        </w:rPr>
        <w:t>HLA-</w:t>
      </w:r>
    </w:p>
    <w:p>
      <w:pPr>
        <w:spacing w:line="122" w:lineRule="exact"/>
        <w:rPr>
          <w:rFonts w:ascii="SimSun" w:hAnsi="SimSun" w:eastAsia="SimSun" w:cs="SimSun"/>
          <w:sz w:val="16"/>
          <w:szCs w:val="16"/>
        </w:rPr>
      </w:pPr>
      <w:r>
        <w:rPr>
          <w:rFonts w:ascii="SimSun" w:hAnsi="SimSun" w:eastAsia="SimSun" w:cs="SimSun"/>
          <w:sz w:val="16"/>
          <w:szCs w:val="16"/>
          <w:spacing w:val="-2"/>
          <w:position w:val="-2"/>
        </w:rPr>
        <w:t>CD34</w:t>
      </w:r>
      <w:r>
        <w:rPr>
          <w:rFonts w:ascii="SimSun" w:hAnsi="SimSun" w:eastAsia="SimSun" w:cs="SimSun"/>
          <w:sz w:val="16"/>
          <w:szCs w:val="16"/>
          <w:spacing w:val="25"/>
          <w:position w:val="-2"/>
        </w:rPr>
        <w:t xml:space="preserve">   </w:t>
      </w:r>
      <w:r>
        <w:rPr>
          <w:rFonts w:ascii="SimSun" w:hAnsi="SimSun" w:eastAsia="SimSun" w:cs="SimSun"/>
          <w:sz w:val="16"/>
          <w:szCs w:val="16"/>
          <w:spacing w:val="-2"/>
          <w:position w:val="-2"/>
        </w:rPr>
        <w:t>CD13</w:t>
      </w:r>
      <w:r>
        <w:rPr>
          <w:rFonts w:ascii="SimSun" w:hAnsi="SimSun" w:eastAsia="SimSun" w:cs="SimSun"/>
          <w:sz w:val="16"/>
          <w:szCs w:val="16"/>
          <w:spacing w:val="25"/>
          <w:position w:val="-2"/>
        </w:rPr>
        <w:t xml:space="preserve">   </w:t>
      </w:r>
      <w:r>
        <w:rPr>
          <w:rFonts w:ascii="SimSun" w:hAnsi="SimSun" w:eastAsia="SimSun" w:cs="SimSun"/>
          <w:sz w:val="16"/>
          <w:szCs w:val="16"/>
          <w:spacing w:val="-2"/>
          <w:position w:val="-2"/>
        </w:rPr>
        <w:t>CD33</w:t>
      </w:r>
      <w:r>
        <w:rPr>
          <w:rFonts w:ascii="SimSun" w:hAnsi="SimSun" w:eastAsia="SimSun" w:cs="SimSun"/>
          <w:sz w:val="16"/>
          <w:szCs w:val="16"/>
          <w:spacing w:val="15"/>
          <w:position w:val="-2"/>
        </w:rPr>
        <w:t xml:space="preserve">   </w:t>
      </w:r>
      <w:r>
        <w:rPr>
          <w:rFonts w:ascii="SimSun" w:hAnsi="SimSun" w:eastAsia="SimSun" w:cs="SimSun"/>
          <w:sz w:val="16"/>
          <w:szCs w:val="16"/>
          <w:spacing w:val="-2"/>
          <w:position w:val="-2"/>
        </w:rPr>
        <w:t>CD15</w:t>
      </w:r>
    </w:p>
    <w:p>
      <w:pPr>
        <w:ind w:left="2652"/>
        <w:spacing w:before="1" w:line="181" w:lineRule="auto"/>
        <w:rPr>
          <w:rFonts w:ascii="SimSun" w:hAnsi="SimSun" w:eastAsia="SimSun" w:cs="SimSun"/>
          <w:sz w:val="16"/>
          <w:szCs w:val="16"/>
        </w:rPr>
      </w:pPr>
      <w:r>
        <w:rPr>
          <w:rFonts w:ascii="SimSun" w:hAnsi="SimSun" w:eastAsia="SimSun" w:cs="SimSun"/>
          <w:sz w:val="16"/>
          <w:szCs w:val="16"/>
          <w:b/>
          <w:bCs/>
          <w:spacing w:val="-3"/>
        </w:rPr>
        <w:t>DR</w:t>
      </w:r>
    </w:p>
    <w:p>
      <w:pPr>
        <w:spacing w:line="14" w:lineRule="auto"/>
        <w:rPr>
          <w:rFonts w:ascii="Arial"/>
          <w:sz w:val="2"/>
        </w:rPr>
      </w:pPr>
      <w:r>
        <w:rPr>
          <w:rFonts w:ascii="Arial" w:hAnsi="Arial" w:eastAsia="Arial" w:cs="Arial"/>
          <w:sz w:val="2"/>
          <w:szCs w:val="2"/>
        </w:rPr>
        <w:br w:type="column"/>
      </w:r>
    </w:p>
    <w:p>
      <w:pPr>
        <w:ind w:left="670"/>
        <w:spacing w:before="190" w:line="205" w:lineRule="auto"/>
        <w:rPr>
          <w:rFonts w:ascii="SimSun" w:hAnsi="SimSun" w:eastAsia="SimSun" w:cs="SimSun"/>
          <w:sz w:val="16"/>
          <w:szCs w:val="16"/>
        </w:rPr>
      </w:pPr>
      <w:r>
        <w:rPr>
          <w:rFonts w:ascii="SimSun" w:hAnsi="SimSun" w:eastAsia="SimSun" w:cs="SimSun"/>
          <w:sz w:val="16"/>
          <w:szCs w:val="16"/>
          <w:b/>
          <w:bCs/>
          <w:spacing w:val="-3"/>
        </w:rPr>
        <w:t>CD71/</w:t>
      </w:r>
    </w:p>
    <w:p>
      <w:pPr>
        <w:spacing w:line="131" w:lineRule="exact"/>
        <w:rPr>
          <w:rFonts w:ascii="SimSun" w:hAnsi="SimSun" w:eastAsia="SimSun" w:cs="SimSun"/>
          <w:sz w:val="16"/>
          <w:szCs w:val="16"/>
        </w:rPr>
      </w:pPr>
      <w:r>
        <w:rPr>
          <w:rFonts w:ascii="SimSun" w:hAnsi="SimSun" w:eastAsia="SimSun" w:cs="SimSun"/>
          <w:sz w:val="16"/>
          <w:szCs w:val="16"/>
          <w:b/>
          <w:bCs/>
          <w:spacing w:val="-3"/>
          <w:position w:val="-2"/>
        </w:rPr>
        <w:t>CD14</w:t>
      </w:r>
    </w:p>
    <w:p>
      <w:pPr>
        <w:ind w:left="620"/>
        <w:spacing w:line="183" w:lineRule="auto"/>
        <w:rPr>
          <w:rFonts w:ascii="SimSun" w:hAnsi="SimSun" w:eastAsia="SimSun" w:cs="SimSun"/>
          <w:sz w:val="16"/>
          <w:szCs w:val="16"/>
        </w:rPr>
      </w:pPr>
      <w:r>
        <w:rPr>
          <w:rFonts w:ascii="SimSun" w:hAnsi="SimSun" w:eastAsia="SimSun" w:cs="SimSun"/>
          <w:sz w:val="16"/>
          <w:szCs w:val="16"/>
          <w:b/>
          <w:bCs/>
          <w:spacing w:val="-3"/>
        </w:rPr>
        <w:t>CD235a</w:t>
      </w:r>
    </w:p>
    <w:p>
      <w:pPr>
        <w:spacing w:line="14" w:lineRule="auto"/>
        <w:rPr>
          <w:rFonts w:ascii="Arial"/>
          <w:sz w:val="2"/>
        </w:rPr>
      </w:pPr>
      <w:r>
        <w:rPr>
          <w:rFonts w:ascii="Arial" w:hAnsi="Arial" w:eastAsia="Arial" w:cs="Arial"/>
          <w:sz w:val="2"/>
          <w:szCs w:val="2"/>
        </w:rPr>
        <w:br w:type="column"/>
      </w:r>
    </w:p>
    <w:p>
      <w:pPr>
        <w:spacing w:before="38" w:line="184" w:lineRule="auto"/>
        <w:rPr>
          <w:rFonts w:ascii="SimSun" w:hAnsi="SimSun" w:eastAsia="SimSun" w:cs="SimSun"/>
          <w:sz w:val="16"/>
          <w:szCs w:val="16"/>
        </w:rPr>
      </w:pPr>
      <w:r>
        <w:rPr>
          <w:rFonts w:ascii="SimSun" w:hAnsi="SimSun" w:eastAsia="SimSun" w:cs="SimSun"/>
          <w:sz w:val="16"/>
          <w:szCs w:val="16"/>
          <w:b/>
          <w:bCs/>
          <w:spacing w:val="-3"/>
        </w:rPr>
        <w:t>CD41,</w:t>
      </w:r>
    </w:p>
    <w:p>
      <w:pPr>
        <w:ind w:left="700"/>
        <w:spacing w:before="170" w:line="184" w:lineRule="auto"/>
        <w:rPr>
          <w:rFonts w:ascii="SimSun" w:hAnsi="SimSun" w:eastAsia="SimSun" w:cs="SimSun"/>
          <w:sz w:val="16"/>
          <w:szCs w:val="16"/>
        </w:rPr>
      </w:pPr>
      <w:r>
        <w:rPr>
          <w:rFonts w:ascii="SimSun" w:hAnsi="SimSun" w:eastAsia="SimSun" w:cs="SimSun"/>
          <w:sz w:val="16"/>
          <w:szCs w:val="16"/>
          <w:b/>
          <w:bCs/>
          <w:spacing w:val="-3"/>
        </w:rPr>
        <w:t>CD117</w:t>
      </w:r>
    </w:p>
    <w:p>
      <w:pPr>
        <w:ind w:left="59"/>
        <w:spacing w:before="81" w:line="112" w:lineRule="exact"/>
        <w:rPr>
          <w:rFonts w:ascii="SimSun" w:hAnsi="SimSun" w:eastAsia="SimSun" w:cs="SimSun"/>
          <w:sz w:val="16"/>
          <w:szCs w:val="16"/>
        </w:rPr>
      </w:pPr>
      <w:r>
        <w:rPr>
          <w:rFonts w:ascii="SimSun" w:hAnsi="SimSun" w:eastAsia="SimSun" w:cs="SimSun"/>
          <w:sz w:val="16"/>
          <w:szCs w:val="16"/>
          <w:b/>
          <w:bCs/>
          <w:spacing w:val="-3"/>
          <w:position w:val="-2"/>
        </w:rPr>
        <w:t>CD61</w:t>
      </w:r>
    </w:p>
    <w:p>
      <w:pPr>
        <w:spacing w:line="14" w:lineRule="auto"/>
        <w:rPr>
          <w:rFonts w:ascii="Arial"/>
          <w:sz w:val="2"/>
        </w:rPr>
      </w:pPr>
      <w:r>
        <w:rPr>
          <w:rFonts w:ascii="Arial" w:hAnsi="Arial" w:eastAsia="Arial" w:cs="Arial"/>
          <w:sz w:val="2"/>
          <w:szCs w:val="2"/>
        </w:rPr>
        <w:br w:type="column"/>
      </w:r>
    </w:p>
    <w:p>
      <w:pPr>
        <w:spacing w:line="285" w:lineRule="auto"/>
        <w:rPr>
          <w:rFonts w:ascii="Arial"/>
          <w:sz w:val="21"/>
        </w:rPr>
      </w:pPr>
      <w:r/>
    </w:p>
    <w:p>
      <w:pPr>
        <w:spacing w:before="52" w:line="183" w:lineRule="auto"/>
        <w:rPr>
          <w:rFonts w:ascii="SimSun" w:hAnsi="SimSun" w:eastAsia="SimSun" w:cs="SimSun"/>
          <w:sz w:val="16"/>
          <w:szCs w:val="16"/>
        </w:rPr>
      </w:pPr>
      <w:r>
        <w:rPr>
          <w:rFonts w:ascii="SimSun" w:hAnsi="SimSun" w:eastAsia="SimSun" w:cs="SimSun"/>
          <w:sz w:val="16"/>
          <w:szCs w:val="16"/>
          <w:b/>
          <w:bCs/>
          <w:spacing w:val="-2"/>
        </w:rPr>
        <w:t>MPO</w:t>
      </w:r>
    </w:p>
    <w:p>
      <w:pPr>
        <w:sectPr>
          <w:type w:val="continuous"/>
          <w:pgSz w:w="11230" w:h="15840"/>
          <w:pgMar w:top="400" w:right="580" w:bottom="400" w:left="1043" w:header="0" w:footer="0" w:gutter="0"/>
          <w:cols w:equalWidth="0" w:num="5">
            <w:col w:w="1927" w:space="100"/>
            <w:col w:w="3053" w:space="100"/>
            <w:col w:w="1351" w:space="100"/>
            <w:col w:w="1281" w:space="100"/>
            <w:col w:w="1598" w:space="0"/>
          </w:cols>
        </w:sectPr>
        <w:rPr/>
      </w:pPr>
    </w:p>
    <w:p>
      <w:pPr>
        <w:spacing w:line="130" w:lineRule="exact"/>
        <w:rPr/>
      </w:pPr>
      <w:r/>
    </w:p>
    <w:p>
      <w:pPr>
        <w:sectPr>
          <w:type w:val="continuous"/>
          <w:pgSz w:w="11230" w:h="15840"/>
          <w:pgMar w:top="400" w:right="580" w:bottom="400" w:left="1043" w:header="0" w:footer="0" w:gutter="0"/>
          <w:cols w:equalWidth="0" w:num="1">
            <w:col w:w="9607" w:space="0"/>
          </w:cols>
        </w:sectPr>
        <w:rPr/>
      </w:pPr>
    </w:p>
    <w:p>
      <w:pPr>
        <w:ind w:left="146" w:right="171"/>
        <w:spacing w:before="45" w:line="213" w:lineRule="auto"/>
        <w:rPr>
          <w:rFonts w:ascii="SimSun" w:hAnsi="SimSun" w:eastAsia="SimSun" w:cs="SimSun"/>
          <w:sz w:val="20"/>
          <w:szCs w:val="20"/>
        </w:rPr>
      </w:pPr>
      <w:r>
        <w:rPr>
          <w:rFonts w:ascii="SimSun" w:hAnsi="SimSun" w:eastAsia="SimSun" w:cs="SimSun"/>
          <w:sz w:val="20"/>
          <w:szCs w:val="20"/>
          <w:spacing w:val="-1"/>
        </w:rPr>
        <w:t>AML-t(8;21)(q22;</w:t>
      </w:r>
      <w:r>
        <w:rPr>
          <w:rFonts w:ascii="SimSun" w:hAnsi="SimSun" w:eastAsia="SimSun" w:cs="SimSun"/>
          <w:sz w:val="20"/>
          <w:szCs w:val="20"/>
          <w:spacing w:val="13"/>
        </w:rPr>
        <w:t xml:space="preserve"> </w:t>
      </w:r>
      <w:r>
        <w:rPr>
          <w:rFonts w:ascii="SimSun" w:hAnsi="SimSun" w:eastAsia="SimSun" w:cs="SimSun"/>
          <w:sz w:val="20"/>
          <w:szCs w:val="20"/>
          <w:spacing w:val="-1"/>
        </w:rPr>
        <w:t>q22)/RUNX1-RUNX</w:t>
      </w:r>
    </w:p>
    <w:p>
      <w:pPr>
        <w:ind w:left="146"/>
        <w:spacing w:before="82" w:line="184" w:lineRule="auto"/>
        <w:rPr>
          <w:rFonts w:ascii="SimSun" w:hAnsi="SimSun" w:eastAsia="SimSun" w:cs="SimSun"/>
          <w:sz w:val="16"/>
          <w:szCs w:val="16"/>
        </w:rPr>
      </w:pPr>
      <w:r>
        <w:rPr>
          <w:rFonts w:ascii="SimSun" w:hAnsi="SimSun" w:eastAsia="SimSun" w:cs="SimSun"/>
          <w:sz w:val="16"/>
          <w:szCs w:val="16"/>
          <w:spacing w:val="-5"/>
        </w:rPr>
        <w:t>1T1</w:t>
      </w:r>
    </w:p>
    <w:p>
      <w:pPr>
        <w:ind w:left="146"/>
        <w:spacing w:before="131" w:line="184" w:lineRule="auto"/>
        <w:rPr>
          <w:rFonts w:ascii="SimSun" w:hAnsi="SimSun" w:eastAsia="SimSun" w:cs="SimSun"/>
          <w:sz w:val="16"/>
          <w:szCs w:val="16"/>
        </w:rPr>
      </w:pPr>
      <w:r>
        <w:rPr>
          <w:rFonts w:ascii="SimSun" w:hAnsi="SimSun" w:eastAsia="SimSun" w:cs="SimSun"/>
          <w:sz w:val="16"/>
          <w:szCs w:val="16"/>
        </w:rPr>
        <w:t>APL-PML-RARα</w:t>
      </w:r>
    </w:p>
    <w:p>
      <w:pPr>
        <w:ind w:left="156" w:right="19"/>
        <w:spacing w:before="66" w:line="218" w:lineRule="auto"/>
        <w:rPr>
          <w:rFonts w:ascii="SimSun" w:hAnsi="SimSun" w:eastAsia="SimSun" w:cs="SimSun"/>
          <w:sz w:val="20"/>
          <w:szCs w:val="20"/>
        </w:rPr>
      </w:pPr>
      <w:r>
        <w:rPr>
          <w:rFonts w:ascii="SimSun" w:hAnsi="SimSun" w:eastAsia="SimSun" w:cs="SimSun"/>
          <w:sz w:val="20"/>
          <w:szCs w:val="20"/>
          <w:spacing w:val="-4"/>
        </w:rPr>
        <w:t>AML-inv(16)(p13.1;</w:t>
      </w:r>
      <w:r>
        <w:rPr>
          <w:rFonts w:ascii="SimSun" w:hAnsi="SimSun" w:eastAsia="SimSun" w:cs="SimSun"/>
          <w:sz w:val="20"/>
          <w:szCs w:val="20"/>
          <w:spacing w:val="11"/>
        </w:rPr>
        <w:t xml:space="preserve"> </w:t>
      </w:r>
      <w:r>
        <w:rPr>
          <w:rFonts w:ascii="SimSun" w:hAnsi="SimSun" w:eastAsia="SimSun" w:cs="SimSun"/>
          <w:sz w:val="20"/>
          <w:szCs w:val="20"/>
          <w:spacing w:val="-11"/>
        </w:rPr>
        <w:t>q22)/CBFβ-MYH11</w:t>
      </w:r>
    </w:p>
    <w:p>
      <w:pPr>
        <w:ind w:left="156"/>
        <w:spacing w:before="63" w:line="233" w:lineRule="auto"/>
        <w:rPr>
          <w:rFonts w:ascii="SimSun" w:hAnsi="SimSun" w:eastAsia="SimSun" w:cs="SimSun"/>
          <w:sz w:val="20"/>
          <w:szCs w:val="20"/>
        </w:rPr>
      </w:pPr>
      <w:r>
        <w:rPr>
          <w:rFonts w:ascii="SimSun" w:hAnsi="SimSun" w:eastAsia="SimSun" w:cs="SimSun"/>
          <w:sz w:val="20"/>
          <w:szCs w:val="20"/>
          <w:spacing w:val="-4"/>
        </w:rPr>
        <w:t>AML-微小分化型</w:t>
      </w:r>
    </w:p>
    <w:p>
      <w:pPr>
        <w:ind w:left="156"/>
        <w:spacing w:before="1" w:line="221" w:lineRule="auto"/>
        <w:rPr>
          <w:rFonts w:ascii="SimSun" w:hAnsi="SimSun" w:eastAsia="SimSun" w:cs="SimSun"/>
          <w:sz w:val="20"/>
          <w:szCs w:val="20"/>
        </w:rPr>
      </w:pPr>
      <w:r>
        <w:rPr>
          <w:rFonts w:ascii="SimSun" w:hAnsi="SimSun" w:eastAsia="SimSun" w:cs="SimSun"/>
          <w:sz w:val="20"/>
          <w:szCs w:val="20"/>
          <w:spacing w:val="14"/>
        </w:rPr>
        <w:t>(相当于</w:t>
      </w:r>
      <w:r>
        <w:rPr>
          <w:rFonts w:ascii="SimSun" w:hAnsi="SimSun" w:eastAsia="SimSun" w:cs="SimSun"/>
          <w:sz w:val="20"/>
          <w:szCs w:val="20"/>
        </w:rPr>
        <w:t>MO</w:t>
      </w:r>
      <w:r>
        <w:rPr>
          <w:rFonts w:ascii="SimSun" w:hAnsi="SimSun" w:eastAsia="SimSun" w:cs="SimSun"/>
          <w:sz w:val="20"/>
          <w:szCs w:val="20"/>
          <w:spacing w:val="14"/>
        </w:rPr>
        <w:t>)</w:t>
      </w:r>
    </w:p>
    <w:p>
      <w:pPr>
        <w:ind w:left="156" w:right="132"/>
        <w:spacing w:before="47" w:line="223" w:lineRule="auto"/>
        <w:rPr>
          <w:rFonts w:ascii="SimSun" w:hAnsi="SimSun" w:eastAsia="SimSun" w:cs="SimSun"/>
          <w:sz w:val="20"/>
          <w:szCs w:val="20"/>
        </w:rPr>
      </w:pPr>
      <w:r>
        <w:rPr>
          <w:rFonts w:ascii="SimSun" w:hAnsi="SimSun" w:eastAsia="SimSun" w:cs="SimSun"/>
          <w:sz w:val="20"/>
          <w:szCs w:val="20"/>
          <w:spacing w:val="-16"/>
        </w:rPr>
        <w:t>AML-不伴成熟型迹象</w:t>
      </w:r>
      <w:r>
        <w:rPr>
          <w:rFonts w:ascii="SimSun" w:hAnsi="SimSun" w:eastAsia="SimSun" w:cs="SimSun"/>
          <w:sz w:val="20"/>
          <w:szCs w:val="20"/>
          <w:spacing w:val="2"/>
        </w:rPr>
        <w:t xml:space="preserve"> </w:t>
      </w:r>
      <w:r>
        <w:rPr>
          <w:rFonts w:ascii="SimSun" w:hAnsi="SimSun" w:eastAsia="SimSun" w:cs="SimSun"/>
          <w:sz w:val="20"/>
          <w:szCs w:val="20"/>
          <w:spacing w:val="10"/>
        </w:rPr>
        <w:t>(相当于M1)</w:t>
      </w:r>
    </w:p>
    <w:p>
      <w:pPr>
        <w:ind w:left="156" w:right="221"/>
        <w:spacing w:before="48" w:line="227" w:lineRule="auto"/>
        <w:rPr>
          <w:rFonts w:ascii="SimSun" w:hAnsi="SimSun" w:eastAsia="SimSun" w:cs="SimSun"/>
          <w:sz w:val="20"/>
          <w:szCs w:val="20"/>
        </w:rPr>
      </w:pPr>
      <w:r>
        <w:rPr>
          <w:rFonts w:ascii="SimSun" w:hAnsi="SimSun" w:eastAsia="SimSun" w:cs="SimSun"/>
          <w:sz w:val="20"/>
          <w:szCs w:val="20"/>
          <w:spacing w:val="-7"/>
        </w:rPr>
        <w:t>AML-伴成熟型迹象</w:t>
      </w:r>
      <w:r>
        <w:rPr>
          <w:rFonts w:ascii="SimSun" w:hAnsi="SimSun" w:eastAsia="SimSun" w:cs="SimSun"/>
          <w:sz w:val="20"/>
          <w:szCs w:val="20"/>
          <w:spacing w:val="7"/>
        </w:rPr>
        <w:t xml:space="preserve"> </w:t>
      </w:r>
      <w:r>
        <w:rPr>
          <w:rFonts w:ascii="SimSun" w:hAnsi="SimSun" w:eastAsia="SimSun" w:cs="SimSun"/>
          <w:sz w:val="20"/>
          <w:szCs w:val="20"/>
          <w:spacing w:val="10"/>
        </w:rPr>
        <w:t>(相当于M2)</w:t>
      </w:r>
    </w:p>
    <w:p>
      <w:pPr>
        <w:ind w:left="175" w:right="16" w:hanging="19"/>
        <w:spacing w:before="38" w:line="227" w:lineRule="auto"/>
        <w:rPr>
          <w:rFonts w:ascii="SimSun" w:hAnsi="SimSun" w:eastAsia="SimSun" w:cs="SimSun"/>
          <w:sz w:val="20"/>
          <w:szCs w:val="20"/>
        </w:rPr>
      </w:pPr>
      <w:r>
        <w:rPr>
          <w:rFonts w:ascii="SimSun" w:hAnsi="SimSun" w:eastAsia="SimSun" w:cs="SimSun"/>
          <w:sz w:val="20"/>
          <w:szCs w:val="20"/>
          <w:spacing w:val="-6"/>
        </w:rPr>
        <w:t>AML-粒单细胞白血病</w:t>
      </w:r>
      <w:r>
        <w:rPr>
          <w:rFonts w:ascii="SimSun" w:hAnsi="SimSun" w:eastAsia="SimSun" w:cs="SimSun"/>
          <w:sz w:val="20"/>
          <w:szCs w:val="20"/>
          <w:spacing w:val="8"/>
        </w:rPr>
        <w:t xml:space="preserve"> </w:t>
      </w:r>
      <w:r>
        <w:rPr>
          <w:rFonts w:ascii="SimSun" w:hAnsi="SimSun" w:eastAsia="SimSun" w:cs="SimSun"/>
          <w:sz w:val="20"/>
          <w:szCs w:val="20"/>
          <w:spacing w:val="7"/>
        </w:rPr>
        <w:t>(相当于M4)</w:t>
      </w:r>
    </w:p>
    <w:p>
      <w:pPr>
        <w:ind w:left="156"/>
        <w:spacing w:before="38" w:line="220" w:lineRule="auto"/>
        <w:rPr>
          <w:rFonts w:ascii="SimSun" w:hAnsi="SimSun" w:eastAsia="SimSun" w:cs="SimSun"/>
          <w:sz w:val="20"/>
          <w:szCs w:val="20"/>
        </w:rPr>
      </w:pPr>
      <w:r>
        <w:rPr>
          <w:rFonts w:ascii="SimSun" w:hAnsi="SimSun" w:eastAsia="SimSun" w:cs="SimSun"/>
          <w:sz w:val="20"/>
          <w:szCs w:val="20"/>
          <w:color w:val="5E696D"/>
        </w:rPr>
        <w:t>AML</w:t>
      </w:r>
      <w:r>
        <w:rPr>
          <w:rFonts w:ascii="SimSun" w:hAnsi="SimSun" w:eastAsia="SimSun" w:cs="SimSun"/>
          <w:sz w:val="20"/>
          <w:szCs w:val="20"/>
          <w:color w:val="5E696D"/>
          <w:spacing w:val="7"/>
        </w:rPr>
        <w:t>-原始/单核细胞</w:t>
      </w:r>
    </w:p>
    <w:p>
      <w:pPr>
        <w:ind w:left="156"/>
        <w:spacing w:before="23" w:line="204" w:lineRule="auto"/>
        <w:rPr>
          <w:rFonts w:ascii="SimSun" w:hAnsi="SimSun" w:eastAsia="SimSun" w:cs="SimSun"/>
          <w:sz w:val="20"/>
          <w:szCs w:val="20"/>
        </w:rPr>
      </w:pPr>
      <w:r>
        <w:rPr>
          <w:rFonts w:ascii="SimSun" w:hAnsi="SimSun" w:eastAsia="SimSun" w:cs="SimSun"/>
          <w:sz w:val="20"/>
          <w:szCs w:val="20"/>
          <w:color w:val="6A767A"/>
          <w:spacing w:val="-2"/>
        </w:rPr>
        <w:t>白血病</w:t>
      </w:r>
    </w:p>
    <w:p>
      <w:pPr>
        <w:ind w:left="176"/>
        <w:spacing w:line="221" w:lineRule="auto"/>
        <w:rPr>
          <w:rFonts w:ascii="SimSun" w:hAnsi="SimSun" w:eastAsia="SimSun" w:cs="SimSun"/>
          <w:sz w:val="20"/>
          <w:szCs w:val="20"/>
        </w:rPr>
      </w:pPr>
      <w:r>
        <w:rPr>
          <w:rFonts w:ascii="SimSun" w:hAnsi="SimSun" w:eastAsia="SimSun" w:cs="SimSun"/>
          <w:sz w:val="20"/>
          <w:szCs w:val="20"/>
          <w:spacing w:val="7"/>
        </w:rPr>
        <w:t>(相当于M5)</w:t>
      </w:r>
    </w:p>
    <w:p>
      <w:pPr>
        <w:ind w:left="156"/>
        <w:spacing w:before="59" w:line="221" w:lineRule="auto"/>
        <w:rPr>
          <w:rFonts w:ascii="SimSun" w:hAnsi="SimSun" w:eastAsia="SimSun" w:cs="SimSun"/>
          <w:sz w:val="20"/>
          <w:szCs w:val="20"/>
        </w:rPr>
      </w:pPr>
      <w:r>
        <w:rPr>
          <w:rFonts w:ascii="SimSun" w:hAnsi="SimSun" w:eastAsia="SimSun" w:cs="SimSun"/>
          <w:sz w:val="20"/>
          <w:szCs w:val="20"/>
          <w:spacing w:val="-5"/>
        </w:rPr>
        <w:t>AML-纯红白血病</w:t>
      </w:r>
    </w:p>
    <w:p>
      <w:pPr>
        <w:ind w:left="156"/>
        <w:spacing w:before="50" w:line="220" w:lineRule="auto"/>
        <w:rPr>
          <w:rFonts w:ascii="SimSun" w:hAnsi="SimSun" w:eastAsia="SimSun" w:cs="SimSun"/>
          <w:sz w:val="20"/>
          <w:szCs w:val="20"/>
        </w:rPr>
      </w:pPr>
      <w:r>
        <w:rPr>
          <w:rFonts w:ascii="SimSun" w:hAnsi="SimSun" w:eastAsia="SimSun" w:cs="SimSun"/>
          <w:sz w:val="20"/>
          <w:szCs w:val="20"/>
          <w:color w:val="5B6569"/>
          <w:spacing w:val="-6"/>
        </w:rPr>
        <w:t>AML-急性巨核细胞白</w:t>
      </w:r>
    </w:p>
    <w:p>
      <w:pPr>
        <w:ind w:left="146"/>
        <w:spacing w:before="2" w:line="221" w:lineRule="auto"/>
        <w:rPr>
          <w:rFonts w:ascii="SimSun" w:hAnsi="SimSun" w:eastAsia="SimSun" w:cs="SimSun"/>
          <w:sz w:val="20"/>
          <w:szCs w:val="20"/>
        </w:rPr>
      </w:pPr>
      <w:r>
        <w:rPr>
          <w:rFonts w:ascii="SimSun" w:hAnsi="SimSun" w:eastAsia="SimSun" w:cs="SimSun"/>
          <w:sz w:val="20"/>
          <w:szCs w:val="20"/>
          <w:color w:val="6A7579"/>
          <w:spacing w:val="7"/>
        </w:rPr>
        <w:t>血病</w:t>
      </w:r>
    </w:p>
    <w:p>
      <w:pPr>
        <w:ind w:left="156"/>
        <w:spacing w:before="3" w:line="184" w:lineRule="auto"/>
        <w:rPr>
          <w:rFonts w:ascii="SimSun" w:hAnsi="SimSun" w:eastAsia="SimSun" w:cs="SimSun"/>
          <w:sz w:val="20"/>
          <w:szCs w:val="20"/>
        </w:rPr>
      </w:pPr>
      <w:r>
        <w:rPr>
          <w:rFonts w:ascii="SimSun" w:hAnsi="SimSun" w:eastAsia="SimSun" w:cs="SimSun"/>
          <w:sz w:val="20"/>
          <w:szCs w:val="20"/>
          <w:spacing w:val="-9"/>
        </w:rPr>
        <w:t>(M7)</w:t>
      </w:r>
    </w:p>
    <w:p>
      <w:pPr>
        <w:spacing w:line="14" w:lineRule="auto"/>
        <w:rPr>
          <w:rFonts w:ascii="Arial"/>
          <w:sz w:val="2"/>
        </w:rPr>
      </w:pPr>
      <w:r>
        <w:rPr>
          <w:rFonts w:ascii="Arial" w:hAnsi="Arial" w:eastAsia="Arial" w:cs="Arial"/>
          <w:sz w:val="2"/>
          <w:szCs w:val="2"/>
        </w:rPr>
        <w:br w:type="column"/>
      </w:r>
    </w:p>
    <w:p>
      <w:pPr>
        <w:spacing w:before="39" w:line="219" w:lineRule="auto"/>
        <w:rPr>
          <w:rFonts w:ascii="SimSun" w:hAnsi="SimSun" w:eastAsia="SimSun" w:cs="SimSun"/>
          <w:sz w:val="20"/>
          <w:szCs w:val="20"/>
        </w:rPr>
      </w:pPr>
      <w:r>
        <w:rPr>
          <w:rFonts w:ascii="SimSun" w:hAnsi="SimSun" w:eastAsia="SimSun" w:cs="SimSun"/>
          <w:sz w:val="20"/>
          <w:szCs w:val="20"/>
          <w:spacing w:val="-3"/>
        </w:rPr>
        <w:t>部分+</w: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ind w:left="120"/>
        <w:spacing w:before="33" w:line="141" w:lineRule="exact"/>
        <w:rPr>
          <w:rFonts w:ascii="SimSun" w:hAnsi="SimSun" w:eastAsia="SimSun" w:cs="SimSun"/>
          <w:sz w:val="10"/>
          <w:szCs w:val="10"/>
        </w:rPr>
      </w:pPr>
      <w:r>
        <w:rPr>
          <w:rFonts w:ascii="SimSun" w:hAnsi="SimSun" w:eastAsia="SimSun" w:cs="SimSun"/>
          <w:sz w:val="10"/>
          <w:szCs w:val="10"/>
          <w:color w:val="495054"/>
          <w:spacing w:val="-2"/>
          <w:position w:val="1"/>
        </w:rPr>
        <w:t>++</w:t>
      </w:r>
    </w:p>
    <w:p>
      <w:pPr>
        <w:spacing w:line="307" w:lineRule="auto"/>
        <w:rPr>
          <w:rFonts w:ascii="Arial"/>
          <w:sz w:val="21"/>
        </w:rPr>
      </w:pPr>
      <w:r/>
    </w:p>
    <w:p>
      <w:pPr>
        <w:ind w:left="120"/>
        <w:spacing w:before="53" w:line="501" w:lineRule="exact"/>
        <w:rPr>
          <w:rFonts w:ascii="SimSun" w:hAnsi="SimSun" w:eastAsia="SimSun" w:cs="SimSun"/>
          <w:sz w:val="16"/>
          <w:szCs w:val="16"/>
        </w:rPr>
      </w:pPr>
      <w:r>
        <w:rPr>
          <w:rFonts w:ascii="SimSun" w:hAnsi="SimSun" w:eastAsia="SimSun" w:cs="SimSun"/>
          <w:sz w:val="16"/>
          <w:szCs w:val="16"/>
          <w:spacing w:val="-6"/>
          <w:position w:val="26"/>
        </w:rPr>
        <w:t>常</w:t>
      </w:r>
      <w:r>
        <w:rPr>
          <w:rFonts w:ascii="SimSun" w:hAnsi="SimSun" w:eastAsia="SimSun" w:cs="SimSun"/>
          <w:sz w:val="16"/>
          <w:szCs w:val="16"/>
          <w:spacing w:val="12"/>
          <w:position w:val="26"/>
        </w:rPr>
        <w:t xml:space="preserve"> </w:t>
      </w:r>
      <w:r>
        <w:rPr>
          <w:rFonts w:ascii="SimSun" w:hAnsi="SimSun" w:eastAsia="SimSun" w:cs="SimSun"/>
          <w:sz w:val="16"/>
          <w:szCs w:val="16"/>
          <w:spacing w:val="-6"/>
          <w:position w:val="26"/>
        </w:rPr>
        <w:t>+</w:t>
      </w:r>
    </w:p>
    <w:p>
      <w:pPr>
        <w:spacing w:line="219" w:lineRule="auto"/>
        <w:rPr>
          <w:rFonts w:ascii="SimSun" w:hAnsi="SimSun" w:eastAsia="SimSun" w:cs="SimSun"/>
          <w:sz w:val="20"/>
          <w:szCs w:val="20"/>
        </w:rPr>
      </w:pPr>
      <w:r>
        <w:rPr>
          <w:rFonts w:ascii="SimSun" w:hAnsi="SimSun" w:eastAsia="SimSun" w:cs="SimSun"/>
          <w:sz w:val="20"/>
          <w:szCs w:val="20"/>
          <w:spacing w:val="5"/>
        </w:rPr>
        <w:t>部分+</w:t>
      </w:r>
    </w:p>
    <w:p>
      <w:pPr>
        <w:spacing w:line="247" w:lineRule="auto"/>
        <w:rPr>
          <w:rFonts w:ascii="Arial"/>
          <w:sz w:val="21"/>
        </w:rPr>
      </w:pPr>
      <w:r/>
    </w:p>
    <w:p>
      <w:pPr>
        <w:ind w:left="9"/>
        <w:spacing w:before="53" w:line="219" w:lineRule="auto"/>
        <w:rPr>
          <w:rFonts w:ascii="SimSun" w:hAnsi="SimSun" w:eastAsia="SimSun" w:cs="SimSun"/>
          <w:sz w:val="16"/>
          <w:szCs w:val="16"/>
        </w:rPr>
      </w:pPr>
      <w:r>
        <w:rPr>
          <w:rFonts w:ascii="SimSun" w:hAnsi="SimSun" w:eastAsia="SimSun" w:cs="SimSun"/>
          <w:sz w:val="16"/>
          <w:szCs w:val="16"/>
          <w:spacing w:val="-6"/>
        </w:rPr>
        <w:t>部</w:t>
      </w:r>
      <w:r>
        <w:rPr>
          <w:rFonts w:ascii="SimSun" w:hAnsi="SimSun" w:eastAsia="SimSun" w:cs="SimSun"/>
          <w:sz w:val="16"/>
          <w:szCs w:val="16"/>
          <w:spacing w:val="-30"/>
        </w:rPr>
        <w:t xml:space="preserve"> </w:t>
      </w:r>
      <w:r>
        <w:rPr>
          <w:rFonts w:ascii="SimSun" w:hAnsi="SimSun" w:eastAsia="SimSun" w:cs="SimSun"/>
          <w:sz w:val="16"/>
          <w:szCs w:val="16"/>
          <w:spacing w:val="-6"/>
        </w:rPr>
        <w:t>分</w:t>
      </w:r>
      <w:r>
        <w:rPr>
          <w:rFonts w:ascii="SimSun" w:hAnsi="SimSun" w:eastAsia="SimSun" w:cs="SimSun"/>
          <w:sz w:val="16"/>
          <w:szCs w:val="16"/>
          <w:spacing w:val="-32"/>
        </w:rPr>
        <w:t xml:space="preserve"> </w:t>
      </w:r>
      <w:r>
        <w:rPr>
          <w:rFonts w:ascii="SimSun" w:hAnsi="SimSun" w:eastAsia="SimSun" w:cs="SimSun"/>
          <w:sz w:val="16"/>
          <w:szCs w:val="16"/>
          <w:spacing w:val="-6"/>
        </w:rPr>
        <w:t>+</w:t>
      </w:r>
    </w:p>
    <w:p>
      <w:pPr>
        <w:spacing w:line="296" w:lineRule="auto"/>
        <w:rPr>
          <w:rFonts w:ascii="Arial"/>
          <w:sz w:val="21"/>
        </w:rPr>
      </w:pPr>
      <w:r/>
    </w:p>
    <w:p>
      <w:pPr>
        <w:spacing w:before="52" w:line="219" w:lineRule="auto"/>
        <w:rPr>
          <w:rFonts w:ascii="SimSun" w:hAnsi="SimSun" w:eastAsia="SimSun" w:cs="SimSun"/>
          <w:sz w:val="16"/>
          <w:szCs w:val="16"/>
        </w:rPr>
      </w:pPr>
      <w:r>
        <w:rPr>
          <w:rFonts w:ascii="SimSun" w:hAnsi="SimSun" w:eastAsia="SimSun" w:cs="SimSun"/>
          <w:sz w:val="16"/>
          <w:szCs w:val="16"/>
          <w:spacing w:val="-8"/>
        </w:rPr>
        <w:t>多</w:t>
      </w:r>
      <w:r>
        <w:rPr>
          <w:rFonts w:ascii="SimSun" w:hAnsi="SimSun" w:eastAsia="SimSun" w:cs="SimSun"/>
          <w:sz w:val="16"/>
          <w:szCs w:val="16"/>
          <w:spacing w:val="-12"/>
        </w:rPr>
        <w:t xml:space="preserve"> </w:t>
      </w:r>
      <w:r>
        <w:rPr>
          <w:rFonts w:ascii="SimSun" w:hAnsi="SimSun" w:eastAsia="SimSun" w:cs="SimSun"/>
          <w:sz w:val="16"/>
          <w:szCs w:val="16"/>
          <w:spacing w:val="-8"/>
        </w:rPr>
        <w:t>数</w:t>
      </w:r>
      <w:r>
        <w:rPr>
          <w:rFonts w:ascii="SimSun" w:hAnsi="SimSun" w:eastAsia="SimSun" w:cs="SimSun"/>
          <w:sz w:val="16"/>
          <w:szCs w:val="16"/>
          <w:spacing w:val="-15"/>
        </w:rPr>
        <w:t xml:space="preserve"> </w:t>
      </w:r>
      <w:r>
        <w:rPr>
          <w:rFonts w:ascii="SimSun" w:hAnsi="SimSun" w:eastAsia="SimSun" w:cs="SimSun"/>
          <w:sz w:val="16"/>
          <w:szCs w:val="16"/>
          <w:spacing w:val="-8"/>
        </w:rPr>
        <w:t>-</w:t>
      </w:r>
    </w:p>
    <w:p>
      <w:pPr>
        <w:spacing w:line="14" w:lineRule="auto"/>
        <w:rPr>
          <w:rFonts w:ascii="Arial"/>
          <w:sz w:val="2"/>
        </w:rPr>
      </w:pPr>
      <w:r>
        <w:rPr>
          <w:rFonts w:ascii="Arial" w:hAnsi="Arial" w:eastAsia="Arial" w:cs="Arial"/>
          <w:sz w:val="2"/>
          <w:szCs w:val="2"/>
        </w:rPr>
        <w:br w:type="column"/>
      </w:r>
    </w:p>
    <w:p>
      <w:pPr>
        <w:ind w:left="19"/>
        <w:spacing w:before="95" w:line="221" w:lineRule="auto"/>
        <w:rPr>
          <w:rFonts w:ascii="SimSun" w:hAnsi="SimSun" w:eastAsia="SimSun" w:cs="SimSun"/>
          <w:sz w:val="10"/>
          <w:szCs w:val="10"/>
        </w:rPr>
      </w:pPr>
      <w:r>
        <w:rPr>
          <w:rFonts w:ascii="SimSun" w:hAnsi="SimSun" w:eastAsia="SimSun" w:cs="SimSun"/>
          <w:sz w:val="10"/>
          <w:szCs w:val="10"/>
          <w:spacing w:val="-3"/>
        </w:rPr>
        <w:t>十</w:t>
      </w:r>
      <w:r>
        <w:rPr>
          <w:rFonts w:ascii="SimSun" w:hAnsi="SimSun" w:eastAsia="SimSun" w:cs="SimSun"/>
          <w:sz w:val="10"/>
          <w:szCs w:val="10"/>
          <w:spacing w:val="-7"/>
        </w:rPr>
        <w:t xml:space="preserve"> </w:t>
      </w:r>
      <w:r>
        <w:rPr>
          <w:rFonts w:ascii="SimSun" w:hAnsi="SimSun" w:eastAsia="SimSun" w:cs="SimSun"/>
          <w:sz w:val="10"/>
          <w:szCs w:val="10"/>
          <w:spacing w:val="-3"/>
        </w:rPr>
        <w:t>十</w:t>
      </w:r>
    </w:p>
    <w:p>
      <w:pPr>
        <w:spacing w:line="311" w:lineRule="auto"/>
        <w:rPr>
          <w:rFonts w:ascii="Arial"/>
          <w:sz w:val="21"/>
        </w:rPr>
      </w:pPr>
      <w:r/>
    </w:p>
    <w:p>
      <w:pPr>
        <w:spacing w:line="312" w:lineRule="auto"/>
        <w:rPr>
          <w:rFonts w:ascii="Arial"/>
          <w:sz w:val="21"/>
        </w:rPr>
      </w:pPr>
      <w:r/>
    </w:p>
    <w:p>
      <w:pPr>
        <w:ind w:left="19"/>
        <w:spacing w:before="34" w:line="221" w:lineRule="auto"/>
        <w:rPr>
          <w:rFonts w:ascii="SimSun" w:hAnsi="SimSun" w:eastAsia="SimSun" w:cs="SimSun"/>
          <w:sz w:val="10"/>
          <w:szCs w:val="10"/>
        </w:rPr>
      </w:pPr>
      <w:r>
        <w:pict>
          <v:shape id="_x0000_s136" style="position:absolute;margin-left:32.4991pt;margin-top:0.670606pt;mso-position-vertical-relative:text;mso-position-horizontal-relative:text;width:13.25pt;height:22.5pt;z-index:25254502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0"/>
                      <w:szCs w:val="10"/>
                    </w:rPr>
                  </w:pPr>
                  <w:r>
                    <w:rPr>
                      <w:rFonts w:ascii="SimSun" w:hAnsi="SimSun" w:eastAsia="SimSun" w:cs="SimSun"/>
                      <w:sz w:val="10"/>
                      <w:szCs w:val="10"/>
                      <w:color w:val="D5F1F6"/>
                      <w:spacing w:val="14"/>
                    </w:rPr>
                    <w:t>十十</w:t>
                  </w:r>
                </w:p>
                <w:p>
                  <w:pPr>
                    <w:ind w:left="20"/>
                    <w:spacing w:before="170" w:line="221" w:lineRule="auto"/>
                    <w:rPr>
                      <w:rFonts w:ascii="SimSun" w:hAnsi="SimSun" w:eastAsia="SimSun" w:cs="SimSun"/>
                      <w:sz w:val="10"/>
                      <w:szCs w:val="10"/>
                    </w:rPr>
                  </w:pPr>
                  <w:r>
                    <w:rPr>
                      <w:rFonts w:ascii="SimSun" w:hAnsi="SimSun" w:eastAsia="SimSun" w:cs="SimSun"/>
                      <w:sz w:val="10"/>
                      <w:szCs w:val="10"/>
                      <w:spacing w:val="14"/>
                    </w:rPr>
                    <w:t>十十</w:t>
                  </w:r>
                </w:p>
              </w:txbxContent>
            </v:textbox>
          </v:shape>
        </w:pict>
      </w:r>
      <w:r>
        <w:rPr>
          <w:rFonts w:ascii="SimSun" w:hAnsi="SimSun" w:eastAsia="SimSun" w:cs="SimSun"/>
          <w:sz w:val="10"/>
          <w:szCs w:val="10"/>
          <w:color w:val="D5F0F5"/>
          <w:spacing w:val="-3"/>
        </w:rPr>
        <w:t>十</w:t>
      </w:r>
      <w:r>
        <w:rPr>
          <w:rFonts w:ascii="SimSun" w:hAnsi="SimSun" w:eastAsia="SimSun" w:cs="SimSun"/>
          <w:sz w:val="10"/>
          <w:szCs w:val="10"/>
          <w:color w:val="D5F0F5"/>
          <w:spacing w:val="-7"/>
        </w:rPr>
        <w:t xml:space="preserve"> </w:t>
      </w:r>
      <w:r>
        <w:rPr>
          <w:rFonts w:ascii="SimSun" w:hAnsi="SimSun" w:eastAsia="SimSun" w:cs="SimSun"/>
          <w:sz w:val="10"/>
          <w:szCs w:val="10"/>
          <w:color w:val="D5F0F5"/>
          <w:spacing w:val="-3"/>
        </w:rPr>
        <w:t>十</w:t>
      </w:r>
    </w:p>
    <w:p>
      <w:pPr>
        <w:ind w:left="39"/>
        <w:spacing w:before="170" w:line="221" w:lineRule="auto"/>
        <w:rPr>
          <w:rFonts w:ascii="SimSun" w:hAnsi="SimSun" w:eastAsia="SimSun" w:cs="SimSun"/>
          <w:sz w:val="10"/>
          <w:szCs w:val="10"/>
        </w:rPr>
      </w:pPr>
      <w:r>
        <w:rPr>
          <w:rFonts w:ascii="SimSun" w:hAnsi="SimSun" w:eastAsia="SimSun" w:cs="SimSun"/>
          <w:sz w:val="10"/>
          <w:szCs w:val="10"/>
          <w:spacing w:val="14"/>
        </w:rPr>
        <w:t>十十</w:t>
      </w:r>
    </w:p>
    <w:p>
      <w:pPr>
        <w:spacing w:line="287" w:lineRule="auto"/>
        <w:rPr>
          <w:rFonts w:ascii="Arial"/>
          <w:sz w:val="21"/>
        </w:rPr>
      </w:pPr>
      <w:r/>
    </w:p>
    <w:p>
      <w:pPr>
        <w:ind w:left="140"/>
        <w:spacing w:before="66" w:line="220" w:lineRule="auto"/>
        <w:rPr>
          <w:rFonts w:ascii="SimSun" w:hAnsi="SimSun" w:eastAsia="SimSun" w:cs="SimSun"/>
          <w:sz w:val="20"/>
          <w:szCs w:val="20"/>
        </w:rPr>
      </w:pPr>
      <w:r>
        <w:rPr>
          <w:rFonts w:ascii="SimSun" w:hAnsi="SimSun" w:eastAsia="SimSun" w:cs="SimSun"/>
          <w:sz w:val="20"/>
          <w:szCs w:val="20"/>
          <w:color w:val="596266"/>
          <w:spacing w:val="-15"/>
        </w:rPr>
        <w:t>至少有一种阳性</w:t>
      </w:r>
    </w:p>
    <w:p>
      <w:pPr>
        <w:ind w:left="1159"/>
        <w:spacing w:before="301" w:line="219" w:lineRule="auto"/>
        <w:rPr>
          <w:rFonts w:ascii="SimSun" w:hAnsi="SimSun" w:eastAsia="SimSun" w:cs="SimSun"/>
          <w:sz w:val="20"/>
          <w:szCs w:val="20"/>
        </w:rPr>
      </w:pPr>
      <w:r>
        <w:pict>
          <v:shape id="_x0000_s137" style="position:absolute;margin-left:-1pt;margin-top:13.5988pt;mso-position-vertical-relative:text;mso-position-horizontal-relative:text;width:16.4pt;height:13.95pt;z-index:2525460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5"/>
                    </w:rPr>
                    <w:t>常+</w:t>
                  </w:r>
                </w:p>
              </w:txbxContent>
            </v:textbox>
          </v:shape>
        </w:pict>
      </w:r>
      <w:r>
        <w:rPr>
          <w:rFonts w:ascii="SimSun" w:hAnsi="SimSun" w:eastAsia="SimSun" w:cs="SimSun"/>
          <w:sz w:val="20"/>
          <w:szCs w:val="20"/>
          <w:spacing w:val="-3"/>
        </w:rPr>
        <w:t>部分+</w:t>
      </w:r>
    </w:p>
    <w:p>
      <w:pPr>
        <w:spacing w:line="324" w:lineRule="auto"/>
        <w:rPr>
          <w:rFonts w:ascii="Arial"/>
          <w:sz w:val="21"/>
        </w:rPr>
      </w:pPr>
      <w:r/>
    </w:p>
    <w:p>
      <w:pPr>
        <w:ind w:left="9"/>
        <w:spacing w:before="32" w:line="226" w:lineRule="auto"/>
        <w:rPr>
          <w:rFonts w:ascii="SimSun" w:hAnsi="SimSun" w:eastAsia="SimSun" w:cs="SimSun"/>
          <w:sz w:val="7"/>
          <w:szCs w:val="7"/>
        </w:rPr>
      </w:pPr>
      <w:r>
        <w:rPr>
          <w:rFonts w:ascii="SimSun" w:hAnsi="SimSun" w:eastAsia="SimSun" w:cs="SimSun"/>
          <w:sz w:val="10"/>
          <w:szCs w:val="10"/>
          <w:spacing w:val="-2"/>
        </w:rPr>
        <w:t>++</w:t>
      </w:r>
      <w:r>
        <w:rPr>
          <w:rFonts w:ascii="SimSun" w:hAnsi="SimSun" w:eastAsia="SimSun" w:cs="SimSun"/>
          <w:sz w:val="10"/>
          <w:szCs w:val="10"/>
          <w:spacing w:val="1"/>
        </w:rPr>
        <w:t xml:space="preserve">           </w:t>
      </w:r>
      <w:r>
        <w:rPr>
          <w:rFonts w:ascii="SimSun" w:hAnsi="SimSun" w:eastAsia="SimSun" w:cs="SimSun"/>
          <w:sz w:val="7"/>
          <w:szCs w:val="7"/>
          <w:spacing w:val="-2"/>
        </w:rPr>
        <w:t>十</w:t>
      </w:r>
      <w:r>
        <w:rPr>
          <w:rFonts w:ascii="SimSun" w:hAnsi="SimSun" w:eastAsia="SimSun" w:cs="SimSun"/>
          <w:sz w:val="7"/>
          <w:szCs w:val="7"/>
          <w:spacing w:val="6"/>
        </w:rPr>
        <w:t xml:space="preserve">  </w:t>
      </w:r>
      <w:r>
        <w:rPr>
          <w:rFonts w:ascii="SimSun" w:hAnsi="SimSun" w:eastAsia="SimSun" w:cs="SimSun"/>
          <w:sz w:val="7"/>
          <w:szCs w:val="7"/>
          <w:spacing w:val="-2"/>
        </w:rPr>
        <w:t>十</w:t>
      </w:r>
    </w:p>
    <w:p>
      <w:pPr>
        <w:spacing w:line="363" w:lineRule="auto"/>
        <w:rPr>
          <w:rFonts w:ascii="Arial"/>
          <w:sz w:val="21"/>
        </w:rPr>
      </w:pPr>
      <w:r/>
    </w:p>
    <w:p>
      <w:pPr>
        <w:ind w:left="19"/>
        <w:spacing w:before="33" w:line="239" w:lineRule="auto"/>
        <w:rPr>
          <w:rFonts w:ascii="SimSun" w:hAnsi="SimSun" w:eastAsia="SimSun" w:cs="SimSun"/>
          <w:sz w:val="10"/>
          <w:szCs w:val="10"/>
        </w:rPr>
      </w:pPr>
      <w:r>
        <w:rPr>
          <w:rFonts w:ascii="SimSun" w:hAnsi="SimSun" w:eastAsia="SimSun" w:cs="SimSun"/>
          <w:sz w:val="10"/>
          <w:szCs w:val="10"/>
          <w:spacing w:val="-4"/>
        </w:rPr>
        <w:t>+</w:t>
      </w:r>
      <w:r>
        <w:rPr>
          <w:rFonts w:ascii="SimSun" w:hAnsi="SimSun" w:eastAsia="SimSun" w:cs="SimSun"/>
          <w:sz w:val="10"/>
          <w:szCs w:val="10"/>
          <w:spacing w:val="45"/>
        </w:rPr>
        <w:t xml:space="preserve"> </w:t>
      </w:r>
      <w:r>
        <w:rPr>
          <w:rFonts w:ascii="SimSun" w:hAnsi="SimSun" w:eastAsia="SimSun" w:cs="SimSun"/>
          <w:sz w:val="10"/>
          <w:szCs w:val="10"/>
          <w:spacing w:val="-4"/>
        </w:rPr>
        <w:t>十</w:t>
      </w:r>
      <w:r>
        <w:rPr>
          <w:rFonts w:ascii="SimSun" w:hAnsi="SimSun" w:eastAsia="SimSun" w:cs="SimSun"/>
          <w:sz w:val="10"/>
          <w:szCs w:val="10"/>
          <w:spacing w:val="1"/>
        </w:rPr>
        <w:t xml:space="preserve">        </w:t>
      </w:r>
      <w:r>
        <w:rPr>
          <w:rFonts w:ascii="SimSun" w:hAnsi="SimSun" w:eastAsia="SimSun" w:cs="SimSun"/>
          <w:sz w:val="10"/>
          <w:szCs w:val="10"/>
          <w:spacing w:val="-4"/>
        </w:rPr>
        <w:t>十</w:t>
      </w:r>
      <w:r>
        <w:rPr>
          <w:rFonts w:ascii="SimSun" w:hAnsi="SimSun" w:eastAsia="SimSun" w:cs="SimSun"/>
          <w:sz w:val="10"/>
          <w:szCs w:val="10"/>
          <w:spacing w:val="-10"/>
        </w:rPr>
        <w:t xml:space="preserve"> </w:t>
      </w:r>
      <w:r>
        <w:rPr>
          <w:rFonts w:ascii="SimSun" w:hAnsi="SimSun" w:eastAsia="SimSun" w:cs="SimSun"/>
          <w:sz w:val="10"/>
          <w:szCs w:val="10"/>
          <w:spacing w:val="-4"/>
        </w:rPr>
        <w:t>十</w:t>
      </w:r>
    </w:p>
    <w:p>
      <w:pPr>
        <w:spacing w:line="14" w:lineRule="auto"/>
        <w:rPr>
          <w:rFonts w:ascii="Arial"/>
          <w:sz w:val="2"/>
        </w:rPr>
      </w:pPr>
      <w:r>
        <w:rPr>
          <w:rFonts w:ascii="Arial" w:hAnsi="Arial" w:eastAsia="Arial" w:cs="Arial"/>
          <w:sz w:val="2"/>
          <w:szCs w:val="2"/>
        </w:rPr>
        <w:br w:type="column"/>
      </w:r>
    </w:p>
    <w:p>
      <w:pPr>
        <w:ind w:left="313"/>
        <w:spacing w:before="133" w:line="136" w:lineRule="exact"/>
        <w:rPr>
          <w:rFonts w:ascii="SimSun" w:hAnsi="SimSun" w:eastAsia="SimSun" w:cs="SimSun"/>
          <w:sz w:val="20"/>
          <w:szCs w:val="20"/>
        </w:rPr>
      </w:pPr>
      <w:r>
        <w:pict>
          <v:shape id="_x0000_s138" style="position:absolute;margin-left:3.5032pt;margin-top:0.968994pt;mso-position-vertical-relative:text;mso-position-horizontal-relative:text;width:11.4pt;height:13.95pt;z-index:2525429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rPr>
                    <w:t>常</w:t>
                  </w:r>
                </w:p>
              </w:txbxContent>
            </v:textbox>
          </v:shape>
        </w:pict>
      </w:r>
      <w:r>
        <w:rPr>
          <w:rFonts w:ascii="SimSun" w:hAnsi="SimSun" w:eastAsia="SimSun" w:cs="SimSun"/>
          <w:sz w:val="20"/>
          <w:szCs w:val="20"/>
          <w:position w:val="-3"/>
        </w:rPr>
        <w:t>-</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30"/>
        <w:spacing w:before="33" w:line="221" w:lineRule="auto"/>
        <w:rPr>
          <w:rFonts w:ascii="SimSun" w:hAnsi="SimSun" w:eastAsia="SimSun" w:cs="SimSun"/>
          <w:sz w:val="10"/>
          <w:szCs w:val="10"/>
        </w:rPr>
      </w:pPr>
      <w:r>
        <w:rPr>
          <w:rFonts w:ascii="SimSun" w:hAnsi="SimSun" w:eastAsia="SimSun" w:cs="SimSun"/>
          <w:sz w:val="10"/>
          <w:szCs w:val="10"/>
          <w:spacing w:val="-2"/>
        </w:rPr>
        <w:t>十十</w:t>
      </w:r>
    </w:p>
    <w:p>
      <w:pPr>
        <w:spacing w:line="287"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多数-</w:t>
      </w:r>
    </w:p>
    <w:p>
      <w:pPr>
        <w:ind w:left="100"/>
        <w:spacing w:before="293" w:line="220" w:lineRule="auto"/>
        <w:rPr>
          <w:rFonts w:ascii="SimSun" w:hAnsi="SimSun" w:eastAsia="SimSun" w:cs="SimSun"/>
          <w:sz w:val="20"/>
          <w:szCs w:val="20"/>
        </w:rPr>
      </w:pPr>
      <w:r>
        <w:rPr>
          <w:rFonts w:ascii="SimSun" w:hAnsi="SimSun" w:eastAsia="SimSun" w:cs="SimSun"/>
          <w:sz w:val="20"/>
          <w:szCs w:val="20"/>
          <w:spacing w:val="-4"/>
        </w:rPr>
        <w:t>常-</w:t>
      </w:r>
    </w:p>
    <w:p>
      <w:pPr>
        <w:ind w:left="90"/>
        <w:spacing w:before="292" w:line="220" w:lineRule="auto"/>
        <w:rPr>
          <w:rFonts w:ascii="SimSun" w:hAnsi="SimSun" w:eastAsia="SimSun" w:cs="SimSun"/>
          <w:sz w:val="20"/>
          <w:szCs w:val="20"/>
        </w:rPr>
      </w:pPr>
      <w:r>
        <w:rPr>
          <w:rFonts w:ascii="SimSun" w:hAnsi="SimSun" w:eastAsia="SimSun" w:cs="SimSun"/>
          <w:sz w:val="20"/>
          <w:szCs w:val="20"/>
          <w:spacing w:val="11"/>
        </w:rPr>
        <w:t>常-</w:t>
      </w:r>
    </w:p>
    <w:p>
      <w:pPr>
        <w:spacing w:line="342" w:lineRule="auto"/>
        <w:rPr>
          <w:rFonts w:ascii="Arial"/>
          <w:sz w:val="21"/>
        </w:rPr>
      </w:pPr>
      <w:r/>
    </w:p>
    <w:p>
      <w:pPr>
        <w:ind w:left="180"/>
        <w:spacing w:before="33" w:line="221" w:lineRule="auto"/>
        <w:rPr>
          <w:rFonts w:ascii="SimSun" w:hAnsi="SimSun" w:eastAsia="SimSun" w:cs="SimSun"/>
          <w:sz w:val="10"/>
          <w:szCs w:val="10"/>
        </w:rPr>
      </w:pPr>
      <w:r>
        <w:rPr>
          <w:rFonts w:ascii="SimSun" w:hAnsi="SimSun" w:eastAsia="SimSun" w:cs="SimSun"/>
          <w:sz w:val="10"/>
          <w:szCs w:val="10"/>
        </w:rPr>
        <w:t>十</w:t>
      </w:r>
    </w:p>
    <w:p>
      <w:pPr>
        <w:spacing w:line="14" w:lineRule="auto"/>
        <w:rPr>
          <w:rFonts w:ascii="Arial"/>
          <w:sz w:val="2"/>
        </w:rPr>
      </w:pPr>
      <w:r>
        <w:rPr>
          <w:rFonts w:ascii="Arial" w:hAnsi="Arial" w:eastAsia="Arial" w:cs="Arial"/>
          <w:sz w:val="2"/>
          <w:szCs w:val="2"/>
        </w:rPr>
        <w:br w:type="column"/>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before="52" w:line="219" w:lineRule="auto"/>
        <w:rPr>
          <w:rFonts w:ascii="SimSun" w:hAnsi="SimSun" w:eastAsia="SimSun" w:cs="SimSun"/>
          <w:sz w:val="16"/>
          <w:szCs w:val="16"/>
        </w:rPr>
      </w:pPr>
      <w:r>
        <w:rPr>
          <w:rFonts w:ascii="SimSun" w:hAnsi="SimSun" w:eastAsia="SimSun" w:cs="SimSun"/>
          <w:sz w:val="16"/>
          <w:szCs w:val="16"/>
          <w:spacing w:val="-2"/>
        </w:rPr>
        <w:t>部分-</w:t>
      </w:r>
    </w:p>
    <w:p>
      <w:pPr>
        <w:sectPr>
          <w:type w:val="continuous"/>
          <w:pgSz w:w="11230" w:h="15840"/>
          <w:pgMar w:top="400" w:right="580" w:bottom="400" w:left="1043" w:header="0" w:footer="0" w:gutter="0"/>
          <w:cols w:equalWidth="0" w:num="5">
            <w:col w:w="1917" w:space="100"/>
            <w:col w:w="720" w:space="20"/>
            <w:col w:w="2320" w:space="100"/>
            <w:col w:w="2121" w:space="100"/>
            <w:col w:w="2210" w:space="0"/>
          </w:cols>
        </w:sectPr>
        <w:rPr/>
      </w:pPr>
    </w:p>
    <w:p>
      <w:pPr>
        <w:ind w:left="489"/>
        <w:spacing w:before="233" w:line="221" w:lineRule="auto"/>
        <w:outlineLvl w:val="3"/>
        <w:rPr>
          <w:rFonts w:ascii="SimHei" w:hAnsi="SimHei" w:eastAsia="SimHei" w:cs="SimHei"/>
          <w:sz w:val="24"/>
          <w:szCs w:val="24"/>
        </w:rPr>
      </w:pPr>
      <w:r>
        <w:rPr>
          <w:rFonts w:ascii="SimHei" w:hAnsi="SimHei" w:eastAsia="SimHei" w:cs="SimHei"/>
          <w:sz w:val="24"/>
          <w:szCs w:val="24"/>
          <w:b/>
          <w:bCs/>
          <w:color w:val="00539D"/>
          <w:spacing w:val="-4"/>
        </w:rPr>
        <w:t>七、细胞遗传学及基因分析</w:t>
      </w:r>
    </w:p>
    <w:p>
      <w:pPr>
        <w:ind w:left="416"/>
        <w:spacing w:before="236" w:line="184" w:lineRule="auto"/>
        <w:rPr>
          <w:rFonts w:ascii="SimSun" w:hAnsi="SimSun" w:eastAsia="SimSun" w:cs="SimSun"/>
          <w:sz w:val="19"/>
          <w:szCs w:val="19"/>
        </w:rPr>
      </w:pPr>
      <w:r>
        <w:rPr>
          <w:rFonts w:ascii="SimSun" w:hAnsi="SimSun" w:eastAsia="SimSun" w:cs="SimSun"/>
          <w:sz w:val="19"/>
          <w:szCs w:val="19"/>
          <w:spacing w:val="7"/>
        </w:rPr>
        <w:t>细胞遗传学在血液肿瘤的研究中不但确定了某些染色体异常与疾病发生、发展</w:t>
      </w:r>
      <w:r>
        <w:rPr>
          <w:rFonts w:ascii="SimSun" w:hAnsi="SimSun" w:eastAsia="SimSun" w:cs="SimSun"/>
          <w:sz w:val="19"/>
          <w:szCs w:val="19"/>
          <w:spacing w:val="6"/>
        </w:rPr>
        <w:t>、诊断、治疗及</w:t>
      </w:r>
    </w:p>
    <w:p>
      <w:pPr>
        <w:sectPr>
          <w:type w:val="continuous"/>
          <w:pgSz w:w="11230" w:h="15840"/>
          <w:pgMar w:top="400" w:right="580" w:bottom="400" w:left="1043" w:header="0" w:footer="0" w:gutter="0"/>
          <w:cols w:equalWidth="0" w:num="1">
            <w:col w:w="9607" w:space="0"/>
          </w:cols>
        </w:sectPr>
        <w:rPr/>
      </w:pPr>
    </w:p>
    <w:p>
      <w:pPr>
        <w:rPr/>
      </w:pPr>
      <w:r>
        <w:drawing>
          <wp:anchor distT="0" distB="0" distL="0" distR="0" simplePos="0" relativeHeight="252562432" behindDoc="1" locked="0" layoutInCell="0" allowOverlap="1">
            <wp:simplePos x="0" y="0"/>
            <wp:positionH relativeFrom="page">
              <wp:posOffset>368318</wp:posOffset>
            </wp:positionH>
            <wp:positionV relativeFrom="page">
              <wp:posOffset>9220233</wp:posOffset>
            </wp:positionV>
            <wp:extent cx="361900" cy="431807"/>
            <wp:effectExtent l="0" t="0" r="0" b="0"/>
            <wp:wrapNone/>
            <wp:docPr id="229" name="IM 229"/>
            <wp:cNvGraphicFramePr/>
            <a:graphic>
              <a:graphicData uri="http://schemas.openxmlformats.org/drawingml/2006/picture">
                <pic:pic>
                  <pic:nvPicPr>
                    <pic:cNvPr id="229" name="IM 229"/>
                    <pic:cNvPicPr/>
                  </pic:nvPicPr>
                  <pic:blipFill>
                    <a:blip r:embed="rId250"/>
                    <a:stretch>
                      <a:fillRect/>
                    </a:stretch>
                  </pic:blipFill>
                  <pic:spPr>
                    <a:xfrm rot="0">
                      <a:off x="0" y="0"/>
                      <a:ext cx="361900" cy="431807"/>
                    </a:xfrm>
                    <a:prstGeom prst="rect">
                      <a:avLst/>
                    </a:prstGeom>
                  </pic:spPr>
                </pic:pic>
              </a:graphicData>
            </a:graphic>
          </wp:anchor>
        </w:drawing>
      </w:r>
      <w:r/>
    </w:p>
    <w:p>
      <w:pPr>
        <w:spacing w:line="31" w:lineRule="exact"/>
        <w:rPr/>
      </w:pPr>
      <w:r/>
    </w:p>
    <w:p>
      <w:pPr>
        <w:sectPr>
          <w:pgSz w:w="11230" w:h="15840"/>
          <w:pgMar w:top="400" w:right="1039" w:bottom="400" w:left="580" w:header="0" w:footer="0" w:gutter="0"/>
          <w:cols w:equalWidth="0" w:num="1">
            <w:col w:w="9611" w:space="0"/>
          </w:cols>
        </w:sectPr>
        <w:rPr/>
      </w:pPr>
    </w:p>
    <w:p>
      <w:pPr>
        <w:ind w:left="62"/>
        <w:spacing w:before="75" w:line="183" w:lineRule="auto"/>
        <w:rPr>
          <w:rFonts w:ascii="SimSun" w:hAnsi="SimSun" w:eastAsia="SimSun" w:cs="SimSun"/>
          <w:sz w:val="20"/>
          <w:szCs w:val="20"/>
        </w:rPr>
      </w:pPr>
      <w:r>
        <w:rPr>
          <w:rFonts w:ascii="SimSun" w:hAnsi="SimSun" w:eastAsia="SimSun" w:cs="SimSun"/>
          <w:sz w:val="20"/>
          <w:szCs w:val="20"/>
          <w:b/>
          <w:bCs/>
          <w:color w:val="076AC0"/>
          <w:spacing w:val="-5"/>
        </w:rPr>
        <w:t>270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59"/>
        <w:spacing w:before="42" w:line="224" w:lineRule="auto"/>
        <w:rPr>
          <w:rFonts w:ascii="SimSun" w:hAnsi="SimSun" w:eastAsia="SimSun" w:cs="SimSun"/>
          <w:sz w:val="13"/>
          <w:szCs w:val="13"/>
        </w:rPr>
      </w:pPr>
      <w:r>
        <w:rPr>
          <w:rFonts w:ascii="SimSun" w:hAnsi="SimSun" w:eastAsia="SimSun" w:cs="SimSun"/>
          <w:sz w:val="13"/>
          <w:szCs w:val="13"/>
          <w:color w:val="0F7DBD"/>
          <w:spacing w:val="-2"/>
        </w:rPr>
        <w:t>笔记</w:t>
      </w:r>
    </w:p>
    <w:p>
      <w:pPr>
        <w:spacing w:line="14" w:lineRule="auto"/>
        <w:rPr>
          <w:rFonts w:ascii="Arial"/>
          <w:sz w:val="2"/>
        </w:rPr>
      </w:pPr>
      <w:r>
        <w:rPr>
          <w:rFonts w:ascii="Arial" w:hAnsi="Arial" w:eastAsia="Arial" w:cs="Arial"/>
          <w:sz w:val="2"/>
          <w:szCs w:val="2"/>
        </w:rPr>
        <w:br w:type="column"/>
      </w:r>
    </w:p>
    <w:p>
      <w:pPr>
        <w:ind w:left="22"/>
        <w:spacing w:before="39" w:line="221" w:lineRule="auto"/>
        <w:rPr>
          <w:rFonts w:ascii="SimHei" w:hAnsi="SimHei" w:eastAsia="SimHei" w:cs="SimHei"/>
          <w:sz w:val="20"/>
          <w:szCs w:val="20"/>
        </w:rPr>
      </w:pPr>
      <w:r>
        <w:rPr>
          <w:rFonts w:ascii="SimHei" w:hAnsi="SimHei" w:eastAsia="SimHei" w:cs="SimHei"/>
          <w:sz w:val="20"/>
          <w:szCs w:val="20"/>
          <w:b/>
          <w:bCs/>
          <w:color w:val="166AB3"/>
          <w:spacing w:val="-15"/>
        </w:rPr>
        <w:t>第四篇</w:t>
      </w:r>
      <w:r>
        <w:rPr>
          <w:rFonts w:ascii="SimHei" w:hAnsi="SimHei" w:eastAsia="SimHei" w:cs="SimHei"/>
          <w:sz w:val="20"/>
          <w:szCs w:val="20"/>
          <w:color w:val="166AB3"/>
          <w:spacing w:val="72"/>
        </w:rPr>
        <w:t xml:space="preserve"> </w:t>
      </w:r>
      <w:r>
        <w:rPr>
          <w:rFonts w:ascii="SimHei" w:hAnsi="SimHei" w:eastAsia="SimHei" w:cs="SimHei"/>
          <w:sz w:val="20"/>
          <w:szCs w:val="20"/>
          <w:b/>
          <w:bCs/>
          <w:color w:val="166AB3"/>
          <w:spacing w:val="-15"/>
        </w:rPr>
        <w:t>实</w:t>
      </w:r>
      <w:r>
        <w:rPr>
          <w:rFonts w:ascii="SimHei" w:hAnsi="SimHei" w:eastAsia="SimHei" w:cs="SimHei"/>
          <w:sz w:val="20"/>
          <w:szCs w:val="20"/>
          <w:color w:val="166AB3"/>
          <w:spacing w:val="-21"/>
        </w:rPr>
        <w:t xml:space="preserve"> </w:t>
      </w:r>
      <w:r>
        <w:rPr>
          <w:rFonts w:ascii="SimHei" w:hAnsi="SimHei" w:eastAsia="SimHei" w:cs="SimHei"/>
          <w:sz w:val="20"/>
          <w:szCs w:val="20"/>
          <w:b/>
          <w:bCs/>
          <w:color w:val="166AB3"/>
          <w:spacing w:val="-15"/>
        </w:rPr>
        <w:t>验</w:t>
      </w:r>
      <w:r>
        <w:rPr>
          <w:rFonts w:ascii="SimHei" w:hAnsi="SimHei" w:eastAsia="SimHei" w:cs="SimHei"/>
          <w:sz w:val="20"/>
          <w:szCs w:val="20"/>
          <w:color w:val="166AB3"/>
          <w:spacing w:val="-20"/>
        </w:rPr>
        <w:t xml:space="preserve"> </w:t>
      </w:r>
      <w:r>
        <w:rPr>
          <w:rFonts w:ascii="SimHei" w:hAnsi="SimHei" w:eastAsia="SimHei" w:cs="SimHei"/>
          <w:sz w:val="20"/>
          <w:szCs w:val="20"/>
          <w:b/>
          <w:bCs/>
          <w:color w:val="166AB3"/>
          <w:spacing w:val="-15"/>
        </w:rPr>
        <w:t>诊</w:t>
      </w:r>
      <w:r>
        <w:rPr>
          <w:rFonts w:ascii="SimHei" w:hAnsi="SimHei" w:eastAsia="SimHei" w:cs="SimHei"/>
          <w:sz w:val="20"/>
          <w:szCs w:val="20"/>
          <w:color w:val="166AB3"/>
          <w:spacing w:val="-12"/>
        </w:rPr>
        <w:t xml:space="preserve"> </w:t>
      </w:r>
      <w:r>
        <w:rPr>
          <w:rFonts w:ascii="SimHei" w:hAnsi="SimHei" w:eastAsia="SimHei" w:cs="SimHei"/>
          <w:sz w:val="20"/>
          <w:szCs w:val="20"/>
          <w:b/>
          <w:bCs/>
          <w:color w:val="166AB3"/>
          <w:spacing w:val="-15"/>
        </w:rPr>
        <w:t>断</w:t>
      </w:r>
    </w:p>
    <w:p>
      <w:pPr>
        <w:spacing w:line="267" w:lineRule="auto"/>
        <w:rPr>
          <w:rFonts w:ascii="Arial"/>
          <w:sz w:val="21"/>
        </w:rPr>
      </w:pPr>
      <w:r/>
    </w:p>
    <w:p>
      <w:pPr>
        <w:ind w:left="19"/>
        <w:spacing w:before="65" w:line="219" w:lineRule="auto"/>
        <w:rPr>
          <w:rFonts w:ascii="SimSun" w:hAnsi="SimSun" w:eastAsia="SimSun" w:cs="SimSun"/>
          <w:sz w:val="20"/>
          <w:szCs w:val="20"/>
        </w:rPr>
      </w:pPr>
      <w:r>
        <w:rPr>
          <w:rFonts w:ascii="SimSun" w:hAnsi="SimSun" w:eastAsia="SimSun" w:cs="SimSun"/>
          <w:sz w:val="20"/>
          <w:szCs w:val="20"/>
          <w:spacing w:val="-1"/>
        </w:rPr>
        <w:t>预后有密切关系，而且染色体的特定片段和易位也已成为血液病诊断</w:t>
      </w:r>
      <w:r>
        <w:rPr>
          <w:rFonts w:ascii="SimSun" w:hAnsi="SimSun" w:eastAsia="SimSun" w:cs="SimSun"/>
          <w:sz w:val="20"/>
          <w:szCs w:val="20"/>
          <w:spacing w:val="-2"/>
        </w:rPr>
        <w:t>的依据。</w:t>
      </w:r>
    </w:p>
    <w:p>
      <w:pPr>
        <w:ind w:left="442"/>
        <w:spacing w:before="99" w:line="222" w:lineRule="auto"/>
        <w:rPr>
          <w:rFonts w:ascii="SimHei" w:hAnsi="SimHei" w:eastAsia="SimHei" w:cs="SimHei"/>
          <w:sz w:val="20"/>
          <w:szCs w:val="20"/>
        </w:rPr>
      </w:pPr>
      <w:r>
        <w:rPr>
          <w:rFonts w:ascii="SimHei" w:hAnsi="SimHei" w:eastAsia="SimHei" w:cs="SimHei"/>
          <w:sz w:val="20"/>
          <w:szCs w:val="20"/>
          <w:b/>
          <w:bCs/>
          <w:spacing w:val="10"/>
        </w:rPr>
        <w:t>(一)血液肿瘤的染色体分析</w:t>
      </w:r>
    </w:p>
    <w:p>
      <w:pPr>
        <w:ind w:left="19" w:right="63" w:firstLine="420"/>
        <w:spacing w:before="72" w:line="273" w:lineRule="auto"/>
        <w:rPr>
          <w:rFonts w:ascii="SimSun" w:hAnsi="SimSun" w:eastAsia="SimSun" w:cs="SimSun"/>
          <w:sz w:val="20"/>
          <w:szCs w:val="20"/>
        </w:rPr>
      </w:pPr>
      <w:r>
        <w:rPr>
          <w:rFonts w:ascii="SimSun" w:hAnsi="SimSun" w:eastAsia="SimSun" w:cs="SimSun"/>
          <w:sz w:val="20"/>
          <w:szCs w:val="20"/>
          <w:spacing w:val="-4"/>
        </w:rPr>
        <w:t>许多血液肿瘤与染色体异常(如染色体易位、缺失、重排等)有关，血液肿瘤的染色体异常分为</w:t>
      </w:r>
      <w:r>
        <w:rPr>
          <w:rFonts w:ascii="SimSun" w:hAnsi="SimSun" w:eastAsia="SimSun" w:cs="SimSun"/>
          <w:sz w:val="20"/>
          <w:szCs w:val="20"/>
          <w:spacing w:val="7"/>
        </w:rPr>
        <w:t xml:space="preserve"> </w:t>
      </w:r>
      <w:r>
        <w:rPr>
          <w:rFonts w:ascii="SimSun" w:hAnsi="SimSun" w:eastAsia="SimSun" w:cs="SimSun"/>
          <w:sz w:val="20"/>
          <w:szCs w:val="20"/>
          <w:spacing w:val="1"/>
        </w:rPr>
        <w:t>平衡畸变和不平衡畸变。</w:t>
      </w:r>
      <w:r>
        <w:rPr>
          <w:rFonts w:ascii="SimSun" w:hAnsi="SimSun" w:eastAsia="SimSun" w:cs="SimSun"/>
          <w:sz w:val="20"/>
          <w:szCs w:val="20"/>
          <w:spacing w:val="-11"/>
        </w:rPr>
        <w:t xml:space="preserve"> </w:t>
      </w:r>
      <w:r>
        <w:rPr>
          <w:rFonts w:ascii="SimSun" w:hAnsi="SimSun" w:eastAsia="SimSun" w:cs="SimSun"/>
          <w:sz w:val="20"/>
          <w:szCs w:val="20"/>
        </w:rPr>
        <w:t>AML</w:t>
      </w:r>
      <w:r>
        <w:rPr>
          <w:rFonts w:ascii="SimSun" w:hAnsi="SimSun" w:eastAsia="SimSun" w:cs="SimSun"/>
          <w:sz w:val="20"/>
          <w:szCs w:val="20"/>
          <w:spacing w:val="42"/>
        </w:rPr>
        <w:t xml:space="preserve"> </w:t>
      </w:r>
      <w:r>
        <w:rPr>
          <w:rFonts w:ascii="SimSun" w:hAnsi="SimSun" w:eastAsia="SimSun" w:cs="SimSun"/>
          <w:sz w:val="20"/>
          <w:szCs w:val="20"/>
          <w:spacing w:val="1"/>
        </w:rPr>
        <w:t>平衡畸变主要是易位或倒位，其结果产生融合基因，</w:t>
      </w:r>
      <w:r>
        <w:rPr>
          <w:rFonts w:ascii="SimSun" w:hAnsi="SimSun" w:eastAsia="SimSun" w:cs="SimSun"/>
          <w:sz w:val="20"/>
          <w:szCs w:val="20"/>
        </w:rPr>
        <w:t>约占60%。例</w:t>
      </w:r>
      <w:r>
        <w:rPr>
          <w:rFonts w:ascii="SimSun" w:hAnsi="SimSun" w:eastAsia="SimSun" w:cs="SimSun"/>
          <w:sz w:val="20"/>
          <w:szCs w:val="20"/>
        </w:rPr>
        <w:t xml:space="preserve"> </w:t>
      </w:r>
      <w:r>
        <w:rPr>
          <w:rFonts w:ascii="SimSun" w:hAnsi="SimSun" w:eastAsia="SimSun" w:cs="SimSun"/>
          <w:sz w:val="20"/>
          <w:szCs w:val="20"/>
          <w:spacing w:val="3"/>
        </w:rPr>
        <w:t>如</w:t>
      </w:r>
      <w:r>
        <w:rPr>
          <w:rFonts w:ascii="SimSun" w:hAnsi="SimSun" w:eastAsia="SimSun" w:cs="SimSun"/>
          <w:sz w:val="20"/>
          <w:szCs w:val="20"/>
          <w:spacing w:val="-51"/>
        </w:rPr>
        <w:t xml:space="preserve"> </w:t>
      </w:r>
      <w:r>
        <w:rPr>
          <w:rFonts w:ascii="SimSun" w:hAnsi="SimSun" w:eastAsia="SimSun" w:cs="SimSun"/>
          <w:sz w:val="20"/>
          <w:szCs w:val="20"/>
          <w:spacing w:val="3"/>
        </w:rPr>
        <w:t>t(8;21)(q22;q22)</w:t>
      </w:r>
      <w:r>
        <w:rPr>
          <w:rFonts w:ascii="SimSun" w:hAnsi="SimSun" w:eastAsia="SimSun" w:cs="SimSun"/>
          <w:sz w:val="20"/>
          <w:szCs w:val="20"/>
          <w:spacing w:val="-7"/>
        </w:rPr>
        <w:t xml:space="preserve"> </w:t>
      </w:r>
      <w:r>
        <w:rPr>
          <w:rFonts w:ascii="SimSun" w:hAnsi="SimSun" w:eastAsia="SimSun" w:cs="SimSun"/>
          <w:sz w:val="20"/>
          <w:szCs w:val="20"/>
          <w:spacing w:val="3"/>
        </w:rPr>
        <w:t>见于一些</w:t>
      </w:r>
      <w:r>
        <w:rPr>
          <w:rFonts w:ascii="SimSun" w:hAnsi="SimSun" w:eastAsia="SimSun" w:cs="SimSun"/>
          <w:sz w:val="20"/>
          <w:szCs w:val="20"/>
          <w:spacing w:val="-50"/>
        </w:rPr>
        <w:t xml:space="preserve"> </w:t>
      </w:r>
      <w:r>
        <w:rPr>
          <w:rFonts w:ascii="SimSun" w:hAnsi="SimSun" w:eastAsia="SimSun" w:cs="SimSun"/>
          <w:sz w:val="20"/>
          <w:szCs w:val="20"/>
        </w:rPr>
        <w:t>AML</w:t>
      </w:r>
      <w:r>
        <w:rPr>
          <w:rFonts w:ascii="SimSun" w:hAnsi="SimSun" w:eastAsia="SimSun" w:cs="SimSun"/>
          <w:sz w:val="20"/>
          <w:szCs w:val="20"/>
          <w:spacing w:val="3"/>
        </w:rPr>
        <w:t>,t(15;17)(q22;q12)</w:t>
      </w:r>
      <w:r>
        <w:rPr>
          <w:rFonts w:ascii="SimSun" w:hAnsi="SimSun" w:eastAsia="SimSun" w:cs="SimSun"/>
          <w:sz w:val="20"/>
          <w:szCs w:val="20"/>
          <w:spacing w:val="10"/>
        </w:rPr>
        <w:t xml:space="preserve">  </w:t>
      </w:r>
      <w:r>
        <w:rPr>
          <w:rFonts w:ascii="SimSun" w:hAnsi="SimSun" w:eastAsia="SimSun" w:cs="SimSun"/>
          <w:sz w:val="20"/>
          <w:szCs w:val="20"/>
          <w:spacing w:val="3"/>
        </w:rPr>
        <w:t>见于急性早幼粒细胞白血病(</w:t>
      </w:r>
      <w:r>
        <w:rPr>
          <w:rFonts w:ascii="SimSun" w:hAnsi="SimSun" w:eastAsia="SimSun" w:cs="SimSun"/>
          <w:sz w:val="20"/>
          <w:szCs w:val="20"/>
        </w:rPr>
        <w:t>APL</w:t>
      </w:r>
      <w:r>
        <w:rPr>
          <w:rFonts w:ascii="SimSun" w:hAnsi="SimSun" w:eastAsia="SimSun" w:cs="SimSun"/>
          <w:sz w:val="20"/>
          <w:szCs w:val="20"/>
          <w:spacing w:val="3"/>
        </w:rPr>
        <w:t>)。</w:t>
      </w:r>
    </w:p>
    <w:p>
      <w:pPr>
        <w:ind w:left="19"/>
        <w:spacing w:before="103" w:line="257" w:lineRule="auto"/>
        <w:rPr>
          <w:rFonts w:ascii="SimSun" w:hAnsi="SimSun" w:eastAsia="SimSun" w:cs="SimSun"/>
          <w:sz w:val="20"/>
          <w:szCs w:val="20"/>
        </w:rPr>
      </w:pPr>
      <w:r>
        <w:rPr>
          <w:rFonts w:ascii="SimSun" w:hAnsi="SimSun" w:eastAsia="SimSun" w:cs="SimSun"/>
          <w:sz w:val="20"/>
          <w:szCs w:val="20"/>
          <w:spacing w:val="-2"/>
        </w:rPr>
        <w:t>AML</w:t>
      </w:r>
      <w:r>
        <w:rPr>
          <w:rFonts w:ascii="SimSun" w:hAnsi="SimSun" w:eastAsia="SimSun" w:cs="SimSun"/>
          <w:sz w:val="20"/>
          <w:szCs w:val="20"/>
          <w:spacing w:val="31"/>
        </w:rPr>
        <w:t xml:space="preserve"> </w:t>
      </w:r>
      <w:r>
        <w:rPr>
          <w:rFonts w:ascii="SimSun" w:hAnsi="SimSun" w:eastAsia="SimSun" w:cs="SimSun"/>
          <w:sz w:val="20"/>
          <w:szCs w:val="20"/>
          <w:spacing w:val="-2"/>
        </w:rPr>
        <w:t>的染色体非平衡畸变多表现为染色体数目异常、染色体整条或部分丢</w:t>
      </w:r>
      <w:r>
        <w:rPr>
          <w:rFonts w:ascii="SimSun" w:hAnsi="SimSun" w:eastAsia="SimSun" w:cs="SimSun"/>
          <w:sz w:val="20"/>
          <w:szCs w:val="20"/>
          <w:spacing w:val="-3"/>
        </w:rPr>
        <w:t>失或增加，最多见是+8、</w:t>
      </w:r>
      <w:r>
        <w:rPr>
          <w:rFonts w:ascii="SimSun" w:hAnsi="SimSun" w:eastAsia="SimSun" w:cs="SimSun"/>
          <w:sz w:val="20"/>
          <w:szCs w:val="20"/>
        </w:rPr>
        <w:t xml:space="preserve"> </w:t>
      </w:r>
      <w:r>
        <w:rPr>
          <w:rFonts w:ascii="SimSun" w:hAnsi="SimSun" w:eastAsia="SimSun" w:cs="SimSun"/>
          <w:sz w:val="20"/>
          <w:szCs w:val="20"/>
          <w:spacing w:val="-3"/>
        </w:rPr>
        <w:t>-5/5q-、-7/7q-、20q-、+21</w:t>
      </w:r>
      <w:r>
        <w:rPr>
          <w:rFonts w:ascii="SimSun" w:hAnsi="SimSun" w:eastAsia="SimSun" w:cs="SimSun"/>
          <w:sz w:val="20"/>
          <w:szCs w:val="20"/>
          <w:spacing w:val="-31"/>
        </w:rPr>
        <w:t xml:space="preserve"> </w:t>
      </w:r>
      <w:r>
        <w:rPr>
          <w:rFonts w:ascii="SimSun" w:hAnsi="SimSun" w:eastAsia="SimSun" w:cs="SimSun"/>
          <w:sz w:val="20"/>
          <w:szCs w:val="20"/>
          <w:spacing w:val="-3"/>
        </w:rPr>
        <w:t>等。部分急性淋巴细胞白血病或母细</w:t>
      </w:r>
      <w:r>
        <w:rPr>
          <w:rFonts w:ascii="SimSun" w:hAnsi="SimSun" w:eastAsia="SimSun" w:cs="SimSun"/>
          <w:sz w:val="20"/>
          <w:szCs w:val="20"/>
          <w:spacing w:val="-4"/>
        </w:rPr>
        <w:t>胞淋巴瘤也存在染色体的异常。</w:t>
      </w:r>
    </w:p>
    <w:p>
      <w:pPr>
        <w:ind w:left="19" w:right="64" w:firstLine="420"/>
        <w:spacing w:before="94" w:line="262" w:lineRule="auto"/>
        <w:rPr>
          <w:rFonts w:ascii="SimSun" w:hAnsi="SimSun" w:eastAsia="SimSun" w:cs="SimSun"/>
          <w:sz w:val="20"/>
          <w:szCs w:val="20"/>
        </w:rPr>
      </w:pPr>
      <w:r>
        <w:rPr>
          <w:rFonts w:ascii="SimSun" w:hAnsi="SimSun" w:eastAsia="SimSun" w:cs="SimSun"/>
          <w:sz w:val="20"/>
          <w:szCs w:val="20"/>
          <w:spacing w:val="1"/>
        </w:rPr>
        <w:t>一部分血液肿瘤与特异的染色体异常有关，因此特异性染色体标志的检测有助于血液肿瘤的</w:t>
      </w:r>
      <w:r>
        <w:rPr>
          <w:rFonts w:ascii="SimSun" w:hAnsi="SimSun" w:eastAsia="SimSun" w:cs="SimSun"/>
          <w:sz w:val="20"/>
          <w:szCs w:val="20"/>
          <w:spacing w:val="4"/>
        </w:rPr>
        <w:t xml:space="preserve"> </w:t>
      </w:r>
      <w:r>
        <w:rPr>
          <w:rFonts w:ascii="SimSun" w:hAnsi="SimSun" w:eastAsia="SimSun" w:cs="SimSun"/>
          <w:sz w:val="20"/>
          <w:szCs w:val="20"/>
          <w:spacing w:val="-6"/>
        </w:rPr>
        <w:t>诊断及分型。</w:t>
      </w:r>
    </w:p>
    <w:p>
      <w:pPr>
        <w:ind w:left="442"/>
        <w:spacing w:before="88" w:line="222" w:lineRule="auto"/>
        <w:rPr>
          <w:rFonts w:ascii="SimHei" w:hAnsi="SimHei" w:eastAsia="SimHei" w:cs="SimHei"/>
          <w:sz w:val="20"/>
          <w:szCs w:val="20"/>
        </w:rPr>
      </w:pPr>
      <w:r>
        <w:rPr>
          <w:rFonts w:ascii="SimHei" w:hAnsi="SimHei" w:eastAsia="SimHei" w:cs="SimHei"/>
          <w:sz w:val="20"/>
          <w:szCs w:val="20"/>
          <w:b/>
          <w:bCs/>
          <w:spacing w:val="13"/>
        </w:rPr>
        <w:t>(二)血液肿瘤基因分析</w:t>
      </w:r>
    </w:p>
    <w:p>
      <w:pPr>
        <w:ind w:left="19" w:right="70" w:firstLine="420"/>
        <w:spacing w:before="73" w:line="267" w:lineRule="auto"/>
        <w:rPr>
          <w:rFonts w:ascii="SimSun" w:hAnsi="SimSun" w:eastAsia="SimSun" w:cs="SimSun"/>
          <w:sz w:val="20"/>
          <w:szCs w:val="20"/>
        </w:rPr>
      </w:pPr>
      <w:r>
        <w:rPr>
          <w:rFonts w:ascii="SimSun" w:hAnsi="SimSun" w:eastAsia="SimSun" w:cs="SimSun"/>
          <w:sz w:val="20"/>
          <w:szCs w:val="20"/>
          <w:spacing w:val="1"/>
        </w:rPr>
        <w:t>血液肿瘤的染色体易位在分子水平的改变，表现为与血液肿瘤发病机制有关的基因重排及</w:t>
      </w:r>
      <w:r>
        <w:rPr>
          <w:rFonts w:ascii="SimSun" w:hAnsi="SimSun" w:eastAsia="SimSun" w:cs="SimSun"/>
          <w:sz w:val="20"/>
          <w:szCs w:val="20"/>
        </w:rPr>
        <w:t>各</w:t>
      </w:r>
      <w:r>
        <w:rPr>
          <w:rFonts w:ascii="SimSun" w:hAnsi="SimSun" w:eastAsia="SimSun" w:cs="SimSun"/>
          <w:sz w:val="20"/>
          <w:szCs w:val="20"/>
        </w:rPr>
        <w:t xml:space="preserve"> </w:t>
      </w:r>
      <w:r>
        <w:rPr>
          <w:rFonts w:ascii="SimSun" w:hAnsi="SimSun" w:eastAsia="SimSun" w:cs="SimSun"/>
          <w:sz w:val="20"/>
          <w:szCs w:val="20"/>
          <w:spacing w:val="-3"/>
        </w:rPr>
        <w:t>种融合基因的形成，也是诊断某些血液肿瘤的分子标志物。</w:t>
      </w:r>
    </w:p>
    <w:p>
      <w:pPr>
        <w:ind w:left="19" w:right="71" w:firstLine="420"/>
        <w:spacing w:before="96" w:line="272" w:lineRule="auto"/>
        <w:rPr>
          <w:rFonts w:ascii="SimSun" w:hAnsi="SimSun" w:eastAsia="SimSun" w:cs="SimSun"/>
          <w:sz w:val="20"/>
          <w:szCs w:val="20"/>
        </w:rPr>
      </w:pPr>
      <w:r>
        <w:rPr>
          <w:rFonts w:ascii="SimSun" w:hAnsi="SimSun" w:eastAsia="SimSun" w:cs="SimSun"/>
          <w:sz w:val="20"/>
          <w:szCs w:val="20"/>
          <w:spacing w:val="1"/>
        </w:rPr>
        <w:t>急性早幼粒细胞白血病(</w:t>
      </w:r>
      <w:r>
        <w:rPr>
          <w:rFonts w:ascii="SimSun" w:hAnsi="SimSun" w:eastAsia="SimSun" w:cs="SimSun"/>
          <w:sz w:val="20"/>
          <w:szCs w:val="20"/>
        </w:rPr>
        <w:t>APL</w:t>
      </w:r>
      <w:r>
        <w:rPr>
          <w:rFonts w:ascii="SimSun" w:hAnsi="SimSun" w:eastAsia="SimSun" w:cs="SimSun"/>
          <w:sz w:val="20"/>
          <w:szCs w:val="20"/>
          <w:spacing w:val="1"/>
        </w:rPr>
        <w:t>)</w:t>
      </w:r>
      <w:r>
        <w:rPr>
          <w:rFonts w:ascii="SimSun" w:hAnsi="SimSun" w:eastAsia="SimSun" w:cs="SimSun"/>
          <w:sz w:val="20"/>
          <w:szCs w:val="20"/>
          <w:spacing w:val="41"/>
        </w:rPr>
        <w:t xml:space="preserve"> </w:t>
      </w:r>
      <w:r>
        <w:rPr>
          <w:rFonts w:ascii="SimSun" w:hAnsi="SimSun" w:eastAsia="SimSun" w:cs="SimSun"/>
          <w:sz w:val="20"/>
          <w:szCs w:val="20"/>
          <w:spacing w:val="1"/>
        </w:rPr>
        <w:t>的</w:t>
      </w:r>
      <w:r>
        <w:rPr>
          <w:rFonts w:ascii="SimSun" w:hAnsi="SimSun" w:eastAsia="SimSun" w:cs="SimSun"/>
          <w:sz w:val="20"/>
          <w:szCs w:val="20"/>
          <w:spacing w:val="-46"/>
        </w:rPr>
        <w:t xml:space="preserve"> </w:t>
      </w:r>
      <w:r>
        <w:rPr>
          <w:rFonts w:ascii="SimSun" w:hAnsi="SimSun" w:eastAsia="SimSun" w:cs="SimSun"/>
          <w:sz w:val="20"/>
          <w:szCs w:val="20"/>
          <w:spacing w:val="1"/>
        </w:rPr>
        <w:t>t(15;17)(q22;q12)</w:t>
      </w:r>
      <w:r>
        <w:rPr>
          <w:rFonts w:ascii="SimSun" w:hAnsi="SimSun" w:eastAsia="SimSun" w:cs="SimSun"/>
          <w:sz w:val="20"/>
          <w:szCs w:val="20"/>
          <w:spacing w:val="-48"/>
        </w:rPr>
        <w:t xml:space="preserve"> </w:t>
      </w:r>
      <w:r>
        <w:rPr>
          <w:rFonts w:ascii="SimSun" w:hAnsi="SimSun" w:eastAsia="SimSun" w:cs="SimSun"/>
          <w:sz w:val="20"/>
          <w:szCs w:val="20"/>
          <w:spacing w:val="1"/>
        </w:rPr>
        <w:t>染色体异常，使17q</w:t>
      </w:r>
      <w:r>
        <w:rPr>
          <w:rFonts w:ascii="SimSun" w:hAnsi="SimSun" w:eastAsia="SimSun" w:cs="SimSun"/>
          <w:sz w:val="20"/>
          <w:szCs w:val="20"/>
          <w:spacing w:val="-49"/>
        </w:rPr>
        <w:t xml:space="preserve"> </w:t>
      </w:r>
      <w:r>
        <w:rPr>
          <w:rFonts w:ascii="SimSun" w:hAnsi="SimSun" w:eastAsia="SimSun" w:cs="SimSun"/>
          <w:sz w:val="20"/>
          <w:szCs w:val="20"/>
          <w:spacing w:val="1"/>
        </w:rPr>
        <w:t>上的维A</w:t>
      </w:r>
      <w:r>
        <w:rPr>
          <w:rFonts w:ascii="SimSun" w:hAnsi="SimSun" w:eastAsia="SimSun" w:cs="SimSun"/>
          <w:sz w:val="20"/>
          <w:szCs w:val="20"/>
          <w:spacing w:val="-9"/>
        </w:rPr>
        <w:t xml:space="preserve"> </w:t>
      </w:r>
      <w:r>
        <w:rPr>
          <w:rFonts w:ascii="SimSun" w:hAnsi="SimSun" w:eastAsia="SimSun" w:cs="SimSun"/>
          <w:sz w:val="20"/>
          <w:szCs w:val="20"/>
          <w:spacing w:val="1"/>
        </w:rPr>
        <w:t>酸α受体</w:t>
      </w:r>
      <w:r>
        <w:rPr>
          <w:rFonts w:ascii="SimSun" w:hAnsi="SimSun" w:eastAsia="SimSun" w:cs="SimSun"/>
          <w:sz w:val="20"/>
          <w:szCs w:val="20"/>
        </w:rPr>
        <w:t xml:space="preserve"> </w:t>
      </w:r>
      <w:r>
        <w:rPr>
          <w:rFonts w:ascii="SimSun" w:hAnsi="SimSun" w:eastAsia="SimSun" w:cs="SimSun"/>
          <w:sz w:val="20"/>
          <w:szCs w:val="20"/>
          <w:spacing w:val="-3"/>
        </w:rPr>
        <w:t>(RARA)</w:t>
      </w:r>
      <w:r>
        <w:rPr>
          <w:rFonts w:ascii="SimSun" w:hAnsi="SimSun" w:eastAsia="SimSun" w:cs="SimSun"/>
          <w:sz w:val="20"/>
          <w:szCs w:val="20"/>
          <w:spacing w:val="80"/>
        </w:rPr>
        <w:t xml:space="preserve"> </w:t>
      </w:r>
      <w:r>
        <w:rPr>
          <w:rFonts w:ascii="SimSun" w:hAnsi="SimSun" w:eastAsia="SimSun" w:cs="SimSun"/>
          <w:sz w:val="20"/>
          <w:szCs w:val="20"/>
          <w:spacing w:val="-3"/>
        </w:rPr>
        <w:t>和15q</w:t>
      </w:r>
      <w:r>
        <w:rPr>
          <w:rFonts w:ascii="SimSun" w:hAnsi="SimSun" w:eastAsia="SimSun" w:cs="SimSun"/>
          <w:sz w:val="20"/>
          <w:szCs w:val="20"/>
          <w:spacing w:val="-50"/>
        </w:rPr>
        <w:t xml:space="preserve"> </w:t>
      </w:r>
      <w:r>
        <w:rPr>
          <w:rFonts w:ascii="SimSun" w:hAnsi="SimSun" w:eastAsia="SimSun" w:cs="SimSun"/>
          <w:sz w:val="20"/>
          <w:szCs w:val="20"/>
          <w:spacing w:val="-3"/>
        </w:rPr>
        <w:t>上的早幼粒细胞白血病(promyeloblastic</w:t>
      </w:r>
      <w:r>
        <w:rPr>
          <w:rFonts w:ascii="SimSun" w:hAnsi="SimSun" w:eastAsia="SimSun" w:cs="SimSun"/>
          <w:sz w:val="20"/>
          <w:szCs w:val="20"/>
          <w:spacing w:val="10"/>
        </w:rPr>
        <w:t xml:space="preserve"> </w:t>
      </w:r>
      <w:r>
        <w:rPr>
          <w:rFonts w:ascii="SimSun" w:hAnsi="SimSun" w:eastAsia="SimSun" w:cs="SimSun"/>
          <w:sz w:val="20"/>
          <w:szCs w:val="20"/>
          <w:spacing w:val="-3"/>
        </w:rPr>
        <w:t>leukemia,PML)基因互相易位，形成PML-</w:t>
      </w:r>
      <w:r>
        <w:rPr>
          <w:rFonts w:ascii="SimSun" w:hAnsi="SimSun" w:eastAsia="SimSun" w:cs="SimSun"/>
          <w:sz w:val="20"/>
          <w:szCs w:val="20"/>
        </w:rPr>
        <w:t xml:space="preserve">  </w:t>
      </w:r>
      <w:r>
        <w:rPr>
          <w:rFonts w:ascii="SimSun" w:hAnsi="SimSun" w:eastAsia="SimSun" w:cs="SimSun"/>
          <w:sz w:val="20"/>
          <w:szCs w:val="20"/>
          <w:spacing w:val="-5"/>
        </w:rPr>
        <w:t>RARA</w:t>
      </w:r>
      <w:r>
        <w:rPr>
          <w:rFonts w:ascii="SimSun" w:hAnsi="SimSun" w:eastAsia="SimSun" w:cs="SimSun"/>
          <w:sz w:val="20"/>
          <w:szCs w:val="20"/>
          <w:spacing w:val="24"/>
        </w:rPr>
        <w:t xml:space="preserve"> </w:t>
      </w:r>
      <w:r>
        <w:rPr>
          <w:rFonts w:ascii="SimSun" w:hAnsi="SimSun" w:eastAsia="SimSun" w:cs="SimSun"/>
          <w:sz w:val="20"/>
          <w:szCs w:val="20"/>
          <w:spacing w:val="-5"/>
        </w:rPr>
        <w:t>融合基因，是APL</w:t>
      </w:r>
      <w:r>
        <w:rPr>
          <w:rFonts w:ascii="SimSun" w:hAnsi="SimSun" w:eastAsia="SimSun" w:cs="SimSun"/>
          <w:sz w:val="20"/>
          <w:szCs w:val="20"/>
          <w:spacing w:val="22"/>
        </w:rPr>
        <w:t xml:space="preserve"> </w:t>
      </w:r>
      <w:r>
        <w:rPr>
          <w:rFonts w:ascii="SimSun" w:hAnsi="SimSun" w:eastAsia="SimSun" w:cs="SimSun"/>
          <w:sz w:val="20"/>
          <w:szCs w:val="20"/>
          <w:spacing w:val="-5"/>
        </w:rPr>
        <w:t>的特异性分子标志物。</w:t>
      </w:r>
    </w:p>
    <w:p>
      <w:pPr>
        <w:ind w:left="19" w:right="71" w:firstLine="420"/>
        <w:spacing w:before="107" w:line="278" w:lineRule="auto"/>
        <w:rPr>
          <w:rFonts w:ascii="SimSun" w:hAnsi="SimSun" w:eastAsia="SimSun" w:cs="SimSun"/>
          <w:sz w:val="20"/>
          <w:szCs w:val="20"/>
        </w:rPr>
      </w:pPr>
      <w:r>
        <w:rPr>
          <w:rFonts w:ascii="SimSun" w:hAnsi="SimSun" w:eastAsia="SimSun" w:cs="SimSun"/>
          <w:sz w:val="20"/>
          <w:szCs w:val="20"/>
          <w:spacing w:val="2"/>
        </w:rPr>
        <w:t>慢性髓系白血病(</w:t>
      </w:r>
      <w:r>
        <w:rPr>
          <w:rFonts w:ascii="SimSun" w:hAnsi="SimSun" w:eastAsia="SimSun" w:cs="SimSun"/>
          <w:sz w:val="20"/>
          <w:szCs w:val="20"/>
        </w:rPr>
        <w:t>CML</w:t>
      </w:r>
      <w:r>
        <w:rPr>
          <w:rFonts w:ascii="SimSun" w:hAnsi="SimSun" w:eastAsia="SimSun" w:cs="SimSun"/>
          <w:sz w:val="20"/>
          <w:szCs w:val="20"/>
          <w:spacing w:val="2"/>
        </w:rPr>
        <w:t>)</w:t>
      </w:r>
      <w:r>
        <w:rPr>
          <w:rFonts w:ascii="SimSun" w:hAnsi="SimSun" w:eastAsia="SimSun" w:cs="SimSun"/>
          <w:sz w:val="20"/>
          <w:szCs w:val="20"/>
          <w:spacing w:val="43"/>
        </w:rPr>
        <w:t xml:space="preserve"> </w:t>
      </w:r>
      <w:r>
        <w:rPr>
          <w:rFonts w:ascii="SimSun" w:hAnsi="SimSun" w:eastAsia="SimSun" w:cs="SimSun"/>
          <w:sz w:val="20"/>
          <w:szCs w:val="20"/>
          <w:spacing w:val="2"/>
        </w:rPr>
        <w:t>典型的特点是具有</w:t>
      </w:r>
      <w:r>
        <w:rPr>
          <w:rFonts w:ascii="SimSun" w:hAnsi="SimSun" w:eastAsia="SimSun" w:cs="SimSun"/>
          <w:sz w:val="20"/>
          <w:szCs w:val="20"/>
        </w:rPr>
        <w:t>Ph</w:t>
      </w:r>
      <w:r>
        <w:rPr>
          <w:rFonts w:ascii="SimSun" w:hAnsi="SimSun" w:eastAsia="SimSun" w:cs="SimSun"/>
          <w:sz w:val="20"/>
          <w:szCs w:val="20"/>
          <w:spacing w:val="-36"/>
        </w:rPr>
        <w:t xml:space="preserve"> </w:t>
      </w:r>
      <w:r>
        <w:rPr>
          <w:rFonts w:ascii="SimSun" w:hAnsi="SimSun" w:eastAsia="SimSun" w:cs="SimSun"/>
          <w:sz w:val="20"/>
          <w:szCs w:val="20"/>
          <w:spacing w:val="2"/>
        </w:rPr>
        <w:t>染色体，即t(9;22)(q34;q11.2),</w:t>
      </w:r>
      <w:r>
        <w:rPr>
          <w:rFonts w:ascii="SimSun" w:hAnsi="SimSun" w:eastAsia="SimSun" w:cs="SimSun"/>
          <w:sz w:val="20"/>
          <w:szCs w:val="20"/>
          <w:spacing w:val="-58"/>
        </w:rPr>
        <w:t xml:space="preserve"> </w:t>
      </w:r>
      <w:r>
        <w:rPr>
          <w:rFonts w:ascii="SimSun" w:hAnsi="SimSun" w:eastAsia="SimSun" w:cs="SimSun"/>
          <w:sz w:val="20"/>
          <w:szCs w:val="20"/>
          <w:spacing w:val="1"/>
        </w:rPr>
        <w:t>是9号染色体</w:t>
      </w:r>
      <w:r>
        <w:rPr>
          <w:rFonts w:ascii="SimSun" w:hAnsi="SimSun" w:eastAsia="SimSun" w:cs="SimSun"/>
          <w:sz w:val="20"/>
          <w:szCs w:val="20"/>
        </w:rPr>
        <w:t xml:space="preserve"> </w:t>
      </w:r>
      <w:r>
        <w:rPr>
          <w:rFonts w:ascii="SimSun" w:hAnsi="SimSun" w:eastAsia="SimSun" w:cs="SimSun"/>
          <w:sz w:val="20"/>
          <w:szCs w:val="20"/>
          <w:spacing w:val="5"/>
        </w:rPr>
        <w:t>长臂3区4带处的c-</w:t>
      </w:r>
      <w:r>
        <w:rPr>
          <w:rFonts w:ascii="SimSun" w:hAnsi="SimSun" w:eastAsia="SimSun" w:cs="SimSun"/>
          <w:sz w:val="20"/>
          <w:szCs w:val="20"/>
        </w:rPr>
        <w:t>abl</w:t>
      </w:r>
      <w:r>
        <w:rPr>
          <w:rFonts w:ascii="SimSun" w:hAnsi="SimSun" w:eastAsia="SimSun" w:cs="SimSun"/>
          <w:sz w:val="20"/>
          <w:szCs w:val="20"/>
          <w:spacing w:val="5"/>
        </w:rPr>
        <w:t>易位至22号染色体长臂1区c-</w:t>
      </w:r>
      <w:r>
        <w:rPr>
          <w:rFonts w:ascii="SimSun" w:hAnsi="SimSun" w:eastAsia="SimSun" w:cs="SimSun"/>
          <w:sz w:val="20"/>
          <w:szCs w:val="20"/>
        </w:rPr>
        <w:t>bcr</w:t>
      </w:r>
      <w:r>
        <w:rPr>
          <w:rFonts w:ascii="SimSun" w:hAnsi="SimSun" w:eastAsia="SimSun" w:cs="SimSun"/>
          <w:sz w:val="20"/>
          <w:szCs w:val="20"/>
          <w:spacing w:val="5"/>
        </w:rPr>
        <w:t>断裂点，易位后重组形成</w:t>
      </w:r>
      <w:r>
        <w:rPr>
          <w:rFonts w:ascii="SimSun" w:hAnsi="SimSun" w:eastAsia="SimSun" w:cs="SimSun"/>
          <w:sz w:val="20"/>
          <w:szCs w:val="20"/>
          <w:spacing w:val="-43"/>
        </w:rPr>
        <w:t xml:space="preserve"> </w:t>
      </w:r>
      <w:r>
        <w:rPr>
          <w:rFonts w:ascii="SimSun" w:hAnsi="SimSun" w:eastAsia="SimSun" w:cs="SimSun"/>
          <w:sz w:val="20"/>
          <w:szCs w:val="20"/>
        </w:rPr>
        <w:t>bcr</w:t>
      </w:r>
      <w:r>
        <w:rPr>
          <w:rFonts w:ascii="SimSun" w:hAnsi="SimSun" w:eastAsia="SimSun" w:cs="SimSun"/>
          <w:sz w:val="20"/>
          <w:szCs w:val="20"/>
          <w:spacing w:val="5"/>
        </w:rPr>
        <w:t>-</w:t>
      </w:r>
      <w:r>
        <w:rPr>
          <w:rFonts w:ascii="SimSun" w:hAnsi="SimSun" w:eastAsia="SimSun" w:cs="SimSun"/>
          <w:sz w:val="20"/>
          <w:szCs w:val="20"/>
        </w:rPr>
        <w:t>abl</w:t>
      </w:r>
      <w:r>
        <w:rPr>
          <w:rFonts w:ascii="SimSun" w:hAnsi="SimSun" w:eastAsia="SimSun" w:cs="SimSun"/>
          <w:sz w:val="20"/>
          <w:szCs w:val="20"/>
          <w:spacing w:val="5"/>
        </w:rPr>
        <w:t>融合基</w:t>
      </w:r>
      <w:r>
        <w:rPr>
          <w:rFonts w:ascii="SimSun" w:hAnsi="SimSun" w:eastAsia="SimSun" w:cs="SimSun"/>
          <w:sz w:val="20"/>
          <w:szCs w:val="20"/>
        </w:rPr>
        <w:t xml:space="preserve"> </w:t>
      </w:r>
      <w:r>
        <w:rPr>
          <w:rFonts w:ascii="SimSun" w:hAnsi="SimSun" w:eastAsia="SimSun" w:cs="SimSun"/>
          <w:sz w:val="20"/>
          <w:szCs w:val="20"/>
          <w:spacing w:val="-1"/>
        </w:rPr>
        <w:t>因，其基因产物P210</w:t>
      </w:r>
      <w:r>
        <w:rPr>
          <w:rFonts w:ascii="SimSun" w:hAnsi="SimSun" w:eastAsia="SimSun" w:cs="SimSun"/>
          <w:sz w:val="20"/>
          <w:szCs w:val="20"/>
          <w:spacing w:val="-30"/>
        </w:rPr>
        <w:t xml:space="preserve"> </w:t>
      </w:r>
      <w:r>
        <w:rPr>
          <w:rFonts w:ascii="SimSun" w:hAnsi="SimSun" w:eastAsia="SimSun" w:cs="SimSun"/>
          <w:sz w:val="20"/>
          <w:szCs w:val="20"/>
          <w:spacing w:val="-1"/>
        </w:rPr>
        <w:t>具有较高的蛋白酪氨酸激酶(PTK)</w:t>
      </w:r>
      <w:r>
        <w:rPr>
          <w:rFonts w:ascii="SimSun" w:hAnsi="SimSun" w:eastAsia="SimSun" w:cs="SimSun"/>
          <w:sz w:val="20"/>
          <w:szCs w:val="20"/>
          <w:spacing w:val="23"/>
        </w:rPr>
        <w:t xml:space="preserve"> </w:t>
      </w:r>
      <w:r>
        <w:rPr>
          <w:rFonts w:ascii="SimSun" w:hAnsi="SimSun" w:eastAsia="SimSun" w:cs="SimSun"/>
          <w:sz w:val="20"/>
          <w:szCs w:val="20"/>
          <w:spacing w:val="-1"/>
        </w:rPr>
        <w:t>活性，现被认为是引起血细胞癌变和髓系</w:t>
      </w:r>
      <w:r>
        <w:rPr>
          <w:rFonts w:ascii="SimSun" w:hAnsi="SimSun" w:eastAsia="SimSun" w:cs="SimSun"/>
          <w:sz w:val="20"/>
          <w:szCs w:val="20"/>
        </w:rPr>
        <w:t xml:space="preserve"> </w:t>
      </w:r>
      <w:r>
        <w:rPr>
          <w:rFonts w:ascii="SimSun" w:hAnsi="SimSun" w:eastAsia="SimSun" w:cs="SimSun"/>
          <w:sz w:val="20"/>
          <w:szCs w:val="20"/>
        </w:rPr>
        <w:t>细胞无限增殖的主要原因。</w:t>
      </w:r>
    </w:p>
    <w:p>
      <w:pPr>
        <w:ind w:left="442"/>
        <w:spacing w:before="116" w:line="221" w:lineRule="auto"/>
        <w:rPr>
          <w:rFonts w:ascii="SimHei" w:hAnsi="SimHei" w:eastAsia="SimHei" w:cs="SimHei"/>
          <w:sz w:val="20"/>
          <w:szCs w:val="20"/>
        </w:rPr>
      </w:pPr>
      <w:r>
        <w:rPr>
          <w:rFonts w:ascii="SimHei" w:hAnsi="SimHei" w:eastAsia="SimHei" w:cs="SimHei"/>
          <w:sz w:val="20"/>
          <w:szCs w:val="20"/>
          <w:b/>
          <w:bCs/>
          <w:spacing w:val="7"/>
        </w:rPr>
        <w:t>(三)具有重现性遗传学异常的急性白血病和淋巴母细胞淋巴瘤(表4-2-11)</w:t>
      </w:r>
    </w:p>
    <w:p>
      <w:pPr>
        <w:ind w:left="612"/>
        <w:spacing w:before="172" w:line="213" w:lineRule="auto"/>
        <w:rPr>
          <w:rFonts w:ascii="SimHei" w:hAnsi="SimHei" w:eastAsia="SimHei" w:cs="SimHei"/>
          <w:sz w:val="20"/>
          <w:szCs w:val="20"/>
        </w:rPr>
      </w:pPr>
      <w:r>
        <w:rPr>
          <w:rFonts w:ascii="SimHei" w:hAnsi="SimHei" w:eastAsia="SimHei" w:cs="SimHei"/>
          <w:sz w:val="20"/>
          <w:szCs w:val="20"/>
          <w:b/>
          <w:bCs/>
          <w:spacing w:val="-18"/>
        </w:rPr>
        <w:t>表4-2-11</w:t>
      </w:r>
      <w:r>
        <w:rPr>
          <w:rFonts w:ascii="SimHei" w:hAnsi="SimHei" w:eastAsia="SimHei" w:cs="SimHei"/>
          <w:sz w:val="20"/>
          <w:szCs w:val="20"/>
          <w:spacing w:val="58"/>
        </w:rPr>
        <w:t xml:space="preserve"> </w:t>
      </w:r>
      <w:r>
        <w:rPr>
          <w:rFonts w:ascii="SimHei" w:hAnsi="SimHei" w:eastAsia="SimHei" w:cs="SimHei"/>
          <w:sz w:val="20"/>
          <w:szCs w:val="20"/>
          <w:b/>
          <w:bCs/>
          <w:spacing w:val="-18"/>
        </w:rPr>
        <w:t>具有重现性遗传学异常的急性白血病和淋巴母细胞淋巴瘤(WHO</w:t>
      </w:r>
      <w:r>
        <w:rPr>
          <w:rFonts w:ascii="SimHei" w:hAnsi="SimHei" w:eastAsia="SimHei" w:cs="SimHei"/>
          <w:sz w:val="20"/>
          <w:szCs w:val="20"/>
          <w:spacing w:val="2"/>
        </w:rPr>
        <w:t xml:space="preserve">  </w:t>
      </w:r>
      <w:r>
        <w:rPr>
          <w:rFonts w:ascii="SimHei" w:hAnsi="SimHei" w:eastAsia="SimHei" w:cs="SimHei"/>
          <w:sz w:val="20"/>
          <w:szCs w:val="20"/>
          <w:b/>
          <w:bCs/>
          <w:spacing w:val="-18"/>
        </w:rPr>
        <w:t>分型，20</w:t>
      </w:r>
      <w:r>
        <w:rPr>
          <w:rFonts w:ascii="SimHei" w:hAnsi="SimHei" w:eastAsia="SimHei" w:cs="SimHei"/>
          <w:sz w:val="20"/>
          <w:szCs w:val="20"/>
          <w:b/>
          <w:bCs/>
          <w:spacing w:val="-19"/>
        </w:rPr>
        <w:t>16年版)</w:t>
      </w:r>
    </w:p>
    <w:p>
      <w:pPr>
        <w:spacing w:line="104" w:lineRule="exact"/>
        <w:rPr/>
      </w:pPr>
      <w:r/>
    </w:p>
    <w:tbl>
      <w:tblPr>
        <w:tblStyle w:val="2"/>
        <w:tblW w:w="848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489"/>
      </w:tblGrid>
      <w:tr>
        <w:trPr>
          <w:trHeight w:val="273" w:hRule="atLeast"/>
        </w:trPr>
        <w:tc>
          <w:tcPr>
            <w:tcW w:w="8489" w:type="dxa"/>
            <w:vAlign w:val="top"/>
            <w:tcBorders>
              <w:bottom w:val="single" w:color="000000" w:sz="4" w:space="0"/>
              <w:top w:val="single" w:color="0000FF" w:sz="6" w:space="0"/>
            </w:tcBorders>
          </w:tcPr>
          <w:p>
            <w:pPr>
              <w:ind w:left="922"/>
              <w:spacing w:before="78" w:line="189" w:lineRule="auto"/>
              <w:rPr>
                <w:rFonts w:ascii="SimHei" w:hAnsi="SimHei" w:eastAsia="SimHei" w:cs="SimHei"/>
                <w:sz w:val="19"/>
                <w:szCs w:val="19"/>
              </w:rPr>
            </w:pPr>
            <w:r>
              <w:rPr>
                <w:rFonts w:ascii="SimHei" w:hAnsi="SimHei" w:eastAsia="SimHei" w:cs="SimHei"/>
                <w:sz w:val="19"/>
                <w:szCs w:val="19"/>
                <w:b/>
                <w:bCs/>
                <w:spacing w:val="-3"/>
              </w:rPr>
              <w:t>伴</w:t>
            </w:r>
            <w:r>
              <w:rPr>
                <w:rFonts w:ascii="SimHei" w:hAnsi="SimHei" w:eastAsia="SimHei" w:cs="SimHei"/>
                <w:sz w:val="19"/>
                <w:szCs w:val="19"/>
                <w:spacing w:val="1"/>
              </w:rPr>
              <w:t xml:space="preserve"> </w:t>
            </w:r>
            <w:r>
              <w:rPr>
                <w:rFonts w:ascii="SimHei" w:hAnsi="SimHei" w:eastAsia="SimHei" w:cs="SimHei"/>
                <w:sz w:val="19"/>
                <w:szCs w:val="19"/>
                <w:b/>
                <w:bCs/>
                <w:spacing w:val="-3"/>
              </w:rPr>
              <w:t>重</w:t>
            </w:r>
            <w:r>
              <w:rPr>
                <w:rFonts w:ascii="SimHei" w:hAnsi="SimHei" w:eastAsia="SimHei" w:cs="SimHei"/>
                <w:sz w:val="19"/>
                <w:szCs w:val="19"/>
                <w:spacing w:val="-8"/>
              </w:rPr>
              <w:t xml:space="preserve"> </w:t>
            </w:r>
            <w:r>
              <w:rPr>
                <w:rFonts w:ascii="SimHei" w:hAnsi="SimHei" w:eastAsia="SimHei" w:cs="SimHei"/>
                <w:sz w:val="19"/>
                <w:szCs w:val="19"/>
                <w:b/>
                <w:bCs/>
                <w:spacing w:val="-3"/>
              </w:rPr>
              <w:t>现</w:t>
            </w:r>
            <w:r>
              <w:rPr>
                <w:rFonts w:ascii="SimHei" w:hAnsi="SimHei" w:eastAsia="SimHei" w:cs="SimHei"/>
                <w:sz w:val="19"/>
                <w:szCs w:val="19"/>
                <w:spacing w:val="-8"/>
              </w:rPr>
              <w:t xml:space="preserve"> </w:t>
            </w:r>
            <w:r>
              <w:rPr>
                <w:rFonts w:ascii="SimHei" w:hAnsi="SimHei" w:eastAsia="SimHei" w:cs="SimHei"/>
                <w:sz w:val="19"/>
                <w:szCs w:val="19"/>
                <w:b/>
                <w:bCs/>
                <w:spacing w:val="-3"/>
              </w:rPr>
              <w:t>性</w:t>
            </w:r>
            <w:r>
              <w:rPr>
                <w:rFonts w:ascii="SimHei" w:hAnsi="SimHei" w:eastAsia="SimHei" w:cs="SimHei"/>
                <w:sz w:val="19"/>
                <w:szCs w:val="19"/>
                <w:spacing w:val="-8"/>
              </w:rPr>
              <w:t xml:space="preserve"> </w:t>
            </w:r>
            <w:r>
              <w:rPr>
                <w:rFonts w:ascii="SimHei" w:hAnsi="SimHei" w:eastAsia="SimHei" w:cs="SimHei"/>
                <w:sz w:val="19"/>
                <w:szCs w:val="19"/>
                <w:b/>
                <w:bCs/>
                <w:spacing w:val="-3"/>
              </w:rPr>
              <w:t>遗</w:t>
            </w:r>
            <w:r>
              <w:rPr>
                <w:rFonts w:ascii="SimHei" w:hAnsi="SimHei" w:eastAsia="SimHei" w:cs="SimHei"/>
                <w:sz w:val="19"/>
                <w:szCs w:val="19"/>
                <w:spacing w:val="-10"/>
              </w:rPr>
              <w:t xml:space="preserve"> </w:t>
            </w:r>
            <w:r>
              <w:rPr>
                <w:rFonts w:ascii="SimHei" w:hAnsi="SimHei" w:eastAsia="SimHei" w:cs="SimHei"/>
                <w:sz w:val="19"/>
                <w:szCs w:val="19"/>
                <w:b/>
                <w:bCs/>
                <w:spacing w:val="-3"/>
              </w:rPr>
              <w:t>传</w:t>
            </w:r>
            <w:r>
              <w:rPr>
                <w:rFonts w:ascii="SimHei" w:hAnsi="SimHei" w:eastAsia="SimHei" w:cs="SimHei"/>
                <w:sz w:val="19"/>
                <w:szCs w:val="19"/>
                <w:spacing w:val="-2"/>
              </w:rPr>
              <w:t xml:space="preserve"> </w:t>
            </w:r>
            <w:r>
              <w:rPr>
                <w:rFonts w:ascii="SimHei" w:hAnsi="SimHei" w:eastAsia="SimHei" w:cs="SimHei"/>
                <w:sz w:val="19"/>
                <w:szCs w:val="19"/>
                <w:b/>
                <w:bCs/>
                <w:spacing w:val="-3"/>
              </w:rPr>
              <w:t>学</w:t>
            </w:r>
            <w:r>
              <w:rPr>
                <w:rFonts w:ascii="SimHei" w:hAnsi="SimHei" w:eastAsia="SimHei" w:cs="SimHei"/>
                <w:sz w:val="19"/>
                <w:szCs w:val="19"/>
                <w:spacing w:val="-4"/>
              </w:rPr>
              <w:t xml:space="preserve"> </w:t>
            </w:r>
            <w:r>
              <w:rPr>
                <w:rFonts w:ascii="SimHei" w:hAnsi="SimHei" w:eastAsia="SimHei" w:cs="SimHei"/>
                <w:sz w:val="19"/>
                <w:szCs w:val="19"/>
                <w:b/>
                <w:bCs/>
                <w:spacing w:val="-3"/>
              </w:rPr>
              <w:t>异</w:t>
            </w:r>
            <w:r>
              <w:rPr>
                <w:rFonts w:ascii="SimHei" w:hAnsi="SimHei" w:eastAsia="SimHei" w:cs="SimHei"/>
                <w:sz w:val="19"/>
                <w:szCs w:val="19"/>
              </w:rPr>
              <w:t xml:space="preserve"> </w:t>
            </w:r>
            <w:r>
              <w:rPr>
                <w:rFonts w:ascii="SimHei" w:hAnsi="SimHei" w:eastAsia="SimHei" w:cs="SimHei"/>
                <w:sz w:val="19"/>
                <w:szCs w:val="19"/>
                <w:b/>
                <w:bCs/>
                <w:spacing w:val="-3"/>
              </w:rPr>
              <w:t>常</w:t>
            </w:r>
            <w:r>
              <w:rPr>
                <w:rFonts w:ascii="SimHei" w:hAnsi="SimHei" w:eastAsia="SimHei" w:cs="SimHei"/>
                <w:sz w:val="19"/>
                <w:szCs w:val="19"/>
                <w:spacing w:val="3"/>
              </w:rPr>
              <w:t xml:space="preserve"> </w:t>
            </w:r>
            <w:r>
              <w:rPr>
                <w:rFonts w:ascii="SimHei" w:hAnsi="SimHei" w:eastAsia="SimHei" w:cs="SimHei"/>
                <w:sz w:val="19"/>
                <w:szCs w:val="19"/>
                <w:b/>
                <w:bCs/>
                <w:spacing w:val="-3"/>
              </w:rPr>
              <w:t>的</w:t>
            </w:r>
            <w:r>
              <w:rPr>
                <w:rFonts w:ascii="SimHei" w:hAnsi="SimHei" w:eastAsia="SimHei" w:cs="SimHei"/>
                <w:sz w:val="19"/>
                <w:szCs w:val="19"/>
                <w:spacing w:val="-13"/>
              </w:rPr>
              <w:t xml:space="preserve"> </w:t>
            </w:r>
            <w:r>
              <w:rPr>
                <w:rFonts w:ascii="SimHei" w:hAnsi="SimHei" w:eastAsia="SimHei" w:cs="SimHei"/>
                <w:sz w:val="19"/>
                <w:szCs w:val="19"/>
                <w:b/>
                <w:bCs/>
                <w:spacing w:val="-3"/>
              </w:rPr>
              <w:t>A</w:t>
            </w:r>
            <w:r>
              <w:rPr>
                <w:rFonts w:ascii="SimHei" w:hAnsi="SimHei" w:eastAsia="SimHei" w:cs="SimHei"/>
                <w:sz w:val="19"/>
                <w:szCs w:val="19"/>
                <w:spacing w:val="-9"/>
              </w:rPr>
              <w:t xml:space="preserve"> </w:t>
            </w:r>
            <w:r>
              <w:rPr>
                <w:rFonts w:ascii="SimHei" w:hAnsi="SimHei" w:eastAsia="SimHei" w:cs="SimHei"/>
                <w:sz w:val="19"/>
                <w:szCs w:val="19"/>
                <w:b/>
                <w:bCs/>
                <w:spacing w:val="-3"/>
              </w:rPr>
              <w:t>M</w:t>
            </w:r>
            <w:r>
              <w:rPr>
                <w:rFonts w:ascii="SimHei" w:hAnsi="SimHei" w:eastAsia="SimHei" w:cs="SimHei"/>
                <w:sz w:val="19"/>
                <w:szCs w:val="19"/>
                <w:spacing w:val="-6"/>
              </w:rPr>
              <w:t xml:space="preserve"> </w:t>
            </w:r>
            <w:r>
              <w:rPr>
                <w:rFonts w:ascii="SimHei" w:hAnsi="SimHei" w:eastAsia="SimHei" w:cs="SimHei"/>
                <w:sz w:val="19"/>
                <w:szCs w:val="19"/>
                <w:b/>
                <w:bCs/>
                <w:spacing w:val="-3"/>
              </w:rPr>
              <w:t>L</w:t>
            </w:r>
          </w:p>
        </w:tc>
      </w:tr>
      <w:tr>
        <w:trPr>
          <w:trHeight w:val="3429" w:hRule="atLeast"/>
        </w:trPr>
        <w:tc>
          <w:tcPr>
            <w:tcW w:w="8489" w:type="dxa"/>
            <w:vAlign w:val="top"/>
            <w:tcBorders>
              <w:bottom w:val="single" w:color="000000" w:sz="4" w:space="0"/>
              <w:top w:val="single" w:color="000000" w:sz="4" w:space="0"/>
            </w:tcBorders>
          </w:tcPr>
          <w:p>
            <w:pPr>
              <w:ind w:left="1440"/>
              <w:spacing w:before="114" w:line="214" w:lineRule="auto"/>
              <w:rPr>
                <w:rFonts w:ascii="SimSun" w:hAnsi="SimSun" w:eastAsia="SimSun" w:cs="SimSun"/>
                <w:sz w:val="20"/>
                <w:szCs w:val="20"/>
              </w:rPr>
            </w:pPr>
            <w:r>
              <w:rPr>
                <w:rFonts w:ascii="SimSun" w:hAnsi="SimSun" w:eastAsia="SimSun" w:cs="SimSun"/>
                <w:sz w:val="20"/>
                <w:szCs w:val="20"/>
                <w:spacing w:val="-2"/>
              </w:rPr>
              <w:t>AML</w:t>
            </w:r>
            <w:r>
              <w:rPr>
                <w:rFonts w:ascii="SimSun" w:hAnsi="SimSun" w:eastAsia="SimSun" w:cs="SimSun"/>
                <w:sz w:val="20"/>
                <w:szCs w:val="20"/>
                <w:spacing w:val="-29"/>
              </w:rPr>
              <w:t xml:space="preserve"> </w:t>
            </w:r>
            <w:r>
              <w:rPr>
                <w:rFonts w:ascii="SimSun" w:hAnsi="SimSun" w:eastAsia="SimSun" w:cs="SimSun"/>
                <w:sz w:val="20"/>
                <w:szCs w:val="20"/>
                <w:spacing w:val="-2"/>
              </w:rPr>
              <w:t>伴t(8;21)(q22;</w:t>
            </w:r>
            <w:r>
              <w:rPr>
                <w:rFonts w:ascii="SimSun" w:hAnsi="SimSun" w:eastAsia="SimSun" w:cs="SimSun"/>
                <w:sz w:val="20"/>
                <w:szCs w:val="20"/>
                <w:spacing w:val="-3"/>
              </w:rPr>
              <w:t>q22);</w:t>
            </w:r>
            <w:r>
              <w:rPr>
                <w:rFonts w:ascii="SimSun" w:hAnsi="SimSun" w:eastAsia="SimSun" w:cs="SimSun"/>
                <w:sz w:val="20"/>
                <w:szCs w:val="20"/>
                <w:spacing w:val="-2"/>
              </w:rPr>
              <w:t>RUNX</w:t>
            </w:r>
            <w:r>
              <w:rPr>
                <w:rFonts w:ascii="SimSun" w:hAnsi="SimSun" w:eastAsia="SimSun" w:cs="SimSun"/>
                <w:sz w:val="20"/>
                <w:szCs w:val="20"/>
                <w:spacing w:val="-3"/>
              </w:rPr>
              <w:t>1-</w:t>
            </w:r>
            <w:r>
              <w:rPr>
                <w:rFonts w:ascii="SimSun" w:hAnsi="SimSun" w:eastAsia="SimSun" w:cs="SimSun"/>
                <w:sz w:val="20"/>
                <w:szCs w:val="20"/>
                <w:spacing w:val="-2"/>
              </w:rPr>
              <w:t>RUNX</w:t>
            </w:r>
            <w:r>
              <w:rPr>
                <w:rFonts w:ascii="SimSun" w:hAnsi="SimSun" w:eastAsia="SimSun" w:cs="SimSun"/>
                <w:sz w:val="20"/>
                <w:szCs w:val="20"/>
                <w:spacing w:val="-3"/>
              </w:rPr>
              <w:t>1T1</w:t>
            </w:r>
          </w:p>
          <w:p>
            <w:pPr>
              <w:ind w:left="1440"/>
              <w:spacing w:before="97" w:line="310" w:lineRule="exact"/>
              <w:rPr>
                <w:rFonts w:ascii="SimSun" w:hAnsi="SimSun" w:eastAsia="SimSun" w:cs="SimSun"/>
                <w:sz w:val="20"/>
                <w:szCs w:val="20"/>
              </w:rPr>
            </w:pPr>
            <w:r>
              <w:rPr>
                <w:rFonts w:ascii="SimSun" w:hAnsi="SimSun" w:eastAsia="SimSun" w:cs="SimSun"/>
                <w:sz w:val="20"/>
                <w:szCs w:val="20"/>
                <w:spacing w:val="-5"/>
                <w:position w:val="8"/>
              </w:rPr>
              <w:t>AML</w:t>
            </w:r>
            <w:r>
              <w:rPr>
                <w:rFonts w:ascii="SimSun" w:hAnsi="SimSun" w:eastAsia="SimSun" w:cs="SimSun"/>
                <w:sz w:val="20"/>
                <w:szCs w:val="20"/>
                <w:spacing w:val="-28"/>
                <w:position w:val="8"/>
              </w:rPr>
              <w:t xml:space="preserve"> </w:t>
            </w:r>
            <w:r>
              <w:rPr>
                <w:rFonts w:ascii="SimSun" w:hAnsi="SimSun" w:eastAsia="SimSun" w:cs="SimSun"/>
                <w:sz w:val="20"/>
                <w:szCs w:val="20"/>
                <w:spacing w:val="-5"/>
                <w:position w:val="8"/>
              </w:rPr>
              <w:t>伴inv(16)(p13q22)或t(16;16)(p13;q22);CBFB-MYH11</w:t>
            </w:r>
          </w:p>
          <w:p>
            <w:pPr>
              <w:ind w:left="1440"/>
              <w:spacing w:line="214" w:lineRule="auto"/>
              <w:rPr>
                <w:rFonts w:ascii="SimSun" w:hAnsi="SimSun" w:eastAsia="SimSun" w:cs="SimSun"/>
                <w:sz w:val="20"/>
                <w:szCs w:val="20"/>
              </w:rPr>
            </w:pPr>
            <w:r>
              <w:rPr>
                <w:rFonts w:ascii="SimSun" w:hAnsi="SimSun" w:eastAsia="SimSun" w:cs="SimSun"/>
                <w:sz w:val="20"/>
                <w:szCs w:val="20"/>
                <w:spacing w:val="-5"/>
              </w:rPr>
              <w:t>APL伴t(15;17)(q22;q</w:t>
            </w:r>
            <w:r>
              <w:rPr>
                <w:rFonts w:ascii="Calibri" w:hAnsi="Calibri" w:eastAsia="Calibri" w:cs="Calibri"/>
                <w:sz w:val="20"/>
                <w:szCs w:val="20"/>
                <w:spacing w:val="-5"/>
              </w:rPr>
              <w:t>₁</w:t>
            </w:r>
            <w:r>
              <w:rPr>
                <w:rFonts w:ascii="SimSun" w:hAnsi="SimSun" w:eastAsia="SimSun" w:cs="SimSun"/>
                <w:sz w:val="20"/>
                <w:szCs w:val="20"/>
                <w:spacing w:val="-5"/>
              </w:rPr>
              <w:t>2);PML-RARA(染色体可能检测不到)</w:t>
            </w:r>
          </w:p>
          <w:p>
            <w:pPr>
              <w:ind w:left="1440"/>
              <w:spacing w:before="87" w:line="290" w:lineRule="exact"/>
              <w:rPr>
                <w:rFonts w:ascii="SimSun" w:hAnsi="SimSun" w:eastAsia="SimSun" w:cs="SimSun"/>
                <w:sz w:val="20"/>
                <w:szCs w:val="20"/>
              </w:rPr>
            </w:pPr>
            <w:r>
              <w:rPr>
                <w:rFonts w:ascii="SimSun" w:hAnsi="SimSun" w:eastAsia="SimSun" w:cs="SimSun"/>
                <w:sz w:val="20"/>
                <w:szCs w:val="20"/>
                <w:spacing w:val="-5"/>
                <w:position w:val="6"/>
              </w:rPr>
              <w:t>AML</w:t>
            </w:r>
            <w:r>
              <w:rPr>
                <w:rFonts w:ascii="SimSun" w:hAnsi="SimSun" w:eastAsia="SimSun" w:cs="SimSun"/>
                <w:sz w:val="20"/>
                <w:szCs w:val="20"/>
                <w:spacing w:val="-11"/>
                <w:position w:val="6"/>
              </w:rPr>
              <w:t xml:space="preserve"> </w:t>
            </w:r>
            <w:r>
              <w:rPr>
                <w:rFonts w:ascii="SimSun" w:hAnsi="SimSun" w:eastAsia="SimSun" w:cs="SimSun"/>
                <w:sz w:val="20"/>
                <w:szCs w:val="20"/>
                <w:spacing w:val="-5"/>
                <w:position w:val="6"/>
              </w:rPr>
              <w:t>伴t(9;11)(p21.3;q23.3);MLLT3-KMT2A</w:t>
            </w:r>
          </w:p>
          <w:p>
            <w:pPr>
              <w:ind w:left="1440"/>
              <w:spacing w:before="1" w:line="214" w:lineRule="auto"/>
              <w:rPr>
                <w:rFonts w:ascii="SimSun" w:hAnsi="SimSun" w:eastAsia="SimSun" w:cs="SimSun"/>
                <w:sz w:val="20"/>
                <w:szCs w:val="20"/>
              </w:rPr>
            </w:pPr>
            <w:r>
              <w:rPr>
                <w:rFonts w:ascii="SimSun" w:hAnsi="SimSun" w:eastAsia="SimSun" w:cs="SimSun"/>
                <w:sz w:val="20"/>
                <w:szCs w:val="20"/>
                <w:spacing w:val="-4"/>
              </w:rPr>
              <w:t>AML</w:t>
            </w:r>
            <w:r>
              <w:rPr>
                <w:rFonts w:ascii="SimSun" w:hAnsi="SimSun" w:eastAsia="SimSun" w:cs="SimSun"/>
                <w:sz w:val="20"/>
                <w:szCs w:val="20"/>
                <w:spacing w:val="-3"/>
              </w:rPr>
              <w:t xml:space="preserve"> </w:t>
            </w:r>
            <w:r>
              <w:rPr>
                <w:rFonts w:ascii="SimSun" w:hAnsi="SimSun" w:eastAsia="SimSun" w:cs="SimSun"/>
                <w:sz w:val="20"/>
                <w:szCs w:val="20"/>
                <w:spacing w:val="-4"/>
              </w:rPr>
              <w:t>伴t(6;9)(p23;q34.1);DEK-NUP214</w:t>
            </w:r>
          </w:p>
          <w:p>
            <w:pPr>
              <w:ind w:left="1440" w:right="1446"/>
              <w:spacing w:before="107" w:line="246" w:lineRule="auto"/>
              <w:rPr>
                <w:rFonts w:ascii="SimSun" w:hAnsi="SimSun" w:eastAsia="SimSun" w:cs="SimSun"/>
                <w:sz w:val="20"/>
                <w:szCs w:val="20"/>
              </w:rPr>
            </w:pPr>
            <w:r>
              <w:rPr>
                <w:rFonts w:ascii="SimSun" w:hAnsi="SimSun" w:eastAsia="SimSun" w:cs="SimSun"/>
                <w:sz w:val="20"/>
                <w:szCs w:val="20"/>
                <w:spacing w:val="-4"/>
              </w:rPr>
              <w:t>AML</w:t>
            </w:r>
            <w:r>
              <w:rPr>
                <w:rFonts w:ascii="SimSun" w:hAnsi="SimSun" w:eastAsia="SimSun" w:cs="SimSun"/>
                <w:sz w:val="20"/>
                <w:szCs w:val="20"/>
                <w:spacing w:val="-9"/>
              </w:rPr>
              <w:t xml:space="preserve"> </w:t>
            </w:r>
            <w:r>
              <w:rPr>
                <w:rFonts w:ascii="SimSun" w:hAnsi="SimSun" w:eastAsia="SimSun" w:cs="SimSun"/>
                <w:sz w:val="20"/>
                <w:szCs w:val="20"/>
                <w:spacing w:val="-4"/>
              </w:rPr>
              <w:t>伴inv(3)(q21.3;q26.2)或</w:t>
            </w:r>
            <w:r>
              <w:rPr>
                <w:rFonts w:ascii="SimSun" w:hAnsi="SimSun" w:eastAsia="SimSun" w:cs="SimSun"/>
                <w:sz w:val="20"/>
                <w:szCs w:val="20"/>
                <w:spacing w:val="-60"/>
              </w:rPr>
              <w:t xml:space="preserve"> </w:t>
            </w:r>
            <w:r>
              <w:rPr>
                <w:rFonts w:ascii="SimSun" w:hAnsi="SimSun" w:eastAsia="SimSun" w:cs="SimSun"/>
                <w:sz w:val="20"/>
                <w:szCs w:val="20"/>
                <w:spacing w:val="-4"/>
              </w:rPr>
              <w:t>t(3;3)(q21.3</w:t>
            </w:r>
            <w:r>
              <w:rPr>
                <w:rFonts w:ascii="SimSun" w:hAnsi="SimSun" w:eastAsia="SimSun" w:cs="SimSun"/>
                <w:sz w:val="20"/>
                <w:szCs w:val="20"/>
                <w:spacing w:val="-5"/>
              </w:rPr>
              <w:t>;q26.2);</w:t>
            </w:r>
            <w:r>
              <w:rPr>
                <w:rFonts w:ascii="SimSun" w:hAnsi="SimSun" w:eastAsia="SimSun" w:cs="SimSun"/>
                <w:sz w:val="20"/>
                <w:szCs w:val="20"/>
                <w:spacing w:val="-4"/>
              </w:rPr>
              <w:t>GATA</w:t>
            </w:r>
            <w:r>
              <w:rPr>
                <w:rFonts w:ascii="SimSun" w:hAnsi="SimSun" w:eastAsia="SimSun" w:cs="SimSun"/>
                <w:sz w:val="20"/>
                <w:szCs w:val="20"/>
                <w:spacing w:val="-5"/>
              </w:rPr>
              <w:t>2,</w:t>
            </w:r>
            <w:r>
              <w:rPr>
                <w:rFonts w:ascii="SimSun" w:hAnsi="SimSun" w:eastAsia="SimSun" w:cs="SimSun"/>
                <w:sz w:val="20"/>
                <w:szCs w:val="20"/>
                <w:spacing w:val="-4"/>
              </w:rPr>
              <w:t>MECOM</w:t>
            </w:r>
            <w:r>
              <w:rPr>
                <w:rFonts w:ascii="SimSun" w:hAnsi="SimSun" w:eastAsia="SimSun" w:cs="SimSun"/>
                <w:sz w:val="20"/>
                <w:szCs w:val="20"/>
              </w:rPr>
              <w:t xml:space="preserve"> </w:t>
            </w:r>
            <w:r>
              <w:rPr>
                <w:rFonts w:ascii="SimSun" w:hAnsi="SimSun" w:eastAsia="SimSun" w:cs="SimSun"/>
                <w:sz w:val="20"/>
                <w:szCs w:val="20"/>
                <w:spacing w:val="-5"/>
              </w:rPr>
              <w:t>AML</w:t>
            </w:r>
            <w:r>
              <w:rPr>
                <w:rFonts w:ascii="SimSun" w:hAnsi="SimSun" w:eastAsia="SimSun" w:cs="SimSun"/>
                <w:sz w:val="20"/>
                <w:szCs w:val="20"/>
                <w:spacing w:val="-43"/>
              </w:rPr>
              <w:t xml:space="preserve"> </w:t>
            </w:r>
            <w:r>
              <w:rPr>
                <w:rFonts w:ascii="SimSun" w:hAnsi="SimSun" w:eastAsia="SimSun" w:cs="SimSun"/>
                <w:sz w:val="20"/>
                <w:szCs w:val="20"/>
                <w:spacing w:val="-5"/>
              </w:rPr>
              <w:t>(原始巨核细胞)伴t(1;22)(p13.3;q</w:t>
            </w:r>
            <w:r>
              <w:rPr>
                <w:rFonts w:ascii="Calibri" w:hAnsi="Calibri" w:eastAsia="Calibri" w:cs="Calibri"/>
                <w:sz w:val="20"/>
                <w:szCs w:val="20"/>
                <w:spacing w:val="-5"/>
              </w:rPr>
              <w:t>₁</w:t>
            </w:r>
            <w:r>
              <w:rPr>
                <w:rFonts w:ascii="SimSun" w:hAnsi="SimSun" w:eastAsia="SimSun" w:cs="SimSun"/>
                <w:sz w:val="20"/>
                <w:szCs w:val="20"/>
                <w:spacing w:val="-5"/>
              </w:rPr>
              <w:t>3.3);RBM15-MKL1</w:t>
            </w:r>
          </w:p>
          <w:p>
            <w:pPr>
              <w:ind w:left="1440"/>
              <w:spacing w:before="83" w:line="317" w:lineRule="exact"/>
              <w:rPr>
                <w:rFonts w:ascii="SimSun" w:hAnsi="SimSun" w:eastAsia="SimSun" w:cs="SimSun"/>
                <w:sz w:val="20"/>
                <w:szCs w:val="20"/>
              </w:rPr>
            </w:pPr>
            <w:r>
              <w:rPr>
                <w:rFonts w:ascii="SimSun" w:hAnsi="SimSun" w:eastAsia="SimSun" w:cs="SimSun"/>
                <w:sz w:val="20"/>
                <w:szCs w:val="20"/>
                <w:position w:val="8"/>
              </w:rPr>
              <w:t>AML</w:t>
            </w:r>
            <w:r>
              <w:rPr>
                <w:rFonts w:ascii="SimSun" w:hAnsi="SimSun" w:eastAsia="SimSun" w:cs="SimSun"/>
                <w:sz w:val="20"/>
                <w:szCs w:val="20"/>
                <w:spacing w:val="-29"/>
                <w:position w:val="8"/>
              </w:rPr>
              <w:t xml:space="preserve"> </w:t>
            </w:r>
            <w:r>
              <w:rPr>
                <w:rFonts w:ascii="SimSun" w:hAnsi="SimSun" w:eastAsia="SimSun" w:cs="SimSun"/>
                <w:sz w:val="20"/>
                <w:szCs w:val="20"/>
                <w:spacing w:val="6"/>
                <w:position w:val="8"/>
              </w:rPr>
              <w:t>伴</w:t>
            </w:r>
            <w:r>
              <w:rPr>
                <w:rFonts w:ascii="SimSun" w:hAnsi="SimSun" w:eastAsia="SimSun" w:cs="SimSun"/>
                <w:sz w:val="20"/>
                <w:szCs w:val="20"/>
                <w:position w:val="8"/>
              </w:rPr>
              <w:t>NPMI</w:t>
            </w:r>
            <w:r>
              <w:rPr>
                <w:rFonts w:ascii="SimSun" w:hAnsi="SimSun" w:eastAsia="SimSun" w:cs="SimSun"/>
                <w:sz w:val="20"/>
                <w:szCs w:val="20"/>
                <w:spacing w:val="2"/>
                <w:position w:val="8"/>
              </w:rPr>
              <w:t xml:space="preserve"> </w:t>
            </w:r>
            <w:r>
              <w:rPr>
                <w:rFonts w:ascii="SimSun" w:hAnsi="SimSun" w:eastAsia="SimSun" w:cs="SimSun"/>
                <w:sz w:val="20"/>
                <w:szCs w:val="20"/>
                <w:spacing w:val="6"/>
                <w:position w:val="8"/>
              </w:rPr>
              <w:t>突变</w:t>
            </w:r>
          </w:p>
          <w:p>
            <w:pPr>
              <w:ind w:left="1440"/>
              <w:spacing w:before="1" w:line="222" w:lineRule="auto"/>
              <w:rPr>
                <w:rFonts w:ascii="FangSong" w:hAnsi="FangSong" w:eastAsia="FangSong" w:cs="FangSong"/>
                <w:sz w:val="17"/>
                <w:szCs w:val="17"/>
              </w:rPr>
            </w:pPr>
            <w:r>
              <w:rPr>
                <w:rFonts w:ascii="FangSong" w:hAnsi="FangSong" w:eastAsia="FangSong" w:cs="FangSong"/>
                <w:sz w:val="17"/>
                <w:szCs w:val="17"/>
                <w:spacing w:val="-4"/>
              </w:rPr>
              <w:t>AML</w:t>
            </w:r>
            <w:r>
              <w:rPr>
                <w:rFonts w:ascii="FangSong" w:hAnsi="FangSong" w:eastAsia="FangSong" w:cs="FangSong"/>
                <w:sz w:val="17"/>
                <w:szCs w:val="17"/>
                <w:spacing w:val="39"/>
              </w:rPr>
              <w:t xml:space="preserve"> </w:t>
            </w:r>
            <w:r>
              <w:rPr>
                <w:rFonts w:ascii="FangSong" w:hAnsi="FangSong" w:eastAsia="FangSong" w:cs="FangSong"/>
                <w:sz w:val="17"/>
                <w:szCs w:val="17"/>
                <w:spacing w:val="-4"/>
              </w:rPr>
              <w:t>伴</w:t>
            </w:r>
            <w:r>
              <w:rPr>
                <w:rFonts w:ascii="FangSong" w:hAnsi="FangSong" w:eastAsia="FangSong" w:cs="FangSong"/>
                <w:sz w:val="17"/>
                <w:szCs w:val="17"/>
                <w:spacing w:val="-2"/>
              </w:rPr>
              <w:t xml:space="preserve"> </w:t>
            </w:r>
            <w:r>
              <w:rPr>
                <w:rFonts w:ascii="FangSong" w:hAnsi="FangSong" w:eastAsia="FangSong" w:cs="FangSong"/>
                <w:sz w:val="17"/>
                <w:szCs w:val="17"/>
                <w:spacing w:val="-4"/>
              </w:rPr>
              <w:t>CEBPA</w:t>
            </w:r>
            <w:r>
              <w:rPr>
                <w:rFonts w:ascii="FangSong" w:hAnsi="FangSong" w:eastAsia="FangSong" w:cs="FangSong"/>
                <w:sz w:val="17"/>
                <w:szCs w:val="17"/>
                <w:spacing w:val="64"/>
                <w:w w:val="101"/>
              </w:rPr>
              <w:t xml:space="preserve"> </w:t>
            </w:r>
            <w:r>
              <w:rPr>
                <w:rFonts w:ascii="FangSong" w:hAnsi="FangSong" w:eastAsia="FangSong" w:cs="FangSong"/>
                <w:sz w:val="17"/>
                <w:szCs w:val="17"/>
                <w:spacing w:val="-4"/>
              </w:rPr>
              <w:t>突</w:t>
            </w:r>
            <w:r>
              <w:rPr>
                <w:rFonts w:ascii="FangSong" w:hAnsi="FangSong" w:eastAsia="FangSong" w:cs="FangSong"/>
                <w:sz w:val="17"/>
                <w:szCs w:val="17"/>
                <w:spacing w:val="7"/>
              </w:rPr>
              <w:t xml:space="preserve"> </w:t>
            </w:r>
            <w:r>
              <w:rPr>
                <w:rFonts w:ascii="FangSong" w:hAnsi="FangSong" w:eastAsia="FangSong" w:cs="FangSong"/>
                <w:sz w:val="17"/>
                <w:szCs w:val="17"/>
                <w:spacing w:val="-4"/>
              </w:rPr>
              <w:t>变</w:t>
            </w:r>
          </w:p>
          <w:p>
            <w:pPr>
              <w:ind w:left="1440"/>
              <w:spacing w:before="137" w:line="219" w:lineRule="auto"/>
              <w:rPr>
                <w:rFonts w:ascii="SimSun" w:hAnsi="SimSun" w:eastAsia="SimSun" w:cs="SimSun"/>
                <w:sz w:val="17"/>
                <w:szCs w:val="17"/>
              </w:rPr>
            </w:pPr>
            <w:r>
              <w:rPr>
                <w:rFonts w:ascii="SimSun" w:hAnsi="SimSun" w:eastAsia="SimSun" w:cs="SimSun"/>
                <w:sz w:val="17"/>
                <w:szCs w:val="17"/>
                <w:spacing w:val="-6"/>
              </w:rPr>
              <w:t>暂定型：AML</w:t>
            </w:r>
            <w:r>
              <w:rPr>
                <w:rFonts w:ascii="SimSun" w:hAnsi="SimSun" w:eastAsia="SimSun" w:cs="SimSun"/>
                <w:sz w:val="17"/>
                <w:szCs w:val="17"/>
                <w:spacing w:val="64"/>
              </w:rPr>
              <w:t xml:space="preserve"> </w:t>
            </w:r>
            <w:r>
              <w:rPr>
                <w:rFonts w:ascii="SimSun" w:hAnsi="SimSun" w:eastAsia="SimSun" w:cs="SimSun"/>
                <w:sz w:val="17"/>
                <w:szCs w:val="17"/>
                <w:spacing w:val="-6"/>
              </w:rPr>
              <w:t>伴</w:t>
            </w:r>
            <w:r>
              <w:rPr>
                <w:rFonts w:ascii="SimSun" w:hAnsi="SimSun" w:eastAsia="SimSun" w:cs="SimSun"/>
                <w:sz w:val="17"/>
                <w:szCs w:val="17"/>
                <w:spacing w:val="-27"/>
              </w:rPr>
              <w:t xml:space="preserve"> </w:t>
            </w:r>
            <w:r>
              <w:rPr>
                <w:rFonts w:ascii="SimSun" w:hAnsi="SimSun" w:eastAsia="SimSun" w:cs="SimSun"/>
                <w:sz w:val="17"/>
                <w:szCs w:val="17"/>
                <w:spacing w:val="-6"/>
              </w:rPr>
              <w:t>BCR-ABL1</w:t>
            </w:r>
          </w:p>
          <w:p>
            <w:pPr>
              <w:ind w:left="1210"/>
              <w:spacing w:before="59" w:line="194" w:lineRule="auto"/>
              <w:rPr>
                <w:rFonts w:ascii="SimSun" w:hAnsi="SimSun" w:eastAsia="SimSun" w:cs="SimSun"/>
                <w:sz w:val="18"/>
                <w:szCs w:val="18"/>
              </w:rPr>
            </w:pPr>
            <w:r>
              <w:rPr>
                <w:rFonts w:ascii="SimSun" w:hAnsi="SimSun" w:eastAsia="SimSun" w:cs="SimSun"/>
                <w:sz w:val="18"/>
                <w:szCs w:val="18"/>
                <w:spacing w:val="7"/>
              </w:rPr>
              <w:t>暂</w:t>
            </w:r>
            <w:r>
              <w:rPr>
                <w:rFonts w:ascii="SimSun" w:hAnsi="SimSun" w:eastAsia="SimSun" w:cs="SimSun"/>
                <w:sz w:val="18"/>
                <w:szCs w:val="18"/>
                <w:spacing w:val="-5"/>
              </w:rPr>
              <w:t xml:space="preserve"> </w:t>
            </w:r>
            <w:r>
              <w:rPr>
                <w:rFonts w:ascii="SimSun" w:hAnsi="SimSun" w:eastAsia="SimSun" w:cs="SimSun"/>
                <w:sz w:val="18"/>
                <w:szCs w:val="18"/>
                <w:spacing w:val="7"/>
              </w:rPr>
              <w:t>定</w:t>
            </w:r>
            <w:r>
              <w:rPr>
                <w:rFonts w:ascii="SimSun" w:hAnsi="SimSun" w:eastAsia="SimSun" w:cs="SimSun"/>
                <w:sz w:val="18"/>
                <w:szCs w:val="18"/>
                <w:spacing w:val="-5"/>
              </w:rPr>
              <w:t xml:space="preserve"> </w:t>
            </w:r>
            <w:r>
              <w:rPr>
                <w:rFonts w:ascii="SimSun" w:hAnsi="SimSun" w:eastAsia="SimSun" w:cs="SimSun"/>
                <w:sz w:val="18"/>
                <w:szCs w:val="18"/>
                <w:spacing w:val="7"/>
              </w:rPr>
              <w:t>型</w:t>
            </w:r>
            <w:r>
              <w:rPr>
                <w:rFonts w:ascii="SimSun" w:hAnsi="SimSun" w:eastAsia="SimSun" w:cs="SimSun"/>
                <w:sz w:val="18"/>
                <w:szCs w:val="18"/>
                <w:spacing w:val="6"/>
              </w:rPr>
              <w:t xml:space="preserve"> </w:t>
            </w:r>
            <w:r>
              <w:rPr>
                <w:rFonts w:ascii="SimSun" w:hAnsi="SimSun" w:eastAsia="SimSun" w:cs="SimSun"/>
                <w:sz w:val="18"/>
                <w:szCs w:val="18"/>
                <w:spacing w:val="7"/>
              </w:rPr>
              <w:t>：</w:t>
            </w:r>
            <w:r>
              <w:rPr>
                <w:rFonts w:ascii="SimSun" w:hAnsi="SimSun" w:eastAsia="SimSun" w:cs="SimSun"/>
                <w:sz w:val="18"/>
                <w:szCs w:val="18"/>
                <w:spacing w:val="-3"/>
              </w:rPr>
              <w:t xml:space="preserve"> </w:t>
            </w:r>
            <w:r>
              <w:rPr>
                <w:rFonts w:ascii="SimSun" w:hAnsi="SimSun" w:eastAsia="SimSun" w:cs="SimSun"/>
                <w:sz w:val="18"/>
                <w:szCs w:val="18"/>
              </w:rPr>
              <w:t>A</w:t>
            </w:r>
            <w:r>
              <w:rPr>
                <w:rFonts w:ascii="SimSun" w:hAnsi="SimSun" w:eastAsia="SimSun" w:cs="SimSun"/>
                <w:sz w:val="18"/>
                <w:szCs w:val="18"/>
                <w:spacing w:val="-17"/>
              </w:rPr>
              <w:t xml:space="preserve"> </w:t>
            </w:r>
            <w:r>
              <w:rPr>
                <w:rFonts w:ascii="SimSun" w:hAnsi="SimSun" w:eastAsia="SimSun" w:cs="SimSun"/>
                <w:sz w:val="18"/>
                <w:szCs w:val="18"/>
              </w:rPr>
              <w:t>M</w:t>
            </w:r>
            <w:r>
              <w:rPr>
                <w:rFonts w:ascii="SimSun" w:hAnsi="SimSun" w:eastAsia="SimSun" w:cs="SimSun"/>
                <w:sz w:val="18"/>
                <w:szCs w:val="18"/>
                <w:spacing w:val="-13"/>
              </w:rPr>
              <w:t xml:space="preserve"> </w:t>
            </w:r>
            <w:r>
              <w:rPr>
                <w:rFonts w:ascii="SimSun" w:hAnsi="SimSun" w:eastAsia="SimSun" w:cs="SimSun"/>
                <w:sz w:val="18"/>
                <w:szCs w:val="18"/>
              </w:rPr>
              <w:t>L</w:t>
            </w:r>
            <w:r>
              <w:rPr>
                <w:rFonts w:ascii="SimSun" w:hAnsi="SimSun" w:eastAsia="SimSun" w:cs="SimSun"/>
                <w:sz w:val="18"/>
                <w:szCs w:val="18"/>
                <w:spacing w:val="-10"/>
              </w:rPr>
              <w:t xml:space="preserve"> </w:t>
            </w:r>
            <w:r>
              <w:rPr>
                <w:rFonts w:ascii="SimSun" w:hAnsi="SimSun" w:eastAsia="SimSun" w:cs="SimSun"/>
                <w:sz w:val="18"/>
                <w:szCs w:val="18"/>
                <w:spacing w:val="7"/>
              </w:rPr>
              <w:t>伴</w:t>
            </w:r>
            <w:r>
              <w:rPr>
                <w:rFonts w:ascii="SimSun" w:hAnsi="SimSun" w:eastAsia="SimSun" w:cs="SimSun"/>
                <w:sz w:val="18"/>
                <w:szCs w:val="18"/>
                <w:spacing w:val="-13"/>
              </w:rPr>
              <w:t xml:space="preserve"> </w:t>
            </w:r>
            <w:r>
              <w:rPr>
                <w:rFonts w:ascii="SimSun" w:hAnsi="SimSun" w:eastAsia="SimSun" w:cs="SimSun"/>
                <w:sz w:val="18"/>
                <w:szCs w:val="18"/>
              </w:rPr>
              <w:t>R</w:t>
            </w:r>
            <w:r>
              <w:rPr>
                <w:rFonts w:ascii="SimSun" w:hAnsi="SimSun" w:eastAsia="SimSun" w:cs="SimSun"/>
                <w:sz w:val="18"/>
                <w:szCs w:val="18"/>
                <w:spacing w:val="-16"/>
              </w:rPr>
              <w:t xml:space="preserve"> </w:t>
            </w:r>
            <w:r>
              <w:rPr>
                <w:rFonts w:ascii="SimSun" w:hAnsi="SimSun" w:eastAsia="SimSun" w:cs="SimSun"/>
                <w:sz w:val="18"/>
                <w:szCs w:val="18"/>
              </w:rPr>
              <w:t>U</w:t>
            </w:r>
            <w:r>
              <w:rPr>
                <w:rFonts w:ascii="SimSun" w:hAnsi="SimSun" w:eastAsia="SimSun" w:cs="SimSun"/>
                <w:sz w:val="18"/>
                <w:szCs w:val="18"/>
                <w:spacing w:val="-17"/>
              </w:rPr>
              <w:t xml:space="preserve"> </w:t>
            </w:r>
            <w:r>
              <w:rPr>
                <w:rFonts w:ascii="SimSun" w:hAnsi="SimSun" w:eastAsia="SimSun" w:cs="SimSun"/>
                <w:sz w:val="18"/>
                <w:szCs w:val="18"/>
              </w:rPr>
              <w:t>N</w:t>
            </w:r>
            <w:r>
              <w:rPr>
                <w:rFonts w:ascii="SimSun" w:hAnsi="SimSun" w:eastAsia="SimSun" w:cs="SimSun"/>
                <w:sz w:val="18"/>
                <w:szCs w:val="18"/>
                <w:spacing w:val="-14"/>
              </w:rPr>
              <w:t xml:space="preserve"> </w:t>
            </w:r>
            <w:r>
              <w:rPr>
                <w:rFonts w:ascii="SimSun" w:hAnsi="SimSun" w:eastAsia="SimSun" w:cs="SimSun"/>
                <w:sz w:val="18"/>
                <w:szCs w:val="18"/>
              </w:rPr>
              <w:t>X</w:t>
            </w:r>
            <w:r>
              <w:rPr>
                <w:rFonts w:ascii="SimSun" w:hAnsi="SimSun" w:eastAsia="SimSun" w:cs="SimSun"/>
                <w:sz w:val="18"/>
                <w:szCs w:val="18"/>
                <w:spacing w:val="3"/>
              </w:rPr>
              <w:t xml:space="preserve"> </w:t>
            </w:r>
            <w:r>
              <w:rPr>
                <w:rFonts w:ascii="SimSun" w:hAnsi="SimSun" w:eastAsia="SimSun" w:cs="SimSun"/>
                <w:sz w:val="18"/>
                <w:szCs w:val="18"/>
                <w:spacing w:val="7"/>
              </w:rPr>
              <w:t>1</w:t>
            </w:r>
            <w:r>
              <w:rPr>
                <w:rFonts w:ascii="SimSun" w:hAnsi="SimSun" w:eastAsia="SimSun" w:cs="SimSun"/>
                <w:sz w:val="18"/>
                <w:szCs w:val="18"/>
                <w:spacing w:val="-4"/>
              </w:rPr>
              <w:t xml:space="preserve"> </w:t>
            </w:r>
            <w:r>
              <w:rPr>
                <w:rFonts w:ascii="SimSun" w:hAnsi="SimSun" w:eastAsia="SimSun" w:cs="SimSun"/>
                <w:sz w:val="18"/>
                <w:szCs w:val="18"/>
                <w:spacing w:val="7"/>
              </w:rPr>
              <w:t>突</w:t>
            </w:r>
            <w:r>
              <w:rPr>
                <w:rFonts w:ascii="SimSun" w:hAnsi="SimSun" w:eastAsia="SimSun" w:cs="SimSun"/>
                <w:sz w:val="18"/>
                <w:szCs w:val="18"/>
                <w:spacing w:val="-11"/>
              </w:rPr>
              <w:t xml:space="preserve"> </w:t>
            </w:r>
            <w:r>
              <w:rPr>
                <w:rFonts w:ascii="SimSun" w:hAnsi="SimSun" w:eastAsia="SimSun" w:cs="SimSun"/>
                <w:sz w:val="18"/>
                <w:szCs w:val="18"/>
                <w:spacing w:val="7"/>
              </w:rPr>
              <w:t>变</w:t>
            </w:r>
          </w:p>
        </w:tc>
      </w:tr>
      <w:tr>
        <w:trPr>
          <w:trHeight w:val="401" w:hRule="atLeast"/>
        </w:trPr>
        <w:tc>
          <w:tcPr>
            <w:tcW w:w="8489" w:type="dxa"/>
            <w:vAlign w:val="top"/>
            <w:tcBorders>
              <w:top w:val="single" w:color="000000" w:sz="4" w:space="0"/>
              <w:bottom w:val="single" w:color="0000FF" w:sz="2" w:space="0"/>
            </w:tcBorders>
          </w:tcPr>
          <w:p>
            <w:pPr>
              <w:ind w:left="1122"/>
              <w:spacing w:before="146" w:line="221" w:lineRule="auto"/>
              <w:rPr>
                <w:rFonts w:ascii="SimHei" w:hAnsi="SimHei" w:eastAsia="SimHei" w:cs="SimHei"/>
                <w:sz w:val="20"/>
                <w:szCs w:val="20"/>
              </w:rPr>
            </w:pPr>
            <w:r>
              <w:rPr>
                <w:rFonts w:ascii="SimHei" w:hAnsi="SimHei" w:eastAsia="SimHei" w:cs="SimHei"/>
                <w:sz w:val="20"/>
                <w:szCs w:val="20"/>
                <w:b/>
                <w:bCs/>
                <w:spacing w:val="-13"/>
              </w:rPr>
              <w:t>伴重现性遗传学异常的B-ALL/LBL</w:t>
            </w:r>
          </w:p>
        </w:tc>
      </w:tr>
      <w:tr>
        <w:trPr>
          <w:trHeight w:val="2454" w:hRule="atLeast"/>
        </w:trPr>
        <w:tc>
          <w:tcPr>
            <w:tcW w:w="8489" w:type="dxa"/>
            <w:vAlign w:val="top"/>
            <w:tcBorders>
              <w:bottom w:val="single" w:color="000000" w:sz="4" w:space="0"/>
              <w:top w:val="single" w:color="0000FF" w:sz="2" w:space="0"/>
            </w:tcBorders>
          </w:tcPr>
          <w:p>
            <w:pPr>
              <w:ind w:left="1440"/>
              <w:spacing w:before="79" w:line="290" w:lineRule="exact"/>
              <w:rPr>
                <w:rFonts w:ascii="SimSun" w:hAnsi="SimSun" w:eastAsia="SimSun" w:cs="SimSun"/>
                <w:sz w:val="20"/>
                <w:szCs w:val="20"/>
              </w:rPr>
            </w:pPr>
            <w:r>
              <w:rPr>
                <w:rFonts w:ascii="SimSun" w:hAnsi="SimSun" w:eastAsia="SimSun" w:cs="SimSun"/>
                <w:sz w:val="20"/>
                <w:szCs w:val="20"/>
                <w:spacing w:val="-4"/>
                <w:position w:val="6"/>
              </w:rPr>
              <w:t>B-ALL/LBL伴t(9;22)(q34;q11.2);BCR-ABLI</w:t>
            </w:r>
          </w:p>
          <w:p>
            <w:pPr>
              <w:ind w:left="1440"/>
              <w:spacing w:line="214" w:lineRule="auto"/>
              <w:rPr>
                <w:rFonts w:ascii="SimSun" w:hAnsi="SimSun" w:eastAsia="SimSun" w:cs="SimSun"/>
                <w:sz w:val="20"/>
                <w:szCs w:val="20"/>
              </w:rPr>
            </w:pPr>
            <w:r>
              <w:rPr>
                <w:rFonts w:ascii="SimSun" w:hAnsi="SimSun" w:eastAsia="SimSun" w:cs="SimSun"/>
                <w:sz w:val="20"/>
                <w:szCs w:val="20"/>
                <w:spacing w:val="-3"/>
              </w:rPr>
              <w:t>B-ALL/LBL</w:t>
            </w:r>
            <w:r>
              <w:rPr>
                <w:rFonts w:ascii="SimSun" w:hAnsi="SimSun" w:eastAsia="SimSun" w:cs="SimSun"/>
                <w:sz w:val="20"/>
                <w:szCs w:val="20"/>
                <w:spacing w:val="-56"/>
              </w:rPr>
              <w:t xml:space="preserve"> </w:t>
            </w:r>
            <w:r>
              <w:rPr>
                <w:rFonts w:ascii="SimSun" w:hAnsi="SimSun" w:eastAsia="SimSun" w:cs="SimSun"/>
                <w:sz w:val="20"/>
                <w:szCs w:val="20"/>
                <w:spacing w:val="-3"/>
              </w:rPr>
              <w:t>伴t(v;11q23);KMT2A基因重排</w:t>
            </w:r>
          </w:p>
          <w:p>
            <w:pPr>
              <w:ind w:left="1440"/>
              <w:spacing w:before="98" w:line="214" w:lineRule="auto"/>
              <w:rPr>
                <w:rFonts w:ascii="SimSun" w:hAnsi="SimSun" w:eastAsia="SimSun" w:cs="SimSun"/>
                <w:sz w:val="20"/>
                <w:szCs w:val="20"/>
              </w:rPr>
            </w:pPr>
            <w:r>
              <w:rPr>
                <w:rFonts w:ascii="SimSun" w:hAnsi="SimSun" w:eastAsia="SimSun" w:cs="SimSun"/>
                <w:sz w:val="20"/>
                <w:szCs w:val="20"/>
                <w:spacing w:val="-4"/>
              </w:rPr>
              <w:t>B-ALL/LBL伴t(12;21)(p13.2;q22.1);ETV6-RUNX1</w:t>
            </w:r>
          </w:p>
          <w:p>
            <w:pPr>
              <w:ind w:left="1440"/>
              <w:spacing w:before="83" w:line="300" w:lineRule="exact"/>
              <w:rPr>
                <w:rFonts w:ascii="SimSun" w:hAnsi="SimSun" w:eastAsia="SimSun" w:cs="SimSun"/>
                <w:sz w:val="20"/>
                <w:szCs w:val="20"/>
              </w:rPr>
            </w:pPr>
            <w:r>
              <w:rPr>
                <w:rFonts w:ascii="SimSun" w:hAnsi="SimSun" w:eastAsia="SimSun" w:cs="SimSun"/>
                <w:sz w:val="20"/>
                <w:szCs w:val="20"/>
                <w:spacing w:val="-5"/>
                <w:position w:val="7"/>
              </w:rPr>
              <w:t>B-ALL/LBL伴超二倍体核型</w:t>
            </w:r>
          </w:p>
          <w:p>
            <w:pPr>
              <w:ind w:left="1440"/>
              <w:spacing w:line="219" w:lineRule="auto"/>
              <w:rPr>
                <w:rFonts w:ascii="SimSun" w:hAnsi="SimSun" w:eastAsia="SimSun" w:cs="SimSun"/>
                <w:sz w:val="20"/>
                <w:szCs w:val="20"/>
              </w:rPr>
            </w:pPr>
            <w:r>
              <w:rPr>
                <w:rFonts w:ascii="SimSun" w:hAnsi="SimSun" w:eastAsia="SimSun" w:cs="SimSun"/>
                <w:sz w:val="20"/>
                <w:szCs w:val="20"/>
                <w:spacing w:val="-7"/>
              </w:rPr>
              <w:t>B-ALL/LBL伴亚二倍体核型</w:t>
            </w:r>
          </w:p>
          <w:p>
            <w:pPr>
              <w:ind w:left="1440"/>
              <w:spacing w:before="87" w:line="214" w:lineRule="auto"/>
              <w:rPr>
                <w:rFonts w:ascii="SimSun" w:hAnsi="SimSun" w:eastAsia="SimSun" w:cs="SimSun"/>
                <w:sz w:val="20"/>
                <w:szCs w:val="20"/>
              </w:rPr>
            </w:pPr>
            <w:r>
              <w:rPr>
                <w:rFonts w:ascii="SimSun" w:hAnsi="SimSun" w:eastAsia="SimSun" w:cs="SimSun"/>
                <w:sz w:val="20"/>
                <w:szCs w:val="20"/>
                <w:spacing w:val="-6"/>
              </w:rPr>
              <w:t>B-ALL/LBL伴t(5;14)(q31.1;q32.3);IL3-IGH</w:t>
            </w:r>
          </w:p>
          <w:p>
            <w:pPr>
              <w:ind w:left="1440"/>
              <w:spacing w:before="77" w:line="309" w:lineRule="exact"/>
              <w:rPr>
                <w:rFonts w:ascii="SimSun" w:hAnsi="SimSun" w:eastAsia="SimSun" w:cs="SimSun"/>
                <w:sz w:val="19"/>
                <w:szCs w:val="19"/>
              </w:rPr>
            </w:pPr>
            <w:r>
              <w:rPr>
                <w:rFonts w:ascii="SimSun" w:hAnsi="SimSun" w:eastAsia="SimSun" w:cs="SimSun"/>
                <w:sz w:val="19"/>
                <w:szCs w:val="19"/>
                <w:position w:val="8"/>
              </w:rPr>
              <w:t>B-ALL/LBL伴</w:t>
            </w:r>
            <w:r>
              <w:rPr>
                <w:rFonts w:ascii="SimSun" w:hAnsi="SimSun" w:eastAsia="SimSun" w:cs="SimSun"/>
                <w:sz w:val="19"/>
                <w:szCs w:val="19"/>
                <w:spacing w:val="-56"/>
                <w:position w:val="8"/>
              </w:rPr>
              <w:t xml:space="preserve"> </w:t>
            </w:r>
            <w:r>
              <w:rPr>
                <w:rFonts w:ascii="SimSun" w:hAnsi="SimSun" w:eastAsia="SimSun" w:cs="SimSun"/>
                <w:sz w:val="19"/>
                <w:szCs w:val="19"/>
                <w:position w:val="8"/>
              </w:rPr>
              <w:t>t(1;19)(q23;p13.3)</w:t>
            </w:r>
            <w:r>
              <w:rPr>
                <w:rFonts w:ascii="SimSun" w:hAnsi="SimSun" w:eastAsia="SimSun" w:cs="SimSun"/>
                <w:sz w:val="19"/>
                <w:szCs w:val="19"/>
                <w:spacing w:val="-1"/>
                <w:position w:val="8"/>
              </w:rPr>
              <w:t>;</w:t>
            </w:r>
            <w:r>
              <w:rPr>
                <w:rFonts w:ascii="SimSun" w:hAnsi="SimSun" w:eastAsia="SimSun" w:cs="SimSun"/>
                <w:sz w:val="19"/>
                <w:szCs w:val="19"/>
                <w:position w:val="8"/>
              </w:rPr>
              <w:t>TCF</w:t>
            </w:r>
            <w:r>
              <w:rPr>
                <w:rFonts w:ascii="SimSun" w:hAnsi="SimSun" w:eastAsia="SimSun" w:cs="SimSun"/>
                <w:sz w:val="19"/>
                <w:szCs w:val="19"/>
                <w:spacing w:val="-1"/>
                <w:position w:val="8"/>
              </w:rPr>
              <w:t>3-</w:t>
            </w:r>
            <w:r>
              <w:rPr>
                <w:rFonts w:ascii="SimSun" w:hAnsi="SimSun" w:eastAsia="SimSun" w:cs="SimSun"/>
                <w:sz w:val="19"/>
                <w:szCs w:val="19"/>
                <w:position w:val="8"/>
              </w:rPr>
              <w:t>PBX</w:t>
            </w:r>
            <w:r>
              <w:rPr>
                <w:rFonts w:ascii="SimSun" w:hAnsi="SimSun" w:eastAsia="SimSun" w:cs="SimSun"/>
                <w:sz w:val="19"/>
                <w:szCs w:val="19"/>
                <w:spacing w:val="-1"/>
                <w:position w:val="8"/>
              </w:rPr>
              <w:t>1</w:t>
            </w:r>
          </w:p>
          <w:p>
            <w:pPr>
              <w:ind w:left="1148"/>
              <w:spacing w:line="190" w:lineRule="auto"/>
              <w:rPr>
                <w:rFonts w:ascii="SimSun" w:hAnsi="SimSun" w:eastAsia="SimSun" w:cs="SimSun"/>
                <w:sz w:val="19"/>
                <w:szCs w:val="19"/>
              </w:rPr>
            </w:pPr>
            <w:r>
              <w:rPr>
                <w:rFonts w:ascii="SimSun" w:hAnsi="SimSun" w:eastAsia="SimSun" w:cs="SimSun"/>
                <w:sz w:val="19"/>
                <w:szCs w:val="19"/>
                <w:spacing w:val="-1"/>
              </w:rPr>
              <w:t>B</w:t>
            </w:r>
            <w:r>
              <w:rPr>
                <w:rFonts w:ascii="SimSun" w:hAnsi="SimSun" w:eastAsia="SimSun" w:cs="SimSun"/>
                <w:sz w:val="19"/>
                <w:szCs w:val="19"/>
                <w:spacing w:val="-1"/>
              </w:rPr>
              <w:t xml:space="preserve"> </w:t>
            </w:r>
            <w:r>
              <w:rPr>
                <w:rFonts w:ascii="SimSun" w:hAnsi="SimSun" w:eastAsia="SimSun" w:cs="SimSun"/>
                <w:sz w:val="19"/>
                <w:szCs w:val="19"/>
                <w:spacing w:val="-1"/>
              </w:rPr>
              <w:t>-</w:t>
            </w:r>
            <w:r>
              <w:rPr>
                <w:rFonts w:ascii="SimSun" w:hAnsi="SimSun" w:eastAsia="SimSun" w:cs="SimSun"/>
                <w:sz w:val="19"/>
                <w:szCs w:val="19"/>
                <w:spacing w:val="-6"/>
              </w:rPr>
              <w:t xml:space="preserve"> </w:t>
            </w:r>
            <w:r>
              <w:rPr>
                <w:rFonts w:ascii="SimSun" w:hAnsi="SimSun" w:eastAsia="SimSun" w:cs="SimSun"/>
                <w:sz w:val="19"/>
                <w:szCs w:val="19"/>
                <w:spacing w:val="-1"/>
              </w:rPr>
              <w:t>A</w:t>
            </w:r>
            <w:r>
              <w:rPr>
                <w:rFonts w:ascii="SimSun" w:hAnsi="SimSun" w:eastAsia="SimSun" w:cs="SimSun"/>
                <w:sz w:val="19"/>
                <w:szCs w:val="19"/>
                <w:spacing w:val="-1"/>
              </w:rPr>
              <w:t xml:space="preserve"> </w:t>
            </w:r>
            <w:r>
              <w:rPr>
                <w:rFonts w:ascii="SimSun" w:hAnsi="SimSun" w:eastAsia="SimSun" w:cs="SimSun"/>
                <w:sz w:val="19"/>
                <w:szCs w:val="19"/>
                <w:spacing w:val="-1"/>
              </w:rPr>
              <w:t>L</w:t>
            </w:r>
            <w:r>
              <w:rPr>
                <w:rFonts w:ascii="SimSun" w:hAnsi="SimSun" w:eastAsia="SimSun" w:cs="SimSun"/>
                <w:sz w:val="19"/>
                <w:szCs w:val="19"/>
                <w:spacing w:val="-2"/>
              </w:rPr>
              <w:t xml:space="preserve"> </w:t>
            </w:r>
            <w:r>
              <w:rPr>
                <w:rFonts w:ascii="SimSun" w:hAnsi="SimSun" w:eastAsia="SimSun" w:cs="SimSun"/>
                <w:sz w:val="19"/>
                <w:szCs w:val="19"/>
                <w:spacing w:val="-1"/>
              </w:rPr>
              <w:t>L</w:t>
            </w:r>
            <w:r>
              <w:rPr>
                <w:rFonts w:ascii="SimSun" w:hAnsi="SimSun" w:eastAsia="SimSun" w:cs="SimSun"/>
                <w:sz w:val="19"/>
                <w:szCs w:val="19"/>
              </w:rPr>
              <w:t xml:space="preserve"> </w:t>
            </w:r>
            <w:r>
              <w:rPr>
                <w:rFonts w:ascii="SimSun" w:hAnsi="SimSun" w:eastAsia="SimSun" w:cs="SimSun"/>
                <w:sz w:val="19"/>
                <w:szCs w:val="19"/>
                <w:spacing w:val="-1"/>
              </w:rPr>
              <w:t>/</w:t>
            </w:r>
            <w:r>
              <w:rPr>
                <w:rFonts w:ascii="SimSun" w:hAnsi="SimSun" w:eastAsia="SimSun" w:cs="SimSun"/>
                <w:sz w:val="19"/>
                <w:szCs w:val="19"/>
                <w:spacing w:val="-1"/>
              </w:rPr>
              <w:t xml:space="preserve"> </w:t>
            </w:r>
            <w:r>
              <w:rPr>
                <w:rFonts w:ascii="SimSun" w:hAnsi="SimSun" w:eastAsia="SimSun" w:cs="SimSun"/>
                <w:sz w:val="19"/>
                <w:szCs w:val="19"/>
                <w:spacing w:val="-1"/>
              </w:rPr>
              <w:t>L</w:t>
            </w:r>
            <w:r>
              <w:rPr>
                <w:rFonts w:ascii="SimSun" w:hAnsi="SimSun" w:eastAsia="SimSun" w:cs="SimSun"/>
                <w:sz w:val="19"/>
                <w:szCs w:val="19"/>
                <w:spacing w:val="-5"/>
              </w:rPr>
              <w:t xml:space="preserve"> </w:t>
            </w:r>
            <w:r>
              <w:rPr>
                <w:rFonts w:ascii="SimSun" w:hAnsi="SimSun" w:eastAsia="SimSun" w:cs="SimSun"/>
                <w:sz w:val="19"/>
                <w:szCs w:val="19"/>
                <w:spacing w:val="-1"/>
              </w:rPr>
              <w:t>B</w:t>
            </w:r>
            <w:r>
              <w:rPr>
                <w:rFonts w:ascii="SimSun" w:hAnsi="SimSun" w:eastAsia="SimSun" w:cs="SimSun"/>
                <w:sz w:val="19"/>
                <w:szCs w:val="19"/>
                <w:spacing w:val="2"/>
              </w:rPr>
              <w:t xml:space="preserve"> </w:t>
            </w:r>
            <w:r>
              <w:rPr>
                <w:rFonts w:ascii="SimSun" w:hAnsi="SimSun" w:eastAsia="SimSun" w:cs="SimSun"/>
                <w:sz w:val="19"/>
                <w:szCs w:val="19"/>
                <w:spacing w:val="-1"/>
              </w:rPr>
              <w:t>伴</w:t>
            </w:r>
            <w:r>
              <w:rPr>
                <w:rFonts w:ascii="SimSun" w:hAnsi="SimSun" w:eastAsia="SimSun" w:cs="SimSun"/>
                <w:sz w:val="19"/>
                <w:szCs w:val="19"/>
                <w:spacing w:val="14"/>
              </w:rPr>
              <w:t xml:space="preserve"> </w:t>
            </w:r>
            <w:r>
              <w:rPr>
                <w:rFonts w:ascii="SimSun" w:hAnsi="SimSun" w:eastAsia="SimSun" w:cs="SimSun"/>
                <w:sz w:val="19"/>
                <w:szCs w:val="19"/>
                <w:spacing w:val="-1"/>
              </w:rPr>
              <w:t>i</w:t>
            </w:r>
            <w:r>
              <w:rPr>
                <w:rFonts w:ascii="SimSun" w:hAnsi="SimSun" w:eastAsia="SimSun" w:cs="SimSun"/>
                <w:sz w:val="19"/>
                <w:szCs w:val="19"/>
                <w:spacing w:val="-6"/>
              </w:rPr>
              <w:t xml:space="preserve"> </w:t>
            </w:r>
            <w:r>
              <w:rPr>
                <w:rFonts w:ascii="SimSun" w:hAnsi="SimSun" w:eastAsia="SimSun" w:cs="SimSun"/>
                <w:sz w:val="19"/>
                <w:szCs w:val="19"/>
                <w:spacing w:val="-1"/>
              </w:rPr>
              <w:t>A</w:t>
            </w:r>
            <w:r>
              <w:rPr>
                <w:rFonts w:ascii="SimSun" w:hAnsi="SimSun" w:eastAsia="SimSun" w:cs="SimSun"/>
                <w:sz w:val="19"/>
                <w:szCs w:val="19"/>
                <w:spacing w:val="-6"/>
              </w:rPr>
              <w:t xml:space="preserve"> </w:t>
            </w:r>
            <w:r>
              <w:rPr>
                <w:rFonts w:ascii="SimSun" w:hAnsi="SimSun" w:eastAsia="SimSun" w:cs="SimSun"/>
                <w:sz w:val="19"/>
                <w:szCs w:val="19"/>
                <w:spacing w:val="-1"/>
              </w:rPr>
              <w:t>M</w:t>
            </w:r>
            <w:r>
              <w:rPr>
                <w:rFonts w:ascii="SimSun" w:hAnsi="SimSun" w:eastAsia="SimSun" w:cs="SimSun"/>
                <w:sz w:val="19"/>
                <w:szCs w:val="19"/>
                <w:spacing w:val="-3"/>
              </w:rPr>
              <w:t xml:space="preserve"> </w:t>
            </w:r>
            <w:r>
              <w:rPr>
                <w:rFonts w:ascii="SimSun" w:hAnsi="SimSun" w:eastAsia="SimSun" w:cs="SimSun"/>
                <w:sz w:val="19"/>
                <w:szCs w:val="19"/>
                <w:spacing w:val="-1"/>
              </w:rPr>
              <w:t>P</w:t>
            </w:r>
            <w:r>
              <w:rPr>
                <w:rFonts w:ascii="SimSun" w:hAnsi="SimSun" w:eastAsia="SimSun" w:cs="SimSun"/>
                <w:sz w:val="19"/>
                <w:szCs w:val="19"/>
                <w:spacing w:val="3"/>
              </w:rPr>
              <w:t xml:space="preserve"> </w:t>
            </w:r>
            <w:r>
              <w:rPr>
                <w:rFonts w:ascii="SimSun" w:hAnsi="SimSun" w:eastAsia="SimSun" w:cs="SimSun"/>
                <w:sz w:val="19"/>
                <w:szCs w:val="19"/>
                <w:spacing w:val="-1"/>
              </w:rPr>
              <w:t>2</w:t>
            </w:r>
            <w:r>
              <w:rPr>
                <w:rFonts w:ascii="SimSun" w:hAnsi="SimSun" w:eastAsia="SimSun" w:cs="SimSun"/>
                <w:sz w:val="19"/>
                <w:szCs w:val="19"/>
                <w:spacing w:val="15"/>
              </w:rPr>
              <w:t xml:space="preserve"> </w:t>
            </w:r>
            <w:r>
              <w:rPr>
                <w:rFonts w:ascii="SimSun" w:hAnsi="SimSun" w:eastAsia="SimSun" w:cs="SimSun"/>
                <w:sz w:val="19"/>
                <w:szCs w:val="19"/>
                <w:spacing w:val="-1"/>
              </w:rPr>
              <w:t>1</w:t>
            </w:r>
          </w:p>
        </w:tc>
      </w:tr>
    </w:tbl>
    <w:p>
      <w:pPr>
        <w:rPr>
          <w:rFonts w:ascii="Arial"/>
          <w:sz w:val="21"/>
        </w:rPr>
      </w:pPr>
      <w:r/>
    </w:p>
    <w:p>
      <w:pPr>
        <w:sectPr>
          <w:type w:val="continuous"/>
          <w:pgSz w:w="11230" w:h="15840"/>
          <w:pgMar w:top="400" w:right="1039" w:bottom="400" w:left="580" w:header="0" w:footer="0" w:gutter="0"/>
          <w:cols w:equalWidth="0" w:num="2">
            <w:col w:w="961" w:space="100"/>
            <w:col w:w="8551" w:space="0"/>
          </w:cols>
        </w:sectPr>
        <w:rPr/>
      </w:pPr>
    </w:p>
    <w:p>
      <w:pPr>
        <w:spacing w:line="256" w:lineRule="auto"/>
        <w:rPr>
          <w:rFonts w:ascii="Arial"/>
          <w:sz w:val="21"/>
        </w:rPr>
      </w:pPr>
      <w:r>
        <w:drawing>
          <wp:anchor distT="0" distB="0" distL="0" distR="0" simplePos="0" relativeHeight="252583936" behindDoc="0" locked="0" layoutInCell="0" allowOverlap="1">
            <wp:simplePos x="0" y="0"/>
            <wp:positionH relativeFrom="page">
              <wp:posOffset>6381718</wp:posOffset>
            </wp:positionH>
            <wp:positionV relativeFrom="page">
              <wp:posOffset>9226570</wp:posOffset>
            </wp:positionV>
            <wp:extent cx="349279" cy="425470"/>
            <wp:effectExtent l="0" t="0" r="0" b="0"/>
            <wp:wrapNone/>
            <wp:docPr id="230" name="IM 230"/>
            <wp:cNvGraphicFramePr/>
            <a:graphic>
              <a:graphicData uri="http://schemas.openxmlformats.org/drawingml/2006/picture">
                <pic:pic>
                  <pic:nvPicPr>
                    <pic:cNvPr id="230" name="IM 230"/>
                    <pic:cNvPicPr/>
                  </pic:nvPicPr>
                  <pic:blipFill>
                    <a:blip r:embed="rId251"/>
                    <a:stretch>
                      <a:fillRect/>
                    </a:stretch>
                  </pic:blipFill>
                  <pic:spPr>
                    <a:xfrm rot="0">
                      <a:off x="0" y="0"/>
                      <a:ext cx="349279" cy="425470"/>
                    </a:xfrm>
                    <a:prstGeom prst="rect">
                      <a:avLst/>
                    </a:prstGeom>
                  </pic:spPr>
                </pic:pic>
              </a:graphicData>
            </a:graphic>
          </wp:anchor>
        </w:drawing>
      </w:r>
      <w:r/>
    </w:p>
    <w:p>
      <w:pPr>
        <w:ind w:right="182"/>
        <w:spacing w:before="69" w:line="221" w:lineRule="auto"/>
        <w:jc w:val="right"/>
        <w:rPr>
          <w:rFonts w:ascii="SimSun" w:hAnsi="SimSun" w:eastAsia="SimSun" w:cs="SimSun"/>
          <w:sz w:val="21"/>
          <w:szCs w:val="21"/>
        </w:rPr>
      </w:pPr>
      <w:r>
        <w:rPr>
          <w:rFonts w:ascii="SimHei" w:hAnsi="SimHei" w:eastAsia="SimHei" w:cs="SimHei"/>
          <w:sz w:val="21"/>
          <w:szCs w:val="21"/>
          <w:color w:val="2469A5"/>
          <w:spacing w:val="-21"/>
          <w:w w:val="99"/>
        </w:rPr>
        <w:t>第二章</w:t>
      </w:r>
      <w:r>
        <w:rPr>
          <w:rFonts w:ascii="SimHei" w:hAnsi="SimHei" w:eastAsia="SimHei" w:cs="SimHei"/>
          <w:sz w:val="21"/>
          <w:szCs w:val="21"/>
          <w:color w:val="2469A5"/>
          <w:spacing w:val="68"/>
        </w:rPr>
        <w:t xml:space="preserve"> </w:t>
      </w:r>
      <w:r>
        <w:rPr>
          <w:rFonts w:ascii="SimHei" w:hAnsi="SimHei" w:eastAsia="SimHei" w:cs="SimHei"/>
          <w:sz w:val="21"/>
          <w:szCs w:val="21"/>
          <w:color w:val="2469A5"/>
          <w:spacing w:val="-21"/>
          <w:w w:val="99"/>
        </w:rPr>
        <w:t>临床血液学检测</w:t>
      </w:r>
      <w:r>
        <w:rPr>
          <w:rFonts w:ascii="SimHei" w:hAnsi="SimHei" w:eastAsia="SimHei" w:cs="SimHei"/>
          <w:sz w:val="21"/>
          <w:szCs w:val="21"/>
          <w:color w:val="2469A5"/>
          <w:spacing w:val="1"/>
        </w:rPr>
        <w:t xml:space="preserve">      </w:t>
      </w:r>
      <w:r>
        <w:rPr>
          <w:rFonts w:ascii="SimSun" w:hAnsi="SimSun" w:eastAsia="SimSun" w:cs="SimSun"/>
          <w:sz w:val="21"/>
          <w:szCs w:val="21"/>
          <w:color w:val="004079"/>
          <w:spacing w:val="-21"/>
          <w:w w:val="99"/>
          <w:position w:val="-1"/>
        </w:rPr>
        <w:t>271</w:t>
      </w:r>
    </w:p>
    <w:p>
      <w:pPr>
        <w:spacing w:line="251" w:lineRule="auto"/>
        <w:rPr>
          <w:rFonts w:ascii="Arial"/>
          <w:sz w:val="21"/>
        </w:rPr>
      </w:pPr>
      <w:r/>
    </w:p>
    <w:p>
      <w:pPr>
        <w:spacing w:line="251" w:lineRule="auto"/>
        <w:rPr>
          <w:rFonts w:ascii="Arial"/>
          <w:sz w:val="21"/>
        </w:rPr>
      </w:pPr>
      <w:r/>
    </w:p>
    <w:p>
      <w:pPr>
        <w:ind w:left="1993"/>
        <w:spacing w:before="91" w:line="221" w:lineRule="auto"/>
        <w:rPr>
          <w:rFonts w:ascii="SimHei" w:hAnsi="SimHei" w:eastAsia="SimHei" w:cs="SimHei"/>
          <w:sz w:val="28"/>
          <w:szCs w:val="28"/>
        </w:rPr>
      </w:pPr>
      <w:r>
        <w:rPr>
          <w:rFonts w:ascii="SimHei" w:hAnsi="SimHei" w:eastAsia="SimHei" w:cs="SimHei"/>
          <w:sz w:val="28"/>
          <w:szCs w:val="28"/>
          <w:b/>
          <w:bCs/>
          <w:spacing w:val="17"/>
        </w:rPr>
        <w:t>第四节</w:t>
      </w:r>
      <w:r>
        <w:rPr>
          <w:rFonts w:ascii="SimHei" w:hAnsi="SimHei" w:eastAsia="SimHei" w:cs="SimHei"/>
          <w:sz w:val="28"/>
          <w:szCs w:val="28"/>
          <w:spacing w:val="6"/>
        </w:rPr>
        <w:t xml:space="preserve">  </w:t>
      </w:r>
      <w:r>
        <w:rPr>
          <w:rFonts w:ascii="SimHei" w:hAnsi="SimHei" w:eastAsia="SimHei" w:cs="SimHei"/>
          <w:sz w:val="28"/>
          <w:szCs w:val="28"/>
          <w:b/>
          <w:bCs/>
          <w:spacing w:val="17"/>
        </w:rPr>
        <w:t>血型鉴定与交叉配血试验</w:t>
      </w:r>
    </w:p>
    <w:p>
      <w:pPr>
        <w:spacing w:line="259" w:lineRule="auto"/>
        <w:rPr>
          <w:rFonts w:ascii="Arial"/>
          <w:sz w:val="21"/>
        </w:rPr>
      </w:pPr>
      <w:r/>
    </w:p>
    <w:p>
      <w:pPr>
        <w:ind w:right="1054" w:firstLine="410"/>
        <w:spacing w:before="69" w:line="267" w:lineRule="auto"/>
        <w:jc w:val="both"/>
        <w:rPr>
          <w:rFonts w:ascii="SimSun" w:hAnsi="SimSun" w:eastAsia="SimSun" w:cs="SimSun"/>
          <w:sz w:val="21"/>
          <w:szCs w:val="21"/>
        </w:rPr>
      </w:pPr>
      <w:r>
        <w:rPr>
          <w:rFonts w:ascii="SimSun" w:hAnsi="SimSun" w:eastAsia="SimSun" w:cs="SimSun"/>
          <w:sz w:val="21"/>
          <w:szCs w:val="21"/>
          <w:spacing w:val="-14"/>
        </w:rPr>
        <w:t>血型(blood</w:t>
      </w:r>
      <w:r>
        <w:rPr>
          <w:rFonts w:ascii="SimSun" w:hAnsi="SimSun" w:eastAsia="SimSun" w:cs="SimSun"/>
          <w:sz w:val="21"/>
          <w:szCs w:val="21"/>
          <w:spacing w:val="-2"/>
        </w:rPr>
        <w:t xml:space="preserve"> </w:t>
      </w:r>
      <w:r>
        <w:rPr>
          <w:rFonts w:ascii="SimSun" w:hAnsi="SimSun" w:eastAsia="SimSun" w:cs="SimSun"/>
          <w:sz w:val="21"/>
          <w:szCs w:val="21"/>
          <w:spacing w:val="-14"/>
        </w:rPr>
        <w:t>group)是人体血液的一种遗传性状，各种血液成分包括红细胞、白细胞</w:t>
      </w:r>
      <w:r>
        <w:rPr>
          <w:rFonts w:ascii="SimSun" w:hAnsi="SimSun" w:eastAsia="SimSun" w:cs="SimSun"/>
          <w:sz w:val="21"/>
          <w:szCs w:val="21"/>
          <w:spacing w:val="-15"/>
        </w:rPr>
        <w:t>、血小板及</w:t>
      </w:r>
      <w:r>
        <w:rPr>
          <w:rFonts w:ascii="SimSun" w:hAnsi="SimSun" w:eastAsia="SimSun" w:cs="SimSun"/>
          <w:sz w:val="21"/>
          <w:szCs w:val="21"/>
        </w:rPr>
        <w:t xml:space="preserve"> </w:t>
      </w:r>
      <w:r>
        <w:rPr>
          <w:rFonts w:ascii="SimSun" w:hAnsi="SimSun" w:eastAsia="SimSun" w:cs="SimSun"/>
          <w:sz w:val="21"/>
          <w:szCs w:val="21"/>
          <w:spacing w:val="-8"/>
        </w:rPr>
        <w:t>某些血浆蛋白在个体之间均具有抗原成分的差异，受</w:t>
      </w:r>
      <w:r>
        <w:rPr>
          <w:rFonts w:ascii="SimSun" w:hAnsi="SimSun" w:eastAsia="SimSun" w:cs="SimSun"/>
          <w:sz w:val="21"/>
          <w:szCs w:val="21"/>
          <w:spacing w:val="-9"/>
        </w:rPr>
        <w:t>独立的遗传基因控制。由若干个相互关联的</w:t>
      </w:r>
      <w:r>
        <w:rPr>
          <w:rFonts w:ascii="SimSun" w:hAnsi="SimSun" w:eastAsia="SimSun" w:cs="SimSun"/>
          <w:sz w:val="21"/>
          <w:szCs w:val="21"/>
        </w:rPr>
        <w:t xml:space="preserve"> </w:t>
      </w:r>
      <w:r>
        <w:rPr>
          <w:rFonts w:ascii="SimSun" w:hAnsi="SimSun" w:eastAsia="SimSun" w:cs="SimSun"/>
          <w:sz w:val="21"/>
          <w:szCs w:val="21"/>
          <w:spacing w:val="-10"/>
        </w:rPr>
        <w:t>抗原抗体组成的血型体系，称为血型系统。20世纪初发现红细胞</w:t>
      </w:r>
      <w:r>
        <w:rPr>
          <w:rFonts w:ascii="SimSun" w:hAnsi="SimSun" w:eastAsia="SimSun" w:cs="SimSun"/>
          <w:sz w:val="21"/>
          <w:szCs w:val="21"/>
          <w:spacing w:val="-50"/>
        </w:rPr>
        <w:t xml:space="preserve"> </w:t>
      </w:r>
      <w:r>
        <w:rPr>
          <w:rFonts w:ascii="SimSun" w:hAnsi="SimSun" w:eastAsia="SimSun" w:cs="SimSun"/>
          <w:sz w:val="21"/>
          <w:szCs w:val="21"/>
          <w:spacing w:val="-10"/>
        </w:rPr>
        <w:t>ABO</w:t>
      </w:r>
      <w:r>
        <w:rPr>
          <w:rFonts w:ascii="SimSun" w:hAnsi="SimSun" w:eastAsia="SimSun" w:cs="SimSun"/>
          <w:sz w:val="21"/>
          <w:szCs w:val="21"/>
          <w:spacing w:val="22"/>
        </w:rPr>
        <w:t xml:space="preserve"> </w:t>
      </w:r>
      <w:r>
        <w:rPr>
          <w:rFonts w:ascii="SimSun" w:hAnsi="SimSun" w:eastAsia="SimSun" w:cs="SimSun"/>
          <w:sz w:val="21"/>
          <w:szCs w:val="21"/>
          <w:spacing w:val="-10"/>
        </w:rPr>
        <w:t>血型系统以来，血型的概念</w:t>
      </w:r>
      <w:r>
        <w:rPr>
          <w:rFonts w:ascii="SimSun" w:hAnsi="SimSun" w:eastAsia="SimSun" w:cs="SimSun"/>
          <w:sz w:val="21"/>
          <w:szCs w:val="21"/>
        </w:rPr>
        <w:t xml:space="preserve"> </w:t>
      </w:r>
      <w:r>
        <w:rPr>
          <w:rFonts w:ascii="SimSun" w:hAnsi="SimSun" w:eastAsia="SimSun" w:cs="SimSun"/>
          <w:sz w:val="21"/>
          <w:szCs w:val="21"/>
          <w:spacing w:val="-11"/>
        </w:rPr>
        <w:t>仅指红细胞表面抗原的差异。随着对血型研究的</w:t>
      </w:r>
      <w:r>
        <w:rPr>
          <w:rFonts w:ascii="SimSun" w:hAnsi="SimSun" w:eastAsia="SimSun" w:cs="SimSun"/>
          <w:sz w:val="21"/>
          <w:szCs w:val="21"/>
          <w:spacing w:val="-12"/>
        </w:rPr>
        <w:t>进展，白细胞、血小板和血清中血型抗原的发现，</w:t>
      </w:r>
      <w:r>
        <w:rPr>
          <w:rFonts w:ascii="SimSun" w:hAnsi="SimSun" w:eastAsia="SimSun" w:cs="SimSun"/>
          <w:sz w:val="21"/>
          <w:szCs w:val="21"/>
        </w:rPr>
        <w:t xml:space="preserve"> </w:t>
      </w:r>
      <w:r>
        <w:rPr>
          <w:rFonts w:ascii="SimSun" w:hAnsi="SimSun" w:eastAsia="SimSun" w:cs="SimSun"/>
          <w:sz w:val="21"/>
          <w:szCs w:val="21"/>
          <w:spacing w:val="-4"/>
        </w:rPr>
        <w:t>血型已被认为是指各种血液成分的遗传多态性标记。血型血清学的研究已发展成为“免疫血液</w:t>
      </w:r>
      <w:r>
        <w:rPr>
          <w:rFonts w:ascii="SimSun" w:hAnsi="SimSun" w:eastAsia="SimSun" w:cs="SimSun"/>
          <w:sz w:val="21"/>
          <w:szCs w:val="21"/>
          <w:spacing w:val="11"/>
        </w:rPr>
        <w:t xml:space="preserve"> </w:t>
      </w:r>
      <w:r>
        <w:rPr>
          <w:rFonts w:ascii="SimSun" w:hAnsi="SimSun" w:eastAsia="SimSun" w:cs="SimSun"/>
          <w:sz w:val="21"/>
          <w:szCs w:val="21"/>
          <w:spacing w:val="-22"/>
        </w:rPr>
        <w:t>学”这一新的独立学科，在临床医学、人类学、遗传学、法医学、考古学等方面的应用日趋广泛，尤其</w:t>
      </w:r>
      <w:r>
        <w:rPr>
          <w:rFonts w:ascii="SimSun" w:hAnsi="SimSun" w:eastAsia="SimSun" w:cs="SimSun"/>
          <w:sz w:val="21"/>
          <w:szCs w:val="21"/>
          <w:spacing w:val="17"/>
        </w:rPr>
        <w:t xml:space="preserve"> </w:t>
      </w:r>
      <w:r>
        <w:rPr>
          <w:rFonts w:ascii="SimSun" w:hAnsi="SimSun" w:eastAsia="SimSun" w:cs="SimSun"/>
          <w:sz w:val="21"/>
          <w:szCs w:val="21"/>
          <w:spacing w:val="-8"/>
        </w:rPr>
        <w:t>是在输血、器官移植、造血干细胞移植等临床实</w:t>
      </w:r>
      <w:r>
        <w:rPr>
          <w:rFonts w:ascii="SimSun" w:hAnsi="SimSun" w:eastAsia="SimSun" w:cs="SimSun"/>
          <w:sz w:val="21"/>
          <w:szCs w:val="21"/>
          <w:spacing w:val="-9"/>
        </w:rPr>
        <w:t>践中发挥着重要作用。本节重点叙述与输血工作</w:t>
      </w:r>
      <w:r>
        <w:rPr>
          <w:rFonts w:ascii="SimSun" w:hAnsi="SimSun" w:eastAsia="SimSun" w:cs="SimSun"/>
          <w:sz w:val="21"/>
          <w:szCs w:val="21"/>
        </w:rPr>
        <w:t xml:space="preserve"> </w:t>
      </w:r>
      <w:r>
        <w:rPr>
          <w:rFonts w:ascii="SimSun" w:hAnsi="SimSun" w:eastAsia="SimSun" w:cs="SimSun"/>
          <w:sz w:val="21"/>
          <w:szCs w:val="21"/>
          <w:spacing w:val="-9"/>
        </w:rPr>
        <w:t>有密切联系的红细胞血型系统。</w:t>
      </w:r>
    </w:p>
    <w:p>
      <w:pPr>
        <w:ind w:left="413"/>
        <w:spacing w:before="264" w:line="221" w:lineRule="auto"/>
        <w:outlineLvl w:val="3"/>
        <w:rPr>
          <w:rFonts w:ascii="SimHei" w:hAnsi="SimHei" w:eastAsia="SimHei" w:cs="SimHei"/>
          <w:sz w:val="25"/>
          <w:szCs w:val="25"/>
        </w:rPr>
      </w:pPr>
      <w:r>
        <w:rPr>
          <w:rFonts w:ascii="SimHei" w:hAnsi="SimHei" w:eastAsia="SimHei" w:cs="SimHei"/>
          <w:sz w:val="25"/>
          <w:szCs w:val="25"/>
          <w:b/>
          <w:bCs/>
          <w:color w:val="0A4580"/>
          <w:spacing w:val="-11"/>
        </w:rPr>
        <w:t>一、红细胞血型系统</w:t>
      </w:r>
    </w:p>
    <w:p>
      <w:pPr>
        <w:ind w:right="1034" w:firstLine="410"/>
        <w:spacing w:before="201" w:line="270" w:lineRule="auto"/>
        <w:jc w:val="both"/>
        <w:rPr>
          <w:rFonts w:ascii="SimSun" w:hAnsi="SimSun" w:eastAsia="SimSun" w:cs="SimSun"/>
          <w:sz w:val="21"/>
          <w:szCs w:val="21"/>
        </w:rPr>
      </w:pPr>
      <w:r>
        <w:rPr>
          <w:rFonts w:ascii="SimSun" w:hAnsi="SimSun" w:eastAsia="SimSun" w:cs="SimSun"/>
          <w:sz w:val="21"/>
          <w:szCs w:val="21"/>
          <w:spacing w:val="-6"/>
        </w:rPr>
        <w:t>红细胞血型是发现最早的人类血型。继1900</w:t>
      </w:r>
      <w:r>
        <w:rPr>
          <w:rFonts w:ascii="SimSun" w:hAnsi="SimSun" w:eastAsia="SimSun" w:cs="SimSun"/>
          <w:sz w:val="21"/>
          <w:szCs w:val="21"/>
          <w:spacing w:val="-7"/>
        </w:rPr>
        <w:t>年发现</w:t>
      </w:r>
      <w:r>
        <w:rPr>
          <w:rFonts w:ascii="SimSun" w:hAnsi="SimSun" w:eastAsia="SimSun" w:cs="SimSun"/>
          <w:sz w:val="21"/>
          <w:szCs w:val="21"/>
          <w:spacing w:val="-6"/>
        </w:rPr>
        <w:t>ABO</w:t>
      </w:r>
      <w:r>
        <w:rPr>
          <w:rFonts w:ascii="SimSun" w:hAnsi="SimSun" w:eastAsia="SimSun" w:cs="SimSun"/>
          <w:sz w:val="21"/>
          <w:szCs w:val="21"/>
          <w:spacing w:val="21"/>
        </w:rPr>
        <w:t xml:space="preserve"> </w:t>
      </w:r>
      <w:r>
        <w:rPr>
          <w:rFonts w:ascii="SimSun" w:hAnsi="SimSun" w:eastAsia="SimSun" w:cs="SimSun"/>
          <w:sz w:val="21"/>
          <w:szCs w:val="21"/>
          <w:spacing w:val="-7"/>
        </w:rPr>
        <w:t>血型之后，又发现不少红细胞血型，</w:t>
      </w:r>
      <w:r>
        <w:rPr>
          <w:rFonts w:ascii="SimSun" w:hAnsi="SimSun" w:eastAsia="SimSun" w:cs="SimSun"/>
          <w:sz w:val="21"/>
          <w:szCs w:val="21"/>
        </w:rPr>
        <w:t xml:space="preserve"> </w:t>
      </w:r>
      <w:r>
        <w:rPr>
          <w:rFonts w:ascii="SimSun" w:hAnsi="SimSun" w:eastAsia="SimSun" w:cs="SimSun"/>
          <w:sz w:val="21"/>
          <w:szCs w:val="21"/>
          <w:spacing w:val="-6"/>
        </w:rPr>
        <w:t>分为若干系统。主要的人类红细胞血型有20多个系统，每个血型系统中可含有1个或若干个不同</w:t>
      </w:r>
      <w:r>
        <w:rPr>
          <w:rFonts w:ascii="SimSun" w:hAnsi="SimSun" w:eastAsia="SimSun" w:cs="SimSun"/>
          <w:sz w:val="21"/>
          <w:szCs w:val="21"/>
          <w:spacing w:val="5"/>
        </w:rPr>
        <w:t xml:space="preserve">  </w:t>
      </w:r>
      <w:r>
        <w:rPr>
          <w:rFonts w:ascii="SimSun" w:hAnsi="SimSun" w:eastAsia="SimSun" w:cs="SimSun"/>
          <w:sz w:val="21"/>
          <w:szCs w:val="21"/>
          <w:spacing w:val="-9"/>
        </w:rPr>
        <w:t>的抗原。由于很多血型在人体内没有相应的天然抗体，多数血型抗原的抗原性较弱，不易刺激人</w:t>
      </w:r>
      <w:r>
        <w:rPr>
          <w:rFonts w:ascii="SimSun" w:hAnsi="SimSun" w:eastAsia="SimSun" w:cs="SimSun"/>
          <w:sz w:val="21"/>
          <w:szCs w:val="21"/>
          <w:spacing w:val="7"/>
        </w:rPr>
        <w:t xml:space="preserve">  </w:t>
      </w:r>
      <w:r>
        <w:rPr>
          <w:rFonts w:ascii="SimSun" w:hAnsi="SimSun" w:eastAsia="SimSun" w:cs="SimSun"/>
          <w:sz w:val="21"/>
          <w:szCs w:val="21"/>
          <w:spacing w:val="-9"/>
        </w:rPr>
        <w:t>体产生抗体，故在输血及器官移植等方面的意义不大。而其中最重要的是ABO</w:t>
      </w:r>
      <w:r>
        <w:rPr>
          <w:rFonts w:ascii="SimSun" w:hAnsi="SimSun" w:eastAsia="SimSun" w:cs="SimSun"/>
          <w:sz w:val="21"/>
          <w:szCs w:val="21"/>
          <w:spacing w:val="25"/>
        </w:rPr>
        <w:t xml:space="preserve"> </w:t>
      </w:r>
      <w:r>
        <w:rPr>
          <w:rFonts w:ascii="SimSun" w:hAnsi="SimSun" w:eastAsia="SimSun" w:cs="SimSun"/>
          <w:sz w:val="21"/>
          <w:szCs w:val="21"/>
          <w:spacing w:val="-9"/>
        </w:rPr>
        <w:t>血型系统，其次是</w:t>
      </w:r>
      <w:r>
        <w:rPr>
          <w:rFonts w:ascii="SimSun" w:hAnsi="SimSun" w:eastAsia="SimSun" w:cs="SimSun"/>
          <w:sz w:val="21"/>
          <w:szCs w:val="21"/>
        </w:rPr>
        <w:t xml:space="preserve">  </w:t>
      </w:r>
      <w:r>
        <w:rPr>
          <w:rFonts w:ascii="SimSun" w:hAnsi="SimSun" w:eastAsia="SimSun" w:cs="SimSun"/>
          <w:sz w:val="21"/>
          <w:szCs w:val="21"/>
          <w:spacing w:val="-6"/>
        </w:rPr>
        <w:t>Rh</w:t>
      </w:r>
      <w:r>
        <w:rPr>
          <w:rFonts w:ascii="SimSun" w:hAnsi="SimSun" w:eastAsia="SimSun" w:cs="SimSun"/>
          <w:sz w:val="21"/>
          <w:szCs w:val="21"/>
          <w:spacing w:val="-27"/>
        </w:rPr>
        <w:t xml:space="preserve"> </w:t>
      </w:r>
      <w:r>
        <w:rPr>
          <w:rFonts w:ascii="SimSun" w:hAnsi="SimSun" w:eastAsia="SimSun" w:cs="SimSun"/>
          <w:sz w:val="21"/>
          <w:szCs w:val="21"/>
          <w:spacing w:val="-6"/>
        </w:rPr>
        <w:t>血型系统。</w:t>
      </w:r>
    </w:p>
    <w:p>
      <w:pPr>
        <w:ind w:left="413"/>
        <w:spacing w:before="54" w:line="221" w:lineRule="auto"/>
        <w:rPr>
          <w:rFonts w:ascii="SimHei" w:hAnsi="SimHei" w:eastAsia="SimHei" w:cs="SimHei"/>
          <w:sz w:val="25"/>
          <w:szCs w:val="25"/>
        </w:rPr>
      </w:pPr>
      <w:r>
        <w:rPr>
          <w:rFonts w:ascii="SimHei" w:hAnsi="SimHei" w:eastAsia="SimHei" w:cs="SimHei"/>
          <w:sz w:val="25"/>
          <w:szCs w:val="25"/>
          <w:b/>
          <w:bCs/>
          <w:spacing w:val="-20"/>
        </w:rPr>
        <w:t>(一)</w:t>
      </w:r>
      <w:r>
        <w:rPr>
          <w:rFonts w:ascii="SimHei" w:hAnsi="SimHei" w:eastAsia="SimHei" w:cs="SimHei"/>
          <w:sz w:val="25"/>
          <w:szCs w:val="25"/>
          <w:spacing w:val="-49"/>
        </w:rPr>
        <w:t xml:space="preserve"> </w:t>
      </w:r>
      <w:r>
        <w:rPr>
          <w:rFonts w:ascii="SimHei" w:hAnsi="SimHei" w:eastAsia="SimHei" w:cs="SimHei"/>
          <w:sz w:val="25"/>
          <w:szCs w:val="25"/>
          <w:b/>
          <w:bCs/>
          <w:spacing w:val="-20"/>
        </w:rPr>
        <w:t>ABO</w:t>
      </w:r>
      <w:r>
        <w:rPr>
          <w:rFonts w:ascii="SimHei" w:hAnsi="SimHei" w:eastAsia="SimHei" w:cs="SimHei"/>
          <w:sz w:val="25"/>
          <w:szCs w:val="25"/>
          <w:spacing w:val="12"/>
        </w:rPr>
        <w:t xml:space="preserve"> </w:t>
      </w:r>
      <w:r>
        <w:rPr>
          <w:rFonts w:ascii="SimHei" w:hAnsi="SimHei" w:eastAsia="SimHei" w:cs="SimHei"/>
          <w:sz w:val="25"/>
          <w:szCs w:val="25"/>
          <w:b/>
          <w:bCs/>
          <w:spacing w:val="-20"/>
        </w:rPr>
        <w:t>血型系统</w:t>
      </w:r>
    </w:p>
    <w:p>
      <w:pPr>
        <w:ind w:right="1130" w:firstLine="410"/>
        <w:spacing w:before="44" w:line="269" w:lineRule="auto"/>
        <w:rPr>
          <w:rFonts w:ascii="SimSun" w:hAnsi="SimSun" w:eastAsia="SimSun" w:cs="SimSun"/>
          <w:sz w:val="21"/>
          <w:szCs w:val="21"/>
        </w:rPr>
      </w:pPr>
      <w:r>
        <w:rPr>
          <w:rFonts w:ascii="Times New Roman" w:hAnsi="Times New Roman" w:eastAsia="Times New Roman" w:cs="Times New Roman"/>
          <w:sz w:val="21"/>
          <w:szCs w:val="21"/>
          <w:b/>
          <w:bCs/>
          <w:spacing w:val="-2"/>
        </w:rPr>
        <w:t>1.ABO</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2"/>
        </w:rPr>
        <w:t>血型系统的抗原和抗体</w:t>
      </w:r>
      <w:r>
        <w:rPr>
          <w:rFonts w:ascii="SimSun" w:hAnsi="SimSun" w:eastAsia="SimSun" w:cs="SimSun"/>
          <w:sz w:val="21"/>
          <w:szCs w:val="21"/>
          <w:spacing w:val="71"/>
        </w:rPr>
        <w:t xml:space="preserve"> </w:t>
      </w:r>
      <w:r>
        <w:rPr>
          <w:rFonts w:ascii="SimSun" w:hAnsi="SimSun" w:eastAsia="SimSun" w:cs="SimSun"/>
          <w:sz w:val="21"/>
          <w:szCs w:val="21"/>
          <w:spacing w:val="-2"/>
        </w:rPr>
        <w:t>根据红细胞表面是否具有</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抗原(又称</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B</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凝集</w:t>
      </w:r>
      <w:r>
        <w:rPr>
          <w:rFonts w:ascii="SimSun" w:hAnsi="SimSun" w:eastAsia="SimSun" w:cs="SimSun"/>
          <w:sz w:val="21"/>
          <w:szCs w:val="21"/>
        </w:rPr>
        <w:t xml:space="preserve"> </w:t>
      </w:r>
      <w:r>
        <w:rPr>
          <w:rFonts w:ascii="SimSun" w:hAnsi="SimSun" w:eastAsia="SimSun" w:cs="SimSun"/>
          <w:sz w:val="21"/>
          <w:szCs w:val="21"/>
          <w:spacing w:val="-4"/>
        </w:rPr>
        <w:t>原，两者均由H</w:t>
      </w:r>
      <w:r>
        <w:rPr>
          <w:rFonts w:ascii="SimSun" w:hAnsi="SimSun" w:eastAsia="SimSun" w:cs="SimSun"/>
          <w:sz w:val="21"/>
          <w:szCs w:val="21"/>
          <w:spacing w:val="-7"/>
        </w:rPr>
        <w:t xml:space="preserve"> </w:t>
      </w:r>
      <w:r>
        <w:rPr>
          <w:rFonts w:ascii="SimSun" w:hAnsi="SimSun" w:eastAsia="SimSun" w:cs="SimSun"/>
          <w:sz w:val="21"/>
          <w:szCs w:val="21"/>
          <w:spacing w:val="-4"/>
        </w:rPr>
        <w:t>物质转变而来),血清中是否</w:t>
      </w:r>
      <w:r>
        <w:rPr>
          <w:rFonts w:ascii="SimSun" w:hAnsi="SimSun" w:eastAsia="SimSun" w:cs="SimSun"/>
          <w:sz w:val="21"/>
          <w:szCs w:val="21"/>
          <w:spacing w:val="-5"/>
        </w:rPr>
        <w:t>存在抗A</w:t>
      </w:r>
      <w:r>
        <w:rPr>
          <w:rFonts w:ascii="SimSun" w:hAnsi="SimSun" w:eastAsia="SimSun" w:cs="SimSun"/>
          <w:sz w:val="21"/>
          <w:szCs w:val="21"/>
          <w:spacing w:val="-19"/>
        </w:rPr>
        <w:t xml:space="preserve"> </w:t>
      </w:r>
      <w:r>
        <w:rPr>
          <w:rFonts w:ascii="SimSun" w:hAnsi="SimSun" w:eastAsia="SimSun" w:cs="SimSun"/>
          <w:sz w:val="21"/>
          <w:szCs w:val="21"/>
          <w:spacing w:val="-5"/>
        </w:rPr>
        <w:t>或抗</w:t>
      </w:r>
      <w:r>
        <w:rPr>
          <w:rFonts w:ascii="SimSun" w:hAnsi="SimSun" w:eastAsia="SimSun" w:cs="SimSun"/>
          <w:sz w:val="21"/>
          <w:szCs w:val="21"/>
          <w:spacing w:val="-54"/>
        </w:rPr>
        <w:t xml:space="preserve"> </w:t>
      </w:r>
      <w:r>
        <w:rPr>
          <w:rFonts w:ascii="SimSun" w:hAnsi="SimSun" w:eastAsia="SimSun" w:cs="SimSun"/>
          <w:sz w:val="21"/>
          <w:szCs w:val="21"/>
          <w:spacing w:val="-5"/>
        </w:rPr>
        <w:t>B</w:t>
      </w:r>
      <w:r>
        <w:rPr>
          <w:rFonts w:ascii="SimSun" w:hAnsi="SimSun" w:eastAsia="SimSun" w:cs="SimSun"/>
          <w:sz w:val="21"/>
          <w:szCs w:val="21"/>
          <w:spacing w:val="-37"/>
        </w:rPr>
        <w:t xml:space="preserve"> </w:t>
      </w:r>
      <w:r>
        <w:rPr>
          <w:rFonts w:ascii="SimSun" w:hAnsi="SimSun" w:eastAsia="SimSun" w:cs="SimSun"/>
          <w:sz w:val="21"/>
          <w:szCs w:val="21"/>
          <w:spacing w:val="-5"/>
        </w:rPr>
        <w:t>抗体(又称抗A</w:t>
      </w:r>
      <w:r>
        <w:rPr>
          <w:rFonts w:ascii="SimSun" w:hAnsi="SimSun" w:eastAsia="SimSun" w:cs="SimSun"/>
          <w:sz w:val="21"/>
          <w:szCs w:val="21"/>
          <w:spacing w:val="-28"/>
        </w:rPr>
        <w:t xml:space="preserve"> </w:t>
      </w:r>
      <w:r>
        <w:rPr>
          <w:rFonts w:ascii="SimSun" w:hAnsi="SimSun" w:eastAsia="SimSun" w:cs="SimSun"/>
          <w:sz w:val="21"/>
          <w:szCs w:val="21"/>
          <w:spacing w:val="-5"/>
        </w:rPr>
        <w:t>或抗</w:t>
      </w:r>
      <w:r>
        <w:rPr>
          <w:rFonts w:ascii="SimSun" w:hAnsi="SimSun" w:eastAsia="SimSun" w:cs="SimSun"/>
          <w:sz w:val="21"/>
          <w:szCs w:val="21"/>
          <w:spacing w:val="-55"/>
        </w:rPr>
        <w:t xml:space="preserve"> </w:t>
      </w:r>
      <w:r>
        <w:rPr>
          <w:rFonts w:ascii="SimSun" w:hAnsi="SimSun" w:eastAsia="SimSun" w:cs="SimSun"/>
          <w:sz w:val="21"/>
          <w:szCs w:val="21"/>
          <w:spacing w:val="-5"/>
        </w:rPr>
        <w:t>B</w:t>
      </w:r>
      <w:r>
        <w:rPr>
          <w:rFonts w:ascii="SimSun" w:hAnsi="SimSun" w:eastAsia="SimSun" w:cs="SimSun"/>
          <w:sz w:val="21"/>
          <w:szCs w:val="21"/>
          <w:spacing w:val="-46"/>
        </w:rPr>
        <w:t xml:space="preserve"> </w:t>
      </w:r>
      <w:r>
        <w:rPr>
          <w:rFonts w:ascii="SimSun" w:hAnsi="SimSun" w:eastAsia="SimSun" w:cs="SimSun"/>
          <w:sz w:val="21"/>
          <w:szCs w:val="21"/>
          <w:spacing w:val="-5"/>
        </w:rPr>
        <w:t>凝集素),</w:t>
      </w:r>
      <w:r>
        <w:rPr>
          <w:rFonts w:ascii="SimSun" w:hAnsi="SimSun" w:eastAsia="SimSun" w:cs="SimSun"/>
          <w:sz w:val="21"/>
          <w:szCs w:val="21"/>
          <w:spacing w:val="-4"/>
        </w:rPr>
        <w:t>ABO</w:t>
      </w:r>
      <w:r>
        <w:rPr>
          <w:rFonts w:ascii="SimSun" w:hAnsi="SimSun" w:eastAsia="SimSun" w:cs="SimSun"/>
          <w:sz w:val="21"/>
          <w:szCs w:val="21"/>
        </w:rPr>
        <w:t xml:space="preserve">  </w:t>
      </w:r>
      <w:r>
        <w:rPr>
          <w:rFonts w:ascii="SimSun" w:hAnsi="SimSun" w:eastAsia="SimSun" w:cs="SimSun"/>
          <w:sz w:val="21"/>
          <w:szCs w:val="21"/>
          <w:spacing w:val="-12"/>
        </w:rPr>
        <w:t>血型系统可分为四型。红细胞上具有A</w:t>
      </w:r>
      <w:r>
        <w:rPr>
          <w:rFonts w:ascii="SimSun" w:hAnsi="SimSun" w:eastAsia="SimSun" w:cs="SimSun"/>
          <w:sz w:val="21"/>
          <w:szCs w:val="21"/>
          <w:spacing w:val="-15"/>
        </w:rPr>
        <w:t xml:space="preserve"> </w:t>
      </w:r>
      <w:r>
        <w:rPr>
          <w:rFonts w:ascii="SimSun" w:hAnsi="SimSun" w:eastAsia="SimSun" w:cs="SimSun"/>
          <w:sz w:val="21"/>
          <w:szCs w:val="21"/>
          <w:spacing w:val="-12"/>
        </w:rPr>
        <w:t>抗原，血清中有抗B</w:t>
      </w:r>
      <w:r>
        <w:rPr>
          <w:rFonts w:ascii="SimSun" w:hAnsi="SimSun" w:eastAsia="SimSun" w:cs="SimSun"/>
          <w:sz w:val="21"/>
          <w:szCs w:val="21"/>
          <w:spacing w:val="-36"/>
        </w:rPr>
        <w:t xml:space="preserve"> </w:t>
      </w:r>
      <w:r>
        <w:rPr>
          <w:rFonts w:ascii="SimSun" w:hAnsi="SimSun" w:eastAsia="SimSun" w:cs="SimSun"/>
          <w:sz w:val="21"/>
          <w:szCs w:val="21"/>
          <w:spacing w:val="-12"/>
        </w:rPr>
        <w:t>抗体为A</w:t>
      </w:r>
      <w:r>
        <w:rPr>
          <w:rFonts w:ascii="SimSun" w:hAnsi="SimSun" w:eastAsia="SimSun" w:cs="SimSun"/>
          <w:sz w:val="21"/>
          <w:szCs w:val="21"/>
          <w:spacing w:val="-9"/>
        </w:rPr>
        <w:t xml:space="preserve"> </w:t>
      </w:r>
      <w:r>
        <w:rPr>
          <w:rFonts w:ascii="SimSun" w:hAnsi="SimSun" w:eastAsia="SimSun" w:cs="SimSun"/>
          <w:sz w:val="21"/>
          <w:szCs w:val="21"/>
          <w:spacing w:val="-12"/>
        </w:rPr>
        <w:t>型；红细胞上有</w:t>
      </w:r>
      <w:r>
        <w:rPr>
          <w:rFonts w:ascii="SimSun" w:hAnsi="SimSun" w:eastAsia="SimSun" w:cs="SimSun"/>
          <w:sz w:val="21"/>
          <w:szCs w:val="21"/>
          <w:spacing w:val="-54"/>
        </w:rPr>
        <w:t xml:space="preserve"> </w:t>
      </w:r>
      <w:r>
        <w:rPr>
          <w:rFonts w:ascii="SimSun" w:hAnsi="SimSun" w:eastAsia="SimSun" w:cs="SimSun"/>
          <w:sz w:val="21"/>
          <w:szCs w:val="21"/>
          <w:spacing w:val="-12"/>
        </w:rPr>
        <w:t>B</w:t>
      </w:r>
      <w:r>
        <w:rPr>
          <w:rFonts w:ascii="SimSun" w:hAnsi="SimSun" w:eastAsia="SimSun" w:cs="SimSun"/>
          <w:sz w:val="21"/>
          <w:szCs w:val="21"/>
          <w:spacing w:val="-47"/>
        </w:rPr>
        <w:t xml:space="preserve"> </w:t>
      </w:r>
      <w:r>
        <w:rPr>
          <w:rFonts w:ascii="SimSun" w:hAnsi="SimSun" w:eastAsia="SimSun" w:cs="SimSun"/>
          <w:sz w:val="21"/>
          <w:szCs w:val="21"/>
          <w:spacing w:val="-12"/>
        </w:rPr>
        <w:t>抗原，血清</w:t>
      </w:r>
      <w:r>
        <w:rPr>
          <w:rFonts w:ascii="SimSun" w:hAnsi="SimSun" w:eastAsia="SimSun" w:cs="SimSun"/>
          <w:sz w:val="21"/>
          <w:szCs w:val="21"/>
        </w:rPr>
        <w:t xml:space="preserve"> </w:t>
      </w:r>
      <w:r>
        <w:rPr>
          <w:rFonts w:ascii="SimSun" w:hAnsi="SimSun" w:eastAsia="SimSun" w:cs="SimSun"/>
          <w:sz w:val="21"/>
          <w:szCs w:val="21"/>
          <w:spacing w:val="-7"/>
        </w:rPr>
        <w:t>中有抗A</w:t>
      </w:r>
      <w:r>
        <w:rPr>
          <w:rFonts w:ascii="SimSun" w:hAnsi="SimSun" w:eastAsia="SimSun" w:cs="SimSun"/>
          <w:sz w:val="21"/>
          <w:szCs w:val="21"/>
          <w:spacing w:val="-29"/>
        </w:rPr>
        <w:t xml:space="preserve"> </w:t>
      </w:r>
      <w:r>
        <w:rPr>
          <w:rFonts w:ascii="SimSun" w:hAnsi="SimSun" w:eastAsia="SimSun" w:cs="SimSun"/>
          <w:sz w:val="21"/>
          <w:szCs w:val="21"/>
          <w:spacing w:val="-7"/>
        </w:rPr>
        <w:t>抗体为B</w:t>
      </w:r>
      <w:r>
        <w:rPr>
          <w:rFonts w:ascii="SimSun" w:hAnsi="SimSun" w:eastAsia="SimSun" w:cs="SimSun"/>
          <w:sz w:val="21"/>
          <w:szCs w:val="21"/>
          <w:spacing w:val="-27"/>
        </w:rPr>
        <w:t xml:space="preserve"> </w:t>
      </w:r>
      <w:r>
        <w:rPr>
          <w:rFonts w:ascii="SimSun" w:hAnsi="SimSun" w:eastAsia="SimSun" w:cs="SimSun"/>
          <w:sz w:val="21"/>
          <w:szCs w:val="21"/>
          <w:spacing w:val="-7"/>
        </w:rPr>
        <w:t>型；红细胞上有A</w:t>
      </w:r>
      <w:r>
        <w:rPr>
          <w:rFonts w:ascii="SimSun" w:hAnsi="SimSun" w:eastAsia="SimSun" w:cs="SimSun"/>
          <w:sz w:val="21"/>
          <w:szCs w:val="21"/>
          <w:spacing w:val="-9"/>
        </w:rPr>
        <w:t xml:space="preserve"> </w:t>
      </w:r>
      <w:r>
        <w:rPr>
          <w:rFonts w:ascii="SimSun" w:hAnsi="SimSun" w:eastAsia="SimSun" w:cs="SimSun"/>
          <w:sz w:val="21"/>
          <w:szCs w:val="21"/>
          <w:spacing w:val="-7"/>
        </w:rPr>
        <w:t>和B</w:t>
      </w:r>
      <w:r>
        <w:rPr>
          <w:rFonts w:ascii="SimSun" w:hAnsi="SimSun" w:eastAsia="SimSun" w:cs="SimSun"/>
          <w:sz w:val="21"/>
          <w:szCs w:val="21"/>
          <w:spacing w:val="-36"/>
        </w:rPr>
        <w:t xml:space="preserve"> </w:t>
      </w:r>
      <w:r>
        <w:rPr>
          <w:rFonts w:ascii="SimSun" w:hAnsi="SimSun" w:eastAsia="SimSun" w:cs="SimSun"/>
          <w:sz w:val="21"/>
          <w:szCs w:val="21"/>
          <w:spacing w:val="-7"/>
        </w:rPr>
        <w:t>抗原，血清</w:t>
      </w:r>
      <w:r>
        <w:rPr>
          <w:rFonts w:ascii="SimSun" w:hAnsi="SimSun" w:eastAsia="SimSun" w:cs="SimSun"/>
          <w:sz w:val="21"/>
          <w:szCs w:val="21"/>
          <w:spacing w:val="-8"/>
        </w:rPr>
        <w:t>中不含抗A</w:t>
      </w:r>
      <w:r>
        <w:rPr>
          <w:rFonts w:ascii="SimSun" w:hAnsi="SimSun" w:eastAsia="SimSun" w:cs="SimSun"/>
          <w:sz w:val="21"/>
          <w:szCs w:val="21"/>
          <w:spacing w:val="-18"/>
        </w:rPr>
        <w:t xml:space="preserve"> </w:t>
      </w:r>
      <w:r>
        <w:rPr>
          <w:rFonts w:ascii="SimSun" w:hAnsi="SimSun" w:eastAsia="SimSun" w:cs="SimSun"/>
          <w:sz w:val="21"/>
          <w:szCs w:val="21"/>
          <w:spacing w:val="-8"/>
        </w:rPr>
        <w:t>和抗B</w:t>
      </w:r>
      <w:r>
        <w:rPr>
          <w:rFonts w:ascii="SimSun" w:hAnsi="SimSun" w:eastAsia="SimSun" w:cs="SimSun"/>
          <w:sz w:val="21"/>
          <w:szCs w:val="21"/>
          <w:spacing w:val="-37"/>
        </w:rPr>
        <w:t xml:space="preserve"> </w:t>
      </w:r>
      <w:r>
        <w:rPr>
          <w:rFonts w:ascii="SimSun" w:hAnsi="SimSun" w:eastAsia="SimSun" w:cs="SimSun"/>
          <w:sz w:val="21"/>
          <w:szCs w:val="21"/>
          <w:spacing w:val="-8"/>
        </w:rPr>
        <w:t>抗体者为</w:t>
      </w:r>
      <w:r>
        <w:rPr>
          <w:rFonts w:ascii="SimSun" w:hAnsi="SimSun" w:eastAsia="SimSun" w:cs="SimSun"/>
          <w:sz w:val="21"/>
          <w:szCs w:val="21"/>
          <w:spacing w:val="-7"/>
        </w:rPr>
        <w:t>AB</w:t>
      </w:r>
      <w:r>
        <w:rPr>
          <w:rFonts w:ascii="SimSun" w:hAnsi="SimSun" w:eastAsia="SimSun" w:cs="SimSun"/>
          <w:sz w:val="21"/>
          <w:szCs w:val="21"/>
          <w:spacing w:val="7"/>
        </w:rPr>
        <w:t xml:space="preserve"> </w:t>
      </w:r>
      <w:r>
        <w:rPr>
          <w:rFonts w:ascii="SimSun" w:hAnsi="SimSun" w:eastAsia="SimSun" w:cs="SimSun"/>
          <w:sz w:val="21"/>
          <w:szCs w:val="21"/>
          <w:spacing w:val="-8"/>
        </w:rPr>
        <w:t>型；红细胞上</w:t>
      </w:r>
      <w:r>
        <w:rPr>
          <w:rFonts w:ascii="SimSun" w:hAnsi="SimSun" w:eastAsia="SimSun" w:cs="SimSun"/>
          <w:sz w:val="21"/>
          <w:szCs w:val="21"/>
        </w:rPr>
        <w:t xml:space="preserve"> </w:t>
      </w:r>
      <w:r>
        <w:rPr>
          <w:rFonts w:ascii="SimSun" w:hAnsi="SimSun" w:eastAsia="SimSun" w:cs="SimSun"/>
          <w:sz w:val="21"/>
          <w:szCs w:val="21"/>
          <w:spacing w:val="-3"/>
        </w:rPr>
        <w:t>不具有A</w:t>
      </w:r>
      <w:r>
        <w:rPr>
          <w:rFonts w:ascii="SimSun" w:hAnsi="SimSun" w:eastAsia="SimSun" w:cs="SimSun"/>
          <w:sz w:val="21"/>
          <w:szCs w:val="21"/>
          <w:spacing w:val="-5"/>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SimSun" w:hAnsi="SimSun" w:eastAsia="SimSun" w:cs="SimSun"/>
          <w:sz w:val="21"/>
          <w:szCs w:val="21"/>
          <w:spacing w:val="-3"/>
        </w:rPr>
        <w:t>B</w:t>
      </w:r>
      <w:r>
        <w:rPr>
          <w:rFonts w:ascii="SimSun" w:hAnsi="SimSun" w:eastAsia="SimSun" w:cs="SimSun"/>
          <w:sz w:val="21"/>
          <w:szCs w:val="21"/>
          <w:spacing w:val="-46"/>
        </w:rPr>
        <w:t xml:space="preserve"> </w:t>
      </w:r>
      <w:r>
        <w:rPr>
          <w:rFonts w:ascii="SimSun" w:hAnsi="SimSun" w:eastAsia="SimSun" w:cs="SimSun"/>
          <w:sz w:val="21"/>
          <w:szCs w:val="21"/>
          <w:spacing w:val="-3"/>
        </w:rPr>
        <w:t>抗原，而血清中有抗A</w:t>
      </w:r>
      <w:r>
        <w:rPr>
          <w:rFonts w:ascii="SimSun" w:hAnsi="SimSun" w:eastAsia="SimSun" w:cs="SimSun"/>
          <w:sz w:val="21"/>
          <w:szCs w:val="21"/>
          <w:spacing w:val="-19"/>
        </w:rPr>
        <w:t xml:space="preserve"> </w:t>
      </w:r>
      <w:r>
        <w:rPr>
          <w:rFonts w:ascii="SimSun" w:hAnsi="SimSun" w:eastAsia="SimSun" w:cs="SimSun"/>
          <w:sz w:val="21"/>
          <w:szCs w:val="21"/>
          <w:spacing w:val="-3"/>
        </w:rPr>
        <w:t>和抗B</w:t>
      </w:r>
      <w:r>
        <w:rPr>
          <w:rFonts w:ascii="SimSun" w:hAnsi="SimSun" w:eastAsia="SimSun" w:cs="SimSun"/>
          <w:sz w:val="21"/>
          <w:szCs w:val="21"/>
          <w:spacing w:val="-46"/>
        </w:rPr>
        <w:t xml:space="preserve"> </w:t>
      </w:r>
      <w:r>
        <w:rPr>
          <w:rFonts w:ascii="SimSun" w:hAnsi="SimSun" w:eastAsia="SimSun" w:cs="SimSun"/>
          <w:sz w:val="21"/>
          <w:szCs w:val="21"/>
          <w:spacing w:val="-3"/>
        </w:rPr>
        <w:t>抗体者为O</w:t>
      </w:r>
      <w:r>
        <w:rPr>
          <w:rFonts w:ascii="SimSun" w:hAnsi="SimSun" w:eastAsia="SimSun" w:cs="SimSun"/>
          <w:sz w:val="21"/>
          <w:szCs w:val="21"/>
          <w:spacing w:val="-13"/>
        </w:rPr>
        <w:t xml:space="preserve"> </w:t>
      </w:r>
      <w:r>
        <w:rPr>
          <w:rFonts w:ascii="SimSun" w:hAnsi="SimSun" w:eastAsia="SimSun" w:cs="SimSun"/>
          <w:sz w:val="21"/>
          <w:szCs w:val="21"/>
          <w:spacing w:val="-3"/>
        </w:rPr>
        <w:t>型(表4-2-12)。</w:t>
      </w:r>
    </w:p>
    <w:p>
      <w:pPr>
        <w:ind w:left="3052"/>
        <w:spacing w:before="196" w:line="221" w:lineRule="auto"/>
        <w:rPr>
          <w:rFonts w:ascii="SimHei" w:hAnsi="SimHei" w:eastAsia="SimHei" w:cs="SimHei"/>
          <w:sz w:val="21"/>
          <w:szCs w:val="21"/>
        </w:rPr>
      </w:pPr>
      <w:r>
        <w:rPr>
          <w:rFonts w:ascii="SimHei" w:hAnsi="SimHei" w:eastAsia="SimHei" w:cs="SimHei"/>
          <w:sz w:val="21"/>
          <w:szCs w:val="21"/>
          <w:b/>
          <w:bCs/>
          <w:spacing w:val="-14"/>
          <w:w w:val="97"/>
        </w:rPr>
        <w:t>表4-2-12</w:t>
      </w:r>
      <w:r>
        <w:rPr>
          <w:rFonts w:ascii="SimHei" w:hAnsi="SimHei" w:eastAsia="SimHei" w:cs="SimHei"/>
          <w:sz w:val="21"/>
          <w:szCs w:val="21"/>
          <w:spacing w:val="92"/>
        </w:rPr>
        <w:t xml:space="preserve"> </w:t>
      </w:r>
      <w:r>
        <w:rPr>
          <w:rFonts w:ascii="SimHei" w:hAnsi="SimHei" w:eastAsia="SimHei" w:cs="SimHei"/>
          <w:sz w:val="21"/>
          <w:szCs w:val="21"/>
          <w:b/>
          <w:bCs/>
          <w:spacing w:val="-14"/>
          <w:w w:val="97"/>
        </w:rPr>
        <w:t>ABO</w:t>
      </w:r>
      <w:r>
        <w:rPr>
          <w:rFonts w:ascii="SimHei" w:hAnsi="SimHei" w:eastAsia="SimHei" w:cs="SimHei"/>
          <w:sz w:val="21"/>
          <w:szCs w:val="21"/>
          <w:spacing w:val="-18"/>
        </w:rPr>
        <w:t xml:space="preserve"> </w:t>
      </w:r>
      <w:r>
        <w:rPr>
          <w:rFonts w:ascii="SimHei" w:hAnsi="SimHei" w:eastAsia="SimHei" w:cs="SimHei"/>
          <w:sz w:val="21"/>
          <w:szCs w:val="21"/>
          <w:b/>
          <w:bCs/>
          <w:spacing w:val="-14"/>
          <w:w w:val="97"/>
        </w:rPr>
        <w:t>血型系统分型</w:t>
      </w:r>
    </w:p>
    <w:p>
      <w:pPr>
        <w:spacing w:line="143" w:lineRule="exact"/>
        <w:rPr/>
      </w:pPr>
      <w:r/>
    </w:p>
    <w:p>
      <w:pPr>
        <w:sectPr>
          <w:pgSz w:w="11230" w:h="15840"/>
          <w:pgMar w:top="400" w:right="630" w:bottom="400" w:left="1010" w:header="0" w:footer="0" w:gutter="0"/>
          <w:cols w:equalWidth="0" w:num="1">
            <w:col w:w="9590" w:space="0"/>
          </w:cols>
        </w:sectPr>
        <w:rPr/>
      </w:pPr>
    </w:p>
    <w:p>
      <w:pPr>
        <w:ind w:left="1202"/>
        <w:spacing w:before="64" w:line="227" w:lineRule="auto"/>
        <w:rPr>
          <w:rFonts w:ascii="SimSun" w:hAnsi="SimSun" w:eastAsia="SimSun" w:cs="SimSun"/>
          <w:sz w:val="18"/>
          <w:szCs w:val="18"/>
        </w:rPr>
      </w:pPr>
      <w:r>
        <w:rPr>
          <w:rFonts w:ascii="SimSun" w:hAnsi="SimSun" w:eastAsia="SimSun" w:cs="SimSun"/>
          <w:sz w:val="18"/>
          <w:szCs w:val="18"/>
          <w:b/>
          <w:bCs/>
          <w:spacing w:val="-7"/>
        </w:rPr>
        <w:t>血</w:t>
      </w:r>
      <w:r>
        <w:rPr>
          <w:rFonts w:ascii="SimSun" w:hAnsi="SimSun" w:eastAsia="SimSun" w:cs="SimSun"/>
          <w:sz w:val="18"/>
          <w:szCs w:val="18"/>
          <w:spacing w:val="-22"/>
        </w:rPr>
        <w:t xml:space="preserve"> </w:t>
      </w:r>
      <w:r>
        <w:rPr>
          <w:rFonts w:ascii="SimSun" w:hAnsi="SimSun" w:eastAsia="SimSun" w:cs="SimSun"/>
          <w:sz w:val="18"/>
          <w:szCs w:val="18"/>
          <w:b/>
          <w:bCs/>
          <w:spacing w:val="-7"/>
        </w:rPr>
        <w:t>型</w:t>
      </w:r>
    </w:p>
    <w:p>
      <w:pPr>
        <w:ind w:left="1289"/>
        <w:spacing w:before="158" w:line="353" w:lineRule="exact"/>
        <w:rPr>
          <w:rFonts w:ascii="SimSun" w:hAnsi="SimSun" w:eastAsia="SimSun" w:cs="SimSun"/>
          <w:sz w:val="18"/>
          <w:szCs w:val="18"/>
        </w:rPr>
      </w:pPr>
      <w:r>
        <w:rPr>
          <w:rFonts w:ascii="SimSun" w:hAnsi="SimSun" w:eastAsia="SimSun" w:cs="SimSun"/>
          <w:sz w:val="18"/>
          <w:szCs w:val="18"/>
          <w:position w:val="16"/>
        </w:rPr>
        <w:t>A</w:t>
      </w:r>
    </w:p>
    <w:p>
      <w:pPr>
        <w:ind w:left="1299"/>
        <w:spacing w:before="1" w:line="181" w:lineRule="auto"/>
        <w:rPr>
          <w:rFonts w:ascii="SimSun" w:hAnsi="SimSun" w:eastAsia="SimSun" w:cs="SimSun"/>
          <w:sz w:val="18"/>
          <w:szCs w:val="18"/>
        </w:rPr>
      </w:pPr>
      <w:r>
        <w:rPr>
          <w:rFonts w:ascii="SimSun" w:hAnsi="SimSun" w:eastAsia="SimSun" w:cs="SimSun"/>
          <w:sz w:val="18"/>
          <w:szCs w:val="18"/>
        </w:rPr>
        <w:t>B</w:t>
      </w:r>
    </w:p>
    <w:p>
      <w:pPr>
        <w:ind w:left="1260"/>
        <w:spacing w:before="181" w:line="184" w:lineRule="auto"/>
        <w:rPr>
          <w:rFonts w:ascii="SimSun" w:hAnsi="SimSun" w:eastAsia="SimSun" w:cs="SimSun"/>
          <w:sz w:val="18"/>
          <w:szCs w:val="18"/>
        </w:rPr>
      </w:pPr>
      <w:r>
        <w:rPr>
          <w:rFonts w:ascii="SimSun" w:hAnsi="SimSun" w:eastAsia="SimSun" w:cs="SimSun"/>
          <w:sz w:val="18"/>
          <w:szCs w:val="18"/>
          <w:spacing w:val="-1"/>
        </w:rPr>
        <w:t>AB</w:t>
      </w:r>
    </w:p>
    <w:p>
      <w:pPr>
        <w:ind w:left="1289"/>
        <w:spacing w:before="181" w:line="158" w:lineRule="auto"/>
        <w:rPr>
          <w:rFonts w:ascii="SimSun" w:hAnsi="SimSun" w:eastAsia="SimSun" w:cs="SimSun"/>
          <w:sz w:val="18"/>
          <w:szCs w:val="18"/>
        </w:rPr>
      </w:pPr>
      <w:r>
        <w:rPr>
          <w:rFonts w:ascii="SimSun" w:hAnsi="SimSun" w:eastAsia="SimSun" w:cs="SimSun"/>
          <w:sz w:val="18"/>
          <w:szCs w:val="18"/>
        </w:rPr>
        <w:t>0</w:t>
      </w:r>
    </w:p>
    <w:p>
      <w:pPr>
        <w:spacing w:line="14" w:lineRule="auto"/>
        <w:rPr>
          <w:rFonts w:ascii="Arial"/>
          <w:sz w:val="2"/>
        </w:rPr>
      </w:pPr>
      <w:r>
        <w:rPr>
          <w:rFonts w:ascii="Arial" w:hAnsi="Arial" w:eastAsia="Arial" w:cs="Arial"/>
          <w:sz w:val="2"/>
          <w:szCs w:val="2"/>
        </w:rPr>
        <w:br w:type="column"/>
      </w:r>
    </w:p>
    <w:p>
      <w:pPr>
        <w:spacing w:before="35" w:line="219" w:lineRule="auto"/>
        <w:rPr>
          <w:rFonts w:ascii="SimSun" w:hAnsi="SimSun" w:eastAsia="SimSun" w:cs="SimSun"/>
          <w:sz w:val="18"/>
          <w:szCs w:val="18"/>
        </w:rPr>
      </w:pPr>
      <w:r>
        <w:rPr>
          <w:rFonts w:ascii="SimSun" w:hAnsi="SimSun" w:eastAsia="SimSun" w:cs="SimSun"/>
          <w:sz w:val="18"/>
          <w:szCs w:val="18"/>
          <w:b/>
          <w:bCs/>
          <w:spacing w:val="3"/>
        </w:rPr>
        <w:t>红细胞表面的抗原</w:t>
      </w:r>
    </w:p>
    <w:p>
      <w:pPr>
        <w:ind w:left="647"/>
        <w:spacing w:before="194" w:line="353" w:lineRule="exact"/>
        <w:rPr>
          <w:rFonts w:ascii="SimSun" w:hAnsi="SimSun" w:eastAsia="SimSun" w:cs="SimSun"/>
          <w:sz w:val="18"/>
          <w:szCs w:val="18"/>
        </w:rPr>
      </w:pPr>
      <w:r>
        <w:rPr>
          <w:rFonts w:ascii="SimSun" w:hAnsi="SimSun" w:eastAsia="SimSun" w:cs="SimSun"/>
          <w:sz w:val="18"/>
          <w:szCs w:val="18"/>
          <w:position w:val="16"/>
        </w:rPr>
        <w:t>A</w:t>
      </w:r>
    </w:p>
    <w:p>
      <w:pPr>
        <w:ind w:left="647"/>
        <w:spacing w:line="181" w:lineRule="auto"/>
        <w:rPr>
          <w:rFonts w:ascii="SimSun" w:hAnsi="SimSun" w:eastAsia="SimSun" w:cs="SimSun"/>
          <w:sz w:val="18"/>
          <w:szCs w:val="18"/>
        </w:rPr>
      </w:pPr>
      <w:r>
        <w:rPr>
          <w:rFonts w:ascii="SimSun" w:hAnsi="SimSun" w:eastAsia="SimSun" w:cs="SimSun"/>
          <w:sz w:val="18"/>
          <w:szCs w:val="18"/>
        </w:rPr>
        <w:t>B</w:t>
      </w:r>
    </w:p>
    <w:p>
      <w:pPr>
        <w:ind w:left="607"/>
        <w:spacing w:before="181" w:line="184" w:lineRule="auto"/>
        <w:rPr>
          <w:rFonts w:ascii="SimSun" w:hAnsi="SimSun" w:eastAsia="SimSun" w:cs="SimSun"/>
          <w:sz w:val="18"/>
          <w:szCs w:val="18"/>
        </w:rPr>
      </w:pPr>
      <w:r>
        <w:rPr>
          <w:rFonts w:ascii="SimSun" w:hAnsi="SimSun" w:eastAsia="SimSun" w:cs="SimSun"/>
          <w:sz w:val="18"/>
          <w:szCs w:val="18"/>
          <w:spacing w:val="-1"/>
        </w:rPr>
        <w:t>AB</w:t>
      </w:r>
    </w:p>
    <w:p>
      <w:pPr>
        <w:ind w:left="637"/>
        <w:spacing w:before="156" w:line="184" w:lineRule="auto"/>
        <w:rPr>
          <w:rFonts w:ascii="SimSun" w:hAnsi="SimSun" w:eastAsia="SimSun" w:cs="SimSun"/>
          <w:sz w:val="18"/>
          <w:szCs w:val="18"/>
        </w:rPr>
      </w:pPr>
      <w:r>
        <w:rPr>
          <w:rFonts w:ascii="SimSun" w:hAnsi="SimSun" w:eastAsia="SimSun" w:cs="SimSun"/>
          <w:sz w:val="18"/>
          <w:szCs w:val="18"/>
        </w:rPr>
        <w:t>无</w:t>
      </w:r>
    </w:p>
    <w:p>
      <w:pPr>
        <w:spacing w:line="14" w:lineRule="auto"/>
        <w:rPr>
          <w:rFonts w:ascii="Arial"/>
          <w:sz w:val="2"/>
        </w:rPr>
      </w:pPr>
      <w:r>
        <w:rPr>
          <w:rFonts w:ascii="Arial" w:hAnsi="Arial" w:eastAsia="Arial" w:cs="Arial"/>
          <w:sz w:val="2"/>
          <w:szCs w:val="2"/>
        </w:rPr>
        <w:br w:type="column"/>
      </w:r>
    </w:p>
    <w:p>
      <w:pPr>
        <w:spacing w:before="35" w:line="219" w:lineRule="auto"/>
        <w:rPr>
          <w:rFonts w:ascii="SimSun" w:hAnsi="SimSun" w:eastAsia="SimSun" w:cs="SimSun"/>
          <w:sz w:val="18"/>
          <w:szCs w:val="18"/>
        </w:rPr>
      </w:pPr>
      <w:r>
        <w:rPr>
          <w:rFonts w:ascii="SimSun" w:hAnsi="SimSun" w:eastAsia="SimSun" w:cs="SimSun"/>
          <w:sz w:val="18"/>
          <w:szCs w:val="18"/>
          <w:b/>
          <w:bCs/>
          <w:spacing w:val="1"/>
        </w:rPr>
        <w:t>血清中的抗体</w:t>
      </w:r>
    </w:p>
    <w:p>
      <w:pPr>
        <w:ind w:left="347"/>
        <w:spacing w:before="149" w:line="219" w:lineRule="auto"/>
        <w:rPr>
          <w:rFonts w:ascii="SimSun" w:hAnsi="SimSun" w:eastAsia="SimSun" w:cs="SimSun"/>
          <w:sz w:val="18"/>
          <w:szCs w:val="18"/>
        </w:rPr>
      </w:pPr>
      <w:r>
        <w:rPr>
          <w:rFonts w:ascii="SimSun" w:hAnsi="SimSun" w:eastAsia="SimSun" w:cs="SimSun"/>
          <w:sz w:val="18"/>
          <w:szCs w:val="18"/>
          <w:spacing w:val="-4"/>
        </w:rPr>
        <w:t>抗</w:t>
      </w:r>
      <w:r>
        <w:rPr>
          <w:rFonts w:ascii="SimSun" w:hAnsi="SimSun" w:eastAsia="SimSun" w:cs="SimSun"/>
          <w:sz w:val="18"/>
          <w:szCs w:val="18"/>
          <w:spacing w:val="56"/>
        </w:rPr>
        <w:t xml:space="preserve"> </w:t>
      </w:r>
      <w:r>
        <w:rPr>
          <w:rFonts w:ascii="SimSun" w:hAnsi="SimSun" w:eastAsia="SimSun" w:cs="SimSun"/>
          <w:sz w:val="18"/>
          <w:szCs w:val="18"/>
          <w:spacing w:val="-4"/>
        </w:rPr>
        <w:t>B</w:t>
      </w:r>
    </w:p>
    <w:p>
      <w:pPr>
        <w:ind w:left="347"/>
        <w:spacing w:before="157" w:line="219" w:lineRule="auto"/>
        <w:rPr>
          <w:rFonts w:ascii="SimSun" w:hAnsi="SimSun" w:eastAsia="SimSun" w:cs="SimSun"/>
          <w:sz w:val="18"/>
          <w:szCs w:val="18"/>
        </w:rPr>
      </w:pPr>
      <w:r>
        <w:rPr>
          <w:rFonts w:ascii="SimSun" w:hAnsi="SimSun" w:eastAsia="SimSun" w:cs="SimSun"/>
          <w:sz w:val="18"/>
          <w:szCs w:val="18"/>
          <w:color w:val="5A666C"/>
          <w:spacing w:val="-4"/>
        </w:rPr>
        <w:t>抗</w:t>
      </w:r>
      <w:r>
        <w:rPr>
          <w:rFonts w:ascii="SimSun" w:hAnsi="SimSun" w:eastAsia="SimSun" w:cs="SimSun"/>
          <w:sz w:val="18"/>
          <w:szCs w:val="18"/>
          <w:color w:val="5A666C"/>
          <w:spacing w:val="52"/>
        </w:rPr>
        <w:t xml:space="preserve"> </w:t>
      </w:r>
      <w:r>
        <w:rPr>
          <w:rFonts w:ascii="SimSun" w:hAnsi="SimSun" w:eastAsia="SimSun" w:cs="SimSun"/>
          <w:sz w:val="18"/>
          <w:szCs w:val="18"/>
          <w:color w:val="5A666C"/>
          <w:spacing w:val="-4"/>
        </w:rPr>
        <w:t>A</w:t>
      </w:r>
    </w:p>
    <w:p>
      <w:pPr>
        <w:ind w:left="437"/>
        <w:spacing w:before="147" w:line="220" w:lineRule="auto"/>
        <w:rPr>
          <w:rFonts w:ascii="SimSun" w:hAnsi="SimSun" w:eastAsia="SimSun" w:cs="SimSun"/>
          <w:sz w:val="18"/>
          <w:szCs w:val="18"/>
        </w:rPr>
      </w:pPr>
      <w:r>
        <w:rPr>
          <w:rFonts w:ascii="SimSun" w:hAnsi="SimSun" w:eastAsia="SimSun" w:cs="SimSun"/>
          <w:sz w:val="18"/>
          <w:szCs w:val="18"/>
        </w:rPr>
        <w:t>无</w:t>
      </w:r>
    </w:p>
    <w:p>
      <w:pPr>
        <w:ind w:left="77"/>
        <w:spacing w:before="124" w:line="206" w:lineRule="auto"/>
        <w:rPr>
          <w:rFonts w:ascii="SimSun" w:hAnsi="SimSun" w:eastAsia="SimSun" w:cs="SimSun"/>
          <w:sz w:val="18"/>
          <w:szCs w:val="18"/>
        </w:rPr>
      </w:pPr>
      <w:r>
        <w:rPr>
          <w:rFonts w:ascii="SimSun" w:hAnsi="SimSun" w:eastAsia="SimSun" w:cs="SimSun"/>
          <w:sz w:val="18"/>
          <w:szCs w:val="18"/>
          <w:spacing w:val="-5"/>
        </w:rPr>
        <w:t>抗</w:t>
      </w:r>
      <w:r>
        <w:rPr>
          <w:rFonts w:ascii="SimSun" w:hAnsi="SimSun" w:eastAsia="SimSun" w:cs="SimSun"/>
          <w:sz w:val="18"/>
          <w:szCs w:val="18"/>
          <w:spacing w:val="-21"/>
        </w:rPr>
        <w:t xml:space="preserve"> </w:t>
      </w:r>
      <w:r>
        <w:rPr>
          <w:rFonts w:ascii="SimSun" w:hAnsi="SimSun" w:eastAsia="SimSun" w:cs="SimSun"/>
          <w:sz w:val="18"/>
          <w:szCs w:val="18"/>
          <w:spacing w:val="-5"/>
        </w:rPr>
        <w:t>A</w:t>
      </w:r>
      <w:r>
        <w:rPr>
          <w:rFonts w:ascii="SimSun" w:hAnsi="SimSun" w:eastAsia="SimSun" w:cs="SimSun"/>
          <w:sz w:val="18"/>
          <w:szCs w:val="18"/>
          <w:spacing w:val="-18"/>
        </w:rPr>
        <w:t xml:space="preserve"> </w:t>
      </w:r>
      <w:r>
        <w:rPr>
          <w:rFonts w:ascii="SimSun" w:hAnsi="SimSun" w:eastAsia="SimSun" w:cs="SimSun"/>
          <w:sz w:val="18"/>
          <w:szCs w:val="18"/>
          <w:spacing w:val="-5"/>
        </w:rPr>
        <w:t>及</w:t>
      </w:r>
      <w:r>
        <w:rPr>
          <w:rFonts w:ascii="SimSun" w:hAnsi="SimSun" w:eastAsia="SimSun" w:cs="SimSun"/>
          <w:sz w:val="18"/>
          <w:szCs w:val="18"/>
          <w:spacing w:val="-17"/>
        </w:rPr>
        <w:t xml:space="preserve"> </w:t>
      </w:r>
      <w:r>
        <w:rPr>
          <w:rFonts w:ascii="SimSun" w:hAnsi="SimSun" w:eastAsia="SimSun" w:cs="SimSun"/>
          <w:sz w:val="18"/>
          <w:szCs w:val="18"/>
          <w:spacing w:val="-5"/>
        </w:rPr>
        <w:t>抗</w:t>
      </w:r>
      <w:r>
        <w:rPr>
          <w:rFonts w:ascii="SimSun" w:hAnsi="SimSun" w:eastAsia="SimSun" w:cs="SimSun"/>
          <w:sz w:val="18"/>
          <w:szCs w:val="18"/>
          <w:spacing w:val="-21"/>
        </w:rPr>
        <w:t xml:space="preserve"> </w:t>
      </w:r>
      <w:r>
        <w:rPr>
          <w:rFonts w:ascii="SimSun" w:hAnsi="SimSun" w:eastAsia="SimSun" w:cs="SimSun"/>
          <w:sz w:val="18"/>
          <w:szCs w:val="18"/>
          <w:spacing w:val="-5"/>
        </w:rPr>
        <w:t>B</w:t>
      </w:r>
    </w:p>
    <w:p>
      <w:pPr>
        <w:sectPr>
          <w:type w:val="continuous"/>
          <w:pgSz w:w="11230" w:h="15840"/>
          <w:pgMar w:top="400" w:right="630" w:bottom="400" w:left="1010" w:header="0" w:footer="0" w:gutter="0"/>
          <w:cols w:equalWidth="0" w:num="3">
            <w:col w:w="3253" w:space="100"/>
            <w:col w:w="2970" w:space="100"/>
            <w:col w:w="3168" w:space="0"/>
          </w:cols>
        </w:sectPr>
        <w:rPr/>
      </w:pPr>
    </w:p>
    <w:p>
      <w:pPr>
        <w:spacing w:line="259" w:lineRule="auto"/>
        <w:rPr>
          <w:rFonts w:ascii="Arial"/>
          <w:sz w:val="21"/>
        </w:rPr>
      </w:pPr>
      <w:r/>
    </w:p>
    <w:p>
      <w:pPr>
        <w:ind w:right="1110" w:firstLine="410"/>
        <w:spacing w:before="69" w:line="248" w:lineRule="auto"/>
        <w:rPr>
          <w:rFonts w:ascii="SimSun" w:hAnsi="SimSun" w:eastAsia="SimSun" w:cs="SimSun"/>
          <w:sz w:val="21"/>
          <w:szCs w:val="21"/>
        </w:rPr>
      </w:pPr>
      <w:r>
        <w:rPr>
          <w:rFonts w:ascii="SimSun" w:hAnsi="SimSun" w:eastAsia="SimSun" w:cs="SimSun"/>
          <w:sz w:val="21"/>
          <w:szCs w:val="21"/>
          <w:spacing w:val="-5"/>
        </w:rPr>
        <w:t>A</w:t>
      </w:r>
      <w:r>
        <w:rPr>
          <w:rFonts w:ascii="SimSun" w:hAnsi="SimSun" w:eastAsia="SimSun" w:cs="SimSun"/>
          <w:sz w:val="21"/>
          <w:szCs w:val="21"/>
          <w:spacing w:val="-36"/>
        </w:rPr>
        <w:t xml:space="preserve"> </w:t>
      </w:r>
      <w:r>
        <w:rPr>
          <w:rFonts w:ascii="SimSun" w:hAnsi="SimSun" w:eastAsia="SimSun" w:cs="SimSun"/>
          <w:sz w:val="21"/>
          <w:szCs w:val="21"/>
          <w:spacing w:val="-5"/>
        </w:rPr>
        <w:t>或</w:t>
      </w:r>
      <w:r>
        <w:rPr>
          <w:rFonts w:ascii="SimSun" w:hAnsi="SimSun" w:eastAsia="SimSun" w:cs="SimSun"/>
          <w:sz w:val="21"/>
          <w:szCs w:val="21"/>
          <w:spacing w:val="-54"/>
        </w:rPr>
        <w:t xml:space="preserve"> </w:t>
      </w:r>
      <w:r>
        <w:rPr>
          <w:rFonts w:ascii="SimSun" w:hAnsi="SimSun" w:eastAsia="SimSun" w:cs="SimSun"/>
          <w:sz w:val="21"/>
          <w:szCs w:val="21"/>
          <w:spacing w:val="-5"/>
        </w:rPr>
        <w:t>B</w:t>
      </w:r>
      <w:r>
        <w:rPr>
          <w:rFonts w:ascii="SimSun" w:hAnsi="SimSun" w:eastAsia="SimSun" w:cs="SimSun"/>
          <w:sz w:val="21"/>
          <w:szCs w:val="21"/>
          <w:spacing w:val="-37"/>
        </w:rPr>
        <w:t xml:space="preserve"> </w:t>
      </w:r>
      <w:r>
        <w:rPr>
          <w:rFonts w:ascii="SimSun" w:hAnsi="SimSun" w:eastAsia="SimSun" w:cs="SimSun"/>
          <w:sz w:val="21"/>
          <w:szCs w:val="21"/>
          <w:spacing w:val="-5"/>
        </w:rPr>
        <w:t>抗原在第5~6周胚胎的红细胞上便能检出，出生时抗原的敏感性仍较低，估计仅为成</w:t>
      </w:r>
      <w:r>
        <w:rPr>
          <w:rFonts w:ascii="SimSun" w:hAnsi="SimSun" w:eastAsia="SimSun" w:cs="SimSun"/>
          <w:sz w:val="21"/>
          <w:szCs w:val="21"/>
        </w:rPr>
        <w:t xml:space="preserve"> </w:t>
      </w:r>
      <w:r>
        <w:rPr>
          <w:rFonts w:ascii="SimSun" w:hAnsi="SimSun" w:eastAsia="SimSun" w:cs="SimSun"/>
          <w:sz w:val="21"/>
          <w:szCs w:val="21"/>
          <w:spacing w:val="1"/>
        </w:rPr>
        <w:t>人的20%～50%,以后逐渐增强，至20岁左右时达高峰。</w:t>
      </w:r>
    </w:p>
    <w:p>
      <w:pPr>
        <w:ind w:right="1034" w:firstLine="410"/>
        <w:spacing w:before="87" w:line="269" w:lineRule="auto"/>
        <w:rPr>
          <w:rFonts w:ascii="SimSun" w:hAnsi="SimSun" w:eastAsia="SimSun" w:cs="SimSun"/>
          <w:sz w:val="21"/>
          <w:szCs w:val="21"/>
        </w:rPr>
      </w:pPr>
      <w:r>
        <w:rPr>
          <w:rFonts w:ascii="SimSun" w:hAnsi="SimSun" w:eastAsia="SimSun" w:cs="SimSun"/>
          <w:sz w:val="21"/>
          <w:szCs w:val="21"/>
          <w:spacing w:val="-7"/>
        </w:rPr>
        <w:t>ABO</w:t>
      </w:r>
      <w:r>
        <w:rPr>
          <w:rFonts w:ascii="SimSun" w:hAnsi="SimSun" w:eastAsia="SimSun" w:cs="SimSun"/>
          <w:sz w:val="21"/>
          <w:szCs w:val="21"/>
          <w:spacing w:val="-7"/>
        </w:rPr>
        <w:t xml:space="preserve"> </w:t>
      </w:r>
      <w:r>
        <w:rPr>
          <w:rFonts w:ascii="SimSun" w:hAnsi="SimSun" w:eastAsia="SimSun" w:cs="SimSun"/>
          <w:sz w:val="21"/>
          <w:szCs w:val="21"/>
          <w:spacing w:val="-7"/>
        </w:rPr>
        <w:t>血型系统抗体有免疫抗体和天然抗体之分。抗体有抗A</w:t>
      </w:r>
      <w:r>
        <w:rPr>
          <w:rFonts w:ascii="SimSun" w:hAnsi="SimSun" w:eastAsia="SimSun" w:cs="SimSun"/>
          <w:sz w:val="21"/>
          <w:szCs w:val="21"/>
          <w:spacing w:val="-19"/>
        </w:rPr>
        <w:t xml:space="preserve"> </w:t>
      </w:r>
      <w:r>
        <w:rPr>
          <w:rFonts w:ascii="SimSun" w:hAnsi="SimSun" w:eastAsia="SimSun" w:cs="SimSun"/>
          <w:sz w:val="21"/>
          <w:szCs w:val="21"/>
          <w:spacing w:val="-7"/>
        </w:rPr>
        <w:t>和抗B</w:t>
      </w:r>
      <w:r>
        <w:rPr>
          <w:rFonts w:ascii="SimSun" w:hAnsi="SimSun" w:eastAsia="SimSun" w:cs="SimSun"/>
          <w:sz w:val="21"/>
          <w:szCs w:val="21"/>
          <w:spacing w:val="-36"/>
        </w:rPr>
        <w:t xml:space="preserve"> </w:t>
      </w:r>
      <w:r>
        <w:rPr>
          <w:rFonts w:ascii="SimSun" w:hAnsi="SimSun" w:eastAsia="SimSun" w:cs="SimSun"/>
          <w:sz w:val="21"/>
          <w:szCs w:val="21"/>
          <w:spacing w:val="-7"/>
        </w:rPr>
        <w:t>两种，人在出生前尚未产</w:t>
      </w:r>
      <w:r>
        <w:rPr>
          <w:rFonts w:ascii="SimSun" w:hAnsi="SimSun" w:eastAsia="SimSun" w:cs="SimSun"/>
          <w:sz w:val="21"/>
          <w:szCs w:val="21"/>
        </w:rPr>
        <w:t xml:space="preserve">  </w:t>
      </w:r>
      <w:r>
        <w:rPr>
          <w:rFonts w:ascii="SimSun" w:hAnsi="SimSun" w:eastAsia="SimSun" w:cs="SimSun"/>
          <w:sz w:val="21"/>
          <w:szCs w:val="21"/>
          <w:spacing w:val="-10"/>
        </w:rPr>
        <w:t>生抗体，出生后3~6个月才开始出现，至青春期达高峰。产生抗体的功能可延续终身，</w:t>
      </w:r>
      <w:r>
        <w:rPr>
          <w:rFonts w:ascii="SimSun" w:hAnsi="SimSun" w:eastAsia="SimSun" w:cs="SimSun"/>
          <w:sz w:val="21"/>
          <w:szCs w:val="21"/>
          <w:spacing w:val="-11"/>
        </w:rPr>
        <w:t>但其效价随</w:t>
      </w:r>
      <w:r>
        <w:rPr>
          <w:rFonts w:ascii="SimSun" w:hAnsi="SimSun" w:eastAsia="SimSun" w:cs="SimSun"/>
          <w:sz w:val="21"/>
          <w:szCs w:val="21"/>
        </w:rPr>
        <w:t xml:space="preserve"> </w:t>
      </w:r>
      <w:r>
        <w:rPr>
          <w:rFonts w:ascii="SimSun" w:hAnsi="SimSun" w:eastAsia="SimSun" w:cs="SimSun"/>
          <w:sz w:val="21"/>
          <w:szCs w:val="21"/>
          <w:spacing w:val="-4"/>
        </w:rPr>
        <w:t>着年龄增长而逐渐降低。所谓天然抗体可能是由一种无觉察的抗原刺激而产生。人红细胞膜上</w:t>
      </w:r>
      <w:r>
        <w:rPr>
          <w:rFonts w:ascii="SimSun" w:hAnsi="SimSun" w:eastAsia="SimSun" w:cs="SimSun"/>
          <w:sz w:val="21"/>
          <w:szCs w:val="21"/>
          <w:spacing w:val="5"/>
        </w:rPr>
        <w:t xml:space="preserve">  </w:t>
      </w:r>
      <w:r>
        <w:rPr>
          <w:rFonts w:ascii="SimSun" w:hAnsi="SimSun" w:eastAsia="SimSun" w:cs="SimSun"/>
          <w:sz w:val="21"/>
          <w:szCs w:val="21"/>
          <w:spacing w:val="-10"/>
        </w:rPr>
        <w:t>的A、B抗原决定簇，在自然界非血型抗原所特有，</w:t>
      </w:r>
      <w:r>
        <w:rPr>
          <w:rFonts w:ascii="SimSun" w:hAnsi="SimSun" w:eastAsia="SimSun" w:cs="SimSun"/>
          <w:sz w:val="21"/>
          <w:szCs w:val="21"/>
          <w:spacing w:val="-11"/>
        </w:rPr>
        <w:t>如有些细菌表面就具有类似的A</w:t>
      </w:r>
      <w:r>
        <w:rPr>
          <w:rFonts w:ascii="SimSun" w:hAnsi="SimSun" w:eastAsia="SimSun" w:cs="SimSun"/>
          <w:sz w:val="21"/>
          <w:szCs w:val="21"/>
          <w:spacing w:val="-19"/>
        </w:rPr>
        <w:t xml:space="preserve"> </w:t>
      </w:r>
      <w:r>
        <w:rPr>
          <w:rFonts w:ascii="SimSun" w:hAnsi="SimSun" w:eastAsia="SimSun" w:cs="SimSun"/>
          <w:sz w:val="21"/>
          <w:szCs w:val="21"/>
          <w:spacing w:val="-11"/>
        </w:rPr>
        <w:t>或B</w:t>
      </w:r>
      <w:r>
        <w:rPr>
          <w:rFonts w:ascii="SimSun" w:hAnsi="SimSun" w:eastAsia="SimSun" w:cs="SimSun"/>
          <w:sz w:val="21"/>
          <w:szCs w:val="21"/>
          <w:spacing w:val="-27"/>
        </w:rPr>
        <w:t xml:space="preserve"> </w:t>
      </w:r>
      <w:r>
        <w:rPr>
          <w:rFonts w:ascii="SimSun" w:hAnsi="SimSun" w:eastAsia="SimSun" w:cs="SimSun"/>
          <w:sz w:val="21"/>
          <w:szCs w:val="21"/>
          <w:spacing w:val="-11"/>
        </w:rPr>
        <w:t>抗原物质，</w:t>
      </w:r>
      <w:r>
        <w:rPr>
          <w:rFonts w:ascii="SimSun" w:hAnsi="SimSun" w:eastAsia="SimSun" w:cs="SimSun"/>
          <w:sz w:val="21"/>
          <w:szCs w:val="21"/>
        </w:rPr>
        <w:t xml:space="preserve"> </w:t>
      </w:r>
      <w:r>
        <w:rPr>
          <w:rFonts w:ascii="SimSun" w:hAnsi="SimSun" w:eastAsia="SimSun" w:cs="SimSun"/>
          <w:sz w:val="21"/>
          <w:szCs w:val="21"/>
          <w:spacing w:val="-9"/>
        </w:rPr>
        <w:t>它们可不断给人以类A、类B</w:t>
      </w:r>
      <w:r>
        <w:rPr>
          <w:rFonts w:ascii="SimSun" w:hAnsi="SimSun" w:eastAsia="SimSun" w:cs="SimSun"/>
          <w:sz w:val="21"/>
          <w:szCs w:val="21"/>
          <w:spacing w:val="-27"/>
        </w:rPr>
        <w:t xml:space="preserve"> </w:t>
      </w:r>
      <w:r>
        <w:rPr>
          <w:rFonts w:ascii="SimSun" w:hAnsi="SimSun" w:eastAsia="SimSun" w:cs="SimSun"/>
          <w:sz w:val="21"/>
          <w:szCs w:val="21"/>
          <w:spacing w:val="-9"/>
        </w:rPr>
        <w:t>抗原</w:t>
      </w:r>
      <w:r>
        <w:rPr>
          <w:rFonts w:ascii="SimSun" w:hAnsi="SimSun" w:eastAsia="SimSun" w:cs="SimSun"/>
          <w:sz w:val="21"/>
          <w:szCs w:val="21"/>
          <w:spacing w:val="-10"/>
        </w:rPr>
        <w:t>的刺激而产生相应的抗体。血型抗体也是免疫球蛋白(</w:t>
      </w:r>
      <w:r>
        <w:rPr>
          <w:rFonts w:ascii="SimSun" w:hAnsi="SimSun" w:eastAsia="SimSun" w:cs="SimSun"/>
          <w:sz w:val="21"/>
          <w:szCs w:val="21"/>
          <w:spacing w:val="-9"/>
        </w:rPr>
        <w:t>IgG</w:t>
      </w:r>
      <w:r>
        <w:rPr>
          <w:rFonts w:ascii="SimSun" w:hAnsi="SimSun" w:eastAsia="SimSun" w:cs="SimSun"/>
          <w:sz w:val="21"/>
          <w:szCs w:val="21"/>
          <w:spacing w:val="-10"/>
        </w:rPr>
        <w:t>、</w:t>
      </w:r>
      <w:r>
        <w:rPr>
          <w:rFonts w:ascii="SimSun" w:hAnsi="SimSun" w:eastAsia="SimSun" w:cs="SimSun"/>
          <w:sz w:val="21"/>
          <w:szCs w:val="21"/>
          <w:spacing w:val="-9"/>
        </w:rPr>
        <w:t>IgM</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5"/>
        </w:rPr>
        <w:t>IgA),免疫性抗体主要是IgG,天然抗体主要是IgM。</w:t>
      </w:r>
    </w:p>
    <w:p>
      <w:pPr>
        <w:ind w:right="1130" w:firstLine="410"/>
        <w:spacing w:before="93" w:line="249" w:lineRule="auto"/>
        <w:rPr>
          <w:rFonts w:ascii="SimSun" w:hAnsi="SimSun" w:eastAsia="SimSun" w:cs="SimSun"/>
          <w:sz w:val="21"/>
          <w:szCs w:val="21"/>
        </w:rPr>
      </w:pPr>
      <w:r>
        <w:pict>
          <v:shape id="_x0000_s139" style="position:absolute;margin-left:436.498pt;margin-top:42.9959pt;mso-position-vertical-relative:text;mso-position-horizontal-relative:text;width:18.25pt;height:11.6pt;z-index:252582912;" filled="false" stroked="false" type="#_x0000_t202">
            <v:fill on="false"/>
            <v:stroke on="false"/>
            <v:path/>
            <v:imagedata o:title=""/>
            <o:lock v:ext="edit" aspectratio="false"/>
            <v:textbox inset="0mm,0mm,0mm,0mm">
              <w:txbxContent>
                <w:p>
                  <w:pPr>
                    <w:ind w:left="20"/>
                    <w:spacing w:before="20" w:line="191"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color w:val="0372C7"/>
                      <w:spacing w:val="-1"/>
                      <w:position w:val="-1"/>
                    </w:rPr>
                    <w:t>we</w:t>
                  </w:r>
                </w:p>
              </w:txbxContent>
            </v:textbox>
          </v:shape>
        </w:pict>
      </w:r>
      <w:r>
        <w:rPr>
          <w:rFonts w:ascii="SimSun" w:hAnsi="SimSun" w:eastAsia="SimSun" w:cs="SimSun"/>
          <w:sz w:val="21"/>
          <w:szCs w:val="21"/>
          <w:spacing w:val="-12"/>
        </w:rPr>
        <w:t>A</w:t>
      </w:r>
      <w:r>
        <w:rPr>
          <w:rFonts w:ascii="SimSun" w:hAnsi="SimSun" w:eastAsia="SimSun" w:cs="SimSun"/>
          <w:sz w:val="21"/>
          <w:szCs w:val="21"/>
          <w:spacing w:val="-34"/>
        </w:rPr>
        <w:t xml:space="preserve"> </w:t>
      </w:r>
      <w:r>
        <w:rPr>
          <w:rFonts w:ascii="SimSun" w:hAnsi="SimSun" w:eastAsia="SimSun" w:cs="SimSun"/>
          <w:sz w:val="21"/>
          <w:szCs w:val="21"/>
          <w:spacing w:val="-12"/>
        </w:rPr>
        <w:t>和B</w:t>
      </w:r>
      <w:r>
        <w:rPr>
          <w:rFonts w:ascii="SimSun" w:hAnsi="SimSun" w:eastAsia="SimSun" w:cs="SimSun"/>
          <w:sz w:val="21"/>
          <w:szCs w:val="21"/>
          <w:spacing w:val="-36"/>
        </w:rPr>
        <w:t xml:space="preserve"> </w:t>
      </w:r>
      <w:r>
        <w:rPr>
          <w:rFonts w:ascii="SimSun" w:hAnsi="SimSun" w:eastAsia="SimSun" w:cs="SimSun"/>
          <w:sz w:val="21"/>
          <w:szCs w:val="21"/>
          <w:spacing w:val="-12"/>
        </w:rPr>
        <w:t>血型物质除存在于红细胞和其他组织细胞表面外，还广泛存在于体液和分泌液中，以唾</w:t>
      </w:r>
      <w:r>
        <w:rPr>
          <w:rFonts w:ascii="SimSun" w:hAnsi="SimSun" w:eastAsia="SimSun" w:cs="SimSun"/>
          <w:sz w:val="21"/>
          <w:szCs w:val="21"/>
        </w:rPr>
        <w:t xml:space="preserve"> </w:t>
      </w:r>
      <w:r>
        <w:rPr>
          <w:rFonts w:ascii="SimSun" w:hAnsi="SimSun" w:eastAsia="SimSun" w:cs="SimSun"/>
          <w:sz w:val="21"/>
          <w:szCs w:val="21"/>
          <w:spacing w:val="-22"/>
        </w:rPr>
        <w:t>液中含量最丰富，其次如血清、胃液、精液、羊水中含量也丰富，汗液、泪液、胆汁及乳汁中也</w:t>
      </w:r>
      <w:r>
        <w:rPr>
          <w:rFonts w:ascii="SimSun" w:hAnsi="SimSun" w:eastAsia="SimSun" w:cs="SimSun"/>
          <w:sz w:val="21"/>
          <w:szCs w:val="21"/>
          <w:spacing w:val="-23"/>
        </w:rPr>
        <w:t>有少量</w:t>
      </w:r>
      <w:r>
        <w:rPr>
          <w:rFonts w:ascii="SimSun" w:hAnsi="SimSun" w:eastAsia="SimSun" w:cs="SimSun"/>
          <w:sz w:val="21"/>
          <w:szCs w:val="21"/>
        </w:rPr>
        <w:t xml:space="preserve"> </w:t>
      </w:r>
      <w:r>
        <w:rPr>
          <w:rFonts w:ascii="SimSun" w:hAnsi="SimSun" w:eastAsia="SimSun" w:cs="SimSun"/>
          <w:sz w:val="21"/>
          <w:szCs w:val="21"/>
          <w:spacing w:val="-11"/>
        </w:rPr>
        <w:t>存在，但脑脊液中则无。故通过检查各种组织和体液中的血型物质也可帮</w:t>
      </w:r>
      <w:r>
        <w:rPr>
          <w:rFonts w:ascii="SimSun" w:hAnsi="SimSun" w:eastAsia="SimSun" w:cs="SimSun"/>
          <w:sz w:val="21"/>
          <w:szCs w:val="21"/>
          <w:spacing w:val="-12"/>
        </w:rPr>
        <w:t>助确定血型。</w:t>
      </w:r>
    </w:p>
    <w:p>
      <w:pPr>
        <w:sectPr>
          <w:type w:val="continuous"/>
          <w:pgSz w:w="11230" w:h="15840"/>
          <w:pgMar w:top="400" w:right="630" w:bottom="400" w:left="1010" w:header="0" w:footer="0" w:gutter="0"/>
          <w:cols w:equalWidth="0" w:num="1">
            <w:col w:w="9590" w:space="0"/>
          </w:cols>
        </w:sectPr>
        <w:rPr/>
      </w:pPr>
    </w:p>
    <w:p>
      <w:pPr>
        <w:spacing w:line="262" w:lineRule="auto"/>
        <w:rPr>
          <w:rFonts w:ascii="Arial"/>
          <w:sz w:val="21"/>
        </w:rPr>
      </w:pPr>
      <w:r>
        <w:drawing>
          <wp:anchor distT="0" distB="0" distL="0" distR="0" simplePos="0" relativeHeight="252602368" behindDoc="0" locked="0" layoutInCell="0" allowOverlap="1">
            <wp:simplePos x="0" y="0"/>
            <wp:positionH relativeFrom="page">
              <wp:posOffset>406398</wp:posOffset>
            </wp:positionH>
            <wp:positionV relativeFrom="page">
              <wp:posOffset>9226570</wp:posOffset>
            </wp:positionV>
            <wp:extent cx="457171" cy="431807"/>
            <wp:effectExtent l="0" t="0" r="0" b="0"/>
            <wp:wrapNone/>
            <wp:docPr id="231" name="IM 231"/>
            <wp:cNvGraphicFramePr/>
            <a:graphic>
              <a:graphicData uri="http://schemas.openxmlformats.org/drawingml/2006/picture">
                <pic:pic>
                  <pic:nvPicPr>
                    <pic:cNvPr id="231" name="IM 231"/>
                    <pic:cNvPicPr/>
                  </pic:nvPicPr>
                  <pic:blipFill>
                    <a:blip r:embed="rId252"/>
                    <a:stretch>
                      <a:fillRect/>
                    </a:stretch>
                  </pic:blipFill>
                  <pic:spPr>
                    <a:xfrm rot="0">
                      <a:off x="0" y="0"/>
                      <a:ext cx="457171" cy="431807"/>
                    </a:xfrm>
                    <a:prstGeom prst="rect">
                      <a:avLst/>
                    </a:prstGeom>
                  </pic:spPr>
                </pic:pic>
              </a:graphicData>
            </a:graphic>
          </wp:anchor>
        </w:drawing>
      </w:r>
      <w:r/>
    </w:p>
    <w:p>
      <w:pPr>
        <w:ind w:left="59"/>
        <w:spacing w:before="62" w:line="221" w:lineRule="auto"/>
        <w:rPr>
          <w:rFonts w:ascii="SimHei" w:hAnsi="SimHei" w:eastAsia="SimHei" w:cs="SimHei"/>
          <w:sz w:val="19"/>
          <w:szCs w:val="19"/>
        </w:rPr>
      </w:pPr>
      <w:r>
        <w:rPr>
          <w:rFonts w:ascii="SimSun" w:hAnsi="SimSun" w:eastAsia="SimSun" w:cs="SimSun"/>
          <w:sz w:val="19"/>
          <w:szCs w:val="19"/>
          <w:color w:val="185E9C"/>
          <w:spacing w:val="-5"/>
        </w:rPr>
        <w:t>272</w:t>
      </w:r>
      <w:r>
        <w:rPr>
          <w:rFonts w:ascii="SimSun" w:hAnsi="SimSun" w:eastAsia="SimSun" w:cs="SimSun"/>
          <w:sz w:val="19"/>
          <w:szCs w:val="19"/>
          <w:color w:val="185E9C"/>
          <w:spacing w:val="10"/>
        </w:rPr>
        <w:t xml:space="preserve">       </w:t>
      </w:r>
      <w:r>
        <w:rPr>
          <w:rFonts w:ascii="SimHei" w:hAnsi="SimHei" w:eastAsia="SimHei" w:cs="SimHei"/>
          <w:sz w:val="19"/>
          <w:szCs w:val="19"/>
          <w:color w:val="2186CA"/>
          <w:spacing w:val="-5"/>
        </w:rPr>
        <w:t>第四篇</w:t>
      </w:r>
      <w:r>
        <w:rPr>
          <w:rFonts w:ascii="SimHei" w:hAnsi="SimHei" w:eastAsia="SimHei" w:cs="SimHei"/>
          <w:sz w:val="19"/>
          <w:szCs w:val="19"/>
          <w:color w:val="2186CA"/>
          <w:spacing w:val="58"/>
        </w:rPr>
        <w:t xml:space="preserve"> </w:t>
      </w:r>
      <w:r>
        <w:rPr>
          <w:rFonts w:ascii="SimHei" w:hAnsi="SimHei" w:eastAsia="SimHei" w:cs="SimHei"/>
          <w:sz w:val="19"/>
          <w:szCs w:val="19"/>
          <w:color w:val="2186CA"/>
          <w:spacing w:val="-5"/>
        </w:rPr>
        <w:t>实</w:t>
      </w:r>
      <w:r>
        <w:rPr>
          <w:rFonts w:ascii="SimHei" w:hAnsi="SimHei" w:eastAsia="SimHei" w:cs="SimHei"/>
          <w:sz w:val="19"/>
          <w:szCs w:val="19"/>
          <w:color w:val="2186CA"/>
          <w:spacing w:val="1"/>
        </w:rPr>
        <w:t xml:space="preserve"> </w:t>
      </w:r>
      <w:r>
        <w:rPr>
          <w:rFonts w:ascii="SimHei" w:hAnsi="SimHei" w:eastAsia="SimHei" w:cs="SimHei"/>
          <w:sz w:val="19"/>
          <w:szCs w:val="19"/>
          <w:color w:val="2186CA"/>
          <w:spacing w:val="-5"/>
        </w:rPr>
        <w:t>验</w:t>
      </w:r>
      <w:r>
        <w:rPr>
          <w:rFonts w:ascii="SimHei" w:hAnsi="SimHei" w:eastAsia="SimHei" w:cs="SimHei"/>
          <w:sz w:val="19"/>
          <w:szCs w:val="19"/>
          <w:color w:val="2186CA"/>
          <w:spacing w:val="3"/>
        </w:rPr>
        <w:t xml:space="preserve"> </w:t>
      </w:r>
      <w:r>
        <w:rPr>
          <w:rFonts w:ascii="SimHei" w:hAnsi="SimHei" w:eastAsia="SimHei" w:cs="SimHei"/>
          <w:sz w:val="19"/>
          <w:szCs w:val="19"/>
          <w:color w:val="2186CA"/>
          <w:spacing w:val="-5"/>
        </w:rPr>
        <w:t>诊</w:t>
      </w:r>
      <w:r>
        <w:rPr>
          <w:rFonts w:ascii="SimHei" w:hAnsi="SimHei" w:eastAsia="SimHei" w:cs="SimHei"/>
          <w:sz w:val="19"/>
          <w:szCs w:val="19"/>
          <w:color w:val="2186CA"/>
          <w:spacing w:val="11"/>
        </w:rPr>
        <w:t xml:space="preserve"> </w:t>
      </w:r>
      <w:r>
        <w:rPr>
          <w:rFonts w:ascii="SimHei" w:hAnsi="SimHei" w:eastAsia="SimHei" w:cs="SimHei"/>
          <w:sz w:val="19"/>
          <w:szCs w:val="19"/>
          <w:color w:val="2186CA"/>
          <w:spacing w:val="-5"/>
        </w:rPr>
        <w:t>断</w:t>
      </w:r>
    </w:p>
    <w:p>
      <w:pPr>
        <w:spacing w:line="289" w:lineRule="auto"/>
        <w:rPr>
          <w:rFonts w:ascii="Arial"/>
          <w:sz w:val="21"/>
        </w:rPr>
      </w:pPr>
      <w:r/>
    </w:p>
    <w:p>
      <w:pPr>
        <w:ind w:left="1489"/>
        <w:spacing w:before="61" w:line="221" w:lineRule="auto"/>
        <w:rPr>
          <w:rFonts w:ascii="SimHei" w:hAnsi="SimHei" w:eastAsia="SimHei" w:cs="SimHei"/>
          <w:sz w:val="19"/>
          <w:szCs w:val="19"/>
        </w:rPr>
      </w:pPr>
      <w:r>
        <w:rPr>
          <w:rFonts w:ascii="SimHei" w:hAnsi="SimHei" w:eastAsia="SimHei" w:cs="SimHei"/>
          <w:sz w:val="19"/>
          <w:szCs w:val="19"/>
          <w:spacing w:val="11"/>
        </w:rPr>
        <w:t>2.</w:t>
      </w:r>
      <w:r>
        <w:rPr>
          <w:rFonts w:ascii="SimHei" w:hAnsi="SimHei" w:eastAsia="SimHei" w:cs="SimHei"/>
          <w:sz w:val="19"/>
          <w:szCs w:val="19"/>
        </w:rPr>
        <w:t>ABO</w:t>
      </w:r>
      <w:r>
        <w:rPr>
          <w:rFonts w:ascii="SimHei" w:hAnsi="SimHei" w:eastAsia="SimHei" w:cs="SimHei"/>
          <w:sz w:val="19"/>
          <w:szCs w:val="19"/>
          <w:spacing w:val="14"/>
        </w:rPr>
        <w:t xml:space="preserve">   </w:t>
      </w:r>
      <w:r>
        <w:rPr>
          <w:rFonts w:ascii="SimHei" w:hAnsi="SimHei" w:eastAsia="SimHei" w:cs="SimHei"/>
          <w:sz w:val="19"/>
          <w:szCs w:val="19"/>
          <w:spacing w:val="11"/>
        </w:rPr>
        <w:t>血型的亚型</w:t>
      </w:r>
      <w:r>
        <w:rPr>
          <w:rFonts w:ascii="SimHei" w:hAnsi="SimHei" w:eastAsia="SimHei" w:cs="SimHei"/>
          <w:sz w:val="19"/>
          <w:szCs w:val="19"/>
          <w:spacing w:val="88"/>
        </w:rPr>
        <w:t xml:space="preserve"> </w:t>
      </w:r>
      <w:r>
        <w:rPr>
          <w:rFonts w:ascii="SimHei" w:hAnsi="SimHei" w:eastAsia="SimHei" w:cs="SimHei"/>
          <w:sz w:val="19"/>
          <w:szCs w:val="19"/>
        </w:rPr>
        <w:t>ABO</w:t>
      </w:r>
      <w:r>
        <w:rPr>
          <w:rFonts w:ascii="SimHei" w:hAnsi="SimHei" w:eastAsia="SimHei" w:cs="SimHei"/>
          <w:sz w:val="19"/>
          <w:szCs w:val="19"/>
          <w:spacing w:val="52"/>
        </w:rPr>
        <w:t xml:space="preserve"> </w:t>
      </w:r>
      <w:r>
        <w:rPr>
          <w:rFonts w:ascii="SimHei" w:hAnsi="SimHei" w:eastAsia="SimHei" w:cs="SimHei"/>
          <w:sz w:val="19"/>
          <w:szCs w:val="19"/>
          <w:spacing w:val="11"/>
        </w:rPr>
        <w:t>血型系统中重要的亚型是A</w:t>
      </w:r>
      <w:r>
        <w:rPr>
          <w:rFonts w:ascii="SimHei" w:hAnsi="SimHei" w:eastAsia="SimHei" w:cs="SimHei"/>
          <w:sz w:val="19"/>
          <w:szCs w:val="19"/>
          <w:spacing w:val="-7"/>
        </w:rPr>
        <w:t xml:space="preserve"> </w:t>
      </w:r>
      <w:r>
        <w:rPr>
          <w:rFonts w:ascii="SimHei" w:hAnsi="SimHei" w:eastAsia="SimHei" w:cs="SimHei"/>
          <w:sz w:val="19"/>
          <w:szCs w:val="19"/>
          <w:spacing w:val="11"/>
        </w:rPr>
        <w:t>抗原亚型。</w:t>
      </w:r>
    </w:p>
    <w:p>
      <w:pPr>
        <w:ind w:left="1069" w:right="62" w:firstLine="420"/>
        <w:spacing w:before="102" w:line="298" w:lineRule="auto"/>
        <w:jc w:val="both"/>
        <w:rPr>
          <w:rFonts w:ascii="SimSun" w:hAnsi="SimSun" w:eastAsia="SimSun" w:cs="SimSun"/>
          <w:sz w:val="19"/>
          <w:szCs w:val="19"/>
        </w:rPr>
      </w:pPr>
      <w:r>
        <w:rPr>
          <w:rFonts w:ascii="SimSun" w:hAnsi="SimSun" w:eastAsia="SimSun" w:cs="SimSun"/>
          <w:sz w:val="19"/>
          <w:szCs w:val="19"/>
        </w:rPr>
        <w:t>(1)A</w:t>
      </w:r>
      <w:r>
        <w:rPr>
          <w:rFonts w:ascii="SimSun" w:hAnsi="SimSun" w:eastAsia="SimSun" w:cs="SimSun"/>
          <w:sz w:val="19"/>
          <w:szCs w:val="19"/>
          <w:spacing w:val="17"/>
        </w:rPr>
        <w:t xml:space="preserve">  </w:t>
      </w:r>
      <w:r>
        <w:rPr>
          <w:rFonts w:ascii="SimSun" w:hAnsi="SimSun" w:eastAsia="SimSun" w:cs="SimSun"/>
          <w:sz w:val="19"/>
          <w:szCs w:val="19"/>
        </w:rPr>
        <w:t>亚</w:t>
      </w:r>
      <w:r>
        <w:rPr>
          <w:rFonts w:ascii="SimSun" w:hAnsi="SimSun" w:eastAsia="SimSun" w:cs="SimSun"/>
          <w:sz w:val="19"/>
          <w:szCs w:val="19"/>
          <w:spacing w:val="-38"/>
        </w:rPr>
        <w:t xml:space="preserve"> </w:t>
      </w:r>
      <w:r>
        <w:rPr>
          <w:rFonts w:ascii="SimSun" w:hAnsi="SimSun" w:eastAsia="SimSun" w:cs="SimSun"/>
          <w:sz w:val="19"/>
          <w:szCs w:val="19"/>
        </w:rPr>
        <w:t>型</w:t>
      </w:r>
      <w:r>
        <w:rPr>
          <w:rFonts w:ascii="SimSun" w:hAnsi="SimSun" w:eastAsia="SimSun" w:cs="SimSun"/>
          <w:sz w:val="19"/>
          <w:szCs w:val="19"/>
          <w:spacing w:val="-51"/>
        </w:rPr>
        <w:t xml:space="preserve"> </w:t>
      </w:r>
      <w:r>
        <w:rPr>
          <w:rFonts w:ascii="SimSun" w:hAnsi="SimSun" w:eastAsia="SimSun" w:cs="SimSun"/>
          <w:sz w:val="19"/>
          <w:szCs w:val="19"/>
        </w:rPr>
        <w:t>：A</w:t>
      </w:r>
      <w:r>
        <w:rPr>
          <w:rFonts w:ascii="SimSun" w:hAnsi="SimSun" w:eastAsia="SimSun" w:cs="SimSun"/>
          <w:sz w:val="19"/>
          <w:szCs w:val="19"/>
          <w:spacing w:val="-9"/>
        </w:rPr>
        <w:t xml:space="preserve"> </w:t>
      </w:r>
      <w:r>
        <w:rPr>
          <w:rFonts w:ascii="SimSun" w:hAnsi="SimSun" w:eastAsia="SimSun" w:cs="SimSun"/>
          <w:sz w:val="19"/>
          <w:szCs w:val="19"/>
        </w:rPr>
        <w:t>型中主要的亚型有A</w:t>
      </w:r>
      <w:r>
        <w:rPr>
          <w:rFonts w:ascii="Calibri" w:hAnsi="Calibri" w:eastAsia="Calibri" w:cs="Calibri"/>
          <w:sz w:val="19"/>
          <w:szCs w:val="19"/>
        </w:rPr>
        <w:t>₁</w:t>
      </w:r>
      <w:r>
        <w:rPr>
          <w:rFonts w:ascii="Calibri" w:hAnsi="Calibri" w:eastAsia="Calibri" w:cs="Calibri"/>
          <w:sz w:val="19"/>
          <w:szCs w:val="19"/>
          <w:spacing w:val="37"/>
        </w:rPr>
        <w:t xml:space="preserve"> </w:t>
      </w:r>
      <w:r>
        <w:rPr>
          <w:rFonts w:ascii="SimSun" w:hAnsi="SimSun" w:eastAsia="SimSun" w:cs="SimSun"/>
          <w:sz w:val="19"/>
          <w:szCs w:val="19"/>
        </w:rPr>
        <w:t>和</w:t>
      </w:r>
      <w:r>
        <w:rPr>
          <w:rFonts w:ascii="SimSun" w:hAnsi="SimSun" w:eastAsia="SimSun" w:cs="SimSun"/>
          <w:sz w:val="19"/>
          <w:szCs w:val="19"/>
          <w:spacing w:val="-37"/>
        </w:rPr>
        <w:t xml:space="preserve"> </w:t>
      </w:r>
      <w:r>
        <w:rPr>
          <w:rFonts w:ascii="SimSun" w:hAnsi="SimSun" w:eastAsia="SimSun" w:cs="SimSun"/>
          <w:sz w:val="19"/>
          <w:szCs w:val="19"/>
        </w:rPr>
        <w:t>A</w:t>
      </w:r>
      <w:r>
        <w:rPr>
          <w:rFonts w:ascii="Calibri" w:hAnsi="Calibri" w:eastAsia="Calibri" w:cs="Calibri"/>
          <w:sz w:val="19"/>
          <w:szCs w:val="19"/>
        </w:rPr>
        <w:t>₂</w:t>
      </w:r>
      <w:r>
        <w:rPr>
          <w:rFonts w:ascii="SimSun" w:hAnsi="SimSun" w:eastAsia="SimSun" w:cs="SimSun"/>
          <w:sz w:val="19"/>
          <w:szCs w:val="19"/>
        </w:rPr>
        <w:t>。A,</w:t>
      </w:r>
      <w:r>
        <w:rPr>
          <w:rFonts w:ascii="SimSun" w:hAnsi="SimSun" w:eastAsia="SimSun" w:cs="SimSun"/>
          <w:sz w:val="19"/>
          <w:szCs w:val="19"/>
          <w:spacing w:val="57"/>
        </w:rPr>
        <w:t xml:space="preserve"> </w:t>
      </w:r>
      <w:r>
        <w:rPr>
          <w:rFonts w:ascii="SimSun" w:hAnsi="SimSun" w:eastAsia="SimSun" w:cs="SimSun"/>
          <w:sz w:val="19"/>
          <w:szCs w:val="19"/>
        </w:rPr>
        <w:t>亚型的红细胞上具有A</w:t>
      </w:r>
      <w:r>
        <w:rPr>
          <w:rFonts w:ascii="Calibri" w:hAnsi="Calibri" w:eastAsia="Calibri" w:cs="Calibri"/>
          <w:sz w:val="19"/>
          <w:szCs w:val="19"/>
        </w:rPr>
        <w:t>₁</w:t>
      </w:r>
      <w:r>
        <w:rPr>
          <w:rFonts w:ascii="Calibri" w:hAnsi="Calibri" w:eastAsia="Calibri" w:cs="Calibri"/>
          <w:sz w:val="19"/>
          <w:szCs w:val="19"/>
          <w:spacing w:val="36"/>
          <w:w w:val="102"/>
        </w:rPr>
        <w:t xml:space="preserve"> </w:t>
      </w:r>
      <w:r>
        <w:rPr>
          <w:rFonts w:ascii="SimSun" w:hAnsi="SimSun" w:eastAsia="SimSun" w:cs="SimSun"/>
          <w:sz w:val="19"/>
          <w:szCs w:val="19"/>
        </w:rPr>
        <w:t>和</w:t>
      </w:r>
      <w:r>
        <w:rPr>
          <w:rFonts w:ascii="SimSun" w:hAnsi="SimSun" w:eastAsia="SimSun" w:cs="SimSun"/>
          <w:sz w:val="19"/>
          <w:szCs w:val="19"/>
          <w:spacing w:val="-47"/>
        </w:rPr>
        <w:t xml:space="preserve"> </w:t>
      </w:r>
      <w:r>
        <w:rPr>
          <w:rFonts w:ascii="SimSun" w:hAnsi="SimSun" w:eastAsia="SimSun" w:cs="SimSun"/>
          <w:sz w:val="19"/>
          <w:szCs w:val="19"/>
        </w:rPr>
        <w:t>A</w:t>
      </w:r>
      <w:r>
        <w:rPr>
          <w:rFonts w:ascii="SimSun" w:hAnsi="SimSun" w:eastAsia="SimSun" w:cs="SimSun"/>
          <w:sz w:val="19"/>
          <w:szCs w:val="19"/>
          <w:spacing w:val="1"/>
        </w:rPr>
        <w:t xml:space="preserve"> </w:t>
      </w:r>
      <w:r>
        <w:rPr>
          <w:rFonts w:ascii="SimSun" w:hAnsi="SimSun" w:eastAsia="SimSun" w:cs="SimSun"/>
          <w:sz w:val="19"/>
          <w:szCs w:val="19"/>
        </w:rPr>
        <w:t>抗原，其血清中含</w:t>
      </w:r>
      <w:r>
        <w:rPr>
          <w:rFonts w:ascii="SimSun" w:hAnsi="SimSun" w:eastAsia="SimSun" w:cs="SimSun"/>
          <w:sz w:val="19"/>
          <w:szCs w:val="19"/>
        </w:rPr>
        <w:t xml:space="preserve"> </w:t>
      </w:r>
      <w:r>
        <w:rPr>
          <w:rFonts w:ascii="SimSun" w:hAnsi="SimSun" w:eastAsia="SimSun" w:cs="SimSun"/>
          <w:sz w:val="19"/>
          <w:szCs w:val="19"/>
          <w:spacing w:val="7"/>
        </w:rPr>
        <w:t>有抗B</w:t>
      </w:r>
      <w:r>
        <w:rPr>
          <w:rFonts w:ascii="SimSun" w:hAnsi="SimSun" w:eastAsia="SimSun" w:cs="SimSun"/>
          <w:sz w:val="19"/>
          <w:szCs w:val="19"/>
          <w:spacing w:val="-7"/>
        </w:rPr>
        <w:t xml:space="preserve"> </w:t>
      </w:r>
      <w:r>
        <w:rPr>
          <w:rFonts w:ascii="SimSun" w:hAnsi="SimSun" w:eastAsia="SimSun" w:cs="SimSun"/>
          <w:sz w:val="19"/>
          <w:szCs w:val="19"/>
          <w:spacing w:val="7"/>
        </w:rPr>
        <w:t>抗体。</w:t>
      </w:r>
      <w:r>
        <w:rPr>
          <w:rFonts w:ascii="SimSun" w:hAnsi="SimSun" w:eastAsia="SimSun" w:cs="SimSun"/>
          <w:sz w:val="19"/>
          <w:szCs w:val="19"/>
          <w:spacing w:val="-5"/>
        </w:rPr>
        <w:t xml:space="preserve"> </w:t>
      </w:r>
      <w:r>
        <w:rPr>
          <w:rFonts w:ascii="SimSun" w:hAnsi="SimSun" w:eastAsia="SimSun" w:cs="SimSun"/>
          <w:sz w:val="19"/>
          <w:szCs w:val="19"/>
          <w:spacing w:val="7"/>
        </w:rPr>
        <w:t>A</w:t>
      </w:r>
      <w:r>
        <w:rPr>
          <w:rFonts w:ascii="Calibri" w:hAnsi="Calibri" w:eastAsia="Calibri" w:cs="Calibri"/>
          <w:sz w:val="19"/>
          <w:szCs w:val="19"/>
          <w:spacing w:val="7"/>
        </w:rPr>
        <w:t>₂</w:t>
      </w:r>
      <w:r>
        <w:rPr>
          <w:rFonts w:ascii="Calibri" w:hAnsi="Calibri" w:eastAsia="Calibri" w:cs="Calibri"/>
          <w:sz w:val="19"/>
          <w:szCs w:val="19"/>
          <w:spacing w:val="19"/>
          <w:w w:val="102"/>
        </w:rPr>
        <w:t xml:space="preserve"> </w:t>
      </w:r>
      <w:r>
        <w:rPr>
          <w:rFonts w:ascii="SimSun" w:hAnsi="SimSun" w:eastAsia="SimSun" w:cs="SimSun"/>
          <w:sz w:val="19"/>
          <w:szCs w:val="19"/>
          <w:spacing w:val="7"/>
        </w:rPr>
        <w:t>亚型的红细胞上只有A</w:t>
      </w:r>
      <w:r>
        <w:rPr>
          <w:rFonts w:ascii="SimSun" w:hAnsi="SimSun" w:eastAsia="SimSun" w:cs="SimSun"/>
          <w:sz w:val="19"/>
          <w:szCs w:val="19"/>
          <w:spacing w:val="-9"/>
        </w:rPr>
        <w:t xml:space="preserve"> </w:t>
      </w:r>
      <w:r>
        <w:rPr>
          <w:rFonts w:ascii="SimSun" w:hAnsi="SimSun" w:eastAsia="SimSun" w:cs="SimSun"/>
          <w:sz w:val="19"/>
          <w:szCs w:val="19"/>
          <w:spacing w:val="7"/>
        </w:rPr>
        <w:t>抗原，其血清中除含抗B</w:t>
      </w:r>
      <w:r>
        <w:rPr>
          <w:rFonts w:ascii="SimSun" w:hAnsi="SimSun" w:eastAsia="SimSun" w:cs="SimSun"/>
          <w:sz w:val="19"/>
          <w:szCs w:val="19"/>
          <w:spacing w:val="-7"/>
        </w:rPr>
        <w:t xml:space="preserve"> </w:t>
      </w:r>
      <w:r>
        <w:rPr>
          <w:rFonts w:ascii="SimSun" w:hAnsi="SimSun" w:eastAsia="SimSun" w:cs="SimSun"/>
          <w:sz w:val="19"/>
          <w:szCs w:val="19"/>
          <w:spacing w:val="7"/>
        </w:rPr>
        <w:t>抗体外，尚可有少量的抗A</w:t>
      </w:r>
      <w:r>
        <w:rPr>
          <w:rFonts w:ascii="SimSun" w:hAnsi="SimSun" w:eastAsia="SimSun" w:cs="SimSun"/>
          <w:sz w:val="19"/>
          <w:szCs w:val="19"/>
          <w:spacing w:val="6"/>
        </w:rPr>
        <w:t>,抗</w:t>
      </w:r>
      <w:r>
        <w:rPr>
          <w:rFonts w:ascii="SimSun" w:hAnsi="SimSun" w:eastAsia="SimSun" w:cs="SimSun"/>
          <w:sz w:val="19"/>
          <w:szCs w:val="19"/>
          <w:spacing w:val="-42"/>
        </w:rPr>
        <w:t xml:space="preserve"> </w:t>
      </w:r>
      <w:r>
        <w:rPr>
          <w:rFonts w:ascii="SimSun" w:hAnsi="SimSun" w:eastAsia="SimSun" w:cs="SimSun"/>
          <w:sz w:val="19"/>
          <w:szCs w:val="19"/>
          <w:spacing w:val="6"/>
        </w:rPr>
        <w:t>体</w:t>
      </w:r>
      <w:r>
        <w:rPr>
          <w:rFonts w:ascii="SimSun" w:hAnsi="SimSun" w:eastAsia="SimSun" w:cs="SimSun"/>
          <w:sz w:val="19"/>
          <w:szCs w:val="19"/>
        </w:rPr>
        <w:t xml:space="preserve"> </w:t>
      </w:r>
      <w:r>
        <w:rPr>
          <w:rFonts w:ascii="SimSun" w:hAnsi="SimSun" w:eastAsia="SimSun" w:cs="SimSun"/>
          <w:sz w:val="19"/>
          <w:szCs w:val="19"/>
          <w:spacing w:val="16"/>
        </w:rPr>
        <w:t>(约见于1%～2%的A</w:t>
      </w:r>
      <w:r>
        <w:rPr>
          <w:rFonts w:ascii="Calibri" w:hAnsi="Calibri" w:eastAsia="Calibri" w:cs="Calibri"/>
          <w:sz w:val="19"/>
          <w:szCs w:val="19"/>
          <w:spacing w:val="16"/>
        </w:rPr>
        <w:t>₂</w:t>
      </w:r>
      <w:r>
        <w:rPr>
          <w:rFonts w:ascii="Calibri" w:hAnsi="Calibri" w:eastAsia="Calibri" w:cs="Calibri"/>
          <w:sz w:val="19"/>
          <w:szCs w:val="19"/>
          <w:spacing w:val="20"/>
        </w:rPr>
        <w:t xml:space="preserve"> </w:t>
      </w:r>
      <w:r>
        <w:rPr>
          <w:rFonts w:ascii="SimSun" w:hAnsi="SimSun" w:eastAsia="SimSun" w:cs="SimSun"/>
          <w:sz w:val="19"/>
          <w:szCs w:val="19"/>
          <w:spacing w:val="16"/>
        </w:rPr>
        <w:t>型)。已知A,抗原与</w:t>
      </w:r>
      <w:r>
        <w:rPr>
          <w:rFonts w:ascii="SimSun" w:hAnsi="SimSun" w:eastAsia="SimSun" w:cs="SimSun"/>
          <w:sz w:val="19"/>
          <w:szCs w:val="19"/>
          <w:spacing w:val="15"/>
        </w:rPr>
        <w:t>抗A,抗体之间呈特异性凝集反应，故A</w:t>
      </w:r>
      <w:r>
        <w:rPr>
          <w:rFonts w:ascii="Calibri" w:hAnsi="Calibri" w:eastAsia="Calibri" w:cs="Calibri"/>
          <w:sz w:val="19"/>
          <w:szCs w:val="19"/>
          <w:spacing w:val="15"/>
        </w:rPr>
        <w:t>₁</w:t>
      </w:r>
      <w:r>
        <w:rPr>
          <w:rFonts w:ascii="Calibri" w:hAnsi="Calibri" w:eastAsia="Calibri" w:cs="Calibri"/>
          <w:sz w:val="19"/>
          <w:szCs w:val="19"/>
          <w:spacing w:val="36"/>
          <w:w w:val="101"/>
        </w:rPr>
        <w:t xml:space="preserve"> </w:t>
      </w:r>
      <w:r>
        <w:rPr>
          <w:rFonts w:ascii="SimSun" w:hAnsi="SimSun" w:eastAsia="SimSun" w:cs="SimSun"/>
          <w:sz w:val="19"/>
          <w:szCs w:val="19"/>
          <w:spacing w:val="15"/>
        </w:rPr>
        <w:t>与A</w:t>
      </w:r>
      <w:r>
        <w:rPr>
          <w:rFonts w:ascii="Calibri" w:hAnsi="Calibri" w:eastAsia="Calibri" w:cs="Calibri"/>
          <w:sz w:val="19"/>
          <w:szCs w:val="19"/>
          <w:spacing w:val="15"/>
        </w:rPr>
        <w:t>₂</w:t>
      </w:r>
      <w:r>
        <w:rPr>
          <w:rFonts w:ascii="Calibri" w:hAnsi="Calibri" w:eastAsia="Calibri" w:cs="Calibri"/>
          <w:sz w:val="19"/>
          <w:szCs w:val="19"/>
          <w:spacing w:val="19"/>
          <w:w w:val="102"/>
        </w:rPr>
        <w:t xml:space="preserve"> </w:t>
      </w:r>
      <w:r>
        <w:rPr>
          <w:rFonts w:ascii="SimSun" w:hAnsi="SimSun" w:eastAsia="SimSun" w:cs="SimSun"/>
          <w:sz w:val="19"/>
          <w:szCs w:val="19"/>
          <w:spacing w:val="15"/>
        </w:rPr>
        <w:t>两亚型之</w:t>
      </w:r>
      <w:r>
        <w:rPr>
          <w:rFonts w:ascii="SimSun" w:hAnsi="SimSun" w:eastAsia="SimSun" w:cs="SimSun"/>
          <w:sz w:val="19"/>
          <w:szCs w:val="19"/>
        </w:rPr>
        <w:t xml:space="preserve"> </w:t>
      </w:r>
      <w:r>
        <w:rPr>
          <w:rFonts w:ascii="SimSun" w:hAnsi="SimSun" w:eastAsia="SimSun" w:cs="SimSun"/>
          <w:sz w:val="19"/>
          <w:szCs w:val="19"/>
          <w:spacing w:val="11"/>
        </w:rPr>
        <w:t>间的输血可能引起输血反应。据国内资料，A</w:t>
      </w:r>
      <w:r>
        <w:rPr>
          <w:rFonts w:ascii="Calibri" w:hAnsi="Calibri" w:eastAsia="Calibri" w:cs="Calibri"/>
          <w:sz w:val="19"/>
          <w:szCs w:val="19"/>
          <w:spacing w:val="11"/>
        </w:rPr>
        <w:t>₂</w:t>
      </w:r>
      <w:r>
        <w:rPr>
          <w:rFonts w:ascii="Calibri" w:hAnsi="Calibri" w:eastAsia="Calibri" w:cs="Calibri"/>
          <w:sz w:val="19"/>
          <w:szCs w:val="19"/>
          <w:spacing w:val="29"/>
        </w:rPr>
        <w:t xml:space="preserve"> </w:t>
      </w:r>
      <w:r>
        <w:rPr>
          <w:rFonts w:ascii="SimSun" w:hAnsi="SimSun" w:eastAsia="SimSun" w:cs="SimSun"/>
          <w:sz w:val="19"/>
          <w:szCs w:val="19"/>
          <w:spacing w:val="11"/>
        </w:rPr>
        <w:t>亚型只占A</w:t>
      </w:r>
      <w:r>
        <w:rPr>
          <w:rFonts w:ascii="SimSun" w:hAnsi="SimSun" w:eastAsia="SimSun" w:cs="SimSun"/>
          <w:sz w:val="19"/>
          <w:szCs w:val="19"/>
          <w:spacing w:val="11"/>
        </w:rPr>
        <w:t xml:space="preserve"> </w:t>
      </w:r>
      <w:r>
        <w:rPr>
          <w:rFonts w:ascii="SimSun" w:hAnsi="SimSun" w:eastAsia="SimSun" w:cs="SimSun"/>
          <w:sz w:val="19"/>
          <w:szCs w:val="19"/>
          <w:spacing w:val="11"/>
        </w:rPr>
        <w:t>型的0</w:t>
      </w:r>
      <w:r>
        <w:rPr>
          <w:rFonts w:ascii="SimSun" w:hAnsi="SimSun" w:eastAsia="SimSun" w:cs="SimSun"/>
          <w:sz w:val="19"/>
          <w:szCs w:val="19"/>
          <w:spacing w:val="-51"/>
        </w:rPr>
        <w:t xml:space="preserve"> </w:t>
      </w:r>
      <w:r>
        <w:rPr>
          <w:rFonts w:ascii="SimSun" w:hAnsi="SimSun" w:eastAsia="SimSun" w:cs="SimSun"/>
          <w:sz w:val="19"/>
          <w:szCs w:val="19"/>
          <w:spacing w:val="11"/>
        </w:rPr>
        <w:t>.</w:t>
      </w:r>
      <w:r>
        <w:rPr>
          <w:rFonts w:ascii="SimSun" w:hAnsi="SimSun" w:eastAsia="SimSun" w:cs="SimSun"/>
          <w:sz w:val="19"/>
          <w:szCs w:val="19"/>
          <w:spacing w:val="-52"/>
        </w:rPr>
        <w:t xml:space="preserve"> </w:t>
      </w:r>
      <w:r>
        <w:rPr>
          <w:rFonts w:ascii="SimSun" w:hAnsi="SimSun" w:eastAsia="SimSun" w:cs="SimSun"/>
          <w:sz w:val="19"/>
          <w:szCs w:val="19"/>
          <w:spacing w:val="11"/>
        </w:rPr>
        <w:t>77%～2</w:t>
      </w:r>
      <w:r>
        <w:rPr>
          <w:rFonts w:ascii="SimSun" w:hAnsi="SimSun" w:eastAsia="SimSun" w:cs="SimSun"/>
          <w:sz w:val="19"/>
          <w:szCs w:val="19"/>
          <w:spacing w:val="-51"/>
        </w:rPr>
        <w:t xml:space="preserve"> </w:t>
      </w:r>
      <w:r>
        <w:rPr>
          <w:rFonts w:ascii="SimSun" w:hAnsi="SimSun" w:eastAsia="SimSun" w:cs="SimSun"/>
          <w:sz w:val="19"/>
          <w:szCs w:val="19"/>
          <w:spacing w:val="11"/>
        </w:rPr>
        <w:t>.41%。</w:t>
      </w:r>
      <w:r>
        <w:rPr>
          <w:rFonts w:ascii="SimSun" w:hAnsi="SimSun" w:eastAsia="SimSun" w:cs="SimSun"/>
          <w:sz w:val="19"/>
          <w:szCs w:val="19"/>
          <w:spacing w:val="-5"/>
        </w:rPr>
        <w:t xml:space="preserve"> </w:t>
      </w:r>
      <w:r>
        <w:rPr>
          <w:rFonts w:ascii="SimSun" w:hAnsi="SimSun" w:eastAsia="SimSun" w:cs="SimSun"/>
          <w:sz w:val="19"/>
          <w:szCs w:val="19"/>
        </w:rPr>
        <w:t>ABO</w:t>
      </w:r>
      <w:r>
        <w:rPr>
          <w:rFonts w:ascii="SimSun" w:hAnsi="SimSun" w:eastAsia="SimSun" w:cs="SimSun"/>
          <w:sz w:val="19"/>
          <w:szCs w:val="19"/>
          <w:spacing w:val="81"/>
        </w:rPr>
        <w:t xml:space="preserve"> </w:t>
      </w:r>
      <w:r>
        <w:rPr>
          <w:rFonts w:ascii="SimSun" w:hAnsi="SimSun" w:eastAsia="SimSun" w:cs="SimSun"/>
          <w:sz w:val="19"/>
          <w:szCs w:val="19"/>
          <w:spacing w:val="11"/>
        </w:rPr>
        <w:t>系统中除</w:t>
      </w:r>
      <w:r>
        <w:rPr>
          <w:rFonts w:ascii="SimSun" w:hAnsi="SimSun" w:eastAsia="SimSun" w:cs="SimSun"/>
          <w:sz w:val="19"/>
          <w:szCs w:val="19"/>
        </w:rPr>
        <w:t xml:space="preserve"> </w:t>
      </w:r>
      <w:r>
        <w:rPr>
          <w:rFonts w:ascii="SimSun" w:hAnsi="SimSun" w:eastAsia="SimSun" w:cs="SimSun"/>
          <w:sz w:val="19"/>
          <w:szCs w:val="19"/>
          <w:spacing w:val="4"/>
        </w:rPr>
        <w:t>A</w:t>
      </w:r>
      <w:r>
        <w:rPr>
          <w:rFonts w:ascii="Calibri" w:hAnsi="Calibri" w:eastAsia="Calibri" w:cs="Calibri"/>
          <w:sz w:val="19"/>
          <w:szCs w:val="19"/>
          <w:spacing w:val="4"/>
        </w:rPr>
        <w:t>₁</w:t>
      </w:r>
      <w:r>
        <w:rPr>
          <w:rFonts w:ascii="Calibri" w:hAnsi="Calibri" w:eastAsia="Calibri" w:cs="Calibri"/>
          <w:sz w:val="19"/>
          <w:szCs w:val="19"/>
          <w:spacing w:val="-23"/>
        </w:rPr>
        <w:t xml:space="preserve"> </w:t>
      </w:r>
      <w:r>
        <w:rPr>
          <w:rFonts w:ascii="SimSun" w:hAnsi="SimSun" w:eastAsia="SimSun" w:cs="SimSun"/>
          <w:sz w:val="19"/>
          <w:szCs w:val="19"/>
          <w:spacing w:val="4"/>
        </w:rPr>
        <w:t>、A</w:t>
      </w:r>
      <w:r>
        <w:rPr>
          <w:rFonts w:ascii="Calibri" w:hAnsi="Calibri" w:eastAsia="Calibri" w:cs="Calibri"/>
          <w:sz w:val="19"/>
          <w:szCs w:val="19"/>
          <w:spacing w:val="4"/>
        </w:rPr>
        <w:t>₂</w:t>
      </w:r>
      <w:r>
        <w:rPr>
          <w:rFonts w:ascii="SimSun" w:hAnsi="SimSun" w:eastAsia="SimSun" w:cs="SimSun"/>
          <w:sz w:val="19"/>
          <w:szCs w:val="19"/>
          <w:spacing w:val="4"/>
        </w:rPr>
        <w:t>亚型之外，还有A</w:t>
      </w:r>
      <w:r>
        <w:rPr>
          <w:rFonts w:ascii="Calibri" w:hAnsi="Calibri" w:eastAsia="Calibri" w:cs="Calibri"/>
          <w:sz w:val="19"/>
          <w:szCs w:val="19"/>
          <w:spacing w:val="4"/>
        </w:rPr>
        <w:t>₃</w:t>
      </w:r>
      <w:r>
        <w:rPr>
          <w:rFonts w:ascii="Calibri" w:hAnsi="Calibri" w:eastAsia="Calibri" w:cs="Calibri"/>
          <w:sz w:val="19"/>
          <w:szCs w:val="19"/>
          <w:spacing w:val="-23"/>
        </w:rPr>
        <w:t xml:space="preserve"> </w:t>
      </w:r>
      <w:r>
        <w:rPr>
          <w:rFonts w:ascii="SimSun" w:hAnsi="SimSun" w:eastAsia="SimSun" w:cs="SimSun"/>
          <w:sz w:val="19"/>
          <w:szCs w:val="19"/>
          <w:spacing w:val="4"/>
        </w:rPr>
        <w:t>、</w:t>
      </w:r>
      <w:r>
        <w:rPr>
          <w:rFonts w:ascii="SimSun" w:hAnsi="SimSun" w:eastAsia="SimSun" w:cs="SimSun"/>
          <w:sz w:val="19"/>
          <w:szCs w:val="19"/>
        </w:rPr>
        <w:t>Ax</w:t>
      </w:r>
      <w:r>
        <w:rPr>
          <w:rFonts w:ascii="SimSun" w:hAnsi="SimSun" w:eastAsia="SimSun" w:cs="SimSun"/>
          <w:sz w:val="19"/>
          <w:szCs w:val="19"/>
          <w:spacing w:val="-54"/>
        </w:rPr>
        <w:t xml:space="preserve"> </w:t>
      </w:r>
      <w:r>
        <w:rPr>
          <w:rFonts w:ascii="SimSun" w:hAnsi="SimSun" w:eastAsia="SimSun" w:cs="SimSun"/>
          <w:sz w:val="19"/>
          <w:szCs w:val="19"/>
          <w:spacing w:val="4"/>
        </w:rPr>
        <w:t>及</w:t>
      </w:r>
      <w:r>
        <w:rPr>
          <w:rFonts w:ascii="SimSun" w:hAnsi="SimSun" w:eastAsia="SimSun" w:cs="SimSun"/>
          <w:sz w:val="19"/>
          <w:szCs w:val="19"/>
          <w:spacing w:val="-28"/>
        </w:rPr>
        <w:t xml:space="preserve"> </w:t>
      </w:r>
      <w:r>
        <w:rPr>
          <w:rFonts w:ascii="SimSun" w:hAnsi="SimSun" w:eastAsia="SimSun" w:cs="SimSun"/>
          <w:sz w:val="19"/>
          <w:szCs w:val="19"/>
        </w:rPr>
        <w:t>Am</w:t>
      </w:r>
      <w:r>
        <w:rPr>
          <w:rFonts w:ascii="SimSun" w:hAnsi="SimSun" w:eastAsia="SimSun" w:cs="SimSun"/>
          <w:sz w:val="19"/>
          <w:szCs w:val="19"/>
          <w:spacing w:val="37"/>
        </w:rPr>
        <w:t xml:space="preserve"> </w:t>
      </w:r>
      <w:r>
        <w:rPr>
          <w:rFonts w:ascii="SimSun" w:hAnsi="SimSun" w:eastAsia="SimSun" w:cs="SimSun"/>
          <w:sz w:val="19"/>
          <w:szCs w:val="19"/>
          <w:spacing w:val="4"/>
        </w:rPr>
        <w:t>等亚型，但因抗原性均</w:t>
      </w:r>
      <w:r>
        <w:rPr>
          <w:rFonts w:ascii="SimSun" w:hAnsi="SimSun" w:eastAsia="SimSun" w:cs="SimSun"/>
          <w:sz w:val="19"/>
          <w:szCs w:val="19"/>
          <w:spacing w:val="3"/>
        </w:rPr>
        <w:t>很弱，意义较小。其中</w:t>
      </w:r>
      <w:r>
        <w:rPr>
          <w:rFonts w:ascii="SimSun" w:hAnsi="SimSun" w:eastAsia="SimSun" w:cs="SimSun"/>
          <w:sz w:val="19"/>
          <w:szCs w:val="19"/>
        </w:rPr>
        <w:t>Ax</w:t>
      </w:r>
      <w:r>
        <w:rPr>
          <w:rFonts w:ascii="SimSun" w:hAnsi="SimSun" w:eastAsia="SimSun" w:cs="SimSun"/>
          <w:sz w:val="19"/>
          <w:szCs w:val="19"/>
          <w:spacing w:val="-4"/>
        </w:rPr>
        <w:t xml:space="preserve"> </w:t>
      </w:r>
      <w:r>
        <w:rPr>
          <w:rFonts w:ascii="SimSun" w:hAnsi="SimSun" w:eastAsia="SimSun" w:cs="SimSun"/>
          <w:sz w:val="19"/>
          <w:szCs w:val="19"/>
          <w:spacing w:val="3"/>
        </w:rPr>
        <w:t>红细胞与B</w:t>
      </w:r>
      <w:r>
        <w:rPr>
          <w:rFonts w:ascii="SimSun" w:hAnsi="SimSun" w:eastAsia="SimSun" w:cs="SimSun"/>
          <w:sz w:val="19"/>
          <w:szCs w:val="19"/>
          <w:spacing w:val="-7"/>
        </w:rPr>
        <w:t xml:space="preserve"> </w:t>
      </w:r>
      <w:r>
        <w:rPr>
          <w:rFonts w:ascii="SimSun" w:hAnsi="SimSun" w:eastAsia="SimSun" w:cs="SimSun"/>
          <w:sz w:val="19"/>
          <w:szCs w:val="19"/>
          <w:spacing w:val="3"/>
        </w:rPr>
        <w:t>型</w:t>
      </w:r>
      <w:r>
        <w:rPr>
          <w:rFonts w:ascii="SimSun" w:hAnsi="SimSun" w:eastAsia="SimSun" w:cs="SimSun"/>
          <w:sz w:val="19"/>
          <w:szCs w:val="19"/>
        </w:rPr>
        <w:t xml:space="preserve"> </w:t>
      </w:r>
      <w:r>
        <w:rPr>
          <w:rFonts w:ascii="SimSun" w:hAnsi="SimSun" w:eastAsia="SimSun" w:cs="SimSun"/>
          <w:sz w:val="19"/>
          <w:szCs w:val="19"/>
          <w:spacing w:val="8"/>
        </w:rPr>
        <w:t>血清(抗A</w:t>
      </w:r>
      <w:r>
        <w:rPr>
          <w:rFonts w:ascii="SimSun" w:hAnsi="SimSun" w:eastAsia="SimSun" w:cs="SimSun"/>
          <w:sz w:val="19"/>
          <w:szCs w:val="19"/>
          <w:spacing w:val="-9"/>
        </w:rPr>
        <w:t xml:space="preserve"> </w:t>
      </w:r>
      <w:r>
        <w:rPr>
          <w:rFonts w:ascii="SimSun" w:hAnsi="SimSun" w:eastAsia="SimSun" w:cs="SimSun"/>
          <w:sz w:val="19"/>
          <w:szCs w:val="19"/>
          <w:spacing w:val="8"/>
        </w:rPr>
        <w:t>抗体)不发生凝集或凝集反应甚弱，但却能与O</w:t>
      </w:r>
      <w:r>
        <w:rPr>
          <w:rFonts w:ascii="SimSun" w:hAnsi="SimSun" w:eastAsia="SimSun" w:cs="SimSun"/>
          <w:sz w:val="19"/>
          <w:szCs w:val="19"/>
          <w:spacing w:val="6"/>
        </w:rPr>
        <w:t xml:space="preserve"> </w:t>
      </w:r>
      <w:r>
        <w:rPr>
          <w:rFonts w:ascii="SimSun" w:hAnsi="SimSun" w:eastAsia="SimSun" w:cs="SimSun"/>
          <w:sz w:val="19"/>
          <w:szCs w:val="19"/>
          <w:spacing w:val="8"/>
        </w:rPr>
        <w:t>型血清发生</w:t>
      </w:r>
      <w:r>
        <w:rPr>
          <w:rFonts w:ascii="SimSun" w:hAnsi="SimSun" w:eastAsia="SimSun" w:cs="SimSun"/>
          <w:sz w:val="19"/>
          <w:szCs w:val="19"/>
          <w:spacing w:val="7"/>
        </w:rPr>
        <w:t>凝集。因此，在做</w:t>
      </w:r>
      <w:r>
        <w:rPr>
          <w:rFonts w:ascii="SimSun" w:hAnsi="SimSun" w:eastAsia="SimSun" w:cs="SimSun"/>
          <w:sz w:val="19"/>
          <w:szCs w:val="19"/>
        </w:rPr>
        <w:t>ABO</w:t>
      </w:r>
      <w:r>
        <w:rPr>
          <w:rFonts w:ascii="SimSun" w:hAnsi="SimSun" w:eastAsia="SimSun" w:cs="SimSun"/>
          <w:sz w:val="19"/>
          <w:szCs w:val="19"/>
          <w:spacing w:val="61"/>
        </w:rPr>
        <w:t xml:space="preserve"> </w:t>
      </w:r>
      <w:r>
        <w:rPr>
          <w:rFonts w:ascii="SimSun" w:hAnsi="SimSun" w:eastAsia="SimSun" w:cs="SimSun"/>
          <w:sz w:val="19"/>
          <w:szCs w:val="19"/>
          <w:spacing w:val="7"/>
        </w:rPr>
        <w:t>血</w:t>
      </w:r>
      <w:r>
        <w:rPr>
          <w:rFonts w:ascii="SimSun" w:hAnsi="SimSun" w:eastAsia="SimSun" w:cs="SimSun"/>
          <w:sz w:val="19"/>
          <w:szCs w:val="19"/>
          <w:spacing w:val="-10"/>
        </w:rPr>
        <w:t xml:space="preserve"> </w:t>
      </w:r>
      <w:r>
        <w:rPr>
          <w:rFonts w:ascii="SimSun" w:hAnsi="SimSun" w:eastAsia="SimSun" w:cs="SimSun"/>
          <w:sz w:val="19"/>
          <w:szCs w:val="19"/>
          <w:spacing w:val="7"/>
        </w:rPr>
        <w:t>型</w:t>
      </w:r>
      <w:r>
        <w:rPr>
          <w:rFonts w:ascii="SimSun" w:hAnsi="SimSun" w:eastAsia="SimSun" w:cs="SimSun"/>
          <w:sz w:val="19"/>
          <w:szCs w:val="19"/>
        </w:rPr>
        <w:t xml:space="preserve"> </w:t>
      </w:r>
      <w:r>
        <w:rPr>
          <w:rFonts w:ascii="SimSun" w:hAnsi="SimSun" w:eastAsia="SimSun" w:cs="SimSun"/>
          <w:sz w:val="19"/>
          <w:szCs w:val="19"/>
          <w:spacing w:val="1"/>
        </w:rPr>
        <w:t>鉴定时，应加O</w:t>
      </w:r>
      <w:r>
        <w:rPr>
          <w:rFonts w:ascii="SimSun" w:hAnsi="SimSun" w:eastAsia="SimSun" w:cs="SimSun"/>
          <w:sz w:val="19"/>
          <w:szCs w:val="19"/>
          <w:spacing w:val="3"/>
        </w:rPr>
        <w:t xml:space="preserve"> </w:t>
      </w:r>
      <w:r>
        <w:rPr>
          <w:rFonts w:ascii="SimSun" w:hAnsi="SimSun" w:eastAsia="SimSun" w:cs="SimSun"/>
          <w:sz w:val="19"/>
          <w:szCs w:val="19"/>
          <w:spacing w:val="1"/>
        </w:rPr>
        <w:t>型血清，以防将</w:t>
      </w:r>
      <w:r>
        <w:rPr>
          <w:rFonts w:ascii="SimSun" w:hAnsi="SimSun" w:eastAsia="SimSun" w:cs="SimSun"/>
          <w:sz w:val="19"/>
          <w:szCs w:val="19"/>
          <w:spacing w:val="-52"/>
        </w:rPr>
        <w:t xml:space="preserve"> </w:t>
      </w:r>
      <w:r>
        <w:rPr>
          <w:rFonts w:ascii="SimSun" w:hAnsi="SimSun" w:eastAsia="SimSun" w:cs="SimSun"/>
          <w:sz w:val="19"/>
          <w:szCs w:val="19"/>
        </w:rPr>
        <w:t>Ax</w:t>
      </w:r>
      <w:r>
        <w:rPr>
          <w:rFonts w:ascii="SimSun" w:hAnsi="SimSun" w:eastAsia="SimSun" w:cs="SimSun"/>
          <w:sz w:val="19"/>
          <w:szCs w:val="19"/>
          <w:spacing w:val="-13"/>
        </w:rPr>
        <w:t xml:space="preserve"> </w:t>
      </w:r>
      <w:r>
        <w:rPr>
          <w:rFonts w:ascii="SimSun" w:hAnsi="SimSun" w:eastAsia="SimSun" w:cs="SimSun"/>
          <w:sz w:val="19"/>
          <w:szCs w:val="19"/>
          <w:spacing w:val="1"/>
        </w:rPr>
        <w:t>型误定为O</w:t>
      </w:r>
      <w:r>
        <w:rPr>
          <w:rFonts w:ascii="SimSun" w:hAnsi="SimSun" w:eastAsia="SimSun" w:cs="SimSun"/>
          <w:sz w:val="19"/>
          <w:szCs w:val="19"/>
          <w:spacing w:val="6"/>
        </w:rPr>
        <w:t xml:space="preserve"> </w:t>
      </w:r>
      <w:r>
        <w:rPr>
          <w:rFonts w:ascii="SimSun" w:hAnsi="SimSun" w:eastAsia="SimSun" w:cs="SimSun"/>
          <w:sz w:val="19"/>
          <w:szCs w:val="19"/>
          <w:spacing w:val="1"/>
        </w:rPr>
        <w:t>型</w:t>
      </w:r>
      <w:r>
        <w:rPr>
          <w:rFonts w:ascii="SimSun" w:hAnsi="SimSun" w:eastAsia="SimSun" w:cs="SimSun"/>
          <w:sz w:val="19"/>
          <w:szCs w:val="19"/>
          <w:spacing w:val="-39"/>
        </w:rPr>
        <w:t xml:space="preserve"> </w:t>
      </w:r>
      <w:r>
        <w:rPr>
          <w:rFonts w:ascii="SimSun" w:hAnsi="SimSun" w:eastAsia="SimSun" w:cs="SimSun"/>
          <w:sz w:val="19"/>
          <w:szCs w:val="19"/>
          <w:spacing w:val="1"/>
        </w:rPr>
        <w:t>。</w:t>
      </w:r>
    </w:p>
    <w:p>
      <w:pPr>
        <w:ind w:left="1069" w:right="50" w:firstLine="420"/>
        <w:spacing w:before="126" w:line="278" w:lineRule="auto"/>
        <w:jc w:val="both"/>
        <w:rPr>
          <w:rFonts w:ascii="SimSun" w:hAnsi="SimSun" w:eastAsia="SimSun" w:cs="SimSun"/>
          <w:sz w:val="19"/>
          <w:szCs w:val="19"/>
        </w:rPr>
      </w:pPr>
      <w:r>
        <w:rPr>
          <w:rFonts w:ascii="SimSun" w:hAnsi="SimSun" w:eastAsia="SimSun" w:cs="SimSun"/>
          <w:sz w:val="19"/>
          <w:szCs w:val="19"/>
          <w:spacing w:val="4"/>
        </w:rPr>
        <w:t>由于A</w:t>
      </w:r>
      <w:r>
        <w:rPr>
          <w:rFonts w:ascii="SimSun" w:hAnsi="SimSun" w:eastAsia="SimSun" w:cs="SimSun"/>
          <w:sz w:val="19"/>
          <w:szCs w:val="19"/>
          <w:spacing w:val="-9"/>
        </w:rPr>
        <w:t xml:space="preserve"> </w:t>
      </w:r>
      <w:r>
        <w:rPr>
          <w:rFonts w:ascii="SimSun" w:hAnsi="SimSun" w:eastAsia="SimSun" w:cs="SimSun"/>
          <w:sz w:val="19"/>
          <w:szCs w:val="19"/>
          <w:spacing w:val="4"/>
        </w:rPr>
        <w:t>抗原中有A</w:t>
      </w:r>
      <w:r>
        <w:rPr>
          <w:rFonts w:ascii="Calibri" w:hAnsi="Calibri" w:eastAsia="Calibri" w:cs="Calibri"/>
          <w:sz w:val="19"/>
          <w:szCs w:val="19"/>
          <w:spacing w:val="4"/>
        </w:rPr>
        <w:t>₁</w:t>
      </w:r>
      <w:r>
        <w:rPr>
          <w:rFonts w:ascii="Calibri" w:hAnsi="Calibri" w:eastAsia="Calibri" w:cs="Calibri"/>
          <w:sz w:val="19"/>
          <w:szCs w:val="19"/>
          <w:spacing w:val="-23"/>
        </w:rPr>
        <w:t xml:space="preserve"> </w:t>
      </w:r>
      <w:r>
        <w:rPr>
          <w:rFonts w:ascii="SimSun" w:hAnsi="SimSun" w:eastAsia="SimSun" w:cs="SimSun"/>
          <w:sz w:val="19"/>
          <w:szCs w:val="19"/>
          <w:spacing w:val="4"/>
        </w:rPr>
        <w:t>、A</w:t>
      </w:r>
      <w:r>
        <w:rPr>
          <w:rFonts w:ascii="Calibri" w:hAnsi="Calibri" w:eastAsia="Calibri" w:cs="Calibri"/>
          <w:sz w:val="19"/>
          <w:szCs w:val="19"/>
          <w:spacing w:val="4"/>
        </w:rPr>
        <w:t>₂</w:t>
      </w:r>
      <w:r>
        <w:rPr>
          <w:rFonts w:ascii="SimSun" w:hAnsi="SimSun" w:eastAsia="SimSun" w:cs="SimSun"/>
          <w:sz w:val="19"/>
          <w:szCs w:val="19"/>
          <w:spacing w:val="4"/>
        </w:rPr>
        <w:t>两种主要亚型，故</w:t>
      </w:r>
      <w:r>
        <w:rPr>
          <w:rFonts w:ascii="SimSun" w:hAnsi="SimSun" w:eastAsia="SimSun" w:cs="SimSun"/>
          <w:sz w:val="19"/>
          <w:szCs w:val="19"/>
        </w:rPr>
        <w:t>AB</w:t>
      </w:r>
      <w:r>
        <w:rPr>
          <w:rFonts w:ascii="SimSun" w:hAnsi="SimSun" w:eastAsia="SimSun" w:cs="SimSun"/>
          <w:sz w:val="19"/>
          <w:szCs w:val="19"/>
          <w:spacing w:val="17"/>
        </w:rPr>
        <w:t xml:space="preserve"> </w:t>
      </w:r>
      <w:r>
        <w:rPr>
          <w:rFonts w:ascii="SimSun" w:hAnsi="SimSun" w:eastAsia="SimSun" w:cs="SimSun"/>
          <w:sz w:val="19"/>
          <w:szCs w:val="19"/>
          <w:spacing w:val="4"/>
        </w:rPr>
        <w:t>型中也有A</w:t>
      </w:r>
      <w:r>
        <w:rPr>
          <w:rFonts w:ascii="Calibri" w:hAnsi="Calibri" w:eastAsia="Calibri" w:cs="Calibri"/>
          <w:sz w:val="19"/>
          <w:szCs w:val="19"/>
          <w:spacing w:val="4"/>
        </w:rPr>
        <w:t>₁</w:t>
      </w:r>
      <w:r>
        <w:rPr>
          <w:rFonts w:ascii="SimSun" w:hAnsi="SimSun" w:eastAsia="SimSun" w:cs="SimSun"/>
          <w:sz w:val="19"/>
          <w:szCs w:val="19"/>
          <w:spacing w:val="4"/>
        </w:rPr>
        <w:t>B</w:t>
      </w:r>
      <w:r>
        <w:rPr>
          <w:rFonts w:ascii="SimSun" w:hAnsi="SimSun" w:eastAsia="SimSun" w:cs="SimSun"/>
          <w:sz w:val="19"/>
          <w:szCs w:val="19"/>
          <w:spacing w:val="60"/>
        </w:rPr>
        <w:t xml:space="preserve"> </w:t>
      </w:r>
      <w:r>
        <w:rPr>
          <w:rFonts w:ascii="SimSun" w:hAnsi="SimSun" w:eastAsia="SimSun" w:cs="SimSun"/>
          <w:sz w:val="19"/>
          <w:szCs w:val="19"/>
          <w:spacing w:val="4"/>
        </w:rPr>
        <w:t>和</w:t>
      </w:r>
      <w:r>
        <w:rPr>
          <w:rFonts w:ascii="SimSun" w:hAnsi="SimSun" w:eastAsia="SimSun" w:cs="SimSun"/>
          <w:sz w:val="19"/>
          <w:szCs w:val="19"/>
          <w:spacing w:val="-27"/>
        </w:rPr>
        <w:t xml:space="preserve"> </w:t>
      </w:r>
      <w:r>
        <w:rPr>
          <w:rFonts w:ascii="SimSun" w:hAnsi="SimSun" w:eastAsia="SimSun" w:cs="SimSun"/>
          <w:sz w:val="19"/>
          <w:szCs w:val="19"/>
          <w:spacing w:val="4"/>
        </w:rPr>
        <w:t>A</w:t>
      </w:r>
      <w:r>
        <w:rPr>
          <w:rFonts w:ascii="Calibri" w:hAnsi="Calibri" w:eastAsia="Calibri" w:cs="Calibri"/>
          <w:sz w:val="19"/>
          <w:szCs w:val="19"/>
          <w:spacing w:val="4"/>
        </w:rPr>
        <w:t>₂</w:t>
      </w:r>
      <w:r>
        <w:rPr>
          <w:rFonts w:ascii="SimSun" w:hAnsi="SimSun" w:eastAsia="SimSun" w:cs="SimSun"/>
          <w:sz w:val="19"/>
          <w:szCs w:val="19"/>
          <w:spacing w:val="4"/>
        </w:rPr>
        <w:t>B</w:t>
      </w:r>
      <w:r>
        <w:rPr>
          <w:rFonts w:ascii="SimSun" w:hAnsi="SimSun" w:eastAsia="SimSun" w:cs="SimSun"/>
          <w:sz w:val="19"/>
          <w:szCs w:val="19"/>
          <w:spacing w:val="43"/>
        </w:rPr>
        <w:t xml:space="preserve"> </w:t>
      </w:r>
      <w:r>
        <w:rPr>
          <w:rFonts w:ascii="SimSun" w:hAnsi="SimSun" w:eastAsia="SimSun" w:cs="SimSun"/>
          <w:sz w:val="19"/>
          <w:szCs w:val="19"/>
          <w:spacing w:val="4"/>
        </w:rPr>
        <w:t>两种主要亚型。</w:t>
      </w:r>
      <w:r>
        <w:rPr>
          <w:rFonts w:ascii="SimSun" w:hAnsi="SimSun" w:eastAsia="SimSun" w:cs="SimSun"/>
          <w:sz w:val="19"/>
          <w:szCs w:val="19"/>
          <w:spacing w:val="-5"/>
        </w:rPr>
        <w:t xml:space="preserve"> </w:t>
      </w:r>
      <w:r>
        <w:rPr>
          <w:rFonts w:ascii="SimSun" w:hAnsi="SimSun" w:eastAsia="SimSun" w:cs="SimSun"/>
          <w:sz w:val="19"/>
          <w:szCs w:val="19"/>
          <w:spacing w:val="4"/>
        </w:rPr>
        <w:t>A</w:t>
      </w:r>
      <w:r>
        <w:rPr>
          <w:rFonts w:ascii="Calibri" w:hAnsi="Calibri" w:eastAsia="Calibri" w:cs="Calibri"/>
          <w:sz w:val="19"/>
          <w:szCs w:val="19"/>
          <w:spacing w:val="4"/>
        </w:rPr>
        <w:t>₁</w:t>
      </w:r>
      <w:r>
        <w:rPr>
          <w:rFonts w:ascii="SimSun" w:hAnsi="SimSun" w:eastAsia="SimSun" w:cs="SimSun"/>
          <w:sz w:val="19"/>
          <w:szCs w:val="19"/>
          <w:spacing w:val="4"/>
        </w:rPr>
        <w:t>B</w:t>
      </w:r>
      <w:r>
        <w:rPr>
          <w:rFonts w:ascii="SimSun" w:hAnsi="SimSun" w:eastAsia="SimSun" w:cs="SimSun"/>
          <w:sz w:val="19"/>
          <w:szCs w:val="19"/>
          <w:spacing w:val="69"/>
        </w:rPr>
        <w:t xml:space="preserve"> </w:t>
      </w:r>
      <w:r>
        <w:rPr>
          <w:rFonts w:ascii="SimSun" w:hAnsi="SimSun" w:eastAsia="SimSun" w:cs="SimSun"/>
          <w:sz w:val="19"/>
          <w:szCs w:val="19"/>
          <w:spacing w:val="4"/>
        </w:rPr>
        <w:t>的</w:t>
      </w:r>
      <w:r>
        <w:rPr>
          <w:rFonts w:ascii="SimSun" w:hAnsi="SimSun" w:eastAsia="SimSun" w:cs="SimSun"/>
          <w:sz w:val="19"/>
          <w:szCs w:val="19"/>
          <w:spacing w:val="3"/>
        </w:rPr>
        <w:t>红细</w:t>
      </w:r>
      <w:r>
        <w:rPr>
          <w:rFonts w:ascii="SimSun" w:hAnsi="SimSun" w:eastAsia="SimSun" w:cs="SimSun"/>
          <w:sz w:val="19"/>
          <w:szCs w:val="19"/>
        </w:rPr>
        <w:t xml:space="preserve"> </w:t>
      </w:r>
      <w:r>
        <w:rPr>
          <w:rFonts w:ascii="SimSun" w:hAnsi="SimSun" w:eastAsia="SimSun" w:cs="SimSun"/>
          <w:sz w:val="19"/>
          <w:szCs w:val="19"/>
          <w:spacing w:val="1"/>
        </w:rPr>
        <w:t>胞上具有A</w:t>
      </w:r>
      <w:r>
        <w:rPr>
          <w:rFonts w:ascii="Calibri" w:hAnsi="Calibri" w:eastAsia="Calibri" w:cs="Calibri"/>
          <w:sz w:val="19"/>
          <w:szCs w:val="19"/>
          <w:spacing w:val="1"/>
        </w:rPr>
        <w:t>₁</w:t>
      </w:r>
      <w:r>
        <w:rPr>
          <w:rFonts w:ascii="Calibri" w:hAnsi="Calibri" w:eastAsia="Calibri" w:cs="Calibri"/>
          <w:sz w:val="19"/>
          <w:szCs w:val="19"/>
          <w:spacing w:val="-23"/>
        </w:rPr>
        <w:t xml:space="preserve"> </w:t>
      </w:r>
      <w:r>
        <w:rPr>
          <w:rFonts w:ascii="SimSun" w:hAnsi="SimSun" w:eastAsia="SimSun" w:cs="SimSun"/>
          <w:sz w:val="19"/>
          <w:szCs w:val="19"/>
          <w:spacing w:val="1"/>
        </w:rPr>
        <w:t>、A</w:t>
      </w:r>
      <w:r>
        <w:rPr>
          <w:rFonts w:ascii="SimSun" w:hAnsi="SimSun" w:eastAsia="SimSun" w:cs="SimSun"/>
          <w:sz w:val="19"/>
          <w:szCs w:val="19"/>
          <w:spacing w:val="-36"/>
        </w:rPr>
        <w:t xml:space="preserve"> </w:t>
      </w:r>
      <w:r>
        <w:rPr>
          <w:rFonts w:ascii="SimSun" w:hAnsi="SimSun" w:eastAsia="SimSun" w:cs="SimSun"/>
          <w:sz w:val="19"/>
          <w:szCs w:val="19"/>
          <w:spacing w:val="1"/>
        </w:rPr>
        <w:t>和</w:t>
      </w:r>
      <w:r>
        <w:rPr>
          <w:rFonts w:ascii="SimSun" w:hAnsi="SimSun" w:eastAsia="SimSun" w:cs="SimSun"/>
          <w:sz w:val="19"/>
          <w:szCs w:val="19"/>
          <w:spacing w:val="-27"/>
        </w:rPr>
        <w:t xml:space="preserve"> </w:t>
      </w:r>
      <w:r>
        <w:rPr>
          <w:rFonts w:ascii="SimSun" w:hAnsi="SimSun" w:eastAsia="SimSun" w:cs="SimSun"/>
          <w:sz w:val="19"/>
          <w:szCs w:val="19"/>
          <w:spacing w:val="1"/>
        </w:rPr>
        <w:t>B</w:t>
      </w:r>
      <w:r>
        <w:rPr>
          <w:rFonts w:ascii="SimSun" w:hAnsi="SimSun" w:eastAsia="SimSun" w:cs="SimSun"/>
          <w:sz w:val="19"/>
          <w:szCs w:val="19"/>
          <w:spacing w:val="-17"/>
        </w:rPr>
        <w:t xml:space="preserve"> </w:t>
      </w:r>
      <w:r>
        <w:rPr>
          <w:rFonts w:ascii="SimSun" w:hAnsi="SimSun" w:eastAsia="SimSun" w:cs="SimSun"/>
          <w:sz w:val="19"/>
          <w:szCs w:val="19"/>
          <w:spacing w:val="1"/>
        </w:rPr>
        <w:t>抗原，血清中无任何抗体；A</w:t>
      </w:r>
      <w:r>
        <w:rPr>
          <w:rFonts w:ascii="Calibri" w:hAnsi="Calibri" w:eastAsia="Calibri" w:cs="Calibri"/>
          <w:sz w:val="19"/>
          <w:szCs w:val="19"/>
          <w:spacing w:val="1"/>
        </w:rPr>
        <w:t>₂</w:t>
      </w:r>
      <w:r>
        <w:rPr>
          <w:rFonts w:ascii="SimSun" w:hAnsi="SimSun" w:eastAsia="SimSun" w:cs="SimSun"/>
          <w:sz w:val="19"/>
          <w:szCs w:val="19"/>
          <w:spacing w:val="1"/>
        </w:rPr>
        <w:t>B</w:t>
      </w:r>
      <w:r>
        <w:rPr>
          <w:rFonts w:ascii="SimSun" w:hAnsi="SimSun" w:eastAsia="SimSun" w:cs="SimSun"/>
          <w:sz w:val="19"/>
          <w:szCs w:val="19"/>
          <w:spacing w:val="43"/>
        </w:rPr>
        <w:t xml:space="preserve"> </w:t>
      </w:r>
      <w:r>
        <w:rPr>
          <w:rFonts w:ascii="SimSun" w:hAnsi="SimSun" w:eastAsia="SimSun" w:cs="SimSun"/>
          <w:sz w:val="19"/>
          <w:szCs w:val="19"/>
        </w:rPr>
        <w:t>的红细胞上具有A</w:t>
      </w:r>
      <w:r>
        <w:rPr>
          <w:rFonts w:ascii="SimSun" w:hAnsi="SimSun" w:eastAsia="SimSun" w:cs="SimSun"/>
          <w:sz w:val="19"/>
          <w:szCs w:val="19"/>
          <w:spacing w:val="1"/>
        </w:rPr>
        <w:t xml:space="preserve"> </w:t>
      </w:r>
      <w:r>
        <w:rPr>
          <w:rFonts w:ascii="SimSun" w:hAnsi="SimSun" w:eastAsia="SimSun" w:cs="SimSun"/>
          <w:sz w:val="19"/>
          <w:szCs w:val="19"/>
        </w:rPr>
        <w:t>和</w:t>
      </w:r>
      <w:r>
        <w:rPr>
          <w:rFonts w:ascii="SimSun" w:hAnsi="SimSun" w:eastAsia="SimSun" w:cs="SimSun"/>
          <w:sz w:val="19"/>
          <w:szCs w:val="19"/>
          <w:spacing w:val="-37"/>
        </w:rPr>
        <w:t xml:space="preserve"> </w:t>
      </w:r>
      <w:r>
        <w:rPr>
          <w:rFonts w:ascii="SimSun" w:hAnsi="SimSun" w:eastAsia="SimSun" w:cs="SimSun"/>
          <w:sz w:val="19"/>
          <w:szCs w:val="19"/>
        </w:rPr>
        <w:t>B</w:t>
      </w:r>
      <w:r>
        <w:rPr>
          <w:rFonts w:ascii="SimSun" w:hAnsi="SimSun" w:eastAsia="SimSun" w:cs="SimSun"/>
          <w:sz w:val="19"/>
          <w:szCs w:val="19"/>
          <w:spacing w:val="-7"/>
        </w:rPr>
        <w:t xml:space="preserve"> </w:t>
      </w:r>
      <w:r>
        <w:rPr>
          <w:rFonts w:ascii="SimSun" w:hAnsi="SimSun" w:eastAsia="SimSun" w:cs="SimSun"/>
          <w:sz w:val="19"/>
          <w:szCs w:val="19"/>
        </w:rPr>
        <w:t>抗原，血清中虽多无任何</w:t>
      </w:r>
      <w:r>
        <w:rPr>
          <w:rFonts w:ascii="SimSun" w:hAnsi="SimSun" w:eastAsia="SimSun" w:cs="SimSun"/>
          <w:sz w:val="19"/>
          <w:szCs w:val="19"/>
        </w:rPr>
        <w:t xml:space="preserve"> </w:t>
      </w:r>
      <w:r>
        <w:rPr>
          <w:rFonts w:ascii="SimSun" w:hAnsi="SimSun" w:eastAsia="SimSun" w:cs="SimSun"/>
          <w:sz w:val="19"/>
          <w:szCs w:val="19"/>
          <w:spacing w:val="8"/>
        </w:rPr>
        <w:t>抗体，但在约25%的A</w:t>
      </w:r>
      <w:r>
        <w:rPr>
          <w:rFonts w:ascii="Calibri" w:hAnsi="Calibri" w:eastAsia="Calibri" w:cs="Calibri"/>
          <w:sz w:val="19"/>
          <w:szCs w:val="19"/>
          <w:spacing w:val="8"/>
        </w:rPr>
        <w:t>₂</w:t>
      </w:r>
      <w:r>
        <w:rPr>
          <w:rFonts w:ascii="SimSun" w:hAnsi="SimSun" w:eastAsia="SimSun" w:cs="SimSun"/>
          <w:sz w:val="19"/>
          <w:szCs w:val="19"/>
          <w:spacing w:val="8"/>
        </w:rPr>
        <w:t>B</w:t>
      </w:r>
      <w:r>
        <w:rPr>
          <w:rFonts w:ascii="SimSun" w:hAnsi="SimSun" w:eastAsia="SimSun" w:cs="SimSun"/>
          <w:sz w:val="19"/>
          <w:szCs w:val="19"/>
          <w:spacing w:val="42"/>
        </w:rPr>
        <w:t xml:space="preserve"> </w:t>
      </w:r>
      <w:r>
        <w:rPr>
          <w:rFonts w:ascii="SimSun" w:hAnsi="SimSun" w:eastAsia="SimSun" w:cs="SimSun"/>
          <w:sz w:val="19"/>
          <w:szCs w:val="19"/>
          <w:spacing w:val="8"/>
        </w:rPr>
        <w:t>型人中含有抗A,抗体。据国内资料，A</w:t>
      </w:r>
      <w:r>
        <w:rPr>
          <w:rFonts w:ascii="Calibri" w:hAnsi="Calibri" w:eastAsia="Calibri" w:cs="Calibri"/>
          <w:sz w:val="19"/>
          <w:szCs w:val="19"/>
          <w:spacing w:val="8"/>
        </w:rPr>
        <w:t>₂</w:t>
      </w:r>
      <w:r>
        <w:rPr>
          <w:rFonts w:ascii="SimSun" w:hAnsi="SimSun" w:eastAsia="SimSun" w:cs="SimSun"/>
          <w:sz w:val="19"/>
          <w:szCs w:val="19"/>
          <w:spacing w:val="8"/>
        </w:rPr>
        <w:t>B</w:t>
      </w:r>
      <w:r>
        <w:rPr>
          <w:rFonts w:ascii="SimSun" w:hAnsi="SimSun" w:eastAsia="SimSun" w:cs="SimSun"/>
          <w:sz w:val="19"/>
          <w:szCs w:val="19"/>
          <w:spacing w:val="13"/>
        </w:rPr>
        <w:t xml:space="preserve"> </w:t>
      </w:r>
      <w:r>
        <w:rPr>
          <w:rFonts w:ascii="SimSun" w:hAnsi="SimSun" w:eastAsia="SimSun" w:cs="SimSun"/>
          <w:sz w:val="19"/>
          <w:szCs w:val="19"/>
          <w:spacing w:val="8"/>
        </w:rPr>
        <w:t>亚型占</w:t>
      </w:r>
      <w:r>
        <w:rPr>
          <w:rFonts w:ascii="SimSun" w:hAnsi="SimSun" w:eastAsia="SimSun" w:cs="SimSun"/>
          <w:sz w:val="19"/>
          <w:szCs w:val="19"/>
        </w:rPr>
        <w:t>AB</w:t>
      </w:r>
      <w:r>
        <w:rPr>
          <w:rFonts w:ascii="SimSun" w:hAnsi="SimSun" w:eastAsia="SimSun" w:cs="SimSun"/>
          <w:sz w:val="19"/>
          <w:szCs w:val="19"/>
          <w:spacing w:val="16"/>
        </w:rPr>
        <w:t xml:space="preserve"> </w:t>
      </w:r>
      <w:r>
        <w:rPr>
          <w:rFonts w:ascii="SimSun" w:hAnsi="SimSun" w:eastAsia="SimSun" w:cs="SimSun"/>
          <w:sz w:val="19"/>
          <w:szCs w:val="19"/>
          <w:spacing w:val="8"/>
        </w:rPr>
        <w:t>型的0</w:t>
      </w:r>
      <w:r>
        <w:rPr>
          <w:rFonts w:ascii="SimSun" w:hAnsi="SimSun" w:eastAsia="SimSun" w:cs="SimSun"/>
          <w:sz w:val="19"/>
          <w:szCs w:val="19"/>
          <w:spacing w:val="-52"/>
        </w:rPr>
        <w:t xml:space="preserve"> </w:t>
      </w:r>
      <w:r>
        <w:rPr>
          <w:rFonts w:ascii="SimSun" w:hAnsi="SimSun" w:eastAsia="SimSun" w:cs="SimSun"/>
          <w:sz w:val="19"/>
          <w:szCs w:val="19"/>
          <w:spacing w:val="8"/>
        </w:rPr>
        <w:t>.</w:t>
      </w:r>
      <w:r>
        <w:rPr>
          <w:rFonts w:ascii="SimSun" w:hAnsi="SimSun" w:eastAsia="SimSun" w:cs="SimSun"/>
          <w:sz w:val="19"/>
          <w:szCs w:val="19"/>
          <w:spacing w:val="-57"/>
        </w:rPr>
        <w:t xml:space="preserve"> </w:t>
      </w:r>
      <w:r>
        <w:rPr>
          <w:rFonts w:ascii="SimSun" w:hAnsi="SimSun" w:eastAsia="SimSun" w:cs="SimSun"/>
          <w:sz w:val="19"/>
          <w:szCs w:val="19"/>
          <w:spacing w:val="8"/>
        </w:rPr>
        <w:t>87%~8</w:t>
      </w:r>
      <w:r>
        <w:rPr>
          <w:rFonts w:ascii="SimSun" w:hAnsi="SimSun" w:eastAsia="SimSun" w:cs="SimSun"/>
          <w:sz w:val="19"/>
          <w:szCs w:val="19"/>
          <w:spacing w:val="-52"/>
        </w:rPr>
        <w:t xml:space="preserve"> </w:t>
      </w:r>
      <w:r>
        <w:rPr>
          <w:rFonts w:ascii="SimSun" w:hAnsi="SimSun" w:eastAsia="SimSun" w:cs="SimSun"/>
          <w:sz w:val="19"/>
          <w:szCs w:val="19"/>
          <w:spacing w:val="8"/>
        </w:rPr>
        <w:t>.</w:t>
      </w:r>
      <w:r>
        <w:rPr>
          <w:rFonts w:ascii="SimSun" w:hAnsi="SimSun" w:eastAsia="SimSun" w:cs="SimSun"/>
          <w:sz w:val="19"/>
          <w:szCs w:val="19"/>
          <w:spacing w:val="-56"/>
        </w:rPr>
        <w:t xml:space="preserve"> </w:t>
      </w:r>
      <w:r>
        <w:rPr>
          <w:rFonts w:ascii="SimSun" w:hAnsi="SimSun" w:eastAsia="SimSun" w:cs="SimSun"/>
          <w:sz w:val="19"/>
          <w:szCs w:val="19"/>
          <w:spacing w:val="8"/>
        </w:rPr>
        <w:t>6</w:t>
      </w:r>
      <w:r>
        <w:rPr>
          <w:rFonts w:ascii="SimSun" w:hAnsi="SimSun" w:eastAsia="SimSun" w:cs="SimSun"/>
          <w:sz w:val="19"/>
          <w:szCs w:val="19"/>
          <w:spacing w:val="7"/>
        </w:rPr>
        <w:t>7%。</w:t>
      </w:r>
    </w:p>
    <w:p>
      <w:pPr>
        <w:ind w:left="1069" w:right="74" w:firstLine="420"/>
        <w:spacing w:before="96" w:line="267" w:lineRule="auto"/>
        <w:jc w:val="both"/>
        <w:rPr>
          <w:rFonts w:ascii="SimSun" w:hAnsi="SimSun" w:eastAsia="SimSun" w:cs="SimSun"/>
          <w:sz w:val="19"/>
          <w:szCs w:val="19"/>
        </w:rPr>
      </w:pPr>
      <w:r>
        <w:rPr>
          <w:rFonts w:ascii="SimSun" w:hAnsi="SimSun" w:eastAsia="SimSun" w:cs="SimSun"/>
          <w:sz w:val="19"/>
          <w:szCs w:val="19"/>
          <w:spacing w:val="3"/>
        </w:rPr>
        <w:t>(2)B</w:t>
      </w:r>
      <w:r>
        <w:rPr>
          <w:rFonts w:ascii="SimSun" w:hAnsi="SimSun" w:eastAsia="SimSun" w:cs="SimSun"/>
          <w:sz w:val="19"/>
          <w:szCs w:val="19"/>
          <w:spacing w:val="20"/>
        </w:rPr>
        <w:t xml:space="preserve">  </w:t>
      </w:r>
      <w:r>
        <w:rPr>
          <w:rFonts w:ascii="SimSun" w:hAnsi="SimSun" w:eastAsia="SimSun" w:cs="SimSun"/>
          <w:sz w:val="19"/>
          <w:szCs w:val="19"/>
          <w:spacing w:val="3"/>
        </w:rPr>
        <w:t>亚型：B</w:t>
      </w:r>
      <w:r>
        <w:rPr>
          <w:rFonts w:ascii="SimSun" w:hAnsi="SimSun" w:eastAsia="SimSun" w:cs="SimSun"/>
          <w:sz w:val="19"/>
          <w:szCs w:val="19"/>
          <w:spacing w:val="-17"/>
        </w:rPr>
        <w:t xml:space="preserve"> </w:t>
      </w:r>
      <w:r>
        <w:rPr>
          <w:rFonts w:ascii="SimSun" w:hAnsi="SimSun" w:eastAsia="SimSun" w:cs="SimSun"/>
          <w:sz w:val="19"/>
          <w:szCs w:val="19"/>
          <w:spacing w:val="3"/>
        </w:rPr>
        <w:t>亚型不多见，命名也不统一，</w:t>
      </w:r>
      <w:r>
        <w:rPr>
          <w:rFonts w:ascii="SimSun" w:hAnsi="SimSun" w:eastAsia="SimSun" w:cs="SimSun"/>
          <w:sz w:val="19"/>
          <w:szCs w:val="19"/>
          <w:spacing w:val="2"/>
        </w:rPr>
        <w:t>一般称为</w:t>
      </w:r>
      <w:r>
        <w:rPr>
          <w:rFonts w:ascii="SimSun" w:hAnsi="SimSun" w:eastAsia="SimSun" w:cs="SimSun"/>
          <w:sz w:val="19"/>
          <w:szCs w:val="19"/>
          <w:spacing w:val="-54"/>
        </w:rPr>
        <w:t xml:space="preserve"> </w:t>
      </w:r>
      <w:r>
        <w:rPr>
          <w:rFonts w:ascii="SimSun" w:hAnsi="SimSun" w:eastAsia="SimSun" w:cs="SimSun"/>
          <w:sz w:val="19"/>
          <w:szCs w:val="19"/>
          <w:spacing w:val="2"/>
        </w:rPr>
        <w:t>B</w:t>
      </w:r>
      <w:r>
        <w:rPr>
          <w:rFonts w:ascii="SimSun" w:hAnsi="SimSun" w:eastAsia="SimSun" w:cs="SimSun"/>
          <w:sz w:val="19"/>
          <w:szCs w:val="19"/>
          <w:spacing w:val="-8"/>
        </w:rPr>
        <w:t xml:space="preserve"> </w:t>
      </w:r>
      <w:r>
        <w:rPr>
          <w:rFonts w:ascii="SimSun" w:hAnsi="SimSun" w:eastAsia="SimSun" w:cs="SimSun"/>
          <w:sz w:val="19"/>
          <w:szCs w:val="19"/>
          <w:spacing w:val="2"/>
        </w:rPr>
        <w:t>亚型或弱B,</w:t>
      </w:r>
      <w:r>
        <w:rPr>
          <w:rFonts w:ascii="SimSun" w:hAnsi="SimSun" w:eastAsia="SimSun" w:cs="SimSun"/>
          <w:sz w:val="19"/>
          <w:szCs w:val="19"/>
          <w:spacing w:val="-41"/>
        </w:rPr>
        <w:t xml:space="preserve"> </w:t>
      </w:r>
      <w:r>
        <w:rPr>
          <w:rFonts w:ascii="SimSun" w:hAnsi="SimSun" w:eastAsia="SimSun" w:cs="SimSun"/>
          <w:sz w:val="19"/>
          <w:szCs w:val="19"/>
          <w:spacing w:val="2"/>
        </w:rPr>
        <w:t>因其抗原性很弱，故B</w:t>
      </w:r>
      <w:r>
        <w:rPr>
          <w:rFonts w:ascii="SimSun" w:hAnsi="SimSun" w:eastAsia="SimSun" w:cs="SimSun"/>
          <w:sz w:val="19"/>
          <w:szCs w:val="19"/>
          <w:spacing w:val="3"/>
        </w:rPr>
        <w:t xml:space="preserve"> </w:t>
      </w:r>
      <w:r>
        <w:rPr>
          <w:rFonts w:ascii="SimSun" w:hAnsi="SimSun" w:eastAsia="SimSun" w:cs="SimSun"/>
          <w:sz w:val="19"/>
          <w:szCs w:val="19"/>
          <w:spacing w:val="2"/>
        </w:rPr>
        <w:t>亚</w:t>
      </w:r>
      <w:r>
        <w:rPr>
          <w:rFonts w:ascii="SimSun" w:hAnsi="SimSun" w:eastAsia="SimSun" w:cs="SimSun"/>
          <w:sz w:val="19"/>
          <w:szCs w:val="19"/>
        </w:rPr>
        <w:t xml:space="preserve"> </w:t>
      </w:r>
      <w:r>
        <w:rPr>
          <w:rFonts w:ascii="SimSun" w:hAnsi="SimSun" w:eastAsia="SimSun" w:cs="SimSun"/>
          <w:sz w:val="19"/>
          <w:szCs w:val="19"/>
          <w:spacing w:val="8"/>
        </w:rPr>
        <w:t>型的临床意义不大。</w:t>
      </w:r>
    </w:p>
    <w:p>
      <w:pPr>
        <w:ind w:left="1492"/>
        <w:spacing w:before="110" w:line="221" w:lineRule="auto"/>
        <w:outlineLvl w:val="4"/>
        <w:rPr>
          <w:rFonts w:ascii="SimHei" w:hAnsi="SimHei" w:eastAsia="SimHei" w:cs="SimHei"/>
          <w:sz w:val="19"/>
          <w:szCs w:val="19"/>
        </w:rPr>
      </w:pPr>
      <w:r>
        <w:rPr>
          <w:rFonts w:ascii="SimHei" w:hAnsi="SimHei" w:eastAsia="SimHei" w:cs="SimHei"/>
          <w:sz w:val="19"/>
          <w:szCs w:val="19"/>
          <w:b/>
          <w:bCs/>
          <w:spacing w:val="7"/>
        </w:rPr>
        <w:t>3.</w:t>
      </w:r>
      <w:r>
        <w:rPr>
          <w:rFonts w:ascii="SimHei" w:hAnsi="SimHei" w:eastAsia="SimHei" w:cs="SimHei"/>
          <w:sz w:val="19"/>
          <w:szCs w:val="19"/>
          <w:b/>
          <w:bCs/>
        </w:rPr>
        <w:t>ABO</w:t>
      </w:r>
      <w:r>
        <w:rPr>
          <w:rFonts w:ascii="SimHei" w:hAnsi="SimHei" w:eastAsia="SimHei" w:cs="SimHei"/>
          <w:sz w:val="19"/>
          <w:szCs w:val="19"/>
          <w:spacing w:val="2"/>
        </w:rPr>
        <w:t xml:space="preserve">   </w:t>
      </w:r>
      <w:r>
        <w:rPr>
          <w:rFonts w:ascii="SimHei" w:hAnsi="SimHei" w:eastAsia="SimHei" w:cs="SimHei"/>
          <w:sz w:val="19"/>
          <w:szCs w:val="19"/>
          <w:b/>
          <w:bCs/>
          <w:spacing w:val="7"/>
        </w:rPr>
        <w:t>血型鉴定和交叉配血试验</w:t>
      </w:r>
    </w:p>
    <w:p>
      <w:pPr>
        <w:ind w:left="1069" w:firstLine="420"/>
        <w:spacing w:before="95" w:line="294" w:lineRule="auto"/>
        <w:jc w:val="both"/>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rPr>
        <w:t>ABO</w:t>
      </w:r>
      <w:r>
        <w:rPr>
          <w:rFonts w:ascii="SimSun" w:hAnsi="SimSun" w:eastAsia="SimSun" w:cs="SimSun"/>
          <w:sz w:val="19"/>
          <w:szCs w:val="19"/>
          <w:spacing w:val="36"/>
        </w:rPr>
        <w:t xml:space="preserve">  </w:t>
      </w:r>
      <w:r>
        <w:rPr>
          <w:rFonts w:ascii="SimSun" w:hAnsi="SimSun" w:eastAsia="SimSun" w:cs="SimSun"/>
          <w:sz w:val="19"/>
          <w:szCs w:val="19"/>
          <w:spacing w:val="10"/>
        </w:rPr>
        <w:t>血型鉴定：</w:t>
      </w:r>
      <w:r>
        <w:rPr>
          <w:rFonts w:ascii="SimSun" w:hAnsi="SimSun" w:eastAsia="SimSun" w:cs="SimSun"/>
          <w:sz w:val="19"/>
          <w:szCs w:val="19"/>
        </w:rPr>
        <w:t>ABO</w:t>
      </w:r>
      <w:r>
        <w:rPr>
          <w:rFonts w:ascii="SimSun" w:hAnsi="SimSun" w:eastAsia="SimSun" w:cs="SimSun"/>
          <w:sz w:val="19"/>
          <w:szCs w:val="19"/>
          <w:spacing w:val="42"/>
        </w:rPr>
        <w:t xml:space="preserve"> </w:t>
      </w:r>
      <w:r>
        <w:rPr>
          <w:rFonts w:ascii="SimSun" w:hAnsi="SimSun" w:eastAsia="SimSun" w:cs="SimSun"/>
          <w:sz w:val="19"/>
          <w:szCs w:val="19"/>
          <w:spacing w:val="10"/>
        </w:rPr>
        <w:t>血型抗体能在生理盐水中与相应红细胞抗原结合而发生凝集反应。</w:t>
      </w:r>
      <w:r>
        <w:rPr>
          <w:rFonts w:ascii="SimSun" w:hAnsi="SimSun" w:eastAsia="SimSun" w:cs="SimSun"/>
          <w:sz w:val="19"/>
          <w:szCs w:val="19"/>
        </w:rPr>
        <w:t xml:space="preserve"> </w:t>
      </w:r>
      <w:r>
        <w:rPr>
          <w:rFonts w:ascii="SimSun" w:hAnsi="SimSun" w:eastAsia="SimSun" w:cs="SimSun"/>
          <w:sz w:val="19"/>
          <w:szCs w:val="19"/>
          <w:spacing w:val="13"/>
        </w:rPr>
        <w:t>进行</w:t>
      </w:r>
      <w:r>
        <w:rPr>
          <w:rFonts w:ascii="SimSun" w:hAnsi="SimSun" w:eastAsia="SimSun" w:cs="SimSun"/>
          <w:sz w:val="19"/>
          <w:szCs w:val="19"/>
        </w:rPr>
        <w:t>ABO</w:t>
      </w:r>
      <w:r>
        <w:rPr>
          <w:rFonts w:ascii="SimSun" w:hAnsi="SimSun" w:eastAsia="SimSun" w:cs="SimSun"/>
          <w:sz w:val="19"/>
          <w:szCs w:val="19"/>
          <w:spacing w:val="51"/>
        </w:rPr>
        <w:t xml:space="preserve"> </w:t>
      </w:r>
      <w:r>
        <w:rPr>
          <w:rFonts w:ascii="SimSun" w:hAnsi="SimSun" w:eastAsia="SimSun" w:cs="SimSun"/>
          <w:sz w:val="19"/>
          <w:szCs w:val="19"/>
          <w:spacing w:val="13"/>
        </w:rPr>
        <w:t>血型鉴定时，采用标准的抗A</w:t>
      </w:r>
      <w:r>
        <w:rPr>
          <w:rFonts w:ascii="SimSun" w:hAnsi="SimSun" w:eastAsia="SimSun" w:cs="SimSun"/>
          <w:sz w:val="19"/>
          <w:szCs w:val="19"/>
          <w:spacing w:val="11"/>
        </w:rPr>
        <w:t xml:space="preserve"> </w:t>
      </w:r>
      <w:r>
        <w:rPr>
          <w:rFonts w:ascii="SimSun" w:hAnsi="SimSun" w:eastAsia="SimSun" w:cs="SimSun"/>
          <w:sz w:val="19"/>
          <w:szCs w:val="19"/>
          <w:spacing w:val="13"/>
        </w:rPr>
        <w:t>及</w:t>
      </w:r>
      <w:r>
        <w:rPr>
          <w:rFonts w:ascii="SimSun" w:hAnsi="SimSun" w:eastAsia="SimSun" w:cs="SimSun"/>
          <w:sz w:val="19"/>
          <w:szCs w:val="19"/>
          <w:spacing w:val="-24"/>
        </w:rPr>
        <w:t xml:space="preserve"> </w:t>
      </w:r>
      <w:r>
        <w:rPr>
          <w:rFonts w:ascii="SimSun" w:hAnsi="SimSun" w:eastAsia="SimSun" w:cs="SimSun"/>
          <w:sz w:val="19"/>
          <w:szCs w:val="19"/>
          <w:spacing w:val="13"/>
        </w:rPr>
        <w:t>抗B</w:t>
      </w:r>
      <w:r>
        <w:rPr>
          <w:rFonts w:ascii="SimSun" w:hAnsi="SimSun" w:eastAsia="SimSun" w:cs="SimSun"/>
          <w:sz w:val="19"/>
          <w:szCs w:val="19"/>
          <w:spacing w:val="-17"/>
        </w:rPr>
        <w:t xml:space="preserve"> </w:t>
      </w:r>
      <w:r>
        <w:rPr>
          <w:rFonts w:ascii="SimSun" w:hAnsi="SimSun" w:eastAsia="SimSun" w:cs="SimSun"/>
          <w:sz w:val="19"/>
          <w:szCs w:val="19"/>
          <w:spacing w:val="13"/>
        </w:rPr>
        <w:t>血清以</w:t>
      </w:r>
      <w:r>
        <w:rPr>
          <w:rFonts w:ascii="SimSun" w:hAnsi="SimSun" w:eastAsia="SimSun" w:cs="SimSun"/>
          <w:sz w:val="19"/>
          <w:szCs w:val="19"/>
          <w:spacing w:val="12"/>
        </w:rPr>
        <w:t>鉴定被检者红细胞上的抗原(</w:t>
      </w:r>
      <w:r>
        <w:rPr>
          <w:rFonts w:ascii="SimSun" w:hAnsi="SimSun" w:eastAsia="SimSun" w:cs="SimSun"/>
          <w:sz w:val="19"/>
          <w:szCs w:val="19"/>
        </w:rPr>
        <w:t>Beth</w:t>
      </w:r>
      <w:r>
        <w:rPr>
          <w:rFonts w:ascii="SimSun" w:hAnsi="SimSun" w:eastAsia="SimSun" w:cs="SimSun"/>
          <w:sz w:val="19"/>
          <w:szCs w:val="19"/>
          <w:spacing w:val="12"/>
        </w:rPr>
        <w:t>-</w:t>
      </w:r>
      <w:r>
        <w:rPr>
          <w:rFonts w:ascii="SimSun" w:hAnsi="SimSun" w:eastAsia="SimSun" w:cs="SimSun"/>
          <w:sz w:val="19"/>
          <w:szCs w:val="19"/>
        </w:rPr>
        <w:t>Vincent</w:t>
      </w:r>
      <w:r>
        <w:rPr>
          <w:rFonts w:ascii="SimSun" w:hAnsi="SimSun" w:eastAsia="SimSun" w:cs="SimSun"/>
          <w:sz w:val="19"/>
          <w:szCs w:val="19"/>
        </w:rPr>
        <w:t xml:space="preserve"> </w:t>
      </w:r>
      <w:r>
        <w:rPr>
          <w:rFonts w:ascii="SimSun" w:hAnsi="SimSun" w:eastAsia="SimSun" w:cs="SimSun"/>
          <w:sz w:val="19"/>
          <w:szCs w:val="19"/>
          <w:spacing w:val="10"/>
        </w:rPr>
        <w:t>直接试验),同时用标准的A</w:t>
      </w:r>
      <w:r>
        <w:rPr>
          <w:rFonts w:ascii="SimSun" w:hAnsi="SimSun" w:eastAsia="SimSun" w:cs="SimSun"/>
          <w:sz w:val="19"/>
          <w:szCs w:val="19"/>
          <w:spacing w:val="19"/>
        </w:rPr>
        <w:t xml:space="preserve"> </w:t>
      </w:r>
      <w:r>
        <w:rPr>
          <w:rFonts w:ascii="SimSun" w:hAnsi="SimSun" w:eastAsia="SimSun" w:cs="SimSun"/>
          <w:sz w:val="19"/>
          <w:szCs w:val="19"/>
          <w:spacing w:val="10"/>
        </w:rPr>
        <w:t>型</w:t>
      </w:r>
      <w:r>
        <w:rPr>
          <w:rFonts w:ascii="SimSun" w:hAnsi="SimSun" w:eastAsia="SimSun" w:cs="SimSun"/>
          <w:sz w:val="19"/>
          <w:szCs w:val="19"/>
          <w:spacing w:val="-35"/>
        </w:rPr>
        <w:t xml:space="preserve"> </w:t>
      </w:r>
      <w:r>
        <w:rPr>
          <w:rFonts w:ascii="SimSun" w:hAnsi="SimSun" w:eastAsia="SimSun" w:cs="SimSun"/>
          <w:sz w:val="19"/>
          <w:szCs w:val="19"/>
          <w:spacing w:val="10"/>
        </w:rPr>
        <w:t>及B</w:t>
      </w:r>
      <w:r>
        <w:rPr>
          <w:rFonts w:ascii="SimSun" w:hAnsi="SimSun" w:eastAsia="SimSun" w:cs="SimSun"/>
          <w:sz w:val="19"/>
          <w:szCs w:val="19"/>
          <w:spacing w:val="-7"/>
        </w:rPr>
        <w:t xml:space="preserve"> </w:t>
      </w:r>
      <w:r>
        <w:rPr>
          <w:rFonts w:ascii="SimSun" w:hAnsi="SimSun" w:eastAsia="SimSun" w:cs="SimSun"/>
          <w:sz w:val="19"/>
          <w:szCs w:val="19"/>
          <w:spacing w:val="10"/>
        </w:rPr>
        <w:t>型红细胞鉴定被检者血清中的抗体(</w:t>
      </w:r>
      <w:r>
        <w:rPr>
          <w:rFonts w:ascii="SimSun" w:hAnsi="SimSun" w:eastAsia="SimSun" w:cs="SimSun"/>
          <w:sz w:val="19"/>
          <w:szCs w:val="19"/>
        </w:rPr>
        <w:t>Simonin</w:t>
      </w:r>
      <w:r>
        <w:rPr>
          <w:rFonts w:ascii="SimSun" w:hAnsi="SimSun" w:eastAsia="SimSun" w:cs="SimSun"/>
          <w:sz w:val="19"/>
          <w:szCs w:val="19"/>
          <w:spacing w:val="-34"/>
        </w:rPr>
        <w:t xml:space="preserve"> </w:t>
      </w:r>
      <w:r>
        <w:rPr>
          <w:rFonts w:ascii="SimSun" w:hAnsi="SimSun" w:eastAsia="SimSun" w:cs="SimSun"/>
          <w:sz w:val="19"/>
          <w:szCs w:val="19"/>
          <w:spacing w:val="10"/>
        </w:rPr>
        <w:t>反转试验)。只有</w:t>
      </w:r>
      <w:r>
        <w:rPr>
          <w:rFonts w:ascii="SimSun" w:hAnsi="SimSun" w:eastAsia="SimSun" w:cs="SimSun"/>
          <w:sz w:val="19"/>
          <w:szCs w:val="19"/>
        </w:rPr>
        <w:t xml:space="preserve">  </w:t>
      </w:r>
      <w:r>
        <w:rPr>
          <w:rFonts w:ascii="SimSun" w:hAnsi="SimSun" w:eastAsia="SimSun" w:cs="SimSun"/>
          <w:sz w:val="19"/>
          <w:szCs w:val="19"/>
          <w:spacing w:val="13"/>
        </w:rPr>
        <w:t>被检者红细胞上的抗原鉴定和血清中的抗体鉴定所得结果完全相符时才能肯定其血型类别(表4-</w:t>
      </w:r>
      <w:r>
        <w:rPr>
          <w:rFonts w:ascii="SimSun" w:hAnsi="SimSun" w:eastAsia="SimSun" w:cs="SimSun"/>
          <w:sz w:val="19"/>
          <w:szCs w:val="19"/>
          <w:spacing w:val="11"/>
        </w:rPr>
        <w:t xml:space="preserve"> </w:t>
      </w:r>
      <w:r>
        <w:rPr>
          <w:rFonts w:ascii="SimSun" w:hAnsi="SimSun" w:eastAsia="SimSun" w:cs="SimSun"/>
          <w:sz w:val="19"/>
          <w:szCs w:val="19"/>
          <w:spacing w:val="-3"/>
        </w:rPr>
        <w:t>2-13)。</w:t>
      </w:r>
    </w:p>
    <w:p>
      <w:pPr>
        <w:ind w:left="3122"/>
        <w:spacing w:before="217" w:line="223" w:lineRule="auto"/>
        <w:rPr>
          <w:rFonts w:ascii="SimHei" w:hAnsi="SimHei" w:eastAsia="SimHei" w:cs="SimHei"/>
          <w:sz w:val="19"/>
          <w:szCs w:val="19"/>
        </w:rPr>
      </w:pPr>
      <w:r>
        <w:rPr>
          <w:rFonts w:ascii="SimHei" w:hAnsi="SimHei" w:eastAsia="SimHei" w:cs="SimHei"/>
          <w:sz w:val="19"/>
          <w:szCs w:val="19"/>
          <w:b/>
          <w:bCs/>
          <w:spacing w:val="-8"/>
        </w:rPr>
        <w:t>表4-2-13</w:t>
      </w:r>
      <w:r>
        <w:rPr>
          <w:rFonts w:ascii="SimHei" w:hAnsi="SimHei" w:eastAsia="SimHei" w:cs="SimHei"/>
          <w:sz w:val="19"/>
          <w:szCs w:val="19"/>
          <w:spacing w:val="78"/>
        </w:rPr>
        <w:t xml:space="preserve"> </w:t>
      </w:r>
      <w:r>
        <w:rPr>
          <w:rFonts w:ascii="SimHei" w:hAnsi="SimHei" w:eastAsia="SimHei" w:cs="SimHei"/>
          <w:sz w:val="19"/>
          <w:szCs w:val="19"/>
          <w:b/>
          <w:bCs/>
          <w:spacing w:val="-8"/>
        </w:rPr>
        <w:t>用标准血清及标准红细胞鉴定ABO</w:t>
      </w:r>
      <w:r>
        <w:rPr>
          <w:rFonts w:ascii="SimHei" w:hAnsi="SimHei" w:eastAsia="SimHei" w:cs="SimHei"/>
          <w:sz w:val="19"/>
          <w:szCs w:val="19"/>
          <w:spacing w:val="42"/>
        </w:rPr>
        <w:t xml:space="preserve"> </w:t>
      </w:r>
      <w:r>
        <w:rPr>
          <w:rFonts w:ascii="SimHei" w:hAnsi="SimHei" w:eastAsia="SimHei" w:cs="SimHei"/>
          <w:sz w:val="19"/>
          <w:szCs w:val="19"/>
          <w:b/>
          <w:bCs/>
          <w:spacing w:val="-8"/>
        </w:rPr>
        <w:t>血型结果</w:t>
      </w:r>
    </w:p>
    <w:p>
      <w:pPr>
        <w:spacing w:line="132" w:lineRule="exact"/>
        <w:rPr/>
      </w:pPr>
      <w:r/>
    </w:p>
    <w:p>
      <w:pPr>
        <w:sectPr>
          <w:pgSz w:w="11230" w:h="15840"/>
          <w:pgMar w:top="400" w:right="1014" w:bottom="400" w:left="639" w:header="0" w:footer="0" w:gutter="0"/>
          <w:cols w:equalWidth="0" w:num="1">
            <w:col w:w="9576" w:space="0"/>
          </w:cols>
        </w:sectPr>
        <w:rPr/>
      </w:pPr>
    </w:p>
    <w:p>
      <w:pPr>
        <w:ind w:left="1972"/>
        <w:spacing w:before="38" w:line="219" w:lineRule="auto"/>
        <w:rPr>
          <w:rFonts w:ascii="SimSun" w:hAnsi="SimSun" w:eastAsia="SimSun" w:cs="SimSun"/>
          <w:sz w:val="19"/>
          <w:szCs w:val="19"/>
        </w:rPr>
      </w:pPr>
      <w:r>
        <w:rPr>
          <w:rFonts w:ascii="SimSun" w:hAnsi="SimSun" w:eastAsia="SimSun" w:cs="SimSun"/>
          <w:sz w:val="19"/>
          <w:szCs w:val="19"/>
          <w:b/>
          <w:bCs/>
          <w:spacing w:val="-9"/>
        </w:rPr>
        <w:t>标准血清+被检者红细胞</w:t>
      </w:r>
    </w:p>
    <w:p>
      <w:pPr>
        <w:ind w:left="1332"/>
        <w:spacing w:before="255" w:line="219" w:lineRule="auto"/>
        <w:rPr>
          <w:rFonts w:ascii="SimSun" w:hAnsi="SimSun" w:eastAsia="SimSun" w:cs="SimSun"/>
          <w:sz w:val="19"/>
          <w:szCs w:val="19"/>
        </w:rPr>
      </w:pPr>
      <w:r>
        <w:pict>
          <v:shape id="_x0000_s140" style="position:absolute;margin-left:183.134pt;margin-top:5.7386pt;mso-position-vertical-relative:text;mso-position-horizontal-relative:text;width:49.85pt;height:26.9pt;z-index:252603392;" filled="false" stroked="false" type="#_x0000_t202">
            <v:fill on="false"/>
            <v:stroke on="false"/>
            <v:path/>
            <v:imagedata o:title=""/>
            <o:lock v:ext="edit" aspectratio="false"/>
            <v:textbox inset="0mm,0mm,0mm,0mm">
              <w:txbxContent>
                <w:p>
                  <w:pPr>
                    <w:ind w:left="39"/>
                    <w:spacing w:before="20" w:line="219" w:lineRule="auto"/>
                    <w:rPr>
                      <w:rFonts w:ascii="SimSun" w:hAnsi="SimSun" w:eastAsia="SimSun" w:cs="SimSun"/>
                      <w:sz w:val="19"/>
                      <w:szCs w:val="19"/>
                    </w:rPr>
                  </w:pPr>
                  <w:r>
                    <w:rPr>
                      <w:rFonts w:ascii="SimSun" w:hAnsi="SimSun" w:eastAsia="SimSun" w:cs="SimSun"/>
                      <w:sz w:val="19"/>
                      <w:szCs w:val="19"/>
                      <w:b/>
                      <w:bCs/>
                      <w:spacing w:val="41"/>
                    </w:rPr>
                    <w:t>抗</w:t>
                  </w:r>
                  <w:r>
                    <w:rPr>
                      <w:rFonts w:ascii="SimSun" w:hAnsi="SimSun" w:eastAsia="SimSun" w:cs="SimSun"/>
                      <w:sz w:val="19"/>
                      <w:szCs w:val="19"/>
                      <w:b/>
                      <w:bCs/>
                    </w:rPr>
                    <w:t>AB</w:t>
                  </w:r>
                  <w:r>
                    <w:rPr>
                      <w:rFonts w:ascii="SimSun" w:hAnsi="SimSun" w:eastAsia="SimSun" w:cs="SimSun"/>
                      <w:sz w:val="19"/>
                      <w:szCs w:val="19"/>
                      <w:b/>
                      <w:bCs/>
                      <w:spacing w:val="41"/>
                    </w:rPr>
                    <w:t>血清</w:t>
                  </w:r>
                </w:p>
                <w:p>
                  <w:pPr>
                    <w:ind w:left="20"/>
                    <w:spacing w:before="44" w:line="220" w:lineRule="auto"/>
                    <w:rPr>
                      <w:rFonts w:ascii="SimSun" w:hAnsi="SimSun" w:eastAsia="SimSun" w:cs="SimSun"/>
                      <w:sz w:val="19"/>
                      <w:szCs w:val="19"/>
                    </w:rPr>
                  </w:pPr>
                  <w:r>
                    <w:rPr>
                      <w:rFonts w:ascii="SimSun" w:hAnsi="SimSun" w:eastAsia="SimSun" w:cs="SimSun"/>
                      <w:sz w:val="19"/>
                      <w:szCs w:val="19"/>
                      <w:b/>
                      <w:bCs/>
                      <w:spacing w:val="-1"/>
                    </w:rPr>
                    <w:t>(○型血清)</w:t>
                  </w:r>
                </w:p>
              </w:txbxContent>
            </v:textbox>
          </v:shape>
        </w:pict>
      </w:r>
      <w:r>
        <w:rPr>
          <w:rFonts w:ascii="SimSun" w:hAnsi="SimSun" w:eastAsia="SimSun" w:cs="SimSun"/>
          <w:sz w:val="19"/>
          <w:szCs w:val="19"/>
          <w:b/>
          <w:bCs/>
          <w:spacing w:val="26"/>
          <w:position w:val="1"/>
        </w:rPr>
        <w:t>抗A血清</w:t>
      </w:r>
      <w:r>
        <w:rPr>
          <w:rFonts w:ascii="SimSun" w:hAnsi="SimSun" w:eastAsia="SimSun" w:cs="SimSun"/>
          <w:sz w:val="19"/>
          <w:szCs w:val="19"/>
          <w:spacing w:val="14"/>
          <w:position w:val="1"/>
        </w:rPr>
        <w:t xml:space="preserve">    </w:t>
      </w:r>
      <w:r>
        <w:rPr>
          <w:rFonts w:ascii="SimSun" w:hAnsi="SimSun" w:eastAsia="SimSun" w:cs="SimSun"/>
          <w:sz w:val="19"/>
          <w:szCs w:val="19"/>
          <w:b/>
          <w:bCs/>
          <w:spacing w:val="26"/>
          <w:position w:val="-1"/>
        </w:rPr>
        <w:t>抗B血清</w:t>
      </w:r>
    </w:p>
    <w:p>
      <w:pPr>
        <w:spacing w:line="254" w:lineRule="auto"/>
        <w:rPr>
          <w:rFonts w:ascii="Arial"/>
          <w:sz w:val="21"/>
        </w:rPr>
      </w:pPr>
      <w:r/>
    </w:p>
    <w:p>
      <w:pPr>
        <w:ind w:left="1650"/>
        <w:spacing w:before="39" w:line="185" w:lineRule="exact"/>
        <w:rPr>
          <w:rFonts w:ascii="SimSun" w:hAnsi="SimSun" w:eastAsia="SimSun" w:cs="SimSun"/>
          <w:sz w:val="12"/>
          <w:szCs w:val="12"/>
        </w:rPr>
      </w:pPr>
      <w:r>
        <w:rPr>
          <w:rFonts w:ascii="SimSun" w:hAnsi="SimSun" w:eastAsia="SimSun" w:cs="SimSun"/>
          <w:sz w:val="12"/>
          <w:szCs w:val="12"/>
          <w:spacing w:val="-3"/>
          <w:position w:val="1"/>
        </w:rPr>
        <w:t>十</w:t>
      </w:r>
      <w:r>
        <w:rPr>
          <w:rFonts w:ascii="SimSun" w:hAnsi="SimSun" w:eastAsia="SimSun" w:cs="SimSun"/>
          <w:sz w:val="12"/>
          <w:szCs w:val="12"/>
          <w:spacing w:val="1"/>
          <w:position w:val="1"/>
        </w:rPr>
        <w:t xml:space="preserve">                                   </w:t>
      </w:r>
      <w:r>
        <w:rPr>
          <w:rFonts w:ascii="SimSun" w:hAnsi="SimSun" w:eastAsia="SimSun" w:cs="SimSun"/>
          <w:sz w:val="12"/>
          <w:szCs w:val="12"/>
          <w:position w:val="1"/>
        </w:rPr>
        <w:t xml:space="preserve">   </w:t>
      </w:r>
      <w:r>
        <w:rPr>
          <w:rFonts w:ascii="SimSun" w:hAnsi="SimSun" w:eastAsia="SimSun" w:cs="SimSun"/>
          <w:sz w:val="12"/>
          <w:szCs w:val="12"/>
          <w:spacing w:val="-3"/>
          <w:position w:val="-1"/>
        </w:rPr>
        <w:t>+</w:t>
      </w:r>
    </w:p>
    <w:p>
      <w:pPr>
        <w:ind w:left="2860"/>
        <w:spacing w:before="175" w:line="221" w:lineRule="auto"/>
        <w:rPr>
          <w:rFonts w:ascii="SimSun" w:hAnsi="SimSun" w:eastAsia="SimSun" w:cs="SimSun"/>
          <w:sz w:val="12"/>
          <w:szCs w:val="12"/>
        </w:rPr>
      </w:pPr>
      <w:r>
        <w:rPr>
          <w:rFonts w:ascii="SimSun" w:hAnsi="SimSun" w:eastAsia="SimSun" w:cs="SimSun"/>
          <w:sz w:val="12"/>
          <w:szCs w:val="12"/>
        </w:rPr>
        <w:t>十</w:t>
      </w:r>
    </w:p>
    <w:p>
      <w:pPr>
        <w:ind w:left="2860"/>
        <w:spacing w:before="228" w:line="169" w:lineRule="exact"/>
        <w:rPr>
          <w:rFonts w:ascii="SimSun" w:hAnsi="SimSun" w:eastAsia="SimSun" w:cs="SimSun"/>
          <w:sz w:val="12"/>
          <w:szCs w:val="12"/>
        </w:rPr>
      </w:pPr>
      <w:r>
        <w:rPr>
          <w:rFonts w:ascii="SimSun" w:hAnsi="SimSun" w:eastAsia="SimSun" w:cs="SimSun"/>
          <w:sz w:val="12"/>
          <w:szCs w:val="12"/>
          <w:spacing w:val="-3"/>
          <w:position w:val="1"/>
        </w:rPr>
        <w:t>+</w:t>
      </w:r>
      <w:r>
        <w:rPr>
          <w:rFonts w:ascii="SimSun" w:hAnsi="SimSun" w:eastAsia="SimSun" w:cs="SimSun"/>
          <w:sz w:val="12"/>
          <w:szCs w:val="12"/>
          <w:spacing w:val="1"/>
          <w:position w:val="1"/>
        </w:rPr>
        <w:t xml:space="preserve">                   </w:t>
      </w:r>
      <w:r>
        <w:rPr>
          <w:rFonts w:ascii="SimSun" w:hAnsi="SimSun" w:eastAsia="SimSun" w:cs="SimSun"/>
          <w:sz w:val="12"/>
          <w:szCs w:val="12"/>
          <w:spacing w:val="-3"/>
          <w:position w:val="1"/>
        </w:rPr>
        <w:t>+</w:t>
      </w:r>
    </w:p>
    <w:p>
      <w:pPr>
        <w:spacing w:line="14" w:lineRule="auto"/>
        <w:rPr>
          <w:rFonts w:ascii="Arial"/>
          <w:sz w:val="2"/>
        </w:rPr>
      </w:pPr>
      <w:r>
        <w:rPr>
          <w:rFonts w:ascii="Arial" w:hAnsi="Arial" w:eastAsia="Arial" w:cs="Arial"/>
          <w:sz w:val="2"/>
          <w:szCs w:val="2"/>
        </w:rPr>
        <w:br w:type="column"/>
      </w:r>
    </w:p>
    <w:p>
      <w:pPr>
        <w:ind w:left="692"/>
        <w:spacing w:before="36" w:line="219" w:lineRule="auto"/>
        <w:rPr>
          <w:rFonts w:ascii="SimSun" w:hAnsi="SimSun" w:eastAsia="SimSun" w:cs="SimSun"/>
          <w:sz w:val="19"/>
          <w:szCs w:val="19"/>
        </w:rPr>
      </w:pPr>
      <w:r>
        <w:rPr>
          <w:rFonts w:ascii="SimSun" w:hAnsi="SimSun" w:eastAsia="SimSun" w:cs="SimSun"/>
          <w:sz w:val="19"/>
          <w:szCs w:val="19"/>
          <w:b/>
          <w:bCs/>
          <w:spacing w:val="-7"/>
        </w:rPr>
        <w:t>标准红细胞+被检者血清</w:t>
      </w:r>
    </w:p>
    <w:p>
      <w:pPr>
        <w:spacing w:before="258" w:line="220" w:lineRule="auto"/>
        <w:rPr>
          <w:rFonts w:ascii="SimSun" w:hAnsi="SimSun" w:eastAsia="SimSun" w:cs="SimSun"/>
          <w:sz w:val="19"/>
          <w:szCs w:val="19"/>
        </w:rPr>
      </w:pPr>
      <w:r>
        <w:rPr>
          <w:rFonts w:ascii="SimSun" w:hAnsi="SimSun" w:eastAsia="SimSun" w:cs="SimSun"/>
          <w:sz w:val="19"/>
          <w:szCs w:val="19"/>
          <w:spacing w:val="11"/>
        </w:rPr>
        <w:t>A型红细胞</w:t>
      </w:r>
      <w:r>
        <w:rPr>
          <w:rFonts w:ascii="SimSun" w:hAnsi="SimSun" w:eastAsia="SimSun" w:cs="SimSun"/>
          <w:sz w:val="19"/>
          <w:szCs w:val="19"/>
          <w:spacing w:val="27"/>
        </w:rPr>
        <w:t xml:space="preserve">  </w:t>
      </w:r>
      <w:r>
        <w:rPr>
          <w:rFonts w:ascii="SimSun" w:hAnsi="SimSun" w:eastAsia="SimSun" w:cs="SimSun"/>
          <w:sz w:val="19"/>
          <w:szCs w:val="19"/>
          <w:spacing w:val="11"/>
        </w:rPr>
        <w:t>B型红细胞</w:t>
      </w:r>
      <w:r>
        <w:rPr>
          <w:rFonts w:ascii="SimSun" w:hAnsi="SimSun" w:eastAsia="SimSun" w:cs="SimSun"/>
          <w:sz w:val="19"/>
          <w:szCs w:val="19"/>
          <w:spacing w:val="34"/>
        </w:rPr>
        <w:t xml:space="preserve">  </w:t>
      </w:r>
      <w:r>
        <w:rPr>
          <w:rFonts w:ascii="SimSun" w:hAnsi="SimSun" w:eastAsia="SimSun" w:cs="SimSun"/>
          <w:sz w:val="19"/>
          <w:szCs w:val="19"/>
          <w:spacing w:val="11"/>
        </w:rPr>
        <w:t>〇型红细胞</w:t>
      </w:r>
    </w:p>
    <w:p>
      <w:pPr>
        <w:spacing w:line="311" w:lineRule="auto"/>
        <w:rPr>
          <w:rFonts w:ascii="Arial"/>
          <w:sz w:val="21"/>
        </w:rPr>
      </w:pPr>
      <w:r/>
    </w:p>
    <w:p>
      <w:pPr>
        <w:ind w:left="1580"/>
        <w:spacing w:before="39" w:line="170" w:lineRule="exact"/>
        <w:rPr>
          <w:rFonts w:ascii="SimSun" w:hAnsi="SimSun" w:eastAsia="SimSun" w:cs="SimSun"/>
          <w:sz w:val="12"/>
          <w:szCs w:val="12"/>
        </w:rPr>
      </w:pPr>
      <w:r>
        <w:rPr>
          <w:rFonts w:ascii="SimSun" w:hAnsi="SimSun" w:eastAsia="SimSun" w:cs="SimSun"/>
          <w:sz w:val="12"/>
          <w:szCs w:val="12"/>
          <w:position w:val="1"/>
        </w:rPr>
        <w:t>+</w:t>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ind w:left="370"/>
        <w:spacing w:before="40" w:line="238" w:lineRule="auto"/>
        <w:rPr>
          <w:rFonts w:ascii="SimSun" w:hAnsi="SimSun" w:eastAsia="SimSun" w:cs="SimSun"/>
          <w:sz w:val="12"/>
          <w:szCs w:val="12"/>
        </w:rPr>
      </w:pPr>
      <w:r>
        <w:rPr>
          <w:rFonts w:ascii="SimSun" w:hAnsi="SimSun" w:eastAsia="SimSun" w:cs="SimSun"/>
          <w:sz w:val="12"/>
          <w:szCs w:val="12"/>
          <w:spacing w:val="-3"/>
        </w:rPr>
        <w:t>十</w:t>
      </w:r>
      <w:r>
        <w:rPr>
          <w:rFonts w:ascii="SimSun" w:hAnsi="SimSun" w:eastAsia="SimSun" w:cs="SimSun"/>
          <w:sz w:val="12"/>
          <w:szCs w:val="12"/>
          <w:spacing w:val="1"/>
        </w:rPr>
        <w:t xml:space="preserve">                  </w:t>
      </w:r>
      <w:r>
        <w:rPr>
          <w:rFonts w:ascii="SimSun" w:hAnsi="SimSun" w:eastAsia="SimSun" w:cs="SimSun"/>
          <w:sz w:val="12"/>
          <w:szCs w:val="12"/>
          <w:spacing w:val="-3"/>
        </w:rPr>
        <w:t>+</w:t>
      </w:r>
    </w:p>
    <w:p>
      <w:pPr>
        <w:spacing w:line="14" w:lineRule="auto"/>
        <w:rPr>
          <w:rFonts w:ascii="Arial"/>
          <w:sz w:val="2"/>
        </w:rPr>
      </w:pPr>
      <w:r>
        <w:rPr>
          <w:rFonts w:ascii="Arial" w:hAnsi="Arial" w:eastAsia="Arial" w:cs="Arial"/>
          <w:sz w:val="2"/>
          <w:szCs w:val="2"/>
        </w:rPr>
        <w:br w:type="column"/>
      </w:r>
    </w:p>
    <w:p>
      <w:pPr>
        <w:ind w:left="288" w:right="129" w:hanging="289"/>
        <w:spacing w:before="206" w:line="261" w:lineRule="auto"/>
        <w:rPr>
          <w:rFonts w:ascii="SimSun" w:hAnsi="SimSun" w:eastAsia="SimSun" w:cs="SimSun"/>
          <w:sz w:val="15"/>
          <w:szCs w:val="15"/>
        </w:rPr>
      </w:pPr>
      <w:r>
        <w:rPr>
          <w:rFonts w:ascii="SimSun" w:hAnsi="SimSun" w:eastAsia="SimSun" w:cs="SimSun"/>
          <w:sz w:val="19"/>
          <w:szCs w:val="19"/>
          <w:b/>
          <w:bCs/>
          <w:spacing w:val="-4"/>
        </w:rPr>
        <w:t>被鉴定血的</w:t>
      </w:r>
      <w:r>
        <w:rPr>
          <w:rFonts w:ascii="SimSun" w:hAnsi="SimSun" w:eastAsia="SimSun" w:cs="SimSun"/>
          <w:sz w:val="19"/>
          <w:szCs w:val="19"/>
          <w:spacing w:val="1"/>
        </w:rPr>
        <w:t xml:space="preserve"> </w:t>
      </w:r>
      <w:r>
        <w:rPr>
          <w:rFonts w:ascii="SimSun" w:hAnsi="SimSun" w:eastAsia="SimSun" w:cs="SimSun"/>
          <w:sz w:val="15"/>
          <w:szCs w:val="15"/>
          <w:b/>
          <w:bCs/>
          <w:spacing w:val="-6"/>
        </w:rPr>
        <w:t>血</w:t>
      </w:r>
      <w:r>
        <w:rPr>
          <w:rFonts w:ascii="SimSun" w:hAnsi="SimSun" w:eastAsia="SimSun" w:cs="SimSun"/>
          <w:sz w:val="15"/>
          <w:szCs w:val="15"/>
          <w:spacing w:val="8"/>
        </w:rPr>
        <w:t xml:space="preserve"> </w:t>
      </w:r>
      <w:r>
        <w:rPr>
          <w:rFonts w:ascii="SimSun" w:hAnsi="SimSun" w:eastAsia="SimSun" w:cs="SimSun"/>
          <w:sz w:val="15"/>
          <w:szCs w:val="15"/>
          <w:b/>
          <w:bCs/>
          <w:spacing w:val="-6"/>
        </w:rPr>
        <w:t>型</w:t>
      </w:r>
    </w:p>
    <w:p>
      <w:pPr>
        <w:spacing w:line="287" w:lineRule="auto"/>
        <w:rPr>
          <w:rFonts w:ascii="Arial"/>
          <w:sz w:val="21"/>
        </w:rPr>
      </w:pPr>
      <w:r/>
    </w:p>
    <w:p>
      <w:pPr>
        <w:ind w:left="267"/>
        <w:spacing w:before="62" w:line="350" w:lineRule="exact"/>
        <w:rPr>
          <w:rFonts w:ascii="SimSun" w:hAnsi="SimSun" w:eastAsia="SimSun" w:cs="SimSun"/>
          <w:sz w:val="19"/>
          <w:szCs w:val="19"/>
        </w:rPr>
      </w:pPr>
      <w:r>
        <w:rPr>
          <w:rFonts w:ascii="SimSun" w:hAnsi="SimSun" w:eastAsia="SimSun" w:cs="SimSun"/>
          <w:sz w:val="19"/>
          <w:szCs w:val="19"/>
          <w:spacing w:val="-1"/>
          <w:position w:val="11"/>
        </w:rPr>
        <w:t>A</w:t>
      </w:r>
      <w:r>
        <w:rPr>
          <w:rFonts w:ascii="SimSun" w:hAnsi="SimSun" w:eastAsia="SimSun" w:cs="SimSun"/>
          <w:sz w:val="19"/>
          <w:szCs w:val="19"/>
          <w:spacing w:val="37"/>
          <w:position w:val="11"/>
        </w:rPr>
        <w:t xml:space="preserve"> </w:t>
      </w:r>
      <w:r>
        <w:rPr>
          <w:rFonts w:ascii="SimSun" w:hAnsi="SimSun" w:eastAsia="SimSun" w:cs="SimSun"/>
          <w:sz w:val="19"/>
          <w:szCs w:val="19"/>
          <w:spacing w:val="-1"/>
          <w:position w:val="11"/>
        </w:rPr>
        <w:t>型</w:t>
      </w:r>
    </w:p>
    <w:p>
      <w:pPr>
        <w:ind w:left="267"/>
        <w:spacing w:line="227" w:lineRule="auto"/>
        <w:rPr>
          <w:rFonts w:ascii="SimSun" w:hAnsi="SimSun" w:eastAsia="SimSun" w:cs="SimSun"/>
          <w:sz w:val="19"/>
          <w:szCs w:val="19"/>
        </w:rPr>
      </w:pPr>
      <w:r>
        <w:rPr>
          <w:rFonts w:ascii="SimSun" w:hAnsi="SimSun" w:eastAsia="SimSun" w:cs="SimSun"/>
          <w:sz w:val="19"/>
          <w:szCs w:val="19"/>
          <w:spacing w:val="-2"/>
        </w:rPr>
        <w:t>B</w:t>
      </w:r>
      <w:r>
        <w:rPr>
          <w:rFonts w:ascii="SimSun" w:hAnsi="SimSun" w:eastAsia="SimSun" w:cs="SimSun"/>
          <w:sz w:val="19"/>
          <w:szCs w:val="19"/>
          <w:spacing w:val="38"/>
        </w:rPr>
        <w:t xml:space="preserve"> </w:t>
      </w:r>
      <w:r>
        <w:rPr>
          <w:rFonts w:ascii="SimSun" w:hAnsi="SimSun" w:eastAsia="SimSun" w:cs="SimSun"/>
          <w:sz w:val="19"/>
          <w:szCs w:val="19"/>
          <w:spacing w:val="-2"/>
        </w:rPr>
        <w:t>型</w:t>
      </w:r>
    </w:p>
    <w:p>
      <w:pPr>
        <w:ind w:left="247"/>
        <w:spacing w:before="133" w:line="227" w:lineRule="auto"/>
        <w:rPr>
          <w:rFonts w:ascii="SimSun" w:hAnsi="SimSun" w:eastAsia="SimSun" w:cs="SimSun"/>
          <w:sz w:val="15"/>
          <w:szCs w:val="15"/>
        </w:rPr>
      </w:pPr>
      <w:r>
        <w:rPr>
          <w:rFonts w:ascii="SimSun" w:hAnsi="SimSun" w:eastAsia="SimSun" w:cs="SimSun"/>
          <w:sz w:val="15"/>
          <w:szCs w:val="15"/>
          <w:spacing w:val="-2"/>
        </w:rPr>
        <w:t>A</w:t>
      </w:r>
      <w:r>
        <w:rPr>
          <w:rFonts w:ascii="SimSun" w:hAnsi="SimSun" w:eastAsia="SimSun" w:cs="SimSun"/>
          <w:sz w:val="15"/>
          <w:szCs w:val="15"/>
          <w:spacing w:val="-6"/>
        </w:rPr>
        <w:t xml:space="preserve"> </w:t>
      </w:r>
      <w:r>
        <w:rPr>
          <w:rFonts w:ascii="SimSun" w:hAnsi="SimSun" w:eastAsia="SimSun" w:cs="SimSun"/>
          <w:sz w:val="15"/>
          <w:szCs w:val="15"/>
          <w:spacing w:val="-2"/>
        </w:rPr>
        <w:t>B</w:t>
      </w:r>
      <w:r>
        <w:rPr>
          <w:rFonts w:ascii="SimSun" w:hAnsi="SimSun" w:eastAsia="SimSun" w:cs="SimSun"/>
          <w:sz w:val="15"/>
          <w:szCs w:val="15"/>
          <w:spacing w:val="1"/>
        </w:rPr>
        <w:t xml:space="preserve"> </w:t>
      </w:r>
      <w:r>
        <w:rPr>
          <w:rFonts w:ascii="SimSun" w:hAnsi="SimSun" w:eastAsia="SimSun" w:cs="SimSun"/>
          <w:sz w:val="15"/>
          <w:szCs w:val="15"/>
          <w:spacing w:val="-2"/>
        </w:rPr>
        <w:t>型</w:t>
      </w:r>
    </w:p>
    <w:p>
      <w:pPr>
        <w:ind w:left="267"/>
        <w:spacing w:before="169"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34"/>
        </w:rPr>
        <w:t xml:space="preserve"> </w:t>
      </w:r>
      <w:r>
        <w:rPr>
          <w:rFonts w:ascii="SimSun" w:hAnsi="SimSun" w:eastAsia="SimSun" w:cs="SimSun"/>
          <w:sz w:val="19"/>
          <w:szCs w:val="19"/>
          <w:spacing w:val="-5"/>
        </w:rPr>
        <w:t>型</w:t>
      </w:r>
    </w:p>
    <w:p>
      <w:pPr>
        <w:sectPr>
          <w:type w:val="continuous"/>
          <w:pgSz w:w="11230" w:h="15840"/>
          <w:pgMar w:top="400" w:right="1014" w:bottom="400" w:left="639" w:header="0" w:footer="0" w:gutter="0"/>
          <w:cols w:equalWidth="0" w:num="3">
            <w:col w:w="4810" w:space="100"/>
            <w:col w:w="3493" w:space="100"/>
            <w:col w:w="1073" w:space="0"/>
          </w:cols>
        </w:sectPr>
        <w:rPr/>
      </w:pPr>
    </w:p>
    <w:p>
      <w:pPr>
        <w:spacing w:line="290" w:lineRule="auto"/>
        <w:rPr>
          <w:rFonts w:ascii="Arial"/>
          <w:sz w:val="21"/>
        </w:rPr>
      </w:pPr>
      <w:r/>
    </w:p>
    <w:p>
      <w:pPr>
        <w:ind w:left="1069" w:right="46" w:firstLine="420"/>
        <w:spacing w:before="62" w:line="288" w:lineRule="auto"/>
        <w:jc w:val="both"/>
        <w:rPr>
          <w:rFonts w:ascii="SimSun" w:hAnsi="SimSun" w:eastAsia="SimSun" w:cs="SimSun"/>
          <w:sz w:val="19"/>
          <w:szCs w:val="19"/>
        </w:rPr>
      </w:pPr>
      <w:r>
        <w:rPr>
          <w:rFonts w:ascii="SimSun" w:hAnsi="SimSun" w:eastAsia="SimSun" w:cs="SimSun"/>
          <w:sz w:val="19"/>
          <w:szCs w:val="19"/>
          <w:spacing w:val="13"/>
        </w:rPr>
        <w:t>加用O</w:t>
      </w:r>
      <w:r>
        <w:rPr>
          <w:rFonts w:ascii="SimSun" w:hAnsi="SimSun" w:eastAsia="SimSun" w:cs="SimSun"/>
          <w:sz w:val="19"/>
          <w:szCs w:val="19"/>
          <w:spacing w:val="18"/>
        </w:rPr>
        <w:t xml:space="preserve"> </w:t>
      </w:r>
      <w:r>
        <w:rPr>
          <w:rFonts w:ascii="SimSun" w:hAnsi="SimSun" w:eastAsia="SimSun" w:cs="SimSun"/>
          <w:sz w:val="19"/>
          <w:szCs w:val="19"/>
          <w:spacing w:val="13"/>
        </w:rPr>
        <w:t>型血清主要用以检出抗原性较弱的</w:t>
      </w:r>
      <w:r>
        <w:rPr>
          <w:rFonts w:ascii="SimSun" w:hAnsi="SimSun" w:eastAsia="SimSun" w:cs="SimSun"/>
          <w:sz w:val="19"/>
          <w:szCs w:val="19"/>
        </w:rPr>
        <w:t>Ax</w:t>
      </w:r>
      <w:r>
        <w:rPr>
          <w:rFonts w:ascii="SimSun" w:hAnsi="SimSun" w:eastAsia="SimSun" w:cs="SimSun"/>
          <w:sz w:val="19"/>
          <w:szCs w:val="19"/>
          <w:spacing w:val="-13"/>
        </w:rPr>
        <w:t xml:space="preserve"> </w:t>
      </w:r>
      <w:r>
        <w:rPr>
          <w:rFonts w:ascii="SimSun" w:hAnsi="SimSun" w:eastAsia="SimSun" w:cs="SimSun"/>
          <w:sz w:val="19"/>
          <w:szCs w:val="19"/>
          <w:spacing w:val="13"/>
        </w:rPr>
        <w:t>亚型红细胞而避免误定为</w:t>
      </w:r>
      <w:r>
        <w:rPr>
          <w:rFonts w:ascii="SimSun" w:hAnsi="SimSun" w:eastAsia="SimSun" w:cs="SimSun"/>
          <w:sz w:val="19"/>
          <w:szCs w:val="19"/>
          <w:spacing w:val="-55"/>
        </w:rPr>
        <w:t xml:space="preserve"> </w:t>
      </w:r>
      <w:r>
        <w:rPr>
          <w:rFonts w:ascii="SimSun" w:hAnsi="SimSun" w:eastAsia="SimSun" w:cs="SimSun"/>
          <w:sz w:val="19"/>
          <w:szCs w:val="19"/>
          <w:spacing w:val="13"/>
        </w:rPr>
        <w:t>O</w:t>
      </w:r>
      <w:r>
        <w:rPr>
          <w:rFonts w:ascii="SimSun" w:hAnsi="SimSun" w:eastAsia="SimSun" w:cs="SimSun"/>
          <w:sz w:val="19"/>
          <w:szCs w:val="19"/>
          <w:spacing w:val="-13"/>
        </w:rPr>
        <w:t xml:space="preserve"> </w:t>
      </w:r>
      <w:r>
        <w:rPr>
          <w:rFonts w:ascii="SimSun" w:hAnsi="SimSun" w:eastAsia="SimSun" w:cs="SimSun"/>
          <w:sz w:val="19"/>
          <w:szCs w:val="19"/>
          <w:spacing w:val="13"/>
        </w:rPr>
        <w:t>型。加用O</w:t>
      </w:r>
      <w:r>
        <w:rPr>
          <w:rFonts w:ascii="SimSun" w:hAnsi="SimSun" w:eastAsia="SimSun" w:cs="SimSun"/>
          <w:sz w:val="19"/>
          <w:szCs w:val="19"/>
          <w:spacing w:val="6"/>
        </w:rPr>
        <w:t xml:space="preserve"> </w:t>
      </w:r>
      <w:r>
        <w:rPr>
          <w:rFonts w:ascii="SimSun" w:hAnsi="SimSun" w:eastAsia="SimSun" w:cs="SimSun"/>
          <w:sz w:val="19"/>
          <w:szCs w:val="19"/>
          <w:spacing w:val="13"/>
        </w:rPr>
        <w:t>型标准</w:t>
      </w:r>
      <w:r>
        <w:rPr>
          <w:rFonts w:ascii="SimSun" w:hAnsi="SimSun" w:eastAsia="SimSun" w:cs="SimSun"/>
          <w:sz w:val="19"/>
          <w:szCs w:val="19"/>
        </w:rPr>
        <w:t xml:space="preserve"> </w:t>
      </w:r>
      <w:r>
        <w:rPr>
          <w:rFonts w:ascii="SimSun" w:hAnsi="SimSun" w:eastAsia="SimSun" w:cs="SimSun"/>
          <w:sz w:val="19"/>
          <w:szCs w:val="19"/>
          <w:spacing w:val="15"/>
        </w:rPr>
        <w:t>红细胞的目的在于检出被检者血清中是否含有与</w:t>
      </w:r>
      <w:r>
        <w:rPr>
          <w:rFonts w:ascii="SimSun" w:hAnsi="SimSun" w:eastAsia="SimSun" w:cs="SimSun"/>
          <w:sz w:val="19"/>
          <w:szCs w:val="19"/>
        </w:rPr>
        <w:t>ABO</w:t>
      </w:r>
      <w:r>
        <w:rPr>
          <w:rFonts w:ascii="SimSun" w:hAnsi="SimSun" w:eastAsia="SimSun" w:cs="SimSun"/>
          <w:sz w:val="19"/>
          <w:szCs w:val="19"/>
          <w:spacing w:val="62"/>
        </w:rPr>
        <w:t xml:space="preserve"> </w:t>
      </w:r>
      <w:r>
        <w:rPr>
          <w:rFonts w:ascii="SimSun" w:hAnsi="SimSun" w:eastAsia="SimSun" w:cs="SimSun"/>
          <w:sz w:val="19"/>
          <w:szCs w:val="19"/>
          <w:spacing w:val="15"/>
        </w:rPr>
        <w:t>血型系统无关的红细胞异常抗体。如被检</w:t>
      </w:r>
      <w:r>
        <w:rPr>
          <w:rFonts w:ascii="SimSun" w:hAnsi="SimSun" w:eastAsia="SimSun" w:cs="SimSun"/>
          <w:sz w:val="19"/>
          <w:szCs w:val="19"/>
        </w:rPr>
        <w:t xml:space="preserve"> </w:t>
      </w:r>
      <w:r>
        <w:rPr>
          <w:rFonts w:ascii="SimSun" w:hAnsi="SimSun" w:eastAsia="SimSun" w:cs="SimSun"/>
          <w:sz w:val="19"/>
          <w:szCs w:val="19"/>
          <w:spacing w:val="11"/>
        </w:rPr>
        <w:t>者的血清与O</w:t>
      </w:r>
      <w:r>
        <w:rPr>
          <w:rFonts w:ascii="SimSun" w:hAnsi="SimSun" w:eastAsia="SimSun" w:cs="SimSun"/>
          <w:sz w:val="19"/>
          <w:szCs w:val="19"/>
          <w:spacing w:val="6"/>
        </w:rPr>
        <w:t xml:space="preserve"> </w:t>
      </w:r>
      <w:r>
        <w:rPr>
          <w:rFonts w:ascii="SimSun" w:hAnsi="SimSun" w:eastAsia="SimSun" w:cs="SimSun"/>
          <w:sz w:val="19"/>
          <w:szCs w:val="19"/>
          <w:spacing w:val="11"/>
        </w:rPr>
        <w:t>型红细胞凝集，表明其血清中可能存在着非典型的冷凝集素</w:t>
      </w:r>
      <w:r>
        <w:rPr>
          <w:rFonts w:ascii="SimSun" w:hAnsi="SimSun" w:eastAsia="SimSun" w:cs="SimSun"/>
          <w:sz w:val="19"/>
          <w:szCs w:val="19"/>
          <w:spacing w:val="10"/>
        </w:rPr>
        <w:t>或自身抗体，需进一步</w:t>
      </w:r>
      <w:r>
        <w:rPr>
          <w:rFonts w:ascii="SimSun" w:hAnsi="SimSun" w:eastAsia="SimSun" w:cs="SimSun"/>
          <w:sz w:val="19"/>
          <w:szCs w:val="19"/>
        </w:rPr>
        <w:t xml:space="preserve"> </w:t>
      </w:r>
      <w:r>
        <w:rPr>
          <w:rFonts w:ascii="SimSun" w:hAnsi="SimSun" w:eastAsia="SimSun" w:cs="SimSun"/>
          <w:sz w:val="19"/>
          <w:szCs w:val="19"/>
          <w:spacing w:val="6"/>
        </w:rPr>
        <w:t>作有关鉴定试验。</w:t>
      </w:r>
    </w:p>
    <w:p>
      <w:pPr>
        <w:ind w:left="1069" w:right="78" w:firstLine="420"/>
        <w:spacing w:before="93" w:line="288" w:lineRule="auto"/>
        <w:jc w:val="both"/>
        <w:rPr>
          <w:rFonts w:ascii="SimSun" w:hAnsi="SimSun" w:eastAsia="SimSun" w:cs="SimSun"/>
          <w:sz w:val="19"/>
          <w:szCs w:val="19"/>
        </w:rPr>
      </w:pPr>
      <w:r>
        <w:rPr>
          <w:rFonts w:ascii="SimSun" w:hAnsi="SimSun" w:eastAsia="SimSun" w:cs="SimSun"/>
          <w:sz w:val="19"/>
          <w:szCs w:val="19"/>
          <w:spacing w:val="12"/>
        </w:rPr>
        <w:t>(2)交叉配血试验：输血前必须进行交叉配血试验，其目的主要是进一步验证供者与受者的</w:t>
      </w:r>
      <w:r>
        <w:rPr>
          <w:rFonts w:ascii="SimSun" w:hAnsi="SimSun" w:eastAsia="SimSun" w:cs="SimSun"/>
          <w:sz w:val="19"/>
          <w:szCs w:val="19"/>
          <w:spacing w:val="6"/>
        </w:rPr>
        <w:t xml:space="preserve"> </w:t>
      </w:r>
      <w:r>
        <w:rPr>
          <w:rFonts w:ascii="SimSun" w:hAnsi="SimSun" w:eastAsia="SimSun" w:cs="SimSun"/>
          <w:sz w:val="19"/>
          <w:szCs w:val="19"/>
        </w:rPr>
        <w:t>ABO</w:t>
      </w:r>
      <w:r>
        <w:rPr>
          <w:rFonts w:ascii="SimSun" w:hAnsi="SimSun" w:eastAsia="SimSun" w:cs="SimSun"/>
          <w:sz w:val="19"/>
          <w:szCs w:val="19"/>
          <w:spacing w:val="38"/>
        </w:rPr>
        <w:t xml:space="preserve"> </w:t>
      </w:r>
      <w:r>
        <w:rPr>
          <w:rFonts w:ascii="SimSun" w:hAnsi="SimSun" w:eastAsia="SimSun" w:cs="SimSun"/>
          <w:sz w:val="19"/>
          <w:szCs w:val="19"/>
          <w:spacing w:val="10"/>
        </w:rPr>
        <w:t>血型鉴定是否正确，以避免血型鉴定错误导致输血后严重溶血反应。为避免输血反应必须坚</w:t>
      </w:r>
      <w:r>
        <w:rPr>
          <w:rFonts w:ascii="SimSun" w:hAnsi="SimSun" w:eastAsia="SimSun" w:cs="SimSun"/>
          <w:sz w:val="19"/>
          <w:szCs w:val="19"/>
        </w:rPr>
        <w:t xml:space="preserve"> </w:t>
      </w:r>
      <w:r>
        <w:rPr>
          <w:rFonts w:ascii="SimSun" w:hAnsi="SimSun" w:eastAsia="SimSun" w:cs="SimSun"/>
          <w:sz w:val="19"/>
          <w:szCs w:val="19"/>
          <w:spacing w:val="9"/>
        </w:rPr>
        <w:t>持同型输血，而交叉配血则是保证输血安全的关键措施。此外，也可检出</w:t>
      </w:r>
      <w:r>
        <w:rPr>
          <w:rFonts w:ascii="SimSun" w:hAnsi="SimSun" w:eastAsia="SimSun" w:cs="SimSun"/>
          <w:sz w:val="19"/>
          <w:szCs w:val="19"/>
        </w:rPr>
        <w:t>ABO</w:t>
      </w:r>
      <w:r>
        <w:rPr>
          <w:rFonts w:ascii="SimSun" w:hAnsi="SimSun" w:eastAsia="SimSun" w:cs="SimSun"/>
          <w:sz w:val="19"/>
          <w:szCs w:val="19"/>
          <w:spacing w:val="86"/>
        </w:rPr>
        <w:t xml:space="preserve"> </w:t>
      </w:r>
      <w:r>
        <w:rPr>
          <w:rFonts w:ascii="SimSun" w:hAnsi="SimSun" w:eastAsia="SimSun" w:cs="SimSun"/>
          <w:sz w:val="19"/>
          <w:szCs w:val="19"/>
          <w:spacing w:val="9"/>
        </w:rPr>
        <w:t>血型系统的不规则</w:t>
      </w:r>
      <w:r>
        <w:rPr>
          <w:rFonts w:ascii="SimSun" w:hAnsi="SimSun" w:eastAsia="SimSun" w:cs="SimSun"/>
          <w:sz w:val="19"/>
          <w:szCs w:val="19"/>
        </w:rPr>
        <w:t xml:space="preserve"> </w:t>
      </w:r>
      <w:r>
        <w:rPr>
          <w:rFonts w:ascii="SimSun" w:hAnsi="SimSun" w:eastAsia="SimSun" w:cs="SimSun"/>
          <w:sz w:val="19"/>
          <w:szCs w:val="19"/>
          <w:spacing w:val="4"/>
        </w:rPr>
        <w:t>凝集素，以及发现</w:t>
      </w:r>
      <w:r>
        <w:rPr>
          <w:rFonts w:ascii="SimSun" w:hAnsi="SimSun" w:eastAsia="SimSun" w:cs="SimSun"/>
          <w:sz w:val="19"/>
          <w:szCs w:val="19"/>
          <w:spacing w:val="-53"/>
        </w:rPr>
        <w:t xml:space="preserve"> </w:t>
      </w:r>
      <w:r>
        <w:rPr>
          <w:rFonts w:ascii="SimSun" w:hAnsi="SimSun" w:eastAsia="SimSun" w:cs="SimSun"/>
          <w:sz w:val="19"/>
          <w:szCs w:val="19"/>
        </w:rPr>
        <w:t>ABO</w:t>
      </w:r>
      <w:r>
        <w:rPr>
          <w:rFonts w:ascii="SimSun" w:hAnsi="SimSun" w:eastAsia="SimSun" w:cs="SimSun"/>
          <w:sz w:val="19"/>
          <w:szCs w:val="19"/>
          <w:spacing w:val="61"/>
          <w:w w:val="101"/>
        </w:rPr>
        <w:t xml:space="preserve"> </w:t>
      </w:r>
      <w:r>
        <w:rPr>
          <w:rFonts w:ascii="SimSun" w:hAnsi="SimSun" w:eastAsia="SimSun" w:cs="SimSun"/>
          <w:sz w:val="19"/>
          <w:szCs w:val="19"/>
          <w:spacing w:val="4"/>
        </w:rPr>
        <w:t>系统以外的其他血型抗体。</w:t>
      </w:r>
    </w:p>
    <w:p>
      <w:pPr>
        <w:ind w:left="1069" w:right="46" w:firstLine="420"/>
        <w:spacing w:before="92" w:line="281" w:lineRule="auto"/>
        <w:jc w:val="both"/>
        <w:rPr>
          <w:rFonts w:ascii="SimSun" w:hAnsi="SimSun" w:eastAsia="SimSun" w:cs="SimSun"/>
          <w:sz w:val="19"/>
          <w:szCs w:val="19"/>
        </w:rPr>
      </w:pPr>
      <w:r>
        <w:rPr>
          <w:rFonts w:ascii="SimSun" w:hAnsi="SimSun" w:eastAsia="SimSun" w:cs="SimSun"/>
          <w:sz w:val="19"/>
          <w:szCs w:val="19"/>
          <w:spacing w:val="16"/>
        </w:rPr>
        <w:t>交叉配血试验常采用试管法进行。由于配血试验主要是检查受血者血清中有无破坏供血者</w:t>
      </w:r>
      <w:r>
        <w:rPr>
          <w:rFonts w:ascii="SimSun" w:hAnsi="SimSun" w:eastAsia="SimSun" w:cs="SimSun"/>
          <w:sz w:val="19"/>
          <w:szCs w:val="19"/>
          <w:spacing w:val="3"/>
        </w:rPr>
        <w:t xml:space="preserve"> </w:t>
      </w:r>
      <w:r>
        <w:rPr>
          <w:rFonts w:ascii="SimSun" w:hAnsi="SimSun" w:eastAsia="SimSun" w:cs="SimSun"/>
          <w:sz w:val="19"/>
          <w:szCs w:val="19"/>
          <w:spacing w:val="10"/>
        </w:rPr>
        <w:t>红细胞的抗体，故受血者血清加供血者红细胞悬液相配的一管称为主侧；供血者血清加受血者红</w:t>
      </w:r>
      <w:r>
        <w:rPr>
          <w:rFonts w:ascii="SimSun" w:hAnsi="SimSun" w:eastAsia="SimSun" w:cs="SimSun"/>
          <w:sz w:val="19"/>
          <w:szCs w:val="19"/>
          <w:spacing w:val="18"/>
        </w:rPr>
        <w:t xml:space="preserve"> </w:t>
      </w:r>
      <w:r>
        <w:rPr>
          <w:rFonts w:ascii="SimSun" w:hAnsi="SimSun" w:eastAsia="SimSun" w:cs="SimSun"/>
          <w:sz w:val="19"/>
          <w:szCs w:val="19"/>
          <w:spacing w:val="5"/>
        </w:rPr>
        <w:t>细胞相配的一管称为次侧，两者合称为交叉配血。</w:t>
      </w:r>
    </w:p>
    <w:p>
      <w:pPr>
        <w:ind w:left="1069" w:right="58" w:firstLine="420"/>
        <w:spacing w:before="94" w:line="268" w:lineRule="auto"/>
        <w:jc w:val="both"/>
        <w:rPr>
          <w:rFonts w:ascii="SimSun" w:hAnsi="SimSun" w:eastAsia="SimSun" w:cs="SimSun"/>
          <w:sz w:val="19"/>
          <w:szCs w:val="19"/>
        </w:rPr>
      </w:pPr>
      <w:r>
        <w:pict>
          <v:shape id="_x0000_s141" style="position:absolute;margin-left:20.4998pt;margin-top:40.0395pt;mso-position-vertical-relative:text;mso-position-horizontal-relative:text;width:21.65pt;height:11.95pt;z-index:25260441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color w:val="1885E5"/>
                      <w:spacing w:val="-2"/>
                    </w:rPr>
                    <w:t>0艺记</w:t>
                  </w:r>
                </w:p>
              </w:txbxContent>
            </v:textbox>
          </v:shape>
        </w:pict>
      </w:r>
      <w:r>
        <w:rPr>
          <w:rFonts w:ascii="SimSun" w:hAnsi="SimSun" w:eastAsia="SimSun" w:cs="SimSun"/>
          <w:sz w:val="19"/>
          <w:szCs w:val="19"/>
          <w:spacing w:val="6"/>
        </w:rPr>
        <w:t>结果判断：同型血之间作交叉配血时，主侧管与次侧</w:t>
      </w:r>
      <w:r>
        <w:rPr>
          <w:rFonts w:ascii="SimSun" w:hAnsi="SimSun" w:eastAsia="SimSun" w:cs="SimSun"/>
          <w:sz w:val="19"/>
          <w:szCs w:val="19"/>
          <w:spacing w:val="5"/>
        </w:rPr>
        <w:t>管均无凝集反应，表示配血完全相合，可</w:t>
      </w:r>
      <w:r>
        <w:rPr>
          <w:rFonts w:ascii="SimSun" w:hAnsi="SimSun" w:eastAsia="SimSun" w:cs="SimSun"/>
          <w:sz w:val="19"/>
          <w:szCs w:val="19"/>
        </w:rPr>
        <w:t xml:space="preserve"> </w:t>
      </w:r>
      <w:r>
        <w:rPr>
          <w:rFonts w:ascii="SimSun" w:hAnsi="SimSun" w:eastAsia="SimSun" w:cs="SimSun"/>
          <w:sz w:val="19"/>
          <w:szCs w:val="19"/>
          <w:spacing w:val="8"/>
        </w:rPr>
        <w:t>以输血；无论何种原因导致主侧管有凝集时，则绝对不可输用。异型配血时(指供血者系O</w:t>
      </w:r>
      <w:r>
        <w:rPr>
          <w:rFonts w:ascii="SimSun" w:hAnsi="SimSun" w:eastAsia="SimSun" w:cs="SimSun"/>
          <w:sz w:val="19"/>
          <w:szCs w:val="19"/>
          <w:spacing w:val="17"/>
        </w:rPr>
        <w:t xml:space="preserve"> </w:t>
      </w:r>
      <w:r>
        <w:rPr>
          <w:rFonts w:ascii="SimSun" w:hAnsi="SimSun" w:eastAsia="SimSun" w:cs="SimSun"/>
          <w:sz w:val="19"/>
          <w:szCs w:val="19"/>
          <w:spacing w:val="8"/>
        </w:rPr>
        <w:t>型，受</w:t>
      </w:r>
      <w:r>
        <w:rPr>
          <w:rFonts w:ascii="SimSun" w:hAnsi="SimSun" w:eastAsia="SimSun" w:cs="SimSun"/>
          <w:sz w:val="19"/>
          <w:szCs w:val="19"/>
        </w:rPr>
        <w:t xml:space="preserve"> </w:t>
      </w:r>
      <w:r>
        <w:rPr>
          <w:rFonts w:ascii="SimSun" w:hAnsi="SimSun" w:eastAsia="SimSun" w:cs="SimSun"/>
          <w:sz w:val="19"/>
          <w:szCs w:val="19"/>
          <w:spacing w:val="6"/>
        </w:rPr>
        <w:t>血者为</w:t>
      </w:r>
      <w:r>
        <w:rPr>
          <w:rFonts w:ascii="SimSun" w:hAnsi="SimSun" w:eastAsia="SimSun" w:cs="SimSun"/>
          <w:sz w:val="19"/>
          <w:szCs w:val="19"/>
          <w:spacing w:val="-55"/>
        </w:rPr>
        <w:t xml:space="preserve"> </w:t>
      </w:r>
      <w:r>
        <w:rPr>
          <w:rFonts w:ascii="SimSun" w:hAnsi="SimSun" w:eastAsia="SimSun" w:cs="SimSun"/>
          <w:sz w:val="19"/>
          <w:szCs w:val="19"/>
          <w:spacing w:val="6"/>
        </w:rPr>
        <w:t>A</w:t>
      </w:r>
      <w:r>
        <w:rPr>
          <w:rFonts w:ascii="SimSun" w:hAnsi="SimSun" w:eastAsia="SimSun" w:cs="SimSun"/>
          <w:sz w:val="19"/>
          <w:szCs w:val="19"/>
          <w:spacing w:val="-9"/>
        </w:rPr>
        <w:t xml:space="preserve"> </w:t>
      </w:r>
      <w:r>
        <w:rPr>
          <w:rFonts w:ascii="SimSun" w:hAnsi="SimSun" w:eastAsia="SimSun" w:cs="SimSun"/>
          <w:sz w:val="19"/>
          <w:szCs w:val="19"/>
          <w:spacing w:val="6"/>
        </w:rPr>
        <w:t>型</w:t>
      </w:r>
      <w:r>
        <w:rPr>
          <w:rFonts w:ascii="SimSun" w:hAnsi="SimSun" w:eastAsia="SimSun" w:cs="SimSun"/>
          <w:sz w:val="19"/>
          <w:szCs w:val="19"/>
          <w:spacing w:val="-23"/>
        </w:rPr>
        <w:t xml:space="preserve"> </w:t>
      </w:r>
      <w:r>
        <w:rPr>
          <w:rFonts w:ascii="SimSun" w:hAnsi="SimSun" w:eastAsia="SimSun" w:cs="SimSun"/>
          <w:sz w:val="19"/>
          <w:szCs w:val="19"/>
          <w:spacing w:val="6"/>
        </w:rPr>
        <w:t>或B</w:t>
      </w:r>
      <w:r>
        <w:rPr>
          <w:rFonts w:ascii="SimSun" w:hAnsi="SimSun" w:eastAsia="SimSun" w:cs="SimSun"/>
          <w:sz w:val="19"/>
          <w:szCs w:val="19"/>
          <w:spacing w:val="-7"/>
        </w:rPr>
        <w:t xml:space="preserve"> </w:t>
      </w:r>
      <w:r>
        <w:rPr>
          <w:rFonts w:ascii="SimSun" w:hAnsi="SimSun" w:eastAsia="SimSun" w:cs="SimSun"/>
          <w:sz w:val="19"/>
          <w:szCs w:val="19"/>
          <w:spacing w:val="6"/>
        </w:rPr>
        <w:t>型),如主侧管无凝集及溶血，而次侧管出现凝集，但凝集较弱，效价&lt;1</w:t>
      </w:r>
      <w:r>
        <w:rPr>
          <w:rFonts w:ascii="SimSun" w:hAnsi="SimSun" w:eastAsia="SimSun" w:cs="SimSun"/>
          <w:sz w:val="19"/>
          <w:szCs w:val="19"/>
          <w:spacing w:val="5"/>
        </w:rPr>
        <w:t>:200,可以</w:t>
      </w:r>
    </w:p>
    <w:p>
      <w:pPr>
        <w:sectPr>
          <w:type w:val="continuous"/>
          <w:pgSz w:w="11230" w:h="15840"/>
          <w:pgMar w:top="400" w:right="1014" w:bottom="400" w:left="639" w:header="0" w:footer="0" w:gutter="0"/>
          <w:cols w:equalWidth="0" w:num="1">
            <w:col w:w="9576" w:space="0"/>
          </w:cols>
        </w:sectPr>
        <w:rPr/>
      </w:pPr>
    </w:p>
    <w:p>
      <w:pPr>
        <w:spacing w:line="246" w:lineRule="auto"/>
        <w:rPr>
          <w:rFonts w:ascii="Arial"/>
          <w:sz w:val="21"/>
        </w:rPr>
      </w:pPr>
      <w:r>
        <w:drawing>
          <wp:anchor distT="0" distB="0" distL="0" distR="0" simplePos="0" relativeHeight="252621824" behindDoc="0" locked="0" layoutInCell="0" allowOverlap="1">
            <wp:simplePos x="0" y="0"/>
            <wp:positionH relativeFrom="page">
              <wp:posOffset>6222981</wp:posOffset>
            </wp:positionH>
            <wp:positionV relativeFrom="page">
              <wp:posOffset>9245580</wp:posOffset>
            </wp:positionV>
            <wp:extent cx="488975" cy="431807"/>
            <wp:effectExtent l="0" t="0" r="0" b="0"/>
            <wp:wrapNone/>
            <wp:docPr id="232" name="IM 232"/>
            <wp:cNvGraphicFramePr/>
            <a:graphic>
              <a:graphicData uri="http://schemas.openxmlformats.org/drawingml/2006/picture">
                <pic:pic>
                  <pic:nvPicPr>
                    <pic:cNvPr id="232" name="IM 232"/>
                    <pic:cNvPicPr/>
                  </pic:nvPicPr>
                  <pic:blipFill>
                    <a:blip r:embed="rId253"/>
                    <a:stretch>
                      <a:fillRect/>
                    </a:stretch>
                  </pic:blipFill>
                  <pic:spPr>
                    <a:xfrm rot="0">
                      <a:off x="0" y="0"/>
                      <a:ext cx="488975" cy="431807"/>
                    </a:xfrm>
                    <a:prstGeom prst="rect">
                      <a:avLst/>
                    </a:prstGeom>
                  </pic:spPr>
                </pic:pic>
              </a:graphicData>
            </a:graphic>
          </wp:anchor>
        </w:drawing>
      </w:r>
      <w:r/>
    </w:p>
    <w:p>
      <w:pPr>
        <w:ind w:right="182"/>
        <w:spacing w:before="69" w:line="221" w:lineRule="auto"/>
        <w:jc w:val="right"/>
        <w:rPr>
          <w:rFonts w:ascii="SimSun" w:hAnsi="SimSun" w:eastAsia="SimSun" w:cs="SimSun"/>
          <w:sz w:val="21"/>
          <w:szCs w:val="21"/>
        </w:rPr>
      </w:pPr>
      <w:r>
        <w:rPr>
          <w:rFonts w:ascii="SimHei" w:hAnsi="SimHei" w:eastAsia="SimHei" w:cs="SimHei"/>
          <w:sz w:val="21"/>
          <w:szCs w:val="21"/>
          <w:color w:val="1D67A0"/>
          <w:spacing w:val="-18"/>
          <w:w w:val="96"/>
        </w:rPr>
        <w:t>第二章</w:t>
      </w:r>
      <w:r>
        <w:rPr>
          <w:rFonts w:ascii="SimHei" w:hAnsi="SimHei" w:eastAsia="SimHei" w:cs="SimHei"/>
          <w:sz w:val="21"/>
          <w:szCs w:val="21"/>
          <w:color w:val="1D67A0"/>
          <w:spacing w:val="71"/>
        </w:rPr>
        <w:t xml:space="preserve"> </w:t>
      </w:r>
      <w:r>
        <w:rPr>
          <w:rFonts w:ascii="SimHei" w:hAnsi="SimHei" w:eastAsia="SimHei" w:cs="SimHei"/>
          <w:sz w:val="21"/>
          <w:szCs w:val="21"/>
          <w:color w:val="1D67A0"/>
          <w:spacing w:val="-18"/>
          <w:w w:val="96"/>
        </w:rPr>
        <w:t>临床血液学检测</w:t>
      </w:r>
      <w:r>
        <w:rPr>
          <w:rFonts w:ascii="SimHei" w:hAnsi="SimHei" w:eastAsia="SimHei" w:cs="SimHei"/>
          <w:sz w:val="21"/>
          <w:szCs w:val="21"/>
          <w:color w:val="1D67A0"/>
          <w:spacing w:val="1"/>
        </w:rPr>
        <w:t xml:space="preserve">      </w:t>
      </w:r>
      <w:r>
        <w:rPr>
          <w:rFonts w:ascii="SimSun" w:hAnsi="SimSun" w:eastAsia="SimSun" w:cs="SimSun"/>
          <w:sz w:val="21"/>
          <w:szCs w:val="21"/>
          <w:color w:val="004078"/>
          <w:spacing w:val="-18"/>
          <w:w w:val="96"/>
          <w:position w:val="-1"/>
        </w:rPr>
        <w:t>273</w:t>
      </w:r>
    </w:p>
    <w:p>
      <w:pPr>
        <w:spacing w:line="26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4"/>
        </w:rPr>
        <w:t>试输少量(不超过200ml)该型血液。</w:t>
      </w:r>
    </w:p>
    <w:p>
      <w:pPr>
        <w:ind w:right="1055" w:firstLine="380"/>
        <w:spacing w:before="48" w:line="269" w:lineRule="auto"/>
        <w:jc w:val="both"/>
        <w:rPr>
          <w:rFonts w:ascii="SimSun" w:hAnsi="SimSun" w:eastAsia="SimSun" w:cs="SimSun"/>
          <w:sz w:val="21"/>
          <w:szCs w:val="21"/>
        </w:rPr>
      </w:pPr>
      <w:r>
        <w:rPr>
          <w:rFonts w:ascii="SimSun" w:hAnsi="SimSun" w:eastAsia="SimSun" w:cs="SimSun"/>
          <w:sz w:val="21"/>
          <w:szCs w:val="21"/>
          <w:spacing w:val="-12"/>
        </w:rPr>
        <w:t>配血方法的选择：ABO</w:t>
      </w:r>
      <w:r>
        <w:rPr>
          <w:rFonts w:ascii="SimSun" w:hAnsi="SimSun" w:eastAsia="SimSun" w:cs="SimSun"/>
          <w:sz w:val="21"/>
          <w:szCs w:val="21"/>
          <w:spacing w:val="17"/>
        </w:rPr>
        <w:t xml:space="preserve"> </w:t>
      </w:r>
      <w:r>
        <w:rPr>
          <w:rFonts w:ascii="SimSun" w:hAnsi="SimSun" w:eastAsia="SimSun" w:cs="SimSun"/>
          <w:sz w:val="21"/>
          <w:szCs w:val="21"/>
          <w:spacing w:val="-12"/>
        </w:rPr>
        <w:t>血型系统的配血，对无输血史及妊娠史者，可只作盐水介质凝集试验。</w:t>
      </w:r>
      <w:r>
        <w:rPr>
          <w:rFonts w:ascii="SimSun" w:hAnsi="SimSun" w:eastAsia="SimSun" w:cs="SimSun"/>
          <w:sz w:val="21"/>
          <w:szCs w:val="21"/>
        </w:rPr>
        <w:t xml:space="preserve"> </w:t>
      </w:r>
      <w:r>
        <w:rPr>
          <w:rFonts w:ascii="SimSun" w:hAnsi="SimSun" w:eastAsia="SimSun" w:cs="SimSun"/>
          <w:sz w:val="21"/>
          <w:szCs w:val="21"/>
          <w:spacing w:val="-9"/>
        </w:rPr>
        <w:t>对有反复输血史及妊娠史者，尤其是有输血反应史或曾生育过有</w:t>
      </w:r>
      <w:r>
        <w:rPr>
          <w:rFonts w:ascii="SimSun" w:hAnsi="SimSun" w:eastAsia="SimSun" w:cs="SimSun"/>
          <w:sz w:val="21"/>
          <w:szCs w:val="21"/>
          <w:spacing w:val="-10"/>
        </w:rPr>
        <w:t>新生儿溶血病婴儿的妇女，则应</w:t>
      </w:r>
      <w:r>
        <w:rPr>
          <w:rFonts w:ascii="SimSun" w:hAnsi="SimSun" w:eastAsia="SimSun" w:cs="SimSun"/>
          <w:sz w:val="21"/>
          <w:szCs w:val="21"/>
        </w:rPr>
        <w:t xml:space="preserve"> </w:t>
      </w:r>
      <w:r>
        <w:rPr>
          <w:rFonts w:ascii="SimSun" w:hAnsi="SimSun" w:eastAsia="SimSun" w:cs="SimSun"/>
          <w:sz w:val="21"/>
          <w:szCs w:val="21"/>
          <w:spacing w:val="-5"/>
        </w:rPr>
        <w:t>作间接抗球蛋白配血法，以防有不完全抗体而引起输血反</w:t>
      </w:r>
      <w:r>
        <w:rPr>
          <w:rFonts w:ascii="SimSun" w:hAnsi="SimSun" w:eastAsia="SimSun" w:cs="SimSun"/>
          <w:sz w:val="21"/>
          <w:szCs w:val="21"/>
          <w:spacing w:val="-6"/>
        </w:rPr>
        <w:t>应。在48小时内输入5L</w:t>
      </w:r>
      <w:r>
        <w:rPr>
          <w:rFonts w:ascii="SimSun" w:hAnsi="SimSun" w:eastAsia="SimSun" w:cs="SimSun"/>
          <w:sz w:val="21"/>
          <w:szCs w:val="21"/>
          <w:spacing w:val="-44"/>
        </w:rPr>
        <w:t xml:space="preserve"> </w:t>
      </w:r>
      <w:r>
        <w:rPr>
          <w:rFonts w:ascii="SimSun" w:hAnsi="SimSun" w:eastAsia="SimSun" w:cs="SimSun"/>
          <w:sz w:val="21"/>
          <w:szCs w:val="21"/>
          <w:spacing w:val="-6"/>
        </w:rPr>
        <w:t>或更多量的大</w:t>
      </w:r>
      <w:r>
        <w:rPr>
          <w:rFonts w:ascii="SimSun" w:hAnsi="SimSun" w:eastAsia="SimSun" w:cs="SimSun"/>
          <w:sz w:val="21"/>
          <w:szCs w:val="21"/>
        </w:rPr>
        <w:t xml:space="preserve"> </w:t>
      </w:r>
      <w:r>
        <w:rPr>
          <w:rFonts w:ascii="SimSun" w:hAnsi="SimSun" w:eastAsia="SimSun" w:cs="SimSun"/>
          <w:sz w:val="21"/>
          <w:szCs w:val="21"/>
          <w:spacing w:val="-14"/>
        </w:rPr>
        <w:t>量输血时，因需同时输入多名供血者的血液，因此除了进行受血者与各供血者的交叉配血外，还应</w:t>
      </w:r>
      <w:r>
        <w:rPr>
          <w:rFonts w:ascii="SimSun" w:hAnsi="SimSun" w:eastAsia="SimSun" w:cs="SimSun"/>
          <w:sz w:val="21"/>
          <w:szCs w:val="21"/>
        </w:rPr>
        <w:t xml:space="preserve"> </w:t>
      </w:r>
      <w:r>
        <w:rPr>
          <w:rFonts w:ascii="SimSun" w:hAnsi="SimSun" w:eastAsia="SimSun" w:cs="SimSun"/>
          <w:sz w:val="21"/>
          <w:szCs w:val="21"/>
          <w:spacing w:val="-12"/>
        </w:rPr>
        <w:t>坚持做供血者之间的交叉配血试验，只有相互交叉配合完全相合时</w:t>
      </w:r>
      <w:r>
        <w:rPr>
          <w:rFonts w:ascii="SimSun" w:hAnsi="SimSun" w:eastAsia="SimSun" w:cs="SimSun"/>
          <w:sz w:val="21"/>
          <w:szCs w:val="21"/>
          <w:spacing w:val="-13"/>
        </w:rPr>
        <w:t>才能输用。</w:t>
      </w:r>
    </w:p>
    <w:p>
      <w:pPr>
        <w:ind w:left="383"/>
        <w:spacing w:before="57" w:line="221" w:lineRule="auto"/>
        <w:outlineLvl w:val="4"/>
        <w:rPr>
          <w:rFonts w:ascii="SimHei" w:hAnsi="SimHei" w:eastAsia="SimHei" w:cs="SimHei"/>
          <w:sz w:val="21"/>
          <w:szCs w:val="21"/>
        </w:rPr>
      </w:pPr>
      <w:r>
        <w:rPr>
          <w:rFonts w:ascii="SimHei" w:hAnsi="SimHei" w:eastAsia="SimHei" w:cs="SimHei"/>
          <w:sz w:val="21"/>
          <w:szCs w:val="21"/>
          <w:b/>
          <w:bCs/>
          <w:spacing w:val="-6"/>
        </w:rPr>
        <w:t>4.ABO</w:t>
      </w:r>
      <w:r>
        <w:rPr>
          <w:rFonts w:ascii="SimHei" w:hAnsi="SimHei" w:eastAsia="SimHei" w:cs="SimHei"/>
          <w:sz w:val="21"/>
          <w:szCs w:val="21"/>
          <w:spacing w:val="24"/>
        </w:rPr>
        <w:t xml:space="preserve">  </w:t>
      </w:r>
      <w:r>
        <w:rPr>
          <w:rFonts w:ascii="SimHei" w:hAnsi="SimHei" w:eastAsia="SimHei" w:cs="SimHei"/>
          <w:sz w:val="21"/>
          <w:szCs w:val="21"/>
          <w:b/>
          <w:bCs/>
          <w:spacing w:val="-6"/>
        </w:rPr>
        <w:t>血型系统的临床意义</w:t>
      </w:r>
    </w:p>
    <w:p>
      <w:pPr>
        <w:ind w:right="1034" w:firstLine="380"/>
        <w:spacing w:before="81" w:line="277" w:lineRule="auto"/>
        <w:rPr>
          <w:rFonts w:ascii="SimSun" w:hAnsi="SimSun" w:eastAsia="SimSun" w:cs="SimSun"/>
          <w:sz w:val="21"/>
          <w:szCs w:val="21"/>
        </w:rPr>
      </w:pPr>
      <w:r>
        <w:rPr>
          <w:rFonts w:ascii="SimSun" w:hAnsi="SimSun" w:eastAsia="SimSun" w:cs="SimSun"/>
          <w:sz w:val="21"/>
          <w:szCs w:val="21"/>
          <w:spacing w:val="-11"/>
        </w:rPr>
        <w:t>(1)在输血上的意义：输血在临床上的应用颇为广泛，如严重失血或某些手术时</w:t>
      </w:r>
      <w:r>
        <w:rPr>
          <w:rFonts w:ascii="SimSun" w:hAnsi="SimSun" w:eastAsia="SimSun" w:cs="SimSun"/>
          <w:sz w:val="21"/>
          <w:szCs w:val="21"/>
          <w:spacing w:val="-12"/>
        </w:rPr>
        <w:t>，输血常是治</w:t>
      </w:r>
      <w:r>
        <w:rPr>
          <w:rFonts w:ascii="SimSun" w:hAnsi="SimSun" w:eastAsia="SimSun" w:cs="SimSun"/>
          <w:sz w:val="21"/>
          <w:szCs w:val="21"/>
        </w:rPr>
        <w:t xml:space="preserve">  </w:t>
      </w:r>
      <w:r>
        <w:rPr>
          <w:rFonts w:ascii="SimSun" w:hAnsi="SimSun" w:eastAsia="SimSun" w:cs="SimSun"/>
          <w:sz w:val="21"/>
          <w:szCs w:val="21"/>
          <w:spacing w:val="-7"/>
        </w:rPr>
        <w:t>疗和抢救的重要措施。每个人都具有ABO</w:t>
      </w:r>
      <w:r>
        <w:rPr>
          <w:rFonts w:ascii="SimSun" w:hAnsi="SimSun" w:eastAsia="SimSun" w:cs="SimSun"/>
          <w:sz w:val="21"/>
          <w:szCs w:val="21"/>
          <w:spacing w:val="21"/>
        </w:rPr>
        <w:t xml:space="preserve"> </w:t>
      </w:r>
      <w:r>
        <w:rPr>
          <w:rFonts w:ascii="SimSun" w:hAnsi="SimSun" w:eastAsia="SimSun" w:cs="SimSun"/>
          <w:sz w:val="21"/>
          <w:szCs w:val="21"/>
          <w:spacing w:val="-7"/>
        </w:rPr>
        <w:t>血型系统中的某种抗原或某种“天然抗体</w:t>
      </w:r>
      <w:r>
        <w:rPr>
          <w:rFonts w:ascii="SimSun" w:hAnsi="SimSun" w:eastAsia="SimSun" w:cs="SimSun"/>
          <w:sz w:val="21"/>
          <w:szCs w:val="21"/>
          <w:spacing w:val="-8"/>
        </w:rPr>
        <w:t>”,故输血前</w:t>
      </w:r>
      <w:r>
        <w:rPr>
          <w:rFonts w:ascii="SimSun" w:hAnsi="SimSun" w:eastAsia="SimSun" w:cs="SimSun"/>
          <w:sz w:val="21"/>
          <w:szCs w:val="21"/>
        </w:rPr>
        <w:t xml:space="preserve">  </w:t>
      </w:r>
      <w:r>
        <w:rPr>
          <w:rFonts w:ascii="SimSun" w:hAnsi="SimSun" w:eastAsia="SimSun" w:cs="SimSun"/>
          <w:sz w:val="21"/>
          <w:szCs w:val="21"/>
          <w:spacing w:val="-14"/>
        </w:rPr>
        <w:t>必须准确鉴定供血者与受血者的血型，选择同型人的血液，并经交叉配血试验，证明完全相配合时</w:t>
      </w:r>
      <w:r>
        <w:rPr>
          <w:rFonts w:ascii="SimSun" w:hAnsi="SimSun" w:eastAsia="SimSun" w:cs="SimSun"/>
          <w:sz w:val="21"/>
          <w:szCs w:val="21"/>
          <w:spacing w:val="1"/>
        </w:rPr>
        <w:t xml:space="preserve">  </w:t>
      </w:r>
      <w:r>
        <w:rPr>
          <w:rFonts w:ascii="SimSun" w:hAnsi="SimSun" w:eastAsia="SimSun" w:cs="SimSun"/>
          <w:sz w:val="21"/>
          <w:szCs w:val="21"/>
          <w:spacing w:val="-12"/>
        </w:rPr>
        <w:t>才能输血。如输入异型血，可迅速引起严重的溶血反应，甚至危及生命，为此必须坚持同型输血。</w:t>
      </w:r>
      <w:r>
        <w:rPr>
          <w:rFonts w:ascii="SimSun" w:hAnsi="SimSun" w:eastAsia="SimSun" w:cs="SimSun"/>
          <w:sz w:val="21"/>
          <w:szCs w:val="21"/>
          <w:spacing w:val="9"/>
        </w:rPr>
        <w:t xml:space="preserve"> </w:t>
      </w:r>
      <w:r>
        <w:rPr>
          <w:rFonts w:ascii="SimSun" w:hAnsi="SimSun" w:eastAsia="SimSun" w:cs="SimSun"/>
          <w:sz w:val="21"/>
          <w:szCs w:val="21"/>
          <w:spacing w:val="-14"/>
        </w:rPr>
        <w:t>有些ABO</w:t>
      </w:r>
      <w:r>
        <w:rPr>
          <w:rFonts w:ascii="SimSun" w:hAnsi="SimSun" w:eastAsia="SimSun" w:cs="SimSun"/>
          <w:sz w:val="21"/>
          <w:szCs w:val="21"/>
          <w:spacing w:val="17"/>
        </w:rPr>
        <w:t xml:space="preserve"> </w:t>
      </w:r>
      <w:r>
        <w:rPr>
          <w:rFonts w:ascii="SimSun" w:hAnsi="SimSun" w:eastAsia="SimSun" w:cs="SimSun"/>
          <w:sz w:val="21"/>
          <w:szCs w:val="21"/>
          <w:spacing w:val="-14"/>
        </w:rPr>
        <w:t>亚型的抗原性虽然较弱，但如不规则抗体的效价较高，也可能发生不良的输血反应，便需</w:t>
      </w:r>
      <w:r>
        <w:rPr>
          <w:rFonts w:ascii="SimSun" w:hAnsi="SimSun" w:eastAsia="SimSun" w:cs="SimSun"/>
          <w:sz w:val="21"/>
          <w:szCs w:val="21"/>
        </w:rPr>
        <w:t xml:space="preserve">  </w:t>
      </w:r>
      <w:r>
        <w:rPr>
          <w:rFonts w:ascii="SimSun" w:hAnsi="SimSun" w:eastAsia="SimSun" w:cs="SimSun"/>
          <w:sz w:val="21"/>
          <w:szCs w:val="21"/>
          <w:spacing w:val="-9"/>
        </w:rPr>
        <w:t>进一步鉴定亚型，选择同亚型者进行输血。0型的红细胞一般不被其他3型的血清凝集，其血清中</w:t>
      </w:r>
      <w:r>
        <w:rPr>
          <w:rFonts w:ascii="SimSun" w:hAnsi="SimSun" w:eastAsia="SimSun" w:cs="SimSun"/>
          <w:sz w:val="21"/>
          <w:szCs w:val="21"/>
          <w:spacing w:val="7"/>
        </w:rPr>
        <w:t xml:space="preserve"> </w:t>
      </w:r>
      <w:r>
        <w:rPr>
          <w:rFonts w:ascii="SimSun" w:hAnsi="SimSun" w:eastAsia="SimSun" w:cs="SimSun"/>
          <w:sz w:val="21"/>
          <w:szCs w:val="21"/>
          <w:spacing w:val="-9"/>
        </w:rPr>
        <w:t>虽有抗A</w:t>
      </w:r>
      <w:r>
        <w:rPr>
          <w:rFonts w:ascii="SimSun" w:hAnsi="SimSun" w:eastAsia="SimSun" w:cs="SimSun"/>
          <w:sz w:val="21"/>
          <w:szCs w:val="21"/>
          <w:spacing w:val="-25"/>
        </w:rPr>
        <w:t xml:space="preserve"> </w:t>
      </w:r>
      <w:r>
        <w:rPr>
          <w:rFonts w:ascii="SimSun" w:hAnsi="SimSun" w:eastAsia="SimSun" w:cs="SimSun"/>
          <w:sz w:val="21"/>
          <w:szCs w:val="21"/>
          <w:spacing w:val="-9"/>
        </w:rPr>
        <w:t>及抗</w:t>
      </w:r>
      <w:r>
        <w:rPr>
          <w:rFonts w:ascii="SimSun" w:hAnsi="SimSun" w:eastAsia="SimSun" w:cs="SimSun"/>
          <w:sz w:val="21"/>
          <w:szCs w:val="21"/>
          <w:spacing w:val="-57"/>
        </w:rPr>
        <w:t xml:space="preserve"> </w:t>
      </w:r>
      <w:r>
        <w:rPr>
          <w:rFonts w:ascii="SimSun" w:hAnsi="SimSun" w:eastAsia="SimSun" w:cs="SimSun"/>
          <w:sz w:val="21"/>
          <w:szCs w:val="21"/>
          <w:spacing w:val="-9"/>
        </w:rPr>
        <w:t>B</w:t>
      </w:r>
      <w:r>
        <w:rPr>
          <w:rFonts w:ascii="SimSun" w:hAnsi="SimSun" w:eastAsia="SimSun" w:cs="SimSun"/>
          <w:sz w:val="21"/>
          <w:szCs w:val="21"/>
          <w:spacing w:val="-37"/>
        </w:rPr>
        <w:t xml:space="preserve"> </w:t>
      </w:r>
      <w:r>
        <w:rPr>
          <w:rFonts w:ascii="SimSun" w:hAnsi="SimSun" w:eastAsia="SimSun" w:cs="SimSun"/>
          <w:sz w:val="21"/>
          <w:szCs w:val="21"/>
          <w:spacing w:val="-9"/>
        </w:rPr>
        <w:t>抗体，但于输入时被受血者血液所稀释和被血型物质所中和而不再凝集受血者红</w:t>
      </w:r>
      <w:r>
        <w:rPr>
          <w:rFonts w:ascii="SimSun" w:hAnsi="SimSun" w:eastAsia="SimSun" w:cs="SimSun"/>
          <w:sz w:val="21"/>
          <w:szCs w:val="21"/>
        </w:rPr>
        <w:t xml:space="preserve">  </w:t>
      </w:r>
      <w:r>
        <w:rPr>
          <w:rFonts w:ascii="SimSun" w:hAnsi="SimSun" w:eastAsia="SimSun" w:cs="SimSun"/>
          <w:sz w:val="21"/>
          <w:szCs w:val="21"/>
          <w:spacing w:val="-16"/>
        </w:rPr>
        <w:t>细胞，故不发生溶血反应。因此，0型血的人曾被认为是“万能输血者”。但应注意，O</w:t>
      </w:r>
      <w:r>
        <w:rPr>
          <w:rFonts w:ascii="SimSun" w:hAnsi="SimSun" w:eastAsia="SimSun" w:cs="SimSun"/>
          <w:sz w:val="21"/>
          <w:szCs w:val="21"/>
          <w:spacing w:val="-17"/>
        </w:rPr>
        <w:t xml:space="preserve"> </w:t>
      </w:r>
      <w:r>
        <w:rPr>
          <w:rFonts w:ascii="SimSun" w:hAnsi="SimSun" w:eastAsia="SimSun" w:cs="SimSun"/>
          <w:sz w:val="21"/>
          <w:szCs w:val="21"/>
          <w:spacing w:val="-16"/>
        </w:rPr>
        <w:t>型供血者需</w:t>
      </w:r>
      <w:r>
        <w:rPr>
          <w:rFonts w:ascii="SimSun" w:hAnsi="SimSun" w:eastAsia="SimSun" w:cs="SimSun"/>
          <w:sz w:val="21"/>
          <w:szCs w:val="21"/>
        </w:rPr>
        <w:t xml:space="preserve">  </w:t>
      </w:r>
      <w:r>
        <w:rPr>
          <w:rFonts w:ascii="SimSun" w:hAnsi="SimSun" w:eastAsia="SimSun" w:cs="SimSun"/>
          <w:sz w:val="21"/>
          <w:szCs w:val="21"/>
          <w:spacing w:val="-4"/>
        </w:rPr>
        <w:t>经仔细检查确为O</w:t>
      </w:r>
      <w:r>
        <w:rPr>
          <w:rFonts w:ascii="SimSun" w:hAnsi="SimSun" w:eastAsia="SimSun" w:cs="SimSun"/>
          <w:sz w:val="21"/>
          <w:szCs w:val="21"/>
          <w:spacing w:val="-9"/>
        </w:rPr>
        <w:t xml:space="preserve"> </w:t>
      </w:r>
      <w:r>
        <w:rPr>
          <w:rFonts w:ascii="SimSun" w:hAnsi="SimSun" w:eastAsia="SimSun" w:cs="SimSun"/>
          <w:sz w:val="21"/>
          <w:szCs w:val="21"/>
          <w:spacing w:val="-4"/>
        </w:rPr>
        <w:t>型，其血清中的天然抗A</w:t>
      </w:r>
      <w:r>
        <w:rPr>
          <w:rFonts w:ascii="SimSun" w:hAnsi="SimSun" w:eastAsia="SimSun" w:cs="SimSun"/>
          <w:sz w:val="21"/>
          <w:szCs w:val="21"/>
          <w:spacing w:val="-28"/>
        </w:rPr>
        <w:t xml:space="preserve"> </w:t>
      </w:r>
      <w:r>
        <w:rPr>
          <w:rFonts w:ascii="SimSun" w:hAnsi="SimSun" w:eastAsia="SimSun" w:cs="SimSun"/>
          <w:sz w:val="21"/>
          <w:szCs w:val="21"/>
          <w:spacing w:val="-4"/>
        </w:rPr>
        <w:t>及抗B</w:t>
      </w:r>
      <w:r>
        <w:rPr>
          <w:rFonts w:ascii="SimSun" w:hAnsi="SimSun" w:eastAsia="SimSun" w:cs="SimSun"/>
          <w:sz w:val="21"/>
          <w:szCs w:val="21"/>
          <w:spacing w:val="-37"/>
        </w:rPr>
        <w:t xml:space="preserve"> </w:t>
      </w:r>
      <w:r>
        <w:rPr>
          <w:rFonts w:ascii="SimSun" w:hAnsi="SimSun" w:eastAsia="SimSun" w:cs="SimSun"/>
          <w:sz w:val="21"/>
          <w:szCs w:val="21"/>
          <w:spacing w:val="-4"/>
        </w:rPr>
        <w:t>抗体的效价应低于1:200,并且无免疫性抗A、</w:t>
      </w:r>
      <w:r>
        <w:rPr>
          <w:rFonts w:ascii="SimSun" w:hAnsi="SimSun" w:eastAsia="SimSun" w:cs="SimSun"/>
          <w:sz w:val="21"/>
          <w:szCs w:val="21"/>
        </w:rPr>
        <w:t xml:space="preserve"> </w:t>
      </w:r>
      <w:r>
        <w:rPr>
          <w:rFonts w:ascii="SimSun" w:hAnsi="SimSun" w:eastAsia="SimSun" w:cs="SimSun"/>
          <w:sz w:val="21"/>
          <w:szCs w:val="21"/>
          <w:spacing w:val="-3"/>
        </w:rPr>
        <w:t>抗B</w:t>
      </w:r>
      <w:r>
        <w:rPr>
          <w:rFonts w:ascii="SimSun" w:hAnsi="SimSun" w:eastAsia="SimSun" w:cs="SimSun"/>
          <w:sz w:val="21"/>
          <w:szCs w:val="21"/>
          <w:spacing w:val="-37"/>
        </w:rPr>
        <w:t xml:space="preserve"> </w:t>
      </w:r>
      <w:r>
        <w:rPr>
          <w:rFonts w:ascii="SimSun" w:hAnsi="SimSun" w:eastAsia="SimSun" w:cs="SimSun"/>
          <w:sz w:val="21"/>
          <w:szCs w:val="21"/>
          <w:spacing w:val="-3"/>
        </w:rPr>
        <w:t>抗体，才可在紧急情况下考虑输用。国内资料表明在202名O</w:t>
      </w:r>
      <w:r>
        <w:rPr>
          <w:rFonts w:ascii="SimSun" w:hAnsi="SimSun" w:eastAsia="SimSun" w:cs="SimSun"/>
          <w:sz w:val="21"/>
          <w:szCs w:val="21"/>
          <w:spacing w:val="-3"/>
        </w:rPr>
        <w:t xml:space="preserve"> </w:t>
      </w:r>
      <w:r>
        <w:rPr>
          <w:rFonts w:ascii="SimSun" w:hAnsi="SimSun" w:eastAsia="SimSun" w:cs="SimSun"/>
          <w:sz w:val="21"/>
          <w:szCs w:val="21"/>
          <w:spacing w:val="-3"/>
        </w:rPr>
        <w:t>型血人中，有30.</w:t>
      </w:r>
      <w:r>
        <w:rPr>
          <w:rFonts w:ascii="SimSun" w:hAnsi="SimSun" w:eastAsia="SimSun" w:cs="SimSun"/>
          <w:sz w:val="21"/>
          <w:szCs w:val="21"/>
          <w:spacing w:val="-4"/>
        </w:rPr>
        <w:t>2%含有免疫</w:t>
      </w:r>
      <w:r>
        <w:rPr>
          <w:rFonts w:ascii="SimSun" w:hAnsi="SimSun" w:eastAsia="SimSun" w:cs="SimSun"/>
          <w:sz w:val="21"/>
          <w:szCs w:val="21"/>
        </w:rPr>
        <w:t xml:space="preserve">  </w:t>
      </w:r>
      <w:r>
        <w:rPr>
          <w:rFonts w:ascii="SimSun" w:hAnsi="SimSun" w:eastAsia="SimSun" w:cs="SimSun"/>
          <w:sz w:val="21"/>
          <w:szCs w:val="21"/>
          <w:spacing w:val="-12"/>
        </w:rPr>
        <w:t>性抗</w:t>
      </w:r>
      <w:r>
        <w:rPr>
          <w:rFonts w:ascii="SimSun" w:hAnsi="SimSun" w:eastAsia="SimSun" w:cs="SimSun"/>
          <w:sz w:val="21"/>
          <w:szCs w:val="21"/>
          <w:spacing w:val="-63"/>
        </w:rPr>
        <w:t xml:space="preserve"> </w:t>
      </w:r>
      <w:r>
        <w:rPr>
          <w:rFonts w:ascii="SimSun" w:hAnsi="SimSun" w:eastAsia="SimSun" w:cs="SimSun"/>
          <w:sz w:val="21"/>
          <w:szCs w:val="21"/>
          <w:spacing w:val="-12"/>
        </w:rPr>
        <w:t>A、抗</w:t>
      </w:r>
      <w:r>
        <w:rPr>
          <w:rFonts w:ascii="SimSun" w:hAnsi="SimSun" w:eastAsia="SimSun" w:cs="SimSun"/>
          <w:sz w:val="21"/>
          <w:szCs w:val="21"/>
          <w:spacing w:val="-57"/>
        </w:rPr>
        <w:t xml:space="preserve"> </w:t>
      </w:r>
      <w:r>
        <w:rPr>
          <w:rFonts w:ascii="SimSun" w:hAnsi="SimSun" w:eastAsia="SimSun" w:cs="SimSun"/>
          <w:sz w:val="21"/>
          <w:szCs w:val="21"/>
          <w:spacing w:val="-12"/>
        </w:rPr>
        <w:t>B</w:t>
      </w:r>
      <w:r>
        <w:rPr>
          <w:rFonts w:ascii="SimSun" w:hAnsi="SimSun" w:eastAsia="SimSun" w:cs="SimSun"/>
          <w:sz w:val="21"/>
          <w:szCs w:val="21"/>
          <w:spacing w:val="-37"/>
        </w:rPr>
        <w:t xml:space="preserve"> </w:t>
      </w:r>
      <w:r>
        <w:rPr>
          <w:rFonts w:ascii="SimSun" w:hAnsi="SimSun" w:eastAsia="SimSun" w:cs="SimSun"/>
          <w:sz w:val="21"/>
          <w:szCs w:val="21"/>
          <w:spacing w:val="-12"/>
        </w:rPr>
        <w:t>抗体，这种抗体不能被血型物质中和可导致溶血反应。</w:t>
      </w:r>
      <w:r>
        <w:rPr>
          <w:rFonts w:ascii="SimSun" w:hAnsi="SimSun" w:eastAsia="SimSun" w:cs="SimSun"/>
          <w:sz w:val="21"/>
          <w:szCs w:val="21"/>
          <w:spacing w:val="-15"/>
        </w:rPr>
        <w:t xml:space="preserve"> </w:t>
      </w:r>
      <w:r>
        <w:rPr>
          <w:rFonts w:ascii="SimSun" w:hAnsi="SimSun" w:eastAsia="SimSun" w:cs="SimSun"/>
          <w:sz w:val="21"/>
          <w:szCs w:val="21"/>
          <w:spacing w:val="-12"/>
        </w:rPr>
        <w:t>AB</w:t>
      </w:r>
      <w:r>
        <w:rPr>
          <w:rFonts w:ascii="SimSun" w:hAnsi="SimSun" w:eastAsia="SimSun" w:cs="SimSun"/>
          <w:sz w:val="21"/>
          <w:szCs w:val="21"/>
          <w:spacing w:val="-4"/>
        </w:rPr>
        <w:t xml:space="preserve"> </w:t>
      </w:r>
      <w:r>
        <w:rPr>
          <w:rFonts w:ascii="SimSun" w:hAnsi="SimSun" w:eastAsia="SimSun" w:cs="SimSun"/>
          <w:sz w:val="21"/>
          <w:szCs w:val="21"/>
          <w:spacing w:val="-12"/>
        </w:rPr>
        <w:t>型人的血清中，</w:t>
      </w:r>
      <w:r>
        <w:rPr>
          <w:rFonts w:ascii="SimSun" w:hAnsi="SimSun" w:eastAsia="SimSun" w:cs="SimSun"/>
          <w:sz w:val="21"/>
          <w:szCs w:val="21"/>
          <w:spacing w:val="-13"/>
        </w:rPr>
        <w:t>无抗A</w:t>
      </w:r>
      <w:r>
        <w:rPr>
          <w:rFonts w:ascii="SimSun" w:hAnsi="SimSun" w:eastAsia="SimSun" w:cs="SimSun"/>
          <w:sz w:val="21"/>
          <w:szCs w:val="21"/>
          <w:spacing w:val="-28"/>
        </w:rPr>
        <w:t xml:space="preserve"> </w:t>
      </w:r>
      <w:r>
        <w:rPr>
          <w:rFonts w:ascii="SimSun" w:hAnsi="SimSun" w:eastAsia="SimSun" w:cs="SimSun"/>
          <w:sz w:val="21"/>
          <w:szCs w:val="21"/>
          <w:spacing w:val="-13"/>
        </w:rPr>
        <w:t>及</w:t>
      </w:r>
      <w:r>
        <w:rPr>
          <w:rFonts w:ascii="SimSun" w:hAnsi="SimSun" w:eastAsia="SimSun" w:cs="SimSun"/>
          <w:sz w:val="21"/>
          <w:szCs w:val="21"/>
        </w:rPr>
        <w:t xml:space="preserve">  </w:t>
      </w:r>
      <w:r>
        <w:rPr>
          <w:rFonts w:ascii="SimSun" w:hAnsi="SimSun" w:eastAsia="SimSun" w:cs="SimSun"/>
          <w:sz w:val="21"/>
          <w:szCs w:val="21"/>
          <w:spacing w:val="-3"/>
        </w:rPr>
        <w:t>抗B</w:t>
      </w:r>
      <w:r>
        <w:rPr>
          <w:rFonts w:ascii="SimSun" w:hAnsi="SimSun" w:eastAsia="SimSun" w:cs="SimSun"/>
          <w:sz w:val="21"/>
          <w:szCs w:val="21"/>
          <w:spacing w:val="-47"/>
        </w:rPr>
        <w:t xml:space="preserve"> </w:t>
      </w:r>
      <w:r>
        <w:rPr>
          <w:rFonts w:ascii="SimSun" w:hAnsi="SimSun" w:eastAsia="SimSun" w:cs="SimSun"/>
          <w:sz w:val="21"/>
          <w:szCs w:val="21"/>
          <w:spacing w:val="-3"/>
        </w:rPr>
        <w:t>抗体。曾被认为可输入任何血型的血液。但已知A,B</w:t>
      </w:r>
      <w:r>
        <w:rPr>
          <w:rFonts w:ascii="SimSun" w:hAnsi="SimSun" w:eastAsia="SimSun" w:cs="SimSun"/>
          <w:sz w:val="21"/>
          <w:szCs w:val="21"/>
          <w:spacing w:val="2"/>
        </w:rPr>
        <w:t xml:space="preserve"> </w:t>
      </w:r>
      <w:r>
        <w:rPr>
          <w:rFonts w:ascii="SimSun" w:hAnsi="SimSun" w:eastAsia="SimSun" w:cs="SimSun"/>
          <w:sz w:val="21"/>
          <w:szCs w:val="21"/>
          <w:spacing w:val="-3"/>
        </w:rPr>
        <w:t>型人中有</w:t>
      </w:r>
      <w:r>
        <w:rPr>
          <w:rFonts w:ascii="SimSun" w:hAnsi="SimSun" w:eastAsia="SimSun" w:cs="SimSun"/>
          <w:sz w:val="21"/>
          <w:szCs w:val="21"/>
          <w:spacing w:val="-4"/>
        </w:rPr>
        <w:t>3%其血清中含抗“O”抗体，</w:t>
      </w:r>
      <w:r>
        <w:rPr>
          <w:rFonts w:ascii="SimSun" w:hAnsi="SimSun" w:eastAsia="SimSun" w:cs="SimSun"/>
          <w:sz w:val="21"/>
          <w:szCs w:val="21"/>
        </w:rPr>
        <w:t xml:space="preserve"> </w:t>
      </w:r>
      <w:r>
        <w:rPr>
          <w:rFonts w:ascii="SimSun" w:hAnsi="SimSun" w:eastAsia="SimSun" w:cs="SimSun"/>
          <w:sz w:val="21"/>
          <w:szCs w:val="21"/>
          <w:spacing w:val="-6"/>
        </w:rPr>
        <w:t>当输入○型红细胞时可引起溶血反应；A</w:t>
      </w:r>
      <w:r>
        <w:rPr>
          <w:rFonts w:ascii="Calibri" w:hAnsi="Calibri" w:eastAsia="Calibri" w:cs="Calibri"/>
          <w:sz w:val="21"/>
          <w:szCs w:val="21"/>
          <w:spacing w:val="-6"/>
        </w:rPr>
        <w:t>₂</w:t>
      </w:r>
      <w:r>
        <w:rPr>
          <w:rFonts w:ascii="SimSun" w:hAnsi="SimSun" w:eastAsia="SimSun" w:cs="SimSun"/>
          <w:sz w:val="21"/>
          <w:szCs w:val="21"/>
          <w:spacing w:val="-6"/>
        </w:rPr>
        <w:t>B</w:t>
      </w:r>
      <w:r>
        <w:rPr>
          <w:rFonts w:ascii="SimSun" w:hAnsi="SimSun" w:eastAsia="SimSun" w:cs="SimSun"/>
          <w:sz w:val="21"/>
          <w:szCs w:val="21"/>
          <w:spacing w:val="23"/>
        </w:rPr>
        <w:t xml:space="preserve"> </w:t>
      </w:r>
      <w:r>
        <w:rPr>
          <w:rFonts w:ascii="SimSun" w:hAnsi="SimSun" w:eastAsia="SimSun" w:cs="SimSun"/>
          <w:sz w:val="21"/>
          <w:szCs w:val="21"/>
          <w:spacing w:val="-6"/>
        </w:rPr>
        <w:t>型人中有25%含有抗A,抗体，如效价高者输入A,型血</w:t>
      </w:r>
      <w:r>
        <w:rPr>
          <w:rFonts w:ascii="SimSun" w:hAnsi="SimSun" w:eastAsia="SimSun" w:cs="SimSun"/>
          <w:sz w:val="21"/>
          <w:szCs w:val="21"/>
        </w:rPr>
        <w:t xml:space="preserve">  </w:t>
      </w:r>
      <w:r>
        <w:rPr>
          <w:rFonts w:ascii="SimSun" w:hAnsi="SimSun" w:eastAsia="SimSun" w:cs="SimSun"/>
          <w:sz w:val="21"/>
          <w:szCs w:val="21"/>
          <w:spacing w:val="-13"/>
        </w:rPr>
        <w:t>液时也可引起溶血反应。因此，为防止输血反应必须坚持同型输</w:t>
      </w:r>
      <w:r>
        <w:rPr>
          <w:rFonts w:ascii="SimSun" w:hAnsi="SimSun" w:eastAsia="SimSun" w:cs="SimSun"/>
          <w:sz w:val="21"/>
          <w:szCs w:val="21"/>
          <w:spacing w:val="-14"/>
        </w:rPr>
        <w:t>血。</w:t>
      </w:r>
    </w:p>
    <w:p>
      <w:pPr>
        <w:ind w:right="1171" w:firstLine="380"/>
        <w:spacing w:before="71" w:line="250" w:lineRule="auto"/>
        <w:rPr>
          <w:rFonts w:ascii="SimSun" w:hAnsi="SimSun" w:eastAsia="SimSun" w:cs="SimSun"/>
          <w:sz w:val="21"/>
          <w:szCs w:val="21"/>
        </w:rPr>
      </w:pPr>
      <w:r>
        <w:rPr>
          <w:rFonts w:ascii="SimSun" w:hAnsi="SimSun" w:eastAsia="SimSun" w:cs="SimSun"/>
          <w:sz w:val="21"/>
          <w:szCs w:val="21"/>
          <w:spacing w:val="-7"/>
        </w:rPr>
        <w:t>(2)新生儿同种免疫溶血病：是指母亲与胎儿血型不合引起血型抗原免疫所致的一种溶血疾</w:t>
      </w:r>
      <w:r>
        <w:rPr>
          <w:rFonts w:ascii="SimSun" w:hAnsi="SimSun" w:eastAsia="SimSun" w:cs="SimSun"/>
          <w:sz w:val="21"/>
          <w:szCs w:val="21"/>
        </w:rPr>
        <w:t xml:space="preserve"> </w:t>
      </w:r>
      <w:r>
        <w:rPr>
          <w:rFonts w:ascii="SimSun" w:hAnsi="SimSun" w:eastAsia="SimSun" w:cs="SimSun"/>
          <w:sz w:val="21"/>
          <w:szCs w:val="21"/>
          <w:spacing w:val="-8"/>
        </w:rPr>
        <w:t>病。在我国最多见的是ABO</w:t>
      </w:r>
      <w:r>
        <w:rPr>
          <w:rFonts w:ascii="SimSun" w:hAnsi="SimSun" w:eastAsia="SimSun" w:cs="SimSun"/>
          <w:sz w:val="21"/>
          <w:szCs w:val="21"/>
          <w:spacing w:val="21"/>
        </w:rPr>
        <w:t xml:space="preserve"> </w:t>
      </w:r>
      <w:r>
        <w:rPr>
          <w:rFonts w:ascii="SimSun" w:hAnsi="SimSun" w:eastAsia="SimSun" w:cs="SimSun"/>
          <w:sz w:val="21"/>
          <w:szCs w:val="21"/>
          <w:spacing w:val="-8"/>
        </w:rPr>
        <w:t>血型系统所引起的溶血病，其次为Rh</w:t>
      </w:r>
      <w:r>
        <w:rPr>
          <w:rFonts w:ascii="SimSun" w:hAnsi="SimSun" w:eastAsia="SimSun" w:cs="SimSun"/>
          <w:sz w:val="21"/>
          <w:szCs w:val="21"/>
          <w:spacing w:val="-29"/>
        </w:rPr>
        <w:t xml:space="preserve"> </w:t>
      </w:r>
      <w:r>
        <w:rPr>
          <w:rFonts w:ascii="SimSun" w:hAnsi="SimSun" w:eastAsia="SimSun" w:cs="SimSun"/>
          <w:sz w:val="21"/>
          <w:szCs w:val="21"/>
          <w:spacing w:val="-9"/>
        </w:rPr>
        <w:t>系统所引起。</w:t>
      </w:r>
    </w:p>
    <w:p>
      <w:pPr>
        <w:ind w:right="1129" w:firstLine="380"/>
        <w:spacing w:before="80" w:line="269" w:lineRule="auto"/>
        <w:rPr>
          <w:rFonts w:ascii="SimSun" w:hAnsi="SimSun" w:eastAsia="SimSun" w:cs="SimSun"/>
          <w:sz w:val="21"/>
          <w:szCs w:val="21"/>
        </w:rPr>
      </w:pPr>
      <w:r>
        <w:rPr>
          <w:rFonts w:ascii="SimSun" w:hAnsi="SimSun" w:eastAsia="SimSun" w:cs="SimSun"/>
          <w:sz w:val="21"/>
          <w:szCs w:val="21"/>
        </w:rPr>
        <w:t>ABO</w:t>
      </w:r>
      <w:r>
        <w:rPr>
          <w:rFonts w:ascii="SimSun" w:hAnsi="SimSun" w:eastAsia="SimSun" w:cs="SimSun"/>
          <w:sz w:val="21"/>
          <w:szCs w:val="21"/>
          <w:spacing w:val="-9"/>
        </w:rPr>
        <w:t xml:space="preserve"> </w:t>
      </w:r>
      <w:r>
        <w:rPr>
          <w:rFonts w:ascii="SimSun" w:hAnsi="SimSun" w:eastAsia="SimSun" w:cs="SimSun"/>
          <w:sz w:val="21"/>
          <w:szCs w:val="21"/>
          <w:spacing w:val="3"/>
        </w:rPr>
        <w:t>溶血病多发生于母亲为O</w:t>
      </w:r>
      <w:r>
        <w:rPr>
          <w:rFonts w:ascii="SimSun" w:hAnsi="SimSun" w:eastAsia="SimSun" w:cs="SimSun"/>
          <w:sz w:val="21"/>
          <w:szCs w:val="21"/>
          <w:spacing w:val="-13"/>
        </w:rPr>
        <w:t xml:space="preserve"> </w:t>
      </w:r>
      <w:r>
        <w:rPr>
          <w:rFonts w:ascii="SimSun" w:hAnsi="SimSun" w:eastAsia="SimSun" w:cs="SimSun"/>
          <w:sz w:val="21"/>
          <w:szCs w:val="21"/>
          <w:spacing w:val="3"/>
        </w:rPr>
        <w:t>型而孕育的胎儿为A</w:t>
      </w:r>
      <w:r>
        <w:rPr>
          <w:rFonts w:ascii="SimSun" w:hAnsi="SimSun" w:eastAsia="SimSun" w:cs="SimSun"/>
          <w:sz w:val="21"/>
          <w:szCs w:val="21"/>
          <w:spacing w:val="-18"/>
        </w:rPr>
        <w:t xml:space="preserve"> </w:t>
      </w:r>
      <w:r>
        <w:rPr>
          <w:rFonts w:ascii="SimSun" w:hAnsi="SimSun" w:eastAsia="SimSun" w:cs="SimSun"/>
          <w:sz w:val="21"/>
          <w:szCs w:val="21"/>
          <w:spacing w:val="3"/>
        </w:rPr>
        <w:t>型或B</w:t>
      </w:r>
      <w:r>
        <w:rPr>
          <w:rFonts w:ascii="SimSun" w:hAnsi="SimSun" w:eastAsia="SimSun" w:cs="SimSun"/>
          <w:sz w:val="21"/>
          <w:szCs w:val="21"/>
          <w:spacing w:val="-27"/>
        </w:rPr>
        <w:t xml:space="preserve"> </w:t>
      </w:r>
      <w:r>
        <w:rPr>
          <w:rFonts w:ascii="SimSun" w:hAnsi="SimSun" w:eastAsia="SimSun" w:cs="SimSun"/>
          <w:sz w:val="21"/>
          <w:szCs w:val="21"/>
          <w:spacing w:val="3"/>
        </w:rPr>
        <w:t>型者占90%以上。0型的母亲发</w:t>
      </w:r>
      <w:r>
        <w:rPr>
          <w:rFonts w:ascii="SimSun" w:hAnsi="SimSun" w:eastAsia="SimSun" w:cs="SimSun"/>
          <w:sz w:val="21"/>
          <w:szCs w:val="21"/>
        </w:rPr>
        <w:t xml:space="preserve"> </w:t>
      </w:r>
      <w:r>
        <w:rPr>
          <w:rFonts w:ascii="SimSun" w:hAnsi="SimSun" w:eastAsia="SimSun" w:cs="SimSun"/>
          <w:sz w:val="21"/>
          <w:szCs w:val="21"/>
          <w:spacing w:val="-9"/>
        </w:rPr>
        <w:t>病率较高，可能与其在受到A</w:t>
      </w:r>
      <w:r>
        <w:rPr>
          <w:rFonts w:ascii="SimSun" w:hAnsi="SimSun" w:eastAsia="SimSun" w:cs="SimSun"/>
          <w:sz w:val="21"/>
          <w:szCs w:val="21"/>
          <w:spacing w:val="-29"/>
        </w:rPr>
        <w:t xml:space="preserve"> </w:t>
      </w:r>
      <w:r>
        <w:rPr>
          <w:rFonts w:ascii="SimSun" w:hAnsi="SimSun" w:eastAsia="SimSun" w:cs="SimSun"/>
          <w:sz w:val="21"/>
          <w:szCs w:val="21"/>
          <w:spacing w:val="-9"/>
        </w:rPr>
        <w:t>或</w:t>
      </w:r>
      <w:r>
        <w:rPr>
          <w:rFonts w:ascii="SimSun" w:hAnsi="SimSun" w:eastAsia="SimSun" w:cs="SimSun"/>
          <w:sz w:val="21"/>
          <w:szCs w:val="21"/>
          <w:spacing w:val="-54"/>
        </w:rPr>
        <w:t xml:space="preserve"> </w:t>
      </w:r>
      <w:r>
        <w:rPr>
          <w:rFonts w:ascii="SimSun" w:hAnsi="SimSun" w:eastAsia="SimSun" w:cs="SimSun"/>
          <w:sz w:val="21"/>
          <w:szCs w:val="21"/>
          <w:spacing w:val="-9"/>
        </w:rPr>
        <w:t>B</w:t>
      </w:r>
      <w:r>
        <w:rPr>
          <w:rFonts w:ascii="SimSun" w:hAnsi="SimSun" w:eastAsia="SimSun" w:cs="SimSun"/>
          <w:sz w:val="21"/>
          <w:szCs w:val="21"/>
          <w:spacing w:val="-27"/>
        </w:rPr>
        <w:t xml:space="preserve"> </w:t>
      </w:r>
      <w:r>
        <w:rPr>
          <w:rFonts w:ascii="SimSun" w:hAnsi="SimSun" w:eastAsia="SimSun" w:cs="SimSun"/>
          <w:sz w:val="21"/>
          <w:szCs w:val="21"/>
          <w:spacing w:val="-9"/>
        </w:rPr>
        <w:t>型抗原物质免疫后产生的免疫性抗体效价较</w:t>
      </w:r>
      <w:r>
        <w:rPr>
          <w:rFonts w:ascii="SimSun" w:hAnsi="SimSun" w:eastAsia="SimSun" w:cs="SimSun"/>
          <w:sz w:val="21"/>
          <w:szCs w:val="21"/>
          <w:spacing w:val="-10"/>
        </w:rPr>
        <w:t>高有关。这种免疫</w:t>
      </w:r>
      <w:r>
        <w:rPr>
          <w:rFonts w:ascii="SimSun" w:hAnsi="SimSun" w:eastAsia="SimSun" w:cs="SimSun"/>
          <w:sz w:val="21"/>
          <w:szCs w:val="21"/>
        </w:rPr>
        <w:t xml:space="preserve"> </w:t>
      </w:r>
      <w:r>
        <w:rPr>
          <w:rFonts w:ascii="SimSun" w:hAnsi="SimSun" w:eastAsia="SimSun" w:cs="SimSun"/>
          <w:sz w:val="21"/>
          <w:szCs w:val="21"/>
          <w:spacing w:val="-7"/>
        </w:rPr>
        <w:t>抗体是IgG,能通过胎盘进入胎儿体内，导致新生儿溶血病</w:t>
      </w:r>
      <w:r>
        <w:rPr>
          <w:rFonts w:ascii="SimSun" w:hAnsi="SimSun" w:eastAsia="SimSun" w:cs="SimSun"/>
          <w:sz w:val="21"/>
          <w:szCs w:val="21"/>
          <w:spacing w:val="-8"/>
        </w:rPr>
        <w:t>或流产。由于免疫性抗A、抗</w:t>
      </w:r>
      <w:r>
        <w:rPr>
          <w:rFonts w:ascii="SimSun" w:hAnsi="SimSun" w:eastAsia="SimSun" w:cs="SimSun"/>
          <w:sz w:val="21"/>
          <w:szCs w:val="21"/>
          <w:spacing w:val="-57"/>
        </w:rPr>
        <w:t xml:space="preserve"> </w:t>
      </w:r>
      <w:r>
        <w:rPr>
          <w:rFonts w:ascii="SimSun" w:hAnsi="SimSun" w:eastAsia="SimSun" w:cs="SimSun"/>
          <w:sz w:val="21"/>
          <w:szCs w:val="21"/>
          <w:spacing w:val="-8"/>
        </w:rPr>
        <w:t>B</w:t>
      </w:r>
      <w:r>
        <w:rPr>
          <w:rFonts w:ascii="SimSun" w:hAnsi="SimSun" w:eastAsia="SimSun" w:cs="SimSun"/>
          <w:sz w:val="21"/>
          <w:szCs w:val="21"/>
          <w:spacing w:val="-27"/>
        </w:rPr>
        <w:t xml:space="preserve"> </w:t>
      </w:r>
      <w:r>
        <w:rPr>
          <w:rFonts w:ascii="SimSun" w:hAnsi="SimSun" w:eastAsia="SimSun" w:cs="SimSun"/>
          <w:sz w:val="21"/>
          <w:szCs w:val="21"/>
          <w:spacing w:val="-8"/>
        </w:rPr>
        <w:t>抗体可</w:t>
      </w:r>
      <w:r>
        <w:rPr>
          <w:rFonts w:ascii="SimSun" w:hAnsi="SimSun" w:eastAsia="SimSun" w:cs="SimSun"/>
          <w:sz w:val="21"/>
          <w:szCs w:val="21"/>
        </w:rPr>
        <w:t xml:space="preserve"> </w:t>
      </w:r>
      <w:r>
        <w:rPr>
          <w:rFonts w:ascii="SimSun" w:hAnsi="SimSun" w:eastAsia="SimSun" w:cs="SimSun"/>
          <w:sz w:val="21"/>
          <w:szCs w:val="21"/>
          <w:spacing w:val="-13"/>
        </w:rPr>
        <w:t>因输血、自然界中存在的类A</w:t>
      </w:r>
      <w:r>
        <w:rPr>
          <w:rFonts w:ascii="SimSun" w:hAnsi="SimSun" w:eastAsia="SimSun" w:cs="SimSun"/>
          <w:sz w:val="21"/>
          <w:szCs w:val="21"/>
          <w:spacing w:val="-19"/>
        </w:rPr>
        <w:t xml:space="preserve"> </w:t>
      </w:r>
      <w:r>
        <w:rPr>
          <w:rFonts w:ascii="SimSun" w:hAnsi="SimSun" w:eastAsia="SimSun" w:cs="SimSun"/>
          <w:sz w:val="21"/>
          <w:szCs w:val="21"/>
          <w:spacing w:val="-13"/>
        </w:rPr>
        <w:t>或类B</w:t>
      </w:r>
      <w:r>
        <w:rPr>
          <w:rFonts w:ascii="SimSun" w:hAnsi="SimSun" w:eastAsia="SimSun" w:cs="SimSun"/>
          <w:sz w:val="21"/>
          <w:szCs w:val="21"/>
          <w:spacing w:val="-37"/>
        </w:rPr>
        <w:t xml:space="preserve"> </w:t>
      </w:r>
      <w:r>
        <w:rPr>
          <w:rFonts w:ascii="SimSun" w:hAnsi="SimSun" w:eastAsia="SimSun" w:cs="SimSun"/>
          <w:sz w:val="21"/>
          <w:szCs w:val="21"/>
          <w:spacing w:val="-13"/>
        </w:rPr>
        <w:t>型抗原物质、注射疫苗或细菌感染等刺</w:t>
      </w:r>
      <w:r>
        <w:rPr>
          <w:rFonts w:ascii="SimSun" w:hAnsi="SimSun" w:eastAsia="SimSun" w:cs="SimSun"/>
          <w:sz w:val="21"/>
          <w:szCs w:val="21"/>
          <w:spacing w:val="-14"/>
        </w:rPr>
        <w:t>激而产生，故</w:t>
      </w:r>
      <w:r>
        <w:rPr>
          <w:rFonts w:ascii="SimSun" w:hAnsi="SimSun" w:eastAsia="SimSun" w:cs="SimSun"/>
          <w:sz w:val="21"/>
          <w:szCs w:val="21"/>
          <w:spacing w:val="-13"/>
        </w:rPr>
        <w:t>ABO</w:t>
      </w:r>
      <w:r>
        <w:rPr>
          <w:rFonts w:ascii="SimSun" w:hAnsi="SimSun" w:eastAsia="SimSun" w:cs="SimSun"/>
          <w:sz w:val="21"/>
          <w:szCs w:val="21"/>
          <w:spacing w:val="22"/>
        </w:rPr>
        <w:t xml:space="preserve"> </w:t>
      </w:r>
      <w:r>
        <w:rPr>
          <w:rFonts w:ascii="SimSun" w:hAnsi="SimSun" w:eastAsia="SimSun" w:cs="SimSun"/>
          <w:sz w:val="21"/>
          <w:szCs w:val="21"/>
          <w:spacing w:val="-14"/>
        </w:rPr>
        <w:t>系统</w:t>
      </w:r>
      <w:r>
        <w:rPr>
          <w:rFonts w:ascii="SimSun" w:hAnsi="SimSun" w:eastAsia="SimSun" w:cs="SimSun"/>
          <w:sz w:val="21"/>
          <w:szCs w:val="21"/>
        </w:rPr>
        <w:t xml:space="preserve"> </w:t>
      </w:r>
      <w:r>
        <w:rPr>
          <w:rFonts w:ascii="SimSun" w:hAnsi="SimSun" w:eastAsia="SimSun" w:cs="SimSun"/>
          <w:sz w:val="21"/>
          <w:szCs w:val="21"/>
          <w:spacing w:val="-10"/>
        </w:rPr>
        <w:t>血型不合的妊娠第一胎时就可发生新生儿溶血病。</w:t>
      </w:r>
    </w:p>
    <w:p>
      <w:pPr>
        <w:ind w:right="1122" w:firstLine="380"/>
        <w:spacing w:before="68" w:line="267" w:lineRule="auto"/>
        <w:rPr>
          <w:rFonts w:ascii="SimSun" w:hAnsi="SimSun" w:eastAsia="SimSun" w:cs="SimSun"/>
          <w:sz w:val="21"/>
          <w:szCs w:val="21"/>
        </w:rPr>
      </w:pPr>
      <w:r>
        <w:rPr>
          <w:rFonts w:ascii="SimSun" w:hAnsi="SimSun" w:eastAsia="SimSun" w:cs="SimSun"/>
          <w:sz w:val="21"/>
          <w:szCs w:val="21"/>
          <w:spacing w:val="-9"/>
        </w:rPr>
        <w:t>(3)ABO</w:t>
      </w:r>
      <w:r>
        <w:rPr>
          <w:rFonts w:ascii="SimSun" w:hAnsi="SimSun" w:eastAsia="SimSun" w:cs="SimSun"/>
          <w:sz w:val="21"/>
          <w:szCs w:val="21"/>
          <w:spacing w:val="100"/>
        </w:rPr>
        <w:t xml:space="preserve"> </w:t>
      </w:r>
      <w:r>
        <w:rPr>
          <w:rFonts w:ascii="SimSun" w:hAnsi="SimSun" w:eastAsia="SimSun" w:cs="SimSun"/>
          <w:sz w:val="21"/>
          <w:szCs w:val="21"/>
          <w:spacing w:val="-9"/>
        </w:rPr>
        <w:t>血型与器官移植：已知ABO</w:t>
      </w:r>
      <w:r>
        <w:rPr>
          <w:rFonts w:ascii="SimSun" w:hAnsi="SimSun" w:eastAsia="SimSun" w:cs="SimSun"/>
          <w:sz w:val="21"/>
          <w:szCs w:val="21"/>
          <w:spacing w:val="1"/>
        </w:rPr>
        <w:t xml:space="preserve"> </w:t>
      </w:r>
      <w:r>
        <w:rPr>
          <w:rFonts w:ascii="SimSun" w:hAnsi="SimSun" w:eastAsia="SimSun" w:cs="SimSun"/>
          <w:sz w:val="21"/>
          <w:szCs w:val="21"/>
          <w:spacing w:val="-9"/>
        </w:rPr>
        <w:t>抗原是一种强移植抗原，如供者与受者ABO</w:t>
      </w:r>
      <w:r>
        <w:rPr>
          <w:rFonts w:ascii="SimSun" w:hAnsi="SimSun" w:eastAsia="SimSun" w:cs="SimSun"/>
          <w:sz w:val="21"/>
          <w:szCs w:val="21"/>
          <w:spacing w:val="22"/>
        </w:rPr>
        <w:t xml:space="preserve"> </w:t>
      </w:r>
      <w:r>
        <w:rPr>
          <w:rFonts w:ascii="SimSun" w:hAnsi="SimSun" w:eastAsia="SimSun" w:cs="SimSun"/>
          <w:sz w:val="21"/>
          <w:szCs w:val="21"/>
          <w:spacing w:val="-9"/>
        </w:rPr>
        <w:t>血型</w:t>
      </w:r>
      <w:r>
        <w:rPr>
          <w:rFonts w:ascii="SimSun" w:hAnsi="SimSun" w:eastAsia="SimSun" w:cs="SimSun"/>
          <w:sz w:val="21"/>
          <w:szCs w:val="21"/>
          <w:spacing w:val="-10"/>
        </w:rPr>
        <w:t>不合可</w:t>
      </w:r>
      <w:r>
        <w:rPr>
          <w:rFonts w:ascii="SimSun" w:hAnsi="SimSun" w:eastAsia="SimSun" w:cs="SimSun"/>
          <w:sz w:val="21"/>
          <w:szCs w:val="21"/>
        </w:rPr>
        <w:t xml:space="preserve"> </w:t>
      </w:r>
      <w:r>
        <w:rPr>
          <w:rFonts w:ascii="SimSun" w:hAnsi="SimSun" w:eastAsia="SimSun" w:cs="SimSun"/>
          <w:sz w:val="21"/>
          <w:szCs w:val="21"/>
          <w:spacing w:val="-9"/>
        </w:rPr>
        <w:t>加速对移植物的排斥，特别是皮肤和肾移植。肾移植时，ABO</w:t>
      </w:r>
      <w:r>
        <w:rPr>
          <w:rFonts w:ascii="SimSun" w:hAnsi="SimSun" w:eastAsia="SimSun" w:cs="SimSun"/>
          <w:sz w:val="21"/>
          <w:szCs w:val="21"/>
          <w:spacing w:val="21"/>
        </w:rPr>
        <w:t xml:space="preserve"> </w:t>
      </w:r>
      <w:r>
        <w:rPr>
          <w:rFonts w:ascii="SimSun" w:hAnsi="SimSun" w:eastAsia="SimSun" w:cs="SimSun"/>
          <w:sz w:val="21"/>
          <w:szCs w:val="21"/>
          <w:spacing w:val="-9"/>
        </w:rPr>
        <w:t>血型不合者失败率达46%;而血型相</w:t>
      </w:r>
      <w:r>
        <w:rPr>
          <w:rFonts w:ascii="SimSun" w:hAnsi="SimSun" w:eastAsia="SimSun" w:cs="SimSun"/>
          <w:sz w:val="21"/>
          <w:szCs w:val="21"/>
        </w:rPr>
        <w:t xml:space="preserve"> </w:t>
      </w:r>
      <w:r>
        <w:rPr>
          <w:rFonts w:ascii="SimSun" w:hAnsi="SimSun" w:eastAsia="SimSun" w:cs="SimSun"/>
          <w:sz w:val="21"/>
          <w:szCs w:val="21"/>
          <w:spacing w:val="-5"/>
        </w:rPr>
        <w:t>合者，失败率仅9%。因血管内皮可含有A</w:t>
      </w:r>
      <w:r>
        <w:rPr>
          <w:rFonts w:ascii="SimSun" w:hAnsi="SimSun" w:eastAsia="SimSun" w:cs="SimSun"/>
          <w:sz w:val="21"/>
          <w:szCs w:val="21"/>
          <w:spacing w:val="-9"/>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SimSun" w:hAnsi="SimSun" w:eastAsia="SimSun" w:cs="SimSun"/>
          <w:sz w:val="21"/>
          <w:szCs w:val="21"/>
          <w:spacing w:val="-5"/>
        </w:rPr>
        <w:t>B</w:t>
      </w:r>
      <w:r>
        <w:rPr>
          <w:rFonts w:ascii="SimSun" w:hAnsi="SimSun" w:eastAsia="SimSun" w:cs="SimSun"/>
          <w:sz w:val="21"/>
          <w:szCs w:val="21"/>
          <w:spacing w:val="-27"/>
        </w:rPr>
        <w:t xml:space="preserve"> </w:t>
      </w:r>
      <w:r>
        <w:rPr>
          <w:rFonts w:ascii="SimSun" w:hAnsi="SimSun" w:eastAsia="SimSun" w:cs="SimSun"/>
          <w:sz w:val="21"/>
          <w:szCs w:val="21"/>
          <w:spacing w:val="-5"/>
        </w:rPr>
        <w:t>抗原，供者与受者</w:t>
      </w:r>
      <w:r>
        <w:rPr>
          <w:rFonts w:ascii="SimSun" w:hAnsi="SimSun" w:eastAsia="SimSun" w:cs="SimSun"/>
          <w:sz w:val="21"/>
          <w:szCs w:val="21"/>
          <w:spacing w:val="-6"/>
        </w:rPr>
        <w:t>血型不合时可发生超急性排斥</w:t>
      </w:r>
      <w:r>
        <w:rPr>
          <w:rFonts w:ascii="SimSun" w:hAnsi="SimSun" w:eastAsia="SimSun" w:cs="SimSun"/>
          <w:sz w:val="21"/>
          <w:szCs w:val="21"/>
        </w:rPr>
        <w:t xml:space="preserve"> </w:t>
      </w:r>
      <w:r>
        <w:rPr>
          <w:rFonts w:ascii="SimSun" w:hAnsi="SimSun" w:eastAsia="SimSun" w:cs="SimSun"/>
          <w:sz w:val="21"/>
          <w:szCs w:val="21"/>
          <w:spacing w:val="-9"/>
        </w:rPr>
        <w:t>反应。</w:t>
      </w:r>
    </w:p>
    <w:p>
      <w:pPr>
        <w:ind w:right="1146" w:firstLine="380"/>
        <w:spacing w:before="67" w:line="251" w:lineRule="auto"/>
        <w:rPr>
          <w:rFonts w:ascii="SimSun" w:hAnsi="SimSun" w:eastAsia="SimSun" w:cs="SimSun"/>
          <w:sz w:val="21"/>
          <w:szCs w:val="21"/>
        </w:rPr>
      </w:pPr>
      <w:r>
        <w:rPr>
          <w:rFonts w:ascii="SimSun" w:hAnsi="SimSun" w:eastAsia="SimSun" w:cs="SimSun"/>
          <w:sz w:val="21"/>
          <w:szCs w:val="21"/>
          <w:spacing w:val="-16"/>
        </w:rPr>
        <w:t>(4)其他：ABO</w:t>
      </w:r>
      <w:r>
        <w:rPr>
          <w:rFonts w:ascii="SimSun" w:hAnsi="SimSun" w:eastAsia="SimSun" w:cs="SimSun"/>
          <w:sz w:val="21"/>
          <w:szCs w:val="21"/>
          <w:spacing w:val="21"/>
        </w:rPr>
        <w:t xml:space="preserve"> </w:t>
      </w:r>
      <w:r>
        <w:rPr>
          <w:rFonts w:ascii="SimSun" w:hAnsi="SimSun" w:eastAsia="SimSun" w:cs="SimSun"/>
          <w:sz w:val="21"/>
          <w:szCs w:val="21"/>
          <w:spacing w:val="-16"/>
        </w:rPr>
        <w:t>血型检查还可用于亲缘鉴定，可疑血迹、精斑、毛发等的鉴定，以及与某些疾病</w:t>
      </w:r>
      <w:r>
        <w:rPr>
          <w:rFonts w:ascii="SimSun" w:hAnsi="SimSun" w:eastAsia="SimSun" w:cs="SimSun"/>
          <w:sz w:val="21"/>
          <w:szCs w:val="21"/>
        </w:rPr>
        <w:t xml:space="preserve"> </w:t>
      </w:r>
      <w:r>
        <w:rPr>
          <w:rFonts w:ascii="SimSun" w:hAnsi="SimSun" w:eastAsia="SimSun" w:cs="SimSun"/>
          <w:sz w:val="21"/>
          <w:szCs w:val="21"/>
          <w:spacing w:val="-10"/>
        </w:rPr>
        <w:t>相关性的调查。</w:t>
      </w:r>
    </w:p>
    <w:p>
      <w:pPr>
        <w:ind w:left="383"/>
        <w:spacing w:before="85" w:line="221" w:lineRule="auto"/>
        <w:rPr>
          <w:rFonts w:ascii="SimHei" w:hAnsi="SimHei" w:eastAsia="SimHei" w:cs="SimHei"/>
          <w:sz w:val="21"/>
          <w:szCs w:val="21"/>
        </w:rPr>
      </w:pPr>
      <w:r>
        <w:rPr>
          <w:rFonts w:ascii="SimHei" w:hAnsi="SimHei" w:eastAsia="SimHei" w:cs="SimHei"/>
          <w:sz w:val="21"/>
          <w:szCs w:val="21"/>
          <w:b/>
          <w:bCs/>
          <w:spacing w:val="1"/>
        </w:rPr>
        <w:t>(二)</w:t>
      </w:r>
      <w:r>
        <w:rPr>
          <w:rFonts w:ascii="SimHei" w:hAnsi="SimHei" w:eastAsia="SimHei" w:cs="SimHei"/>
          <w:sz w:val="21"/>
          <w:szCs w:val="21"/>
          <w:spacing w:val="-29"/>
        </w:rPr>
        <w:t xml:space="preserve"> </w:t>
      </w:r>
      <w:r>
        <w:rPr>
          <w:rFonts w:ascii="SimHei" w:hAnsi="SimHei" w:eastAsia="SimHei" w:cs="SimHei"/>
          <w:sz w:val="21"/>
          <w:szCs w:val="21"/>
          <w:b/>
          <w:bCs/>
        </w:rPr>
        <w:t>Rh</w:t>
      </w:r>
      <w:r>
        <w:rPr>
          <w:rFonts w:ascii="SimHei" w:hAnsi="SimHei" w:eastAsia="SimHei" w:cs="SimHei"/>
          <w:sz w:val="21"/>
          <w:szCs w:val="21"/>
          <w:spacing w:val="5"/>
        </w:rPr>
        <w:t xml:space="preserve"> </w:t>
      </w:r>
      <w:r>
        <w:rPr>
          <w:rFonts w:ascii="SimHei" w:hAnsi="SimHei" w:eastAsia="SimHei" w:cs="SimHei"/>
          <w:sz w:val="21"/>
          <w:szCs w:val="21"/>
          <w:b/>
          <w:bCs/>
          <w:spacing w:val="1"/>
        </w:rPr>
        <w:t>血型系统</w:t>
      </w:r>
    </w:p>
    <w:p>
      <w:pPr>
        <w:ind w:right="1121" w:firstLine="380"/>
        <w:spacing w:before="64" w:line="266" w:lineRule="auto"/>
        <w:jc w:val="both"/>
        <w:rPr>
          <w:rFonts w:ascii="SimSun" w:hAnsi="SimSun" w:eastAsia="SimSun" w:cs="SimSun"/>
          <w:sz w:val="21"/>
          <w:szCs w:val="21"/>
        </w:rPr>
      </w:pPr>
      <w:r>
        <w:rPr>
          <w:rFonts w:ascii="SimSun" w:hAnsi="SimSun" w:eastAsia="SimSun" w:cs="SimSun"/>
          <w:sz w:val="21"/>
          <w:szCs w:val="21"/>
          <w:spacing w:val="-9"/>
        </w:rPr>
        <w:t>1940年</w:t>
      </w:r>
      <w:r>
        <w:rPr>
          <w:rFonts w:ascii="SimSun" w:hAnsi="SimSun" w:eastAsia="SimSun" w:cs="SimSun"/>
          <w:sz w:val="21"/>
          <w:szCs w:val="21"/>
          <w:spacing w:val="-62"/>
        </w:rPr>
        <w:t xml:space="preserve"> </w:t>
      </w:r>
      <w:r>
        <w:rPr>
          <w:rFonts w:ascii="SimSun" w:hAnsi="SimSun" w:eastAsia="SimSun" w:cs="SimSun"/>
          <w:sz w:val="21"/>
          <w:szCs w:val="21"/>
          <w:spacing w:val="-9"/>
        </w:rPr>
        <w:t>Landsteiner和Wiener用恒河猴(macacus</w:t>
      </w:r>
      <w:r>
        <w:rPr>
          <w:rFonts w:ascii="SimSun" w:hAnsi="SimSun" w:eastAsia="SimSun" w:cs="SimSun"/>
          <w:sz w:val="21"/>
          <w:szCs w:val="21"/>
          <w:spacing w:val="-4"/>
        </w:rPr>
        <w:t xml:space="preserve"> </w:t>
      </w:r>
      <w:r>
        <w:rPr>
          <w:rFonts w:ascii="SimSun" w:hAnsi="SimSun" w:eastAsia="SimSun" w:cs="SimSun"/>
          <w:sz w:val="21"/>
          <w:szCs w:val="21"/>
          <w:spacing w:val="-9"/>
        </w:rPr>
        <w:t>rhesus)</w:t>
      </w:r>
      <w:r>
        <w:rPr>
          <w:rFonts w:ascii="SimSun" w:hAnsi="SimSun" w:eastAsia="SimSun" w:cs="SimSun"/>
          <w:sz w:val="21"/>
          <w:szCs w:val="21"/>
          <w:spacing w:val="-10"/>
        </w:rPr>
        <w:t>的红细胞作为抗原免疫豚鼠或家兔所</w:t>
      </w:r>
      <w:r>
        <w:rPr>
          <w:rFonts w:ascii="SimSun" w:hAnsi="SimSun" w:eastAsia="SimSun" w:cs="SimSun"/>
          <w:sz w:val="21"/>
          <w:szCs w:val="21"/>
        </w:rPr>
        <w:t xml:space="preserve"> </w:t>
      </w:r>
      <w:r>
        <w:rPr>
          <w:rFonts w:ascii="SimSun" w:hAnsi="SimSun" w:eastAsia="SimSun" w:cs="SimSun"/>
          <w:sz w:val="21"/>
          <w:szCs w:val="21"/>
          <w:spacing w:val="-6"/>
        </w:rPr>
        <w:t>得到的抗血清，能与85%白人的红细胞发生凝集现象</w:t>
      </w:r>
      <w:r>
        <w:rPr>
          <w:rFonts w:ascii="SimSun" w:hAnsi="SimSun" w:eastAsia="SimSun" w:cs="SimSun"/>
          <w:sz w:val="21"/>
          <w:szCs w:val="21"/>
          <w:spacing w:val="-7"/>
        </w:rPr>
        <w:t>，证明人的红细胞上有与恒河猴红细胞相同</w:t>
      </w:r>
      <w:r>
        <w:rPr>
          <w:rFonts w:ascii="SimSun" w:hAnsi="SimSun" w:eastAsia="SimSun" w:cs="SimSun"/>
          <w:sz w:val="21"/>
          <w:szCs w:val="21"/>
        </w:rPr>
        <w:t xml:space="preserve"> </w:t>
      </w:r>
      <w:r>
        <w:rPr>
          <w:rFonts w:ascii="SimSun" w:hAnsi="SimSun" w:eastAsia="SimSun" w:cs="SimSun"/>
          <w:sz w:val="21"/>
          <w:szCs w:val="21"/>
          <w:spacing w:val="-7"/>
        </w:rPr>
        <w:t>的抗原，于是将此抗原命名为</w:t>
      </w:r>
      <w:r>
        <w:rPr>
          <w:rFonts w:ascii="SimSun" w:hAnsi="SimSun" w:eastAsia="SimSun" w:cs="SimSun"/>
          <w:sz w:val="21"/>
          <w:szCs w:val="21"/>
          <w:spacing w:val="-55"/>
        </w:rPr>
        <w:t xml:space="preserve"> </w:t>
      </w:r>
      <w:r>
        <w:rPr>
          <w:rFonts w:ascii="SimSun" w:hAnsi="SimSun" w:eastAsia="SimSun" w:cs="SimSun"/>
          <w:sz w:val="21"/>
          <w:szCs w:val="21"/>
          <w:spacing w:val="-7"/>
        </w:rPr>
        <w:t>Rh</w:t>
      </w:r>
      <w:r>
        <w:rPr>
          <w:rFonts w:ascii="SimSun" w:hAnsi="SimSun" w:eastAsia="SimSun" w:cs="SimSun"/>
          <w:sz w:val="21"/>
          <w:szCs w:val="21"/>
          <w:spacing w:val="-29"/>
        </w:rPr>
        <w:t xml:space="preserve"> </w:t>
      </w:r>
      <w:r>
        <w:rPr>
          <w:rFonts w:ascii="SimSun" w:hAnsi="SimSun" w:eastAsia="SimSun" w:cs="SimSun"/>
          <w:sz w:val="21"/>
          <w:szCs w:val="21"/>
          <w:spacing w:val="-7"/>
        </w:rPr>
        <w:t>抗原。含有这种</w:t>
      </w:r>
      <w:r>
        <w:rPr>
          <w:rFonts w:ascii="SimSun" w:hAnsi="SimSun" w:eastAsia="SimSun" w:cs="SimSun"/>
          <w:sz w:val="21"/>
          <w:szCs w:val="21"/>
          <w:spacing w:val="-8"/>
        </w:rPr>
        <w:t>抗原者称为</w:t>
      </w:r>
      <w:r>
        <w:rPr>
          <w:rFonts w:ascii="SimSun" w:hAnsi="SimSun" w:eastAsia="SimSun" w:cs="SimSun"/>
          <w:sz w:val="21"/>
          <w:szCs w:val="21"/>
          <w:spacing w:val="-37"/>
        </w:rPr>
        <w:t xml:space="preserve"> </w:t>
      </w:r>
      <w:r>
        <w:rPr>
          <w:rFonts w:ascii="SimSun" w:hAnsi="SimSun" w:eastAsia="SimSun" w:cs="SimSun"/>
          <w:sz w:val="21"/>
          <w:szCs w:val="21"/>
          <w:spacing w:val="-7"/>
        </w:rPr>
        <w:t>Rh</w:t>
      </w:r>
      <w:r>
        <w:rPr>
          <w:rFonts w:ascii="SimSun" w:hAnsi="SimSun" w:eastAsia="SimSun" w:cs="SimSun"/>
          <w:sz w:val="21"/>
          <w:szCs w:val="21"/>
          <w:spacing w:val="-9"/>
        </w:rPr>
        <w:t xml:space="preserve"> </w:t>
      </w:r>
      <w:r>
        <w:rPr>
          <w:rFonts w:ascii="SimSun" w:hAnsi="SimSun" w:eastAsia="SimSun" w:cs="SimSun"/>
          <w:sz w:val="21"/>
          <w:szCs w:val="21"/>
          <w:spacing w:val="-8"/>
        </w:rPr>
        <w:t>阳性，不含这种抗原者称为</w:t>
      </w:r>
      <w:r>
        <w:rPr>
          <w:rFonts w:ascii="SimSun" w:hAnsi="SimSun" w:eastAsia="SimSun" w:cs="SimSun"/>
          <w:sz w:val="21"/>
          <w:szCs w:val="21"/>
          <w:spacing w:val="-7"/>
        </w:rPr>
        <w:t>Rh</w:t>
      </w:r>
      <w:r>
        <w:rPr>
          <w:rFonts w:ascii="SimSun" w:hAnsi="SimSun" w:eastAsia="SimSun" w:cs="SimSun"/>
          <w:sz w:val="21"/>
          <w:szCs w:val="21"/>
        </w:rPr>
        <w:t xml:space="preserve"> </w:t>
      </w:r>
      <w:r>
        <w:rPr>
          <w:rFonts w:ascii="SimSun" w:hAnsi="SimSun" w:eastAsia="SimSun" w:cs="SimSun"/>
          <w:sz w:val="21"/>
          <w:szCs w:val="21"/>
          <w:spacing w:val="-13"/>
        </w:rPr>
        <w:t>阴性。</w:t>
      </w:r>
    </w:p>
    <w:p>
      <w:pPr>
        <w:ind w:right="1108" w:firstLine="380"/>
        <w:spacing w:before="66" w:line="265"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1.Rh</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3"/>
        </w:rPr>
        <w:t>血型系统的抗原和抗体</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3"/>
        </w:rPr>
        <w:t>Rh</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遗传基因位于第1号染色体短臂上，</w:t>
      </w:r>
      <w:r>
        <w:rPr>
          <w:rFonts w:ascii="Times New Roman" w:hAnsi="Times New Roman" w:eastAsia="Times New Roman" w:cs="Times New Roman"/>
          <w:sz w:val="21"/>
          <w:szCs w:val="21"/>
          <w:spacing w:val="-3"/>
        </w:rPr>
        <w:t>Fisher</w:t>
      </w:r>
      <w:r>
        <w:rPr>
          <w:rFonts w:ascii="SimSun" w:hAnsi="SimSun" w:eastAsia="SimSun" w:cs="SimSun"/>
          <w:sz w:val="21"/>
          <w:szCs w:val="21"/>
          <w:spacing w:val="-3"/>
        </w:rPr>
        <w:t>认为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Rh</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基因</w:t>
      </w:r>
      <w:r>
        <w:rPr>
          <w:rFonts w:ascii="SimSun" w:hAnsi="SimSun" w:eastAsia="SimSun" w:cs="SimSun"/>
          <w:sz w:val="21"/>
          <w:szCs w:val="21"/>
        </w:rPr>
        <w:t xml:space="preserve"> </w:t>
      </w:r>
      <w:r>
        <w:rPr>
          <w:rFonts w:ascii="SimSun" w:hAnsi="SimSun" w:eastAsia="SimSun" w:cs="SimSun"/>
          <w:sz w:val="21"/>
          <w:szCs w:val="21"/>
          <w:spacing w:val="-8"/>
        </w:rPr>
        <w:t>是连锁基因，即每条染色体上有3个相互连锁的基因座、顺序是C、D、E</w:t>
      </w:r>
      <w:r>
        <w:rPr>
          <w:rFonts w:ascii="SimSun" w:hAnsi="SimSun" w:eastAsia="SimSun" w:cs="SimSun"/>
          <w:sz w:val="21"/>
          <w:szCs w:val="21"/>
          <w:spacing w:val="-9"/>
        </w:rPr>
        <w:t>,每一基因座有2个等位基</w:t>
      </w:r>
      <w:r>
        <w:rPr>
          <w:rFonts w:ascii="SimSun" w:hAnsi="SimSun" w:eastAsia="SimSun" w:cs="SimSun"/>
          <w:sz w:val="21"/>
          <w:szCs w:val="21"/>
        </w:rPr>
        <w:t xml:space="preserve"> </w:t>
      </w:r>
      <w:r>
        <w:rPr>
          <w:rFonts w:ascii="SimSun" w:hAnsi="SimSun" w:eastAsia="SimSun" w:cs="SimSun"/>
          <w:sz w:val="21"/>
          <w:szCs w:val="21"/>
          <w:spacing w:val="-9"/>
        </w:rPr>
        <w:t>因，即C</w:t>
      </w:r>
      <w:r>
        <w:rPr>
          <w:rFonts w:ascii="SimSun" w:hAnsi="SimSun" w:eastAsia="SimSun" w:cs="SimSun"/>
          <w:sz w:val="21"/>
          <w:szCs w:val="21"/>
          <w:spacing w:val="-24"/>
        </w:rPr>
        <w:t xml:space="preserve"> </w:t>
      </w:r>
      <w:r>
        <w:rPr>
          <w:rFonts w:ascii="SimSun" w:hAnsi="SimSun" w:eastAsia="SimSun" w:cs="SimSun"/>
          <w:sz w:val="21"/>
          <w:szCs w:val="21"/>
          <w:spacing w:val="-9"/>
        </w:rPr>
        <w:t>与</w:t>
      </w:r>
      <w:r>
        <w:rPr>
          <w:rFonts w:ascii="SimSun" w:hAnsi="SimSun" w:eastAsia="SimSun" w:cs="SimSun"/>
          <w:sz w:val="21"/>
          <w:szCs w:val="21"/>
          <w:spacing w:val="-63"/>
        </w:rPr>
        <w:t xml:space="preserve"> </w:t>
      </w:r>
      <w:r>
        <w:rPr>
          <w:rFonts w:ascii="SimSun" w:hAnsi="SimSun" w:eastAsia="SimSun" w:cs="SimSun"/>
          <w:sz w:val="21"/>
          <w:szCs w:val="21"/>
          <w:spacing w:val="-9"/>
        </w:rPr>
        <w:t>c;D</w:t>
      </w:r>
      <w:r>
        <w:rPr>
          <w:rFonts w:ascii="SimSun" w:hAnsi="SimSun" w:eastAsia="SimSun" w:cs="SimSun"/>
          <w:sz w:val="21"/>
          <w:szCs w:val="21"/>
          <w:spacing w:val="-28"/>
        </w:rPr>
        <w:t xml:space="preserve"> </w:t>
      </w:r>
      <w:r>
        <w:rPr>
          <w:rFonts w:ascii="SimSun" w:hAnsi="SimSun" w:eastAsia="SimSun" w:cs="SimSun"/>
          <w:sz w:val="21"/>
          <w:szCs w:val="21"/>
          <w:spacing w:val="-9"/>
        </w:rPr>
        <w:t>与</w:t>
      </w:r>
      <w:r>
        <w:rPr>
          <w:rFonts w:ascii="SimSun" w:hAnsi="SimSun" w:eastAsia="SimSun" w:cs="SimSun"/>
          <w:sz w:val="21"/>
          <w:szCs w:val="21"/>
          <w:spacing w:val="-53"/>
        </w:rPr>
        <w:t xml:space="preserve"> </w:t>
      </w:r>
      <w:r>
        <w:rPr>
          <w:rFonts w:ascii="SimSun" w:hAnsi="SimSun" w:eastAsia="SimSun" w:cs="SimSun"/>
          <w:sz w:val="21"/>
          <w:szCs w:val="21"/>
          <w:spacing w:val="-9"/>
        </w:rPr>
        <w:t>d;E</w:t>
      </w:r>
      <w:r>
        <w:rPr>
          <w:rFonts w:ascii="SimSun" w:hAnsi="SimSun" w:eastAsia="SimSun" w:cs="SimSun"/>
          <w:sz w:val="21"/>
          <w:szCs w:val="21"/>
          <w:spacing w:val="-27"/>
        </w:rPr>
        <w:t xml:space="preserve"> </w:t>
      </w:r>
      <w:r>
        <w:rPr>
          <w:rFonts w:ascii="SimSun" w:hAnsi="SimSun" w:eastAsia="SimSun" w:cs="SimSun"/>
          <w:sz w:val="21"/>
          <w:szCs w:val="21"/>
          <w:spacing w:val="-9"/>
        </w:rPr>
        <w:t>与</w:t>
      </w:r>
      <w:r>
        <w:rPr>
          <w:rFonts w:ascii="SimSun" w:hAnsi="SimSun" w:eastAsia="SimSun" w:cs="SimSun"/>
          <w:sz w:val="21"/>
          <w:szCs w:val="21"/>
          <w:spacing w:val="-63"/>
        </w:rPr>
        <w:t xml:space="preserve"> </w:t>
      </w:r>
      <w:r>
        <w:rPr>
          <w:rFonts w:ascii="SimSun" w:hAnsi="SimSun" w:eastAsia="SimSun" w:cs="SimSun"/>
          <w:sz w:val="21"/>
          <w:szCs w:val="21"/>
          <w:spacing w:val="-9"/>
        </w:rPr>
        <w:t>e</w:t>
      </w:r>
      <w:r>
        <w:rPr>
          <w:rFonts w:ascii="SimSun" w:hAnsi="SimSun" w:eastAsia="SimSun" w:cs="SimSun"/>
          <w:sz w:val="21"/>
          <w:szCs w:val="21"/>
          <w:spacing w:val="-47"/>
        </w:rPr>
        <w:t xml:space="preserve"> </w:t>
      </w:r>
      <w:r>
        <w:rPr>
          <w:rFonts w:ascii="SimSun" w:hAnsi="SimSun" w:eastAsia="SimSun" w:cs="SimSun"/>
          <w:sz w:val="21"/>
          <w:szCs w:val="21"/>
          <w:spacing w:val="-9"/>
        </w:rPr>
        <w:t>为等位基因，每个基因决定一种抗原。从理论上认识人类红细胞上的</w:t>
      </w:r>
      <w:r>
        <w:rPr>
          <w:rFonts w:ascii="SimSun" w:hAnsi="SimSun" w:eastAsia="SimSun" w:cs="SimSun"/>
          <w:sz w:val="21"/>
          <w:szCs w:val="21"/>
        </w:rPr>
        <w:t xml:space="preserve"> </w:t>
      </w:r>
      <w:r>
        <w:rPr>
          <w:rFonts w:ascii="SimSun" w:hAnsi="SimSun" w:eastAsia="SimSun" w:cs="SimSun"/>
          <w:sz w:val="21"/>
          <w:szCs w:val="21"/>
          <w:spacing w:val="-11"/>
        </w:rPr>
        <w:t>Rh</w:t>
      </w:r>
      <w:r>
        <w:rPr>
          <w:rFonts w:ascii="SimSun" w:hAnsi="SimSun" w:eastAsia="SimSun" w:cs="SimSun"/>
          <w:sz w:val="21"/>
          <w:szCs w:val="21"/>
          <w:spacing w:val="-39"/>
        </w:rPr>
        <w:t xml:space="preserve"> </w:t>
      </w:r>
      <w:r>
        <w:rPr>
          <w:rFonts w:ascii="SimSun" w:hAnsi="SimSun" w:eastAsia="SimSun" w:cs="SimSun"/>
          <w:sz w:val="21"/>
          <w:szCs w:val="21"/>
          <w:spacing w:val="-11"/>
        </w:rPr>
        <w:t>抗原应有C、c、D、d、E、e6</w:t>
      </w:r>
      <w:r>
        <w:rPr>
          <w:rFonts w:ascii="SimSun" w:hAnsi="SimSun" w:eastAsia="SimSun" w:cs="SimSun"/>
          <w:sz w:val="21"/>
          <w:szCs w:val="21"/>
          <w:spacing w:val="-12"/>
        </w:rPr>
        <w:t>种。由于目前尚未发现抗d,因此也未肯定d</w:t>
      </w:r>
      <w:r>
        <w:rPr>
          <w:rFonts w:ascii="SimSun" w:hAnsi="SimSun" w:eastAsia="SimSun" w:cs="SimSun"/>
          <w:sz w:val="21"/>
          <w:szCs w:val="21"/>
          <w:spacing w:val="-48"/>
        </w:rPr>
        <w:t xml:space="preserve"> </w:t>
      </w:r>
      <w:r>
        <w:rPr>
          <w:rFonts w:ascii="SimSun" w:hAnsi="SimSun" w:eastAsia="SimSun" w:cs="SimSun"/>
          <w:sz w:val="21"/>
          <w:szCs w:val="21"/>
          <w:spacing w:val="-12"/>
        </w:rPr>
        <w:t>抗原，故</w:t>
      </w:r>
      <w:r>
        <w:rPr>
          <w:rFonts w:ascii="SimSun" w:hAnsi="SimSun" w:eastAsia="SimSun" w:cs="SimSun"/>
          <w:sz w:val="21"/>
          <w:szCs w:val="21"/>
          <w:spacing w:val="-11"/>
        </w:rPr>
        <w:t>Rh</w:t>
      </w:r>
      <w:r>
        <w:rPr>
          <w:rFonts w:ascii="SimSun" w:hAnsi="SimSun" w:eastAsia="SimSun" w:cs="SimSun"/>
          <w:sz w:val="21"/>
          <w:szCs w:val="21"/>
          <w:spacing w:val="-38"/>
        </w:rPr>
        <w:t xml:space="preserve"> </w:t>
      </w:r>
      <w:r>
        <w:rPr>
          <w:rFonts w:ascii="SimSun" w:hAnsi="SimSun" w:eastAsia="SimSun" w:cs="SimSun"/>
          <w:sz w:val="21"/>
          <w:szCs w:val="21"/>
          <w:spacing w:val="-12"/>
        </w:rPr>
        <w:t>抗原主要有</w:t>
      </w:r>
    </w:p>
    <w:p>
      <w:pPr>
        <w:sectPr>
          <w:pgSz w:w="11230" w:h="15840"/>
          <w:pgMar w:top="400" w:right="659" w:bottom="400" w:left="1010" w:header="0" w:footer="0" w:gutter="0"/>
        </w:sectPr>
        <w:rPr/>
      </w:pPr>
    </w:p>
    <w:p>
      <w:pPr>
        <w:rPr/>
      </w:pPr>
      <w:r/>
    </w:p>
    <w:p>
      <w:pPr>
        <w:spacing w:line="104" w:lineRule="exact"/>
        <w:rPr/>
      </w:pPr>
      <w:r/>
    </w:p>
    <w:p>
      <w:pPr>
        <w:sectPr>
          <w:pgSz w:w="11230" w:h="15840"/>
          <w:pgMar w:top="400" w:right="1009" w:bottom="400" w:left="662" w:header="0" w:footer="0" w:gutter="0"/>
          <w:cols w:equalWidth="0" w:num="1">
            <w:col w:w="9558" w:space="0"/>
          </w:cols>
        </w:sectPr>
        <w:rPr/>
      </w:pPr>
    </w:p>
    <w:p>
      <w:pPr>
        <w:spacing w:before="82" w:line="183" w:lineRule="auto"/>
        <w:rPr>
          <w:rFonts w:ascii="SimSun" w:hAnsi="SimSun" w:eastAsia="SimSun" w:cs="SimSun"/>
          <w:sz w:val="20"/>
          <w:szCs w:val="20"/>
        </w:rPr>
      </w:pPr>
      <w:r>
        <w:rPr>
          <w:rFonts w:ascii="SimSun" w:hAnsi="SimSun" w:eastAsia="SimSun" w:cs="SimSun"/>
          <w:sz w:val="20"/>
          <w:szCs w:val="20"/>
          <w:b/>
          <w:bCs/>
          <w:color w:val="004275"/>
          <w:spacing w:val="-5"/>
        </w:rPr>
        <w:t>274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37"/>
        <w:spacing w:before="55" w:line="230" w:lineRule="auto"/>
        <w:rPr>
          <w:rFonts w:ascii="FangSong" w:hAnsi="FangSong" w:eastAsia="FangSong" w:cs="FangSong"/>
          <w:sz w:val="17"/>
          <w:szCs w:val="17"/>
        </w:rPr>
      </w:pPr>
      <w:r>
        <w:drawing>
          <wp:anchor distT="0" distB="0" distL="0" distR="0" simplePos="0" relativeHeight="252641280" behindDoc="1" locked="0" layoutInCell="1" allowOverlap="1">
            <wp:simplePos x="0" y="0"/>
            <wp:positionH relativeFrom="column">
              <wp:posOffset>55375</wp:posOffset>
            </wp:positionH>
            <wp:positionV relativeFrom="paragraph">
              <wp:posOffset>-99772</wp:posOffset>
            </wp:positionV>
            <wp:extent cx="368247" cy="374675"/>
            <wp:effectExtent l="0" t="0" r="0" b="0"/>
            <wp:wrapNone/>
            <wp:docPr id="233" name="IM 233"/>
            <wp:cNvGraphicFramePr/>
            <a:graphic>
              <a:graphicData uri="http://schemas.openxmlformats.org/drawingml/2006/picture">
                <pic:pic>
                  <pic:nvPicPr>
                    <pic:cNvPr id="233" name="IM 233"/>
                    <pic:cNvPicPr/>
                  </pic:nvPicPr>
                  <pic:blipFill>
                    <a:blip r:embed="rId254"/>
                    <a:stretch>
                      <a:fillRect/>
                    </a:stretch>
                  </pic:blipFill>
                  <pic:spPr>
                    <a:xfrm rot="0">
                      <a:off x="0" y="0"/>
                      <a:ext cx="368247" cy="374675"/>
                    </a:xfrm>
                    <a:prstGeom prst="rect">
                      <a:avLst/>
                    </a:prstGeom>
                  </pic:spPr>
                </pic:pic>
              </a:graphicData>
            </a:graphic>
          </wp:anchor>
        </w:drawing>
      </w:r>
      <w:r>
        <w:rPr>
          <w:rFonts w:ascii="FangSong" w:hAnsi="FangSong" w:eastAsia="FangSong" w:cs="FangSong"/>
          <w:sz w:val="17"/>
          <w:szCs w:val="17"/>
          <w:color w:val="1B7AC4"/>
          <w:spacing w:val="-5"/>
        </w:rPr>
        <w:t>艺记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880C4"/>
          <w:spacing w:val="-13"/>
        </w:rPr>
        <w:t>第四篇</w:t>
      </w:r>
      <w:r>
        <w:rPr>
          <w:rFonts w:ascii="SimHei" w:hAnsi="SimHei" w:eastAsia="SimHei" w:cs="SimHei"/>
          <w:sz w:val="20"/>
          <w:szCs w:val="20"/>
          <w:color w:val="2880C4"/>
          <w:spacing w:val="72"/>
        </w:rPr>
        <w:t xml:space="preserve"> </w:t>
      </w:r>
      <w:r>
        <w:rPr>
          <w:rFonts w:ascii="SimHei" w:hAnsi="SimHei" w:eastAsia="SimHei" w:cs="SimHei"/>
          <w:sz w:val="20"/>
          <w:szCs w:val="20"/>
          <w:color w:val="2880C4"/>
          <w:spacing w:val="-13"/>
        </w:rPr>
        <w:t>实</w:t>
      </w:r>
      <w:r>
        <w:rPr>
          <w:rFonts w:ascii="SimHei" w:hAnsi="SimHei" w:eastAsia="SimHei" w:cs="SimHei"/>
          <w:sz w:val="20"/>
          <w:szCs w:val="20"/>
          <w:color w:val="2880C4"/>
          <w:spacing w:val="-19"/>
        </w:rPr>
        <w:t xml:space="preserve"> </w:t>
      </w:r>
      <w:r>
        <w:rPr>
          <w:rFonts w:ascii="SimHei" w:hAnsi="SimHei" w:eastAsia="SimHei" w:cs="SimHei"/>
          <w:sz w:val="20"/>
          <w:szCs w:val="20"/>
          <w:color w:val="2880C4"/>
          <w:spacing w:val="-13"/>
        </w:rPr>
        <w:t>验</w:t>
      </w:r>
      <w:r>
        <w:rPr>
          <w:rFonts w:ascii="SimHei" w:hAnsi="SimHei" w:eastAsia="SimHei" w:cs="SimHei"/>
          <w:sz w:val="20"/>
          <w:szCs w:val="20"/>
          <w:color w:val="2880C4"/>
          <w:spacing w:val="-18"/>
        </w:rPr>
        <w:t xml:space="preserve"> </w:t>
      </w:r>
      <w:r>
        <w:rPr>
          <w:rFonts w:ascii="SimHei" w:hAnsi="SimHei" w:eastAsia="SimHei" w:cs="SimHei"/>
          <w:sz w:val="20"/>
          <w:szCs w:val="20"/>
          <w:color w:val="2880C4"/>
          <w:spacing w:val="-13"/>
        </w:rPr>
        <w:t>诊</w:t>
      </w:r>
      <w:r>
        <w:rPr>
          <w:rFonts w:ascii="SimHei" w:hAnsi="SimHei" w:eastAsia="SimHei" w:cs="SimHei"/>
          <w:sz w:val="20"/>
          <w:szCs w:val="20"/>
          <w:color w:val="2880C4"/>
          <w:spacing w:val="-10"/>
        </w:rPr>
        <w:t xml:space="preserve"> </w:t>
      </w:r>
      <w:r>
        <w:rPr>
          <w:rFonts w:ascii="SimHei" w:hAnsi="SimHei" w:eastAsia="SimHei" w:cs="SimHei"/>
          <w:sz w:val="20"/>
          <w:szCs w:val="20"/>
          <w:color w:val="2880C4"/>
          <w:spacing w:val="-13"/>
        </w:rPr>
        <w:t>断</w:t>
      </w:r>
    </w:p>
    <w:p>
      <w:pPr>
        <w:spacing w:line="243" w:lineRule="auto"/>
        <w:rPr>
          <w:rFonts w:ascii="Arial"/>
          <w:sz w:val="21"/>
        </w:rPr>
      </w:pPr>
      <w:r/>
    </w:p>
    <w:p>
      <w:pPr>
        <w:ind w:right="61"/>
        <w:spacing w:before="65" w:line="286" w:lineRule="auto"/>
        <w:jc w:val="both"/>
        <w:rPr>
          <w:rFonts w:ascii="SimSun" w:hAnsi="SimSun" w:eastAsia="SimSun" w:cs="SimSun"/>
          <w:sz w:val="20"/>
          <w:szCs w:val="20"/>
        </w:rPr>
      </w:pPr>
      <w:r>
        <w:rPr>
          <w:rFonts w:ascii="SimSun" w:hAnsi="SimSun" w:eastAsia="SimSun" w:cs="SimSun"/>
          <w:sz w:val="20"/>
          <w:szCs w:val="20"/>
          <w:spacing w:val="-4"/>
        </w:rPr>
        <w:t>5种。这5种抗原的抗原性强弱依次为D、E、C、c、e,以</w:t>
      </w:r>
      <w:r>
        <w:rPr>
          <w:rFonts w:ascii="SimSun" w:hAnsi="SimSun" w:eastAsia="SimSun" w:cs="SimSun"/>
          <w:sz w:val="20"/>
          <w:szCs w:val="20"/>
          <w:spacing w:val="-29"/>
        </w:rPr>
        <w:t xml:space="preserve"> </w:t>
      </w:r>
      <w:r>
        <w:rPr>
          <w:rFonts w:ascii="SimSun" w:hAnsi="SimSun" w:eastAsia="SimSun" w:cs="SimSun"/>
          <w:sz w:val="20"/>
          <w:szCs w:val="20"/>
          <w:spacing w:val="-4"/>
        </w:rPr>
        <w:t>D</w:t>
      </w:r>
      <w:r>
        <w:rPr>
          <w:rFonts w:ascii="SimSun" w:hAnsi="SimSun" w:eastAsia="SimSun" w:cs="SimSun"/>
          <w:sz w:val="20"/>
          <w:szCs w:val="20"/>
          <w:spacing w:val="-16"/>
        </w:rPr>
        <w:t xml:space="preserve"> </w:t>
      </w:r>
      <w:r>
        <w:rPr>
          <w:rFonts w:ascii="SimSun" w:hAnsi="SimSun" w:eastAsia="SimSun" w:cs="SimSun"/>
          <w:sz w:val="20"/>
          <w:szCs w:val="20"/>
          <w:spacing w:val="-4"/>
        </w:rPr>
        <w:t>抗原性最强，其临床意义更为重要。大多</w:t>
      </w:r>
      <w:r>
        <w:rPr>
          <w:rFonts w:ascii="SimSun" w:hAnsi="SimSun" w:eastAsia="SimSun" w:cs="SimSun"/>
          <w:sz w:val="20"/>
          <w:szCs w:val="20"/>
        </w:rPr>
        <w:t xml:space="preserve"> </w:t>
      </w:r>
      <w:r>
        <w:rPr>
          <w:rFonts w:ascii="SimSun" w:hAnsi="SimSun" w:eastAsia="SimSun" w:cs="SimSun"/>
          <w:sz w:val="20"/>
          <w:szCs w:val="20"/>
          <w:spacing w:val="6"/>
        </w:rPr>
        <w:t>数</w:t>
      </w:r>
      <w:r>
        <w:rPr>
          <w:rFonts w:ascii="SimSun" w:hAnsi="SimSun" w:eastAsia="SimSun" w:cs="SimSun"/>
          <w:sz w:val="20"/>
          <w:szCs w:val="20"/>
          <w:spacing w:val="-17"/>
        </w:rPr>
        <w:t xml:space="preserve"> </w:t>
      </w:r>
      <w:r>
        <w:rPr>
          <w:rFonts w:ascii="SimSun" w:hAnsi="SimSun" w:eastAsia="SimSun" w:cs="SimSun"/>
          <w:sz w:val="20"/>
          <w:szCs w:val="20"/>
        </w:rPr>
        <w:t>Rh</w:t>
      </w:r>
      <w:r>
        <w:rPr>
          <w:rFonts w:ascii="SimSun" w:hAnsi="SimSun" w:eastAsia="SimSun" w:cs="SimSun"/>
          <w:sz w:val="20"/>
          <w:szCs w:val="20"/>
          <w:spacing w:val="-23"/>
        </w:rPr>
        <w:t xml:space="preserve"> </w:t>
      </w:r>
      <w:r>
        <w:rPr>
          <w:rFonts w:ascii="SimSun" w:hAnsi="SimSun" w:eastAsia="SimSun" w:cs="SimSun"/>
          <w:sz w:val="20"/>
          <w:szCs w:val="20"/>
          <w:spacing w:val="6"/>
        </w:rPr>
        <w:t>血型不合的输血反应和新生儿</w:t>
      </w:r>
      <w:r>
        <w:rPr>
          <w:rFonts w:ascii="SimSun" w:hAnsi="SimSun" w:eastAsia="SimSun" w:cs="SimSun"/>
          <w:sz w:val="20"/>
          <w:szCs w:val="20"/>
        </w:rPr>
        <w:t>Rh</w:t>
      </w:r>
      <w:r>
        <w:rPr>
          <w:rFonts w:ascii="SimSun" w:hAnsi="SimSun" w:eastAsia="SimSun" w:cs="SimSun"/>
          <w:sz w:val="20"/>
          <w:szCs w:val="20"/>
          <w:spacing w:val="-24"/>
        </w:rPr>
        <w:t xml:space="preserve"> </w:t>
      </w:r>
      <w:r>
        <w:rPr>
          <w:rFonts w:ascii="SimSun" w:hAnsi="SimSun" w:eastAsia="SimSun" w:cs="SimSun"/>
          <w:sz w:val="20"/>
          <w:szCs w:val="20"/>
          <w:spacing w:val="6"/>
        </w:rPr>
        <w:t>溶血病都是由于抗D</w:t>
      </w:r>
      <w:r>
        <w:rPr>
          <w:rFonts w:ascii="SimSun" w:hAnsi="SimSun" w:eastAsia="SimSun" w:cs="SimSun"/>
          <w:sz w:val="20"/>
          <w:szCs w:val="20"/>
          <w:spacing w:val="-6"/>
        </w:rPr>
        <w:t xml:space="preserve"> </w:t>
      </w:r>
      <w:r>
        <w:rPr>
          <w:rFonts w:ascii="SimSun" w:hAnsi="SimSun" w:eastAsia="SimSun" w:cs="SimSun"/>
          <w:sz w:val="20"/>
          <w:szCs w:val="20"/>
          <w:spacing w:val="6"/>
        </w:rPr>
        <w:t>抗体引起。所以若仅有抗D</w:t>
      </w:r>
      <w:r>
        <w:rPr>
          <w:rFonts w:ascii="SimSun" w:hAnsi="SimSun" w:eastAsia="SimSun" w:cs="SimSun"/>
          <w:sz w:val="20"/>
          <w:szCs w:val="20"/>
          <w:spacing w:val="-16"/>
        </w:rPr>
        <w:t xml:space="preserve"> </w:t>
      </w:r>
      <w:r>
        <w:rPr>
          <w:rFonts w:ascii="SimSun" w:hAnsi="SimSun" w:eastAsia="SimSun" w:cs="SimSun"/>
          <w:sz w:val="20"/>
          <w:szCs w:val="20"/>
          <w:spacing w:val="6"/>
        </w:rPr>
        <w:t>抗体作</w:t>
      </w:r>
      <w:r>
        <w:rPr>
          <w:rFonts w:ascii="SimSun" w:hAnsi="SimSun" w:eastAsia="SimSun" w:cs="SimSun"/>
          <w:sz w:val="20"/>
          <w:szCs w:val="20"/>
        </w:rPr>
        <w:t xml:space="preserve"> </w:t>
      </w:r>
      <w:r>
        <w:rPr>
          <w:rFonts w:ascii="SimSun" w:hAnsi="SimSun" w:eastAsia="SimSun" w:cs="SimSun"/>
          <w:sz w:val="20"/>
          <w:szCs w:val="20"/>
        </w:rPr>
        <w:t>Rh</w:t>
      </w:r>
      <w:r>
        <w:rPr>
          <w:rFonts w:ascii="SimSun" w:hAnsi="SimSun" w:eastAsia="SimSun" w:cs="SimSun"/>
          <w:sz w:val="20"/>
          <w:szCs w:val="20"/>
          <w:spacing w:val="4"/>
        </w:rPr>
        <w:t xml:space="preserve"> </w:t>
      </w:r>
      <w:r>
        <w:rPr>
          <w:rFonts w:ascii="SimSun" w:hAnsi="SimSun" w:eastAsia="SimSun" w:cs="SimSun"/>
          <w:sz w:val="20"/>
          <w:szCs w:val="20"/>
          <w:spacing w:val="3"/>
        </w:rPr>
        <w:t>系统血型鉴定，则粗略地称含D</w:t>
      </w:r>
      <w:r>
        <w:rPr>
          <w:rFonts w:ascii="SimSun" w:hAnsi="SimSun" w:eastAsia="SimSun" w:cs="SimSun"/>
          <w:sz w:val="20"/>
          <w:szCs w:val="20"/>
          <w:spacing w:val="-16"/>
        </w:rPr>
        <w:t xml:space="preserve"> </w:t>
      </w:r>
      <w:r>
        <w:rPr>
          <w:rFonts w:ascii="SimSun" w:hAnsi="SimSun" w:eastAsia="SimSun" w:cs="SimSun"/>
          <w:sz w:val="20"/>
          <w:szCs w:val="20"/>
          <w:spacing w:val="3"/>
        </w:rPr>
        <w:t>抗原的红细胞为</w:t>
      </w:r>
      <w:r>
        <w:rPr>
          <w:rFonts w:ascii="SimSun" w:hAnsi="SimSun" w:eastAsia="SimSun" w:cs="SimSun"/>
          <w:sz w:val="20"/>
          <w:szCs w:val="20"/>
        </w:rPr>
        <w:t>Rh</w:t>
      </w:r>
      <w:r>
        <w:rPr>
          <w:rFonts w:ascii="SimSun" w:hAnsi="SimSun" w:eastAsia="SimSun" w:cs="SimSun"/>
          <w:sz w:val="20"/>
          <w:szCs w:val="20"/>
          <w:spacing w:val="6"/>
        </w:rPr>
        <w:t xml:space="preserve"> </w:t>
      </w:r>
      <w:r>
        <w:rPr>
          <w:rFonts w:ascii="SimSun" w:hAnsi="SimSun" w:eastAsia="SimSun" w:cs="SimSun"/>
          <w:sz w:val="20"/>
          <w:szCs w:val="20"/>
          <w:spacing w:val="3"/>
        </w:rPr>
        <w:t>阳性，不含D</w:t>
      </w:r>
      <w:r>
        <w:rPr>
          <w:rFonts w:ascii="SimSun" w:hAnsi="SimSun" w:eastAsia="SimSun" w:cs="SimSun"/>
          <w:sz w:val="20"/>
          <w:szCs w:val="20"/>
          <w:spacing w:val="-6"/>
        </w:rPr>
        <w:t xml:space="preserve"> </w:t>
      </w:r>
      <w:r>
        <w:rPr>
          <w:rFonts w:ascii="SimSun" w:hAnsi="SimSun" w:eastAsia="SimSun" w:cs="SimSun"/>
          <w:sz w:val="20"/>
          <w:szCs w:val="20"/>
          <w:spacing w:val="3"/>
        </w:rPr>
        <w:t>抗原的为</w:t>
      </w:r>
      <w:r>
        <w:rPr>
          <w:rFonts w:ascii="SimSun" w:hAnsi="SimSun" w:eastAsia="SimSun" w:cs="SimSun"/>
          <w:sz w:val="20"/>
          <w:szCs w:val="20"/>
        </w:rPr>
        <w:t>Rh</w:t>
      </w:r>
      <w:r>
        <w:rPr>
          <w:rFonts w:ascii="SimSun" w:hAnsi="SimSun" w:eastAsia="SimSun" w:cs="SimSun"/>
          <w:sz w:val="20"/>
          <w:szCs w:val="20"/>
          <w:spacing w:val="-4"/>
        </w:rPr>
        <w:t xml:space="preserve"> </w:t>
      </w:r>
      <w:r>
        <w:rPr>
          <w:rFonts w:ascii="SimSun" w:hAnsi="SimSun" w:eastAsia="SimSun" w:cs="SimSun"/>
          <w:sz w:val="20"/>
          <w:szCs w:val="20"/>
          <w:spacing w:val="3"/>
        </w:rPr>
        <w:t>阴性。我国</w:t>
      </w:r>
      <w:r>
        <w:rPr>
          <w:rFonts w:ascii="SimSun" w:hAnsi="SimSun" w:eastAsia="SimSun" w:cs="SimSun"/>
          <w:sz w:val="20"/>
          <w:szCs w:val="20"/>
        </w:rPr>
        <w:t>Rh</w:t>
      </w:r>
      <w:r>
        <w:rPr>
          <w:rFonts w:ascii="SimSun" w:hAnsi="SimSun" w:eastAsia="SimSun" w:cs="SimSun"/>
          <w:sz w:val="20"/>
          <w:szCs w:val="20"/>
        </w:rPr>
        <w:t xml:space="preserve"> </w:t>
      </w:r>
      <w:r>
        <w:rPr>
          <w:rFonts w:ascii="SimSun" w:hAnsi="SimSun" w:eastAsia="SimSun" w:cs="SimSun"/>
          <w:sz w:val="20"/>
          <w:szCs w:val="20"/>
          <w:spacing w:val="6"/>
        </w:rPr>
        <w:t>阴性者甚为少见，据血型调查资料表明，汉族人中</w:t>
      </w:r>
      <w:r>
        <w:rPr>
          <w:rFonts w:ascii="SimSun" w:hAnsi="SimSun" w:eastAsia="SimSun" w:cs="SimSun"/>
          <w:sz w:val="20"/>
          <w:szCs w:val="20"/>
        </w:rPr>
        <w:t>Rh</w:t>
      </w:r>
      <w:r>
        <w:rPr>
          <w:rFonts w:ascii="SimSun" w:hAnsi="SimSun" w:eastAsia="SimSun" w:cs="SimSun"/>
          <w:sz w:val="20"/>
          <w:szCs w:val="20"/>
          <w:spacing w:val="6"/>
        </w:rPr>
        <w:t xml:space="preserve"> </w:t>
      </w:r>
      <w:r>
        <w:rPr>
          <w:rFonts w:ascii="SimSun" w:hAnsi="SimSun" w:eastAsia="SimSun" w:cs="SimSun"/>
          <w:sz w:val="20"/>
          <w:szCs w:val="20"/>
          <w:spacing w:val="6"/>
        </w:rPr>
        <w:t>阴性</w:t>
      </w:r>
      <w:r>
        <w:rPr>
          <w:rFonts w:ascii="SimSun" w:hAnsi="SimSun" w:eastAsia="SimSun" w:cs="SimSun"/>
          <w:sz w:val="20"/>
          <w:szCs w:val="20"/>
          <w:spacing w:val="5"/>
        </w:rPr>
        <w:t>率&lt;1%,维吾尔族</w:t>
      </w:r>
      <w:r>
        <w:rPr>
          <w:rFonts w:ascii="SimSun" w:hAnsi="SimSun" w:eastAsia="SimSun" w:cs="SimSun"/>
          <w:sz w:val="20"/>
          <w:szCs w:val="20"/>
        </w:rPr>
        <w:t>Rh</w:t>
      </w:r>
      <w:r>
        <w:rPr>
          <w:rFonts w:ascii="SimSun" w:hAnsi="SimSun" w:eastAsia="SimSun" w:cs="SimSun"/>
          <w:sz w:val="20"/>
          <w:szCs w:val="20"/>
          <w:spacing w:val="6"/>
        </w:rPr>
        <w:t xml:space="preserve"> </w:t>
      </w:r>
      <w:r>
        <w:rPr>
          <w:rFonts w:ascii="SimSun" w:hAnsi="SimSun" w:eastAsia="SimSun" w:cs="SimSun"/>
          <w:sz w:val="20"/>
          <w:szCs w:val="20"/>
          <w:spacing w:val="5"/>
        </w:rPr>
        <w:t>阴性率为4.97%,</w:t>
      </w:r>
      <w:r>
        <w:rPr>
          <w:rFonts w:ascii="SimSun" w:hAnsi="SimSun" w:eastAsia="SimSun" w:cs="SimSun"/>
          <w:sz w:val="20"/>
          <w:szCs w:val="20"/>
        </w:rPr>
        <w:t xml:space="preserve"> </w:t>
      </w:r>
      <w:r>
        <w:rPr>
          <w:rFonts w:ascii="SimSun" w:hAnsi="SimSun" w:eastAsia="SimSun" w:cs="SimSun"/>
          <w:sz w:val="20"/>
          <w:szCs w:val="20"/>
          <w:spacing w:val="6"/>
        </w:rPr>
        <w:t>乌孜别克族为8.76%,塔塔尔族为15.78%。</w:t>
      </w:r>
      <w:r>
        <w:rPr>
          <w:rFonts w:ascii="SimSun" w:hAnsi="SimSun" w:eastAsia="SimSun" w:cs="SimSun"/>
          <w:sz w:val="20"/>
          <w:szCs w:val="20"/>
          <w:spacing w:val="-39"/>
        </w:rPr>
        <w:t xml:space="preserve"> </w:t>
      </w:r>
      <w:r>
        <w:rPr>
          <w:rFonts w:ascii="SimSun" w:hAnsi="SimSun" w:eastAsia="SimSun" w:cs="SimSun"/>
          <w:sz w:val="20"/>
          <w:szCs w:val="20"/>
        </w:rPr>
        <w:t>Rh</w:t>
      </w:r>
      <w:r>
        <w:rPr>
          <w:rFonts w:ascii="SimSun" w:hAnsi="SimSun" w:eastAsia="SimSun" w:cs="SimSun"/>
          <w:sz w:val="20"/>
          <w:szCs w:val="20"/>
          <w:spacing w:val="6"/>
        </w:rPr>
        <w:t xml:space="preserve"> </w:t>
      </w:r>
      <w:r>
        <w:rPr>
          <w:rFonts w:ascii="SimSun" w:hAnsi="SimSun" w:eastAsia="SimSun" w:cs="SimSun"/>
          <w:sz w:val="20"/>
          <w:szCs w:val="20"/>
          <w:spacing w:val="6"/>
        </w:rPr>
        <w:t>血型是红细胞血型中最复杂的一个系统，亚型较</w:t>
      </w:r>
      <w:r>
        <w:rPr>
          <w:rFonts w:ascii="SimSun" w:hAnsi="SimSun" w:eastAsia="SimSun" w:cs="SimSun"/>
          <w:sz w:val="20"/>
          <w:szCs w:val="20"/>
        </w:rPr>
        <w:t xml:space="preserve"> </w:t>
      </w:r>
      <w:r>
        <w:rPr>
          <w:rFonts w:ascii="SimSun" w:hAnsi="SimSun" w:eastAsia="SimSun" w:cs="SimSun"/>
          <w:sz w:val="20"/>
          <w:szCs w:val="20"/>
          <w:spacing w:val="-3"/>
        </w:rPr>
        <w:t>多，其中有较大临床意义的是D"。D"是</w:t>
      </w:r>
      <w:r>
        <w:rPr>
          <w:rFonts w:ascii="SimSun" w:hAnsi="SimSun" w:eastAsia="SimSun" w:cs="SimSun"/>
          <w:sz w:val="20"/>
          <w:szCs w:val="20"/>
          <w:spacing w:val="-60"/>
        </w:rPr>
        <w:t xml:space="preserve"> </w:t>
      </w:r>
      <w:r>
        <w:rPr>
          <w:rFonts w:ascii="SimSun" w:hAnsi="SimSun" w:eastAsia="SimSun" w:cs="SimSun"/>
          <w:sz w:val="20"/>
          <w:szCs w:val="20"/>
          <w:spacing w:val="-3"/>
        </w:rPr>
        <w:t>D</w:t>
      </w:r>
      <w:r>
        <w:rPr>
          <w:rFonts w:ascii="SimSun" w:hAnsi="SimSun" w:eastAsia="SimSun" w:cs="SimSun"/>
          <w:sz w:val="20"/>
          <w:szCs w:val="20"/>
          <w:spacing w:val="-26"/>
        </w:rPr>
        <w:t xml:space="preserve"> </w:t>
      </w:r>
      <w:r>
        <w:rPr>
          <w:rFonts w:ascii="SimSun" w:hAnsi="SimSun" w:eastAsia="SimSun" w:cs="SimSun"/>
          <w:sz w:val="20"/>
          <w:szCs w:val="20"/>
          <w:spacing w:val="-3"/>
        </w:rPr>
        <w:t>抗</w:t>
      </w:r>
      <w:r>
        <w:rPr>
          <w:rFonts w:ascii="SimSun" w:hAnsi="SimSun" w:eastAsia="SimSun" w:cs="SimSun"/>
          <w:sz w:val="20"/>
          <w:szCs w:val="20"/>
          <w:spacing w:val="-4"/>
        </w:rPr>
        <w:t>原的一种变异型，它能被某些抗D</w:t>
      </w:r>
      <w:r>
        <w:rPr>
          <w:rFonts w:ascii="SimSun" w:hAnsi="SimSun" w:eastAsia="SimSun" w:cs="SimSun"/>
          <w:sz w:val="20"/>
          <w:szCs w:val="20"/>
          <w:spacing w:val="-16"/>
        </w:rPr>
        <w:t xml:space="preserve"> </w:t>
      </w:r>
      <w:r>
        <w:rPr>
          <w:rFonts w:ascii="SimSun" w:hAnsi="SimSun" w:eastAsia="SimSun" w:cs="SimSun"/>
          <w:sz w:val="20"/>
          <w:szCs w:val="20"/>
          <w:spacing w:val="-4"/>
        </w:rPr>
        <w:t>血清凝集，而与另一</w:t>
      </w:r>
      <w:r>
        <w:rPr>
          <w:rFonts w:ascii="SimSun" w:hAnsi="SimSun" w:eastAsia="SimSun" w:cs="SimSun"/>
          <w:sz w:val="20"/>
          <w:szCs w:val="20"/>
        </w:rPr>
        <w:t xml:space="preserve"> </w:t>
      </w:r>
      <w:r>
        <w:rPr>
          <w:rFonts w:ascii="SimSun" w:hAnsi="SimSun" w:eastAsia="SimSun" w:cs="SimSun"/>
          <w:sz w:val="20"/>
          <w:szCs w:val="20"/>
        </w:rPr>
        <w:t>些</w:t>
      </w:r>
      <w:r>
        <w:rPr>
          <w:rFonts w:ascii="SimSun" w:hAnsi="SimSun" w:eastAsia="SimSun" w:cs="SimSun"/>
          <w:sz w:val="20"/>
          <w:szCs w:val="20"/>
          <w:spacing w:val="-44"/>
        </w:rPr>
        <w:t xml:space="preserve"> </w:t>
      </w:r>
      <w:r>
        <w:rPr>
          <w:rFonts w:ascii="SimSun" w:hAnsi="SimSun" w:eastAsia="SimSun" w:cs="SimSun"/>
          <w:sz w:val="20"/>
          <w:szCs w:val="20"/>
        </w:rPr>
        <w:t>抗D</w:t>
      </w:r>
      <w:r>
        <w:rPr>
          <w:rFonts w:ascii="SimSun" w:hAnsi="SimSun" w:eastAsia="SimSun" w:cs="SimSun"/>
          <w:sz w:val="20"/>
          <w:szCs w:val="20"/>
          <w:spacing w:val="-16"/>
        </w:rPr>
        <w:t xml:space="preserve"> </w:t>
      </w:r>
      <w:r>
        <w:rPr>
          <w:rFonts w:ascii="SimSun" w:hAnsi="SimSun" w:eastAsia="SimSun" w:cs="SimSun"/>
          <w:sz w:val="20"/>
          <w:szCs w:val="20"/>
        </w:rPr>
        <w:t>血清却完全不凝集，但间接抗球蛋白试验常呈阳性。由于D"亚型有以上特点，易被误定</w:t>
      </w:r>
      <w:r>
        <w:rPr>
          <w:rFonts w:ascii="SimSun" w:hAnsi="SimSun" w:eastAsia="SimSun" w:cs="SimSun"/>
          <w:sz w:val="20"/>
          <w:szCs w:val="20"/>
          <w:spacing w:val="-1"/>
        </w:rPr>
        <w:t>为</w:t>
      </w:r>
      <w:r>
        <w:rPr>
          <w:rFonts w:ascii="SimSun" w:hAnsi="SimSun" w:eastAsia="SimSun" w:cs="SimSun"/>
          <w:sz w:val="20"/>
          <w:szCs w:val="20"/>
        </w:rPr>
        <w:t xml:space="preserve"> </w:t>
      </w:r>
      <w:r>
        <w:rPr>
          <w:rFonts w:ascii="SimSun" w:hAnsi="SimSun" w:eastAsia="SimSun" w:cs="SimSun"/>
          <w:sz w:val="20"/>
          <w:szCs w:val="20"/>
          <w:spacing w:val="-7"/>
        </w:rPr>
        <w:t>Rh</w:t>
      </w:r>
      <w:r>
        <w:rPr>
          <w:rFonts w:ascii="SimSun" w:hAnsi="SimSun" w:eastAsia="SimSun" w:cs="SimSun"/>
          <w:sz w:val="20"/>
          <w:szCs w:val="20"/>
          <w:spacing w:val="-24"/>
        </w:rPr>
        <w:t xml:space="preserve"> </w:t>
      </w:r>
      <w:r>
        <w:rPr>
          <w:rFonts w:ascii="SimSun" w:hAnsi="SimSun" w:eastAsia="SimSun" w:cs="SimSun"/>
          <w:sz w:val="20"/>
          <w:szCs w:val="20"/>
          <w:spacing w:val="-7"/>
        </w:rPr>
        <w:t>阴性。为防止D</w:t>
      </w:r>
      <w:r>
        <w:rPr>
          <w:rFonts w:ascii="SimSun" w:hAnsi="SimSun" w:eastAsia="SimSun" w:cs="SimSun"/>
          <w:sz w:val="20"/>
          <w:szCs w:val="20"/>
          <w:spacing w:val="-73"/>
        </w:rPr>
        <w:t xml:space="preserve"> </w:t>
      </w:r>
      <w:r>
        <w:rPr>
          <w:rFonts w:ascii="SimSun" w:hAnsi="SimSun" w:eastAsia="SimSun" w:cs="SimSun"/>
          <w:sz w:val="20"/>
          <w:szCs w:val="20"/>
          <w:spacing w:val="-7"/>
        </w:rPr>
        <w:t>”的漏检，于检测时应采用抗球蛋白试验，如出现凝集者，可定为D"型。</w:t>
      </w:r>
    </w:p>
    <w:p>
      <w:pPr>
        <w:ind w:firstLine="439"/>
        <w:spacing w:before="61" w:line="274" w:lineRule="auto"/>
        <w:jc w:val="both"/>
        <w:rPr>
          <w:rFonts w:ascii="SimSun" w:hAnsi="SimSun" w:eastAsia="SimSun" w:cs="SimSun"/>
          <w:sz w:val="20"/>
          <w:szCs w:val="20"/>
        </w:rPr>
      </w:pPr>
      <w:r>
        <w:rPr>
          <w:rFonts w:ascii="SimSun" w:hAnsi="SimSun" w:eastAsia="SimSun" w:cs="SimSun"/>
          <w:sz w:val="20"/>
          <w:szCs w:val="20"/>
        </w:rPr>
        <w:t>Rh</w:t>
      </w:r>
      <w:r>
        <w:rPr>
          <w:rFonts w:ascii="SimSun" w:hAnsi="SimSun" w:eastAsia="SimSun" w:cs="SimSun"/>
          <w:sz w:val="20"/>
          <w:szCs w:val="20"/>
          <w:spacing w:val="-34"/>
        </w:rPr>
        <w:t xml:space="preserve"> </w:t>
      </w:r>
      <w:r>
        <w:rPr>
          <w:rFonts w:ascii="SimSun" w:hAnsi="SimSun" w:eastAsia="SimSun" w:cs="SimSun"/>
          <w:sz w:val="20"/>
          <w:szCs w:val="20"/>
          <w:spacing w:val="4"/>
        </w:rPr>
        <w:t>血型形成的天然抗体极少，主要是由</w:t>
      </w:r>
      <w:r>
        <w:rPr>
          <w:rFonts w:ascii="SimSun" w:hAnsi="SimSun" w:eastAsia="SimSun" w:cs="SimSun"/>
          <w:sz w:val="20"/>
          <w:szCs w:val="20"/>
        </w:rPr>
        <w:t>Rh</w:t>
      </w:r>
      <w:r>
        <w:rPr>
          <w:rFonts w:ascii="SimSun" w:hAnsi="SimSun" w:eastAsia="SimSun" w:cs="SimSun"/>
          <w:sz w:val="20"/>
          <w:szCs w:val="20"/>
          <w:spacing w:val="-14"/>
        </w:rPr>
        <w:t xml:space="preserve"> </w:t>
      </w:r>
      <w:r>
        <w:rPr>
          <w:rFonts w:ascii="SimSun" w:hAnsi="SimSun" w:eastAsia="SimSun" w:cs="SimSun"/>
          <w:sz w:val="20"/>
          <w:szCs w:val="20"/>
          <w:spacing w:val="4"/>
        </w:rPr>
        <w:t>血型不合输血或通过妊</w:t>
      </w:r>
      <w:r>
        <w:rPr>
          <w:rFonts w:ascii="SimSun" w:hAnsi="SimSun" w:eastAsia="SimSun" w:cs="SimSun"/>
          <w:sz w:val="20"/>
          <w:szCs w:val="20"/>
          <w:spacing w:val="3"/>
        </w:rPr>
        <w:t>娠所产生的免疫性抗体。</w:t>
      </w:r>
      <w:r>
        <w:rPr>
          <w:rFonts w:ascii="SimSun" w:hAnsi="SimSun" w:eastAsia="SimSun" w:cs="SimSun"/>
          <w:sz w:val="20"/>
          <w:szCs w:val="20"/>
        </w:rPr>
        <w:t xml:space="preserve"> </w:t>
      </w:r>
      <w:r>
        <w:rPr>
          <w:rFonts w:ascii="SimSun" w:hAnsi="SimSun" w:eastAsia="SimSun" w:cs="SimSun"/>
          <w:sz w:val="20"/>
          <w:szCs w:val="20"/>
          <w:spacing w:val="-3"/>
        </w:rPr>
        <w:t>已知有5种，即抗D、抗E、抗C、抗</w:t>
      </w:r>
      <w:r>
        <w:rPr>
          <w:rFonts w:ascii="SimSun" w:hAnsi="SimSun" w:eastAsia="SimSun" w:cs="SimSun"/>
          <w:sz w:val="20"/>
          <w:szCs w:val="20"/>
          <w:spacing w:val="-53"/>
        </w:rPr>
        <w:t xml:space="preserve"> </w:t>
      </w:r>
      <w:r>
        <w:rPr>
          <w:rFonts w:ascii="SimSun" w:hAnsi="SimSun" w:eastAsia="SimSun" w:cs="SimSun"/>
          <w:sz w:val="20"/>
          <w:szCs w:val="20"/>
          <w:spacing w:val="-3"/>
        </w:rPr>
        <w:t>c</w:t>
      </w:r>
      <w:r>
        <w:rPr>
          <w:rFonts w:ascii="SimSun" w:hAnsi="SimSun" w:eastAsia="SimSun" w:cs="SimSun"/>
          <w:sz w:val="20"/>
          <w:szCs w:val="20"/>
          <w:spacing w:val="-58"/>
        </w:rPr>
        <w:t xml:space="preserve"> </w:t>
      </w:r>
      <w:r>
        <w:rPr>
          <w:rFonts w:ascii="SimSun" w:hAnsi="SimSun" w:eastAsia="SimSun" w:cs="SimSun"/>
          <w:sz w:val="20"/>
          <w:szCs w:val="20"/>
          <w:spacing w:val="-3"/>
        </w:rPr>
        <w:t>及抗e</w:t>
      </w:r>
      <w:r>
        <w:rPr>
          <w:rFonts w:ascii="SimSun" w:hAnsi="SimSun" w:eastAsia="SimSun" w:cs="SimSun"/>
          <w:sz w:val="20"/>
          <w:szCs w:val="20"/>
          <w:spacing w:val="-48"/>
        </w:rPr>
        <w:t xml:space="preserve"> </w:t>
      </w:r>
      <w:r>
        <w:rPr>
          <w:rFonts w:ascii="SimSun" w:hAnsi="SimSun" w:eastAsia="SimSun" w:cs="SimSun"/>
          <w:sz w:val="20"/>
          <w:szCs w:val="20"/>
          <w:spacing w:val="-3"/>
        </w:rPr>
        <w:t>抗体</w:t>
      </w:r>
      <w:r>
        <w:rPr>
          <w:rFonts w:ascii="SimSun" w:hAnsi="SimSun" w:eastAsia="SimSun" w:cs="SimSun"/>
          <w:sz w:val="20"/>
          <w:szCs w:val="20"/>
          <w:spacing w:val="-4"/>
        </w:rPr>
        <w:t>，抗D</w:t>
      </w:r>
      <w:r>
        <w:rPr>
          <w:rFonts w:ascii="SimSun" w:hAnsi="SimSun" w:eastAsia="SimSun" w:cs="SimSun"/>
          <w:sz w:val="20"/>
          <w:szCs w:val="20"/>
          <w:spacing w:val="-26"/>
        </w:rPr>
        <w:t xml:space="preserve"> </w:t>
      </w:r>
      <w:r>
        <w:rPr>
          <w:rFonts w:ascii="SimSun" w:hAnsi="SimSun" w:eastAsia="SimSun" w:cs="SimSun"/>
          <w:sz w:val="20"/>
          <w:szCs w:val="20"/>
          <w:spacing w:val="-4"/>
        </w:rPr>
        <w:t>抗体是</w:t>
      </w:r>
      <w:r>
        <w:rPr>
          <w:rFonts w:ascii="SimSun" w:hAnsi="SimSun" w:eastAsia="SimSun" w:cs="SimSun"/>
          <w:sz w:val="20"/>
          <w:szCs w:val="20"/>
          <w:spacing w:val="-3"/>
        </w:rPr>
        <w:t>Rh</w:t>
      </w:r>
      <w:r>
        <w:rPr>
          <w:rFonts w:ascii="SimSun" w:hAnsi="SimSun" w:eastAsia="SimSun" w:cs="SimSun"/>
          <w:sz w:val="20"/>
          <w:szCs w:val="20"/>
          <w:spacing w:val="-13"/>
        </w:rPr>
        <w:t xml:space="preserve"> </w:t>
      </w:r>
      <w:r>
        <w:rPr>
          <w:rFonts w:ascii="SimSun" w:hAnsi="SimSun" w:eastAsia="SimSun" w:cs="SimSun"/>
          <w:sz w:val="20"/>
          <w:szCs w:val="20"/>
          <w:spacing w:val="-4"/>
        </w:rPr>
        <w:t>系统中最常见的抗体。</w:t>
      </w:r>
      <w:r>
        <w:rPr>
          <w:rFonts w:ascii="SimSun" w:hAnsi="SimSun" w:eastAsia="SimSun" w:cs="SimSun"/>
          <w:sz w:val="20"/>
          <w:szCs w:val="20"/>
          <w:spacing w:val="-10"/>
        </w:rPr>
        <w:t xml:space="preserve"> </w:t>
      </w:r>
      <w:r>
        <w:rPr>
          <w:rFonts w:ascii="SimSun" w:hAnsi="SimSun" w:eastAsia="SimSun" w:cs="SimSun"/>
          <w:sz w:val="20"/>
          <w:szCs w:val="20"/>
          <w:spacing w:val="-3"/>
        </w:rPr>
        <w:t>Rh</w:t>
      </w:r>
      <w:r>
        <w:rPr>
          <w:rFonts w:ascii="SimSun" w:hAnsi="SimSun" w:eastAsia="SimSun" w:cs="SimSun"/>
          <w:sz w:val="20"/>
          <w:szCs w:val="20"/>
          <w:spacing w:val="-14"/>
        </w:rPr>
        <w:t xml:space="preserve"> </w:t>
      </w:r>
      <w:r>
        <w:rPr>
          <w:rFonts w:ascii="SimSun" w:hAnsi="SimSun" w:eastAsia="SimSun" w:cs="SimSun"/>
          <w:sz w:val="20"/>
          <w:szCs w:val="20"/>
          <w:spacing w:val="-4"/>
        </w:rPr>
        <w:t>抗体有</w:t>
      </w:r>
      <w:r>
        <w:rPr>
          <w:rFonts w:ascii="SimSun" w:hAnsi="SimSun" w:eastAsia="SimSun" w:cs="SimSun"/>
          <w:sz w:val="20"/>
          <w:szCs w:val="20"/>
        </w:rPr>
        <w:t xml:space="preserve">  </w:t>
      </w:r>
      <w:r>
        <w:rPr>
          <w:rFonts w:ascii="SimSun" w:hAnsi="SimSun" w:eastAsia="SimSun" w:cs="SimSun"/>
          <w:sz w:val="20"/>
          <w:szCs w:val="20"/>
          <w:spacing w:val="-2"/>
        </w:rPr>
        <w:t>完全抗体和不完全抗体两种。完全抗体在机体</w:t>
      </w:r>
      <w:r>
        <w:rPr>
          <w:rFonts w:ascii="SimSun" w:hAnsi="SimSun" w:eastAsia="SimSun" w:cs="SimSun"/>
          <w:sz w:val="20"/>
          <w:szCs w:val="20"/>
          <w:spacing w:val="-3"/>
        </w:rPr>
        <w:t>受抗原刺激初期出现，</w:t>
      </w:r>
      <w:r>
        <w:rPr>
          <w:rFonts w:ascii="SimSun" w:hAnsi="SimSun" w:eastAsia="SimSun" w:cs="SimSun"/>
          <w:sz w:val="20"/>
          <w:szCs w:val="20"/>
          <w:spacing w:val="55"/>
        </w:rPr>
        <w:t xml:space="preserve"> </w:t>
      </w:r>
      <w:r>
        <w:rPr>
          <w:rFonts w:ascii="SimSun" w:hAnsi="SimSun" w:eastAsia="SimSun" w:cs="SimSun"/>
          <w:sz w:val="20"/>
          <w:szCs w:val="20"/>
          <w:spacing w:val="-3"/>
        </w:rPr>
        <w:t>一般属</w:t>
      </w:r>
      <w:r>
        <w:rPr>
          <w:rFonts w:ascii="SimSun" w:hAnsi="SimSun" w:eastAsia="SimSun" w:cs="SimSun"/>
          <w:sz w:val="20"/>
          <w:szCs w:val="20"/>
          <w:spacing w:val="-2"/>
        </w:rPr>
        <w:t>IgM</w:t>
      </w:r>
      <w:r>
        <w:rPr>
          <w:rFonts w:ascii="SimSun" w:hAnsi="SimSun" w:eastAsia="SimSun" w:cs="SimSun"/>
          <w:sz w:val="20"/>
          <w:szCs w:val="20"/>
          <w:spacing w:val="-12"/>
        </w:rPr>
        <w:t xml:space="preserve"> </w:t>
      </w:r>
      <w:r>
        <w:rPr>
          <w:rFonts w:ascii="SimSun" w:hAnsi="SimSun" w:eastAsia="SimSun" w:cs="SimSun"/>
          <w:sz w:val="20"/>
          <w:szCs w:val="20"/>
          <w:spacing w:val="-3"/>
        </w:rPr>
        <w:t>型。机体继续受</w:t>
      </w:r>
      <w:r>
        <w:rPr>
          <w:rFonts w:ascii="SimSun" w:hAnsi="SimSun" w:eastAsia="SimSun" w:cs="SimSun"/>
          <w:sz w:val="20"/>
          <w:szCs w:val="20"/>
        </w:rPr>
        <w:t xml:space="preserve">  </w:t>
      </w:r>
      <w:r>
        <w:rPr>
          <w:rFonts w:ascii="SimSun" w:hAnsi="SimSun" w:eastAsia="SimSun" w:cs="SimSun"/>
          <w:sz w:val="20"/>
          <w:szCs w:val="20"/>
          <w:spacing w:val="-8"/>
        </w:rPr>
        <w:t>抗原刺激，则出现不完全抗体，属IgG</w:t>
      </w:r>
      <w:r>
        <w:rPr>
          <w:rFonts w:ascii="SimSun" w:hAnsi="SimSun" w:eastAsia="SimSun" w:cs="SimSun"/>
          <w:sz w:val="20"/>
          <w:szCs w:val="20"/>
          <w:spacing w:val="-50"/>
        </w:rPr>
        <w:t xml:space="preserve"> </w:t>
      </w:r>
      <w:r>
        <w:rPr>
          <w:rFonts w:ascii="SimSun" w:hAnsi="SimSun" w:eastAsia="SimSun" w:cs="SimSun"/>
          <w:sz w:val="20"/>
          <w:szCs w:val="20"/>
          <w:spacing w:val="-8"/>
        </w:rPr>
        <w:t>型，因其分子量小，可以通过胎盘而引起新生儿溶血病。</w:t>
      </w:r>
    </w:p>
    <w:p>
      <w:pPr>
        <w:ind w:left="442"/>
        <w:spacing w:before="100" w:line="221" w:lineRule="auto"/>
        <w:outlineLvl w:val="5"/>
        <w:rPr>
          <w:rFonts w:ascii="SimHei" w:hAnsi="SimHei" w:eastAsia="SimHei" w:cs="SimHei"/>
          <w:sz w:val="20"/>
          <w:szCs w:val="20"/>
        </w:rPr>
      </w:pPr>
      <w:r>
        <w:rPr>
          <w:rFonts w:ascii="SimHei" w:hAnsi="SimHei" w:eastAsia="SimHei" w:cs="SimHei"/>
          <w:sz w:val="20"/>
          <w:szCs w:val="20"/>
          <w:b/>
          <w:bCs/>
          <w:spacing w:val="-4"/>
        </w:rPr>
        <w:t>2.Rh</w:t>
      </w:r>
      <w:r>
        <w:rPr>
          <w:rFonts w:ascii="SimHei" w:hAnsi="SimHei" w:eastAsia="SimHei" w:cs="SimHei"/>
          <w:sz w:val="20"/>
          <w:szCs w:val="20"/>
          <w:spacing w:val="103"/>
        </w:rPr>
        <w:t xml:space="preserve"> </w:t>
      </w:r>
      <w:r>
        <w:rPr>
          <w:rFonts w:ascii="SimHei" w:hAnsi="SimHei" w:eastAsia="SimHei" w:cs="SimHei"/>
          <w:sz w:val="20"/>
          <w:szCs w:val="20"/>
          <w:b/>
          <w:bCs/>
          <w:spacing w:val="-4"/>
        </w:rPr>
        <w:t>血型系统的鉴定</w:t>
      </w:r>
    </w:p>
    <w:p>
      <w:pPr>
        <w:ind w:right="75" w:firstLine="439"/>
        <w:spacing w:before="76" w:line="276" w:lineRule="auto"/>
        <w:jc w:val="both"/>
        <w:rPr>
          <w:rFonts w:ascii="SimSun" w:hAnsi="SimSun" w:eastAsia="SimSun" w:cs="SimSun"/>
          <w:sz w:val="20"/>
          <w:szCs w:val="20"/>
        </w:rPr>
      </w:pPr>
      <w:r>
        <w:rPr>
          <w:rFonts w:ascii="SimSun" w:hAnsi="SimSun" w:eastAsia="SimSun" w:cs="SimSun"/>
          <w:sz w:val="20"/>
          <w:szCs w:val="20"/>
          <w:spacing w:val="-4"/>
        </w:rPr>
        <w:t>(1)Rh</w:t>
      </w:r>
      <w:r>
        <w:rPr>
          <w:rFonts w:ascii="SimSun" w:hAnsi="SimSun" w:eastAsia="SimSun" w:cs="SimSun"/>
          <w:sz w:val="20"/>
          <w:szCs w:val="20"/>
          <w:spacing w:val="1"/>
        </w:rPr>
        <w:t xml:space="preserve">  </w:t>
      </w:r>
      <w:r>
        <w:rPr>
          <w:rFonts w:ascii="SimSun" w:hAnsi="SimSun" w:eastAsia="SimSun" w:cs="SimSun"/>
          <w:sz w:val="20"/>
          <w:szCs w:val="20"/>
          <w:spacing w:val="-4"/>
        </w:rPr>
        <w:t>抗体主要是不完全抗体，如用5种不完全抗体</w:t>
      </w:r>
      <w:r>
        <w:rPr>
          <w:rFonts w:ascii="SimSun" w:hAnsi="SimSun" w:eastAsia="SimSun" w:cs="SimSun"/>
          <w:sz w:val="20"/>
          <w:szCs w:val="20"/>
          <w:spacing w:val="-5"/>
        </w:rPr>
        <w:t>标准血清(抗D、抗E、抗</w:t>
      </w:r>
      <w:r>
        <w:rPr>
          <w:rFonts w:ascii="SimSun" w:hAnsi="SimSun" w:eastAsia="SimSun" w:cs="SimSun"/>
          <w:sz w:val="20"/>
          <w:szCs w:val="20"/>
          <w:spacing w:val="-42"/>
        </w:rPr>
        <w:t xml:space="preserve"> </w:t>
      </w:r>
      <w:r>
        <w:rPr>
          <w:rFonts w:ascii="SimSun" w:hAnsi="SimSun" w:eastAsia="SimSun" w:cs="SimSun"/>
          <w:sz w:val="20"/>
          <w:szCs w:val="20"/>
          <w:spacing w:val="-5"/>
        </w:rPr>
        <w:t>C、抗</w:t>
      </w:r>
      <w:r>
        <w:rPr>
          <w:rFonts w:ascii="SimSun" w:hAnsi="SimSun" w:eastAsia="SimSun" w:cs="SimSun"/>
          <w:sz w:val="20"/>
          <w:szCs w:val="20"/>
          <w:spacing w:val="-53"/>
        </w:rPr>
        <w:t xml:space="preserve"> </w:t>
      </w:r>
      <w:r>
        <w:rPr>
          <w:rFonts w:ascii="SimSun" w:hAnsi="SimSun" w:eastAsia="SimSun" w:cs="SimSun"/>
          <w:sz w:val="20"/>
          <w:szCs w:val="20"/>
          <w:spacing w:val="-5"/>
        </w:rPr>
        <w:t>c、抗e)进</w:t>
      </w:r>
      <w:r>
        <w:rPr>
          <w:rFonts w:ascii="SimSun" w:hAnsi="SimSun" w:eastAsia="SimSun" w:cs="SimSun"/>
          <w:sz w:val="20"/>
          <w:szCs w:val="20"/>
        </w:rPr>
        <w:t xml:space="preserve"> </w:t>
      </w:r>
      <w:r>
        <w:rPr>
          <w:rFonts w:ascii="SimSun" w:hAnsi="SimSun" w:eastAsia="SimSun" w:cs="SimSun"/>
          <w:sz w:val="20"/>
          <w:szCs w:val="20"/>
          <w:spacing w:val="7"/>
        </w:rPr>
        <w:t>行鉴定者，可将</w:t>
      </w:r>
      <w:r>
        <w:rPr>
          <w:rFonts w:ascii="SimSun" w:hAnsi="SimSun" w:eastAsia="SimSun" w:cs="SimSun"/>
          <w:sz w:val="20"/>
          <w:szCs w:val="20"/>
          <w:spacing w:val="-46"/>
        </w:rPr>
        <w:t xml:space="preserve"> </w:t>
      </w:r>
      <w:r>
        <w:rPr>
          <w:rFonts w:ascii="SimSun" w:hAnsi="SimSun" w:eastAsia="SimSun" w:cs="SimSun"/>
          <w:sz w:val="20"/>
          <w:szCs w:val="20"/>
        </w:rPr>
        <w:t>Rh</w:t>
      </w:r>
      <w:r>
        <w:rPr>
          <w:rFonts w:ascii="SimSun" w:hAnsi="SimSun" w:eastAsia="SimSun" w:cs="SimSun"/>
          <w:sz w:val="20"/>
          <w:szCs w:val="20"/>
          <w:spacing w:val="-24"/>
        </w:rPr>
        <w:t xml:space="preserve"> </w:t>
      </w:r>
      <w:r>
        <w:rPr>
          <w:rFonts w:ascii="SimSun" w:hAnsi="SimSun" w:eastAsia="SimSun" w:cs="SimSun"/>
          <w:sz w:val="20"/>
          <w:szCs w:val="20"/>
          <w:spacing w:val="7"/>
        </w:rPr>
        <w:t>血型系统分为18个型别。由于临床实验室不易得到5种</w:t>
      </w:r>
      <w:r>
        <w:rPr>
          <w:rFonts w:ascii="SimSun" w:hAnsi="SimSun" w:eastAsia="SimSun" w:cs="SimSun"/>
          <w:sz w:val="20"/>
          <w:szCs w:val="20"/>
        </w:rPr>
        <w:t>Rh</w:t>
      </w:r>
      <w:r>
        <w:rPr>
          <w:rFonts w:ascii="SimSun" w:hAnsi="SimSun" w:eastAsia="SimSun" w:cs="SimSun"/>
          <w:sz w:val="20"/>
          <w:szCs w:val="20"/>
          <w:spacing w:val="-14"/>
        </w:rPr>
        <w:t xml:space="preserve"> </w:t>
      </w:r>
      <w:r>
        <w:rPr>
          <w:rFonts w:ascii="SimSun" w:hAnsi="SimSun" w:eastAsia="SimSun" w:cs="SimSun"/>
          <w:sz w:val="20"/>
          <w:szCs w:val="20"/>
          <w:spacing w:val="7"/>
        </w:rPr>
        <w:t>抗血清，且在</w:t>
      </w:r>
      <w:r>
        <w:rPr>
          <w:rFonts w:ascii="SimSun" w:hAnsi="SimSun" w:eastAsia="SimSun" w:cs="SimSun"/>
          <w:sz w:val="20"/>
          <w:szCs w:val="20"/>
        </w:rPr>
        <w:t>Rh</w:t>
      </w:r>
      <w:r>
        <w:rPr>
          <w:rFonts w:ascii="SimSun" w:hAnsi="SimSun" w:eastAsia="SimSun" w:cs="SimSun"/>
          <w:sz w:val="20"/>
          <w:szCs w:val="20"/>
        </w:rPr>
        <w:t xml:space="preserve"> </w:t>
      </w:r>
      <w:r>
        <w:rPr>
          <w:rFonts w:ascii="SimSun" w:hAnsi="SimSun" w:eastAsia="SimSun" w:cs="SimSun"/>
          <w:sz w:val="20"/>
          <w:szCs w:val="20"/>
          <w:spacing w:val="-3"/>
        </w:rPr>
        <w:t>抗原中，抗原性最强、出现频率高、临床意义较大的是D</w:t>
      </w:r>
      <w:r>
        <w:rPr>
          <w:rFonts w:ascii="SimSun" w:hAnsi="SimSun" w:eastAsia="SimSun" w:cs="SimSun"/>
          <w:sz w:val="20"/>
          <w:szCs w:val="20"/>
          <w:spacing w:val="-12"/>
        </w:rPr>
        <w:t xml:space="preserve"> </w:t>
      </w:r>
      <w:r>
        <w:rPr>
          <w:rFonts w:ascii="SimSun" w:hAnsi="SimSun" w:eastAsia="SimSun" w:cs="SimSun"/>
          <w:sz w:val="20"/>
          <w:szCs w:val="20"/>
          <w:spacing w:val="-3"/>
        </w:rPr>
        <w:t>抗原，故一般只作D</w:t>
      </w:r>
      <w:r>
        <w:rPr>
          <w:rFonts w:ascii="SimSun" w:hAnsi="SimSun" w:eastAsia="SimSun" w:cs="SimSun"/>
          <w:sz w:val="20"/>
          <w:szCs w:val="20"/>
          <w:spacing w:val="-6"/>
        </w:rPr>
        <w:t xml:space="preserve"> </w:t>
      </w:r>
      <w:r>
        <w:rPr>
          <w:rFonts w:ascii="SimSun" w:hAnsi="SimSun" w:eastAsia="SimSun" w:cs="SimSun"/>
          <w:sz w:val="20"/>
          <w:szCs w:val="20"/>
          <w:spacing w:val="-3"/>
        </w:rPr>
        <w:t>抗原的鉴定。若仅用</w:t>
      </w:r>
      <w:r>
        <w:rPr>
          <w:rFonts w:ascii="SimSun" w:hAnsi="SimSun" w:eastAsia="SimSun" w:cs="SimSun"/>
          <w:sz w:val="20"/>
          <w:szCs w:val="20"/>
        </w:rPr>
        <w:t xml:space="preserve"> </w:t>
      </w:r>
      <w:r>
        <w:rPr>
          <w:rFonts w:ascii="SimSun" w:hAnsi="SimSun" w:eastAsia="SimSun" w:cs="SimSun"/>
          <w:sz w:val="20"/>
          <w:szCs w:val="20"/>
          <w:spacing w:val="-3"/>
        </w:rPr>
        <w:t>抗</w:t>
      </w:r>
      <w:r>
        <w:rPr>
          <w:rFonts w:ascii="SimSun" w:hAnsi="SimSun" w:eastAsia="SimSun" w:cs="SimSun"/>
          <w:sz w:val="20"/>
          <w:szCs w:val="20"/>
          <w:spacing w:val="-31"/>
        </w:rPr>
        <w:t xml:space="preserve"> </w:t>
      </w:r>
      <w:r>
        <w:rPr>
          <w:rFonts w:ascii="SimSun" w:hAnsi="SimSun" w:eastAsia="SimSun" w:cs="SimSun"/>
          <w:sz w:val="20"/>
          <w:szCs w:val="20"/>
          <w:spacing w:val="-3"/>
        </w:rPr>
        <w:t>D</w:t>
      </w:r>
      <w:r>
        <w:rPr>
          <w:rFonts w:ascii="SimSun" w:hAnsi="SimSun" w:eastAsia="SimSun" w:cs="SimSun"/>
          <w:sz w:val="20"/>
          <w:szCs w:val="20"/>
          <w:spacing w:val="-16"/>
        </w:rPr>
        <w:t xml:space="preserve"> </w:t>
      </w:r>
      <w:r>
        <w:rPr>
          <w:rFonts w:ascii="SimSun" w:hAnsi="SimSun" w:eastAsia="SimSun" w:cs="SimSun"/>
          <w:sz w:val="20"/>
          <w:szCs w:val="20"/>
          <w:spacing w:val="-3"/>
        </w:rPr>
        <w:t>血清进行鉴定，则可粗略地分为Rh</w:t>
      </w:r>
      <w:r>
        <w:rPr>
          <w:rFonts w:ascii="SimSun" w:hAnsi="SimSun" w:eastAsia="SimSun" w:cs="SimSun"/>
          <w:sz w:val="20"/>
          <w:szCs w:val="20"/>
          <w:spacing w:val="-4"/>
        </w:rPr>
        <w:t xml:space="preserve"> </w:t>
      </w:r>
      <w:r>
        <w:rPr>
          <w:rFonts w:ascii="SimSun" w:hAnsi="SimSun" w:eastAsia="SimSun" w:cs="SimSun"/>
          <w:sz w:val="20"/>
          <w:szCs w:val="20"/>
          <w:spacing w:val="-3"/>
        </w:rPr>
        <w:t>阳性及阴性两类。</w:t>
      </w:r>
    </w:p>
    <w:p>
      <w:pPr>
        <w:ind w:right="89" w:firstLine="439"/>
        <w:spacing w:before="82" w:line="257" w:lineRule="auto"/>
        <w:jc w:val="both"/>
        <w:rPr>
          <w:rFonts w:ascii="SimSun" w:hAnsi="SimSun" w:eastAsia="SimSun" w:cs="SimSun"/>
          <w:sz w:val="20"/>
          <w:szCs w:val="20"/>
        </w:rPr>
      </w:pPr>
      <w:r>
        <w:rPr>
          <w:rFonts w:ascii="SimSun" w:hAnsi="SimSun" w:eastAsia="SimSun" w:cs="SimSun"/>
          <w:sz w:val="20"/>
          <w:szCs w:val="20"/>
          <w:spacing w:val="-2"/>
        </w:rPr>
        <w:t>(2)鉴定所采用的方法，依抗体的性质而定。如系完全抗</w:t>
      </w:r>
      <w:r>
        <w:rPr>
          <w:rFonts w:ascii="SimSun" w:hAnsi="SimSun" w:eastAsia="SimSun" w:cs="SimSun"/>
          <w:sz w:val="20"/>
          <w:szCs w:val="20"/>
          <w:spacing w:val="-3"/>
        </w:rPr>
        <w:t>体可用生理盐水凝集试验；如系不完</w:t>
      </w:r>
      <w:r>
        <w:rPr>
          <w:rFonts w:ascii="SimSun" w:hAnsi="SimSun" w:eastAsia="SimSun" w:cs="SimSun"/>
          <w:sz w:val="20"/>
          <w:szCs w:val="20"/>
        </w:rPr>
        <w:t xml:space="preserve"> </w:t>
      </w:r>
      <w:r>
        <w:rPr>
          <w:rFonts w:ascii="SimSun" w:hAnsi="SimSun" w:eastAsia="SimSun" w:cs="SimSun"/>
          <w:sz w:val="20"/>
          <w:szCs w:val="20"/>
          <w:spacing w:val="-2"/>
        </w:rPr>
        <w:t>全抗体则应用胶体介质法、木瓜酶(或菠萝酶)法或抗</w:t>
      </w:r>
      <w:r>
        <w:rPr>
          <w:rFonts w:ascii="SimSun" w:hAnsi="SimSun" w:eastAsia="SimSun" w:cs="SimSun"/>
          <w:sz w:val="20"/>
          <w:szCs w:val="20"/>
          <w:spacing w:val="-3"/>
        </w:rPr>
        <w:t>球蛋白法等进行检查。</w:t>
      </w:r>
    </w:p>
    <w:p>
      <w:pPr>
        <w:ind w:left="442"/>
        <w:spacing w:before="109" w:line="221" w:lineRule="auto"/>
        <w:outlineLvl w:val="5"/>
        <w:rPr>
          <w:rFonts w:ascii="SimHei" w:hAnsi="SimHei" w:eastAsia="SimHei" w:cs="SimHei"/>
          <w:sz w:val="20"/>
          <w:szCs w:val="20"/>
        </w:rPr>
      </w:pPr>
      <w:r>
        <w:rPr>
          <w:rFonts w:ascii="SimHei" w:hAnsi="SimHei" w:eastAsia="SimHei" w:cs="SimHei"/>
          <w:sz w:val="20"/>
          <w:szCs w:val="20"/>
          <w:b/>
          <w:bCs/>
          <w:spacing w:val="-1"/>
        </w:rPr>
        <w:t>3.Rh</w:t>
      </w:r>
      <w:r>
        <w:rPr>
          <w:rFonts w:ascii="SimHei" w:hAnsi="SimHei" w:eastAsia="SimHei" w:cs="SimHei"/>
          <w:sz w:val="20"/>
          <w:szCs w:val="20"/>
          <w:spacing w:val="100"/>
        </w:rPr>
        <w:t xml:space="preserve"> </w:t>
      </w:r>
      <w:r>
        <w:rPr>
          <w:rFonts w:ascii="SimHei" w:hAnsi="SimHei" w:eastAsia="SimHei" w:cs="SimHei"/>
          <w:sz w:val="20"/>
          <w:szCs w:val="20"/>
          <w:b/>
          <w:bCs/>
          <w:spacing w:val="-1"/>
        </w:rPr>
        <w:t>血型系统的临床意义</w:t>
      </w:r>
    </w:p>
    <w:p>
      <w:pPr>
        <w:ind w:right="66" w:firstLine="439"/>
        <w:spacing w:before="66" w:line="280" w:lineRule="auto"/>
        <w:jc w:val="both"/>
        <w:rPr>
          <w:rFonts w:ascii="SimSun" w:hAnsi="SimSun" w:eastAsia="SimSun" w:cs="SimSun"/>
          <w:sz w:val="20"/>
          <w:szCs w:val="20"/>
        </w:rPr>
      </w:pPr>
      <w:r>
        <w:rPr>
          <w:rFonts w:ascii="SimSun" w:hAnsi="SimSun" w:eastAsia="SimSun" w:cs="SimSun"/>
          <w:sz w:val="20"/>
          <w:szCs w:val="20"/>
          <w:spacing w:val="-4"/>
        </w:rPr>
        <w:t>(1)Rh</w:t>
      </w:r>
      <w:r>
        <w:rPr>
          <w:rFonts w:ascii="SimSun" w:hAnsi="SimSun" w:eastAsia="SimSun" w:cs="SimSun"/>
          <w:sz w:val="20"/>
          <w:szCs w:val="20"/>
          <w:spacing w:val="98"/>
        </w:rPr>
        <w:t xml:space="preserve"> </w:t>
      </w:r>
      <w:r>
        <w:rPr>
          <w:rFonts w:ascii="SimSun" w:hAnsi="SimSun" w:eastAsia="SimSun" w:cs="SimSun"/>
          <w:sz w:val="20"/>
          <w:szCs w:val="20"/>
          <w:spacing w:val="-4"/>
        </w:rPr>
        <w:t>血型系统所致的溶血性输血反应：Rh</w:t>
      </w:r>
      <w:r>
        <w:rPr>
          <w:rFonts w:ascii="SimSun" w:hAnsi="SimSun" w:eastAsia="SimSun" w:cs="SimSun"/>
          <w:sz w:val="20"/>
          <w:szCs w:val="20"/>
          <w:spacing w:val="-4"/>
        </w:rPr>
        <w:t xml:space="preserve"> </w:t>
      </w:r>
      <w:r>
        <w:rPr>
          <w:rFonts w:ascii="SimSun" w:hAnsi="SimSun" w:eastAsia="SimSun" w:cs="SimSun"/>
          <w:sz w:val="20"/>
          <w:szCs w:val="20"/>
          <w:spacing w:val="-4"/>
        </w:rPr>
        <w:t>系统一般不存在天然抗体，故在第一次输血时，</w:t>
      </w:r>
      <w:r>
        <w:rPr>
          <w:rFonts w:ascii="SimSun" w:hAnsi="SimSun" w:eastAsia="SimSun" w:cs="SimSun"/>
          <w:sz w:val="20"/>
          <w:szCs w:val="20"/>
        </w:rPr>
        <w:t xml:space="preserve"> </w:t>
      </w:r>
      <w:r>
        <w:rPr>
          <w:rFonts w:ascii="SimSun" w:hAnsi="SimSun" w:eastAsia="SimSun" w:cs="SimSun"/>
          <w:sz w:val="20"/>
          <w:szCs w:val="20"/>
          <w:spacing w:val="5"/>
        </w:rPr>
        <w:t>往往不会发现</w:t>
      </w:r>
      <w:r>
        <w:rPr>
          <w:rFonts w:ascii="SimSun" w:hAnsi="SimSun" w:eastAsia="SimSun" w:cs="SimSun"/>
          <w:sz w:val="20"/>
          <w:szCs w:val="20"/>
        </w:rPr>
        <w:t>Rh</w:t>
      </w:r>
      <w:r>
        <w:rPr>
          <w:rFonts w:ascii="SimSun" w:hAnsi="SimSun" w:eastAsia="SimSun" w:cs="SimSun"/>
          <w:sz w:val="20"/>
          <w:szCs w:val="20"/>
          <w:spacing w:val="-14"/>
        </w:rPr>
        <w:t xml:space="preserve"> </w:t>
      </w:r>
      <w:r>
        <w:rPr>
          <w:rFonts w:ascii="SimSun" w:hAnsi="SimSun" w:eastAsia="SimSun" w:cs="SimSun"/>
          <w:sz w:val="20"/>
          <w:szCs w:val="20"/>
          <w:spacing w:val="5"/>
        </w:rPr>
        <w:t>血型不合。</w:t>
      </w:r>
      <w:r>
        <w:rPr>
          <w:rFonts w:ascii="SimSun" w:hAnsi="SimSun" w:eastAsia="SimSun" w:cs="SimSun"/>
          <w:sz w:val="20"/>
          <w:szCs w:val="20"/>
          <w:spacing w:val="10"/>
        </w:rPr>
        <w:t xml:space="preserve"> </w:t>
      </w:r>
      <w:r>
        <w:rPr>
          <w:rFonts w:ascii="SimSun" w:hAnsi="SimSun" w:eastAsia="SimSun" w:cs="SimSun"/>
          <w:sz w:val="20"/>
          <w:szCs w:val="20"/>
        </w:rPr>
        <w:t>Rh</w:t>
      </w:r>
      <w:r>
        <w:rPr>
          <w:rFonts w:ascii="SimSun" w:hAnsi="SimSun" w:eastAsia="SimSun" w:cs="SimSun"/>
          <w:sz w:val="20"/>
          <w:szCs w:val="20"/>
          <w:spacing w:val="-14"/>
        </w:rPr>
        <w:t xml:space="preserve"> </w:t>
      </w:r>
      <w:r>
        <w:rPr>
          <w:rFonts w:ascii="SimSun" w:hAnsi="SimSun" w:eastAsia="SimSun" w:cs="SimSun"/>
          <w:sz w:val="20"/>
          <w:szCs w:val="20"/>
          <w:spacing w:val="5"/>
        </w:rPr>
        <w:t>阴性的受血者接受了</w:t>
      </w:r>
      <w:r>
        <w:rPr>
          <w:rFonts w:ascii="SimSun" w:hAnsi="SimSun" w:eastAsia="SimSun" w:cs="SimSun"/>
          <w:sz w:val="20"/>
          <w:szCs w:val="20"/>
        </w:rPr>
        <w:t>Rh</w:t>
      </w:r>
      <w:r>
        <w:rPr>
          <w:rFonts w:ascii="SimSun" w:hAnsi="SimSun" w:eastAsia="SimSun" w:cs="SimSun"/>
          <w:sz w:val="20"/>
          <w:szCs w:val="20"/>
          <w:spacing w:val="6"/>
        </w:rPr>
        <w:t xml:space="preserve"> </w:t>
      </w:r>
      <w:r>
        <w:rPr>
          <w:rFonts w:ascii="SimSun" w:hAnsi="SimSun" w:eastAsia="SimSun" w:cs="SimSun"/>
          <w:sz w:val="20"/>
          <w:szCs w:val="20"/>
          <w:spacing w:val="5"/>
        </w:rPr>
        <w:t>阳性</w:t>
      </w:r>
      <w:r>
        <w:rPr>
          <w:rFonts w:ascii="SimSun" w:hAnsi="SimSun" w:eastAsia="SimSun" w:cs="SimSun"/>
          <w:sz w:val="20"/>
          <w:szCs w:val="20"/>
          <w:spacing w:val="4"/>
        </w:rPr>
        <w:t>血液输入后便可产生免疫性抗</w:t>
      </w:r>
      <w:r>
        <w:rPr>
          <w:rFonts w:ascii="SimSun" w:hAnsi="SimSun" w:eastAsia="SimSun" w:cs="SimSun"/>
          <w:sz w:val="20"/>
          <w:szCs w:val="20"/>
          <w:spacing w:val="-58"/>
        </w:rPr>
        <w:t xml:space="preserve"> </w:t>
      </w:r>
      <w:r>
        <w:rPr>
          <w:rFonts w:ascii="SimSun" w:hAnsi="SimSun" w:eastAsia="SimSun" w:cs="SimSun"/>
          <w:sz w:val="20"/>
          <w:szCs w:val="20"/>
        </w:rPr>
        <w:t>Rh</w:t>
      </w:r>
      <w:r>
        <w:rPr>
          <w:rFonts w:ascii="SimSun" w:hAnsi="SimSun" w:eastAsia="SimSun" w:cs="SimSun"/>
          <w:sz w:val="20"/>
          <w:szCs w:val="20"/>
        </w:rPr>
        <w:t xml:space="preserve"> </w:t>
      </w:r>
      <w:r>
        <w:rPr>
          <w:rFonts w:ascii="SimSun" w:hAnsi="SimSun" w:eastAsia="SimSun" w:cs="SimSun"/>
          <w:sz w:val="20"/>
          <w:szCs w:val="20"/>
          <w:spacing w:val="-2"/>
        </w:rPr>
        <w:t>抗体，如再次输入Rh</w:t>
      </w:r>
      <w:r>
        <w:rPr>
          <w:rFonts w:ascii="SimSun" w:hAnsi="SimSun" w:eastAsia="SimSun" w:cs="SimSun"/>
          <w:sz w:val="20"/>
          <w:szCs w:val="20"/>
          <w:spacing w:val="-4"/>
        </w:rPr>
        <w:t xml:space="preserve"> </w:t>
      </w:r>
      <w:r>
        <w:rPr>
          <w:rFonts w:ascii="SimSun" w:hAnsi="SimSun" w:eastAsia="SimSun" w:cs="SimSun"/>
          <w:sz w:val="20"/>
          <w:szCs w:val="20"/>
          <w:spacing w:val="-2"/>
        </w:rPr>
        <w:t>阳性血液时，即出现</w:t>
      </w:r>
      <w:r>
        <w:rPr>
          <w:rFonts w:ascii="SimSun" w:hAnsi="SimSun" w:eastAsia="SimSun" w:cs="SimSun"/>
          <w:sz w:val="20"/>
          <w:szCs w:val="20"/>
          <w:spacing w:val="-3"/>
        </w:rPr>
        <w:t>溶血性输血反应。由于</w:t>
      </w:r>
      <w:r>
        <w:rPr>
          <w:rFonts w:ascii="SimSun" w:hAnsi="SimSun" w:eastAsia="SimSun" w:cs="SimSun"/>
          <w:sz w:val="20"/>
          <w:szCs w:val="20"/>
          <w:spacing w:val="-2"/>
        </w:rPr>
        <w:t>Rh</w:t>
      </w:r>
      <w:r>
        <w:rPr>
          <w:rFonts w:ascii="SimSun" w:hAnsi="SimSun" w:eastAsia="SimSun" w:cs="SimSun"/>
          <w:sz w:val="20"/>
          <w:szCs w:val="20"/>
          <w:spacing w:val="-24"/>
        </w:rPr>
        <w:t xml:space="preserve"> </w:t>
      </w:r>
      <w:r>
        <w:rPr>
          <w:rFonts w:ascii="SimSun" w:hAnsi="SimSun" w:eastAsia="SimSun" w:cs="SimSun"/>
          <w:sz w:val="20"/>
          <w:szCs w:val="20"/>
          <w:spacing w:val="-3"/>
        </w:rPr>
        <w:t>抗体一般不结合补体，所以由</w:t>
      </w:r>
      <w:r>
        <w:rPr>
          <w:rFonts w:ascii="SimSun" w:hAnsi="SimSun" w:eastAsia="SimSun" w:cs="SimSun"/>
          <w:sz w:val="20"/>
          <w:szCs w:val="20"/>
        </w:rPr>
        <w:t xml:space="preserve"> </w:t>
      </w:r>
      <w:r>
        <w:rPr>
          <w:rFonts w:ascii="SimSun" w:hAnsi="SimSun" w:eastAsia="SimSun" w:cs="SimSun"/>
          <w:sz w:val="20"/>
          <w:szCs w:val="20"/>
          <w:spacing w:val="-3"/>
        </w:rPr>
        <w:t>Rh</w:t>
      </w:r>
      <w:r>
        <w:rPr>
          <w:rFonts w:ascii="SimSun" w:hAnsi="SimSun" w:eastAsia="SimSun" w:cs="SimSun"/>
          <w:sz w:val="20"/>
          <w:szCs w:val="20"/>
          <w:spacing w:val="-24"/>
        </w:rPr>
        <w:t xml:space="preserve"> </w:t>
      </w:r>
      <w:r>
        <w:rPr>
          <w:rFonts w:ascii="SimSun" w:hAnsi="SimSun" w:eastAsia="SimSun" w:cs="SimSun"/>
          <w:sz w:val="20"/>
          <w:szCs w:val="20"/>
          <w:spacing w:val="-3"/>
        </w:rPr>
        <w:t>血型不合引起的溶血性输血反应，是</w:t>
      </w:r>
      <w:r>
        <w:rPr>
          <w:rFonts w:ascii="SimSun" w:hAnsi="SimSun" w:eastAsia="SimSun" w:cs="SimSun"/>
          <w:sz w:val="20"/>
          <w:szCs w:val="20"/>
          <w:spacing w:val="-4"/>
        </w:rPr>
        <w:t>一种血管外溶血反应，以高胆红素血症为其特征。如</w:t>
      </w:r>
      <w:r>
        <w:rPr>
          <w:rFonts w:ascii="SimSun" w:hAnsi="SimSun" w:eastAsia="SimSun" w:cs="SimSun"/>
          <w:sz w:val="20"/>
          <w:szCs w:val="20"/>
          <w:spacing w:val="-3"/>
        </w:rPr>
        <w:t>Rh</w:t>
      </w:r>
      <w:r>
        <w:rPr>
          <w:rFonts w:ascii="SimSun" w:hAnsi="SimSun" w:eastAsia="SimSun" w:cs="SimSun"/>
          <w:sz w:val="20"/>
          <w:szCs w:val="20"/>
          <w:spacing w:val="-14"/>
        </w:rPr>
        <w:t xml:space="preserve"> </w:t>
      </w:r>
      <w:r>
        <w:rPr>
          <w:rFonts w:ascii="SimSun" w:hAnsi="SimSun" w:eastAsia="SimSun" w:cs="SimSun"/>
          <w:sz w:val="20"/>
          <w:szCs w:val="20"/>
          <w:spacing w:val="-4"/>
        </w:rPr>
        <w:t>阴</w:t>
      </w:r>
      <w:r>
        <w:rPr>
          <w:rFonts w:ascii="SimSun" w:hAnsi="SimSun" w:eastAsia="SimSun" w:cs="SimSun"/>
          <w:sz w:val="20"/>
          <w:szCs w:val="20"/>
        </w:rPr>
        <w:t xml:space="preserve"> </w:t>
      </w:r>
      <w:r>
        <w:rPr>
          <w:rFonts w:ascii="SimSun" w:hAnsi="SimSun" w:eastAsia="SimSun" w:cs="SimSun"/>
          <w:sz w:val="20"/>
          <w:szCs w:val="20"/>
          <w:spacing w:val="-2"/>
        </w:rPr>
        <w:t>性妇女曾孕育过Rh</w:t>
      </w:r>
      <w:r>
        <w:rPr>
          <w:rFonts w:ascii="SimSun" w:hAnsi="SimSun" w:eastAsia="SimSun" w:cs="SimSun"/>
          <w:sz w:val="20"/>
          <w:szCs w:val="20"/>
          <w:spacing w:val="12"/>
        </w:rPr>
        <w:t xml:space="preserve"> </w:t>
      </w:r>
      <w:r>
        <w:rPr>
          <w:rFonts w:ascii="SimSun" w:hAnsi="SimSun" w:eastAsia="SimSun" w:cs="SimSun"/>
          <w:sz w:val="20"/>
          <w:szCs w:val="20"/>
          <w:spacing w:val="-2"/>
        </w:rPr>
        <w:t>阳性的胎儿，当输入Rh</w:t>
      </w:r>
      <w:r>
        <w:rPr>
          <w:rFonts w:ascii="SimSun" w:hAnsi="SimSun" w:eastAsia="SimSun" w:cs="SimSun"/>
          <w:sz w:val="20"/>
          <w:szCs w:val="20"/>
          <w:spacing w:val="7"/>
        </w:rPr>
        <w:t xml:space="preserve"> </w:t>
      </w:r>
      <w:r>
        <w:rPr>
          <w:rFonts w:ascii="SimSun" w:hAnsi="SimSun" w:eastAsia="SimSun" w:cs="SimSun"/>
          <w:sz w:val="20"/>
          <w:szCs w:val="20"/>
          <w:spacing w:val="-2"/>
        </w:rPr>
        <w:t>阳性血液时也可发生溶血反应。</w:t>
      </w:r>
    </w:p>
    <w:p>
      <w:pPr>
        <w:ind w:right="79" w:firstLine="439"/>
        <w:spacing w:before="81" w:line="286" w:lineRule="auto"/>
        <w:jc w:val="both"/>
        <w:rPr>
          <w:rFonts w:ascii="SimSun" w:hAnsi="SimSun" w:eastAsia="SimSun" w:cs="SimSun"/>
          <w:sz w:val="20"/>
          <w:szCs w:val="20"/>
        </w:rPr>
      </w:pPr>
      <w:r>
        <w:rPr>
          <w:rFonts w:ascii="SimSun" w:hAnsi="SimSun" w:eastAsia="SimSun" w:cs="SimSun"/>
          <w:sz w:val="20"/>
          <w:szCs w:val="20"/>
          <w:spacing w:val="-1"/>
        </w:rPr>
        <w:t>(2)新生儿Rh</w:t>
      </w:r>
      <w:r>
        <w:rPr>
          <w:rFonts w:ascii="SimSun" w:hAnsi="SimSun" w:eastAsia="SimSun" w:cs="SimSun"/>
          <w:sz w:val="20"/>
          <w:szCs w:val="20"/>
          <w:spacing w:val="-13"/>
        </w:rPr>
        <w:t xml:space="preserve"> </w:t>
      </w:r>
      <w:r>
        <w:rPr>
          <w:rFonts w:ascii="SimSun" w:hAnsi="SimSun" w:eastAsia="SimSun" w:cs="SimSun"/>
          <w:sz w:val="20"/>
          <w:szCs w:val="20"/>
          <w:spacing w:val="-1"/>
        </w:rPr>
        <w:t>溶血病：母亲与胎儿的Rh</w:t>
      </w:r>
      <w:r>
        <w:rPr>
          <w:rFonts w:ascii="SimSun" w:hAnsi="SimSun" w:eastAsia="SimSun" w:cs="SimSun"/>
          <w:sz w:val="20"/>
          <w:szCs w:val="20"/>
          <w:spacing w:val="-14"/>
        </w:rPr>
        <w:t xml:space="preserve"> </w:t>
      </w:r>
      <w:r>
        <w:rPr>
          <w:rFonts w:ascii="SimSun" w:hAnsi="SimSun" w:eastAsia="SimSun" w:cs="SimSun"/>
          <w:sz w:val="20"/>
          <w:szCs w:val="20"/>
          <w:spacing w:val="-1"/>
        </w:rPr>
        <w:t>血型不合，典型的病例为胎儿之父为Rh</w:t>
      </w:r>
      <w:r>
        <w:rPr>
          <w:rFonts w:ascii="SimSun" w:hAnsi="SimSun" w:eastAsia="SimSun" w:cs="SimSun"/>
          <w:sz w:val="20"/>
          <w:szCs w:val="20"/>
          <w:spacing w:val="6"/>
        </w:rPr>
        <w:t xml:space="preserve"> </w:t>
      </w:r>
      <w:r>
        <w:rPr>
          <w:rFonts w:ascii="SimSun" w:hAnsi="SimSun" w:eastAsia="SimSun" w:cs="SimSun"/>
          <w:sz w:val="20"/>
          <w:szCs w:val="20"/>
          <w:spacing w:val="-1"/>
        </w:rPr>
        <w:t>阳性(DD</w:t>
      </w:r>
      <w:r>
        <w:rPr>
          <w:rFonts w:ascii="SimSun" w:hAnsi="SimSun" w:eastAsia="SimSun" w:cs="SimSun"/>
          <w:sz w:val="20"/>
          <w:szCs w:val="20"/>
          <w:spacing w:val="53"/>
        </w:rPr>
        <w:t xml:space="preserve"> </w:t>
      </w:r>
      <w:r>
        <w:rPr>
          <w:rFonts w:ascii="SimSun" w:hAnsi="SimSun" w:eastAsia="SimSun" w:cs="SimSun"/>
          <w:sz w:val="20"/>
          <w:szCs w:val="20"/>
          <w:spacing w:val="-1"/>
        </w:rPr>
        <w:t>或</w:t>
      </w:r>
      <w:r>
        <w:rPr>
          <w:rFonts w:ascii="SimSun" w:hAnsi="SimSun" w:eastAsia="SimSun" w:cs="SimSun"/>
          <w:sz w:val="20"/>
          <w:szCs w:val="20"/>
        </w:rPr>
        <w:t xml:space="preserve"> </w:t>
      </w:r>
      <w:r>
        <w:rPr>
          <w:rFonts w:ascii="SimSun" w:hAnsi="SimSun" w:eastAsia="SimSun" w:cs="SimSun"/>
          <w:sz w:val="20"/>
          <w:szCs w:val="20"/>
          <w:spacing w:val="-3"/>
        </w:rPr>
        <w:t>Dd),</w:t>
      </w:r>
      <w:r>
        <w:rPr>
          <w:rFonts w:ascii="SimSun" w:hAnsi="SimSun" w:eastAsia="SimSun" w:cs="SimSun"/>
          <w:sz w:val="20"/>
          <w:szCs w:val="20"/>
          <w:spacing w:val="-37"/>
        </w:rPr>
        <w:t xml:space="preserve"> </w:t>
      </w:r>
      <w:r>
        <w:rPr>
          <w:rFonts w:ascii="SimSun" w:hAnsi="SimSun" w:eastAsia="SimSun" w:cs="SimSun"/>
          <w:sz w:val="20"/>
          <w:szCs w:val="20"/>
          <w:spacing w:val="-3"/>
        </w:rPr>
        <w:t>母为Rh</w:t>
      </w:r>
      <w:r>
        <w:rPr>
          <w:rFonts w:ascii="SimSun" w:hAnsi="SimSun" w:eastAsia="SimSun" w:cs="SimSun"/>
          <w:sz w:val="20"/>
          <w:szCs w:val="20"/>
          <w:spacing w:val="-3"/>
        </w:rPr>
        <w:t xml:space="preserve"> </w:t>
      </w:r>
      <w:r>
        <w:rPr>
          <w:rFonts w:ascii="SimSun" w:hAnsi="SimSun" w:eastAsia="SimSun" w:cs="SimSun"/>
          <w:sz w:val="20"/>
          <w:szCs w:val="20"/>
          <w:spacing w:val="-3"/>
        </w:rPr>
        <w:t>阴性(dd),</w:t>
      </w:r>
      <w:r>
        <w:rPr>
          <w:rFonts w:ascii="SimSun" w:hAnsi="SimSun" w:eastAsia="SimSun" w:cs="SimSun"/>
          <w:sz w:val="20"/>
          <w:szCs w:val="20"/>
          <w:spacing w:val="-28"/>
        </w:rPr>
        <w:t xml:space="preserve"> </w:t>
      </w:r>
      <w:r>
        <w:rPr>
          <w:rFonts w:ascii="SimSun" w:hAnsi="SimSun" w:eastAsia="SimSun" w:cs="SimSun"/>
          <w:sz w:val="20"/>
          <w:szCs w:val="20"/>
          <w:spacing w:val="-3"/>
        </w:rPr>
        <w:t>胎儿为Rh</w:t>
      </w:r>
      <w:r>
        <w:rPr>
          <w:rFonts w:ascii="SimSun" w:hAnsi="SimSun" w:eastAsia="SimSun" w:cs="SimSun"/>
          <w:sz w:val="20"/>
          <w:szCs w:val="20"/>
          <w:spacing w:val="-3"/>
        </w:rPr>
        <w:t xml:space="preserve"> </w:t>
      </w:r>
      <w:r>
        <w:rPr>
          <w:rFonts w:ascii="SimSun" w:hAnsi="SimSun" w:eastAsia="SimSun" w:cs="SimSun"/>
          <w:sz w:val="20"/>
          <w:szCs w:val="20"/>
          <w:spacing w:val="-3"/>
        </w:rPr>
        <w:t>阳性(Dd)。</w:t>
      </w:r>
      <w:r>
        <w:rPr>
          <w:rFonts w:ascii="SimSun" w:hAnsi="SimSun" w:eastAsia="SimSun" w:cs="SimSun"/>
          <w:sz w:val="20"/>
          <w:szCs w:val="20"/>
          <w:spacing w:val="55"/>
        </w:rPr>
        <w:t xml:space="preserve"> </w:t>
      </w:r>
      <w:r>
        <w:rPr>
          <w:rFonts w:ascii="SimSun" w:hAnsi="SimSun" w:eastAsia="SimSun" w:cs="SimSun"/>
          <w:sz w:val="20"/>
          <w:szCs w:val="20"/>
          <w:spacing w:val="-3"/>
        </w:rPr>
        <w:t>胎儿的红细胞如有一定数量经胎盘进入母体，即可</w:t>
      </w:r>
      <w:r>
        <w:rPr>
          <w:rFonts w:ascii="SimSun" w:hAnsi="SimSun" w:eastAsia="SimSun" w:cs="SimSun"/>
          <w:sz w:val="20"/>
          <w:szCs w:val="20"/>
        </w:rPr>
        <w:t xml:space="preserve"> </w:t>
      </w:r>
      <w:r>
        <w:rPr>
          <w:rFonts w:ascii="SimSun" w:hAnsi="SimSun" w:eastAsia="SimSun" w:cs="SimSun"/>
          <w:sz w:val="20"/>
          <w:szCs w:val="20"/>
          <w:spacing w:val="-1"/>
        </w:rPr>
        <w:t>刺激母体产生抗Rh</w:t>
      </w:r>
      <w:r>
        <w:rPr>
          <w:rFonts w:ascii="SimSun" w:hAnsi="SimSun" w:eastAsia="SimSun" w:cs="SimSun"/>
          <w:sz w:val="20"/>
          <w:szCs w:val="20"/>
          <w:spacing w:val="-8"/>
        </w:rPr>
        <w:t xml:space="preserve"> </w:t>
      </w:r>
      <w:r>
        <w:rPr>
          <w:rFonts w:ascii="SimSun" w:hAnsi="SimSun" w:eastAsia="SimSun" w:cs="SimSun"/>
          <w:sz w:val="20"/>
          <w:szCs w:val="20"/>
          <w:spacing w:val="-1"/>
        </w:rPr>
        <w:t>抗体。此抗体可以通过胎盘进入胎儿体内，与胎儿红细胞表面的抗原结合，即</w:t>
      </w:r>
      <w:r>
        <w:rPr>
          <w:rFonts w:ascii="SimSun" w:hAnsi="SimSun" w:eastAsia="SimSun" w:cs="SimSun"/>
          <w:sz w:val="20"/>
          <w:szCs w:val="20"/>
        </w:rPr>
        <w:t xml:space="preserve"> </w:t>
      </w:r>
      <w:r>
        <w:rPr>
          <w:rFonts w:ascii="SimSun" w:hAnsi="SimSun" w:eastAsia="SimSun" w:cs="SimSun"/>
          <w:sz w:val="20"/>
          <w:szCs w:val="20"/>
          <w:spacing w:val="4"/>
        </w:rPr>
        <w:t>可引起胎儿红细胞破坏而造成溶血。第1胎时因产生的抗</w:t>
      </w:r>
      <w:r>
        <w:rPr>
          <w:rFonts w:ascii="SimSun" w:hAnsi="SimSun" w:eastAsia="SimSun" w:cs="SimSun"/>
          <w:sz w:val="20"/>
          <w:szCs w:val="20"/>
        </w:rPr>
        <w:t>Rh</w:t>
      </w:r>
      <w:r>
        <w:rPr>
          <w:rFonts w:ascii="SimSun" w:hAnsi="SimSun" w:eastAsia="SimSun" w:cs="SimSun"/>
          <w:sz w:val="20"/>
          <w:szCs w:val="20"/>
          <w:spacing w:val="-23"/>
        </w:rPr>
        <w:t xml:space="preserve"> </w:t>
      </w:r>
      <w:r>
        <w:rPr>
          <w:rFonts w:ascii="SimSun" w:hAnsi="SimSun" w:eastAsia="SimSun" w:cs="SimSun"/>
          <w:sz w:val="20"/>
          <w:szCs w:val="20"/>
          <w:spacing w:val="4"/>
        </w:rPr>
        <w:t>抗体很少，故极少发生溶血。但第2</w:t>
      </w:r>
      <w:r>
        <w:rPr>
          <w:rFonts w:ascii="SimSun" w:hAnsi="SimSun" w:eastAsia="SimSun" w:cs="SimSun"/>
          <w:sz w:val="20"/>
          <w:szCs w:val="20"/>
        </w:rPr>
        <w:t xml:space="preserve"> </w:t>
      </w:r>
      <w:r>
        <w:rPr>
          <w:rFonts w:ascii="SimSun" w:hAnsi="SimSun" w:eastAsia="SimSun" w:cs="SimSun"/>
          <w:sz w:val="20"/>
          <w:szCs w:val="20"/>
          <w:spacing w:val="-2"/>
        </w:rPr>
        <w:t>次妊娠后，再次受到抗原的刺激，产生的抗体增多而常引起新生儿溶血病。若孕妇曾有输Rh</w:t>
      </w:r>
      <w:r>
        <w:rPr>
          <w:rFonts w:ascii="SimSun" w:hAnsi="SimSun" w:eastAsia="SimSun" w:cs="SimSun"/>
          <w:sz w:val="20"/>
          <w:szCs w:val="20"/>
          <w:spacing w:val="22"/>
        </w:rPr>
        <w:t xml:space="preserve"> </w:t>
      </w:r>
      <w:r>
        <w:rPr>
          <w:rFonts w:ascii="SimSun" w:hAnsi="SimSun" w:eastAsia="SimSun" w:cs="SimSun"/>
          <w:sz w:val="20"/>
          <w:szCs w:val="20"/>
          <w:spacing w:val="-2"/>
        </w:rPr>
        <w:t>阳性</w:t>
      </w:r>
      <w:r>
        <w:rPr>
          <w:rFonts w:ascii="SimSun" w:hAnsi="SimSun" w:eastAsia="SimSun" w:cs="SimSun"/>
          <w:sz w:val="20"/>
          <w:szCs w:val="20"/>
        </w:rPr>
        <w:t xml:space="preserve"> </w:t>
      </w:r>
      <w:r>
        <w:rPr>
          <w:rFonts w:ascii="SimSun" w:hAnsi="SimSun" w:eastAsia="SimSun" w:cs="SimSun"/>
          <w:sz w:val="20"/>
          <w:szCs w:val="20"/>
          <w:spacing w:val="1"/>
        </w:rPr>
        <w:t>血液史或第一胎妊娠前曾有流产史，则第1胎也可发病。</w:t>
      </w:r>
      <w:r>
        <w:rPr>
          <w:rFonts w:ascii="SimSun" w:hAnsi="SimSun" w:eastAsia="SimSun" w:cs="SimSun"/>
          <w:sz w:val="20"/>
          <w:szCs w:val="20"/>
          <w:spacing w:val="5"/>
        </w:rPr>
        <w:t xml:space="preserve"> </w:t>
      </w:r>
      <w:r>
        <w:rPr>
          <w:rFonts w:ascii="SimSun" w:hAnsi="SimSun" w:eastAsia="SimSun" w:cs="SimSun"/>
          <w:sz w:val="20"/>
          <w:szCs w:val="20"/>
        </w:rPr>
        <w:t>Rh</w:t>
      </w:r>
      <w:r>
        <w:rPr>
          <w:rFonts w:ascii="SimSun" w:hAnsi="SimSun" w:eastAsia="SimSun" w:cs="SimSun"/>
          <w:sz w:val="20"/>
          <w:szCs w:val="20"/>
          <w:spacing w:val="-4"/>
        </w:rPr>
        <w:t xml:space="preserve"> </w:t>
      </w:r>
      <w:r>
        <w:rPr>
          <w:rFonts w:ascii="SimSun" w:hAnsi="SimSun" w:eastAsia="SimSun" w:cs="SimSun"/>
          <w:sz w:val="20"/>
          <w:szCs w:val="20"/>
          <w:spacing w:val="1"/>
        </w:rPr>
        <w:t>溶血病发病率高低与群体中</w:t>
      </w:r>
      <w:r>
        <w:rPr>
          <w:rFonts w:ascii="SimSun" w:hAnsi="SimSun" w:eastAsia="SimSun" w:cs="SimSun"/>
          <w:sz w:val="20"/>
          <w:szCs w:val="20"/>
        </w:rPr>
        <w:t>Rh</w:t>
      </w:r>
      <w:r>
        <w:rPr>
          <w:rFonts w:ascii="SimSun" w:hAnsi="SimSun" w:eastAsia="SimSun" w:cs="SimSun"/>
          <w:sz w:val="20"/>
          <w:szCs w:val="20"/>
          <w:spacing w:val="-4"/>
        </w:rPr>
        <w:t xml:space="preserve"> </w:t>
      </w:r>
      <w:r>
        <w:rPr>
          <w:rFonts w:ascii="SimSun" w:hAnsi="SimSun" w:eastAsia="SimSun" w:cs="SimSun"/>
          <w:sz w:val="20"/>
          <w:szCs w:val="20"/>
          <w:spacing w:val="1"/>
        </w:rPr>
        <w:t>阴性</w:t>
      </w:r>
      <w:r>
        <w:rPr>
          <w:rFonts w:ascii="SimSun" w:hAnsi="SimSun" w:eastAsia="SimSun" w:cs="SimSun"/>
          <w:sz w:val="20"/>
          <w:szCs w:val="20"/>
        </w:rPr>
        <w:t xml:space="preserve"> </w:t>
      </w:r>
      <w:r>
        <w:rPr>
          <w:rFonts w:ascii="SimSun" w:hAnsi="SimSun" w:eastAsia="SimSun" w:cs="SimSun"/>
          <w:sz w:val="20"/>
          <w:szCs w:val="20"/>
          <w:spacing w:val="4"/>
        </w:rPr>
        <w:t>者的发生率多少有关。我国汉族中，</w:t>
      </w:r>
      <w:r>
        <w:rPr>
          <w:rFonts w:ascii="SimSun" w:hAnsi="SimSun" w:eastAsia="SimSun" w:cs="SimSun"/>
          <w:sz w:val="20"/>
          <w:szCs w:val="20"/>
        </w:rPr>
        <w:t>Rh</w:t>
      </w:r>
      <w:r>
        <w:rPr>
          <w:rFonts w:ascii="SimSun" w:hAnsi="SimSun" w:eastAsia="SimSun" w:cs="SimSun"/>
          <w:sz w:val="20"/>
          <w:szCs w:val="20"/>
          <w:spacing w:val="-14"/>
        </w:rPr>
        <w:t xml:space="preserve"> </w:t>
      </w:r>
      <w:r>
        <w:rPr>
          <w:rFonts w:ascii="SimSun" w:hAnsi="SimSun" w:eastAsia="SimSun" w:cs="SimSun"/>
          <w:sz w:val="20"/>
          <w:szCs w:val="20"/>
          <w:spacing w:val="4"/>
        </w:rPr>
        <w:t>阴性者仅占0.4%,因此汉族人的</w:t>
      </w:r>
      <w:r>
        <w:rPr>
          <w:rFonts w:ascii="SimSun" w:hAnsi="SimSun" w:eastAsia="SimSun" w:cs="SimSun"/>
          <w:sz w:val="20"/>
          <w:szCs w:val="20"/>
        </w:rPr>
        <w:t>Rh</w:t>
      </w:r>
      <w:r>
        <w:rPr>
          <w:rFonts w:ascii="SimSun" w:hAnsi="SimSun" w:eastAsia="SimSun" w:cs="SimSun"/>
          <w:sz w:val="20"/>
          <w:szCs w:val="20"/>
          <w:spacing w:val="-4"/>
        </w:rPr>
        <w:t xml:space="preserve"> </w:t>
      </w:r>
      <w:r>
        <w:rPr>
          <w:rFonts w:ascii="SimSun" w:hAnsi="SimSun" w:eastAsia="SimSun" w:cs="SimSun"/>
          <w:sz w:val="20"/>
          <w:szCs w:val="20"/>
          <w:spacing w:val="4"/>
        </w:rPr>
        <w:t>溶</w:t>
      </w:r>
      <w:r>
        <w:rPr>
          <w:rFonts w:ascii="SimSun" w:hAnsi="SimSun" w:eastAsia="SimSun" w:cs="SimSun"/>
          <w:sz w:val="20"/>
          <w:szCs w:val="20"/>
          <w:spacing w:val="3"/>
        </w:rPr>
        <w:t>血病较为少见。但</w:t>
      </w:r>
      <w:r>
        <w:rPr>
          <w:rFonts w:ascii="SimSun" w:hAnsi="SimSun" w:eastAsia="SimSun" w:cs="SimSun"/>
          <w:sz w:val="20"/>
          <w:szCs w:val="20"/>
        </w:rPr>
        <w:t xml:space="preserve"> </w:t>
      </w:r>
      <w:r>
        <w:rPr>
          <w:rFonts w:ascii="SimSun" w:hAnsi="SimSun" w:eastAsia="SimSun" w:cs="SimSun"/>
          <w:sz w:val="20"/>
          <w:szCs w:val="20"/>
          <w:spacing w:val="-9"/>
        </w:rPr>
        <w:t>在有些少数民族中，Rh</w:t>
      </w:r>
      <w:r>
        <w:rPr>
          <w:rFonts w:ascii="SimSun" w:hAnsi="SimSun" w:eastAsia="SimSun" w:cs="SimSun"/>
          <w:sz w:val="20"/>
          <w:szCs w:val="20"/>
          <w:spacing w:val="1"/>
        </w:rPr>
        <w:t xml:space="preserve"> </w:t>
      </w:r>
      <w:r>
        <w:rPr>
          <w:rFonts w:ascii="SimSun" w:hAnsi="SimSun" w:eastAsia="SimSun" w:cs="SimSun"/>
          <w:sz w:val="20"/>
          <w:szCs w:val="20"/>
          <w:spacing w:val="-9"/>
        </w:rPr>
        <w:t>阴性的发生率较高，应予重视。</w:t>
      </w:r>
    </w:p>
    <w:p>
      <w:pPr>
        <w:ind w:left="443"/>
        <w:spacing w:before="239" w:line="221" w:lineRule="auto"/>
        <w:outlineLvl w:val="4"/>
        <w:rPr>
          <w:rFonts w:ascii="SimHei" w:hAnsi="SimHei" w:eastAsia="SimHei" w:cs="SimHei"/>
          <w:sz w:val="25"/>
          <w:szCs w:val="25"/>
        </w:rPr>
      </w:pPr>
      <w:r>
        <w:rPr>
          <w:rFonts w:ascii="SimHei" w:hAnsi="SimHei" w:eastAsia="SimHei" w:cs="SimHei"/>
          <w:sz w:val="25"/>
          <w:szCs w:val="25"/>
          <w:b/>
          <w:bCs/>
          <w:color w:val="145A97"/>
          <w:spacing w:val="-16"/>
        </w:rPr>
        <w:t>二、其他血型系统</w:t>
      </w:r>
    </w:p>
    <w:p>
      <w:pPr>
        <w:ind w:right="70" w:firstLine="439"/>
        <w:spacing w:before="191" w:line="273"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4"/>
        </w:rPr>
        <w:t>白细胞抗原系统</w:t>
      </w:r>
      <w:r>
        <w:rPr>
          <w:rFonts w:ascii="SimSun" w:hAnsi="SimSun" w:eastAsia="SimSun" w:cs="SimSun"/>
          <w:sz w:val="20"/>
          <w:szCs w:val="20"/>
          <w:spacing w:val="93"/>
        </w:rPr>
        <w:t xml:space="preserve"> </w:t>
      </w:r>
      <w:r>
        <w:rPr>
          <w:rFonts w:ascii="SimSun" w:hAnsi="SimSun" w:eastAsia="SimSun" w:cs="SimSun"/>
          <w:sz w:val="20"/>
          <w:szCs w:val="20"/>
          <w:spacing w:val="4"/>
        </w:rPr>
        <w:t>白细胞抗原可分为白细胞本身特有的以及与其他血液成分共有的两</w:t>
      </w:r>
      <w:r>
        <w:rPr>
          <w:rFonts w:ascii="SimSun" w:hAnsi="SimSun" w:eastAsia="SimSun" w:cs="SimSun"/>
          <w:sz w:val="20"/>
          <w:szCs w:val="20"/>
          <w:spacing w:val="3"/>
        </w:rPr>
        <w:t>大</w:t>
      </w:r>
      <w:r>
        <w:rPr>
          <w:rFonts w:ascii="SimSun" w:hAnsi="SimSun" w:eastAsia="SimSun" w:cs="SimSun"/>
          <w:sz w:val="20"/>
          <w:szCs w:val="20"/>
        </w:rPr>
        <w:t xml:space="preserve"> </w:t>
      </w:r>
      <w:r>
        <w:rPr>
          <w:rFonts w:ascii="SimSun" w:hAnsi="SimSun" w:eastAsia="SimSun" w:cs="SimSun"/>
          <w:sz w:val="20"/>
          <w:szCs w:val="20"/>
          <w:spacing w:val="-3"/>
        </w:rPr>
        <w:t>类，后者包括HLA</w:t>
      </w:r>
      <w:r>
        <w:rPr>
          <w:rFonts w:ascii="SimSun" w:hAnsi="SimSun" w:eastAsia="SimSun" w:cs="SimSun"/>
          <w:sz w:val="20"/>
          <w:szCs w:val="20"/>
          <w:spacing w:val="34"/>
        </w:rPr>
        <w:t xml:space="preserve"> </w:t>
      </w:r>
      <w:r>
        <w:rPr>
          <w:rFonts w:ascii="SimSun" w:hAnsi="SimSun" w:eastAsia="SimSun" w:cs="SimSun"/>
          <w:sz w:val="20"/>
          <w:szCs w:val="20"/>
          <w:spacing w:val="-3"/>
        </w:rPr>
        <w:t>抗原及某些红细胞血型抗原。</w:t>
      </w:r>
    </w:p>
    <w:p>
      <w:pPr>
        <w:ind w:right="39" w:firstLine="439"/>
        <w:spacing w:before="39" w:line="283" w:lineRule="auto"/>
        <w:rPr>
          <w:rFonts w:ascii="SimSun" w:hAnsi="SimSun" w:eastAsia="SimSun" w:cs="SimSun"/>
          <w:sz w:val="20"/>
          <w:szCs w:val="20"/>
        </w:rPr>
      </w:pPr>
      <w:r>
        <w:rPr>
          <w:rFonts w:ascii="SimSun" w:hAnsi="SimSun" w:eastAsia="SimSun" w:cs="SimSun"/>
          <w:sz w:val="20"/>
          <w:szCs w:val="20"/>
        </w:rPr>
        <w:t>HLA</w:t>
      </w:r>
      <w:r>
        <w:rPr>
          <w:rFonts w:ascii="SimSun" w:hAnsi="SimSun" w:eastAsia="SimSun" w:cs="SimSun"/>
          <w:sz w:val="20"/>
          <w:szCs w:val="20"/>
          <w:spacing w:val="40"/>
        </w:rPr>
        <w:t xml:space="preserve"> </w:t>
      </w:r>
      <w:r>
        <w:rPr>
          <w:rFonts w:ascii="SimSun" w:hAnsi="SimSun" w:eastAsia="SimSun" w:cs="SimSun"/>
          <w:sz w:val="20"/>
          <w:szCs w:val="20"/>
          <w:spacing w:val="3"/>
        </w:rPr>
        <w:t>是1954年</w:t>
      </w:r>
      <w:r>
        <w:rPr>
          <w:rFonts w:ascii="SimSun" w:hAnsi="SimSun" w:eastAsia="SimSun" w:cs="SimSun"/>
          <w:sz w:val="20"/>
          <w:szCs w:val="20"/>
        </w:rPr>
        <w:t>Dausset</w:t>
      </w:r>
      <w:r>
        <w:rPr>
          <w:rFonts w:ascii="SimSun" w:hAnsi="SimSun" w:eastAsia="SimSun" w:cs="SimSun"/>
          <w:sz w:val="20"/>
          <w:szCs w:val="20"/>
          <w:spacing w:val="3"/>
        </w:rPr>
        <w:t>首先在人类白细胞上发现的，称为人类白细胞抗原(</w:t>
      </w:r>
      <w:r>
        <w:rPr>
          <w:rFonts w:ascii="SimSun" w:hAnsi="SimSun" w:eastAsia="SimSun" w:cs="SimSun"/>
          <w:sz w:val="20"/>
          <w:szCs w:val="20"/>
        </w:rPr>
        <w:t>human</w:t>
      </w:r>
      <w:r>
        <w:rPr>
          <w:rFonts w:ascii="SimSun" w:hAnsi="SimSun" w:eastAsia="SimSun" w:cs="SimSun"/>
          <w:sz w:val="20"/>
          <w:szCs w:val="20"/>
          <w:spacing w:val="13"/>
        </w:rPr>
        <w:t xml:space="preserve"> </w:t>
      </w:r>
      <w:r>
        <w:rPr>
          <w:rFonts w:ascii="SimSun" w:hAnsi="SimSun" w:eastAsia="SimSun" w:cs="SimSun"/>
          <w:sz w:val="20"/>
          <w:szCs w:val="20"/>
        </w:rPr>
        <w:t>leukocyte</w:t>
      </w:r>
      <w:r>
        <w:rPr>
          <w:rFonts w:ascii="SimSun" w:hAnsi="SimSun" w:eastAsia="SimSun" w:cs="SimSun"/>
          <w:sz w:val="20"/>
          <w:szCs w:val="20"/>
        </w:rPr>
        <w:t xml:space="preserve"> </w:t>
      </w:r>
      <w:r>
        <w:rPr>
          <w:rFonts w:ascii="SimSun" w:hAnsi="SimSun" w:eastAsia="SimSun" w:cs="SimSun"/>
          <w:sz w:val="20"/>
          <w:szCs w:val="20"/>
          <w:spacing w:val="-2"/>
        </w:rPr>
        <w:t>antigen</w:t>
      </w:r>
      <w:r>
        <w:rPr>
          <w:rFonts w:ascii="SimSun" w:hAnsi="SimSun" w:eastAsia="SimSun" w:cs="SimSun"/>
          <w:sz w:val="20"/>
          <w:szCs w:val="20"/>
          <w:spacing w:val="-3"/>
        </w:rPr>
        <w:t>,</w:t>
      </w:r>
      <w:r>
        <w:rPr>
          <w:rFonts w:ascii="SimSun" w:hAnsi="SimSun" w:eastAsia="SimSun" w:cs="SimSun"/>
          <w:sz w:val="20"/>
          <w:szCs w:val="20"/>
          <w:spacing w:val="-2"/>
        </w:rPr>
        <w:t>HLA</w:t>
      </w:r>
      <w:r>
        <w:rPr>
          <w:rFonts w:ascii="SimSun" w:hAnsi="SimSun" w:eastAsia="SimSun" w:cs="SimSun"/>
          <w:sz w:val="20"/>
          <w:szCs w:val="20"/>
          <w:spacing w:val="-3"/>
        </w:rPr>
        <w:t>)。</w:t>
      </w:r>
      <w:r>
        <w:rPr>
          <w:rFonts w:ascii="SimSun" w:hAnsi="SimSun" w:eastAsia="SimSun" w:cs="SimSun"/>
          <w:sz w:val="20"/>
          <w:szCs w:val="20"/>
          <w:spacing w:val="-2"/>
        </w:rPr>
        <w:t>HLA</w:t>
      </w:r>
      <w:r>
        <w:rPr>
          <w:rFonts w:ascii="SimSun" w:hAnsi="SimSun" w:eastAsia="SimSun" w:cs="SimSun"/>
          <w:sz w:val="20"/>
          <w:szCs w:val="20"/>
          <w:spacing w:val="38"/>
        </w:rPr>
        <w:t xml:space="preserve"> </w:t>
      </w:r>
      <w:r>
        <w:rPr>
          <w:rFonts w:ascii="SimSun" w:hAnsi="SimSun" w:eastAsia="SimSun" w:cs="SimSun"/>
          <w:sz w:val="20"/>
          <w:szCs w:val="20"/>
          <w:spacing w:val="-3"/>
        </w:rPr>
        <w:t>系统是人类最主要的组织相容性复合物(</w:t>
      </w:r>
      <w:r>
        <w:rPr>
          <w:rFonts w:ascii="SimSun" w:hAnsi="SimSun" w:eastAsia="SimSun" w:cs="SimSun"/>
          <w:sz w:val="20"/>
          <w:szCs w:val="20"/>
          <w:spacing w:val="-2"/>
        </w:rPr>
        <w:t>major</w:t>
      </w:r>
      <w:r>
        <w:rPr>
          <w:rFonts w:ascii="SimSun" w:hAnsi="SimSun" w:eastAsia="SimSun" w:cs="SimSun"/>
          <w:sz w:val="20"/>
          <w:szCs w:val="20"/>
          <w:spacing w:val="-10"/>
        </w:rPr>
        <w:t xml:space="preserve"> </w:t>
      </w:r>
      <w:r>
        <w:rPr>
          <w:rFonts w:ascii="SimSun" w:hAnsi="SimSun" w:eastAsia="SimSun" w:cs="SimSun"/>
          <w:sz w:val="20"/>
          <w:szCs w:val="20"/>
          <w:spacing w:val="-2"/>
        </w:rPr>
        <w:t>histocompatibil</w:t>
      </w:r>
      <w:r>
        <w:rPr>
          <w:rFonts w:ascii="SimSun" w:hAnsi="SimSun" w:eastAsia="SimSun" w:cs="SimSun"/>
          <w:sz w:val="20"/>
          <w:szCs w:val="20"/>
          <w:spacing w:val="-3"/>
        </w:rPr>
        <w:t>ity</w:t>
      </w:r>
      <w:r>
        <w:rPr>
          <w:rFonts w:ascii="SimSun" w:hAnsi="SimSun" w:eastAsia="SimSun" w:cs="SimSun"/>
          <w:sz w:val="20"/>
          <w:szCs w:val="20"/>
          <w:spacing w:val="-5"/>
        </w:rPr>
        <w:t xml:space="preserve"> </w:t>
      </w:r>
      <w:r>
        <w:rPr>
          <w:rFonts w:ascii="SimSun" w:hAnsi="SimSun" w:eastAsia="SimSun" w:cs="SimSun"/>
          <w:sz w:val="20"/>
          <w:szCs w:val="20"/>
          <w:spacing w:val="-3"/>
        </w:rPr>
        <w:t>complex,</w:t>
      </w:r>
      <w:r>
        <w:rPr>
          <w:rFonts w:ascii="SimSun" w:hAnsi="SimSun" w:eastAsia="SimSun" w:cs="SimSun"/>
          <w:sz w:val="20"/>
          <w:szCs w:val="20"/>
        </w:rPr>
        <w:t xml:space="preserve"> </w:t>
      </w:r>
      <w:r>
        <w:rPr>
          <w:rFonts w:ascii="SimSun" w:hAnsi="SimSun" w:eastAsia="SimSun" w:cs="SimSun"/>
          <w:sz w:val="20"/>
          <w:szCs w:val="20"/>
          <w:spacing w:val="-7"/>
        </w:rPr>
        <w:t>MHC),</w:t>
      </w:r>
      <w:r>
        <w:rPr>
          <w:rFonts w:ascii="SimSun" w:hAnsi="SimSun" w:eastAsia="SimSun" w:cs="SimSun"/>
          <w:sz w:val="20"/>
          <w:szCs w:val="20"/>
          <w:spacing w:val="41"/>
        </w:rPr>
        <w:t xml:space="preserve"> </w:t>
      </w:r>
      <w:r>
        <w:rPr>
          <w:rFonts w:ascii="SimSun" w:hAnsi="SimSun" w:eastAsia="SimSun" w:cs="SimSun"/>
          <w:sz w:val="20"/>
          <w:szCs w:val="20"/>
          <w:spacing w:val="-7"/>
        </w:rPr>
        <w:t>又称组织相容性抗原。</w:t>
      </w:r>
      <w:r>
        <w:rPr>
          <w:rFonts w:ascii="SimSun" w:hAnsi="SimSun" w:eastAsia="SimSun" w:cs="SimSun"/>
          <w:sz w:val="20"/>
          <w:szCs w:val="20"/>
          <w:spacing w:val="-21"/>
        </w:rPr>
        <w:t xml:space="preserve"> </w:t>
      </w:r>
      <w:r>
        <w:rPr>
          <w:rFonts w:ascii="SimSun" w:hAnsi="SimSun" w:eastAsia="SimSun" w:cs="SimSun"/>
          <w:sz w:val="20"/>
          <w:szCs w:val="20"/>
          <w:spacing w:val="-7"/>
        </w:rPr>
        <w:t>MHC</w:t>
      </w:r>
      <w:r>
        <w:rPr>
          <w:rFonts w:ascii="SimSun" w:hAnsi="SimSun" w:eastAsia="SimSun" w:cs="SimSun"/>
          <w:sz w:val="20"/>
          <w:szCs w:val="20"/>
          <w:spacing w:val="62"/>
        </w:rPr>
        <w:t xml:space="preserve"> </w:t>
      </w:r>
      <w:r>
        <w:rPr>
          <w:rFonts w:ascii="SimSun" w:hAnsi="SimSun" w:eastAsia="SimSun" w:cs="SimSun"/>
          <w:sz w:val="20"/>
          <w:szCs w:val="20"/>
          <w:spacing w:val="-7"/>
        </w:rPr>
        <w:t>是一组膜抗</w:t>
      </w:r>
      <w:r>
        <w:rPr>
          <w:rFonts w:ascii="SimSun" w:hAnsi="SimSun" w:eastAsia="SimSun" w:cs="SimSun"/>
          <w:sz w:val="20"/>
          <w:szCs w:val="20"/>
          <w:spacing w:val="-8"/>
        </w:rPr>
        <w:t>原，除存在于淋巴细胞、单核细胞、粒细胞外，还存</w:t>
      </w:r>
      <w:r>
        <w:rPr>
          <w:rFonts w:ascii="SimSun" w:hAnsi="SimSun" w:eastAsia="SimSun" w:cs="SimSun"/>
          <w:sz w:val="20"/>
          <w:szCs w:val="20"/>
        </w:rPr>
        <w:t xml:space="preserve"> </w:t>
      </w:r>
      <w:r>
        <w:rPr>
          <w:rFonts w:ascii="SimSun" w:hAnsi="SimSun" w:eastAsia="SimSun" w:cs="SimSun"/>
          <w:sz w:val="20"/>
          <w:szCs w:val="20"/>
          <w:spacing w:val="-12"/>
        </w:rPr>
        <w:t>在于血小板、原纤维细胞，以及胎盘、肾、脾、肺、肝、心、精子、皮肤等组织细胞上。1987年在第10</w:t>
      </w:r>
      <w:r>
        <w:rPr>
          <w:rFonts w:ascii="SimSun" w:hAnsi="SimSun" w:eastAsia="SimSun" w:cs="SimSun"/>
          <w:sz w:val="20"/>
          <w:szCs w:val="20"/>
          <w:spacing w:val="14"/>
        </w:rPr>
        <w:t xml:space="preserve"> </w:t>
      </w:r>
      <w:r>
        <w:rPr>
          <w:rFonts w:ascii="SimSun" w:hAnsi="SimSun" w:eastAsia="SimSun" w:cs="SimSun"/>
          <w:sz w:val="20"/>
          <w:szCs w:val="20"/>
          <w:spacing w:val="9"/>
        </w:rPr>
        <w:t>届国际组织相容抗原会议上确定了</w:t>
      </w:r>
      <w:r>
        <w:rPr>
          <w:rFonts w:ascii="SimSun" w:hAnsi="SimSun" w:eastAsia="SimSun" w:cs="SimSun"/>
          <w:sz w:val="20"/>
          <w:szCs w:val="20"/>
        </w:rPr>
        <w:t>HLA</w:t>
      </w:r>
      <w:r>
        <w:rPr>
          <w:rFonts w:ascii="SimSun" w:hAnsi="SimSun" w:eastAsia="SimSun" w:cs="SimSun"/>
          <w:sz w:val="20"/>
          <w:szCs w:val="20"/>
          <w:spacing w:val="69"/>
        </w:rPr>
        <w:t xml:space="preserve"> </w:t>
      </w:r>
      <w:r>
        <w:rPr>
          <w:rFonts w:ascii="SimSun" w:hAnsi="SimSun" w:eastAsia="SimSun" w:cs="SimSun"/>
          <w:sz w:val="20"/>
          <w:szCs w:val="20"/>
          <w:spacing w:val="9"/>
        </w:rPr>
        <w:t>的命名标准，以控制</w:t>
      </w:r>
      <w:r>
        <w:rPr>
          <w:rFonts w:ascii="SimSun" w:hAnsi="SimSun" w:eastAsia="SimSun" w:cs="SimSun"/>
          <w:sz w:val="20"/>
          <w:szCs w:val="20"/>
          <w:spacing w:val="-58"/>
        </w:rPr>
        <w:t xml:space="preserve"> </w:t>
      </w:r>
      <w:r>
        <w:rPr>
          <w:rFonts w:ascii="SimSun" w:hAnsi="SimSun" w:eastAsia="SimSun" w:cs="SimSun"/>
          <w:sz w:val="20"/>
          <w:szCs w:val="20"/>
        </w:rPr>
        <w:t>HLA</w:t>
      </w:r>
      <w:r>
        <w:rPr>
          <w:rFonts w:ascii="SimSun" w:hAnsi="SimSun" w:eastAsia="SimSun" w:cs="SimSun"/>
          <w:sz w:val="20"/>
          <w:szCs w:val="20"/>
          <w:spacing w:val="54"/>
        </w:rPr>
        <w:t xml:space="preserve"> </w:t>
      </w:r>
      <w:r>
        <w:rPr>
          <w:rFonts w:ascii="SimSun" w:hAnsi="SimSun" w:eastAsia="SimSun" w:cs="SimSun"/>
          <w:sz w:val="20"/>
          <w:szCs w:val="20"/>
          <w:spacing w:val="9"/>
        </w:rPr>
        <w:t>遗传基因座位的名称命名。</w:t>
      </w:r>
      <w:r>
        <w:rPr>
          <w:rFonts w:ascii="SimSun" w:hAnsi="SimSun" w:eastAsia="SimSun" w:cs="SimSun"/>
          <w:sz w:val="20"/>
          <w:szCs w:val="20"/>
        </w:rPr>
        <w:t xml:space="preserve"> </w:t>
      </w:r>
      <w:r>
        <w:rPr>
          <w:rFonts w:ascii="SimSun" w:hAnsi="SimSun" w:eastAsia="SimSun" w:cs="SimSun"/>
          <w:sz w:val="20"/>
          <w:szCs w:val="20"/>
        </w:rPr>
        <w:t>HLA</w:t>
      </w:r>
      <w:r>
        <w:rPr>
          <w:rFonts w:ascii="SimSun" w:hAnsi="SimSun" w:eastAsia="SimSun" w:cs="SimSun"/>
          <w:sz w:val="20"/>
          <w:szCs w:val="20"/>
          <w:spacing w:val="36"/>
        </w:rPr>
        <w:t xml:space="preserve"> </w:t>
      </w:r>
      <w:r>
        <w:rPr>
          <w:rFonts w:ascii="SimSun" w:hAnsi="SimSun" w:eastAsia="SimSun" w:cs="SimSun"/>
          <w:sz w:val="20"/>
          <w:szCs w:val="20"/>
          <w:spacing w:val="8"/>
        </w:rPr>
        <w:t>系统的遗传受控于第6号染色体短臂上紧密连锁的基因座。</w:t>
      </w:r>
      <w:r>
        <w:rPr>
          <w:rFonts w:ascii="SimSun" w:hAnsi="SimSun" w:eastAsia="SimSun" w:cs="SimSun"/>
          <w:sz w:val="20"/>
          <w:szCs w:val="20"/>
          <w:spacing w:val="-10"/>
        </w:rPr>
        <w:t xml:space="preserve"> </w:t>
      </w:r>
      <w:r>
        <w:rPr>
          <w:rFonts w:ascii="SimSun" w:hAnsi="SimSun" w:eastAsia="SimSun" w:cs="SimSun"/>
          <w:sz w:val="20"/>
          <w:szCs w:val="20"/>
        </w:rPr>
        <w:t>HLA</w:t>
      </w:r>
      <w:r>
        <w:rPr>
          <w:rFonts w:ascii="SimSun" w:hAnsi="SimSun" w:eastAsia="SimSun" w:cs="SimSun"/>
          <w:sz w:val="20"/>
          <w:szCs w:val="20"/>
          <w:spacing w:val="23"/>
        </w:rPr>
        <w:t xml:space="preserve"> </w:t>
      </w:r>
      <w:r>
        <w:rPr>
          <w:rFonts w:ascii="SimSun" w:hAnsi="SimSun" w:eastAsia="SimSun" w:cs="SimSun"/>
          <w:sz w:val="20"/>
          <w:szCs w:val="20"/>
          <w:spacing w:val="8"/>
        </w:rPr>
        <w:t>遗传区域包含3类紧密相</w:t>
      </w:r>
    </w:p>
    <w:p>
      <w:pPr>
        <w:sectPr>
          <w:type w:val="continuous"/>
          <w:pgSz w:w="11230" w:h="15840"/>
          <w:pgMar w:top="400" w:right="1009" w:bottom="400" w:left="662" w:header="0" w:footer="0" w:gutter="0"/>
          <w:cols w:equalWidth="0" w:num="2">
            <w:col w:w="928" w:space="100"/>
            <w:col w:w="8531" w:space="0"/>
          </w:cols>
        </w:sectPr>
        <w:rPr/>
      </w:pPr>
    </w:p>
    <w:p>
      <w:pPr>
        <w:spacing w:line="299" w:lineRule="auto"/>
        <w:rPr>
          <w:rFonts w:ascii="Arial"/>
          <w:sz w:val="21"/>
        </w:rPr>
      </w:pPr>
      <w:r/>
    </w:p>
    <w:p>
      <w:pPr>
        <w:ind w:right="183"/>
        <w:spacing w:before="65" w:line="222" w:lineRule="auto"/>
        <w:jc w:val="right"/>
        <w:rPr>
          <w:rFonts w:ascii="SimSun" w:hAnsi="SimSun" w:eastAsia="SimSun" w:cs="SimSun"/>
          <w:sz w:val="20"/>
          <w:szCs w:val="20"/>
        </w:rPr>
      </w:pPr>
      <w:r>
        <w:rPr>
          <w:rFonts w:ascii="SimHei" w:hAnsi="SimHei" w:eastAsia="SimHei" w:cs="SimHei"/>
          <w:sz w:val="20"/>
          <w:szCs w:val="20"/>
          <w:color w:val="286FA5"/>
          <w:spacing w:val="-17"/>
        </w:rPr>
        <w:t>第二章</w:t>
      </w:r>
      <w:r>
        <w:rPr>
          <w:rFonts w:ascii="SimHei" w:hAnsi="SimHei" w:eastAsia="SimHei" w:cs="SimHei"/>
          <w:sz w:val="20"/>
          <w:szCs w:val="20"/>
          <w:color w:val="286FA5"/>
          <w:spacing w:val="81"/>
        </w:rPr>
        <w:t xml:space="preserve"> </w:t>
      </w:r>
      <w:r>
        <w:rPr>
          <w:rFonts w:ascii="SimHei" w:hAnsi="SimHei" w:eastAsia="SimHei" w:cs="SimHei"/>
          <w:sz w:val="20"/>
          <w:szCs w:val="20"/>
          <w:color w:val="286FA5"/>
          <w:spacing w:val="-17"/>
        </w:rPr>
        <w:t>临床血液学检测</w:t>
      </w:r>
      <w:r>
        <w:rPr>
          <w:rFonts w:ascii="SimHei" w:hAnsi="SimHei" w:eastAsia="SimHei" w:cs="SimHei"/>
          <w:sz w:val="20"/>
          <w:szCs w:val="20"/>
          <w:color w:val="286FA5"/>
          <w:spacing w:val="4"/>
        </w:rPr>
        <w:t xml:space="preserve">      </w:t>
      </w:r>
      <w:r>
        <w:rPr>
          <w:rFonts w:ascii="SimSun" w:hAnsi="SimSun" w:eastAsia="SimSun" w:cs="SimSun"/>
          <w:sz w:val="20"/>
          <w:szCs w:val="20"/>
          <w:b/>
          <w:bCs/>
          <w:color w:val="0B4679"/>
          <w:spacing w:val="-17"/>
          <w:position w:val="-3"/>
        </w:rPr>
        <w:t>275</w:t>
      </w:r>
    </w:p>
    <w:p>
      <w:pPr>
        <w:spacing w:line="255" w:lineRule="auto"/>
        <w:rPr>
          <w:rFonts w:ascii="Arial"/>
          <w:sz w:val="21"/>
        </w:rPr>
      </w:pPr>
      <w:r/>
    </w:p>
    <w:p>
      <w:pPr>
        <w:ind w:right="1132"/>
        <w:spacing w:before="65" w:line="280" w:lineRule="auto"/>
        <w:jc w:val="both"/>
        <w:rPr>
          <w:rFonts w:ascii="SimSun" w:hAnsi="SimSun" w:eastAsia="SimSun" w:cs="SimSun"/>
          <w:sz w:val="20"/>
          <w:szCs w:val="20"/>
        </w:rPr>
      </w:pPr>
      <w:r>
        <w:rPr>
          <w:rFonts w:ascii="SimSun" w:hAnsi="SimSun" w:eastAsia="SimSun" w:cs="SimSun"/>
          <w:sz w:val="20"/>
          <w:szCs w:val="20"/>
          <w:spacing w:val="-1"/>
        </w:rPr>
        <w:t>连的基因。Ⅱ类基因座在染色体的着丝点端，为HLA-D</w:t>
      </w:r>
      <w:r>
        <w:rPr>
          <w:rFonts w:ascii="SimSun" w:hAnsi="SimSun" w:eastAsia="SimSun" w:cs="SimSun"/>
          <w:sz w:val="20"/>
          <w:szCs w:val="20"/>
          <w:spacing w:val="-2"/>
        </w:rPr>
        <w:t>/-</w:t>
      </w:r>
      <w:r>
        <w:rPr>
          <w:rFonts w:ascii="SimSun" w:hAnsi="SimSun" w:eastAsia="SimSun" w:cs="SimSun"/>
          <w:sz w:val="20"/>
          <w:szCs w:val="20"/>
          <w:spacing w:val="-1"/>
        </w:rPr>
        <w:t>DR</w:t>
      </w:r>
      <w:r>
        <w:rPr>
          <w:rFonts w:ascii="SimSun" w:hAnsi="SimSun" w:eastAsia="SimSun" w:cs="SimSun"/>
          <w:sz w:val="20"/>
          <w:szCs w:val="20"/>
          <w:spacing w:val="-2"/>
        </w:rPr>
        <w:t>、</w:t>
      </w:r>
      <w:r>
        <w:rPr>
          <w:rFonts w:ascii="SimSun" w:hAnsi="SimSun" w:eastAsia="SimSun" w:cs="SimSun"/>
          <w:sz w:val="20"/>
          <w:szCs w:val="20"/>
          <w:spacing w:val="-32"/>
        </w:rPr>
        <w:t xml:space="preserve"> </w:t>
      </w:r>
      <w:r>
        <w:rPr>
          <w:rFonts w:ascii="SimSun" w:hAnsi="SimSun" w:eastAsia="SimSun" w:cs="SimSun"/>
          <w:sz w:val="20"/>
          <w:szCs w:val="20"/>
          <w:spacing w:val="-2"/>
        </w:rPr>
        <w:t>-</w:t>
      </w:r>
      <w:r>
        <w:rPr>
          <w:rFonts w:ascii="SimSun" w:hAnsi="SimSun" w:eastAsia="SimSun" w:cs="SimSun"/>
          <w:sz w:val="20"/>
          <w:szCs w:val="20"/>
          <w:spacing w:val="-1"/>
        </w:rPr>
        <w:t>DQ</w:t>
      </w:r>
      <w:r>
        <w:rPr>
          <w:rFonts w:ascii="SimSun" w:hAnsi="SimSun" w:eastAsia="SimSun" w:cs="SimSun"/>
          <w:sz w:val="20"/>
          <w:szCs w:val="20"/>
          <w:spacing w:val="-2"/>
        </w:rPr>
        <w:t>、</w:t>
      </w:r>
      <w:r>
        <w:rPr>
          <w:rFonts w:ascii="SimSun" w:hAnsi="SimSun" w:eastAsia="SimSun" w:cs="SimSun"/>
          <w:sz w:val="20"/>
          <w:szCs w:val="20"/>
          <w:spacing w:val="-31"/>
        </w:rPr>
        <w:t xml:space="preserve"> </w:t>
      </w:r>
      <w:r>
        <w:rPr>
          <w:rFonts w:ascii="SimSun" w:hAnsi="SimSun" w:eastAsia="SimSun" w:cs="SimSun"/>
          <w:sz w:val="20"/>
          <w:szCs w:val="20"/>
          <w:spacing w:val="-2"/>
        </w:rPr>
        <w:t>-</w:t>
      </w:r>
      <w:r>
        <w:rPr>
          <w:rFonts w:ascii="SimSun" w:hAnsi="SimSun" w:eastAsia="SimSun" w:cs="SimSun"/>
          <w:sz w:val="20"/>
          <w:szCs w:val="20"/>
          <w:spacing w:val="-1"/>
        </w:rPr>
        <w:t>DP</w:t>
      </w:r>
      <w:r>
        <w:rPr>
          <w:rFonts w:ascii="SimSun" w:hAnsi="SimSun" w:eastAsia="SimSun" w:cs="SimSun"/>
          <w:sz w:val="20"/>
          <w:szCs w:val="20"/>
          <w:spacing w:val="-2"/>
        </w:rPr>
        <w:t>抗原；</w:t>
      </w:r>
      <w:r>
        <w:rPr>
          <w:rFonts w:ascii="SimSun" w:hAnsi="SimSun" w:eastAsia="SimSun" w:cs="SimSun"/>
          <w:sz w:val="20"/>
          <w:szCs w:val="20"/>
          <w:spacing w:val="-10"/>
        </w:rPr>
        <w:t xml:space="preserve"> </w:t>
      </w:r>
      <w:r>
        <w:rPr>
          <w:rFonts w:ascii="SimSun" w:hAnsi="SimSun" w:eastAsia="SimSun" w:cs="SimSun"/>
          <w:sz w:val="20"/>
          <w:szCs w:val="20"/>
          <w:spacing w:val="-2"/>
        </w:rPr>
        <w:t>I</w:t>
      </w:r>
      <w:r>
        <w:rPr>
          <w:rFonts w:ascii="SimSun" w:hAnsi="SimSun" w:eastAsia="SimSun" w:cs="SimSun"/>
          <w:sz w:val="20"/>
          <w:szCs w:val="20"/>
          <w:spacing w:val="-31"/>
        </w:rPr>
        <w:t xml:space="preserve"> </w:t>
      </w:r>
      <w:r>
        <w:rPr>
          <w:rFonts w:ascii="SimSun" w:hAnsi="SimSun" w:eastAsia="SimSun" w:cs="SimSun"/>
          <w:sz w:val="20"/>
          <w:szCs w:val="20"/>
          <w:spacing w:val="-2"/>
        </w:rPr>
        <w:t>类基因座在另一</w:t>
      </w:r>
      <w:r>
        <w:rPr>
          <w:rFonts w:ascii="SimSun" w:hAnsi="SimSun" w:eastAsia="SimSun" w:cs="SimSun"/>
          <w:sz w:val="20"/>
          <w:szCs w:val="20"/>
        </w:rPr>
        <w:t xml:space="preserve"> </w:t>
      </w:r>
      <w:r>
        <w:rPr>
          <w:rFonts w:ascii="SimSun" w:hAnsi="SimSun" w:eastAsia="SimSun" w:cs="SimSun"/>
          <w:sz w:val="20"/>
          <w:szCs w:val="20"/>
          <w:spacing w:val="-2"/>
        </w:rPr>
        <w:t>端，为HLA-A、</w:t>
      </w:r>
      <w:r>
        <w:rPr>
          <w:rFonts w:ascii="SimSun" w:hAnsi="SimSun" w:eastAsia="SimSun" w:cs="SimSun"/>
          <w:sz w:val="20"/>
          <w:szCs w:val="20"/>
          <w:spacing w:val="-51"/>
        </w:rPr>
        <w:t xml:space="preserve"> </w:t>
      </w:r>
      <w:r>
        <w:rPr>
          <w:rFonts w:ascii="SimSun" w:hAnsi="SimSun" w:eastAsia="SimSun" w:cs="SimSun"/>
          <w:sz w:val="20"/>
          <w:szCs w:val="20"/>
          <w:spacing w:val="-2"/>
        </w:rPr>
        <w:t>-C和-B</w:t>
      </w:r>
      <w:r>
        <w:rPr>
          <w:rFonts w:ascii="SimSun" w:hAnsi="SimSun" w:eastAsia="SimSun" w:cs="SimSun"/>
          <w:sz w:val="20"/>
          <w:szCs w:val="20"/>
          <w:spacing w:val="-47"/>
        </w:rPr>
        <w:t xml:space="preserve"> </w:t>
      </w:r>
      <w:r>
        <w:rPr>
          <w:rFonts w:ascii="SimSun" w:hAnsi="SimSun" w:eastAsia="SimSun" w:cs="SimSun"/>
          <w:sz w:val="20"/>
          <w:szCs w:val="20"/>
          <w:spacing w:val="-2"/>
        </w:rPr>
        <w:t>抗原；中间为补体成分C2、C4及21-羟化酶、肿</w:t>
      </w:r>
      <w:r>
        <w:rPr>
          <w:rFonts w:ascii="SimSun" w:hAnsi="SimSun" w:eastAsia="SimSun" w:cs="SimSun"/>
          <w:sz w:val="20"/>
          <w:szCs w:val="20"/>
          <w:spacing w:val="-3"/>
        </w:rPr>
        <w:t>瘤坏死因子(</w:t>
      </w:r>
      <w:r>
        <w:rPr>
          <w:rFonts w:ascii="SimSun" w:hAnsi="SimSun" w:eastAsia="SimSun" w:cs="SimSun"/>
          <w:sz w:val="20"/>
          <w:szCs w:val="20"/>
          <w:spacing w:val="-2"/>
        </w:rPr>
        <w:t>TNF</w:t>
      </w:r>
      <w:r>
        <w:rPr>
          <w:rFonts w:ascii="SimSun" w:hAnsi="SimSun" w:eastAsia="SimSun" w:cs="SimSun"/>
          <w:sz w:val="20"/>
          <w:szCs w:val="20"/>
          <w:spacing w:val="-3"/>
        </w:rPr>
        <w:t>)</w:t>
      </w:r>
      <w:r>
        <w:rPr>
          <w:rFonts w:ascii="SimSun" w:hAnsi="SimSun" w:eastAsia="SimSun" w:cs="SimSun"/>
          <w:sz w:val="20"/>
          <w:szCs w:val="20"/>
          <w:spacing w:val="33"/>
        </w:rPr>
        <w:t xml:space="preserve"> </w:t>
      </w:r>
      <w:r>
        <w:rPr>
          <w:rFonts w:ascii="SimSun" w:hAnsi="SimSun" w:eastAsia="SimSun" w:cs="SimSun"/>
          <w:sz w:val="20"/>
          <w:szCs w:val="20"/>
          <w:spacing w:val="-3"/>
        </w:rPr>
        <w:t>等的基因</w:t>
      </w:r>
      <w:r>
        <w:rPr>
          <w:rFonts w:ascii="SimSun" w:hAnsi="SimSun" w:eastAsia="SimSun" w:cs="SimSun"/>
          <w:sz w:val="20"/>
          <w:szCs w:val="20"/>
        </w:rPr>
        <w:t xml:space="preserve"> </w:t>
      </w:r>
      <w:r>
        <w:rPr>
          <w:rFonts w:ascii="SimSun" w:hAnsi="SimSun" w:eastAsia="SimSun" w:cs="SimSun"/>
          <w:sz w:val="20"/>
          <w:szCs w:val="20"/>
          <w:spacing w:val="-6"/>
        </w:rPr>
        <w:t>座</w:t>
      </w:r>
      <w:r>
        <w:rPr>
          <w:rFonts w:ascii="SimSun" w:hAnsi="SimSun" w:eastAsia="SimSun" w:cs="SimSun"/>
          <w:sz w:val="20"/>
          <w:szCs w:val="20"/>
          <w:spacing w:val="-52"/>
        </w:rPr>
        <w:t xml:space="preserve"> </w:t>
      </w:r>
      <w:r>
        <w:rPr>
          <w:rFonts w:ascii="SimSun" w:hAnsi="SimSun" w:eastAsia="SimSun" w:cs="SimSun"/>
          <w:sz w:val="20"/>
          <w:szCs w:val="20"/>
          <w:spacing w:val="-6"/>
        </w:rPr>
        <w:t>。HLA</w:t>
      </w:r>
      <w:r>
        <w:rPr>
          <w:rFonts w:ascii="SimSun" w:hAnsi="SimSun" w:eastAsia="SimSun" w:cs="SimSun"/>
          <w:sz w:val="20"/>
          <w:szCs w:val="20"/>
          <w:spacing w:val="44"/>
        </w:rPr>
        <w:t xml:space="preserve"> </w:t>
      </w:r>
      <w:r>
        <w:rPr>
          <w:rFonts w:ascii="SimSun" w:hAnsi="SimSun" w:eastAsia="SimSun" w:cs="SimSun"/>
          <w:sz w:val="20"/>
          <w:szCs w:val="20"/>
          <w:spacing w:val="-6"/>
        </w:rPr>
        <w:t>是共显性遗传，每个基因座上的等位基因紧密按顺序连锁，构成一个单倍型，来自父母各</w:t>
      </w:r>
      <w:r>
        <w:rPr>
          <w:rFonts w:ascii="SimSun" w:hAnsi="SimSun" w:eastAsia="SimSun" w:cs="SimSun"/>
          <w:sz w:val="20"/>
          <w:szCs w:val="20"/>
        </w:rPr>
        <w:t xml:space="preserve"> </w:t>
      </w:r>
      <w:r>
        <w:rPr>
          <w:rFonts w:ascii="SimSun" w:hAnsi="SimSun" w:eastAsia="SimSun" w:cs="SimSun"/>
          <w:sz w:val="20"/>
          <w:szCs w:val="20"/>
        </w:rPr>
        <w:t>一方的一个单倍型组成一个人的基因型，故HLA</w:t>
      </w:r>
      <w:r>
        <w:rPr>
          <w:rFonts w:ascii="SimSun" w:hAnsi="SimSun" w:eastAsia="SimSun" w:cs="SimSun"/>
          <w:sz w:val="20"/>
          <w:szCs w:val="20"/>
          <w:spacing w:val="56"/>
        </w:rPr>
        <w:t xml:space="preserve"> </w:t>
      </w:r>
      <w:r>
        <w:rPr>
          <w:rFonts w:ascii="SimSun" w:hAnsi="SimSun" w:eastAsia="SimSun" w:cs="SimSun"/>
          <w:sz w:val="20"/>
          <w:szCs w:val="20"/>
        </w:rPr>
        <w:t>系统是一个复杂的多态性遗传系统。目前已发现</w:t>
      </w:r>
      <w:r>
        <w:rPr>
          <w:rFonts w:ascii="SimSun" w:hAnsi="SimSun" w:eastAsia="SimSun" w:cs="SimSun"/>
          <w:sz w:val="20"/>
          <w:szCs w:val="20"/>
        </w:rPr>
        <w:t xml:space="preserve"> </w:t>
      </w:r>
      <w:r>
        <w:rPr>
          <w:rFonts w:ascii="SimSun" w:hAnsi="SimSun" w:eastAsia="SimSun" w:cs="SimSun"/>
          <w:sz w:val="20"/>
          <w:szCs w:val="20"/>
          <w:spacing w:val="-2"/>
        </w:rPr>
        <w:t>HLA</w:t>
      </w:r>
      <w:r>
        <w:rPr>
          <w:rFonts w:ascii="SimSun" w:hAnsi="SimSun" w:eastAsia="SimSun" w:cs="SimSun"/>
          <w:sz w:val="20"/>
          <w:szCs w:val="20"/>
          <w:spacing w:val="33"/>
        </w:rPr>
        <w:t xml:space="preserve"> </w:t>
      </w:r>
      <w:r>
        <w:rPr>
          <w:rFonts w:ascii="SimSun" w:hAnsi="SimSun" w:eastAsia="SimSun" w:cs="SimSun"/>
          <w:sz w:val="20"/>
          <w:szCs w:val="20"/>
          <w:spacing w:val="-2"/>
        </w:rPr>
        <w:t>系统有140多种特异性抗原，通过不同的组合，人类可有上亿</w:t>
      </w:r>
      <w:r>
        <w:rPr>
          <w:rFonts w:ascii="SimSun" w:hAnsi="SimSun" w:eastAsia="SimSun" w:cs="SimSun"/>
          <w:sz w:val="20"/>
          <w:szCs w:val="20"/>
          <w:spacing w:val="-3"/>
        </w:rPr>
        <w:t>种不同组合的白细胞抗原型。</w:t>
      </w:r>
    </w:p>
    <w:p>
      <w:pPr>
        <w:ind w:right="1082" w:firstLine="399"/>
        <w:spacing w:before="62" w:line="276" w:lineRule="auto"/>
        <w:rPr>
          <w:rFonts w:ascii="SimSun" w:hAnsi="SimSun" w:eastAsia="SimSun" w:cs="SimSun"/>
          <w:sz w:val="20"/>
          <w:szCs w:val="20"/>
        </w:rPr>
      </w:pPr>
      <w:r>
        <w:rPr>
          <w:rFonts w:ascii="SimSun" w:hAnsi="SimSun" w:eastAsia="SimSun" w:cs="SimSun"/>
          <w:sz w:val="20"/>
          <w:szCs w:val="20"/>
        </w:rPr>
        <w:t>HLA</w:t>
      </w:r>
      <w:r>
        <w:rPr>
          <w:rFonts w:ascii="SimSun" w:hAnsi="SimSun" w:eastAsia="SimSun" w:cs="SimSun"/>
          <w:sz w:val="20"/>
          <w:szCs w:val="20"/>
          <w:spacing w:val="47"/>
        </w:rPr>
        <w:t xml:space="preserve"> </w:t>
      </w:r>
      <w:r>
        <w:rPr>
          <w:rFonts w:ascii="SimSun" w:hAnsi="SimSun" w:eastAsia="SimSun" w:cs="SimSun"/>
          <w:sz w:val="20"/>
          <w:szCs w:val="20"/>
          <w:spacing w:val="7"/>
        </w:rPr>
        <w:t>配型在器官移植时对提高移植物存活率有非常密切的关系。供体和受体的</w:t>
      </w:r>
      <w:r>
        <w:rPr>
          <w:rFonts w:ascii="SimSun" w:hAnsi="SimSun" w:eastAsia="SimSun" w:cs="SimSun"/>
          <w:sz w:val="20"/>
          <w:szCs w:val="20"/>
        </w:rPr>
        <w:t>HLA</w:t>
      </w:r>
      <w:r>
        <w:rPr>
          <w:rFonts w:ascii="SimSun" w:hAnsi="SimSun" w:eastAsia="SimSun" w:cs="SimSun"/>
          <w:sz w:val="20"/>
          <w:szCs w:val="20"/>
          <w:spacing w:val="7"/>
        </w:rPr>
        <w:t>-A、B、</w:t>
      </w:r>
      <w:r>
        <w:rPr>
          <w:rFonts w:ascii="SimSun" w:hAnsi="SimSun" w:eastAsia="SimSun" w:cs="SimSun"/>
          <w:sz w:val="20"/>
          <w:szCs w:val="20"/>
        </w:rPr>
        <w:t xml:space="preserve"> </w:t>
      </w:r>
      <w:r>
        <w:rPr>
          <w:rFonts w:ascii="SimSun" w:hAnsi="SimSun" w:eastAsia="SimSun" w:cs="SimSun"/>
          <w:sz w:val="20"/>
          <w:szCs w:val="20"/>
          <w:spacing w:val="2"/>
        </w:rPr>
        <w:t>D、</w:t>
      </w:r>
      <w:r>
        <w:rPr>
          <w:rFonts w:ascii="SimSun" w:hAnsi="SimSun" w:eastAsia="SimSun" w:cs="SimSun"/>
          <w:sz w:val="20"/>
          <w:szCs w:val="20"/>
        </w:rPr>
        <w:t>DR</w:t>
      </w:r>
      <w:r>
        <w:rPr>
          <w:rFonts w:ascii="SimSun" w:hAnsi="SimSun" w:eastAsia="SimSun" w:cs="SimSun"/>
          <w:sz w:val="20"/>
          <w:szCs w:val="20"/>
          <w:spacing w:val="-30"/>
        </w:rPr>
        <w:t xml:space="preserve"> </w:t>
      </w:r>
      <w:r>
        <w:rPr>
          <w:rFonts w:ascii="SimSun" w:hAnsi="SimSun" w:eastAsia="SimSun" w:cs="SimSun"/>
          <w:sz w:val="20"/>
          <w:szCs w:val="20"/>
          <w:spacing w:val="2"/>
        </w:rPr>
        <w:t>完全相同者的存活率明显高于不同者，特别是</w:t>
      </w:r>
      <w:r>
        <w:rPr>
          <w:rFonts w:ascii="SimSun" w:hAnsi="SimSun" w:eastAsia="SimSun" w:cs="SimSun"/>
          <w:sz w:val="20"/>
          <w:szCs w:val="20"/>
        </w:rPr>
        <w:t>HLA</w:t>
      </w:r>
      <w:r>
        <w:rPr>
          <w:rFonts w:ascii="SimSun" w:hAnsi="SimSun" w:eastAsia="SimSun" w:cs="SimSun"/>
          <w:sz w:val="20"/>
          <w:szCs w:val="20"/>
          <w:spacing w:val="2"/>
        </w:rPr>
        <w:t>-</w:t>
      </w:r>
      <w:r>
        <w:rPr>
          <w:rFonts w:ascii="SimSun" w:hAnsi="SimSun" w:eastAsia="SimSun" w:cs="SimSun"/>
          <w:sz w:val="20"/>
          <w:szCs w:val="20"/>
        </w:rPr>
        <w:t>DR</w:t>
      </w:r>
      <w:r>
        <w:rPr>
          <w:rFonts w:ascii="SimSun" w:hAnsi="SimSun" w:eastAsia="SimSun" w:cs="SimSun"/>
          <w:sz w:val="20"/>
          <w:szCs w:val="20"/>
          <w:spacing w:val="83"/>
        </w:rPr>
        <w:t xml:space="preserve"> </w:t>
      </w:r>
      <w:r>
        <w:rPr>
          <w:rFonts w:ascii="SimSun" w:hAnsi="SimSun" w:eastAsia="SimSun" w:cs="SimSun"/>
          <w:sz w:val="20"/>
          <w:szCs w:val="20"/>
          <w:spacing w:val="2"/>
        </w:rPr>
        <w:t>的配合对提高移植物的存活率尤为</w:t>
      </w:r>
      <w:r>
        <w:rPr>
          <w:rFonts w:ascii="SimSun" w:hAnsi="SimSun" w:eastAsia="SimSun" w:cs="SimSun"/>
          <w:sz w:val="20"/>
          <w:szCs w:val="20"/>
        </w:rPr>
        <w:t xml:space="preserve"> </w:t>
      </w:r>
      <w:r>
        <w:rPr>
          <w:rFonts w:ascii="SimSun" w:hAnsi="SimSun" w:eastAsia="SimSun" w:cs="SimSun"/>
          <w:sz w:val="20"/>
          <w:szCs w:val="20"/>
          <w:spacing w:val="-6"/>
        </w:rPr>
        <w:t>重要。</w:t>
      </w:r>
      <w:r>
        <w:rPr>
          <w:rFonts w:ascii="SimSun" w:hAnsi="SimSun" w:eastAsia="SimSun" w:cs="SimSun"/>
          <w:sz w:val="20"/>
          <w:szCs w:val="20"/>
          <w:spacing w:val="-31"/>
        </w:rPr>
        <w:t xml:space="preserve"> </w:t>
      </w:r>
      <w:r>
        <w:rPr>
          <w:rFonts w:ascii="SimSun" w:hAnsi="SimSun" w:eastAsia="SimSun" w:cs="SimSun"/>
          <w:sz w:val="20"/>
          <w:szCs w:val="20"/>
          <w:spacing w:val="-6"/>
        </w:rPr>
        <w:t>HLA</w:t>
      </w:r>
      <w:r>
        <w:rPr>
          <w:rFonts w:ascii="SimSun" w:hAnsi="SimSun" w:eastAsia="SimSun" w:cs="SimSun"/>
          <w:sz w:val="20"/>
          <w:szCs w:val="20"/>
          <w:spacing w:val="23"/>
        </w:rPr>
        <w:t xml:space="preserve"> </w:t>
      </w:r>
      <w:r>
        <w:rPr>
          <w:rFonts w:ascii="SimSun" w:hAnsi="SimSun" w:eastAsia="SimSun" w:cs="SimSun"/>
          <w:sz w:val="20"/>
          <w:szCs w:val="20"/>
          <w:spacing w:val="-6"/>
        </w:rPr>
        <w:t>还可作为遗传标志，用来研究人类学以及与疾病的相关性，广泛应用于基础医学、临床</w:t>
      </w:r>
      <w:r>
        <w:rPr>
          <w:rFonts w:ascii="SimSun" w:hAnsi="SimSun" w:eastAsia="SimSun" w:cs="SimSun"/>
          <w:sz w:val="20"/>
          <w:szCs w:val="20"/>
        </w:rPr>
        <w:t xml:space="preserve"> </w:t>
      </w:r>
      <w:r>
        <w:rPr>
          <w:rFonts w:ascii="SimSun" w:hAnsi="SimSun" w:eastAsia="SimSun" w:cs="SimSun"/>
          <w:sz w:val="20"/>
          <w:szCs w:val="20"/>
          <w:spacing w:val="-15"/>
        </w:rPr>
        <w:t>医学、预防医学、社会医学、法医学等方面。</w:t>
      </w:r>
    </w:p>
    <w:p>
      <w:pPr>
        <w:ind w:right="1070" w:firstLine="399"/>
        <w:spacing w:before="70" w:line="283"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1"/>
        </w:rPr>
        <w:t xml:space="preserve"> </w:t>
      </w:r>
      <w:r>
        <w:rPr>
          <w:rFonts w:ascii="SimSun" w:hAnsi="SimSun" w:eastAsia="SimSun" w:cs="SimSun"/>
          <w:sz w:val="20"/>
          <w:szCs w:val="20"/>
          <w:spacing w:val="4"/>
        </w:rPr>
        <w:t>血小板抗原及抗体人类血小板表面具有复杂的血小板血型抗原，通常分为血小板非特异</w:t>
      </w:r>
      <w:r>
        <w:rPr>
          <w:rFonts w:ascii="SimSun" w:hAnsi="SimSun" w:eastAsia="SimSun" w:cs="SimSun"/>
          <w:sz w:val="20"/>
          <w:szCs w:val="20"/>
        </w:rPr>
        <w:t xml:space="preserve"> </w:t>
      </w:r>
      <w:r>
        <w:rPr>
          <w:rFonts w:ascii="SimSun" w:hAnsi="SimSun" w:eastAsia="SimSun" w:cs="SimSun"/>
          <w:sz w:val="20"/>
          <w:szCs w:val="20"/>
          <w:spacing w:val="6"/>
        </w:rPr>
        <w:t>性抗原和特异性抗原。非特异性抗原是与其他血液成分共</w:t>
      </w:r>
      <w:r>
        <w:rPr>
          <w:rFonts w:ascii="SimSun" w:hAnsi="SimSun" w:eastAsia="SimSun" w:cs="SimSun"/>
          <w:sz w:val="20"/>
          <w:szCs w:val="20"/>
          <w:spacing w:val="5"/>
        </w:rPr>
        <w:t>有的抗原，如与红细胞共有的抗原有</w:t>
      </w:r>
      <w:r>
        <w:rPr>
          <w:rFonts w:ascii="SimSun" w:hAnsi="SimSun" w:eastAsia="SimSun" w:cs="SimSun"/>
          <w:sz w:val="20"/>
          <w:szCs w:val="20"/>
        </w:rPr>
        <w:t xml:space="preserve">  </w:t>
      </w:r>
      <w:r>
        <w:rPr>
          <w:rFonts w:ascii="SimSun" w:hAnsi="SimSun" w:eastAsia="SimSun" w:cs="SimSun"/>
          <w:sz w:val="20"/>
          <w:szCs w:val="20"/>
          <w:spacing w:val="-5"/>
        </w:rPr>
        <w:t>ABO、Mn、P、li等；与白细胞共有的抗原有HLA。</w:t>
      </w:r>
      <w:r>
        <w:rPr>
          <w:rFonts w:ascii="SimSun" w:hAnsi="SimSun" w:eastAsia="SimSun" w:cs="SimSun"/>
          <w:sz w:val="20"/>
          <w:szCs w:val="20"/>
          <w:spacing w:val="70"/>
        </w:rPr>
        <w:t xml:space="preserve"> </w:t>
      </w:r>
      <w:r>
        <w:rPr>
          <w:rFonts w:ascii="SimSun" w:hAnsi="SimSun" w:eastAsia="SimSun" w:cs="SimSun"/>
          <w:sz w:val="20"/>
          <w:szCs w:val="20"/>
          <w:spacing w:val="-5"/>
        </w:rPr>
        <w:t>血小板特异性抗原为血小板本身特有的抗原。按</w:t>
      </w:r>
      <w:r>
        <w:rPr>
          <w:rFonts w:ascii="SimSun" w:hAnsi="SimSun" w:eastAsia="SimSun" w:cs="SimSun"/>
          <w:sz w:val="20"/>
          <w:szCs w:val="20"/>
        </w:rPr>
        <w:t xml:space="preserve">  </w:t>
      </w:r>
      <w:r>
        <w:rPr>
          <w:rFonts w:ascii="SimSun" w:hAnsi="SimSun" w:eastAsia="SimSun" w:cs="SimSun"/>
          <w:sz w:val="20"/>
          <w:szCs w:val="20"/>
        </w:rPr>
        <w:t>ICSH</w:t>
      </w:r>
      <w:r>
        <w:rPr>
          <w:rFonts w:ascii="SimSun" w:hAnsi="SimSun" w:eastAsia="SimSun" w:cs="SimSun"/>
          <w:sz w:val="20"/>
          <w:szCs w:val="20"/>
          <w:spacing w:val="-16"/>
        </w:rPr>
        <w:t xml:space="preserve"> </w:t>
      </w:r>
      <w:r>
        <w:rPr>
          <w:rFonts w:ascii="SimSun" w:hAnsi="SimSun" w:eastAsia="SimSun" w:cs="SimSun"/>
          <w:sz w:val="20"/>
          <w:szCs w:val="20"/>
          <w:spacing w:val="2"/>
        </w:rPr>
        <w:t>(国际血液学标准化委员会)和</w:t>
      </w:r>
      <w:r>
        <w:rPr>
          <w:rFonts w:ascii="SimSun" w:hAnsi="SimSun" w:eastAsia="SimSun" w:cs="SimSun"/>
          <w:sz w:val="20"/>
          <w:szCs w:val="20"/>
        </w:rPr>
        <w:t>ISBT</w:t>
      </w:r>
      <w:r>
        <w:rPr>
          <w:rFonts w:ascii="SimSun" w:hAnsi="SimSun" w:eastAsia="SimSun" w:cs="SimSun"/>
          <w:sz w:val="20"/>
          <w:szCs w:val="20"/>
          <w:spacing w:val="-51"/>
        </w:rPr>
        <w:t xml:space="preserve"> </w:t>
      </w:r>
      <w:r>
        <w:rPr>
          <w:rFonts w:ascii="SimSun" w:hAnsi="SimSun" w:eastAsia="SimSun" w:cs="SimSun"/>
          <w:sz w:val="20"/>
          <w:szCs w:val="20"/>
          <w:spacing w:val="2"/>
        </w:rPr>
        <w:t>(国际输血协会)的命名，血小板抗原系统主要有</w:t>
      </w:r>
      <w:r>
        <w:rPr>
          <w:rFonts w:ascii="SimSun" w:hAnsi="SimSun" w:eastAsia="SimSun" w:cs="SimSun"/>
          <w:sz w:val="20"/>
          <w:szCs w:val="20"/>
        </w:rPr>
        <w:t>HPA</w:t>
      </w:r>
      <w:r>
        <w:rPr>
          <w:rFonts w:ascii="SimSun" w:hAnsi="SimSun" w:eastAsia="SimSun" w:cs="SimSun"/>
          <w:sz w:val="20"/>
          <w:szCs w:val="20"/>
          <w:spacing w:val="2"/>
        </w:rPr>
        <w:t>-1、</w:t>
      </w:r>
      <w:r>
        <w:rPr>
          <w:rFonts w:ascii="SimSun" w:hAnsi="SimSun" w:eastAsia="SimSun" w:cs="SimSun"/>
          <w:sz w:val="20"/>
          <w:szCs w:val="20"/>
        </w:rPr>
        <w:t xml:space="preserve"> </w:t>
      </w:r>
      <w:r>
        <w:rPr>
          <w:rFonts w:ascii="SimSun" w:hAnsi="SimSun" w:eastAsia="SimSun" w:cs="SimSun"/>
          <w:sz w:val="20"/>
          <w:szCs w:val="20"/>
          <w:spacing w:val="-1"/>
        </w:rPr>
        <w:t>HPA-2</w:t>
      </w:r>
      <w:r>
        <w:rPr>
          <w:rFonts w:ascii="SimSun" w:hAnsi="SimSun" w:eastAsia="SimSun" w:cs="SimSun"/>
          <w:sz w:val="20"/>
          <w:szCs w:val="20"/>
          <w:spacing w:val="13"/>
        </w:rPr>
        <w:t xml:space="preserve"> </w:t>
      </w:r>
      <w:r>
        <w:rPr>
          <w:rFonts w:ascii="SimSun" w:hAnsi="SimSun" w:eastAsia="SimSun" w:cs="SimSun"/>
          <w:sz w:val="20"/>
          <w:szCs w:val="20"/>
          <w:spacing w:val="-1"/>
        </w:rPr>
        <w:t>系统。</w:t>
      </w:r>
      <w:r>
        <w:rPr>
          <w:rFonts w:ascii="SimSun" w:hAnsi="SimSun" w:eastAsia="SimSun" w:cs="SimSun"/>
          <w:sz w:val="20"/>
          <w:szCs w:val="20"/>
          <w:spacing w:val="-11"/>
        </w:rPr>
        <w:t xml:space="preserve"> </w:t>
      </w:r>
      <w:r>
        <w:rPr>
          <w:rFonts w:ascii="SimSun" w:hAnsi="SimSun" w:eastAsia="SimSun" w:cs="SimSun"/>
          <w:sz w:val="20"/>
          <w:szCs w:val="20"/>
          <w:spacing w:val="-1"/>
        </w:rPr>
        <w:t>HPA-1</w:t>
      </w:r>
      <w:r>
        <w:rPr>
          <w:rFonts w:ascii="SimSun" w:hAnsi="SimSun" w:eastAsia="SimSun" w:cs="SimSun"/>
          <w:sz w:val="20"/>
          <w:szCs w:val="20"/>
          <w:spacing w:val="-7"/>
        </w:rPr>
        <w:t xml:space="preserve"> </w:t>
      </w:r>
      <w:r>
        <w:rPr>
          <w:rFonts w:ascii="SimSun" w:hAnsi="SimSun" w:eastAsia="SimSun" w:cs="SimSun"/>
          <w:sz w:val="20"/>
          <w:szCs w:val="20"/>
          <w:spacing w:val="-1"/>
        </w:rPr>
        <w:t>亦称Zw</w:t>
      </w:r>
      <w:r>
        <w:rPr>
          <w:rFonts w:ascii="SimSun" w:hAnsi="SimSun" w:eastAsia="SimSun" w:cs="SimSun"/>
          <w:sz w:val="20"/>
          <w:szCs w:val="20"/>
          <w:spacing w:val="-3"/>
        </w:rPr>
        <w:t xml:space="preserve"> </w:t>
      </w:r>
      <w:r>
        <w:rPr>
          <w:rFonts w:ascii="SimSun" w:hAnsi="SimSun" w:eastAsia="SimSun" w:cs="SimSun"/>
          <w:sz w:val="20"/>
          <w:szCs w:val="20"/>
          <w:spacing w:val="-1"/>
        </w:rPr>
        <w:t>系统(或称PIA</w:t>
      </w:r>
      <w:r>
        <w:rPr>
          <w:rFonts w:ascii="SimSun" w:hAnsi="SimSun" w:eastAsia="SimSun" w:cs="SimSun"/>
          <w:sz w:val="20"/>
          <w:szCs w:val="20"/>
          <w:spacing w:val="-35"/>
        </w:rPr>
        <w:t xml:space="preserve"> </w:t>
      </w:r>
      <w:r>
        <w:rPr>
          <w:rFonts w:ascii="SimSun" w:hAnsi="SimSun" w:eastAsia="SimSun" w:cs="SimSun"/>
          <w:sz w:val="20"/>
          <w:szCs w:val="20"/>
          <w:spacing w:val="-1"/>
        </w:rPr>
        <w:t>系统，两者为同一抗原);HPA-2</w:t>
      </w:r>
      <w:r>
        <w:rPr>
          <w:rFonts w:ascii="SimSun" w:hAnsi="SimSun" w:eastAsia="SimSun" w:cs="SimSun"/>
          <w:sz w:val="20"/>
          <w:szCs w:val="20"/>
          <w:spacing w:val="-17"/>
        </w:rPr>
        <w:t xml:space="preserve"> </w:t>
      </w:r>
      <w:r>
        <w:rPr>
          <w:rFonts w:ascii="SimSun" w:hAnsi="SimSun" w:eastAsia="SimSun" w:cs="SimSun"/>
          <w:sz w:val="20"/>
          <w:szCs w:val="20"/>
          <w:spacing w:val="-1"/>
        </w:rPr>
        <w:t>亦</w:t>
      </w:r>
      <w:r>
        <w:rPr>
          <w:rFonts w:ascii="SimSun" w:hAnsi="SimSun" w:eastAsia="SimSun" w:cs="SimSun"/>
          <w:sz w:val="20"/>
          <w:szCs w:val="20"/>
          <w:spacing w:val="-40"/>
        </w:rPr>
        <w:t xml:space="preserve"> </w:t>
      </w:r>
      <w:r>
        <w:rPr>
          <w:rFonts w:ascii="SimSun" w:hAnsi="SimSun" w:eastAsia="SimSun" w:cs="SimSun"/>
          <w:sz w:val="20"/>
          <w:szCs w:val="20"/>
          <w:spacing w:val="-1"/>
        </w:rPr>
        <w:t>称Ko</w:t>
      </w:r>
      <w:r>
        <w:rPr>
          <w:rFonts w:ascii="SimSun" w:hAnsi="SimSun" w:eastAsia="SimSun" w:cs="SimSun"/>
          <w:sz w:val="20"/>
          <w:szCs w:val="20"/>
          <w:spacing w:val="-25"/>
        </w:rPr>
        <w:t xml:space="preserve"> </w:t>
      </w:r>
      <w:r>
        <w:rPr>
          <w:rFonts w:ascii="SimSun" w:hAnsi="SimSun" w:eastAsia="SimSun" w:cs="SimSun"/>
          <w:sz w:val="20"/>
          <w:szCs w:val="20"/>
          <w:spacing w:val="-1"/>
        </w:rPr>
        <w:t>系统</w:t>
      </w:r>
      <w:r>
        <w:rPr>
          <w:rFonts w:ascii="SimSun" w:hAnsi="SimSun" w:eastAsia="SimSun" w:cs="SimSun"/>
          <w:sz w:val="20"/>
          <w:szCs w:val="20"/>
          <w:spacing w:val="-2"/>
        </w:rPr>
        <w:t>。此外，</w:t>
      </w:r>
      <w:r>
        <w:rPr>
          <w:rFonts w:ascii="SimSun" w:hAnsi="SimSun" w:eastAsia="SimSun" w:cs="SimSun"/>
          <w:sz w:val="20"/>
          <w:szCs w:val="20"/>
        </w:rPr>
        <w:t xml:space="preserve"> </w:t>
      </w:r>
      <w:r>
        <w:rPr>
          <w:rFonts w:ascii="SimSun" w:hAnsi="SimSun" w:eastAsia="SimSun" w:cs="SimSun"/>
          <w:sz w:val="20"/>
          <w:szCs w:val="20"/>
          <w:spacing w:val="-1"/>
        </w:rPr>
        <w:t>还有HPA-3、HPA-4、HPA-5系统</w:t>
      </w:r>
      <w:r>
        <w:rPr>
          <w:rFonts w:ascii="SimSun" w:hAnsi="SimSun" w:eastAsia="SimSun" w:cs="SimSun"/>
          <w:sz w:val="20"/>
          <w:szCs w:val="20"/>
          <w:spacing w:val="-2"/>
        </w:rPr>
        <w:t>，这些抗原系统均是由遗传决定的。</w:t>
      </w:r>
    </w:p>
    <w:p>
      <w:pPr>
        <w:ind w:right="1090" w:firstLine="460"/>
        <w:spacing w:before="83" w:line="280" w:lineRule="auto"/>
        <w:rPr>
          <w:rFonts w:ascii="SimSun" w:hAnsi="SimSun" w:eastAsia="SimSun" w:cs="SimSun"/>
          <w:sz w:val="20"/>
          <w:szCs w:val="20"/>
        </w:rPr>
      </w:pPr>
      <w:r>
        <w:rPr>
          <w:rFonts w:ascii="SimSun" w:hAnsi="SimSun" w:eastAsia="SimSun" w:cs="SimSun"/>
          <w:sz w:val="20"/>
          <w:szCs w:val="20"/>
        </w:rPr>
        <w:t>血小板抗体包括同种抗体和自身抗体。血小板同种抗体是由输血、输血小板或妊娠等同种免</w:t>
      </w:r>
      <w:r>
        <w:rPr>
          <w:rFonts w:ascii="SimSun" w:hAnsi="SimSun" w:eastAsia="SimSun" w:cs="SimSun"/>
          <w:sz w:val="20"/>
          <w:szCs w:val="20"/>
          <w:spacing w:val="17"/>
        </w:rPr>
        <w:t xml:space="preserve"> </w:t>
      </w:r>
      <w:r>
        <w:rPr>
          <w:rFonts w:ascii="SimSun" w:hAnsi="SimSun" w:eastAsia="SimSun" w:cs="SimSun"/>
          <w:sz w:val="20"/>
          <w:szCs w:val="20"/>
          <w:spacing w:val="-2"/>
        </w:rPr>
        <w:t>疫反应产生。当再次输入血小板时，可使输入的血小板迅速破坏，</w:t>
      </w:r>
      <w:r>
        <w:rPr>
          <w:rFonts w:ascii="SimSun" w:hAnsi="SimSun" w:eastAsia="SimSun" w:cs="SimSun"/>
          <w:sz w:val="20"/>
          <w:szCs w:val="20"/>
          <w:spacing w:val="-3"/>
        </w:rPr>
        <w:t>或缩短输入的血小板存续时间，</w:t>
      </w:r>
      <w:r>
        <w:rPr>
          <w:rFonts w:ascii="SimSun" w:hAnsi="SimSun" w:eastAsia="SimSun" w:cs="SimSun"/>
          <w:sz w:val="20"/>
          <w:szCs w:val="20"/>
        </w:rPr>
        <w:t xml:space="preserve"> </w:t>
      </w:r>
      <w:r>
        <w:rPr>
          <w:rFonts w:ascii="SimSun" w:hAnsi="SimSun" w:eastAsia="SimSun" w:cs="SimSun"/>
          <w:sz w:val="20"/>
          <w:szCs w:val="20"/>
          <w:spacing w:val="1"/>
        </w:rPr>
        <w:t>形成输血后血小板减少症。也可见输血后1周左右发生紫</w:t>
      </w:r>
      <w:r>
        <w:rPr>
          <w:rFonts w:ascii="SimSun" w:hAnsi="SimSun" w:eastAsia="SimSun" w:cs="SimSun"/>
          <w:sz w:val="20"/>
          <w:szCs w:val="20"/>
        </w:rPr>
        <w:t>癜，称输血后紫癜。</w:t>
      </w:r>
      <w:r>
        <w:rPr>
          <w:rFonts w:ascii="SimSun" w:hAnsi="SimSun" w:eastAsia="SimSun" w:cs="SimSun"/>
          <w:sz w:val="20"/>
          <w:szCs w:val="20"/>
          <w:spacing w:val="-11"/>
        </w:rPr>
        <w:t xml:space="preserve"> </w:t>
      </w:r>
      <w:r>
        <w:rPr>
          <w:rFonts w:ascii="SimSun" w:hAnsi="SimSun" w:eastAsia="SimSun" w:cs="SimSun"/>
          <w:sz w:val="20"/>
          <w:szCs w:val="20"/>
        </w:rPr>
        <w:t>HPA-1</w:t>
      </w:r>
      <w:r>
        <w:rPr>
          <w:rFonts w:ascii="SimSun" w:hAnsi="SimSun" w:eastAsia="SimSun" w:cs="SimSun"/>
          <w:sz w:val="20"/>
          <w:szCs w:val="20"/>
          <w:spacing w:val="3"/>
        </w:rPr>
        <w:t xml:space="preserve"> </w:t>
      </w:r>
      <w:r>
        <w:rPr>
          <w:rFonts w:ascii="SimSun" w:hAnsi="SimSun" w:eastAsia="SimSun" w:cs="SimSun"/>
          <w:sz w:val="20"/>
          <w:szCs w:val="20"/>
        </w:rPr>
        <w:t>系统的抗体</w:t>
      </w:r>
      <w:r>
        <w:rPr>
          <w:rFonts w:ascii="SimSun" w:hAnsi="SimSun" w:eastAsia="SimSun" w:cs="SimSun"/>
          <w:sz w:val="20"/>
          <w:szCs w:val="20"/>
        </w:rPr>
        <w:t xml:space="preserve">  </w:t>
      </w:r>
      <w:r>
        <w:rPr>
          <w:rFonts w:ascii="SimSun" w:hAnsi="SimSun" w:eastAsia="SimSun" w:cs="SimSun"/>
          <w:sz w:val="20"/>
          <w:szCs w:val="20"/>
          <w:spacing w:val="5"/>
        </w:rPr>
        <w:t>多</w:t>
      </w:r>
      <w:r>
        <w:rPr>
          <w:rFonts w:ascii="SimSun" w:hAnsi="SimSun" w:eastAsia="SimSun" w:cs="SimSun"/>
          <w:sz w:val="20"/>
          <w:szCs w:val="20"/>
          <w:spacing w:val="-43"/>
        </w:rPr>
        <w:t xml:space="preserve"> </w:t>
      </w:r>
      <w:r>
        <w:rPr>
          <w:rFonts w:ascii="SimSun" w:hAnsi="SimSun" w:eastAsia="SimSun" w:cs="SimSun"/>
          <w:sz w:val="20"/>
          <w:szCs w:val="20"/>
          <w:spacing w:val="5"/>
        </w:rPr>
        <w:t>为</w:t>
      </w:r>
      <w:r>
        <w:rPr>
          <w:rFonts w:ascii="SimSun" w:hAnsi="SimSun" w:eastAsia="SimSun" w:cs="SimSun"/>
          <w:sz w:val="20"/>
          <w:szCs w:val="20"/>
        </w:rPr>
        <w:t>IgG</w:t>
      </w:r>
      <w:r>
        <w:rPr>
          <w:rFonts w:ascii="SimSun" w:hAnsi="SimSun" w:eastAsia="SimSun" w:cs="SimSun"/>
          <w:sz w:val="20"/>
          <w:szCs w:val="20"/>
          <w:spacing w:val="5"/>
        </w:rPr>
        <w:t>,可通过胎盘引起新生儿血小板减少性紫癜。多数免疫性血小板减少症病人血清中可检</w:t>
      </w:r>
      <w:r>
        <w:rPr>
          <w:rFonts w:ascii="SimSun" w:hAnsi="SimSun" w:eastAsia="SimSun" w:cs="SimSun"/>
          <w:sz w:val="20"/>
          <w:szCs w:val="20"/>
        </w:rPr>
        <w:t xml:space="preserve"> </w:t>
      </w:r>
      <w:r>
        <w:rPr>
          <w:rFonts w:ascii="SimSun" w:hAnsi="SimSun" w:eastAsia="SimSun" w:cs="SimSun"/>
          <w:sz w:val="20"/>
          <w:szCs w:val="20"/>
        </w:rPr>
        <w:t>出血小板自身抗体。这种抗体可通过胎盘使新生儿发生一过性免</w:t>
      </w:r>
      <w:r>
        <w:rPr>
          <w:rFonts w:ascii="SimSun" w:hAnsi="SimSun" w:eastAsia="SimSun" w:cs="SimSun"/>
          <w:sz w:val="20"/>
          <w:szCs w:val="20"/>
          <w:spacing w:val="-1"/>
        </w:rPr>
        <w:t>疫性血小板减少症。</w:t>
      </w:r>
    </w:p>
    <w:p>
      <w:pPr>
        <w:ind w:right="1069" w:firstLine="399"/>
        <w:spacing w:before="91" w:line="270" w:lineRule="auto"/>
        <w:rPr>
          <w:rFonts w:ascii="FangSong" w:hAnsi="FangSong" w:eastAsia="FangSong" w:cs="FangSong"/>
          <w:sz w:val="20"/>
          <w:szCs w:val="20"/>
        </w:rPr>
      </w:pPr>
      <w:r>
        <w:rPr>
          <w:rFonts w:ascii="FangSong" w:hAnsi="FangSong" w:eastAsia="FangSong" w:cs="FangSong"/>
          <w:sz w:val="20"/>
          <w:szCs w:val="20"/>
        </w:rPr>
        <w:t>3.</w:t>
      </w:r>
      <w:r>
        <w:rPr>
          <w:rFonts w:ascii="FangSong" w:hAnsi="FangSong" w:eastAsia="FangSong" w:cs="FangSong"/>
          <w:sz w:val="20"/>
          <w:szCs w:val="20"/>
          <w:spacing w:val="-6"/>
        </w:rPr>
        <w:t xml:space="preserve"> </w:t>
      </w:r>
      <w:r>
        <w:rPr>
          <w:rFonts w:ascii="FangSong" w:hAnsi="FangSong" w:eastAsia="FangSong" w:cs="FangSong"/>
          <w:sz w:val="20"/>
          <w:szCs w:val="20"/>
        </w:rPr>
        <w:t>血清蛋白成分的抗原特异性</w:t>
      </w:r>
      <w:r>
        <w:rPr>
          <w:rFonts w:ascii="FangSong" w:hAnsi="FangSong" w:eastAsia="FangSong" w:cs="FangSong"/>
          <w:sz w:val="20"/>
          <w:szCs w:val="20"/>
          <w:spacing w:val="66"/>
        </w:rPr>
        <w:t xml:space="preserve"> </w:t>
      </w:r>
      <w:r>
        <w:rPr>
          <w:rFonts w:ascii="FangSong" w:hAnsi="FangSong" w:eastAsia="FangSong" w:cs="FangSong"/>
          <w:sz w:val="20"/>
          <w:szCs w:val="20"/>
        </w:rPr>
        <w:t>由于遗传基因的不同，已发现血清蛋白中的许多成分，如免</w:t>
      </w:r>
      <w:r>
        <w:rPr>
          <w:rFonts w:ascii="FangSong" w:hAnsi="FangSong" w:eastAsia="FangSong" w:cs="FangSong"/>
          <w:sz w:val="20"/>
          <w:szCs w:val="20"/>
        </w:rPr>
        <w:t xml:space="preserve"> </w:t>
      </w:r>
      <w:r>
        <w:rPr>
          <w:rFonts w:ascii="FangSong" w:hAnsi="FangSong" w:eastAsia="FangSong" w:cs="FangSong"/>
          <w:sz w:val="20"/>
          <w:szCs w:val="20"/>
          <w:spacing w:val="-11"/>
        </w:rPr>
        <w:t>疫球蛋白、结合珠蛋白、清蛋白、铜蓝蛋白、运铁蛋白、血清酶型以及红细胞酶型等，均有型的差别，</w:t>
      </w:r>
      <w:r>
        <w:rPr>
          <w:rFonts w:ascii="FangSong" w:hAnsi="FangSong" w:eastAsia="FangSong" w:cs="FangSong"/>
          <w:sz w:val="20"/>
          <w:szCs w:val="20"/>
          <w:spacing w:val="14"/>
        </w:rPr>
        <w:t xml:space="preserve"> </w:t>
      </w:r>
      <w:r>
        <w:rPr>
          <w:rFonts w:ascii="FangSong" w:hAnsi="FangSong" w:eastAsia="FangSong" w:cs="FangSong"/>
          <w:sz w:val="20"/>
          <w:szCs w:val="20"/>
          <w:spacing w:val="-3"/>
        </w:rPr>
        <w:t>具有抗原特异性。</w:t>
      </w:r>
    </w:p>
    <w:p>
      <w:pPr>
        <w:ind w:left="7249"/>
        <w:spacing w:before="76" w:line="220" w:lineRule="auto"/>
        <w:rPr>
          <w:rFonts w:ascii="SimSun" w:hAnsi="SimSun" w:eastAsia="SimSun" w:cs="SimSun"/>
          <w:sz w:val="20"/>
          <w:szCs w:val="20"/>
        </w:rPr>
      </w:pPr>
      <w:r>
        <w:rPr>
          <w:rFonts w:ascii="SimSun" w:hAnsi="SimSun" w:eastAsia="SimSun" w:cs="SimSun"/>
          <w:sz w:val="20"/>
          <w:szCs w:val="20"/>
          <w:spacing w:val="2"/>
        </w:rPr>
        <w:t>(岳保红)</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729"/>
        <w:spacing w:line="690" w:lineRule="exact"/>
        <w:textAlignment w:val="center"/>
        <w:rPr/>
      </w:pPr>
      <w:r>
        <w:drawing>
          <wp:inline distT="0" distB="0" distL="0" distR="0">
            <wp:extent cx="546117" cy="438075"/>
            <wp:effectExtent l="0" t="0" r="0" b="0"/>
            <wp:docPr id="234" name="IM 234"/>
            <wp:cNvGraphicFramePr/>
            <a:graphic>
              <a:graphicData uri="http://schemas.openxmlformats.org/drawingml/2006/picture">
                <pic:pic>
                  <pic:nvPicPr>
                    <pic:cNvPr id="234" name="IM 234"/>
                    <pic:cNvPicPr/>
                  </pic:nvPicPr>
                  <pic:blipFill>
                    <a:blip r:embed="rId255"/>
                    <a:stretch>
                      <a:fillRect/>
                    </a:stretch>
                  </pic:blipFill>
                  <pic:spPr>
                    <a:xfrm rot="0">
                      <a:off x="0" y="0"/>
                      <a:ext cx="546117" cy="438075"/>
                    </a:xfrm>
                    <a:prstGeom prst="rect">
                      <a:avLst/>
                    </a:prstGeom>
                  </pic:spPr>
                </pic:pic>
              </a:graphicData>
            </a:graphic>
          </wp:inline>
        </w:drawing>
      </w:r>
    </w:p>
    <w:p>
      <w:pPr>
        <w:sectPr>
          <w:pgSz w:w="11370" w:h="15940"/>
          <w:pgMar w:top="400" w:right="799" w:bottom="400" w:left="979" w:header="0" w:footer="0" w:gutter="0"/>
        </w:sectPr>
        <w:rPr/>
      </w:pPr>
    </w:p>
    <w:p>
      <w:pPr>
        <w:spacing w:line="301" w:lineRule="auto"/>
        <w:rPr>
          <w:rFonts w:ascii="Arial"/>
          <w:sz w:val="21"/>
        </w:rPr>
      </w:pPr>
      <w:r/>
    </w:p>
    <w:p>
      <w:pPr>
        <w:spacing w:line="301" w:lineRule="auto"/>
        <w:rPr>
          <w:rFonts w:ascii="Arial"/>
          <w:sz w:val="21"/>
        </w:rPr>
      </w:pPr>
      <w:r/>
    </w:p>
    <w:p>
      <w:pPr>
        <w:spacing w:line="302" w:lineRule="auto"/>
        <w:rPr>
          <w:rFonts w:ascii="Arial"/>
          <w:sz w:val="21"/>
        </w:rPr>
      </w:pPr>
      <w:r/>
    </w:p>
    <w:p>
      <w:pPr>
        <w:spacing w:line="1270" w:lineRule="exact"/>
        <w:textAlignment w:val="center"/>
        <w:rPr/>
      </w:pPr>
      <w:r>
        <w:pict>
          <v:group id="_x0000_s142" style="mso-position-vertical-relative:line;mso-position-horizontal-relative:char;width:483.55pt;height:63.55pt;" filled="false" stroked="false" coordsize="9670,1270" coordorigin="0,0">
            <v:shape id="_x0000_s143" style="position:absolute;left:0;top:0;width:9670;height:1270;" filled="false" stroked="false" type="#_x0000_t75">
              <v:imagedata o:title="" r:id="rId257"/>
            </v:shape>
            <v:shape id="_x0000_s144" style="position:absolute;left:-20;top:-20;width:9710;height:1411;" filled="false" stroked="false" type="#_x0000_t202">
              <v:fill on="false"/>
              <v:stroke on="false"/>
              <v:path/>
              <v:imagedata o:title=""/>
              <o:lock v:ext="edit" aspectratio="false"/>
              <v:textbox inset="0mm,0mm,0mm,0mm">
                <w:txbxContent>
                  <w:p>
                    <w:pPr>
                      <w:spacing w:line="243" w:lineRule="auto"/>
                      <w:rPr>
                        <w:rFonts w:ascii="Arial"/>
                        <w:sz w:val="21"/>
                      </w:rPr>
                    </w:pPr>
                    <w:r/>
                  </w:p>
                  <w:p>
                    <w:pPr>
                      <w:ind w:left="2667"/>
                      <w:spacing w:before="176" w:line="222" w:lineRule="auto"/>
                      <w:rPr>
                        <w:rFonts w:ascii="SimHei" w:hAnsi="SimHei" w:eastAsia="SimHei" w:cs="SimHei"/>
                        <w:sz w:val="54"/>
                        <w:szCs w:val="54"/>
                      </w:rPr>
                    </w:pPr>
                    <w:r>
                      <w:rPr>
                        <w:rFonts w:ascii="SimHei" w:hAnsi="SimHei" w:eastAsia="SimHei" w:cs="SimHei"/>
                        <w:sz w:val="54"/>
                        <w:szCs w:val="54"/>
                        <w:b/>
                        <w:bCs/>
                        <w:color w:val="00599E"/>
                        <w:spacing w:val="-2"/>
                      </w:rPr>
                      <w:t>第三章血栓与止血检测</w:t>
                    </w:r>
                  </w:p>
                </w:txbxContent>
              </v:textbox>
            </v:shape>
          </v:group>
        </w:pic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1129" w:right="35" w:firstLine="400"/>
        <w:spacing w:before="68" w:line="273" w:lineRule="auto"/>
        <w:jc w:val="both"/>
        <w:rPr>
          <w:rFonts w:ascii="SimSun" w:hAnsi="SimSun" w:eastAsia="SimSun" w:cs="SimSun"/>
          <w:sz w:val="21"/>
          <w:szCs w:val="21"/>
        </w:rPr>
      </w:pPr>
      <w:r>
        <w:rPr>
          <w:rFonts w:ascii="SimSun" w:hAnsi="SimSun" w:eastAsia="SimSun" w:cs="SimSun"/>
          <w:sz w:val="21"/>
          <w:szCs w:val="21"/>
          <w:spacing w:val="-14"/>
        </w:rPr>
        <w:t>生理状态下，血液在血管内流动，它既不会溢出血管外引起出血，也不会在</w:t>
      </w:r>
      <w:r>
        <w:rPr>
          <w:rFonts w:ascii="SimSun" w:hAnsi="SimSun" w:eastAsia="SimSun" w:cs="SimSun"/>
          <w:sz w:val="21"/>
          <w:szCs w:val="21"/>
          <w:spacing w:val="-15"/>
        </w:rPr>
        <w:t>血管内凝固形成血</w:t>
      </w:r>
      <w:r>
        <w:rPr>
          <w:rFonts w:ascii="SimSun" w:hAnsi="SimSun" w:eastAsia="SimSun" w:cs="SimSun"/>
          <w:sz w:val="21"/>
          <w:szCs w:val="21"/>
        </w:rPr>
        <w:t xml:space="preserve"> </w:t>
      </w:r>
      <w:r>
        <w:rPr>
          <w:rFonts w:ascii="SimSun" w:hAnsi="SimSun" w:eastAsia="SimSun" w:cs="SimSun"/>
          <w:sz w:val="21"/>
          <w:szCs w:val="21"/>
          <w:spacing w:val="-8"/>
        </w:rPr>
        <w:t>栓，这主要是由于机体内存在着完善的止凝血与抗凝</w:t>
      </w:r>
      <w:r>
        <w:rPr>
          <w:rFonts w:ascii="SimSun" w:hAnsi="SimSun" w:eastAsia="SimSun" w:cs="SimSun"/>
          <w:sz w:val="21"/>
          <w:szCs w:val="21"/>
          <w:spacing w:val="-9"/>
        </w:rPr>
        <w:t>血机制，这种机制呈动态平衡状态。机体的</w:t>
      </w:r>
      <w:r>
        <w:rPr>
          <w:rFonts w:ascii="SimSun" w:hAnsi="SimSun" w:eastAsia="SimSun" w:cs="SimSun"/>
          <w:sz w:val="21"/>
          <w:szCs w:val="21"/>
        </w:rPr>
        <w:t xml:space="preserve"> </w:t>
      </w:r>
      <w:r>
        <w:rPr>
          <w:rFonts w:ascii="SimSun" w:hAnsi="SimSun" w:eastAsia="SimSun" w:cs="SimSun"/>
          <w:sz w:val="21"/>
          <w:szCs w:val="21"/>
          <w:spacing w:val="-13"/>
        </w:rPr>
        <w:t>止血机制包括：①血管壁和血小板的作用；②凝血因子和抗凝因子</w:t>
      </w:r>
      <w:r>
        <w:rPr>
          <w:rFonts w:ascii="SimSun" w:hAnsi="SimSun" w:eastAsia="SimSun" w:cs="SimSun"/>
          <w:sz w:val="21"/>
          <w:szCs w:val="21"/>
          <w:spacing w:val="-14"/>
        </w:rPr>
        <w:t>的作用；③纤维蛋白溶解(纤溶)</w:t>
      </w:r>
      <w:r>
        <w:rPr>
          <w:rFonts w:ascii="SimSun" w:hAnsi="SimSun" w:eastAsia="SimSun" w:cs="SimSun"/>
          <w:sz w:val="21"/>
          <w:szCs w:val="21"/>
        </w:rPr>
        <w:t xml:space="preserve"> </w:t>
      </w:r>
      <w:r>
        <w:rPr>
          <w:rFonts w:ascii="SimSun" w:hAnsi="SimSun" w:eastAsia="SimSun" w:cs="SimSun"/>
          <w:sz w:val="21"/>
          <w:szCs w:val="21"/>
          <w:spacing w:val="-3"/>
        </w:rPr>
        <w:t>因子和抗纤溶因子的作用等。病理状态下，止凝血和抗凝血机制的动态平衡失调则可表现为：</w:t>
      </w:r>
      <w:r>
        <w:rPr>
          <w:rFonts w:ascii="SimSun" w:hAnsi="SimSun" w:eastAsia="SimSun" w:cs="SimSun"/>
          <w:sz w:val="21"/>
          <w:szCs w:val="21"/>
          <w:spacing w:val="17"/>
        </w:rPr>
        <w:t xml:space="preserve"> </w:t>
      </w:r>
      <w:r>
        <w:rPr>
          <w:rFonts w:ascii="SimSun" w:hAnsi="SimSun" w:eastAsia="SimSun" w:cs="SimSun"/>
          <w:sz w:val="21"/>
          <w:szCs w:val="21"/>
          <w:spacing w:val="-9"/>
        </w:rPr>
        <w:t>①</w:t>
      </w:r>
      <w:r>
        <w:rPr>
          <w:rFonts w:ascii="SimSun" w:hAnsi="SimSun" w:eastAsia="SimSun" w:cs="SimSun"/>
          <w:sz w:val="21"/>
          <w:szCs w:val="21"/>
          <w:spacing w:val="-73"/>
        </w:rPr>
        <w:t xml:space="preserve"> </w:t>
      </w:r>
      <w:r>
        <w:rPr>
          <w:rFonts w:ascii="SimSun" w:hAnsi="SimSun" w:eastAsia="SimSun" w:cs="SimSun"/>
          <w:sz w:val="21"/>
          <w:szCs w:val="21"/>
          <w:spacing w:val="-9"/>
        </w:rPr>
        <w:t>止凝血机制亢进(增强)或抗凝血机制减退(减弱)而形成血栓，临床上出现血栓性疾病；②止凝</w:t>
      </w:r>
      <w:r>
        <w:rPr>
          <w:rFonts w:ascii="SimSun" w:hAnsi="SimSun" w:eastAsia="SimSun" w:cs="SimSun"/>
          <w:sz w:val="21"/>
          <w:szCs w:val="21"/>
        </w:rPr>
        <w:t xml:space="preserve"> </w:t>
      </w:r>
      <w:r>
        <w:rPr>
          <w:rFonts w:ascii="SimSun" w:hAnsi="SimSun" w:eastAsia="SimSun" w:cs="SimSun"/>
          <w:sz w:val="21"/>
          <w:szCs w:val="21"/>
          <w:spacing w:val="-6"/>
        </w:rPr>
        <w:t>血机制减退(减弱)或抗凝血机制亢进(增强),而引起</w:t>
      </w:r>
      <w:r>
        <w:rPr>
          <w:rFonts w:ascii="SimSun" w:hAnsi="SimSun" w:eastAsia="SimSun" w:cs="SimSun"/>
          <w:sz w:val="21"/>
          <w:szCs w:val="21"/>
          <w:spacing w:val="-7"/>
        </w:rPr>
        <w:t>出血，临床上出现出血性疾病。本章重点介</w:t>
      </w:r>
      <w:r>
        <w:rPr>
          <w:rFonts w:ascii="SimSun" w:hAnsi="SimSun" w:eastAsia="SimSun" w:cs="SimSun"/>
          <w:sz w:val="21"/>
          <w:szCs w:val="21"/>
        </w:rPr>
        <w:t xml:space="preserve"> </w:t>
      </w:r>
      <w:r>
        <w:rPr>
          <w:rFonts w:ascii="SimSun" w:hAnsi="SimSun" w:eastAsia="SimSun" w:cs="SimSun"/>
          <w:sz w:val="21"/>
          <w:szCs w:val="21"/>
          <w:spacing w:val="-15"/>
        </w:rPr>
        <w:t>绍血栓与止血(thrombosis</w:t>
      </w:r>
      <w:r>
        <w:rPr>
          <w:rFonts w:ascii="SimSun" w:hAnsi="SimSun" w:eastAsia="SimSun" w:cs="SimSun"/>
          <w:sz w:val="21"/>
          <w:szCs w:val="21"/>
          <w:spacing w:val="8"/>
        </w:rPr>
        <w:t xml:space="preserve"> </w:t>
      </w:r>
      <w:r>
        <w:rPr>
          <w:rFonts w:ascii="SimSun" w:hAnsi="SimSun" w:eastAsia="SimSun" w:cs="SimSun"/>
          <w:sz w:val="21"/>
          <w:szCs w:val="21"/>
          <w:spacing w:val="-15"/>
        </w:rPr>
        <w:t>and</w:t>
      </w:r>
      <w:r>
        <w:rPr>
          <w:rFonts w:ascii="SimSun" w:hAnsi="SimSun" w:eastAsia="SimSun" w:cs="SimSun"/>
          <w:sz w:val="21"/>
          <w:szCs w:val="21"/>
          <w:spacing w:val="-13"/>
        </w:rPr>
        <w:t xml:space="preserve"> </w:t>
      </w:r>
      <w:r>
        <w:rPr>
          <w:rFonts w:ascii="SimSun" w:hAnsi="SimSun" w:eastAsia="SimSun" w:cs="SimSun"/>
          <w:sz w:val="21"/>
          <w:szCs w:val="21"/>
          <w:spacing w:val="-15"/>
        </w:rPr>
        <w:t>hemostasis)相关的检测以及检测项目的选择和临床意义。</w:t>
      </w:r>
    </w:p>
    <w:p>
      <w:pPr>
        <w:spacing w:line="256" w:lineRule="auto"/>
        <w:rPr>
          <w:rFonts w:ascii="Arial"/>
          <w:sz w:val="21"/>
        </w:rPr>
      </w:pPr>
      <w:r/>
    </w:p>
    <w:p>
      <w:pPr>
        <w:ind w:left="4024"/>
        <w:spacing w:before="100" w:line="222" w:lineRule="auto"/>
        <w:rPr>
          <w:rFonts w:ascii="SimHei" w:hAnsi="SimHei" w:eastAsia="SimHei" w:cs="SimHei"/>
          <w:sz w:val="31"/>
          <w:szCs w:val="31"/>
        </w:rPr>
      </w:pPr>
      <w:r>
        <w:rPr>
          <w:rFonts w:ascii="SimHei" w:hAnsi="SimHei" w:eastAsia="SimHei" w:cs="SimHei"/>
          <w:sz w:val="31"/>
          <w:szCs w:val="31"/>
          <w:b/>
          <w:bCs/>
          <w:spacing w:val="-9"/>
        </w:rPr>
        <w:t>第一节</w:t>
      </w:r>
      <w:r>
        <w:rPr>
          <w:rFonts w:ascii="SimHei" w:hAnsi="SimHei" w:eastAsia="SimHei" w:cs="SimHei"/>
          <w:sz w:val="31"/>
          <w:szCs w:val="31"/>
          <w:spacing w:val="121"/>
        </w:rPr>
        <w:t xml:space="preserve"> </w:t>
      </w:r>
      <w:r>
        <w:rPr>
          <w:rFonts w:ascii="SimHei" w:hAnsi="SimHei" w:eastAsia="SimHei" w:cs="SimHei"/>
          <w:sz w:val="31"/>
          <w:szCs w:val="31"/>
          <w:b/>
          <w:bCs/>
          <w:spacing w:val="-9"/>
        </w:rPr>
        <w:t>血管壁检测</w:t>
      </w:r>
    </w:p>
    <w:p>
      <w:pPr>
        <w:spacing w:line="257" w:lineRule="auto"/>
        <w:rPr>
          <w:rFonts w:ascii="Arial"/>
          <w:sz w:val="21"/>
        </w:rPr>
      </w:pPr>
      <w:r/>
    </w:p>
    <w:p>
      <w:pPr>
        <w:ind w:left="1129" w:right="105" w:firstLine="400"/>
        <w:spacing w:before="69" w:line="271" w:lineRule="auto"/>
        <w:jc w:val="both"/>
        <w:rPr>
          <w:rFonts w:ascii="SimSun" w:hAnsi="SimSun" w:eastAsia="SimSun" w:cs="SimSun"/>
          <w:sz w:val="21"/>
          <w:szCs w:val="21"/>
        </w:rPr>
      </w:pPr>
      <w:r>
        <w:rPr>
          <w:rFonts w:ascii="SimSun" w:hAnsi="SimSun" w:eastAsia="SimSun" w:cs="SimSun"/>
          <w:sz w:val="21"/>
          <w:szCs w:val="21"/>
          <w:spacing w:val="-14"/>
        </w:rPr>
        <w:t>血管在初期止血中起重要作用，它包括：血管损伤后的收缩、血小板的激</w:t>
      </w:r>
      <w:r>
        <w:rPr>
          <w:rFonts w:ascii="SimSun" w:hAnsi="SimSun" w:eastAsia="SimSun" w:cs="SimSun"/>
          <w:sz w:val="21"/>
          <w:szCs w:val="21"/>
          <w:spacing w:val="-15"/>
        </w:rPr>
        <w:t>活、凝血系统的激活</w:t>
      </w:r>
      <w:r>
        <w:rPr>
          <w:rFonts w:ascii="SimSun" w:hAnsi="SimSun" w:eastAsia="SimSun" w:cs="SimSun"/>
          <w:sz w:val="21"/>
          <w:szCs w:val="21"/>
        </w:rPr>
        <w:t xml:space="preserve"> </w:t>
      </w:r>
      <w:r>
        <w:rPr>
          <w:rFonts w:ascii="SimSun" w:hAnsi="SimSun" w:eastAsia="SimSun" w:cs="SimSun"/>
          <w:sz w:val="21"/>
          <w:szCs w:val="21"/>
          <w:spacing w:val="-7"/>
        </w:rPr>
        <w:t>和局部血黏度的提高。血管壁尤其是血管内皮细胞能合成或分泌多种促凝物质(如血管性血友病</w:t>
      </w:r>
      <w:r>
        <w:rPr>
          <w:rFonts w:ascii="SimSun" w:hAnsi="SimSun" w:eastAsia="SimSun" w:cs="SimSun"/>
          <w:sz w:val="21"/>
          <w:szCs w:val="21"/>
          <w:spacing w:val="12"/>
        </w:rPr>
        <w:t xml:space="preserve"> </w:t>
      </w:r>
      <w:r>
        <w:rPr>
          <w:rFonts w:ascii="SimSun" w:hAnsi="SimSun" w:eastAsia="SimSun" w:cs="SimSun"/>
          <w:sz w:val="21"/>
          <w:szCs w:val="21"/>
          <w:spacing w:val="-14"/>
        </w:rPr>
        <w:t>因子、内皮素等)和抗凝物质(如6-酮-PGF¹。、凝血酶调节蛋白等),它们参与初期止血过程。</w:t>
      </w:r>
    </w:p>
    <w:p>
      <w:pPr>
        <w:ind w:left="1533"/>
        <w:spacing w:before="223" w:line="221" w:lineRule="auto"/>
        <w:outlineLvl w:val="4"/>
        <w:rPr>
          <w:rFonts w:ascii="SimHei" w:hAnsi="SimHei" w:eastAsia="SimHei" w:cs="SimHei"/>
          <w:sz w:val="25"/>
          <w:szCs w:val="25"/>
        </w:rPr>
      </w:pPr>
      <w:r>
        <w:rPr>
          <w:rFonts w:ascii="SimHei" w:hAnsi="SimHei" w:eastAsia="SimHei" w:cs="SimHei"/>
          <w:sz w:val="25"/>
          <w:szCs w:val="25"/>
          <w:b/>
          <w:bCs/>
          <w:color w:val="2481C9"/>
          <w:spacing w:val="-13"/>
        </w:rPr>
        <w:t>一、筛检试验</w:t>
      </w:r>
    </w:p>
    <w:p>
      <w:pPr>
        <w:ind w:left="1522"/>
        <w:spacing w:before="232" w:line="222" w:lineRule="auto"/>
        <w:rPr>
          <w:rFonts w:ascii="SimHei" w:hAnsi="SimHei" w:eastAsia="SimHei" w:cs="SimHei"/>
          <w:sz w:val="21"/>
          <w:szCs w:val="21"/>
        </w:rPr>
      </w:pPr>
      <w:r>
        <w:rPr>
          <w:rFonts w:ascii="SimHei" w:hAnsi="SimHei" w:eastAsia="SimHei" w:cs="SimHei"/>
          <w:sz w:val="21"/>
          <w:szCs w:val="21"/>
          <w:b/>
          <w:bCs/>
          <w:spacing w:val="16"/>
        </w:rPr>
        <w:t>(一)出血时间</w:t>
      </w:r>
    </w:p>
    <w:p>
      <w:pPr>
        <w:ind w:left="1427"/>
        <w:spacing w:before="78" w:line="223" w:lineRule="auto"/>
        <w:rPr>
          <w:rFonts w:ascii="SimHei" w:hAnsi="SimHei" w:eastAsia="SimHei" w:cs="SimHei"/>
          <w:sz w:val="21"/>
          <w:szCs w:val="21"/>
        </w:rPr>
      </w:pPr>
      <w:r>
        <w:rPr>
          <w:rFonts w:ascii="SimHei" w:hAnsi="SimHei" w:eastAsia="SimHei" w:cs="SimHei"/>
          <w:sz w:val="21"/>
          <w:szCs w:val="21"/>
          <w:b/>
          <w:bCs/>
          <w:color w:val="005EA6"/>
          <w:spacing w:val="-9"/>
        </w:rPr>
        <w:t>【原理】</w:t>
      </w:r>
    </w:p>
    <w:p>
      <w:pPr>
        <w:ind w:left="1129" w:right="63" w:firstLine="400"/>
        <w:spacing w:before="61" w:line="267" w:lineRule="auto"/>
        <w:jc w:val="both"/>
        <w:rPr>
          <w:rFonts w:ascii="SimSun" w:hAnsi="SimSun" w:eastAsia="SimSun" w:cs="SimSun"/>
          <w:sz w:val="21"/>
          <w:szCs w:val="21"/>
        </w:rPr>
      </w:pPr>
      <w:r>
        <w:rPr>
          <w:rFonts w:ascii="SimSun" w:hAnsi="SimSun" w:eastAsia="SimSun" w:cs="SimSun"/>
          <w:sz w:val="21"/>
          <w:szCs w:val="21"/>
          <w:spacing w:val="-5"/>
        </w:rPr>
        <w:t>将皮肤刺破后，让血液自然流出到血流自然停止所需的时间称为出血时间(bleeding</w:t>
      </w:r>
      <w:r>
        <w:rPr>
          <w:rFonts w:ascii="SimSun" w:hAnsi="SimSun" w:eastAsia="SimSun" w:cs="SimSun"/>
          <w:sz w:val="21"/>
          <w:szCs w:val="21"/>
          <w:spacing w:val="10"/>
        </w:rPr>
        <w:t xml:space="preserve"> </w:t>
      </w:r>
      <w:r>
        <w:rPr>
          <w:rFonts w:ascii="SimSun" w:hAnsi="SimSun" w:eastAsia="SimSun" w:cs="SimSun"/>
          <w:sz w:val="21"/>
          <w:szCs w:val="21"/>
          <w:spacing w:val="-5"/>
        </w:rPr>
        <w:t>time,</w:t>
      </w:r>
      <w:r>
        <w:rPr>
          <w:rFonts w:ascii="SimSun" w:hAnsi="SimSun" w:eastAsia="SimSun" w:cs="SimSun"/>
          <w:sz w:val="21"/>
          <w:szCs w:val="21"/>
        </w:rPr>
        <w:t xml:space="preserve"> </w:t>
      </w:r>
      <w:r>
        <w:rPr>
          <w:rFonts w:ascii="SimSun" w:hAnsi="SimSun" w:eastAsia="SimSun" w:cs="SimSun"/>
          <w:sz w:val="21"/>
          <w:szCs w:val="21"/>
          <w:spacing w:val="-9"/>
        </w:rPr>
        <w:t>BT)。BT</w:t>
      </w:r>
      <w:r>
        <w:rPr>
          <w:rFonts w:ascii="SimSun" w:hAnsi="SimSun" w:eastAsia="SimSun" w:cs="SimSun"/>
          <w:sz w:val="21"/>
          <w:szCs w:val="21"/>
          <w:spacing w:val="10"/>
        </w:rPr>
        <w:t xml:space="preserve"> </w:t>
      </w:r>
      <w:r>
        <w:rPr>
          <w:rFonts w:ascii="SimSun" w:hAnsi="SimSun" w:eastAsia="SimSun" w:cs="SimSun"/>
          <w:sz w:val="21"/>
          <w:szCs w:val="21"/>
          <w:spacing w:val="-9"/>
        </w:rPr>
        <w:t>的长短反映血小板的数量、功能以及血管壁脆性和通透性的变化；也反映血小板生成的</w:t>
      </w:r>
      <w:r>
        <w:rPr>
          <w:rFonts w:ascii="SimSun" w:hAnsi="SimSun" w:eastAsia="SimSun" w:cs="SimSun"/>
          <w:sz w:val="21"/>
          <w:szCs w:val="21"/>
        </w:rPr>
        <w:t xml:space="preserve"> </w:t>
      </w:r>
      <w:r>
        <w:rPr>
          <w:rFonts w:ascii="SimSun" w:hAnsi="SimSun" w:eastAsia="SimSun" w:cs="SimSun"/>
          <w:sz w:val="21"/>
          <w:szCs w:val="21"/>
          <w:spacing w:val="-8"/>
        </w:rPr>
        <w:t>血栓烷A</w:t>
      </w:r>
      <w:r>
        <w:rPr>
          <w:rFonts w:ascii="Calibri" w:hAnsi="Calibri" w:eastAsia="Calibri" w:cs="Calibri"/>
          <w:sz w:val="21"/>
          <w:szCs w:val="21"/>
          <w:spacing w:val="-8"/>
        </w:rPr>
        <w:t>₂</w:t>
      </w:r>
      <w:r>
        <w:rPr>
          <w:rFonts w:ascii="Calibri" w:hAnsi="Calibri" w:eastAsia="Calibri" w:cs="Calibri"/>
          <w:sz w:val="21"/>
          <w:szCs w:val="21"/>
          <w:spacing w:val="-3"/>
        </w:rPr>
        <w:t xml:space="preserve"> </w:t>
      </w:r>
      <w:r>
        <w:rPr>
          <w:rFonts w:ascii="SimSun" w:hAnsi="SimSun" w:eastAsia="SimSun" w:cs="SimSun"/>
          <w:sz w:val="21"/>
          <w:szCs w:val="21"/>
          <w:spacing w:val="-8"/>
        </w:rPr>
        <w:t>(TXA</w:t>
      </w:r>
      <w:r>
        <w:rPr>
          <w:rFonts w:ascii="Calibri" w:hAnsi="Calibri" w:eastAsia="Calibri" w:cs="Calibri"/>
          <w:sz w:val="21"/>
          <w:szCs w:val="21"/>
          <w:spacing w:val="-8"/>
        </w:rPr>
        <w:t>₂</w:t>
      </w:r>
      <w:r>
        <w:rPr>
          <w:rFonts w:ascii="SimSun" w:hAnsi="SimSun" w:eastAsia="SimSun" w:cs="SimSun"/>
          <w:sz w:val="21"/>
          <w:szCs w:val="21"/>
          <w:spacing w:val="-8"/>
        </w:rPr>
        <w:t>)</w:t>
      </w:r>
      <w:r>
        <w:rPr>
          <w:rFonts w:ascii="SimSun" w:hAnsi="SimSun" w:eastAsia="SimSun" w:cs="SimSun"/>
          <w:sz w:val="21"/>
          <w:szCs w:val="21"/>
          <w:spacing w:val="16"/>
        </w:rPr>
        <w:t xml:space="preserve"> </w:t>
      </w:r>
      <w:r>
        <w:rPr>
          <w:rFonts w:ascii="SimSun" w:hAnsi="SimSun" w:eastAsia="SimSun" w:cs="SimSun"/>
          <w:sz w:val="21"/>
          <w:szCs w:val="21"/>
          <w:spacing w:val="-8"/>
        </w:rPr>
        <w:t>与血管壁生成的前列环素(PCI</w:t>
      </w:r>
      <w:r>
        <w:rPr>
          <w:rFonts w:ascii="Calibri" w:hAnsi="Calibri" w:eastAsia="Calibri" w:cs="Calibri"/>
          <w:sz w:val="21"/>
          <w:szCs w:val="21"/>
          <w:spacing w:val="-8"/>
        </w:rPr>
        <w:t>₂</w:t>
      </w:r>
      <w:r>
        <w:rPr>
          <w:rFonts w:ascii="SimSun" w:hAnsi="SimSun" w:eastAsia="SimSun" w:cs="SimSun"/>
          <w:sz w:val="21"/>
          <w:szCs w:val="21"/>
          <w:spacing w:val="-8"/>
        </w:rPr>
        <w:t>)</w:t>
      </w:r>
      <w:r>
        <w:rPr>
          <w:rFonts w:ascii="SimSun" w:hAnsi="SimSun" w:eastAsia="SimSun" w:cs="SimSun"/>
          <w:sz w:val="21"/>
          <w:szCs w:val="21"/>
          <w:spacing w:val="-45"/>
        </w:rPr>
        <w:t xml:space="preserve"> </w:t>
      </w:r>
      <w:r>
        <w:rPr>
          <w:rFonts w:ascii="SimSun" w:hAnsi="SimSun" w:eastAsia="SimSun" w:cs="SimSun"/>
          <w:sz w:val="21"/>
          <w:szCs w:val="21"/>
          <w:spacing w:val="-8"/>
        </w:rPr>
        <w:t>的平衡关</w:t>
      </w:r>
      <w:r>
        <w:rPr>
          <w:rFonts w:ascii="SimSun" w:hAnsi="SimSun" w:eastAsia="SimSun" w:cs="SimSun"/>
          <w:sz w:val="21"/>
          <w:szCs w:val="21"/>
          <w:spacing w:val="-9"/>
        </w:rPr>
        <w:t>系；某些血液因子(血管性血友病因子</w:t>
      </w:r>
      <w:r>
        <w:rPr>
          <w:rFonts w:ascii="SimSun" w:hAnsi="SimSun" w:eastAsia="SimSun" w:cs="SimSun"/>
          <w:sz w:val="21"/>
          <w:szCs w:val="21"/>
        </w:rPr>
        <w:t xml:space="preserve"> </w:t>
      </w:r>
      <w:r>
        <w:rPr>
          <w:rFonts w:ascii="SimSun" w:hAnsi="SimSun" w:eastAsia="SimSun" w:cs="SimSun"/>
          <w:sz w:val="21"/>
          <w:szCs w:val="21"/>
          <w:spacing w:val="-9"/>
        </w:rPr>
        <w:t>和纤维蛋白原等)缺乏也会导致出血时间延长。</w:t>
      </w:r>
    </w:p>
    <w:p>
      <w:pPr>
        <w:ind w:left="1427"/>
        <w:spacing w:before="120" w:line="222" w:lineRule="auto"/>
        <w:rPr>
          <w:rFonts w:ascii="SimHei" w:hAnsi="SimHei" w:eastAsia="SimHei" w:cs="SimHei"/>
          <w:sz w:val="21"/>
          <w:szCs w:val="21"/>
        </w:rPr>
      </w:pPr>
      <w:r>
        <w:rPr>
          <w:rFonts w:ascii="SimHei" w:hAnsi="SimHei" w:eastAsia="SimHei" w:cs="SimHei"/>
          <w:sz w:val="21"/>
          <w:szCs w:val="21"/>
          <w:b/>
          <w:bCs/>
          <w:color w:val="00539D"/>
          <w:spacing w:val="-13"/>
        </w:rPr>
        <w:t>【参考值】</w:t>
      </w:r>
    </w:p>
    <w:p>
      <w:pPr>
        <w:ind w:left="1129" w:right="57" w:firstLine="400"/>
        <w:spacing w:before="34" w:line="266" w:lineRule="auto"/>
        <w:rPr>
          <w:rFonts w:ascii="SimSun" w:hAnsi="SimSun" w:eastAsia="SimSun" w:cs="SimSun"/>
          <w:sz w:val="21"/>
          <w:szCs w:val="21"/>
        </w:rPr>
      </w:pPr>
      <w:r>
        <w:rPr>
          <w:rFonts w:ascii="SimSun" w:hAnsi="SimSun" w:eastAsia="SimSun" w:cs="SimSun"/>
          <w:sz w:val="21"/>
          <w:szCs w:val="21"/>
          <w:spacing w:val="-11"/>
        </w:rPr>
        <w:t>WHO</w:t>
      </w:r>
      <w:r>
        <w:rPr>
          <w:rFonts w:ascii="SimSun" w:hAnsi="SimSun" w:eastAsia="SimSun" w:cs="SimSun"/>
          <w:sz w:val="21"/>
          <w:szCs w:val="21"/>
          <w:spacing w:val="98"/>
        </w:rPr>
        <w:t xml:space="preserve"> </w:t>
      </w:r>
      <w:r>
        <w:rPr>
          <w:rFonts w:ascii="SimSun" w:hAnsi="SimSun" w:eastAsia="SimSun" w:cs="SimSun"/>
          <w:sz w:val="21"/>
          <w:szCs w:val="21"/>
          <w:spacing w:val="-11"/>
        </w:rPr>
        <w:t>推荐用模板法或出血时间测定器法(template</w:t>
      </w:r>
      <w:r>
        <w:rPr>
          <w:rFonts w:ascii="SimSun" w:hAnsi="SimSun" w:eastAsia="SimSun" w:cs="SimSun"/>
          <w:sz w:val="21"/>
          <w:szCs w:val="21"/>
          <w:spacing w:val="-9"/>
        </w:rPr>
        <w:t xml:space="preserve"> </w:t>
      </w:r>
      <w:r>
        <w:rPr>
          <w:rFonts w:ascii="SimSun" w:hAnsi="SimSun" w:eastAsia="SimSun" w:cs="SimSun"/>
          <w:sz w:val="21"/>
          <w:szCs w:val="21"/>
          <w:spacing w:val="-11"/>
        </w:rPr>
        <w:t>bleeding</w:t>
      </w:r>
      <w:r>
        <w:rPr>
          <w:rFonts w:ascii="SimSun" w:hAnsi="SimSun" w:eastAsia="SimSun" w:cs="SimSun"/>
          <w:sz w:val="21"/>
          <w:szCs w:val="21"/>
          <w:spacing w:val="-2"/>
        </w:rPr>
        <w:t xml:space="preserve"> </w:t>
      </w:r>
      <w:r>
        <w:rPr>
          <w:rFonts w:ascii="SimSun" w:hAnsi="SimSun" w:eastAsia="SimSun" w:cs="SimSun"/>
          <w:sz w:val="21"/>
          <w:szCs w:val="21"/>
          <w:spacing w:val="-11"/>
        </w:rPr>
        <w:t>time,TBT)测定。参考值为(6.9±</w:t>
      </w:r>
      <w:r>
        <w:rPr>
          <w:rFonts w:ascii="SimSun" w:hAnsi="SimSun" w:eastAsia="SimSun" w:cs="SimSun"/>
          <w:sz w:val="21"/>
          <w:szCs w:val="21"/>
        </w:rPr>
        <w:t xml:space="preserve"> </w:t>
      </w:r>
      <w:r>
        <w:rPr>
          <w:rFonts w:ascii="SimSun" w:hAnsi="SimSun" w:eastAsia="SimSun" w:cs="SimSun"/>
          <w:sz w:val="21"/>
          <w:szCs w:val="21"/>
          <w:spacing w:val="-7"/>
        </w:rPr>
        <w:t>2.1)分钟，超过9分钟为异常。</w:t>
      </w:r>
    </w:p>
    <w:p>
      <w:pPr>
        <w:ind w:left="1427"/>
        <w:spacing w:before="78" w:line="223" w:lineRule="auto"/>
        <w:rPr>
          <w:rFonts w:ascii="SimHei" w:hAnsi="SimHei" w:eastAsia="SimHei" w:cs="SimHei"/>
          <w:sz w:val="21"/>
          <w:szCs w:val="21"/>
        </w:rPr>
      </w:pPr>
      <w:r>
        <w:rPr>
          <w:rFonts w:ascii="SimHei" w:hAnsi="SimHei" w:eastAsia="SimHei" w:cs="SimHei"/>
          <w:sz w:val="21"/>
          <w:szCs w:val="21"/>
          <w:b/>
          <w:bCs/>
          <w:color w:val="005FA8"/>
          <w:spacing w:val="-12"/>
        </w:rPr>
        <w:t>【临床意义】</w:t>
      </w:r>
    </w:p>
    <w:p>
      <w:pPr>
        <w:ind w:left="1532"/>
        <w:spacing w:before="49" w:line="224" w:lineRule="auto"/>
        <w:outlineLvl w:val="5"/>
        <w:rPr>
          <w:rFonts w:ascii="SimHei" w:hAnsi="SimHei" w:eastAsia="SimHei" w:cs="SimHei"/>
          <w:sz w:val="21"/>
          <w:szCs w:val="21"/>
        </w:rPr>
      </w:pPr>
      <w:r>
        <w:rPr>
          <w:rFonts w:ascii="SimHei" w:hAnsi="SimHei" w:eastAsia="SimHei" w:cs="SimHei"/>
          <w:sz w:val="21"/>
          <w:szCs w:val="21"/>
          <w:b/>
          <w:bCs/>
          <w:spacing w:val="-4"/>
        </w:rPr>
        <w:t>1.</w:t>
      </w:r>
      <w:r>
        <w:rPr>
          <w:rFonts w:ascii="SimHei" w:hAnsi="SimHei" w:eastAsia="SimHei" w:cs="SimHei"/>
          <w:sz w:val="21"/>
          <w:szCs w:val="21"/>
          <w:spacing w:val="70"/>
        </w:rPr>
        <w:t xml:space="preserve"> </w:t>
      </w:r>
      <w:r>
        <w:rPr>
          <w:rFonts w:ascii="SimHei" w:hAnsi="SimHei" w:eastAsia="SimHei" w:cs="SimHei"/>
          <w:sz w:val="21"/>
          <w:szCs w:val="21"/>
          <w:b/>
          <w:bCs/>
          <w:spacing w:val="-4"/>
        </w:rPr>
        <w:t>BT延长</w:t>
      </w:r>
    </w:p>
    <w:p>
      <w:pPr>
        <w:ind w:left="1529"/>
        <w:spacing w:before="84" w:line="219" w:lineRule="auto"/>
        <w:rPr>
          <w:rFonts w:ascii="SimSun" w:hAnsi="SimSun" w:eastAsia="SimSun" w:cs="SimSun"/>
          <w:sz w:val="21"/>
          <w:szCs w:val="21"/>
        </w:rPr>
      </w:pPr>
      <w:r>
        <w:rPr>
          <w:rFonts w:ascii="SimSun" w:hAnsi="SimSun" w:eastAsia="SimSun" w:cs="SimSun"/>
          <w:sz w:val="21"/>
          <w:szCs w:val="21"/>
          <w:spacing w:val="-10"/>
        </w:rPr>
        <w:t>(1)血小板明显减少：如原发性和继发性血小板减少性紫癜。</w:t>
      </w:r>
    </w:p>
    <w:p>
      <w:pPr>
        <w:ind w:left="1129" w:right="130" w:firstLine="400"/>
        <w:spacing w:before="68" w:line="238" w:lineRule="auto"/>
        <w:rPr>
          <w:rFonts w:ascii="SimSun" w:hAnsi="SimSun" w:eastAsia="SimSun" w:cs="SimSun"/>
          <w:sz w:val="21"/>
          <w:szCs w:val="21"/>
        </w:rPr>
      </w:pPr>
      <w:r>
        <w:rPr>
          <w:rFonts w:ascii="SimSun" w:hAnsi="SimSun" w:eastAsia="SimSun" w:cs="SimSun"/>
          <w:sz w:val="21"/>
          <w:szCs w:val="21"/>
          <w:spacing w:val="-3"/>
        </w:rPr>
        <w:t>(2)血小板</w:t>
      </w:r>
      <w:r>
        <w:rPr>
          <w:rFonts w:ascii="SimSun" w:hAnsi="SimSun" w:eastAsia="SimSun" w:cs="SimSun"/>
          <w:sz w:val="21"/>
          <w:szCs w:val="21"/>
          <w:spacing w:val="-4"/>
        </w:rPr>
        <w:t>功能异常：如血小板无力症(</w:t>
      </w:r>
      <w:r>
        <w:rPr>
          <w:rFonts w:ascii="SimSun" w:hAnsi="SimSun" w:eastAsia="SimSun" w:cs="SimSun"/>
          <w:sz w:val="21"/>
          <w:szCs w:val="21"/>
          <w:spacing w:val="-3"/>
        </w:rPr>
        <w:t>Glanzmann</w:t>
      </w:r>
      <w:r>
        <w:rPr>
          <w:rFonts w:ascii="SimSun" w:hAnsi="SimSun" w:eastAsia="SimSun" w:cs="SimSun"/>
          <w:sz w:val="21"/>
          <w:szCs w:val="21"/>
          <w:spacing w:val="4"/>
        </w:rPr>
        <w:t xml:space="preserve"> </w:t>
      </w:r>
      <w:r>
        <w:rPr>
          <w:rFonts w:ascii="SimSun" w:hAnsi="SimSun" w:eastAsia="SimSun" w:cs="SimSun"/>
          <w:sz w:val="21"/>
          <w:szCs w:val="21"/>
          <w:spacing w:val="-3"/>
        </w:rPr>
        <w:t>thrombasthenia</w:t>
      </w:r>
      <w:r>
        <w:rPr>
          <w:rFonts w:ascii="SimSun" w:hAnsi="SimSun" w:eastAsia="SimSun" w:cs="SimSun"/>
          <w:sz w:val="21"/>
          <w:szCs w:val="21"/>
          <w:spacing w:val="-4"/>
        </w:rPr>
        <w:t>,</w:t>
      </w:r>
      <w:r>
        <w:rPr>
          <w:rFonts w:ascii="SimSun" w:hAnsi="SimSun" w:eastAsia="SimSun" w:cs="SimSun"/>
          <w:sz w:val="21"/>
          <w:szCs w:val="21"/>
          <w:spacing w:val="-3"/>
        </w:rPr>
        <w:t>GT</w:t>
      </w:r>
      <w:r>
        <w:rPr>
          <w:rFonts w:ascii="SimSun" w:hAnsi="SimSun" w:eastAsia="SimSun" w:cs="SimSun"/>
          <w:sz w:val="21"/>
          <w:szCs w:val="21"/>
          <w:spacing w:val="-4"/>
        </w:rPr>
        <w:t>)和巨血小板综合征</w:t>
      </w:r>
      <w:r>
        <w:rPr>
          <w:rFonts w:ascii="SimSun" w:hAnsi="SimSun" w:eastAsia="SimSun" w:cs="SimSun"/>
          <w:sz w:val="21"/>
          <w:szCs w:val="21"/>
        </w:rPr>
        <w:t xml:space="preserve"> </w:t>
      </w:r>
      <w:r>
        <w:rPr>
          <w:rFonts w:ascii="Times New Roman" w:hAnsi="Times New Roman" w:eastAsia="Times New Roman" w:cs="Times New Roman"/>
          <w:sz w:val="21"/>
          <w:szCs w:val="21"/>
          <w:spacing w:val="-4"/>
        </w:rPr>
        <w:t>(Bernard-Soulier</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syndrome,BSS)</w:t>
      </w:r>
      <w:r>
        <w:rPr>
          <w:rFonts w:ascii="SimSun" w:hAnsi="SimSun" w:eastAsia="SimSun" w:cs="SimSun"/>
          <w:sz w:val="21"/>
          <w:szCs w:val="21"/>
          <w:spacing w:val="-4"/>
        </w:rPr>
        <w:t>。</w:t>
      </w:r>
    </w:p>
    <w:p>
      <w:pPr>
        <w:ind w:left="1129" w:right="113" w:firstLine="400"/>
        <w:spacing w:before="99" w:line="246" w:lineRule="auto"/>
        <w:rPr>
          <w:rFonts w:ascii="SimSun" w:hAnsi="SimSun" w:eastAsia="SimSun" w:cs="SimSun"/>
          <w:sz w:val="21"/>
          <w:szCs w:val="21"/>
        </w:rPr>
      </w:pPr>
      <w:r>
        <w:rPr>
          <w:rFonts w:ascii="SimSun" w:hAnsi="SimSun" w:eastAsia="SimSun" w:cs="SimSun"/>
          <w:sz w:val="21"/>
          <w:szCs w:val="21"/>
          <w:spacing w:val="-12"/>
        </w:rPr>
        <w:t>(3)严重缺乏血浆某些</w:t>
      </w:r>
      <w:r>
        <w:rPr>
          <w:rFonts w:ascii="SimSun" w:hAnsi="SimSun" w:eastAsia="SimSun" w:cs="SimSun"/>
          <w:sz w:val="21"/>
          <w:szCs w:val="21"/>
          <w:spacing w:val="-13"/>
        </w:rPr>
        <w:t>凝血因子：如血管性血友病(</w:t>
      </w:r>
      <w:r>
        <w:rPr>
          <w:rFonts w:ascii="SimSun" w:hAnsi="SimSun" w:eastAsia="SimSun" w:cs="SimSun"/>
          <w:sz w:val="21"/>
          <w:szCs w:val="21"/>
          <w:spacing w:val="-12"/>
        </w:rPr>
        <w:t>von</w:t>
      </w:r>
      <w:r>
        <w:rPr>
          <w:rFonts w:ascii="SimSun" w:hAnsi="SimSun" w:eastAsia="SimSun" w:cs="SimSun"/>
          <w:sz w:val="21"/>
          <w:szCs w:val="21"/>
          <w:spacing w:val="-10"/>
        </w:rPr>
        <w:t xml:space="preserve"> </w:t>
      </w:r>
      <w:r>
        <w:rPr>
          <w:rFonts w:ascii="SimSun" w:hAnsi="SimSun" w:eastAsia="SimSun" w:cs="SimSun"/>
          <w:sz w:val="21"/>
          <w:szCs w:val="21"/>
          <w:spacing w:val="-12"/>
        </w:rPr>
        <w:t>Willebrand</w:t>
      </w:r>
      <w:r>
        <w:rPr>
          <w:rFonts w:ascii="SimSun" w:hAnsi="SimSun" w:eastAsia="SimSun" w:cs="SimSun"/>
          <w:sz w:val="21"/>
          <w:szCs w:val="21"/>
          <w:spacing w:val="1"/>
        </w:rPr>
        <w:t xml:space="preserve"> </w:t>
      </w:r>
      <w:r>
        <w:rPr>
          <w:rFonts w:ascii="SimSun" w:hAnsi="SimSun" w:eastAsia="SimSun" w:cs="SimSun"/>
          <w:sz w:val="21"/>
          <w:szCs w:val="21"/>
          <w:spacing w:val="-12"/>
        </w:rPr>
        <w:t>disease</w:t>
      </w:r>
      <w:r>
        <w:rPr>
          <w:rFonts w:ascii="SimSun" w:hAnsi="SimSun" w:eastAsia="SimSun" w:cs="SimSun"/>
          <w:sz w:val="21"/>
          <w:szCs w:val="21"/>
          <w:spacing w:val="-13"/>
        </w:rPr>
        <w:t>,</w:t>
      </w:r>
      <w:r>
        <w:rPr>
          <w:rFonts w:ascii="SimSun" w:hAnsi="SimSun" w:eastAsia="SimSun" w:cs="SimSun"/>
          <w:sz w:val="21"/>
          <w:szCs w:val="21"/>
          <w:spacing w:val="-12"/>
        </w:rPr>
        <w:t>vWD</w:t>
      </w:r>
      <w:r>
        <w:rPr>
          <w:rFonts w:ascii="SimSun" w:hAnsi="SimSun" w:eastAsia="SimSun" w:cs="SimSun"/>
          <w:sz w:val="21"/>
          <w:szCs w:val="21"/>
          <w:spacing w:val="-13"/>
        </w:rPr>
        <w:t>)、弥散性血管</w:t>
      </w:r>
      <w:r>
        <w:rPr>
          <w:rFonts w:ascii="SimSun" w:hAnsi="SimSun" w:eastAsia="SimSun" w:cs="SimSun"/>
          <w:sz w:val="21"/>
          <w:szCs w:val="21"/>
        </w:rPr>
        <w:t xml:space="preserve"> </w:t>
      </w:r>
      <w:r>
        <w:rPr>
          <w:rFonts w:ascii="SimSun" w:hAnsi="SimSun" w:eastAsia="SimSun" w:cs="SimSun"/>
          <w:sz w:val="21"/>
          <w:szCs w:val="21"/>
          <w:spacing w:val="-21"/>
        </w:rPr>
        <w:t>内凝血(</w:t>
      </w:r>
      <w:r>
        <w:rPr>
          <w:rFonts w:ascii="SimSun" w:hAnsi="SimSun" w:eastAsia="SimSun" w:cs="SimSun"/>
          <w:sz w:val="21"/>
          <w:szCs w:val="21"/>
          <w:spacing w:val="-20"/>
        </w:rPr>
        <w:t>disseminated</w:t>
      </w:r>
      <w:r>
        <w:rPr>
          <w:rFonts w:ascii="SimSun" w:hAnsi="SimSun" w:eastAsia="SimSun" w:cs="SimSun"/>
          <w:sz w:val="21"/>
          <w:szCs w:val="21"/>
          <w:spacing w:val="-3"/>
        </w:rPr>
        <w:t xml:space="preserve"> </w:t>
      </w:r>
      <w:r>
        <w:rPr>
          <w:rFonts w:ascii="SimSun" w:hAnsi="SimSun" w:eastAsia="SimSun" w:cs="SimSun"/>
          <w:sz w:val="21"/>
          <w:szCs w:val="21"/>
          <w:spacing w:val="-20"/>
        </w:rPr>
        <w:t>intravascular</w:t>
      </w:r>
      <w:r>
        <w:rPr>
          <w:rFonts w:ascii="SimSun" w:hAnsi="SimSun" w:eastAsia="SimSun" w:cs="SimSun"/>
          <w:sz w:val="21"/>
          <w:szCs w:val="21"/>
          <w:spacing w:val="-11"/>
        </w:rPr>
        <w:t xml:space="preserve"> </w:t>
      </w:r>
      <w:r>
        <w:rPr>
          <w:rFonts w:ascii="SimSun" w:hAnsi="SimSun" w:eastAsia="SimSun" w:cs="SimSun"/>
          <w:sz w:val="21"/>
          <w:szCs w:val="21"/>
          <w:spacing w:val="-21"/>
        </w:rPr>
        <w:t>coagulation,DIC)。</w:t>
      </w:r>
    </w:p>
    <w:p>
      <w:pPr>
        <w:ind w:right="165"/>
        <w:spacing w:before="77" w:line="214" w:lineRule="auto"/>
        <w:jc w:val="right"/>
        <w:rPr>
          <w:rFonts w:ascii="SimSun" w:hAnsi="SimSun" w:eastAsia="SimSun" w:cs="SimSun"/>
          <w:sz w:val="21"/>
          <w:szCs w:val="21"/>
        </w:rPr>
      </w:pPr>
      <w:r>
        <w:rPr>
          <w:rFonts w:ascii="SimSun" w:hAnsi="SimSun" w:eastAsia="SimSun" w:cs="SimSun"/>
          <w:sz w:val="21"/>
          <w:szCs w:val="21"/>
          <w:spacing w:val="-16"/>
        </w:rPr>
        <w:t>(4)血管异</w:t>
      </w:r>
      <w:r>
        <w:rPr>
          <w:rFonts w:ascii="SimSun" w:hAnsi="SimSun" w:eastAsia="SimSun" w:cs="SimSun"/>
          <w:sz w:val="21"/>
          <w:szCs w:val="21"/>
          <w:spacing w:val="-17"/>
        </w:rPr>
        <w:t>常：如遗传性出血性毛细血管扩张症(</w:t>
      </w:r>
      <w:r>
        <w:rPr>
          <w:rFonts w:ascii="SimSun" w:hAnsi="SimSun" w:eastAsia="SimSun" w:cs="SimSun"/>
          <w:sz w:val="21"/>
          <w:szCs w:val="21"/>
          <w:spacing w:val="-6"/>
        </w:rPr>
        <w:t xml:space="preserve"> </w:t>
      </w:r>
      <w:r>
        <w:rPr>
          <w:rFonts w:ascii="SimSun" w:hAnsi="SimSun" w:eastAsia="SimSun" w:cs="SimSun"/>
          <w:sz w:val="21"/>
          <w:szCs w:val="21"/>
          <w:spacing w:val="-16"/>
        </w:rPr>
        <w:t>hereditary</w:t>
      </w:r>
      <w:r>
        <w:rPr>
          <w:rFonts w:ascii="SimSun" w:hAnsi="SimSun" w:eastAsia="SimSun" w:cs="SimSun"/>
          <w:sz w:val="21"/>
          <w:szCs w:val="21"/>
          <w:spacing w:val="-15"/>
        </w:rPr>
        <w:t xml:space="preserve"> </w:t>
      </w:r>
      <w:r>
        <w:rPr>
          <w:rFonts w:ascii="SimSun" w:hAnsi="SimSun" w:eastAsia="SimSun" w:cs="SimSun"/>
          <w:sz w:val="21"/>
          <w:szCs w:val="21"/>
          <w:spacing w:val="-16"/>
        </w:rPr>
        <w:t>hemorhagic</w:t>
      </w:r>
      <w:r>
        <w:rPr>
          <w:rFonts w:ascii="SimSun" w:hAnsi="SimSun" w:eastAsia="SimSun" w:cs="SimSun"/>
          <w:sz w:val="21"/>
          <w:szCs w:val="21"/>
          <w:spacing w:val="-8"/>
        </w:rPr>
        <w:t xml:space="preserve"> </w:t>
      </w:r>
      <w:r>
        <w:rPr>
          <w:rFonts w:ascii="SimSun" w:hAnsi="SimSun" w:eastAsia="SimSun" w:cs="SimSun"/>
          <w:sz w:val="21"/>
          <w:szCs w:val="21"/>
          <w:spacing w:val="-16"/>
        </w:rPr>
        <w:t>telangiectasia</w:t>
      </w:r>
      <w:r>
        <w:rPr>
          <w:rFonts w:ascii="SimSun" w:hAnsi="SimSun" w:eastAsia="SimSun" w:cs="SimSun"/>
          <w:sz w:val="21"/>
          <w:szCs w:val="21"/>
          <w:spacing w:val="-17"/>
        </w:rPr>
        <w:t>,</w:t>
      </w:r>
      <w:r>
        <w:rPr>
          <w:rFonts w:ascii="SimSun" w:hAnsi="SimSun" w:eastAsia="SimSun" w:cs="SimSun"/>
          <w:sz w:val="21"/>
          <w:szCs w:val="21"/>
          <w:spacing w:val="-16"/>
        </w:rPr>
        <w:t>HHT</w:t>
      </w:r>
      <w:r>
        <w:rPr>
          <w:rFonts w:ascii="SimSun" w:hAnsi="SimSun" w:eastAsia="SimSun" w:cs="SimSun"/>
          <w:sz w:val="21"/>
          <w:szCs w:val="21"/>
          <w:spacing w:val="-17"/>
        </w:rPr>
        <w:t>)。</w:t>
      </w:r>
    </w:p>
    <w:p>
      <w:pPr>
        <w:ind w:left="1529"/>
        <w:spacing w:before="83" w:line="219" w:lineRule="auto"/>
        <w:rPr>
          <w:rFonts w:ascii="SimSun" w:hAnsi="SimSun" w:eastAsia="SimSun" w:cs="SimSun"/>
          <w:sz w:val="21"/>
          <w:szCs w:val="21"/>
        </w:rPr>
      </w:pPr>
      <w:r>
        <w:rPr>
          <w:rFonts w:ascii="SimSun" w:hAnsi="SimSun" w:eastAsia="SimSun" w:cs="SimSun"/>
          <w:sz w:val="21"/>
          <w:szCs w:val="21"/>
          <w:spacing w:val="-9"/>
        </w:rPr>
        <w:t>(5)药物影响：如应用抗血小板药物(阿司匹林等)、抗凝药(肝素等)和溶栓药(rt-PA等)。</w:t>
      </w:r>
    </w:p>
    <w:p>
      <w:pPr>
        <w:ind w:left="1529"/>
        <w:spacing w:before="100" w:line="219"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87"/>
        </w:rPr>
        <w:t xml:space="preserve"> </w:t>
      </w:r>
      <w:r>
        <w:rPr>
          <w:rFonts w:ascii="SimSun" w:hAnsi="SimSun" w:eastAsia="SimSun" w:cs="SimSun"/>
          <w:sz w:val="21"/>
          <w:szCs w:val="21"/>
          <w:spacing w:val="-5"/>
        </w:rPr>
        <w:t>BT缩短</w:t>
      </w:r>
      <w:r>
        <w:rPr>
          <w:rFonts w:ascii="SimSun" w:hAnsi="SimSun" w:eastAsia="SimSun" w:cs="SimSun"/>
          <w:sz w:val="21"/>
          <w:szCs w:val="21"/>
          <w:spacing w:val="94"/>
        </w:rPr>
        <w:t xml:space="preserve"> </w:t>
      </w:r>
      <w:r>
        <w:rPr>
          <w:rFonts w:ascii="SimSun" w:hAnsi="SimSun" w:eastAsia="SimSun" w:cs="SimSun"/>
          <w:sz w:val="21"/>
          <w:szCs w:val="21"/>
          <w:spacing w:val="-5"/>
        </w:rPr>
        <w:t>临床意义不大。</w:t>
      </w:r>
    </w:p>
    <w:p>
      <w:pPr>
        <w:ind w:left="1529"/>
        <w:spacing w:before="91" w:line="218" w:lineRule="auto"/>
        <w:rPr>
          <w:rFonts w:ascii="SimSun" w:hAnsi="SimSun" w:eastAsia="SimSun" w:cs="SimSun"/>
          <w:sz w:val="21"/>
          <w:szCs w:val="21"/>
        </w:rPr>
      </w:pPr>
      <w:r>
        <w:rPr>
          <w:rFonts w:ascii="SimSun" w:hAnsi="SimSun" w:eastAsia="SimSun" w:cs="SimSun"/>
          <w:sz w:val="21"/>
          <w:szCs w:val="21"/>
          <w:spacing w:val="-16"/>
        </w:rPr>
        <w:t>本试验敏感度和特异性均差，又受诸多因素干扰，故临床价值有限。</w:t>
      </w:r>
    </w:p>
    <w:p>
      <w:pPr>
        <w:sectPr>
          <w:footerReference w:type="default" r:id="rId256"/>
          <w:pgSz w:w="11230" w:h="15840"/>
          <w:pgMar w:top="400" w:right="899" w:bottom="529" w:left="659" w:header="0" w:footer="360" w:gutter="0"/>
        </w:sectPr>
        <w:rPr/>
      </w:pPr>
    </w:p>
    <w:p>
      <w:pPr>
        <w:ind w:left="6480"/>
        <w:spacing w:before="237" w:line="222" w:lineRule="auto"/>
        <w:rPr>
          <w:rFonts w:ascii="SimHei" w:hAnsi="SimHei" w:eastAsia="SimHei" w:cs="SimHei"/>
          <w:sz w:val="21"/>
          <w:szCs w:val="21"/>
        </w:rPr>
      </w:pPr>
      <w:r>
        <w:pict>
          <v:shape id="_x0000_s145" style="position:absolute;margin-left:454pt;margin-top:13.1157pt;mso-position-vertical-relative:text;mso-position-horizontal-relative:text;width:17.25pt;height:12.45pt;z-index:2527016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62AE"/>
                      <w:spacing w:val="-3"/>
                    </w:rPr>
                    <w:t>277</w:t>
                  </w:r>
                </w:p>
              </w:txbxContent>
            </v:textbox>
          </v:shape>
        </w:pict>
      </w:r>
      <w:r>
        <w:drawing>
          <wp:anchor distT="0" distB="0" distL="0" distR="0" simplePos="0" relativeHeight="252700672" behindDoc="0" locked="0" layoutInCell="0" allowOverlap="1">
            <wp:simplePos x="0" y="0"/>
            <wp:positionH relativeFrom="page">
              <wp:posOffset>6108670</wp:posOffset>
            </wp:positionH>
            <wp:positionV relativeFrom="page">
              <wp:posOffset>9194786</wp:posOffset>
            </wp:positionV>
            <wp:extent cx="508016" cy="406460"/>
            <wp:effectExtent l="0" t="0" r="0" b="0"/>
            <wp:wrapNone/>
            <wp:docPr id="235" name="IM 235"/>
            <wp:cNvGraphicFramePr/>
            <a:graphic>
              <a:graphicData uri="http://schemas.openxmlformats.org/drawingml/2006/picture">
                <pic:pic>
                  <pic:nvPicPr>
                    <pic:cNvPr id="235" name="IM 235"/>
                    <pic:cNvPicPr/>
                  </pic:nvPicPr>
                  <pic:blipFill>
                    <a:blip r:embed="rId258"/>
                    <a:stretch>
                      <a:fillRect/>
                    </a:stretch>
                  </pic:blipFill>
                  <pic:spPr>
                    <a:xfrm rot="0">
                      <a:off x="0" y="0"/>
                      <a:ext cx="508016" cy="406460"/>
                    </a:xfrm>
                    <a:prstGeom prst="rect">
                      <a:avLst/>
                    </a:prstGeom>
                  </pic:spPr>
                </pic:pic>
              </a:graphicData>
            </a:graphic>
          </wp:anchor>
        </w:drawing>
      </w:r>
      <w:r>
        <w:rPr>
          <w:rFonts w:ascii="SimHei" w:hAnsi="SimHei" w:eastAsia="SimHei" w:cs="SimHei"/>
          <w:sz w:val="21"/>
          <w:szCs w:val="21"/>
          <w:color w:val="2175B5"/>
          <w:spacing w:val="-17"/>
          <w:w w:val="95"/>
        </w:rPr>
        <w:t>第三章</w:t>
      </w:r>
      <w:r>
        <w:rPr>
          <w:rFonts w:ascii="SimHei" w:hAnsi="SimHei" w:eastAsia="SimHei" w:cs="SimHei"/>
          <w:sz w:val="21"/>
          <w:szCs w:val="21"/>
          <w:color w:val="2175B5"/>
          <w:spacing w:val="71"/>
        </w:rPr>
        <w:t xml:space="preserve"> </w:t>
      </w:r>
      <w:r>
        <w:rPr>
          <w:rFonts w:ascii="SimHei" w:hAnsi="SimHei" w:eastAsia="SimHei" w:cs="SimHei"/>
          <w:sz w:val="21"/>
          <w:szCs w:val="21"/>
          <w:color w:val="2175B5"/>
          <w:spacing w:val="-17"/>
          <w:w w:val="95"/>
        </w:rPr>
        <w:t>血栓与止血检测</w:t>
      </w:r>
    </w:p>
    <w:p>
      <w:pPr>
        <w:spacing w:line="264" w:lineRule="auto"/>
        <w:rPr>
          <w:rFonts w:ascii="Arial"/>
          <w:sz w:val="21"/>
        </w:rPr>
      </w:pPr>
      <w:r/>
    </w:p>
    <w:p>
      <w:pPr>
        <w:ind w:left="393"/>
        <w:spacing w:before="68" w:line="221" w:lineRule="auto"/>
        <w:rPr>
          <w:rFonts w:ascii="SimHei" w:hAnsi="SimHei" w:eastAsia="SimHei" w:cs="SimHei"/>
          <w:sz w:val="21"/>
          <w:szCs w:val="21"/>
        </w:rPr>
      </w:pPr>
      <w:r>
        <w:rPr>
          <w:rFonts w:ascii="SimHei" w:hAnsi="SimHei" w:eastAsia="SimHei" w:cs="SimHei"/>
          <w:sz w:val="21"/>
          <w:szCs w:val="21"/>
          <w:b/>
          <w:bCs/>
          <w:spacing w:val="13"/>
        </w:rPr>
        <w:t>(二)束臂试验</w:t>
      </w:r>
    </w:p>
    <w:p>
      <w:pPr>
        <w:ind w:left="287"/>
        <w:spacing w:before="61" w:line="223" w:lineRule="auto"/>
        <w:rPr>
          <w:rFonts w:ascii="SimHei" w:hAnsi="SimHei" w:eastAsia="SimHei" w:cs="SimHei"/>
          <w:sz w:val="21"/>
          <w:szCs w:val="21"/>
        </w:rPr>
      </w:pPr>
      <w:r>
        <w:rPr>
          <w:rFonts w:ascii="SimHei" w:hAnsi="SimHei" w:eastAsia="SimHei" w:cs="SimHei"/>
          <w:sz w:val="21"/>
          <w:szCs w:val="21"/>
          <w:b/>
          <w:bCs/>
          <w:color w:val="004E93"/>
          <w:spacing w:val="-13"/>
        </w:rPr>
        <w:t>【原理】</w:t>
      </w:r>
    </w:p>
    <w:p>
      <w:pPr>
        <w:ind w:right="1077" w:firstLine="390"/>
        <w:spacing w:before="70" w:line="263" w:lineRule="auto"/>
        <w:jc w:val="both"/>
        <w:rPr>
          <w:rFonts w:ascii="SimSun" w:hAnsi="SimSun" w:eastAsia="SimSun" w:cs="SimSun"/>
          <w:sz w:val="21"/>
          <w:szCs w:val="21"/>
        </w:rPr>
      </w:pPr>
      <w:r>
        <w:rPr>
          <w:rFonts w:ascii="SimSun" w:hAnsi="SimSun" w:eastAsia="SimSun" w:cs="SimSun"/>
          <w:sz w:val="21"/>
          <w:szCs w:val="21"/>
          <w:spacing w:val="-19"/>
        </w:rPr>
        <w:t>束臂试验(tourniquet</w:t>
      </w:r>
      <w:r>
        <w:rPr>
          <w:rFonts w:ascii="SimSun" w:hAnsi="SimSun" w:eastAsia="SimSun" w:cs="SimSun"/>
          <w:sz w:val="21"/>
          <w:szCs w:val="21"/>
          <w:spacing w:val="-11"/>
        </w:rPr>
        <w:t xml:space="preserve"> </w:t>
      </w:r>
      <w:r>
        <w:rPr>
          <w:rFonts w:ascii="SimSun" w:hAnsi="SimSun" w:eastAsia="SimSun" w:cs="SimSun"/>
          <w:sz w:val="21"/>
          <w:szCs w:val="21"/>
          <w:spacing w:val="-19"/>
        </w:rPr>
        <w:t>test)又称毛细血管脆性试</w:t>
      </w:r>
      <w:r>
        <w:rPr>
          <w:rFonts w:ascii="SimSun" w:hAnsi="SimSun" w:eastAsia="SimSun" w:cs="SimSun"/>
          <w:sz w:val="21"/>
          <w:szCs w:val="21"/>
          <w:spacing w:val="-20"/>
        </w:rPr>
        <w:t>验(</w:t>
      </w:r>
      <w:r>
        <w:rPr>
          <w:rFonts w:ascii="SimSun" w:hAnsi="SimSun" w:eastAsia="SimSun" w:cs="SimSun"/>
          <w:sz w:val="21"/>
          <w:szCs w:val="21"/>
          <w:spacing w:val="-19"/>
        </w:rPr>
        <w:t>capillary</w:t>
      </w:r>
      <w:r>
        <w:rPr>
          <w:rFonts w:ascii="SimSun" w:hAnsi="SimSun" w:eastAsia="SimSun" w:cs="SimSun"/>
          <w:sz w:val="21"/>
          <w:szCs w:val="21"/>
          <w:spacing w:val="-16"/>
        </w:rPr>
        <w:t xml:space="preserve"> </w:t>
      </w:r>
      <w:r>
        <w:rPr>
          <w:rFonts w:ascii="SimSun" w:hAnsi="SimSun" w:eastAsia="SimSun" w:cs="SimSun"/>
          <w:sz w:val="21"/>
          <w:szCs w:val="21"/>
          <w:spacing w:val="-19"/>
        </w:rPr>
        <w:t>fragility</w:t>
      </w:r>
      <w:r>
        <w:rPr>
          <w:rFonts w:ascii="SimSun" w:hAnsi="SimSun" w:eastAsia="SimSun" w:cs="SimSun"/>
          <w:sz w:val="21"/>
          <w:szCs w:val="21"/>
          <w:spacing w:val="-14"/>
        </w:rPr>
        <w:t xml:space="preserve"> </w:t>
      </w:r>
      <w:r>
        <w:rPr>
          <w:rFonts w:ascii="SimSun" w:hAnsi="SimSun" w:eastAsia="SimSun" w:cs="SimSun"/>
          <w:sz w:val="21"/>
          <w:szCs w:val="21"/>
          <w:spacing w:val="-19"/>
        </w:rPr>
        <w:t>test</w:t>
      </w:r>
      <w:r>
        <w:rPr>
          <w:rFonts w:ascii="SimSun" w:hAnsi="SimSun" w:eastAsia="SimSun" w:cs="SimSun"/>
          <w:sz w:val="21"/>
          <w:szCs w:val="21"/>
          <w:spacing w:val="-20"/>
        </w:rPr>
        <w:t>,</w:t>
      </w:r>
      <w:r>
        <w:rPr>
          <w:rFonts w:ascii="SimSun" w:hAnsi="SimSun" w:eastAsia="SimSun" w:cs="SimSun"/>
          <w:sz w:val="21"/>
          <w:szCs w:val="21"/>
          <w:spacing w:val="-19"/>
        </w:rPr>
        <w:t>CFT</w:t>
      </w:r>
      <w:r>
        <w:rPr>
          <w:rFonts w:ascii="SimSun" w:hAnsi="SimSun" w:eastAsia="SimSun" w:cs="SimSun"/>
          <w:sz w:val="21"/>
          <w:szCs w:val="21"/>
          <w:spacing w:val="-20"/>
        </w:rPr>
        <w:t>)或毛细血管抵抗</w:t>
      </w:r>
      <w:r>
        <w:rPr>
          <w:rFonts w:ascii="SimSun" w:hAnsi="SimSun" w:eastAsia="SimSun" w:cs="SimSun"/>
          <w:sz w:val="21"/>
          <w:szCs w:val="21"/>
        </w:rPr>
        <w:t xml:space="preserve"> </w:t>
      </w:r>
      <w:r>
        <w:rPr>
          <w:rFonts w:ascii="SimSun" w:hAnsi="SimSun" w:eastAsia="SimSun" w:cs="SimSun"/>
          <w:sz w:val="21"/>
          <w:szCs w:val="21"/>
          <w:spacing w:val="-15"/>
        </w:rPr>
        <w:t>力试验(capillary</w:t>
      </w:r>
      <w:r>
        <w:rPr>
          <w:rFonts w:ascii="SimSun" w:hAnsi="SimSun" w:eastAsia="SimSun" w:cs="SimSun"/>
          <w:sz w:val="21"/>
          <w:szCs w:val="21"/>
          <w:spacing w:val="-1"/>
        </w:rPr>
        <w:t xml:space="preserve"> </w:t>
      </w:r>
      <w:r>
        <w:rPr>
          <w:rFonts w:ascii="SimSun" w:hAnsi="SimSun" w:eastAsia="SimSun" w:cs="SimSun"/>
          <w:sz w:val="21"/>
          <w:szCs w:val="21"/>
          <w:spacing w:val="-15"/>
        </w:rPr>
        <w:t>resistance</w:t>
      </w:r>
      <w:r>
        <w:rPr>
          <w:rFonts w:ascii="SimSun" w:hAnsi="SimSun" w:eastAsia="SimSun" w:cs="SimSun"/>
          <w:sz w:val="21"/>
          <w:szCs w:val="21"/>
          <w:spacing w:val="-10"/>
        </w:rPr>
        <w:t xml:space="preserve"> </w:t>
      </w:r>
      <w:r>
        <w:rPr>
          <w:rFonts w:ascii="SimSun" w:hAnsi="SimSun" w:eastAsia="SimSun" w:cs="SimSun"/>
          <w:sz w:val="21"/>
          <w:szCs w:val="21"/>
          <w:spacing w:val="-15"/>
        </w:rPr>
        <w:t>test,CRT)。通过给手臂局部加压(标准压力)使静脉血流受阻，给予毛</w:t>
      </w:r>
      <w:r>
        <w:rPr>
          <w:rFonts w:ascii="SimSun" w:hAnsi="SimSun" w:eastAsia="SimSun" w:cs="SimSun"/>
          <w:sz w:val="21"/>
          <w:szCs w:val="21"/>
        </w:rPr>
        <w:t xml:space="preserve"> </w:t>
      </w:r>
      <w:r>
        <w:rPr>
          <w:rFonts w:ascii="SimSun" w:hAnsi="SimSun" w:eastAsia="SimSun" w:cs="SimSun"/>
          <w:sz w:val="21"/>
          <w:szCs w:val="21"/>
          <w:spacing w:val="-9"/>
        </w:rPr>
        <w:t>细血管壁额外负荷，检查一定范围内皮肤出现出血点的数目来估计血管壁的通透性和脆性。毛细</w:t>
      </w:r>
      <w:r>
        <w:rPr>
          <w:rFonts w:ascii="SimSun" w:hAnsi="SimSun" w:eastAsia="SimSun" w:cs="SimSun"/>
          <w:sz w:val="21"/>
          <w:szCs w:val="21"/>
          <w:spacing w:val="9"/>
        </w:rPr>
        <w:t xml:space="preserve"> </w:t>
      </w:r>
      <w:r>
        <w:rPr>
          <w:rFonts w:ascii="SimSun" w:hAnsi="SimSun" w:eastAsia="SimSun" w:cs="SimSun"/>
          <w:sz w:val="21"/>
          <w:szCs w:val="21"/>
          <w:spacing w:val="-9"/>
        </w:rPr>
        <w:t>血管抵抗力试验与血管的结构和功能、血小板的数量和质量以及血管性血友病因子(vWF)</w:t>
      </w:r>
      <w:r>
        <w:rPr>
          <w:rFonts w:ascii="SimSun" w:hAnsi="SimSun" w:eastAsia="SimSun" w:cs="SimSun"/>
          <w:sz w:val="21"/>
          <w:szCs w:val="21"/>
          <w:spacing w:val="15"/>
        </w:rPr>
        <w:t xml:space="preserve"> </w:t>
      </w:r>
      <w:r>
        <w:rPr>
          <w:rFonts w:ascii="SimSun" w:hAnsi="SimSun" w:eastAsia="SimSun" w:cs="SimSun"/>
          <w:sz w:val="21"/>
          <w:szCs w:val="21"/>
          <w:spacing w:val="-9"/>
        </w:rPr>
        <w:t>等因素</w:t>
      </w:r>
      <w:r>
        <w:rPr>
          <w:rFonts w:ascii="SimSun" w:hAnsi="SimSun" w:eastAsia="SimSun" w:cs="SimSun"/>
          <w:sz w:val="21"/>
          <w:szCs w:val="21"/>
        </w:rPr>
        <w:t xml:space="preserve"> </w:t>
      </w:r>
      <w:r>
        <w:rPr>
          <w:rFonts w:ascii="SimSun" w:hAnsi="SimSun" w:eastAsia="SimSun" w:cs="SimSun"/>
          <w:sz w:val="21"/>
          <w:szCs w:val="21"/>
          <w:spacing w:val="-14"/>
        </w:rPr>
        <w:t>有关。如果上述因素有缺陷，血管壁的脆性和通透性增</w:t>
      </w:r>
      <w:r>
        <w:rPr>
          <w:rFonts w:ascii="SimSun" w:hAnsi="SimSun" w:eastAsia="SimSun" w:cs="SimSun"/>
          <w:sz w:val="21"/>
          <w:szCs w:val="21"/>
          <w:spacing w:val="-15"/>
        </w:rPr>
        <w:t>加，新的出血点便增多。</w:t>
      </w:r>
    </w:p>
    <w:p>
      <w:pPr>
        <w:ind w:left="287"/>
        <w:spacing w:before="79" w:line="222" w:lineRule="auto"/>
        <w:rPr>
          <w:rFonts w:ascii="SimHei" w:hAnsi="SimHei" w:eastAsia="SimHei" w:cs="SimHei"/>
          <w:sz w:val="21"/>
          <w:szCs w:val="21"/>
        </w:rPr>
      </w:pPr>
      <w:r>
        <w:rPr>
          <w:rFonts w:ascii="SimHei" w:hAnsi="SimHei" w:eastAsia="SimHei" w:cs="SimHei"/>
          <w:sz w:val="21"/>
          <w:szCs w:val="21"/>
          <w:b/>
          <w:bCs/>
          <w:color w:val="036ABA"/>
          <w:spacing w:val="-12"/>
        </w:rPr>
        <w:t>【参考值】</w:t>
      </w:r>
    </w:p>
    <w:p>
      <w:pPr>
        <w:ind w:right="1069" w:firstLine="390"/>
        <w:spacing w:before="84" w:line="244" w:lineRule="auto"/>
        <w:rPr>
          <w:rFonts w:ascii="SimSun" w:hAnsi="SimSun" w:eastAsia="SimSun" w:cs="SimSun"/>
          <w:sz w:val="21"/>
          <w:szCs w:val="21"/>
        </w:rPr>
      </w:pPr>
      <w:r>
        <w:rPr>
          <w:rFonts w:ascii="SimSun" w:hAnsi="SimSun" w:eastAsia="SimSun" w:cs="SimSun"/>
          <w:sz w:val="21"/>
          <w:szCs w:val="21"/>
          <w:spacing w:val="-2"/>
        </w:rPr>
        <w:t>给予上臂袖带加压8分钟(压力维持在80～120mmHg),</w:t>
      </w:r>
      <w:r>
        <w:rPr>
          <w:rFonts w:ascii="SimSun" w:hAnsi="SimSun" w:eastAsia="SimSun" w:cs="SimSun"/>
          <w:sz w:val="21"/>
          <w:szCs w:val="21"/>
          <w:spacing w:val="-7"/>
        </w:rPr>
        <w:t xml:space="preserve"> </w:t>
      </w:r>
      <w:r>
        <w:rPr>
          <w:rFonts w:ascii="SimSun" w:hAnsi="SimSun" w:eastAsia="SimSun" w:cs="SimSun"/>
          <w:sz w:val="21"/>
          <w:szCs w:val="21"/>
          <w:spacing w:val="-2"/>
        </w:rPr>
        <w:t>观察前臂屈侧皮肤在5cm</w:t>
      </w:r>
      <w:r>
        <w:rPr>
          <w:rFonts w:ascii="SimSun" w:hAnsi="SimSun" w:eastAsia="SimSun" w:cs="SimSun"/>
          <w:sz w:val="21"/>
          <w:szCs w:val="21"/>
          <w:spacing w:val="-22"/>
        </w:rPr>
        <w:t xml:space="preserve"> </w:t>
      </w:r>
      <w:r>
        <w:rPr>
          <w:rFonts w:ascii="SimSun" w:hAnsi="SimSun" w:eastAsia="SimSun" w:cs="SimSun"/>
          <w:sz w:val="21"/>
          <w:szCs w:val="21"/>
          <w:spacing w:val="-2"/>
        </w:rPr>
        <w:t>直径的圆圈</w:t>
      </w:r>
      <w:r>
        <w:rPr>
          <w:rFonts w:ascii="SimSun" w:hAnsi="SimSun" w:eastAsia="SimSun" w:cs="SimSun"/>
          <w:sz w:val="21"/>
          <w:szCs w:val="21"/>
        </w:rPr>
        <w:t xml:space="preserve"> </w:t>
      </w:r>
      <w:r>
        <w:rPr>
          <w:rFonts w:ascii="SimSun" w:hAnsi="SimSun" w:eastAsia="SimSun" w:cs="SimSun"/>
          <w:sz w:val="21"/>
          <w:szCs w:val="21"/>
          <w:spacing w:val="-5"/>
        </w:rPr>
        <w:t>内新的出血点数目。成年男性低于5个，儿童和</w:t>
      </w:r>
      <w:r>
        <w:rPr>
          <w:rFonts w:ascii="SimSun" w:hAnsi="SimSun" w:eastAsia="SimSun" w:cs="SimSun"/>
          <w:sz w:val="21"/>
          <w:szCs w:val="21"/>
          <w:spacing w:val="-6"/>
        </w:rPr>
        <w:t>成年女性低于10个。</w:t>
      </w:r>
    </w:p>
    <w:p>
      <w:pPr>
        <w:ind w:left="287"/>
        <w:spacing w:before="88" w:line="223" w:lineRule="auto"/>
        <w:rPr>
          <w:rFonts w:ascii="SimHei" w:hAnsi="SimHei" w:eastAsia="SimHei" w:cs="SimHei"/>
          <w:sz w:val="21"/>
          <w:szCs w:val="21"/>
        </w:rPr>
      </w:pPr>
      <w:r>
        <w:rPr>
          <w:rFonts w:ascii="SimHei" w:hAnsi="SimHei" w:eastAsia="SimHei" w:cs="SimHei"/>
          <w:sz w:val="21"/>
          <w:szCs w:val="21"/>
          <w:b/>
          <w:bCs/>
          <w:color w:val="144D7F"/>
          <w:spacing w:val="-12"/>
        </w:rPr>
        <w:t>【临床意义】</w:t>
      </w:r>
    </w:p>
    <w:p>
      <w:pPr>
        <w:ind w:left="390"/>
        <w:spacing w:before="48" w:line="219" w:lineRule="auto"/>
        <w:rPr>
          <w:rFonts w:ascii="SimSun" w:hAnsi="SimSun" w:eastAsia="SimSun" w:cs="SimSun"/>
          <w:sz w:val="21"/>
          <w:szCs w:val="21"/>
        </w:rPr>
      </w:pPr>
      <w:r>
        <w:rPr>
          <w:rFonts w:ascii="SimSun" w:hAnsi="SimSun" w:eastAsia="SimSun" w:cs="SimSun"/>
          <w:sz w:val="21"/>
          <w:szCs w:val="21"/>
          <w:spacing w:val="-12"/>
        </w:rPr>
        <w:t>新的出血点超过正常范围高限值为该试验阳性，见于以下几种情况：</w:t>
      </w:r>
    </w:p>
    <w:p>
      <w:pPr>
        <w:ind w:right="1062" w:firstLine="390"/>
        <w:spacing w:before="78" w:line="252"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9"/>
        </w:rPr>
        <w:t xml:space="preserve"> </w:t>
      </w:r>
      <w:r>
        <w:rPr>
          <w:rFonts w:ascii="SimSun" w:hAnsi="SimSun" w:eastAsia="SimSun" w:cs="SimSun"/>
          <w:sz w:val="21"/>
          <w:szCs w:val="21"/>
          <w:b/>
          <w:bCs/>
          <w:spacing w:val="-5"/>
        </w:rPr>
        <w:t>血管壁的结构和(或)功能缺陷</w:t>
      </w:r>
      <w:r>
        <w:rPr>
          <w:rFonts w:ascii="SimSun" w:hAnsi="SimSun" w:eastAsia="SimSun" w:cs="SimSun"/>
          <w:sz w:val="21"/>
          <w:szCs w:val="21"/>
          <w:spacing w:val="13"/>
        </w:rPr>
        <w:t xml:space="preserve">  </w:t>
      </w:r>
      <w:r>
        <w:rPr>
          <w:rFonts w:ascii="SimSun" w:hAnsi="SimSun" w:eastAsia="SimSun" w:cs="SimSun"/>
          <w:sz w:val="21"/>
          <w:szCs w:val="21"/>
          <w:spacing w:val="-5"/>
        </w:rPr>
        <w:t>如遗传性出血性毛细血管扩张症、过敏性紫癜、单纯性</w:t>
      </w:r>
      <w:r>
        <w:rPr>
          <w:rFonts w:ascii="SimSun" w:hAnsi="SimSun" w:eastAsia="SimSun" w:cs="SimSun"/>
          <w:sz w:val="21"/>
          <w:szCs w:val="21"/>
        </w:rPr>
        <w:t xml:space="preserve"> </w:t>
      </w:r>
      <w:r>
        <w:rPr>
          <w:rFonts w:ascii="SimSun" w:hAnsi="SimSun" w:eastAsia="SimSun" w:cs="SimSun"/>
          <w:sz w:val="21"/>
          <w:szCs w:val="21"/>
          <w:spacing w:val="-10"/>
        </w:rPr>
        <w:t>紫癜以及其他血管性紫癜。</w:t>
      </w:r>
    </w:p>
    <w:p>
      <w:pPr>
        <w:ind w:right="1082" w:firstLine="390"/>
        <w:spacing w:before="67" w:line="251"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43"/>
        </w:rPr>
        <w:t xml:space="preserve"> </w:t>
      </w:r>
      <w:r>
        <w:rPr>
          <w:rFonts w:ascii="SimSun" w:hAnsi="SimSun" w:eastAsia="SimSun" w:cs="SimSun"/>
          <w:sz w:val="21"/>
          <w:szCs w:val="21"/>
          <w:b/>
          <w:bCs/>
          <w:spacing w:val="-9"/>
        </w:rPr>
        <w:t>血小板数量和功能异常</w:t>
      </w:r>
      <w:r>
        <w:rPr>
          <w:rFonts w:ascii="SimSun" w:hAnsi="SimSun" w:eastAsia="SimSun" w:cs="SimSun"/>
          <w:sz w:val="21"/>
          <w:szCs w:val="21"/>
          <w:spacing w:val="56"/>
        </w:rPr>
        <w:t xml:space="preserve"> </w:t>
      </w:r>
      <w:r>
        <w:rPr>
          <w:rFonts w:ascii="SimSun" w:hAnsi="SimSun" w:eastAsia="SimSun" w:cs="SimSun"/>
          <w:sz w:val="21"/>
          <w:szCs w:val="21"/>
          <w:spacing w:val="-9"/>
        </w:rPr>
        <w:t>原发性和继发性血小板减少症、血小板增多症以及遗传性和获得</w:t>
      </w:r>
      <w:r>
        <w:rPr>
          <w:rFonts w:ascii="SimSun" w:hAnsi="SimSun" w:eastAsia="SimSun" w:cs="SimSun"/>
          <w:sz w:val="21"/>
          <w:szCs w:val="21"/>
        </w:rPr>
        <w:t xml:space="preserve"> </w:t>
      </w:r>
      <w:r>
        <w:rPr>
          <w:rFonts w:ascii="SimSun" w:hAnsi="SimSun" w:eastAsia="SimSun" w:cs="SimSun"/>
          <w:sz w:val="21"/>
          <w:szCs w:val="21"/>
          <w:spacing w:val="-8"/>
        </w:rPr>
        <w:t>性血小板功能缺陷症等。</w:t>
      </w:r>
    </w:p>
    <w:p>
      <w:pPr>
        <w:ind w:left="390"/>
        <w:spacing w:before="70" w:line="216"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53"/>
        </w:rPr>
        <w:t xml:space="preserve"> </w:t>
      </w:r>
      <w:r>
        <w:rPr>
          <w:rFonts w:ascii="SimSun" w:hAnsi="SimSun" w:eastAsia="SimSun" w:cs="SimSun"/>
          <w:sz w:val="21"/>
          <w:szCs w:val="21"/>
          <w:spacing w:val="-3"/>
        </w:rPr>
        <w:t>血管性血友病</w:t>
      </w:r>
      <w:r>
        <w:rPr>
          <w:rFonts w:ascii="SimSun" w:hAnsi="SimSun" w:eastAsia="SimSun" w:cs="SimSun"/>
          <w:sz w:val="21"/>
          <w:szCs w:val="21"/>
          <w:spacing w:val="-56"/>
        </w:rPr>
        <w:t xml:space="preserve"> </w:t>
      </w:r>
      <w:r>
        <w:rPr>
          <w:rFonts w:ascii="SimSun" w:hAnsi="SimSun" w:eastAsia="SimSun" w:cs="SimSun"/>
          <w:sz w:val="21"/>
          <w:szCs w:val="21"/>
          <w:spacing w:val="-3"/>
        </w:rPr>
        <w:t>(</w:t>
      </w:r>
      <w:r>
        <w:rPr>
          <w:rFonts w:ascii="SimSun" w:hAnsi="SimSun" w:eastAsia="SimSun" w:cs="SimSun"/>
          <w:sz w:val="21"/>
          <w:szCs w:val="21"/>
          <w:spacing w:val="-2"/>
        </w:rPr>
        <w:t>von</w:t>
      </w:r>
      <w:r>
        <w:rPr>
          <w:rFonts w:ascii="SimSun" w:hAnsi="SimSun" w:eastAsia="SimSun" w:cs="SimSun"/>
          <w:sz w:val="21"/>
          <w:szCs w:val="21"/>
          <w:spacing w:val="4"/>
        </w:rPr>
        <w:t xml:space="preserve">  </w:t>
      </w:r>
      <w:r>
        <w:rPr>
          <w:rFonts w:ascii="SimSun" w:hAnsi="SimSun" w:eastAsia="SimSun" w:cs="SimSun"/>
          <w:sz w:val="21"/>
          <w:szCs w:val="21"/>
          <w:spacing w:val="-2"/>
        </w:rPr>
        <w:t>Willebrand</w:t>
      </w:r>
      <w:r>
        <w:rPr>
          <w:rFonts w:ascii="SimSun" w:hAnsi="SimSun" w:eastAsia="SimSun" w:cs="SimSun"/>
          <w:sz w:val="21"/>
          <w:szCs w:val="21"/>
          <w:spacing w:val="9"/>
        </w:rPr>
        <w:t xml:space="preserve">  </w:t>
      </w:r>
      <w:r>
        <w:rPr>
          <w:rFonts w:ascii="SimSun" w:hAnsi="SimSun" w:eastAsia="SimSun" w:cs="SimSun"/>
          <w:sz w:val="21"/>
          <w:szCs w:val="21"/>
          <w:spacing w:val="-2"/>
        </w:rPr>
        <w:t>disease</w:t>
      </w:r>
      <w:r>
        <w:rPr>
          <w:rFonts w:ascii="SimSun" w:hAnsi="SimSun" w:eastAsia="SimSun" w:cs="SimSun"/>
          <w:sz w:val="21"/>
          <w:szCs w:val="21"/>
          <w:spacing w:val="-3"/>
        </w:rPr>
        <w:t>,</w:t>
      </w:r>
      <w:r>
        <w:rPr>
          <w:rFonts w:ascii="SimSun" w:hAnsi="SimSun" w:eastAsia="SimSun" w:cs="SimSun"/>
          <w:sz w:val="21"/>
          <w:szCs w:val="21"/>
          <w:spacing w:val="-2"/>
        </w:rPr>
        <w:t>V</w:t>
      </w:r>
      <w:r>
        <w:rPr>
          <w:rFonts w:ascii="SimSun" w:hAnsi="SimSun" w:eastAsia="SimSun" w:cs="SimSun"/>
          <w:sz w:val="21"/>
          <w:szCs w:val="21"/>
          <w:spacing w:val="-3"/>
        </w:rPr>
        <w:t>WD)</w:t>
      </w:r>
    </w:p>
    <w:p>
      <w:pPr>
        <w:ind w:left="390"/>
        <w:spacing w:before="75" w:line="219" w:lineRule="auto"/>
        <w:rPr>
          <w:rFonts w:ascii="SimSun" w:hAnsi="SimSun" w:eastAsia="SimSun" w:cs="SimSun"/>
          <w:sz w:val="21"/>
          <w:szCs w:val="21"/>
        </w:rPr>
      </w:pPr>
      <w:r>
        <w:rPr>
          <w:rFonts w:ascii="Times New Roman" w:hAnsi="Times New Roman" w:eastAsia="Times New Roman" w:cs="Times New Roman"/>
          <w:sz w:val="21"/>
          <w:szCs w:val="21"/>
          <w:b/>
          <w:bCs/>
          <w:spacing w:val="-18"/>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8"/>
        </w:rPr>
        <w:t>其他</w:t>
      </w:r>
      <w:r>
        <w:rPr>
          <w:rFonts w:ascii="SimSun" w:hAnsi="SimSun" w:eastAsia="SimSun" w:cs="SimSun"/>
          <w:sz w:val="21"/>
          <w:szCs w:val="21"/>
          <w:spacing w:val="69"/>
        </w:rPr>
        <w:t xml:space="preserve"> </w:t>
      </w:r>
      <w:r>
        <w:rPr>
          <w:rFonts w:ascii="SimSun" w:hAnsi="SimSun" w:eastAsia="SimSun" w:cs="SimSun"/>
          <w:sz w:val="21"/>
          <w:szCs w:val="21"/>
          <w:spacing w:val="-18"/>
        </w:rPr>
        <w:t>如高血压、糖尿病、败血症、维生素</w:t>
      </w:r>
      <w:r>
        <w:rPr>
          <w:rFonts w:ascii="Times New Roman" w:hAnsi="Times New Roman" w:eastAsia="Times New Roman" w:cs="Times New Roman"/>
          <w:sz w:val="21"/>
          <w:szCs w:val="21"/>
          <w:spacing w:val="-18"/>
        </w:rPr>
        <w:t>C</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8"/>
        </w:rPr>
        <w:t>缺乏症、尿毒症、肝</w:t>
      </w:r>
      <w:r>
        <w:rPr>
          <w:rFonts w:ascii="SimSun" w:hAnsi="SimSun" w:eastAsia="SimSun" w:cs="SimSun"/>
          <w:sz w:val="21"/>
          <w:szCs w:val="21"/>
          <w:spacing w:val="-19"/>
        </w:rPr>
        <w:t>硬化和某些药物等。</w:t>
      </w:r>
    </w:p>
    <w:p>
      <w:pPr>
        <w:ind w:right="1082" w:firstLine="390"/>
        <w:spacing w:before="71" w:line="243" w:lineRule="auto"/>
        <w:rPr>
          <w:rFonts w:ascii="SimSun" w:hAnsi="SimSun" w:eastAsia="SimSun" w:cs="SimSun"/>
          <w:sz w:val="21"/>
          <w:szCs w:val="21"/>
        </w:rPr>
      </w:pPr>
      <w:r>
        <w:rPr>
          <w:rFonts w:ascii="SimSun" w:hAnsi="SimSun" w:eastAsia="SimSun" w:cs="SimSun"/>
          <w:sz w:val="21"/>
          <w:szCs w:val="21"/>
          <w:spacing w:val="-9"/>
        </w:rPr>
        <w:t>由于本试验在某些正常儿童和成年人中也可阳性，且试验结果受多种因素干扰，故临床价值</w:t>
      </w:r>
      <w:r>
        <w:rPr>
          <w:rFonts w:ascii="SimSun" w:hAnsi="SimSun" w:eastAsia="SimSun" w:cs="SimSun"/>
          <w:sz w:val="21"/>
          <w:szCs w:val="21"/>
          <w:spacing w:val="16"/>
        </w:rPr>
        <w:t xml:space="preserve"> </w:t>
      </w:r>
      <w:r>
        <w:rPr>
          <w:rFonts w:ascii="SimSun" w:hAnsi="SimSun" w:eastAsia="SimSun" w:cs="SimSun"/>
          <w:sz w:val="21"/>
          <w:szCs w:val="21"/>
          <w:spacing w:val="-9"/>
        </w:rPr>
        <w:t>有限。</w:t>
      </w:r>
    </w:p>
    <w:p>
      <w:pPr>
        <w:ind w:left="393"/>
        <w:spacing w:before="225" w:line="221" w:lineRule="auto"/>
        <w:outlineLvl w:val="3"/>
        <w:rPr>
          <w:rFonts w:ascii="SimHei" w:hAnsi="SimHei" w:eastAsia="SimHei" w:cs="SimHei"/>
          <w:sz w:val="25"/>
          <w:szCs w:val="25"/>
        </w:rPr>
      </w:pPr>
      <w:r>
        <w:rPr>
          <w:rFonts w:ascii="SimHei" w:hAnsi="SimHei" w:eastAsia="SimHei" w:cs="SimHei"/>
          <w:sz w:val="25"/>
          <w:szCs w:val="25"/>
          <w:b/>
          <w:bCs/>
          <w:color w:val="195795"/>
          <w:spacing w:val="-14"/>
        </w:rPr>
        <w:t>二、诊断试验</w:t>
      </w:r>
    </w:p>
    <w:p>
      <w:pPr>
        <w:ind w:left="393"/>
        <w:spacing w:before="200" w:line="221" w:lineRule="auto"/>
        <w:rPr>
          <w:rFonts w:ascii="SimHei" w:hAnsi="SimHei" w:eastAsia="SimHei" w:cs="SimHei"/>
          <w:sz w:val="21"/>
          <w:szCs w:val="21"/>
        </w:rPr>
      </w:pPr>
      <w:r>
        <w:rPr>
          <w:rFonts w:ascii="SimHei" w:hAnsi="SimHei" w:eastAsia="SimHei" w:cs="SimHei"/>
          <w:sz w:val="21"/>
          <w:szCs w:val="21"/>
          <w:b/>
          <w:bCs/>
        </w:rPr>
        <w:t>(一)血管性血友病因子抗原测定</w:t>
      </w:r>
    </w:p>
    <w:p>
      <w:pPr>
        <w:ind w:left="287"/>
        <w:spacing w:before="81" w:line="223" w:lineRule="auto"/>
        <w:rPr>
          <w:rFonts w:ascii="SimHei" w:hAnsi="SimHei" w:eastAsia="SimHei" w:cs="SimHei"/>
          <w:sz w:val="21"/>
          <w:szCs w:val="21"/>
        </w:rPr>
      </w:pPr>
      <w:r>
        <w:rPr>
          <w:rFonts w:ascii="SimHei" w:hAnsi="SimHei" w:eastAsia="SimHei" w:cs="SimHei"/>
          <w:sz w:val="21"/>
          <w:szCs w:val="21"/>
          <w:b/>
          <w:bCs/>
          <w:color w:val="1D7FCB"/>
          <w:spacing w:val="-9"/>
        </w:rPr>
        <w:t>【原理】</w:t>
      </w:r>
    </w:p>
    <w:p>
      <w:pPr>
        <w:ind w:right="1078" w:firstLine="390"/>
        <w:spacing w:before="53" w:line="264" w:lineRule="auto"/>
        <w:jc w:val="both"/>
        <w:rPr>
          <w:rFonts w:ascii="SimSun" w:hAnsi="SimSun" w:eastAsia="SimSun" w:cs="SimSun"/>
          <w:sz w:val="21"/>
          <w:szCs w:val="21"/>
        </w:rPr>
      </w:pPr>
      <w:r>
        <w:rPr>
          <w:rFonts w:ascii="SimSun" w:hAnsi="SimSun" w:eastAsia="SimSun" w:cs="SimSun"/>
          <w:sz w:val="21"/>
          <w:szCs w:val="21"/>
          <w:spacing w:val="-12"/>
        </w:rPr>
        <w:t>在含血管性血友病因子(von</w:t>
      </w:r>
      <w:r>
        <w:rPr>
          <w:rFonts w:ascii="SimSun" w:hAnsi="SimSun" w:eastAsia="SimSun" w:cs="SimSun"/>
          <w:sz w:val="21"/>
          <w:szCs w:val="21"/>
          <w:spacing w:val="-13"/>
        </w:rPr>
        <w:t xml:space="preserve"> </w:t>
      </w:r>
      <w:r>
        <w:rPr>
          <w:rFonts w:ascii="SimSun" w:hAnsi="SimSun" w:eastAsia="SimSun" w:cs="SimSun"/>
          <w:sz w:val="21"/>
          <w:szCs w:val="21"/>
          <w:spacing w:val="-12"/>
        </w:rPr>
        <w:t>Willebrand</w:t>
      </w:r>
      <w:r>
        <w:rPr>
          <w:rFonts w:ascii="SimSun" w:hAnsi="SimSun" w:eastAsia="SimSun" w:cs="SimSun"/>
          <w:sz w:val="21"/>
          <w:szCs w:val="21"/>
          <w:spacing w:val="-4"/>
        </w:rPr>
        <w:t xml:space="preserve"> </w:t>
      </w:r>
      <w:r>
        <w:rPr>
          <w:rFonts w:ascii="SimSun" w:hAnsi="SimSun" w:eastAsia="SimSun" w:cs="SimSun"/>
          <w:sz w:val="21"/>
          <w:szCs w:val="21"/>
          <w:spacing w:val="-12"/>
        </w:rPr>
        <w:t>factor,vWF)抗体的琼脂糖凝胶板中加入一定</w:t>
      </w:r>
      <w:r>
        <w:rPr>
          <w:rFonts w:ascii="SimSun" w:hAnsi="SimSun" w:eastAsia="SimSun" w:cs="SimSun"/>
          <w:sz w:val="21"/>
          <w:szCs w:val="21"/>
          <w:spacing w:val="-13"/>
        </w:rPr>
        <w:t>量受检血</w:t>
      </w:r>
      <w:r>
        <w:rPr>
          <w:rFonts w:ascii="SimSun" w:hAnsi="SimSun" w:eastAsia="SimSun" w:cs="SimSun"/>
          <w:sz w:val="21"/>
          <w:szCs w:val="21"/>
        </w:rPr>
        <w:t xml:space="preserve"> </w:t>
      </w:r>
      <w:r>
        <w:rPr>
          <w:rFonts w:ascii="SimSun" w:hAnsi="SimSun" w:eastAsia="SimSun" w:cs="SimSun"/>
          <w:sz w:val="21"/>
          <w:szCs w:val="21"/>
          <w:spacing w:val="-13"/>
        </w:rPr>
        <w:t>浆(含vWF</w:t>
      </w:r>
      <w:r>
        <w:rPr>
          <w:rFonts w:ascii="SimSun" w:hAnsi="SimSun" w:eastAsia="SimSun" w:cs="SimSun"/>
          <w:sz w:val="21"/>
          <w:szCs w:val="21"/>
          <w:spacing w:val="18"/>
        </w:rPr>
        <w:t xml:space="preserve"> </w:t>
      </w:r>
      <w:r>
        <w:rPr>
          <w:rFonts w:ascii="SimSun" w:hAnsi="SimSun" w:eastAsia="SimSun" w:cs="SimSun"/>
          <w:sz w:val="21"/>
          <w:szCs w:val="21"/>
          <w:spacing w:val="-13"/>
        </w:rPr>
        <w:t>抗原),在电场作用下，泳动一定时间，出现抗原-抗体反应形成的火箭样沉淀峰，其高度</w:t>
      </w:r>
      <w:r>
        <w:rPr>
          <w:rFonts w:ascii="SimSun" w:hAnsi="SimSun" w:eastAsia="SimSun" w:cs="SimSun"/>
          <w:sz w:val="21"/>
          <w:szCs w:val="21"/>
        </w:rPr>
        <w:t xml:space="preserve"> </w:t>
      </w:r>
      <w:r>
        <w:rPr>
          <w:rFonts w:ascii="SimSun" w:hAnsi="SimSun" w:eastAsia="SimSun" w:cs="SimSun"/>
          <w:sz w:val="21"/>
          <w:szCs w:val="21"/>
          <w:spacing w:val="-2"/>
        </w:rPr>
        <w:t>与受检血浆中vWF</w:t>
      </w:r>
      <w:r>
        <w:rPr>
          <w:rFonts w:ascii="SimSun" w:hAnsi="SimSun" w:eastAsia="SimSun" w:cs="SimSun"/>
          <w:sz w:val="21"/>
          <w:szCs w:val="21"/>
          <w:spacing w:val="47"/>
        </w:rPr>
        <w:t xml:space="preserve"> </w:t>
      </w:r>
      <w:r>
        <w:rPr>
          <w:rFonts w:ascii="SimSun" w:hAnsi="SimSun" w:eastAsia="SimSun" w:cs="SimSun"/>
          <w:sz w:val="21"/>
          <w:szCs w:val="21"/>
          <w:spacing w:val="-2"/>
        </w:rPr>
        <w:t>的浓度呈正相关。据此计算血浆中血管性血友病因子抗原</w:t>
      </w:r>
      <w:r>
        <w:rPr>
          <w:rFonts w:ascii="SimSun" w:hAnsi="SimSun" w:eastAsia="SimSun" w:cs="SimSun"/>
          <w:sz w:val="21"/>
          <w:szCs w:val="21"/>
          <w:spacing w:val="-3"/>
        </w:rPr>
        <w:t>(</w:t>
      </w:r>
      <w:r>
        <w:rPr>
          <w:rFonts w:ascii="SimSun" w:hAnsi="SimSun" w:eastAsia="SimSun" w:cs="SimSun"/>
          <w:sz w:val="21"/>
          <w:szCs w:val="21"/>
          <w:spacing w:val="-2"/>
        </w:rPr>
        <w:t>von</w:t>
      </w:r>
      <w:r>
        <w:rPr>
          <w:rFonts w:ascii="SimSun" w:hAnsi="SimSun" w:eastAsia="SimSun" w:cs="SimSun"/>
          <w:sz w:val="21"/>
          <w:szCs w:val="21"/>
          <w:spacing w:val="-11"/>
        </w:rPr>
        <w:t xml:space="preserve"> </w:t>
      </w:r>
      <w:r>
        <w:rPr>
          <w:rFonts w:ascii="SimSun" w:hAnsi="SimSun" w:eastAsia="SimSun" w:cs="SimSun"/>
          <w:sz w:val="21"/>
          <w:szCs w:val="21"/>
          <w:spacing w:val="-2"/>
        </w:rPr>
        <w:t>Willebrand</w:t>
      </w:r>
      <w:r>
        <w:rPr>
          <w:rFonts w:ascii="SimSun" w:hAnsi="SimSun" w:eastAsia="SimSun" w:cs="SimSun"/>
          <w:sz w:val="21"/>
          <w:szCs w:val="21"/>
        </w:rPr>
        <w:t xml:space="preserve"> </w:t>
      </w:r>
      <w:r>
        <w:rPr>
          <w:rFonts w:ascii="SimSun" w:hAnsi="SimSun" w:eastAsia="SimSun" w:cs="SimSun"/>
          <w:sz w:val="21"/>
          <w:szCs w:val="21"/>
          <w:spacing w:val="-11"/>
        </w:rPr>
        <w:t>factor</w:t>
      </w:r>
      <w:r>
        <w:rPr>
          <w:rFonts w:ascii="SimSun" w:hAnsi="SimSun" w:eastAsia="SimSun" w:cs="SimSun"/>
          <w:sz w:val="21"/>
          <w:szCs w:val="21"/>
          <w:spacing w:val="1"/>
        </w:rPr>
        <w:t xml:space="preserve"> </w:t>
      </w:r>
      <w:r>
        <w:rPr>
          <w:rFonts w:ascii="SimSun" w:hAnsi="SimSun" w:eastAsia="SimSun" w:cs="SimSun"/>
          <w:sz w:val="21"/>
          <w:szCs w:val="21"/>
          <w:spacing w:val="-11"/>
        </w:rPr>
        <w:t>antigen,vWF:Ag)的含量。也可用酶联免疫吸附试验(ELISA)</w:t>
      </w:r>
      <w:r>
        <w:rPr>
          <w:rFonts w:ascii="SimSun" w:hAnsi="SimSun" w:eastAsia="SimSun" w:cs="SimSun"/>
          <w:sz w:val="21"/>
          <w:szCs w:val="21"/>
          <w:spacing w:val="-55"/>
        </w:rPr>
        <w:t xml:space="preserve"> </w:t>
      </w:r>
      <w:r>
        <w:rPr>
          <w:rFonts w:ascii="SimSun" w:hAnsi="SimSun" w:eastAsia="SimSun" w:cs="SimSun"/>
          <w:sz w:val="21"/>
          <w:szCs w:val="21"/>
          <w:spacing w:val="-11"/>
        </w:rPr>
        <w:t>法测定。</w:t>
      </w:r>
    </w:p>
    <w:p>
      <w:pPr>
        <w:ind w:left="287"/>
        <w:spacing w:before="81" w:line="222" w:lineRule="auto"/>
        <w:rPr>
          <w:rFonts w:ascii="SimHei" w:hAnsi="SimHei" w:eastAsia="SimHei" w:cs="SimHei"/>
          <w:sz w:val="21"/>
          <w:szCs w:val="21"/>
        </w:rPr>
      </w:pPr>
      <w:r>
        <w:rPr>
          <w:rFonts w:ascii="SimHei" w:hAnsi="SimHei" w:eastAsia="SimHei" w:cs="SimHei"/>
          <w:sz w:val="21"/>
          <w:szCs w:val="21"/>
          <w:b/>
          <w:bCs/>
          <w:color w:val="21639E"/>
          <w:spacing w:val="-12"/>
        </w:rPr>
        <w:t>【参考值】</w:t>
      </w:r>
    </w:p>
    <w:p>
      <w:pPr>
        <w:ind w:left="390"/>
        <w:spacing w:before="81" w:line="219" w:lineRule="auto"/>
        <w:rPr>
          <w:rFonts w:ascii="SimSun" w:hAnsi="SimSun" w:eastAsia="SimSun" w:cs="SimSun"/>
          <w:sz w:val="21"/>
          <w:szCs w:val="21"/>
        </w:rPr>
      </w:pPr>
      <w:r>
        <w:rPr>
          <w:rFonts w:ascii="SimSun" w:hAnsi="SimSun" w:eastAsia="SimSun" w:cs="SimSun"/>
          <w:sz w:val="21"/>
          <w:szCs w:val="21"/>
          <w:spacing w:val="-5"/>
        </w:rPr>
        <w:t>Laurell免疫火箭电泳法：94</w:t>
      </w:r>
      <w:r>
        <w:rPr>
          <w:rFonts w:ascii="SimSun" w:hAnsi="SimSun" w:eastAsia="SimSun" w:cs="SimSun"/>
          <w:sz w:val="21"/>
          <w:szCs w:val="21"/>
          <w:spacing w:val="-6"/>
        </w:rPr>
        <w:t>.1%±32.5%;</w:t>
      </w:r>
      <w:r>
        <w:rPr>
          <w:rFonts w:ascii="SimSun" w:hAnsi="SimSun" w:eastAsia="SimSun" w:cs="SimSun"/>
          <w:sz w:val="21"/>
          <w:szCs w:val="21"/>
          <w:spacing w:val="-5"/>
        </w:rPr>
        <w:t>ELISA</w:t>
      </w:r>
      <w:r>
        <w:rPr>
          <w:rFonts w:ascii="SimSun" w:hAnsi="SimSun" w:eastAsia="SimSun" w:cs="SimSun"/>
          <w:sz w:val="21"/>
          <w:szCs w:val="21"/>
          <w:spacing w:val="-55"/>
        </w:rPr>
        <w:t xml:space="preserve"> </w:t>
      </w:r>
      <w:r>
        <w:rPr>
          <w:rFonts w:ascii="SimSun" w:hAnsi="SimSun" w:eastAsia="SimSun" w:cs="SimSun"/>
          <w:sz w:val="21"/>
          <w:szCs w:val="21"/>
          <w:spacing w:val="-6"/>
        </w:rPr>
        <w:t>法：70%～150%。</w:t>
      </w:r>
    </w:p>
    <w:p>
      <w:pPr>
        <w:ind w:left="287"/>
        <w:spacing w:before="58" w:line="223" w:lineRule="auto"/>
        <w:rPr>
          <w:rFonts w:ascii="SimHei" w:hAnsi="SimHei" w:eastAsia="SimHei" w:cs="SimHei"/>
          <w:sz w:val="21"/>
          <w:szCs w:val="21"/>
        </w:rPr>
      </w:pPr>
      <w:r>
        <w:rPr>
          <w:rFonts w:ascii="SimHei" w:hAnsi="SimHei" w:eastAsia="SimHei" w:cs="SimHei"/>
          <w:sz w:val="21"/>
          <w:szCs w:val="21"/>
          <w:b/>
          <w:bCs/>
          <w:color w:val="1A76C7"/>
          <w:spacing w:val="-9"/>
        </w:rPr>
        <w:t>【临床意义】</w:t>
      </w:r>
    </w:p>
    <w:p>
      <w:pPr>
        <w:ind w:right="1090" w:firstLine="390"/>
        <w:spacing w:before="73" w:line="248" w:lineRule="auto"/>
        <w:rPr>
          <w:rFonts w:ascii="SimSun" w:hAnsi="SimSun" w:eastAsia="SimSun" w:cs="SimSun"/>
          <w:sz w:val="21"/>
          <w:szCs w:val="21"/>
        </w:rPr>
      </w:pPr>
      <w:r>
        <w:rPr>
          <w:rFonts w:ascii="SimSun" w:hAnsi="SimSun" w:eastAsia="SimSun" w:cs="SimSun"/>
          <w:sz w:val="21"/>
          <w:szCs w:val="21"/>
          <w:spacing w:val="-5"/>
        </w:rPr>
        <w:t>vWF:Ag</w:t>
      </w:r>
      <w:r>
        <w:rPr>
          <w:rFonts w:ascii="SimSun" w:hAnsi="SimSun" w:eastAsia="SimSun" w:cs="SimSun"/>
          <w:sz w:val="21"/>
          <w:szCs w:val="21"/>
          <w:spacing w:val="-18"/>
        </w:rPr>
        <w:t xml:space="preserve"> </w:t>
      </w:r>
      <w:r>
        <w:rPr>
          <w:rFonts w:ascii="SimSun" w:hAnsi="SimSun" w:eastAsia="SimSun" w:cs="SimSun"/>
          <w:sz w:val="21"/>
          <w:szCs w:val="21"/>
          <w:spacing w:val="-5"/>
        </w:rPr>
        <w:t>是血管内皮细胞的促凝指标之一。它由血</w:t>
      </w:r>
      <w:r>
        <w:rPr>
          <w:rFonts w:ascii="SimSun" w:hAnsi="SimSun" w:eastAsia="SimSun" w:cs="SimSun"/>
          <w:sz w:val="21"/>
          <w:szCs w:val="21"/>
          <w:spacing w:val="-6"/>
        </w:rPr>
        <w:t>管内皮细胞合成和分泌，参与血小板的黏</w:t>
      </w:r>
      <w:r>
        <w:rPr>
          <w:rFonts w:ascii="SimSun" w:hAnsi="SimSun" w:eastAsia="SimSun" w:cs="SimSun"/>
          <w:sz w:val="21"/>
          <w:szCs w:val="21"/>
        </w:rPr>
        <w:t xml:space="preserve"> </w:t>
      </w:r>
      <w:r>
        <w:rPr>
          <w:rFonts w:ascii="SimSun" w:hAnsi="SimSun" w:eastAsia="SimSun" w:cs="SimSun"/>
          <w:sz w:val="21"/>
          <w:szCs w:val="21"/>
          <w:spacing w:val="-16"/>
        </w:rPr>
        <w:t>附和聚集反应，起促凝血作用。</w:t>
      </w:r>
    </w:p>
    <w:p>
      <w:pPr>
        <w:ind w:left="390"/>
        <w:spacing w:before="58" w:line="212"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b/>
          <w:bCs/>
          <w:spacing w:val="-4"/>
        </w:rPr>
        <w:t>减低</w:t>
      </w:r>
      <w:r>
        <w:rPr>
          <w:rFonts w:ascii="SimSun" w:hAnsi="SimSun" w:eastAsia="SimSun" w:cs="SimSun"/>
          <w:sz w:val="21"/>
          <w:szCs w:val="21"/>
          <w:spacing w:val="64"/>
        </w:rPr>
        <w:t xml:space="preserve"> </w:t>
      </w:r>
      <w:r>
        <w:rPr>
          <w:rFonts w:ascii="SimSun" w:hAnsi="SimSun" w:eastAsia="SimSun" w:cs="SimSun"/>
          <w:sz w:val="21"/>
          <w:szCs w:val="21"/>
          <w:spacing w:val="-4"/>
        </w:rPr>
        <w:t>见于血管性血友病</w:t>
      </w:r>
      <w:r>
        <w:rPr>
          <w:rFonts w:ascii="Times New Roman" w:hAnsi="Times New Roman" w:eastAsia="Times New Roman" w:cs="Times New Roman"/>
          <w:sz w:val="21"/>
          <w:szCs w:val="21"/>
          <w:spacing w:val="-4"/>
        </w:rPr>
        <w:t>(vWD),</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4"/>
        </w:rPr>
        <w:t>是诊断</w:t>
      </w:r>
      <w:r>
        <w:rPr>
          <w:rFonts w:ascii="Times New Roman" w:hAnsi="Times New Roman" w:eastAsia="Times New Roman" w:cs="Times New Roman"/>
          <w:sz w:val="21"/>
          <w:szCs w:val="21"/>
          <w:spacing w:val="-4"/>
        </w:rPr>
        <w:t>vWD</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及其分型的指标之一。</w:t>
      </w:r>
    </w:p>
    <w:p>
      <w:pPr>
        <w:ind w:left="390"/>
        <w:spacing w:before="69" w:line="212"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1"/>
        </w:rPr>
        <w:t>增高</w:t>
      </w:r>
      <w:r>
        <w:rPr>
          <w:rFonts w:ascii="SimSun" w:hAnsi="SimSun" w:eastAsia="SimSun" w:cs="SimSun"/>
          <w:sz w:val="21"/>
          <w:szCs w:val="21"/>
          <w:spacing w:val="91"/>
        </w:rPr>
        <w:t xml:space="preserve"> </w:t>
      </w:r>
      <w:r>
        <w:rPr>
          <w:rFonts w:ascii="SimSun" w:hAnsi="SimSun" w:eastAsia="SimSun" w:cs="SimSun"/>
          <w:sz w:val="21"/>
          <w:szCs w:val="21"/>
          <w:spacing w:val="-11"/>
        </w:rPr>
        <w:t>见于血栓前状态和血栓性疾病，如急性冠脉综合征</w:t>
      </w:r>
      <w:r>
        <w:rPr>
          <w:rFonts w:ascii="Times New Roman" w:hAnsi="Times New Roman" w:eastAsia="Times New Roman" w:cs="Times New Roman"/>
          <w:sz w:val="21"/>
          <w:szCs w:val="21"/>
          <w:spacing w:val="-11"/>
        </w:rPr>
        <w:t>(ACS)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1"/>
        </w:rPr>
        <w:t>、心肌梗死、心绞</w:t>
      </w:r>
      <w:r>
        <w:rPr>
          <w:rFonts w:ascii="SimSun" w:hAnsi="SimSun" w:eastAsia="SimSun" w:cs="SimSun"/>
          <w:sz w:val="21"/>
          <w:szCs w:val="21"/>
          <w:spacing w:val="-12"/>
        </w:rPr>
        <w:t>痛、脑血</w:t>
      </w:r>
    </w:p>
    <w:p>
      <w:pPr>
        <w:ind w:right="1059"/>
        <w:spacing w:before="92" w:line="246" w:lineRule="auto"/>
        <w:rPr>
          <w:rFonts w:ascii="SimSun" w:hAnsi="SimSun" w:eastAsia="SimSun" w:cs="SimSun"/>
          <w:sz w:val="21"/>
          <w:szCs w:val="21"/>
        </w:rPr>
      </w:pPr>
      <w:r>
        <w:rPr>
          <w:rFonts w:ascii="SimSun" w:hAnsi="SimSun" w:eastAsia="SimSun" w:cs="SimSun"/>
          <w:sz w:val="21"/>
          <w:szCs w:val="21"/>
          <w:spacing w:val="-20"/>
          <w:w w:val="97"/>
        </w:rPr>
        <w:t>管病变、糖尿病、妊娠高血压综合征、肾小球疾病、大手术后、恶性肿瘤、免疫性疾病、感染性疾病、骨</w:t>
      </w:r>
      <w:r>
        <w:rPr>
          <w:rFonts w:ascii="SimSun" w:hAnsi="SimSun" w:eastAsia="SimSun" w:cs="SimSun"/>
          <w:sz w:val="21"/>
          <w:szCs w:val="21"/>
          <w:spacing w:val="18"/>
        </w:rPr>
        <w:t xml:space="preserve"> </w:t>
      </w:r>
      <w:r>
        <w:rPr>
          <w:rFonts w:ascii="SimSun" w:hAnsi="SimSun" w:eastAsia="SimSun" w:cs="SimSun"/>
          <w:sz w:val="21"/>
          <w:szCs w:val="21"/>
          <w:spacing w:val="-10"/>
        </w:rPr>
        <w:t>髓增殖性疾病/肿瘤等。</w:t>
      </w:r>
    </w:p>
    <w:p>
      <w:pPr>
        <w:ind w:left="393"/>
        <w:spacing w:before="98" w:line="222" w:lineRule="auto"/>
        <w:rPr>
          <w:rFonts w:ascii="SimHei" w:hAnsi="SimHei" w:eastAsia="SimHei" w:cs="SimHei"/>
          <w:sz w:val="21"/>
          <w:szCs w:val="21"/>
        </w:rPr>
      </w:pPr>
      <w:r>
        <w:rPr>
          <w:rFonts w:ascii="SimHei" w:hAnsi="SimHei" w:eastAsia="SimHei" w:cs="SimHei"/>
          <w:sz w:val="21"/>
          <w:szCs w:val="21"/>
          <w:b/>
          <w:bCs/>
        </w:rPr>
        <w:t>(二)血管性血友病因子活性测定</w:t>
      </w:r>
    </w:p>
    <w:p>
      <w:pPr>
        <w:ind w:left="287"/>
        <w:spacing w:before="58" w:line="223" w:lineRule="auto"/>
        <w:rPr>
          <w:rFonts w:ascii="SimHei" w:hAnsi="SimHei" w:eastAsia="SimHei" w:cs="SimHei"/>
          <w:sz w:val="21"/>
          <w:szCs w:val="21"/>
        </w:rPr>
      </w:pPr>
      <w:r>
        <w:rPr>
          <w:rFonts w:ascii="SimHei" w:hAnsi="SimHei" w:eastAsia="SimHei" w:cs="SimHei"/>
          <w:sz w:val="21"/>
          <w:szCs w:val="21"/>
          <w:b/>
          <w:bCs/>
          <w:color w:val="015A9F"/>
          <w:spacing w:val="-9"/>
        </w:rPr>
        <w:t>【原理】</w:t>
      </w:r>
    </w:p>
    <w:p>
      <w:pPr>
        <w:ind w:right="1081" w:firstLine="390"/>
        <w:spacing w:before="88" w:line="250" w:lineRule="auto"/>
        <w:rPr>
          <w:rFonts w:ascii="SimSun" w:hAnsi="SimSun" w:eastAsia="SimSun" w:cs="SimSun"/>
          <w:sz w:val="21"/>
          <w:szCs w:val="21"/>
        </w:rPr>
      </w:pPr>
      <w:r>
        <w:rPr>
          <w:rFonts w:ascii="SimSun" w:hAnsi="SimSun" w:eastAsia="SimSun" w:cs="SimSun"/>
          <w:sz w:val="21"/>
          <w:szCs w:val="21"/>
          <w:spacing w:val="-3"/>
        </w:rPr>
        <w:t>在待检枸橼酸钠抗凝血浆中，加入一种吸附于胶乳颗粒</w:t>
      </w:r>
      <w:r>
        <w:rPr>
          <w:rFonts w:ascii="SimSun" w:hAnsi="SimSun" w:eastAsia="SimSun" w:cs="SimSun"/>
          <w:sz w:val="21"/>
          <w:szCs w:val="21"/>
          <w:spacing w:val="-4"/>
        </w:rPr>
        <w:t>上的特异性单抗，该单抗直接针对</w:t>
      </w:r>
      <w:r>
        <w:rPr>
          <w:rFonts w:ascii="SimSun" w:hAnsi="SimSun" w:eastAsia="SimSun" w:cs="SimSun"/>
          <w:sz w:val="21"/>
          <w:szCs w:val="21"/>
        </w:rPr>
        <w:t xml:space="preserve"> </w:t>
      </w:r>
      <w:r>
        <w:rPr>
          <w:rFonts w:ascii="SimSun" w:hAnsi="SimSun" w:eastAsia="SimSun" w:cs="SimSun"/>
          <w:sz w:val="21"/>
          <w:szCs w:val="21"/>
          <w:spacing w:val="-7"/>
        </w:rPr>
        <w:t>vWF</w:t>
      </w:r>
      <w:r>
        <w:rPr>
          <w:rFonts w:ascii="SimSun" w:hAnsi="SimSun" w:eastAsia="SimSun" w:cs="SimSun"/>
          <w:sz w:val="21"/>
          <w:szCs w:val="21"/>
          <w:spacing w:val="-3"/>
        </w:rPr>
        <w:t xml:space="preserve"> </w:t>
      </w:r>
      <w:r>
        <w:rPr>
          <w:rFonts w:ascii="SimSun" w:hAnsi="SimSun" w:eastAsia="SimSun" w:cs="SimSun"/>
          <w:sz w:val="21"/>
          <w:szCs w:val="21"/>
          <w:spacing w:val="-7"/>
        </w:rPr>
        <w:t>的血小板结合位点(GPIb</w:t>
      </w:r>
      <w:r>
        <w:rPr>
          <w:rFonts w:ascii="SimSun" w:hAnsi="SimSun" w:eastAsia="SimSun" w:cs="SimSun"/>
          <w:sz w:val="21"/>
          <w:szCs w:val="21"/>
          <w:spacing w:val="5"/>
        </w:rPr>
        <w:t xml:space="preserve">  </w:t>
      </w:r>
      <w:r>
        <w:rPr>
          <w:rFonts w:ascii="SimSun" w:hAnsi="SimSun" w:eastAsia="SimSun" w:cs="SimSun"/>
          <w:sz w:val="21"/>
          <w:szCs w:val="21"/>
          <w:spacing w:val="-7"/>
        </w:rPr>
        <w:t>受体)。正常</w:t>
      </w:r>
      <w:r>
        <w:rPr>
          <w:rFonts w:ascii="SimSun" w:hAnsi="SimSun" w:eastAsia="SimSun" w:cs="SimSun"/>
          <w:sz w:val="21"/>
          <w:szCs w:val="21"/>
          <w:spacing w:val="-8"/>
        </w:rPr>
        <w:t>情况下，胶乳颗粒在单抗作用下和待检血浆中的</w:t>
      </w:r>
      <w:r>
        <w:rPr>
          <w:rFonts w:ascii="SimSun" w:hAnsi="SimSun" w:eastAsia="SimSun" w:cs="SimSun"/>
          <w:sz w:val="21"/>
          <w:szCs w:val="21"/>
          <w:spacing w:val="-7"/>
        </w:rPr>
        <w:t>vWF</w:t>
      </w:r>
    </w:p>
    <w:p>
      <w:pPr>
        <w:ind w:right="1062"/>
        <w:spacing w:before="72" w:line="236" w:lineRule="auto"/>
        <w:rPr>
          <w:rFonts w:ascii="SimSun" w:hAnsi="SimSun" w:eastAsia="SimSun" w:cs="SimSun"/>
          <w:sz w:val="21"/>
          <w:szCs w:val="21"/>
        </w:rPr>
      </w:pPr>
      <w:r>
        <w:rPr>
          <w:rFonts w:ascii="SimSun" w:hAnsi="SimSun" w:eastAsia="SimSun" w:cs="SimSun"/>
          <w:sz w:val="21"/>
          <w:szCs w:val="21"/>
          <w:spacing w:val="-2"/>
        </w:rPr>
        <w:t>发生聚集，受检血浆出</w:t>
      </w:r>
      <w:r>
        <w:rPr>
          <w:rFonts w:ascii="SimSun" w:hAnsi="SimSun" w:eastAsia="SimSun" w:cs="SimSun"/>
          <w:sz w:val="21"/>
          <w:szCs w:val="21"/>
          <w:spacing w:val="-3"/>
        </w:rPr>
        <w:t>现浊度变化。以此反映血管性血友病因子活性(</w:t>
      </w:r>
      <w:r>
        <w:rPr>
          <w:rFonts w:ascii="SimSun" w:hAnsi="SimSun" w:eastAsia="SimSun" w:cs="SimSun"/>
          <w:sz w:val="21"/>
          <w:szCs w:val="21"/>
          <w:spacing w:val="-2"/>
        </w:rPr>
        <w:t>von</w:t>
      </w:r>
      <w:r>
        <w:rPr>
          <w:rFonts w:ascii="SimSun" w:hAnsi="SimSun" w:eastAsia="SimSun" w:cs="SimSun"/>
          <w:sz w:val="21"/>
          <w:szCs w:val="21"/>
          <w:spacing w:val="-16"/>
        </w:rPr>
        <w:t xml:space="preserve"> </w:t>
      </w:r>
      <w:r>
        <w:rPr>
          <w:rFonts w:ascii="SimSun" w:hAnsi="SimSun" w:eastAsia="SimSun" w:cs="SimSun"/>
          <w:sz w:val="21"/>
          <w:szCs w:val="21"/>
          <w:spacing w:val="-2"/>
        </w:rPr>
        <w:t>Willebrand</w:t>
      </w:r>
      <w:r>
        <w:rPr>
          <w:rFonts w:ascii="SimSun" w:hAnsi="SimSun" w:eastAsia="SimSun" w:cs="SimSun"/>
          <w:sz w:val="21"/>
          <w:szCs w:val="21"/>
          <w:spacing w:val="-7"/>
        </w:rPr>
        <w:t xml:space="preserve"> </w:t>
      </w:r>
      <w:r>
        <w:rPr>
          <w:rFonts w:ascii="SimSun" w:hAnsi="SimSun" w:eastAsia="SimSun" w:cs="SimSun"/>
          <w:sz w:val="21"/>
          <w:szCs w:val="21"/>
          <w:spacing w:val="-2"/>
        </w:rPr>
        <w:t>factor</w:t>
      </w:r>
      <w:r>
        <w:rPr>
          <w:rFonts w:ascii="SimSun" w:hAnsi="SimSun" w:eastAsia="SimSun" w:cs="SimSun"/>
          <w:sz w:val="21"/>
          <w:szCs w:val="21"/>
        </w:rPr>
        <w:t xml:space="preserve"> </w:t>
      </w:r>
      <w:r>
        <w:rPr>
          <w:rFonts w:ascii="Times New Roman" w:hAnsi="Times New Roman" w:eastAsia="Times New Roman" w:cs="Times New Roman"/>
          <w:sz w:val="21"/>
          <w:szCs w:val="21"/>
          <w:spacing w:val="-1"/>
        </w:rPr>
        <w:t>activity,vWF:A)</w:t>
      </w:r>
      <w:r>
        <w:rPr>
          <w:rFonts w:ascii="SimSun" w:hAnsi="SimSun" w:eastAsia="SimSun" w:cs="SimSun"/>
          <w:sz w:val="21"/>
          <w:szCs w:val="21"/>
          <w:spacing w:val="-1"/>
        </w:rPr>
        <w:t>。</w:t>
      </w:r>
    </w:p>
    <w:p>
      <w:pPr>
        <w:sectPr>
          <w:footerReference w:type="default" r:id="rId9"/>
          <w:pgSz w:w="11230" w:h="15840"/>
          <w:pgMar w:top="400" w:right="810" w:bottom="400" w:left="889" w:header="0" w:footer="0" w:gutter="0"/>
        </w:sectPr>
        <w:rPr/>
      </w:pPr>
    </w:p>
    <w:p>
      <w:pPr>
        <w:ind w:left="9"/>
        <w:spacing w:before="263" w:line="221" w:lineRule="auto"/>
        <w:rPr>
          <w:rFonts w:ascii="SimHei" w:hAnsi="SimHei" w:eastAsia="SimHei" w:cs="SimHei"/>
          <w:sz w:val="20"/>
          <w:szCs w:val="20"/>
        </w:rPr>
      </w:pPr>
      <w:r>
        <w:drawing>
          <wp:anchor distT="0" distB="0" distL="0" distR="0" simplePos="0" relativeHeight="252720128" behindDoc="0" locked="0" layoutInCell="0" allowOverlap="1">
            <wp:simplePos x="0" y="0"/>
            <wp:positionH relativeFrom="page">
              <wp:posOffset>501669</wp:posOffset>
            </wp:positionH>
            <wp:positionV relativeFrom="page">
              <wp:posOffset>9175775</wp:posOffset>
            </wp:positionV>
            <wp:extent cx="527055" cy="425470"/>
            <wp:effectExtent l="0" t="0" r="0" b="0"/>
            <wp:wrapNone/>
            <wp:docPr id="236" name="IM 236"/>
            <wp:cNvGraphicFramePr/>
            <a:graphic>
              <a:graphicData uri="http://schemas.openxmlformats.org/drawingml/2006/picture">
                <pic:pic>
                  <pic:nvPicPr>
                    <pic:cNvPr id="236" name="IM 236"/>
                    <pic:cNvPicPr/>
                  </pic:nvPicPr>
                  <pic:blipFill>
                    <a:blip r:embed="rId259"/>
                    <a:stretch>
                      <a:fillRect/>
                    </a:stretch>
                  </pic:blipFill>
                  <pic:spPr>
                    <a:xfrm rot="0">
                      <a:off x="0" y="0"/>
                      <a:ext cx="527055" cy="425470"/>
                    </a:xfrm>
                    <a:prstGeom prst="rect">
                      <a:avLst/>
                    </a:prstGeom>
                  </pic:spPr>
                </pic:pic>
              </a:graphicData>
            </a:graphic>
          </wp:anchor>
        </w:drawing>
      </w:r>
      <w:r>
        <w:rPr>
          <w:rFonts w:ascii="SimSun" w:hAnsi="SimSun" w:eastAsia="SimSun" w:cs="SimSun"/>
          <w:sz w:val="20"/>
          <w:szCs w:val="20"/>
          <w:color w:val="225794"/>
          <w:spacing w:val="-10"/>
        </w:rPr>
        <w:t>278</w:t>
      </w:r>
      <w:r>
        <w:rPr>
          <w:rFonts w:ascii="SimSun" w:hAnsi="SimSun" w:eastAsia="SimSun" w:cs="SimSun"/>
          <w:sz w:val="20"/>
          <w:szCs w:val="20"/>
          <w:color w:val="225794"/>
          <w:spacing w:val="7"/>
        </w:rPr>
        <w:t xml:space="preserve">       </w:t>
      </w:r>
      <w:r>
        <w:rPr>
          <w:rFonts w:ascii="SimHei" w:hAnsi="SimHei" w:eastAsia="SimHei" w:cs="SimHei"/>
          <w:sz w:val="20"/>
          <w:szCs w:val="20"/>
          <w:b/>
          <w:bCs/>
          <w:color w:val="2881C6"/>
          <w:spacing w:val="-10"/>
        </w:rPr>
        <w:t>第四篇</w:t>
      </w:r>
      <w:r>
        <w:rPr>
          <w:rFonts w:ascii="SimHei" w:hAnsi="SimHei" w:eastAsia="SimHei" w:cs="SimHei"/>
          <w:sz w:val="20"/>
          <w:szCs w:val="20"/>
          <w:color w:val="2881C6"/>
          <w:spacing w:val="80"/>
        </w:rPr>
        <w:t xml:space="preserve"> </w:t>
      </w:r>
      <w:r>
        <w:rPr>
          <w:rFonts w:ascii="SimHei" w:hAnsi="SimHei" w:eastAsia="SimHei" w:cs="SimHei"/>
          <w:sz w:val="20"/>
          <w:szCs w:val="20"/>
          <w:b/>
          <w:bCs/>
          <w:color w:val="2881C6"/>
          <w:spacing w:val="-10"/>
        </w:rPr>
        <w:t>实</w:t>
      </w:r>
      <w:r>
        <w:rPr>
          <w:rFonts w:ascii="SimHei" w:hAnsi="SimHei" w:eastAsia="SimHei" w:cs="SimHei"/>
          <w:sz w:val="20"/>
          <w:szCs w:val="20"/>
          <w:color w:val="2881C6"/>
          <w:spacing w:val="-21"/>
        </w:rPr>
        <w:t xml:space="preserve"> </w:t>
      </w:r>
      <w:r>
        <w:rPr>
          <w:rFonts w:ascii="SimHei" w:hAnsi="SimHei" w:eastAsia="SimHei" w:cs="SimHei"/>
          <w:sz w:val="20"/>
          <w:szCs w:val="20"/>
          <w:b/>
          <w:bCs/>
          <w:color w:val="2881C6"/>
          <w:spacing w:val="-10"/>
        </w:rPr>
        <w:t>验</w:t>
      </w:r>
      <w:r>
        <w:rPr>
          <w:rFonts w:ascii="SimHei" w:hAnsi="SimHei" w:eastAsia="SimHei" w:cs="SimHei"/>
          <w:sz w:val="20"/>
          <w:szCs w:val="20"/>
          <w:color w:val="2881C6"/>
          <w:spacing w:val="-19"/>
        </w:rPr>
        <w:t xml:space="preserve"> </w:t>
      </w:r>
      <w:r>
        <w:rPr>
          <w:rFonts w:ascii="SimHei" w:hAnsi="SimHei" w:eastAsia="SimHei" w:cs="SimHei"/>
          <w:sz w:val="20"/>
          <w:szCs w:val="20"/>
          <w:b/>
          <w:bCs/>
          <w:color w:val="2881C6"/>
          <w:spacing w:val="-10"/>
        </w:rPr>
        <w:t>诊</w:t>
      </w:r>
      <w:r>
        <w:rPr>
          <w:rFonts w:ascii="SimHei" w:hAnsi="SimHei" w:eastAsia="SimHei" w:cs="SimHei"/>
          <w:sz w:val="20"/>
          <w:szCs w:val="20"/>
          <w:color w:val="2881C6"/>
          <w:spacing w:val="-12"/>
        </w:rPr>
        <w:t xml:space="preserve"> </w:t>
      </w:r>
      <w:r>
        <w:rPr>
          <w:rFonts w:ascii="SimHei" w:hAnsi="SimHei" w:eastAsia="SimHei" w:cs="SimHei"/>
          <w:sz w:val="20"/>
          <w:szCs w:val="20"/>
          <w:b/>
          <w:bCs/>
          <w:color w:val="2881C6"/>
          <w:spacing w:val="-10"/>
        </w:rPr>
        <w:t>断</w:t>
      </w:r>
    </w:p>
    <w:p>
      <w:pPr>
        <w:spacing w:line="255" w:lineRule="auto"/>
        <w:rPr>
          <w:rFonts w:ascii="Arial"/>
          <w:sz w:val="21"/>
        </w:rPr>
      </w:pPr>
      <w:r/>
    </w:p>
    <w:p>
      <w:pPr>
        <w:ind w:left="1342"/>
        <w:spacing w:before="65" w:line="222" w:lineRule="auto"/>
        <w:rPr>
          <w:rFonts w:ascii="SimHei" w:hAnsi="SimHei" w:eastAsia="SimHei" w:cs="SimHei"/>
          <w:sz w:val="20"/>
          <w:szCs w:val="20"/>
        </w:rPr>
      </w:pPr>
      <w:r>
        <w:rPr>
          <w:rFonts w:ascii="SimHei" w:hAnsi="SimHei" w:eastAsia="SimHei" w:cs="SimHei"/>
          <w:sz w:val="20"/>
          <w:szCs w:val="20"/>
          <w:b/>
          <w:bCs/>
          <w:color w:val="003871"/>
          <w:spacing w:val="-7"/>
        </w:rPr>
        <w:t>【参考值】</w:t>
      </w:r>
    </w:p>
    <w:p>
      <w:pPr>
        <w:ind w:left="1440"/>
        <w:spacing w:before="92" w:line="220" w:lineRule="auto"/>
        <w:rPr>
          <w:rFonts w:ascii="SimSun" w:hAnsi="SimSun" w:eastAsia="SimSun" w:cs="SimSun"/>
          <w:sz w:val="20"/>
          <w:szCs w:val="20"/>
        </w:rPr>
      </w:pPr>
      <w:r>
        <w:rPr>
          <w:rFonts w:ascii="SimSun" w:hAnsi="SimSun" w:eastAsia="SimSun" w:cs="SimSun"/>
          <w:sz w:val="20"/>
          <w:szCs w:val="20"/>
          <w:spacing w:val="15"/>
        </w:rPr>
        <w:t>0型血正常人为38%～125.2%;其他血型正常人为49.2%～169.7%</w:t>
      </w:r>
      <w:r>
        <w:rPr>
          <w:rFonts w:ascii="SimSun" w:hAnsi="SimSun" w:eastAsia="SimSun" w:cs="SimSun"/>
          <w:sz w:val="20"/>
          <w:szCs w:val="20"/>
          <w:spacing w:val="14"/>
        </w:rPr>
        <w:t>。</w:t>
      </w:r>
    </w:p>
    <w:p>
      <w:pPr>
        <w:ind w:left="1342"/>
        <w:spacing w:before="79" w:line="223" w:lineRule="auto"/>
        <w:rPr>
          <w:rFonts w:ascii="SimHei" w:hAnsi="SimHei" w:eastAsia="SimHei" w:cs="SimHei"/>
          <w:sz w:val="20"/>
          <w:szCs w:val="20"/>
        </w:rPr>
      </w:pPr>
      <w:r>
        <w:rPr>
          <w:rFonts w:ascii="SimHei" w:hAnsi="SimHei" w:eastAsia="SimHei" w:cs="SimHei"/>
          <w:sz w:val="20"/>
          <w:szCs w:val="20"/>
          <w:b/>
          <w:bCs/>
          <w:color w:val="1E486E"/>
          <w:spacing w:val="-3"/>
        </w:rPr>
        <w:t>【临床意义】</w:t>
      </w:r>
    </w:p>
    <w:p>
      <w:pPr>
        <w:ind w:left="1440"/>
        <w:spacing w:before="84" w:line="214" w:lineRule="auto"/>
        <w:rPr>
          <w:rFonts w:ascii="SimSun" w:hAnsi="SimSun" w:eastAsia="SimSun" w:cs="SimSun"/>
          <w:sz w:val="20"/>
          <w:szCs w:val="20"/>
        </w:rPr>
      </w:pPr>
      <w:r>
        <w:rPr>
          <w:rFonts w:ascii="SimSun" w:hAnsi="SimSun" w:eastAsia="SimSun" w:cs="SimSun"/>
          <w:sz w:val="20"/>
          <w:szCs w:val="20"/>
          <w:spacing w:val="-1"/>
        </w:rPr>
        <w:t>结合vWF:Ag、FVⅢ:C检测，主要</w:t>
      </w:r>
      <w:r>
        <w:rPr>
          <w:rFonts w:ascii="SimSun" w:hAnsi="SimSun" w:eastAsia="SimSun" w:cs="SimSun"/>
          <w:sz w:val="20"/>
          <w:szCs w:val="20"/>
          <w:spacing w:val="-2"/>
        </w:rPr>
        <w:t>用于</w:t>
      </w:r>
      <w:r>
        <w:rPr>
          <w:rFonts w:ascii="SimSun" w:hAnsi="SimSun" w:eastAsia="SimSun" w:cs="SimSun"/>
          <w:sz w:val="20"/>
          <w:szCs w:val="20"/>
          <w:spacing w:val="-1"/>
        </w:rPr>
        <w:t>vWD</w:t>
      </w:r>
      <w:r>
        <w:rPr>
          <w:rFonts w:ascii="SimSun" w:hAnsi="SimSun" w:eastAsia="SimSun" w:cs="SimSun"/>
          <w:sz w:val="20"/>
          <w:szCs w:val="20"/>
          <w:spacing w:val="67"/>
        </w:rPr>
        <w:t xml:space="preserve"> </w:t>
      </w:r>
      <w:r>
        <w:rPr>
          <w:rFonts w:ascii="SimSun" w:hAnsi="SimSun" w:eastAsia="SimSun" w:cs="SimSun"/>
          <w:sz w:val="20"/>
          <w:szCs w:val="20"/>
          <w:spacing w:val="-2"/>
        </w:rPr>
        <w:t>的分型诊断。</w:t>
      </w:r>
    </w:p>
    <w:p>
      <w:pPr>
        <w:ind w:left="1440"/>
        <w:spacing w:before="78" w:line="214"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48"/>
        </w:rPr>
        <w:t xml:space="preserve"> </w:t>
      </w:r>
      <w:r>
        <w:rPr>
          <w:rFonts w:ascii="SimSun" w:hAnsi="SimSun" w:eastAsia="SimSun" w:cs="SimSun"/>
          <w:sz w:val="20"/>
          <w:szCs w:val="20"/>
          <w:spacing w:val="-3"/>
        </w:rPr>
        <w:t>若</w:t>
      </w:r>
      <w:r>
        <w:rPr>
          <w:rFonts w:ascii="SimSun" w:hAnsi="SimSun" w:eastAsia="SimSun" w:cs="SimSun"/>
          <w:sz w:val="20"/>
          <w:szCs w:val="20"/>
          <w:spacing w:val="-42"/>
        </w:rPr>
        <w:t xml:space="preserve"> </w:t>
      </w:r>
      <w:r>
        <w:rPr>
          <w:rFonts w:ascii="SimSun" w:hAnsi="SimSun" w:eastAsia="SimSun" w:cs="SimSun"/>
          <w:sz w:val="20"/>
          <w:szCs w:val="20"/>
          <w:spacing w:val="-3"/>
        </w:rPr>
        <w:t>vWF:Ag、vWF:A</w:t>
      </w:r>
      <w:r>
        <w:rPr>
          <w:rFonts w:ascii="SimSun" w:hAnsi="SimSun" w:eastAsia="SimSun" w:cs="SimSun"/>
          <w:sz w:val="20"/>
          <w:szCs w:val="20"/>
          <w:spacing w:val="67"/>
        </w:rPr>
        <w:t xml:space="preserve"> </w:t>
      </w:r>
      <w:r>
        <w:rPr>
          <w:rFonts w:ascii="SimSun" w:hAnsi="SimSun" w:eastAsia="SimSun" w:cs="SimSun"/>
          <w:sz w:val="20"/>
          <w:szCs w:val="20"/>
          <w:spacing w:val="-3"/>
        </w:rPr>
        <w:t>和</w:t>
      </w:r>
      <w:r>
        <w:rPr>
          <w:rFonts w:ascii="SimSun" w:hAnsi="SimSun" w:eastAsia="SimSun" w:cs="SimSun"/>
          <w:sz w:val="20"/>
          <w:szCs w:val="20"/>
          <w:spacing w:val="-41"/>
        </w:rPr>
        <w:t xml:space="preserve"> </w:t>
      </w:r>
      <w:r>
        <w:rPr>
          <w:rFonts w:ascii="SimSun" w:hAnsi="SimSun" w:eastAsia="SimSun" w:cs="SimSun"/>
          <w:sz w:val="20"/>
          <w:szCs w:val="20"/>
          <w:spacing w:val="-3"/>
        </w:rPr>
        <w:t>FVⅢ:C均正常，基本可</w:t>
      </w:r>
      <w:r>
        <w:rPr>
          <w:rFonts w:ascii="SimSun" w:hAnsi="SimSun" w:eastAsia="SimSun" w:cs="SimSun"/>
          <w:sz w:val="20"/>
          <w:szCs w:val="20"/>
          <w:spacing w:val="-4"/>
        </w:rPr>
        <w:t>以排除血友病A</w:t>
      </w:r>
      <w:r>
        <w:rPr>
          <w:rFonts w:ascii="SimSun" w:hAnsi="SimSun" w:eastAsia="SimSun" w:cs="SimSun"/>
          <w:sz w:val="20"/>
          <w:szCs w:val="20"/>
          <w:spacing w:val="-9"/>
        </w:rPr>
        <w:t xml:space="preserve"> </w:t>
      </w:r>
      <w:r>
        <w:rPr>
          <w:rFonts w:ascii="SimSun" w:hAnsi="SimSun" w:eastAsia="SimSun" w:cs="SimSun"/>
          <w:sz w:val="20"/>
          <w:szCs w:val="20"/>
          <w:spacing w:val="-4"/>
        </w:rPr>
        <w:t>和</w:t>
      </w:r>
      <w:r>
        <w:rPr>
          <w:rFonts w:ascii="SimSun" w:hAnsi="SimSun" w:eastAsia="SimSun" w:cs="SimSun"/>
          <w:sz w:val="20"/>
          <w:szCs w:val="20"/>
          <w:spacing w:val="-51"/>
        </w:rPr>
        <w:t xml:space="preserve"> </w:t>
      </w:r>
      <w:r>
        <w:rPr>
          <w:rFonts w:ascii="SimSun" w:hAnsi="SimSun" w:eastAsia="SimSun" w:cs="SimSun"/>
          <w:sz w:val="20"/>
          <w:szCs w:val="20"/>
          <w:spacing w:val="-3"/>
        </w:rPr>
        <w:t>vWD</w:t>
      </w:r>
      <w:r>
        <w:rPr>
          <w:rFonts w:ascii="SimSun" w:hAnsi="SimSun" w:eastAsia="SimSun" w:cs="SimSun"/>
          <w:sz w:val="20"/>
          <w:szCs w:val="20"/>
          <w:spacing w:val="-4"/>
        </w:rPr>
        <w:t>。</w:t>
      </w:r>
    </w:p>
    <w:p>
      <w:pPr>
        <w:ind w:right="64"/>
        <w:spacing w:before="88" w:line="214" w:lineRule="auto"/>
        <w:jc w:val="right"/>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50"/>
        </w:rPr>
        <w:t xml:space="preserve"> </w:t>
      </w:r>
      <w:r>
        <w:rPr>
          <w:rFonts w:ascii="SimSun" w:hAnsi="SimSun" w:eastAsia="SimSun" w:cs="SimSun"/>
          <w:sz w:val="20"/>
          <w:szCs w:val="20"/>
          <w:spacing w:val="-3"/>
        </w:rPr>
        <w:t>若</w:t>
      </w:r>
      <w:r>
        <w:rPr>
          <w:rFonts w:ascii="SimSun" w:hAnsi="SimSun" w:eastAsia="SimSun" w:cs="SimSun"/>
          <w:sz w:val="20"/>
          <w:szCs w:val="20"/>
          <w:spacing w:val="-42"/>
        </w:rPr>
        <w:t xml:space="preserve"> </w:t>
      </w:r>
      <w:r>
        <w:rPr>
          <w:rFonts w:ascii="SimSun" w:hAnsi="SimSun" w:eastAsia="SimSun" w:cs="SimSun"/>
          <w:sz w:val="20"/>
          <w:szCs w:val="20"/>
          <w:spacing w:val="-3"/>
        </w:rPr>
        <w:t>vWF:Ag、vWF:A</w:t>
      </w:r>
      <w:r>
        <w:rPr>
          <w:rFonts w:ascii="SimSun" w:hAnsi="SimSun" w:eastAsia="SimSun" w:cs="SimSun"/>
          <w:sz w:val="20"/>
          <w:szCs w:val="20"/>
          <w:spacing w:val="67"/>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3"/>
        </w:rPr>
        <w:t>FVⅢ:C三项中有一项降低，则</w:t>
      </w:r>
      <w:r>
        <w:rPr>
          <w:rFonts w:ascii="SimSun" w:hAnsi="SimSun" w:eastAsia="SimSun" w:cs="SimSun"/>
          <w:sz w:val="20"/>
          <w:szCs w:val="20"/>
          <w:spacing w:val="-4"/>
        </w:rPr>
        <w:t>应该计算：(</w:t>
      </w:r>
      <w:r>
        <w:rPr>
          <w:rFonts w:ascii="SimSun" w:hAnsi="SimSun" w:eastAsia="SimSun" w:cs="SimSun"/>
          <w:sz w:val="20"/>
          <w:szCs w:val="20"/>
          <w:spacing w:val="-3"/>
        </w:rPr>
        <w:t>vWF</w:t>
      </w:r>
      <w:r>
        <w:rPr>
          <w:rFonts w:ascii="SimSun" w:hAnsi="SimSun" w:eastAsia="SimSun" w:cs="SimSun"/>
          <w:sz w:val="20"/>
          <w:szCs w:val="20"/>
          <w:spacing w:val="-4"/>
        </w:rPr>
        <w:t>:A)/(</w:t>
      </w:r>
      <w:r>
        <w:rPr>
          <w:rFonts w:ascii="SimSun" w:hAnsi="SimSun" w:eastAsia="SimSun" w:cs="SimSun"/>
          <w:sz w:val="20"/>
          <w:szCs w:val="20"/>
          <w:spacing w:val="-3"/>
        </w:rPr>
        <w:t>vWF</w:t>
      </w:r>
      <w:r>
        <w:rPr>
          <w:rFonts w:ascii="SimSun" w:hAnsi="SimSun" w:eastAsia="SimSun" w:cs="SimSun"/>
          <w:sz w:val="20"/>
          <w:szCs w:val="20"/>
          <w:spacing w:val="-4"/>
        </w:rPr>
        <w:t>:</w:t>
      </w:r>
      <w:r>
        <w:rPr>
          <w:rFonts w:ascii="SimSun" w:hAnsi="SimSun" w:eastAsia="SimSun" w:cs="SimSun"/>
          <w:sz w:val="20"/>
          <w:szCs w:val="20"/>
          <w:spacing w:val="-3"/>
        </w:rPr>
        <w:t>Ag</w:t>
      </w:r>
      <w:r>
        <w:rPr>
          <w:rFonts w:ascii="SimSun" w:hAnsi="SimSun" w:eastAsia="SimSun" w:cs="SimSun"/>
          <w:sz w:val="20"/>
          <w:szCs w:val="20"/>
          <w:spacing w:val="-4"/>
        </w:rPr>
        <w:t>)</w:t>
      </w:r>
      <w:r>
        <w:rPr>
          <w:rFonts w:ascii="SimSun" w:hAnsi="SimSun" w:eastAsia="SimSun" w:cs="SimSun"/>
          <w:sz w:val="20"/>
          <w:szCs w:val="20"/>
          <w:spacing w:val="27"/>
        </w:rPr>
        <w:t xml:space="preserve">   </w:t>
      </w:r>
      <w:r>
        <w:rPr>
          <w:rFonts w:ascii="SimSun" w:hAnsi="SimSun" w:eastAsia="SimSun" w:cs="SimSun"/>
          <w:sz w:val="20"/>
          <w:szCs w:val="20"/>
          <w:spacing w:val="-4"/>
        </w:rPr>
        <w:t>比</w:t>
      </w:r>
      <w:r>
        <w:rPr>
          <w:rFonts w:ascii="SimSun" w:hAnsi="SimSun" w:eastAsia="SimSun" w:cs="SimSun"/>
          <w:sz w:val="20"/>
          <w:szCs w:val="20"/>
          <w:spacing w:val="-43"/>
        </w:rPr>
        <w:t xml:space="preserve"> </w:t>
      </w:r>
      <w:r>
        <w:rPr>
          <w:rFonts w:ascii="SimSun" w:hAnsi="SimSun" w:eastAsia="SimSun" w:cs="SimSun"/>
          <w:sz w:val="20"/>
          <w:szCs w:val="20"/>
          <w:spacing w:val="-4"/>
        </w:rPr>
        <w:t>值</w:t>
      </w:r>
    </w:p>
    <w:p>
      <w:pPr>
        <w:ind w:left="1050"/>
        <w:spacing w:before="88" w:line="214" w:lineRule="auto"/>
        <w:rPr>
          <w:rFonts w:ascii="SimSun" w:hAnsi="SimSun" w:eastAsia="SimSun" w:cs="SimSun"/>
          <w:sz w:val="20"/>
          <w:szCs w:val="20"/>
        </w:rPr>
      </w:pPr>
      <w:r>
        <w:rPr>
          <w:rFonts w:ascii="SimSun" w:hAnsi="SimSun" w:eastAsia="SimSun" w:cs="SimSun"/>
          <w:sz w:val="20"/>
          <w:szCs w:val="20"/>
        </w:rPr>
        <w:t>和(FVⅢ:C)/(vWF:Ag)</w:t>
      </w:r>
      <w:r>
        <w:rPr>
          <w:rFonts w:ascii="SimSun" w:hAnsi="SimSun" w:eastAsia="SimSun" w:cs="SimSun"/>
          <w:sz w:val="20"/>
          <w:szCs w:val="20"/>
          <w:spacing w:val="52"/>
        </w:rPr>
        <w:t xml:space="preserve"> </w:t>
      </w:r>
      <w:r>
        <w:rPr>
          <w:rFonts w:ascii="SimSun" w:hAnsi="SimSun" w:eastAsia="SimSun" w:cs="SimSun"/>
          <w:sz w:val="20"/>
          <w:szCs w:val="20"/>
        </w:rPr>
        <w:t>比值，两者比值均大于0.7可以诊断为vWD1</w:t>
      </w:r>
      <w:r>
        <w:rPr>
          <w:rFonts w:ascii="SimSun" w:hAnsi="SimSun" w:eastAsia="SimSun" w:cs="SimSun"/>
          <w:sz w:val="20"/>
          <w:szCs w:val="20"/>
          <w:spacing w:val="8"/>
        </w:rPr>
        <w:t xml:space="preserve">  </w:t>
      </w:r>
      <w:r>
        <w:rPr>
          <w:rFonts w:ascii="SimSun" w:hAnsi="SimSun" w:eastAsia="SimSun" w:cs="SimSun"/>
          <w:sz w:val="20"/>
          <w:szCs w:val="20"/>
        </w:rPr>
        <w:t>型。</w:t>
      </w:r>
    </w:p>
    <w:p>
      <w:pPr>
        <w:ind w:right="91"/>
        <w:spacing w:before="88" w:line="214" w:lineRule="auto"/>
        <w:jc w:val="right"/>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1"/>
        </w:rPr>
        <w:t xml:space="preserve"> </w:t>
      </w:r>
      <w:r>
        <w:rPr>
          <w:rFonts w:ascii="SimSun" w:hAnsi="SimSun" w:eastAsia="SimSun" w:cs="SimSun"/>
          <w:sz w:val="20"/>
          <w:szCs w:val="20"/>
          <w:spacing w:val="5"/>
        </w:rPr>
        <w:t>若</w:t>
      </w:r>
      <w:r>
        <w:rPr>
          <w:rFonts w:ascii="SimSun" w:hAnsi="SimSun" w:eastAsia="SimSun" w:cs="SimSun"/>
          <w:sz w:val="20"/>
          <w:szCs w:val="20"/>
          <w:spacing w:val="-51"/>
        </w:rPr>
        <w:t xml:space="preserve"> </w:t>
      </w:r>
      <w:r>
        <w:rPr>
          <w:rFonts w:ascii="SimSun" w:hAnsi="SimSun" w:eastAsia="SimSun" w:cs="SimSun"/>
          <w:sz w:val="20"/>
          <w:szCs w:val="20"/>
          <w:spacing w:val="5"/>
        </w:rPr>
        <w:t>(</w:t>
      </w:r>
      <w:r>
        <w:rPr>
          <w:rFonts w:ascii="SimSun" w:hAnsi="SimSun" w:eastAsia="SimSun" w:cs="SimSun"/>
          <w:sz w:val="20"/>
          <w:szCs w:val="20"/>
        </w:rPr>
        <w:t>vWF</w:t>
      </w:r>
      <w:r>
        <w:rPr>
          <w:rFonts w:ascii="SimSun" w:hAnsi="SimSun" w:eastAsia="SimSun" w:cs="SimSun"/>
          <w:sz w:val="20"/>
          <w:szCs w:val="20"/>
          <w:spacing w:val="5"/>
        </w:rPr>
        <w:t>:A)/(</w:t>
      </w:r>
      <w:r>
        <w:rPr>
          <w:rFonts w:ascii="SimSun" w:hAnsi="SimSun" w:eastAsia="SimSun" w:cs="SimSun"/>
          <w:sz w:val="20"/>
          <w:szCs w:val="20"/>
        </w:rPr>
        <w:t>vWF</w:t>
      </w:r>
      <w:r>
        <w:rPr>
          <w:rFonts w:ascii="SimSun" w:hAnsi="SimSun" w:eastAsia="SimSun" w:cs="SimSun"/>
          <w:sz w:val="20"/>
          <w:szCs w:val="20"/>
          <w:spacing w:val="5"/>
        </w:rPr>
        <w:t>:</w:t>
      </w:r>
      <w:r>
        <w:rPr>
          <w:rFonts w:ascii="SimSun" w:hAnsi="SimSun" w:eastAsia="SimSun" w:cs="SimSun"/>
          <w:sz w:val="20"/>
          <w:szCs w:val="20"/>
        </w:rPr>
        <w:t>Ag</w:t>
      </w:r>
      <w:r>
        <w:rPr>
          <w:rFonts w:ascii="SimSun" w:hAnsi="SimSun" w:eastAsia="SimSun" w:cs="SimSun"/>
          <w:sz w:val="20"/>
          <w:szCs w:val="20"/>
          <w:spacing w:val="5"/>
        </w:rPr>
        <w:t>)</w:t>
      </w:r>
      <w:r>
        <w:rPr>
          <w:rFonts w:ascii="SimSun" w:hAnsi="SimSun" w:eastAsia="SimSun" w:cs="SimSun"/>
          <w:sz w:val="20"/>
          <w:szCs w:val="20"/>
          <w:spacing w:val="8"/>
        </w:rPr>
        <w:t xml:space="preserve">    </w:t>
      </w:r>
      <w:r>
        <w:rPr>
          <w:rFonts w:ascii="SimSun" w:hAnsi="SimSun" w:eastAsia="SimSun" w:cs="SimSun"/>
          <w:sz w:val="20"/>
          <w:szCs w:val="20"/>
          <w:spacing w:val="5"/>
        </w:rPr>
        <w:t>比值低于0</w:t>
      </w:r>
      <w:r>
        <w:rPr>
          <w:rFonts w:ascii="SimSun" w:hAnsi="SimSun" w:eastAsia="SimSun" w:cs="SimSun"/>
          <w:sz w:val="20"/>
          <w:szCs w:val="20"/>
          <w:spacing w:val="-57"/>
        </w:rPr>
        <w:t xml:space="preserve"> </w:t>
      </w:r>
      <w:r>
        <w:rPr>
          <w:rFonts w:ascii="SimSun" w:hAnsi="SimSun" w:eastAsia="SimSun" w:cs="SimSun"/>
          <w:sz w:val="20"/>
          <w:szCs w:val="20"/>
          <w:spacing w:val="5"/>
        </w:rPr>
        <w:t>.</w:t>
      </w:r>
      <w:r>
        <w:rPr>
          <w:rFonts w:ascii="SimSun" w:hAnsi="SimSun" w:eastAsia="SimSun" w:cs="SimSun"/>
          <w:sz w:val="20"/>
          <w:szCs w:val="20"/>
          <w:spacing w:val="-59"/>
        </w:rPr>
        <w:t xml:space="preserve"> </w:t>
      </w:r>
      <w:r>
        <w:rPr>
          <w:rFonts w:ascii="SimSun" w:hAnsi="SimSun" w:eastAsia="SimSun" w:cs="SimSun"/>
          <w:sz w:val="20"/>
          <w:szCs w:val="20"/>
          <w:spacing w:val="5"/>
        </w:rPr>
        <w:t>7,(</w:t>
      </w:r>
      <w:r>
        <w:rPr>
          <w:rFonts w:ascii="SimSun" w:hAnsi="SimSun" w:eastAsia="SimSun" w:cs="SimSun"/>
          <w:sz w:val="20"/>
          <w:szCs w:val="20"/>
        </w:rPr>
        <w:t>FV</w:t>
      </w:r>
      <w:r>
        <w:rPr>
          <w:rFonts w:ascii="SimSun" w:hAnsi="SimSun" w:eastAsia="SimSun" w:cs="SimSun"/>
          <w:sz w:val="20"/>
          <w:szCs w:val="20"/>
          <w:spacing w:val="5"/>
        </w:rPr>
        <w:t>Ⅲ:C)/(</w:t>
      </w:r>
      <w:r>
        <w:rPr>
          <w:rFonts w:ascii="SimSun" w:hAnsi="SimSun" w:eastAsia="SimSun" w:cs="SimSun"/>
          <w:sz w:val="20"/>
          <w:szCs w:val="20"/>
        </w:rPr>
        <w:t>vWF</w:t>
      </w:r>
      <w:r>
        <w:rPr>
          <w:rFonts w:ascii="SimSun" w:hAnsi="SimSun" w:eastAsia="SimSun" w:cs="SimSun"/>
          <w:sz w:val="20"/>
          <w:szCs w:val="20"/>
          <w:spacing w:val="5"/>
        </w:rPr>
        <w:t>:</w:t>
      </w:r>
      <w:r>
        <w:rPr>
          <w:rFonts w:ascii="SimSun" w:hAnsi="SimSun" w:eastAsia="SimSun" w:cs="SimSun"/>
          <w:sz w:val="20"/>
          <w:szCs w:val="20"/>
        </w:rPr>
        <w:t>Ag</w:t>
      </w:r>
      <w:r>
        <w:rPr>
          <w:rFonts w:ascii="SimSun" w:hAnsi="SimSun" w:eastAsia="SimSun" w:cs="SimSun"/>
          <w:sz w:val="20"/>
          <w:szCs w:val="20"/>
          <w:spacing w:val="5"/>
        </w:rPr>
        <w:t>)</w:t>
      </w:r>
      <w:r>
        <w:rPr>
          <w:rFonts w:ascii="SimSun" w:hAnsi="SimSun" w:eastAsia="SimSun" w:cs="SimSun"/>
          <w:sz w:val="20"/>
          <w:szCs w:val="20"/>
          <w:spacing w:val="11"/>
        </w:rPr>
        <w:t xml:space="preserve">   </w:t>
      </w:r>
      <w:r>
        <w:rPr>
          <w:rFonts w:ascii="SimSun" w:hAnsi="SimSun" w:eastAsia="SimSun" w:cs="SimSun"/>
          <w:sz w:val="20"/>
          <w:szCs w:val="20"/>
          <w:spacing w:val="5"/>
        </w:rPr>
        <w:t>比值大于0.7,可以诊断</w:t>
      </w:r>
    </w:p>
    <w:p>
      <w:pPr>
        <w:ind w:left="1050" w:right="117"/>
        <w:spacing w:before="94" w:line="258" w:lineRule="auto"/>
        <w:rPr>
          <w:rFonts w:ascii="SimSun" w:hAnsi="SimSun" w:eastAsia="SimSun" w:cs="SimSun"/>
          <w:sz w:val="20"/>
          <w:szCs w:val="20"/>
        </w:rPr>
      </w:pPr>
      <w:r>
        <w:rPr>
          <w:rFonts w:ascii="SimSun" w:hAnsi="SimSun" w:eastAsia="SimSun" w:cs="SimSun"/>
          <w:sz w:val="20"/>
          <w:szCs w:val="20"/>
        </w:rPr>
        <w:t>vWD</w:t>
      </w:r>
      <w:r>
        <w:rPr>
          <w:rFonts w:ascii="SimSun" w:hAnsi="SimSun" w:eastAsia="SimSun" w:cs="SimSun"/>
          <w:sz w:val="20"/>
          <w:szCs w:val="20"/>
          <w:spacing w:val="1"/>
        </w:rPr>
        <w:t>2A、2B、2M</w:t>
      </w:r>
      <w:r>
        <w:rPr>
          <w:rFonts w:ascii="SimSun" w:hAnsi="SimSun" w:eastAsia="SimSun" w:cs="SimSun"/>
          <w:sz w:val="20"/>
          <w:szCs w:val="20"/>
          <w:spacing w:val="-54"/>
        </w:rPr>
        <w:t xml:space="preserve"> </w:t>
      </w:r>
      <w:r>
        <w:rPr>
          <w:rFonts w:ascii="SimSun" w:hAnsi="SimSun" w:eastAsia="SimSun" w:cs="SimSun"/>
          <w:sz w:val="20"/>
          <w:szCs w:val="20"/>
          <w:spacing w:val="1"/>
        </w:rPr>
        <w:t>三个亚型，此三个亚型可再用瑞斯托霉素诱导的血小板</w:t>
      </w:r>
      <w:r>
        <w:rPr>
          <w:rFonts w:ascii="SimSun" w:hAnsi="SimSun" w:eastAsia="SimSun" w:cs="SimSun"/>
          <w:sz w:val="20"/>
          <w:szCs w:val="20"/>
        </w:rPr>
        <w:t>凝集试验(RIPA)、vWF</w:t>
      </w:r>
      <w:r>
        <w:rPr>
          <w:rFonts w:ascii="SimSun" w:hAnsi="SimSun" w:eastAsia="SimSun" w:cs="SimSun"/>
          <w:sz w:val="20"/>
          <w:szCs w:val="20"/>
          <w:spacing w:val="43"/>
        </w:rPr>
        <w:t xml:space="preserve"> </w:t>
      </w:r>
      <w:r>
        <w:rPr>
          <w:rFonts w:ascii="SimSun" w:hAnsi="SimSun" w:eastAsia="SimSun" w:cs="SimSun"/>
          <w:sz w:val="20"/>
          <w:szCs w:val="20"/>
        </w:rPr>
        <w:t>多</w:t>
      </w:r>
      <w:r>
        <w:rPr>
          <w:rFonts w:ascii="SimSun" w:hAnsi="SimSun" w:eastAsia="SimSun" w:cs="SimSun"/>
          <w:sz w:val="20"/>
          <w:szCs w:val="20"/>
        </w:rPr>
        <w:t xml:space="preserve"> </w:t>
      </w:r>
      <w:r>
        <w:rPr>
          <w:rFonts w:ascii="SimSun" w:hAnsi="SimSun" w:eastAsia="SimSun" w:cs="SimSun"/>
          <w:sz w:val="20"/>
          <w:szCs w:val="20"/>
          <w:spacing w:val="-2"/>
        </w:rPr>
        <w:t>聚体分析等试验加以区分。</w:t>
      </w:r>
    </w:p>
    <w:p>
      <w:pPr>
        <w:ind w:left="1050" w:right="78" w:firstLine="390"/>
        <w:spacing w:before="77" w:line="254"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25"/>
        </w:rPr>
        <w:t xml:space="preserve"> </w:t>
      </w:r>
      <w:r>
        <w:rPr>
          <w:rFonts w:ascii="SimSun" w:hAnsi="SimSun" w:eastAsia="SimSun" w:cs="SimSun"/>
          <w:sz w:val="20"/>
          <w:szCs w:val="20"/>
        </w:rPr>
        <w:t>若(FVⅢ:C)/(vWF:Ag)</w:t>
      </w:r>
      <w:r>
        <w:rPr>
          <w:rFonts w:ascii="SimSun" w:hAnsi="SimSun" w:eastAsia="SimSun" w:cs="SimSun"/>
          <w:sz w:val="20"/>
          <w:szCs w:val="20"/>
          <w:spacing w:val="-17"/>
        </w:rPr>
        <w:t xml:space="preserve"> </w:t>
      </w:r>
      <w:r>
        <w:rPr>
          <w:rFonts w:ascii="SimSun" w:hAnsi="SimSun" w:eastAsia="SimSun" w:cs="SimSun"/>
          <w:sz w:val="20"/>
          <w:szCs w:val="20"/>
        </w:rPr>
        <w:t>比值低于0.7,(vWF:A)/(vWF:Ag)</w:t>
      </w:r>
      <w:r>
        <w:rPr>
          <w:rFonts w:ascii="SimSun" w:hAnsi="SimSun" w:eastAsia="SimSun" w:cs="SimSun"/>
          <w:sz w:val="20"/>
          <w:szCs w:val="20"/>
          <w:spacing w:val="7"/>
        </w:rPr>
        <w:t xml:space="preserve">   </w:t>
      </w:r>
      <w:r>
        <w:rPr>
          <w:rFonts w:ascii="SimSun" w:hAnsi="SimSun" w:eastAsia="SimSun" w:cs="SimSun"/>
          <w:sz w:val="20"/>
          <w:szCs w:val="20"/>
        </w:rPr>
        <w:t>比值大于0.7,可以诊断vWF</w:t>
      </w:r>
      <w:r>
        <w:rPr>
          <w:rFonts w:ascii="SimSun" w:hAnsi="SimSun" w:eastAsia="SimSun" w:cs="SimSun"/>
          <w:sz w:val="20"/>
          <w:szCs w:val="20"/>
          <w:spacing w:val="91"/>
        </w:rPr>
        <w:t xml:space="preserve"> </w:t>
      </w:r>
      <w:r>
        <w:rPr>
          <w:rFonts w:ascii="SimSun" w:hAnsi="SimSun" w:eastAsia="SimSun" w:cs="SimSun"/>
          <w:sz w:val="20"/>
          <w:szCs w:val="20"/>
        </w:rPr>
        <w:t>2N</w:t>
      </w:r>
      <w:r>
        <w:rPr>
          <w:rFonts w:ascii="SimSun" w:hAnsi="SimSun" w:eastAsia="SimSun" w:cs="SimSun"/>
          <w:sz w:val="20"/>
          <w:szCs w:val="20"/>
        </w:rPr>
        <w:t xml:space="preserve"> </w:t>
      </w:r>
      <w:r>
        <w:rPr>
          <w:rFonts w:ascii="SimSun" w:hAnsi="SimSun" w:eastAsia="SimSun" w:cs="SimSun"/>
          <w:sz w:val="20"/>
          <w:szCs w:val="20"/>
          <w:spacing w:val="-2"/>
        </w:rPr>
        <w:t>亚型和血友病A,再用FVⅢ抗原(FVⅢ:Ag)检测可将vWD2N</w:t>
      </w:r>
      <w:r>
        <w:rPr>
          <w:rFonts w:ascii="SimSun" w:hAnsi="SimSun" w:eastAsia="SimSun" w:cs="SimSun"/>
          <w:sz w:val="20"/>
          <w:szCs w:val="20"/>
          <w:spacing w:val="75"/>
        </w:rPr>
        <w:t xml:space="preserve"> </w:t>
      </w:r>
      <w:r>
        <w:rPr>
          <w:rFonts w:ascii="SimSun" w:hAnsi="SimSun" w:eastAsia="SimSun" w:cs="SimSun"/>
          <w:sz w:val="20"/>
          <w:szCs w:val="20"/>
          <w:spacing w:val="-2"/>
        </w:rPr>
        <w:t>亚型与血友病A</w:t>
      </w:r>
      <w:r>
        <w:rPr>
          <w:rFonts w:ascii="SimSun" w:hAnsi="SimSun" w:eastAsia="SimSun" w:cs="SimSun"/>
          <w:sz w:val="20"/>
          <w:szCs w:val="20"/>
          <w:spacing w:val="-18"/>
        </w:rPr>
        <w:t xml:space="preserve"> </w:t>
      </w:r>
      <w:r>
        <w:rPr>
          <w:rFonts w:ascii="SimSun" w:hAnsi="SimSun" w:eastAsia="SimSun" w:cs="SimSun"/>
          <w:sz w:val="20"/>
          <w:szCs w:val="20"/>
          <w:spacing w:val="-2"/>
        </w:rPr>
        <w:t>相区别。</w:t>
      </w:r>
    </w:p>
    <w:p>
      <w:pPr>
        <w:ind w:left="1440"/>
        <w:spacing w:before="88" w:line="214"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51"/>
        </w:rPr>
        <w:t xml:space="preserve"> </w:t>
      </w:r>
      <w:r>
        <w:rPr>
          <w:rFonts w:ascii="SimSun" w:hAnsi="SimSun" w:eastAsia="SimSun" w:cs="SimSun"/>
          <w:sz w:val="20"/>
          <w:szCs w:val="20"/>
          <w:spacing w:val="-6"/>
        </w:rPr>
        <w:t>血栓性疾病，vWF:Ag</w:t>
      </w:r>
      <w:r>
        <w:rPr>
          <w:rFonts w:ascii="SimSun" w:hAnsi="SimSun" w:eastAsia="SimSun" w:cs="SimSun"/>
          <w:sz w:val="20"/>
          <w:szCs w:val="20"/>
          <w:spacing w:val="47"/>
        </w:rPr>
        <w:t xml:space="preserve"> </w:t>
      </w:r>
      <w:r>
        <w:rPr>
          <w:rFonts w:ascii="SimSun" w:hAnsi="SimSun" w:eastAsia="SimSun" w:cs="SimSun"/>
          <w:sz w:val="20"/>
          <w:szCs w:val="20"/>
          <w:spacing w:val="-6"/>
        </w:rPr>
        <w:t>与</w:t>
      </w:r>
      <w:r>
        <w:rPr>
          <w:rFonts w:ascii="SimSun" w:hAnsi="SimSun" w:eastAsia="SimSun" w:cs="SimSun"/>
          <w:sz w:val="20"/>
          <w:szCs w:val="20"/>
          <w:spacing w:val="-39"/>
        </w:rPr>
        <w:t xml:space="preserve"> </w:t>
      </w:r>
      <w:r>
        <w:rPr>
          <w:rFonts w:ascii="SimSun" w:hAnsi="SimSun" w:eastAsia="SimSun" w:cs="SimSun"/>
          <w:sz w:val="20"/>
          <w:szCs w:val="20"/>
          <w:spacing w:val="-6"/>
        </w:rPr>
        <w:t>vWF:A</w:t>
      </w:r>
      <w:r>
        <w:rPr>
          <w:rFonts w:ascii="SimSun" w:hAnsi="SimSun" w:eastAsia="SimSun" w:cs="SimSun"/>
          <w:sz w:val="20"/>
          <w:szCs w:val="20"/>
          <w:spacing w:val="57"/>
        </w:rPr>
        <w:t xml:space="preserve"> </w:t>
      </w:r>
      <w:r>
        <w:rPr>
          <w:rFonts w:ascii="SimSun" w:hAnsi="SimSun" w:eastAsia="SimSun" w:cs="SimSun"/>
          <w:sz w:val="20"/>
          <w:szCs w:val="20"/>
          <w:spacing w:val="-6"/>
        </w:rPr>
        <w:t>均升高，(vWF:A)/(vWF:Ag)</w:t>
      </w:r>
      <w:r>
        <w:rPr>
          <w:rFonts w:ascii="SimSun" w:hAnsi="SimSun" w:eastAsia="SimSun" w:cs="SimSun"/>
          <w:sz w:val="20"/>
          <w:szCs w:val="20"/>
          <w:spacing w:val="7"/>
        </w:rPr>
        <w:t xml:space="preserve">   </w:t>
      </w:r>
      <w:r>
        <w:rPr>
          <w:rFonts w:ascii="SimSun" w:hAnsi="SimSun" w:eastAsia="SimSun" w:cs="SimSun"/>
          <w:sz w:val="20"/>
          <w:szCs w:val="20"/>
          <w:spacing w:val="-6"/>
        </w:rPr>
        <w:t>比值≥1.0。</w:t>
      </w:r>
    </w:p>
    <w:p>
      <w:pPr>
        <w:ind w:left="1442"/>
        <w:spacing w:before="81" w:line="222" w:lineRule="auto"/>
        <w:rPr>
          <w:rFonts w:ascii="SimHei" w:hAnsi="SimHei" w:eastAsia="SimHei" w:cs="SimHei"/>
          <w:sz w:val="20"/>
          <w:szCs w:val="20"/>
        </w:rPr>
      </w:pPr>
      <w:r>
        <w:rPr>
          <w:rFonts w:ascii="SimHei" w:hAnsi="SimHei" w:eastAsia="SimHei" w:cs="SimHei"/>
          <w:sz w:val="20"/>
          <w:szCs w:val="20"/>
          <w:b/>
          <w:bCs/>
          <w:spacing w:val="7"/>
        </w:rPr>
        <w:t>(三)6-酮-前列腺素F</w:t>
      </w:r>
      <w:r>
        <w:rPr>
          <w:rFonts w:ascii="Calibri" w:hAnsi="Calibri" w:eastAsia="Calibri" w:cs="Calibri"/>
          <w:sz w:val="20"/>
          <w:szCs w:val="20"/>
          <w:b/>
          <w:bCs/>
          <w:spacing w:val="7"/>
        </w:rPr>
        <w:t>₁</w:t>
      </w:r>
      <w:r>
        <w:rPr>
          <w:rFonts w:ascii="SimHei" w:hAnsi="SimHei" w:eastAsia="SimHei" w:cs="SimHei"/>
          <w:sz w:val="20"/>
          <w:szCs w:val="20"/>
          <w:b/>
          <w:bCs/>
          <w:spacing w:val="7"/>
        </w:rPr>
        <w:t>。测定</w:t>
      </w:r>
    </w:p>
    <w:p>
      <w:pPr>
        <w:ind w:left="1327"/>
        <w:spacing w:before="52" w:line="223" w:lineRule="auto"/>
        <w:rPr>
          <w:rFonts w:ascii="SimHei" w:hAnsi="SimHei" w:eastAsia="SimHei" w:cs="SimHei"/>
          <w:sz w:val="23"/>
          <w:szCs w:val="23"/>
        </w:rPr>
      </w:pPr>
      <w:r>
        <w:rPr>
          <w:rFonts w:ascii="SimHei" w:hAnsi="SimHei" w:eastAsia="SimHei" w:cs="SimHei"/>
          <w:sz w:val="23"/>
          <w:szCs w:val="23"/>
          <w:b/>
          <w:bCs/>
          <w:color w:val="08457C"/>
          <w:spacing w:val="-21"/>
        </w:rPr>
        <w:t>【原理】</w:t>
      </w:r>
    </w:p>
    <w:p>
      <w:pPr>
        <w:ind w:left="1050" w:right="84" w:firstLine="390"/>
        <w:spacing w:before="64" w:line="276" w:lineRule="auto"/>
        <w:jc w:val="both"/>
        <w:rPr>
          <w:rFonts w:ascii="SimSun" w:hAnsi="SimSun" w:eastAsia="SimSun" w:cs="SimSun"/>
          <w:sz w:val="20"/>
          <w:szCs w:val="20"/>
        </w:rPr>
      </w:pPr>
      <w:r>
        <w:rPr>
          <w:rFonts w:ascii="SimSun" w:hAnsi="SimSun" w:eastAsia="SimSun" w:cs="SimSun"/>
          <w:sz w:val="20"/>
          <w:szCs w:val="20"/>
          <w:spacing w:val="-4"/>
        </w:rPr>
        <w:t>将抗原包被酶标反应板，加入受检血浆或6-酮-前列腺素F。(6-keto-PGF</w:t>
      </w:r>
      <w:r>
        <w:rPr>
          <w:rFonts w:ascii="Calibri" w:hAnsi="Calibri" w:eastAsia="Calibri" w:cs="Calibri"/>
          <w:sz w:val="20"/>
          <w:szCs w:val="20"/>
          <w:spacing w:val="-4"/>
        </w:rPr>
        <w:t>₁</w:t>
      </w:r>
      <w:r>
        <w:rPr>
          <w:rFonts w:ascii="SimSun" w:hAnsi="SimSun" w:eastAsia="SimSun" w:cs="SimSun"/>
          <w:sz w:val="20"/>
          <w:szCs w:val="20"/>
          <w:spacing w:val="-4"/>
        </w:rPr>
        <w:t>。)标准品和一定量的</w:t>
      </w:r>
      <w:r>
        <w:rPr>
          <w:rFonts w:ascii="SimSun" w:hAnsi="SimSun" w:eastAsia="SimSun" w:cs="SimSun"/>
          <w:sz w:val="20"/>
          <w:szCs w:val="20"/>
          <w:spacing w:val="15"/>
        </w:rPr>
        <w:t xml:space="preserve"> </w:t>
      </w:r>
      <w:r>
        <w:rPr>
          <w:rFonts w:ascii="SimSun" w:hAnsi="SimSun" w:eastAsia="SimSun" w:cs="SimSun"/>
          <w:sz w:val="20"/>
          <w:szCs w:val="20"/>
          <w:spacing w:val="-7"/>
        </w:rPr>
        <w:t>抗6-酮-PGF¹。抗血清，作用一定时间后，再加入酶标记第二抗体，最后加底物显色</w:t>
      </w:r>
      <w:r>
        <w:rPr>
          <w:rFonts w:ascii="SimSun" w:hAnsi="SimSun" w:eastAsia="SimSun" w:cs="SimSun"/>
          <w:sz w:val="20"/>
          <w:szCs w:val="20"/>
          <w:spacing w:val="-8"/>
        </w:rPr>
        <w:t>。根据吸光度(A</w:t>
      </w:r>
      <w:r>
        <w:rPr>
          <w:rFonts w:ascii="SimSun" w:hAnsi="SimSun" w:eastAsia="SimSun" w:cs="SimSun"/>
          <w:sz w:val="20"/>
          <w:szCs w:val="20"/>
        </w:rPr>
        <w:t xml:space="preserve">  </w:t>
      </w:r>
      <w:r>
        <w:rPr>
          <w:rFonts w:ascii="SimSun" w:hAnsi="SimSun" w:eastAsia="SimSun" w:cs="SimSun"/>
          <w:sz w:val="20"/>
          <w:szCs w:val="20"/>
          <w:spacing w:val="-2"/>
        </w:rPr>
        <w:t>值)从标准曲线上推算出受检血浆中6-酮-PGF</w:t>
      </w:r>
      <w:r>
        <w:rPr>
          <w:rFonts w:ascii="Calibri" w:hAnsi="Calibri" w:eastAsia="Calibri" w:cs="Calibri"/>
          <w:sz w:val="20"/>
          <w:szCs w:val="20"/>
          <w:spacing w:val="-2"/>
        </w:rPr>
        <w:t>₁</w:t>
      </w:r>
      <w:r>
        <w:rPr>
          <w:rFonts w:ascii="SimSun" w:hAnsi="SimSun" w:eastAsia="SimSun" w:cs="SimSun"/>
          <w:sz w:val="20"/>
          <w:szCs w:val="20"/>
          <w:spacing w:val="-2"/>
        </w:rPr>
        <w:t>。的含量。</w:t>
      </w:r>
    </w:p>
    <w:p>
      <w:pPr>
        <w:ind w:left="1342"/>
        <w:spacing w:before="70" w:line="222" w:lineRule="auto"/>
        <w:rPr>
          <w:rFonts w:ascii="SimHei" w:hAnsi="SimHei" w:eastAsia="SimHei" w:cs="SimHei"/>
          <w:sz w:val="20"/>
          <w:szCs w:val="20"/>
        </w:rPr>
      </w:pPr>
      <w:r>
        <w:rPr>
          <w:rFonts w:ascii="SimHei" w:hAnsi="SimHei" w:eastAsia="SimHei" w:cs="SimHei"/>
          <w:sz w:val="20"/>
          <w:szCs w:val="20"/>
          <w:b/>
          <w:bCs/>
          <w:color w:val="10355B"/>
          <w:spacing w:val="-7"/>
        </w:rPr>
        <w:t>【参考值】</w:t>
      </w:r>
    </w:p>
    <w:p>
      <w:pPr>
        <w:ind w:left="1440"/>
        <w:spacing w:before="75" w:line="214" w:lineRule="auto"/>
        <w:rPr>
          <w:rFonts w:ascii="SimSun" w:hAnsi="SimSun" w:eastAsia="SimSun" w:cs="SimSun"/>
          <w:sz w:val="20"/>
          <w:szCs w:val="20"/>
        </w:rPr>
      </w:pPr>
      <w:r>
        <w:rPr>
          <w:rFonts w:ascii="SimSun" w:hAnsi="SimSun" w:eastAsia="SimSun" w:cs="SimSun"/>
          <w:sz w:val="20"/>
          <w:szCs w:val="20"/>
          <w:spacing w:val="-10"/>
        </w:rPr>
        <w:t>酶联法：(22.9±6.3)mg/L。</w:t>
      </w:r>
    </w:p>
    <w:p>
      <w:pPr>
        <w:ind w:left="1342"/>
        <w:spacing w:before="73" w:line="223" w:lineRule="auto"/>
        <w:rPr>
          <w:rFonts w:ascii="SimHei" w:hAnsi="SimHei" w:eastAsia="SimHei" w:cs="SimHei"/>
          <w:sz w:val="20"/>
          <w:szCs w:val="20"/>
        </w:rPr>
      </w:pPr>
      <w:r>
        <w:rPr>
          <w:rFonts w:ascii="SimHei" w:hAnsi="SimHei" w:eastAsia="SimHei" w:cs="SimHei"/>
          <w:sz w:val="20"/>
          <w:szCs w:val="20"/>
          <w:b/>
          <w:bCs/>
          <w:color w:val="03407E"/>
          <w:spacing w:val="-3"/>
        </w:rPr>
        <w:t>【临床意义】</w:t>
      </w:r>
    </w:p>
    <w:p>
      <w:pPr>
        <w:ind w:left="1050" w:right="73" w:firstLine="390"/>
        <w:spacing w:before="110" w:line="274" w:lineRule="auto"/>
        <w:jc w:val="both"/>
        <w:rPr>
          <w:rFonts w:ascii="SimSun" w:hAnsi="SimSun" w:eastAsia="SimSun" w:cs="SimSun"/>
          <w:sz w:val="20"/>
          <w:szCs w:val="20"/>
        </w:rPr>
      </w:pPr>
      <w:r>
        <w:rPr>
          <w:rFonts w:ascii="SimSun" w:hAnsi="SimSun" w:eastAsia="SimSun" w:cs="SimSun"/>
          <w:sz w:val="20"/>
          <w:szCs w:val="20"/>
          <w:spacing w:val="-1"/>
        </w:rPr>
        <w:t>6-酮-PGF¹。是血管内皮细胞的抗凝指标之一。它由血管内皮细胞合成和分泌</w:t>
      </w:r>
      <w:r>
        <w:rPr>
          <w:rFonts w:ascii="SimSun" w:hAnsi="SimSun" w:eastAsia="SimSun" w:cs="SimSun"/>
          <w:sz w:val="20"/>
          <w:szCs w:val="20"/>
          <w:spacing w:val="-2"/>
        </w:rPr>
        <w:t>，由抗血小板聚</w:t>
      </w:r>
      <w:r>
        <w:rPr>
          <w:rFonts w:ascii="SimSun" w:hAnsi="SimSun" w:eastAsia="SimSun" w:cs="SimSun"/>
          <w:sz w:val="20"/>
          <w:szCs w:val="20"/>
        </w:rPr>
        <w:t xml:space="preserve"> </w:t>
      </w:r>
      <w:r>
        <w:rPr>
          <w:rFonts w:ascii="SimSun" w:hAnsi="SimSun" w:eastAsia="SimSun" w:cs="SimSun"/>
          <w:sz w:val="20"/>
          <w:szCs w:val="20"/>
          <w:spacing w:val="-3"/>
        </w:rPr>
        <w:t>集和扩张血管的作用，起抗凝血作用。减低见于血栓性疾</w:t>
      </w:r>
      <w:r>
        <w:rPr>
          <w:rFonts w:ascii="SimSun" w:hAnsi="SimSun" w:eastAsia="SimSun" w:cs="SimSun"/>
          <w:sz w:val="20"/>
          <w:szCs w:val="20"/>
          <w:spacing w:val="-4"/>
        </w:rPr>
        <w:t>病，如急性心肌梗死、心绞痛、脑血管病</w:t>
      </w:r>
      <w:r>
        <w:rPr>
          <w:rFonts w:ascii="SimSun" w:hAnsi="SimSun" w:eastAsia="SimSun" w:cs="SimSun"/>
          <w:sz w:val="20"/>
          <w:szCs w:val="20"/>
        </w:rPr>
        <w:t xml:space="preserve"> </w:t>
      </w:r>
      <w:r>
        <w:rPr>
          <w:rFonts w:ascii="SimSun" w:hAnsi="SimSun" w:eastAsia="SimSun" w:cs="SimSun"/>
          <w:sz w:val="20"/>
          <w:szCs w:val="20"/>
          <w:spacing w:val="-8"/>
        </w:rPr>
        <w:t>变、糖尿病、动脉粥样硬化、肿瘤转移、肾小球病变、周围血管血栓形成及血栓性血小板减少性紫癜</w:t>
      </w:r>
      <w:r>
        <w:rPr>
          <w:rFonts w:ascii="SimSun" w:hAnsi="SimSun" w:eastAsia="SimSun" w:cs="SimSun"/>
          <w:sz w:val="20"/>
          <w:szCs w:val="20"/>
          <w:spacing w:val="17"/>
        </w:rPr>
        <w:t xml:space="preserve"> </w:t>
      </w:r>
      <w:r>
        <w:rPr>
          <w:rFonts w:ascii="SimSun" w:hAnsi="SimSun" w:eastAsia="SimSun" w:cs="SimSun"/>
          <w:sz w:val="20"/>
          <w:szCs w:val="20"/>
          <w:spacing w:val="-14"/>
        </w:rPr>
        <w:t>(</w:t>
      </w:r>
      <w:r>
        <w:rPr>
          <w:rFonts w:ascii="SimSun" w:hAnsi="SimSun" w:eastAsia="SimSun" w:cs="SimSun"/>
          <w:sz w:val="20"/>
          <w:szCs w:val="20"/>
          <w:spacing w:val="-13"/>
        </w:rPr>
        <w:t>thrombotic</w:t>
      </w:r>
      <w:r>
        <w:rPr>
          <w:rFonts w:ascii="SimSun" w:hAnsi="SimSun" w:eastAsia="SimSun" w:cs="SimSun"/>
          <w:sz w:val="20"/>
          <w:szCs w:val="20"/>
          <w:spacing w:val="-1"/>
        </w:rPr>
        <w:t xml:space="preserve"> </w:t>
      </w:r>
      <w:r>
        <w:rPr>
          <w:rFonts w:ascii="SimSun" w:hAnsi="SimSun" w:eastAsia="SimSun" w:cs="SimSun"/>
          <w:sz w:val="20"/>
          <w:szCs w:val="20"/>
          <w:spacing w:val="-13"/>
        </w:rPr>
        <w:t>thrombocytopenic</w:t>
      </w:r>
      <w:r>
        <w:rPr>
          <w:rFonts w:ascii="SimSun" w:hAnsi="SimSun" w:eastAsia="SimSun" w:cs="SimSun"/>
          <w:sz w:val="20"/>
          <w:szCs w:val="20"/>
          <w:spacing w:val="-7"/>
        </w:rPr>
        <w:t xml:space="preserve"> </w:t>
      </w:r>
      <w:r>
        <w:rPr>
          <w:rFonts w:ascii="SimSun" w:hAnsi="SimSun" w:eastAsia="SimSun" w:cs="SimSun"/>
          <w:sz w:val="20"/>
          <w:szCs w:val="20"/>
          <w:spacing w:val="-13"/>
        </w:rPr>
        <w:t>purpu</w:t>
      </w:r>
      <w:r>
        <w:rPr>
          <w:rFonts w:ascii="SimSun" w:hAnsi="SimSun" w:eastAsia="SimSun" w:cs="SimSun"/>
          <w:sz w:val="20"/>
          <w:szCs w:val="20"/>
          <w:spacing w:val="-14"/>
        </w:rPr>
        <w:t>ra,TTP)等</w:t>
      </w:r>
      <w:r>
        <w:rPr>
          <w:rFonts w:ascii="SimSun" w:hAnsi="SimSun" w:eastAsia="SimSun" w:cs="SimSun"/>
          <w:sz w:val="20"/>
          <w:szCs w:val="20"/>
          <w:spacing w:val="-51"/>
        </w:rPr>
        <w:t xml:space="preserve"> </w:t>
      </w:r>
      <w:r>
        <w:rPr>
          <w:rFonts w:ascii="SimSun" w:hAnsi="SimSun" w:eastAsia="SimSun" w:cs="SimSun"/>
          <w:sz w:val="20"/>
          <w:szCs w:val="20"/>
          <w:spacing w:val="-14"/>
        </w:rPr>
        <w:t>。</w:t>
      </w:r>
    </w:p>
    <w:p>
      <w:pPr>
        <w:ind w:left="1442"/>
        <w:spacing w:before="79" w:line="221" w:lineRule="auto"/>
        <w:rPr>
          <w:rFonts w:ascii="SimHei" w:hAnsi="SimHei" w:eastAsia="SimHei" w:cs="SimHei"/>
          <w:sz w:val="20"/>
          <w:szCs w:val="20"/>
        </w:rPr>
      </w:pPr>
      <w:r>
        <w:rPr>
          <w:rFonts w:ascii="SimHei" w:hAnsi="SimHei" w:eastAsia="SimHei" w:cs="SimHei"/>
          <w:sz w:val="20"/>
          <w:szCs w:val="20"/>
          <w:b/>
          <w:bCs/>
          <w:spacing w:val="9"/>
        </w:rPr>
        <w:t>(四)血浆凝血酶调节蛋白抗原测定</w:t>
      </w:r>
    </w:p>
    <w:p>
      <w:pPr>
        <w:ind w:left="1342"/>
        <w:spacing w:before="73" w:line="223" w:lineRule="auto"/>
        <w:rPr>
          <w:rFonts w:ascii="SimHei" w:hAnsi="SimHei" w:eastAsia="SimHei" w:cs="SimHei"/>
          <w:sz w:val="20"/>
          <w:szCs w:val="20"/>
        </w:rPr>
      </w:pPr>
      <w:r>
        <w:rPr>
          <w:rFonts w:ascii="SimHei" w:hAnsi="SimHei" w:eastAsia="SimHei" w:cs="SimHei"/>
          <w:sz w:val="20"/>
          <w:szCs w:val="20"/>
          <w:b/>
          <w:bCs/>
          <w:color w:val="04396F"/>
          <w:spacing w:val="-3"/>
        </w:rPr>
        <w:t>【原理】</w:t>
      </w:r>
    </w:p>
    <w:p>
      <w:pPr>
        <w:ind w:left="1050" w:right="91" w:firstLine="390"/>
        <w:spacing w:before="87" w:line="271" w:lineRule="auto"/>
        <w:jc w:val="both"/>
        <w:rPr>
          <w:rFonts w:ascii="SimSun" w:hAnsi="SimSun" w:eastAsia="SimSun" w:cs="SimSun"/>
          <w:sz w:val="20"/>
          <w:szCs w:val="20"/>
        </w:rPr>
      </w:pPr>
      <w:r>
        <w:rPr>
          <w:rFonts w:ascii="SimSun" w:hAnsi="SimSun" w:eastAsia="SimSun" w:cs="SimSun"/>
          <w:sz w:val="20"/>
          <w:szCs w:val="20"/>
          <w:spacing w:val="-1"/>
        </w:rPr>
        <w:t>以血浆凝血酶调节蛋白(thrombomodulin,TM)单抗(或抗血清)包被聚乙烯放免小杯，受检血浆</w:t>
      </w:r>
      <w:r>
        <w:rPr>
          <w:rFonts w:ascii="SimSun" w:hAnsi="SimSun" w:eastAsia="SimSun" w:cs="SimSun"/>
          <w:sz w:val="20"/>
          <w:szCs w:val="20"/>
        </w:rPr>
        <w:t xml:space="preserve"> </w:t>
      </w:r>
      <w:r>
        <w:rPr>
          <w:rFonts w:ascii="SimSun" w:hAnsi="SimSun" w:eastAsia="SimSun" w:cs="SimSun"/>
          <w:sz w:val="20"/>
          <w:szCs w:val="20"/>
          <w:spacing w:val="-3"/>
        </w:rPr>
        <w:t>中的TM</w:t>
      </w:r>
      <w:r>
        <w:rPr>
          <w:rFonts w:ascii="SimSun" w:hAnsi="SimSun" w:eastAsia="SimSun" w:cs="SimSun"/>
          <w:sz w:val="20"/>
          <w:szCs w:val="20"/>
          <w:spacing w:val="25"/>
        </w:rPr>
        <w:t xml:space="preserve"> </w:t>
      </w:r>
      <w:r>
        <w:rPr>
          <w:rFonts w:ascii="SimSun" w:hAnsi="SimSun" w:eastAsia="SimSun" w:cs="SimSun"/>
          <w:sz w:val="20"/>
          <w:szCs w:val="20"/>
          <w:spacing w:val="-3"/>
        </w:rPr>
        <w:t>结合于包被的放免小杯上，加入125</w:t>
      </w:r>
      <w:r>
        <w:rPr>
          <w:rFonts w:ascii="SimSun" w:hAnsi="SimSun" w:eastAsia="SimSun" w:cs="SimSun"/>
          <w:sz w:val="20"/>
          <w:szCs w:val="20"/>
          <w:spacing w:val="-52"/>
        </w:rPr>
        <w:t xml:space="preserve"> </w:t>
      </w:r>
      <w:r>
        <w:rPr>
          <w:rFonts w:ascii="SimSun" w:hAnsi="SimSun" w:eastAsia="SimSun" w:cs="SimSun"/>
          <w:sz w:val="20"/>
          <w:szCs w:val="20"/>
          <w:spacing w:val="-3"/>
        </w:rPr>
        <w:t>I</w:t>
      </w:r>
      <w:r>
        <w:rPr>
          <w:rFonts w:ascii="SimSun" w:hAnsi="SimSun" w:eastAsia="SimSun" w:cs="SimSun"/>
          <w:sz w:val="20"/>
          <w:szCs w:val="20"/>
          <w:spacing w:val="-31"/>
        </w:rPr>
        <w:t xml:space="preserve"> </w:t>
      </w:r>
      <w:r>
        <w:rPr>
          <w:rFonts w:ascii="SimSun" w:hAnsi="SimSun" w:eastAsia="SimSun" w:cs="SimSun"/>
          <w:sz w:val="20"/>
          <w:szCs w:val="20"/>
          <w:spacing w:val="-3"/>
        </w:rPr>
        <w:t>抗</w:t>
      </w:r>
      <w:r>
        <w:rPr>
          <w:rFonts w:ascii="SimSun" w:hAnsi="SimSun" w:eastAsia="SimSun" w:cs="SimSun"/>
          <w:sz w:val="20"/>
          <w:szCs w:val="20"/>
          <w:spacing w:val="-44"/>
        </w:rPr>
        <w:t xml:space="preserve"> </w:t>
      </w:r>
      <w:r>
        <w:rPr>
          <w:rFonts w:ascii="SimSun" w:hAnsi="SimSun" w:eastAsia="SimSun" w:cs="SimSun"/>
          <w:sz w:val="20"/>
          <w:szCs w:val="20"/>
          <w:spacing w:val="-3"/>
        </w:rPr>
        <w:t>人TM</w:t>
      </w:r>
      <w:r>
        <w:rPr>
          <w:rFonts w:ascii="SimSun" w:hAnsi="SimSun" w:eastAsia="SimSun" w:cs="SimSun"/>
          <w:sz w:val="20"/>
          <w:szCs w:val="20"/>
          <w:spacing w:val="25"/>
        </w:rPr>
        <w:t xml:space="preserve"> </w:t>
      </w:r>
      <w:r>
        <w:rPr>
          <w:rFonts w:ascii="SimSun" w:hAnsi="SimSun" w:eastAsia="SimSun" w:cs="SimSun"/>
          <w:sz w:val="20"/>
          <w:szCs w:val="20"/>
          <w:spacing w:val="-3"/>
        </w:rPr>
        <w:t>单抗，根据结合的²</w:t>
      </w:r>
      <w:r>
        <w:rPr>
          <w:rFonts w:ascii="Calibri" w:hAnsi="Calibri" w:eastAsia="Calibri" w:cs="Calibri"/>
          <w:sz w:val="20"/>
          <w:szCs w:val="20"/>
          <w:spacing w:val="-3"/>
        </w:rPr>
        <w:t>⁵</w:t>
      </w:r>
      <w:r>
        <w:rPr>
          <w:rFonts w:ascii="Calibri" w:hAnsi="Calibri" w:eastAsia="Calibri" w:cs="Calibri"/>
          <w:sz w:val="20"/>
          <w:szCs w:val="20"/>
          <w:spacing w:val="-12"/>
        </w:rPr>
        <w:t xml:space="preserve"> </w:t>
      </w:r>
      <w:r>
        <w:rPr>
          <w:rFonts w:ascii="SimSun" w:hAnsi="SimSun" w:eastAsia="SimSun" w:cs="SimSun"/>
          <w:sz w:val="20"/>
          <w:szCs w:val="20"/>
          <w:spacing w:val="-3"/>
        </w:rPr>
        <w:t>I</w:t>
      </w:r>
      <w:r>
        <w:rPr>
          <w:rFonts w:ascii="SimSun" w:hAnsi="SimSun" w:eastAsia="SimSun" w:cs="SimSun"/>
          <w:sz w:val="20"/>
          <w:szCs w:val="20"/>
          <w:spacing w:val="-31"/>
        </w:rPr>
        <w:t xml:space="preserve"> </w:t>
      </w:r>
      <w:r>
        <w:rPr>
          <w:rFonts w:ascii="SimSun" w:hAnsi="SimSun" w:eastAsia="SimSun" w:cs="SimSun"/>
          <w:sz w:val="20"/>
          <w:szCs w:val="20"/>
          <w:spacing w:val="-3"/>
        </w:rPr>
        <w:t>放射性</w:t>
      </w:r>
      <w:r>
        <w:rPr>
          <w:rFonts w:ascii="SimSun" w:hAnsi="SimSun" w:eastAsia="SimSun" w:cs="SimSun"/>
          <w:sz w:val="20"/>
          <w:szCs w:val="20"/>
          <w:spacing w:val="-4"/>
        </w:rPr>
        <w:t>强度计算出受</w:t>
      </w:r>
      <w:r>
        <w:rPr>
          <w:rFonts w:ascii="SimSun" w:hAnsi="SimSun" w:eastAsia="SimSun" w:cs="SimSun"/>
          <w:sz w:val="20"/>
          <w:szCs w:val="20"/>
        </w:rPr>
        <w:t xml:space="preserve"> </w:t>
      </w:r>
      <w:r>
        <w:rPr>
          <w:rFonts w:ascii="SimSun" w:hAnsi="SimSun" w:eastAsia="SimSun" w:cs="SimSun"/>
          <w:sz w:val="20"/>
          <w:szCs w:val="20"/>
          <w:spacing w:val="4"/>
        </w:rPr>
        <w:t>检血浆中</w:t>
      </w:r>
      <w:r>
        <w:rPr>
          <w:rFonts w:ascii="SimSun" w:hAnsi="SimSun" w:eastAsia="SimSun" w:cs="SimSun"/>
          <w:sz w:val="20"/>
          <w:szCs w:val="20"/>
        </w:rPr>
        <w:t>TM</w:t>
      </w:r>
      <w:r>
        <w:rPr>
          <w:rFonts w:ascii="SimSun" w:hAnsi="SimSun" w:eastAsia="SimSun" w:cs="SimSun"/>
          <w:sz w:val="20"/>
          <w:szCs w:val="20"/>
          <w:spacing w:val="31"/>
        </w:rPr>
        <w:t xml:space="preserve"> </w:t>
      </w:r>
      <w:r>
        <w:rPr>
          <w:rFonts w:ascii="SimSun" w:hAnsi="SimSun" w:eastAsia="SimSun" w:cs="SimSun"/>
          <w:sz w:val="20"/>
          <w:szCs w:val="20"/>
          <w:spacing w:val="4"/>
        </w:rPr>
        <w:t>含量。</w:t>
      </w:r>
    </w:p>
    <w:p>
      <w:pPr>
        <w:ind w:left="1342"/>
        <w:spacing w:before="70" w:line="222" w:lineRule="auto"/>
        <w:rPr>
          <w:rFonts w:ascii="SimHei" w:hAnsi="SimHei" w:eastAsia="SimHei" w:cs="SimHei"/>
          <w:sz w:val="20"/>
          <w:szCs w:val="20"/>
        </w:rPr>
      </w:pPr>
      <w:r>
        <w:rPr>
          <w:rFonts w:ascii="SimHei" w:hAnsi="SimHei" w:eastAsia="SimHei" w:cs="SimHei"/>
          <w:sz w:val="20"/>
          <w:szCs w:val="20"/>
          <w:b/>
          <w:bCs/>
          <w:color w:val="0055A1"/>
          <w:spacing w:val="-7"/>
        </w:rPr>
        <w:t>【参考值】</w:t>
      </w:r>
    </w:p>
    <w:p>
      <w:pPr>
        <w:ind w:left="1440"/>
        <w:spacing w:before="105" w:line="214" w:lineRule="auto"/>
        <w:rPr>
          <w:rFonts w:ascii="SimSun" w:hAnsi="SimSun" w:eastAsia="SimSun" w:cs="SimSun"/>
          <w:sz w:val="20"/>
          <w:szCs w:val="20"/>
        </w:rPr>
      </w:pPr>
      <w:r>
        <w:rPr>
          <w:rFonts w:ascii="SimSun" w:hAnsi="SimSun" w:eastAsia="SimSun" w:cs="SimSun"/>
          <w:sz w:val="20"/>
          <w:szCs w:val="20"/>
          <w:spacing w:val="-2"/>
        </w:rPr>
        <w:t>放射免疫法(RIA):</w:t>
      </w:r>
      <w:r>
        <w:rPr>
          <w:rFonts w:ascii="SimSun" w:hAnsi="SimSun" w:eastAsia="SimSun" w:cs="SimSun"/>
          <w:sz w:val="20"/>
          <w:szCs w:val="20"/>
          <w:spacing w:val="-18"/>
        </w:rPr>
        <w:t xml:space="preserve"> </w:t>
      </w:r>
      <w:r>
        <w:rPr>
          <w:rFonts w:ascii="SimSun" w:hAnsi="SimSun" w:eastAsia="SimSun" w:cs="SimSun"/>
          <w:sz w:val="20"/>
          <w:szCs w:val="20"/>
          <w:spacing w:val="-2"/>
        </w:rPr>
        <w:t>血浆TM:Ag</w:t>
      </w:r>
      <w:r>
        <w:rPr>
          <w:rFonts w:ascii="SimSun" w:hAnsi="SimSun" w:eastAsia="SimSun" w:cs="SimSun"/>
          <w:sz w:val="20"/>
          <w:szCs w:val="20"/>
          <w:spacing w:val="85"/>
        </w:rPr>
        <w:t xml:space="preserve"> </w:t>
      </w:r>
      <w:r>
        <w:rPr>
          <w:rFonts w:ascii="SimSun" w:hAnsi="SimSun" w:eastAsia="SimSun" w:cs="SimSun"/>
          <w:sz w:val="20"/>
          <w:szCs w:val="20"/>
          <w:spacing w:val="-2"/>
        </w:rPr>
        <w:t>为20～35μg/L</w:t>
      </w:r>
      <w:r>
        <w:rPr>
          <w:rFonts w:ascii="SimSun" w:hAnsi="SimSun" w:eastAsia="SimSun" w:cs="SimSun"/>
          <w:sz w:val="20"/>
          <w:szCs w:val="20"/>
          <w:spacing w:val="-3"/>
        </w:rPr>
        <w:t>。</w:t>
      </w:r>
    </w:p>
    <w:p>
      <w:pPr>
        <w:ind w:left="1342"/>
        <w:spacing w:before="83" w:line="223" w:lineRule="auto"/>
        <w:rPr>
          <w:rFonts w:ascii="SimHei" w:hAnsi="SimHei" w:eastAsia="SimHei" w:cs="SimHei"/>
          <w:sz w:val="20"/>
          <w:szCs w:val="20"/>
        </w:rPr>
      </w:pPr>
      <w:r>
        <w:rPr>
          <w:rFonts w:ascii="SimHei" w:hAnsi="SimHei" w:eastAsia="SimHei" w:cs="SimHei"/>
          <w:sz w:val="20"/>
          <w:szCs w:val="20"/>
          <w:b/>
          <w:bCs/>
          <w:color w:val="1768B0"/>
          <w:spacing w:val="-3"/>
        </w:rPr>
        <w:t>【临床意义】</w:t>
      </w:r>
    </w:p>
    <w:p>
      <w:pPr>
        <w:ind w:left="1050" w:firstLine="390"/>
        <w:spacing w:before="75" w:line="281" w:lineRule="auto"/>
        <w:jc w:val="both"/>
        <w:rPr>
          <w:rFonts w:ascii="SimSun" w:hAnsi="SimSun" w:eastAsia="SimSun" w:cs="SimSun"/>
          <w:sz w:val="20"/>
          <w:szCs w:val="20"/>
        </w:rPr>
      </w:pPr>
      <w:r>
        <w:rPr>
          <w:rFonts w:ascii="SimSun" w:hAnsi="SimSun" w:eastAsia="SimSun" w:cs="SimSun"/>
          <w:sz w:val="20"/>
          <w:szCs w:val="20"/>
        </w:rPr>
        <w:t>TM:Ag</w:t>
      </w:r>
      <w:r>
        <w:rPr>
          <w:rFonts w:ascii="SimSun" w:hAnsi="SimSun" w:eastAsia="SimSun" w:cs="SimSun"/>
          <w:sz w:val="20"/>
          <w:szCs w:val="20"/>
          <w:spacing w:val="65"/>
        </w:rPr>
        <w:t xml:space="preserve"> </w:t>
      </w:r>
      <w:r>
        <w:rPr>
          <w:rFonts w:ascii="SimSun" w:hAnsi="SimSun" w:eastAsia="SimSun" w:cs="SimSun"/>
          <w:sz w:val="20"/>
          <w:szCs w:val="20"/>
        </w:rPr>
        <w:t>参与血管内皮细胞的抗凝过程。它表达于血管内皮</w:t>
      </w:r>
      <w:r>
        <w:rPr>
          <w:rFonts w:ascii="SimSun" w:hAnsi="SimSun" w:eastAsia="SimSun" w:cs="SimSun"/>
          <w:sz w:val="20"/>
          <w:szCs w:val="20"/>
          <w:spacing w:val="-1"/>
        </w:rPr>
        <w:t>细胞表面，与循环血液中的凝血酶</w:t>
      </w:r>
      <w:r>
        <w:rPr>
          <w:rFonts w:ascii="SimSun" w:hAnsi="SimSun" w:eastAsia="SimSun" w:cs="SimSun"/>
          <w:sz w:val="20"/>
          <w:szCs w:val="20"/>
        </w:rPr>
        <w:t xml:space="preserve">  </w:t>
      </w:r>
      <w:r>
        <w:rPr>
          <w:rFonts w:ascii="SimSun" w:hAnsi="SimSun" w:eastAsia="SimSun" w:cs="SimSun"/>
          <w:sz w:val="20"/>
          <w:szCs w:val="20"/>
          <w:spacing w:val="6"/>
        </w:rPr>
        <w:t>形成1:1</w:t>
      </w:r>
      <w:r>
        <w:rPr>
          <w:rFonts w:ascii="SimSun" w:hAnsi="SimSun" w:eastAsia="SimSun" w:cs="SimSun"/>
          <w:sz w:val="20"/>
          <w:szCs w:val="20"/>
        </w:rPr>
        <w:t>TM</w:t>
      </w:r>
      <w:r>
        <w:rPr>
          <w:rFonts w:ascii="SimSun" w:hAnsi="SimSun" w:eastAsia="SimSun" w:cs="SimSun"/>
          <w:sz w:val="20"/>
          <w:szCs w:val="20"/>
          <w:spacing w:val="6"/>
        </w:rPr>
        <w:t>-</w:t>
      </w:r>
      <w:r>
        <w:rPr>
          <w:rFonts w:ascii="SimSun" w:hAnsi="SimSun" w:eastAsia="SimSun" w:cs="SimSun"/>
          <w:sz w:val="20"/>
          <w:szCs w:val="20"/>
          <w:spacing w:val="-20"/>
        </w:rPr>
        <w:t xml:space="preserve"> </w:t>
      </w:r>
      <w:r>
        <w:rPr>
          <w:rFonts w:ascii="SimSun" w:hAnsi="SimSun" w:eastAsia="SimSun" w:cs="SimSun"/>
          <w:sz w:val="20"/>
          <w:szCs w:val="20"/>
          <w:spacing w:val="6"/>
        </w:rPr>
        <w:t>凝血酶复合物。该复合物激活蛋白C(</w:t>
      </w:r>
      <w:r>
        <w:rPr>
          <w:rFonts w:ascii="SimSun" w:hAnsi="SimSun" w:eastAsia="SimSun" w:cs="SimSun"/>
          <w:sz w:val="20"/>
          <w:szCs w:val="20"/>
        </w:rPr>
        <w:t>PC</w:t>
      </w:r>
      <w:r>
        <w:rPr>
          <w:rFonts w:ascii="SimSun" w:hAnsi="SimSun" w:eastAsia="SimSun" w:cs="SimSun"/>
          <w:sz w:val="20"/>
          <w:szCs w:val="20"/>
          <w:spacing w:val="6"/>
        </w:rPr>
        <w:t>)</w:t>
      </w:r>
      <w:r>
        <w:rPr>
          <w:rFonts w:ascii="SimSun" w:hAnsi="SimSun" w:eastAsia="SimSun" w:cs="SimSun"/>
          <w:sz w:val="20"/>
          <w:szCs w:val="20"/>
          <w:spacing w:val="16"/>
        </w:rPr>
        <w:t xml:space="preserve"> </w:t>
      </w:r>
      <w:r>
        <w:rPr>
          <w:rFonts w:ascii="SimSun" w:hAnsi="SimSun" w:eastAsia="SimSun" w:cs="SimSun"/>
          <w:sz w:val="20"/>
          <w:szCs w:val="20"/>
          <w:spacing w:val="6"/>
        </w:rPr>
        <w:t>为活化蛋白C(</w:t>
      </w:r>
      <w:r>
        <w:rPr>
          <w:rFonts w:ascii="SimSun" w:hAnsi="SimSun" w:eastAsia="SimSun" w:cs="SimSun"/>
          <w:sz w:val="20"/>
          <w:szCs w:val="20"/>
        </w:rPr>
        <w:t>APC</w:t>
      </w:r>
      <w:r>
        <w:rPr>
          <w:rFonts w:ascii="SimSun" w:hAnsi="SimSun" w:eastAsia="SimSun" w:cs="SimSun"/>
          <w:sz w:val="20"/>
          <w:szCs w:val="20"/>
          <w:spacing w:val="6"/>
        </w:rPr>
        <w:t>),</w:t>
      </w:r>
      <w:r>
        <w:rPr>
          <w:rFonts w:ascii="SimSun" w:hAnsi="SimSun" w:eastAsia="SimSun" w:cs="SimSun"/>
          <w:sz w:val="20"/>
          <w:szCs w:val="20"/>
        </w:rPr>
        <w:t>APC</w:t>
      </w:r>
      <w:r>
        <w:rPr>
          <w:rFonts w:ascii="SimSun" w:hAnsi="SimSun" w:eastAsia="SimSun" w:cs="SimSun"/>
          <w:sz w:val="20"/>
          <w:szCs w:val="20"/>
          <w:spacing w:val="33"/>
        </w:rPr>
        <w:t xml:space="preserve">  </w:t>
      </w:r>
      <w:r>
        <w:rPr>
          <w:rFonts w:ascii="SimSun" w:hAnsi="SimSun" w:eastAsia="SimSun" w:cs="SimSun"/>
          <w:sz w:val="20"/>
          <w:szCs w:val="20"/>
          <w:spacing w:val="6"/>
        </w:rPr>
        <w:t>有灭活</w:t>
      </w:r>
      <w:r>
        <w:rPr>
          <w:rFonts w:ascii="SimSun" w:hAnsi="SimSun" w:eastAsia="SimSun" w:cs="SimSun"/>
          <w:sz w:val="20"/>
          <w:szCs w:val="20"/>
          <w:spacing w:val="-57"/>
        </w:rPr>
        <w:t xml:space="preserve"> </w:t>
      </w:r>
      <w:r>
        <w:rPr>
          <w:rFonts w:ascii="SimSun" w:hAnsi="SimSun" w:eastAsia="SimSun" w:cs="SimSun"/>
          <w:sz w:val="20"/>
          <w:szCs w:val="20"/>
        </w:rPr>
        <w:t>FV</w:t>
      </w:r>
      <w:r>
        <w:rPr>
          <w:rFonts w:ascii="SimSun" w:hAnsi="SimSun" w:eastAsia="SimSun" w:cs="SimSun"/>
          <w:sz w:val="20"/>
          <w:szCs w:val="20"/>
          <w:spacing w:val="6"/>
        </w:rPr>
        <w:t>Ⅲa、</w:t>
      </w:r>
      <w:r>
        <w:rPr>
          <w:rFonts w:ascii="SimSun" w:hAnsi="SimSun" w:eastAsia="SimSun" w:cs="SimSun"/>
          <w:sz w:val="20"/>
          <w:szCs w:val="20"/>
        </w:rPr>
        <w:t xml:space="preserve"> </w:t>
      </w:r>
      <w:r>
        <w:rPr>
          <w:rFonts w:ascii="SimSun" w:hAnsi="SimSun" w:eastAsia="SimSun" w:cs="SimSun"/>
          <w:sz w:val="20"/>
          <w:szCs w:val="20"/>
        </w:rPr>
        <w:t>FVa</w:t>
      </w:r>
      <w:r>
        <w:rPr>
          <w:rFonts w:ascii="SimSun" w:hAnsi="SimSun" w:eastAsia="SimSun" w:cs="SimSun"/>
          <w:sz w:val="20"/>
          <w:szCs w:val="20"/>
          <w:spacing w:val="24"/>
        </w:rPr>
        <w:t xml:space="preserve"> </w:t>
      </w:r>
      <w:r>
        <w:rPr>
          <w:rFonts w:ascii="SimSun" w:hAnsi="SimSun" w:eastAsia="SimSun" w:cs="SimSun"/>
          <w:sz w:val="20"/>
          <w:szCs w:val="20"/>
          <w:spacing w:val="1"/>
        </w:rPr>
        <w:t>和激活纤溶活性的作用。</w:t>
      </w:r>
      <w:r>
        <w:rPr>
          <w:rFonts w:ascii="SimSun" w:hAnsi="SimSun" w:eastAsia="SimSun" w:cs="SimSun"/>
          <w:sz w:val="20"/>
          <w:szCs w:val="20"/>
          <w:spacing w:val="-20"/>
        </w:rPr>
        <w:t xml:space="preserve"> </w:t>
      </w:r>
      <w:r>
        <w:rPr>
          <w:rFonts w:ascii="SimSun" w:hAnsi="SimSun" w:eastAsia="SimSun" w:cs="SimSun"/>
          <w:sz w:val="20"/>
          <w:szCs w:val="20"/>
        </w:rPr>
        <w:t>TM</w:t>
      </w:r>
      <w:r>
        <w:rPr>
          <w:rFonts w:ascii="SimSun" w:hAnsi="SimSun" w:eastAsia="SimSun" w:cs="SimSun"/>
          <w:sz w:val="20"/>
          <w:szCs w:val="20"/>
          <w:spacing w:val="1"/>
        </w:rPr>
        <w:t>:</w:t>
      </w:r>
      <w:r>
        <w:rPr>
          <w:rFonts w:ascii="SimSun" w:hAnsi="SimSun" w:eastAsia="SimSun" w:cs="SimSun"/>
          <w:sz w:val="20"/>
          <w:szCs w:val="20"/>
        </w:rPr>
        <w:t>Ag</w:t>
      </w:r>
      <w:r>
        <w:rPr>
          <w:rFonts w:ascii="SimSun" w:hAnsi="SimSun" w:eastAsia="SimSun" w:cs="SimSun"/>
          <w:sz w:val="20"/>
          <w:szCs w:val="20"/>
          <w:spacing w:val="85"/>
        </w:rPr>
        <w:t xml:space="preserve"> </w:t>
      </w:r>
      <w:r>
        <w:rPr>
          <w:rFonts w:ascii="SimSun" w:hAnsi="SimSun" w:eastAsia="SimSun" w:cs="SimSun"/>
          <w:sz w:val="20"/>
          <w:szCs w:val="20"/>
          <w:spacing w:val="1"/>
        </w:rPr>
        <w:t>水平增高反映血管内皮细胞的抗凝作用增强，见于血栓性</w:t>
      </w:r>
      <w:r>
        <w:rPr>
          <w:rFonts w:ascii="SimSun" w:hAnsi="SimSun" w:eastAsia="SimSun" w:cs="SimSun"/>
          <w:sz w:val="20"/>
          <w:szCs w:val="20"/>
        </w:rPr>
        <w:t xml:space="preserve">  </w:t>
      </w:r>
      <w:r>
        <w:rPr>
          <w:rFonts w:ascii="SimSun" w:hAnsi="SimSun" w:eastAsia="SimSun" w:cs="SimSun"/>
          <w:sz w:val="20"/>
          <w:szCs w:val="20"/>
          <w:spacing w:val="-11"/>
        </w:rPr>
        <w:t>疾病，如糖尿病、心肌梗死、脑梗死、深静脉血栓形成、肺栓塞、弥散性血</w:t>
      </w:r>
      <w:r>
        <w:rPr>
          <w:rFonts w:ascii="SimSun" w:hAnsi="SimSun" w:eastAsia="SimSun" w:cs="SimSun"/>
          <w:sz w:val="20"/>
          <w:szCs w:val="20"/>
          <w:spacing w:val="-12"/>
        </w:rPr>
        <w:t>管内凝血(</w:t>
      </w:r>
      <w:r>
        <w:rPr>
          <w:rFonts w:ascii="SimSun" w:hAnsi="SimSun" w:eastAsia="SimSun" w:cs="SimSun"/>
          <w:sz w:val="20"/>
          <w:szCs w:val="20"/>
          <w:spacing w:val="-11"/>
        </w:rPr>
        <w:t>DIC</w:t>
      </w:r>
      <w:r>
        <w:rPr>
          <w:rFonts w:ascii="SimSun" w:hAnsi="SimSun" w:eastAsia="SimSun" w:cs="SimSun"/>
          <w:sz w:val="20"/>
          <w:szCs w:val="20"/>
          <w:spacing w:val="-12"/>
        </w:rPr>
        <w:t>)、</w:t>
      </w:r>
      <w:r>
        <w:rPr>
          <w:rFonts w:ascii="SimSun" w:hAnsi="SimSun" w:eastAsia="SimSun" w:cs="SimSun"/>
          <w:sz w:val="20"/>
          <w:szCs w:val="20"/>
          <w:spacing w:val="-24"/>
        </w:rPr>
        <w:t xml:space="preserve"> </w:t>
      </w:r>
      <w:r>
        <w:rPr>
          <w:rFonts w:ascii="SimSun" w:hAnsi="SimSun" w:eastAsia="SimSun" w:cs="SimSun"/>
          <w:sz w:val="20"/>
          <w:szCs w:val="20"/>
          <w:spacing w:val="-12"/>
        </w:rPr>
        <w:t>血栓性血</w:t>
      </w:r>
      <w:r>
        <w:rPr>
          <w:rFonts w:ascii="SimSun" w:hAnsi="SimSun" w:eastAsia="SimSun" w:cs="SimSun"/>
          <w:sz w:val="20"/>
          <w:szCs w:val="20"/>
        </w:rPr>
        <w:t xml:space="preserve">  </w:t>
      </w:r>
      <w:r>
        <w:rPr>
          <w:rFonts w:ascii="SimSun" w:hAnsi="SimSun" w:eastAsia="SimSun" w:cs="SimSun"/>
          <w:sz w:val="20"/>
          <w:szCs w:val="20"/>
          <w:spacing w:val="-6"/>
        </w:rPr>
        <w:t>小板减少性紫癜(TTP)、</w:t>
      </w:r>
      <w:r>
        <w:rPr>
          <w:rFonts w:ascii="SimSun" w:hAnsi="SimSun" w:eastAsia="SimSun" w:cs="SimSun"/>
          <w:sz w:val="20"/>
          <w:szCs w:val="20"/>
          <w:spacing w:val="-14"/>
        </w:rPr>
        <w:t xml:space="preserve"> </w:t>
      </w:r>
      <w:r>
        <w:rPr>
          <w:rFonts w:ascii="SimSun" w:hAnsi="SimSun" w:eastAsia="SimSun" w:cs="SimSun"/>
          <w:sz w:val="20"/>
          <w:szCs w:val="20"/>
          <w:spacing w:val="-6"/>
        </w:rPr>
        <w:t>系统性红斑狼疮(SLE</w:t>
      </w:r>
      <w:r>
        <w:rPr>
          <w:rFonts w:ascii="SimSun" w:hAnsi="SimSun" w:eastAsia="SimSun" w:cs="SimSun"/>
          <w:sz w:val="20"/>
          <w:szCs w:val="20"/>
          <w:spacing w:val="-7"/>
        </w:rPr>
        <w:t>)</w:t>
      </w:r>
      <w:r>
        <w:rPr>
          <w:rFonts w:ascii="SimSun" w:hAnsi="SimSun" w:eastAsia="SimSun" w:cs="SimSun"/>
          <w:sz w:val="20"/>
          <w:szCs w:val="20"/>
          <w:spacing w:val="3"/>
        </w:rPr>
        <w:t xml:space="preserve"> </w:t>
      </w:r>
      <w:r>
        <w:rPr>
          <w:rFonts w:ascii="SimSun" w:hAnsi="SimSun" w:eastAsia="SimSun" w:cs="SimSun"/>
          <w:sz w:val="20"/>
          <w:szCs w:val="20"/>
          <w:spacing w:val="-7"/>
        </w:rPr>
        <w:t>等。</w:t>
      </w:r>
    </w:p>
    <w:p>
      <w:pPr>
        <w:ind w:left="3984"/>
        <w:spacing w:before="331" w:line="221" w:lineRule="auto"/>
        <w:rPr>
          <w:rFonts w:ascii="SimHei" w:hAnsi="SimHei" w:eastAsia="SimHei" w:cs="SimHei"/>
          <w:sz w:val="31"/>
          <w:szCs w:val="31"/>
        </w:rPr>
      </w:pPr>
      <w:r>
        <w:rPr>
          <w:rFonts w:ascii="SimHei" w:hAnsi="SimHei" w:eastAsia="SimHei" w:cs="SimHei"/>
          <w:sz w:val="31"/>
          <w:szCs w:val="31"/>
          <w:b/>
          <w:bCs/>
          <w:spacing w:val="-12"/>
        </w:rPr>
        <w:t>第二节</w:t>
      </w:r>
      <w:r>
        <w:rPr>
          <w:rFonts w:ascii="SimHei" w:hAnsi="SimHei" w:eastAsia="SimHei" w:cs="SimHei"/>
          <w:sz w:val="31"/>
          <w:szCs w:val="31"/>
          <w:spacing w:val="126"/>
        </w:rPr>
        <w:t xml:space="preserve"> </w:t>
      </w:r>
      <w:r>
        <w:rPr>
          <w:rFonts w:ascii="SimHei" w:hAnsi="SimHei" w:eastAsia="SimHei" w:cs="SimHei"/>
          <w:sz w:val="31"/>
          <w:szCs w:val="31"/>
          <w:b/>
          <w:bCs/>
          <w:spacing w:val="-12"/>
        </w:rPr>
        <w:t>血小板检测</w:t>
      </w:r>
    </w:p>
    <w:p>
      <w:pPr>
        <w:spacing w:line="264" w:lineRule="auto"/>
        <w:rPr>
          <w:rFonts w:ascii="Arial"/>
          <w:sz w:val="21"/>
        </w:rPr>
      </w:pPr>
      <w:r/>
    </w:p>
    <w:p>
      <w:pPr>
        <w:ind w:left="1050" w:right="91" w:firstLine="390"/>
        <w:spacing w:before="65" w:line="257" w:lineRule="auto"/>
        <w:rPr>
          <w:rFonts w:ascii="SimSun" w:hAnsi="SimSun" w:eastAsia="SimSun" w:cs="SimSun"/>
          <w:sz w:val="20"/>
          <w:szCs w:val="20"/>
        </w:rPr>
      </w:pPr>
      <w:r>
        <w:rPr>
          <w:rFonts w:ascii="SimSun" w:hAnsi="SimSun" w:eastAsia="SimSun" w:cs="SimSun"/>
          <w:sz w:val="20"/>
          <w:szCs w:val="20"/>
          <w:spacing w:val="7"/>
        </w:rPr>
        <w:t>初期止血过程中，血小板主要依靠其数量和功能发挥止</w:t>
      </w:r>
      <w:r>
        <w:rPr>
          <w:rFonts w:ascii="SimSun" w:hAnsi="SimSun" w:eastAsia="SimSun" w:cs="SimSun"/>
          <w:sz w:val="20"/>
          <w:szCs w:val="20"/>
          <w:spacing w:val="6"/>
        </w:rPr>
        <w:t>血作用。血小板参数包括血小板计</w:t>
      </w:r>
      <w:r>
        <w:rPr>
          <w:rFonts w:ascii="SimSun" w:hAnsi="SimSun" w:eastAsia="SimSun" w:cs="SimSun"/>
          <w:sz w:val="20"/>
          <w:szCs w:val="20"/>
        </w:rPr>
        <w:t xml:space="preserve"> </w:t>
      </w:r>
      <w:r>
        <w:rPr>
          <w:rFonts w:ascii="SimSun" w:hAnsi="SimSun" w:eastAsia="SimSun" w:cs="SimSun"/>
          <w:sz w:val="20"/>
          <w:szCs w:val="20"/>
          <w:spacing w:val="-11"/>
        </w:rPr>
        <w:t>数、血小板平均容积和血小板分布宽度，血小板功能主要是黏附、聚集、释放、促凝和血块收缩等。</w:t>
      </w:r>
    </w:p>
    <w:p>
      <w:pPr>
        <w:sectPr>
          <w:pgSz w:w="11230" w:h="15840"/>
          <w:pgMar w:top="400" w:right="849" w:bottom="400" w:left="790" w:header="0" w:footer="0" w:gutter="0"/>
        </w:sectPr>
        <w:rPr/>
      </w:pPr>
    </w:p>
    <w:p>
      <w:pPr>
        <w:ind w:right="220"/>
        <w:spacing w:before="277" w:line="222" w:lineRule="auto"/>
        <w:jc w:val="right"/>
        <w:rPr>
          <w:rFonts w:ascii="SimSun" w:hAnsi="SimSun" w:eastAsia="SimSun" w:cs="SimSun"/>
          <w:sz w:val="17"/>
          <w:szCs w:val="17"/>
        </w:rPr>
      </w:pPr>
      <w:r>
        <w:drawing>
          <wp:anchor distT="0" distB="0" distL="0" distR="0" simplePos="0" relativeHeight="252739584" behindDoc="0" locked="0" layoutInCell="0" allowOverlap="1">
            <wp:simplePos x="0" y="0"/>
            <wp:positionH relativeFrom="page">
              <wp:posOffset>6140475</wp:posOffset>
            </wp:positionH>
            <wp:positionV relativeFrom="page">
              <wp:posOffset>9207459</wp:posOffset>
            </wp:positionV>
            <wp:extent cx="533402" cy="412796"/>
            <wp:effectExtent l="0" t="0" r="0" b="0"/>
            <wp:wrapNone/>
            <wp:docPr id="237" name="IM 237"/>
            <wp:cNvGraphicFramePr/>
            <a:graphic>
              <a:graphicData uri="http://schemas.openxmlformats.org/drawingml/2006/picture">
                <pic:pic>
                  <pic:nvPicPr>
                    <pic:cNvPr id="237" name="IM 237"/>
                    <pic:cNvPicPr/>
                  </pic:nvPicPr>
                  <pic:blipFill>
                    <a:blip r:embed="rId260"/>
                    <a:stretch>
                      <a:fillRect/>
                    </a:stretch>
                  </pic:blipFill>
                  <pic:spPr>
                    <a:xfrm rot="0">
                      <a:off x="0" y="0"/>
                      <a:ext cx="533402" cy="412796"/>
                    </a:xfrm>
                    <a:prstGeom prst="rect">
                      <a:avLst/>
                    </a:prstGeom>
                  </pic:spPr>
                </pic:pic>
              </a:graphicData>
            </a:graphic>
          </wp:anchor>
        </w:drawing>
      </w:r>
      <w:r>
        <w:rPr>
          <w:rFonts w:ascii="SimHei" w:hAnsi="SimHei" w:eastAsia="SimHei" w:cs="SimHei"/>
          <w:sz w:val="21"/>
          <w:szCs w:val="21"/>
          <w:color w:val="24659E"/>
          <w:spacing w:val="-16"/>
          <w:w w:val="97"/>
        </w:rPr>
        <w:t>第三章</w:t>
      </w:r>
      <w:r>
        <w:rPr>
          <w:rFonts w:ascii="SimHei" w:hAnsi="SimHei" w:eastAsia="SimHei" w:cs="SimHei"/>
          <w:sz w:val="21"/>
          <w:szCs w:val="21"/>
          <w:color w:val="24659E"/>
          <w:spacing w:val="61"/>
        </w:rPr>
        <w:t xml:space="preserve"> </w:t>
      </w:r>
      <w:r>
        <w:rPr>
          <w:rFonts w:ascii="SimHei" w:hAnsi="SimHei" w:eastAsia="SimHei" w:cs="SimHei"/>
          <w:sz w:val="21"/>
          <w:szCs w:val="21"/>
          <w:color w:val="24659E"/>
          <w:spacing w:val="-16"/>
          <w:w w:val="97"/>
        </w:rPr>
        <w:t>血栓与止血检测</w:t>
      </w:r>
      <w:r>
        <w:rPr>
          <w:rFonts w:ascii="SimHei" w:hAnsi="SimHei" w:eastAsia="SimHei" w:cs="SimHei"/>
          <w:sz w:val="21"/>
          <w:szCs w:val="21"/>
          <w:color w:val="24659E"/>
          <w:spacing w:val="20"/>
        </w:rPr>
        <w:t xml:space="preserve">     </w:t>
      </w:r>
      <w:r>
        <w:rPr>
          <w:rFonts w:ascii="SimSun" w:hAnsi="SimSun" w:eastAsia="SimSun" w:cs="SimSun"/>
          <w:sz w:val="17"/>
          <w:szCs w:val="17"/>
          <w:color w:val="2C85CA"/>
          <w:spacing w:val="-16"/>
          <w:w w:val="97"/>
          <w:position w:val="1"/>
        </w:rPr>
        <w:t>279</w:t>
      </w:r>
    </w:p>
    <w:p>
      <w:pPr>
        <w:spacing w:line="413" w:lineRule="auto"/>
        <w:rPr>
          <w:rFonts w:ascii="Arial"/>
          <w:sz w:val="21"/>
        </w:rPr>
      </w:pPr>
      <w:r/>
    </w:p>
    <w:p>
      <w:pPr>
        <w:ind w:left="393"/>
        <w:spacing w:before="78" w:line="221" w:lineRule="auto"/>
        <w:outlineLvl w:val="3"/>
        <w:rPr>
          <w:rFonts w:ascii="SimHei" w:hAnsi="SimHei" w:eastAsia="SimHei" w:cs="SimHei"/>
          <w:sz w:val="24"/>
          <w:szCs w:val="24"/>
        </w:rPr>
      </w:pPr>
      <w:r>
        <w:rPr>
          <w:rFonts w:ascii="SimHei" w:hAnsi="SimHei" w:eastAsia="SimHei" w:cs="SimHei"/>
          <w:sz w:val="24"/>
          <w:szCs w:val="24"/>
          <w:b/>
          <w:bCs/>
          <w:color w:val="0B3356"/>
          <w:spacing w:val="-1"/>
        </w:rPr>
        <w:t>一、筛检试验</w:t>
      </w:r>
    </w:p>
    <w:p>
      <w:pPr>
        <w:ind w:left="393"/>
        <w:spacing w:before="212" w:line="221" w:lineRule="auto"/>
        <w:rPr>
          <w:rFonts w:ascii="SimHei" w:hAnsi="SimHei" w:eastAsia="SimHei" w:cs="SimHei"/>
          <w:sz w:val="21"/>
          <w:szCs w:val="21"/>
        </w:rPr>
      </w:pPr>
      <w:r>
        <w:rPr>
          <w:rFonts w:ascii="SimHei" w:hAnsi="SimHei" w:eastAsia="SimHei" w:cs="SimHei"/>
          <w:sz w:val="21"/>
          <w:szCs w:val="21"/>
          <w:b/>
          <w:bCs/>
          <w:spacing w:val="12"/>
        </w:rPr>
        <w:t>(一)血小板计数</w:t>
      </w:r>
    </w:p>
    <w:p>
      <w:pPr>
        <w:ind w:left="390"/>
        <w:spacing w:before="52" w:line="219" w:lineRule="auto"/>
        <w:rPr>
          <w:rFonts w:ascii="SimSun" w:hAnsi="SimSun" w:eastAsia="SimSun" w:cs="SimSun"/>
          <w:sz w:val="21"/>
          <w:szCs w:val="21"/>
        </w:rPr>
      </w:pPr>
      <w:r>
        <w:rPr>
          <w:rFonts w:ascii="SimSun" w:hAnsi="SimSun" w:eastAsia="SimSun" w:cs="SimSun"/>
          <w:sz w:val="21"/>
          <w:szCs w:val="21"/>
          <w:spacing w:val="-10"/>
        </w:rPr>
        <w:t>血小板计数见本篇第二章。</w:t>
      </w:r>
    </w:p>
    <w:p>
      <w:pPr>
        <w:ind w:left="393"/>
        <w:spacing w:before="97" w:line="221" w:lineRule="auto"/>
        <w:rPr>
          <w:rFonts w:ascii="SimHei" w:hAnsi="SimHei" w:eastAsia="SimHei" w:cs="SimHei"/>
          <w:sz w:val="21"/>
          <w:szCs w:val="21"/>
        </w:rPr>
      </w:pPr>
      <w:r>
        <w:rPr>
          <w:rFonts w:ascii="SimHei" w:hAnsi="SimHei" w:eastAsia="SimHei" w:cs="SimHei"/>
          <w:sz w:val="21"/>
          <w:szCs w:val="21"/>
          <w:b/>
          <w:bCs/>
          <w:spacing w:val="9"/>
        </w:rPr>
        <w:t>(二)血块收缩试验</w:t>
      </w:r>
    </w:p>
    <w:p>
      <w:pPr>
        <w:ind w:left="287"/>
        <w:spacing w:before="61" w:line="223" w:lineRule="auto"/>
        <w:rPr>
          <w:rFonts w:ascii="SimHei" w:hAnsi="SimHei" w:eastAsia="SimHei" w:cs="SimHei"/>
          <w:sz w:val="21"/>
          <w:szCs w:val="21"/>
        </w:rPr>
      </w:pPr>
      <w:r>
        <w:rPr>
          <w:rFonts w:ascii="SimHei" w:hAnsi="SimHei" w:eastAsia="SimHei" w:cs="SimHei"/>
          <w:sz w:val="21"/>
          <w:szCs w:val="21"/>
          <w:b/>
          <w:bCs/>
          <w:color w:val="003C6B"/>
          <w:spacing w:val="-9"/>
        </w:rPr>
        <w:t>【原理】</w:t>
      </w:r>
    </w:p>
    <w:p>
      <w:pPr>
        <w:ind w:right="1089" w:firstLine="390"/>
        <w:spacing w:before="86" w:line="266" w:lineRule="auto"/>
        <w:jc w:val="both"/>
        <w:rPr>
          <w:rFonts w:ascii="SimSun" w:hAnsi="SimSun" w:eastAsia="SimSun" w:cs="SimSun"/>
          <w:sz w:val="21"/>
          <w:szCs w:val="21"/>
        </w:rPr>
      </w:pPr>
      <w:r>
        <w:rPr>
          <w:rFonts w:ascii="SimSun" w:hAnsi="SimSun" w:eastAsia="SimSun" w:cs="SimSun"/>
          <w:sz w:val="21"/>
          <w:szCs w:val="21"/>
          <w:spacing w:val="-17"/>
        </w:rPr>
        <w:t>血块收缩试验(clot</w:t>
      </w:r>
      <w:r>
        <w:rPr>
          <w:rFonts w:ascii="SimSun" w:hAnsi="SimSun" w:eastAsia="SimSun" w:cs="SimSun"/>
          <w:sz w:val="21"/>
          <w:szCs w:val="21"/>
          <w:spacing w:val="-18"/>
        </w:rPr>
        <w:t xml:space="preserve"> </w:t>
      </w:r>
      <w:r>
        <w:rPr>
          <w:rFonts w:ascii="SimSun" w:hAnsi="SimSun" w:eastAsia="SimSun" w:cs="SimSun"/>
          <w:sz w:val="21"/>
          <w:szCs w:val="21"/>
          <w:spacing w:val="-17"/>
        </w:rPr>
        <w:t>retraction</w:t>
      </w:r>
      <w:r>
        <w:rPr>
          <w:rFonts w:ascii="SimSun" w:hAnsi="SimSun" w:eastAsia="SimSun" w:cs="SimSun"/>
          <w:sz w:val="21"/>
          <w:szCs w:val="21"/>
          <w:spacing w:val="-12"/>
        </w:rPr>
        <w:t xml:space="preserve"> </w:t>
      </w:r>
      <w:r>
        <w:rPr>
          <w:rFonts w:ascii="SimSun" w:hAnsi="SimSun" w:eastAsia="SimSun" w:cs="SimSun"/>
          <w:sz w:val="21"/>
          <w:szCs w:val="21"/>
          <w:spacing w:val="-17"/>
        </w:rPr>
        <w:t>test,CRT)是在富含血小板的血浆中加</w:t>
      </w:r>
      <w:r>
        <w:rPr>
          <w:rFonts w:ascii="SimSun" w:hAnsi="SimSun" w:eastAsia="SimSun" w:cs="SimSun"/>
          <w:sz w:val="21"/>
          <w:szCs w:val="21"/>
          <w:spacing w:val="-18"/>
        </w:rPr>
        <w:t>入</w:t>
      </w:r>
      <w:r>
        <w:rPr>
          <w:rFonts w:ascii="SimSun" w:hAnsi="SimSun" w:eastAsia="SimSun" w:cs="SimSun"/>
          <w:sz w:val="21"/>
          <w:szCs w:val="21"/>
          <w:spacing w:val="-17"/>
        </w:rPr>
        <w:t>Ca</w:t>
      </w:r>
      <w:r>
        <w:rPr>
          <w:rFonts w:ascii="SimSun" w:hAnsi="SimSun" w:eastAsia="SimSun" w:cs="SimSun"/>
          <w:sz w:val="21"/>
          <w:szCs w:val="21"/>
          <w:spacing w:val="-18"/>
        </w:rPr>
        <w:t>²*和凝血酶，使血浆凝</w:t>
      </w:r>
      <w:r>
        <w:rPr>
          <w:rFonts w:ascii="SimSun" w:hAnsi="SimSun" w:eastAsia="SimSun" w:cs="SimSun"/>
          <w:sz w:val="21"/>
          <w:szCs w:val="21"/>
        </w:rPr>
        <w:t xml:space="preserve"> </w:t>
      </w:r>
      <w:r>
        <w:rPr>
          <w:rFonts w:ascii="SimSun" w:hAnsi="SimSun" w:eastAsia="SimSun" w:cs="SimSun"/>
          <w:sz w:val="21"/>
          <w:szCs w:val="21"/>
          <w:spacing w:val="-9"/>
        </w:rPr>
        <w:t>固形成凝块。血小板收缩蛋白使血小板伸出伪足，伪足前端连</w:t>
      </w:r>
      <w:r>
        <w:rPr>
          <w:rFonts w:ascii="SimSun" w:hAnsi="SimSun" w:eastAsia="SimSun" w:cs="SimSun"/>
          <w:sz w:val="21"/>
          <w:szCs w:val="21"/>
          <w:spacing w:val="-10"/>
        </w:rPr>
        <w:t>接到纤维蛋白束上。当伪足向心性</w:t>
      </w:r>
      <w:r>
        <w:rPr>
          <w:rFonts w:ascii="SimSun" w:hAnsi="SimSun" w:eastAsia="SimSun" w:cs="SimSun"/>
          <w:sz w:val="21"/>
          <w:szCs w:val="21"/>
        </w:rPr>
        <w:t xml:space="preserve"> </w:t>
      </w:r>
      <w:r>
        <w:rPr>
          <w:rFonts w:ascii="SimSun" w:hAnsi="SimSun" w:eastAsia="SimSun" w:cs="SimSun"/>
          <w:sz w:val="21"/>
          <w:szCs w:val="21"/>
          <w:spacing w:val="-8"/>
        </w:rPr>
        <w:t>收缩，使纤维蛋白网眼缩小，检测析出血清的容积可反映血小板</w:t>
      </w:r>
      <w:r>
        <w:rPr>
          <w:rFonts w:ascii="SimSun" w:hAnsi="SimSun" w:eastAsia="SimSun" w:cs="SimSun"/>
          <w:sz w:val="21"/>
          <w:szCs w:val="21"/>
          <w:spacing w:val="-9"/>
        </w:rPr>
        <w:t>血块收缩能力。也可应用已凝固</w:t>
      </w:r>
      <w:r>
        <w:rPr>
          <w:rFonts w:ascii="SimSun" w:hAnsi="SimSun" w:eastAsia="SimSun" w:cs="SimSun"/>
          <w:sz w:val="21"/>
          <w:szCs w:val="21"/>
        </w:rPr>
        <w:t xml:space="preserve"> </w:t>
      </w:r>
      <w:r>
        <w:rPr>
          <w:rFonts w:ascii="SimSun" w:hAnsi="SimSun" w:eastAsia="SimSun" w:cs="SimSun"/>
          <w:sz w:val="21"/>
          <w:szCs w:val="21"/>
          <w:spacing w:val="-15"/>
        </w:rPr>
        <w:t>的新鲜血块，观察在血小板收缩蛋白的作用下血块收缩，血清析出的过程。</w:t>
      </w:r>
    </w:p>
    <w:p>
      <w:pPr>
        <w:ind w:left="287"/>
        <w:spacing w:before="99" w:line="222" w:lineRule="auto"/>
        <w:rPr>
          <w:rFonts w:ascii="SimHei" w:hAnsi="SimHei" w:eastAsia="SimHei" w:cs="SimHei"/>
          <w:sz w:val="21"/>
          <w:szCs w:val="21"/>
        </w:rPr>
      </w:pPr>
      <w:r>
        <w:rPr>
          <w:rFonts w:ascii="SimHei" w:hAnsi="SimHei" w:eastAsia="SimHei" w:cs="SimHei"/>
          <w:sz w:val="21"/>
          <w:szCs w:val="21"/>
          <w:b/>
          <w:bCs/>
          <w:color w:val="2B75AE"/>
          <w:spacing w:val="-13"/>
        </w:rPr>
        <w:t>【参考值】</w:t>
      </w:r>
    </w:p>
    <w:p>
      <w:pPr>
        <w:ind w:left="390"/>
        <w:spacing w:before="78" w:line="216"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44"/>
        </w:rPr>
        <w:t xml:space="preserve"> </w:t>
      </w:r>
      <w:r>
        <w:rPr>
          <w:rFonts w:ascii="SimSun" w:hAnsi="SimSun" w:eastAsia="SimSun" w:cs="SimSun"/>
          <w:sz w:val="21"/>
          <w:szCs w:val="21"/>
          <w:spacing w:val="5"/>
        </w:rPr>
        <w:t>凝块法</w:t>
      </w:r>
      <w:r>
        <w:rPr>
          <w:rFonts w:ascii="SimSun" w:hAnsi="SimSun" w:eastAsia="SimSun" w:cs="SimSun"/>
          <w:sz w:val="21"/>
          <w:szCs w:val="21"/>
          <w:spacing w:val="82"/>
        </w:rPr>
        <w:t xml:space="preserve"> </w:t>
      </w:r>
      <w:r>
        <w:rPr>
          <w:rFonts w:ascii="SimSun" w:hAnsi="SimSun" w:eastAsia="SimSun" w:cs="SimSun"/>
          <w:sz w:val="21"/>
          <w:szCs w:val="21"/>
          <w:spacing w:val="5"/>
        </w:rPr>
        <w:t>血块收缩率(%)=[血清(</w:t>
      </w:r>
      <w:r>
        <w:rPr>
          <w:rFonts w:ascii="SimSun" w:hAnsi="SimSun" w:eastAsia="SimSun" w:cs="SimSun"/>
          <w:sz w:val="21"/>
          <w:szCs w:val="21"/>
        </w:rPr>
        <w:t>ml</w:t>
      </w:r>
      <w:r>
        <w:rPr>
          <w:rFonts w:ascii="SimSun" w:hAnsi="SimSun" w:eastAsia="SimSun" w:cs="SimSun"/>
          <w:sz w:val="21"/>
          <w:szCs w:val="21"/>
          <w:spacing w:val="5"/>
        </w:rPr>
        <w:t>)/</w:t>
      </w:r>
      <w:r>
        <w:rPr>
          <w:rFonts w:ascii="SimSun" w:hAnsi="SimSun" w:eastAsia="SimSun" w:cs="SimSun"/>
          <w:sz w:val="21"/>
          <w:szCs w:val="21"/>
          <w:spacing w:val="-25"/>
        </w:rPr>
        <w:t xml:space="preserve"> </w:t>
      </w:r>
      <w:r>
        <w:rPr>
          <w:rFonts w:ascii="SimSun" w:hAnsi="SimSun" w:eastAsia="SimSun" w:cs="SimSun"/>
          <w:sz w:val="21"/>
          <w:szCs w:val="21"/>
          <w:spacing w:val="5"/>
        </w:rPr>
        <w:t>全血(</w:t>
      </w:r>
      <w:r>
        <w:rPr>
          <w:rFonts w:ascii="SimSun" w:hAnsi="SimSun" w:eastAsia="SimSun" w:cs="SimSun"/>
          <w:sz w:val="21"/>
          <w:szCs w:val="21"/>
        </w:rPr>
        <w:t>ml</w:t>
      </w:r>
      <w:r>
        <w:rPr>
          <w:rFonts w:ascii="SimSun" w:hAnsi="SimSun" w:eastAsia="SimSun" w:cs="SimSun"/>
          <w:sz w:val="21"/>
          <w:szCs w:val="21"/>
          <w:spacing w:val="5"/>
        </w:rPr>
        <w:t>)×(100%-</w:t>
      </w:r>
      <w:r>
        <w:rPr>
          <w:rFonts w:ascii="SimSun" w:hAnsi="SimSun" w:eastAsia="SimSun" w:cs="SimSun"/>
          <w:sz w:val="21"/>
          <w:szCs w:val="21"/>
        </w:rPr>
        <w:t>Hct</w:t>
      </w:r>
      <w:r>
        <w:rPr>
          <w:rFonts w:ascii="SimSun" w:hAnsi="SimSun" w:eastAsia="SimSun" w:cs="SimSun"/>
          <w:sz w:val="21"/>
          <w:szCs w:val="21"/>
          <w:spacing w:val="5"/>
        </w:rPr>
        <w:t>%)]×100%,</w:t>
      </w:r>
      <w:r>
        <w:rPr>
          <w:rFonts w:ascii="SimSun" w:hAnsi="SimSun" w:eastAsia="SimSun" w:cs="SimSun"/>
          <w:sz w:val="21"/>
          <w:szCs w:val="21"/>
          <w:spacing w:val="2"/>
        </w:rPr>
        <w:t xml:space="preserve">   </w:t>
      </w:r>
      <w:r>
        <w:rPr>
          <w:rFonts w:ascii="SimSun" w:hAnsi="SimSun" w:eastAsia="SimSun" w:cs="SimSun"/>
          <w:sz w:val="21"/>
          <w:szCs w:val="21"/>
          <w:spacing w:val="5"/>
        </w:rPr>
        <w:t>参考值：</w:t>
      </w:r>
    </w:p>
    <w:p>
      <w:pPr>
        <w:spacing w:before="105" w:line="235" w:lineRule="auto"/>
        <w:rPr>
          <w:rFonts w:ascii="SimSun" w:hAnsi="SimSun" w:eastAsia="SimSun" w:cs="SimSun"/>
          <w:sz w:val="21"/>
          <w:szCs w:val="21"/>
        </w:rPr>
      </w:pPr>
      <w:r>
        <w:rPr>
          <w:rFonts w:ascii="SimSun" w:hAnsi="SimSun" w:eastAsia="SimSun" w:cs="SimSun"/>
          <w:sz w:val="21"/>
          <w:szCs w:val="21"/>
          <w:spacing w:val="-2"/>
        </w:rPr>
        <w:t>65.8%±11.0%。</w:t>
      </w:r>
    </w:p>
    <w:p>
      <w:pPr>
        <w:ind w:left="390"/>
        <w:spacing w:before="40"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3"/>
        </w:rPr>
        <w:t>血块收缩时间(小时)</w:t>
      </w:r>
      <w:r>
        <w:rPr>
          <w:rFonts w:ascii="SimSun" w:hAnsi="SimSun" w:eastAsia="SimSun" w:cs="SimSun"/>
          <w:sz w:val="21"/>
          <w:szCs w:val="21"/>
          <w:spacing w:val="102"/>
        </w:rPr>
        <w:t xml:space="preserve"> </w:t>
      </w:r>
      <w:r>
        <w:rPr>
          <w:rFonts w:ascii="SimSun" w:hAnsi="SimSun" w:eastAsia="SimSun" w:cs="SimSun"/>
          <w:sz w:val="21"/>
          <w:szCs w:val="21"/>
          <w:spacing w:val="-3"/>
        </w:rPr>
        <w:t>2小时开始收缩，18～24小时完全收缩。</w:t>
      </w:r>
    </w:p>
    <w:p>
      <w:pPr>
        <w:ind w:left="287"/>
        <w:spacing w:before="83" w:line="223" w:lineRule="auto"/>
        <w:rPr>
          <w:rFonts w:ascii="SimHei" w:hAnsi="SimHei" w:eastAsia="SimHei" w:cs="SimHei"/>
          <w:sz w:val="21"/>
          <w:szCs w:val="21"/>
        </w:rPr>
      </w:pPr>
      <w:r>
        <w:rPr>
          <w:rFonts w:ascii="SimHei" w:hAnsi="SimHei" w:eastAsia="SimHei" w:cs="SimHei"/>
          <w:sz w:val="21"/>
          <w:szCs w:val="21"/>
          <w:b/>
          <w:bCs/>
          <w:color w:val="143757"/>
          <w:spacing w:val="-12"/>
        </w:rPr>
        <w:t>【临床意义】</w:t>
      </w:r>
    </w:p>
    <w:p>
      <w:pPr>
        <w:ind w:right="1081" w:firstLine="390"/>
        <w:spacing w:before="33" w:line="270"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1"/>
        </w:rPr>
        <w:t>减</w:t>
      </w:r>
      <w:r>
        <w:rPr>
          <w:rFonts w:ascii="SimSun" w:hAnsi="SimSun" w:eastAsia="SimSun" w:cs="SimSun"/>
          <w:sz w:val="21"/>
          <w:szCs w:val="21"/>
          <w:spacing w:val="-47"/>
        </w:rPr>
        <w:t xml:space="preserve"> </w:t>
      </w:r>
      <w:r>
        <w:rPr>
          <w:rFonts w:ascii="SimSun" w:hAnsi="SimSun" w:eastAsia="SimSun" w:cs="SimSun"/>
          <w:sz w:val="21"/>
          <w:szCs w:val="21"/>
          <w:b/>
          <w:bCs/>
          <w:spacing w:val="-11"/>
        </w:rPr>
        <w:t>低</w:t>
      </w:r>
      <w:r>
        <w:rPr>
          <w:rFonts w:ascii="SimSun" w:hAnsi="SimSun" w:eastAsia="SimSun" w:cs="SimSun"/>
          <w:sz w:val="21"/>
          <w:szCs w:val="21"/>
          <w:spacing w:val="-9"/>
        </w:rPr>
        <w:t xml:space="preserve"> </w:t>
      </w:r>
      <w:r>
        <w:rPr>
          <w:rFonts w:ascii="SimSun" w:hAnsi="SimSun" w:eastAsia="SimSun" w:cs="SimSun"/>
          <w:sz w:val="21"/>
          <w:szCs w:val="21"/>
          <w:b/>
          <w:bCs/>
          <w:spacing w:val="-11"/>
        </w:rPr>
        <w:t>(</w:t>
      </w:r>
      <w:r>
        <w:rPr>
          <w:rFonts w:ascii="SimSun" w:hAnsi="SimSun" w:eastAsia="SimSun" w:cs="SimSun"/>
          <w:sz w:val="21"/>
          <w:szCs w:val="21"/>
          <w:spacing w:val="-41"/>
        </w:rPr>
        <w:t xml:space="preserve"> </w:t>
      </w:r>
      <w:r>
        <w:rPr>
          <w:rFonts w:ascii="SimSun" w:hAnsi="SimSun" w:eastAsia="SimSun" w:cs="SimSun"/>
          <w:sz w:val="21"/>
          <w:szCs w:val="21"/>
          <w:b/>
          <w:bCs/>
          <w:spacing w:val="-11"/>
        </w:rPr>
        <w:t>&lt;</w:t>
      </w:r>
      <w:r>
        <w:rPr>
          <w:rFonts w:ascii="SimSun" w:hAnsi="SimSun" w:eastAsia="SimSun" w:cs="SimSun"/>
          <w:sz w:val="21"/>
          <w:szCs w:val="21"/>
          <w:spacing w:val="-46"/>
        </w:rPr>
        <w:t xml:space="preserve"> </w:t>
      </w:r>
      <w:r>
        <w:rPr>
          <w:rFonts w:ascii="SimSun" w:hAnsi="SimSun" w:eastAsia="SimSun" w:cs="SimSun"/>
          <w:sz w:val="21"/>
          <w:szCs w:val="21"/>
          <w:b/>
          <w:bCs/>
          <w:spacing w:val="-11"/>
        </w:rPr>
        <w:t>4</w:t>
      </w:r>
      <w:r>
        <w:rPr>
          <w:rFonts w:ascii="SimSun" w:hAnsi="SimSun" w:eastAsia="SimSun" w:cs="SimSun"/>
          <w:sz w:val="21"/>
          <w:szCs w:val="21"/>
          <w:spacing w:val="-44"/>
        </w:rPr>
        <w:t xml:space="preserve"> </w:t>
      </w:r>
      <w:r>
        <w:rPr>
          <w:rFonts w:ascii="SimSun" w:hAnsi="SimSun" w:eastAsia="SimSun" w:cs="SimSun"/>
          <w:sz w:val="21"/>
          <w:szCs w:val="21"/>
          <w:b/>
          <w:bCs/>
          <w:spacing w:val="-11"/>
        </w:rPr>
        <w:t>0</w:t>
      </w:r>
      <w:r>
        <w:rPr>
          <w:rFonts w:ascii="SimSun" w:hAnsi="SimSun" w:eastAsia="SimSun" w:cs="SimSun"/>
          <w:sz w:val="21"/>
          <w:szCs w:val="21"/>
          <w:spacing w:val="-52"/>
        </w:rPr>
        <w:t xml:space="preserve"> </w:t>
      </w:r>
      <w:r>
        <w:rPr>
          <w:rFonts w:ascii="SimSun" w:hAnsi="SimSun" w:eastAsia="SimSun" w:cs="SimSun"/>
          <w:sz w:val="21"/>
          <w:szCs w:val="21"/>
          <w:b/>
          <w:bCs/>
          <w:spacing w:val="-11"/>
        </w:rPr>
        <w:t>%</w:t>
      </w:r>
      <w:r>
        <w:rPr>
          <w:rFonts w:ascii="SimSun" w:hAnsi="SimSun" w:eastAsia="SimSun" w:cs="SimSun"/>
          <w:sz w:val="21"/>
          <w:szCs w:val="21"/>
          <w:spacing w:val="-44"/>
        </w:rPr>
        <w:t xml:space="preserve"> </w:t>
      </w:r>
      <w:r>
        <w:rPr>
          <w:rFonts w:ascii="SimSun" w:hAnsi="SimSun" w:eastAsia="SimSun" w:cs="SimSun"/>
          <w:sz w:val="21"/>
          <w:szCs w:val="21"/>
          <w:b/>
          <w:bCs/>
          <w:spacing w:val="-11"/>
        </w:rPr>
        <w:t>)</w:t>
      </w:r>
      <w:r>
        <w:rPr>
          <w:rFonts w:ascii="SimSun" w:hAnsi="SimSun" w:eastAsia="SimSun" w:cs="SimSun"/>
          <w:sz w:val="21"/>
          <w:szCs w:val="21"/>
          <w:spacing w:val="102"/>
        </w:rPr>
        <w:t xml:space="preserve"> </w:t>
      </w:r>
      <w:r>
        <w:rPr>
          <w:rFonts w:ascii="SimSun" w:hAnsi="SimSun" w:eastAsia="SimSun" w:cs="SimSun"/>
          <w:sz w:val="21"/>
          <w:szCs w:val="21"/>
          <w:spacing w:val="-11"/>
        </w:rPr>
        <w:t>见于特发性血小板减少性紫癜</w:t>
      </w:r>
      <w:r>
        <w:rPr>
          <w:rFonts w:ascii="Times New Roman" w:hAnsi="Times New Roman" w:eastAsia="Times New Roman" w:cs="Times New Roman"/>
          <w:sz w:val="21"/>
          <w:szCs w:val="21"/>
          <w:spacing w:val="-11"/>
        </w:rPr>
        <w:t>(ITP)</w:t>
      </w:r>
      <w:r>
        <w:rPr>
          <w:rFonts w:ascii="SimSun" w:hAnsi="SimSun" w:eastAsia="SimSun" w:cs="SimSun"/>
          <w:sz w:val="21"/>
          <w:szCs w:val="21"/>
          <w:spacing w:val="-11"/>
        </w:rPr>
        <w:t>、血小板增多症、血小</w:t>
      </w:r>
      <w:r>
        <w:rPr>
          <w:rFonts w:ascii="SimSun" w:hAnsi="SimSun" w:eastAsia="SimSun" w:cs="SimSun"/>
          <w:sz w:val="21"/>
          <w:szCs w:val="21"/>
          <w:spacing w:val="-12"/>
        </w:rPr>
        <w:t>板无力症、红</w:t>
      </w:r>
      <w:r>
        <w:rPr>
          <w:rFonts w:ascii="SimSun" w:hAnsi="SimSun" w:eastAsia="SimSun" w:cs="SimSun"/>
          <w:sz w:val="21"/>
          <w:szCs w:val="21"/>
        </w:rPr>
        <w:t xml:space="preserve"> </w:t>
      </w:r>
      <w:r>
        <w:rPr>
          <w:rFonts w:ascii="SimSun" w:hAnsi="SimSun" w:eastAsia="SimSun" w:cs="SimSun"/>
          <w:sz w:val="21"/>
          <w:szCs w:val="21"/>
          <w:spacing w:val="-12"/>
        </w:rPr>
        <w:t>细胞增多症、低(无)纤维蛋白原血症[</w:t>
      </w:r>
      <w:r>
        <w:rPr>
          <w:rFonts w:ascii="SimSun" w:hAnsi="SimSun" w:eastAsia="SimSun" w:cs="SimSun"/>
          <w:sz w:val="21"/>
          <w:szCs w:val="21"/>
          <w:spacing w:val="13"/>
        </w:rPr>
        <w:t xml:space="preserve"> </w:t>
      </w:r>
      <w:r>
        <w:rPr>
          <w:rFonts w:ascii="SimSun" w:hAnsi="SimSun" w:eastAsia="SimSun" w:cs="SimSun"/>
          <w:sz w:val="21"/>
          <w:szCs w:val="21"/>
          <w:spacing w:val="-12"/>
        </w:rPr>
        <w:t>hypo(a)fibrinogenemia]、多发性骨髓瘤(multiple</w:t>
      </w:r>
      <w:r>
        <w:rPr>
          <w:rFonts w:ascii="SimSun" w:hAnsi="SimSun" w:eastAsia="SimSun" w:cs="SimSun"/>
          <w:sz w:val="21"/>
          <w:szCs w:val="21"/>
          <w:spacing w:val="-7"/>
        </w:rPr>
        <w:t xml:space="preserve"> </w:t>
      </w:r>
      <w:r>
        <w:rPr>
          <w:rFonts w:ascii="SimSun" w:hAnsi="SimSun" w:eastAsia="SimSun" w:cs="SimSun"/>
          <w:sz w:val="21"/>
          <w:szCs w:val="21"/>
          <w:spacing w:val="-12"/>
        </w:rPr>
        <w:t>myeloma,</w:t>
      </w:r>
      <w:r>
        <w:rPr>
          <w:rFonts w:ascii="SimSun" w:hAnsi="SimSun" w:eastAsia="SimSun" w:cs="SimSun"/>
          <w:sz w:val="21"/>
          <w:szCs w:val="21"/>
        </w:rPr>
        <w:t xml:space="preserve"> </w:t>
      </w:r>
      <w:r>
        <w:rPr>
          <w:rFonts w:ascii="SimSun" w:hAnsi="SimSun" w:eastAsia="SimSun" w:cs="SimSun"/>
          <w:sz w:val="21"/>
          <w:szCs w:val="21"/>
          <w:spacing w:val="-15"/>
        </w:rPr>
        <w:t>MM)、</w:t>
      </w:r>
      <w:r>
        <w:rPr>
          <w:rFonts w:ascii="SimSun" w:hAnsi="SimSun" w:eastAsia="SimSun" w:cs="SimSun"/>
          <w:sz w:val="21"/>
          <w:szCs w:val="21"/>
          <w:spacing w:val="-28"/>
        </w:rPr>
        <w:t xml:space="preserve"> </w:t>
      </w:r>
      <w:r>
        <w:rPr>
          <w:rFonts w:ascii="SimSun" w:hAnsi="SimSun" w:eastAsia="SimSun" w:cs="SimSun"/>
          <w:sz w:val="21"/>
          <w:szCs w:val="21"/>
          <w:spacing w:val="-15"/>
        </w:rPr>
        <w:t>原发性巨球蛋</w:t>
      </w:r>
      <w:r>
        <w:rPr>
          <w:rFonts w:ascii="SimSun" w:hAnsi="SimSun" w:eastAsia="SimSun" w:cs="SimSun"/>
          <w:sz w:val="21"/>
          <w:szCs w:val="21"/>
          <w:spacing w:val="-16"/>
        </w:rPr>
        <w:t>白血症(</w:t>
      </w:r>
      <w:r>
        <w:rPr>
          <w:rFonts w:ascii="SimSun" w:hAnsi="SimSun" w:eastAsia="SimSun" w:cs="SimSun"/>
          <w:sz w:val="21"/>
          <w:szCs w:val="21"/>
          <w:spacing w:val="-15"/>
        </w:rPr>
        <w:t>primary</w:t>
      </w:r>
      <w:r>
        <w:rPr>
          <w:rFonts w:ascii="SimSun" w:hAnsi="SimSun" w:eastAsia="SimSun" w:cs="SimSun"/>
          <w:sz w:val="21"/>
          <w:szCs w:val="21"/>
          <w:spacing w:val="-14"/>
        </w:rPr>
        <w:t xml:space="preserve"> </w:t>
      </w:r>
      <w:r>
        <w:rPr>
          <w:rFonts w:ascii="SimSun" w:hAnsi="SimSun" w:eastAsia="SimSun" w:cs="SimSun"/>
          <w:sz w:val="21"/>
          <w:szCs w:val="21"/>
          <w:spacing w:val="-15"/>
        </w:rPr>
        <w:t>macroglobulinemia</w:t>
      </w:r>
      <w:r>
        <w:rPr>
          <w:rFonts w:ascii="SimSun" w:hAnsi="SimSun" w:eastAsia="SimSun" w:cs="SimSun"/>
          <w:sz w:val="21"/>
          <w:szCs w:val="21"/>
          <w:spacing w:val="-16"/>
        </w:rPr>
        <w:t>)等。</w:t>
      </w:r>
    </w:p>
    <w:p>
      <w:pPr>
        <w:ind w:left="390"/>
        <w:spacing w:before="94" w:line="219" w:lineRule="auto"/>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28"/>
        </w:rPr>
        <w:t xml:space="preserve"> </w:t>
      </w:r>
      <w:r>
        <w:rPr>
          <w:rFonts w:ascii="SimSun" w:hAnsi="SimSun" w:eastAsia="SimSun" w:cs="SimSun"/>
          <w:sz w:val="21"/>
          <w:szCs w:val="21"/>
          <w:spacing w:val="-12"/>
        </w:rPr>
        <w:t>增高</w:t>
      </w:r>
      <w:r>
        <w:rPr>
          <w:rFonts w:ascii="SimSun" w:hAnsi="SimSun" w:eastAsia="SimSun" w:cs="SimSun"/>
          <w:sz w:val="21"/>
          <w:szCs w:val="21"/>
          <w:spacing w:val="94"/>
        </w:rPr>
        <w:t xml:space="preserve"> </w:t>
      </w:r>
      <w:r>
        <w:rPr>
          <w:rFonts w:ascii="SimSun" w:hAnsi="SimSun" w:eastAsia="SimSun" w:cs="SimSun"/>
          <w:sz w:val="21"/>
          <w:szCs w:val="21"/>
          <w:spacing w:val="-12"/>
        </w:rPr>
        <w:t>见于先天性和获得性因子XⅢ缺陷症等。</w:t>
      </w:r>
    </w:p>
    <w:p>
      <w:pPr>
        <w:ind w:left="393"/>
        <w:spacing w:before="227" w:line="221" w:lineRule="auto"/>
        <w:outlineLvl w:val="3"/>
        <w:rPr>
          <w:rFonts w:ascii="SimHei" w:hAnsi="SimHei" w:eastAsia="SimHei" w:cs="SimHei"/>
          <w:sz w:val="24"/>
          <w:szCs w:val="24"/>
        </w:rPr>
      </w:pPr>
      <w:r>
        <w:rPr>
          <w:rFonts w:ascii="SimHei" w:hAnsi="SimHei" w:eastAsia="SimHei" w:cs="SimHei"/>
          <w:sz w:val="24"/>
          <w:szCs w:val="24"/>
          <w:b/>
          <w:bCs/>
          <w:color w:val="09417A"/>
          <w:spacing w:val="-11"/>
        </w:rPr>
        <w:t>二、诊断试验</w:t>
      </w:r>
    </w:p>
    <w:p>
      <w:pPr>
        <w:ind w:left="393"/>
        <w:spacing w:before="232" w:line="221" w:lineRule="auto"/>
        <w:rPr>
          <w:rFonts w:ascii="SimHei" w:hAnsi="SimHei" w:eastAsia="SimHei" w:cs="SimHei"/>
          <w:sz w:val="21"/>
          <w:szCs w:val="21"/>
        </w:rPr>
      </w:pPr>
      <w:r>
        <w:rPr>
          <w:rFonts w:ascii="SimHei" w:hAnsi="SimHei" w:eastAsia="SimHei" w:cs="SimHei"/>
          <w:sz w:val="21"/>
          <w:szCs w:val="21"/>
          <w:b/>
          <w:bCs/>
          <w:spacing w:val="-1"/>
        </w:rPr>
        <w:t>(一)单克隆抗体血小板抗原固定试验</w:t>
      </w:r>
    </w:p>
    <w:p>
      <w:pPr>
        <w:ind w:left="287"/>
        <w:spacing w:before="61" w:line="223" w:lineRule="auto"/>
        <w:rPr>
          <w:rFonts w:ascii="SimHei" w:hAnsi="SimHei" w:eastAsia="SimHei" w:cs="SimHei"/>
          <w:sz w:val="21"/>
          <w:szCs w:val="21"/>
        </w:rPr>
      </w:pPr>
      <w:r>
        <w:rPr>
          <w:rFonts w:ascii="SimHei" w:hAnsi="SimHei" w:eastAsia="SimHei" w:cs="SimHei"/>
          <w:sz w:val="21"/>
          <w:szCs w:val="21"/>
          <w:b/>
          <w:bCs/>
          <w:color w:val="0C436D"/>
          <w:spacing w:val="-9"/>
        </w:rPr>
        <w:t>【原理】</w:t>
      </w:r>
    </w:p>
    <w:p>
      <w:pPr>
        <w:ind w:right="1118" w:firstLine="390"/>
        <w:spacing w:before="90" w:line="272" w:lineRule="auto"/>
        <w:rPr>
          <w:rFonts w:ascii="SimSun" w:hAnsi="SimSun" w:eastAsia="SimSun" w:cs="SimSun"/>
          <w:sz w:val="21"/>
          <w:szCs w:val="21"/>
        </w:rPr>
      </w:pPr>
      <w:r>
        <w:rPr>
          <w:rFonts w:ascii="SimSun" w:hAnsi="SimSun" w:eastAsia="SimSun" w:cs="SimSun"/>
          <w:sz w:val="21"/>
          <w:szCs w:val="21"/>
          <w:spacing w:val="-20"/>
        </w:rPr>
        <w:t>单克隆抗体血小板</w:t>
      </w:r>
      <w:r>
        <w:rPr>
          <w:rFonts w:ascii="SimSun" w:hAnsi="SimSun" w:eastAsia="SimSun" w:cs="SimSun"/>
          <w:sz w:val="21"/>
          <w:szCs w:val="21"/>
          <w:spacing w:val="-21"/>
        </w:rPr>
        <w:t>抗原固定试验(</w:t>
      </w:r>
      <w:r>
        <w:rPr>
          <w:rFonts w:ascii="SimSun" w:hAnsi="SimSun" w:eastAsia="SimSun" w:cs="SimSun"/>
          <w:sz w:val="21"/>
          <w:szCs w:val="21"/>
          <w:spacing w:val="-20"/>
        </w:rPr>
        <w:t>monoclonal</w:t>
      </w:r>
      <w:r>
        <w:rPr>
          <w:rFonts w:ascii="SimSun" w:hAnsi="SimSun" w:eastAsia="SimSun" w:cs="SimSun"/>
          <w:sz w:val="21"/>
          <w:szCs w:val="21"/>
          <w:spacing w:val="-14"/>
        </w:rPr>
        <w:t xml:space="preserve"> </w:t>
      </w:r>
      <w:r>
        <w:rPr>
          <w:rFonts w:ascii="SimSun" w:hAnsi="SimSun" w:eastAsia="SimSun" w:cs="SimSun"/>
          <w:sz w:val="21"/>
          <w:szCs w:val="21"/>
          <w:spacing w:val="-20"/>
        </w:rPr>
        <w:t>antibody</w:t>
      </w:r>
      <w:r>
        <w:rPr>
          <w:rFonts w:ascii="SimSun" w:hAnsi="SimSun" w:eastAsia="SimSun" w:cs="SimSun"/>
          <w:sz w:val="21"/>
          <w:szCs w:val="21"/>
          <w:spacing w:val="-4"/>
        </w:rPr>
        <w:t xml:space="preserve"> </w:t>
      </w:r>
      <w:r>
        <w:rPr>
          <w:rFonts w:ascii="SimSun" w:hAnsi="SimSun" w:eastAsia="SimSun" w:cs="SimSun"/>
          <w:sz w:val="21"/>
          <w:szCs w:val="21"/>
          <w:spacing w:val="-20"/>
        </w:rPr>
        <w:t>immobilization</w:t>
      </w:r>
      <w:r>
        <w:rPr>
          <w:rFonts w:ascii="SimSun" w:hAnsi="SimSun" w:eastAsia="SimSun" w:cs="SimSun"/>
          <w:sz w:val="21"/>
          <w:szCs w:val="21"/>
          <w:spacing w:val="-13"/>
        </w:rPr>
        <w:t xml:space="preserve"> </w:t>
      </w:r>
      <w:r>
        <w:rPr>
          <w:rFonts w:ascii="SimSun" w:hAnsi="SimSun" w:eastAsia="SimSun" w:cs="SimSun"/>
          <w:sz w:val="21"/>
          <w:szCs w:val="21"/>
          <w:spacing w:val="-20"/>
        </w:rPr>
        <w:t>of</w:t>
      </w:r>
      <w:r>
        <w:rPr>
          <w:rFonts w:ascii="SimSun" w:hAnsi="SimSun" w:eastAsia="SimSun" w:cs="SimSun"/>
          <w:sz w:val="21"/>
          <w:szCs w:val="21"/>
          <w:spacing w:val="-16"/>
        </w:rPr>
        <w:t xml:space="preserve"> </w:t>
      </w:r>
      <w:r>
        <w:rPr>
          <w:rFonts w:ascii="SimSun" w:hAnsi="SimSun" w:eastAsia="SimSun" w:cs="SimSun"/>
          <w:sz w:val="21"/>
          <w:szCs w:val="21"/>
          <w:spacing w:val="-20"/>
        </w:rPr>
        <w:t>platelet</w:t>
      </w:r>
      <w:r>
        <w:rPr>
          <w:rFonts w:ascii="SimSun" w:hAnsi="SimSun" w:eastAsia="SimSun" w:cs="SimSun"/>
          <w:sz w:val="21"/>
          <w:szCs w:val="21"/>
          <w:spacing w:val="-14"/>
        </w:rPr>
        <w:t xml:space="preserve"> </w:t>
      </w:r>
      <w:r>
        <w:rPr>
          <w:rFonts w:ascii="SimSun" w:hAnsi="SimSun" w:eastAsia="SimSun" w:cs="SimSun"/>
          <w:sz w:val="21"/>
          <w:szCs w:val="21"/>
          <w:spacing w:val="-20"/>
        </w:rPr>
        <w:t>antigens</w:t>
      </w:r>
      <w:r>
        <w:rPr>
          <w:rFonts w:ascii="SimSun" w:hAnsi="SimSun" w:eastAsia="SimSun" w:cs="SimSun"/>
          <w:sz w:val="21"/>
          <w:szCs w:val="21"/>
          <w:spacing w:val="-21"/>
        </w:rPr>
        <w:t>,</w:t>
      </w:r>
      <w:r>
        <w:rPr>
          <w:rFonts w:ascii="SimSun" w:hAnsi="SimSun" w:eastAsia="SimSun" w:cs="SimSun"/>
          <w:sz w:val="21"/>
          <w:szCs w:val="21"/>
          <w:spacing w:val="-20"/>
        </w:rPr>
        <w:t>MAIPA</w:t>
      </w:r>
      <w:r>
        <w:rPr>
          <w:rFonts w:ascii="SimSun" w:hAnsi="SimSun" w:eastAsia="SimSun" w:cs="SimSun"/>
          <w:sz w:val="21"/>
          <w:szCs w:val="21"/>
          <w:spacing w:val="-21"/>
        </w:rPr>
        <w:t>)</w:t>
      </w:r>
      <w:r>
        <w:rPr>
          <w:rFonts w:ascii="SimSun" w:hAnsi="SimSun" w:eastAsia="SimSun" w:cs="SimSun"/>
          <w:sz w:val="21"/>
          <w:szCs w:val="21"/>
        </w:rPr>
        <w:t xml:space="preserve"> </w:t>
      </w:r>
      <w:r>
        <w:rPr>
          <w:rFonts w:ascii="SimSun" w:hAnsi="SimSun" w:eastAsia="SimSun" w:cs="SimSun"/>
          <w:sz w:val="21"/>
          <w:szCs w:val="21"/>
          <w:spacing w:val="-7"/>
        </w:rPr>
        <w:t>是将待测血小板分别和不同抗血小板膜蛋白的小鼠单克隆抗体(McAb)</w:t>
      </w:r>
      <w:r>
        <w:rPr>
          <w:rFonts w:ascii="SimSun" w:hAnsi="SimSun" w:eastAsia="SimSun" w:cs="SimSun"/>
          <w:sz w:val="21"/>
          <w:szCs w:val="21"/>
          <w:spacing w:val="38"/>
        </w:rPr>
        <w:t xml:space="preserve"> </w:t>
      </w:r>
      <w:r>
        <w:rPr>
          <w:rFonts w:ascii="SimSun" w:hAnsi="SimSun" w:eastAsia="SimSun" w:cs="SimSun"/>
          <w:sz w:val="21"/>
          <w:szCs w:val="21"/>
          <w:spacing w:val="-7"/>
        </w:rPr>
        <w:t>(例如，抗GPIb、GPⅡb、</w:t>
      </w:r>
      <w:r>
        <w:rPr>
          <w:rFonts w:ascii="SimSun" w:hAnsi="SimSun" w:eastAsia="SimSun" w:cs="SimSun"/>
          <w:sz w:val="21"/>
          <w:szCs w:val="21"/>
        </w:rPr>
        <w:t xml:space="preserve"> </w:t>
      </w:r>
      <w:r>
        <w:rPr>
          <w:rFonts w:ascii="SimSun" w:hAnsi="SimSun" w:eastAsia="SimSun" w:cs="SimSun"/>
          <w:sz w:val="21"/>
          <w:szCs w:val="21"/>
          <w:spacing w:val="-8"/>
        </w:rPr>
        <w:t>GPⅢa、GPIX、HLA等</w:t>
      </w:r>
      <w:r>
        <w:rPr>
          <w:rFonts w:ascii="SimSun" w:hAnsi="SimSun" w:eastAsia="SimSun" w:cs="SimSun"/>
          <w:sz w:val="21"/>
          <w:szCs w:val="21"/>
          <w:spacing w:val="-56"/>
        </w:rPr>
        <w:t xml:space="preserve"> </w:t>
      </w:r>
      <w:r>
        <w:rPr>
          <w:rFonts w:ascii="SimSun" w:hAnsi="SimSun" w:eastAsia="SimSun" w:cs="SimSun"/>
          <w:sz w:val="21"/>
          <w:szCs w:val="21"/>
          <w:spacing w:val="-8"/>
        </w:rPr>
        <w:t>McAb)</w:t>
      </w:r>
      <w:r>
        <w:rPr>
          <w:rFonts w:ascii="SimSun" w:hAnsi="SimSun" w:eastAsia="SimSun" w:cs="SimSun"/>
          <w:sz w:val="21"/>
          <w:szCs w:val="21"/>
          <w:spacing w:val="-38"/>
        </w:rPr>
        <w:t xml:space="preserve"> </w:t>
      </w:r>
      <w:r>
        <w:rPr>
          <w:rFonts w:ascii="SimSun" w:hAnsi="SimSun" w:eastAsia="SimSun" w:cs="SimSun"/>
          <w:sz w:val="21"/>
          <w:szCs w:val="21"/>
          <w:spacing w:val="-8"/>
        </w:rPr>
        <w:t>一起孵育，洗涤后裂解血小板，将血小板裂解液加入到包被有</w:t>
      </w:r>
      <w:r>
        <w:rPr>
          <w:rFonts w:ascii="SimSun" w:hAnsi="SimSun" w:eastAsia="SimSun" w:cs="SimSun"/>
          <w:sz w:val="21"/>
          <w:szCs w:val="21"/>
          <w:spacing w:val="-9"/>
        </w:rPr>
        <w:t>羊抗鼠</w:t>
      </w:r>
      <w:r>
        <w:rPr>
          <w:rFonts w:ascii="SimSun" w:hAnsi="SimSun" w:eastAsia="SimSun" w:cs="SimSun"/>
          <w:sz w:val="21"/>
          <w:szCs w:val="21"/>
        </w:rPr>
        <w:t xml:space="preserve"> </w:t>
      </w:r>
      <w:r>
        <w:rPr>
          <w:rFonts w:ascii="SimSun" w:hAnsi="SimSun" w:eastAsia="SimSun" w:cs="SimSun"/>
          <w:sz w:val="21"/>
          <w:szCs w:val="21"/>
          <w:spacing w:val="-6"/>
        </w:rPr>
        <w:t>免疫球蛋白抗体的微孔板中，结合有</w:t>
      </w:r>
      <w:r>
        <w:rPr>
          <w:rFonts w:ascii="SimSun" w:hAnsi="SimSun" w:eastAsia="SimSun" w:cs="SimSun"/>
          <w:sz w:val="21"/>
          <w:szCs w:val="21"/>
          <w:spacing w:val="-7"/>
        </w:rPr>
        <w:t>血小板</w:t>
      </w:r>
      <w:r>
        <w:rPr>
          <w:rFonts w:ascii="SimSun" w:hAnsi="SimSun" w:eastAsia="SimSun" w:cs="SimSun"/>
          <w:sz w:val="21"/>
          <w:szCs w:val="21"/>
          <w:spacing w:val="-6"/>
        </w:rPr>
        <w:t>McAb</w:t>
      </w:r>
      <w:r>
        <w:rPr>
          <w:rFonts w:ascii="SimSun" w:hAnsi="SimSun" w:eastAsia="SimSun" w:cs="SimSun"/>
          <w:sz w:val="21"/>
          <w:szCs w:val="21"/>
          <w:spacing w:val="6"/>
        </w:rPr>
        <w:t xml:space="preserve"> </w:t>
      </w:r>
      <w:r>
        <w:rPr>
          <w:rFonts w:ascii="SimSun" w:hAnsi="SimSun" w:eastAsia="SimSun" w:cs="SimSun"/>
          <w:sz w:val="21"/>
          <w:szCs w:val="21"/>
          <w:spacing w:val="-7"/>
        </w:rPr>
        <w:t>和膜蛋白及其对应的自身抗原抗体复合物被固</w:t>
      </w:r>
      <w:r>
        <w:rPr>
          <w:rFonts w:ascii="SimSun" w:hAnsi="SimSun" w:eastAsia="SimSun" w:cs="SimSun"/>
          <w:sz w:val="21"/>
          <w:szCs w:val="21"/>
        </w:rPr>
        <w:t xml:space="preserve"> </w:t>
      </w:r>
      <w:r>
        <w:rPr>
          <w:rFonts w:ascii="SimSun" w:hAnsi="SimSun" w:eastAsia="SimSun" w:cs="SimSun"/>
          <w:sz w:val="21"/>
          <w:szCs w:val="21"/>
          <w:spacing w:val="-14"/>
        </w:rPr>
        <w:t>定在微孔板上，然后与酶标羊抗人免疫球蛋白抗体反应，经酶底物显色，可检出血清中血小板膜蛋</w:t>
      </w:r>
      <w:r>
        <w:rPr>
          <w:rFonts w:ascii="SimSun" w:hAnsi="SimSun" w:eastAsia="SimSun" w:cs="SimSun"/>
          <w:sz w:val="21"/>
          <w:szCs w:val="21"/>
        </w:rPr>
        <w:t xml:space="preserve"> </w:t>
      </w:r>
      <w:r>
        <w:rPr>
          <w:rFonts w:ascii="SimSun" w:hAnsi="SimSun" w:eastAsia="SimSun" w:cs="SimSun"/>
          <w:sz w:val="21"/>
          <w:szCs w:val="21"/>
          <w:spacing w:val="-11"/>
        </w:rPr>
        <w:t>白特异的自身抗体。同时做健康人血小板对照。</w:t>
      </w:r>
    </w:p>
    <w:p>
      <w:pPr>
        <w:ind w:left="287"/>
        <w:spacing w:before="89" w:line="222" w:lineRule="auto"/>
        <w:rPr>
          <w:rFonts w:ascii="SimHei" w:hAnsi="SimHei" w:eastAsia="SimHei" w:cs="SimHei"/>
          <w:sz w:val="21"/>
          <w:szCs w:val="21"/>
        </w:rPr>
      </w:pPr>
      <w:r>
        <w:rPr>
          <w:rFonts w:ascii="SimHei" w:hAnsi="SimHei" w:eastAsia="SimHei" w:cs="SimHei"/>
          <w:sz w:val="21"/>
          <w:szCs w:val="21"/>
          <w:b/>
          <w:bCs/>
          <w:color w:val="013E7B"/>
          <w:spacing w:val="-13"/>
        </w:rPr>
        <w:t>【参考值】</w:t>
      </w:r>
    </w:p>
    <w:p>
      <w:pPr>
        <w:ind w:left="390"/>
        <w:spacing w:before="71" w:line="220" w:lineRule="auto"/>
        <w:rPr>
          <w:rFonts w:ascii="SimSun" w:hAnsi="SimSun" w:eastAsia="SimSun" w:cs="SimSun"/>
          <w:sz w:val="21"/>
          <w:szCs w:val="21"/>
        </w:rPr>
      </w:pPr>
      <w:r>
        <w:rPr>
          <w:rFonts w:ascii="SimSun" w:hAnsi="SimSun" w:eastAsia="SimSun" w:cs="SimSun"/>
          <w:sz w:val="21"/>
          <w:szCs w:val="21"/>
          <w:spacing w:val="-9"/>
        </w:rPr>
        <w:t>ELISA法：阴性。</w:t>
      </w:r>
    </w:p>
    <w:p>
      <w:pPr>
        <w:ind w:left="287"/>
        <w:spacing w:before="97" w:line="223" w:lineRule="auto"/>
        <w:rPr>
          <w:rFonts w:ascii="SimHei" w:hAnsi="SimHei" w:eastAsia="SimHei" w:cs="SimHei"/>
          <w:sz w:val="21"/>
          <w:szCs w:val="21"/>
        </w:rPr>
      </w:pPr>
      <w:r>
        <w:rPr>
          <w:rFonts w:ascii="SimHei" w:hAnsi="SimHei" w:eastAsia="SimHei" w:cs="SimHei"/>
          <w:sz w:val="21"/>
          <w:szCs w:val="21"/>
          <w:b/>
          <w:bCs/>
          <w:color w:val="2D78B2"/>
          <w:spacing w:val="-12"/>
        </w:rPr>
        <w:t>【临床意义】</w:t>
      </w:r>
    </w:p>
    <w:p>
      <w:pPr>
        <w:ind w:right="1124" w:firstLine="390"/>
        <w:spacing w:before="56"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0"/>
        </w:rPr>
        <w:t>自身免疫性疾病</w:t>
      </w:r>
      <w:r>
        <w:rPr>
          <w:rFonts w:ascii="SimSun" w:hAnsi="SimSun" w:eastAsia="SimSun" w:cs="SimSun"/>
          <w:sz w:val="21"/>
          <w:szCs w:val="21"/>
          <w:spacing w:val="55"/>
        </w:rPr>
        <w:t xml:space="preserve"> </w:t>
      </w:r>
      <w:r>
        <w:rPr>
          <w:rFonts w:ascii="SimSun" w:hAnsi="SimSun" w:eastAsia="SimSun" w:cs="SimSun"/>
          <w:sz w:val="21"/>
          <w:szCs w:val="21"/>
          <w:spacing w:val="-10"/>
        </w:rPr>
        <w:t>病人机体可产生血小板自身抗体，这些自身抗体可导致血小板破坏增加</w:t>
      </w:r>
      <w:r>
        <w:rPr>
          <w:rFonts w:ascii="SimSun" w:hAnsi="SimSun" w:eastAsia="SimSun" w:cs="SimSun"/>
          <w:sz w:val="21"/>
          <w:szCs w:val="21"/>
        </w:rPr>
        <w:t xml:space="preserve"> </w:t>
      </w:r>
      <w:r>
        <w:rPr>
          <w:rFonts w:ascii="SimSun" w:hAnsi="SimSun" w:eastAsia="SimSun" w:cs="SimSun"/>
          <w:sz w:val="21"/>
          <w:szCs w:val="21"/>
          <w:spacing w:val="-10"/>
        </w:rPr>
        <w:t>或生成障碍，使循环血小板显著减少。文献报道的</w:t>
      </w:r>
      <w:r>
        <w:rPr>
          <w:rFonts w:ascii="SimSun" w:hAnsi="SimSun" w:eastAsia="SimSun" w:cs="SimSun"/>
          <w:sz w:val="21"/>
          <w:szCs w:val="21"/>
          <w:spacing w:val="-61"/>
        </w:rPr>
        <w:t xml:space="preserve"> </w:t>
      </w:r>
      <w:r>
        <w:rPr>
          <w:rFonts w:ascii="SimSun" w:hAnsi="SimSun" w:eastAsia="SimSun" w:cs="SimSun"/>
          <w:sz w:val="21"/>
          <w:szCs w:val="21"/>
          <w:spacing w:val="-10"/>
        </w:rPr>
        <w:t>ITP</w:t>
      </w:r>
      <w:r>
        <w:rPr>
          <w:rFonts w:ascii="SimSun" w:hAnsi="SimSun" w:eastAsia="SimSun" w:cs="SimSun"/>
          <w:sz w:val="21"/>
          <w:szCs w:val="21"/>
          <w:spacing w:val="-60"/>
        </w:rPr>
        <w:t xml:space="preserve"> </w:t>
      </w:r>
      <w:r>
        <w:rPr>
          <w:rFonts w:ascii="SimSun" w:hAnsi="SimSun" w:eastAsia="SimSun" w:cs="SimSun"/>
          <w:sz w:val="21"/>
          <w:szCs w:val="21"/>
          <w:spacing w:val="-10"/>
        </w:rPr>
        <w:t>血小板自身</w:t>
      </w:r>
      <w:r>
        <w:rPr>
          <w:rFonts w:ascii="SimSun" w:hAnsi="SimSun" w:eastAsia="SimSun" w:cs="SimSun"/>
          <w:sz w:val="21"/>
          <w:szCs w:val="21"/>
          <w:spacing w:val="-11"/>
        </w:rPr>
        <w:t>抗体的阳性率不同，抗</w:t>
      </w:r>
      <w:r>
        <w:rPr>
          <w:rFonts w:ascii="SimSun" w:hAnsi="SimSun" w:eastAsia="SimSun" w:cs="SimSun"/>
          <w:sz w:val="21"/>
          <w:szCs w:val="21"/>
          <w:spacing w:val="-63"/>
        </w:rPr>
        <w:t xml:space="preserve"> </w:t>
      </w:r>
      <w:r>
        <w:rPr>
          <w:rFonts w:ascii="SimSun" w:hAnsi="SimSun" w:eastAsia="SimSun" w:cs="SimSun"/>
          <w:sz w:val="21"/>
          <w:szCs w:val="21"/>
          <w:spacing w:val="-10"/>
        </w:rPr>
        <w:t>GP</w:t>
      </w:r>
      <w:r>
        <w:rPr>
          <w:rFonts w:ascii="SimSun" w:hAnsi="SimSun" w:eastAsia="SimSun" w:cs="SimSun"/>
          <w:sz w:val="21"/>
          <w:szCs w:val="21"/>
          <w:spacing w:val="-11"/>
        </w:rPr>
        <w:t>Ⅱb/</w:t>
      </w:r>
      <w:r>
        <w:rPr>
          <w:rFonts w:ascii="SimSun" w:hAnsi="SimSun" w:eastAsia="SimSun" w:cs="SimSun"/>
          <w:sz w:val="21"/>
          <w:szCs w:val="21"/>
        </w:rPr>
        <w:t xml:space="preserve"> </w:t>
      </w:r>
      <w:r>
        <w:rPr>
          <w:rFonts w:ascii="SimSun" w:hAnsi="SimSun" w:eastAsia="SimSun" w:cs="SimSun"/>
          <w:sz w:val="21"/>
          <w:szCs w:val="21"/>
          <w:spacing w:val="2"/>
        </w:rPr>
        <w:t>Ⅲ</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GPIb</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IX</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自身抗体阳性率通常分别为20%～40%、15%～30%,病人可</w:t>
      </w:r>
      <w:r>
        <w:rPr>
          <w:rFonts w:ascii="SimSun" w:hAnsi="SimSun" w:eastAsia="SimSun" w:cs="SimSun"/>
          <w:sz w:val="21"/>
          <w:szCs w:val="21"/>
          <w:spacing w:val="1"/>
        </w:rPr>
        <w:t>以是一种或几种自身</w:t>
      </w:r>
      <w:r>
        <w:rPr>
          <w:rFonts w:ascii="SimSun" w:hAnsi="SimSun" w:eastAsia="SimSun" w:cs="SimSun"/>
          <w:sz w:val="21"/>
          <w:szCs w:val="21"/>
        </w:rPr>
        <w:t xml:space="preserve"> </w:t>
      </w:r>
      <w:r>
        <w:rPr>
          <w:rFonts w:ascii="SimSun" w:hAnsi="SimSun" w:eastAsia="SimSun" w:cs="SimSun"/>
          <w:sz w:val="21"/>
          <w:szCs w:val="21"/>
          <w:spacing w:val="-1"/>
        </w:rPr>
        <w:t>抗体同时阳性，阳性率可达50%～70%。</w:t>
      </w:r>
    </w:p>
    <w:p>
      <w:pPr>
        <w:ind w:right="1099" w:firstLine="390"/>
        <w:spacing w:before="81" w:line="266" w:lineRule="auto"/>
        <w:jc w:val="both"/>
        <w:rPr>
          <w:rFonts w:ascii="SimSun" w:hAnsi="SimSun" w:eastAsia="SimSun" w:cs="SimSun"/>
          <w:sz w:val="21"/>
          <w:szCs w:val="21"/>
        </w:rPr>
      </w:pPr>
      <w:r>
        <w:rPr>
          <w:rFonts w:ascii="SimSun" w:hAnsi="SimSun" w:eastAsia="SimSun" w:cs="SimSun"/>
          <w:sz w:val="21"/>
          <w:szCs w:val="21"/>
          <w:spacing w:val="-8"/>
        </w:rPr>
        <w:t>2.ITP</w:t>
      </w:r>
      <w:r>
        <w:rPr>
          <w:rFonts w:ascii="SimSun" w:hAnsi="SimSun" w:eastAsia="SimSun" w:cs="SimSun"/>
          <w:sz w:val="21"/>
          <w:szCs w:val="21"/>
          <w:spacing w:val="51"/>
        </w:rPr>
        <w:t xml:space="preserve">  </w:t>
      </w:r>
      <w:r>
        <w:rPr>
          <w:rFonts w:ascii="SimSun" w:hAnsi="SimSun" w:eastAsia="SimSun" w:cs="SimSun"/>
          <w:sz w:val="21"/>
          <w:szCs w:val="21"/>
          <w:spacing w:val="-8"/>
        </w:rPr>
        <w:t>对血小板减少病人进行血小板或血清自身抗体检测的主要目的是发现病人血液循环</w:t>
      </w:r>
      <w:r>
        <w:rPr>
          <w:rFonts w:ascii="SimSun" w:hAnsi="SimSun" w:eastAsia="SimSun" w:cs="SimSun"/>
          <w:sz w:val="21"/>
          <w:szCs w:val="21"/>
        </w:rPr>
        <w:t xml:space="preserve"> </w:t>
      </w:r>
      <w:r>
        <w:rPr>
          <w:rFonts w:ascii="SimSun" w:hAnsi="SimSun" w:eastAsia="SimSun" w:cs="SimSun"/>
          <w:sz w:val="21"/>
          <w:szCs w:val="21"/>
          <w:spacing w:val="-9"/>
        </w:rPr>
        <w:t>中存在的可以与血小板结合的血小板自身抗体，尤其是抗血小板膜蛋白的特异性自身抗</w:t>
      </w:r>
      <w:r>
        <w:rPr>
          <w:rFonts w:ascii="SimSun" w:hAnsi="SimSun" w:eastAsia="SimSun" w:cs="SimSun"/>
          <w:sz w:val="21"/>
          <w:szCs w:val="21"/>
          <w:spacing w:val="-10"/>
        </w:rPr>
        <w:t>体，可以</w:t>
      </w:r>
      <w:r>
        <w:rPr>
          <w:rFonts w:ascii="SimSun" w:hAnsi="SimSun" w:eastAsia="SimSun" w:cs="SimSun"/>
          <w:sz w:val="21"/>
          <w:szCs w:val="21"/>
        </w:rPr>
        <w:t xml:space="preserve"> </w:t>
      </w:r>
      <w:r>
        <w:rPr>
          <w:rFonts w:ascii="SimSun" w:hAnsi="SimSun" w:eastAsia="SimSun" w:cs="SimSun"/>
          <w:sz w:val="21"/>
          <w:szCs w:val="21"/>
          <w:spacing w:val="-12"/>
        </w:rPr>
        <w:t>作为判断有无血小板相关免疫异常的依据，该指标特异性较强，是诊断ITP</w:t>
      </w:r>
      <w:r>
        <w:rPr>
          <w:rFonts w:ascii="SimSun" w:hAnsi="SimSun" w:eastAsia="SimSun" w:cs="SimSun"/>
          <w:sz w:val="21"/>
          <w:szCs w:val="21"/>
          <w:spacing w:val="-51"/>
        </w:rPr>
        <w:t xml:space="preserve"> </w:t>
      </w:r>
      <w:r>
        <w:rPr>
          <w:rFonts w:ascii="SimSun" w:hAnsi="SimSun" w:eastAsia="SimSun" w:cs="SimSun"/>
          <w:sz w:val="21"/>
          <w:szCs w:val="21"/>
          <w:spacing w:val="-13"/>
        </w:rPr>
        <w:t>的依据之一。</w:t>
      </w:r>
    </w:p>
    <w:p>
      <w:pPr>
        <w:ind w:right="1126" w:firstLine="390"/>
        <w:spacing w:before="79"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b/>
          <w:bCs/>
          <w:spacing w:val="-8"/>
        </w:rPr>
        <w:t>治疗评估</w:t>
      </w:r>
      <w:r>
        <w:rPr>
          <w:rFonts w:ascii="SimSun" w:hAnsi="SimSun" w:eastAsia="SimSun" w:cs="SimSun"/>
          <w:sz w:val="21"/>
          <w:szCs w:val="21"/>
          <w:spacing w:val="75"/>
        </w:rPr>
        <w:t xml:space="preserve"> </w:t>
      </w:r>
      <w:r>
        <w:rPr>
          <w:rFonts w:ascii="SimSun" w:hAnsi="SimSun" w:eastAsia="SimSun" w:cs="SimSun"/>
          <w:sz w:val="21"/>
          <w:szCs w:val="21"/>
          <w:spacing w:val="-8"/>
        </w:rPr>
        <w:t>在</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8"/>
        </w:rPr>
        <w:t>ITP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8"/>
        </w:rPr>
        <w:t>治疗过程中，可以对血小板自身抗体，尤其是抗</w:t>
      </w:r>
      <w:r>
        <w:rPr>
          <w:rFonts w:ascii="Times New Roman" w:hAnsi="Times New Roman" w:eastAsia="Times New Roman" w:cs="Times New Roman"/>
          <w:sz w:val="21"/>
          <w:szCs w:val="21"/>
          <w:spacing w:val="-8"/>
        </w:rPr>
        <w:t>GPⅡb/Ⅲa</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8"/>
        </w:rPr>
        <w:t>特异性血小</w:t>
      </w:r>
      <w:r>
        <w:rPr>
          <w:rFonts w:ascii="SimSun" w:hAnsi="SimSun" w:eastAsia="SimSun" w:cs="SimSun"/>
          <w:sz w:val="21"/>
          <w:szCs w:val="21"/>
          <w:spacing w:val="1"/>
        </w:rPr>
        <w:t xml:space="preserve"> </w:t>
      </w:r>
      <w:r>
        <w:rPr>
          <w:rFonts w:ascii="SimSun" w:hAnsi="SimSun" w:eastAsia="SimSun" w:cs="SimSun"/>
          <w:sz w:val="21"/>
          <w:szCs w:val="21"/>
          <w:spacing w:val="-9"/>
        </w:rPr>
        <w:t>板自身抗体水平进行监测，了解疗效和复发情况。当治疗有效时，病人血小</w:t>
      </w:r>
      <w:r>
        <w:rPr>
          <w:rFonts w:ascii="SimSun" w:hAnsi="SimSun" w:eastAsia="SimSun" w:cs="SimSun"/>
          <w:sz w:val="21"/>
          <w:szCs w:val="21"/>
          <w:spacing w:val="-10"/>
        </w:rPr>
        <w:t>板自身抗体水平可下</w:t>
      </w:r>
      <w:r>
        <w:rPr>
          <w:rFonts w:ascii="SimSun" w:hAnsi="SimSun" w:eastAsia="SimSun" w:cs="SimSun"/>
          <w:sz w:val="21"/>
          <w:szCs w:val="21"/>
        </w:rPr>
        <w:t xml:space="preserve"> </w:t>
      </w:r>
      <w:r>
        <w:rPr>
          <w:rFonts w:ascii="SimSun" w:hAnsi="SimSun" w:eastAsia="SimSun" w:cs="SimSun"/>
          <w:sz w:val="21"/>
          <w:szCs w:val="21"/>
          <w:spacing w:val="-17"/>
        </w:rPr>
        <w:t>降，完全治愈的病人甚至可呈阴性；而复发时，血</w:t>
      </w:r>
      <w:r>
        <w:rPr>
          <w:rFonts w:ascii="SimSun" w:hAnsi="SimSun" w:eastAsia="SimSun" w:cs="SimSun"/>
          <w:sz w:val="21"/>
          <w:szCs w:val="21"/>
          <w:spacing w:val="-18"/>
        </w:rPr>
        <w:t>小板自身抗体水平常常回升。</w:t>
      </w:r>
    </w:p>
    <w:p>
      <w:pPr>
        <w:sectPr>
          <w:pgSz w:w="11230" w:h="15840"/>
          <w:pgMar w:top="400" w:right="719" w:bottom="400" w:left="949" w:header="0" w:footer="0" w:gutter="0"/>
        </w:sectPr>
        <w:rPr/>
      </w:pPr>
    </w:p>
    <w:p>
      <w:pPr>
        <w:spacing w:line="211" w:lineRule="exact"/>
        <w:rPr/>
      </w:pPr>
      <w:r/>
    </w:p>
    <w:p>
      <w:pPr>
        <w:sectPr>
          <w:pgSz w:w="11230" w:h="15840"/>
          <w:pgMar w:top="400" w:right="885" w:bottom="400" w:left="709" w:header="0" w:footer="0" w:gutter="0"/>
          <w:cols w:equalWidth="0" w:num="1">
            <w:col w:w="9635" w:space="0"/>
          </w:cols>
        </w:sectPr>
        <w:rPr/>
      </w:pPr>
    </w:p>
    <w:p>
      <w:pPr>
        <w:ind w:left="32"/>
        <w:spacing w:before="98" w:line="183" w:lineRule="auto"/>
        <w:rPr>
          <w:rFonts w:ascii="SimSun" w:hAnsi="SimSun" w:eastAsia="SimSun" w:cs="SimSun"/>
          <w:sz w:val="17"/>
          <w:szCs w:val="17"/>
        </w:rPr>
      </w:pPr>
      <w:r>
        <w:rPr>
          <w:rFonts w:ascii="SimSun" w:hAnsi="SimSun" w:eastAsia="SimSun" w:cs="SimSun"/>
          <w:sz w:val="17"/>
          <w:szCs w:val="17"/>
          <w:b/>
          <w:bCs/>
          <w:color w:val="1560AC"/>
          <w:spacing w:val="-4"/>
        </w:rPr>
        <w:t>280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39749" cy="431807"/>
            <wp:effectExtent l="0" t="0" r="0" b="0"/>
            <wp:docPr id="238" name="IM 238"/>
            <wp:cNvGraphicFramePr/>
            <a:graphic>
              <a:graphicData uri="http://schemas.openxmlformats.org/drawingml/2006/picture">
                <pic:pic>
                  <pic:nvPicPr>
                    <pic:cNvPr id="238" name="IM 238"/>
                    <pic:cNvPicPr/>
                  </pic:nvPicPr>
                  <pic:blipFill>
                    <a:blip r:embed="rId261"/>
                    <a:stretch>
                      <a:fillRect/>
                    </a:stretch>
                  </pic:blipFill>
                  <pic:spPr>
                    <a:xfrm rot="0">
                      <a:off x="0" y="0"/>
                      <a:ext cx="539749"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136EAB"/>
          <w:spacing w:val="-16"/>
        </w:rPr>
        <w:t>第四篇</w:t>
      </w:r>
      <w:r>
        <w:rPr>
          <w:rFonts w:ascii="SimHei" w:hAnsi="SimHei" w:eastAsia="SimHei" w:cs="SimHei"/>
          <w:sz w:val="21"/>
          <w:szCs w:val="21"/>
          <w:color w:val="136EAB"/>
          <w:spacing w:val="52"/>
        </w:rPr>
        <w:t xml:space="preserve"> </w:t>
      </w:r>
      <w:r>
        <w:rPr>
          <w:rFonts w:ascii="SimHei" w:hAnsi="SimHei" w:eastAsia="SimHei" w:cs="SimHei"/>
          <w:sz w:val="21"/>
          <w:szCs w:val="21"/>
          <w:b/>
          <w:bCs/>
          <w:color w:val="136EAB"/>
          <w:spacing w:val="-16"/>
        </w:rPr>
        <w:t>实</w:t>
      </w:r>
      <w:r>
        <w:rPr>
          <w:rFonts w:ascii="SimHei" w:hAnsi="SimHei" w:eastAsia="SimHei" w:cs="SimHei"/>
          <w:sz w:val="21"/>
          <w:szCs w:val="21"/>
          <w:color w:val="136EAB"/>
          <w:spacing w:val="-36"/>
        </w:rPr>
        <w:t xml:space="preserve"> </w:t>
      </w:r>
      <w:r>
        <w:rPr>
          <w:rFonts w:ascii="SimHei" w:hAnsi="SimHei" w:eastAsia="SimHei" w:cs="SimHei"/>
          <w:sz w:val="21"/>
          <w:szCs w:val="21"/>
          <w:b/>
          <w:bCs/>
          <w:color w:val="136EAB"/>
          <w:spacing w:val="-16"/>
        </w:rPr>
        <w:t>验</w:t>
      </w:r>
      <w:r>
        <w:rPr>
          <w:rFonts w:ascii="SimHei" w:hAnsi="SimHei" w:eastAsia="SimHei" w:cs="SimHei"/>
          <w:sz w:val="21"/>
          <w:szCs w:val="21"/>
          <w:color w:val="136EAB"/>
          <w:spacing w:val="-34"/>
        </w:rPr>
        <w:t xml:space="preserve"> </w:t>
      </w:r>
      <w:r>
        <w:rPr>
          <w:rFonts w:ascii="SimHei" w:hAnsi="SimHei" w:eastAsia="SimHei" w:cs="SimHei"/>
          <w:sz w:val="21"/>
          <w:szCs w:val="21"/>
          <w:b/>
          <w:bCs/>
          <w:color w:val="136EAB"/>
          <w:spacing w:val="-16"/>
        </w:rPr>
        <w:t>诊</w:t>
      </w:r>
      <w:r>
        <w:rPr>
          <w:rFonts w:ascii="SimHei" w:hAnsi="SimHei" w:eastAsia="SimHei" w:cs="SimHei"/>
          <w:sz w:val="21"/>
          <w:szCs w:val="21"/>
          <w:color w:val="136EAB"/>
          <w:spacing w:val="-25"/>
        </w:rPr>
        <w:t xml:space="preserve"> </w:t>
      </w:r>
      <w:r>
        <w:rPr>
          <w:rFonts w:ascii="SimHei" w:hAnsi="SimHei" w:eastAsia="SimHei" w:cs="SimHei"/>
          <w:sz w:val="21"/>
          <w:szCs w:val="21"/>
          <w:b/>
          <w:bCs/>
          <w:color w:val="136EAB"/>
          <w:spacing w:val="-16"/>
        </w:rPr>
        <w:t>断</w:t>
      </w:r>
    </w:p>
    <w:p>
      <w:pPr>
        <w:spacing w:line="248" w:lineRule="auto"/>
        <w:rPr>
          <w:rFonts w:ascii="Arial"/>
          <w:sz w:val="21"/>
        </w:rPr>
      </w:pPr>
      <w:r/>
    </w:p>
    <w:p>
      <w:pPr>
        <w:ind w:left="403"/>
        <w:spacing w:before="69" w:line="221" w:lineRule="auto"/>
        <w:rPr>
          <w:rFonts w:ascii="SimHei" w:hAnsi="SimHei" w:eastAsia="SimHei" w:cs="SimHei"/>
          <w:sz w:val="21"/>
          <w:szCs w:val="21"/>
        </w:rPr>
      </w:pPr>
      <w:r>
        <w:rPr>
          <w:rFonts w:ascii="SimHei" w:hAnsi="SimHei" w:eastAsia="SimHei" w:cs="SimHei"/>
          <w:sz w:val="21"/>
          <w:szCs w:val="21"/>
          <w:b/>
          <w:bCs/>
          <w:spacing w:val="4"/>
        </w:rPr>
        <w:t>(二)血小板黏附试验</w:t>
      </w:r>
    </w:p>
    <w:p>
      <w:pPr>
        <w:ind w:right="104" w:firstLine="400"/>
        <w:spacing w:before="68" w:line="248" w:lineRule="auto"/>
        <w:rPr>
          <w:rFonts w:ascii="SimSun" w:hAnsi="SimSun" w:eastAsia="SimSun" w:cs="SimSun"/>
          <w:sz w:val="21"/>
          <w:szCs w:val="21"/>
        </w:rPr>
      </w:pPr>
      <w:r>
        <w:rPr>
          <w:rFonts w:ascii="SimSun" w:hAnsi="SimSun" w:eastAsia="SimSun" w:cs="SimSun"/>
          <w:sz w:val="21"/>
          <w:szCs w:val="21"/>
          <w:spacing w:val="-13"/>
        </w:rPr>
        <w:t>常</w:t>
      </w:r>
      <w:r>
        <w:rPr>
          <w:rFonts w:ascii="SimSun" w:hAnsi="SimSun" w:eastAsia="SimSun" w:cs="SimSun"/>
          <w:sz w:val="21"/>
          <w:szCs w:val="21"/>
          <w:spacing w:val="-14"/>
        </w:rPr>
        <w:t>用玻珠柱法和玻璃滤器法等进行血小板黏附试验(</w:t>
      </w:r>
      <w:r>
        <w:rPr>
          <w:rFonts w:ascii="SimSun" w:hAnsi="SimSun" w:eastAsia="SimSun" w:cs="SimSun"/>
          <w:sz w:val="21"/>
          <w:szCs w:val="21"/>
          <w:spacing w:val="-13"/>
        </w:rPr>
        <w:t>platelet</w:t>
      </w:r>
      <w:r>
        <w:rPr>
          <w:rFonts w:ascii="SimSun" w:hAnsi="SimSun" w:eastAsia="SimSun" w:cs="SimSun"/>
          <w:sz w:val="21"/>
          <w:szCs w:val="21"/>
          <w:spacing w:val="-10"/>
        </w:rPr>
        <w:t xml:space="preserve"> </w:t>
      </w:r>
      <w:r>
        <w:rPr>
          <w:rFonts w:ascii="SimSun" w:hAnsi="SimSun" w:eastAsia="SimSun" w:cs="SimSun"/>
          <w:sz w:val="21"/>
          <w:szCs w:val="21"/>
          <w:spacing w:val="-13"/>
        </w:rPr>
        <w:t>adhesion</w:t>
      </w:r>
      <w:r>
        <w:rPr>
          <w:rFonts w:ascii="SimSun" w:hAnsi="SimSun" w:eastAsia="SimSun" w:cs="SimSun"/>
          <w:sz w:val="21"/>
          <w:szCs w:val="21"/>
          <w:spacing w:val="-6"/>
        </w:rPr>
        <w:t xml:space="preserve"> </w:t>
      </w:r>
      <w:r>
        <w:rPr>
          <w:rFonts w:ascii="SimSun" w:hAnsi="SimSun" w:eastAsia="SimSun" w:cs="SimSun"/>
          <w:sz w:val="21"/>
          <w:szCs w:val="21"/>
          <w:spacing w:val="-13"/>
        </w:rPr>
        <w:t>test</w:t>
      </w:r>
      <w:r>
        <w:rPr>
          <w:rFonts w:ascii="SimSun" w:hAnsi="SimSun" w:eastAsia="SimSun" w:cs="SimSun"/>
          <w:sz w:val="21"/>
          <w:szCs w:val="21"/>
          <w:spacing w:val="-14"/>
        </w:rPr>
        <w:t>,</w:t>
      </w:r>
      <w:r>
        <w:rPr>
          <w:rFonts w:ascii="SimSun" w:hAnsi="SimSun" w:eastAsia="SimSun" w:cs="SimSun"/>
          <w:sz w:val="21"/>
          <w:szCs w:val="21"/>
          <w:spacing w:val="-13"/>
        </w:rPr>
        <w:t>PAdT</w:t>
      </w:r>
      <w:r>
        <w:rPr>
          <w:rFonts w:ascii="SimSun" w:hAnsi="SimSun" w:eastAsia="SimSun" w:cs="SimSun"/>
          <w:sz w:val="21"/>
          <w:szCs w:val="21"/>
          <w:spacing w:val="-14"/>
        </w:rPr>
        <w:t>),现以前者为</w:t>
      </w:r>
      <w:r>
        <w:rPr>
          <w:rFonts w:ascii="SimSun" w:hAnsi="SimSun" w:eastAsia="SimSun" w:cs="SimSun"/>
          <w:sz w:val="21"/>
          <w:szCs w:val="21"/>
        </w:rPr>
        <w:t xml:space="preserve"> </w:t>
      </w:r>
      <w:r>
        <w:rPr>
          <w:rFonts w:ascii="SimSun" w:hAnsi="SimSun" w:eastAsia="SimSun" w:cs="SimSun"/>
          <w:sz w:val="21"/>
          <w:szCs w:val="21"/>
          <w:spacing w:val="-8"/>
        </w:rPr>
        <w:t>例说明。</w:t>
      </w:r>
    </w:p>
    <w:p>
      <w:pPr>
        <w:ind w:left="297"/>
        <w:spacing w:before="68" w:line="223" w:lineRule="auto"/>
        <w:rPr>
          <w:rFonts w:ascii="SimHei" w:hAnsi="SimHei" w:eastAsia="SimHei" w:cs="SimHei"/>
          <w:sz w:val="21"/>
          <w:szCs w:val="21"/>
        </w:rPr>
      </w:pPr>
      <w:r>
        <w:rPr>
          <w:rFonts w:ascii="SimHei" w:hAnsi="SimHei" w:eastAsia="SimHei" w:cs="SimHei"/>
          <w:sz w:val="21"/>
          <w:szCs w:val="21"/>
          <w:b/>
          <w:bCs/>
          <w:color w:val="015FB2"/>
          <w:spacing w:val="-9"/>
        </w:rPr>
        <w:t>【原理】</w:t>
      </w:r>
    </w:p>
    <w:p>
      <w:pPr>
        <w:ind w:right="19" w:firstLine="400"/>
        <w:spacing w:before="79" w:line="260" w:lineRule="auto"/>
        <w:jc w:val="both"/>
        <w:rPr>
          <w:rFonts w:ascii="SimSun" w:hAnsi="SimSun" w:eastAsia="SimSun" w:cs="SimSun"/>
          <w:sz w:val="21"/>
          <w:szCs w:val="21"/>
        </w:rPr>
      </w:pPr>
      <w:r>
        <w:rPr>
          <w:rFonts w:ascii="SimSun" w:hAnsi="SimSun" w:eastAsia="SimSun" w:cs="SimSun"/>
          <w:sz w:val="21"/>
          <w:szCs w:val="21"/>
          <w:spacing w:val="-11"/>
        </w:rPr>
        <w:t>受检血液通过含一定量玻璃珠柱前、后血小板数的差，为黏附</w:t>
      </w:r>
      <w:r>
        <w:rPr>
          <w:rFonts w:ascii="SimSun" w:hAnsi="SimSun" w:eastAsia="SimSun" w:cs="SimSun"/>
          <w:sz w:val="21"/>
          <w:szCs w:val="21"/>
          <w:spacing w:val="-12"/>
        </w:rPr>
        <w:t>于玻璃珠和塑料管的血小板数，</w:t>
      </w:r>
      <w:r>
        <w:rPr>
          <w:rFonts w:ascii="SimSun" w:hAnsi="SimSun" w:eastAsia="SimSun" w:cs="SimSun"/>
          <w:sz w:val="21"/>
          <w:szCs w:val="21"/>
        </w:rPr>
        <w:t xml:space="preserve"> </w:t>
      </w:r>
      <w:r>
        <w:rPr>
          <w:rFonts w:ascii="SimSun" w:hAnsi="SimSun" w:eastAsia="SimSun" w:cs="SimSun"/>
          <w:sz w:val="21"/>
          <w:szCs w:val="21"/>
          <w:spacing w:val="-1"/>
        </w:rPr>
        <w:t>由此可计算出占血小板总数的百分比，即为血小板黏附率(%)。由于此过程包含血小板聚集因</w:t>
      </w:r>
      <w:r>
        <w:rPr>
          <w:rFonts w:ascii="SimSun" w:hAnsi="SimSun" w:eastAsia="SimSun" w:cs="SimSun"/>
          <w:sz w:val="21"/>
          <w:szCs w:val="21"/>
          <w:spacing w:val="7"/>
        </w:rPr>
        <w:t xml:space="preserve"> </w:t>
      </w:r>
      <w:r>
        <w:rPr>
          <w:rFonts w:ascii="SimSun" w:hAnsi="SimSun" w:eastAsia="SimSun" w:cs="SimSun"/>
          <w:sz w:val="21"/>
          <w:szCs w:val="21"/>
          <w:spacing w:val="-16"/>
        </w:rPr>
        <w:t>素，因此又称为血小板滞留试验。</w:t>
      </w:r>
    </w:p>
    <w:p>
      <w:pPr>
        <w:ind w:left="297"/>
        <w:spacing w:before="69" w:line="222" w:lineRule="auto"/>
        <w:rPr>
          <w:rFonts w:ascii="SimHei" w:hAnsi="SimHei" w:eastAsia="SimHei" w:cs="SimHei"/>
          <w:sz w:val="21"/>
          <w:szCs w:val="21"/>
        </w:rPr>
      </w:pPr>
      <w:r>
        <w:rPr>
          <w:rFonts w:ascii="SimHei" w:hAnsi="SimHei" w:eastAsia="SimHei" w:cs="SimHei"/>
          <w:sz w:val="21"/>
          <w:szCs w:val="21"/>
          <w:b/>
          <w:bCs/>
          <w:color w:val="0062B9"/>
          <w:spacing w:val="-12"/>
        </w:rPr>
        <w:t>【参考值】</w:t>
      </w:r>
    </w:p>
    <w:p>
      <w:pPr>
        <w:ind w:left="400"/>
        <w:spacing w:before="51" w:line="220" w:lineRule="auto"/>
        <w:rPr>
          <w:rFonts w:ascii="SimSun" w:hAnsi="SimSun" w:eastAsia="SimSun" w:cs="SimSun"/>
          <w:sz w:val="21"/>
          <w:szCs w:val="21"/>
        </w:rPr>
      </w:pPr>
      <w:r>
        <w:rPr>
          <w:rFonts w:ascii="SimSun" w:hAnsi="SimSun" w:eastAsia="SimSun" w:cs="SimSun"/>
          <w:sz w:val="21"/>
          <w:szCs w:val="21"/>
          <w:spacing w:val="-5"/>
        </w:rPr>
        <w:t>玻珠柱法：62.5%±8.6%。</w:t>
      </w:r>
    </w:p>
    <w:p>
      <w:pPr>
        <w:ind w:left="297"/>
        <w:spacing w:before="46" w:line="223" w:lineRule="auto"/>
        <w:rPr>
          <w:rFonts w:ascii="SimHei" w:hAnsi="SimHei" w:eastAsia="SimHei" w:cs="SimHei"/>
          <w:sz w:val="21"/>
          <w:szCs w:val="21"/>
        </w:rPr>
      </w:pPr>
      <w:r>
        <w:rPr>
          <w:rFonts w:ascii="SimHei" w:hAnsi="SimHei" w:eastAsia="SimHei" w:cs="SimHei"/>
          <w:sz w:val="21"/>
          <w:szCs w:val="21"/>
          <w:b/>
          <w:bCs/>
          <w:color w:val="19629A"/>
          <w:spacing w:val="-16"/>
        </w:rPr>
        <w:t>【临床意义)</w:t>
      </w:r>
    </w:p>
    <w:p>
      <w:pPr>
        <w:ind w:right="115" w:firstLine="400"/>
        <w:spacing w:before="88" w:line="250" w:lineRule="auto"/>
        <w:rPr>
          <w:rFonts w:ascii="SimSun" w:hAnsi="SimSun" w:eastAsia="SimSun" w:cs="SimSun"/>
          <w:sz w:val="21"/>
          <w:szCs w:val="21"/>
        </w:rPr>
      </w:pPr>
      <w:r>
        <w:rPr>
          <w:rFonts w:ascii="SimSun" w:hAnsi="SimSun" w:eastAsia="SimSun" w:cs="SimSun"/>
          <w:sz w:val="21"/>
          <w:szCs w:val="21"/>
          <w:spacing w:val="-18"/>
        </w:rPr>
        <w:t>PAdT</w:t>
      </w:r>
      <w:r>
        <w:rPr>
          <w:rFonts w:ascii="SimSun" w:hAnsi="SimSun" w:eastAsia="SimSun" w:cs="SimSun"/>
          <w:sz w:val="21"/>
          <w:szCs w:val="21"/>
          <w:spacing w:val="-61"/>
        </w:rPr>
        <w:t xml:space="preserve"> </w:t>
      </w:r>
      <w:r>
        <w:rPr>
          <w:rFonts w:ascii="SimSun" w:hAnsi="SimSun" w:eastAsia="SimSun" w:cs="SimSun"/>
          <w:sz w:val="21"/>
          <w:szCs w:val="21"/>
          <w:spacing w:val="-18"/>
        </w:rPr>
        <w:t>是检测血小板体外黏附功能的方法，</w:t>
      </w:r>
      <w:r>
        <w:rPr>
          <w:rFonts w:ascii="SimSun" w:hAnsi="SimSun" w:eastAsia="SimSun" w:cs="SimSun"/>
          <w:sz w:val="21"/>
          <w:szCs w:val="21"/>
          <w:spacing w:val="-19"/>
        </w:rPr>
        <w:t>不能反映体内血小板的黏附功能，故其临床应用价值有</w:t>
      </w:r>
      <w:r>
        <w:rPr>
          <w:rFonts w:ascii="SimSun" w:hAnsi="SimSun" w:eastAsia="SimSun" w:cs="SimSun"/>
          <w:sz w:val="21"/>
          <w:szCs w:val="21"/>
        </w:rPr>
        <w:t xml:space="preserve"> </w:t>
      </w:r>
      <w:r>
        <w:rPr>
          <w:rFonts w:ascii="SimSun" w:hAnsi="SimSun" w:eastAsia="SimSun" w:cs="SimSun"/>
          <w:sz w:val="21"/>
          <w:szCs w:val="21"/>
          <w:spacing w:val="-16"/>
        </w:rPr>
        <w:t>限，逐被停用。血小板黏附是血小板膜糖蛋白(GPIb/V/IX)</w:t>
      </w:r>
      <w:r>
        <w:rPr>
          <w:rFonts w:ascii="SimSun" w:hAnsi="SimSun" w:eastAsia="SimSun" w:cs="SimSun"/>
          <w:sz w:val="21"/>
          <w:szCs w:val="21"/>
          <w:spacing w:val="49"/>
        </w:rPr>
        <w:t xml:space="preserve"> </w:t>
      </w:r>
      <w:r>
        <w:rPr>
          <w:rFonts w:ascii="SimSun" w:hAnsi="SimSun" w:eastAsia="SimSun" w:cs="SimSun"/>
          <w:sz w:val="21"/>
          <w:szCs w:val="21"/>
          <w:spacing w:val="-16"/>
        </w:rPr>
        <w:t>通过vWF</w:t>
      </w:r>
      <w:r>
        <w:rPr>
          <w:rFonts w:ascii="SimSun" w:hAnsi="SimSun" w:eastAsia="SimSun" w:cs="SimSun"/>
          <w:sz w:val="21"/>
          <w:szCs w:val="21"/>
          <w:spacing w:val="-13"/>
        </w:rPr>
        <w:t xml:space="preserve"> </w:t>
      </w:r>
      <w:r>
        <w:rPr>
          <w:rFonts w:ascii="SimSun" w:hAnsi="SimSun" w:eastAsia="SimSun" w:cs="SimSun"/>
          <w:sz w:val="21"/>
          <w:szCs w:val="21"/>
          <w:spacing w:val="-16"/>
        </w:rPr>
        <w:t>与血管内皮下胶原黏附作用。</w:t>
      </w:r>
    </w:p>
    <w:p>
      <w:pPr>
        <w:ind w:right="114" w:firstLine="400"/>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8"/>
        </w:rPr>
        <w:t>1.PAdT</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8"/>
        </w:rPr>
        <w:t>增高</w:t>
      </w:r>
      <w:r>
        <w:rPr>
          <w:rFonts w:ascii="SimSun" w:hAnsi="SimSun" w:eastAsia="SimSun" w:cs="SimSun"/>
          <w:sz w:val="21"/>
          <w:szCs w:val="21"/>
          <w:spacing w:val="83"/>
        </w:rPr>
        <w:t xml:space="preserve"> </w:t>
      </w:r>
      <w:r>
        <w:rPr>
          <w:rFonts w:ascii="SimSun" w:hAnsi="SimSun" w:eastAsia="SimSun" w:cs="SimSun"/>
          <w:sz w:val="21"/>
          <w:szCs w:val="21"/>
          <w:spacing w:val="-18"/>
        </w:rPr>
        <w:t>见于血栓前状态和血栓性疾病，如心肌梗死、心绞痛、脑血管病变、糖尿病、深</w:t>
      </w:r>
      <w:r>
        <w:rPr>
          <w:rFonts w:ascii="SimSun" w:hAnsi="SimSun" w:eastAsia="SimSun" w:cs="SimSun"/>
          <w:sz w:val="21"/>
          <w:szCs w:val="21"/>
        </w:rPr>
        <w:t xml:space="preserve"> </w:t>
      </w:r>
      <w:r>
        <w:rPr>
          <w:rFonts w:ascii="SimSun" w:hAnsi="SimSun" w:eastAsia="SimSun" w:cs="SimSun"/>
          <w:sz w:val="21"/>
          <w:szCs w:val="21"/>
          <w:spacing w:val="-21"/>
        </w:rPr>
        <w:t>静脉血栓形成、妊娠高血压综合征、肾小球肾炎、动脉粥样</w:t>
      </w:r>
      <w:r>
        <w:rPr>
          <w:rFonts w:ascii="SimSun" w:hAnsi="SimSun" w:eastAsia="SimSun" w:cs="SimSun"/>
          <w:sz w:val="21"/>
          <w:szCs w:val="21"/>
          <w:spacing w:val="-22"/>
        </w:rPr>
        <w:t>硬化、肺栓塞、口服避孕药等。</w:t>
      </w:r>
    </w:p>
    <w:p>
      <w:pPr>
        <w:ind w:firstLine="400"/>
        <w:spacing w:before="47" w:line="268" w:lineRule="auto"/>
        <w:rPr>
          <w:rFonts w:ascii="SimSun" w:hAnsi="SimSun" w:eastAsia="SimSun" w:cs="SimSun"/>
          <w:sz w:val="21"/>
          <w:szCs w:val="21"/>
        </w:rPr>
      </w:pPr>
      <w:r>
        <w:rPr>
          <w:rFonts w:ascii="Times New Roman" w:hAnsi="Times New Roman" w:eastAsia="Times New Roman" w:cs="Times New Roman"/>
          <w:sz w:val="21"/>
          <w:szCs w:val="21"/>
          <w:b/>
          <w:bCs/>
          <w:spacing w:val="-7"/>
        </w:rPr>
        <w:t>2.PAdT</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7"/>
        </w:rPr>
        <w:t>减低</w:t>
      </w:r>
      <w:r>
        <w:rPr>
          <w:rFonts w:ascii="SimSun" w:hAnsi="SimSun" w:eastAsia="SimSun" w:cs="SimSun"/>
          <w:sz w:val="21"/>
          <w:szCs w:val="21"/>
          <w:spacing w:val="80"/>
        </w:rPr>
        <w:t xml:space="preserve"> </w:t>
      </w:r>
      <w:r>
        <w:rPr>
          <w:rFonts w:ascii="SimSun" w:hAnsi="SimSun" w:eastAsia="SimSun" w:cs="SimSun"/>
          <w:sz w:val="21"/>
          <w:szCs w:val="21"/>
          <w:spacing w:val="-7"/>
        </w:rPr>
        <w:t>见于血管性血友病</w:t>
      </w:r>
      <w:r>
        <w:rPr>
          <w:rFonts w:ascii="Times New Roman" w:hAnsi="Times New Roman" w:eastAsia="Times New Roman" w:cs="Times New Roman"/>
          <w:sz w:val="21"/>
          <w:szCs w:val="21"/>
          <w:spacing w:val="-7"/>
        </w:rPr>
        <w:t>(vWD</w:t>
      </w:r>
      <w:r>
        <w:rPr>
          <w:rFonts w:ascii="Times New Roman" w:hAnsi="Times New Roman" w:eastAsia="Times New Roman" w:cs="Times New Roman"/>
          <w:sz w:val="21"/>
          <w:szCs w:val="21"/>
          <w:spacing w:val="-8"/>
        </w:rPr>
        <w:t>)</w:t>
      </w:r>
      <w:r>
        <w:rPr>
          <w:rFonts w:ascii="SimSun" w:hAnsi="SimSun" w:eastAsia="SimSun" w:cs="SimSun"/>
          <w:sz w:val="21"/>
          <w:szCs w:val="21"/>
          <w:spacing w:val="-8"/>
        </w:rPr>
        <w:t>、巨血小板综合征</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7"/>
        </w:rPr>
        <w:t>BBS</w:t>
      </w:r>
      <w:r>
        <w:rPr>
          <w:rFonts w:ascii="Times New Roman" w:hAnsi="Times New Roman" w:eastAsia="Times New Roman" w:cs="Times New Roman"/>
          <w:sz w:val="21"/>
          <w:szCs w:val="21"/>
          <w:spacing w:val="-8"/>
        </w:rPr>
        <w:t>)</w:t>
      </w:r>
      <w:r>
        <w:rPr>
          <w:rFonts w:ascii="SimSun" w:hAnsi="SimSun" w:eastAsia="SimSun" w:cs="SimSun"/>
          <w:sz w:val="21"/>
          <w:szCs w:val="21"/>
          <w:spacing w:val="-8"/>
        </w:rPr>
        <w:t>、血小板无力症、尿毒症、</w:t>
      </w:r>
      <w:r>
        <w:rPr>
          <w:rFonts w:ascii="SimSun" w:hAnsi="SimSun" w:eastAsia="SimSun" w:cs="SimSun"/>
          <w:sz w:val="21"/>
          <w:szCs w:val="21"/>
        </w:rPr>
        <w:t xml:space="preserve"> </w:t>
      </w:r>
      <w:r>
        <w:rPr>
          <w:rFonts w:ascii="SimSun" w:hAnsi="SimSun" w:eastAsia="SimSun" w:cs="SimSun"/>
          <w:sz w:val="21"/>
          <w:szCs w:val="21"/>
          <w:spacing w:val="-17"/>
        </w:rPr>
        <w:t>肝硬化、骨髓增生异常综合征(</w:t>
      </w:r>
      <w:r>
        <w:rPr>
          <w:rFonts w:ascii="SimSun" w:hAnsi="SimSun" w:eastAsia="SimSun" w:cs="SimSun"/>
          <w:sz w:val="21"/>
          <w:szCs w:val="21"/>
          <w:spacing w:val="-16"/>
        </w:rPr>
        <w:t>myelodysplastic</w:t>
      </w:r>
      <w:r>
        <w:rPr>
          <w:rFonts w:ascii="SimSun" w:hAnsi="SimSun" w:eastAsia="SimSun" w:cs="SimSun"/>
          <w:sz w:val="21"/>
          <w:szCs w:val="21"/>
          <w:spacing w:val="3"/>
        </w:rPr>
        <w:t xml:space="preserve"> </w:t>
      </w:r>
      <w:r>
        <w:rPr>
          <w:rFonts w:ascii="SimSun" w:hAnsi="SimSun" w:eastAsia="SimSun" w:cs="SimSun"/>
          <w:sz w:val="21"/>
          <w:szCs w:val="21"/>
          <w:spacing w:val="-16"/>
        </w:rPr>
        <w:t>syndrom</w:t>
      </w:r>
      <w:r>
        <w:rPr>
          <w:rFonts w:ascii="SimSun" w:hAnsi="SimSun" w:eastAsia="SimSun" w:cs="SimSun"/>
          <w:sz w:val="21"/>
          <w:szCs w:val="21"/>
          <w:spacing w:val="-17"/>
        </w:rPr>
        <w:t>e,MDS)、急性白血病、服用抗血小板药物、低</w:t>
      </w:r>
      <w:r>
        <w:rPr>
          <w:rFonts w:ascii="SimSun" w:hAnsi="SimSun" w:eastAsia="SimSun" w:cs="SimSun"/>
          <w:sz w:val="21"/>
          <w:szCs w:val="21"/>
        </w:rPr>
        <w:t xml:space="preserve">  </w:t>
      </w:r>
      <w:r>
        <w:rPr>
          <w:rFonts w:ascii="SimSun" w:hAnsi="SimSun" w:eastAsia="SimSun" w:cs="SimSun"/>
          <w:sz w:val="21"/>
          <w:szCs w:val="21"/>
          <w:spacing w:val="-6"/>
        </w:rPr>
        <w:t>(无)纤维蛋白原血症等。</w:t>
      </w:r>
    </w:p>
    <w:p>
      <w:pPr>
        <w:ind w:left="403"/>
        <w:spacing w:before="76" w:line="221" w:lineRule="auto"/>
        <w:rPr>
          <w:rFonts w:ascii="SimHei" w:hAnsi="SimHei" w:eastAsia="SimHei" w:cs="SimHei"/>
          <w:sz w:val="21"/>
          <w:szCs w:val="21"/>
        </w:rPr>
      </w:pPr>
      <w:r>
        <w:rPr>
          <w:rFonts w:ascii="SimHei" w:hAnsi="SimHei" w:eastAsia="SimHei" w:cs="SimHei"/>
          <w:sz w:val="21"/>
          <w:szCs w:val="21"/>
          <w:b/>
          <w:bCs/>
          <w:spacing w:val="6"/>
        </w:rPr>
        <w:t>(三)血小板聚集试验</w:t>
      </w:r>
    </w:p>
    <w:p>
      <w:pPr>
        <w:ind w:left="297"/>
        <w:spacing w:before="71" w:line="223" w:lineRule="auto"/>
        <w:rPr>
          <w:rFonts w:ascii="SimHei" w:hAnsi="SimHei" w:eastAsia="SimHei" w:cs="SimHei"/>
          <w:sz w:val="21"/>
          <w:szCs w:val="21"/>
        </w:rPr>
      </w:pPr>
      <w:r>
        <w:rPr>
          <w:rFonts w:ascii="SimHei" w:hAnsi="SimHei" w:eastAsia="SimHei" w:cs="SimHei"/>
          <w:sz w:val="21"/>
          <w:szCs w:val="21"/>
          <w:b/>
          <w:bCs/>
          <w:color w:val="1363AA"/>
          <w:spacing w:val="-9"/>
        </w:rPr>
        <w:t>【原理】</w:t>
      </w:r>
    </w:p>
    <w:p>
      <w:pPr>
        <w:ind w:right="109" w:firstLine="400"/>
        <w:spacing w:before="63" w:line="260" w:lineRule="auto"/>
        <w:rPr>
          <w:rFonts w:ascii="SimSun" w:hAnsi="SimSun" w:eastAsia="SimSun" w:cs="SimSun"/>
          <w:sz w:val="21"/>
          <w:szCs w:val="21"/>
        </w:rPr>
      </w:pPr>
      <w:r>
        <w:rPr>
          <w:rFonts w:ascii="SimSun" w:hAnsi="SimSun" w:eastAsia="SimSun" w:cs="SimSun"/>
          <w:sz w:val="21"/>
          <w:szCs w:val="21"/>
          <w:spacing w:val="-16"/>
        </w:rPr>
        <w:t>血小板聚集试验(platelet</w:t>
      </w:r>
      <w:r>
        <w:rPr>
          <w:rFonts w:ascii="SimSun" w:hAnsi="SimSun" w:eastAsia="SimSun" w:cs="SimSun"/>
          <w:sz w:val="21"/>
          <w:szCs w:val="21"/>
          <w:spacing w:val="-15"/>
        </w:rPr>
        <w:t xml:space="preserve"> </w:t>
      </w:r>
      <w:r>
        <w:rPr>
          <w:rFonts w:ascii="SimSun" w:hAnsi="SimSun" w:eastAsia="SimSun" w:cs="SimSun"/>
          <w:sz w:val="21"/>
          <w:szCs w:val="21"/>
          <w:spacing w:val="-16"/>
        </w:rPr>
        <w:t>aggregation</w:t>
      </w:r>
      <w:r>
        <w:rPr>
          <w:rFonts w:ascii="SimSun" w:hAnsi="SimSun" w:eastAsia="SimSun" w:cs="SimSun"/>
          <w:sz w:val="21"/>
          <w:szCs w:val="21"/>
          <w:spacing w:val="-11"/>
        </w:rPr>
        <w:t xml:space="preserve"> </w:t>
      </w:r>
      <w:r>
        <w:rPr>
          <w:rFonts w:ascii="SimSun" w:hAnsi="SimSun" w:eastAsia="SimSun" w:cs="SimSun"/>
          <w:sz w:val="21"/>
          <w:szCs w:val="21"/>
          <w:spacing w:val="-16"/>
        </w:rPr>
        <w:t>test,PAgT)是在富血小板血浆(PRP)</w:t>
      </w:r>
      <w:r>
        <w:rPr>
          <w:rFonts w:ascii="SimSun" w:hAnsi="SimSun" w:eastAsia="SimSun" w:cs="SimSun"/>
          <w:sz w:val="21"/>
          <w:szCs w:val="21"/>
          <w:spacing w:val="-15"/>
        </w:rPr>
        <w:t xml:space="preserve"> </w:t>
      </w:r>
      <w:r>
        <w:rPr>
          <w:rFonts w:ascii="SimSun" w:hAnsi="SimSun" w:eastAsia="SimSun" w:cs="SimSun"/>
          <w:sz w:val="21"/>
          <w:szCs w:val="21"/>
          <w:spacing w:val="-16"/>
        </w:rPr>
        <w:t>中加入诱聚剂(ADP、</w:t>
      </w:r>
      <w:r>
        <w:rPr>
          <w:rFonts w:ascii="SimSun" w:hAnsi="SimSun" w:eastAsia="SimSun" w:cs="SimSun"/>
          <w:sz w:val="21"/>
          <w:szCs w:val="21"/>
        </w:rPr>
        <w:t xml:space="preserve"> </w:t>
      </w:r>
      <w:r>
        <w:rPr>
          <w:rFonts w:ascii="SimSun" w:hAnsi="SimSun" w:eastAsia="SimSun" w:cs="SimSun"/>
          <w:sz w:val="21"/>
          <w:szCs w:val="21"/>
          <w:spacing w:val="-13"/>
        </w:rPr>
        <w:t>肾上腺素、凝血酶、胶原、花生四烯酸、瑞斯托霉素等),血小板由于发生聚集反</w:t>
      </w:r>
      <w:r>
        <w:rPr>
          <w:rFonts w:ascii="SimSun" w:hAnsi="SimSun" w:eastAsia="SimSun" w:cs="SimSun"/>
          <w:sz w:val="21"/>
          <w:szCs w:val="21"/>
          <w:spacing w:val="-14"/>
        </w:rPr>
        <w:t>应其血浆的浊度减</w:t>
      </w:r>
      <w:r>
        <w:rPr>
          <w:rFonts w:ascii="SimSun" w:hAnsi="SimSun" w:eastAsia="SimSun" w:cs="SimSun"/>
          <w:sz w:val="21"/>
          <w:szCs w:val="21"/>
        </w:rPr>
        <w:t xml:space="preserve"> </w:t>
      </w:r>
      <w:r>
        <w:rPr>
          <w:rFonts w:ascii="SimSun" w:hAnsi="SimSun" w:eastAsia="SimSun" w:cs="SimSun"/>
          <w:sz w:val="21"/>
          <w:szCs w:val="21"/>
          <w:spacing w:val="-13"/>
        </w:rPr>
        <w:t>低，透光度增加。将此光浊度变化记录于图纸上，形成血小板</w:t>
      </w:r>
      <w:r>
        <w:rPr>
          <w:rFonts w:ascii="SimSun" w:hAnsi="SimSun" w:eastAsia="SimSun" w:cs="SimSun"/>
          <w:sz w:val="21"/>
          <w:szCs w:val="21"/>
          <w:spacing w:val="-14"/>
        </w:rPr>
        <w:t>聚集曲线。根据血小板聚集曲线中的</w:t>
      </w:r>
      <w:r>
        <w:rPr>
          <w:rFonts w:ascii="SimSun" w:hAnsi="SimSun" w:eastAsia="SimSun" w:cs="SimSun"/>
          <w:sz w:val="21"/>
          <w:szCs w:val="21"/>
        </w:rPr>
        <w:t xml:space="preserve"> </w:t>
      </w:r>
      <w:r>
        <w:rPr>
          <w:rFonts w:ascii="SimSun" w:hAnsi="SimSun" w:eastAsia="SimSun" w:cs="SimSun"/>
          <w:sz w:val="21"/>
          <w:szCs w:val="21"/>
          <w:spacing w:val="-10"/>
        </w:rPr>
        <w:t>透光度变化可了解血小板聚集功能。</w:t>
      </w:r>
    </w:p>
    <w:p>
      <w:pPr>
        <w:ind w:left="297"/>
        <w:spacing w:before="98" w:line="222" w:lineRule="auto"/>
        <w:rPr>
          <w:rFonts w:ascii="SimHei" w:hAnsi="SimHei" w:eastAsia="SimHei" w:cs="SimHei"/>
          <w:sz w:val="21"/>
          <w:szCs w:val="21"/>
        </w:rPr>
      </w:pPr>
      <w:r>
        <w:rPr>
          <w:rFonts w:ascii="SimHei" w:hAnsi="SimHei" w:eastAsia="SimHei" w:cs="SimHei"/>
          <w:sz w:val="21"/>
          <w:szCs w:val="21"/>
          <w:b/>
          <w:bCs/>
          <w:color w:val="1770B5"/>
          <w:spacing w:val="-9"/>
        </w:rPr>
        <w:t>【计算】</w:t>
      </w:r>
    </w:p>
    <w:p>
      <w:pPr>
        <w:ind w:left="400"/>
        <w:spacing w:before="62" w:line="219" w:lineRule="auto"/>
        <w:rPr>
          <w:rFonts w:ascii="SimSun" w:hAnsi="SimSun" w:eastAsia="SimSun" w:cs="SimSun"/>
          <w:sz w:val="21"/>
          <w:szCs w:val="21"/>
        </w:rPr>
      </w:pPr>
      <w:r>
        <w:rPr>
          <w:rFonts w:ascii="SimSun" w:hAnsi="SimSun" w:eastAsia="SimSun" w:cs="SimSun"/>
          <w:sz w:val="21"/>
          <w:szCs w:val="21"/>
          <w:spacing w:val="-9"/>
        </w:rPr>
        <w:t>按</w:t>
      </w:r>
      <w:r>
        <w:rPr>
          <w:rFonts w:ascii="SimSun" w:hAnsi="SimSun" w:eastAsia="SimSun" w:cs="SimSun"/>
          <w:sz w:val="21"/>
          <w:szCs w:val="21"/>
          <w:spacing w:val="-49"/>
        </w:rPr>
        <w:t xml:space="preserve"> </w:t>
      </w:r>
      <w:r>
        <w:rPr>
          <w:rFonts w:ascii="SimSun" w:hAnsi="SimSun" w:eastAsia="SimSun" w:cs="SimSun"/>
          <w:sz w:val="21"/>
          <w:szCs w:val="21"/>
          <w:spacing w:val="-9"/>
        </w:rPr>
        <w:t>O'Brien</w:t>
      </w:r>
      <w:r>
        <w:rPr>
          <w:rFonts w:ascii="SimSun" w:hAnsi="SimSun" w:eastAsia="SimSun" w:cs="SimSun"/>
          <w:sz w:val="21"/>
          <w:szCs w:val="21"/>
          <w:spacing w:val="-60"/>
        </w:rPr>
        <w:t xml:space="preserve"> </w:t>
      </w:r>
      <w:r>
        <w:rPr>
          <w:rFonts w:ascii="SimSun" w:hAnsi="SimSun" w:eastAsia="SimSun" w:cs="SimSun"/>
          <w:sz w:val="21"/>
          <w:szCs w:val="21"/>
          <w:spacing w:val="-9"/>
        </w:rPr>
        <w:t>的计算法计算最大聚集率(MAR%)、</w:t>
      </w:r>
      <w:r>
        <w:rPr>
          <w:rFonts w:ascii="SimSun" w:hAnsi="SimSun" w:eastAsia="SimSun" w:cs="SimSun"/>
          <w:sz w:val="21"/>
          <w:szCs w:val="21"/>
          <w:spacing w:val="12"/>
        </w:rPr>
        <w:t xml:space="preserve">  </w:t>
      </w:r>
      <w:r>
        <w:rPr>
          <w:rFonts w:ascii="SimSun" w:hAnsi="SimSun" w:eastAsia="SimSun" w:cs="SimSun"/>
          <w:sz w:val="21"/>
          <w:szCs w:val="21"/>
          <w:spacing w:val="-9"/>
        </w:rPr>
        <w:t>坡度及5分钟有效解聚率。</w:t>
      </w:r>
    </w:p>
    <w:p>
      <w:pPr>
        <w:ind w:left="400"/>
        <w:spacing w:before="60" w:line="212"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3"/>
        </w:rPr>
        <w:t>最大聚集率</w:t>
      </w:r>
      <w:r>
        <w:rPr>
          <w:rFonts w:ascii="SimSun" w:hAnsi="SimSun" w:eastAsia="SimSun" w:cs="SimSun"/>
          <w:sz w:val="21"/>
          <w:szCs w:val="21"/>
          <w:spacing w:val="-58"/>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MAR</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测量最大聚集时距</w:t>
      </w:r>
      <w:r>
        <w:rPr>
          <w:rFonts w:ascii="Times New Roman" w:hAnsi="Times New Roman" w:eastAsia="Times New Roman" w:cs="Times New Roman"/>
          <w:sz w:val="21"/>
          <w:szCs w:val="21"/>
        </w:rPr>
        <w:t>PRP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基线的高</w:t>
      </w:r>
      <w:r>
        <w:rPr>
          <w:rFonts w:ascii="SimSun" w:hAnsi="SimSun" w:eastAsia="SimSun" w:cs="SimSun"/>
          <w:sz w:val="21"/>
          <w:szCs w:val="21"/>
          <w:spacing w:val="2"/>
        </w:rPr>
        <w:t>度(h</w:t>
      </w:r>
      <w:r>
        <w:rPr>
          <w:rFonts w:ascii="Calibri" w:hAnsi="Calibri" w:eastAsia="Calibri" w:cs="Calibri"/>
          <w:sz w:val="21"/>
          <w:szCs w:val="21"/>
          <w:spacing w:val="2"/>
        </w:rPr>
        <w:t>₁</w:t>
      </w:r>
      <w:r>
        <w:rPr>
          <w:rFonts w:ascii="SimSun" w:hAnsi="SimSun" w:eastAsia="SimSun" w:cs="SimSun"/>
          <w:sz w:val="21"/>
          <w:szCs w:val="21"/>
          <w:spacing w:val="2"/>
        </w:rPr>
        <w:t>),</w:t>
      </w:r>
      <w:r>
        <w:rPr>
          <w:rFonts w:ascii="SimSun" w:hAnsi="SimSun" w:eastAsia="SimSun" w:cs="SimSun"/>
          <w:sz w:val="21"/>
          <w:szCs w:val="21"/>
          <w:spacing w:val="8"/>
        </w:rPr>
        <w:t xml:space="preserve"> </w:t>
      </w:r>
      <w:r>
        <w:rPr>
          <w:rFonts w:ascii="SimSun" w:hAnsi="SimSun" w:eastAsia="SimSun" w:cs="SimSun"/>
          <w:sz w:val="21"/>
          <w:szCs w:val="21"/>
          <w:spacing w:val="2"/>
        </w:rPr>
        <w:t>并测量</w:t>
      </w:r>
      <w:r>
        <w:rPr>
          <w:rFonts w:ascii="Times New Roman" w:hAnsi="Times New Roman" w:eastAsia="Times New Roman" w:cs="Times New Roman"/>
          <w:sz w:val="21"/>
          <w:szCs w:val="21"/>
        </w:rPr>
        <w:t>PRP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基线与</w:t>
      </w:r>
    </w:p>
    <w:p>
      <w:pPr>
        <w:spacing w:before="97" w:line="216" w:lineRule="auto"/>
        <w:rPr>
          <w:rFonts w:ascii="SimSun" w:hAnsi="SimSun" w:eastAsia="SimSun" w:cs="SimSun"/>
          <w:sz w:val="21"/>
          <w:szCs w:val="21"/>
        </w:rPr>
      </w:pPr>
      <w:r>
        <w:rPr>
          <w:rFonts w:ascii="SimSun" w:hAnsi="SimSun" w:eastAsia="SimSun" w:cs="SimSun"/>
          <w:sz w:val="21"/>
          <w:szCs w:val="21"/>
          <w:spacing w:val="-7"/>
        </w:rPr>
        <w:t>PPP</w:t>
      </w:r>
      <w:r>
        <w:rPr>
          <w:rFonts w:ascii="SimSun" w:hAnsi="SimSun" w:eastAsia="SimSun" w:cs="SimSun"/>
          <w:sz w:val="21"/>
          <w:szCs w:val="21"/>
          <w:spacing w:val="-36"/>
        </w:rPr>
        <w:t xml:space="preserve"> </w:t>
      </w:r>
      <w:r>
        <w:rPr>
          <w:rFonts w:ascii="SimSun" w:hAnsi="SimSun" w:eastAsia="SimSun" w:cs="SimSun"/>
          <w:sz w:val="21"/>
          <w:szCs w:val="21"/>
          <w:spacing w:val="-7"/>
        </w:rPr>
        <w:t>基线的高度(ho),按下列公式可求得最大聚</w:t>
      </w:r>
      <w:r>
        <w:rPr>
          <w:rFonts w:ascii="SimSun" w:hAnsi="SimSun" w:eastAsia="SimSun" w:cs="SimSun"/>
          <w:sz w:val="21"/>
          <w:szCs w:val="21"/>
          <w:spacing w:val="-8"/>
        </w:rPr>
        <w:t>集率：</w:t>
      </w:r>
      <w:r>
        <w:rPr>
          <w:rFonts w:ascii="SimSun" w:hAnsi="SimSun" w:eastAsia="SimSun" w:cs="SimSun"/>
          <w:sz w:val="21"/>
          <w:szCs w:val="21"/>
          <w:spacing w:val="-7"/>
        </w:rPr>
        <w:t>MAR</w:t>
      </w:r>
      <w:r>
        <w:rPr>
          <w:rFonts w:ascii="SimSun" w:hAnsi="SimSun" w:eastAsia="SimSun" w:cs="SimSun"/>
          <w:sz w:val="21"/>
          <w:szCs w:val="21"/>
          <w:spacing w:val="-8"/>
        </w:rPr>
        <w:t>(%)=h</w:t>
      </w:r>
      <w:r>
        <w:rPr>
          <w:rFonts w:ascii="Calibri" w:hAnsi="Calibri" w:eastAsia="Calibri" w:cs="Calibri"/>
          <w:sz w:val="21"/>
          <w:szCs w:val="21"/>
          <w:spacing w:val="-8"/>
        </w:rPr>
        <w:t>₁</w:t>
      </w:r>
      <w:r>
        <w:rPr>
          <w:rFonts w:ascii="SimSun" w:hAnsi="SimSun" w:eastAsia="SimSun" w:cs="SimSun"/>
          <w:sz w:val="21"/>
          <w:szCs w:val="21"/>
          <w:spacing w:val="-8"/>
        </w:rPr>
        <w:t>/h</w:t>
      </w:r>
      <w:r>
        <w:rPr>
          <w:rFonts w:ascii="Calibri" w:hAnsi="Calibri" w:eastAsia="Calibri" w:cs="Calibri"/>
          <w:sz w:val="21"/>
          <w:szCs w:val="21"/>
          <w:spacing w:val="-8"/>
        </w:rPr>
        <w:t>₀</w:t>
      </w:r>
      <w:r>
        <w:rPr>
          <w:rFonts w:ascii="Calibri" w:hAnsi="Calibri" w:eastAsia="Calibri" w:cs="Calibri"/>
          <w:sz w:val="21"/>
          <w:szCs w:val="21"/>
          <w:spacing w:val="-10"/>
        </w:rPr>
        <w:t xml:space="preserve"> </w:t>
      </w:r>
      <w:r>
        <w:rPr>
          <w:rFonts w:ascii="SimSun" w:hAnsi="SimSun" w:eastAsia="SimSun" w:cs="SimSun"/>
          <w:sz w:val="21"/>
          <w:szCs w:val="21"/>
          <w:spacing w:val="-8"/>
        </w:rPr>
        <w:t>×100%。</w:t>
      </w:r>
    </w:p>
    <w:p>
      <w:pPr>
        <w:ind w:right="109" w:firstLine="400"/>
        <w:spacing w:before="76" w:line="248"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坡度</w:t>
      </w:r>
      <w:r>
        <w:rPr>
          <w:rFonts w:ascii="SimSun" w:hAnsi="SimSun" w:eastAsia="SimSun" w:cs="SimSun"/>
          <w:sz w:val="21"/>
          <w:szCs w:val="21"/>
          <w:spacing w:val="81"/>
        </w:rPr>
        <w:t xml:space="preserve"> </w:t>
      </w:r>
      <w:r>
        <w:rPr>
          <w:rFonts w:ascii="SimSun" w:hAnsi="SimSun" w:eastAsia="SimSun" w:cs="SimSun"/>
          <w:sz w:val="21"/>
          <w:szCs w:val="21"/>
          <w:spacing w:val="-7"/>
        </w:rPr>
        <w:t>是沿着聚集曲线下降的最陡峭部分作一切线，以2分钟走的距离</w:t>
      </w:r>
      <w:r>
        <w:rPr>
          <w:rFonts w:ascii="SimSun" w:hAnsi="SimSun" w:eastAsia="SimSun" w:cs="SimSun"/>
          <w:sz w:val="21"/>
          <w:szCs w:val="21"/>
          <w:spacing w:val="-8"/>
        </w:rPr>
        <w:t>作为底边，测定切</w:t>
      </w:r>
      <w:r>
        <w:rPr>
          <w:rFonts w:ascii="SimSun" w:hAnsi="SimSun" w:eastAsia="SimSun" w:cs="SimSun"/>
          <w:sz w:val="21"/>
          <w:szCs w:val="21"/>
        </w:rPr>
        <w:t xml:space="preserve"> </w:t>
      </w:r>
      <w:r>
        <w:rPr>
          <w:rFonts w:ascii="SimSun" w:hAnsi="SimSun" w:eastAsia="SimSun" w:cs="SimSun"/>
          <w:sz w:val="21"/>
          <w:szCs w:val="21"/>
          <w:spacing w:val="-9"/>
        </w:rPr>
        <w:t>线到底边的垂直高度，即为坡度(单位为“度”,记录纸1小格的距离为1度)。</w:t>
      </w:r>
    </w:p>
    <w:p>
      <w:pPr>
        <w:ind w:right="95" w:firstLine="400"/>
        <w:spacing w:before="73" w:line="252" w:lineRule="auto"/>
        <w:rPr>
          <w:rFonts w:ascii="SimSun" w:hAnsi="SimSun" w:eastAsia="SimSun" w:cs="SimSun"/>
          <w:sz w:val="21"/>
          <w:szCs w:val="21"/>
        </w:rPr>
      </w:pPr>
      <w:r>
        <w:rPr>
          <w:rFonts w:ascii="SimSun" w:hAnsi="SimSun" w:eastAsia="SimSun" w:cs="SimSun"/>
          <w:sz w:val="21"/>
          <w:szCs w:val="21"/>
          <w:spacing w:val="4"/>
        </w:rPr>
        <w:t>3.5分钟有效聚集率(%)=[(h</w:t>
      </w:r>
      <w:r>
        <w:rPr>
          <w:rFonts w:ascii="Calibri" w:hAnsi="Calibri" w:eastAsia="Calibri" w:cs="Calibri"/>
          <w:sz w:val="21"/>
          <w:szCs w:val="21"/>
          <w:spacing w:val="4"/>
        </w:rPr>
        <w:t>₁</w:t>
      </w:r>
      <w:r>
        <w:rPr>
          <w:rFonts w:ascii="SimSun" w:hAnsi="SimSun" w:eastAsia="SimSun" w:cs="SimSun"/>
          <w:sz w:val="21"/>
          <w:szCs w:val="21"/>
          <w:spacing w:val="4"/>
        </w:rPr>
        <w:t>-h</w:t>
      </w:r>
      <w:r>
        <w:rPr>
          <w:rFonts w:ascii="Calibri" w:hAnsi="Calibri" w:eastAsia="Calibri" w:cs="Calibri"/>
          <w:sz w:val="21"/>
          <w:szCs w:val="21"/>
          <w:spacing w:val="4"/>
        </w:rPr>
        <w:t>₂</w:t>
      </w:r>
      <w:r>
        <w:rPr>
          <w:rFonts w:ascii="SimSun" w:hAnsi="SimSun" w:eastAsia="SimSun" w:cs="SimSun"/>
          <w:sz w:val="21"/>
          <w:szCs w:val="21"/>
          <w:spacing w:val="4"/>
        </w:rPr>
        <w:t>)÷h</w:t>
      </w:r>
      <w:r>
        <w:rPr>
          <w:rFonts w:ascii="Calibri" w:hAnsi="Calibri" w:eastAsia="Calibri" w:cs="Calibri"/>
          <w:sz w:val="21"/>
          <w:szCs w:val="21"/>
          <w:spacing w:val="4"/>
        </w:rPr>
        <w:t>₁</w:t>
      </w:r>
      <w:r>
        <w:rPr>
          <w:rFonts w:ascii="SimSun" w:hAnsi="SimSun" w:eastAsia="SimSun" w:cs="SimSun"/>
          <w:sz w:val="21"/>
          <w:szCs w:val="21"/>
          <w:spacing w:val="4"/>
        </w:rPr>
        <w:t>]×100%,h</w:t>
      </w:r>
      <w:r>
        <w:rPr>
          <w:rFonts w:ascii="Calibri" w:hAnsi="Calibri" w:eastAsia="Calibri" w:cs="Calibri"/>
          <w:sz w:val="21"/>
          <w:szCs w:val="21"/>
          <w:spacing w:val="4"/>
        </w:rPr>
        <w:t>₂</w:t>
      </w:r>
      <w:r>
        <w:rPr>
          <w:rFonts w:ascii="Calibri" w:hAnsi="Calibri" w:eastAsia="Calibri" w:cs="Calibri"/>
          <w:sz w:val="21"/>
          <w:szCs w:val="21"/>
          <w:spacing w:val="1"/>
        </w:rPr>
        <w:t xml:space="preserve"> </w:t>
      </w:r>
      <w:r>
        <w:rPr>
          <w:rFonts w:ascii="SimSun" w:hAnsi="SimSun" w:eastAsia="SimSun" w:cs="SimSun"/>
          <w:sz w:val="21"/>
          <w:szCs w:val="21"/>
          <w:spacing w:val="4"/>
        </w:rPr>
        <w:t>为加入诱导剂(</w:t>
      </w:r>
      <w:r>
        <w:rPr>
          <w:rFonts w:ascii="SimSun" w:hAnsi="SimSun" w:eastAsia="SimSun" w:cs="SimSun"/>
          <w:sz w:val="21"/>
          <w:szCs w:val="21"/>
        </w:rPr>
        <w:t>ADP</w:t>
      </w:r>
      <w:r>
        <w:rPr>
          <w:rFonts w:ascii="SimSun" w:hAnsi="SimSun" w:eastAsia="SimSun" w:cs="SimSun"/>
          <w:sz w:val="21"/>
          <w:szCs w:val="21"/>
          <w:spacing w:val="4"/>
        </w:rPr>
        <w:t>)</w:t>
      </w:r>
      <w:r>
        <w:rPr>
          <w:rFonts w:ascii="SimSun" w:hAnsi="SimSun" w:eastAsia="SimSun" w:cs="SimSun"/>
          <w:sz w:val="21"/>
          <w:szCs w:val="21"/>
          <w:spacing w:val="15"/>
        </w:rPr>
        <w:t xml:space="preserve"> </w:t>
      </w:r>
      <w:r>
        <w:rPr>
          <w:rFonts w:ascii="SimSun" w:hAnsi="SimSun" w:eastAsia="SimSun" w:cs="SimSun"/>
          <w:sz w:val="21"/>
          <w:szCs w:val="21"/>
          <w:spacing w:val="4"/>
        </w:rPr>
        <w:t>后5分钟时的透光</w:t>
      </w:r>
      <w:r>
        <w:rPr>
          <w:rFonts w:ascii="SimSun" w:hAnsi="SimSun" w:eastAsia="SimSun" w:cs="SimSun"/>
          <w:sz w:val="21"/>
          <w:szCs w:val="21"/>
        </w:rPr>
        <w:t xml:space="preserve"> </w:t>
      </w:r>
      <w:r>
        <w:rPr>
          <w:rFonts w:ascii="SimSun" w:hAnsi="SimSun" w:eastAsia="SimSun" w:cs="SimSun"/>
          <w:sz w:val="21"/>
          <w:szCs w:val="21"/>
          <w:spacing w:val="-4"/>
        </w:rPr>
        <w:t>度与PRP</w:t>
      </w:r>
      <w:r>
        <w:rPr>
          <w:rFonts w:ascii="SimSun" w:hAnsi="SimSun" w:eastAsia="SimSun" w:cs="SimSun"/>
          <w:sz w:val="21"/>
          <w:szCs w:val="21"/>
          <w:spacing w:val="1"/>
        </w:rPr>
        <w:t xml:space="preserve"> </w:t>
      </w:r>
      <w:r>
        <w:rPr>
          <w:rFonts w:ascii="SimSun" w:hAnsi="SimSun" w:eastAsia="SimSun" w:cs="SimSun"/>
          <w:sz w:val="21"/>
          <w:szCs w:val="21"/>
          <w:spacing w:val="-4"/>
        </w:rPr>
        <w:t>基线高度之间的距离(图4-3-1)。</w:t>
      </w:r>
    </w:p>
    <w:p>
      <w:pPr>
        <w:ind w:firstLine="2150"/>
        <w:spacing w:before="212" w:line="3080" w:lineRule="exact"/>
        <w:textAlignment w:val="center"/>
        <w:rPr/>
      </w:pPr>
      <w:r>
        <w:drawing>
          <wp:inline distT="0" distB="0" distL="0" distR="0">
            <wp:extent cx="2641554" cy="1955855"/>
            <wp:effectExtent l="0" t="0" r="0" b="0"/>
            <wp:docPr id="239" name="IM 239"/>
            <wp:cNvGraphicFramePr/>
            <a:graphic>
              <a:graphicData uri="http://schemas.openxmlformats.org/drawingml/2006/picture">
                <pic:pic>
                  <pic:nvPicPr>
                    <pic:cNvPr id="239" name="IM 239"/>
                    <pic:cNvPicPr/>
                  </pic:nvPicPr>
                  <pic:blipFill>
                    <a:blip r:embed="rId262"/>
                    <a:stretch>
                      <a:fillRect/>
                    </a:stretch>
                  </pic:blipFill>
                  <pic:spPr>
                    <a:xfrm rot="0">
                      <a:off x="0" y="0"/>
                      <a:ext cx="2641554" cy="1955855"/>
                    </a:xfrm>
                    <a:prstGeom prst="rect">
                      <a:avLst/>
                    </a:prstGeom>
                  </pic:spPr>
                </pic:pic>
              </a:graphicData>
            </a:graphic>
          </wp:inline>
        </w:drawing>
      </w:r>
    </w:p>
    <w:p>
      <w:pPr>
        <w:ind w:left="2930"/>
        <w:spacing w:before="177" w:line="221" w:lineRule="auto"/>
        <w:rPr>
          <w:rFonts w:ascii="SimHei" w:hAnsi="SimHei" w:eastAsia="SimHei" w:cs="SimHei"/>
          <w:sz w:val="21"/>
          <w:szCs w:val="21"/>
        </w:rPr>
      </w:pPr>
      <w:r>
        <w:rPr>
          <w:rFonts w:ascii="SimHei" w:hAnsi="SimHei" w:eastAsia="SimHei" w:cs="SimHei"/>
          <w:sz w:val="21"/>
          <w:szCs w:val="21"/>
          <w:spacing w:val="-20"/>
        </w:rPr>
        <w:t>图4-3-1</w:t>
      </w:r>
      <w:r>
        <w:rPr>
          <w:rFonts w:ascii="SimHei" w:hAnsi="SimHei" w:eastAsia="SimHei" w:cs="SimHei"/>
          <w:sz w:val="21"/>
          <w:szCs w:val="21"/>
          <w:spacing w:val="52"/>
        </w:rPr>
        <w:t xml:space="preserve"> </w:t>
      </w:r>
      <w:r>
        <w:rPr>
          <w:rFonts w:ascii="SimHei" w:hAnsi="SimHei" w:eastAsia="SimHei" w:cs="SimHei"/>
          <w:sz w:val="21"/>
          <w:szCs w:val="21"/>
          <w:spacing w:val="-20"/>
        </w:rPr>
        <w:t>血小板聚集功能示意图</w:t>
      </w:r>
    </w:p>
    <w:p>
      <w:pPr>
        <w:sectPr>
          <w:type w:val="continuous"/>
          <w:pgSz w:w="11230" w:h="15840"/>
          <w:pgMar w:top="400" w:right="885" w:bottom="400" w:left="709" w:header="0" w:footer="0" w:gutter="0"/>
          <w:cols w:equalWidth="0" w:num="2">
            <w:col w:w="970" w:space="100"/>
            <w:col w:w="8566" w:space="0"/>
          </w:cols>
        </w:sectPr>
        <w:rPr/>
      </w:pPr>
    </w:p>
    <w:p>
      <w:pPr>
        <w:spacing w:line="235" w:lineRule="exact"/>
        <w:rPr/>
      </w:pPr>
      <w:r/>
    </w:p>
    <w:p>
      <w:pPr>
        <w:sectPr>
          <w:pgSz w:w="11230" w:h="15840"/>
          <w:pgMar w:top="400" w:right="669" w:bottom="400" w:left="1010" w:header="0" w:footer="0" w:gutter="0"/>
          <w:cols w:equalWidth="0" w:num="1">
            <w:col w:w="9550" w:space="0"/>
          </w:cols>
        </w:sectPr>
        <w:rPr/>
      </w:pPr>
    </w:p>
    <w:p>
      <w:pPr>
        <w:ind w:right="249"/>
        <w:spacing w:before="42" w:line="222" w:lineRule="auto"/>
        <w:jc w:val="right"/>
        <w:rPr>
          <w:rFonts w:ascii="SimHei" w:hAnsi="SimHei" w:eastAsia="SimHei" w:cs="SimHei"/>
          <w:sz w:val="21"/>
          <w:szCs w:val="21"/>
        </w:rPr>
      </w:pPr>
      <w:r>
        <w:rPr>
          <w:rFonts w:ascii="SimHei" w:hAnsi="SimHei" w:eastAsia="SimHei" w:cs="SimHei"/>
          <w:sz w:val="21"/>
          <w:szCs w:val="21"/>
          <w:color w:val="1F74AE"/>
          <w:spacing w:val="-17"/>
          <w:w w:val="96"/>
        </w:rPr>
        <w:t>第三章</w:t>
      </w:r>
      <w:r>
        <w:rPr>
          <w:rFonts w:ascii="SimHei" w:hAnsi="SimHei" w:eastAsia="SimHei" w:cs="SimHei"/>
          <w:sz w:val="21"/>
          <w:szCs w:val="21"/>
          <w:color w:val="1F74AE"/>
          <w:spacing w:val="48"/>
        </w:rPr>
        <w:t xml:space="preserve"> </w:t>
      </w:r>
      <w:r>
        <w:rPr>
          <w:rFonts w:ascii="SimHei" w:hAnsi="SimHei" w:eastAsia="SimHei" w:cs="SimHei"/>
          <w:sz w:val="21"/>
          <w:szCs w:val="21"/>
          <w:color w:val="1F74AE"/>
          <w:spacing w:val="-17"/>
          <w:w w:val="96"/>
        </w:rPr>
        <w:t>血栓与止血检测</w:t>
      </w:r>
    </w:p>
    <w:p>
      <w:pPr>
        <w:spacing w:line="255" w:lineRule="auto"/>
        <w:rPr>
          <w:rFonts w:ascii="Arial"/>
          <w:sz w:val="21"/>
        </w:rPr>
      </w:pPr>
      <w:r/>
    </w:p>
    <w:p>
      <w:pPr>
        <w:ind w:left="287"/>
        <w:spacing w:before="69" w:line="222" w:lineRule="auto"/>
        <w:rPr>
          <w:rFonts w:ascii="SimHei" w:hAnsi="SimHei" w:eastAsia="SimHei" w:cs="SimHei"/>
          <w:sz w:val="21"/>
          <w:szCs w:val="21"/>
        </w:rPr>
      </w:pPr>
      <w:r>
        <w:rPr>
          <w:rFonts w:ascii="SimHei" w:hAnsi="SimHei" w:eastAsia="SimHei" w:cs="SimHei"/>
          <w:sz w:val="21"/>
          <w:szCs w:val="21"/>
          <w:b/>
          <w:bCs/>
          <w:color w:val="094872"/>
          <w:spacing w:val="-12"/>
        </w:rPr>
        <w:t>【参考值】</w:t>
      </w:r>
    </w:p>
    <w:p>
      <w:pPr>
        <w:ind w:left="390"/>
        <w:spacing w:before="50" w:line="219" w:lineRule="auto"/>
        <w:rPr>
          <w:rFonts w:ascii="SimSun" w:hAnsi="SimSun" w:eastAsia="SimSun" w:cs="SimSun"/>
          <w:sz w:val="21"/>
          <w:szCs w:val="21"/>
        </w:rPr>
      </w:pPr>
      <w:r>
        <w:rPr>
          <w:rFonts w:ascii="SimSun" w:hAnsi="SimSun" w:eastAsia="SimSun" w:cs="SimSun"/>
          <w:sz w:val="21"/>
          <w:szCs w:val="21"/>
          <w:spacing w:val="-9"/>
        </w:rPr>
        <w:t>各实验室应建立自己的参考值。</w:t>
      </w:r>
    </w:p>
    <w:p>
      <w:pPr>
        <w:ind w:left="393"/>
        <w:spacing w:before="57" w:line="222" w:lineRule="auto"/>
        <w:outlineLvl w:val="4"/>
        <w:rPr>
          <w:rFonts w:ascii="SimHei" w:hAnsi="SimHei" w:eastAsia="SimHei" w:cs="SimHei"/>
          <w:sz w:val="21"/>
          <w:szCs w:val="21"/>
        </w:rPr>
      </w:pPr>
      <w:r>
        <w:rPr>
          <w:rFonts w:ascii="SimHei" w:hAnsi="SimHei" w:eastAsia="SimHei" w:cs="SimHei"/>
          <w:sz w:val="21"/>
          <w:szCs w:val="21"/>
          <w:b/>
          <w:bCs/>
          <w:spacing w:val="-5"/>
        </w:rPr>
        <w:t>1.O’Brien</w:t>
      </w:r>
      <w:r>
        <w:rPr>
          <w:rFonts w:ascii="SimHei" w:hAnsi="SimHei" w:eastAsia="SimHei" w:cs="SimHei"/>
          <w:sz w:val="21"/>
          <w:szCs w:val="21"/>
          <w:spacing w:val="25"/>
        </w:rPr>
        <w:t xml:space="preserve"> </w:t>
      </w:r>
      <w:r>
        <w:rPr>
          <w:rFonts w:ascii="SimHei" w:hAnsi="SimHei" w:eastAsia="SimHei" w:cs="SimHei"/>
          <w:sz w:val="21"/>
          <w:szCs w:val="21"/>
          <w:b/>
          <w:bCs/>
          <w:spacing w:val="-5"/>
        </w:rPr>
        <w:t>的参考值</w:t>
      </w:r>
    </w:p>
    <w:p>
      <w:pPr>
        <w:ind w:left="390"/>
        <w:spacing w:before="67" w:line="216" w:lineRule="auto"/>
        <w:rPr>
          <w:rFonts w:ascii="SimSun" w:hAnsi="SimSun" w:eastAsia="SimSun" w:cs="SimSun"/>
          <w:sz w:val="21"/>
          <w:szCs w:val="21"/>
        </w:rPr>
      </w:pPr>
      <w:r>
        <w:rPr>
          <w:rFonts w:ascii="SimSun" w:hAnsi="SimSun" w:eastAsia="SimSun" w:cs="SimSun"/>
          <w:sz w:val="21"/>
          <w:szCs w:val="21"/>
          <w:spacing w:val="-8"/>
        </w:rPr>
        <w:t>(1)浓度6×10-</w:t>
      </w:r>
      <w:r>
        <w:rPr>
          <w:rFonts w:ascii="Calibri" w:hAnsi="Calibri" w:eastAsia="Calibri" w:cs="Calibri"/>
          <w:sz w:val="21"/>
          <w:szCs w:val="21"/>
          <w:spacing w:val="-8"/>
        </w:rPr>
        <w:t>⁶</w:t>
      </w:r>
      <w:r>
        <w:rPr>
          <w:rFonts w:ascii="SimSun" w:hAnsi="SimSun" w:eastAsia="SimSun" w:cs="SimSun"/>
          <w:sz w:val="21"/>
          <w:szCs w:val="21"/>
          <w:spacing w:val="-8"/>
        </w:rPr>
        <w:t>mol/L的</w:t>
      </w:r>
      <w:r>
        <w:rPr>
          <w:rFonts w:ascii="SimSun" w:hAnsi="SimSun" w:eastAsia="SimSun" w:cs="SimSun"/>
          <w:sz w:val="21"/>
          <w:szCs w:val="21"/>
          <w:spacing w:val="-44"/>
        </w:rPr>
        <w:t xml:space="preserve"> </w:t>
      </w:r>
      <w:r>
        <w:rPr>
          <w:rFonts w:ascii="SimSun" w:hAnsi="SimSun" w:eastAsia="SimSun" w:cs="SimSun"/>
          <w:sz w:val="21"/>
          <w:szCs w:val="21"/>
          <w:spacing w:val="-8"/>
        </w:rPr>
        <w:t>ADP</w:t>
      </w:r>
      <w:r>
        <w:rPr>
          <w:rFonts w:ascii="SimSun" w:hAnsi="SimSun" w:eastAsia="SimSun" w:cs="SimSun"/>
          <w:sz w:val="21"/>
          <w:szCs w:val="21"/>
          <w:spacing w:val="2"/>
        </w:rPr>
        <w:t xml:space="preserve"> </w:t>
      </w:r>
      <w:r>
        <w:rPr>
          <w:rFonts w:ascii="SimSun" w:hAnsi="SimSun" w:eastAsia="SimSun" w:cs="SimSun"/>
          <w:sz w:val="21"/>
          <w:szCs w:val="21"/>
          <w:spacing w:val="-8"/>
        </w:rPr>
        <w:t>时</w:t>
      </w:r>
      <w:r>
        <w:rPr>
          <w:rFonts w:ascii="SimSun" w:hAnsi="SimSun" w:eastAsia="SimSun" w:cs="SimSun"/>
          <w:sz w:val="21"/>
          <w:szCs w:val="21"/>
          <w:spacing w:val="-47"/>
        </w:rPr>
        <w:t xml:space="preserve"> </w:t>
      </w:r>
      <w:r>
        <w:rPr>
          <w:rFonts w:ascii="SimSun" w:hAnsi="SimSun" w:eastAsia="SimSun" w:cs="SimSun"/>
          <w:sz w:val="21"/>
          <w:szCs w:val="21"/>
          <w:spacing w:val="-8"/>
        </w:rPr>
        <w:t>MAR</w:t>
      </w:r>
      <w:r>
        <w:rPr>
          <w:rFonts w:ascii="SimSun" w:hAnsi="SimSun" w:eastAsia="SimSun" w:cs="SimSun"/>
          <w:sz w:val="21"/>
          <w:szCs w:val="21"/>
          <w:spacing w:val="52"/>
        </w:rPr>
        <w:t xml:space="preserve"> </w:t>
      </w:r>
      <w:r>
        <w:rPr>
          <w:rFonts w:ascii="SimSun" w:hAnsi="SimSun" w:eastAsia="SimSun" w:cs="SimSun"/>
          <w:sz w:val="21"/>
          <w:szCs w:val="21"/>
          <w:spacing w:val="-8"/>
        </w:rPr>
        <w:t>为(35.2±13.5)%,坡度为63.9°±22.2°。</w:t>
      </w:r>
    </w:p>
    <w:p>
      <w:pPr>
        <w:ind w:right="295" w:firstLine="390"/>
        <w:spacing w:before="77" w:line="251" w:lineRule="auto"/>
        <w:rPr>
          <w:rFonts w:ascii="SimSun" w:hAnsi="SimSun" w:eastAsia="SimSun" w:cs="SimSun"/>
          <w:sz w:val="21"/>
          <w:szCs w:val="21"/>
        </w:rPr>
      </w:pPr>
      <w:r>
        <w:rPr>
          <w:rFonts w:ascii="SimSun" w:hAnsi="SimSun" w:eastAsia="SimSun" w:cs="SimSun"/>
          <w:sz w:val="21"/>
          <w:szCs w:val="21"/>
          <w:spacing w:val="3"/>
        </w:rPr>
        <w:t>(2)浓度4.5×10-</w:t>
      </w:r>
      <w:r>
        <w:rPr>
          <w:rFonts w:ascii="Calibri" w:hAnsi="Calibri" w:eastAsia="Calibri" w:cs="Calibri"/>
          <w:sz w:val="21"/>
          <w:szCs w:val="21"/>
          <w:spacing w:val="3"/>
        </w:rPr>
        <w:t>⁵</w:t>
      </w:r>
      <w:r>
        <w:rPr>
          <w:rFonts w:ascii="SimSun" w:hAnsi="SimSun" w:eastAsia="SimSun" w:cs="SimSun"/>
          <w:sz w:val="21"/>
          <w:szCs w:val="21"/>
        </w:rPr>
        <w:t>mol</w:t>
      </w:r>
      <w:r>
        <w:rPr>
          <w:rFonts w:ascii="SimSun" w:hAnsi="SimSun" w:eastAsia="SimSun" w:cs="SimSun"/>
          <w:sz w:val="21"/>
          <w:szCs w:val="21"/>
          <w:spacing w:val="3"/>
        </w:rPr>
        <w:t>/L</w:t>
      </w:r>
      <w:r>
        <w:rPr>
          <w:rFonts w:ascii="SimSun" w:hAnsi="SimSun" w:eastAsia="SimSun" w:cs="SimSun"/>
          <w:sz w:val="21"/>
          <w:szCs w:val="21"/>
          <w:spacing w:val="-37"/>
        </w:rPr>
        <w:t xml:space="preserve"> </w:t>
      </w:r>
      <w:r>
        <w:rPr>
          <w:rFonts w:ascii="SimSun" w:hAnsi="SimSun" w:eastAsia="SimSun" w:cs="SimSun"/>
          <w:sz w:val="21"/>
          <w:szCs w:val="21"/>
          <w:spacing w:val="3"/>
        </w:rPr>
        <w:t>的肾上腺素可引起双相聚集曲线，此时第一相</w:t>
      </w:r>
      <w:r>
        <w:rPr>
          <w:rFonts w:ascii="SimSun" w:hAnsi="SimSun" w:eastAsia="SimSun" w:cs="SimSun"/>
          <w:sz w:val="21"/>
          <w:szCs w:val="21"/>
          <w:spacing w:val="-52"/>
        </w:rPr>
        <w:t xml:space="preserve"> </w:t>
      </w:r>
      <w:r>
        <w:rPr>
          <w:rFonts w:ascii="SimSun" w:hAnsi="SimSun" w:eastAsia="SimSun" w:cs="SimSun"/>
          <w:sz w:val="21"/>
          <w:szCs w:val="21"/>
        </w:rPr>
        <w:t>MAR</w:t>
      </w:r>
      <w:r>
        <w:rPr>
          <w:rFonts w:ascii="SimSun" w:hAnsi="SimSun" w:eastAsia="SimSun" w:cs="SimSun"/>
          <w:sz w:val="21"/>
          <w:szCs w:val="21"/>
          <w:spacing w:val="61"/>
        </w:rPr>
        <w:t xml:space="preserve"> </w:t>
      </w:r>
      <w:r>
        <w:rPr>
          <w:rFonts w:ascii="SimSun" w:hAnsi="SimSun" w:eastAsia="SimSun" w:cs="SimSun"/>
          <w:sz w:val="21"/>
          <w:szCs w:val="21"/>
          <w:spacing w:val="3"/>
        </w:rPr>
        <w:t>为(20.3±</w:t>
      </w:r>
      <w:r>
        <w:rPr>
          <w:rFonts w:ascii="SimSun" w:hAnsi="SimSun" w:eastAsia="SimSun" w:cs="SimSun"/>
          <w:sz w:val="21"/>
          <w:szCs w:val="21"/>
        </w:rPr>
        <w:t xml:space="preserve"> </w:t>
      </w:r>
      <w:r>
        <w:rPr>
          <w:rFonts w:ascii="SimSun" w:hAnsi="SimSun" w:eastAsia="SimSun" w:cs="SimSun"/>
          <w:sz w:val="21"/>
          <w:szCs w:val="21"/>
          <w:spacing w:val="-13"/>
        </w:rPr>
        <w:t>4.8)%;坡度为61.9°±32.9°。</w:t>
      </w:r>
    </w:p>
    <w:p>
      <w:pPr>
        <w:ind w:left="390"/>
        <w:spacing w:before="77" w:line="221" w:lineRule="auto"/>
        <w:rPr>
          <w:rFonts w:ascii="SimHei" w:hAnsi="SimHei" w:eastAsia="SimHei" w:cs="SimHei"/>
          <w:sz w:val="21"/>
          <w:szCs w:val="21"/>
        </w:rPr>
      </w:pPr>
      <w:r>
        <w:rPr>
          <w:rFonts w:ascii="SimHei" w:hAnsi="SimHei" w:eastAsia="SimHei" w:cs="SimHei"/>
          <w:sz w:val="21"/>
          <w:szCs w:val="21"/>
          <w:spacing w:val="-8"/>
        </w:rPr>
        <w:t>2.</w:t>
      </w:r>
      <w:r>
        <w:rPr>
          <w:rFonts w:ascii="SimHei" w:hAnsi="SimHei" w:eastAsia="SimHei" w:cs="SimHei"/>
          <w:sz w:val="21"/>
          <w:szCs w:val="21"/>
          <w:spacing w:val="-56"/>
        </w:rPr>
        <w:t xml:space="preserve"> </w:t>
      </w:r>
      <w:r>
        <w:rPr>
          <w:rFonts w:ascii="SimHei" w:hAnsi="SimHei" w:eastAsia="SimHei" w:cs="SimHei"/>
          <w:sz w:val="21"/>
          <w:szCs w:val="21"/>
          <w:spacing w:val="-8"/>
        </w:rPr>
        <w:t>中国医学科学院血液病研究所的参考值</w:t>
      </w:r>
      <w:r>
        <w:rPr>
          <w:rFonts w:ascii="SimHei" w:hAnsi="SimHei" w:eastAsia="SimHei" w:cs="SimHei"/>
          <w:sz w:val="21"/>
          <w:szCs w:val="21"/>
          <w:spacing w:val="85"/>
        </w:rPr>
        <w:t xml:space="preserve"> </w:t>
      </w:r>
      <w:r>
        <w:rPr>
          <w:rFonts w:ascii="SimHei" w:hAnsi="SimHei" w:eastAsia="SimHei" w:cs="SimHei"/>
          <w:sz w:val="21"/>
          <w:szCs w:val="21"/>
          <w:spacing w:val="-8"/>
        </w:rPr>
        <w:t>以最大聚集率(MAR%)</w:t>
      </w:r>
      <w:r>
        <w:rPr>
          <w:rFonts w:ascii="SimHei" w:hAnsi="SimHei" w:eastAsia="SimHei" w:cs="SimHei"/>
          <w:sz w:val="21"/>
          <w:szCs w:val="21"/>
          <w:spacing w:val="29"/>
        </w:rPr>
        <w:t xml:space="preserve">  </w:t>
      </w:r>
      <w:r>
        <w:rPr>
          <w:rFonts w:ascii="SimHei" w:hAnsi="SimHei" w:eastAsia="SimHei" w:cs="SimHei"/>
          <w:sz w:val="21"/>
          <w:szCs w:val="21"/>
          <w:spacing w:val="-8"/>
        </w:rPr>
        <w:t>表示：</w:t>
      </w:r>
    </w:p>
    <w:p>
      <w:pPr>
        <w:ind w:left="390"/>
        <w:spacing w:before="72" w:line="221" w:lineRule="auto"/>
        <w:rPr>
          <w:rFonts w:ascii="SimSun" w:hAnsi="SimSun" w:eastAsia="SimSun" w:cs="SimSun"/>
          <w:sz w:val="21"/>
          <w:szCs w:val="21"/>
        </w:rPr>
      </w:pPr>
      <w:r>
        <w:rPr>
          <w:rFonts w:ascii="SimSun" w:hAnsi="SimSun" w:eastAsia="SimSun" w:cs="SimSun"/>
          <w:sz w:val="21"/>
          <w:szCs w:val="21"/>
          <w:spacing w:val="-3"/>
        </w:rPr>
        <w:t>(1)11.2μmol/LADP</w:t>
      </w:r>
      <w:r>
        <w:rPr>
          <w:rFonts w:ascii="SimSun" w:hAnsi="SimSun" w:eastAsia="SimSun" w:cs="SimSun"/>
          <w:sz w:val="21"/>
          <w:szCs w:val="21"/>
          <w:spacing w:val="50"/>
        </w:rPr>
        <w:t xml:space="preserve"> </w:t>
      </w:r>
      <w:r>
        <w:rPr>
          <w:rFonts w:ascii="SimSun" w:hAnsi="SimSun" w:eastAsia="SimSun" w:cs="SimSun"/>
          <w:sz w:val="21"/>
          <w:szCs w:val="21"/>
          <w:spacing w:val="-3"/>
        </w:rPr>
        <w:t>为(70±17)%。</w:t>
      </w:r>
    </w:p>
    <w:p>
      <w:pPr>
        <w:ind w:left="390"/>
        <w:spacing w:before="57" w:line="219" w:lineRule="auto"/>
        <w:rPr>
          <w:rFonts w:ascii="SimSun" w:hAnsi="SimSun" w:eastAsia="SimSun" w:cs="SimSun"/>
          <w:sz w:val="21"/>
          <w:szCs w:val="21"/>
        </w:rPr>
      </w:pPr>
      <w:r>
        <w:rPr>
          <w:rFonts w:ascii="SimSun" w:hAnsi="SimSun" w:eastAsia="SimSun" w:cs="SimSun"/>
          <w:sz w:val="21"/>
          <w:szCs w:val="21"/>
          <w:spacing w:val="-3"/>
        </w:rPr>
        <w:t>(2)5.4μmol/L肾上腺素为(65±20)%。</w:t>
      </w:r>
    </w:p>
    <w:p>
      <w:pPr>
        <w:ind w:left="390"/>
        <w:spacing w:before="54" w:line="214" w:lineRule="auto"/>
        <w:rPr>
          <w:rFonts w:ascii="SimSun" w:hAnsi="SimSun" w:eastAsia="SimSun" w:cs="SimSun"/>
          <w:sz w:val="21"/>
          <w:szCs w:val="21"/>
        </w:rPr>
      </w:pPr>
      <w:r>
        <w:rPr>
          <w:rFonts w:ascii="SimSun" w:hAnsi="SimSun" w:eastAsia="SimSun" w:cs="SimSun"/>
          <w:sz w:val="21"/>
          <w:szCs w:val="21"/>
          <w:spacing w:val="-4"/>
        </w:rPr>
        <w:t>(3)20mg/L</w:t>
      </w:r>
      <w:r>
        <w:rPr>
          <w:rFonts w:ascii="SimSun" w:hAnsi="SimSun" w:eastAsia="SimSun" w:cs="SimSun"/>
          <w:sz w:val="21"/>
          <w:szCs w:val="21"/>
          <w:spacing w:val="45"/>
        </w:rPr>
        <w:t xml:space="preserve"> </w:t>
      </w:r>
      <w:r>
        <w:rPr>
          <w:rFonts w:ascii="SimSun" w:hAnsi="SimSun" w:eastAsia="SimSun" w:cs="SimSun"/>
          <w:sz w:val="21"/>
          <w:szCs w:val="21"/>
          <w:spacing w:val="-4"/>
        </w:rPr>
        <w:t>花生四烯酸为(69±1</w:t>
      </w:r>
      <w:r>
        <w:rPr>
          <w:rFonts w:ascii="SimSun" w:hAnsi="SimSun" w:eastAsia="SimSun" w:cs="SimSun"/>
          <w:sz w:val="21"/>
          <w:szCs w:val="21"/>
          <w:spacing w:val="-5"/>
        </w:rPr>
        <w:t>3)%。</w:t>
      </w:r>
    </w:p>
    <w:p>
      <w:pPr>
        <w:ind w:left="390"/>
        <w:spacing w:before="67" w:line="214" w:lineRule="auto"/>
        <w:rPr>
          <w:rFonts w:ascii="SimSun" w:hAnsi="SimSun" w:eastAsia="SimSun" w:cs="SimSun"/>
          <w:sz w:val="21"/>
          <w:szCs w:val="21"/>
        </w:rPr>
      </w:pPr>
      <w:r>
        <w:rPr>
          <w:rFonts w:ascii="SimSun" w:hAnsi="SimSun" w:eastAsia="SimSun" w:cs="SimSun"/>
          <w:sz w:val="21"/>
          <w:szCs w:val="21"/>
          <w:spacing w:val="-4"/>
        </w:rPr>
        <w:t>(4)20mg/L</w:t>
      </w:r>
      <w:r>
        <w:rPr>
          <w:rFonts w:ascii="SimSun" w:hAnsi="SimSun" w:eastAsia="SimSun" w:cs="SimSun"/>
          <w:sz w:val="21"/>
          <w:szCs w:val="21"/>
          <w:spacing w:val="49"/>
        </w:rPr>
        <w:t xml:space="preserve"> </w:t>
      </w:r>
      <w:r>
        <w:rPr>
          <w:rFonts w:ascii="SimSun" w:hAnsi="SimSun" w:eastAsia="SimSun" w:cs="SimSun"/>
          <w:sz w:val="21"/>
          <w:szCs w:val="21"/>
          <w:spacing w:val="-4"/>
        </w:rPr>
        <w:t>胶原为(60±13)%。</w:t>
      </w:r>
    </w:p>
    <w:p>
      <w:pPr>
        <w:ind w:left="390"/>
        <w:spacing w:before="66" w:line="214" w:lineRule="auto"/>
        <w:rPr>
          <w:rFonts w:ascii="SimSun" w:hAnsi="SimSun" w:eastAsia="SimSun" w:cs="SimSun"/>
          <w:sz w:val="21"/>
          <w:szCs w:val="21"/>
        </w:rPr>
      </w:pPr>
      <w:r>
        <w:rPr>
          <w:rFonts w:ascii="SimSun" w:hAnsi="SimSun" w:eastAsia="SimSun" w:cs="SimSun"/>
          <w:sz w:val="21"/>
          <w:szCs w:val="21"/>
          <w:spacing w:val="-4"/>
        </w:rPr>
        <w:t>(5)1.5mg/L</w:t>
      </w:r>
      <w:r>
        <w:rPr>
          <w:rFonts w:ascii="SimSun" w:hAnsi="SimSun" w:eastAsia="SimSun" w:cs="SimSun"/>
          <w:sz w:val="21"/>
          <w:szCs w:val="21"/>
          <w:spacing w:val="44"/>
        </w:rPr>
        <w:t xml:space="preserve"> </w:t>
      </w:r>
      <w:r>
        <w:rPr>
          <w:rFonts w:ascii="SimSun" w:hAnsi="SimSun" w:eastAsia="SimSun" w:cs="SimSun"/>
          <w:sz w:val="21"/>
          <w:szCs w:val="21"/>
          <w:spacing w:val="-4"/>
        </w:rPr>
        <w:t>瑞斯托霉素为(69±9)%。</w:t>
      </w:r>
    </w:p>
    <w:p>
      <w:pPr>
        <w:ind w:left="287"/>
        <w:spacing w:before="102" w:line="223" w:lineRule="auto"/>
        <w:rPr>
          <w:rFonts w:ascii="SimHei" w:hAnsi="SimHei" w:eastAsia="SimHei" w:cs="SimHei"/>
          <w:sz w:val="21"/>
          <w:szCs w:val="21"/>
        </w:rPr>
      </w:pPr>
      <w:r>
        <w:rPr>
          <w:rFonts w:ascii="SimHei" w:hAnsi="SimHei" w:eastAsia="SimHei" w:cs="SimHei"/>
          <w:sz w:val="21"/>
          <w:szCs w:val="21"/>
          <w:b/>
          <w:bCs/>
          <w:color w:val="0E476E"/>
          <w:spacing w:val="-13"/>
        </w:rPr>
        <w:t>【临床意义】</w:t>
      </w:r>
    </w:p>
    <w:p>
      <w:pPr>
        <w:ind w:right="308" w:firstLine="390"/>
        <w:spacing w:before="61" w:line="252" w:lineRule="auto"/>
        <w:rPr>
          <w:rFonts w:ascii="SimSun" w:hAnsi="SimSun" w:eastAsia="SimSun" w:cs="SimSun"/>
          <w:sz w:val="21"/>
          <w:szCs w:val="21"/>
        </w:rPr>
      </w:pPr>
      <w:r>
        <w:rPr>
          <w:rFonts w:ascii="SimSun" w:hAnsi="SimSun" w:eastAsia="SimSun" w:cs="SimSun"/>
          <w:sz w:val="21"/>
          <w:szCs w:val="21"/>
          <w:spacing w:val="-4"/>
        </w:rPr>
        <w:t>PAgT</w:t>
      </w:r>
      <w:r>
        <w:rPr>
          <w:rFonts w:ascii="SimSun" w:hAnsi="SimSun" w:eastAsia="SimSun" w:cs="SimSun"/>
          <w:sz w:val="21"/>
          <w:szCs w:val="21"/>
          <w:spacing w:val="-41"/>
        </w:rPr>
        <w:t xml:space="preserve"> </w:t>
      </w:r>
      <w:r>
        <w:rPr>
          <w:rFonts w:ascii="SimSun" w:hAnsi="SimSun" w:eastAsia="SimSun" w:cs="SimSun"/>
          <w:sz w:val="21"/>
          <w:szCs w:val="21"/>
          <w:spacing w:val="-4"/>
        </w:rPr>
        <w:t>是反映血小板聚集的有用指标。它是反映血小板膜糖蛋白</w:t>
      </w:r>
      <w:r>
        <w:rPr>
          <w:rFonts w:ascii="SimSun" w:hAnsi="SimSun" w:eastAsia="SimSun" w:cs="SimSun"/>
          <w:sz w:val="21"/>
          <w:szCs w:val="21"/>
          <w:spacing w:val="-5"/>
        </w:rPr>
        <w:t>(</w:t>
      </w:r>
      <w:r>
        <w:rPr>
          <w:rFonts w:ascii="SimSun" w:hAnsi="SimSun" w:eastAsia="SimSun" w:cs="SimSun"/>
          <w:sz w:val="21"/>
          <w:szCs w:val="21"/>
          <w:spacing w:val="-4"/>
        </w:rPr>
        <w:t>GP</w:t>
      </w:r>
      <w:r>
        <w:rPr>
          <w:rFonts w:ascii="SimSun" w:hAnsi="SimSun" w:eastAsia="SimSun" w:cs="SimSun"/>
          <w:sz w:val="21"/>
          <w:szCs w:val="21"/>
          <w:spacing w:val="-5"/>
        </w:rPr>
        <w:t>Ⅱb/Ⅲa)</w:t>
      </w:r>
      <w:r>
        <w:rPr>
          <w:rFonts w:ascii="SimSun" w:hAnsi="SimSun" w:eastAsia="SimSun" w:cs="SimSun"/>
          <w:sz w:val="21"/>
          <w:szCs w:val="21"/>
          <w:spacing w:val="-35"/>
        </w:rPr>
        <w:t xml:space="preserve"> </w:t>
      </w:r>
      <w:r>
        <w:rPr>
          <w:rFonts w:ascii="SimSun" w:hAnsi="SimSun" w:eastAsia="SimSun" w:cs="SimSun"/>
          <w:sz w:val="21"/>
          <w:szCs w:val="21"/>
          <w:spacing w:val="-5"/>
        </w:rPr>
        <w:t>通过纤维蛋白</w:t>
      </w:r>
      <w:r>
        <w:rPr>
          <w:rFonts w:ascii="SimSun" w:hAnsi="SimSun" w:eastAsia="SimSun" w:cs="SimSun"/>
          <w:sz w:val="21"/>
          <w:szCs w:val="21"/>
        </w:rPr>
        <w:t xml:space="preserve"> </w:t>
      </w:r>
      <w:r>
        <w:rPr>
          <w:rFonts w:ascii="SimSun" w:hAnsi="SimSun" w:eastAsia="SimSun" w:cs="SimSun"/>
          <w:sz w:val="21"/>
          <w:szCs w:val="21"/>
          <w:spacing w:val="-6"/>
        </w:rPr>
        <w:t>原(Fg)</w:t>
      </w:r>
      <w:r>
        <w:rPr>
          <w:rFonts w:ascii="SimSun" w:hAnsi="SimSun" w:eastAsia="SimSun" w:cs="SimSun"/>
          <w:sz w:val="21"/>
          <w:szCs w:val="21"/>
          <w:spacing w:val="-46"/>
        </w:rPr>
        <w:t xml:space="preserve"> </w:t>
      </w:r>
      <w:r>
        <w:rPr>
          <w:rFonts w:ascii="SimSun" w:hAnsi="SimSun" w:eastAsia="SimSun" w:cs="SimSun"/>
          <w:sz w:val="21"/>
          <w:szCs w:val="21"/>
          <w:spacing w:val="-6"/>
        </w:rPr>
        <w:t>与另一血小板膜GPⅡb/Ⅲa</w:t>
      </w:r>
      <w:r>
        <w:rPr>
          <w:rFonts w:ascii="SimSun" w:hAnsi="SimSun" w:eastAsia="SimSun" w:cs="SimSun"/>
          <w:sz w:val="21"/>
          <w:szCs w:val="21"/>
          <w:spacing w:val="-54"/>
        </w:rPr>
        <w:t xml:space="preserve"> </w:t>
      </w:r>
      <w:r>
        <w:rPr>
          <w:rFonts w:ascii="SimSun" w:hAnsi="SimSun" w:eastAsia="SimSun" w:cs="SimSun"/>
          <w:sz w:val="21"/>
          <w:szCs w:val="21"/>
          <w:spacing w:val="-6"/>
        </w:rPr>
        <w:t>结合的聚集能力。</w:t>
      </w:r>
    </w:p>
    <w:p>
      <w:pPr>
        <w:ind w:right="296" w:firstLine="390"/>
        <w:spacing w:before="59" w:line="262" w:lineRule="auto"/>
        <w:rPr>
          <w:rFonts w:ascii="SimSun" w:hAnsi="SimSun" w:eastAsia="SimSun" w:cs="SimSun"/>
          <w:sz w:val="21"/>
          <w:szCs w:val="21"/>
        </w:rPr>
      </w:pPr>
      <w:r>
        <w:rPr>
          <w:rFonts w:ascii="Times New Roman" w:hAnsi="Times New Roman" w:eastAsia="Times New Roman" w:cs="Times New Roman"/>
          <w:sz w:val="21"/>
          <w:szCs w:val="21"/>
          <w:b/>
          <w:bCs/>
          <w:spacing w:val="-9"/>
        </w:rPr>
        <w:t>1.PAgT</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9"/>
        </w:rPr>
        <w:t>增高</w:t>
      </w:r>
      <w:r>
        <w:rPr>
          <w:rFonts w:ascii="SimSun" w:hAnsi="SimSun" w:eastAsia="SimSun" w:cs="SimSun"/>
          <w:sz w:val="21"/>
          <w:szCs w:val="21"/>
          <w:spacing w:val="81"/>
        </w:rPr>
        <w:t xml:space="preserve"> </w:t>
      </w:r>
      <w:r>
        <w:rPr>
          <w:rFonts w:ascii="SimSun" w:hAnsi="SimSun" w:eastAsia="SimSun" w:cs="SimSun"/>
          <w:sz w:val="21"/>
          <w:szCs w:val="21"/>
          <w:spacing w:val="-9"/>
        </w:rPr>
        <w:t>反映血小板聚集功能增强。见于血栓前状态和血栓性疾病，如心肌梗死、心</w:t>
      </w:r>
      <w:r>
        <w:rPr>
          <w:rFonts w:ascii="SimSun" w:hAnsi="SimSun" w:eastAsia="SimSun" w:cs="SimSun"/>
          <w:sz w:val="21"/>
          <w:szCs w:val="21"/>
        </w:rPr>
        <w:t xml:space="preserve"> </w:t>
      </w:r>
      <w:r>
        <w:rPr>
          <w:rFonts w:ascii="SimSun" w:hAnsi="SimSun" w:eastAsia="SimSun" w:cs="SimSun"/>
          <w:sz w:val="21"/>
          <w:szCs w:val="21"/>
          <w:spacing w:val="-21"/>
          <w:w w:val="97"/>
        </w:rPr>
        <w:t>绞痛、糖尿病、脑血管病变、妊娠期高血压疾病、静脉血栓形成、肺栓塞、口服避孕药、晚期妊娠、高脂</w:t>
      </w:r>
      <w:r>
        <w:rPr>
          <w:rFonts w:ascii="SimSun" w:hAnsi="SimSun" w:eastAsia="SimSun" w:cs="SimSun"/>
          <w:sz w:val="21"/>
          <w:szCs w:val="21"/>
          <w:spacing w:val="24"/>
        </w:rPr>
        <w:t xml:space="preserve"> </w:t>
      </w:r>
      <w:r>
        <w:rPr>
          <w:rFonts w:ascii="SimSun" w:hAnsi="SimSun" w:eastAsia="SimSun" w:cs="SimSun"/>
          <w:sz w:val="21"/>
          <w:szCs w:val="21"/>
          <w:spacing w:val="-19"/>
        </w:rPr>
        <w:t>血症、抗原抗体反应、人工心脏和瓣膜移植术等。</w:t>
      </w:r>
    </w:p>
    <w:p>
      <w:pPr>
        <w:ind w:right="225" w:firstLine="390"/>
        <w:spacing w:before="36" w:line="262" w:lineRule="auto"/>
        <w:rPr>
          <w:rFonts w:ascii="SimSun" w:hAnsi="SimSun" w:eastAsia="SimSun" w:cs="SimSun"/>
          <w:sz w:val="21"/>
          <w:szCs w:val="21"/>
        </w:rPr>
      </w:pPr>
      <w:r>
        <w:rPr>
          <w:rFonts w:ascii="Times New Roman" w:hAnsi="Times New Roman" w:eastAsia="Times New Roman" w:cs="Times New Roman"/>
          <w:sz w:val="21"/>
          <w:szCs w:val="21"/>
          <w:b/>
          <w:bCs/>
          <w:spacing w:val="-12"/>
        </w:rPr>
        <w:t>2.PAgT</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2"/>
        </w:rPr>
        <w:t>减低</w:t>
      </w:r>
      <w:r>
        <w:rPr>
          <w:rFonts w:ascii="SimSun" w:hAnsi="SimSun" w:eastAsia="SimSun" w:cs="SimSun"/>
          <w:sz w:val="21"/>
          <w:szCs w:val="21"/>
          <w:spacing w:val="81"/>
        </w:rPr>
        <w:t xml:space="preserve"> </w:t>
      </w:r>
      <w:r>
        <w:rPr>
          <w:rFonts w:ascii="SimSun" w:hAnsi="SimSun" w:eastAsia="SimSun" w:cs="SimSun"/>
          <w:sz w:val="21"/>
          <w:szCs w:val="21"/>
          <w:spacing w:val="-12"/>
        </w:rPr>
        <w:t>反映血小板聚集功能减低。见于血小板无力症、贮藏池病、尿毒症、肝硬化、</w:t>
      </w:r>
      <w:r>
        <w:rPr>
          <w:rFonts w:ascii="SimSun" w:hAnsi="SimSun" w:eastAsia="SimSun" w:cs="SimSun"/>
          <w:sz w:val="21"/>
          <w:szCs w:val="21"/>
        </w:rPr>
        <w:t xml:space="preserve"> </w:t>
      </w:r>
      <w:r>
        <w:rPr>
          <w:rFonts w:ascii="SimSun" w:hAnsi="SimSun" w:eastAsia="SimSun" w:cs="SimSun"/>
          <w:sz w:val="21"/>
          <w:szCs w:val="21"/>
          <w:spacing w:val="-13"/>
        </w:rPr>
        <w:t>骨髓增生性疾病、原发性血小板减少性紫癜、急性</w:t>
      </w:r>
      <w:r>
        <w:rPr>
          <w:rFonts w:ascii="SimSun" w:hAnsi="SimSun" w:eastAsia="SimSun" w:cs="SimSun"/>
          <w:sz w:val="21"/>
          <w:szCs w:val="21"/>
          <w:spacing w:val="-14"/>
        </w:rPr>
        <w:t>白血病、服用抗血小板药物、低(无)纤维蛋白原</w:t>
      </w:r>
      <w:r>
        <w:rPr>
          <w:rFonts w:ascii="SimSun" w:hAnsi="SimSun" w:eastAsia="SimSun" w:cs="SimSun"/>
          <w:sz w:val="21"/>
          <w:szCs w:val="21"/>
        </w:rPr>
        <w:t xml:space="preserve"> </w:t>
      </w:r>
      <w:r>
        <w:rPr>
          <w:rFonts w:ascii="SimSun" w:hAnsi="SimSun" w:eastAsia="SimSun" w:cs="SimSun"/>
          <w:sz w:val="21"/>
          <w:szCs w:val="21"/>
          <w:spacing w:val="-13"/>
        </w:rPr>
        <w:t>血症等。</w:t>
      </w:r>
    </w:p>
    <w:p>
      <w:pPr>
        <w:ind w:left="393"/>
        <w:spacing w:before="96" w:line="221" w:lineRule="auto"/>
        <w:rPr>
          <w:rFonts w:ascii="SimHei" w:hAnsi="SimHei" w:eastAsia="SimHei" w:cs="SimHei"/>
          <w:sz w:val="21"/>
          <w:szCs w:val="21"/>
        </w:rPr>
      </w:pPr>
      <w:r>
        <w:rPr>
          <w:rFonts w:ascii="SimHei" w:hAnsi="SimHei" w:eastAsia="SimHei" w:cs="SimHei"/>
          <w:sz w:val="21"/>
          <w:szCs w:val="21"/>
          <w:b/>
          <w:bCs/>
          <w:spacing w:val="9"/>
        </w:rPr>
        <w:t>(四)血小板P</w:t>
      </w:r>
      <w:r>
        <w:rPr>
          <w:rFonts w:ascii="SimHei" w:hAnsi="SimHei" w:eastAsia="SimHei" w:cs="SimHei"/>
          <w:sz w:val="21"/>
          <w:szCs w:val="21"/>
          <w:spacing w:val="-15"/>
        </w:rPr>
        <w:t xml:space="preserve"> </w:t>
      </w:r>
      <w:r>
        <w:rPr>
          <w:rFonts w:ascii="SimHei" w:hAnsi="SimHei" w:eastAsia="SimHei" w:cs="SimHei"/>
          <w:sz w:val="21"/>
          <w:szCs w:val="21"/>
          <w:b/>
          <w:bCs/>
          <w:spacing w:val="9"/>
        </w:rPr>
        <w:t>选择素测定</w:t>
      </w:r>
    </w:p>
    <w:p>
      <w:pPr>
        <w:ind w:left="287"/>
        <w:spacing w:before="51" w:line="223" w:lineRule="auto"/>
        <w:rPr>
          <w:rFonts w:ascii="SimHei" w:hAnsi="SimHei" w:eastAsia="SimHei" w:cs="SimHei"/>
          <w:sz w:val="21"/>
          <w:szCs w:val="21"/>
        </w:rPr>
      </w:pPr>
      <w:r>
        <w:rPr>
          <w:rFonts w:ascii="SimHei" w:hAnsi="SimHei" w:eastAsia="SimHei" w:cs="SimHei"/>
          <w:sz w:val="21"/>
          <w:szCs w:val="21"/>
          <w:b/>
          <w:bCs/>
          <w:color w:val="083456"/>
          <w:spacing w:val="-9"/>
        </w:rPr>
        <w:t>【原理】</w:t>
      </w:r>
    </w:p>
    <w:p>
      <w:pPr>
        <w:ind w:right="317" w:firstLine="390"/>
        <w:spacing w:before="93" w:line="256" w:lineRule="auto"/>
        <w:jc w:val="both"/>
        <w:rPr>
          <w:rFonts w:ascii="SimSun" w:hAnsi="SimSun" w:eastAsia="SimSun" w:cs="SimSun"/>
          <w:sz w:val="21"/>
          <w:szCs w:val="21"/>
        </w:rPr>
      </w:pPr>
      <w:r>
        <w:rPr>
          <w:rFonts w:ascii="SimSun" w:hAnsi="SimSun" w:eastAsia="SimSun" w:cs="SimSun"/>
          <w:sz w:val="21"/>
          <w:szCs w:val="21"/>
          <w:spacing w:val="-9"/>
        </w:rPr>
        <w:t>P-选择素(P-selectin)或称血小板α-颗粒膜蛋白-140(granular</w:t>
      </w:r>
      <w:r>
        <w:rPr>
          <w:rFonts w:ascii="SimSun" w:hAnsi="SimSun" w:eastAsia="SimSun" w:cs="SimSun"/>
          <w:sz w:val="21"/>
          <w:szCs w:val="21"/>
          <w:spacing w:val="5"/>
        </w:rPr>
        <w:t xml:space="preserve"> </w:t>
      </w:r>
      <w:r>
        <w:rPr>
          <w:rFonts w:ascii="SimSun" w:hAnsi="SimSun" w:eastAsia="SimSun" w:cs="SimSun"/>
          <w:sz w:val="21"/>
          <w:szCs w:val="21"/>
          <w:spacing w:val="-9"/>
        </w:rPr>
        <w:t>membrane</w:t>
      </w:r>
      <w:r>
        <w:rPr>
          <w:rFonts w:ascii="SimSun" w:hAnsi="SimSun" w:eastAsia="SimSun" w:cs="SimSun"/>
          <w:sz w:val="21"/>
          <w:szCs w:val="21"/>
          <w:spacing w:val="-6"/>
        </w:rPr>
        <w:t xml:space="preserve"> </w:t>
      </w:r>
      <w:r>
        <w:rPr>
          <w:rFonts w:ascii="SimSun" w:hAnsi="SimSun" w:eastAsia="SimSun" w:cs="SimSun"/>
          <w:sz w:val="21"/>
          <w:szCs w:val="21"/>
          <w:spacing w:val="-9"/>
        </w:rPr>
        <w:t>protein-140,GMP-</w:t>
      </w:r>
      <w:r>
        <w:rPr>
          <w:rFonts w:ascii="SimSun" w:hAnsi="SimSun" w:eastAsia="SimSun" w:cs="SimSun"/>
          <w:sz w:val="21"/>
          <w:szCs w:val="21"/>
        </w:rPr>
        <w:t xml:space="preserve"> </w:t>
      </w:r>
      <w:r>
        <w:rPr>
          <w:rFonts w:ascii="SimSun" w:hAnsi="SimSun" w:eastAsia="SimSun" w:cs="SimSun"/>
          <w:sz w:val="21"/>
          <w:szCs w:val="21"/>
          <w:spacing w:val="-8"/>
        </w:rPr>
        <w:t>140),是血小板在体内被激活后，进入血浆内或融合到血小板膜表面上。利用抗</w:t>
      </w:r>
      <w:r>
        <w:rPr>
          <w:rFonts w:ascii="SimSun" w:hAnsi="SimSun" w:eastAsia="SimSun" w:cs="SimSun"/>
          <w:sz w:val="21"/>
          <w:szCs w:val="21"/>
          <w:spacing w:val="-49"/>
        </w:rPr>
        <w:t xml:space="preserve"> </w:t>
      </w:r>
      <w:r>
        <w:rPr>
          <w:rFonts w:ascii="SimSun" w:hAnsi="SimSun" w:eastAsia="SimSun" w:cs="SimSun"/>
          <w:sz w:val="21"/>
          <w:szCs w:val="21"/>
          <w:spacing w:val="-8"/>
        </w:rPr>
        <w:t>P-选择素的单抗</w:t>
      </w:r>
      <w:r>
        <w:rPr>
          <w:rFonts w:ascii="SimSun" w:hAnsi="SimSun" w:eastAsia="SimSun" w:cs="SimSun"/>
          <w:sz w:val="21"/>
          <w:szCs w:val="21"/>
        </w:rPr>
        <w:t xml:space="preserve"> </w:t>
      </w:r>
      <w:r>
        <w:rPr>
          <w:rFonts w:ascii="SimSun" w:hAnsi="SimSun" w:eastAsia="SimSun" w:cs="SimSun"/>
          <w:sz w:val="21"/>
          <w:szCs w:val="21"/>
          <w:spacing w:val="-8"/>
        </w:rPr>
        <w:t>定量测定受检血浆中或血小板P-选择素的含</w:t>
      </w:r>
      <w:r>
        <w:rPr>
          <w:rFonts w:ascii="SimSun" w:hAnsi="SimSun" w:eastAsia="SimSun" w:cs="SimSun"/>
          <w:sz w:val="21"/>
          <w:szCs w:val="21"/>
          <w:spacing w:val="-9"/>
        </w:rPr>
        <w:t>量可反映体内血小板的激活程度。</w:t>
      </w:r>
    </w:p>
    <w:p>
      <w:pPr>
        <w:ind w:left="287"/>
        <w:spacing w:before="79" w:line="222" w:lineRule="auto"/>
        <w:rPr>
          <w:rFonts w:ascii="SimHei" w:hAnsi="SimHei" w:eastAsia="SimHei" w:cs="SimHei"/>
          <w:sz w:val="21"/>
          <w:szCs w:val="21"/>
        </w:rPr>
      </w:pPr>
      <w:r>
        <w:rPr>
          <w:rFonts w:ascii="SimHei" w:hAnsi="SimHei" w:eastAsia="SimHei" w:cs="SimHei"/>
          <w:sz w:val="21"/>
          <w:szCs w:val="21"/>
          <w:b/>
          <w:bCs/>
          <w:color w:val="063559"/>
          <w:spacing w:val="-15"/>
        </w:rPr>
        <w:t>【参考值】</w:t>
      </w:r>
    </w:p>
    <w:p>
      <w:pPr>
        <w:ind w:right="319" w:firstLine="390"/>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58"/>
        </w:rPr>
        <w:t xml:space="preserve"> </w:t>
      </w:r>
      <w:r>
        <w:rPr>
          <w:rFonts w:ascii="SimSun" w:hAnsi="SimSun" w:eastAsia="SimSun" w:cs="SimSun"/>
          <w:sz w:val="21"/>
          <w:szCs w:val="21"/>
          <w:b/>
          <w:bCs/>
          <w:spacing w:val="-2"/>
        </w:rPr>
        <w:t>酶标法</w:t>
      </w:r>
      <w:r>
        <w:rPr>
          <w:rFonts w:ascii="SimSun" w:hAnsi="SimSun" w:eastAsia="SimSun" w:cs="SimSun"/>
          <w:sz w:val="21"/>
          <w:szCs w:val="21"/>
          <w:spacing w:val="72"/>
        </w:rPr>
        <w:t xml:space="preserve"> </w:t>
      </w:r>
      <w:r>
        <w:rPr>
          <w:rFonts w:ascii="SimSun" w:hAnsi="SimSun" w:eastAsia="SimSun" w:cs="SimSun"/>
          <w:sz w:val="21"/>
          <w:szCs w:val="21"/>
          <w:spacing w:val="-2"/>
        </w:rPr>
        <w:t>血小板膜表面</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P-</w:t>
      </w:r>
      <w:r>
        <w:rPr>
          <w:rFonts w:ascii="SimSun" w:hAnsi="SimSun" w:eastAsia="SimSun" w:cs="SimSun"/>
          <w:sz w:val="21"/>
          <w:szCs w:val="21"/>
          <w:spacing w:val="-2"/>
        </w:rPr>
        <w:t>选择素含量为(780±490)分子数/血小板；血浆中</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选择素为</w:t>
      </w:r>
      <w:r>
        <w:rPr>
          <w:rFonts w:ascii="SimSun" w:hAnsi="SimSun" w:eastAsia="SimSun" w:cs="SimSun"/>
          <w:sz w:val="21"/>
          <w:szCs w:val="21"/>
        </w:rPr>
        <w:t xml:space="preserve"> </w:t>
      </w:r>
      <w:r>
        <w:rPr>
          <w:rFonts w:ascii="SimSun" w:hAnsi="SimSun" w:eastAsia="SimSun" w:cs="SimSun"/>
          <w:sz w:val="21"/>
          <w:szCs w:val="21"/>
          <w:spacing w:val="-21"/>
        </w:rPr>
        <w:t>(1.61±0.72)×10¹°分子数/ml。</w:t>
      </w:r>
    </w:p>
    <w:p>
      <w:pPr>
        <w:ind w:left="390"/>
        <w:spacing w:before="46"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2.ELISA</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b/>
          <w:bCs/>
          <w:spacing w:val="-2"/>
        </w:rPr>
        <w:t>法</w:t>
      </w:r>
      <w:r>
        <w:rPr>
          <w:rFonts w:ascii="SimSun" w:hAnsi="SimSun" w:eastAsia="SimSun" w:cs="SimSun"/>
          <w:sz w:val="21"/>
          <w:szCs w:val="21"/>
          <w:spacing w:val="81"/>
        </w:rPr>
        <w:t xml:space="preserve"> </w:t>
      </w:r>
      <w:r>
        <w:rPr>
          <w:rFonts w:ascii="SimSun" w:hAnsi="SimSun" w:eastAsia="SimSun" w:cs="SimSun"/>
          <w:sz w:val="21"/>
          <w:szCs w:val="21"/>
          <w:spacing w:val="-2"/>
        </w:rPr>
        <w:t>血浆中</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选择素含量为9.4～20.8</w:t>
      </w:r>
      <w:r>
        <w:rPr>
          <w:rFonts w:ascii="Times New Roman" w:hAnsi="Times New Roman" w:eastAsia="Times New Roman" w:cs="Times New Roman"/>
          <w:sz w:val="21"/>
          <w:szCs w:val="21"/>
          <w:spacing w:val="-2"/>
        </w:rPr>
        <w:t>ng/ml</w:t>
      </w:r>
      <w:r>
        <w:rPr>
          <w:rFonts w:ascii="SimSun" w:hAnsi="SimSun" w:eastAsia="SimSun" w:cs="SimSun"/>
          <w:sz w:val="21"/>
          <w:szCs w:val="21"/>
          <w:spacing w:val="-2"/>
        </w:rPr>
        <w:t>。</w:t>
      </w:r>
    </w:p>
    <w:p>
      <w:pPr>
        <w:ind w:left="287"/>
        <w:spacing w:before="91" w:line="223" w:lineRule="auto"/>
        <w:rPr>
          <w:rFonts w:ascii="SimHei" w:hAnsi="SimHei" w:eastAsia="SimHei" w:cs="SimHei"/>
          <w:sz w:val="21"/>
          <w:szCs w:val="21"/>
        </w:rPr>
      </w:pPr>
      <w:r>
        <w:rPr>
          <w:rFonts w:ascii="SimHei" w:hAnsi="SimHei" w:eastAsia="SimHei" w:cs="SimHei"/>
          <w:sz w:val="21"/>
          <w:szCs w:val="21"/>
          <w:b/>
          <w:bCs/>
          <w:color w:val="004574"/>
          <w:spacing w:val="-13"/>
        </w:rPr>
        <w:t>【临床意义】</w:t>
      </w:r>
    </w:p>
    <w:p>
      <w:pPr>
        <w:ind w:right="225" w:firstLine="390"/>
        <w:spacing w:before="67" w:line="261" w:lineRule="auto"/>
        <w:jc w:val="both"/>
        <w:rPr>
          <w:rFonts w:ascii="SimSun" w:hAnsi="SimSun" w:eastAsia="SimSun" w:cs="SimSun"/>
          <w:sz w:val="21"/>
          <w:szCs w:val="21"/>
        </w:rPr>
      </w:pPr>
      <w:r>
        <w:rPr>
          <w:rFonts w:ascii="SimSun" w:hAnsi="SimSun" w:eastAsia="SimSun" w:cs="SimSun"/>
          <w:sz w:val="21"/>
          <w:szCs w:val="21"/>
          <w:spacing w:val="-16"/>
        </w:rPr>
        <w:t>血小板表面和血浆中P</w:t>
      </w:r>
      <w:r>
        <w:rPr>
          <w:rFonts w:ascii="SimSun" w:hAnsi="SimSun" w:eastAsia="SimSun" w:cs="SimSun"/>
          <w:sz w:val="21"/>
          <w:szCs w:val="21"/>
          <w:spacing w:val="-35"/>
        </w:rPr>
        <w:t xml:space="preserve"> </w:t>
      </w:r>
      <w:r>
        <w:rPr>
          <w:rFonts w:ascii="SimSun" w:hAnsi="SimSun" w:eastAsia="SimSun" w:cs="SimSun"/>
          <w:sz w:val="21"/>
          <w:szCs w:val="21"/>
          <w:spacing w:val="-16"/>
        </w:rPr>
        <w:t>选择素增高，为诊断或观察急性心肌梗死、心绞痛、糖尿病伴血管病变、</w:t>
      </w:r>
      <w:r>
        <w:rPr>
          <w:rFonts w:ascii="SimSun" w:hAnsi="SimSun" w:eastAsia="SimSun" w:cs="SimSun"/>
          <w:sz w:val="21"/>
          <w:szCs w:val="21"/>
        </w:rPr>
        <w:t xml:space="preserve"> </w:t>
      </w:r>
      <w:r>
        <w:rPr>
          <w:rFonts w:ascii="SimSun" w:hAnsi="SimSun" w:eastAsia="SimSun" w:cs="SimSun"/>
          <w:sz w:val="21"/>
          <w:szCs w:val="21"/>
          <w:spacing w:val="-14"/>
        </w:rPr>
        <w:t>脑血管病变、深静脉血栓形成、系统性红斑狼疮、原发</w:t>
      </w:r>
      <w:r>
        <w:rPr>
          <w:rFonts w:ascii="SimSun" w:hAnsi="SimSun" w:eastAsia="SimSun" w:cs="SimSun"/>
          <w:sz w:val="21"/>
          <w:szCs w:val="21"/>
          <w:spacing w:val="-15"/>
        </w:rPr>
        <w:t>性血小板增多症、肾病综合征等提供了较为</w:t>
      </w:r>
      <w:r>
        <w:rPr>
          <w:rFonts w:ascii="SimSun" w:hAnsi="SimSun" w:eastAsia="SimSun" w:cs="SimSun"/>
          <w:sz w:val="21"/>
          <w:szCs w:val="21"/>
        </w:rPr>
        <w:t xml:space="preserve">  </w:t>
      </w:r>
      <w:r>
        <w:rPr>
          <w:rFonts w:ascii="SimSun" w:hAnsi="SimSun" w:eastAsia="SimSun" w:cs="SimSun"/>
          <w:sz w:val="21"/>
          <w:szCs w:val="21"/>
          <w:spacing w:val="-12"/>
        </w:rPr>
        <w:t>特异的指标。</w:t>
      </w:r>
    </w:p>
    <w:p>
      <w:pPr>
        <w:ind w:left="393"/>
        <w:spacing w:before="76" w:line="221" w:lineRule="auto"/>
        <w:rPr>
          <w:rFonts w:ascii="SimHei" w:hAnsi="SimHei" w:eastAsia="SimHei" w:cs="SimHei"/>
          <w:sz w:val="21"/>
          <w:szCs w:val="21"/>
        </w:rPr>
      </w:pPr>
      <w:r>
        <w:rPr>
          <w:rFonts w:ascii="SimHei" w:hAnsi="SimHei" w:eastAsia="SimHei" w:cs="SimHei"/>
          <w:sz w:val="21"/>
          <w:szCs w:val="21"/>
          <w:b/>
          <w:bCs/>
          <w:spacing w:val="3"/>
        </w:rPr>
        <w:t>(五)血小板促凝活性测定</w:t>
      </w:r>
    </w:p>
    <w:p>
      <w:pPr>
        <w:ind w:left="287"/>
        <w:spacing w:before="81" w:line="223" w:lineRule="auto"/>
        <w:rPr>
          <w:rFonts w:ascii="SimHei" w:hAnsi="SimHei" w:eastAsia="SimHei" w:cs="SimHei"/>
          <w:sz w:val="21"/>
          <w:szCs w:val="21"/>
        </w:rPr>
      </w:pPr>
      <w:r>
        <w:rPr>
          <w:rFonts w:ascii="SimHei" w:hAnsi="SimHei" w:eastAsia="SimHei" w:cs="SimHei"/>
          <w:sz w:val="21"/>
          <w:szCs w:val="21"/>
          <w:b/>
          <w:bCs/>
          <w:color w:val="1B72AC"/>
          <w:spacing w:val="-13"/>
        </w:rPr>
        <w:t>【原理】</w:t>
      </w:r>
    </w:p>
    <w:p>
      <w:pPr>
        <w:ind w:right="299" w:firstLine="390"/>
        <w:spacing w:before="43" w:line="259" w:lineRule="auto"/>
        <w:jc w:val="both"/>
        <w:rPr>
          <w:rFonts w:ascii="SimSun" w:hAnsi="SimSun" w:eastAsia="SimSun" w:cs="SimSun"/>
          <w:sz w:val="21"/>
          <w:szCs w:val="21"/>
        </w:rPr>
      </w:pPr>
      <w:r>
        <w:rPr>
          <w:rFonts w:ascii="SimSun" w:hAnsi="SimSun" w:eastAsia="SimSun" w:cs="SimSun"/>
          <w:sz w:val="21"/>
          <w:szCs w:val="21"/>
          <w:spacing w:val="-13"/>
        </w:rPr>
        <w:t>血小板促凝活性(platelet</w:t>
      </w:r>
      <w:r>
        <w:rPr>
          <w:rFonts w:ascii="SimSun" w:hAnsi="SimSun" w:eastAsia="SimSun" w:cs="SimSun"/>
          <w:sz w:val="21"/>
          <w:szCs w:val="21"/>
          <w:spacing w:val="1"/>
        </w:rPr>
        <w:t xml:space="preserve"> </w:t>
      </w:r>
      <w:r>
        <w:rPr>
          <w:rFonts w:ascii="SimSun" w:hAnsi="SimSun" w:eastAsia="SimSun" w:cs="SimSun"/>
          <w:sz w:val="21"/>
          <w:szCs w:val="21"/>
          <w:spacing w:val="-13"/>
        </w:rPr>
        <w:t>procoagulant</w:t>
      </w:r>
      <w:r>
        <w:rPr>
          <w:rFonts w:ascii="SimSun" w:hAnsi="SimSun" w:eastAsia="SimSun" w:cs="SimSun"/>
          <w:sz w:val="21"/>
          <w:szCs w:val="21"/>
          <w:spacing w:val="-13"/>
        </w:rPr>
        <w:t xml:space="preserve"> </w:t>
      </w:r>
      <w:r>
        <w:rPr>
          <w:rFonts w:ascii="SimSun" w:hAnsi="SimSun" w:eastAsia="SimSun" w:cs="SimSun"/>
          <w:sz w:val="21"/>
          <w:szCs w:val="21"/>
          <w:spacing w:val="-13"/>
        </w:rPr>
        <w:t>activity,PPA)是指血小板膜上的磷脂酰丝氨酸(phos-</w:t>
      </w:r>
      <w:r>
        <w:rPr>
          <w:rFonts w:ascii="SimSun" w:hAnsi="SimSun" w:eastAsia="SimSun" w:cs="SimSun"/>
          <w:sz w:val="21"/>
          <w:szCs w:val="21"/>
        </w:rPr>
        <w:t xml:space="preserve"> </w:t>
      </w:r>
      <w:r>
        <w:rPr>
          <w:rFonts w:ascii="SimSun" w:hAnsi="SimSun" w:eastAsia="SimSun" w:cs="SimSun"/>
          <w:sz w:val="21"/>
          <w:szCs w:val="21"/>
          <w:spacing w:val="-12"/>
        </w:rPr>
        <w:t>phatidylserine</w:t>
      </w:r>
      <w:r>
        <w:rPr>
          <w:rFonts w:ascii="SimSun" w:hAnsi="SimSun" w:eastAsia="SimSun" w:cs="SimSun"/>
          <w:sz w:val="21"/>
          <w:szCs w:val="21"/>
          <w:spacing w:val="-13"/>
        </w:rPr>
        <w:t>),它为</w:t>
      </w:r>
      <w:r>
        <w:rPr>
          <w:rFonts w:ascii="SimSun" w:hAnsi="SimSun" w:eastAsia="SimSun" w:cs="SimSun"/>
          <w:sz w:val="21"/>
          <w:szCs w:val="21"/>
          <w:spacing w:val="-12"/>
        </w:rPr>
        <w:t>FXa</w:t>
      </w:r>
      <w:r>
        <w:rPr>
          <w:rFonts w:ascii="SimSun" w:hAnsi="SimSun" w:eastAsia="SimSun" w:cs="SimSun"/>
          <w:sz w:val="21"/>
          <w:szCs w:val="21"/>
          <w:spacing w:val="-13"/>
        </w:rPr>
        <w:t>、</w:t>
      </w:r>
      <w:r>
        <w:rPr>
          <w:rFonts w:ascii="SimSun" w:hAnsi="SimSun" w:eastAsia="SimSun" w:cs="SimSun"/>
          <w:sz w:val="21"/>
          <w:szCs w:val="21"/>
          <w:spacing w:val="-12"/>
        </w:rPr>
        <w:t>FVa</w:t>
      </w:r>
      <w:r>
        <w:rPr>
          <w:rFonts w:ascii="SimSun" w:hAnsi="SimSun" w:eastAsia="SimSun" w:cs="SimSun"/>
          <w:sz w:val="21"/>
          <w:szCs w:val="21"/>
          <w:spacing w:val="-13"/>
        </w:rPr>
        <w:t>、</w:t>
      </w:r>
      <w:r>
        <w:rPr>
          <w:rFonts w:ascii="SimSun" w:hAnsi="SimSun" w:eastAsia="SimSun" w:cs="SimSun"/>
          <w:sz w:val="21"/>
          <w:szCs w:val="21"/>
          <w:spacing w:val="-12"/>
        </w:rPr>
        <w:t>Ca</w:t>
      </w:r>
      <w:r>
        <w:rPr>
          <w:rFonts w:ascii="SimSun" w:hAnsi="SimSun" w:eastAsia="SimSun" w:cs="SimSun"/>
          <w:sz w:val="21"/>
          <w:szCs w:val="21"/>
          <w:spacing w:val="-13"/>
        </w:rPr>
        <w:t>²*结合形成凝血酶原酶(</w:t>
      </w:r>
      <w:r>
        <w:rPr>
          <w:rFonts w:ascii="SimSun" w:hAnsi="SimSun" w:eastAsia="SimSun" w:cs="SimSun"/>
          <w:sz w:val="21"/>
          <w:szCs w:val="21"/>
          <w:spacing w:val="-12"/>
        </w:rPr>
        <w:t>prothrombinas</w:t>
      </w:r>
      <w:r>
        <w:rPr>
          <w:rFonts w:ascii="SimSun" w:hAnsi="SimSun" w:eastAsia="SimSun" w:cs="SimSun"/>
          <w:sz w:val="21"/>
          <w:szCs w:val="21"/>
          <w:spacing w:val="-13"/>
        </w:rPr>
        <w:t>e)提供催化表面，后者使</w:t>
      </w:r>
      <w:r>
        <w:rPr>
          <w:rFonts w:ascii="SimSun" w:hAnsi="SimSun" w:eastAsia="SimSun" w:cs="SimSun"/>
          <w:sz w:val="21"/>
          <w:szCs w:val="21"/>
        </w:rPr>
        <w:t xml:space="preserve"> </w:t>
      </w:r>
      <w:r>
        <w:rPr>
          <w:rFonts w:ascii="SimSun" w:hAnsi="SimSun" w:eastAsia="SimSun" w:cs="SimSun"/>
          <w:sz w:val="21"/>
          <w:szCs w:val="21"/>
          <w:spacing w:val="-11"/>
        </w:rPr>
        <w:t>凝血酶原(prothrombin)转变为凝血</w:t>
      </w:r>
      <w:r>
        <w:rPr>
          <w:rFonts w:ascii="SimSun" w:hAnsi="SimSun" w:eastAsia="SimSun" w:cs="SimSun"/>
          <w:sz w:val="21"/>
          <w:szCs w:val="21"/>
          <w:spacing w:val="-12"/>
        </w:rPr>
        <w:t>酶(</w:t>
      </w:r>
      <w:r>
        <w:rPr>
          <w:rFonts w:ascii="SimSun" w:hAnsi="SimSun" w:eastAsia="SimSun" w:cs="SimSun"/>
          <w:sz w:val="21"/>
          <w:szCs w:val="21"/>
          <w:spacing w:val="-11"/>
        </w:rPr>
        <w:t>thrombin</w:t>
      </w:r>
      <w:r>
        <w:rPr>
          <w:rFonts w:ascii="SimSun" w:hAnsi="SimSun" w:eastAsia="SimSun" w:cs="SimSun"/>
          <w:sz w:val="21"/>
          <w:szCs w:val="21"/>
          <w:spacing w:val="-12"/>
        </w:rPr>
        <w:t>),从而使血浆发生凝固。</w:t>
      </w:r>
    </w:p>
    <w:p>
      <w:pPr>
        <w:ind w:left="287"/>
        <w:spacing w:before="89" w:line="222" w:lineRule="auto"/>
        <w:rPr>
          <w:rFonts w:ascii="SimHei" w:hAnsi="SimHei" w:eastAsia="SimHei" w:cs="SimHei"/>
          <w:sz w:val="21"/>
          <w:szCs w:val="21"/>
        </w:rPr>
      </w:pPr>
      <w:r>
        <w:rPr>
          <w:rFonts w:ascii="SimHei" w:hAnsi="SimHei" w:eastAsia="SimHei" w:cs="SimHei"/>
          <w:sz w:val="21"/>
          <w:szCs w:val="21"/>
          <w:b/>
          <w:bCs/>
          <w:color w:val="3594D4"/>
          <w:spacing w:val="-15"/>
        </w:rPr>
        <w:t>【参考值】</w:t>
      </w:r>
    </w:p>
    <w:p>
      <w:pPr>
        <w:ind w:left="390"/>
        <w:spacing w:before="59" w:line="219" w:lineRule="auto"/>
        <w:rPr>
          <w:rFonts w:ascii="SimSun" w:hAnsi="SimSun" w:eastAsia="SimSun" w:cs="SimSun"/>
          <w:sz w:val="21"/>
          <w:szCs w:val="21"/>
        </w:rPr>
      </w:pPr>
      <w:r>
        <w:rPr>
          <w:rFonts w:ascii="SimSun" w:hAnsi="SimSun" w:eastAsia="SimSun" w:cs="SimSun"/>
          <w:sz w:val="21"/>
          <w:szCs w:val="21"/>
          <w:spacing w:val="-8"/>
        </w:rPr>
        <w:t>流式细胞术(FCM)</w:t>
      </w:r>
      <w:r>
        <w:rPr>
          <w:rFonts w:ascii="SimSun" w:hAnsi="SimSun" w:eastAsia="SimSun" w:cs="SimSun"/>
          <w:sz w:val="21"/>
          <w:szCs w:val="21"/>
          <w:spacing w:val="40"/>
        </w:rPr>
        <w:t xml:space="preserve"> </w:t>
      </w:r>
      <w:r>
        <w:rPr>
          <w:rFonts w:ascii="SimSun" w:hAnsi="SimSun" w:eastAsia="SimSun" w:cs="SimSun"/>
          <w:sz w:val="21"/>
          <w:szCs w:val="21"/>
          <w:spacing w:val="-8"/>
        </w:rPr>
        <w:t>测定血小板表面上的磷脂酰丝氨酸，正常人的阳性率为30%。</w:t>
      </w:r>
    </w:p>
    <w:p>
      <w:pPr>
        <w:ind w:left="287"/>
        <w:spacing w:before="80" w:line="223" w:lineRule="auto"/>
        <w:rPr>
          <w:rFonts w:ascii="SimHei" w:hAnsi="SimHei" w:eastAsia="SimHei" w:cs="SimHei"/>
          <w:sz w:val="21"/>
          <w:szCs w:val="21"/>
        </w:rPr>
      </w:pPr>
      <w:r>
        <w:rPr>
          <w:rFonts w:ascii="SimHei" w:hAnsi="SimHei" w:eastAsia="SimHei" w:cs="SimHei"/>
          <w:sz w:val="21"/>
          <w:szCs w:val="21"/>
          <w:b/>
          <w:bCs/>
          <w:color w:val="1A6191"/>
          <w:spacing w:val="-13"/>
        </w:rPr>
        <w:t>【临床意义】</w:t>
      </w:r>
    </w:p>
    <w:p>
      <w:pPr>
        <w:ind w:left="390"/>
        <w:spacing w:before="65" w:line="221" w:lineRule="auto"/>
        <w:rPr>
          <w:rFonts w:ascii="SimHei" w:hAnsi="SimHei" w:eastAsia="SimHei" w:cs="SimHei"/>
          <w:sz w:val="21"/>
          <w:szCs w:val="21"/>
        </w:rPr>
      </w:pPr>
      <w:r>
        <w:rPr>
          <w:rFonts w:ascii="Times New Roman" w:hAnsi="Times New Roman" w:eastAsia="Times New Roman" w:cs="Times New Roman"/>
          <w:sz w:val="21"/>
          <w:szCs w:val="21"/>
          <w:b/>
          <w:bCs/>
          <w:spacing w:val="-17"/>
        </w:rPr>
        <w:t>1.</w:t>
      </w:r>
      <w:r>
        <w:rPr>
          <w:rFonts w:ascii="Times New Roman" w:hAnsi="Times New Roman" w:eastAsia="Times New Roman" w:cs="Times New Roman"/>
          <w:sz w:val="21"/>
          <w:szCs w:val="21"/>
          <w:spacing w:val="15"/>
          <w:w w:val="101"/>
        </w:rPr>
        <w:t xml:space="preserve">  </w:t>
      </w:r>
      <w:r>
        <w:rPr>
          <w:rFonts w:ascii="SimHei" w:hAnsi="SimHei" w:eastAsia="SimHei" w:cs="SimHei"/>
          <w:sz w:val="21"/>
          <w:szCs w:val="21"/>
          <w:b/>
          <w:bCs/>
          <w:spacing w:val="-17"/>
        </w:rPr>
        <w:t>减低</w:t>
      </w:r>
      <w:r>
        <w:rPr>
          <w:rFonts w:ascii="SimHei" w:hAnsi="SimHei" w:eastAsia="SimHei" w:cs="SimHei"/>
          <w:sz w:val="21"/>
          <w:szCs w:val="21"/>
          <w:spacing w:val="70"/>
        </w:rPr>
        <w:t xml:space="preserve"> </w:t>
      </w:r>
      <w:r>
        <w:rPr>
          <w:rFonts w:ascii="SimHei" w:hAnsi="SimHei" w:eastAsia="SimHei" w:cs="SimHei"/>
          <w:sz w:val="21"/>
          <w:szCs w:val="21"/>
          <w:spacing w:val="-17"/>
        </w:rPr>
        <w:t>见于血小板第3因子缺陷症、血小板无力症、巨血小板综合征、肝硬化、尿毒症、骨髓</w:t>
      </w:r>
    </w:p>
    <w:p>
      <w:pPr>
        <w:spacing w:line="14" w:lineRule="auto"/>
        <w:rPr>
          <w:rFonts w:ascii="Arial"/>
          <w:sz w:val="2"/>
        </w:rPr>
      </w:pPr>
      <w:r>
        <w:rPr>
          <w:rFonts w:ascii="Arial" w:hAnsi="Arial" w:eastAsia="Arial" w:cs="Arial"/>
          <w:sz w:val="2"/>
          <w:szCs w:val="2"/>
        </w:rPr>
        <w:br w:type="column"/>
      </w:r>
    </w:p>
    <w:p>
      <w:pPr>
        <w:ind w:left="250"/>
        <w:spacing w:before="85" w:line="184" w:lineRule="auto"/>
        <w:rPr>
          <w:rFonts w:ascii="SimSun" w:hAnsi="SimSun" w:eastAsia="SimSun" w:cs="SimSun"/>
          <w:sz w:val="21"/>
          <w:szCs w:val="21"/>
        </w:rPr>
      </w:pPr>
      <w:r>
        <w:rPr>
          <w:rFonts w:ascii="SimSun" w:hAnsi="SimSun" w:eastAsia="SimSun" w:cs="SimSun"/>
          <w:sz w:val="21"/>
          <w:szCs w:val="21"/>
          <w:color w:val="26577D"/>
          <w:spacing w:val="-3"/>
        </w:rPr>
        <w:t>281</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0"/>
        <w:spacing w:line="680" w:lineRule="exact"/>
        <w:textAlignment w:val="center"/>
        <w:rPr/>
      </w:pPr>
      <w:r>
        <w:drawing>
          <wp:inline distT="0" distB="0" distL="0" distR="0">
            <wp:extent cx="406398" cy="431807"/>
            <wp:effectExtent l="0" t="0" r="0" b="0"/>
            <wp:docPr id="240" name="IM 240"/>
            <wp:cNvGraphicFramePr/>
            <a:graphic>
              <a:graphicData uri="http://schemas.openxmlformats.org/drawingml/2006/picture">
                <pic:pic>
                  <pic:nvPicPr>
                    <pic:cNvPr id="240" name="IM 240"/>
                    <pic:cNvPicPr/>
                  </pic:nvPicPr>
                  <pic:blipFill>
                    <a:blip r:embed="rId263"/>
                    <a:stretch>
                      <a:fillRect/>
                    </a:stretch>
                  </pic:blipFill>
                  <pic:spPr>
                    <a:xfrm rot="0">
                      <a:off x="0" y="0"/>
                      <a:ext cx="406398" cy="431807"/>
                    </a:xfrm>
                    <a:prstGeom prst="rect">
                      <a:avLst/>
                    </a:prstGeom>
                  </pic:spPr>
                </pic:pic>
              </a:graphicData>
            </a:graphic>
          </wp:inline>
        </w:drawing>
      </w:r>
    </w:p>
    <w:p>
      <w:pPr>
        <w:sectPr>
          <w:type w:val="continuous"/>
          <w:pgSz w:w="11230" w:h="15840"/>
          <w:pgMar w:top="400" w:right="669" w:bottom="400" w:left="1010" w:header="0" w:footer="0" w:gutter="0"/>
          <w:cols w:equalWidth="0" w:num="2">
            <w:col w:w="8730" w:space="100"/>
            <w:col w:w="720" w:space="0"/>
          </w:cols>
        </w:sectPr>
        <w:rPr/>
      </w:pPr>
    </w:p>
    <w:p>
      <w:pPr>
        <w:rPr/>
      </w:pPr>
      <w:r>
        <w:drawing>
          <wp:anchor distT="0" distB="0" distL="0" distR="0" simplePos="0" relativeHeight="252797952" behindDoc="0" locked="0" layoutInCell="0" allowOverlap="1">
            <wp:simplePos x="0" y="0"/>
            <wp:positionH relativeFrom="page">
              <wp:posOffset>431785</wp:posOffset>
            </wp:positionH>
            <wp:positionV relativeFrom="page">
              <wp:posOffset>9175775</wp:posOffset>
            </wp:positionV>
            <wp:extent cx="355625" cy="425470"/>
            <wp:effectExtent l="0" t="0" r="0" b="0"/>
            <wp:wrapNone/>
            <wp:docPr id="241" name="IM 241"/>
            <wp:cNvGraphicFramePr/>
            <a:graphic>
              <a:graphicData uri="http://schemas.openxmlformats.org/drawingml/2006/picture">
                <pic:pic>
                  <pic:nvPicPr>
                    <pic:cNvPr id="241" name="IM 241"/>
                    <pic:cNvPicPr/>
                  </pic:nvPicPr>
                  <pic:blipFill>
                    <a:blip r:embed="rId264"/>
                    <a:stretch>
                      <a:fillRect/>
                    </a:stretch>
                  </pic:blipFill>
                  <pic:spPr>
                    <a:xfrm rot="0">
                      <a:off x="0" y="0"/>
                      <a:ext cx="355625" cy="425470"/>
                    </a:xfrm>
                    <a:prstGeom prst="rect">
                      <a:avLst/>
                    </a:prstGeom>
                  </pic:spPr>
                </pic:pic>
              </a:graphicData>
            </a:graphic>
          </wp:anchor>
        </w:drawing>
      </w:r>
      <w:r/>
    </w:p>
    <w:p>
      <w:pPr>
        <w:spacing w:line="102" w:lineRule="auto"/>
        <w:rPr>
          <w:rFonts w:ascii="Arial"/>
          <w:sz w:val="2"/>
        </w:rPr>
      </w:pPr>
      <w:r>
        <w:rPr>
          <w:rFonts w:ascii="Arial"/>
          <w:sz w:val="2"/>
        </w:rPr>
      </w:r>
    </w:p>
    <w:p>
      <w:pPr>
        <w:sectPr>
          <w:pgSz w:w="11230" w:h="15840"/>
          <w:pgMar w:top="400" w:right="995" w:bottom="400" w:left="679" w:header="0" w:footer="0" w:gutter="0"/>
          <w:cols w:equalWidth="0" w:num="1">
            <w:col w:w="9556" w:space="0"/>
          </w:cols>
        </w:sectPr>
        <w:rPr/>
      </w:pPr>
    </w:p>
    <w:p>
      <w:pPr>
        <w:ind w:left="72"/>
        <w:spacing w:before="101" w:line="183" w:lineRule="auto"/>
        <w:rPr>
          <w:rFonts w:ascii="SimSun" w:hAnsi="SimSun" w:eastAsia="SimSun" w:cs="SimSun"/>
          <w:sz w:val="18"/>
          <w:szCs w:val="18"/>
        </w:rPr>
      </w:pPr>
      <w:r>
        <w:rPr>
          <w:rFonts w:ascii="SimSun" w:hAnsi="SimSun" w:eastAsia="SimSun" w:cs="SimSun"/>
          <w:sz w:val="18"/>
          <w:szCs w:val="18"/>
          <w:b/>
          <w:bCs/>
          <w:color w:val="004676"/>
          <w:spacing w:val="-4"/>
        </w:rPr>
        <w:t>282</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560"/>
        <w:spacing w:before="46" w:line="230" w:lineRule="auto"/>
        <w:rPr>
          <w:rFonts w:ascii="FangSong" w:hAnsi="FangSong" w:eastAsia="FangSong" w:cs="FangSong"/>
          <w:sz w:val="14"/>
          <w:szCs w:val="14"/>
        </w:rPr>
      </w:pPr>
      <w:r>
        <w:rPr>
          <w:rFonts w:ascii="FangSong" w:hAnsi="FangSong" w:eastAsia="FangSong" w:cs="FangSong"/>
          <w:sz w:val="14"/>
          <w:szCs w:val="14"/>
          <w:color w:val="7FAEBF"/>
          <w:spacing w:val="-4"/>
        </w:rPr>
        <w:t>艺记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F5675"/>
          <w:spacing w:val="-19"/>
        </w:rPr>
        <w:t>第四篇</w:t>
      </w:r>
      <w:r>
        <w:rPr>
          <w:rFonts w:ascii="SimHei" w:hAnsi="SimHei" w:eastAsia="SimHei" w:cs="SimHei"/>
          <w:sz w:val="21"/>
          <w:szCs w:val="21"/>
          <w:color w:val="2F5675"/>
          <w:spacing w:val="63"/>
        </w:rPr>
        <w:t xml:space="preserve"> </w:t>
      </w:r>
      <w:r>
        <w:rPr>
          <w:rFonts w:ascii="SimHei" w:hAnsi="SimHei" w:eastAsia="SimHei" w:cs="SimHei"/>
          <w:sz w:val="21"/>
          <w:szCs w:val="21"/>
          <w:b/>
          <w:bCs/>
          <w:color w:val="2F5675"/>
          <w:spacing w:val="-19"/>
        </w:rPr>
        <w:t>实</w:t>
      </w:r>
      <w:r>
        <w:rPr>
          <w:rFonts w:ascii="SimHei" w:hAnsi="SimHei" w:eastAsia="SimHei" w:cs="SimHei"/>
          <w:sz w:val="21"/>
          <w:szCs w:val="21"/>
          <w:color w:val="2F5675"/>
          <w:spacing w:val="-39"/>
        </w:rPr>
        <w:t xml:space="preserve"> </w:t>
      </w:r>
      <w:r>
        <w:rPr>
          <w:rFonts w:ascii="SimHei" w:hAnsi="SimHei" w:eastAsia="SimHei" w:cs="SimHei"/>
          <w:sz w:val="21"/>
          <w:szCs w:val="21"/>
          <w:b/>
          <w:bCs/>
          <w:color w:val="2F5675"/>
          <w:spacing w:val="-19"/>
        </w:rPr>
        <w:t>验</w:t>
      </w:r>
      <w:r>
        <w:rPr>
          <w:rFonts w:ascii="SimHei" w:hAnsi="SimHei" w:eastAsia="SimHei" w:cs="SimHei"/>
          <w:sz w:val="21"/>
          <w:szCs w:val="21"/>
          <w:color w:val="2F5675"/>
          <w:spacing w:val="-37"/>
        </w:rPr>
        <w:t xml:space="preserve"> </w:t>
      </w:r>
      <w:r>
        <w:rPr>
          <w:rFonts w:ascii="SimHei" w:hAnsi="SimHei" w:eastAsia="SimHei" w:cs="SimHei"/>
          <w:sz w:val="21"/>
          <w:szCs w:val="21"/>
          <w:b/>
          <w:bCs/>
          <w:color w:val="2F5675"/>
          <w:spacing w:val="-19"/>
        </w:rPr>
        <w:t>诊</w:t>
      </w:r>
      <w:r>
        <w:rPr>
          <w:rFonts w:ascii="SimHei" w:hAnsi="SimHei" w:eastAsia="SimHei" w:cs="SimHei"/>
          <w:sz w:val="21"/>
          <w:szCs w:val="21"/>
          <w:color w:val="2F5675"/>
          <w:spacing w:val="-29"/>
        </w:rPr>
        <w:t xml:space="preserve"> </w:t>
      </w:r>
      <w:r>
        <w:rPr>
          <w:rFonts w:ascii="SimHei" w:hAnsi="SimHei" w:eastAsia="SimHei" w:cs="SimHei"/>
          <w:sz w:val="21"/>
          <w:szCs w:val="21"/>
          <w:b/>
          <w:bCs/>
          <w:color w:val="2F5675"/>
          <w:spacing w:val="-19"/>
        </w:rPr>
        <w:t>断</w:t>
      </w:r>
    </w:p>
    <w:p>
      <w:pPr>
        <w:spacing w:line="24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6"/>
        </w:rPr>
        <w:t>增生异常综合征(MDS)、</w:t>
      </w:r>
      <w:r>
        <w:rPr>
          <w:rFonts w:ascii="SimSun" w:hAnsi="SimSun" w:eastAsia="SimSun" w:cs="SimSun"/>
          <w:sz w:val="21"/>
          <w:szCs w:val="21"/>
          <w:spacing w:val="-9"/>
        </w:rPr>
        <w:t xml:space="preserve"> </w:t>
      </w:r>
      <w:r>
        <w:rPr>
          <w:rFonts w:ascii="SimSun" w:hAnsi="SimSun" w:eastAsia="SimSun" w:cs="SimSun"/>
          <w:sz w:val="21"/>
          <w:szCs w:val="21"/>
          <w:spacing w:val="-16"/>
        </w:rPr>
        <w:t>弥散性血管内凝血、服</w:t>
      </w:r>
      <w:r>
        <w:rPr>
          <w:rFonts w:ascii="SimSun" w:hAnsi="SimSun" w:eastAsia="SimSun" w:cs="SimSun"/>
          <w:sz w:val="21"/>
          <w:szCs w:val="21"/>
          <w:spacing w:val="-17"/>
        </w:rPr>
        <w:t>用抗血小板药物、系统性红斑狼疮、急性白血病等。</w:t>
      </w:r>
    </w:p>
    <w:p>
      <w:pPr>
        <w:ind w:right="55" w:firstLine="380"/>
        <w:spacing w:before="69" w:line="250"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增高</w:t>
      </w:r>
      <w:r>
        <w:rPr>
          <w:rFonts w:ascii="SimSun" w:hAnsi="SimSun" w:eastAsia="SimSun" w:cs="SimSun"/>
          <w:sz w:val="21"/>
          <w:szCs w:val="21"/>
          <w:spacing w:val="81"/>
        </w:rPr>
        <w:t xml:space="preserve"> </w:t>
      </w:r>
      <w:r>
        <w:rPr>
          <w:rFonts w:ascii="SimSun" w:hAnsi="SimSun" w:eastAsia="SimSun" w:cs="SimSun"/>
          <w:sz w:val="21"/>
          <w:szCs w:val="21"/>
          <w:spacing w:val="2"/>
        </w:rPr>
        <w:t>见于血栓性疾病和血栓前状态，胶原和凝血酶刺激后</w:t>
      </w:r>
      <w:r>
        <w:rPr>
          <w:rFonts w:ascii="Times New Roman" w:hAnsi="Times New Roman" w:eastAsia="Times New Roman" w:cs="Times New Roman"/>
          <w:sz w:val="21"/>
          <w:szCs w:val="21"/>
        </w:rPr>
        <w:t>Annexin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V</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的阳性率可高</w:t>
      </w:r>
      <w:r>
        <w:rPr>
          <w:rFonts w:ascii="SimSun" w:hAnsi="SimSun" w:eastAsia="SimSun" w:cs="SimSun"/>
          <w:sz w:val="21"/>
          <w:szCs w:val="21"/>
        </w:rPr>
        <w:t xml:space="preserve"> </w:t>
      </w:r>
      <w:r>
        <w:rPr>
          <w:rFonts w:ascii="SimSun" w:hAnsi="SimSun" w:eastAsia="SimSun" w:cs="SimSun"/>
          <w:sz w:val="21"/>
          <w:szCs w:val="21"/>
          <w:spacing w:val="20"/>
        </w:rPr>
        <w:t>达89%。</w:t>
      </w:r>
    </w:p>
    <w:p>
      <w:pPr>
        <w:ind w:left="383"/>
        <w:spacing w:before="69" w:line="221" w:lineRule="auto"/>
        <w:rPr>
          <w:rFonts w:ascii="SimHei" w:hAnsi="SimHei" w:eastAsia="SimHei" w:cs="SimHei"/>
          <w:sz w:val="21"/>
          <w:szCs w:val="21"/>
        </w:rPr>
      </w:pPr>
      <w:r>
        <w:rPr>
          <w:rFonts w:ascii="SimHei" w:hAnsi="SimHei" w:eastAsia="SimHei" w:cs="SimHei"/>
          <w:sz w:val="21"/>
          <w:szCs w:val="21"/>
          <w:b/>
          <w:bCs/>
          <w:spacing w:val="7"/>
        </w:rPr>
        <w:t>(六)血浆血栓烷B</w:t>
      </w:r>
      <w:r>
        <w:rPr>
          <w:rFonts w:ascii="Calibri" w:hAnsi="Calibri" w:eastAsia="Calibri" w:cs="Calibri"/>
          <w:sz w:val="21"/>
          <w:szCs w:val="21"/>
          <w:b/>
          <w:bCs/>
          <w:spacing w:val="7"/>
        </w:rPr>
        <w:t>₂</w:t>
      </w:r>
      <w:r>
        <w:rPr>
          <w:rFonts w:ascii="Calibri" w:hAnsi="Calibri" w:eastAsia="Calibri" w:cs="Calibri"/>
          <w:sz w:val="21"/>
          <w:szCs w:val="21"/>
          <w:spacing w:val="24"/>
        </w:rPr>
        <w:t xml:space="preserve"> </w:t>
      </w:r>
      <w:r>
        <w:rPr>
          <w:rFonts w:ascii="SimHei" w:hAnsi="SimHei" w:eastAsia="SimHei" w:cs="SimHei"/>
          <w:sz w:val="21"/>
          <w:szCs w:val="21"/>
          <w:b/>
          <w:bCs/>
          <w:spacing w:val="7"/>
        </w:rPr>
        <w:t>测定</w:t>
      </w:r>
    </w:p>
    <w:p>
      <w:pPr>
        <w:ind w:left="277"/>
        <w:spacing w:before="61" w:line="223" w:lineRule="auto"/>
        <w:rPr>
          <w:rFonts w:ascii="SimHei" w:hAnsi="SimHei" w:eastAsia="SimHei" w:cs="SimHei"/>
          <w:sz w:val="21"/>
          <w:szCs w:val="21"/>
        </w:rPr>
      </w:pPr>
      <w:r>
        <w:rPr>
          <w:rFonts w:ascii="SimHei" w:hAnsi="SimHei" w:eastAsia="SimHei" w:cs="SimHei"/>
          <w:sz w:val="21"/>
          <w:szCs w:val="21"/>
          <w:b/>
          <w:bCs/>
          <w:color w:val="023D6B"/>
          <w:spacing w:val="-11"/>
        </w:rPr>
        <w:t>【原理】</w:t>
      </w:r>
    </w:p>
    <w:p>
      <w:pPr>
        <w:ind w:right="49" w:firstLine="380"/>
        <w:spacing w:before="53" w:line="267" w:lineRule="auto"/>
        <w:rPr>
          <w:rFonts w:ascii="SimSun" w:hAnsi="SimSun" w:eastAsia="SimSun" w:cs="SimSun"/>
          <w:sz w:val="21"/>
          <w:szCs w:val="21"/>
        </w:rPr>
      </w:pPr>
      <w:r>
        <w:rPr>
          <w:rFonts w:ascii="SimSun" w:hAnsi="SimSun" w:eastAsia="SimSun" w:cs="SimSun"/>
          <w:sz w:val="21"/>
          <w:szCs w:val="21"/>
          <w:spacing w:val="-9"/>
        </w:rPr>
        <w:t>以血浆血栓烷B</w:t>
      </w:r>
      <w:r>
        <w:rPr>
          <w:rFonts w:ascii="Calibri" w:hAnsi="Calibri" w:eastAsia="Calibri" w:cs="Calibri"/>
          <w:sz w:val="21"/>
          <w:szCs w:val="21"/>
          <w:spacing w:val="-9"/>
        </w:rPr>
        <w:t>₂</w:t>
      </w:r>
      <w:r>
        <w:rPr>
          <w:rFonts w:ascii="Calibri" w:hAnsi="Calibri" w:eastAsia="Calibri" w:cs="Calibri"/>
          <w:sz w:val="21"/>
          <w:szCs w:val="21"/>
          <w:spacing w:val="-5"/>
        </w:rPr>
        <w:t xml:space="preserve"> </w:t>
      </w:r>
      <w:r>
        <w:rPr>
          <w:rFonts w:ascii="SimSun" w:hAnsi="SimSun" w:eastAsia="SimSun" w:cs="SimSun"/>
          <w:sz w:val="21"/>
          <w:szCs w:val="21"/>
          <w:spacing w:val="-9"/>
        </w:rPr>
        <w:t>(thromboxane</w:t>
      </w:r>
      <w:r>
        <w:rPr>
          <w:rFonts w:ascii="SimSun" w:hAnsi="SimSun" w:eastAsia="SimSun" w:cs="SimSun"/>
          <w:sz w:val="21"/>
          <w:szCs w:val="21"/>
          <w:spacing w:val="-1"/>
        </w:rPr>
        <w:t xml:space="preserve"> </w:t>
      </w:r>
      <w:r>
        <w:rPr>
          <w:rFonts w:ascii="SimSun" w:hAnsi="SimSun" w:eastAsia="SimSun" w:cs="SimSun"/>
          <w:sz w:val="21"/>
          <w:szCs w:val="21"/>
          <w:spacing w:val="-9"/>
        </w:rPr>
        <w:t>B</w:t>
      </w:r>
      <w:r>
        <w:rPr>
          <w:rFonts w:ascii="Calibri" w:hAnsi="Calibri" w:eastAsia="Calibri" w:cs="Calibri"/>
          <w:sz w:val="21"/>
          <w:szCs w:val="21"/>
          <w:spacing w:val="-9"/>
        </w:rPr>
        <w:t>₂</w:t>
      </w:r>
      <w:r>
        <w:rPr>
          <w:rFonts w:ascii="SimSun" w:hAnsi="SimSun" w:eastAsia="SimSun" w:cs="SimSun"/>
          <w:sz w:val="21"/>
          <w:szCs w:val="21"/>
          <w:spacing w:val="-9"/>
        </w:rPr>
        <w:t>,TXB</w:t>
      </w:r>
      <w:r>
        <w:rPr>
          <w:rFonts w:ascii="Calibri" w:hAnsi="Calibri" w:eastAsia="Calibri" w:cs="Calibri"/>
          <w:sz w:val="21"/>
          <w:szCs w:val="21"/>
          <w:spacing w:val="-9"/>
        </w:rPr>
        <w:t>₂</w:t>
      </w:r>
      <w:r>
        <w:rPr>
          <w:rFonts w:ascii="SimSun" w:hAnsi="SimSun" w:eastAsia="SimSun" w:cs="SimSun"/>
          <w:sz w:val="21"/>
          <w:szCs w:val="21"/>
          <w:spacing w:val="-9"/>
        </w:rPr>
        <w:t>)牛血清清蛋白包被酶</w:t>
      </w:r>
      <w:r>
        <w:rPr>
          <w:rFonts w:ascii="SimSun" w:hAnsi="SimSun" w:eastAsia="SimSun" w:cs="SimSun"/>
          <w:sz w:val="21"/>
          <w:szCs w:val="21"/>
          <w:spacing w:val="-10"/>
        </w:rPr>
        <w:t>标反应板，加入受检血浆或</w:t>
      </w:r>
      <w:r>
        <w:rPr>
          <w:rFonts w:ascii="SimSun" w:hAnsi="SimSun" w:eastAsia="SimSun" w:cs="SimSun"/>
          <w:sz w:val="21"/>
          <w:szCs w:val="21"/>
          <w:spacing w:val="-9"/>
        </w:rPr>
        <w:t>TXB</w:t>
      </w:r>
      <w:r>
        <w:rPr>
          <w:rFonts w:ascii="Calibri" w:hAnsi="Calibri" w:eastAsia="Calibri" w:cs="Calibri"/>
          <w:sz w:val="21"/>
          <w:szCs w:val="21"/>
          <w:spacing w:val="-10"/>
        </w:rPr>
        <w:t>₂</w:t>
      </w:r>
      <w:r>
        <w:rPr>
          <w:rFonts w:ascii="Calibri" w:hAnsi="Calibri" w:eastAsia="Calibri" w:cs="Calibri"/>
          <w:sz w:val="21"/>
          <w:szCs w:val="21"/>
        </w:rPr>
        <w:t xml:space="preserve">    </w:t>
      </w:r>
      <w:r>
        <w:rPr>
          <w:rFonts w:ascii="SimSun" w:hAnsi="SimSun" w:eastAsia="SimSun" w:cs="SimSun"/>
          <w:sz w:val="21"/>
          <w:szCs w:val="21"/>
          <w:spacing w:val="1"/>
        </w:rPr>
        <w:t>抗体。包被的</w:t>
      </w:r>
      <w:r>
        <w:rPr>
          <w:rFonts w:ascii="SimSun" w:hAnsi="SimSun" w:eastAsia="SimSun" w:cs="SimSun"/>
          <w:sz w:val="21"/>
          <w:szCs w:val="21"/>
        </w:rPr>
        <w:t>TXB</w:t>
      </w:r>
      <w:r>
        <w:rPr>
          <w:rFonts w:ascii="Calibri" w:hAnsi="Calibri" w:eastAsia="Calibri" w:cs="Calibri"/>
          <w:sz w:val="21"/>
          <w:szCs w:val="21"/>
          <w:spacing w:val="1"/>
        </w:rPr>
        <w:t>₂</w:t>
      </w:r>
      <w:r>
        <w:rPr>
          <w:rFonts w:ascii="Calibri" w:hAnsi="Calibri" w:eastAsia="Calibri" w:cs="Calibri"/>
          <w:sz w:val="21"/>
          <w:szCs w:val="21"/>
          <w:spacing w:val="49"/>
        </w:rPr>
        <w:t xml:space="preserve"> </w:t>
      </w:r>
      <w:r>
        <w:rPr>
          <w:rFonts w:ascii="SimSun" w:hAnsi="SimSun" w:eastAsia="SimSun" w:cs="SimSun"/>
          <w:sz w:val="21"/>
          <w:szCs w:val="21"/>
          <w:spacing w:val="1"/>
        </w:rPr>
        <w:t>与受检血浆中的</w:t>
      </w:r>
      <w:r>
        <w:rPr>
          <w:rFonts w:ascii="SimSun" w:hAnsi="SimSun" w:eastAsia="SimSun" w:cs="SimSun"/>
          <w:sz w:val="21"/>
          <w:szCs w:val="21"/>
        </w:rPr>
        <w:t>TXB</w:t>
      </w:r>
      <w:r>
        <w:rPr>
          <w:rFonts w:ascii="Calibri" w:hAnsi="Calibri" w:eastAsia="Calibri" w:cs="Calibri"/>
          <w:sz w:val="21"/>
          <w:szCs w:val="21"/>
          <w:spacing w:val="1"/>
        </w:rPr>
        <w:t>₂</w:t>
      </w:r>
      <w:r>
        <w:rPr>
          <w:rFonts w:ascii="Calibri" w:hAnsi="Calibri" w:eastAsia="Calibri" w:cs="Calibri"/>
          <w:sz w:val="21"/>
          <w:szCs w:val="21"/>
          <w:spacing w:val="43"/>
        </w:rPr>
        <w:t xml:space="preserve"> </w:t>
      </w:r>
      <w:r>
        <w:rPr>
          <w:rFonts w:ascii="SimSun" w:hAnsi="SimSun" w:eastAsia="SimSun" w:cs="SimSun"/>
          <w:sz w:val="21"/>
          <w:szCs w:val="21"/>
          <w:spacing w:val="1"/>
        </w:rPr>
        <w:t>或标准品中的</w:t>
      </w:r>
      <w:r>
        <w:rPr>
          <w:rFonts w:ascii="SimSun" w:hAnsi="SimSun" w:eastAsia="SimSun" w:cs="SimSun"/>
          <w:sz w:val="21"/>
          <w:szCs w:val="21"/>
        </w:rPr>
        <w:t>TXB</w:t>
      </w:r>
      <w:r>
        <w:rPr>
          <w:rFonts w:ascii="Calibri" w:hAnsi="Calibri" w:eastAsia="Calibri" w:cs="Calibri"/>
          <w:sz w:val="21"/>
          <w:szCs w:val="21"/>
          <w:spacing w:val="1"/>
        </w:rPr>
        <w:t>₂</w:t>
      </w:r>
      <w:r>
        <w:rPr>
          <w:rFonts w:ascii="Calibri" w:hAnsi="Calibri" w:eastAsia="Calibri" w:cs="Calibri"/>
          <w:sz w:val="21"/>
          <w:szCs w:val="21"/>
          <w:spacing w:val="42"/>
          <w:w w:val="101"/>
        </w:rPr>
        <w:t xml:space="preserve"> </w:t>
      </w:r>
      <w:r>
        <w:rPr>
          <w:rFonts w:ascii="SimSun" w:hAnsi="SimSun" w:eastAsia="SimSun" w:cs="SimSun"/>
          <w:sz w:val="21"/>
          <w:szCs w:val="21"/>
          <w:spacing w:val="1"/>
        </w:rPr>
        <w:t>竞争性与</w:t>
      </w:r>
      <w:r>
        <w:rPr>
          <w:rFonts w:ascii="SimSun" w:hAnsi="SimSun" w:eastAsia="SimSun" w:cs="SimSun"/>
          <w:sz w:val="21"/>
          <w:szCs w:val="21"/>
        </w:rPr>
        <w:t>TXB</w:t>
      </w:r>
      <w:r>
        <w:rPr>
          <w:rFonts w:ascii="Calibri" w:hAnsi="Calibri" w:eastAsia="Calibri" w:cs="Calibri"/>
          <w:sz w:val="21"/>
          <w:szCs w:val="21"/>
          <w:spacing w:val="1"/>
        </w:rPr>
        <w:t>₂</w:t>
      </w:r>
      <w:r>
        <w:rPr>
          <w:rFonts w:ascii="Calibri" w:hAnsi="Calibri" w:eastAsia="Calibri" w:cs="Calibri"/>
          <w:sz w:val="21"/>
          <w:szCs w:val="21"/>
          <w:spacing w:val="23"/>
        </w:rPr>
        <w:t xml:space="preserve"> </w:t>
      </w:r>
      <w:r>
        <w:rPr>
          <w:rFonts w:ascii="SimSun" w:hAnsi="SimSun" w:eastAsia="SimSun" w:cs="SimSun"/>
          <w:sz w:val="21"/>
          <w:szCs w:val="21"/>
          <w:spacing w:val="1"/>
        </w:rPr>
        <w:t>抗体结合，包被的</w:t>
      </w:r>
      <w:r>
        <w:rPr>
          <w:rFonts w:ascii="SimSun" w:hAnsi="SimSun" w:eastAsia="SimSun" w:cs="SimSun"/>
          <w:sz w:val="21"/>
          <w:szCs w:val="21"/>
        </w:rPr>
        <w:t xml:space="preserve"> </w:t>
      </w:r>
      <w:r>
        <w:rPr>
          <w:rFonts w:ascii="SimSun" w:hAnsi="SimSun" w:eastAsia="SimSun" w:cs="SimSun"/>
          <w:sz w:val="21"/>
          <w:szCs w:val="21"/>
          <w:spacing w:val="-5"/>
        </w:rPr>
        <w:t>TXB</w:t>
      </w:r>
      <w:r>
        <w:rPr>
          <w:rFonts w:ascii="Calibri" w:hAnsi="Calibri" w:eastAsia="Calibri" w:cs="Calibri"/>
          <w:sz w:val="21"/>
          <w:szCs w:val="21"/>
          <w:spacing w:val="-5"/>
        </w:rPr>
        <w:t>₂</w:t>
      </w:r>
      <w:r>
        <w:rPr>
          <w:rFonts w:ascii="Calibri" w:hAnsi="Calibri" w:eastAsia="Calibri" w:cs="Calibri"/>
          <w:sz w:val="21"/>
          <w:szCs w:val="21"/>
          <w:spacing w:val="-5"/>
        </w:rPr>
        <w:t xml:space="preserve"> </w:t>
      </w:r>
      <w:r>
        <w:rPr>
          <w:rFonts w:ascii="SimSun" w:hAnsi="SimSun" w:eastAsia="SimSun" w:cs="SimSun"/>
          <w:sz w:val="21"/>
          <w:szCs w:val="21"/>
          <w:spacing w:val="-5"/>
        </w:rPr>
        <w:t>与抗体结合的量与受检血浆中TXB</w:t>
      </w:r>
      <w:r>
        <w:rPr>
          <w:rFonts w:ascii="Calibri" w:hAnsi="Calibri" w:eastAsia="Calibri" w:cs="Calibri"/>
          <w:sz w:val="21"/>
          <w:szCs w:val="21"/>
          <w:spacing w:val="-5"/>
        </w:rPr>
        <w:t>₂</w:t>
      </w:r>
      <w:r>
        <w:rPr>
          <w:rFonts w:ascii="Calibri" w:hAnsi="Calibri" w:eastAsia="Calibri" w:cs="Calibri"/>
          <w:sz w:val="21"/>
          <w:szCs w:val="21"/>
          <w:spacing w:val="23"/>
        </w:rPr>
        <w:t xml:space="preserve"> </w:t>
      </w:r>
      <w:r>
        <w:rPr>
          <w:rFonts w:ascii="SimSun" w:hAnsi="SimSun" w:eastAsia="SimSun" w:cs="SimSun"/>
          <w:sz w:val="21"/>
          <w:szCs w:val="21"/>
          <w:spacing w:val="-5"/>
        </w:rPr>
        <w:t>的含量呈负相关。加入过量酶标记第二抗体，再加底物</w:t>
      </w:r>
      <w:r>
        <w:rPr>
          <w:rFonts w:ascii="SimSun" w:hAnsi="SimSun" w:eastAsia="SimSun" w:cs="SimSun"/>
          <w:sz w:val="21"/>
          <w:szCs w:val="21"/>
        </w:rPr>
        <w:t xml:space="preserve"> </w:t>
      </w:r>
      <w:r>
        <w:rPr>
          <w:rFonts w:ascii="SimSun" w:hAnsi="SimSun" w:eastAsia="SimSun" w:cs="SimSun"/>
          <w:sz w:val="21"/>
          <w:szCs w:val="21"/>
          <w:spacing w:val="-10"/>
        </w:rPr>
        <w:t>显色，根据吸光度(A</w:t>
      </w:r>
      <w:r>
        <w:rPr>
          <w:rFonts w:ascii="SimSun" w:hAnsi="SimSun" w:eastAsia="SimSun" w:cs="SimSun"/>
          <w:sz w:val="21"/>
          <w:szCs w:val="21"/>
          <w:spacing w:val="10"/>
        </w:rPr>
        <w:t xml:space="preserve"> </w:t>
      </w:r>
      <w:r>
        <w:rPr>
          <w:rFonts w:ascii="SimSun" w:hAnsi="SimSun" w:eastAsia="SimSun" w:cs="SimSun"/>
          <w:sz w:val="21"/>
          <w:szCs w:val="21"/>
          <w:spacing w:val="-10"/>
        </w:rPr>
        <w:t>值)即可从标准曲线上计算出TXB</w:t>
      </w:r>
      <w:r>
        <w:rPr>
          <w:rFonts w:ascii="Calibri" w:hAnsi="Calibri" w:eastAsia="Calibri" w:cs="Calibri"/>
          <w:sz w:val="21"/>
          <w:szCs w:val="21"/>
          <w:spacing w:val="-10"/>
        </w:rPr>
        <w:t>₂</w:t>
      </w:r>
      <w:r>
        <w:rPr>
          <w:rFonts w:ascii="Calibri" w:hAnsi="Calibri" w:eastAsia="Calibri" w:cs="Calibri"/>
          <w:sz w:val="21"/>
          <w:szCs w:val="21"/>
          <w:spacing w:val="12"/>
          <w:w w:val="101"/>
        </w:rPr>
        <w:t xml:space="preserve"> </w:t>
      </w:r>
      <w:r>
        <w:rPr>
          <w:rFonts w:ascii="SimSun" w:hAnsi="SimSun" w:eastAsia="SimSun" w:cs="SimSun"/>
          <w:sz w:val="21"/>
          <w:szCs w:val="21"/>
          <w:spacing w:val="-10"/>
        </w:rPr>
        <w:t>含</w:t>
      </w:r>
      <w:r>
        <w:rPr>
          <w:rFonts w:ascii="SimSun" w:hAnsi="SimSun" w:eastAsia="SimSun" w:cs="SimSun"/>
          <w:sz w:val="21"/>
          <w:szCs w:val="21"/>
          <w:spacing w:val="-11"/>
        </w:rPr>
        <w:t>量。</w:t>
      </w:r>
    </w:p>
    <w:p>
      <w:pPr>
        <w:ind w:left="277"/>
        <w:spacing w:before="67" w:line="222" w:lineRule="auto"/>
        <w:rPr>
          <w:rFonts w:ascii="SimHei" w:hAnsi="SimHei" w:eastAsia="SimHei" w:cs="SimHei"/>
          <w:sz w:val="21"/>
          <w:szCs w:val="21"/>
        </w:rPr>
      </w:pPr>
      <w:r>
        <w:rPr>
          <w:rFonts w:ascii="SimHei" w:hAnsi="SimHei" w:eastAsia="SimHei" w:cs="SimHei"/>
          <w:sz w:val="21"/>
          <w:szCs w:val="21"/>
          <w:b/>
          <w:bCs/>
          <w:color w:val="004276"/>
          <w:spacing w:val="-15"/>
        </w:rPr>
        <w:t>【参考值】</w:t>
      </w:r>
    </w:p>
    <w:p>
      <w:pPr>
        <w:ind w:left="380"/>
        <w:spacing w:before="73" w:line="214" w:lineRule="auto"/>
        <w:rPr>
          <w:rFonts w:ascii="SimSun" w:hAnsi="SimSun" w:eastAsia="SimSun" w:cs="SimSun"/>
          <w:sz w:val="21"/>
          <w:szCs w:val="21"/>
        </w:rPr>
      </w:pPr>
      <w:r>
        <w:rPr>
          <w:rFonts w:ascii="SimSun" w:hAnsi="SimSun" w:eastAsia="SimSun" w:cs="SimSun"/>
          <w:sz w:val="21"/>
          <w:szCs w:val="21"/>
          <w:spacing w:val="-16"/>
        </w:rPr>
        <w:t>酶标法：(76.3±48.1)ng/L。</w:t>
      </w:r>
    </w:p>
    <w:p>
      <w:pPr>
        <w:ind w:left="277"/>
        <w:spacing w:before="52" w:line="223" w:lineRule="auto"/>
        <w:rPr>
          <w:rFonts w:ascii="SimHei" w:hAnsi="SimHei" w:eastAsia="SimHei" w:cs="SimHei"/>
          <w:sz w:val="21"/>
          <w:szCs w:val="21"/>
        </w:rPr>
      </w:pPr>
      <w:r>
        <w:rPr>
          <w:rFonts w:ascii="SimHei" w:hAnsi="SimHei" w:eastAsia="SimHei" w:cs="SimHei"/>
          <w:sz w:val="21"/>
          <w:szCs w:val="21"/>
          <w:b/>
          <w:bCs/>
          <w:color w:val="266596"/>
          <w:spacing w:val="-15"/>
        </w:rPr>
        <w:t>【临床意义】</w:t>
      </w:r>
    </w:p>
    <w:p>
      <w:pPr>
        <w:ind w:firstLine="380"/>
        <w:spacing w:before="86" w:line="256" w:lineRule="auto"/>
        <w:rPr>
          <w:rFonts w:ascii="SimSun" w:hAnsi="SimSun" w:eastAsia="SimSun" w:cs="SimSun"/>
          <w:sz w:val="21"/>
          <w:szCs w:val="21"/>
        </w:rPr>
      </w:pPr>
      <w:r>
        <w:rPr>
          <w:rFonts w:ascii="SimSun" w:hAnsi="SimSun" w:eastAsia="SimSun" w:cs="SimSun"/>
          <w:sz w:val="21"/>
          <w:szCs w:val="21"/>
          <w:spacing w:val="-8"/>
        </w:rPr>
        <w:t>TXB</w:t>
      </w:r>
      <w:r>
        <w:rPr>
          <w:rFonts w:ascii="Calibri" w:hAnsi="Calibri" w:eastAsia="Calibri" w:cs="Calibri"/>
          <w:sz w:val="21"/>
          <w:szCs w:val="21"/>
          <w:spacing w:val="-8"/>
        </w:rPr>
        <w:t>₂</w:t>
      </w:r>
      <w:r>
        <w:rPr>
          <w:rFonts w:ascii="Calibri" w:hAnsi="Calibri" w:eastAsia="Calibri" w:cs="Calibri"/>
          <w:sz w:val="21"/>
          <w:szCs w:val="21"/>
          <w:spacing w:val="7"/>
        </w:rPr>
        <w:t xml:space="preserve"> </w:t>
      </w:r>
      <w:r>
        <w:rPr>
          <w:rFonts w:ascii="SimSun" w:hAnsi="SimSun" w:eastAsia="SimSun" w:cs="SimSun"/>
          <w:sz w:val="21"/>
          <w:szCs w:val="21"/>
          <w:spacing w:val="-8"/>
        </w:rPr>
        <w:t>是花生四烯酸代谢的较TXA</w:t>
      </w:r>
      <w:r>
        <w:rPr>
          <w:rFonts w:ascii="Calibri" w:hAnsi="Calibri" w:eastAsia="Calibri" w:cs="Calibri"/>
          <w:sz w:val="21"/>
          <w:szCs w:val="21"/>
          <w:spacing w:val="-8"/>
        </w:rPr>
        <w:t>₂</w:t>
      </w:r>
      <w:r>
        <w:rPr>
          <w:rFonts w:ascii="Calibri" w:hAnsi="Calibri" w:eastAsia="Calibri" w:cs="Calibri"/>
          <w:sz w:val="21"/>
          <w:szCs w:val="21"/>
          <w:spacing w:val="22"/>
          <w:w w:val="102"/>
        </w:rPr>
        <w:t xml:space="preserve"> </w:t>
      </w:r>
      <w:r>
        <w:rPr>
          <w:rFonts w:ascii="SimSun" w:hAnsi="SimSun" w:eastAsia="SimSun" w:cs="SimSun"/>
          <w:sz w:val="21"/>
          <w:szCs w:val="21"/>
          <w:spacing w:val="-8"/>
        </w:rPr>
        <w:t>更稳定的产物之一，有促血管收缩和促血小板聚集的作用。</w:t>
      </w:r>
      <w:r>
        <w:rPr>
          <w:rFonts w:ascii="SimSun" w:hAnsi="SimSun" w:eastAsia="SimSun" w:cs="SimSun"/>
          <w:sz w:val="21"/>
          <w:szCs w:val="21"/>
        </w:rPr>
        <w:t xml:space="preserve"> </w:t>
      </w:r>
      <w:r>
        <w:rPr>
          <w:rFonts w:ascii="SimSun" w:hAnsi="SimSun" w:eastAsia="SimSun" w:cs="SimSun"/>
          <w:sz w:val="21"/>
          <w:szCs w:val="21"/>
          <w:spacing w:val="-3"/>
        </w:rPr>
        <w:t>TXA</w:t>
      </w:r>
      <w:r>
        <w:rPr>
          <w:rFonts w:ascii="Calibri" w:hAnsi="Calibri" w:eastAsia="Calibri" w:cs="Calibri"/>
          <w:sz w:val="21"/>
          <w:szCs w:val="21"/>
          <w:spacing w:val="-3"/>
        </w:rPr>
        <w:t>₂</w:t>
      </w:r>
      <w:r>
        <w:rPr>
          <w:rFonts w:ascii="Calibri" w:hAnsi="Calibri" w:eastAsia="Calibri" w:cs="Calibri"/>
          <w:sz w:val="21"/>
          <w:szCs w:val="21"/>
          <w:spacing w:val="21"/>
        </w:rPr>
        <w:t xml:space="preserve"> </w:t>
      </w:r>
      <w:r>
        <w:rPr>
          <w:rFonts w:ascii="SimSun" w:hAnsi="SimSun" w:eastAsia="SimSun" w:cs="SimSun"/>
          <w:sz w:val="21"/>
          <w:szCs w:val="21"/>
          <w:spacing w:val="-3"/>
        </w:rPr>
        <w:t>与PGI</w:t>
      </w:r>
      <w:r>
        <w:rPr>
          <w:rFonts w:ascii="Calibri" w:hAnsi="Calibri" w:eastAsia="Calibri" w:cs="Calibri"/>
          <w:sz w:val="21"/>
          <w:szCs w:val="21"/>
          <w:spacing w:val="-3"/>
        </w:rPr>
        <w:t>₂</w:t>
      </w:r>
      <w:r>
        <w:rPr>
          <w:rFonts w:ascii="SimSun" w:hAnsi="SimSun" w:eastAsia="SimSun" w:cs="SimSun"/>
          <w:sz w:val="21"/>
          <w:szCs w:val="21"/>
          <w:spacing w:val="-3"/>
        </w:rPr>
        <w:t>具有平衡作用。</w:t>
      </w:r>
    </w:p>
    <w:p>
      <w:pPr>
        <w:ind w:right="92" w:firstLine="380"/>
        <w:spacing w:before="47" w:line="251" w:lineRule="auto"/>
        <w:rPr>
          <w:rFonts w:ascii="SimSun" w:hAnsi="SimSun" w:eastAsia="SimSun" w:cs="SimSun"/>
          <w:sz w:val="21"/>
          <w:szCs w:val="21"/>
        </w:rPr>
      </w:pPr>
      <w:r>
        <w:rPr>
          <w:rFonts w:ascii="Times New Roman" w:hAnsi="Times New Roman" w:eastAsia="Times New Roman" w:cs="Times New Roman"/>
          <w:sz w:val="21"/>
          <w:szCs w:val="21"/>
          <w:b/>
          <w:bCs/>
          <w:spacing w:val="-19"/>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9"/>
        </w:rPr>
        <w:t>增高</w:t>
      </w:r>
      <w:r>
        <w:rPr>
          <w:rFonts w:ascii="SimSun" w:hAnsi="SimSun" w:eastAsia="SimSun" w:cs="SimSun"/>
          <w:sz w:val="21"/>
          <w:szCs w:val="21"/>
          <w:spacing w:val="48"/>
        </w:rPr>
        <w:t xml:space="preserve"> </w:t>
      </w:r>
      <w:r>
        <w:rPr>
          <w:rFonts w:ascii="SimSun" w:hAnsi="SimSun" w:eastAsia="SimSun" w:cs="SimSun"/>
          <w:sz w:val="21"/>
          <w:szCs w:val="21"/>
          <w:spacing w:val="-19"/>
        </w:rPr>
        <w:t>见于血栓前状态和血栓性疾病，如心肌梗死、心绞痛</w:t>
      </w:r>
      <w:r>
        <w:rPr>
          <w:rFonts w:ascii="SimSun" w:hAnsi="SimSun" w:eastAsia="SimSun" w:cs="SimSun"/>
          <w:sz w:val="21"/>
          <w:szCs w:val="21"/>
          <w:spacing w:val="-20"/>
        </w:rPr>
        <w:t>、糖尿病、动脉粥样硬化、妊娠期</w:t>
      </w:r>
      <w:r>
        <w:rPr>
          <w:rFonts w:ascii="SimSun" w:hAnsi="SimSun" w:eastAsia="SimSun" w:cs="SimSun"/>
          <w:sz w:val="21"/>
          <w:szCs w:val="21"/>
        </w:rPr>
        <w:t xml:space="preserve"> </w:t>
      </w:r>
      <w:r>
        <w:rPr>
          <w:rFonts w:ascii="SimSun" w:hAnsi="SimSun" w:eastAsia="SimSun" w:cs="SimSun"/>
          <w:sz w:val="21"/>
          <w:szCs w:val="21"/>
          <w:spacing w:val="-22"/>
          <w:w w:val="99"/>
        </w:rPr>
        <w:t>高血压疾病、深静脉血栓形成、肺梗死、肾小球疾病、高脂血症、大手术后等。</w:t>
      </w:r>
    </w:p>
    <w:p>
      <w:pPr>
        <w:ind w:right="37" w:firstLine="380"/>
        <w:spacing w:before="70" w:line="251"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8"/>
        </w:rPr>
        <w:t>减低</w:t>
      </w:r>
      <w:r>
        <w:rPr>
          <w:rFonts w:ascii="SimSun" w:hAnsi="SimSun" w:eastAsia="SimSun" w:cs="SimSun"/>
          <w:sz w:val="21"/>
          <w:szCs w:val="21"/>
          <w:spacing w:val="81"/>
        </w:rPr>
        <w:t xml:space="preserve"> </w:t>
      </w:r>
      <w:r>
        <w:rPr>
          <w:rFonts w:ascii="SimSun" w:hAnsi="SimSun" w:eastAsia="SimSun" w:cs="SimSun"/>
          <w:sz w:val="21"/>
          <w:szCs w:val="21"/>
          <w:spacing w:val="-8"/>
        </w:rPr>
        <w:t>见于环氧酶或</w:t>
      </w:r>
      <w:r>
        <w:rPr>
          <w:rFonts w:ascii="Times New Roman" w:hAnsi="Times New Roman" w:eastAsia="Times New Roman" w:cs="Times New Roman"/>
          <w:sz w:val="21"/>
          <w:szCs w:val="21"/>
          <w:spacing w:val="-8"/>
        </w:rPr>
        <w:t>TXA₂</w:t>
      </w:r>
      <w:r>
        <w:rPr>
          <w:rFonts w:ascii="SimSun" w:hAnsi="SimSun" w:eastAsia="SimSun" w:cs="SimSun"/>
          <w:sz w:val="21"/>
          <w:szCs w:val="21"/>
          <w:spacing w:val="-8"/>
        </w:rPr>
        <w:t>合成酶缺乏症，服用抑制环氧酶或</w:t>
      </w:r>
      <w:r>
        <w:rPr>
          <w:rFonts w:ascii="Times New Roman" w:hAnsi="Times New Roman" w:eastAsia="Times New Roman" w:cs="Times New Roman"/>
          <w:sz w:val="21"/>
          <w:szCs w:val="21"/>
          <w:spacing w:val="-8"/>
        </w:rPr>
        <w:t>TXA₂</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8"/>
        </w:rPr>
        <w:t>合成酶的药物，如阿司</w:t>
      </w:r>
      <w:r>
        <w:rPr>
          <w:rFonts w:ascii="SimSun" w:hAnsi="SimSun" w:eastAsia="SimSun" w:cs="SimSun"/>
          <w:sz w:val="21"/>
          <w:szCs w:val="21"/>
        </w:rPr>
        <w:t xml:space="preserve"> </w:t>
      </w:r>
      <w:r>
        <w:rPr>
          <w:rFonts w:ascii="SimSun" w:hAnsi="SimSun" w:eastAsia="SimSun" w:cs="SimSun"/>
          <w:sz w:val="21"/>
          <w:szCs w:val="21"/>
          <w:spacing w:val="-10"/>
        </w:rPr>
        <w:t>匹林等。</w:t>
      </w:r>
    </w:p>
    <w:p>
      <w:pPr>
        <w:ind w:left="2784"/>
        <w:spacing w:before="338" w:line="222" w:lineRule="auto"/>
        <w:rPr>
          <w:rFonts w:ascii="SimHei" w:hAnsi="SimHei" w:eastAsia="SimHei" w:cs="SimHei"/>
          <w:sz w:val="30"/>
          <w:szCs w:val="30"/>
        </w:rPr>
      </w:pPr>
      <w:r>
        <w:rPr>
          <w:rFonts w:ascii="SimHei" w:hAnsi="SimHei" w:eastAsia="SimHei" w:cs="SimHei"/>
          <w:sz w:val="30"/>
          <w:szCs w:val="30"/>
          <w:b/>
          <w:bCs/>
          <w:spacing w:val="-3"/>
        </w:rPr>
        <w:t>第三节</w:t>
      </w:r>
      <w:r>
        <w:rPr>
          <w:rFonts w:ascii="SimHei" w:hAnsi="SimHei" w:eastAsia="SimHei" w:cs="SimHei"/>
          <w:sz w:val="30"/>
          <w:szCs w:val="30"/>
          <w:spacing w:val="122"/>
        </w:rPr>
        <w:t xml:space="preserve"> </w:t>
      </w:r>
      <w:r>
        <w:rPr>
          <w:rFonts w:ascii="SimHei" w:hAnsi="SimHei" w:eastAsia="SimHei" w:cs="SimHei"/>
          <w:sz w:val="30"/>
          <w:szCs w:val="30"/>
          <w:b/>
          <w:bCs/>
          <w:spacing w:val="-3"/>
        </w:rPr>
        <w:t>凝血因子检测</w:t>
      </w:r>
    </w:p>
    <w:p>
      <w:pPr>
        <w:spacing w:line="260" w:lineRule="auto"/>
        <w:rPr>
          <w:rFonts w:ascii="Arial"/>
          <w:sz w:val="21"/>
        </w:rPr>
      </w:pPr>
      <w:r/>
    </w:p>
    <w:p>
      <w:pPr>
        <w:ind w:right="40" w:firstLine="380"/>
        <w:spacing w:before="69" w:line="261" w:lineRule="auto"/>
        <w:jc w:val="both"/>
        <w:rPr>
          <w:rFonts w:ascii="SimSun" w:hAnsi="SimSun" w:eastAsia="SimSun" w:cs="SimSun"/>
          <w:sz w:val="21"/>
          <w:szCs w:val="21"/>
        </w:rPr>
      </w:pPr>
      <w:r>
        <w:rPr>
          <w:rFonts w:ascii="SimSun" w:hAnsi="SimSun" w:eastAsia="SimSun" w:cs="SimSun"/>
          <w:sz w:val="21"/>
          <w:szCs w:val="21"/>
          <w:spacing w:val="-14"/>
        </w:rPr>
        <w:t>凝血因子是构成凝血机制的基础，它们参与二期止血过程，各种凝血因子促凝活性(F:C)</w:t>
      </w:r>
      <w:r>
        <w:rPr>
          <w:rFonts w:ascii="SimSun" w:hAnsi="SimSun" w:eastAsia="SimSun" w:cs="SimSun"/>
          <w:sz w:val="21"/>
          <w:szCs w:val="21"/>
          <w:spacing w:val="1"/>
        </w:rPr>
        <w:t xml:space="preserve"> </w:t>
      </w:r>
      <w:r>
        <w:rPr>
          <w:rFonts w:ascii="SimSun" w:hAnsi="SimSun" w:eastAsia="SimSun" w:cs="SimSun"/>
          <w:sz w:val="21"/>
          <w:szCs w:val="21"/>
          <w:spacing w:val="-14"/>
        </w:rPr>
        <w:t>和各</w:t>
      </w:r>
      <w:r>
        <w:rPr>
          <w:rFonts w:ascii="SimSun" w:hAnsi="SimSun" w:eastAsia="SimSun" w:cs="SimSun"/>
          <w:sz w:val="21"/>
          <w:szCs w:val="21"/>
        </w:rPr>
        <w:t xml:space="preserve"> </w:t>
      </w:r>
      <w:r>
        <w:rPr>
          <w:rFonts w:ascii="SimSun" w:hAnsi="SimSun" w:eastAsia="SimSun" w:cs="SimSun"/>
          <w:sz w:val="21"/>
          <w:szCs w:val="21"/>
          <w:spacing w:val="-11"/>
        </w:rPr>
        <w:t>种凝血因子抗原含量(F:Ag)</w:t>
      </w:r>
      <w:r>
        <w:rPr>
          <w:rFonts w:ascii="SimSun" w:hAnsi="SimSun" w:eastAsia="SimSun" w:cs="SimSun"/>
          <w:sz w:val="21"/>
          <w:szCs w:val="21"/>
          <w:spacing w:val="13"/>
        </w:rPr>
        <w:t xml:space="preserve"> </w:t>
      </w:r>
      <w:r>
        <w:rPr>
          <w:rFonts w:ascii="SimSun" w:hAnsi="SimSun" w:eastAsia="SimSun" w:cs="SimSun"/>
          <w:sz w:val="21"/>
          <w:szCs w:val="21"/>
          <w:spacing w:val="-11"/>
        </w:rPr>
        <w:t>的测定常用于凝血异常所致出血性疾病的诊断。目前，临床上更常用</w:t>
      </w:r>
      <w:r>
        <w:rPr>
          <w:rFonts w:ascii="SimSun" w:hAnsi="SimSun" w:eastAsia="SimSun" w:cs="SimSun"/>
          <w:sz w:val="21"/>
          <w:szCs w:val="21"/>
        </w:rPr>
        <w:t xml:space="preserve"> </w:t>
      </w:r>
      <w:r>
        <w:rPr>
          <w:rFonts w:ascii="SimSun" w:hAnsi="SimSun" w:eastAsia="SimSun" w:cs="SimSun"/>
          <w:sz w:val="21"/>
          <w:szCs w:val="21"/>
          <w:spacing w:val="-3"/>
        </w:rPr>
        <w:t>的是F:C</w:t>
      </w:r>
      <w:r>
        <w:rPr>
          <w:rFonts w:ascii="SimSun" w:hAnsi="SimSun" w:eastAsia="SimSun" w:cs="SimSun"/>
          <w:sz w:val="21"/>
          <w:szCs w:val="21"/>
          <w:spacing w:val="7"/>
        </w:rPr>
        <w:t xml:space="preserve"> </w:t>
      </w:r>
      <w:r>
        <w:rPr>
          <w:rFonts w:ascii="SimSun" w:hAnsi="SimSun" w:eastAsia="SimSun" w:cs="SimSun"/>
          <w:sz w:val="21"/>
          <w:szCs w:val="21"/>
          <w:spacing w:val="-3"/>
        </w:rPr>
        <w:t>水平的测定。</w:t>
      </w:r>
    </w:p>
    <w:p>
      <w:pPr>
        <w:ind w:left="383"/>
        <w:spacing w:before="197" w:line="221" w:lineRule="auto"/>
        <w:outlineLvl w:val="4"/>
        <w:rPr>
          <w:rFonts w:ascii="SimHei" w:hAnsi="SimHei" w:eastAsia="SimHei" w:cs="SimHei"/>
          <w:sz w:val="25"/>
          <w:szCs w:val="25"/>
        </w:rPr>
      </w:pPr>
      <w:r>
        <w:rPr>
          <w:rFonts w:ascii="SimHei" w:hAnsi="SimHei" w:eastAsia="SimHei" w:cs="SimHei"/>
          <w:sz w:val="25"/>
          <w:szCs w:val="25"/>
          <w:b/>
          <w:bCs/>
          <w:color w:val="3297DA"/>
          <w:spacing w:val="-28"/>
        </w:rPr>
        <w:t>一</w:t>
      </w:r>
      <w:r>
        <w:rPr>
          <w:rFonts w:ascii="SimHei" w:hAnsi="SimHei" w:eastAsia="SimHei" w:cs="SimHei"/>
          <w:sz w:val="25"/>
          <w:szCs w:val="25"/>
          <w:color w:val="3297DA"/>
          <w:spacing w:val="-48"/>
        </w:rPr>
        <w:t xml:space="preserve"> </w:t>
      </w:r>
      <w:r>
        <w:rPr>
          <w:rFonts w:ascii="SimHei" w:hAnsi="SimHei" w:eastAsia="SimHei" w:cs="SimHei"/>
          <w:sz w:val="25"/>
          <w:szCs w:val="25"/>
          <w:b/>
          <w:bCs/>
          <w:color w:val="3297DA"/>
          <w:spacing w:val="-28"/>
        </w:rPr>
        <w:t>、筛检试验</w:t>
      </w:r>
    </w:p>
    <w:p>
      <w:pPr>
        <w:ind w:left="383"/>
        <w:spacing w:before="210" w:line="222" w:lineRule="auto"/>
        <w:rPr>
          <w:rFonts w:ascii="SimHei" w:hAnsi="SimHei" w:eastAsia="SimHei" w:cs="SimHei"/>
          <w:sz w:val="21"/>
          <w:szCs w:val="21"/>
        </w:rPr>
      </w:pPr>
      <w:r>
        <w:rPr>
          <w:rFonts w:ascii="SimHei" w:hAnsi="SimHei" w:eastAsia="SimHei" w:cs="SimHei"/>
          <w:sz w:val="21"/>
          <w:szCs w:val="21"/>
          <w:b/>
          <w:bCs/>
          <w:spacing w:val="-2"/>
        </w:rPr>
        <w:t>(一)活化的部分凝血活酶时间测定</w:t>
      </w:r>
    </w:p>
    <w:p>
      <w:pPr>
        <w:ind w:left="277"/>
        <w:spacing w:before="90" w:line="223" w:lineRule="auto"/>
        <w:rPr>
          <w:rFonts w:ascii="SimHei" w:hAnsi="SimHei" w:eastAsia="SimHei" w:cs="SimHei"/>
          <w:sz w:val="21"/>
          <w:szCs w:val="21"/>
        </w:rPr>
      </w:pPr>
      <w:r>
        <w:rPr>
          <w:rFonts w:ascii="SimHei" w:hAnsi="SimHei" w:eastAsia="SimHei" w:cs="SimHei"/>
          <w:sz w:val="21"/>
          <w:szCs w:val="21"/>
          <w:b/>
          <w:bCs/>
          <w:color w:val="003B69"/>
          <w:spacing w:val="-11"/>
        </w:rPr>
        <w:t>【原理】</w:t>
      </w:r>
    </w:p>
    <w:p>
      <w:pPr>
        <w:ind w:right="37" w:firstLine="380"/>
        <w:spacing w:before="34" w:line="262" w:lineRule="auto"/>
        <w:jc w:val="both"/>
        <w:rPr>
          <w:rFonts w:ascii="SimSun" w:hAnsi="SimSun" w:eastAsia="SimSun" w:cs="SimSun"/>
          <w:sz w:val="21"/>
          <w:szCs w:val="21"/>
        </w:rPr>
      </w:pPr>
      <w:r>
        <w:rPr>
          <w:rFonts w:ascii="SimSun" w:hAnsi="SimSun" w:eastAsia="SimSun" w:cs="SimSun"/>
          <w:sz w:val="21"/>
          <w:szCs w:val="21"/>
          <w:spacing w:val="-17"/>
        </w:rPr>
        <w:t>在受检血浆中加入活化部分凝血活酶时间(</w:t>
      </w:r>
      <w:r>
        <w:rPr>
          <w:rFonts w:ascii="SimSun" w:hAnsi="SimSun" w:eastAsia="SimSun" w:cs="SimSun"/>
          <w:sz w:val="21"/>
          <w:szCs w:val="21"/>
          <w:spacing w:val="-16"/>
        </w:rPr>
        <w:t>activated</w:t>
      </w:r>
      <w:r>
        <w:rPr>
          <w:rFonts w:ascii="SimSun" w:hAnsi="SimSun" w:eastAsia="SimSun" w:cs="SimSun"/>
          <w:sz w:val="21"/>
          <w:szCs w:val="21"/>
          <w:spacing w:val="-17"/>
        </w:rPr>
        <w:t xml:space="preserve"> </w:t>
      </w:r>
      <w:r>
        <w:rPr>
          <w:rFonts w:ascii="SimSun" w:hAnsi="SimSun" w:eastAsia="SimSun" w:cs="SimSun"/>
          <w:sz w:val="21"/>
          <w:szCs w:val="21"/>
          <w:spacing w:val="-16"/>
        </w:rPr>
        <w:t>partial</w:t>
      </w:r>
      <w:r>
        <w:rPr>
          <w:rFonts w:ascii="SimSun" w:hAnsi="SimSun" w:eastAsia="SimSun" w:cs="SimSun"/>
          <w:sz w:val="21"/>
          <w:szCs w:val="21"/>
          <w:spacing w:val="-10"/>
        </w:rPr>
        <w:t xml:space="preserve"> </w:t>
      </w:r>
      <w:r>
        <w:rPr>
          <w:rFonts w:ascii="SimSun" w:hAnsi="SimSun" w:eastAsia="SimSun" w:cs="SimSun"/>
          <w:sz w:val="21"/>
          <w:szCs w:val="21"/>
          <w:spacing w:val="-16"/>
        </w:rPr>
        <w:t>thro</w:t>
      </w:r>
      <w:r>
        <w:rPr>
          <w:rFonts w:ascii="SimSun" w:hAnsi="SimSun" w:eastAsia="SimSun" w:cs="SimSun"/>
          <w:sz w:val="21"/>
          <w:szCs w:val="21"/>
          <w:spacing w:val="-17"/>
        </w:rPr>
        <w:t>mboplastin</w:t>
      </w:r>
      <w:r>
        <w:rPr>
          <w:rFonts w:ascii="SimSun" w:hAnsi="SimSun" w:eastAsia="SimSun" w:cs="SimSun"/>
          <w:sz w:val="21"/>
          <w:szCs w:val="21"/>
          <w:spacing w:val="-10"/>
        </w:rPr>
        <w:t xml:space="preserve"> </w:t>
      </w:r>
      <w:r>
        <w:rPr>
          <w:rFonts w:ascii="SimSun" w:hAnsi="SimSun" w:eastAsia="SimSun" w:cs="SimSun"/>
          <w:sz w:val="21"/>
          <w:szCs w:val="21"/>
          <w:spacing w:val="-17"/>
        </w:rPr>
        <w:t>time,APTT)试剂(接</w:t>
      </w:r>
      <w:r>
        <w:rPr>
          <w:rFonts w:ascii="SimSun" w:hAnsi="SimSun" w:eastAsia="SimSun" w:cs="SimSun"/>
          <w:sz w:val="21"/>
          <w:szCs w:val="21"/>
        </w:rPr>
        <w:t xml:space="preserve"> </w:t>
      </w:r>
      <w:r>
        <w:rPr>
          <w:rFonts w:ascii="SimSun" w:hAnsi="SimSun" w:eastAsia="SimSun" w:cs="SimSun"/>
          <w:sz w:val="21"/>
          <w:szCs w:val="21"/>
          <w:spacing w:val="-6"/>
        </w:rPr>
        <w:t>触因子激活剂和部分磷脂)和Ca²*后，观察血浆凝固所需要的时间。它是内源凝血系统</w:t>
      </w:r>
      <w:r>
        <w:rPr>
          <w:rFonts w:ascii="SimSun" w:hAnsi="SimSun" w:eastAsia="SimSun" w:cs="SimSun"/>
          <w:sz w:val="21"/>
          <w:szCs w:val="21"/>
          <w:spacing w:val="-7"/>
        </w:rPr>
        <w:t>较为灵敏</w:t>
      </w:r>
      <w:r>
        <w:rPr>
          <w:rFonts w:ascii="SimSun" w:hAnsi="SimSun" w:eastAsia="SimSun" w:cs="SimSun"/>
          <w:sz w:val="21"/>
          <w:szCs w:val="21"/>
        </w:rPr>
        <w:t xml:space="preserve"> </w:t>
      </w:r>
      <w:r>
        <w:rPr>
          <w:rFonts w:ascii="SimSun" w:hAnsi="SimSun" w:eastAsia="SimSun" w:cs="SimSun"/>
          <w:sz w:val="21"/>
          <w:szCs w:val="21"/>
          <w:spacing w:val="-10"/>
        </w:rPr>
        <w:t>和最为常用的筛选试验。</w:t>
      </w:r>
    </w:p>
    <w:p>
      <w:pPr>
        <w:ind w:left="277"/>
        <w:spacing w:before="77" w:line="222" w:lineRule="auto"/>
        <w:rPr>
          <w:rFonts w:ascii="SimHei" w:hAnsi="SimHei" w:eastAsia="SimHei" w:cs="SimHei"/>
          <w:sz w:val="21"/>
          <w:szCs w:val="21"/>
        </w:rPr>
      </w:pPr>
      <w:r>
        <w:rPr>
          <w:rFonts w:ascii="SimHei" w:hAnsi="SimHei" w:eastAsia="SimHei" w:cs="SimHei"/>
          <w:sz w:val="21"/>
          <w:szCs w:val="21"/>
          <w:b/>
          <w:bCs/>
          <w:color w:val="164F7B"/>
          <w:spacing w:val="-15"/>
        </w:rPr>
        <w:t>【参考值】</w:t>
      </w:r>
    </w:p>
    <w:p>
      <w:pPr>
        <w:ind w:right="48" w:firstLine="380"/>
        <w:spacing w:before="69" w:line="251" w:lineRule="auto"/>
        <w:rPr>
          <w:rFonts w:ascii="SimSun" w:hAnsi="SimSun" w:eastAsia="SimSun" w:cs="SimSun"/>
          <w:sz w:val="21"/>
          <w:szCs w:val="21"/>
        </w:rPr>
      </w:pPr>
      <w:r>
        <w:rPr>
          <w:rFonts w:ascii="SimSun" w:hAnsi="SimSun" w:eastAsia="SimSun" w:cs="SimSun"/>
          <w:sz w:val="21"/>
          <w:szCs w:val="21"/>
          <w:spacing w:val="-9"/>
        </w:rPr>
        <w:t>不同方法、不同的试剂检测的结果有较大差异。本试验需设正常对照值，测定值与正常对照</w:t>
      </w:r>
      <w:r>
        <w:rPr>
          <w:rFonts w:ascii="SimSun" w:hAnsi="SimSun" w:eastAsia="SimSun" w:cs="SimSun"/>
          <w:sz w:val="21"/>
          <w:szCs w:val="21"/>
          <w:spacing w:val="15"/>
        </w:rPr>
        <w:t xml:space="preserve"> </w:t>
      </w:r>
      <w:r>
        <w:rPr>
          <w:rFonts w:ascii="SimSun" w:hAnsi="SimSun" w:eastAsia="SimSun" w:cs="SimSun"/>
          <w:sz w:val="21"/>
          <w:szCs w:val="21"/>
          <w:spacing w:val="-11"/>
        </w:rPr>
        <w:t>值比较，延长超过10秒以上为异常。</w:t>
      </w:r>
    </w:p>
    <w:p>
      <w:pPr>
        <w:ind w:left="277"/>
        <w:spacing w:before="68" w:line="223" w:lineRule="auto"/>
        <w:rPr>
          <w:rFonts w:ascii="SimHei" w:hAnsi="SimHei" w:eastAsia="SimHei" w:cs="SimHei"/>
          <w:sz w:val="21"/>
          <w:szCs w:val="21"/>
        </w:rPr>
      </w:pPr>
      <w:r>
        <w:rPr>
          <w:rFonts w:ascii="SimHei" w:hAnsi="SimHei" w:eastAsia="SimHei" w:cs="SimHei"/>
          <w:sz w:val="21"/>
          <w:szCs w:val="21"/>
          <w:b/>
          <w:bCs/>
          <w:color w:val="004276"/>
          <w:spacing w:val="-12"/>
        </w:rPr>
        <w:t>【临床意义】</w:t>
      </w:r>
    </w:p>
    <w:p>
      <w:pPr>
        <w:ind w:right="36" w:firstLine="380"/>
        <w:spacing w:before="79" w:line="251" w:lineRule="auto"/>
        <w:jc w:val="both"/>
        <w:rPr>
          <w:rFonts w:ascii="SimSun" w:hAnsi="SimSun" w:eastAsia="SimSun" w:cs="SimSun"/>
          <w:sz w:val="21"/>
          <w:szCs w:val="21"/>
        </w:rPr>
      </w:pPr>
      <w:r>
        <w:rPr>
          <w:rFonts w:ascii="Times New Roman" w:hAnsi="Times New Roman" w:eastAsia="Times New Roman" w:cs="Times New Roman"/>
          <w:sz w:val="21"/>
          <w:szCs w:val="21"/>
          <w:b/>
          <w:bCs/>
          <w:spacing w:val="-17"/>
        </w:rPr>
        <w:t>1.APTT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17"/>
        </w:rPr>
        <w:t>延长</w:t>
      </w:r>
      <w:r>
        <w:rPr>
          <w:rFonts w:ascii="SimSun" w:hAnsi="SimSun" w:eastAsia="SimSun" w:cs="SimSun"/>
          <w:sz w:val="21"/>
          <w:szCs w:val="21"/>
          <w:spacing w:val="59"/>
        </w:rPr>
        <w:t xml:space="preserve"> </w:t>
      </w:r>
      <w:r>
        <w:rPr>
          <w:rFonts w:ascii="SimSun" w:hAnsi="SimSun" w:eastAsia="SimSun" w:cs="SimSun"/>
          <w:sz w:val="21"/>
          <w:szCs w:val="21"/>
          <w:spacing w:val="-17"/>
        </w:rPr>
        <w:t>见于因子</w:t>
      </w:r>
      <w:r>
        <w:rPr>
          <w:rFonts w:ascii="Times New Roman" w:hAnsi="Times New Roman" w:eastAsia="Times New Roman" w:cs="Times New Roman"/>
          <w:sz w:val="21"/>
          <w:szCs w:val="21"/>
          <w:spacing w:val="-17"/>
        </w:rPr>
        <w:t>XI</w:t>
      </w:r>
      <w:r>
        <w:rPr>
          <w:rFonts w:ascii="SimSun" w:hAnsi="SimSun" w:eastAsia="SimSun" w:cs="SimSun"/>
          <w:sz w:val="21"/>
          <w:szCs w:val="21"/>
          <w:spacing w:val="-17"/>
        </w:rPr>
        <w:t>、</w:t>
      </w:r>
      <w:r>
        <w:rPr>
          <w:rFonts w:ascii="Times New Roman" w:hAnsi="Times New Roman" w:eastAsia="Times New Roman" w:cs="Times New Roman"/>
          <w:sz w:val="21"/>
          <w:szCs w:val="21"/>
          <w:spacing w:val="-17"/>
        </w:rPr>
        <w:t>XI</w:t>
      </w:r>
      <w:r>
        <w:rPr>
          <w:rFonts w:ascii="SimSun" w:hAnsi="SimSun" w:eastAsia="SimSun" w:cs="SimSun"/>
          <w:sz w:val="21"/>
          <w:szCs w:val="21"/>
          <w:spacing w:val="-17"/>
        </w:rPr>
        <w:t>、</w:t>
      </w:r>
      <w:r>
        <w:rPr>
          <w:rFonts w:ascii="Times New Roman" w:hAnsi="Times New Roman" w:eastAsia="Times New Roman" w:cs="Times New Roman"/>
          <w:sz w:val="21"/>
          <w:szCs w:val="21"/>
          <w:spacing w:val="-17"/>
        </w:rPr>
        <w:t>IX</w:t>
      </w:r>
      <w:r>
        <w:rPr>
          <w:rFonts w:ascii="SimSun" w:hAnsi="SimSun" w:eastAsia="SimSun" w:cs="SimSun"/>
          <w:sz w:val="21"/>
          <w:szCs w:val="21"/>
          <w:spacing w:val="-17"/>
        </w:rPr>
        <w:t>、</w:t>
      </w:r>
      <w:r>
        <w:rPr>
          <w:rFonts w:ascii="Times New Roman" w:hAnsi="Times New Roman" w:eastAsia="Times New Roman" w:cs="Times New Roman"/>
          <w:sz w:val="21"/>
          <w:szCs w:val="21"/>
          <w:spacing w:val="-17"/>
        </w:rPr>
        <w:t>Ⅲ</w:t>
      </w:r>
      <w:r>
        <w:rPr>
          <w:rFonts w:ascii="SimSun" w:hAnsi="SimSun" w:eastAsia="SimSun" w:cs="SimSun"/>
          <w:sz w:val="21"/>
          <w:szCs w:val="21"/>
          <w:spacing w:val="-17"/>
        </w:rPr>
        <w:t>、</w:t>
      </w:r>
      <w:r>
        <w:rPr>
          <w:rFonts w:ascii="Times New Roman" w:hAnsi="Times New Roman" w:eastAsia="Times New Roman" w:cs="Times New Roman"/>
          <w:sz w:val="21"/>
          <w:szCs w:val="21"/>
          <w:spacing w:val="-17"/>
        </w:rPr>
        <w:t>X</w:t>
      </w:r>
      <w:r>
        <w:rPr>
          <w:rFonts w:ascii="SimSun" w:hAnsi="SimSun" w:eastAsia="SimSun" w:cs="SimSun"/>
          <w:sz w:val="21"/>
          <w:szCs w:val="21"/>
          <w:spacing w:val="-17"/>
        </w:rPr>
        <w:t>、</w:t>
      </w:r>
      <w:r>
        <w:rPr>
          <w:rFonts w:ascii="Times New Roman" w:hAnsi="Times New Roman" w:eastAsia="Times New Roman" w:cs="Times New Roman"/>
          <w:sz w:val="21"/>
          <w:szCs w:val="21"/>
          <w:spacing w:val="-17"/>
        </w:rPr>
        <w:t>V</w:t>
      </w:r>
      <w:r>
        <w:rPr>
          <w:rFonts w:ascii="SimSun" w:hAnsi="SimSun" w:eastAsia="SimSun" w:cs="SimSun"/>
          <w:sz w:val="21"/>
          <w:szCs w:val="21"/>
          <w:spacing w:val="-17"/>
        </w:rPr>
        <w:t>、</w:t>
      </w:r>
      <w:r>
        <w:rPr>
          <w:rFonts w:ascii="Times New Roman" w:hAnsi="Times New Roman" w:eastAsia="Times New Roman" w:cs="Times New Roman"/>
          <w:sz w:val="21"/>
          <w:szCs w:val="21"/>
          <w:spacing w:val="-17"/>
        </w:rPr>
        <w:t>Ⅱ</w:t>
      </w:r>
      <w:r>
        <w:rPr>
          <w:rFonts w:ascii="SimSun" w:hAnsi="SimSun" w:eastAsia="SimSun" w:cs="SimSun"/>
          <w:sz w:val="21"/>
          <w:szCs w:val="21"/>
          <w:spacing w:val="-17"/>
        </w:rPr>
        <w:t>、</w:t>
      </w:r>
      <w:r>
        <w:rPr>
          <w:rFonts w:ascii="Times New Roman" w:hAnsi="Times New Roman" w:eastAsia="Times New Roman" w:cs="Times New Roman"/>
          <w:sz w:val="21"/>
          <w:szCs w:val="21"/>
          <w:spacing w:val="-17"/>
        </w:rPr>
        <w:t>PK</w:t>
      </w:r>
      <w:r>
        <w:rPr>
          <w:rFonts w:ascii="SimSun" w:hAnsi="SimSun" w:eastAsia="SimSun" w:cs="SimSun"/>
          <w:sz w:val="21"/>
          <w:szCs w:val="21"/>
          <w:spacing w:val="-17"/>
        </w:rPr>
        <w:t>(激肽释放酶原)、</w:t>
      </w:r>
      <w:r>
        <w:rPr>
          <w:rFonts w:ascii="Times New Roman" w:hAnsi="Times New Roman" w:eastAsia="Times New Roman" w:cs="Times New Roman"/>
          <w:sz w:val="21"/>
          <w:szCs w:val="21"/>
          <w:spacing w:val="-17"/>
        </w:rPr>
        <w:t>HMWK</w:t>
      </w:r>
      <w:r>
        <w:rPr>
          <w:rFonts w:ascii="SimSun" w:hAnsi="SimSun" w:eastAsia="SimSun" w:cs="SimSun"/>
          <w:sz w:val="21"/>
          <w:szCs w:val="21"/>
          <w:spacing w:val="-17"/>
        </w:rPr>
        <w:t>(高分子量激</w:t>
      </w:r>
      <w:r>
        <w:rPr>
          <w:rFonts w:ascii="SimSun" w:hAnsi="SimSun" w:eastAsia="SimSun" w:cs="SimSun"/>
          <w:sz w:val="21"/>
          <w:szCs w:val="21"/>
        </w:rPr>
        <w:t xml:space="preserve"> </w:t>
      </w:r>
      <w:r>
        <w:rPr>
          <w:rFonts w:ascii="SimSun" w:hAnsi="SimSun" w:eastAsia="SimSun" w:cs="SimSun"/>
          <w:sz w:val="21"/>
          <w:szCs w:val="21"/>
          <w:spacing w:val="-18"/>
        </w:rPr>
        <w:t>肽原)和纤维蛋白原缺乏，尤其用于FVⅢ、IX、XI缺乏以及它们的抗凝物质(anti-coagulants)增多；此</w:t>
      </w:r>
      <w:r>
        <w:rPr>
          <w:rFonts w:ascii="SimSun" w:hAnsi="SimSun" w:eastAsia="SimSun" w:cs="SimSun"/>
          <w:sz w:val="21"/>
          <w:szCs w:val="21"/>
          <w:spacing w:val="2"/>
        </w:rPr>
        <w:t xml:space="preserve"> </w:t>
      </w:r>
      <w:r>
        <w:rPr>
          <w:rFonts w:ascii="SimSun" w:hAnsi="SimSun" w:eastAsia="SimSun" w:cs="SimSun"/>
          <w:sz w:val="21"/>
          <w:szCs w:val="21"/>
          <w:spacing w:val="-15"/>
        </w:rPr>
        <w:t>外，APTT</w:t>
      </w:r>
      <w:r>
        <w:rPr>
          <w:rFonts w:ascii="SimSun" w:hAnsi="SimSun" w:eastAsia="SimSun" w:cs="SimSun"/>
          <w:sz w:val="21"/>
          <w:szCs w:val="21"/>
          <w:spacing w:val="-12"/>
        </w:rPr>
        <w:t xml:space="preserve"> </w:t>
      </w:r>
      <w:r>
        <w:rPr>
          <w:rFonts w:ascii="SimSun" w:hAnsi="SimSun" w:eastAsia="SimSun" w:cs="SimSun"/>
          <w:sz w:val="21"/>
          <w:szCs w:val="21"/>
          <w:spacing w:val="-15"/>
        </w:rPr>
        <w:t>是监测普通肝素和诊断狼疮抗凝物质(lupus</w:t>
      </w:r>
      <w:r>
        <w:rPr>
          <w:rFonts w:ascii="SimSun" w:hAnsi="SimSun" w:eastAsia="SimSun" w:cs="SimSun"/>
          <w:sz w:val="21"/>
          <w:szCs w:val="21"/>
          <w:spacing w:val="-9"/>
        </w:rPr>
        <w:t xml:space="preserve"> </w:t>
      </w:r>
      <w:r>
        <w:rPr>
          <w:rFonts w:ascii="SimSun" w:hAnsi="SimSun" w:eastAsia="SimSun" w:cs="SimSun"/>
          <w:sz w:val="21"/>
          <w:szCs w:val="21"/>
          <w:spacing w:val="-15"/>
        </w:rPr>
        <w:t>anti-coagulants,LA)的常用试验。</w:t>
      </w:r>
    </w:p>
    <w:p>
      <w:pPr>
        <w:ind w:right="36" w:firstLine="380"/>
        <w:spacing w:before="51" w:line="253"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b/>
          <w:bCs/>
        </w:rPr>
        <w:t>APTT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6"/>
        </w:rPr>
        <w:t>缩短</w:t>
      </w:r>
      <w:r>
        <w:rPr>
          <w:rFonts w:ascii="SimSun" w:hAnsi="SimSun" w:eastAsia="SimSun" w:cs="SimSun"/>
          <w:sz w:val="21"/>
          <w:szCs w:val="21"/>
          <w:spacing w:val="18"/>
        </w:rPr>
        <w:t xml:space="preserve">  </w:t>
      </w:r>
      <w:r>
        <w:rPr>
          <w:rFonts w:ascii="SimSun" w:hAnsi="SimSun" w:eastAsia="SimSun" w:cs="SimSun"/>
          <w:sz w:val="21"/>
          <w:szCs w:val="21"/>
          <w:spacing w:val="6"/>
        </w:rPr>
        <w:t>见于血栓性疾病</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thrombotic</w:t>
      </w:r>
      <w:r>
        <w:rPr>
          <w:rFonts w:ascii="Times New Roman" w:hAnsi="Times New Roman" w:eastAsia="Times New Roman" w:cs="Times New Roman"/>
          <w:sz w:val="21"/>
          <w:szCs w:val="21"/>
          <w:spacing w:val="35"/>
          <w:w w:val="101"/>
        </w:rPr>
        <w:t xml:space="preserve"> </w:t>
      </w:r>
      <w:r>
        <w:rPr>
          <w:rFonts w:ascii="Times New Roman" w:hAnsi="Times New Roman" w:eastAsia="Times New Roman" w:cs="Times New Roman"/>
          <w:sz w:val="21"/>
          <w:szCs w:val="21"/>
        </w:rPr>
        <w:t>disease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6"/>
        </w:rPr>
        <w:t>和血栓前状态</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pre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thrombotic</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state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 xml:space="preserve"> </w:t>
      </w:r>
      <w:r>
        <w:rPr>
          <w:rFonts w:ascii="SimSun" w:hAnsi="SimSun" w:eastAsia="SimSun" w:cs="SimSun"/>
          <w:sz w:val="21"/>
          <w:szCs w:val="21"/>
          <w:spacing w:val="-6"/>
        </w:rPr>
        <w:t>PTS),但灵敏度和特异度差。</w:t>
      </w:r>
    </w:p>
    <w:p>
      <w:pPr>
        <w:ind w:left="383"/>
        <w:spacing w:before="105" w:line="223" w:lineRule="auto"/>
        <w:rPr>
          <w:rFonts w:ascii="SimHei" w:hAnsi="SimHei" w:eastAsia="SimHei" w:cs="SimHei"/>
          <w:sz w:val="21"/>
          <w:szCs w:val="21"/>
        </w:rPr>
      </w:pPr>
      <w:r>
        <w:rPr>
          <w:rFonts w:ascii="SimHei" w:hAnsi="SimHei" w:eastAsia="SimHei" w:cs="SimHei"/>
          <w:sz w:val="21"/>
          <w:szCs w:val="21"/>
          <w:b/>
          <w:bCs/>
          <w:spacing w:val="9"/>
        </w:rPr>
        <w:t>(二)凝血时间</w:t>
      </w:r>
    </w:p>
    <w:p>
      <w:pPr>
        <w:ind w:left="277"/>
        <w:spacing w:before="86" w:line="223" w:lineRule="auto"/>
        <w:rPr>
          <w:rFonts w:ascii="SimHei" w:hAnsi="SimHei" w:eastAsia="SimHei" w:cs="SimHei"/>
          <w:sz w:val="21"/>
          <w:szCs w:val="21"/>
        </w:rPr>
      </w:pPr>
      <w:r>
        <w:rPr>
          <w:rFonts w:ascii="SimHei" w:hAnsi="SimHei" w:eastAsia="SimHei" w:cs="SimHei"/>
          <w:sz w:val="21"/>
          <w:szCs w:val="21"/>
          <w:b/>
          <w:bCs/>
          <w:color w:val="00477F"/>
          <w:spacing w:val="-11"/>
        </w:rPr>
        <w:t>【原理】</w:t>
      </w:r>
    </w:p>
    <w:p>
      <w:pPr>
        <w:ind w:left="380"/>
        <w:spacing w:before="57" w:line="219" w:lineRule="auto"/>
        <w:rPr>
          <w:rFonts w:ascii="SimSun" w:hAnsi="SimSun" w:eastAsia="SimSun" w:cs="SimSun"/>
          <w:sz w:val="21"/>
          <w:szCs w:val="21"/>
        </w:rPr>
      </w:pPr>
      <w:r>
        <w:rPr>
          <w:rFonts w:ascii="SimSun" w:hAnsi="SimSun" w:eastAsia="SimSun" w:cs="SimSun"/>
          <w:sz w:val="21"/>
          <w:szCs w:val="21"/>
          <w:spacing w:val="-13"/>
        </w:rPr>
        <w:t>试管法：静脉血放入试管(玻璃试管、塑料试管)中，观察血液接触试管壁开始至凝固所需的时</w:t>
      </w:r>
    </w:p>
    <w:p>
      <w:pPr>
        <w:sectPr>
          <w:type w:val="continuous"/>
          <w:pgSz w:w="11230" w:h="15840"/>
          <w:pgMar w:top="400" w:right="995" w:bottom="400" w:left="679" w:header="0" w:footer="0" w:gutter="0"/>
          <w:cols w:equalWidth="0" w:num="2">
            <w:col w:w="970" w:space="100"/>
            <w:col w:w="8486" w:space="0"/>
          </w:cols>
        </w:sectPr>
        <w:rPr/>
      </w:pPr>
    </w:p>
    <w:p>
      <w:pPr>
        <w:ind w:left="6509"/>
        <w:spacing w:before="307" w:line="222" w:lineRule="auto"/>
        <w:rPr>
          <w:rFonts w:ascii="SimHei" w:hAnsi="SimHei" w:eastAsia="SimHei" w:cs="SimHei"/>
          <w:sz w:val="21"/>
          <w:szCs w:val="21"/>
        </w:rPr>
      </w:pPr>
      <w:r>
        <w:pict>
          <v:shape id="_x0000_s146" style="position:absolute;margin-left:455.621pt;margin-top:16.9669pt;mso-position-vertical-relative:text;mso-position-horizontal-relative:text;width:14.35pt;height:10.45pt;z-index:2528184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064575"/>
                      <w:spacing w:val="-4"/>
                    </w:rPr>
                    <w:t>283</w:t>
                  </w:r>
                </w:p>
              </w:txbxContent>
            </v:textbox>
          </v:shape>
        </w:pict>
      </w:r>
      <w:r>
        <w:drawing>
          <wp:anchor distT="0" distB="0" distL="0" distR="0" simplePos="0" relativeHeight="252817408" behindDoc="0" locked="0" layoutInCell="0" allowOverlap="1">
            <wp:simplePos x="0" y="0"/>
            <wp:positionH relativeFrom="page">
              <wp:posOffset>6210288</wp:posOffset>
            </wp:positionH>
            <wp:positionV relativeFrom="page">
              <wp:posOffset>9194786</wp:posOffset>
            </wp:positionV>
            <wp:extent cx="476283" cy="393685"/>
            <wp:effectExtent l="0" t="0" r="0" b="0"/>
            <wp:wrapNone/>
            <wp:docPr id="242" name="IM 242"/>
            <wp:cNvGraphicFramePr/>
            <a:graphic>
              <a:graphicData uri="http://schemas.openxmlformats.org/drawingml/2006/picture">
                <pic:pic>
                  <pic:nvPicPr>
                    <pic:cNvPr id="242" name="IM 242"/>
                    <pic:cNvPicPr/>
                  </pic:nvPicPr>
                  <pic:blipFill>
                    <a:blip r:embed="rId265"/>
                    <a:stretch>
                      <a:fillRect/>
                    </a:stretch>
                  </pic:blipFill>
                  <pic:spPr>
                    <a:xfrm rot="0">
                      <a:off x="0" y="0"/>
                      <a:ext cx="476283" cy="393685"/>
                    </a:xfrm>
                    <a:prstGeom prst="rect">
                      <a:avLst/>
                    </a:prstGeom>
                  </pic:spPr>
                </pic:pic>
              </a:graphicData>
            </a:graphic>
          </wp:anchor>
        </w:drawing>
      </w:r>
      <w:r>
        <w:rPr>
          <w:rFonts w:ascii="SimHei" w:hAnsi="SimHei" w:eastAsia="SimHei" w:cs="SimHei"/>
          <w:sz w:val="21"/>
          <w:szCs w:val="21"/>
          <w:color w:val="1B74B0"/>
          <w:spacing w:val="-17"/>
          <w:w w:val="96"/>
        </w:rPr>
        <w:t>第三章</w:t>
      </w:r>
      <w:r>
        <w:rPr>
          <w:rFonts w:ascii="SimHei" w:hAnsi="SimHei" w:eastAsia="SimHei" w:cs="SimHei"/>
          <w:sz w:val="21"/>
          <w:szCs w:val="21"/>
          <w:color w:val="1B74B0"/>
          <w:spacing w:val="58"/>
        </w:rPr>
        <w:t xml:space="preserve"> </w:t>
      </w:r>
      <w:r>
        <w:rPr>
          <w:rFonts w:ascii="SimHei" w:hAnsi="SimHei" w:eastAsia="SimHei" w:cs="SimHei"/>
          <w:sz w:val="21"/>
          <w:szCs w:val="21"/>
          <w:color w:val="1B74B0"/>
          <w:spacing w:val="-17"/>
          <w:w w:val="96"/>
        </w:rPr>
        <w:t>血栓与止血检测</w:t>
      </w:r>
    </w:p>
    <w:p>
      <w:pPr>
        <w:spacing w:line="253" w:lineRule="auto"/>
        <w:rPr>
          <w:rFonts w:ascii="Arial"/>
          <w:sz w:val="21"/>
        </w:rPr>
      </w:pPr>
      <w:r/>
    </w:p>
    <w:p>
      <w:pPr>
        <w:ind w:right="1108"/>
        <w:spacing w:before="68" w:line="244" w:lineRule="auto"/>
        <w:rPr>
          <w:rFonts w:ascii="SimSun" w:hAnsi="SimSun" w:eastAsia="SimSun" w:cs="SimSun"/>
          <w:sz w:val="21"/>
          <w:szCs w:val="21"/>
        </w:rPr>
      </w:pPr>
      <w:r>
        <w:rPr>
          <w:rFonts w:ascii="SimSun" w:hAnsi="SimSun" w:eastAsia="SimSun" w:cs="SimSun"/>
          <w:sz w:val="21"/>
          <w:szCs w:val="21"/>
          <w:spacing w:val="-13"/>
        </w:rPr>
        <w:t>间，称为凝血时间(clotting</w:t>
      </w:r>
      <w:r>
        <w:rPr>
          <w:rFonts w:ascii="SimSun" w:hAnsi="SimSun" w:eastAsia="SimSun" w:cs="SimSun"/>
          <w:sz w:val="21"/>
          <w:szCs w:val="21"/>
          <w:spacing w:val="-4"/>
        </w:rPr>
        <w:t xml:space="preserve"> </w:t>
      </w:r>
      <w:r>
        <w:rPr>
          <w:rFonts w:ascii="SimSun" w:hAnsi="SimSun" w:eastAsia="SimSun" w:cs="SimSun"/>
          <w:sz w:val="21"/>
          <w:szCs w:val="21"/>
          <w:spacing w:val="-13"/>
        </w:rPr>
        <w:t>time,CT)。本试验是反映由因子XⅡ被负电荷表面(玻璃等)激活到纤</w:t>
      </w:r>
      <w:r>
        <w:rPr>
          <w:rFonts w:ascii="SimSun" w:hAnsi="SimSun" w:eastAsia="SimSun" w:cs="SimSun"/>
          <w:sz w:val="21"/>
          <w:szCs w:val="21"/>
          <w:spacing w:val="-14"/>
        </w:rPr>
        <w:t>维</w:t>
      </w:r>
      <w:r>
        <w:rPr>
          <w:rFonts w:ascii="SimSun" w:hAnsi="SimSun" w:eastAsia="SimSun" w:cs="SimSun"/>
          <w:sz w:val="21"/>
          <w:szCs w:val="21"/>
        </w:rPr>
        <w:t xml:space="preserve"> </w:t>
      </w:r>
      <w:r>
        <w:rPr>
          <w:rFonts w:ascii="SimSun" w:hAnsi="SimSun" w:eastAsia="SimSun" w:cs="SimSun"/>
          <w:sz w:val="21"/>
          <w:szCs w:val="21"/>
          <w:spacing w:val="-15"/>
        </w:rPr>
        <w:t>蛋白形成，即反映内源凝血系统的凝血过程。</w:t>
      </w:r>
    </w:p>
    <w:p>
      <w:pPr>
        <w:ind w:left="297"/>
        <w:spacing w:before="57" w:line="222" w:lineRule="auto"/>
        <w:rPr>
          <w:rFonts w:ascii="SimHei" w:hAnsi="SimHei" w:eastAsia="SimHei" w:cs="SimHei"/>
          <w:sz w:val="21"/>
          <w:szCs w:val="21"/>
        </w:rPr>
      </w:pPr>
      <w:r>
        <w:rPr>
          <w:rFonts w:ascii="SimHei" w:hAnsi="SimHei" w:eastAsia="SimHei" w:cs="SimHei"/>
          <w:sz w:val="21"/>
          <w:szCs w:val="21"/>
          <w:b/>
          <w:bCs/>
          <w:color w:val="194364"/>
          <w:spacing w:val="-12"/>
        </w:rPr>
        <w:t>【参考值】</w:t>
      </w:r>
    </w:p>
    <w:p>
      <w:pPr>
        <w:ind w:left="400"/>
        <w:spacing w:before="80" w:line="219" w:lineRule="auto"/>
        <w:rPr>
          <w:rFonts w:ascii="SimSun" w:hAnsi="SimSun" w:eastAsia="SimSun" w:cs="SimSun"/>
          <w:sz w:val="21"/>
          <w:szCs w:val="21"/>
        </w:rPr>
      </w:pPr>
      <w:r>
        <w:rPr>
          <w:rFonts w:ascii="SimSun" w:hAnsi="SimSun" w:eastAsia="SimSun" w:cs="SimSun"/>
          <w:sz w:val="21"/>
          <w:szCs w:val="21"/>
          <w:spacing w:val="-15"/>
        </w:rPr>
        <w:t>试管法：4~12分钟；硅管法：15～32</w:t>
      </w:r>
      <w:r>
        <w:rPr>
          <w:rFonts w:ascii="SimSun" w:hAnsi="SimSun" w:eastAsia="SimSun" w:cs="SimSun"/>
          <w:sz w:val="21"/>
          <w:szCs w:val="21"/>
          <w:spacing w:val="-16"/>
        </w:rPr>
        <w:t>分钟；塑料管法：10～19分钟。</w:t>
      </w:r>
    </w:p>
    <w:p>
      <w:pPr>
        <w:ind w:left="297"/>
        <w:spacing w:before="48" w:line="223" w:lineRule="auto"/>
        <w:rPr>
          <w:rFonts w:ascii="SimHei" w:hAnsi="SimHei" w:eastAsia="SimHei" w:cs="SimHei"/>
          <w:sz w:val="21"/>
          <w:szCs w:val="21"/>
        </w:rPr>
      </w:pPr>
      <w:r>
        <w:rPr>
          <w:rFonts w:ascii="SimHei" w:hAnsi="SimHei" w:eastAsia="SimHei" w:cs="SimHei"/>
          <w:sz w:val="21"/>
          <w:szCs w:val="21"/>
          <w:b/>
          <w:bCs/>
          <w:color w:val="12486C"/>
          <w:spacing w:val="-12"/>
        </w:rPr>
        <w:t>【临床意义】</w:t>
      </w:r>
    </w:p>
    <w:p>
      <w:pPr>
        <w:ind w:right="1017" w:firstLine="400"/>
        <w:spacing w:before="78" w:line="258" w:lineRule="auto"/>
        <w:jc w:val="both"/>
        <w:rPr>
          <w:rFonts w:ascii="SimSun" w:hAnsi="SimSun" w:eastAsia="SimSun" w:cs="SimSun"/>
          <w:sz w:val="21"/>
          <w:szCs w:val="21"/>
        </w:rPr>
      </w:pPr>
      <w:r>
        <w:rPr>
          <w:rFonts w:ascii="Times New Roman" w:hAnsi="Times New Roman" w:eastAsia="Times New Roman" w:cs="Times New Roman"/>
          <w:sz w:val="21"/>
          <w:szCs w:val="21"/>
          <w:b/>
          <w:bCs/>
          <w:spacing w:val="-17"/>
        </w:rPr>
        <w:t>1.CT</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17"/>
        </w:rPr>
        <w:t>延长</w:t>
      </w:r>
      <w:r>
        <w:rPr>
          <w:rFonts w:ascii="SimSun" w:hAnsi="SimSun" w:eastAsia="SimSun" w:cs="SimSun"/>
          <w:sz w:val="21"/>
          <w:szCs w:val="21"/>
          <w:spacing w:val="81"/>
        </w:rPr>
        <w:t xml:space="preserve"> </w:t>
      </w:r>
      <w:r>
        <w:rPr>
          <w:rFonts w:ascii="SimSun" w:hAnsi="SimSun" w:eastAsia="SimSun" w:cs="SimSun"/>
          <w:sz w:val="21"/>
          <w:szCs w:val="21"/>
          <w:spacing w:val="-17"/>
        </w:rPr>
        <w:t>见于：①因子</w:t>
      </w:r>
      <w:r>
        <w:rPr>
          <w:rFonts w:ascii="Times New Roman" w:hAnsi="Times New Roman" w:eastAsia="Times New Roman" w:cs="Times New Roman"/>
          <w:sz w:val="21"/>
          <w:szCs w:val="21"/>
          <w:spacing w:val="-17"/>
        </w:rPr>
        <w:t>VⅢ</w:t>
      </w:r>
      <w:r>
        <w:rPr>
          <w:rFonts w:ascii="SimSun" w:hAnsi="SimSun" w:eastAsia="SimSun" w:cs="SimSun"/>
          <w:sz w:val="21"/>
          <w:szCs w:val="21"/>
          <w:spacing w:val="-17"/>
        </w:rPr>
        <w:t>、</w:t>
      </w:r>
      <w:r>
        <w:rPr>
          <w:rFonts w:ascii="Times New Roman" w:hAnsi="Times New Roman" w:eastAsia="Times New Roman" w:cs="Times New Roman"/>
          <w:sz w:val="21"/>
          <w:szCs w:val="21"/>
          <w:spacing w:val="-17"/>
        </w:rPr>
        <w:t>IX</w:t>
      </w:r>
      <w:r>
        <w:rPr>
          <w:rFonts w:ascii="SimSun" w:hAnsi="SimSun" w:eastAsia="SimSun" w:cs="SimSun"/>
          <w:sz w:val="21"/>
          <w:szCs w:val="21"/>
          <w:spacing w:val="-17"/>
        </w:rPr>
        <w:t>、</w:t>
      </w:r>
      <w:r>
        <w:rPr>
          <w:rFonts w:ascii="Times New Roman" w:hAnsi="Times New Roman" w:eastAsia="Times New Roman" w:cs="Times New Roman"/>
          <w:sz w:val="21"/>
          <w:szCs w:val="21"/>
          <w:spacing w:val="-17"/>
        </w:rPr>
        <w:t>XI</w:t>
      </w:r>
      <w:r>
        <w:rPr>
          <w:rFonts w:ascii="SimSun" w:hAnsi="SimSun" w:eastAsia="SimSun" w:cs="SimSun"/>
          <w:sz w:val="21"/>
          <w:szCs w:val="21"/>
          <w:spacing w:val="-17"/>
        </w:rPr>
        <w:t>明显减少，即依次分别为血友病</w:t>
      </w:r>
      <w:r>
        <w:rPr>
          <w:rFonts w:ascii="Times New Roman" w:hAnsi="Times New Roman" w:eastAsia="Times New Roman" w:cs="Times New Roman"/>
          <w:sz w:val="21"/>
          <w:szCs w:val="21"/>
          <w:spacing w:val="-17"/>
        </w:rPr>
        <w:t>A</w:t>
      </w:r>
      <w:r>
        <w:rPr>
          <w:rFonts w:ascii="SimSun" w:hAnsi="SimSun" w:eastAsia="SimSun" w:cs="SimSun"/>
          <w:sz w:val="21"/>
          <w:szCs w:val="21"/>
          <w:spacing w:val="-17"/>
        </w:rPr>
        <w:t>、</w:t>
      </w:r>
      <w:r>
        <w:rPr>
          <w:rFonts w:ascii="Times New Roman" w:hAnsi="Times New Roman" w:eastAsia="Times New Roman" w:cs="Times New Roman"/>
          <w:sz w:val="21"/>
          <w:szCs w:val="21"/>
          <w:spacing w:val="-17"/>
        </w:rPr>
        <w:t>B</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7"/>
        </w:rPr>
        <w:t>和因子</w:t>
      </w:r>
      <w:r>
        <w:rPr>
          <w:rFonts w:ascii="Times New Roman" w:hAnsi="Times New Roman" w:eastAsia="Times New Roman" w:cs="Times New Roman"/>
          <w:sz w:val="21"/>
          <w:szCs w:val="21"/>
          <w:spacing w:val="-17"/>
        </w:rPr>
        <w:t>XI</w:t>
      </w:r>
      <w:r>
        <w:rPr>
          <w:rFonts w:ascii="SimSun" w:hAnsi="SimSun" w:eastAsia="SimSun" w:cs="SimSun"/>
          <w:sz w:val="21"/>
          <w:szCs w:val="21"/>
          <w:spacing w:val="-18"/>
        </w:rPr>
        <w:t>缺乏症；</w:t>
      </w:r>
      <w:r>
        <w:rPr>
          <w:rFonts w:ascii="SimSun" w:hAnsi="SimSun" w:eastAsia="SimSun" w:cs="SimSun"/>
          <w:sz w:val="21"/>
          <w:szCs w:val="21"/>
        </w:rPr>
        <w:t xml:space="preserve"> </w:t>
      </w:r>
      <w:r>
        <w:rPr>
          <w:rFonts w:ascii="SimSun" w:hAnsi="SimSun" w:eastAsia="SimSun" w:cs="SimSun"/>
          <w:sz w:val="21"/>
          <w:szCs w:val="21"/>
          <w:spacing w:val="-14"/>
        </w:rPr>
        <w:t>②凝血酶原、因子</w:t>
      </w:r>
      <w:r>
        <w:rPr>
          <w:rFonts w:ascii="Times New Roman" w:hAnsi="Times New Roman" w:eastAsia="Times New Roman" w:cs="Times New Roman"/>
          <w:sz w:val="21"/>
          <w:szCs w:val="21"/>
          <w:spacing w:val="-14"/>
        </w:rPr>
        <w:t>V</w:t>
      </w:r>
      <w:r>
        <w:rPr>
          <w:rFonts w:ascii="SimSun" w:hAnsi="SimSun" w:eastAsia="SimSun" w:cs="SimSun"/>
          <w:sz w:val="21"/>
          <w:szCs w:val="21"/>
          <w:spacing w:val="-14"/>
        </w:rPr>
        <w:t>、</w:t>
      </w:r>
      <w:r>
        <w:rPr>
          <w:rFonts w:ascii="Times New Roman" w:hAnsi="Times New Roman" w:eastAsia="Times New Roman" w:cs="Times New Roman"/>
          <w:sz w:val="21"/>
          <w:szCs w:val="21"/>
          <w:spacing w:val="-14"/>
        </w:rPr>
        <w:t>X</w:t>
      </w:r>
      <w:r>
        <w:rPr>
          <w:rFonts w:ascii="SimSun" w:hAnsi="SimSun" w:eastAsia="SimSun" w:cs="SimSun"/>
          <w:sz w:val="21"/>
          <w:szCs w:val="21"/>
          <w:spacing w:val="-14"/>
        </w:rPr>
        <w:t>等重度减少，如严重的肝损伤等；③纤维蛋白原严重</w:t>
      </w:r>
      <w:r>
        <w:rPr>
          <w:rFonts w:ascii="SimSun" w:hAnsi="SimSun" w:eastAsia="SimSun" w:cs="SimSun"/>
          <w:sz w:val="21"/>
          <w:szCs w:val="21"/>
          <w:spacing w:val="-15"/>
        </w:rPr>
        <w:t>减少，如纤维蛋白(原)</w:t>
      </w:r>
      <w:r>
        <w:rPr>
          <w:rFonts w:ascii="SimSun" w:hAnsi="SimSun" w:eastAsia="SimSun" w:cs="SimSun"/>
          <w:sz w:val="21"/>
          <w:szCs w:val="21"/>
        </w:rPr>
        <w:t xml:space="preserve"> </w:t>
      </w:r>
      <w:r>
        <w:rPr>
          <w:rFonts w:ascii="SimSun" w:hAnsi="SimSun" w:eastAsia="SimSun" w:cs="SimSun"/>
          <w:sz w:val="21"/>
          <w:szCs w:val="21"/>
          <w:spacing w:val="-16"/>
        </w:rPr>
        <w:t>减少症、DIC</w:t>
      </w:r>
      <w:r>
        <w:rPr>
          <w:rFonts w:ascii="SimSun" w:hAnsi="SimSun" w:eastAsia="SimSun" w:cs="SimSun"/>
          <w:sz w:val="21"/>
          <w:szCs w:val="21"/>
          <w:spacing w:val="-52"/>
        </w:rPr>
        <w:t xml:space="preserve"> </w:t>
      </w:r>
      <w:r>
        <w:rPr>
          <w:rFonts w:ascii="SimSun" w:hAnsi="SimSun" w:eastAsia="SimSun" w:cs="SimSun"/>
          <w:sz w:val="21"/>
          <w:szCs w:val="21"/>
          <w:spacing w:val="-16"/>
        </w:rPr>
        <w:t>等；④应用肝素、口服抗凝药时；⑤纤溶亢进使纤维蛋白原降解增加时；⑥循环抗凝物</w:t>
      </w:r>
      <w:r>
        <w:rPr>
          <w:rFonts w:ascii="SimSun" w:hAnsi="SimSun" w:eastAsia="SimSun" w:cs="SimSun"/>
          <w:sz w:val="21"/>
          <w:szCs w:val="21"/>
        </w:rPr>
        <w:t xml:space="preserve"> </w:t>
      </w:r>
      <w:r>
        <w:rPr>
          <w:rFonts w:ascii="SimSun" w:hAnsi="SimSun" w:eastAsia="SimSun" w:cs="SimSun"/>
          <w:sz w:val="21"/>
          <w:szCs w:val="21"/>
          <w:spacing w:val="-11"/>
        </w:rPr>
        <w:t>质增加，如肝素和类肝素物质</w:t>
      </w:r>
      <w:r>
        <w:rPr>
          <w:rFonts w:ascii="SimSun" w:hAnsi="SimSun" w:eastAsia="SimSun" w:cs="SimSun"/>
          <w:sz w:val="21"/>
          <w:szCs w:val="21"/>
          <w:spacing w:val="-12"/>
        </w:rPr>
        <w:t>增多等；⑦</w:t>
      </w:r>
      <w:r>
        <w:rPr>
          <w:rFonts w:ascii="SimSun" w:hAnsi="SimSun" w:eastAsia="SimSun" w:cs="SimSun"/>
          <w:sz w:val="21"/>
          <w:szCs w:val="21"/>
          <w:spacing w:val="-11"/>
        </w:rPr>
        <w:t>DIC</w:t>
      </w:r>
      <w:r>
        <w:rPr>
          <w:rFonts w:ascii="SimSun" w:hAnsi="SimSun" w:eastAsia="SimSun" w:cs="SimSun"/>
          <w:sz w:val="21"/>
          <w:szCs w:val="21"/>
          <w:spacing w:val="-12"/>
        </w:rPr>
        <w:t>,尤其在失代偿期或显性</w:t>
      </w:r>
      <w:r>
        <w:rPr>
          <w:rFonts w:ascii="SimSun" w:hAnsi="SimSun" w:eastAsia="SimSun" w:cs="SimSun"/>
          <w:sz w:val="21"/>
          <w:szCs w:val="21"/>
          <w:spacing w:val="-63"/>
        </w:rPr>
        <w:t xml:space="preserve"> </w:t>
      </w:r>
      <w:r>
        <w:rPr>
          <w:rFonts w:ascii="SimSun" w:hAnsi="SimSun" w:eastAsia="SimSun" w:cs="SimSun"/>
          <w:sz w:val="21"/>
          <w:szCs w:val="21"/>
          <w:spacing w:val="-11"/>
        </w:rPr>
        <w:t>DIC</w:t>
      </w:r>
      <w:r>
        <w:rPr>
          <w:rFonts w:ascii="SimSun" w:hAnsi="SimSun" w:eastAsia="SimSun" w:cs="SimSun"/>
          <w:sz w:val="21"/>
          <w:szCs w:val="21"/>
          <w:spacing w:val="-56"/>
        </w:rPr>
        <w:t xml:space="preserve"> </w:t>
      </w:r>
      <w:r>
        <w:rPr>
          <w:rFonts w:ascii="SimSun" w:hAnsi="SimSun" w:eastAsia="SimSun" w:cs="SimSun"/>
          <w:sz w:val="21"/>
          <w:szCs w:val="21"/>
          <w:spacing w:val="-12"/>
        </w:rPr>
        <w:t>时</w:t>
      </w:r>
      <w:r>
        <w:rPr>
          <w:rFonts w:ascii="SimSun" w:hAnsi="SimSun" w:eastAsia="SimSun" w:cs="SimSun"/>
          <w:sz w:val="21"/>
          <w:szCs w:val="21"/>
          <w:spacing w:val="-47"/>
        </w:rPr>
        <w:t xml:space="preserve"> </w:t>
      </w:r>
      <w:r>
        <w:rPr>
          <w:rFonts w:ascii="SimSun" w:hAnsi="SimSun" w:eastAsia="SimSun" w:cs="SimSun"/>
          <w:sz w:val="21"/>
          <w:szCs w:val="21"/>
          <w:spacing w:val="-11"/>
        </w:rPr>
        <w:t>CT</w:t>
      </w:r>
      <w:r>
        <w:rPr>
          <w:rFonts w:ascii="SimSun" w:hAnsi="SimSun" w:eastAsia="SimSun" w:cs="SimSun"/>
          <w:sz w:val="21"/>
          <w:szCs w:val="21"/>
          <w:spacing w:val="-29"/>
        </w:rPr>
        <w:t xml:space="preserve"> </w:t>
      </w:r>
      <w:r>
        <w:rPr>
          <w:rFonts w:ascii="SimSun" w:hAnsi="SimSun" w:eastAsia="SimSun" w:cs="SimSun"/>
          <w:sz w:val="21"/>
          <w:szCs w:val="21"/>
          <w:spacing w:val="-12"/>
        </w:rPr>
        <w:t>延长。</w:t>
      </w:r>
    </w:p>
    <w:p>
      <w:pPr>
        <w:ind w:left="400"/>
        <w:spacing w:before="85" w:line="219" w:lineRule="auto"/>
        <w:rPr>
          <w:rFonts w:ascii="SimSun" w:hAnsi="SimSun" w:eastAsia="SimSun" w:cs="SimSun"/>
          <w:sz w:val="21"/>
          <w:szCs w:val="21"/>
        </w:rPr>
      </w:pPr>
      <w:r>
        <w:rPr>
          <w:rFonts w:ascii="SimSun" w:hAnsi="SimSun" w:eastAsia="SimSun" w:cs="SimSun"/>
          <w:sz w:val="21"/>
          <w:szCs w:val="21"/>
          <w:spacing w:val="-11"/>
        </w:rPr>
        <w:t>2.CT</w:t>
      </w:r>
      <w:r>
        <w:rPr>
          <w:rFonts w:ascii="SimSun" w:hAnsi="SimSun" w:eastAsia="SimSun" w:cs="SimSun"/>
          <w:sz w:val="21"/>
          <w:szCs w:val="21"/>
          <w:spacing w:val="85"/>
        </w:rPr>
        <w:t xml:space="preserve"> </w:t>
      </w:r>
      <w:r>
        <w:rPr>
          <w:rFonts w:ascii="SimSun" w:hAnsi="SimSun" w:eastAsia="SimSun" w:cs="SimSun"/>
          <w:sz w:val="21"/>
          <w:szCs w:val="21"/>
          <w:spacing w:val="-11"/>
        </w:rPr>
        <w:t>缩短</w:t>
      </w:r>
      <w:r>
        <w:rPr>
          <w:rFonts w:ascii="SimSun" w:hAnsi="SimSun" w:eastAsia="SimSun" w:cs="SimSun"/>
          <w:sz w:val="21"/>
          <w:szCs w:val="21"/>
          <w:spacing w:val="93"/>
        </w:rPr>
        <w:t xml:space="preserve"> </w:t>
      </w:r>
      <w:r>
        <w:rPr>
          <w:rFonts w:ascii="SimSun" w:hAnsi="SimSun" w:eastAsia="SimSun" w:cs="SimSun"/>
          <w:sz w:val="21"/>
          <w:szCs w:val="21"/>
          <w:spacing w:val="-11"/>
        </w:rPr>
        <w:t>见于高凝状态，但敏感度差。</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2"/>
        </w:rPr>
        <w:t>(三)血浆凝血酶原时间测定</w:t>
      </w:r>
    </w:p>
    <w:p>
      <w:pPr>
        <w:ind w:left="297"/>
        <w:spacing w:before="60" w:line="223" w:lineRule="auto"/>
        <w:rPr>
          <w:rFonts w:ascii="SimHei" w:hAnsi="SimHei" w:eastAsia="SimHei" w:cs="SimHei"/>
          <w:sz w:val="21"/>
          <w:szCs w:val="21"/>
        </w:rPr>
      </w:pPr>
      <w:r>
        <w:rPr>
          <w:rFonts w:ascii="SimHei" w:hAnsi="SimHei" w:eastAsia="SimHei" w:cs="SimHei"/>
          <w:sz w:val="21"/>
          <w:szCs w:val="21"/>
          <w:b/>
          <w:bCs/>
          <w:color w:val="004479"/>
          <w:spacing w:val="-13"/>
        </w:rPr>
        <w:t>【原理】</w:t>
      </w:r>
    </w:p>
    <w:p>
      <w:pPr>
        <w:ind w:right="1076" w:firstLine="400"/>
        <w:spacing w:before="74" w:line="256" w:lineRule="auto"/>
        <w:jc w:val="both"/>
        <w:rPr>
          <w:rFonts w:ascii="SimSun" w:hAnsi="SimSun" w:eastAsia="SimSun" w:cs="SimSun"/>
          <w:sz w:val="21"/>
          <w:szCs w:val="21"/>
        </w:rPr>
      </w:pPr>
      <w:r>
        <w:rPr>
          <w:rFonts w:ascii="SimSun" w:hAnsi="SimSun" w:eastAsia="SimSun" w:cs="SimSun"/>
          <w:sz w:val="21"/>
          <w:szCs w:val="21"/>
          <w:spacing w:val="-15"/>
        </w:rPr>
        <w:t>在被检血浆中加入Ca²*和组织因子(tissue</w:t>
      </w:r>
      <w:r>
        <w:rPr>
          <w:rFonts w:ascii="SimSun" w:hAnsi="SimSun" w:eastAsia="SimSun" w:cs="SimSun"/>
          <w:sz w:val="21"/>
          <w:szCs w:val="21"/>
          <w:spacing w:val="9"/>
        </w:rPr>
        <w:t xml:space="preserve"> </w:t>
      </w:r>
      <w:r>
        <w:rPr>
          <w:rFonts w:ascii="SimSun" w:hAnsi="SimSun" w:eastAsia="SimSun" w:cs="SimSun"/>
          <w:sz w:val="21"/>
          <w:szCs w:val="21"/>
          <w:spacing w:val="-15"/>
        </w:rPr>
        <w:t>factor,TF)或组织凝血活酶(tissue</w:t>
      </w:r>
      <w:r>
        <w:rPr>
          <w:rFonts w:ascii="SimSun" w:hAnsi="SimSun" w:eastAsia="SimSun" w:cs="SimSun"/>
          <w:sz w:val="21"/>
          <w:szCs w:val="21"/>
          <w:spacing w:val="-7"/>
        </w:rPr>
        <w:t xml:space="preserve"> </w:t>
      </w:r>
      <w:r>
        <w:rPr>
          <w:rFonts w:ascii="SimSun" w:hAnsi="SimSun" w:eastAsia="SimSun" w:cs="SimSun"/>
          <w:sz w:val="21"/>
          <w:szCs w:val="21"/>
          <w:spacing w:val="-15"/>
        </w:rPr>
        <w:t>thromboplastin),</w:t>
      </w:r>
      <w:r>
        <w:rPr>
          <w:rFonts w:ascii="SimSun" w:hAnsi="SimSun" w:eastAsia="SimSun" w:cs="SimSun"/>
          <w:sz w:val="21"/>
          <w:szCs w:val="21"/>
        </w:rPr>
        <w:t xml:space="preserve"> </w:t>
      </w:r>
      <w:r>
        <w:rPr>
          <w:rFonts w:ascii="SimSun" w:hAnsi="SimSun" w:eastAsia="SimSun" w:cs="SimSun"/>
          <w:sz w:val="21"/>
          <w:szCs w:val="21"/>
          <w:spacing w:val="-13"/>
        </w:rPr>
        <w:t>观测血浆的凝固时间，称为血浆凝血酶原时间(prothrombin</w:t>
      </w:r>
      <w:r>
        <w:rPr>
          <w:rFonts w:ascii="SimSun" w:hAnsi="SimSun" w:eastAsia="SimSun" w:cs="SimSun"/>
          <w:sz w:val="21"/>
          <w:szCs w:val="21"/>
        </w:rPr>
        <w:t xml:space="preserve"> </w:t>
      </w:r>
      <w:r>
        <w:rPr>
          <w:rFonts w:ascii="SimSun" w:hAnsi="SimSun" w:eastAsia="SimSun" w:cs="SimSun"/>
          <w:sz w:val="21"/>
          <w:szCs w:val="21"/>
          <w:spacing w:val="-13"/>
        </w:rPr>
        <w:t>time,PT)。它是外源凝血系统较为灵敏</w:t>
      </w:r>
      <w:r>
        <w:rPr>
          <w:rFonts w:ascii="SimSun" w:hAnsi="SimSun" w:eastAsia="SimSun" w:cs="SimSun"/>
          <w:sz w:val="21"/>
          <w:szCs w:val="21"/>
        </w:rPr>
        <w:t xml:space="preserve"> </w:t>
      </w:r>
      <w:r>
        <w:rPr>
          <w:rFonts w:ascii="SimSun" w:hAnsi="SimSun" w:eastAsia="SimSun" w:cs="SimSun"/>
          <w:sz w:val="21"/>
          <w:szCs w:val="21"/>
          <w:spacing w:val="-11"/>
        </w:rPr>
        <w:t>和最为常用的筛选试验。</w:t>
      </w:r>
    </w:p>
    <w:p>
      <w:pPr>
        <w:ind w:left="297"/>
        <w:spacing w:before="98" w:line="222" w:lineRule="auto"/>
        <w:rPr>
          <w:rFonts w:ascii="SimHei" w:hAnsi="SimHei" w:eastAsia="SimHei" w:cs="SimHei"/>
          <w:sz w:val="21"/>
          <w:szCs w:val="21"/>
        </w:rPr>
      </w:pPr>
      <w:r>
        <w:rPr>
          <w:rFonts w:ascii="SimHei" w:hAnsi="SimHei" w:eastAsia="SimHei" w:cs="SimHei"/>
          <w:sz w:val="21"/>
          <w:szCs w:val="21"/>
          <w:b/>
          <w:bCs/>
          <w:color w:val="004F85"/>
          <w:spacing w:val="-12"/>
        </w:rPr>
        <w:t>【参考值】</w:t>
      </w:r>
    </w:p>
    <w:p>
      <w:pPr>
        <w:ind w:right="1089" w:firstLine="400"/>
        <w:spacing w:before="55" w:line="248"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5"/>
        </w:rPr>
        <w:t>不同方法、不同的试剂检测的结果有较大差异</w:t>
      </w:r>
      <w:r>
        <w:rPr>
          <w:rFonts w:ascii="SimSun" w:hAnsi="SimSun" w:eastAsia="SimSun" w:cs="SimSun"/>
          <w:sz w:val="21"/>
          <w:szCs w:val="21"/>
          <w:spacing w:val="65"/>
        </w:rPr>
        <w:t xml:space="preserve"> </w:t>
      </w:r>
      <w:r>
        <w:rPr>
          <w:rFonts w:ascii="SimSun" w:hAnsi="SimSun" w:eastAsia="SimSun" w:cs="SimSun"/>
          <w:sz w:val="21"/>
          <w:szCs w:val="21"/>
          <w:spacing w:val="-5"/>
        </w:rPr>
        <w:t>本试验需设正常对照值。测定值超过正</w:t>
      </w:r>
      <w:r>
        <w:rPr>
          <w:rFonts w:ascii="SimSun" w:hAnsi="SimSun" w:eastAsia="SimSun" w:cs="SimSun"/>
          <w:sz w:val="21"/>
          <w:szCs w:val="21"/>
        </w:rPr>
        <w:t xml:space="preserve"> </w:t>
      </w:r>
      <w:r>
        <w:rPr>
          <w:rFonts w:ascii="SimSun" w:hAnsi="SimSun" w:eastAsia="SimSun" w:cs="SimSun"/>
          <w:sz w:val="21"/>
          <w:szCs w:val="21"/>
          <w:spacing w:val="-2"/>
        </w:rPr>
        <w:t>常对照值3秒以上为异常。</w:t>
      </w:r>
    </w:p>
    <w:p>
      <w:pPr>
        <w:ind w:right="1081" w:firstLine="400"/>
        <w:spacing w:before="56" w:line="248"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16"/>
        </w:rPr>
        <w:t xml:space="preserve"> </w:t>
      </w:r>
      <w:r>
        <w:rPr>
          <w:rFonts w:ascii="SimSun" w:hAnsi="SimSun" w:eastAsia="SimSun" w:cs="SimSun"/>
          <w:sz w:val="21"/>
          <w:szCs w:val="21"/>
          <w:spacing w:val="-4"/>
        </w:rPr>
        <w:t>凝血酶原时间比值</w:t>
      </w:r>
      <w:r>
        <w:rPr>
          <w:rFonts w:ascii="SimSun" w:hAnsi="SimSun" w:eastAsia="SimSun" w:cs="SimSun"/>
          <w:sz w:val="21"/>
          <w:szCs w:val="21"/>
          <w:spacing w:val="-53"/>
        </w:rPr>
        <w:t xml:space="preserve"> </w:t>
      </w:r>
      <w:r>
        <w:rPr>
          <w:rFonts w:ascii="SimSun" w:hAnsi="SimSun" w:eastAsia="SimSun" w:cs="SimSun"/>
          <w:sz w:val="21"/>
          <w:szCs w:val="21"/>
          <w:spacing w:val="-4"/>
        </w:rPr>
        <w:t>(prothrombin</w:t>
      </w:r>
      <w:r>
        <w:rPr>
          <w:rFonts w:ascii="SimSun" w:hAnsi="SimSun" w:eastAsia="SimSun" w:cs="SimSun"/>
          <w:sz w:val="21"/>
          <w:szCs w:val="21"/>
          <w:spacing w:val="28"/>
        </w:rPr>
        <w:t xml:space="preserve">  </w:t>
      </w:r>
      <w:r>
        <w:rPr>
          <w:rFonts w:ascii="SimSun" w:hAnsi="SimSun" w:eastAsia="SimSun" w:cs="SimSun"/>
          <w:sz w:val="21"/>
          <w:szCs w:val="21"/>
          <w:spacing w:val="-4"/>
        </w:rPr>
        <w:t>ratio,PTR)</w:t>
      </w:r>
      <w:r>
        <w:rPr>
          <w:rFonts w:ascii="SimSun" w:hAnsi="SimSun" w:eastAsia="SimSun" w:cs="SimSun"/>
          <w:sz w:val="21"/>
          <w:szCs w:val="21"/>
          <w:spacing w:val="90"/>
        </w:rPr>
        <w:t xml:space="preserve"> </w:t>
      </w:r>
      <w:r>
        <w:rPr>
          <w:rFonts w:ascii="SimSun" w:hAnsi="SimSun" w:eastAsia="SimSun" w:cs="SimSun"/>
          <w:sz w:val="21"/>
          <w:szCs w:val="21"/>
          <w:spacing w:val="-4"/>
        </w:rPr>
        <w:t>受检血浆的凝血酶原时间(秒)/正常人</w:t>
      </w:r>
      <w:r>
        <w:rPr>
          <w:rFonts w:ascii="SimSun" w:hAnsi="SimSun" w:eastAsia="SimSun" w:cs="SimSun"/>
          <w:sz w:val="21"/>
          <w:szCs w:val="21"/>
        </w:rPr>
        <w:t xml:space="preserve"> </w:t>
      </w:r>
      <w:r>
        <w:rPr>
          <w:rFonts w:ascii="SimSun" w:hAnsi="SimSun" w:eastAsia="SimSun" w:cs="SimSun"/>
          <w:sz w:val="21"/>
          <w:szCs w:val="21"/>
          <w:spacing w:val="-6"/>
        </w:rPr>
        <w:t>血浆的凝血酶原时间(秒)的比值。参考值为(1</w:t>
      </w:r>
      <w:r>
        <w:rPr>
          <w:rFonts w:ascii="SimSun" w:hAnsi="SimSun" w:eastAsia="SimSun" w:cs="SimSun"/>
          <w:sz w:val="21"/>
          <w:szCs w:val="21"/>
          <w:spacing w:val="-7"/>
        </w:rPr>
        <w:t>.0±0.05)(0.82～1.15)秒。</w:t>
      </w:r>
    </w:p>
    <w:p>
      <w:pPr>
        <w:ind w:right="1005" w:firstLine="400"/>
        <w:spacing w:before="38" w:line="261"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2"/>
        </w:rPr>
        <w:t>国际正常化比值</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(international</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normalized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ratio,INR)</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INR=PTRS,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其参考值依国际</w:t>
      </w:r>
      <w:r>
        <w:rPr>
          <w:rFonts w:ascii="SimSun" w:hAnsi="SimSun" w:eastAsia="SimSun" w:cs="SimSun"/>
          <w:sz w:val="21"/>
          <w:szCs w:val="21"/>
        </w:rPr>
        <w:t xml:space="preserve"> </w:t>
      </w:r>
      <w:r>
        <w:rPr>
          <w:rFonts w:ascii="SimSun" w:hAnsi="SimSun" w:eastAsia="SimSun" w:cs="SimSun"/>
          <w:sz w:val="21"/>
          <w:szCs w:val="21"/>
          <w:spacing w:val="-19"/>
        </w:rPr>
        <w:t>灵敏度指数(</w:t>
      </w:r>
      <w:r>
        <w:rPr>
          <w:rFonts w:ascii="SimSun" w:hAnsi="SimSun" w:eastAsia="SimSun" w:cs="SimSun"/>
          <w:sz w:val="21"/>
          <w:szCs w:val="21"/>
          <w:spacing w:val="-18"/>
        </w:rPr>
        <w:t>international</w:t>
      </w:r>
      <w:r>
        <w:rPr>
          <w:rFonts w:ascii="SimSun" w:hAnsi="SimSun" w:eastAsia="SimSun" w:cs="SimSun"/>
          <w:sz w:val="21"/>
          <w:szCs w:val="21"/>
          <w:spacing w:val="-12"/>
        </w:rPr>
        <w:t xml:space="preserve"> </w:t>
      </w:r>
      <w:r>
        <w:rPr>
          <w:rFonts w:ascii="SimSun" w:hAnsi="SimSun" w:eastAsia="SimSun" w:cs="SimSun"/>
          <w:sz w:val="21"/>
          <w:szCs w:val="21"/>
          <w:spacing w:val="-18"/>
        </w:rPr>
        <w:t>sensitivity</w:t>
      </w:r>
      <w:r>
        <w:rPr>
          <w:rFonts w:ascii="SimSun" w:hAnsi="SimSun" w:eastAsia="SimSun" w:cs="SimSun"/>
          <w:sz w:val="21"/>
          <w:szCs w:val="21"/>
          <w:spacing w:val="-8"/>
        </w:rPr>
        <w:t xml:space="preserve"> </w:t>
      </w:r>
      <w:r>
        <w:rPr>
          <w:rFonts w:ascii="SimSun" w:hAnsi="SimSun" w:eastAsia="SimSun" w:cs="SimSun"/>
          <w:sz w:val="21"/>
          <w:szCs w:val="21"/>
          <w:spacing w:val="-18"/>
        </w:rPr>
        <w:t>index</w:t>
      </w:r>
      <w:r>
        <w:rPr>
          <w:rFonts w:ascii="SimSun" w:hAnsi="SimSun" w:eastAsia="SimSun" w:cs="SimSun"/>
          <w:sz w:val="21"/>
          <w:szCs w:val="21"/>
          <w:spacing w:val="-19"/>
        </w:rPr>
        <w:t>,</w:t>
      </w:r>
      <w:r>
        <w:rPr>
          <w:rFonts w:ascii="SimSun" w:hAnsi="SimSun" w:eastAsia="SimSun" w:cs="SimSun"/>
          <w:sz w:val="21"/>
          <w:szCs w:val="21"/>
          <w:spacing w:val="-18"/>
        </w:rPr>
        <w:t>I</w:t>
      </w:r>
      <w:r>
        <w:rPr>
          <w:rFonts w:ascii="SimSun" w:hAnsi="SimSun" w:eastAsia="SimSun" w:cs="SimSun"/>
          <w:sz w:val="21"/>
          <w:szCs w:val="21"/>
          <w:spacing w:val="-19"/>
        </w:rPr>
        <w:t>SI)不同而异。</w:t>
      </w:r>
      <w:r>
        <w:rPr>
          <w:rFonts w:ascii="SimSun" w:hAnsi="SimSun" w:eastAsia="SimSun" w:cs="SimSun"/>
          <w:sz w:val="21"/>
          <w:szCs w:val="21"/>
          <w:spacing w:val="-16"/>
        </w:rPr>
        <w:t xml:space="preserve"> </w:t>
      </w:r>
      <w:r>
        <w:rPr>
          <w:rFonts w:ascii="SimSun" w:hAnsi="SimSun" w:eastAsia="SimSun" w:cs="SimSun"/>
          <w:sz w:val="21"/>
          <w:szCs w:val="21"/>
          <w:spacing w:val="-19"/>
        </w:rPr>
        <w:t>ISI越小，组织凝血活酶的灵敏度越高。</w:t>
      </w:r>
      <w:r>
        <w:rPr>
          <w:rFonts w:ascii="SimSun" w:hAnsi="SimSun" w:eastAsia="SimSun" w:cs="SimSun"/>
          <w:sz w:val="21"/>
          <w:szCs w:val="21"/>
        </w:rPr>
        <w:t xml:space="preserve"> </w:t>
      </w:r>
      <w:r>
        <w:rPr>
          <w:rFonts w:ascii="SimSun" w:hAnsi="SimSun" w:eastAsia="SimSun" w:cs="SimSun"/>
          <w:sz w:val="21"/>
          <w:szCs w:val="21"/>
          <w:spacing w:val="-6"/>
        </w:rPr>
        <w:t>PT</w:t>
      </w:r>
      <w:r>
        <w:rPr>
          <w:rFonts w:ascii="SimSun" w:hAnsi="SimSun" w:eastAsia="SimSun" w:cs="SimSun"/>
          <w:sz w:val="21"/>
          <w:szCs w:val="21"/>
          <w:spacing w:val="-40"/>
        </w:rPr>
        <w:t xml:space="preserve"> </w:t>
      </w:r>
      <w:r>
        <w:rPr>
          <w:rFonts w:ascii="SimSun" w:hAnsi="SimSun" w:eastAsia="SimSun" w:cs="SimSun"/>
          <w:sz w:val="21"/>
          <w:szCs w:val="21"/>
          <w:spacing w:val="-6"/>
        </w:rPr>
        <w:t>检测时必须使用标有ISI值的组织凝血活酶试剂。</w:t>
      </w:r>
    </w:p>
    <w:p>
      <w:pPr>
        <w:ind w:left="297"/>
        <w:spacing w:before="120" w:line="223" w:lineRule="auto"/>
        <w:rPr>
          <w:rFonts w:ascii="SimHei" w:hAnsi="SimHei" w:eastAsia="SimHei" w:cs="SimHei"/>
          <w:sz w:val="21"/>
          <w:szCs w:val="21"/>
        </w:rPr>
      </w:pPr>
      <w:r>
        <w:rPr>
          <w:rFonts w:ascii="SimHei" w:hAnsi="SimHei" w:eastAsia="SimHei" w:cs="SimHei"/>
          <w:sz w:val="21"/>
          <w:szCs w:val="21"/>
          <w:b/>
          <w:bCs/>
          <w:color w:val="003660"/>
          <w:spacing w:val="-12"/>
        </w:rPr>
        <w:t>【临床意义】</w:t>
      </w:r>
    </w:p>
    <w:p>
      <w:pPr>
        <w:ind w:right="1082" w:firstLine="400"/>
        <w:spacing w:before="80" w:line="254" w:lineRule="auto"/>
        <w:rPr>
          <w:rFonts w:ascii="SimSun" w:hAnsi="SimSun" w:eastAsia="SimSun" w:cs="SimSun"/>
          <w:sz w:val="21"/>
          <w:szCs w:val="21"/>
        </w:rPr>
      </w:pPr>
      <w:r>
        <w:rPr>
          <w:rFonts w:ascii="Times New Roman" w:hAnsi="Times New Roman" w:eastAsia="Times New Roman" w:cs="Times New Roman"/>
          <w:sz w:val="21"/>
          <w:szCs w:val="21"/>
          <w:b/>
          <w:bCs/>
          <w:spacing w:val="-14"/>
        </w:rPr>
        <w:t>1.PT</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4"/>
        </w:rPr>
        <w:t>延长</w:t>
      </w:r>
      <w:r>
        <w:rPr>
          <w:rFonts w:ascii="SimSun" w:hAnsi="SimSun" w:eastAsia="SimSun" w:cs="SimSun"/>
          <w:sz w:val="21"/>
          <w:szCs w:val="21"/>
          <w:spacing w:val="81"/>
        </w:rPr>
        <w:t xml:space="preserve"> </w:t>
      </w:r>
      <w:r>
        <w:rPr>
          <w:rFonts w:ascii="SimSun" w:hAnsi="SimSun" w:eastAsia="SimSun" w:cs="SimSun"/>
          <w:sz w:val="21"/>
          <w:szCs w:val="21"/>
          <w:spacing w:val="-14"/>
        </w:rPr>
        <w:t>见于先天性凝血因子</w:t>
      </w:r>
      <w:r>
        <w:rPr>
          <w:rFonts w:ascii="Times New Roman" w:hAnsi="Times New Roman" w:eastAsia="Times New Roman" w:cs="Times New Roman"/>
          <w:sz w:val="21"/>
          <w:szCs w:val="21"/>
          <w:spacing w:val="-14"/>
        </w:rPr>
        <w:t>I</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4"/>
        </w:rPr>
        <w:t>(纤维蛋</w:t>
      </w:r>
      <w:r>
        <w:rPr>
          <w:rFonts w:ascii="SimSun" w:hAnsi="SimSun" w:eastAsia="SimSun" w:cs="SimSun"/>
          <w:sz w:val="21"/>
          <w:szCs w:val="21"/>
          <w:spacing w:val="-15"/>
        </w:rPr>
        <w:t>白原)、Ⅱ(凝血酶原)、</w:t>
      </w:r>
      <w:r>
        <w:rPr>
          <w:rFonts w:ascii="Times New Roman" w:hAnsi="Times New Roman" w:eastAsia="Times New Roman" w:cs="Times New Roman"/>
          <w:sz w:val="21"/>
          <w:szCs w:val="21"/>
          <w:spacing w:val="-15"/>
        </w:rPr>
        <w:t>V</w:t>
      </w:r>
      <w:r>
        <w:rPr>
          <w:rFonts w:ascii="SimSun" w:hAnsi="SimSun" w:eastAsia="SimSun" w:cs="SimSun"/>
          <w:sz w:val="21"/>
          <w:szCs w:val="21"/>
          <w:spacing w:val="-15"/>
        </w:rPr>
        <w:t>、</w:t>
      </w:r>
      <w:r>
        <w:rPr>
          <w:rFonts w:ascii="Times New Roman" w:hAnsi="Times New Roman" w:eastAsia="Times New Roman" w:cs="Times New Roman"/>
          <w:sz w:val="21"/>
          <w:szCs w:val="21"/>
          <w:spacing w:val="-15"/>
        </w:rPr>
        <w:t>VⅡ</w:t>
      </w:r>
      <w:r>
        <w:rPr>
          <w:rFonts w:ascii="SimSun" w:hAnsi="SimSun" w:eastAsia="SimSun" w:cs="SimSun"/>
          <w:sz w:val="21"/>
          <w:szCs w:val="21"/>
          <w:spacing w:val="-15"/>
        </w:rPr>
        <w:t>、</w:t>
      </w:r>
      <w:r>
        <w:rPr>
          <w:rFonts w:ascii="Times New Roman" w:hAnsi="Times New Roman" w:eastAsia="Times New Roman" w:cs="Times New Roman"/>
          <w:sz w:val="21"/>
          <w:szCs w:val="21"/>
          <w:spacing w:val="-15"/>
        </w:rPr>
        <w:t>X</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5"/>
        </w:rPr>
        <w:t>缺乏；获得性凝</w:t>
      </w:r>
      <w:r>
        <w:rPr>
          <w:rFonts w:ascii="SimSun" w:hAnsi="SimSun" w:eastAsia="SimSun" w:cs="SimSun"/>
          <w:sz w:val="21"/>
          <w:szCs w:val="21"/>
        </w:rPr>
        <w:t xml:space="preserve"> </w:t>
      </w:r>
      <w:r>
        <w:rPr>
          <w:rFonts w:ascii="SimSun" w:hAnsi="SimSun" w:eastAsia="SimSun" w:cs="SimSun"/>
          <w:sz w:val="21"/>
          <w:szCs w:val="21"/>
          <w:spacing w:val="-19"/>
        </w:rPr>
        <w:t>血因子缺乏，如严重肝病、维生素K</w:t>
      </w:r>
      <w:r>
        <w:rPr>
          <w:rFonts w:ascii="SimSun" w:hAnsi="SimSun" w:eastAsia="SimSun" w:cs="SimSun"/>
          <w:sz w:val="21"/>
          <w:szCs w:val="21"/>
          <w:spacing w:val="-26"/>
        </w:rPr>
        <w:t xml:space="preserve"> </w:t>
      </w:r>
      <w:r>
        <w:rPr>
          <w:rFonts w:ascii="SimSun" w:hAnsi="SimSun" w:eastAsia="SimSun" w:cs="SimSun"/>
          <w:sz w:val="21"/>
          <w:szCs w:val="21"/>
          <w:spacing w:val="-19"/>
        </w:rPr>
        <w:t>缺乏、纤溶亢进(hyperfibrinolysis)、DIC、使用抗凝药物(如口</w:t>
      </w:r>
      <w:r>
        <w:rPr>
          <w:rFonts w:ascii="SimSun" w:hAnsi="SimSun" w:eastAsia="SimSun" w:cs="SimSun"/>
          <w:sz w:val="21"/>
          <w:szCs w:val="21"/>
          <w:spacing w:val="-20"/>
        </w:rPr>
        <w:t>服</w:t>
      </w:r>
      <w:r>
        <w:rPr>
          <w:rFonts w:ascii="SimSun" w:hAnsi="SimSun" w:eastAsia="SimSun" w:cs="SimSun"/>
          <w:sz w:val="21"/>
          <w:szCs w:val="21"/>
        </w:rPr>
        <w:t xml:space="preserve"> </w:t>
      </w:r>
      <w:r>
        <w:rPr>
          <w:rFonts w:ascii="SimSun" w:hAnsi="SimSun" w:eastAsia="SimSun" w:cs="SimSun"/>
          <w:sz w:val="21"/>
          <w:szCs w:val="21"/>
          <w:spacing w:val="-6"/>
        </w:rPr>
        <w:t>抗凝剂)等。</w:t>
      </w:r>
    </w:p>
    <w:p>
      <w:pPr>
        <w:ind w:right="1083" w:firstLine="403"/>
        <w:spacing w:before="39" w:line="251" w:lineRule="auto"/>
        <w:rPr>
          <w:rFonts w:ascii="SimSun" w:hAnsi="SimSun" w:eastAsia="SimSun" w:cs="SimSun"/>
          <w:sz w:val="21"/>
          <w:szCs w:val="21"/>
        </w:rPr>
      </w:pPr>
      <w:r>
        <w:rPr>
          <w:rFonts w:ascii="SimSun" w:hAnsi="SimSun" w:eastAsia="SimSun" w:cs="SimSun"/>
          <w:sz w:val="21"/>
          <w:szCs w:val="21"/>
          <w:b/>
          <w:bCs/>
          <w:spacing w:val="-10"/>
        </w:rPr>
        <w:t>2.</w:t>
      </w:r>
      <w:r>
        <w:rPr>
          <w:rFonts w:ascii="SimSun" w:hAnsi="SimSun" w:eastAsia="SimSun" w:cs="SimSun"/>
          <w:sz w:val="21"/>
          <w:szCs w:val="21"/>
          <w:spacing w:val="71"/>
        </w:rPr>
        <w:t xml:space="preserve"> </w:t>
      </w:r>
      <w:r>
        <w:rPr>
          <w:rFonts w:ascii="SimSun" w:hAnsi="SimSun" w:eastAsia="SimSun" w:cs="SimSun"/>
          <w:sz w:val="21"/>
          <w:szCs w:val="21"/>
          <w:b/>
          <w:bCs/>
          <w:spacing w:val="-10"/>
        </w:rPr>
        <w:t>PT缩短</w:t>
      </w:r>
      <w:r>
        <w:rPr>
          <w:rFonts w:ascii="SimSun" w:hAnsi="SimSun" w:eastAsia="SimSun" w:cs="SimSun"/>
          <w:sz w:val="21"/>
          <w:szCs w:val="21"/>
          <w:spacing w:val="80"/>
        </w:rPr>
        <w:t xml:space="preserve"> </w:t>
      </w:r>
      <w:r>
        <w:rPr>
          <w:rFonts w:ascii="SimSun" w:hAnsi="SimSun" w:eastAsia="SimSun" w:cs="SimSun"/>
          <w:sz w:val="21"/>
          <w:szCs w:val="21"/>
          <w:spacing w:val="-10"/>
        </w:rPr>
        <w:t>血</w:t>
      </w:r>
      <w:r>
        <w:rPr>
          <w:rFonts w:ascii="SimSun" w:hAnsi="SimSun" w:eastAsia="SimSun" w:cs="SimSun"/>
          <w:sz w:val="21"/>
          <w:szCs w:val="21"/>
          <w:spacing w:val="-11"/>
        </w:rPr>
        <w:t>液高凝状态(</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10"/>
        </w:rPr>
        <w:t>hypercoagulable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0"/>
        </w:rPr>
        <w:t>state</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10"/>
        </w:rPr>
        <w:t>HCS</w:t>
      </w:r>
      <w:r>
        <w:rPr>
          <w:rFonts w:ascii="Times New Roman" w:hAnsi="Times New Roman" w:eastAsia="Times New Roman" w:cs="Times New Roman"/>
          <w:sz w:val="21"/>
          <w:szCs w:val="21"/>
          <w:spacing w:val="-11"/>
        </w:rPr>
        <w:t>)</w:t>
      </w:r>
      <w:r>
        <w:rPr>
          <w:rFonts w:ascii="SimSun" w:hAnsi="SimSun" w:eastAsia="SimSun" w:cs="SimSun"/>
          <w:sz w:val="21"/>
          <w:szCs w:val="21"/>
          <w:spacing w:val="-11"/>
        </w:rPr>
        <w:t>如</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0"/>
        </w:rPr>
        <w:t>DIC</w:t>
      </w:r>
      <w:r>
        <w:rPr>
          <w:rFonts w:ascii="SimSun" w:hAnsi="SimSun" w:eastAsia="SimSun" w:cs="SimSun"/>
          <w:sz w:val="21"/>
          <w:szCs w:val="21"/>
          <w:spacing w:val="-11"/>
        </w:rPr>
        <w:t>早期、心肌梗死、脑栓塞、深静</w:t>
      </w:r>
      <w:r>
        <w:rPr>
          <w:rFonts w:ascii="SimSun" w:hAnsi="SimSun" w:eastAsia="SimSun" w:cs="SimSun"/>
          <w:sz w:val="21"/>
          <w:szCs w:val="21"/>
        </w:rPr>
        <w:t xml:space="preserve"> </w:t>
      </w:r>
      <w:r>
        <w:rPr>
          <w:rFonts w:ascii="SimSun" w:hAnsi="SimSun" w:eastAsia="SimSun" w:cs="SimSun"/>
          <w:sz w:val="21"/>
          <w:szCs w:val="21"/>
          <w:spacing w:val="-15"/>
        </w:rPr>
        <w:t>脉血栓形成(deep</w:t>
      </w:r>
      <w:r>
        <w:rPr>
          <w:rFonts w:ascii="SimSun" w:hAnsi="SimSun" w:eastAsia="SimSun" w:cs="SimSun"/>
          <w:sz w:val="21"/>
          <w:szCs w:val="21"/>
          <w:spacing w:val="6"/>
        </w:rPr>
        <w:t xml:space="preserve"> </w:t>
      </w:r>
      <w:r>
        <w:rPr>
          <w:rFonts w:ascii="SimSun" w:hAnsi="SimSun" w:eastAsia="SimSun" w:cs="SimSun"/>
          <w:sz w:val="21"/>
          <w:szCs w:val="21"/>
          <w:spacing w:val="-15"/>
        </w:rPr>
        <w:t>venous</w:t>
      </w:r>
      <w:r>
        <w:rPr>
          <w:rFonts w:ascii="SimSun" w:hAnsi="SimSun" w:eastAsia="SimSun" w:cs="SimSun"/>
          <w:sz w:val="21"/>
          <w:szCs w:val="21"/>
          <w:spacing w:val="2"/>
        </w:rPr>
        <w:t xml:space="preserve"> </w:t>
      </w:r>
      <w:r>
        <w:rPr>
          <w:rFonts w:ascii="SimSun" w:hAnsi="SimSun" w:eastAsia="SimSun" w:cs="SimSun"/>
          <w:sz w:val="21"/>
          <w:szCs w:val="21"/>
          <w:spacing w:val="-15"/>
        </w:rPr>
        <w:t>thrombosis,DVT)、多发性骨髓瘤等，但敏感性和特异性差。</w:t>
      </w:r>
    </w:p>
    <w:p>
      <w:pPr>
        <w:ind w:right="1097" w:firstLine="400"/>
        <w:spacing w:before="68" w:line="249" w:lineRule="auto"/>
        <w:rPr>
          <w:rFonts w:ascii="SimSun" w:hAnsi="SimSun" w:eastAsia="SimSun" w:cs="SimSun"/>
          <w:sz w:val="21"/>
          <w:szCs w:val="21"/>
        </w:rPr>
      </w:pPr>
      <w:r>
        <w:rPr>
          <w:rFonts w:ascii="SimSun" w:hAnsi="SimSun" w:eastAsia="SimSun" w:cs="SimSun"/>
          <w:sz w:val="21"/>
          <w:szCs w:val="21"/>
          <w:spacing w:val="-1"/>
        </w:rPr>
        <w:t>3.PTR</w:t>
      </w:r>
      <w:r>
        <w:rPr>
          <w:rFonts w:ascii="SimSun" w:hAnsi="SimSun" w:eastAsia="SimSun" w:cs="SimSun"/>
          <w:sz w:val="21"/>
          <w:szCs w:val="21"/>
          <w:spacing w:val="21"/>
        </w:rPr>
        <w:t xml:space="preserve">  </w:t>
      </w:r>
      <w:r>
        <w:rPr>
          <w:rFonts w:ascii="SimSun" w:hAnsi="SimSun" w:eastAsia="SimSun" w:cs="SimSun"/>
          <w:sz w:val="21"/>
          <w:szCs w:val="21"/>
          <w:spacing w:val="-1"/>
        </w:rPr>
        <w:t>及</w:t>
      </w:r>
      <w:r>
        <w:rPr>
          <w:rFonts w:ascii="SimSun" w:hAnsi="SimSun" w:eastAsia="SimSun" w:cs="SimSun"/>
          <w:sz w:val="21"/>
          <w:szCs w:val="21"/>
          <w:spacing w:val="-37"/>
        </w:rPr>
        <w:t xml:space="preserve"> </w:t>
      </w:r>
      <w:r>
        <w:rPr>
          <w:rFonts w:ascii="SimSun" w:hAnsi="SimSun" w:eastAsia="SimSun" w:cs="SimSun"/>
          <w:sz w:val="21"/>
          <w:szCs w:val="21"/>
          <w:spacing w:val="-1"/>
        </w:rPr>
        <w:t>INR</w:t>
      </w:r>
      <w:r>
        <w:rPr>
          <w:rFonts w:ascii="SimSun" w:hAnsi="SimSun" w:eastAsia="SimSun" w:cs="SimSun"/>
          <w:sz w:val="21"/>
          <w:szCs w:val="21"/>
          <w:spacing w:val="-1"/>
        </w:rPr>
        <w:t xml:space="preserve"> </w:t>
      </w:r>
      <w:r>
        <w:rPr>
          <w:rFonts w:ascii="SimSun" w:hAnsi="SimSun" w:eastAsia="SimSun" w:cs="SimSun"/>
          <w:sz w:val="21"/>
          <w:szCs w:val="21"/>
          <w:spacing w:val="-1"/>
        </w:rPr>
        <w:t>是监测口服抗凝剂的首选指标</w:t>
      </w:r>
      <w:r>
        <w:rPr>
          <w:rFonts w:ascii="SimSun" w:hAnsi="SimSun" w:eastAsia="SimSun" w:cs="SimSun"/>
          <w:sz w:val="21"/>
          <w:szCs w:val="21"/>
          <w:spacing w:val="87"/>
        </w:rPr>
        <w:t xml:space="preserve"> </w:t>
      </w:r>
      <w:r>
        <w:rPr>
          <w:rFonts w:ascii="SimSun" w:hAnsi="SimSun" w:eastAsia="SimSun" w:cs="SimSun"/>
          <w:sz w:val="21"/>
          <w:szCs w:val="21"/>
          <w:spacing w:val="-1"/>
        </w:rPr>
        <w:t>WHO</w:t>
      </w:r>
      <w:r>
        <w:rPr>
          <w:rFonts w:ascii="SimSun" w:hAnsi="SimSun" w:eastAsia="SimSun" w:cs="SimSun"/>
          <w:sz w:val="21"/>
          <w:szCs w:val="21"/>
          <w:spacing w:val="92"/>
        </w:rPr>
        <w:t xml:space="preserve"> </w:t>
      </w:r>
      <w:r>
        <w:rPr>
          <w:rFonts w:ascii="SimSun" w:hAnsi="SimSun" w:eastAsia="SimSun" w:cs="SimSun"/>
          <w:sz w:val="21"/>
          <w:szCs w:val="21"/>
          <w:spacing w:val="-1"/>
        </w:rPr>
        <w:t>推荐用INR,</w:t>
      </w:r>
      <w:r>
        <w:rPr>
          <w:rFonts w:ascii="SimSun" w:hAnsi="SimSun" w:eastAsia="SimSun" w:cs="SimSun"/>
          <w:sz w:val="21"/>
          <w:szCs w:val="21"/>
          <w:spacing w:val="-55"/>
        </w:rPr>
        <w:t xml:space="preserve"> </w:t>
      </w:r>
      <w:r>
        <w:rPr>
          <w:rFonts w:ascii="SimSun" w:hAnsi="SimSun" w:eastAsia="SimSun" w:cs="SimSun"/>
          <w:sz w:val="21"/>
          <w:szCs w:val="21"/>
          <w:spacing w:val="-1"/>
        </w:rPr>
        <w:t>国人的INR</w:t>
      </w:r>
      <w:r>
        <w:rPr>
          <w:rFonts w:ascii="SimSun" w:hAnsi="SimSun" w:eastAsia="SimSun" w:cs="SimSun"/>
          <w:sz w:val="21"/>
          <w:szCs w:val="21"/>
          <w:spacing w:val="-11"/>
        </w:rPr>
        <w:t xml:space="preserve"> </w:t>
      </w:r>
      <w:r>
        <w:rPr>
          <w:rFonts w:ascii="SimSun" w:hAnsi="SimSun" w:eastAsia="SimSun" w:cs="SimSun"/>
          <w:sz w:val="21"/>
          <w:szCs w:val="21"/>
          <w:spacing w:val="-1"/>
        </w:rPr>
        <w:t>以2.0～2.5</w:t>
      </w:r>
      <w:r>
        <w:rPr>
          <w:rFonts w:ascii="SimSun" w:hAnsi="SimSun" w:eastAsia="SimSun" w:cs="SimSun"/>
          <w:sz w:val="21"/>
          <w:szCs w:val="21"/>
        </w:rPr>
        <w:t xml:space="preserve"> </w:t>
      </w:r>
      <w:r>
        <w:rPr>
          <w:rFonts w:ascii="SimSun" w:hAnsi="SimSun" w:eastAsia="SimSun" w:cs="SimSun"/>
          <w:sz w:val="21"/>
          <w:szCs w:val="21"/>
          <w:spacing w:val="-20"/>
        </w:rPr>
        <w:t>为宜，</w:t>
      </w:r>
      <w:r>
        <w:rPr>
          <w:rFonts w:ascii="SimSun" w:hAnsi="SimSun" w:eastAsia="SimSun" w:cs="SimSun"/>
          <w:sz w:val="21"/>
          <w:szCs w:val="21"/>
          <w:spacing w:val="-16"/>
        </w:rPr>
        <w:t xml:space="preserve"> </w:t>
      </w:r>
      <w:r>
        <w:rPr>
          <w:rFonts w:ascii="SimSun" w:hAnsi="SimSun" w:eastAsia="SimSun" w:cs="SimSun"/>
          <w:sz w:val="21"/>
          <w:szCs w:val="21"/>
          <w:spacing w:val="-20"/>
        </w:rPr>
        <w:t>一般不要&gt;3.0。</w:t>
      </w:r>
    </w:p>
    <w:p>
      <w:pPr>
        <w:ind w:left="403"/>
        <w:spacing w:before="243" w:line="221" w:lineRule="auto"/>
        <w:outlineLvl w:val="3"/>
        <w:rPr>
          <w:rFonts w:ascii="SimHei" w:hAnsi="SimHei" w:eastAsia="SimHei" w:cs="SimHei"/>
          <w:sz w:val="25"/>
          <w:szCs w:val="25"/>
        </w:rPr>
      </w:pPr>
      <w:r>
        <w:rPr>
          <w:rFonts w:ascii="SimHei" w:hAnsi="SimHei" w:eastAsia="SimHei" w:cs="SimHei"/>
          <w:sz w:val="25"/>
          <w:szCs w:val="25"/>
          <w:b/>
          <w:bCs/>
          <w:color w:val="1478BB"/>
          <w:spacing w:val="-16"/>
        </w:rPr>
        <w:t>二、诊断试验</w:t>
      </w:r>
    </w:p>
    <w:p>
      <w:pPr>
        <w:ind w:left="403"/>
        <w:spacing w:before="223" w:line="223" w:lineRule="auto"/>
        <w:rPr>
          <w:rFonts w:ascii="SimHei" w:hAnsi="SimHei" w:eastAsia="SimHei" w:cs="SimHei"/>
          <w:sz w:val="21"/>
          <w:szCs w:val="21"/>
        </w:rPr>
      </w:pPr>
      <w:r>
        <w:rPr>
          <w:rFonts w:ascii="SimHei" w:hAnsi="SimHei" w:eastAsia="SimHei" w:cs="SimHei"/>
          <w:sz w:val="21"/>
          <w:szCs w:val="21"/>
          <w:b/>
          <w:bCs/>
          <w:spacing w:val="-3"/>
        </w:rPr>
        <w:t>(一)血浆凝血因子VI、IX、XI、XI促凝活性测定</w:t>
      </w:r>
    </w:p>
    <w:p>
      <w:pPr>
        <w:ind w:left="297"/>
        <w:spacing w:before="56" w:line="223" w:lineRule="auto"/>
        <w:rPr>
          <w:rFonts w:ascii="SimHei" w:hAnsi="SimHei" w:eastAsia="SimHei" w:cs="SimHei"/>
          <w:sz w:val="21"/>
          <w:szCs w:val="21"/>
        </w:rPr>
      </w:pPr>
      <w:r>
        <w:rPr>
          <w:rFonts w:ascii="SimHei" w:hAnsi="SimHei" w:eastAsia="SimHei" w:cs="SimHei"/>
          <w:sz w:val="21"/>
          <w:szCs w:val="21"/>
          <w:b/>
          <w:bCs/>
          <w:color w:val="005086"/>
          <w:spacing w:val="-8"/>
        </w:rPr>
        <w:t>【原理】</w:t>
      </w:r>
    </w:p>
    <w:p>
      <w:pPr>
        <w:ind w:right="1074" w:firstLine="400"/>
        <w:spacing w:before="60" w:line="266" w:lineRule="auto"/>
        <w:jc w:val="both"/>
        <w:rPr>
          <w:rFonts w:ascii="SimSun" w:hAnsi="SimSun" w:eastAsia="SimSun" w:cs="SimSun"/>
          <w:sz w:val="21"/>
          <w:szCs w:val="21"/>
        </w:rPr>
      </w:pPr>
      <w:r>
        <w:rPr>
          <w:rFonts w:ascii="SimSun" w:hAnsi="SimSun" w:eastAsia="SimSun" w:cs="SimSun"/>
          <w:sz w:val="21"/>
          <w:szCs w:val="21"/>
          <w:spacing w:val="-15"/>
        </w:rPr>
        <w:t>受检血浆中分别加入缺乏FVⅢ、FIX、FXI和FXⅡ的基质血浆、白陶土磷脂</w:t>
      </w:r>
      <w:r>
        <w:rPr>
          <w:rFonts w:ascii="SimSun" w:hAnsi="SimSun" w:eastAsia="SimSun" w:cs="SimSun"/>
          <w:sz w:val="21"/>
          <w:szCs w:val="21"/>
          <w:spacing w:val="-16"/>
        </w:rPr>
        <w:t>悬液和</w:t>
      </w:r>
      <w:r>
        <w:rPr>
          <w:rFonts w:ascii="SimSun" w:hAnsi="SimSun" w:eastAsia="SimSun" w:cs="SimSun"/>
          <w:sz w:val="21"/>
          <w:szCs w:val="21"/>
          <w:spacing w:val="-15"/>
        </w:rPr>
        <w:t>Ca</w:t>
      </w:r>
      <w:r>
        <w:rPr>
          <w:rFonts w:ascii="SimSun" w:hAnsi="SimSun" w:eastAsia="SimSun" w:cs="SimSun"/>
          <w:sz w:val="21"/>
          <w:szCs w:val="21"/>
          <w:spacing w:val="-16"/>
        </w:rPr>
        <w:t>²*溶液，分别</w:t>
      </w:r>
      <w:r>
        <w:rPr>
          <w:rFonts w:ascii="SimSun" w:hAnsi="SimSun" w:eastAsia="SimSun" w:cs="SimSun"/>
          <w:sz w:val="21"/>
          <w:szCs w:val="21"/>
        </w:rPr>
        <w:t xml:space="preserve"> </w:t>
      </w:r>
      <w:r>
        <w:rPr>
          <w:rFonts w:ascii="SimSun" w:hAnsi="SimSun" w:eastAsia="SimSun" w:cs="SimSun"/>
          <w:sz w:val="21"/>
          <w:szCs w:val="21"/>
          <w:spacing w:val="-8"/>
        </w:rPr>
        <w:t>记录加入Ca²*溶液开始出现纤维蛋白丝所需的时间</w:t>
      </w:r>
      <w:r>
        <w:rPr>
          <w:rFonts w:ascii="SimSun" w:hAnsi="SimSun" w:eastAsia="SimSun" w:cs="SimSun"/>
          <w:sz w:val="21"/>
          <w:szCs w:val="21"/>
          <w:spacing w:val="-9"/>
        </w:rPr>
        <w:t>。然后从各自的标准曲线中分别计算出受检血</w:t>
      </w:r>
      <w:r>
        <w:rPr>
          <w:rFonts w:ascii="SimSun" w:hAnsi="SimSun" w:eastAsia="SimSun" w:cs="SimSun"/>
          <w:sz w:val="21"/>
          <w:szCs w:val="21"/>
        </w:rPr>
        <w:t xml:space="preserve"> </w:t>
      </w:r>
      <w:r>
        <w:rPr>
          <w:rFonts w:ascii="SimSun" w:hAnsi="SimSun" w:eastAsia="SimSun" w:cs="SimSun"/>
          <w:sz w:val="21"/>
          <w:szCs w:val="21"/>
          <w:spacing w:val="-5"/>
        </w:rPr>
        <w:t>浆中FVⅢ:C、FIX:C、FXI:C和FXⅡ:C相当于正常人的百</w:t>
      </w:r>
      <w:r>
        <w:rPr>
          <w:rFonts w:ascii="SimSun" w:hAnsi="SimSun" w:eastAsia="SimSun" w:cs="SimSun"/>
          <w:sz w:val="21"/>
          <w:szCs w:val="21"/>
          <w:spacing w:val="-6"/>
        </w:rPr>
        <w:t>分率(%)。</w:t>
      </w:r>
    </w:p>
    <w:p>
      <w:pPr>
        <w:ind w:left="297"/>
        <w:spacing w:before="88" w:line="222" w:lineRule="auto"/>
        <w:rPr>
          <w:rFonts w:ascii="SimHei" w:hAnsi="SimHei" w:eastAsia="SimHei" w:cs="SimHei"/>
          <w:sz w:val="21"/>
          <w:szCs w:val="21"/>
        </w:rPr>
      </w:pPr>
      <w:r>
        <w:rPr>
          <w:rFonts w:ascii="SimHei" w:hAnsi="SimHei" w:eastAsia="SimHei" w:cs="SimHei"/>
          <w:sz w:val="21"/>
          <w:szCs w:val="21"/>
          <w:b/>
          <w:bCs/>
          <w:color w:val="064B80"/>
          <w:spacing w:val="-12"/>
        </w:rPr>
        <w:t>【参考值】</w:t>
      </w:r>
    </w:p>
    <w:p>
      <w:pPr>
        <w:ind w:right="1090" w:firstLine="400"/>
        <w:spacing w:before="51" w:line="266" w:lineRule="auto"/>
        <w:rPr>
          <w:rFonts w:ascii="SimSun" w:hAnsi="SimSun" w:eastAsia="SimSun" w:cs="SimSun"/>
          <w:sz w:val="21"/>
          <w:szCs w:val="21"/>
        </w:rPr>
      </w:pPr>
      <w:r>
        <w:rPr>
          <w:rFonts w:ascii="SimSun" w:hAnsi="SimSun" w:eastAsia="SimSun" w:cs="SimSun"/>
          <w:sz w:val="21"/>
          <w:szCs w:val="21"/>
          <w:spacing w:val="1"/>
        </w:rPr>
        <w:t>一期法：</w:t>
      </w:r>
      <w:r>
        <w:rPr>
          <w:rFonts w:ascii="SimSun" w:hAnsi="SimSun" w:eastAsia="SimSun" w:cs="SimSun"/>
          <w:sz w:val="21"/>
          <w:szCs w:val="21"/>
        </w:rPr>
        <w:t>FV</w:t>
      </w:r>
      <w:r>
        <w:rPr>
          <w:rFonts w:ascii="SimSun" w:hAnsi="SimSun" w:eastAsia="SimSun" w:cs="SimSun"/>
          <w:sz w:val="21"/>
          <w:szCs w:val="21"/>
          <w:spacing w:val="1"/>
        </w:rPr>
        <w:t>Ⅲ:C为103%±25.7%;</w:t>
      </w:r>
      <w:r>
        <w:rPr>
          <w:rFonts w:ascii="SimSun" w:hAnsi="SimSun" w:eastAsia="SimSun" w:cs="SimSun"/>
          <w:sz w:val="21"/>
          <w:szCs w:val="21"/>
        </w:rPr>
        <w:t>FX</w:t>
      </w:r>
      <w:r>
        <w:rPr>
          <w:rFonts w:ascii="SimSun" w:hAnsi="SimSun" w:eastAsia="SimSun" w:cs="SimSun"/>
          <w:sz w:val="21"/>
          <w:szCs w:val="21"/>
          <w:spacing w:val="1"/>
        </w:rPr>
        <w:t>:C</w:t>
      </w:r>
      <w:r>
        <w:rPr>
          <w:rFonts w:ascii="SimSun" w:hAnsi="SimSun" w:eastAsia="SimSun" w:cs="SimSun"/>
          <w:sz w:val="21"/>
          <w:szCs w:val="21"/>
          <w:spacing w:val="69"/>
        </w:rPr>
        <w:t xml:space="preserve"> </w:t>
      </w:r>
      <w:r>
        <w:rPr>
          <w:rFonts w:ascii="SimSun" w:hAnsi="SimSun" w:eastAsia="SimSun" w:cs="SimSun"/>
          <w:sz w:val="21"/>
          <w:szCs w:val="21"/>
          <w:spacing w:val="1"/>
        </w:rPr>
        <w:t>为98.1%±30.4%;</w:t>
      </w:r>
      <w:r>
        <w:rPr>
          <w:rFonts w:ascii="SimSun" w:hAnsi="SimSun" w:eastAsia="SimSun" w:cs="SimSun"/>
          <w:sz w:val="21"/>
          <w:szCs w:val="21"/>
        </w:rPr>
        <w:t>FXI</w:t>
      </w:r>
      <w:r>
        <w:rPr>
          <w:rFonts w:ascii="SimSun" w:hAnsi="SimSun" w:eastAsia="SimSun" w:cs="SimSun"/>
          <w:sz w:val="21"/>
          <w:szCs w:val="21"/>
          <w:spacing w:val="1"/>
        </w:rPr>
        <w:t>:C</w:t>
      </w:r>
      <w:r>
        <w:rPr>
          <w:rFonts w:ascii="SimSun" w:hAnsi="SimSun" w:eastAsia="SimSun" w:cs="SimSun"/>
          <w:sz w:val="21"/>
          <w:szCs w:val="21"/>
          <w:spacing w:val="-35"/>
        </w:rPr>
        <w:t xml:space="preserve"> </w:t>
      </w:r>
      <w:r>
        <w:rPr>
          <w:rFonts w:ascii="SimSun" w:hAnsi="SimSun" w:eastAsia="SimSun" w:cs="SimSun"/>
          <w:sz w:val="21"/>
          <w:szCs w:val="21"/>
          <w:spacing w:val="1"/>
        </w:rPr>
        <w:t>为100%±18</w:t>
      </w:r>
      <w:r>
        <w:rPr>
          <w:rFonts w:ascii="SimSun" w:hAnsi="SimSun" w:eastAsia="SimSun" w:cs="SimSun"/>
          <w:sz w:val="21"/>
          <w:szCs w:val="21"/>
        </w:rPr>
        <w:t>.4%;FXⅡ:C为</w:t>
      </w:r>
      <w:r>
        <w:rPr>
          <w:rFonts w:ascii="SimSun" w:hAnsi="SimSun" w:eastAsia="SimSun" w:cs="SimSun"/>
          <w:sz w:val="21"/>
          <w:szCs w:val="21"/>
        </w:rPr>
        <w:t xml:space="preserve"> </w:t>
      </w:r>
      <w:r>
        <w:rPr>
          <w:rFonts w:ascii="SimSun" w:hAnsi="SimSun" w:eastAsia="SimSun" w:cs="SimSun"/>
          <w:sz w:val="21"/>
          <w:szCs w:val="21"/>
          <w:spacing w:val="-2"/>
        </w:rPr>
        <w:t>92.4%±20.7%。</w:t>
      </w:r>
    </w:p>
    <w:p>
      <w:pPr>
        <w:ind w:left="297"/>
        <w:spacing w:before="42" w:line="223" w:lineRule="auto"/>
        <w:rPr>
          <w:rFonts w:ascii="SimHei" w:hAnsi="SimHei" w:eastAsia="SimHei" w:cs="SimHei"/>
          <w:sz w:val="21"/>
          <w:szCs w:val="21"/>
        </w:rPr>
      </w:pPr>
      <w:r>
        <w:rPr>
          <w:rFonts w:ascii="SimHei" w:hAnsi="SimHei" w:eastAsia="SimHei" w:cs="SimHei"/>
          <w:sz w:val="21"/>
          <w:szCs w:val="21"/>
          <w:b/>
          <w:bCs/>
          <w:color w:val="11436A"/>
          <w:spacing w:val="-12"/>
        </w:rPr>
        <w:t>【临床意义】</w:t>
      </w:r>
    </w:p>
    <w:p>
      <w:pPr>
        <w:ind w:left="400"/>
        <w:spacing w:before="58" w:line="213" w:lineRule="auto"/>
        <w:rPr>
          <w:rFonts w:ascii="SimHei" w:hAnsi="SimHei" w:eastAsia="SimHei" w:cs="SimHei"/>
          <w:sz w:val="21"/>
          <w:szCs w:val="21"/>
        </w:rPr>
      </w:pPr>
      <w:r>
        <w:rPr>
          <w:rFonts w:ascii="Times New Roman" w:hAnsi="Times New Roman" w:eastAsia="Times New Roman" w:cs="Times New Roman"/>
          <w:sz w:val="21"/>
          <w:szCs w:val="21"/>
          <w:b/>
          <w:bCs/>
          <w:spacing w:val="-14"/>
        </w:rPr>
        <w:t>1.</w:t>
      </w:r>
      <w:r>
        <w:rPr>
          <w:rFonts w:ascii="Times New Roman" w:hAnsi="Times New Roman" w:eastAsia="Times New Roman" w:cs="Times New Roman"/>
          <w:sz w:val="21"/>
          <w:szCs w:val="21"/>
          <w:spacing w:val="7"/>
        </w:rPr>
        <w:t xml:space="preserve">  </w:t>
      </w:r>
      <w:r>
        <w:rPr>
          <w:rFonts w:ascii="SimHei" w:hAnsi="SimHei" w:eastAsia="SimHei" w:cs="SimHei"/>
          <w:sz w:val="21"/>
          <w:szCs w:val="21"/>
          <w:b/>
          <w:bCs/>
          <w:spacing w:val="-14"/>
        </w:rPr>
        <w:t>增高</w:t>
      </w:r>
      <w:r>
        <w:rPr>
          <w:rFonts w:ascii="SimHei" w:hAnsi="SimHei" w:eastAsia="SimHei" w:cs="SimHei"/>
          <w:sz w:val="21"/>
          <w:szCs w:val="21"/>
          <w:spacing w:val="66"/>
        </w:rPr>
        <w:t xml:space="preserve"> </w:t>
      </w:r>
      <w:r>
        <w:rPr>
          <w:rFonts w:ascii="SimHei" w:hAnsi="SimHei" w:eastAsia="SimHei" w:cs="SimHei"/>
          <w:sz w:val="21"/>
          <w:szCs w:val="21"/>
          <w:spacing w:val="-14"/>
        </w:rPr>
        <w:t>见于血栓前状态和血栓性疾病，如静脉血栓形成、肺栓塞、妊娠高血压综合征、晚期</w:t>
      </w:r>
    </w:p>
    <w:p>
      <w:pPr>
        <w:sectPr>
          <w:pgSz w:w="11230" w:h="15840"/>
          <w:pgMar w:top="400" w:right="699" w:bottom="400" w:left="980" w:header="0" w:footer="0" w:gutter="0"/>
        </w:sectPr>
        <w:rPr/>
      </w:pPr>
    </w:p>
    <w:p>
      <w:pPr>
        <w:spacing w:line="221" w:lineRule="exact"/>
        <w:rPr/>
      </w:pPr>
      <w:r/>
    </w:p>
    <w:p>
      <w:pPr>
        <w:sectPr>
          <w:pgSz w:w="11230" w:h="15840"/>
          <w:pgMar w:top="400" w:right="964" w:bottom="400" w:left="639" w:header="0" w:footer="0" w:gutter="0"/>
          <w:cols w:equalWidth="0" w:num="1">
            <w:col w:w="9626" w:space="0"/>
          </w:cols>
        </w:sectPr>
        <w:rPr/>
      </w:pPr>
    </w:p>
    <w:p>
      <w:pPr>
        <w:ind w:left="52"/>
        <w:spacing w:before="88" w:line="183" w:lineRule="auto"/>
        <w:rPr>
          <w:rFonts w:ascii="SimSun" w:hAnsi="SimSun" w:eastAsia="SimSun" w:cs="SimSun"/>
          <w:sz w:val="17"/>
          <w:szCs w:val="17"/>
        </w:rPr>
      </w:pPr>
      <w:r>
        <w:rPr>
          <w:rFonts w:ascii="SimSun" w:hAnsi="SimSun" w:eastAsia="SimSun" w:cs="SimSun"/>
          <w:sz w:val="17"/>
          <w:szCs w:val="17"/>
          <w:b/>
          <w:bCs/>
          <w:color w:val="0E4C7C"/>
          <w:spacing w:val="-4"/>
        </w:rPr>
        <w:t>284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58789" cy="431807"/>
            <wp:effectExtent l="0" t="0" r="0" b="0"/>
            <wp:docPr id="243" name="IM 243"/>
            <wp:cNvGraphicFramePr/>
            <a:graphic>
              <a:graphicData uri="http://schemas.openxmlformats.org/drawingml/2006/picture">
                <pic:pic>
                  <pic:nvPicPr>
                    <pic:cNvPr id="243" name="IM 243"/>
                    <pic:cNvPicPr/>
                  </pic:nvPicPr>
                  <pic:blipFill>
                    <a:blip r:embed="rId266"/>
                    <a:stretch>
                      <a:fillRect/>
                    </a:stretch>
                  </pic:blipFill>
                  <pic:spPr>
                    <a:xfrm rot="0">
                      <a:off x="0" y="0"/>
                      <a:ext cx="558789"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34678E"/>
          <w:spacing w:val="-19"/>
        </w:rPr>
        <w:t>第四篇</w:t>
      </w:r>
      <w:r>
        <w:rPr>
          <w:rFonts w:ascii="SimHei" w:hAnsi="SimHei" w:eastAsia="SimHei" w:cs="SimHei"/>
          <w:sz w:val="21"/>
          <w:szCs w:val="21"/>
          <w:color w:val="34678E"/>
          <w:spacing w:val="63"/>
        </w:rPr>
        <w:t xml:space="preserve"> </w:t>
      </w:r>
      <w:r>
        <w:rPr>
          <w:rFonts w:ascii="SimHei" w:hAnsi="SimHei" w:eastAsia="SimHei" w:cs="SimHei"/>
          <w:sz w:val="21"/>
          <w:szCs w:val="21"/>
          <w:b/>
          <w:bCs/>
          <w:color w:val="34678E"/>
          <w:spacing w:val="-19"/>
        </w:rPr>
        <w:t>实</w:t>
      </w:r>
      <w:r>
        <w:rPr>
          <w:rFonts w:ascii="SimHei" w:hAnsi="SimHei" w:eastAsia="SimHei" w:cs="SimHei"/>
          <w:sz w:val="21"/>
          <w:szCs w:val="21"/>
          <w:color w:val="34678E"/>
          <w:spacing w:val="-39"/>
        </w:rPr>
        <w:t xml:space="preserve"> </w:t>
      </w:r>
      <w:r>
        <w:rPr>
          <w:rFonts w:ascii="SimHei" w:hAnsi="SimHei" w:eastAsia="SimHei" w:cs="SimHei"/>
          <w:sz w:val="21"/>
          <w:szCs w:val="21"/>
          <w:b/>
          <w:bCs/>
          <w:color w:val="34678E"/>
          <w:spacing w:val="-19"/>
        </w:rPr>
        <w:t>验</w:t>
      </w:r>
      <w:r>
        <w:rPr>
          <w:rFonts w:ascii="SimHei" w:hAnsi="SimHei" w:eastAsia="SimHei" w:cs="SimHei"/>
          <w:sz w:val="21"/>
          <w:szCs w:val="21"/>
          <w:color w:val="34678E"/>
          <w:spacing w:val="-37"/>
        </w:rPr>
        <w:t xml:space="preserve"> </w:t>
      </w:r>
      <w:r>
        <w:rPr>
          <w:rFonts w:ascii="SimHei" w:hAnsi="SimHei" w:eastAsia="SimHei" w:cs="SimHei"/>
          <w:sz w:val="21"/>
          <w:szCs w:val="21"/>
          <w:b/>
          <w:bCs/>
          <w:color w:val="34678E"/>
          <w:spacing w:val="-19"/>
        </w:rPr>
        <w:t>诊</w:t>
      </w:r>
      <w:r>
        <w:rPr>
          <w:rFonts w:ascii="SimHei" w:hAnsi="SimHei" w:eastAsia="SimHei" w:cs="SimHei"/>
          <w:sz w:val="21"/>
          <w:szCs w:val="21"/>
          <w:color w:val="34678E"/>
          <w:spacing w:val="-29"/>
        </w:rPr>
        <w:t xml:space="preserve"> </w:t>
      </w:r>
      <w:r>
        <w:rPr>
          <w:rFonts w:ascii="SimHei" w:hAnsi="SimHei" w:eastAsia="SimHei" w:cs="SimHei"/>
          <w:sz w:val="21"/>
          <w:szCs w:val="21"/>
          <w:b/>
          <w:bCs/>
          <w:color w:val="34678E"/>
          <w:spacing w:val="-19"/>
        </w:rPr>
        <w:t>断</w:t>
      </w:r>
    </w:p>
    <w:p>
      <w:pPr>
        <w:spacing w:line="253"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23"/>
        </w:rPr>
        <w:t>妊娠、口服避孕药、肾病综合征、恶性肿瘤等。</w:t>
      </w:r>
    </w:p>
    <w:p>
      <w:pPr>
        <w:ind w:firstLine="410"/>
        <w:spacing w:before="58" w:line="259" w:lineRule="auto"/>
        <w:jc w:val="both"/>
        <w:rPr>
          <w:rFonts w:ascii="SimHei" w:hAnsi="SimHei" w:eastAsia="SimHei" w:cs="SimHei"/>
          <w:sz w:val="21"/>
          <w:szCs w:val="21"/>
        </w:rPr>
      </w:pPr>
      <w:r>
        <w:rPr>
          <w:rFonts w:ascii="SimHei" w:hAnsi="SimHei" w:eastAsia="SimHei" w:cs="SimHei"/>
          <w:sz w:val="21"/>
          <w:szCs w:val="21"/>
          <w:spacing w:val="-19"/>
        </w:rPr>
        <w:t>2.</w:t>
      </w:r>
      <w:r>
        <w:rPr>
          <w:rFonts w:ascii="SimHei" w:hAnsi="SimHei" w:eastAsia="SimHei" w:cs="SimHei"/>
          <w:sz w:val="21"/>
          <w:szCs w:val="21"/>
          <w:spacing w:val="-39"/>
        </w:rPr>
        <w:t xml:space="preserve"> </w:t>
      </w:r>
      <w:r>
        <w:rPr>
          <w:rFonts w:ascii="SimHei" w:hAnsi="SimHei" w:eastAsia="SimHei" w:cs="SimHei"/>
          <w:sz w:val="21"/>
          <w:szCs w:val="21"/>
          <w:spacing w:val="-19"/>
        </w:rPr>
        <w:t>减低</w:t>
      </w:r>
      <w:r>
        <w:rPr>
          <w:rFonts w:ascii="SimHei" w:hAnsi="SimHei" w:eastAsia="SimHei" w:cs="SimHei"/>
          <w:sz w:val="21"/>
          <w:szCs w:val="21"/>
          <w:spacing w:val="70"/>
        </w:rPr>
        <w:t xml:space="preserve"> </w:t>
      </w:r>
      <w:r>
        <w:rPr>
          <w:rFonts w:ascii="SimHei" w:hAnsi="SimHei" w:eastAsia="SimHei" w:cs="SimHei"/>
          <w:sz w:val="21"/>
          <w:szCs w:val="21"/>
          <w:spacing w:val="-19"/>
        </w:rPr>
        <w:t>FVⅢ:C减低：见于血友病A、血管性血友病、血中存在因子Ⅲ抗体、DIC</w:t>
      </w:r>
      <w:r>
        <w:rPr>
          <w:rFonts w:ascii="SimHei" w:hAnsi="SimHei" w:eastAsia="SimHei" w:cs="SimHei"/>
          <w:sz w:val="21"/>
          <w:szCs w:val="21"/>
          <w:spacing w:val="-51"/>
        </w:rPr>
        <w:t xml:space="preserve"> </w:t>
      </w:r>
      <w:r>
        <w:rPr>
          <w:rFonts w:ascii="SimHei" w:hAnsi="SimHei" w:eastAsia="SimHei" w:cs="SimHei"/>
          <w:sz w:val="21"/>
          <w:szCs w:val="21"/>
          <w:spacing w:val="-19"/>
        </w:rPr>
        <w:t>等；FIX:C</w:t>
      </w:r>
      <w:r>
        <w:rPr>
          <w:rFonts w:ascii="SimHei" w:hAnsi="SimHei" w:eastAsia="SimHei" w:cs="SimHei"/>
          <w:sz w:val="21"/>
          <w:szCs w:val="21"/>
          <w:spacing w:val="-50"/>
        </w:rPr>
        <w:t xml:space="preserve"> </w:t>
      </w:r>
      <w:r>
        <w:rPr>
          <w:rFonts w:ascii="SimHei" w:hAnsi="SimHei" w:eastAsia="SimHei" w:cs="SimHei"/>
          <w:sz w:val="21"/>
          <w:szCs w:val="21"/>
          <w:spacing w:val="-19"/>
        </w:rPr>
        <w:t>减低：</w:t>
      </w:r>
      <w:r>
        <w:rPr>
          <w:rFonts w:ascii="SimHei" w:hAnsi="SimHei" w:eastAsia="SimHei" w:cs="SimHei"/>
          <w:sz w:val="21"/>
          <w:szCs w:val="21"/>
        </w:rPr>
        <w:t xml:space="preserve"> </w:t>
      </w:r>
      <w:r>
        <w:rPr>
          <w:rFonts w:ascii="SimHei" w:hAnsi="SimHei" w:eastAsia="SimHei" w:cs="SimHei"/>
          <w:sz w:val="21"/>
          <w:szCs w:val="21"/>
          <w:spacing w:val="-22"/>
        </w:rPr>
        <w:t>见于血友病B、肝脏疾病、维生素K</w:t>
      </w:r>
      <w:r>
        <w:rPr>
          <w:rFonts w:ascii="SimHei" w:hAnsi="SimHei" w:eastAsia="SimHei" w:cs="SimHei"/>
          <w:sz w:val="21"/>
          <w:szCs w:val="21"/>
          <w:spacing w:val="-21"/>
        </w:rPr>
        <w:t xml:space="preserve"> </w:t>
      </w:r>
      <w:r>
        <w:rPr>
          <w:rFonts w:ascii="SimHei" w:hAnsi="SimHei" w:eastAsia="SimHei" w:cs="SimHei"/>
          <w:sz w:val="21"/>
          <w:szCs w:val="21"/>
          <w:spacing w:val="-22"/>
        </w:rPr>
        <w:t>缺乏症、DIC、口服抗凝药物等；FXI:C</w:t>
      </w:r>
      <w:r>
        <w:rPr>
          <w:rFonts w:ascii="SimHei" w:hAnsi="SimHei" w:eastAsia="SimHei" w:cs="SimHei"/>
          <w:sz w:val="21"/>
          <w:szCs w:val="21"/>
          <w:spacing w:val="-61"/>
        </w:rPr>
        <w:t xml:space="preserve"> </w:t>
      </w:r>
      <w:r>
        <w:rPr>
          <w:rFonts w:ascii="SimHei" w:hAnsi="SimHei" w:eastAsia="SimHei" w:cs="SimHei"/>
          <w:sz w:val="21"/>
          <w:szCs w:val="21"/>
          <w:spacing w:val="-22"/>
        </w:rPr>
        <w:t>减低：见于因</w:t>
      </w:r>
      <w:r>
        <w:rPr>
          <w:rFonts w:ascii="SimHei" w:hAnsi="SimHei" w:eastAsia="SimHei" w:cs="SimHei"/>
          <w:sz w:val="21"/>
          <w:szCs w:val="21"/>
          <w:spacing w:val="-23"/>
        </w:rPr>
        <w:t>子</w:t>
      </w:r>
      <w:r>
        <w:rPr>
          <w:rFonts w:ascii="SimHei" w:hAnsi="SimHei" w:eastAsia="SimHei" w:cs="SimHei"/>
          <w:sz w:val="21"/>
          <w:szCs w:val="21"/>
          <w:spacing w:val="-22"/>
        </w:rPr>
        <w:t>XI</w:t>
      </w:r>
      <w:r>
        <w:rPr>
          <w:rFonts w:ascii="SimHei" w:hAnsi="SimHei" w:eastAsia="SimHei" w:cs="SimHei"/>
          <w:sz w:val="21"/>
          <w:szCs w:val="21"/>
          <w:spacing w:val="-23"/>
        </w:rPr>
        <w:t>缺乏症、肝</w:t>
      </w:r>
      <w:r>
        <w:rPr>
          <w:rFonts w:ascii="SimHei" w:hAnsi="SimHei" w:eastAsia="SimHei" w:cs="SimHei"/>
          <w:sz w:val="21"/>
          <w:szCs w:val="21"/>
        </w:rPr>
        <w:t xml:space="preserve">  </w:t>
      </w:r>
      <w:r>
        <w:rPr>
          <w:rFonts w:ascii="SimHei" w:hAnsi="SimHei" w:eastAsia="SimHei" w:cs="SimHei"/>
          <w:sz w:val="21"/>
          <w:szCs w:val="21"/>
          <w:spacing w:val="-22"/>
        </w:rPr>
        <w:t>脏疾病、DIC等；FXI:C减低：见于先天性因子X</w:t>
      </w:r>
      <w:r>
        <w:rPr>
          <w:rFonts w:ascii="SimHei" w:hAnsi="SimHei" w:eastAsia="SimHei" w:cs="SimHei"/>
          <w:sz w:val="21"/>
          <w:szCs w:val="21"/>
          <w:spacing w:val="-55"/>
        </w:rPr>
        <w:t xml:space="preserve"> </w:t>
      </w:r>
      <w:r>
        <w:rPr>
          <w:rFonts w:ascii="SimHei" w:hAnsi="SimHei" w:eastAsia="SimHei" w:cs="SimHei"/>
          <w:sz w:val="21"/>
          <w:szCs w:val="21"/>
          <w:spacing w:val="-22"/>
        </w:rPr>
        <w:t>Ⅱ缺乏</w:t>
      </w:r>
      <w:r>
        <w:rPr>
          <w:rFonts w:ascii="SimHei" w:hAnsi="SimHei" w:eastAsia="SimHei" w:cs="SimHei"/>
          <w:sz w:val="21"/>
          <w:szCs w:val="21"/>
          <w:spacing w:val="-23"/>
        </w:rPr>
        <w:t>症、肝脏疾病、</w:t>
      </w:r>
      <w:r>
        <w:rPr>
          <w:rFonts w:ascii="SimHei" w:hAnsi="SimHei" w:eastAsia="SimHei" w:cs="SimHei"/>
          <w:sz w:val="21"/>
          <w:szCs w:val="21"/>
          <w:spacing w:val="-22"/>
        </w:rPr>
        <w:t>DIC</w:t>
      </w:r>
      <w:r>
        <w:rPr>
          <w:rFonts w:ascii="SimHei" w:hAnsi="SimHei" w:eastAsia="SimHei" w:cs="SimHei"/>
          <w:sz w:val="21"/>
          <w:szCs w:val="21"/>
          <w:spacing w:val="-23"/>
        </w:rPr>
        <w:t>和某些血栓性疾病等。</w:t>
      </w:r>
    </w:p>
    <w:p>
      <w:pPr>
        <w:ind w:left="413"/>
        <w:spacing w:before="86" w:line="223" w:lineRule="auto"/>
        <w:rPr>
          <w:rFonts w:ascii="SimHei" w:hAnsi="SimHei" w:eastAsia="SimHei" w:cs="SimHei"/>
          <w:sz w:val="21"/>
          <w:szCs w:val="21"/>
        </w:rPr>
      </w:pPr>
      <w:r>
        <w:rPr>
          <w:rFonts w:ascii="SimHei" w:hAnsi="SimHei" w:eastAsia="SimHei" w:cs="SimHei"/>
          <w:sz w:val="21"/>
          <w:szCs w:val="21"/>
          <w:b/>
          <w:bCs/>
          <w:spacing w:val="-6"/>
        </w:rPr>
        <w:t>(二)血浆因子Ⅱ、</w:t>
      </w:r>
      <w:r>
        <w:rPr>
          <w:rFonts w:ascii="SimHei" w:hAnsi="SimHei" w:eastAsia="SimHei" w:cs="SimHei"/>
          <w:sz w:val="21"/>
          <w:szCs w:val="21"/>
          <w:spacing w:val="6"/>
        </w:rPr>
        <w:t xml:space="preserve"> </w:t>
      </w:r>
      <w:r>
        <w:rPr>
          <w:rFonts w:ascii="SimHei" w:hAnsi="SimHei" w:eastAsia="SimHei" w:cs="SimHei"/>
          <w:sz w:val="21"/>
          <w:szCs w:val="21"/>
          <w:b/>
          <w:bCs/>
          <w:spacing w:val="-6"/>
        </w:rPr>
        <w:t>V、VI、X</w:t>
      </w:r>
      <w:r>
        <w:rPr>
          <w:rFonts w:ascii="SimHei" w:hAnsi="SimHei" w:eastAsia="SimHei" w:cs="SimHei"/>
          <w:sz w:val="21"/>
          <w:szCs w:val="21"/>
          <w:spacing w:val="27"/>
        </w:rPr>
        <w:t xml:space="preserve"> </w:t>
      </w:r>
      <w:r>
        <w:rPr>
          <w:rFonts w:ascii="SimHei" w:hAnsi="SimHei" w:eastAsia="SimHei" w:cs="SimHei"/>
          <w:sz w:val="21"/>
          <w:szCs w:val="21"/>
          <w:b/>
          <w:bCs/>
          <w:spacing w:val="-6"/>
        </w:rPr>
        <w:t>促凝活性测定</w:t>
      </w:r>
    </w:p>
    <w:p>
      <w:pPr>
        <w:ind w:left="307"/>
        <w:spacing w:before="66" w:line="223" w:lineRule="auto"/>
        <w:rPr>
          <w:rFonts w:ascii="SimHei" w:hAnsi="SimHei" w:eastAsia="SimHei" w:cs="SimHei"/>
          <w:sz w:val="21"/>
          <w:szCs w:val="21"/>
        </w:rPr>
      </w:pPr>
      <w:r>
        <w:rPr>
          <w:rFonts w:ascii="SimHei" w:hAnsi="SimHei" w:eastAsia="SimHei" w:cs="SimHei"/>
          <w:sz w:val="21"/>
          <w:szCs w:val="21"/>
          <w:b/>
          <w:bCs/>
          <w:color w:val="14507F"/>
          <w:spacing w:val="-11"/>
        </w:rPr>
        <w:t>【原理】</w:t>
      </w:r>
    </w:p>
    <w:p>
      <w:pPr>
        <w:ind w:right="109" w:firstLine="410"/>
        <w:spacing w:before="40" w:line="266" w:lineRule="auto"/>
        <w:jc w:val="both"/>
        <w:rPr>
          <w:rFonts w:ascii="SimSun" w:hAnsi="SimSun" w:eastAsia="SimSun" w:cs="SimSun"/>
          <w:sz w:val="21"/>
          <w:szCs w:val="21"/>
        </w:rPr>
      </w:pPr>
      <w:r>
        <w:rPr>
          <w:rFonts w:ascii="SimSun" w:hAnsi="SimSun" w:eastAsia="SimSun" w:cs="SimSun"/>
          <w:sz w:val="21"/>
          <w:szCs w:val="21"/>
          <w:spacing w:val="-13"/>
        </w:rPr>
        <w:t>受检血浆中分别加入缺乏FⅡ、FV、FVⅡ和FX</w:t>
      </w:r>
      <w:r>
        <w:rPr>
          <w:rFonts w:ascii="SimSun" w:hAnsi="SimSun" w:eastAsia="SimSun" w:cs="SimSun"/>
          <w:sz w:val="21"/>
          <w:szCs w:val="21"/>
          <w:spacing w:val="9"/>
        </w:rPr>
        <w:t xml:space="preserve"> </w:t>
      </w:r>
      <w:r>
        <w:rPr>
          <w:rFonts w:ascii="SimSun" w:hAnsi="SimSun" w:eastAsia="SimSun" w:cs="SimSun"/>
          <w:sz w:val="21"/>
          <w:szCs w:val="21"/>
          <w:spacing w:val="-13"/>
        </w:rPr>
        <w:t>的基质血浆、兔脑浸出液和Ca²*溶液，分</w:t>
      </w:r>
      <w:r>
        <w:rPr>
          <w:rFonts w:ascii="SimSun" w:hAnsi="SimSun" w:eastAsia="SimSun" w:cs="SimSun"/>
          <w:sz w:val="21"/>
          <w:szCs w:val="21"/>
          <w:spacing w:val="-14"/>
        </w:rPr>
        <w:t>别记录</w:t>
      </w:r>
      <w:r>
        <w:rPr>
          <w:rFonts w:ascii="SimSun" w:hAnsi="SimSun" w:eastAsia="SimSun" w:cs="SimSun"/>
          <w:sz w:val="21"/>
          <w:szCs w:val="21"/>
        </w:rPr>
        <w:t xml:space="preserve"> </w:t>
      </w:r>
      <w:r>
        <w:rPr>
          <w:rFonts w:ascii="SimSun" w:hAnsi="SimSun" w:eastAsia="SimSun" w:cs="SimSun"/>
          <w:sz w:val="21"/>
          <w:szCs w:val="21"/>
          <w:spacing w:val="-9"/>
        </w:rPr>
        <w:t>加入兔脑浸出液和Ca²*混合物到开始出现纤维蛋白丝所需的时间。然后从各自的标准曲线中分别</w:t>
      </w:r>
      <w:r>
        <w:rPr>
          <w:rFonts w:ascii="SimSun" w:hAnsi="SimSun" w:eastAsia="SimSun" w:cs="SimSun"/>
          <w:sz w:val="21"/>
          <w:szCs w:val="21"/>
          <w:spacing w:val="11"/>
        </w:rPr>
        <w:t xml:space="preserve"> </w:t>
      </w:r>
      <w:r>
        <w:rPr>
          <w:rFonts w:ascii="SimSun" w:hAnsi="SimSun" w:eastAsia="SimSun" w:cs="SimSun"/>
          <w:sz w:val="21"/>
          <w:szCs w:val="21"/>
          <w:spacing w:val="-3"/>
        </w:rPr>
        <w:t>计算出受检血浆中FⅡ:C、FV:C、FVⅡ:C和</w:t>
      </w:r>
      <w:r>
        <w:rPr>
          <w:rFonts w:ascii="SimSun" w:hAnsi="SimSun" w:eastAsia="SimSun" w:cs="SimSun"/>
          <w:sz w:val="21"/>
          <w:szCs w:val="21"/>
          <w:spacing w:val="-56"/>
        </w:rPr>
        <w:t xml:space="preserve"> </w:t>
      </w:r>
      <w:r>
        <w:rPr>
          <w:rFonts w:ascii="SimSun" w:hAnsi="SimSun" w:eastAsia="SimSun" w:cs="SimSun"/>
          <w:sz w:val="21"/>
          <w:szCs w:val="21"/>
          <w:spacing w:val="-3"/>
        </w:rPr>
        <w:t>FX:C</w:t>
      </w:r>
      <w:r>
        <w:rPr>
          <w:rFonts w:ascii="SimSun" w:hAnsi="SimSun" w:eastAsia="SimSun" w:cs="SimSun"/>
          <w:sz w:val="21"/>
          <w:szCs w:val="21"/>
          <w:spacing w:val="69"/>
        </w:rPr>
        <w:t xml:space="preserve"> </w:t>
      </w:r>
      <w:r>
        <w:rPr>
          <w:rFonts w:ascii="SimSun" w:hAnsi="SimSun" w:eastAsia="SimSun" w:cs="SimSun"/>
          <w:sz w:val="21"/>
          <w:szCs w:val="21"/>
          <w:spacing w:val="-3"/>
        </w:rPr>
        <w:t>相</w:t>
      </w:r>
      <w:r>
        <w:rPr>
          <w:rFonts w:ascii="SimSun" w:hAnsi="SimSun" w:eastAsia="SimSun" w:cs="SimSun"/>
          <w:sz w:val="21"/>
          <w:szCs w:val="21"/>
          <w:spacing w:val="-4"/>
        </w:rPr>
        <w:t>当于正常人的百分率(%)。</w:t>
      </w:r>
    </w:p>
    <w:p>
      <w:pPr>
        <w:ind w:left="307"/>
        <w:spacing w:before="57" w:line="222" w:lineRule="auto"/>
        <w:rPr>
          <w:rFonts w:ascii="SimHei" w:hAnsi="SimHei" w:eastAsia="SimHei" w:cs="SimHei"/>
          <w:sz w:val="21"/>
          <w:szCs w:val="21"/>
        </w:rPr>
      </w:pPr>
      <w:r>
        <w:rPr>
          <w:rFonts w:ascii="SimHei" w:hAnsi="SimHei" w:eastAsia="SimHei" w:cs="SimHei"/>
          <w:sz w:val="21"/>
          <w:szCs w:val="21"/>
          <w:b/>
          <w:bCs/>
          <w:color w:val="165585"/>
          <w:spacing w:val="-13"/>
        </w:rPr>
        <w:t>【参考值】</w:t>
      </w:r>
    </w:p>
    <w:p>
      <w:pPr>
        <w:ind w:right="225" w:firstLine="410"/>
        <w:spacing w:before="60" w:line="256" w:lineRule="auto"/>
        <w:rPr>
          <w:rFonts w:ascii="SimSun" w:hAnsi="SimSun" w:eastAsia="SimSun" w:cs="SimSun"/>
          <w:sz w:val="21"/>
          <w:szCs w:val="21"/>
        </w:rPr>
      </w:pPr>
      <w:r>
        <w:rPr>
          <w:rFonts w:ascii="SimSun" w:hAnsi="SimSun" w:eastAsia="SimSun" w:cs="SimSun"/>
          <w:sz w:val="21"/>
          <w:szCs w:val="21"/>
          <w:spacing w:val="1"/>
        </w:rPr>
        <w:t>一期法：FⅡ:C</w:t>
      </w:r>
      <w:r>
        <w:rPr>
          <w:rFonts w:ascii="SimSun" w:hAnsi="SimSun" w:eastAsia="SimSun" w:cs="SimSun"/>
          <w:sz w:val="21"/>
          <w:szCs w:val="21"/>
          <w:spacing w:val="-36"/>
        </w:rPr>
        <w:t xml:space="preserve"> </w:t>
      </w:r>
      <w:r>
        <w:rPr>
          <w:rFonts w:ascii="SimSun" w:hAnsi="SimSun" w:eastAsia="SimSun" w:cs="SimSun"/>
          <w:sz w:val="21"/>
          <w:szCs w:val="21"/>
          <w:spacing w:val="1"/>
        </w:rPr>
        <w:t>为97.7%±16.7%</w:t>
      </w:r>
      <w:r>
        <w:rPr>
          <w:rFonts w:ascii="SimSun" w:hAnsi="SimSun" w:eastAsia="SimSun" w:cs="SimSun"/>
          <w:sz w:val="21"/>
          <w:szCs w:val="21"/>
        </w:rPr>
        <w:t>;FV:C</w:t>
      </w:r>
      <w:r>
        <w:rPr>
          <w:rFonts w:ascii="SimSun" w:hAnsi="SimSun" w:eastAsia="SimSun" w:cs="SimSun"/>
          <w:sz w:val="21"/>
          <w:szCs w:val="21"/>
          <w:spacing w:val="50"/>
        </w:rPr>
        <w:t xml:space="preserve"> </w:t>
      </w:r>
      <w:r>
        <w:rPr>
          <w:rFonts w:ascii="SimSun" w:hAnsi="SimSun" w:eastAsia="SimSun" w:cs="SimSun"/>
          <w:sz w:val="21"/>
          <w:szCs w:val="21"/>
        </w:rPr>
        <w:t>为102.4%±30.9%;FVⅡ:C为103.0%±17.3%;FX:</w:t>
      </w:r>
      <w:r>
        <w:rPr>
          <w:rFonts w:ascii="SimSun" w:hAnsi="SimSun" w:eastAsia="SimSun" w:cs="SimSun"/>
          <w:sz w:val="21"/>
          <w:szCs w:val="21"/>
        </w:rPr>
        <w:t xml:space="preserve"> </w:t>
      </w:r>
      <w:r>
        <w:rPr>
          <w:rFonts w:ascii="SimSun" w:hAnsi="SimSun" w:eastAsia="SimSun" w:cs="SimSun"/>
          <w:sz w:val="21"/>
          <w:szCs w:val="21"/>
          <w:spacing w:val="5"/>
        </w:rPr>
        <w:t>C</w:t>
      </w:r>
      <w:r>
        <w:rPr>
          <w:rFonts w:ascii="SimSun" w:hAnsi="SimSun" w:eastAsia="SimSun" w:cs="SimSun"/>
          <w:sz w:val="21"/>
          <w:szCs w:val="21"/>
          <w:spacing w:val="-36"/>
        </w:rPr>
        <w:t xml:space="preserve"> </w:t>
      </w:r>
      <w:r>
        <w:rPr>
          <w:rFonts w:ascii="SimSun" w:hAnsi="SimSun" w:eastAsia="SimSun" w:cs="SimSun"/>
          <w:sz w:val="21"/>
          <w:szCs w:val="21"/>
          <w:spacing w:val="5"/>
        </w:rPr>
        <w:t>为103.0%±19.0%。</w:t>
      </w:r>
    </w:p>
    <w:p>
      <w:pPr>
        <w:ind w:left="307"/>
        <w:spacing w:before="56" w:line="223" w:lineRule="auto"/>
        <w:rPr>
          <w:rFonts w:ascii="SimHei" w:hAnsi="SimHei" w:eastAsia="SimHei" w:cs="SimHei"/>
          <w:sz w:val="21"/>
          <w:szCs w:val="21"/>
        </w:rPr>
      </w:pPr>
      <w:r>
        <w:rPr>
          <w:rFonts w:ascii="SimHei" w:hAnsi="SimHei" w:eastAsia="SimHei" w:cs="SimHei"/>
          <w:sz w:val="21"/>
          <w:szCs w:val="21"/>
          <w:b/>
          <w:bCs/>
          <w:color w:val="19496E"/>
          <w:spacing w:val="-13"/>
        </w:rPr>
        <w:t>【临床意义】</w:t>
      </w:r>
    </w:p>
    <w:p>
      <w:pPr>
        <w:ind w:left="410"/>
        <w:spacing w:before="65" w:line="219"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1"/>
        </w:rPr>
        <w:t>增高</w:t>
      </w:r>
      <w:r>
        <w:rPr>
          <w:rFonts w:ascii="SimSun" w:hAnsi="SimSun" w:eastAsia="SimSun" w:cs="SimSun"/>
          <w:sz w:val="21"/>
          <w:szCs w:val="21"/>
          <w:spacing w:val="81"/>
        </w:rPr>
        <w:t xml:space="preserve"> </w:t>
      </w:r>
      <w:r>
        <w:rPr>
          <w:rFonts w:ascii="SimSun" w:hAnsi="SimSun" w:eastAsia="SimSun" w:cs="SimSun"/>
          <w:sz w:val="21"/>
          <w:szCs w:val="21"/>
          <w:spacing w:val="-11"/>
        </w:rPr>
        <w:t>见于血栓前状态和血栓性疾病，尤其见于静脉系统血栓形成。</w:t>
      </w:r>
    </w:p>
    <w:p>
      <w:pPr>
        <w:ind w:right="67" w:firstLine="410"/>
        <w:spacing w:before="73" w:line="250" w:lineRule="auto"/>
        <w:rPr>
          <w:rFonts w:ascii="SimSun" w:hAnsi="SimSun" w:eastAsia="SimSun" w:cs="SimSun"/>
          <w:sz w:val="21"/>
          <w:szCs w:val="21"/>
        </w:rPr>
      </w:pPr>
      <w:r>
        <w:rPr>
          <w:rFonts w:ascii="Times New Roman" w:hAnsi="Times New Roman" w:eastAsia="Times New Roman" w:cs="Times New Roman"/>
          <w:sz w:val="21"/>
          <w:szCs w:val="21"/>
          <w:b/>
          <w:bCs/>
          <w:spacing w:val="-17"/>
        </w:rPr>
        <w:t>2.</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7"/>
        </w:rPr>
        <w:t>减低</w:t>
      </w:r>
      <w:r>
        <w:rPr>
          <w:rFonts w:ascii="SimSun" w:hAnsi="SimSun" w:eastAsia="SimSun" w:cs="SimSun"/>
          <w:sz w:val="21"/>
          <w:szCs w:val="21"/>
          <w:spacing w:val="71"/>
        </w:rPr>
        <w:t xml:space="preserve"> </w:t>
      </w:r>
      <w:r>
        <w:rPr>
          <w:rFonts w:ascii="SimSun" w:hAnsi="SimSun" w:eastAsia="SimSun" w:cs="SimSun"/>
          <w:sz w:val="21"/>
          <w:szCs w:val="21"/>
          <w:spacing w:val="-17"/>
        </w:rPr>
        <w:t>分别见于先天性因子Ⅱ、</w:t>
      </w:r>
      <w:r>
        <w:rPr>
          <w:rFonts w:ascii="Times New Roman" w:hAnsi="Times New Roman" w:eastAsia="Times New Roman" w:cs="Times New Roman"/>
          <w:sz w:val="21"/>
          <w:szCs w:val="21"/>
          <w:spacing w:val="-17"/>
        </w:rPr>
        <w:t>V</w:t>
      </w:r>
      <w:r>
        <w:rPr>
          <w:rFonts w:ascii="SimSun" w:hAnsi="SimSun" w:eastAsia="SimSun" w:cs="SimSun"/>
          <w:sz w:val="21"/>
          <w:szCs w:val="21"/>
          <w:spacing w:val="-17"/>
        </w:rPr>
        <w:t>、</w:t>
      </w:r>
      <w:r>
        <w:rPr>
          <w:rFonts w:ascii="Times New Roman" w:hAnsi="Times New Roman" w:eastAsia="Times New Roman" w:cs="Times New Roman"/>
          <w:sz w:val="21"/>
          <w:szCs w:val="21"/>
          <w:spacing w:val="-17"/>
        </w:rPr>
        <w:t>VⅡ</w:t>
      </w:r>
      <w:r>
        <w:rPr>
          <w:rFonts w:ascii="SimSun" w:hAnsi="SimSun" w:eastAsia="SimSun" w:cs="SimSun"/>
          <w:sz w:val="21"/>
          <w:szCs w:val="21"/>
          <w:spacing w:val="-17"/>
        </w:rPr>
        <w:t>和</w:t>
      </w:r>
      <w:r>
        <w:rPr>
          <w:rFonts w:ascii="Times New Roman" w:hAnsi="Times New Roman" w:eastAsia="Times New Roman" w:cs="Times New Roman"/>
          <w:sz w:val="21"/>
          <w:szCs w:val="21"/>
          <w:spacing w:val="-17"/>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7"/>
        </w:rPr>
        <w:t>缺乏症，获得性因子缺乏见于肝病、</w:t>
      </w:r>
      <w:r>
        <w:rPr>
          <w:rFonts w:ascii="Times New Roman" w:hAnsi="Times New Roman" w:eastAsia="Times New Roman" w:cs="Times New Roman"/>
          <w:sz w:val="21"/>
          <w:szCs w:val="21"/>
          <w:spacing w:val="-17"/>
        </w:rPr>
        <w:t>DIC</w:t>
      </w:r>
      <w:r>
        <w:rPr>
          <w:rFonts w:ascii="SimSun" w:hAnsi="SimSun" w:eastAsia="SimSun" w:cs="SimSun"/>
          <w:sz w:val="21"/>
          <w:szCs w:val="21"/>
          <w:spacing w:val="-17"/>
        </w:rPr>
        <w:t>、口服抗</w:t>
      </w:r>
      <w:r>
        <w:rPr>
          <w:rFonts w:ascii="SimSun" w:hAnsi="SimSun" w:eastAsia="SimSun" w:cs="SimSun"/>
          <w:sz w:val="21"/>
          <w:szCs w:val="21"/>
        </w:rPr>
        <w:t xml:space="preserve"> </w:t>
      </w:r>
      <w:r>
        <w:rPr>
          <w:rFonts w:ascii="SimSun" w:hAnsi="SimSun" w:eastAsia="SimSun" w:cs="SimSun"/>
          <w:sz w:val="21"/>
          <w:szCs w:val="21"/>
          <w:spacing w:val="-18"/>
        </w:rPr>
        <w:t>凝剂、维生素</w:t>
      </w:r>
      <w:r>
        <w:rPr>
          <w:rFonts w:ascii="SimSun" w:hAnsi="SimSun" w:eastAsia="SimSun" w:cs="SimSun"/>
          <w:sz w:val="21"/>
          <w:szCs w:val="21"/>
          <w:spacing w:val="-44"/>
        </w:rPr>
        <w:t xml:space="preserve"> </w:t>
      </w:r>
      <w:r>
        <w:rPr>
          <w:rFonts w:ascii="SimSun" w:hAnsi="SimSun" w:eastAsia="SimSun" w:cs="SimSun"/>
          <w:sz w:val="21"/>
          <w:szCs w:val="21"/>
          <w:spacing w:val="-18"/>
        </w:rPr>
        <w:t>K</w:t>
      </w:r>
      <w:r>
        <w:rPr>
          <w:rFonts w:ascii="SimSun" w:hAnsi="SimSun" w:eastAsia="SimSun" w:cs="SimSun"/>
          <w:sz w:val="21"/>
          <w:szCs w:val="21"/>
          <w:spacing w:val="-25"/>
        </w:rPr>
        <w:t xml:space="preserve"> </w:t>
      </w:r>
      <w:r>
        <w:rPr>
          <w:rFonts w:ascii="SimSun" w:hAnsi="SimSun" w:eastAsia="SimSun" w:cs="SimSun"/>
          <w:sz w:val="21"/>
          <w:szCs w:val="21"/>
          <w:spacing w:val="-18"/>
        </w:rPr>
        <w:t>缺乏症、新生儿出血症、肠道灭菌和吸收不良综合征等。</w:t>
      </w:r>
    </w:p>
    <w:p>
      <w:pPr>
        <w:ind w:left="413"/>
        <w:spacing w:before="78" w:line="222" w:lineRule="auto"/>
        <w:rPr>
          <w:rFonts w:ascii="SimHei" w:hAnsi="SimHei" w:eastAsia="SimHei" w:cs="SimHei"/>
          <w:sz w:val="21"/>
          <w:szCs w:val="21"/>
        </w:rPr>
      </w:pPr>
      <w:r>
        <w:rPr>
          <w:rFonts w:ascii="SimHei" w:hAnsi="SimHei" w:eastAsia="SimHei" w:cs="SimHei"/>
          <w:sz w:val="21"/>
          <w:szCs w:val="21"/>
          <w:b/>
          <w:bCs/>
          <w:spacing w:val="2"/>
        </w:rPr>
        <w:t>(三)血浆纤维蛋白原测定</w:t>
      </w:r>
    </w:p>
    <w:p>
      <w:pPr>
        <w:ind w:left="307"/>
        <w:spacing w:before="59" w:line="223" w:lineRule="auto"/>
        <w:rPr>
          <w:rFonts w:ascii="SimHei" w:hAnsi="SimHei" w:eastAsia="SimHei" w:cs="SimHei"/>
          <w:sz w:val="21"/>
          <w:szCs w:val="21"/>
        </w:rPr>
      </w:pPr>
      <w:r>
        <w:rPr>
          <w:rFonts w:ascii="SimHei" w:hAnsi="SimHei" w:eastAsia="SimHei" w:cs="SimHei"/>
          <w:sz w:val="21"/>
          <w:szCs w:val="21"/>
          <w:b/>
          <w:bCs/>
          <w:color w:val="134164"/>
          <w:spacing w:val="-11"/>
        </w:rPr>
        <w:t>【原理】</w:t>
      </w:r>
    </w:p>
    <w:p>
      <w:pPr>
        <w:ind w:right="89" w:firstLine="410"/>
        <w:spacing w:before="70" w:line="253" w:lineRule="auto"/>
        <w:rPr>
          <w:rFonts w:ascii="SimSun" w:hAnsi="SimSun" w:eastAsia="SimSun" w:cs="SimSun"/>
          <w:sz w:val="21"/>
          <w:szCs w:val="21"/>
        </w:rPr>
      </w:pPr>
      <w:r>
        <w:rPr>
          <w:rFonts w:ascii="SimSun" w:hAnsi="SimSun" w:eastAsia="SimSun" w:cs="SimSun"/>
          <w:sz w:val="21"/>
          <w:szCs w:val="21"/>
          <w:spacing w:val="-9"/>
        </w:rPr>
        <w:t>在受检血浆中加入一定量凝血酶，后者使血浆中的纤维蛋白原转变为纤维蛋白，通过比浊原</w:t>
      </w:r>
      <w:r>
        <w:rPr>
          <w:rFonts w:ascii="SimSun" w:hAnsi="SimSun" w:eastAsia="SimSun" w:cs="SimSun"/>
          <w:sz w:val="21"/>
          <w:szCs w:val="21"/>
          <w:spacing w:val="5"/>
        </w:rPr>
        <w:t xml:space="preserve"> </w:t>
      </w:r>
      <w:r>
        <w:rPr>
          <w:rFonts w:ascii="SimSun" w:hAnsi="SimSun" w:eastAsia="SimSun" w:cs="SimSun"/>
          <w:sz w:val="21"/>
          <w:szCs w:val="21"/>
          <w:spacing w:val="-14"/>
        </w:rPr>
        <w:t>理计算纤维蛋白原(fibrinogen,Fg)的含量。</w:t>
      </w:r>
    </w:p>
    <w:p>
      <w:pPr>
        <w:ind w:left="307"/>
        <w:spacing w:before="81" w:line="222" w:lineRule="auto"/>
        <w:rPr>
          <w:rFonts w:ascii="SimHei" w:hAnsi="SimHei" w:eastAsia="SimHei" w:cs="SimHei"/>
          <w:sz w:val="21"/>
          <w:szCs w:val="21"/>
        </w:rPr>
      </w:pPr>
      <w:r>
        <w:rPr>
          <w:rFonts w:ascii="SimHei" w:hAnsi="SimHei" w:eastAsia="SimHei" w:cs="SimHei"/>
          <w:sz w:val="21"/>
          <w:szCs w:val="21"/>
          <w:b/>
          <w:bCs/>
          <w:color w:val="004480"/>
          <w:spacing w:val="-13"/>
        </w:rPr>
        <w:t>【参考值】</w:t>
      </w:r>
    </w:p>
    <w:p>
      <w:pPr>
        <w:ind w:left="410"/>
        <w:spacing w:before="63" w:line="214" w:lineRule="auto"/>
        <w:rPr>
          <w:rFonts w:ascii="SimSun" w:hAnsi="SimSun" w:eastAsia="SimSun" w:cs="SimSun"/>
          <w:sz w:val="21"/>
          <w:szCs w:val="21"/>
        </w:rPr>
      </w:pPr>
      <w:r>
        <w:rPr>
          <w:rFonts w:ascii="SimSun" w:hAnsi="SimSun" w:eastAsia="SimSun" w:cs="SimSun"/>
          <w:sz w:val="21"/>
          <w:szCs w:val="21"/>
          <w:spacing w:val="-5"/>
        </w:rPr>
        <w:t>WHO</w:t>
      </w:r>
      <w:r>
        <w:rPr>
          <w:rFonts w:ascii="SimSun" w:hAnsi="SimSun" w:eastAsia="SimSun" w:cs="SimSun"/>
          <w:sz w:val="21"/>
          <w:szCs w:val="21"/>
          <w:spacing w:val="62"/>
        </w:rPr>
        <w:t xml:space="preserve"> </w:t>
      </w:r>
      <w:r>
        <w:rPr>
          <w:rFonts w:ascii="SimSun" w:hAnsi="SimSun" w:eastAsia="SimSun" w:cs="SimSun"/>
          <w:sz w:val="21"/>
          <w:szCs w:val="21"/>
          <w:spacing w:val="-5"/>
        </w:rPr>
        <w:t>推荐用Clauss法(凝血酶比浊法):2～4g/L。</w:t>
      </w:r>
    </w:p>
    <w:p>
      <w:pPr>
        <w:ind w:left="307"/>
        <w:spacing w:before="61" w:line="223" w:lineRule="auto"/>
        <w:rPr>
          <w:rFonts w:ascii="SimHei" w:hAnsi="SimHei" w:eastAsia="SimHei" w:cs="SimHei"/>
          <w:sz w:val="21"/>
          <w:szCs w:val="21"/>
        </w:rPr>
      </w:pPr>
      <w:r>
        <w:rPr>
          <w:rFonts w:ascii="SimHei" w:hAnsi="SimHei" w:eastAsia="SimHei" w:cs="SimHei"/>
          <w:sz w:val="21"/>
          <w:szCs w:val="21"/>
          <w:b/>
          <w:bCs/>
          <w:color w:val="366C95"/>
          <w:spacing w:val="-13"/>
        </w:rPr>
        <w:t>【临床意义】</w:t>
      </w:r>
    </w:p>
    <w:p>
      <w:pPr>
        <w:ind w:right="20" w:firstLine="410"/>
        <w:spacing w:before="55"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增高</w:t>
      </w:r>
      <w:r>
        <w:rPr>
          <w:rFonts w:ascii="SimSun" w:hAnsi="SimSun" w:eastAsia="SimSun" w:cs="SimSun"/>
          <w:sz w:val="21"/>
          <w:szCs w:val="21"/>
          <w:spacing w:val="81"/>
        </w:rPr>
        <w:t xml:space="preserve"> </w:t>
      </w:r>
      <w:r>
        <w:rPr>
          <w:rFonts w:ascii="SimSun" w:hAnsi="SimSun" w:eastAsia="SimSun" w:cs="SimSun"/>
          <w:sz w:val="21"/>
          <w:szCs w:val="21"/>
          <w:spacing w:val="-5"/>
        </w:rPr>
        <w:t>见于糖尿病</w:t>
      </w:r>
      <w:r>
        <w:rPr>
          <w:rFonts w:ascii="Times New Roman" w:hAnsi="Times New Roman" w:eastAsia="Times New Roman" w:cs="Times New Roman"/>
          <w:sz w:val="21"/>
          <w:szCs w:val="21"/>
          <w:spacing w:val="-5"/>
        </w:rPr>
        <w:t>(diabetes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5"/>
        </w:rPr>
        <w:t>mellitus,DM)</w:t>
      </w:r>
      <w:r>
        <w:rPr>
          <w:rFonts w:ascii="SimSun" w:hAnsi="SimSun" w:eastAsia="SimSun" w:cs="SimSun"/>
          <w:sz w:val="21"/>
          <w:szCs w:val="21"/>
          <w:spacing w:val="-5"/>
        </w:rPr>
        <w:t>、急性心肌梗死</w:t>
      </w:r>
      <w:r>
        <w:rPr>
          <w:rFonts w:ascii="Times New Roman" w:hAnsi="Times New Roman" w:eastAsia="Times New Roman" w:cs="Times New Roman"/>
          <w:sz w:val="21"/>
          <w:szCs w:val="21"/>
          <w:spacing w:val="-5"/>
        </w:rPr>
        <w:t>(acute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myocardial</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5"/>
        </w:rPr>
        <w:t>infarction,AMI)</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9"/>
        </w:rPr>
        <w:t>风湿病(rheumatic</w:t>
      </w:r>
      <w:r>
        <w:rPr>
          <w:rFonts w:ascii="SimSun" w:hAnsi="SimSun" w:eastAsia="SimSun" w:cs="SimSun"/>
          <w:sz w:val="21"/>
          <w:szCs w:val="21"/>
          <w:spacing w:val="-5"/>
        </w:rPr>
        <w:t xml:space="preserve"> </w:t>
      </w:r>
      <w:r>
        <w:rPr>
          <w:rFonts w:ascii="SimSun" w:hAnsi="SimSun" w:eastAsia="SimSun" w:cs="SimSun"/>
          <w:sz w:val="21"/>
          <w:szCs w:val="21"/>
          <w:spacing w:val="-19"/>
        </w:rPr>
        <w:t>disease)、急性肾小球肾炎(acute</w:t>
      </w:r>
      <w:r>
        <w:rPr>
          <w:rFonts w:ascii="SimSun" w:hAnsi="SimSun" w:eastAsia="SimSun" w:cs="SimSun"/>
          <w:sz w:val="21"/>
          <w:szCs w:val="21"/>
          <w:spacing w:val="-9"/>
        </w:rPr>
        <w:t xml:space="preserve"> </w:t>
      </w:r>
      <w:r>
        <w:rPr>
          <w:rFonts w:ascii="SimSun" w:hAnsi="SimSun" w:eastAsia="SimSun" w:cs="SimSun"/>
          <w:sz w:val="21"/>
          <w:szCs w:val="21"/>
          <w:spacing w:val="-19"/>
        </w:rPr>
        <w:t>glomerulonephritis)、肾病综合征</w:t>
      </w:r>
      <w:r>
        <w:rPr>
          <w:rFonts w:ascii="SimSun" w:hAnsi="SimSun" w:eastAsia="SimSun" w:cs="SimSun"/>
          <w:sz w:val="21"/>
          <w:szCs w:val="21"/>
          <w:spacing w:val="-20"/>
        </w:rPr>
        <w:t>(</w:t>
      </w:r>
      <w:r>
        <w:rPr>
          <w:rFonts w:ascii="SimSun" w:hAnsi="SimSun" w:eastAsia="SimSun" w:cs="SimSun"/>
          <w:sz w:val="21"/>
          <w:szCs w:val="21"/>
          <w:spacing w:val="-19"/>
        </w:rPr>
        <w:t>nephrotic</w:t>
      </w:r>
      <w:r>
        <w:rPr>
          <w:rFonts w:ascii="SimSun" w:hAnsi="SimSun" w:eastAsia="SimSun" w:cs="SimSun"/>
          <w:sz w:val="21"/>
          <w:szCs w:val="21"/>
          <w:spacing w:val="-3"/>
        </w:rPr>
        <w:t xml:space="preserve"> </w:t>
      </w:r>
      <w:r>
        <w:rPr>
          <w:rFonts w:ascii="SimSun" w:hAnsi="SimSun" w:eastAsia="SimSun" w:cs="SimSun"/>
          <w:sz w:val="21"/>
          <w:szCs w:val="21"/>
          <w:spacing w:val="-19"/>
        </w:rPr>
        <w:t>syn</w:t>
      </w:r>
      <w:r>
        <w:rPr>
          <w:rFonts w:ascii="SimSun" w:hAnsi="SimSun" w:eastAsia="SimSun" w:cs="SimSun"/>
          <w:sz w:val="21"/>
          <w:szCs w:val="21"/>
          <w:spacing w:val="-20"/>
        </w:rPr>
        <w:t>-</w:t>
      </w:r>
      <w:r>
        <w:rPr>
          <w:rFonts w:ascii="SimSun" w:hAnsi="SimSun" w:eastAsia="SimSun" w:cs="SimSun"/>
          <w:sz w:val="21"/>
          <w:szCs w:val="21"/>
        </w:rPr>
        <w:t xml:space="preserve"> </w:t>
      </w:r>
      <w:r>
        <w:rPr>
          <w:rFonts w:ascii="SimSun" w:hAnsi="SimSun" w:eastAsia="SimSun" w:cs="SimSun"/>
          <w:sz w:val="21"/>
          <w:szCs w:val="21"/>
          <w:spacing w:val="-21"/>
        </w:rPr>
        <w:t>drome)、大面积灼伤、多发性骨髓瘤、休克、大手术后、妊娠高血压综合征、急性感染、恶性肿瘤以及</w:t>
      </w:r>
      <w:r>
        <w:rPr>
          <w:rFonts w:ascii="SimSun" w:hAnsi="SimSun" w:eastAsia="SimSun" w:cs="SimSun"/>
          <w:sz w:val="21"/>
          <w:szCs w:val="21"/>
          <w:spacing w:val="7"/>
        </w:rPr>
        <w:t xml:space="preserve"> </w:t>
      </w:r>
      <w:r>
        <w:rPr>
          <w:rFonts w:ascii="SimSun" w:hAnsi="SimSun" w:eastAsia="SimSun" w:cs="SimSun"/>
          <w:sz w:val="21"/>
          <w:szCs w:val="21"/>
          <w:spacing w:val="-17"/>
        </w:rPr>
        <w:t>血栓前状态、部分老年人等。</w:t>
      </w:r>
    </w:p>
    <w:p>
      <w:pPr>
        <w:ind w:left="410"/>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b/>
          <w:bCs/>
          <w:spacing w:val="-13"/>
        </w:rPr>
        <w:t>减低</w:t>
      </w:r>
      <w:r>
        <w:rPr>
          <w:rFonts w:ascii="SimSun" w:hAnsi="SimSun" w:eastAsia="SimSun" w:cs="SimSun"/>
          <w:sz w:val="21"/>
          <w:szCs w:val="21"/>
          <w:spacing w:val="44"/>
        </w:rPr>
        <w:t xml:space="preserve"> </w:t>
      </w:r>
      <w:r>
        <w:rPr>
          <w:rFonts w:ascii="SimSun" w:hAnsi="SimSun" w:eastAsia="SimSun" w:cs="SimSun"/>
          <w:sz w:val="21"/>
          <w:szCs w:val="21"/>
          <w:spacing w:val="-13"/>
        </w:rPr>
        <w:t>见于</w:t>
      </w:r>
      <w:r>
        <w:rPr>
          <w:rFonts w:ascii="Times New Roman" w:hAnsi="Times New Roman" w:eastAsia="Times New Roman" w:cs="Times New Roman"/>
          <w:sz w:val="21"/>
          <w:szCs w:val="21"/>
          <w:spacing w:val="-13"/>
        </w:rPr>
        <w:t>DIC</w:t>
      </w:r>
      <w:r>
        <w:rPr>
          <w:rFonts w:ascii="SimSun" w:hAnsi="SimSun" w:eastAsia="SimSun" w:cs="SimSun"/>
          <w:sz w:val="21"/>
          <w:szCs w:val="21"/>
          <w:spacing w:val="-13"/>
        </w:rPr>
        <w:t>、原发性纤溶症、重症肝炎、肝硬化和低(无)纤维蛋白原血症。</w:t>
      </w:r>
    </w:p>
    <w:p>
      <w:pPr>
        <w:ind w:left="413"/>
        <w:spacing w:before="67" w:line="221" w:lineRule="auto"/>
        <w:rPr>
          <w:rFonts w:ascii="SimHei" w:hAnsi="SimHei" w:eastAsia="SimHei" w:cs="SimHei"/>
          <w:sz w:val="21"/>
          <w:szCs w:val="21"/>
        </w:rPr>
      </w:pPr>
      <w:r>
        <w:rPr>
          <w:rFonts w:ascii="SimHei" w:hAnsi="SimHei" w:eastAsia="SimHei" w:cs="SimHei"/>
          <w:sz w:val="21"/>
          <w:szCs w:val="21"/>
          <w:b/>
          <w:bCs/>
          <w:spacing w:val="-6"/>
        </w:rPr>
        <w:t>(四)血浆因子XⅢ定性试验</w:t>
      </w:r>
    </w:p>
    <w:p>
      <w:pPr>
        <w:ind w:left="307"/>
        <w:spacing w:before="61" w:line="223" w:lineRule="auto"/>
        <w:rPr>
          <w:rFonts w:ascii="SimHei" w:hAnsi="SimHei" w:eastAsia="SimHei" w:cs="SimHei"/>
          <w:sz w:val="21"/>
          <w:szCs w:val="21"/>
        </w:rPr>
      </w:pPr>
      <w:r>
        <w:rPr>
          <w:rFonts w:ascii="SimHei" w:hAnsi="SimHei" w:eastAsia="SimHei" w:cs="SimHei"/>
          <w:sz w:val="21"/>
          <w:szCs w:val="21"/>
          <w:b/>
          <w:bCs/>
          <w:color w:val="124871"/>
          <w:spacing w:val="-11"/>
        </w:rPr>
        <w:t>【原理】</w:t>
      </w:r>
    </w:p>
    <w:p>
      <w:pPr>
        <w:ind w:right="103" w:firstLine="410"/>
        <w:spacing w:before="58" w:line="252" w:lineRule="auto"/>
        <w:rPr>
          <w:rFonts w:ascii="SimSun" w:hAnsi="SimSun" w:eastAsia="SimSun" w:cs="SimSun"/>
          <w:sz w:val="21"/>
          <w:szCs w:val="21"/>
        </w:rPr>
      </w:pPr>
      <w:r>
        <w:rPr>
          <w:rFonts w:ascii="SimSun" w:hAnsi="SimSun" w:eastAsia="SimSun" w:cs="SimSun"/>
          <w:sz w:val="21"/>
          <w:szCs w:val="21"/>
          <w:spacing w:val="-8"/>
        </w:rPr>
        <w:t>受检血浆中加入Ca²*溶液，使纤维蛋白原变成纤维蛋白凝块，将此凝块置</w:t>
      </w:r>
      <w:r>
        <w:rPr>
          <w:rFonts w:ascii="SimSun" w:hAnsi="SimSun" w:eastAsia="SimSun" w:cs="SimSun"/>
          <w:sz w:val="21"/>
          <w:szCs w:val="21"/>
          <w:spacing w:val="-9"/>
        </w:rPr>
        <w:t>入5</w:t>
      </w:r>
      <w:r>
        <w:rPr>
          <w:rFonts w:ascii="SimSun" w:hAnsi="SimSun" w:eastAsia="SimSun" w:cs="SimSun"/>
          <w:sz w:val="21"/>
          <w:szCs w:val="21"/>
          <w:spacing w:val="-8"/>
        </w:rPr>
        <w:t>mol</w:t>
      </w:r>
      <w:r>
        <w:rPr>
          <w:rFonts w:ascii="SimSun" w:hAnsi="SimSun" w:eastAsia="SimSun" w:cs="SimSun"/>
          <w:sz w:val="21"/>
          <w:szCs w:val="21"/>
          <w:spacing w:val="-9"/>
        </w:rPr>
        <w:t>/L尿素溶液</w:t>
      </w:r>
      <w:r>
        <w:rPr>
          <w:rFonts w:ascii="SimSun" w:hAnsi="SimSun" w:eastAsia="SimSun" w:cs="SimSun"/>
          <w:sz w:val="21"/>
          <w:szCs w:val="21"/>
        </w:rPr>
        <w:t xml:space="preserve"> </w:t>
      </w:r>
      <w:r>
        <w:rPr>
          <w:rFonts w:ascii="SimSun" w:hAnsi="SimSun" w:eastAsia="SimSun" w:cs="SimSun"/>
          <w:sz w:val="21"/>
          <w:szCs w:val="21"/>
          <w:spacing w:val="-12"/>
        </w:rPr>
        <w:t>中。如果受检血浆缺乏因子XⅢ,则形成的可溶性纤维蛋白凝块易溶于尿素溶液中。</w:t>
      </w:r>
    </w:p>
    <w:p>
      <w:pPr>
        <w:ind w:left="307"/>
        <w:spacing w:before="95" w:line="222" w:lineRule="auto"/>
        <w:rPr>
          <w:rFonts w:ascii="SimHei" w:hAnsi="SimHei" w:eastAsia="SimHei" w:cs="SimHei"/>
          <w:sz w:val="21"/>
          <w:szCs w:val="21"/>
        </w:rPr>
      </w:pPr>
      <w:r>
        <w:rPr>
          <w:rFonts w:ascii="SimHei" w:hAnsi="SimHei" w:eastAsia="SimHei" w:cs="SimHei"/>
          <w:sz w:val="21"/>
          <w:szCs w:val="21"/>
          <w:b/>
          <w:bCs/>
          <w:color w:val="0C3B60"/>
          <w:spacing w:val="-13"/>
        </w:rPr>
        <w:t>【参考值】</w:t>
      </w:r>
    </w:p>
    <w:p>
      <w:pPr>
        <w:ind w:left="410"/>
        <w:spacing w:before="50" w:line="219" w:lineRule="auto"/>
        <w:rPr>
          <w:rFonts w:ascii="SimSun" w:hAnsi="SimSun" w:eastAsia="SimSun" w:cs="SimSun"/>
          <w:sz w:val="21"/>
          <w:szCs w:val="21"/>
        </w:rPr>
      </w:pPr>
      <w:r>
        <w:rPr>
          <w:rFonts w:ascii="SimSun" w:hAnsi="SimSun" w:eastAsia="SimSun" w:cs="SimSun"/>
          <w:sz w:val="21"/>
          <w:szCs w:val="21"/>
          <w:spacing w:val="-13"/>
        </w:rPr>
        <w:t>凝块溶解法：24小时内纤维蛋白凝块不溶解。</w:t>
      </w:r>
    </w:p>
    <w:p>
      <w:pPr>
        <w:ind w:left="307"/>
        <w:spacing w:before="68" w:line="223" w:lineRule="auto"/>
        <w:rPr>
          <w:rFonts w:ascii="SimHei" w:hAnsi="SimHei" w:eastAsia="SimHei" w:cs="SimHei"/>
          <w:sz w:val="21"/>
          <w:szCs w:val="21"/>
        </w:rPr>
      </w:pPr>
      <w:r>
        <w:rPr>
          <w:rFonts w:ascii="SimHei" w:hAnsi="SimHei" w:eastAsia="SimHei" w:cs="SimHei"/>
          <w:sz w:val="21"/>
          <w:szCs w:val="21"/>
          <w:b/>
          <w:bCs/>
          <w:color w:val="00629C"/>
          <w:spacing w:val="-13"/>
        </w:rPr>
        <w:t>【临床意义】</w:t>
      </w:r>
    </w:p>
    <w:p>
      <w:pPr>
        <w:ind w:right="96" w:firstLine="410"/>
        <w:spacing w:before="78" w:line="261" w:lineRule="auto"/>
        <w:jc w:val="both"/>
        <w:rPr>
          <w:rFonts w:ascii="SimSun" w:hAnsi="SimSun" w:eastAsia="SimSun" w:cs="SimSun"/>
          <w:sz w:val="21"/>
          <w:szCs w:val="21"/>
        </w:rPr>
      </w:pPr>
      <w:r>
        <w:rPr>
          <w:rFonts w:ascii="SimSun" w:hAnsi="SimSun" w:eastAsia="SimSun" w:cs="SimSun"/>
          <w:sz w:val="21"/>
          <w:szCs w:val="21"/>
          <w:spacing w:val="-11"/>
        </w:rPr>
        <w:t>若纤维蛋白凝块在24小时内完全溶解，则表示因子XⅢ缺乏。见于先天性因子Ⅲ</w:t>
      </w:r>
      <w:r>
        <w:rPr>
          <w:rFonts w:ascii="SimSun" w:hAnsi="SimSun" w:eastAsia="SimSun" w:cs="SimSun"/>
          <w:sz w:val="21"/>
          <w:szCs w:val="21"/>
          <w:spacing w:val="-12"/>
        </w:rPr>
        <w:t>缺乏症和获得</w:t>
      </w:r>
      <w:r>
        <w:rPr>
          <w:rFonts w:ascii="SimSun" w:hAnsi="SimSun" w:eastAsia="SimSun" w:cs="SimSun"/>
          <w:sz w:val="21"/>
          <w:szCs w:val="21"/>
        </w:rPr>
        <w:t xml:space="preserve"> </w:t>
      </w:r>
      <w:r>
        <w:rPr>
          <w:rFonts w:ascii="SimSun" w:hAnsi="SimSun" w:eastAsia="SimSun" w:cs="SimSun"/>
          <w:sz w:val="21"/>
          <w:szCs w:val="21"/>
          <w:spacing w:val="-21"/>
        </w:rPr>
        <w:t>性因子XⅢ减低者，如肝病、系统性红斑狼疮、DIC、原发性纤溶症、淋</w:t>
      </w:r>
      <w:r>
        <w:rPr>
          <w:rFonts w:ascii="SimSun" w:hAnsi="SimSun" w:eastAsia="SimSun" w:cs="SimSun"/>
          <w:sz w:val="21"/>
          <w:szCs w:val="21"/>
          <w:spacing w:val="-22"/>
        </w:rPr>
        <w:t>巴瘤、严重吸收不良综合征、溶</w:t>
      </w:r>
      <w:r>
        <w:rPr>
          <w:rFonts w:ascii="SimSun" w:hAnsi="SimSun" w:eastAsia="SimSun" w:cs="SimSun"/>
          <w:sz w:val="21"/>
          <w:szCs w:val="21"/>
        </w:rPr>
        <w:t xml:space="preserve"> </w:t>
      </w:r>
      <w:r>
        <w:rPr>
          <w:rFonts w:ascii="SimSun" w:hAnsi="SimSun" w:eastAsia="SimSun" w:cs="SimSun"/>
          <w:sz w:val="21"/>
          <w:szCs w:val="21"/>
          <w:spacing w:val="-11"/>
        </w:rPr>
        <w:t>血性贫血以及抗FXⅢ抗体产生等。</w:t>
      </w:r>
    </w:p>
    <w:p>
      <w:pPr>
        <w:ind w:left="413"/>
        <w:spacing w:before="66" w:line="221" w:lineRule="auto"/>
        <w:rPr>
          <w:rFonts w:ascii="SimHei" w:hAnsi="SimHei" w:eastAsia="SimHei" w:cs="SimHei"/>
          <w:sz w:val="21"/>
          <w:szCs w:val="21"/>
        </w:rPr>
      </w:pPr>
      <w:r>
        <w:rPr>
          <w:rFonts w:ascii="SimHei" w:hAnsi="SimHei" w:eastAsia="SimHei" w:cs="SimHei"/>
          <w:sz w:val="21"/>
          <w:szCs w:val="21"/>
          <w:b/>
          <w:bCs/>
          <w:spacing w:val="-3"/>
        </w:rPr>
        <w:t>(五)可溶性纤维蛋白单体复合物测定</w:t>
      </w:r>
    </w:p>
    <w:p>
      <w:pPr>
        <w:ind w:left="307"/>
        <w:spacing w:before="61" w:line="223" w:lineRule="auto"/>
        <w:rPr>
          <w:rFonts w:ascii="SimHei" w:hAnsi="SimHei" w:eastAsia="SimHei" w:cs="SimHei"/>
          <w:sz w:val="21"/>
          <w:szCs w:val="21"/>
        </w:rPr>
      </w:pPr>
      <w:r>
        <w:rPr>
          <w:rFonts w:ascii="SimHei" w:hAnsi="SimHei" w:eastAsia="SimHei" w:cs="SimHei"/>
          <w:sz w:val="21"/>
          <w:szCs w:val="21"/>
          <w:b/>
          <w:bCs/>
          <w:color w:val="0A3E66"/>
          <w:spacing w:val="-11"/>
        </w:rPr>
        <w:t>【原理】</w:t>
      </w:r>
    </w:p>
    <w:p>
      <w:pPr>
        <w:ind w:right="97" w:firstLine="410"/>
        <w:spacing w:before="72" w:line="265" w:lineRule="auto"/>
        <w:jc w:val="both"/>
        <w:rPr>
          <w:rFonts w:ascii="SimSun" w:hAnsi="SimSun" w:eastAsia="SimSun" w:cs="SimSun"/>
          <w:sz w:val="21"/>
          <w:szCs w:val="21"/>
        </w:rPr>
      </w:pPr>
      <w:r>
        <w:rPr>
          <w:rFonts w:ascii="SimSun" w:hAnsi="SimSun" w:eastAsia="SimSun" w:cs="SimSun"/>
          <w:sz w:val="21"/>
          <w:szCs w:val="21"/>
          <w:spacing w:val="-10"/>
        </w:rPr>
        <w:t>在凝血酶作用下，纤维蛋白原先后丢失纤维蛋白肽A(fibrin</w:t>
      </w:r>
      <w:r>
        <w:rPr>
          <w:rFonts w:ascii="SimSun" w:hAnsi="SimSun" w:eastAsia="SimSun" w:cs="SimSun"/>
          <w:sz w:val="21"/>
          <w:szCs w:val="21"/>
          <w:spacing w:val="3"/>
        </w:rPr>
        <w:t xml:space="preserve"> </w:t>
      </w:r>
      <w:r>
        <w:rPr>
          <w:rFonts w:ascii="SimSun" w:hAnsi="SimSun" w:eastAsia="SimSun" w:cs="SimSun"/>
          <w:sz w:val="21"/>
          <w:szCs w:val="21"/>
          <w:spacing w:val="-10"/>
        </w:rPr>
        <w:t>peptide</w:t>
      </w:r>
      <w:r>
        <w:rPr>
          <w:rFonts w:ascii="SimSun" w:hAnsi="SimSun" w:eastAsia="SimSun" w:cs="SimSun"/>
          <w:sz w:val="21"/>
          <w:szCs w:val="21"/>
          <w:spacing w:val="-8"/>
        </w:rPr>
        <w:t xml:space="preserve"> </w:t>
      </w:r>
      <w:r>
        <w:rPr>
          <w:rFonts w:ascii="SimSun" w:hAnsi="SimSun" w:eastAsia="SimSun" w:cs="SimSun"/>
          <w:sz w:val="21"/>
          <w:szCs w:val="21"/>
          <w:spacing w:val="-10"/>
        </w:rPr>
        <w:t>A,FPA)和肽</w:t>
      </w:r>
      <w:r>
        <w:rPr>
          <w:rFonts w:ascii="SimSun" w:hAnsi="SimSun" w:eastAsia="SimSun" w:cs="SimSun"/>
          <w:sz w:val="21"/>
          <w:szCs w:val="21"/>
          <w:spacing w:val="-56"/>
        </w:rPr>
        <w:t xml:space="preserve"> </w:t>
      </w:r>
      <w:r>
        <w:rPr>
          <w:rFonts w:ascii="SimSun" w:hAnsi="SimSun" w:eastAsia="SimSun" w:cs="SimSun"/>
          <w:sz w:val="21"/>
          <w:szCs w:val="21"/>
          <w:spacing w:val="-10"/>
        </w:rPr>
        <w:t>B(FPB),</w:t>
      </w:r>
      <w:r>
        <w:rPr>
          <w:rFonts w:ascii="SimSun" w:hAnsi="SimSun" w:eastAsia="SimSun" w:cs="SimSun"/>
          <w:sz w:val="21"/>
          <w:szCs w:val="21"/>
          <w:spacing w:val="3"/>
        </w:rPr>
        <w:t xml:space="preserve"> </w:t>
      </w:r>
      <w:r>
        <w:rPr>
          <w:rFonts w:ascii="SimSun" w:hAnsi="SimSun" w:eastAsia="SimSun" w:cs="SimSun"/>
          <w:sz w:val="21"/>
          <w:szCs w:val="21"/>
          <w:spacing w:val="-10"/>
        </w:rPr>
        <w:t>剩</w:t>
      </w:r>
      <w:r>
        <w:rPr>
          <w:rFonts w:ascii="SimSun" w:hAnsi="SimSun" w:eastAsia="SimSun" w:cs="SimSun"/>
          <w:sz w:val="21"/>
          <w:szCs w:val="21"/>
        </w:rPr>
        <w:t xml:space="preserve"> </w:t>
      </w:r>
      <w:r>
        <w:rPr>
          <w:rFonts w:ascii="SimSun" w:hAnsi="SimSun" w:eastAsia="SimSun" w:cs="SimSun"/>
          <w:sz w:val="21"/>
          <w:szCs w:val="21"/>
          <w:spacing w:val="-11"/>
        </w:rPr>
        <w:t>余的纤维蛋白单体(FM)</w:t>
      </w:r>
      <w:r>
        <w:rPr>
          <w:rFonts w:ascii="SimSun" w:hAnsi="SimSun" w:eastAsia="SimSun" w:cs="SimSun"/>
          <w:sz w:val="21"/>
          <w:szCs w:val="21"/>
          <w:spacing w:val="10"/>
        </w:rPr>
        <w:t xml:space="preserve"> </w:t>
      </w:r>
      <w:r>
        <w:rPr>
          <w:rFonts w:ascii="SimSun" w:hAnsi="SimSun" w:eastAsia="SimSun" w:cs="SimSun"/>
          <w:sz w:val="21"/>
          <w:szCs w:val="21"/>
          <w:spacing w:val="-11"/>
        </w:rPr>
        <w:t>可自行聚合成复合物，可溶解于尿素溶液，即为可溶性纤维蛋白单</w:t>
      </w:r>
      <w:r>
        <w:rPr>
          <w:rFonts w:ascii="SimSun" w:hAnsi="SimSun" w:eastAsia="SimSun" w:cs="SimSun"/>
          <w:sz w:val="21"/>
          <w:szCs w:val="21"/>
          <w:spacing w:val="-12"/>
        </w:rPr>
        <w:t>体复合</w:t>
      </w:r>
      <w:r>
        <w:rPr>
          <w:rFonts w:ascii="SimSun" w:hAnsi="SimSun" w:eastAsia="SimSun" w:cs="SimSun"/>
          <w:sz w:val="21"/>
          <w:szCs w:val="21"/>
        </w:rPr>
        <w:t xml:space="preserve"> </w:t>
      </w:r>
      <w:r>
        <w:rPr>
          <w:rFonts w:ascii="SimSun" w:hAnsi="SimSun" w:eastAsia="SimSun" w:cs="SimSun"/>
          <w:sz w:val="21"/>
          <w:szCs w:val="21"/>
          <w:spacing w:val="-12"/>
        </w:rPr>
        <w:t>物(</w:t>
      </w:r>
      <w:r>
        <w:rPr>
          <w:rFonts w:ascii="SimSun" w:hAnsi="SimSun" w:eastAsia="SimSun" w:cs="SimSun"/>
          <w:sz w:val="21"/>
          <w:szCs w:val="21"/>
          <w:spacing w:val="-11"/>
        </w:rPr>
        <w:t>soluble</w:t>
      </w:r>
      <w:r>
        <w:rPr>
          <w:rFonts w:ascii="SimSun" w:hAnsi="SimSun" w:eastAsia="SimSun" w:cs="SimSun"/>
          <w:sz w:val="21"/>
          <w:szCs w:val="21"/>
          <w:spacing w:val="-4"/>
        </w:rPr>
        <w:t xml:space="preserve"> </w:t>
      </w:r>
      <w:r>
        <w:rPr>
          <w:rFonts w:ascii="SimSun" w:hAnsi="SimSun" w:eastAsia="SimSun" w:cs="SimSun"/>
          <w:sz w:val="21"/>
          <w:szCs w:val="21"/>
          <w:spacing w:val="-11"/>
        </w:rPr>
        <w:t>fibrin</w:t>
      </w:r>
      <w:r>
        <w:rPr>
          <w:rFonts w:ascii="SimSun" w:hAnsi="SimSun" w:eastAsia="SimSun" w:cs="SimSun"/>
          <w:sz w:val="21"/>
          <w:szCs w:val="21"/>
          <w:spacing w:val="-12"/>
        </w:rPr>
        <w:t xml:space="preserve"> </w:t>
      </w:r>
      <w:r>
        <w:rPr>
          <w:rFonts w:ascii="SimSun" w:hAnsi="SimSun" w:eastAsia="SimSun" w:cs="SimSun"/>
          <w:sz w:val="21"/>
          <w:szCs w:val="21"/>
          <w:spacing w:val="-11"/>
        </w:rPr>
        <w:t>monomer</w:t>
      </w:r>
      <w:r>
        <w:rPr>
          <w:rFonts w:ascii="SimSun" w:hAnsi="SimSun" w:eastAsia="SimSun" w:cs="SimSun"/>
          <w:sz w:val="21"/>
          <w:szCs w:val="21"/>
          <w:spacing w:val="-3"/>
        </w:rPr>
        <w:t xml:space="preserve"> </w:t>
      </w:r>
      <w:r>
        <w:rPr>
          <w:rFonts w:ascii="SimSun" w:hAnsi="SimSun" w:eastAsia="SimSun" w:cs="SimSun"/>
          <w:sz w:val="21"/>
          <w:szCs w:val="21"/>
          <w:spacing w:val="-11"/>
        </w:rPr>
        <w:t>comple</w:t>
      </w:r>
      <w:r>
        <w:rPr>
          <w:rFonts w:ascii="SimSun" w:hAnsi="SimSun" w:eastAsia="SimSun" w:cs="SimSun"/>
          <w:sz w:val="21"/>
          <w:szCs w:val="21"/>
          <w:spacing w:val="-12"/>
        </w:rPr>
        <w:t>x,sFMC),后者可用ELISA</w:t>
      </w:r>
      <w:r>
        <w:rPr>
          <w:rFonts w:ascii="SimSun" w:hAnsi="SimSun" w:eastAsia="SimSun" w:cs="SimSun"/>
          <w:sz w:val="21"/>
          <w:szCs w:val="21"/>
          <w:spacing w:val="-44"/>
        </w:rPr>
        <w:t xml:space="preserve"> </w:t>
      </w:r>
      <w:r>
        <w:rPr>
          <w:rFonts w:ascii="SimSun" w:hAnsi="SimSun" w:eastAsia="SimSun" w:cs="SimSun"/>
          <w:sz w:val="21"/>
          <w:szCs w:val="21"/>
          <w:spacing w:val="-12"/>
        </w:rPr>
        <w:t>法或放射免疫法测定。</w:t>
      </w:r>
    </w:p>
    <w:p>
      <w:pPr>
        <w:sectPr>
          <w:type w:val="continuous"/>
          <w:pgSz w:w="11230" w:h="15840"/>
          <w:pgMar w:top="400" w:right="964" w:bottom="400" w:left="639" w:header="0" w:footer="0" w:gutter="0"/>
          <w:cols w:equalWidth="0" w:num="2">
            <w:col w:w="980" w:space="100"/>
            <w:col w:w="8546" w:space="0"/>
          </w:cols>
        </w:sectPr>
        <w:rPr/>
      </w:pPr>
    </w:p>
    <w:p>
      <w:pPr>
        <w:spacing w:line="260" w:lineRule="auto"/>
        <w:rPr>
          <w:rFonts w:ascii="Arial"/>
          <w:sz w:val="21"/>
        </w:rPr>
      </w:pPr>
      <w:r>
        <w:drawing>
          <wp:anchor distT="0" distB="0" distL="0" distR="0" simplePos="0" relativeHeight="252858368" behindDoc="0" locked="0" layoutInCell="0" allowOverlap="1">
            <wp:simplePos x="0" y="0"/>
            <wp:positionH relativeFrom="page">
              <wp:posOffset>6178555</wp:posOffset>
            </wp:positionH>
            <wp:positionV relativeFrom="page">
              <wp:posOffset>9182112</wp:posOffset>
            </wp:positionV>
            <wp:extent cx="539748" cy="419133"/>
            <wp:effectExtent l="0" t="0" r="0" b="0"/>
            <wp:wrapNone/>
            <wp:docPr id="244" name="IM 244"/>
            <wp:cNvGraphicFramePr/>
            <a:graphic>
              <a:graphicData uri="http://schemas.openxmlformats.org/drawingml/2006/picture">
                <pic:pic>
                  <pic:nvPicPr>
                    <pic:cNvPr id="244" name="IM 244"/>
                    <pic:cNvPicPr/>
                  </pic:nvPicPr>
                  <pic:blipFill>
                    <a:blip r:embed="rId267"/>
                    <a:stretch>
                      <a:fillRect/>
                    </a:stretch>
                  </pic:blipFill>
                  <pic:spPr>
                    <a:xfrm rot="0">
                      <a:off x="0" y="0"/>
                      <a:ext cx="539748" cy="419133"/>
                    </a:xfrm>
                    <a:prstGeom prst="rect">
                      <a:avLst/>
                    </a:prstGeom>
                  </pic:spPr>
                </pic:pic>
              </a:graphicData>
            </a:graphic>
          </wp:anchor>
        </w:drawing>
      </w:r>
      <w:r/>
    </w:p>
    <w:p>
      <w:pPr>
        <w:ind w:left="6479"/>
        <w:spacing w:before="65" w:line="222" w:lineRule="auto"/>
        <w:rPr>
          <w:rFonts w:ascii="SimHei" w:hAnsi="SimHei" w:eastAsia="SimHei" w:cs="SimHei"/>
          <w:sz w:val="20"/>
          <w:szCs w:val="20"/>
        </w:rPr>
      </w:pPr>
      <w:r>
        <w:pict>
          <v:shape id="_x0000_s147" style="position:absolute;margin-left:454.5pt;margin-top:4.38686pt;mso-position-vertical-relative:text;mso-position-horizontal-relative:text;width:16.5pt;height:11.95pt;z-index:2528604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355F"/>
                      <w:spacing w:val="-3"/>
                    </w:rPr>
                    <w:t>285</w:t>
                  </w:r>
                </w:p>
              </w:txbxContent>
            </v:textbox>
          </v:shape>
        </w:pict>
      </w:r>
      <w:r>
        <w:rPr>
          <w:rFonts w:ascii="SimHei" w:hAnsi="SimHei" w:eastAsia="SimHei" w:cs="SimHei"/>
          <w:sz w:val="20"/>
          <w:szCs w:val="20"/>
          <w:color w:val="1E4F75"/>
          <w:spacing w:val="-17"/>
        </w:rPr>
        <w:t>第三章</w:t>
      </w:r>
      <w:r>
        <w:rPr>
          <w:rFonts w:ascii="SimHei" w:hAnsi="SimHei" w:eastAsia="SimHei" w:cs="SimHei"/>
          <w:sz w:val="20"/>
          <w:szCs w:val="20"/>
          <w:color w:val="1E4F75"/>
          <w:spacing w:val="71"/>
        </w:rPr>
        <w:t xml:space="preserve"> </w:t>
      </w:r>
      <w:r>
        <w:rPr>
          <w:rFonts w:ascii="SimHei" w:hAnsi="SimHei" w:eastAsia="SimHei" w:cs="SimHei"/>
          <w:sz w:val="20"/>
          <w:szCs w:val="20"/>
          <w:color w:val="1E4F75"/>
          <w:spacing w:val="-17"/>
        </w:rPr>
        <w:t>血栓与止血检测</w:t>
      </w:r>
    </w:p>
    <w:p>
      <w:pPr>
        <w:spacing w:line="241" w:lineRule="auto"/>
        <w:rPr>
          <w:rFonts w:ascii="Arial"/>
          <w:sz w:val="21"/>
        </w:rPr>
      </w:pPr>
      <w:r/>
    </w:p>
    <w:p>
      <w:pPr>
        <w:ind w:left="282"/>
        <w:spacing w:before="65" w:line="222" w:lineRule="auto"/>
        <w:rPr>
          <w:rFonts w:ascii="SimHei" w:hAnsi="SimHei" w:eastAsia="SimHei" w:cs="SimHei"/>
          <w:sz w:val="20"/>
          <w:szCs w:val="20"/>
        </w:rPr>
      </w:pPr>
      <w:r>
        <w:rPr>
          <w:rFonts w:ascii="SimHei" w:hAnsi="SimHei" w:eastAsia="SimHei" w:cs="SimHei"/>
          <w:sz w:val="20"/>
          <w:szCs w:val="20"/>
          <w:b/>
          <w:bCs/>
          <w:color w:val="003469"/>
          <w:spacing w:val="-7"/>
        </w:rPr>
        <w:t>【参考值】</w:t>
      </w:r>
    </w:p>
    <w:p>
      <w:pPr>
        <w:ind w:left="380"/>
        <w:spacing w:before="79"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7"/>
        </w:rPr>
        <w:t xml:space="preserve">  </w:t>
      </w:r>
      <w:r>
        <w:rPr>
          <w:rFonts w:ascii="SimHei" w:hAnsi="SimHei" w:eastAsia="SimHei" w:cs="SimHei"/>
          <w:sz w:val="20"/>
          <w:szCs w:val="20"/>
          <w:b/>
          <w:bCs/>
          <w:spacing w:val="-1"/>
        </w:rPr>
        <w:t>放射免疫法</w:t>
      </w:r>
      <w:r>
        <w:rPr>
          <w:rFonts w:ascii="SimHei" w:hAnsi="SimHei" w:eastAsia="SimHei" w:cs="SimHei"/>
          <w:sz w:val="20"/>
          <w:szCs w:val="20"/>
          <w:spacing w:val="63"/>
        </w:rPr>
        <w:t xml:space="preserve"> </w:t>
      </w:r>
      <w:r>
        <w:rPr>
          <w:rFonts w:ascii="Times New Roman" w:hAnsi="Times New Roman" w:eastAsia="Times New Roman" w:cs="Times New Roman"/>
          <w:sz w:val="20"/>
          <w:szCs w:val="20"/>
          <w:spacing w:val="-1"/>
        </w:rPr>
        <w:t>(50.5±26.</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mg/L</w:t>
      </w:r>
      <w:r>
        <w:rPr>
          <w:rFonts w:ascii="SimSun" w:hAnsi="SimSun" w:eastAsia="SimSun" w:cs="SimSun"/>
          <w:sz w:val="20"/>
          <w:szCs w:val="20"/>
          <w:spacing w:val="-1"/>
        </w:rPr>
        <w:t>。</w:t>
      </w:r>
    </w:p>
    <w:p>
      <w:pPr>
        <w:ind w:left="380"/>
        <w:spacing w:before="90"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b/>
          <w:bCs/>
          <w:spacing w:val="-2"/>
        </w:rPr>
        <w:t>ELISA</w:t>
      </w:r>
      <w:r>
        <w:rPr>
          <w:rFonts w:ascii="Times New Roman" w:hAnsi="Times New Roman" w:eastAsia="Times New Roman" w:cs="Times New Roman"/>
          <w:sz w:val="20"/>
          <w:szCs w:val="20"/>
          <w:spacing w:val="-29"/>
        </w:rPr>
        <w:t xml:space="preserve"> </w:t>
      </w:r>
      <w:r>
        <w:rPr>
          <w:rFonts w:ascii="SimHei" w:hAnsi="SimHei" w:eastAsia="SimHei" w:cs="SimHei"/>
          <w:sz w:val="20"/>
          <w:szCs w:val="20"/>
          <w:b/>
          <w:bCs/>
          <w:spacing w:val="-2"/>
        </w:rPr>
        <w:t>法</w:t>
      </w:r>
      <w:r>
        <w:rPr>
          <w:rFonts w:ascii="SimHei" w:hAnsi="SimHei" w:eastAsia="SimHei" w:cs="SimHei"/>
          <w:sz w:val="20"/>
          <w:szCs w:val="20"/>
          <w:spacing w:val="23"/>
        </w:rPr>
        <w:t xml:space="preserve">  </w:t>
      </w:r>
      <w:r>
        <w:rPr>
          <w:rFonts w:ascii="Times New Roman" w:hAnsi="Times New Roman" w:eastAsia="Times New Roman" w:cs="Times New Roman"/>
          <w:sz w:val="20"/>
          <w:szCs w:val="20"/>
          <w:spacing w:val="-2"/>
        </w:rPr>
        <w:t>(48.5±15.6)</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2"/>
        </w:rPr>
        <w:t>mg/L</w:t>
      </w:r>
      <w:r>
        <w:rPr>
          <w:rFonts w:ascii="SimSun" w:hAnsi="SimSun" w:eastAsia="SimSun" w:cs="SimSun"/>
          <w:sz w:val="20"/>
          <w:szCs w:val="20"/>
          <w:spacing w:val="-2"/>
        </w:rPr>
        <w:t>。</w:t>
      </w:r>
    </w:p>
    <w:p>
      <w:pPr>
        <w:ind w:left="282"/>
        <w:spacing w:before="110" w:line="223" w:lineRule="auto"/>
        <w:rPr>
          <w:rFonts w:ascii="SimHei" w:hAnsi="SimHei" w:eastAsia="SimHei" w:cs="SimHei"/>
          <w:sz w:val="20"/>
          <w:szCs w:val="20"/>
        </w:rPr>
      </w:pPr>
      <w:r>
        <w:rPr>
          <w:rFonts w:ascii="SimHei" w:hAnsi="SimHei" w:eastAsia="SimHei" w:cs="SimHei"/>
          <w:sz w:val="20"/>
          <w:szCs w:val="20"/>
          <w:b/>
          <w:bCs/>
          <w:color w:val="09335E"/>
          <w:spacing w:val="-3"/>
        </w:rPr>
        <w:t>【临床意义】</w:t>
      </w:r>
    </w:p>
    <w:p>
      <w:pPr>
        <w:ind w:right="1023" w:firstLine="380"/>
        <w:spacing w:before="101" w:line="261" w:lineRule="auto"/>
        <w:rPr>
          <w:rFonts w:ascii="SimSun" w:hAnsi="SimSun" w:eastAsia="SimSun" w:cs="SimSun"/>
          <w:sz w:val="20"/>
          <w:szCs w:val="20"/>
        </w:rPr>
      </w:pPr>
      <w:r>
        <w:rPr>
          <w:rFonts w:ascii="SimSun" w:hAnsi="SimSun" w:eastAsia="SimSun" w:cs="SimSun"/>
          <w:sz w:val="20"/>
          <w:szCs w:val="20"/>
          <w:spacing w:val="-2"/>
        </w:rPr>
        <w:t>sFMC</w:t>
      </w:r>
      <w:r>
        <w:rPr>
          <w:rFonts w:ascii="SimSun" w:hAnsi="SimSun" w:eastAsia="SimSun" w:cs="SimSun"/>
          <w:sz w:val="20"/>
          <w:szCs w:val="20"/>
          <w:spacing w:val="26"/>
        </w:rPr>
        <w:t xml:space="preserve"> </w:t>
      </w:r>
      <w:r>
        <w:rPr>
          <w:rFonts w:ascii="SimSun" w:hAnsi="SimSun" w:eastAsia="SimSun" w:cs="SimSun"/>
          <w:sz w:val="20"/>
          <w:szCs w:val="20"/>
          <w:spacing w:val="-2"/>
        </w:rPr>
        <w:t>是凝血酶生成敏感和特异的分子标志物，增高见于DIC、急性白血病、肝硬化失代偿</w:t>
      </w:r>
      <w:r>
        <w:rPr>
          <w:rFonts w:ascii="SimSun" w:hAnsi="SimSun" w:eastAsia="SimSun" w:cs="SimSun"/>
          <w:sz w:val="20"/>
          <w:szCs w:val="20"/>
          <w:spacing w:val="-3"/>
        </w:rPr>
        <w:t>期、</w:t>
      </w:r>
      <w:r>
        <w:rPr>
          <w:rFonts w:ascii="SimSun" w:hAnsi="SimSun" w:eastAsia="SimSun" w:cs="SimSun"/>
          <w:sz w:val="20"/>
          <w:szCs w:val="20"/>
        </w:rPr>
        <w:t xml:space="preserve"> </w:t>
      </w:r>
      <w:r>
        <w:rPr>
          <w:rFonts w:ascii="SimSun" w:hAnsi="SimSun" w:eastAsia="SimSun" w:cs="SimSun"/>
          <w:sz w:val="20"/>
          <w:szCs w:val="20"/>
          <w:spacing w:val="-11"/>
        </w:rPr>
        <w:t>恶性肿瘤、严重感染、严重创伤、外科大手术、产科意外等。减低无临床意义。</w:t>
      </w:r>
    </w:p>
    <w:p>
      <w:pPr>
        <w:spacing w:line="242" w:lineRule="auto"/>
        <w:rPr>
          <w:rFonts w:ascii="Arial"/>
          <w:sz w:val="21"/>
        </w:rPr>
      </w:pPr>
      <w:r/>
    </w:p>
    <w:p>
      <w:pPr>
        <w:ind w:left="2764"/>
        <w:spacing w:before="98"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35"/>
        </w:rPr>
        <w:t xml:space="preserve"> </w:t>
      </w:r>
      <w:r>
        <w:rPr>
          <w:rFonts w:ascii="SimHei" w:hAnsi="SimHei" w:eastAsia="SimHei" w:cs="SimHei"/>
          <w:sz w:val="30"/>
          <w:szCs w:val="30"/>
          <w:b/>
          <w:bCs/>
          <w:spacing w:val="-6"/>
        </w:rPr>
        <w:t>抗凝系统检测</w:t>
      </w:r>
    </w:p>
    <w:p>
      <w:pPr>
        <w:spacing w:line="276" w:lineRule="auto"/>
        <w:rPr>
          <w:rFonts w:ascii="Arial"/>
          <w:sz w:val="21"/>
        </w:rPr>
      </w:pPr>
      <w:r/>
    </w:p>
    <w:p>
      <w:pPr>
        <w:ind w:right="1117" w:firstLine="380"/>
        <w:spacing w:before="66" w:line="258" w:lineRule="auto"/>
        <w:rPr>
          <w:rFonts w:ascii="SimSun" w:hAnsi="SimSun" w:eastAsia="SimSun" w:cs="SimSun"/>
          <w:sz w:val="20"/>
          <w:szCs w:val="20"/>
        </w:rPr>
      </w:pPr>
      <w:r>
        <w:rPr>
          <w:rFonts w:ascii="SimSun" w:hAnsi="SimSun" w:eastAsia="SimSun" w:cs="SimSun"/>
          <w:sz w:val="20"/>
          <w:szCs w:val="20"/>
          <w:spacing w:val="1"/>
        </w:rPr>
        <w:t>抗凝系统检测包括临床上常用的病理性抗凝物质检测和生理性抗凝因子检测两部分，后者也</w:t>
      </w:r>
      <w:r>
        <w:rPr>
          <w:rFonts w:ascii="SimSun" w:hAnsi="SimSun" w:eastAsia="SimSun" w:cs="SimSun"/>
          <w:sz w:val="20"/>
          <w:szCs w:val="20"/>
          <w:spacing w:val="1"/>
        </w:rPr>
        <w:t xml:space="preserve"> </w:t>
      </w:r>
      <w:r>
        <w:rPr>
          <w:rFonts w:ascii="SimSun" w:hAnsi="SimSun" w:eastAsia="SimSun" w:cs="SimSun"/>
          <w:sz w:val="20"/>
          <w:szCs w:val="20"/>
          <w:spacing w:val="-1"/>
        </w:rPr>
        <w:t>是凝血系统的调节因子。</w:t>
      </w:r>
    </w:p>
    <w:p>
      <w:pPr>
        <w:ind w:left="383"/>
        <w:spacing w:before="237" w:line="221" w:lineRule="auto"/>
        <w:outlineLvl w:val="3"/>
        <w:rPr>
          <w:rFonts w:ascii="SimHei" w:hAnsi="SimHei" w:eastAsia="SimHei" w:cs="SimHei"/>
          <w:sz w:val="24"/>
          <w:szCs w:val="24"/>
        </w:rPr>
      </w:pPr>
      <w:r>
        <w:rPr>
          <w:rFonts w:ascii="SimHei" w:hAnsi="SimHei" w:eastAsia="SimHei" w:cs="SimHei"/>
          <w:sz w:val="24"/>
          <w:szCs w:val="24"/>
          <w:b/>
          <w:bCs/>
          <w:color w:val="1D4E79"/>
          <w:spacing w:val="-8"/>
        </w:rPr>
        <w:t>一</w:t>
      </w:r>
      <w:r>
        <w:rPr>
          <w:rFonts w:ascii="SimHei" w:hAnsi="SimHei" w:eastAsia="SimHei" w:cs="SimHei"/>
          <w:sz w:val="24"/>
          <w:szCs w:val="24"/>
          <w:color w:val="1D4E79"/>
          <w:spacing w:val="-51"/>
        </w:rPr>
        <w:t xml:space="preserve"> </w:t>
      </w:r>
      <w:r>
        <w:rPr>
          <w:rFonts w:ascii="SimHei" w:hAnsi="SimHei" w:eastAsia="SimHei" w:cs="SimHei"/>
          <w:sz w:val="24"/>
          <w:szCs w:val="24"/>
          <w:b/>
          <w:bCs/>
          <w:color w:val="1D4E79"/>
          <w:spacing w:val="-8"/>
        </w:rPr>
        <w:t>、病理性抗凝物质的筛检试验</w:t>
      </w:r>
    </w:p>
    <w:p>
      <w:pPr>
        <w:ind w:left="382"/>
        <w:spacing w:before="212" w:line="222" w:lineRule="auto"/>
        <w:rPr>
          <w:rFonts w:ascii="SimHei" w:hAnsi="SimHei" w:eastAsia="SimHei" w:cs="SimHei"/>
          <w:sz w:val="20"/>
          <w:szCs w:val="20"/>
        </w:rPr>
      </w:pPr>
      <w:r>
        <w:rPr>
          <w:rFonts w:ascii="SimHei" w:hAnsi="SimHei" w:eastAsia="SimHei" w:cs="SimHei"/>
          <w:sz w:val="20"/>
          <w:szCs w:val="20"/>
          <w:b/>
          <w:bCs/>
          <w:spacing w:val="16"/>
        </w:rPr>
        <w:t>(一)血浆凝血酶时间</w:t>
      </w:r>
    </w:p>
    <w:p>
      <w:pPr>
        <w:ind w:left="282"/>
        <w:spacing w:before="92" w:line="223" w:lineRule="auto"/>
        <w:rPr>
          <w:rFonts w:ascii="SimHei" w:hAnsi="SimHei" w:eastAsia="SimHei" w:cs="SimHei"/>
          <w:sz w:val="20"/>
          <w:szCs w:val="20"/>
        </w:rPr>
      </w:pPr>
      <w:r>
        <w:rPr>
          <w:rFonts w:ascii="SimHei" w:hAnsi="SimHei" w:eastAsia="SimHei" w:cs="SimHei"/>
          <w:sz w:val="20"/>
          <w:szCs w:val="20"/>
          <w:b/>
          <w:bCs/>
          <w:color w:val="0F426F"/>
          <w:spacing w:val="-7"/>
        </w:rPr>
        <w:t>【原理】</w:t>
      </w:r>
    </w:p>
    <w:p>
      <w:pPr>
        <w:ind w:right="1121" w:firstLine="380"/>
        <w:spacing w:before="98" w:line="259" w:lineRule="auto"/>
        <w:rPr>
          <w:rFonts w:ascii="SimSun" w:hAnsi="SimSun" w:eastAsia="SimSun" w:cs="SimSun"/>
          <w:sz w:val="20"/>
          <w:szCs w:val="20"/>
        </w:rPr>
      </w:pPr>
      <w:r>
        <w:rPr>
          <w:rFonts w:ascii="SimSun" w:hAnsi="SimSun" w:eastAsia="SimSun" w:cs="SimSun"/>
          <w:sz w:val="20"/>
          <w:szCs w:val="20"/>
          <w:spacing w:val="-7"/>
        </w:rPr>
        <w:t>凝血酶时间(thrombin</w:t>
      </w:r>
      <w:r>
        <w:rPr>
          <w:rFonts w:ascii="SimSun" w:hAnsi="SimSun" w:eastAsia="SimSun" w:cs="SimSun"/>
          <w:sz w:val="20"/>
          <w:szCs w:val="20"/>
          <w:spacing w:val="7"/>
        </w:rPr>
        <w:t xml:space="preserve"> </w:t>
      </w:r>
      <w:r>
        <w:rPr>
          <w:rFonts w:ascii="SimSun" w:hAnsi="SimSun" w:eastAsia="SimSun" w:cs="SimSun"/>
          <w:sz w:val="20"/>
          <w:szCs w:val="20"/>
          <w:spacing w:val="-7"/>
        </w:rPr>
        <w:t>time,TT)是测定在受检血浆中</w:t>
      </w:r>
      <w:r>
        <w:rPr>
          <w:rFonts w:ascii="SimSun" w:hAnsi="SimSun" w:eastAsia="SimSun" w:cs="SimSun"/>
          <w:sz w:val="20"/>
          <w:szCs w:val="20"/>
          <w:spacing w:val="-8"/>
        </w:rPr>
        <w:t>加入“标准化”凝血酶溶液，到开始出现纤</w:t>
      </w:r>
      <w:r>
        <w:rPr>
          <w:rFonts w:ascii="SimSun" w:hAnsi="SimSun" w:eastAsia="SimSun" w:cs="SimSun"/>
          <w:sz w:val="20"/>
          <w:szCs w:val="20"/>
        </w:rPr>
        <w:t xml:space="preserve"> </w:t>
      </w:r>
      <w:r>
        <w:rPr>
          <w:rFonts w:ascii="SimSun" w:hAnsi="SimSun" w:eastAsia="SimSun" w:cs="SimSun"/>
          <w:sz w:val="20"/>
          <w:szCs w:val="20"/>
          <w:spacing w:val="-1"/>
        </w:rPr>
        <w:t>维蛋白丝所需的时间。</w:t>
      </w:r>
    </w:p>
    <w:p>
      <w:pPr>
        <w:ind w:left="282"/>
        <w:spacing w:before="109" w:line="222" w:lineRule="auto"/>
        <w:rPr>
          <w:rFonts w:ascii="SimHei" w:hAnsi="SimHei" w:eastAsia="SimHei" w:cs="SimHei"/>
          <w:sz w:val="20"/>
          <w:szCs w:val="20"/>
        </w:rPr>
      </w:pPr>
      <w:r>
        <w:rPr>
          <w:rFonts w:ascii="SimHei" w:hAnsi="SimHei" w:eastAsia="SimHei" w:cs="SimHei"/>
          <w:sz w:val="20"/>
          <w:szCs w:val="20"/>
          <w:b/>
          <w:bCs/>
          <w:color w:val="003E76"/>
          <w:spacing w:val="-7"/>
        </w:rPr>
        <w:t>【参考值】</w:t>
      </w:r>
    </w:p>
    <w:p>
      <w:pPr>
        <w:ind w:right="1157" w:firstLine="380"/>
        <w:spacing w:before="80" w:line="258" w:lineRule="auto"/>
        <w:rPr>
          <w:rFonts w:ascii="SimSun" w:hAnsi="SimSun" w:eastAsia="SimSun" w:cs="SimSun"/>
          <w:sz w:val="20"/>
          <w:szCs w:val="20"/>
        </w:rPr>
      </w:pPr>
      <w:r>
        <w:rPr>
          <w:rFonts w:ascii="SimSun" w:hAnsi="SimSun" w:eastAsia="SimSun" w:cs="SimSun"/>
          <w:sz w:val="20"/>
          <w:szCs w:val="20"/>
          <w:spacing w:val="-2"/>
        </w:rPr>
        <w:t>手工法：16～18秒；也可用血液凝固分析仪检测。本实验需设正常对照值。受检TT</w:t>
      </w:r>
      <w:r>
        <w:rPr>
          <w:rFonts w:ascii="SimSun" w:hAnsi="SimSun" w:eastAsia="SimSun" w:cs="SimSun"/>
          <w:sz w:val="20"/>
          <w:szCs w:val="20"/>
          <w:spacing w:val="-13"/>
        </w:rPr>
        <w:t xml:space="preserve"> </w:t>
      </w:r>
      <w:r>
        <w:rPr>
          <w:rFonts w:ascii="SimSun" w:hAnsi="SimSun" w:eastAsia="SimSun" w:cs="SimSun"/>
          <w:sz w:val="20"/>
          <w:szCs w:val="20"/>
          <w:spacing w:val="-2"/>
        </w:rPr>
        <w:t>值延长超</w:t>
      </w:r>
      <w:r>
        <w:rPr>
          <w:rFonts w:ascii="SimSun" w:hAnsi="SimSun" w:eastAsia="SimSun" w:cs="SimSun"/>
          <w:sz w:val="20"/>
          <w:szCs w:val="20"/>
        </w:rPr>
        <w:t xml:space="preserve"> </w:t>
      </w:r>
      <w:r>
        <w:rPr>
          <w:rFonts w:ascii="SimSun" w:hAnsi="SimSun" w:eastAsia="SimSun" w:cs="SimSun"/>
          <w:sz w:val="20"/>
          <w:szCs w:val="20"/>
          <w:spacing w:val="5"/>
        </w:rPr>
        <w:t>过正常对照值3秒以上为延长。</w:t>
      </w:r>
    </w:p>
    <w:p>
      <w:pPr>
        <w:ind w:left="282"/>
        <w:spacing w:before="91" w:line="223" w:lineRule="auto"/>
        <w:rPr>
          <w:rFonts w:ascii="SimHei" w:hAnsi="SimHei" w:eastAsia="SimHei" w:cs="SimHei"/>
          <w:sz w:val="20"/>
          <w:szCs w:val="20"/>
        </w:rPr>
      </w:pPr>
      <w:r>
        <w:rPr>
          <w:rFonts w:ascii="SimHei" w:hAnsi="SimHei" w:eastAsia="SimHei" w:cs="SimHei"/>
          <w:sz w:val="20"/>
          <w:szCs w:val="20"/>
          <w:b/>
          <w:bCs/>
          <w:color w:val="083252"/>
          <w:spacing w:val="-3"/>
        </w:rPr>
        <w:t>【临床意义】</w:t>
      </w:r>
    </w:p>
    <w:p>
      <w:pPr>
        <w:ind w:right="1118" w:firstLine="380"/>
        <w:spacing w:before="96" w:line="271" w:lineRule="auto"/>
        <w:jc w:val="both"/>
        <w:rPr>
          <w:rFonts w:ascii="SimSun" w:hAnsi="SimSun" w:eastAsia="SimSun" w:cs="SimSun"/>
          <w:sz w:val="20"/>
          <w:szCs w:val="20"/>
        </w:rPr>
      </w:pPr>
      <w:r>
        <w:rPr>
          <w:rFonts w:ascii="SimSun" w:hAnsi="SimSun" w:eastAsia="SimSun" w:cs="SimSun"/>
          <w:sz w:val="20"/>
          <w:szCs w:val="20"/>
          <w:spacing w:val="-7"/>
        </w:rPr>
        <w:t>TT</w:t>
      </w:r>
      <w:r>
        <w:rPr>
          <w:rFonts w:ascii="SimSun" w:hAnsi="SimSun" w:eastAsia="SimSun" w:cs="SimSun"/>
          <w:sz w:val="20"/>
          <w:szCs w:val="20"/>
          <w:spacing w:val="-25"/>
        </w:rPr>
        <w:t xml:space="preserve"> </w:t>
      </w:r>
      <w:r>
        <w:rPr>
          <w:rFonts w:ascii="SimSun" w:hAnsi="SimSun" w:eastAsia="SimSun" w:cs="SimSun"/>
          <w:sz w:val="20"/>
          <w:szCs w:val="20"/>
          <w:spacing w:val="-7"/>
        </w:rPr>
        <w:t>延长见</w:t>
      </w:r>
      <w:r>
        <w:rPr>
          <w:rFonts w:ascii="SimSun" w:hAnsi="SimSun" w:eastAsia="SimSun" w:cs="SimSun"/>
          <w:sz w:val="20"/>
          <w:szCs w:val="20"/>
          <w:spacing w:val="-8"/>
        </w:rPr>
        <w:t>于低(无)纤维蛋白原血症[</w:t>
      </w:r>
      <w:r>
        <w:rPr>
          <w:rFonts w:ascii="SimSun" w:hAnsi="SimSun" w:eastAsia="SimSun" w:cs="SimSun"/>
          <w:sz w:val="20"/>
          <w:szCs w:val="20"/>
          <w:spacing w:val="8"/>
        </w:rPr>
        <w:t xml:space="preserve"> </w:t>
      </w:r>
      <w:r>
        <w:rPr>
          <w:rFonts w:ascii="SimSun" w:hAnsi="SimSun" w:eastAsia="SimSun" w:cs="SimSun"/>
          <w:sz w:val="20"/>
          <w:szCs w:val="20"/>
          <w:spacing w:val="-7"/>
        </w:rPr>
        <w:t>hypo</w:t>
      </w:r>
      <w:r>
        <w:rPr>
          <w:rFonts w:ascii="SimSun" w:hAnsi="SimSun" w:eastAsia="SimSun" w:cs="SimSun"/>
          <w:sz w:val="20"/>
          <w:szCs w:val="20"/>
          <w:spacing w:val="-8"/>
        </w:rPr>
        <w:t>(a)</w:t>
      </w:r>
      <w:r>
        <w:rPr>
          <w:rFonts w:ascii="SimSun" w:hAnsi="SimSun" w:eastAsia="SimSun" w:cs="SimSun"/>
          <w:sz w:val="20"/>
          <w:szCs w:val="20"/>
          <w:spacing w:val="-7"/>
        </w:rPr>
        <w:t>fibrinogenemia</w:t>
      </w:r>
      <w:r>
        <w:rPr>
          <w:rFonts w:ascii="SimSun" w:hAnsi="SimSun" w:eastAsia="SimSun" w:cs="SimSun"/>
          <w:sz w:val="20"/>
          <w:szCs w:val="20"/>
          <w:spacing w:val="-8"/>
        </w:rPr>
        <w:t>]和异常纤维蛋白原血症(</w:t>
      </w:r>
      <w:r>
        <w:rPr>
          <w:rFonts w:ascii="SimSun" w:hAnsi="SimSun" w:eastAsia="SimSun" w:cs="SimSun"/>
          <w:sz w:val="20"/>
          <w:szCs w:val="20"/>
          <w:spacing w:val="-7"/>
        </w:rPr>
        <w:t>dysfibri</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1"/>
        </w:rPr>
        <w:t>nogenemia);血中纤维蛋白(原)降解产物(FDPs)</w:t>
      </w:r>
      <w:r>
        <w:rPr>
          <w:rFonts w:ascii="SimSun" w:hAnsi="SimSun" w:eastAsia="SimSun" w:cs="SimSun"/>
          <w:sz w:val="20"/>
          <w:szCs w:val="20"/>
          <w:spacing w:val="-27"/>
        </w:rPr>
        <w:t xml:space="preserve"> </w:t>
      </w:r>
      <w:r>
        <w:rPr>
          <w:rFonts w:ascii="SimSun" w:hAnsi="SimSun" w:eastAsia="SimSun" w:cs="SimSun"/>
          <w:sz w:val="20"/>
          <w:szCs w:val="20"/>
          <w:spacing w:val="-1"/>
        </w:rPr>
        <w:t>增高；血中有肝素或类肝素物质存在(如肝素治疗</w:t>
      </w:r>
      <w:r>
        <w:rPr>
          <w:rFonts w:ascii="SimSun" w:hAnsi="SimSun" w:eastAsia="SimSun" w:cs="SimSun"/>
          <w:sz w:val="20"/>
          <w:szCs w:val="20"/>
        </w:rPr>
        <w:t xml:space="preserve"> </w:t>
      </w:r>
      <w:r>
        <w:rPr>
          <w:rFonts w:ascii="SimSun" w:hAnsi="SimSun" w:eastAsia="SimSun" w:cs="SimSun"/>
          <w:sz w:val="20"/>
          <w:szCs w:val="20"/>
          <w:spacing w:val="-7"/>
        </w:rPr>
        <w:t>中、系统性红斑狼疮和肝脏疾病等)。</w:t>
      </w:r>
      <w:r>
        <w:rPr>
          <w:rFonts w:ascii="SimSun" w:hAnsi="SimSun" w:eastAsia="SimSun" w:cs="SimSun"/>
          <w:sz w:val="20"/>
          <w:szCs w:val="20"/>
          <w:spacing w:val="2"/>
        </w:rPr>
        <w:t xml:space="preserve"> </w:t>
      </w:r>
      <w:r>
        <w:rPr>
          <w:rFonts w:ascii="SimSun" w:hAnsi="SimSun" w:eastAsia="SimSun" w:cs="SimSun"/>
          <w:sz w:val="20"/>
          <w:szCs w:val="20"/>
          <w:spacing w:val="-7"/>
        </w:rPr>
        <w:t>TT</w:t>
      </w:r>
      <w:r>
        <w:rPr>
          <w:rFonts w:ascii="SimSun" w:hAnsi="SimSun" w:eastAsia="SimSun" w:cs="SimSun"/>
          <w:sz w:val="20"/>
          <w:szCs w:val="20"/>
          <w:spacing w:val="-25"/>
        </w:rPr>
        <w:t xml:space="preserve"> </w:t>
      </w:r>
      <w:r>
        <w:rPr>
          <w:rFonts w:ascii="SimSun" w:hAnsi="SimSun" w:eastAsia="SimSun" w:cs="SimSun"/>
          <w:sz w:val="20"/>
          <w:szCs w:val="20"/>
          <w:spacing w:val="-7"/>
        </w:rPr>
        <w:t>缩短无临床意义。</w:t>
      </w:r>
    </w:p>
    <w:p>
      <w:pPr>
        <w:ind w:left="382"/>
        <w:spacing w:before="109" w:line="221" w:lineRule="auto"/>
        <w:rPr>
          <w:rFonts w:ascii="SimHei" w:hAnsi="SimHei" w:eastAsia="SimHei" w:cs="SimHei"/>
          <w:sz w:val="20"/>
          <w:szCs w:val="20"/>
        </w:rPr>
      </w:pPr>
      <w:r>
        <w:rPr>
          <w:rFonts w:ascii="SimHei" w:hAnsi="SimHei" w:eastAsia="SimHei" w:cs="SimHei"/>
          <w:sz w:val="20"/>
          <w:szCs w:val="20"/>
          <w:b/>
          <w:bCs/>
          <w:spacing w:val="5"/>
        </w:rPr>
        <w:t>(二)凝血酶时间的甲苯胺蓝纠正试验或血浆游离肝素时间</w:t>
      </w:r>
    </w:p>
    <w:p>
      <w:pPr>
        <w:ind w:left="282"/>
        <w:spacing w:before="83" w:line="223" w:lineRule="auto"/>
        <w:rPr>
          <w:rFonts w:ascii="SimHei" w:hAnsi="SimHei" w:eastAsia="SimHei" w:cs="SimHei"/>
          <w:sz w:val="20"/>
          <w:szCs w:val="20"/>
        </w:rPr>
      </w:pPr>
      <w:r>
        <w:rPr>
          <w:rFonts w:ascii="SimHei" w:hAnsi="SimHei" w:eastAsia="SimHei" w:cs="SimHei"/>
          <w:sz w:val="20"/>
          <w:szCs w:val="20"/>
          <w:b/>
          <w:bCs/>
          <w:color w:val="003055"/>
          <w:spacing w:val="-7"/>
        </w:rPr>
        <w:t>【原理】</w:t>
      </w:r>
    </w:p>
    <w:p>
      <w:pPr>
        <w:ind w:right="1079" w:firstLine="380"/>
        <w:spacing w:before="100" w:line="276" w:lineRule="auto"/>
        <w:jc w:val="both"/>
        <w:rPr>
          <w:rFonts w:ascii="SimSun" w:hAnsi="SimSun" w:eastAsia="SimSun" w:cs="SimSun"/>
          <w:sz w:val="20"/>
          <w:szCs w:val="20"/>
        </w:rPr>
      </w:pPr>
      <w:r>
        <w:rPr>
          <w:rFonts w:ascii="SimSun" w:hAnsi="SimSun" w:eastAsia="SimSun" w:cs="SimSun"/>
          <w:sz w:val="20"/>
          <w:szCs w:val="20"/>
          <w:spacing w:val="4"/>
        </w:rPr>
        <w:t>甲苯胺蓝呈碱性，有中和肝素的作用。在</w:t>
      </w:r>
      <w:r>
        <w:rPr>
          <w:rFonts w:ascii="SimSun" w:hAnsi="SimSun" w:eastAsia="SimSun" w:cs="SimSun"/>
          <w:sz w:val="20"/>
          <w:szCs w:val="20"/>
        </w:rPr>
        <w:t>TT</w:t>
      </w:r>
      <w:r>
        <w:rPr>
          <w:rFonts w:ascii="SimSun" w:hAnsi="SimSun" w:eastAsia="SimSun" w:cs="SimSun"/>
          <w:sz w:val="20"/>
          <w:szCs w:val="20"/>
          <w:spacing w:val="-15"/>
        </w:rPr>
        <w:t xml:space="preserve"> </w:t>
      </w:r>
      <w:r>
        <w:rPr>
          <w:rFonts w:ascii="SimSun" w:hAnsi="SimSun" w:eastAsia="SimSun" w:cs="SimSun"/>
          <w:sz w:val="20"/>
          <w:szCs w:val="20"/>
          <w:spacing w:val="4"/>
        </w:rPr>
        <w:t>延长的受检</w:t>
      </w:r>
      <w:r>
        <w:rPr>
          <w:rFonts w:ascii="SimSun" w:hAnsi="SimSun" w:eastAsia="SimSun" w:cs="SimSun"/>
          <w:sz w:val="20"/>
          <w:szCs w:val="20"/>
          <w:spacing w:val="3"/>
        </w:rPr>
        <w:t>血浆中加入少量甲苯胺蓝，再测定</w:t>
      </w:r>
      <w:r>
        <w:rPr>
          <w:rFonts w:ascii="SimSun" w:hAnsi="SimSun" w:eastAsia="SimSun" w:cs="SimSun"/>
          <w:sz w:val="20"/>
          <w:szCs w:val="20"/>
        </w:rPr>
        <w:t xml:space="preserve"> </w:t>
      </w:r>
      <w:r>
        <w:rPr>
          <w:rFonts w:ascii="SimSun" w:hAnsi="SimSun" w:eastAsia="SimSun" w:cs="SimSun"/>
          <w:sz w:val="20"/>
          <w:szCs w:val="20"/>
          <w:spacing w:val="-2"/>
        </w:rPr>
        <w:t>TT。</w:t>
      </w:r>
      <w:r>
        <w:rPr>
          <w:rFonts w:ascii="SimSun" w:hAnsi="SimSun" w:eastAsia="SimSun" w:cs="SimSun"/>
          <w:sz w:val="20"/>
          <w:szCs w:val="20"/>
          <w:spacing w:val="-13"/>
        </w:rPr>
        <w:t xml:space="preserve"> </w:t>
      </w:r>
      <w:r>
        <w:rPr>
          <w:rFonts w:ascii="SimSun" w:hAnsi="SimSun" w:eastAsia="SimSun" w:cs="SimSun"/>
          <w:sz w:val="20"/>
          <w:szCs w:val="20"/>
          <w:spacing w:val="-2"/>
        </w:rPr>
        <w:t>若延长的TT</w:t>
      </w:r>
      <w:r>
        <w:rPr>
          <w:rFonts w:ascii="SimSun" w:hAnsi="SimSun" w:eastAsia="SimSun" w:cs="SimSun"/>
          <w:sz w:val="20"/>
          <w:szCs w:val="20"/>
          <w:spacing w:val="-25"/>
        </w:rPr>
        <w:t xml:space="preserve"> </w:t>
      </w:r>
      <w:r>
        <w:rPr>
          <w:rFonts w:ascii="SimSun" w:hAnsi="SimSun" w:eastAsia="SimSun" w:cs="SimSun"/>
          <w:sz w:val="20"/>
          <w:szCs w:val="20"/>
          <w:spacing w:val="-2"/>
        </w:rPr>
        <w:t>恢复至正常或明显缩短，则表示受检血浆中有类</w:t>
      </w:r>
      <w:r>
        <w:rPr>
          <w:rFonts w:ascii="SimSun" w:hAnsi="SimSun" w:eastAsia="SimSun" w:cs="SimSun"/>
          <w:sz w:val="20"/>
          <w:szCs w:val="20"/>
          <w:spacing w:val="-3"/>
        </w:rPr>
        <w:t>肝素物质存在或肝素增多；若不</w:t>
      </w:r>
      <w:r>
        <w:rPr>
          <w:rFonts w:ascii="SimSun" w:hAnsi="SimSun" w:eastAsia="SimSun" w:cs="SimSun"/>
          <w:sz w:val="20"/>
          <w:szCs w:val="20"/>
        </w:rPr>
        <w:t xml:space="preserve"> </w:t>
      </w:r>
      <w:r>
        <w:rPr>
          <w:rFonts w:ascii="SimSun" w:hAnsi="SimSun" w:eastAsia="SimSun" w:cs="SimSun"/>
          <w:sz w:val="20"/>
          <w:szCs w:val="20"/>
          <w:spacing w:val="-3"/>
        </w:rPr>
        <w:t>缩短，则表示受检血浆中存在其他抗凝血酶类物质或缺乏纤维蛋白原。</w:t>
      </w:r>
    </w:p>
    <w:p>
      <w:pPr>
        <w:ind w:left="282"/>
        <w:spacing w:before="101" w:line="222" w:lineRule="auto"/>
        <w:rPr>
          <w:rFonts w:ascii="SimHei" w:hAnsi="SimHei" w:eastAsia="SimHei" w:cs="SimHei"/>
          <w:sz w:val="20"/>
          <w:szCs w:val="20"/>
        </w:rPr>
      </w:pPr>
      <w:r>
        <w:rPr>
          <w:rFonts w:ascii="SimHei" w:hAnsi="SimHei" w:eastAsia="SimHei" w:cs="SimHei"/>
          <w:sz w:val="20"/>
          <w:szCs w:val="20"/>
          <w:b/>
          <w:bCs/>
          <w:color w:val="00355E"/>
          <w:spacing w:val="-7"/>
        </w:rPr>
        <w:t>【参考值】</w:t>
      </w:r>
    </w:p>
    <w:p>
      <w:pPr>
        <w:ind w:right="1119" w:firstLine="380"/>
        <w:spacing w:before="80" w:line="262" w:lineRule="auto"/>
        <w:rPr>
          <w:rFonts w:ascii="SimSun" w:hAnsi="SimSun" w:eastAsia="SimSun" w:cs="SimSun"/>
          <w:sz w:val="20"/>
          <w:szCs w:val="20"/>
        </w:rPr>
      </w:pPr>
      <w:r>
        <w:rPr>
          <w:rFonts w:ascii="SimSun" w:hAnsi="SimSun" w:eastAsia="SimSun" w:cs="SimSun"/>
          <w:sz w:val="20"/>
          <w:szCs w:val="20"/>
        </w:rPr>
        <w:t>TT</w:t>
      </w:r>
      <w:r>
        <w:rPr>
          <w:rFonts w:ascii="SimSun" w:hAnsi="SimSun" w:eastAsia="SimSun" w:cs="SimSun"/>
          <w:sz w:val="20"/>
          <w:szCs w:val="20"/>
          <w:spacing w:val="-27"/>
        </w:rPr>
        <w:t xml:space="preserve"> </w:t>
      </w:r>
      <w:r>
        <w:rPr>
          <w:rFonts w:ascii="SimSun" w:hAnsi="SimSun" w:eastAsia="SimSun" w:cs="SimSun"/>
          <w:sz w:val="20"/>
          <w:szCs w:val="20"/>
        </w:rPr>
        <w:t>延长的受检血浆中加入甲苯胺蓝后，TT</w:t>
      </w:r>
      <w:r>
        <w:rPr>
          <w:rFonts w:ascii="SimSun" w:hAnsi="SimSun" w:eastAsia="SimSun" w:cs="SimSun"/>
          <w:sz w:val="20"/>
          <w:szCs w:val="20"/>
          <w:spacing w:val="-34"/>
        </w:rPr>
        <w:t xml:space="preserve"> </w:t>
      </w:r>
      <w:r>
        <w:rPr>
          <w:rFonts w:ascii="SimSun" w:hAnsi="SimSun" w:eastAsia="SimSun" w:cs="SimSun"/>
          <w:sz w:val="20"/>
          <w:szCs w:val="20"/>
        </w:rPr>
        <w:t>缩短5秒以上，提示受检血浆中有类肝素或肝素物</w:t>
      </w:r>
      <w:r>
        <w:rPr>
          <w:rFonts w:ascii="SimSun" w:hAnsi="SimSun" w:eastAsia="SimSun" w:cs="SimSun"/>
          <w:sz w:val="20"/>
          <w:szCs w:val="20"/>
        </w:rPr>
        <w:t xml:space="preserve"> </w:t>
      </w:r>
      <w:r>
        <w:rPr>
          <w:rFonts w:ascii="SimSun" w:hAnsi="SimSun" w:eastAsia="SimSun" w:cs="SimSun"/>
          <w:sz w:val="20"/>
          <w:szCs w:val="20"/>
          <w:spacing w:val="-4"/>
        </w:rPr>
        <w:t>质增多；如果TT</w:t>
      </w:r>
      <w:r>
        <w:rPr>
          <w:rFonts w:ascii="SimSun" w:hAnsi="SimSun" w:eastAsia="SimSun" w:cs="SimSun"/>
          <w:sz w:val="20"/>
          <w:szCs w:val="20"/>
          <w:spacing w:val="-15"/>
        </w:rPr>
        <w:t xml:space="preserve"> </w:t>
      </w:r>
      <w:r>
        <w:rPr>
          <w:rFonts w:ascii="SimSun" w:hAnsi="SimSun" w:eastAsia="SimSun" w:cs="SimSun"/>
          <w:sz w:val="20"/>
          <w:szCs w:val="20"/>
          <w:spacing w:val="-4"/>
        </w:rPr>
        <w:t>不缩短，提示延长的TT</w:t>
      </w:r>
      <w:r>
        <w:rPr>
          <w:rFonts w:ascii="SimSun" w:hAnsi="SimSun" w:eastAsia="SimSun" w:cs="SimSun"/>
          <w:sz w:val="20"/>
          <w:szCs w:val="20"/>
          <w:spacing w:val="-15"/>
        </w:rPr>
        <w:t xml:space="preserve"> </w:t>
      </w:r>
      <w:r>
        <w:rPr>
          <w:rFonts w:ascii="SimSun" w:hAnsi="SimSun" w:eastAsia="SimSun" w:cs="SimSun"/>
          <w:sz w:val="20"/>
          <w:szCs w:val="20"/>
          <w:spacing w:val="-4"/>
        </w:rPr>
        <w:t>不是由肝素类物质所致</w:t>
      </w:r>
      <w:r>
        <w:rPr>
          <w:rFonts w:ascii="SimSun" w:hAnsi="SimSun" w:eastAsia="SimSun" w:cs="SimSun"/>
          <w:sz w:val="20"/>
          <w:szCs w:val="20"/>
          <w:spacing w:val="-5"/>
        </w:rPr>
        <w:t>。</w:t>
      </w:r>
    </w:p>
    <w:p>
      <w:pPr>
        <w:ind w:left="282"/>
        <w:spacing w:before="112" w:line="223" w:lineRule="auto"/>
        <w:rPr>
          <w:rFonts w:ascii="SimHei" w:hAnsi="SimHei" w:eastAsia="SimHei" w:cs="SimHei"/>
          <w:sz w:val="20"/>
          <w:szCs w:val="20"/>
        </w:rPr>
      </w:pPr>
      <w:r>
        <w:rPr>
          <w:rFonts w:ascii="SimHei" w:hAnsi="SimHei" w:eastAsia="SimHei" w:cs="SimHei"/>
          <w:sz w:val="20"/>
          <w:szCs w:val="20"/>
          <w:b/>
          <w:bCs/>
          <w:color w:val="0B365C"/>
          <w:spacing w:val="-3"/>
        </w:rPr>
        <w:t>【临床意义】</w:t>
      </w:r>
    </w:p>
    <w:p>
      <w:pPr>
        <w:ind w:left="380"/>
        <w:spacing w:before="23" w:line="236" w:lineRule="auto"/>
        <w:rPr>
          <w:rFonts w:ascii="SimSun" w:hAnsi="SimSun" w:eastAsia="SimSun" w:cs="SimSun"/>
          <w:sz w:val="17"/>
          <w:szCs w:val="17"/>
        </w:rPr>
      </w:pPr>
      <w:r>
        <w:drawing>
          <wp:anchor distT="0" distB="0" distL="0" distR="0" simplePos="0" relativeHeight="252856320" behindDoc="1" locked="0" layoutInCell="1" allowOverlap="1">
            <wp:simplePos x="0" y="0"/>
            <wp:positionH relativeFrom="column">
              <wp:posOffset>3454423</wp:posOffset>
            </wp:positionH>
            <wp:positionV relativeFrom="paragraph">
              <wp:posOffset>-49282</wp:posOffset>
            </wp:positionV>
            <wp:extent cx="1790677" cy="1543059"/>
            <wp:effectExtent l="0" t="0" r="0" b="0"/>
            <wp:wrapNone/>
            <wp:docPr id="245" name="IM 245"/>
            <wp:cNvGraphicFramePr/>
            <a:graphic>
              <a:graphicData uri="http://schemas.openxmlformats.org/drawingml/2006/picture">
                <pic:pic>
                  <pic:nvPicPr>
                    <pic:cNvPr id="245" name="IM 245"/>
                    <pic:cNvPicPr/>
                  </pic:nvPicPr>
                  <pic:blipFill>
                    <a:blip r:embed="rId268"/>
                    <a:stretch>
                      <a:fillRect/>
                    </a:stretch>
                  </pic:blipFill>
                  <pic:spPr>
                    <a:xfrm rot="0">
                      <a:off x="0" y="0"/>
                      <a:ext cx="1790677" cy="1543059"/>
                    </a:xfrm>
                    <a:prstGeom prst="rect">
                      <a:avLst/>
                    </a:prstGeom>
                  </pic:spPr>
                </pic:pic>
              </a:graphicData>
            </a:graphic>
          </wp:anchor>
        </w:drawing>
      </w:r>
      <w:r>
        <w:rPr>
          <w:rFonts w:ascii="SimSun" w:hAnsi="SimSun" w:eastAsia="SimSun" w:cs="SimSun"/>
          <w:sz w:val="20"/>
          <w:szCs w:val="20"/>
          <w:spacing w:val="-5"/>
        </w:rPr>
        <w:t>血中类肝素物质增多见于严重肝病、DIC、过敏性休克、</w:t>
      </w:r>
      <w:r>
        <w:rPr>
          <w:rFonts w:ascii="SimSun" w:hAnsi="SimSun" w:eastAsia="SimSun" w:cs="SimSun"/>
          <w:sz w:val="20"/>
          <w:szCs w:val="20"/>
          <w:spacing w:val="7"/>
        </w:rPr>
        <w:t xml:space="preserve">              </w:t>
      </w:r>
      <w:r>
        <w:rPr>
          <w:rFonts w:ascii="SimSun" w:hAnsi="SimSun" w:eastAsia="SimSun" w:cs="SimSun"/>
          <w:sz w:val="17"/>
          <w:szCs w:val="17"/>
          <w:spacing w:val="-5"/>
          <w:position w:val="6"/>
        </w:rPr>
        <w:t>APTT</w:t>
      </w:r>
      <w:r>
        <w:rPr>
          <w:rFonts w:ascii="SimSun" w:hAnsi="SimSun" w:eastAsia="SimSun" w:cs="SimSun"/>
          <w:sz w:val="17"/>
          <w:szCs w:val="17"/>
          <w:spacing w:val="-18"/>
          <w:position w:val="6"/>
        </w:rPr>
        <w:t xml:space="preserve"> </w:t>
      </w:r>
      <w:r>
        <w:rPr>
          <w:rFonts w:ascii="SimSun" w:hAnsi="SimSun" w:eastAsia="SimSun" w:cs="SimSun"/>
          <w:sz w:val="17"/>
          <w:szCs w:val="17"/>
          <w:spacing w:val="-5"/>
          <w:position w:val="6"/>
        </w:rPr>
        <w:t>延长</w:t>
      </w:r>
    </w:p>
    <w:p>
      <w:pPr>
        <w:spacing w:before="81" w:line="219" w:lineRule="auto"/>
        <w:rPr>
          <w:rFonts w:ascii="SimSun" w:hAnsi="SimSun" w:eastAsia="SimSun" w:cs="SimSun"/>
          <w:sz w:val="20"/>
          <w:szCs w:val="20"/>
        </w:rPr>
      </w:pPr>
      <w:r>
        <w:rPr>
          <w:rFonts w:ascii="SimSun" w:hAnsi="SimSun" w:eastAsia="SimSun" w:cs="SimSun"/>
          <w:sz w:val="20"/>
          <w:szCs w:val="20"/>
          <w:spacing w:val="-8"/>
        </w:rPr>
        <w:t>使用氮芥类药物、放疗后、肝叶切除术后、肝移植术后等。</w:t>
      </w:r>
      <w:r>
        <w:rPr>
          <w:rFonts w:ascii="SimSun" w:hAnsi="SimSun" w:eastAsia="SimSun" w:cs="SimSun"/>
          <w:sz w:val="20"/>
          <w:szCs w:val="20"/>
          <w:spacing w:val="-9"/>
        </w:rPr>
        <w:t>临</w:t>
      </w:r>
    </w:p>
    <w:p>
      <w:pPr>
        <w:spacing w:before="12" w:line="229" w:lineRule="auto"/>
        <w:rPr>
          <w:rFonts w:ascii="SimSun" w:hAnsi="SimSun" w:eastAsia="SimSun" w:cs="SimSun"/>
          <w:sz w:val="17"/>
          <w:szCs w:val="17"/>
        </w:rPr>
      </w:pPr>
      <w:r>
        <w:rPr>
          <w:rFonts w:ascii="SimSun" w:hAnsi="SimSun" w:eastAsia="SimSun" w:cs="SimSun"/>
          <w:sz w:val="20"/>
          <w:szCs w:val="20"/>
          <w:spacing w:val="-7"/>
          <w:position w:val="-3"/>
        </w:rPr>
        <w:t>床应用肝素时，延长的TT</w:t>
      </w:r>
      <w:r>
        <w:rPr>
          <w:rFonts w:ascii="SimSun" w:hAnsi="SimSun" w:eastAsia="SimSun" w:cs="SimSun"/>
          <w:sz w:val="20"/>
          <w:szCs w:val="20"/>
          <w:spacing w:val="-5"/>
          <w:position w:val="-3"/>
        </w:rPr>
        <w:t xml:space="preserve"> </w:t>
      </w:r>
      <w:r>
        <w:rPr>
          <w:rFonts w:ascii="SimSun" w:hAnsi="SimSun" w:eastAsia="SimSun" w:cs="SimSun"/>
          <w:sz w:val="20"/>
          <w:szCs w:val="20"/>
          <w:spacing w:val="-7"/>
          <w:position w:val="-3"/>
        </w:rPr>
        <w:t>也可被甲苯胺蓝纠正。</w:t>
      </w:r>
      <w:r>
        <w:rPr>
          <w:rFonts w:ascii="SimSun" w:hAnsi="SimSun" w:eastAsia="SimSun" w:cs="SimSun"/>
          <w:sz w:val="20"/>
          <w:szCs w:val="20"/>
          <w:position w:val="-3"/>
        </w:rPr>
        <w:t xml:space="preserve">                  </w:t>
      </w:r>
      <w:r>
        <w:rPr>
          <w:rFonts w:ascii="SimSun" w:hAnsi="SimSun" w:eastAsia="SimSun" w:cs="SimSun"/>
          <w:sz w:val="17"/>
          <w:szCs w:val="17"/>
          <w:spacing w:val="-7"/>
          <w:position w:val="6"/>
        </w:rPr>
        <w:t>1份受检血浆</w:t>
      </w:r>
      <w:r>
        <w:rPr>
          <w:rFonts w:ascii="SimSun" w:hAnsi="SimSun" w:eastAsia="SimSun" w:cs="SimSun"/>
          <w:sz w:val="17"/>
          <w:szCs w:val="17"/>
          <w:spacing w:val="-8"/>
          <w:position w:val="6"/>
        </w:rPr>
        <w:t>+1份正常新鲜血浆</w:t>
      </w:r>
    </w:p>
    <w:p>
      <w:pPr>
        <w:ind w:left="383"/>
        <w:spacing w:before="50" w:line="221" w:lineRule="auto"/>
        <w:rPr>
          <w:rFonts w:ascii="SimHei" w:hAnsi="SimHei" w:eastAsia="SimHei" w:cs="SimHei"/>
          <w:sz w:val="24"/>
          <w:szCs w:val="24"/>
        </w:rPr>
      </w:pPr>
      <w:r>
        <w:rPr>
          <w:rFonts w:ascii="SimHei" w:hAnsi="SimHei" w:eastAsia="SimHei" w:cs="SimHei"/>
          <w:sz w:val="24"/>
          <w:szCs w:val="24"/>
          <w:b/>
          <w:bCs/>
          <w:spacing w:val="-18"/>
        </w:rPr>
        <w:t>(三)</w:t>
      </w:r>
      <w:r>
        <w:rPr>
          <w:rFonts w:ascii="SimHei" w:hAnsi="SimHei" w:eastAsia="SimHei" w:cs="SimHei"/>
          <w:sz w:val="24"/>
          <w:szCs w:val="24"/>
          <w:spacing w:val="-55"/>
        </w:rPr>
        <w:t xml:space="preserve"> </w:t>
      </w:r>
      <w:r>
        <w:rPr>
          <w:rFonts w:ascii="SimHei" w:hAnsi="SimHei" w:eastAsia="SimHei" w:cs="SimHei"/>
          <w:sz w:val="24"/>
          <w:szCs w:val="24"/>
          <w:b/>
          <w:bCs/>
          <w:spacing w:val="-18"/>
        </w:rPr>
        <w:t>APTT</w:t>
      </w:r>
      <w:r>
        <w:rPr>
          <w:rFonts w:ascii="SimHei" w:hAnsi="SimHei" w:eastAsia="SimHei" w:cs="SimHei"/>
          <w:sz w:val="24"/>
          <w:szCs w:val="24"/>
          <w:spacing w:val="3"/>
        </w:rPr>
        <w:t xml:space="preserve"> </w:t>
      </w:r>
      <w:r>
        <w:rPr>
          <w:rFonts w:ascii="SimHei" w:hAnsi="SimHei" w:eastAsia="SimHei" w:cs="SimHei"/>
          <w:sz w:val="24"/>
          <w:szCs w:val="24"/>
          <w:b/>
          <w:bCs/>
          <w:spacing w:val="-18"/>
        </w:rPr>
        <w:t>交叉纠正试验</w:t>
      </w:r>
    </w:p>
    <w:p>
      <w:pPr>
        <w:ind w:left="282"/>
        <w:spacing w:before="85" w:line="223" w:lineRule="auto"/>
        <w:rPr>
          <w:rFonts w:ascii="SimHei" w:hAnsi="SimHei" w:eastAsia="SimHei" w:cs="SimHei"/>
          <w:sz w:val="20"/>
          <w:szCs w:val="20"/>
        </w:rPr>
      </w:pPr>
      <w:r>
        <w:pict>
          <v:shape id="_x0000_s148" style="position:absolute;margin-left:333.497pt;margin-top:0.085613pt;mso-position-vertical-relative:text;mso-position-horizontal-relative:text;width:23.2pt;height:9.7pt;z-index:25285939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APTT</w:t>
                  </w:r>
                </w:p>
              </w:txbxContent>
            </v:textbox>
          </v:shape>
        </w:pict>
      </w:r>
      <w:r>
        <w:rPr>
          <w:rFonts w:ascii="SimHei" w:hAnsi="SimHei" w:eastAsia="SimHei" w:cs="SimHei"/>
          <w:sz w:val="20"/>
          <w:szCs w:val="20"/>
          <w:b/>
          <w:bCs/>
          <w:color w:val="0E395B"/>
          <w:spacing w:val="-7"/>
        </w:rPr>
        <w:t>【原理】</w:t>
      </w:r>
    </w:p>
    <w:p>
      <w:pPr>
        <w:ind w:left="380"/>
        <w:spacing w:before="59" w:line="192" w:lineRule="auto"/>
        <w:rPr>
          <w:rFonts w:ascii="SimSun" w:hAnsi="SimSun" w:eastAsia="SimSun" w:cs="SimSun"/>
          <w:sz w:val="20"/>
          <w:szCs w:val="20"/>
        </w:rPr>
      </w:pPr>
      <w:r>
        <w:rPr>
          <w:rFonts w:ascii="SimSun" w:hAnsi="SimSun" w:eastAsia="SimSun" w:cs="SimSun"/>
          <w:sz w:val="20"/>
          <w:szCs w:val="20"/>
          <w:spacing w:val="4"/>
          <w:position w:val="1"/>
        </w:rPr>
        <w:t>本试验是用于鉴别是否凝血因子缺乏或有无抗凝物质</w:t>
      </w:r>
      <w:r>
        <w:rPr>
          <w:rFonts w:ascii="SimSun" w:hAnsi="SimSun" w:eastAsia="SimSun" w:cs="SimSun"/>
          <w:sz w:val="20"/>
          <w:szCs w:val="20"/>
          <w:spacing w:val="13"/>
          <w:position w:val="1"/>
        </w:rPr>
        <w:t xml:space="preserve">       </w:t>
      </w:r>
      <w:r>
        <w:rPr>
          <w:rFonts w:ascii="SimSun" w:hAnsi="SimSun" w:eastAsia="SimSun" w:cs="SimSun"/>
          <w:sz w:val="17"/>
          <w:szCs w:val="17"/>
          <w:spacing w:val="4"/>
          <w:position w:val="-7"/>
        </w:rPr>
        <w:t>正常</w:t>
      </w:r>
      <w:r>
        <w:rPr>
          <w:rFonts w:ascii="SimSun" w:hAnsi="SimSun" w:eastAsia="SimSun" w:cs="SimSun"/>
          <w:sz w:val="17"/>
          <w:szCs w:val="17"/>
          <w:spacing w:val="5"/>
          <w:position w:val="-7"/>
        </w:rPr>
        <w:t xml:space="preserve">              </w:t>
      </w:r>
      <w:r>
        <w:rPr>
          <w:rFonts w:ascii="SimSun" w:hAnsi="SimSun" w:eastAsia="SimSun" w:cs="SimSun"/>
          <w:sz w:val="20"/>
          <w:szCs w:val="20"/>
          <w:spacing w:val="4"/>
          <w:position w:val="-10"/>
        </w:rPr>
        <w:t>延长</w:t>
      </w:r>
    </w:p>
    <w:p>
      <w:pPr>
        <w:spacing w:before="1" w:line="216" w:lineRule="auto"/>
        <w:rPr>
          <w:rFonts w:ascii="SimSun" w:hAnsi="SimSun" w:eastAsia="SimSun" w:cs="SimSun"/>
          <w:sz w:val="20"/>
          <w:szCs w:val="20"/>
        </w:rPr>
      </w:pPr>
      <w:r>
        <w:rPr>
          <w:rFonts w:ascii="SimSun" w:hAnsi="SimSun" w:eastAsia="SimSun" w:cs="SimSun"/>
          <w:sz w:val="20"/>
          <w:szCs w:val="20"/>
          <w:spacing w:val="8"/>
        </w:rPr>
        <w:t>存在。延长的</w:t>
      </w:r>
      <w:r>
        <w:rPr>
          <w:rFonts w:ascii="SimSun" w:hAnsi="SimSun" w:eastAsia="SimSun" w:cs="SimSun"/>
          <w:sz w:val="20"/>
          <w:szCs w:val="20"/>
        </w:rPr>
        <w:t>APTT</w:t>
      </w:r>
      <w:r>
        <w:rPr>
          <w:rFonts w:ascii="SimSun" w:hAnsi="SimSun" w:eastAsia="SimSun" w:cs="SimSun"/>
          <w:sz w:val="20"/>
          <w:szCs w:val="20"/>
          <w:spacing w:val="8"/>
        </w:rPr>
        <w:t>,</w:t>
      </w:r>
      <w:r>
        <w:rPr>
          <w:rFonts w:ascii="SimSun" w:hAnsi="SimSun" w:eastAsia="SimSun" w:cs="SimSun"/>
          <w:sz w:val="20"/>
          <w:szCs w:val="20"/>
          <w:spacing w:val="-39"/>
        </w:rPr>
        <w:t xml:space="preserve"> </w:t>
      </w:r>
      <w:r>
        <w:rPr>
          <w:rFonts w:ascii="SimSun" w:hAnsi="SimSun" w:eastAsia="SimSun" w:cs="SimSun"/>
          <w:sz w:val="20"/>
          <w:szCs w:val="20"/>
          <w:spacing w:val="8"/>
        </w:rPr>
        <w:t>若能被1/2量的正常新鲜血浆所纠</w:t>
      </w:r>
      <w:r>
        <w:rPr>
          <w:rFonts w:ascii="SimSun" w:hAnsi="SimSun" w:eastAsia="SimSun" w:cs="SimSun"/>
          <w:sz w:val="20"/>
          <w:szCs w:val="20"/>
          <w:spacing w:val="7"/>
        </w:rPr>
        <w:t>正，</w:t>
      </w:r>
    </w:p>
    <w:p>
      <w:pPr>
        <w:spacing w:before="89" w:line="219" w:lineRule="auto"/>
        <w:rPr>
          <w:rFonts w:ascii="SimSun" w:hAnsi="SimSun" w:eastAsia="SimSun" w:cs="SimSun"/>
          <w:sz w:val="20"/>
          <w:szCs w:val="20"/>
        </w:rPr>
      </w:pPr>
      <w:r>
        <w:pict>
          <v:shape id="_x0000_s149" style="position:absolute;margin-left:274pt;margin-top:-2.12433pt;mso-position-vertical-relative:text;mso-position-horizontal-relative:text;width:150.05pt;height:14pt;z-index:25285734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spacing w:val="-15"/>
                      <w:w w:val="90"/>
                    </w:rPr>
                    <w:t>可能有凝血因子缺乏</w:t>
                  </w:r>
                  <w:r>
                    <w:rPr>
                      <w:rFonts w:ascii="SimHei" w:hAnsi="SimHei" w:eastAsia="SimHei" w:cs="SimHei"/>
                      <w:sz w:val="20"/>
                      <w:szCs w:val="20"/>
                      <w:spacing w:val="54"/>
                    </w:rPr>
                    <w:t xml:space="preserve"> </w:t>
                  </w:r>
                  <w:r>
                    <w:rPr>
                      <w:rFonts w:ascii="SimHei" w:hAnsi="SimHei" w:eastAsia="SimHei" w:cs="SimHei"/>
                      <w:sz w:val="20"/>
                      <w:szCs w:val="20"/>
                      <w:spacing w:val="-15"/>
                      <w:w w:val="90"/>
                    </w:rPr>
                    <w:t>可能存在抗凝物质</w:t>
                  </w:r>
                </w:p>
              </w:txbxContent>
            </v:textbox>
          </v:shape>
        </w:pict>
      </w:r>
      <w:r>
        <w:rPr>
          <w:rFonts w:ascii="SimSun" w:hAnsi="SimSun" w:eastAsia="SimSun" w:cs="SimSun"/>
          <w:sz w:val="20"/>
          <w:szCs w:val="20"/>
          <w:spacing w:val="-1"/>
        </w:rPr>
        <w:t>表示受检血浆中可能缺乏凝血因子；若不能纠正则表示受检</w:t>
      </w:r>
    </w:p>
    <w:p>
      <w:pPr>
        <w:spacing w:before="30" w:line="230" w:lineRule="auto"/>
        <w:rPr>
          <w:rFonts w:ascii="SimHei" w:hAnsi="SimHei" w:eastAsia="SimHei" w:cs="SimHei"/>
          <w:sz w:val="20"/>
          <w:szCs w:val="20"/>
        </w:rPr>
      </w:pPr>
      <w:r>
        <w:rPr>
          <w:rFonts w:ascii="SimSun" w:hAnsi="SimSun" w:eastAsia="SimSun" w:cs="SimSun"/>
          <w:sz w:val="20"/>
          <w:szCs w:val="20"/>
          <w:spacing w:val="-6"/>
          <w:position w:val="-1"/>
        </w:rPr>
        <w:t>血浆中可能存在抗凝物质(图4-3-2)。</w:t>
      </w:r>
      <w:r>
        <w:rPr>
          <w:rFonts w:ascii="SimSun" w:hAnsi="SimSun" w:eastAsia="SimSun" w:cs="SimSun"/>
          <w:sz w:val="20"/>
          <w:szCs w:val="20"/>
          <w:spacing w:val="2"/>
          <w:position w:val="-1"/>
        </w:rPr>
        <w:t xml:space="preserve">                         </w:t>
      </w:r>
      <w:r>
        <w:rPr>
          <w:rFonts w:ascii="SimHei" w:hAnsi="SimHei" w:eastAsia="SimHei" w:cs="SimHei"/>
          <w:sz w:val="20"/>
          <w:szCs w:val="20"/>
          <w:spacing w:val="-6"/>
          <w:position w:val="3"/>
        </w:rPr>
        <w:t>图4-3-2</w:t>
      </w:r>
      <w:r>
        <w:rPr>
          <w:rFonts w:ascii="SimHei" w:hAnsi="SimHei" w:eastAsia="SimHei" w:cs="SimHei"/>
          <w:sz w:val="20"/>
          <w:szCs w:val="20"/>
          <w:spacing w:val="106"/>
          <w:position w:val="3"/>
        </w:rPr>
        <w:t xml:space="preserve"> </w:t>
      </w:r>
      <w:r>
        <w:rPr>
          <w:rFonts w:ascii="SimHei" w:hAnsi="SimHei" w:eastAsia="SimHei" w:cs="SimHei"/>
          <w:sz w:val="20"/>
          <w:szCs w:val="20"/>
          <w:spacing w:val="-6"/>
          <w:position w:val="3"/>
        </w:rPr>
        <w:t>APTT</w:t>
      </w:r>
      <w:r>
        <w:rPr>
          <w:rFonts w:ascii="SimHei" w:hAnsi="SimHei" w:eastAsia="SimHei" w:cs="SimHei"/>
          <w:sz w:val="20"/>
          <w:szCs w:val="20"/>
          <w:spacing w:val="23"/>
          <w:position w:val="3"/>
        </w:rPr>
        <w:t xml:space="preserve"> </w:t>
      </w:r>
      <w:r>
        <w:rPr>
          <w:rFonts w:ascii="SimHei" w:hAnsi="SimHei" w:eastAsia="SimHei" w:cs="SimHei"/>
          <w:sz w:val="20"/>
          <w:szCs w:val="20"/>
          <w:spacing w:val="-6"/>
          <w:position w:val="3"/>
        </w:rPr>
        <w:t>交叉纠正试验</w:t>
      </w:r>
    </w:p>
    <w:p>
      <w:pPr>
        <w:sectPr>
          <w:pgSz w:w="11230" w:h="15840"/>
          <w:pgMar w:top="400" w:right="649" w:bottom="400" w:left="1040" w:header="0" w:footer="0" w:gutter="0"/>
        </w:sectPr>
        <w:rPr/>
      </w:pPr>
    </w:p>
    <w:p>
      <w:pPr>
        <w:rPr/>
      </w:pPr>
      <w:r>
        <w:drawing>
          <wp:anchor distT="0" distB="0" distL="0" distR="0" simplePos="0" relativeHeight="252876800" behindDoc="0" locked="0" layoutInCell="0" allowOverlap="1">
            <wp:simplePos x="0" y="0"/>
            <wp:positionH relativeFrom="page">
              <wp:posOffset>431785</wp:posOffset>
            </wp:positionH>
            <wp:positionV relativeFrom="page">
              <wp:posOffset>9201122</wp:posOffset>
            </wp:positionV>
            <wp:extent cx="323892" cy="381012"/>
            <wp:effectExtent l="0" t="0" r="0" b="0"/>
            <wp:wrapNone/>
            <wp:docPr id="246" name="IM 246"/>
            <wp:cNvGraphicFramePr/>
            <a:graphic>
              <a:graphicData uri="http://schemas.openxmlformats.org/drawingml/2006/picture">
                <pic:pic>
                  <pic:nvPicPr>
                    <pic:cNvPr id="246" name="IM 246"/>
                    <pic:cNvPicPr/>
                  </pic:nvPicPr>
                  <pic:blipFill>
                    <a:blip r:embed="rId269"/>
                    <a:stretch>
                      <a:fillRect/>
                    </a:stretch>
                  </pic:blipFill>
                  <pic:spPr>
                    <a:xfrm rot="0">
                      <a:off x="0" y="0"/>
                      <a:ext cx="323892" cy="381012"/>
                    </a:xfrm>
                    <a:prstGeom prst="rect">
                      <a:avLst/>
                    </a:prstGeom>
                  </pic:spPr>
                </pic:pic>
              </a:graphicData>
            </a:graphic>
          </wp:anchor>
        </w:drawing>
      </w:r>
      <w:r/>
    </w:p>
    <w:p>
      <w:pPr>
        <w:spacing w:line="29" w:lineRule="auto"/>
        <w:rPr>
          <w:rFonts w:ascii="Arial"/>
          <w:sz w:val="2"/>
        </w:rPr>
      </w:pPr>
      <w:r>
        <w:rPr>
          <w:rFonts w:ascii="Arial"/>
          <w:sz w:val="2"/>
        </w:rPr>
      </w:r>
    </w:p>
    <w:p>
      <w:pPr>
        <w:sectPr>
          <w:pgSz w:w="11230" w:h="15840"/>
          <w:pgMar w:top="400" w:right="984" w:bottom="400" w:left="679" w:header="0" w:footer="0" w:gutter="0"/>
          <w:cols w:equalWidth="0" w:num="1">
            <w:col w:w="9566" w:space="0"/>
          </w:cols>
        </w:sectPr>
        <w:rPr/>
      </w:pPr>
    </w:p>
    <w:p>
      <w:pPr>
        <w:ind w:left="12"/>
        <w:spacing w:before="88" w:line="183" w:lineRule="auto"/>
        <w:rPr>
          <w:rFonts w:ascii="SimSun" w:hAnsi="SimSun" w:eastAsia="SimSun" w:cs="SimSun"/>
          <w:sz w:val="18"/>
          <w:szCs w:val="18"/>
        </w:rPr>
      </w:pPr>
      <w:r>
        <w:rPr>
          <w:rFonts w:ascii="SimSun" w:hAnsi="SimSun" w:eastAsia="SimSun" w:cs="SimSun"/>
          <w:sz w:val="18"/>
          <w:szCs w:val="18"/>
          <w:b/>
          <w:bCs/>
          <w:color w:val="002C53"/>
          <w:spacing w:val="-4"/>
        </w:rPr>
        <w:t>286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ind w:left="510"/>
        <w:spacing w:before="58" w:line="230" w:lineRule="auto"/>
        <w:rPr>
          <w:rFonts w:ascii="FangSong" w:hAnsi="FangSong" w:eastAsia="FangSong" w:cs="FangSong"/>
          <w:sz w:val="18"/>
          <w:szCs w:val="18"/>
        </w:rPr>
      </w:pPr>
      <w:r>
        <w:rPr>
          <w:rFonts w:ascii="FangSong" w:hAnsi="FangSong" w:eastAsia="FangSong" w:cs="FangSong"/>
          <w:sz w:val="18"/>
          <w:szCs w:val="18"/>
          <w:color w:val="3197D2"/>
          <w:spacing w:val="-16"/>
        </w:rPr>
        <w:t>艺记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7689B"/>
          <w:spacing w:val="-16"/>
        </w:rPr>
        <w:t>第四篇</w:t>
      </w:r>
      <w:r>
        <w:rPr>
          <w:rFonts w:ascii="SimHei" w:hAnsi="SimHei" w:eastAsia="SimHei" w:cs="SimHei"/>
          <w:sz w:val="21"/>
          <w:szCs w:val="21"/>
          <w:color w:val="27689B"/>
          <w:spacing w:val="57"/>
        </w:rPr>
        <w:t xml:space="preserve"> </w:t>
      </w:r>
      <w:r>
        <w:rPr>
          <w:rFonts w:ascii="SimHei" w:hAnsi="SimHei" w:eastAsia="SimHei" w:cs="SimHei"/>
          <w:sz w:val="21"/>
          <w:szCs w:val="21"/>
          <w:color w:val="27689B"/>
          <w:spacing w:val="-16"/>
        </w:rPr>
        <w:t>实</w:t>
      </w:r>
      <w:r>
        <w:rPr>
          <w:rFonts w:ascii="SimHei" w:hAnsi="SimHei" w:eastAsia="SimHei" w:cs="SimHei"/>
          <w:sz w:val="21"/>
          <w:szCs w:val="21"/>
          <w:color w:val="27689B"/>
          <w:spacing w:val="-37"/>
        </w:rPr>
        <w:t xml:space="preserve"> </w:t>
      </w:r>
      <w:r>
        <w:rPr>
          <w:rFonts w:ascii="SimHei" w:hAnsi="SimHei" w:eastAsia="SimHei" w:cs="SimHei"/>
          <w:sz w:val="21"/>
          <w:szCs w:val="21"/>
          <w:color w:val="27689B"/>
          <w:spacing w:val="-16"/>
        </w:rPr>
        <w:t>验</w:t>
      </w:r>
      <w:r>
        <w:rPr>
          <w:rFonts w:ascii="SimHei" w:hAnsi="SimHei" w:eastAsia="SimHei" w:cs="SimHei"/>
          <w:sz w:val="21"/>
          <w:szCs w:val="21"/>
          <w:color w:val="27689B"/>
          <w:spacing w:val="-35"/>
        </w:rPr>
        <w:t xml:space="preserve"> </w:t>
      </w:r>
      <w:r>
        <w:rPr>
          <w:rFonts w:ascii="SimHei" w:hAnsi="SimHei" w:eastAsia="SimHei" w:cs="SimHei"/>
          <w:sz w:val="21"/>
          <w:szCs w:val="21"/>
          <w:color w:val="27689B"/>
          <w:spacing w:val="-16"/>
        </w:rPr>
        <w:t>诊</w:t>
      </w:r>
      <w:r>
        <w:rPr>
          <w:rFonts w:ascii="SimHei" w:hAnsi="SimHei" w:eastAsia="SimHei" w:cs="SimHei"/>
          <w:sz w:val="21"/>
          <w:szCs w:val="21"/>
          <w:color w:val="27689B"/>
          <w:spacing w:val="-27"/>
        </w:rPr>
        <w:t xml:space="preserve"> </w:t>
      </w:r>
      <w:r>
        <w:rPr>
          <w:rFonts w:ascii="SimHei" w:hAnsi="SimHei" w:eastAsia="SimHei" w:cs="SimHei"/>
          <w:sz w:val="21"/>
          <w:szCs w:val="21"/>
          <w:color w:val="27689B"/>
          <w:spacing w:val="-16"/>
        </w:rPr>
        <w:t>断</w:t>
      </w:r>
    </w:p>
    <w:p>
      <w:pPr>
        <w:spacing w:line="362" w:lineRule="auto"/>
        <w:rPr>
          <w:rFonts w:ascii="Arial"/>
          <w:sz w:val="21"/>
        </w:rPr>
      </w:pPr>
      <w:r/>
    </w:p>
    <w:p>
      <w:pPr>
        <w:ind w:left="403"/>
        <w:spacing w:before="81" w:line="221" w:lineRule="auto"/>
        <w:outlineLvl w:val="4"/>
        <w:rPr>
          <w:rFonts w:ascii="SimHei" w:hAnsi="SimHei" w:eastAsia="SimHei" w:cs="SimHei"/>
          <w:sz w:val="25"/>
          <w:szCs w:val="25"/>
        </w:rPr>
      </w:pPr>
      <w:r>
        <w:rPr>
          <w:rFonts w:ascii="SimHei" w:hAnsi="SimHei" w:eastAsia="SimHei" w:cs="SimHei"/>
          <w:sz w:val="25"/>
          <w:szCs w:val="25"/>
          <w:b/>
          <w:bCs/>
          <w:color w:val="084778"/>
          <w:spacing w:val="-16"/>
        </w:rPr>
        <w:t>二、病理性抗凝物质的诊断试验</w:t>
      </w:r>
    </w:p>
    <w:p>
      <w:pPr>
        <w:ind w:left="393"/>
        <w:spacing w:before="210" w:line="221" w:lineRule="auto"/>
        <w:rPr>
          <w:rFonts w:ascii="SimHei" w:hAnsi="SimHei" w:eastAsia="SimHei" w:cs="SimHei"/>
          <w:sz w:val="21"/>
          <w:szCs w:val="21"/>
        </w:rPr>
      </w:pPr>
      <w:r>
        <w:rPr>
          <w:rFonts w:ascii="SimHei" w:hAnsi="SimHei" w:eastAsia="SimHei" w:cs="SimHei"/>
          <w:sz w:val="21"/>
          <w:szCs w:val="21"/>
          <w:b/>
          <w:bCs/>
          <w:spacing w:val="3"/>
        </w:rPr>
        <w:t>(一)狼疮抗凝物质测定</w:t>
      </w:r>
    </w:p>
    <w:p>
      <w:pPr>
        <w:ind w:left="297"/>
        <w:spacing w:before="81" w:line="223" w:lineRule="auto"/>
        <w:rPr>
          <w:rFonts w:ascii="SimHei" w:hAnsi="SimHei" w:eastAsia="SimHei" w:cs="SimHei"/>
          <w:sz w:val="21"/>
          <w:szCs w:val="21"/>
        </w:rPr>
      </w:pPr>
      <w:r>
        <w:rPr>
          <w:rFonts w:ascii="SimHei" w:hAnsi="SimHei" w:eastAsia="SimHei" w:cs="SimHei"/>
          <w:sz w:val="21"/>
          <w:szCs w:val="21"/>
          <w:b/>
          <w:bCs/>
          <w:color w:val="295276"/>
          <w:spacing w:val="-9"/>
        </w:rPr>
        <w:t>【原理】</w:t>
      </w:r>
    </w:p>
    <w:p>
      <w:pPr>
        <w:ind w:firstLine="400"/>
        <w:spacing w:before="52" w:line="256" w:lineRule="auto"/>
        <w:jc w:val="both"/>
        <w:rPr>
          <w:rFonts w:ascii="SimSun" w:hAnsi="SimSun" w:eastAsia="SimSun" w:cs="SimSun"/>
          <w:sz w:val="21"/>
          <w:szCs w:val="21"/>
        </w:rPr>
      </w:pPr>
      <w:r>
        <w:rPr>
          <w:rFonts w:ascii="SimSun" w:hAnsi="SimSun" w:eastAsia="SimSun" w:cs="SimSun"/>
          <w:sz w:val="21"/>
          <w:szCs w:val="21"/>
          <w:spacing w:val="-13"/>
        </w:rPr>
        <w:t>狼疮抗凝物质(lupus</w:t>
      </w:r>
      <w:r>
        <w:rPr>
          <w:rFonts w:ascii="SimSun" w:hAnsi="SimSun" w:eastAsia="SimSun" w:cs="SimSun"/>
          <w:sz w:val="21"/>
          <w:szCs w:val="21"/>
          <w:spacing w:val="4"/>
        </w:rPr>
        <w:t xml:space="preserve"> </w:t>
      </w:r>
      <w:r>
        <w:rPr>
          <w:rFonts w:ascii="SimSun" w:hAnsi="SimSun" w:eastAsia="SimSun" w:cs="SimSun"/>
          <w:sz w:val="21"/>
          <w:szCs w:val="21"/>
          <w:spacing w:val="-13"/>
        </w:rPr>
        <w:t>anti-coagulant,LA)可以使依赖磷脂的凝血时间(如APTT)</w:t>
      </w:r>
      <w:r>
        <w:rPr>
          <w:rFonts w:ascii="SimSun" w:hAnsi="SimSun" w:eastAsia="SimSun" w:cs="SimSun"/>
          <w:sz w:val="21"/>
          <w:szCs w:val="21"/>
          <w:spacing w:val="-59"/>
        </w:rPr>
        <w:t xml:space="preserve"> </w:t>
      </w:r>
      <w:r>
        <w:rPr>
          <w:rFonts w:ascii="SimSun" w:hAnsi="SimSun" w:eastAsia="SimSun" w:cs="SimSun"/>
          <w:sz w:val="21"/>
          <w:szCs w:val="21"/>
          <w:spacing w:val="-13"/>
        </w:rPr>
        <w:t>延长。在检测系</w:t>
      </w:r>
      <w:r>
        <w:rPr>
          <w:rFonts w:ascii="SimSun" w:hAnsi="SimSun" w:eastAsia="SimSun" w:cs="SimSun"/>
          <w:sz w:val="21"/>
          <w:szCs w:val="21"/>
        </w:rPr>
        <w:t xml:space="preserve">  </w:t>
      </w:r>
      <w:r>
        <w:rPr>
          <w:rFonts w:ascii="SimSun" w:hAnsi="SimSun" w:eastAsia="SimSun" w:cs="SimSun"/>
          <w:sz w:val="21"/>
          <w:szCs w:val="21"/>
          <w:spacing w:val="-17"/>
        </w:rPr>
        <w:t>统中加入磷脂，用对狼疮抗凝物质敏感的APTT</w:t>
      </w:r>
      <w:r>
        <w:rPr>
          <w:rFonts w:ascii="SimSun" w:hAnsi="SimSun" w:eastAsia="SimSun" w:cs="SimSun"/>
          <w:sz w:val="21"/>
          <w:szCs w:val="21"/>
          <w:spacing w:val="-34"/>
        </w:rPr>
        <w:t xml:space="preserve"> </w:t>
      </w:r>
      <w:r>
        <w:rPr>
          <w:rFonts w:ascii="SimSun" w:hAnsi="SimSun" w:eastAsia="SimSun" w:cs="SimSun"/>
          <w:sz w:val="21"/>
          <w:szCs w:val="21"/>
          <w:spacing w:val="-17"/>
        </w:rPr>
        <w:t>试剂检测，可以发现若待测血浆中存在狼疮</w:t>
      </w:r>
      <w:r>
        <w:rPr>
          <w:rFonts w:ascii="SimSun" w:hAnsi="SimSun" w:eastAsia="SimSun" w:cs="SimSun"/>
          <w:sz w:val="21"/>
          <w:szCs w:val="21"/>
          <w:spacing w:val="-18"/>
        </w:rPr>
        <w:t>抗凝物质，</w:t>
      </w:r>
      <w:r>
        <w:rPr>
          <w:rFonts w:ascii="SimSun" w:hAnsi="SimSun" w:eastAsia="SimSun" w:cs="SimSun"/>
          <w:sz w:val="21"/>
          <w:szCs w:val="21"/>
        </w:rPr>
        <w:t xml:space="preserve"> </w:t>
      </w:r>
      <w:r>
        <w:rPr>
          <w:rFonts w:ascii="SimSun" w:hAnsi="SimSun" w:eastAsia="SimSun" w:cs="SimSun"/>
          <w:sz w:val="21"/>
          <w:szCs w:val="21"/>
          <w:spacing w:val="-15"/>
        </w:rPr>
        <w:t>可以使原先延长的APTT</w:t>
      </w:r>
      <w:r>
        <w:rPr>
          <w:rFonts w:ascii="SimSun" w:hAnsi="SimSun" w:eastAsia="SimSun" w:cs="SimSun"/>
          <w:sz w:val="21"/>
          <w:szCs w:val="21"/>
          <w:spacing w:val="-14"/>
        </w:rPr>
        <w:t xml:space="preserve"> </w:t>
      </w:r>
      <w:r>
        <w:rPr>
          <w:rFonts w:ascii="SimSun" w:hAnsi="SimSun" w:eastAsia="SimSun" w:cs="SimSun"/>
          <w:sz w:val="21"/>
          <w:szCs w:val="21"/>
          <w:spacing w:val="-15"/>
        </w:rPr>
        <w:t>明显缩短或恢复正常。比较两者的差值，可以确定狼疮抗凝物质的存在。</w:t>
      </w:r>
    </w:p>
    <w:p>
      <w:pPr>
        <w:ind w:left="297"/>
        <w:spacing w:before="69" w:line="222" w:lineRule="auto"/>
        <w:rPr>
          <w:rFonts w:ascii="SimHei" w:hAnsi="SimHei" w:eastAsia="SimHei" w:cs="SimHei"/>
          <w:sz w:val="21"/>
          <w:szCs w:val="21"/>
        </w:rPr>
      </w:pPr>
      <w:r>
        <w:rPr>
          <w:rFonts w:ascii="SimHei" w:hAnsi="SimHei" w:eastAsia="SimHei" w:cs="SimHei"/>
          <w:sz w:val="21"/>
          <w:szCs w:val="21"/>
          <w:b/>
          <w:bCs/>
          <w:color w:val="2A5178"/>
          <w:spacing w:val="-13"/>
        </w:rPr>
        <w:t>【参考值】</w:t>
      </w:r>
    </w:p>
    <w:p>
      <w:pPr>
        <w:ind w:left="400"/>
        <w:spacing w:before="81" w:line="220" w:lineRule="auto"/>
        <w:rPr>
          <w:rFonts w:ascii="SimSun" w:hAnsi="SimSun" w:eastAsia="SimSun" w:cs="SimSun"/>
          <w:sz w:val="21"/>
          <w:szCs w:val="21"/>
        </w:rPr>
      </w:pPr>
      <w:r>
        <w:rPr>
          <w:rFonts w:ascii="SimSun" w:hAnsi="SimSun" w:eastAsia="SimSun" w:cs="SimSun"/>
          <w:sz w:val="21"/>
          <w:szCs w:val="21"/>
          <w:spacing w:val="-13"/>
        </w:rPr>
        <w:t>阴性。</w:t>
      </w:r>
    </w:p>
    <w:p>
      <w:pPr>
        <w:ind w:left="297"/>
        <w:spacing w:before="57" w:line="223" w:lineRule="auto"/>
        <w:rPr>
          <w:rFonts w:ascii="SimHei" w:hAnsi="SimHei" w:eastAsia="SimHei" w:cs="SimHei"/>
          <w:sz w:val="21"/>
          <w:szCs w:val="21"/>
        </w:rPr>
      </w:pPr>
      <w:r>
        <w:rPr>
          <w:rFonts w:ascii="SimHei" w:hAnsi="SimHei" w:eastAsia="SimHei" w:cs="SimHei"/>
          <w:sz w:val="21"/>
          <w:szCs w:val="21"/>
          <w:b/>
          <w:bCs/>
          <w:color w:val="1B4C73"/>
          <w:spacing w:val="-12"/>
        </w:rPr>
        <w:t>【临床意义】</w:t>
      </w:r>
    </w:p>
    <w:p>
      <w:pPr>
        <w:ind w:right="96" w:firstLine="400"/>
        <w:spacing w:before="57" w:line="251" w:lineRule="auto"/>
        <w:rPr>
          <w:rFonts w:ascii="SimSun" w:hAnsi="SimSun" w:eastAsia="SimSun" w:cs="SimSun"/>
          <w:sz w:val="21"/>
          <w:szCs w:val="21"/>
        </w:rPr>
      </w:pPr>
      <w:r>
        <w:rPr>
          <w:rFonts w:ascii="SimSun" w:hAnsi="SimSun" w:eastAsia="SimSun" w:cs="SimSun"/>
          <w:sz w:val="21"/>
          <w:szCs w:val="21"/>
          <w:spacing w:val="-14"/>
        </w:rPr>
        <w:t>本试验阳性见于有狼疮抗凝物质存在的病人，如系统性红斑狼疮、自发性流</w:t>
      </w:r>
      <w:r>
        <w:rPr>
          <w:rFonts w:ascii="SimSun" w:hAnsi="SimSun" w:eastAsia="SimSun" w:cs="SimSun"/>
          <w:sz w:val="21"/>
          <w:szCs w:val="21"/>
          <w:spacing w:val="-15"/>
        </w:rPr>
        <w:t>产、某些血栓性疾</w:t>
      </w:r>
      <w:r>
        <w:rPr>
          <w:rFonts w:ascii="SimSun" w:hAnsi="SimSun" w:eastAsia="SimSun" w:cs="SimSun"/>
          <w:sz w:val="21"/>
          <w:szCs w:val="21"/>
        </w:rPr>
        <w:t xml:space="preserve"> </w:t>
      </w:r>
      <w:r>
        <w:rPr>
          <w:rFonts w:ascii="SimSun" w:hAnsi="SimSun" w:eastAsia="SimSun" w:cs="SimSun"/>
          <w:sz w:val="21"/>
          <w:szCs w:val="21"/>
          <w:spacing w:val="-10"/>
        </w:rPr>
        <w:t>病以及抗磷脂抗体综合征等。</w:t>
      </w:r>
    </w:p>
    <w:p>
      <w:pPr>
        <w:ind w:left="403"/>
        <w:spacing w:before="86" w:line="221" w:lineRule="auto"/>
        <w:rPr>
          <w:rFonts w:ascii="SimHei" w:hAnsi="SimHei" w:eastAsia="SimHei" w:cs="SimHei"/>
          <w:sz w:val="21"/>
          <w:szCs w:val="21"/>
        </w:rPr>
      </w:pPr>
      <w:r>
        <w:rPr>
          <w:rFonts w:ascii="SimHei" w:hAnsi="SimHei" w:eastAsia="SimHei" w:cs="SimHei"/>
          <w:sz w:val="21"/>
          <w:szCs w:val="21"/>
          <w:b/>
          <w:bCs/>
          <w:spacing w:val="2"/>
        </w:rPr>
        <w:t>(二)抗心磷脂抗体测定</w:t>
      </w:r>
    </w:p>
    <w:p>
      <w:pPr>
        <w:ind w:left="400"/>
        <w:spacing w:before="62" w:line="219" w:lineRule="auto"/>
        <w:rPr>
          <w:rFonts w:ascii="SimSun" w:hAnsi="SimSun" w:eastAsia="SimSun" w:cs="SimSun"/>
          <w:sz w:val="21"/>
          <w:szCs w:val="21"/>
        </w:rPr>
      </w:pPr>
      <w:r>
        <w:rPr>
          <w:rFonts w:ascii="SimSun" w:hAnsi="SimSun" w:eastAsia="SimSun" w:cs="SimSun"/>
          <w:sz w:val="21"/>
          <w:szCs w:val="21"/>
          <w:spacing w:val="-10"/>
        </w:rPr>
        <w:t>参见本篇第八章第四节。</w:t>
      </w:r>
    </w:p>
    <w:p>
      <w:pPr>
        <w:ind w:left="403"/>
        <w:spacing w:before="208" w:line="221" w:lineRule="auto"/>
        <w:outlineLvl w:val="4"/>
        <w:rPr>
          <w:rFonts w:ascii="SimHei" w:hAnsi="SimHei" w:eastAsia="SimHei" w:cs="SimHei"/>
          <w:sz w:val="25"/>
          <w:szCs w:val="25"/>
        </w:rPr>
      </w:pPr>
      <w:r>
        <w:rPr>
          <w:rFonts w:ascii="SimHei" w:hAnsi="SimHei" w:eastAsia="SimHei" w:cs="SimHei"/>
          <w:sz w:val="25"/>
          <w:szCs w:val="25"/>
          <w:b/>
          <w:bCs/>
          <w:color w:val="07487B"/>
          <w:spacing w:val="-14"/>
        </w:rPr>
        <w:t>三、生理性抗凝因子检测</w:t>
      </w:r>
    </w:p>
    <w:p>
      <w:pPr>
        <w:ind w:left="403"/>
        <w:spacing w:before="210" w:line="221" w:lineRule="auto"/>
        <w:rPr>
          <w:rFonts w:ascii="SimHei" w:hAnsi="SimHei" w:eastAsia="SimHei" w:cs="SimHei"/>
          <w:sz w:val="21"/>
          <w:szCs w:val="21"/>
        </w:rPr>
      </w:pPr>
      <w:r>
        <w:rPr>
          <w:rFonts w:ascii="SimHei" w:hAnsi="SimHei" w:eastAsia="SimHei" w:cs="SimHei"/>
          <w:sz w:val="21"/>
          <w:szCs w:val="21"/>
          <w:b/>
          <w:bCs/>
          <w:spacing w:val="2"/>
        </w:rPr>
        <w:t>(一)血浆抗凝血酶活性测定</w:t>
      </w:r>
    </w:p>
    <w:p>
      <w:pPr>
        <w:ind w:left="297"/>
        <w:spacing w:before="71" w:line="223" w:lineRule="auto"/>
        <w:rPr>
          <w:rFonts w:ascii="SimHei" w:hAnsi="SimHei" w:eastAsia="SimHei" w:cs="SimHei"/>
          <w:sz w:val="21"/>
          <w:szCs w:val="21"/>
        </w:rPr>
      </w:pPr>
      <w:r>
        <w:rPr>
          <w:rFonts w:ascii="SimHei" w:hAnsi="SimHei" w:eastAsia="SimHei" w:cs="SimHei"/>
          <w:sz w:val="21"/>
          <w:szCs w:val="21"/>
          <w:b/>
          <w:bCs/>
          <w:color w:val="004377"/>
          <w:spacing w:val="-9"/>
        </w:rPr>
        <w:t>【原理】</w:t>
      </w:r>
    </w:p>
    <w:p>
      <w:pPr>
        <w:ind w:right="97" w:firstLine="400"/>
        <w:spacing w:before="44" w:line="262" w:lineRule="auto"/>
        <w:jc w:val="both"/>
        <w:rPr>
          <w:rFonts w:ascii="SimSun" w:hAnsi="SimSun" w:eastAsia="SimSun" w:cs="SimSun"/>
          <w:sz w:val="21"/>
          <w:szCs w:val="21"/>
        </w:rPr>
      </w:pPr>
      <w:r>
        <w:rPr>
          <w:rFonts w:ascii="SimSun" w:hAnsi="SimSun" w:eastAsia="SimSun" w:cs="SimSun"/>
          <w:sz w:val="21"/>
          <w:szCs w:val="21"/>
          <w:spacing w:val="-15"/>
        </w:rPr>
        <w:t>受检血浆中加入过量凝血酶，使抗凝血酶(antithrombin,AT)与凝血酶</w:t>
      </w:r>
      <w:r>
        <w:rPr>
          <w:rFonts w:ascii="SimSun" w:hAnsi="SimSun" w:eastAsia="SimSun" w:cs="SimSun"/>
          <w:sz w:val="21"/>
          <w:szCs w:val="21"/>
          <w:spacing w:val="-16"/>
        </w:rPr>
        <w:t>形成1:1复合物，剩余的凝</w:t>
      </w:r>
      <w:r>
        <w:rPr>
          <w:rFonts w:ascii="SimSun" w:hAnsi="SimSun" w:eastAsia="SimSun" w:cs="SimSun"/>
          <w:sz w:val="21"/>
          <w:szCs w:val="21"/>
        </w:rPr>
        <w:t xml:space="preserve"> </w:t>
      </w:r>
      <w:r>
        <w:rPr>
          <w:rFonts w:ascii="SimSun" w:hAnsi="SimSun" w:eastAsia="SimSun" w:cs="SimSun"/>
          <w:sz w:val="21"/>
          <w:szCs w:val="21"/>
          <w:spacing w:val="-11"/>
        </w:rPr>
        <w:t>血酶作用于发色底物S-2238,释出显色基团对硝基苯</w:t>
      </w:r>
      <w:r>
        <w:rPr>
          <w:rFonts w:ascii="SimSun" w:hAnsi="SimSun" w:eastAsia="SimSun" w:cs="SimSun"/>
          <w:sz w:val="21"/>
          <w:szCs w:val="21"/>
          <w:spacing w:val="-12"/>
        </w:rPr>
        <w:t>胺(</w:t>
      </w:r>
      <w:r>
        <w:rPr>
          <w:rFonts w:ascii="SimSun" w:hAnsi="SimSun" w:eastAsia="SimSun" w:cs="SimSun"/>
          <w:sz w:val="21"/>
          <w:szCs w:val="21"/>
          <w:spacing w:val="-11"/>
        </w:rPr>
        <w:t>pNA</w:t>
      </w:r>
      <w:r>
        <w:rPr>
          <w:rFonts w:ascii="SimSun" w:hAnsi="SimSun" w:eastAsia="SimSun" w:cs="SimSun"/>
          <w:sz w:val="21"/>
          <w:szCs w:val="21"/>
          <w:spacing w:val="-12"/>
        </w:rPr>
        <w:t>)。</w:t>
      </w:r>
      <w:r>
        <w:rPr>
          <w:rFonts w:ascii="SimSun" w:hAnsi="SimSun" w:eastAsia="SimSun" w:cs="SimSun"/>
          <w:sz w:val="21"/>
          <w:szCs w:val="21"/>
          <w:spacing w:val="49"/>
        </w:rPr>
        <w:t xml:space="preserve"> </w:t>
      </w:r>
      <w:r>
        <w:rPr>
          <w:rFonts w:ascii="SimSun" w:hAnsi="SimSun" w:eastAsia="SimSun" w:cs="SimSun"/>
          <w:sz w:val="21"/>
          <w:szCs w:val="21"/>
          <w:spacing w:val="-12"/>
        </w:rPr>
        <w:t>显色的深浅与剩余凝血酶含量与活</w:t>
      </w:r>
      <w:r>
        <w:rPr>
          <w:rFonts w:ascii="SimSun" w:hAnsi="SimSun" w:eastAsia="SimSun" w:cs="SimSun"/>
          <w:sz w:val="21"/>
          <w:szCs w:val="21"/>
        </w:rPr>
        <w:t xml:space="preserve"> </w:t>
      </w:r>
      <w:r>
        <w:rPr>
          <w:rFonts w:ascii="SimSun" w:hAnsi="SimSun" w:eastAsia="SimSun" w:cs="SimSun"/>
          <w:sz w:val="21"/>
          <w:szCs w:val="21"/>
          <w:spacing w:val="-14"/>
        </w:rPr>
        <w:t>性呈正相关，而与AT</w:t>
      </w:r>
      <w:r>
        <w:rPr>
          <w:rFonts w:ascii="SimSun" w:hAnsi="SimSun" w:eastAsia="SimSun" w:cs="SimSun"/>
          <w:sz w:val="21"/>
          <w:szCs w:val="21"/>
          <w:spacing w:val="-34"/>
        </w:rPr>
        <w:t xml:space="preserve"> </w:t>
      </w:r>
      <w:r>
        <w:rPr>
          <w:rFonts w:ascii="SimSun" w:hAnsi="SimSun" w:eastAsia="SimSun" w:cs="SimSun"/>
          <w:sz w:val="21"/>
          <w:szCs w:val="21"/>
          <w:spacing w:val="-14"/>
        </w:rPr>
        <w:t>呈负相关，根据受检者吸光度(A</w:t>
      </w:r>
      <w:r>
        <w:rPr>
          <w:rFonts w:ascii="SimSun" w:hAnsi="SimSun" w:eastAsia="SimSun" w:cs="SimSun"/>
          <w:sz w:val="21"/>
          <w:szCs w:val="21"/>
          <w:spacing w:val="-10"/>
        </w:rPr>
        <w:t xml:space="preserve"> </w:t>
      </w:r>
      <w:r>
        <w:rPr>
          <w:rFonts w:ascii="SimSun" w:hAnsi="SimSun" w:eastAsia="SimSun" w:cs="SimSun"/>
          <w:sz w:val="21"/>
          <w:szCs w:val="21"/>
          <w:spacing w:val="-14"/>
        </w:rPr>
        <w:t>值)从标准曲线中计算出AT:A</w:t>
      </w:r>
      <w:r>
        <w:rPr>
          <w:rFonts w:ascii="SimSun" w:hAnsi="SimSun" w:eastAsia="SimSun" w:cs="SimSun"/>
          <w:sz w:val="21"/>
          <w:szCs w:val="21"/>
          <w:spacing w:val="7"/>
        </w:rPr>
        <w:t xml:space="preserve"> </w:t>
      </w:r>
      <w:r>
        <w:rPr>
          <w:rFonts w:ascii="SimSun" w:hAnsi="SimSun" w:eastAsia="SimSun" w:cs="SimSun"/>
          <w:sz w:val="21"/>
          <w:szCs w:val="21"/>
          <w:spacing w:val="-14"/>
        </w:rPr>
        <w:t>的含量。</w:t>
      </w:r>
    </w:p>
    <w:p>
      <w:pPr>
        <w:ind w:left="297"/>
        <w:spacing w:before="88" w:line="222" w:lineRule="auto"/>
        <w:rPr>
          <w:rFonts w:ascii="SimHei" w:hAnsi="SimHei" w:eastAsia="SimHei" w:cs="SimHei"/>
          <w:sz w:val="21"/>
          <w:szCs w:val="21"/>
        </w:rPr>
      </w:pPr>
      <w:r>
        <w:rPr>
          <w:rFonts w:ascii="SimHei" w:hAnsi="SimHei" w:eastAsia="SimHei" w:cs="SimHei"/>
          <w:sz w:val="21"/>
          <w:szCs w:val="21"/>
          <w:b/>
          <w:bCs/>
          <w:color w:val="0E3D61"/>
          <w:spacing w:val="-13"/>
        </w:rPr>
        <w:t>【参考值】</w:t>
      </w:r>
    </w:p>
    <w:p>
      <w:pPr>
        <w:ind w:left="400"/>
        <w:spacing w:before="51" w:line="220" w:lineRule="auto"/>
        <w:rPr>
          <w:rFonts w:ascii="SimSun" w:hAnsi="SimSun" w:eastAsia="SimSun" w:cs="SimSun"/>
          <w:sz w:val="21"/>
          <w:szCs w:val="21"/>
        </w:rPr>
      </w:pPr>
      <w:r>
        <w:rPr>
          <w:rFonts w:ascii="SimSun" w:hAnsi="SimSun" w:eastAsia="SimSun" w:cs="SimSun"/>
          <w:sz w:val="21"/>
          <w:szCs w:val="21"/>
          <w:spacing w:val="-7"/>
        </w:rPr>
        <w:t>发色底物法：108.5%±5.3%。</w:t>
      </w:r>
    </w:p>
    <w:p>
      <w:pPr>
        <w:ind w:left="297"/>
        <w:spacing w:before="66" w:line="223" w:lineRule="auto"/>
        <w:rPr>
          <w:rFonts w:ascii="SimHei" w:hAnsi="SimHei" w:eastAsia="SimHei" w:cs="SimHei"/>
          <w:sz w:val="21"/>
          <w:szCs w:val="21"/>
        </w:rPr>
      </w:pPr>
      <w:r>
        <w:rPr>
          <w:rFonts w:ascii="SimHei" w:hAnsi="SimHei" w:eastAsia="SimHei" w:cs="SimHei"/>
          <w:sz w:val="21"/>
          <w:szCs w:val="21"/>
          <w:b/>
          <w:bCs/>
          <w:color w:val="2A5174"/>
          <w:spacing w:val="-15"/>
        </w:rPr>
        <w:t>【临床意义】</w:t>
      </w:r>
    </w:p>
    <w:p>
      <w:pPr>
        <w:ind w:left="400"/>
        <w:spacing w:before="66"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1.</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b/>
          <w:bCs/>
          <w:spacing w:val="-13"/>
        </w:rPr>
        <w:t>增高</w:t>
      </w:r>
      <w:r>
        <w:rPr>
          <w:rFonts w:ascii="SimSun" w:hAnsi="SimSun" w:eastAsia="SimSun" w:cs="SimSun"/>
          <w:sz w:val="21"/>
          <w:szCs w:val="21"/>
          <w:spacing w:val="79"/>
        </w:rPr>
        <w:t xml:space="preserve"> </w:t>
      </w:r>
      <w:r>
        <w:rPr>
          <w:rFonts w:ascii="SimSun" w:hAnsi="SimSun" w:eastAsia="SimSun" w:cs="SimSun"/>
          <w:sz w:val="21"/>
          <w:szCs w:val="21"/>
          <w:spacing w:val="-13"/>
        </w:rPr>
        <w:t>见于血友病、白血病和再生障碍性贫血等的急性出血期；也见于口服抗凝药治疗中。</w:t>
      </w:r>
    </w:p>
    <w:p>
      <w:pPr>
        <w:ind w:right="54" w:firstLine="390"/>
        <w:spacing w:before="72"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减低</w:t>
      </w:r>
      <w:r>
        <w:rPr>
          <w:rFonts w:ascii="SimSun" w:hAnsi="SimSun" w:eastAsia="SimSun" w:cs="SimSun"/>
          <w:sz w:val="21"/>
          <w:szCs w:val="21"/>
          <w:spacing w:val="74"/>
        </w:rPr>
        <w:t xml:space="preserve"> </w:t>
      </w:r>
      <w:r>
        <w:rPr>
          <w:rFonts w:ascii="SimSun" w:hAnsi="SimSun" w:eastAsia="SimSun" w:cs="SimSun"/>
          <w:sz w:val="21"/>
          <w:szCs w:val="21"/>
          <w:spacing w:val="-10"/>
        </w:rPr>
        <w:t>见于先天性和获得性</w:t>
      </w:r>
      <w:r>
        <w:rPr>
          <w:rFonts w:ascii="Times New Roman" w:hAnsi="Times New Roman" w:eastAsia="Times New Roman" w:cs="Times New Roman"/>
          <w:sz w:val="21"/>
          <w:szCs w:val="21"/>
          <w:spacing w:val="-10"/>
        </w:rPr>
        <w:t>AT</w:t>
      </w:r>
      <w:r>
        <w:rPr>
          <w:rFonts w:ascii="SimSun" w:hAnsi="SimSun" w:eastAsia="SimSun" w:cs="SimSun"/>
          <w:sz w:val="21"/>
          <w:szCs w:val="21"/>
          <w:spacing w:val="-10"/>
        </w:rPr>
        <w:t>缺陷症，后者见于血栓前状态、血栓性疾</w:t>
      </w:r>
      <w:r>
        <w:rPr>
          <w:rFonts w:ascii="SimSun" w:hAnsi="SimSun" w:eastAsia="SimSun" w:cs="SimSun"/>
          <w:sz w:val="21"/>
          <w:szCs w:val="21"/>
          <w:spacing w:val="-11"/>
        </w:rPr>
        <w:t>病、</w:t>
      </w:r>
      <w:r>
        <w:rPr>
          <w:rFonts w:ascii="Times New Roman" w:hAnsi="Times New Roman" w:eastAsia="Times New Roman" w:cs="Times New Roman"/>
          <w:sz w:val="21"/>
          <w:szCs w:val="21"/>
          <w:spacing w:val="-10"/>
        </w:rPr>
        <w:t>DIC</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1"/>
        </w:rPr>
        <w:t>和肝脏疾</w:t>
      </w:r>
      <w:r>
        <w:rPr>
          <w:rFonts w:ascii="SimSun" w:hAnsi="SimSun" w:eastAsia="SimSun" w:cs="SimSun"/>
          <w:sz w:val="21"/>
          <w:szCs w:val="21"/>
        </w:rPr>
        <w:t xml:space="preserve"> </w:t>
      </w:r>
      <w:r>
        <w:rPr>
          <w:rFonts w:ascii="SimSun" w:hAnsi="SimSun" w:eastAsia="SimSun" w:cs="SimSun"/>
          <w:sz w:val="21"/>
          <w:szCs w:val="21"/>
          <w:spacing w:val="-9"/>
        </w:rPr>
        <w:t>病等。</w:t>
      </w:r>
    </w:p>
    <w:p>
      <w:pPr>
        <w:ind w:left="403"/>
        <w:spacing w:before="89" w:line="223" w:lineRule="auto"/>
        <w:rPr>
          <w:rFonts w:ascii="SimHei" w:hAnsi="SimHei" w:eastAsia="SimHei" w:cs="SimHei"/>
          <w:sz w:val="21"/>
          <w:szCs w:val="21"/>
        </w:rPr>
      </w:pPr>
      <w:r>
        <w:rPr>
          <w:rFonts w:ascii="SimHei" w:hAnsi="SimHei" w:eastAsia="SimHei" w:cs="SimHei"/>
          <w:sz w:val="21"/>
          <w:szCs w:val="21"/>
          <w:b/>
          <w:bCs/>
          <w:spacing w:val="8"/>
        </w:rPr>
        <w:t>(二)血浆蛋白C</w:t>
      </w:r>
      <w:r>
        <w:rPr>
          <w:rFonts w:ascii="SimHei" w:hAnsi="SimHei" w:eastAsia="SimHei" w:cs="SimHei"/>
          <w:sz w:val="21"/>
          <w:szCs w:val="21"/>
          <w:spacing w:val="-3"/>
        </w:rPr>
        <w:t xml:space="preserve"> </w:t>
      </w:r>
      <w:r>
        <w:rPr>
          <w:rFonts w:ascii="SimHei" w:hAnsi="SimHei" w:eastAsia="SimHei" w:cs="SimHei"/>
          <w:sz w:val="21"/>
          <w:szCs w:val="21"/>
          <w:b/>
          <w:bCs/>
          <w:spacing w:val="8"/>
        </w:rPr>
        <w:t>活性测定</w:t>
      </w:r>
    </w:p>
    <w:p>
      <w:pPr>
        <w:ind w:left="297"/>
        <w:spacing w:before="66" w:line="223" w:lineRule="auto"/>
        <w:rPr>
          <w:rFonts w:ascii="SimHei" w:hAnsi="SimHei" w:eastAsia="SimHei" w:cs="SimHei"/>
          <w:sz w:val="21"/>
          <w:szCs w:val="21"/>
        </w:rPr>
      </w:pPr>
      <w:r>
        <w:rPr>
          <w:rFonts w:ascii="SimHei" w:hAnsi="SimHei" w:eastAsia="SimHei" w:cs="SimHei"/>
          <w:sz w:val="21"/>
          <w:szCs w:val="21"/>
          <w:b/>
          <w:bCs/>
          <w:color w:val="1D4665"/>
          <w:spacing w:val="-9"/>
        </w:rPr>
        <w:t>【原理】</w:t>
      </w:r>
    </w:p>
    <w:p>
      <w:pPr>
        <w:ind w:right="88" w:firstLine="400"/>
        <w:spacing w:before="53" w:line="257" w:lineRule="auto"/>
        <w:jc w:val="both"/>
        <w:rPr>
          <w:rFonts w:ascii="SimSun" w:hAnsi="SimSun" w:eastAsia="SimSun" w:cs="SimSun"/>
          <w:sz w:val="21"/>
          <w:szCs w:val="21"/>
        </w:rPr>
      </w:pPr>
      <w:r>
        <w:rPr>
          <w:rFonts w:ascii="SimSun" w:hAnsi="SimSun" w:eastAsia="SimSun" w:cs="SimSun"/>
          <w:sz w:val="21"/>
          <w:szCs w:val="21"/>
          <w:spacing w:val="-8"/>
        </w:rPr>
        <w:t>从蛇毒液中提取的protac为蛋白C(protein</w:t>
      </w:r>
      <w:r>
        <w:rPr>
          <w:rFonts w:ascii="SimSun" w:hAnsi="SimSun" w:eastAsia="SimSun" w:cs="SimSun"/>
          <w:sz w:val="21"/>
          <w:szCs w:val="21"/>
          <w:spacing w:val="-1"/>
        </w:rPr>
        <w:t xml:space="preserve"> </w:t>
      </w:r>
      <w:r>
        <w:rPr>
          <w:rFonts w:ascii="SimSun" w:hAnsi="SimSun" w:eastAsia="SimSun" w:cs="SimSun"/>
          <w:sz w:val="21"/>
          <w:szCs w:val="21"/>
          <w:spacing w:val="-8"/>
        </w:rPr>
        <w:t>C,PC)特</w:t>
      </w:r>
      <w:r>
        <w:rPr>
          <w:rFonts w:ascii="SimSun" w:hAnsi="SimSun" w:eastAsia="SimSun" w:cs="SimSun"/>
          <w:sz w:val="21"/>
          <w:szCs w:val="21"/>
          <w:spacing w:val="-9"/>
        </w:rPr>
        <w:t>异性的激活剂，被激活后的</w:t>
      </w:r>
      <w:r>
        <w:rPr>
          <w:rFonts w:ascii="SimSun" w:hAnsi="SimSun" w:eastAsia="SimSun" w:cs="SimSun"/>
          <w:sz w:val="21"/>
          <w:szCs w:val="21"/>
          <w:spacing w:val="-8"/>
        </w:rPr>
        <w:t>PC</w:t>
      </w:r>
      <w:r>
        <w:rPr>
          <w:rFonts w:ascii="SimSun" w:hAnsi="SimSun" w:eastAsia="SimSun" w:cs="SimSun"/>
          <w:sz w:val="21"/>
          <w:szCs w:val="21"/>
          <w:spacing w:val="-51"/>
        </w:rPr>
        <w:t xml:space="preserve"> </w:t>
      </w:r>
      <w:r>
        <w:rPr>
          <w:rFonts w:ascii="SimSun" w:hAnsi="SimSun" w:eastAsia="SimSun" w:cs="SimSun"/>
          <w:sz w:val="21"/>
          <w:szCs w:val="21"/>
          <w:spacing w:val="-9"/>
        </w:rPr>
        <w:t>(即活化蛋</w:t>
      </w:r>
      <w:r>
        <w:rPr>
          <w:rFonts w:ascii="SimSun" w:hAnsi="SimSun" w:eastAsia="SimSun" w:cs="SimSun"/>
          <w:sz w:val="21"/>
          <w:szCs w:val="21"/>
        </w:rPr>
        <w:t xml:space="preserve"> </w:t>
      </w:r>
      <w:r>
        <w:rPr>
          <w:rFonts w:ascii="SimSun" w:hAnsi="SimSun" w:eastAsia="SimSun" w:cs="SimSun"/>
          <w:sz w:val="21"/>
          <w:szCs w:val="21"/>
          <w:spacing w:val="-5"/>
        </w:rPr>
        <w:t>白C,APC)</w:t>
      </w:r>
      <w:r>
        <w:rPr>
          <w:rFonts w:ascii="SimSun" w:hAnsi="SimSun" w:eastAsia="SimSun" w:cs="SimSun"/>
          <w:sz w:val="21"/>
          <w:szCs w:val="21"/>
          <w:spacing w:val="-19"/>
        </w:rPr>
        <w:t xml:space="preserve"> </w:t>
      </w:r>
      <w:r>
        <w:rPr>
          <w:rFonts w:ascii="SimSun" w:hAnsi="SimSun" w:eastAsia="SimSun" w:cs="SimSun"/>
          <w:sz w:val="21"/>
          <w:szCs w:val="21"/>
          <w:spacing w:val="-5"/>
        </w:rPr>
        <w:t>作用与特异的发色底</w:t>
      </w:r>
      <w:r>
        <w:rPr>
          <w:rFonts w:ascii="SimSun" w:hAnsi="SimSun" w:eastAsia="SimSun" w:cs="SimSun"/>
          <w:sz w:val="21"/>
          <w:szCs w:val="21"/>
          <w:spacing w:val="-6"/>
        </w:rPr>
        <w:t>物</w:t>
      </w:r>
      <w:r>
        <w:rPr>
          <w:rFonts w:ascii="SimSun" w:hAnsi="SimSun" w:eastAsia="SimSun" w:cs="SimSun"/>
          <w:sz w:val="21"/>
          <w:szCs w:val="21"/>
          <w:spacing w:val="-5"/>
        </w:rPr>
        <w:t>Chromozym</w:t>
      </w:r>
      <w:r>
        <w:rPr>
          <w:rFonts w:ascii="SimSun" w:hAnsi="SimSun" w:eastAsia="SimSun" w:cs="SimSun"/>
          <w:sz w:val="21"/>
          <w:szCs w:val="21"/>
          <w:spacing w:val="5"/>
        </w:rPr>
        <w:t xml:space="preserve"> </w:t>
      </w:r>
      <w:r>
        <w:rPr>
          <w:rFonts w:ascii="SimSun" w:hAnsi="SimSun" w:eastAsia="SimSun" w:cs="SimSun"/>
          <w:sz w:val="21"/>
          <w:szCs w:val="21"/>
          <w:spacing w:val="-5"/>
        </w:rPr>
        <w:t>PCA</w:t>
      </w:r>
      <w:r>
        <w:rPr>
          <w:rFonts w:ascii="SimSun" w:hAnsi="SimSun" w:eastAsia="SimSun" w:cs="SimSun"/>
          <w:sz w:val="21"/>
          <w:szCs w:val="21"/>
          <w:spacing w:val="-6"/>
        </w:rPr>
        <w:t>,释放出对硝基苯胺(</w:t>
      </w:r>
      <w:r>
        <w:rPr>
          <w:rFonts w:ascii="SimSun" w:hAnsi="SimSun" w:eastAsia="SimSun" w:cs="SimSun"/>
          <w:sz w:val="21"/>
          <w:szCs w:val="21"/>
          <w:spacing w:val="-5"/>
        </w:rPr>
        <w:t>pNA</w:t>
      </w:r>
      <w:r>
        <w:rPr>
          <w:rFonts w:ascii="SimSun" w:hAnsi="SimSun" w:eastAsia="SimSun" w:cs="SimSun"/>
          <w:sz w:val="21"/>
          <w:szCs w:val="21"/>
          <w:spacing w:val="-6"/>
        </w:rPr>
        <w:t>)</w:t>
      </w:r>
      <w:r>
        <w:rPr>
          <w:rFonts w:ascii="SimSun" w:hAnsi="SimSun" w:eastAsia="SimSun" w:cs="SimSun"/>
          <w:sz w:val="21"/>
          <w:szCs w:val="21"/>
          <w:spacing w:val="15"/>
        </w:rPr>
        <w:t xml:space="preserve"> </w:t>
      </w:r>
      <w:r>
        <w:rPr>
          <w:rFonts w:ascii="SimSun" w:hAnsi="SimSun" w:eastAsia="SimSun" w:cs="SimSun"/>
          <w:sz w:val="21"/>
          <w:szCs w:val="21"/>
          <w:spacing w:val="-6"/>
        </w:rPr>
        <w:t>而显色，显色深浅与</w:t>
      </w:r>
      <w:r>
        <w:rPr>
          <w:rFonts w:ascii="SimSun" w:hAnsi="SimSun" w:eastAsia="SimSun" w:cs="SimSun"/>
          <w:sz w:val="21"/>
          <w:szCs w:val="21"/>
        </w:rPr>
        <w:t xml:space="preserve"> </w:t>
      </w:r>
      <w:r>
        <w:rPr>
          <w:rFonts w:ascii="SimSun" w:hAnsi="SimSun" w:eastAsia="SimSun" w:cs="SimSun"/>
          <w:sz w:val="21"/>
          <w:szCs w:val="21"/>
          <w:spacing w:val="-4"/>
        </w:rPr>
        <w:t>PC:A</w:t>
      </w:r>
      <w:r>
        <w:rPr>
          <w:rFonts w:ascii="SimSun" w:hAnsi="SimSun" w:eastAsia="SimSun" w:cs="SimSun"/>
          <w:sz w:val="21"/>
          <w:szCs w:val="21"/>
          <w:spacing w:val="-17"/>
        </w:rPr>
        <w:t xml:space="preserve"> </w:t>
      </w:r>
      <w:r>
        <w:rPr>
          <w:rFonts w:ascii="SimSun" w:hAnsi="SimSun" w:eastAsia="SimSun" w:cs="SimSun"/>
          <w:sz w:val="21"/>
          <w:szCs w:val="21"/>
          <w:spacing w:val="-4"/>
        </w:rPr>
        <w:t>呈正相关关系。</w:t>
      </w:r>
    </w:p>
    <w:p>
      <w:pPr>
        <w:ind w:left="297"/>
        <w:spacing w:before="76" w:line="222" w:lineRule="auto"/>
        <w:rPr>
          <w:rFonts w:ascii="SimHei" w:hAnsi="SimHei" w:eastAsia="SimHei" w:cs="SimHei"/>
          <w:sz w:val="21"/>
          <w:szCs w:val="21"/>
        </w:rPr>
      </w:pPr>
      <w:r>
        <w:rPr>
          <w:rFonts w:ascii="SimHei" w:hAnsi="SimHei" w:eastAsia="SimHei" w:cs="SimHei"/>
          <w:sz w:val="21"/>
          <w:szCs w:val="21"/>
          <w:b/>
          <w:bCs/>
          <w:color w:val="1C3952"/>
          <w:spacing w:val="-13"/>
        </w:rPr>
        <w:t>【参考值】</w:t>
      </w:r>
    </w:p>
    <w:p>
      <w:pPr>
        <w:ind w:left="400"/>
        <w:spacing w:before="121" w:line="201" w:lineRule="auto"/>
        <w:rPr>
          <w:rFonts w:ascii="SimHei" w:hAnsi="SimHei" w:eastAsia="SimHei" w:cs="SimHei"/>
          <w:sz w:val="21"/>
          <w:szCs w:val="21"/>
        </w:rPr>
      </w:pPr>
      <w:r>
        <w:rPr>
          <w:rFonts w:ascii="SimHei" w:hAnsi="SimHei" w:eastAsia="SimHei" w:cs="SimHei"/>
          <w:sz w:val="21"/>
          <w:szCs w:val="21"/>
          <w:spacing w:val="-2"/>
        </w:rPr>
        <w:t>100.24%±13.18%。</w:t>
      </w:r>
    </w:p>
    <w:p>
      <w:pPr>
        <w:ind w:left="297"/>
        <w:spacing w:before="38" w:line="223" w:lineRule="auto"/>
        <w:rPr>
          <w:rFonts w:ascii="SimHei" w:hAnsi="SimHei" w:eastAsia="SimHei" w:cs="SimHei"/>
          <w:sz w:val="21"/>
          <w:szCs w:val="21"/>
        </w:rPr>
      </w:pPr>
      <w:r>
        <w:rPr>
          <w:rFonts w:ascii="SimHei" w:hAnsi="SimHei" w:eastAsia="SimHei" w:cs="SimHei"/>
          <w:sz w:val="21"/>
          <w:szCs w:val="21"/>
          <w:b/>
          <w:bCs/>
          <w:color w:val="214E71"/>
          <w:spacing w:val="-12"/>
        </w:rPr>
        <w:t>【临床意义】</w:t>
      </w:r>
    </w:p>
    <w:p>
      <w:pPr>
        <w:ind w:right="95" w:firstLine="400"/>
        <w:spacing w:before="89" w:line="260" w:lineRule="auto"/>
        <w:jc w:val="both"/>
        <w:rPr>
          <w:rFonts w:ascii="SimSun" w:hAnsi="SimSun" w:eastAsia="SimSun" w:cs="SimSun"/>
          <w:sz w:val="21"/>
          <w:szCs w:val="21"/>
        </w:rPr>
      </w:pPr>
      <w:r>
        <w:rPr>
          <w:rFonts w:ascii="SimSun" w:hAnsi="SimSun" w:eastAsia="SimSun" w:cs="SimSun"/>
          <w:sz w:val="21"/>
          <w:szCs w:val="21"/>
          <w:spacing w:val="-4"/>
        </w:rPr>
        <w:t>PC:A</w:t>
      </w:r>
      <w:r>
        <w:rPr>
          <w:rFonts w:ascii="SimSun" w:hAnsi="SimSun" w:eastAsia="SimSun" w:cs="SimSun"/>
          <w:sz w:val="21"/>
          <w:szCs w:val="21"/>
          <w:spacing w:val="26"/>
        </w:rPr>
        <w:t xml:space="preserve"> </w:t>
      </w:r>
      <w:r>
        <w:rPr>
          <w:rFonts w:ascii="SimSun" w:hAnsi="SimSun" w:eastAsia="SimSun" w:cs="SimSun"/>
          <w:sz w:val="21"/>
          <w:szCs w:val="21"/>
          <w:spacing w:val="-4"/>
        </w:rPr>
        <w:t>是检测PC</w:t>
      </w:r>
      <w:r>
        <w:rPr>
          <w:rFonts w:ascii="SimSun" w:hAnsi="SimSun" w:eastAsia="SimSun" w:cs="SimSun"/>
          <w:sz w:val="21"/>
          <w:szCs w:val="21"/>
          <w:spacing w:val="-30"/>
        </w:rPr>
        <w:t xml:space="preserve"> </w:t>
      </w:r>
      <w:r>
        <w:rPr>
          <w:rFonts w:ascii="SimSun" w:hAnsi="SimSun" w:eastAsia="SimSun" w:cs="SimSun"/>
          <w:sz w:val="21"/>
          <w:szCs w:val="21"/>
          <w:spacing w:val="-4"/>
        </w:rPr>
        <w:t>活性的方法之一。PC</w:t>
      </w:r>
      <w:r>
        <w:rPr>
          <w:rFonts w:ascii="SimSun" w:hAnsi="SimSun" w:eastAsia="SimSun" w:cs="SimSun"/>
          <w:sz w:val="21"/>
          <w:szCs w:val="21"/>
          <w:spacing w:val="-31"/>
        </w:rPr>
        <w:t xml:space="preserve"> </w:t>
      </w:r>
      <w:r>
        <w:rPr>
          <w:rFonts w:ascii="SimSun" w:hAnsi="SimSun" w:eastAsia="SimSun" w:cs="SimSun"/>
          <w:sz w:val="21"/>
          <w:szCs w:val="21"/>
          <w:spacing w:val="-4"/>
        </w:rPr>
        <w:t>是一种依赖维生素K</w:t>
      </w:r>
      <w:r>
        <w:rPr>
          <w:rFonts w:ascii="SimSun" w:hAnsi="SimSun" w:eastAsia="SimSun" w:cs="SimSun"/>
          <w:sz w:val="21"/>
          <w:szCs w:val="21"/>
          <w:spacing w:val="-5"/>
        </w:rPr>
        <w:t xml:space="preserve"> </w:t>
      </w:r>
      <w:r>
        <w:rPr>
          <w:rFonts w:ascii="SimSun" w:hAnsi="SimSun" w:eastAsia="SimSun" w:cs="SimSun"/>
          <w:sz w:val="21"/>
          <w:szCs w:val="21"/>
          <w:spacing w:val="-4"/>
        </w:rPr>
        <w:t>的天然抗凝因子。在凝血酶(T)</w:t>
      </w:r>
      <w:r>
        <w:rPr>
          <w:rFonts w:ascii="SimSun" w:hAnsi="SimSun" w:eastAsia="SimSun" w:cs="SimSun"/>
          <w:sz w:val="21"/>
          <w:szCs w:val="21"/>
        </w:rPr>
        <w:t xml:space="preserve"> </w:t>
      </w:r>
      <w:r>
        <w:rPr>
          <w:rFonts w:ascii="SimSun" w:hAnsi="SimSun" w:eastAsia="SimSun" w:cs="SimSun"/>
          <w:sz w:val="21"/>
          <w:szCs w:val="21"/>
          <w:spacing w:val="-3"/>
        </w:rPr>
        <w:t>与凝血酶调节蛋白(TM)</w:t>
      </w:r>
      <w:r>
        <w:rPr>
          <w:rFonts w:ascii="SimSun" w:hAnsi="SimSun" w:eastAsia="SimSun" w:cs="SimSun"/>
          <w:sz w:val="21"/>
          <w:szCs w:val="21"/>
          <w:spacing w:val="11"/>
        </w:rPr>
        <w:t xml:space="preserve"> </w:t>
      </w:r>
      <w:r>
        <w:rPr>
          <w:rFonts w:ascii="SimSun" w:hAnsi="SimSun" w:eastAsia="SimSun" w:cs="SimSun"/>
          <w:sz w:val="21"/>
          <w:szCs w:val="21"/>
          <w:spacing w:val="-3"/>
        </w:rPr>
        <w:t>复合物(T-TM)</w:t>
      </w:r>
      <w:r>
        <w:rPr>
          <w:rFonts w:ascii="SimSun" w:hAnsi="SimSun" w:eastAsia="SimSun" w:cs="SimSun"/>
          <w:sz w:val="21"/>
          <w:szCs w:val="21"/>
          <w:spacing w:val="30"/>
        </w:rPr>
        <w:t xml:space="preserve"> </w:t>
      </w:r>
      <w:r>
        <w:rPr>
          <w:rFonts w:ascii="SimSun" w:hAnsi="SimSun" w:eastAsia="SimSun" w:cs="SimSun"/>
          <w:sz w:val="21"/>
          <w:szCs w:val="21"/>
          <w:spacing w:val="-3"/>
        </w:rPr>
        <w:t>的作用下，PC</w:t>
      </w:r>
      <w:r>
        <w:rPr>
          <w:rFonts w:ascii="SimSun" w:hAnsi="SimSun" w:eastAsia="SimSun" w:cs="SimSun"/>
          <w:sz w:val="21"/>
          <w:szCs w:val="21"/>
          <w:spacing w:val="-10"/>
        </w:rPr>
        <w:t xml:space="preserve"> </w:t>
      </w:r>
      <w:r>
        <w:rPr>
          <w:rFonts w:ascii="SimSun" w:hAnsi="SimSun" w:eastAsia="SimSun" w:cs="SimSun"/>
          <w:sz w:val="21"/>
          <w:szCs w:val="21"/>
          <w:spacing w:val="-3"/>
        </w:rPr>
        <w:t>转变为活化蛋白C(APC),</w:t>
      </w:r>
      <w:r>
        <w:rPr>
          <w:rFonts w:ascii="SimSun" w:hAnsi="SimSun" w:eastAsia="SimSun" w:cs="SimSun"/>
          <w:sz w:val="21"/>
          <w:szCs w:val="21"/>
          <w:spacing w:val="36"/>
        </w:rPr>
        <w:t xml:space="preserve"> </w:t>
      </w:r>
      <w:r>
        <w:rPr>
          <w:rFonts w:ascii="SimSun" w:hAnsi="SimSun" w:eastAsia="SimSun" w:cs="SimSun"/>
          <w:sz w:val="21"/>
          <w:szCs w:val="21"/>
          <w:spacing w:val="-3"/>
        </w:rPr>
        <w:t>后者灭活因子</w:t>
      </w:r>
      <w:r>
        <w:rPr>
          <w:rFonts w:ascii="SimSun" w:hAnsi="SimSun" w:eastAsia="SimSun" w:cs="SimSun"/>
          <w:sz w:val="21"/>
          <w:szCs w:val="21"/>
        </w:rPr>
        <w:t xml:space="preserve"> </w:t>
      </w:r>
      <w:r>
        <w:rPr>
          <w:rFonts w:ascii="SimSun" w:hAnsi="SimSun" w:eastAsia="SimSun" w:cs="SimSun"/>
          <w:sz w:val="21"/>
          <w:szCs w:val="21"/>
          <w:spacing w:val="-18"/>
        </w:rPr>
        <w:t>VⅢa、Va和促进纤溶活性，起到抗凝血作用。</w:t>
      </w:r>
    </w:p>
    <w:p>
      <w:pPr>
        <w:ind w:firstLine="400"/>
        <w:spacing w:before="53" w:line="254" w:lineRule="auto"/>
        <w:jc w:val="both"/>
        <w:rPr>
          <w:rFonts w:ascii="SimSun" w:hAnsi="SimSun" w:eastAsia="SimSun" w:cs="SimSun"/>
          <w:sz w:val="21"/>
          <w:szCs w:val="21"/>
        </w:rPr>
      </w:pPr>
      <w:r>
        <w:rPr>
          <w:rFonts w:ascii="SimSun" w:hAnsi="SimSun" w:eastAsia="SimSun" w:cs="SimSun"/>
          <w:sz w:val="21"/>
          <w:szCs w:val="21"/>
          <w:spacing w:val="-3"/>
        </w:rPr>
        <w:t>血浆蛋白C</w:t>
      </w:r>
      <w:r>
        <w:rPr>
          <w:rFonts w:ascii="SimSun" w:hAnsi="SimSun" w:eastAsia="SimSun" w:cs="SimSun"/>
          <w:sz w:val="21"/>
          <w:szCs w:val="21"/>
          <w:spacing w:val="-31"/>
        </w:rPr>
        <w:t xml:space="preserve"> </w:t>
      </w:r>
      <w:r>
        <w:rPr>
          <w:rFonts w:ascii="SimSun" w:hAnsi="SimSun" w:eastAsia="SimSun" w:cs="SimSun"/>
          <w:sz w:val="21"/>
          <w:szCs w:val="21"/>
          <w:spacing w:val="-3"/>
        </w:rPr>
        <w:t>活性减低见于遗传性和获得性的疾病。遗传性见于遗传性或先天性PC</w:t>
      </w:r>
      <w:r>
        <w:rPr>
          <w:rFonts w:ascii="SimSun" w:hAnsi="SimSun" w:eastAsia="SimSun" w:cs="SimSun"/>
          <w:sz w:val="21"/>
          <w:szCs w:val="21"/>
          <w:spacing w:val="-20"/>
        </w:rPr>
        <w:t xml:space="preserve"> </w:t>
      </w:r>
      <w:r>
        <w:rPr>
          <w:rFonts w:ascii="SimSun" w:hAnsi="SimSun" w:eastAsia="SimSun" w:cs="SimSun"/>
          <w:sz w:val="21"/>
          <w:szCs w:val="21"/>
          <w:spacing w:val="-3"/>
        </w:rPr>
        <w:t>缺陷症；</w:t>
      </w:r>
      <w:r>
        <w:rPr>
          <w:rFonts w:ascii="SimSun" w:hAnsi="SimSun" w:eastAsia="SimSun" w:cs="SimSun"/>
          <w:sz w:val="21"/>
          <w:szCs w:val="21"/>
        </w:rPr>
        <w:t xml:space="preserve"> </w:t>
      </w:r>
      <w:r>
        <w:rPr>
          <w:rFonts w:ascii="SimSun" w:hAnsi="SimSun" w:eastAsia="SimSun" w:cs="SimSun"/>
          <w:sz w:val="21"/>
          <w:szCs w:val="21"/>
          <w:spacing w:val="-16"/>
        </w:rPr>
        <w:t>获得性见于DIC、肝病、手术后、口服抗凝剂、急性呼吸窘迫综合征和DIC</w:t>
      </w:r>
      <w:r>
        <w:rPr>
          <w:rFonts w:ascii="SimSun" w:hAnsi="SimSun" w:eastAsia="SimSun" w:cs="SimSun"/>
          <w:sz w:val="21"/>
          <w:szCs w:val="21"/>
          <w:spacing w:val="-42"/>
        </w:rPr>
        <w:t xml:space="preserve"> </w:t>
      </w:r>
      <w:r>
        <w:rPr>
          <w:rFonts w:ascii="SimSun" w:hAnsi="SimSun" w:eastAsia="SimSun" w:cs="SimSun"/>
          <w:sz w:val="21"/>
          <w:szCs w:val="21"/>
          <w:spacing w:val="-16"/>
        </w:rPr>
        <w:t>等。</w:t>
      </w:r>
    </w:p>
    <w:p>
      <w:pPr>
        <w:ind w:left="403"/>
        <w:spacing w:before="77" w:line="221" w:lineRule="auto"/>
        <w:rPr>
          <w:rFonts w:ascii="SimHei" w:hAnsi="SimHei" w:eastAsia="SimHei" w:cs="SimHei"/>
          <w:sz w:val="21"/>
          <w:szCs w:val="21"/>
        </w:rPr>
      </w:pPr>
      <w:r>
        <w:rPr>
          <w:rFonts w:ascii="SimHei" w:hAnsi="SimHei" w:eastAsia="SimHei" w:cs="SimHei"/>
          <w:sz w:val="21"/>
          <w:szCs w:val="21"/>
          <w:b/>
          <w:bCs/>
          <w:spacing w:val="2"/>
        </w:rPr>
        <w:t>(三)血浆游离蛋白S</w:t>
      </w:r>
      <w:r>
        <w:rPr>
          <w:rFonts w:ascii="SimHei" w:hAnsi="SimHei" w:eastAsia="SimHei" w:cs="SimHei"/>
          <w:sz w:val="21"/>
          <w:szCs w:val="21"/>
          <w:spacing w:val="-13"/>
        </w:rPr>
        <w:t xml:space="preserve"> </w:t>
      </w:r>
      <w:r>
        <w:rPr>
          <w:rFonts w:ascii="SimHei" w:hAnsi="SimHei" w:eastAsia="SimHei" w:cs="SimHei"/>
          <w:sz w:val="21"/>
          <w:szCs w:val="21"/>
          <w:b/>
          <w:bCs/>
          <w:spacing w:val="2"/>
        </w:rPr>
        <w:t>抗原和总蛋白S</w:t>
      </w:r>
      <w:r>
        <w:rPr>
          <w:rFonts w:ascii="SimHei" w:hAnsi="SimHei" w:eastAsia="SimHei" w:cs="SimHei"/>
          <w:sz w:val="21"/>
          <w:szCs w:val="21"/>
          <w:spacing w:val="-12"/>
        </w:rPr>
        <w:t xml:space="preserve"> </w:t>
      </w:r>
      <w:r>
        <w:rPr>
          <w:rFonts w:ascii="SimHei" w:hAnsi="SimHei" w:eastAsia="SimHei" w:cs="SimHei"/>
          <w:sz w:val="21"/>
          <w:szCs w:val="21"/>
          <w:b/>
          <w:bCs/>
          <w:spacing w:val="2"/>
        </w:rPr>
        <w:t>抗原测定</w:t>
      </w:r>
    </w:p>
    <w:p>
      <w:pPr>
        <w:ind w:left="297"/>
        <w:spacing w:before="51" w:line="223" w:lineRule="auto"/>
        <w:rPr>
          <w:rFonts w:ascii="SimHei" w:hAnsi="SimHei" w:eastAsia="SimHei" w:cs="SimHei"/>
          <w:sz w:val="21"/>
          <w:szCs w:val="21"/>
        </w:rPr>
      </w:pPr>
      <w:r>
        <w:rPr>
          <w:rFonts w:ascii="SimHei" w:hAnsi="SimHei" w:eastAsia="SimHei" w:cs="SimHei"/>
          <w:sz w:val="21"/>
          <w:szCs w:val="21"/>
          <w:b/>
          <w:bCs/>
          <w:color w:val="3D7199"/>
          <w:spacing w:val="-13"/>
        </w:rPr>
        <w:t>【原理】</w:t>
      </w:r>
    </w:p>
    <w:p>
      <w:pPr>
        <w:ind w:left="400"/>
        <w:spacing w:before="93" w:line="214" w:lineRule="auto"/>
        <w:rPr>
          <w:rFonts w:ascii="SimSun" w:hAnsi="SimSun" w:eastAsia="SimSun" w:cs="SimSun"/>
          <w:sz w:val="21"/>
          <w:szCs w:val="21"/>
        </w:rPr>
      </w:pPr>
      <w:r>
        <w:rPr>
          <w:rFonts w:ascii="SimSun" w:hAnsi="SimSun" w:eastAsia="SimSun" w:cs="SimSun"/>
          <w:sz w:val="21"/>
          <w:szCs w:val="21"/>
          <w:spacing w:val="-12"/>
        </w:rPr>
        <w:t>总蛋白S(total</w:t>
      </w:r>
      <w:r>
        <w:rPr>
          <w:rFonts w:ascii="SimSun" w:hAnsi="SimSun" w:eastAsia="SimSun" w:cs="SimSun"/>
          <w:sz w:val="21"/>
          <w:szCs w:val="21"/>
          <w:spacing w:val="-14"/>
        </w:rPr>
        <w:t xml:space="preserve"> </w:t>
      </w:r>
      <w:r>
        <w:rPr>
          <w:rFonts w:ascii="SimSun" w:hAnsi="SimSun" w:eastAsia="SimSun" w:cs="SimSun"/>
          <w:sz w:val="21"/>
          <w:szCs w:val="21"/>
          <w:spacing w:val="-12"/>
        </w:rPr>
        <w:t>protein</w:t>
      </w:r>
      <w:r>
        <w:rPr>
          <w:rFonts w:ascii="SimSun" w:hAnsi="SimSun" w:eastAsia="SimSun" w:cs="SimSun"/>
          <w:sz w:val="21"/>
          <w:szCs w:val="21"/>
          <w:spacing w:val="-11"/>
        </w:rPr>
        <w:t xml:space="preserve"> </w:t>
      </w:r>
      <w:r>
        <w:rPr>
          <w:rFonts w:ascii="SimSun" w:hAnsi="SimSun" w:eastAsia="SimSun" w:cs="SimSun"/>
          <w:sz w:val="21"/>
          <w:szCs w:val="21"/>
          <w:spacing w:val="-12"/>
        </w:rPr>
        <w:t>S,TPS)抗原包括游离蛋白S(free</w:t>
      </w:r>
      <w:r>
        <w:rPr>
          <w:rFonts w:ascii="SimSun" w:hAnsi="SimSun" w:eastAsia="SimSun" w:cs="SimSun"/>
          <w:sz w:val="21"/>
          <w:szCs w:val="21"/>
          <w:spacing w:val="-10"/>
        </w:rPr>
        <w:t xml:space="preserve"> </w:t>
      </w:r>
      <w:r>
        <w:rPr>
          <w:rFonts w:ascii="SimSun" w:hAnsi="SimSun" w:eastAsia="SimSun" w:cs="SimSun"/>
          <w:sz w:val="21"/>
          <w:szCs w:val="21"/>
          <w:spacing w:val="-12"/>
        </w:rPr>
        <w:t>protein</w:t>
      </w:r>
      <w:r>
        <w:rPr>
          <w:rFonts w:ascii="SimSun" w:hAnsi="SimSun" w:eastAsia="SimSun" w:cs="SimSun"/>
          <w:sz w:val="21"/>
          <w:szCs w:val="21"/>
          <w:spacing w:val="-7"/>
        </w:rPr>
        <w:t xml:space="preserve"> </w:t>
      </w:r>
      <w:r>
        <w:rPr>
          <w:rFonts w:ascii="SimSun" w:hAnsi="SimSun" w:eastAsia="SimSun" w:cs="SimSun"/>
          <w:sz w:val="21"/>
          <w:szCs w:val="21"/>
          <w:spacing w:val="-12"/>
        </w:rPr>
        <w:t>S,FPS)抗原</w:t>
      </w:r>
      <w:r>
        <w:rPr>
          <w:rFonts w:ascii="SimSun" w:hAnsi="SimSun" w:eastAsia="SimSun" w:cs="SimSun"/>
          <w:sz w:val="21"/>
          <w:szCs w:val="21"/>
          <w:spacing w:val="-13"/>
        </w:rPr>
        <w:t>和与补体C4</w:t>
      </w:r>
      <w:r>
        <w:rPr>
          <w:rFonts w:ascii="SimSun" w:hAnsi="SimSun" w:eastAsia="SimSun" w:cs="SimSun"/>
          <w:sz w:val="21"/>
          <w:szCs w:val="21"/>
          <w:spacing w:val="-28"/>
        </w:rPr>
        <w:t xml:space="preserve"> </w:t>
      </w:r>
      <w:r>
        <w:rPr>
          <w:rFonts w:ascii="SimSun" w:hAnsi="SimSun" w:eastAsia="SimSun" w:cs="SimSun"/>
          <w:sz w:val="21"/>
          <w:szCs w:val="21"/>
          <w:spacing w:val="-13"/>
        </w:rPr>
        <w:t>结合</w:t>
      </w:r>
    </w:p>
    <w:p>
      <w:pPr>
        <w:sectPr>
          <w:type w:val="continuous"/>
          <w:pgSz w:w="11230" w:h="15840"/>
          <w:pgMar w:top="400" w:right="984" w:bottom="400" w:left="679" w:header="0" w:footer="0" w:gutter="0"/>
          <w:cols w:equalWidth="0" w:num="2">
            <w:col w:w="941" w:space="100"/>
            <w:col w:w="8526" w:space="0"/>
          </w:cols>
        </w:sectPr>
        <w:rPr/>
      </w:pPr>
    </w:p>
    <w:p>
      <w:pPr>
        <w:ind w:left="6482"/>
        <w:spacing w:before="304" w:line="222" w:lineRule="auto"/>
        <w:rPr>
          <w:rFonts w:ascii="SimHei" w:hAnsi="SimHei" w:eastAsia="SimHei" w:cs="SimHei"/>
          <w:sz w:val="21"/>
          <w:szCs w:val="21"/>
        </w:rPr>
      </w:pPr>
      <w:r>
        <w:pict>
          <v:shape id="_x0000_s150" style="position:absolute;margin-left:454.5pt;margin-top:17.1153pt;mso-position-vertical-relative:text;mso-position-horizontal-relative:text;width:17.25pt;height:12.45pt;z-index:2528972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285E88"/>
                      <w:spacing w:val="-3"/>
                    </w:rPr>
                    <w:t>287</w:t>
                  </w:r>
                </w:p>
              </w:txbxContent>
            </v:textbox>
          </v:shape>
        </w:pict>
      </w:r>
      <w:r>
        <w:drawing>
          <wp:anchor distT="0" distB="0" distL="0" distR="0" simplePos="0" relativeHeight="252896256" behindDoc="0" locked="0" layoutInCell="0" allowOverlap="1">
            <wp:simplePos x="0" y="0"/>
            <wp:positionH relativeFrom="page">
              <wp:posOffset>6178555</wp:posOffset>
            </wp:positionH>
            <wp:positionV relativeFrom="page">
              <wp:posOffset>9175775</wp:posOffset>
            </wp:positionV>
            <wp:extent cx="546095" cy="425470"/>
            <wp:effectExtent l="0" t="0" r="0" b="0"/>
            <wp:wrapNone/>
            <wp:docPr id="247" name="IM 247"/>
            <wp:cNvGraphicFramePr/>
            <a:graphic>
              <a:graphicData uri="http://schemas.openxmlformats.org/drawingml/2006/picture">
                <pic:pic>
                  <pic:nvPicPr>
                    <pic:cNvPr id="247" name="IM 247"/>
                    <pic:cNvPicPr/>
                  </pic:nvPicPr>
                  <pic:blipFill>
                    <a:blip r:embed="rId270"/>
                    <a:stretch>
                      <a:fillRect/>
                    </a:stretch>
                  </pic:blipFill>
                  <pic:spPr>
                    <a:xfrm rot="0">
                      <a:off x="0" y="0"/>
                      <a:ext cx="546095" cy="425470"/>
                    </a:xfrm>
                    <a:prstGeom prst="rect">
                      <a:avLst/>
                    </a:prstGeom>
                  </pic:spPr>
                </pic:pic>
              </a:graphicData>
            </a:graphic>
          </wp:anchor>
        </w:drawing>
      </w:r>
      <w:r>
        <w:rPr>
          <w:rFonts w:ascii="SimHei" w:hAnsi="SimHei" w:eastAsia="SimHei" w:cs="SimHei"/>
          <w:sz w:val="21"/>
          <w:szCs w:val="21"/>
          <w:b/>
          <w:bCs/>
          <w:color w:val="2B4B64"/>
          <w:spacing w:val="-17"/>
          <w:w w:val="96"/>
        </w:rPr>
        <w:t>第三章</w:t>
      </w:r>
      <w:r>
        <w:rPr>
          <w:rFonts w:ascii="SimHei" w:hAnsi="SimHei" w:eastAsia="SimHei" w:cs="SimHei"/>
          <w:sz w:val="21"/>
          <w:szCs w:val="21"/>
          <w:color w:val="2B4B64"/>
          <w:spacing w:val="42"/>
        </w:rPr>
        <w:t xml:space="preserve"> </w:t>
      </w:r>
      <w:r>
        <w:rPr>
          <w:rFonts w:ascii="SimHei" w:hAnsi="SimHei" w:eastAsia="SimHei" w:cs="SimHei"/>
          <w:sz w:val="21"/>
          <w:szCs w:val="21"/>
          <w:b/>
          <w:bCs/>
          <w:color w:val="2B4B64"/>
          <w:spacing w:val="-17"/>
          <w:w w:val="96"/>
        </w:rPr>
        <w:t>血栓与止血检测</w:t>
      </w:r>
    </w:p>
    <w:p>
      <w:pPr>
        <w:spacing w:line="265" w:lineRule="auto"/>
        <w:rPr>
          <w:rFonts w:ascii="Arial"/>
          <w:sz w:val="21"/>
        </w:rPr>
      </w:pPr>
      <w:r/>
    </w:p>
    <w:p>
      <w:pPr>
        <w:ind w:right="1093"/>
        <w:spacing w:before="68" w:line="248" w:lineRule="auto"/>
        <w:rPr>
          <w:rFonts w:ascii="SimSun" w:hAnsi="SimSun" w:eastAsia="SimSun" w:cs="SimSun"/>
          <w:sz w:val="21"/>
          <w:szCs w:val="21"/>
        </w:rPr>
      </w:pPr>
      <w:r>
        <w:rPr>
          <w:rFonts w:ascii="SimSun" w:hAnsi="SimSun" w:eastAsia="SimSun" w:cs="SimSun"/>
          <w:sz w:val="21"/>
          <w:szCs w:val="21"/>
          <w:spacing w:val="-3"/>
        </w:rPr>
        <w:t>的</w:t>
      </w:r>
      <w:r>
        <w:rPr>
          <w:rFonts w:ascii="SimSun" w:hAnsi="SimSun" w:eastAsia="SimSun" w:cs="SimSun"/>
          <w:sz w:val="21"/>
          <w:szCs w:val="21"/>
          <w:spacing w:val="-60"/>
        </w:rPr>
        <w:t xml:space="preserve"> </w:t>
      </w:r>
      <w:r>
        <w:rPr>
          <w:rFonts w:ascii="SimSun" w:hAnsi="SimSun" w:eastAsia="SimSun" w:cs="SimSun"/>
          <w:sz w:val="21"/>
          <w:szCs w:val="21"/>
          <w:spacing w:val="-3"/>
        </w:rPr>
        <w:t>PS(C4bp-PS)。</w:t>
      </w:r>
      <w:r>
        <w:rPr>
          <w:rFonts w:ascii="SimSun" w:hAnsi="SimSun" w:eastAsia="SimSun" w:cs="SimSun"/>
          <w:sz w:val="21"/>
          <w:szCs w:val="21"/>
          <w:spacing w:val="-36"/>
        </w:rPr>
        <w:t xml:space="preserve"> </w:t>
      </w:r>
      <w:r>
        <w:rPr>
          <w:rFonts w:ascii="SimSun" w:hAnsi="SimSun" w:eastAsia="SimSun" w:cs="SimSun"/>
          <w:sz w:val="21"/>
          <w:szCs w:val="21"/>
          <w:spacing w:val="-3"/>
        </w:rPr>
        <w:t>火箭电泳法是在琼脂</w:t>
      </w:r>
      <w:r>
        <w:rPr>
          <w:rFonts w:ascii="SimSun" w:hAnsi="SimSun" w:eastAsia="SimSun" w:cs="SimSun"/>
          <w:sz w:val="21"/>
          <w:szCs w:val="21"/>
          <w:spacing w:val="-4"/>
        </w:rPr>
        <w:t>板上同时测定</w:t>
      </w:r>
      <w:r>
        <w:rPr>
          <w:rFonts w:ascii="SimSun" w:hAnsi="SimSun" w:eastAsia="SimSun" w:cs="SimSun"/>
          <w:sz w:val="21"/>
          <w:szCs w:val="21"/>
          <w:spacing w:val="-3"/>
        </w:rPr>
        <w:t>TPS</w:t>
      </w:r>
      <w:r>
        <w:rPr>
          <w:rFonts w:ascii="SimSun" w:hAnsi="SimSun" w:eastAsia="SimSun" w:cs="SimSun"/>
          <w:sz w:val="21"/>
          <w:szCs w:val="21"/>
          <w:spacing w:val="-25"/>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SimSun" w:hAnsi="SimSun" w:eastAsia="SimSun" w:cs="SimSun"/>
          <w:sz w:val="21"/>
          <w:szCs w:val="21"/>
          <w:spacing w:val="-3"/>
        </w:rPr>
        <w:t>FPS</w:t>
      </w:r>
      <w:r>
        <w:rPr>
          <w:rFonts w:ascii="SimSun" w:hAnsi="SimSun" w:eastAsia="SimSun" w:cs="SimSun"/>
          <w:sz w:val="21"/>
          <w:szCs w:val="21"/>
          <w:spacing w:val="-4"/>
        </w:rPr>
        <w:t>,即在待测血浆中加入一定量的</w:t>
      </w:r>
      <w:r>
        <w:rPr>
          <w:rFonts w:ascii="SimSun" w:hAnsi="SimSun" w:eastAsia="SimSun" w:cs="SimSun"/>
          <w:sz w:val="21"/>
          <w:szCs w:val="21"/>
        </w:rPr>
        <w:t xml:space="preserve"> </w:t>
      </w:r>
      <w:r>
        <w:rPr>
          <w:rFonts w:ascii="SimSun" w:hAnsi="SimSun" w:eastAsia="SimSun" w:cs="SimSun"/>
          <w:sz w:val="21"/>
          <w:szCs w:val="21"/>
          <w:spacing w:val="-5"/>
        </w:rPr>
        <w:t>聚乙二醇6000,则C4bp-PS会沉淀下来，上清部分即为FPS。</w:t>
      </w:r>
    </w:p>
    <w:p>
      <w:pPr>
        <w:ind w:left="287"/>
        <w:spacing w:before="59" w:line="222" w:lineRule="auto"/>
        <w:rPr>
          <w:rFonts w:ascii="SimHei" w:hAnsi="SimHei" w:eastAsia="SimHei" w:cs="SimHei"/>
          <w:sz w:val="21"/>
          <w:szCs w:val="21"/>
        </w:rPr>
      </w:pPr>
      <w:r>
        <w:rPr>
          <w:rFonts w:ascii="SimHei" w:hAnsi="SimHei" w:eastAsia="SimHei" w:cs="SimHei"/>
          <w:sz w:val="21"/>
          <w:szCs w:val="21"/>
          <w:b/>
          <w:bCs/>
          <w:color w:val="073B63"/>
          <w:spacing w:val="-13"/>
        </w:rPr>
        <w:t>【参考值】</w:t>
      </w:r>
    </w:p>
    <w:p>
      <w:pPr>
        <w:ind w:left="390"/>
        <w:spacing w:before="90" w:line="219" w:lineRule="auto"/>
        <w:rPr>
          <w:rFonts w:ascii="SimSun" w:hAnsi="SimSun" w:eastAsia="SimSun" w:cs="SimSun"/>
          <w:sz w:val="21"/>
          <w:szCs w:val="21"/>
        </w:rPr>
      </w:pPr>
      <w:r>
        <w:rPr>
          <w:rFonts w:ascii="SimSun" w:hAnsi="SimSun" w:eastAsia="SimSun" w:cs="SimSun"/>
          <w:sz w:val="21"/>
          <w:szCs w:val="21"/>
        </w:rPr>
        <w:t>免疫火箭电泳法：FPS</w:t>
      </w:r>
      <w:r>
        <w:rPr>
          <w:rFonts w:ascii="SimSun" w:hAnsi="SimSun" w:eastAsia="SimSun" w:cs="SimSun"/>
          <w:sz w:val="21"/>
          <w:szCs w:val="21"/>
          <w:spacing w:val="-46"/>
        </w:rPr>
        <w:t xml:space="preserve"> </w:t>
      </w:r>
      <w:r>
        <w:rPr>
          <w:rFonts w:ascii="SimSun" w:hAnsi="SimSun" w:eastAsia="SimSun" w:cs="SimSun"/>
          <w:sz w:val="21"/>
          <w:szCs w:val="21"/>
        </w:rPr>
        <w:t>为100.9%±29.1</w:t>
      </w:r>
      <w:r>
        <w:rPr>
          <w:rFonts w:ascii="SimSun" w:hAnsi="SimSun" w:eastAsia="SimSun" w:cs="SimSun"/>
          <w:sz w:val="21"/>
          <w:szCs w:val="21"/>
          <w:spacing w:val="-1"/>
        </w:rPr>
        <w:t>%;</w:t>
      </w:r>
      <w:r>
        <w:rPr>
          <w:rFonts w:ascii="SimSun" w:hAnsi="SimSun" w:eastAsia="SimSun" w:cs="SimSun"/>
          <w:sz w:val="21"/>
          <w:szCs w:val="21"/>
        </w:rPr>
        <w:t>TPS</w:t>
      </w:r>
      <w:r>
        <w:rPr>
          <w:rFonts w:ascii="SimSun" w:hAnsi="SimSun" w:eastAsia="SimSun" w:cs="SimSun"/>
          <w:sz w:val="21"/>
          <w:szCs w:val="21"/>
          <w:spacing w:val="-45"/>
        </w:rPr>
        <w:t xml:space="preserve"> </w:t>
      </w:r>
      <w:r>
        <w:rPr>
          <w:rFonts w:ascii="SimSun" w:hAnsi="SimSun" w:eastAsia="SimSun" w:cs="SimSun"/>
          <w:sz w:val="21"/>
          <w:szCs w:val="21"/>
          <w:spacing w:val="-1"/>
        </w:rPr>
        <w:t>为96.6%±9.8%。</w:t>
      </w:r>
    </w:p>
    <w:p>
      <w:pPr>
        <w:ind w:left="287"/>
        <w:spacing w:before="68" w:line="223" w:lineRule="auto"/>
        <w:rPr>
          <w:rFonts w:ascii="SimHei" w:hAnsi="SimHei" w:eastAsia="SimHei" w:cs="SimHei"/>
          <w:sz w:val="21"/>
          <w:szCs w:val="21"/>
        </w:rPr>
      </w:pPr>
      <w:r>
        <w:rPr>
          <w:rFonts w:ascii="SimHei" w:hAnsi="SimHei" w:eastAsia="SimHei" w:cs="SimHei"/>
          <w:sz w:val="21"/>
          <w:szCs w:val="21"/>
          <w:b/>
          <w:bCs/>
          <w:color w:val="254E72"/>
          <w:spacing w:val="-12"/>
        </w:rPr>
        <w:t>【临床意义】</w:t>
      </w:r>
    </w:p>
    <w:p>
      <w:pPr>
        <w:ind w:left="390"/>
        <w:spacing w:before="67" w:line="219" w:lineRule="auto"/>
        <w:rPr>
          <w:rFonts w:ascii="SimSun" w:hAnsi="SimSun" w:eastAsia="SimSun" w:cs="SimSun"/>
          <w:sz w:val="21"/>
          <w:szCs w:val="21"/>
        </w:rPr>
      </w:pPr>
      <w:r>
        <w:rPr>
          <w:rFonts w:ascii="SimSun" w:hAnsi="SimSun" w:eastAsia="SimSun" w:cs="SimSun"/>
          <w:sz w:val="21"/>
          <w:szCs w:val="21"/>
          <w:spacing w:val="-9"/>
        </w:rPr>
        <w:t>FPS减低见于先天性和获得性PS</w:t>
      </w:r>
      <w:r>
        <w:rPr>
          <w:rFonts w:ascii="SimSun" w:hAnsi="SimSun" w:eastAsia="SimSun" w:cs="SimSun"/>
          <w:sz w:val="21"/>
          <w:szCs w:val="21"/>
          <w:spacing w:val="-41"/>
        </w:rPr>
        <w:t xml:space="preserve"> </w:t>
      </w:r>
      <w:r>
        <w:rPr>
          <w:rFonts w:ascii="SimSun" w:hAnsi="SimSun" w:eastAsia="SimSun" w:cs="SimSun"/>
          <w:sz w:val="21"/>
          <w:szCs w:val="21"/>
          <w:spacing w:val="-9"/>
        </w:rPr>
        <w:t>缺陷症，后者</w:t>
      </w:r>
      <w:r>
        <w:rPr>
          <w:rFonts w:ascii="SimSun" w:hAnsi="SimSun" w:eastAsia="SimSun" w:cs="SimSun"/>
          <w:sz w:val="21"/>
          <w:szCs w:val="21"/>
          <w:spacing w:val="-10"/>
        </w:rPr>
        <w:t>见于肝病、口服抗凝剂和</w:t>
      </w:r>
      <w:r>
        <w:rPr>
          <w:rFonts w:ascii="SimSun" w:hAnsi="SimSun" w:eastAsia="SimSun" w:cs="SimSun"/>
          <w:sz w:val="21"/>
          <w:szCs w:val="21"/>
          <w:spacing w:val="-9"/>
        </w:rPr>
        <w:t>DIC</w:t>
      </w:r>
      <w:r>
        <w:rPr>
          <w:rFonts w:ascii="SimSun" w:hAnsi="SimSun" w:eastAsia="SimSun" w:cs="SimSun"/>
          <w:sz w:val="21"/>
          <w:szCs w:val="21"/>
          <w:spacing w:val="-36"/>
        </w:rPr>
        <w:t xml:space="preserve"> </w:t>
      </w:r>
      <w:r>
        <w:rPr>
          <w:rFonts w:ascii="SimSun" w:hAnsi="SimSun" w:eastAsia="SimSun" w:cs="SimSun"/>
          <w:sz w:val="21"/>
          <w:szCs w:val="21"/>
          <w:spacing w:val="-10"/>
        </w:rPr>
        <w:t>等。</w:t>
      </w:r>
    </w:p>
    <w:p>
      <w:pPr>
        <w:ind w:left="393"/>
        <w:spacing w:before="67" w:line="221" w:lineRule="auto"/>
        <w:rPr>
          <w:rFonts w:ascii="SimHei" w:hAnsi="SimHei" w:eastAsia="SimHei" w:cs="SimHei"/>
          <w:sz w:val="21"/>
          <w:szCs w:val="21"/>
        </w:rPr>
      </w:pPr>
      <w:r>
        <w:rPr>
          <w:rFonts w:ascii="SimHei" w:hAnsi="SimHei" w:eastAsia="SimHei" w:cs="SimHei"/>
          <w:sz w:val="21"/>
          <w:szCs w:val="21"/>
          <w:b/>
          <w:bCs/>
          <w:spacing w:val="-3"/>
        </w:rPr>
        <w:t>(四)血浆凝血酶-抗凝血酶复合物测定</w:t>
      </w:r>
    </w:p>
    <w:p>
      <w:pPr>
        <w:ind w:left="287"/>
        <w:spacing w:before="72" w:line="223" w:lineRule="auto"/>
        <w:rPr>
          <w:rFonts w:ascii="SimHei" w:hAnsi="SimHei" w:eastAsia="SimHei" w:cs="SimHei"/>
          <w:sz w:val="21"/>
          <w:szCs w:val="21"/>
        </w:rPr>
      </w:pPr>
      <w:r>
        <w:rPr>
          <w:rFonts w:ascii="SimHei" w:hAnsi="SimHei" w:eastAsia="SimHei" w:cs="SimHei"/>
          <w:sz w:val="21"/>
          <w:szCs w:val="21"/>
          <w:b/>
          <w:bCs/>
          <w:color w:val="09548D"/>
          <w:spacing w:val="-11"/>
        </w:rPr>
        <w:t>【原理】</w:t>
      </w:r>
    </w:p>
    <w:p>
      <w:pPr>
        <w:ind w:right="1123" w:firstLine="390"/>
        <w:spacing w:before="99" w:line="263" w:lineRule="auto"/>
        <w:jc w:val="both"/>
        <w:rPr>
          <w:rFonts w:ascii="SimSun" w:hAnsi="SimSun" w:eastAsia="SimSun" w:cs="SimSun"/>
          <w:sz w:val="21"/>
          <w:szCs w:val="21"/>
        </w:rPr>
      </w:pPr>
      <w:r>
        <w:rPr>
          <w:rFonts w:ascii="SimSun" w:hAnsi="SimSun" w:eastAsia="SimSun" w:cs="SimSun"/>
          <w:sz w:val="21"/>
          <w:szCs w:val="21"/>
          <w:spacing w:val="-5"/>
        </w:rPr>
        <w:t>用兔抗人凝血酶抗体包被酶标板，加入受检者血浆后再加入辣根过氧化酶标记的鼠抗人AT</w:t>
      </w:r>
      <w:r>
        <w:rPr>
          <w:rFonts w:ascii="SimSun" w:hAnsi="SimSun" w:eastAsia="SimSun" w:cs="SimSun"/>
          <w:sz w:val="21"/>
          <w:szCs w:val="21"/>
          <w:spacing w:val="7"/>
        </w:rPr>
        <w:t xml:space="preserve"> </w:t>
      </w:r>
      <w:r>
        <w:rPr>
          <w:rFonts w:ascii="SimSun" w:hAnsi="SimSun" w:eastAsia="SimSun" w:cs="SimSun"/>
          <w:sz w:val="21"/>
          <w:szCs w:val="21"/>
          <w:spacing w:val="-8"/>
        </w:rPr>
        <w:t>抗体，后者使OPD</w:t>
      </w:r>
      <w:r>
        <w:rPr>
          <w:rFonts w:ascii="SimSun" w:hAnsi="SimSun" w:eastAsia="SimSun" w:cs="SimSun"/>
          <w:sz w:val="21"/>
          <w:szCs w:val="21"/>
          <w:spacing w:val="25"/>
        </w:rPr>
        <w:t xml:space="preserve"> </w:t>
      </w:r>
      <w:r>
        <w:rPr>
          <w:rFonts w:ascii="SimSun" w:hAnsi="SimSun" w:eastAsia="SimSun" w:cs="SimSun"/>
          <w:sz w:val="21"/>
          <w:szCs w:val="21"/>
          <w:spacing w:val="-8"/>
        </w:rPr>
        <w:t>显色，显色的深浅与受检血浆中所含的凝血酶-抗凝血酶复合物(thrombin-an-</w:t>
      </w:r>
      <w:r>
        <w:rPr>
          <w:rFonts w:ascii="SimSun" w:hAnsi="SimSun" w:eastAsia="SimSun" w:cs="SimSun"/>
          <w:sz w:val="21"/>
          <w:szCs w:val="21"/>
        </w:rPr>
        <w:t xml:space="preserve"> </w:t>
      </w:r>
      <w:r>
        <w:rPr>
          <w:rFonts w:ascii="SimSun" w:hAnsi="SimSun" w:eastAsia="SimSun" w:cs="SimSun"/>
          <w:sz w:val="21"/>
          <w:szCs w:val="21"/>
          <w:spacing w:val="-14"/>
        </w:rPr>
        <w:t>tithrombin</w:t>
      </w:r>
      <w:r>
        <w:rPr>
          <w:rFonts w:ascii="SimSun" w:hAnsi="SimSun" w:eastAsia="SimSun" w:cs="SimSun"/>
          <w:sz w:val="21"/>
          <w:szCs w:val="21"/>
          <w:spacing w:val="5"/>
        </w:rPr>
        <w:t xml:space="preserve"> </w:t>
      </w:r>
      <w:r>
        <w:rPr>
          <w:rFonts w:ascii="SimSun" w:hAnsi="SimSun" w:eastAsia="SimSun" w:cs="SimSun"/>
          <w:sz w:val="21"/>
          <w:szCs w:val="21"/>
          <w:spacing w:val="-14"/>
        </w:rPr>
        <w:t>complex,TAT)呈正相关。</w:t>
      </w:r>
    </w:p>
    <w:p>
      <w:pPr>
        <w:ind w:left="287"/>
        <w:spacing w:before="59" w:line="222" w:lineRule="auto"/>
        <w:rPr>
          <w:rFonts w:ascii="SimHei" w:hAnsi="SimHei" w:eastAsia="SimHei" w:cs="SimHei"/>
          <w:sz w:val="21"/>
          <w:szCs w:val="21"/>
        </w:rPr>
      </w:pPr>
      <w:r>
        <w:rPr>
          <w:rFonts w:ascii="SimHei" w:hAnsi="SimHei" w:eastAsia="SimHei" w:cs="SimHei"/>
          <w:sz w:val="21"/>
          <w:szCs w:val="21"/>
          <w:b/>
          <w:bCs/>
          <w:color w:val="054271"/>
          <w:spacing w:val="-13"/>
        </w:rPr>
        <w:t>【参考值】</w:t>
      </w:r>
    </w:p>
    <w:p>
      <w:pPr>
        <w:ind w:left="390"/>
        <w:spacing w:before="93" w:line="214" w:lineRule="auto"/>
        <w:rPr>
          <w:rFonts w:ascii="SimSun" w:hAnsi="SimSun" w:eastAsia="SimSun" w:cs="SimSun"/>
          <w:sz w:val="21"/>
          <w:szCs w:val="21"/>
        </w:rPr>
      </w:pPr>
      <w:r>
        <w:rPr>
          <w:rFonts w:ascii="SimSun" w:hAnsi="SimSun" w:eastAsia="SimSun" w:cs="SimSun"/>
          <w:sz w:val="21"/>
          <w:szCs w:val="21"/>
          <w:spacing w:val="-20"/>
        </w:rPr>
        <w:t>酶标法：(1.45±0.4)μg/L。</w:t>
      </w:r>
    </w:p>
    <w:p>
      <w:pPr>
        <w:ind w:left="287"/>
        <w:spacing w:before="62" w:line="223" w:lineRule="auto"/>
        <w:rPr>
          <w:rFonts w:ascii="SimHei" w:hAnsi="SimHei" w:eastAsia="SimHei" w:cs="SimHei"/>
          <w:sz w:val="21"/>
          <w:szCs w:val="21"/>
        </w:rPr>
      </w:pPr>
      <w:r>
        <w:rPr>
          <w:rFonts w:ascii="SimHei" w:hAnsi="SimHei" w:eastAsia="SimHei" w:cs="SimHei"/>
          <w:sz w:val="21"/>
          <w:szCs w:val="21"/>
          <w:b/>
          <w:bCs/>
          <w:color w:val="164971"/>
          <w:spacing w:val="-12"/>
        </w:rPr>
        <w:t>【临床意义】</w:t>
      </w:r>
    </w:p>
    <w:p>
      <w:pPr>
        <w:ind w:right="1128" w:firstLine="390"/>
        <w:spacing w:before="97" w:line="251" w:lineRule="auto"/>
        <w:rPr>
          <w:rFonts w:ascii="SimSun" w:hAnsi="SimSun" w:eastAsia="SimSun" w:cs="SimSun"/>
          <w:sz w:val="21"/>
          <w:szCs w:val="21"/>
        </w:rPr>
      </w:pPr>
      <w:r>
        <w:rPr>
          <w:rFonts w:ascii="SimSun" w:hAnsi="SimSun" w:eastAsia="SimSun" w:cs="SimSun"/>
          <w:sz w:val="21"/>
          <w:szCs w:val="21"/>
          <w:spacing w:val="-11"/>
        </w:rPr>
        <w:t>本试验是反映凝血酶活性的试验。增高见于急性心肌梗死、不稳定型心绞痛、DIC、深静脉血</w:t>
      </w:r>
      <w:r>
        <w:rPr>
          <w:rFonts w:ascii="SimSun" w:hAnsi="SimSun" w:eastAsia="SimSun" w:cs="SimSun"/>
          <w:sz w:val="21"/>
          <w:szCs w:val="21"/>
          <w:spacing w:val="7"/>
        </w:rPr>
        <w:t xml:space="preserve"> </w:t>
      </w:r>
      <w:r>
        <w:rPr>
          <w:rFonts w:ascii="SimSun" w:hAnsi="SimSun" w:eastAsia="SimSun" w:cs="SimSun"/>
          <w:sz w:val="21"/>
          <w:szCs w:val="21"/>
          <w:spacing w:val="-22"/>
        </w:rPr>
        <w:t>栓形成、脑梗死、急性白血病等。</w:t>
      </w:r>
    </w:p>
    <w:p>
      <w:pPr>
        <w:spacing w:line="248" w:lineRule="auto"/>
        <w:rPr>
          <w:rFonts w:ascii="Arial"/>
          <w:sz w:val="21"/>
        </w:rPr>
      </w:pPr>
      <w:r/>
    </w:p>
    <w:p>
      <w:pPr>
        <w:ind w:left="2754"/>
        <w:spacing w:before="97" w:line="221" w:lineRule="auto"/>
        <w:rPr>
          <w:rFonts w:ascii="SimHei" w:hAnsi="SimHei" w:eastAsia="SimHei" w:cs="SimHei"/>
          <w:sz w:val="30"/>
          <w:szCs w:val="30"/>
        </w:rPr>
      </w:pPr>
      <w:r>
        <w:rPr>
          <w:rFonts w:ascii="SimHei" w:hAnsi="SimHei" w:eastAsia="SimHei" w:cs="SimHei"/>
          <w:sz w:val="30"/>
          <w:szCs w:val="30"/>
          <w:b/>
          <w:bCs/>
          <w:spacing w:val="-3"/>
        </w:rPr>
        <w:t>第五节</w:t>
      </w:r>
      <w:r>
        <w:rPr>
          <w:rFonts w:ascii="SimHei" w:hAnsi="SimHei" w:eastAsia="SimHei" w:cs="SimHei"/>
          <w:sz w:val="30"/>
          <w:szCs w:val="30"/>
          <w:spacing w:val="132"/>
        </w:rPr>
        <w:t xml:space="preserve"> </w:t>
      </w:r>
      <w:r>
        <w:rPr>
          <w:rFonts w:ascii="SimHei" w:hAnsi="SimHei" w:eastAsia="SimHei" w:cs="SimHei"/>
          <w:sz w:val="30"/>
          <w:szCs w:val="30"/>
          <w:b/>
          <w:bCs/>
          <w:spacing w:val="-3"/>
        </w:rPr>
        <w:t>纤溶活性检测</w:t>
      </w:r>
    </w:p>
    <w:p>
      <w:pPr>
        <w:spacing w:line="267" w:lineRule="auto"/>
        <w:rPr>
          <w:rFonts w:ascii="Arial"/>
          <w:sz w:val="21"/>
        </w:rPr>
      </w:pPr>
      <w:r/>
    </w:p>
    <w:p>
      <w:pPr>
        <w:ind w:right="1114" w:firstLine="390"/>
        <w:spacing w:before="69" w:line="263" w:lineRule="auto"/>
        <w:jc w:val="both"/>
        <w:rPr>
          <w:rFonts w:ascii="SimSun" w:hAnsi="SimSun" w:eastAsia="SimSun" w:cs="SimSun"/>
          <w:sz w:val="21"/>
          <w:szCs w:val="21"/>
        </w:rPr>
      </w:pPr>
      <w:r>
        <w:rPr>
          <w:rFonts w:ascii="SimSun" w:hAnsi="SimSun" w:eastAsia="SimSun" w:cs="SimSun"/>
          <w:sz w:val="21"/>
          <w:szCs w:val="21"/>
          <w:spacing w:val="-9"/>
        </w:rPr>
        <w:t>纤溶酶(plasmin)是一种具有降解纤</w:t>
      </w:r>
      <w:r>
        <w:rPr>
          <w:rFonts w:ascii="SimSun" w:hAnsi="SimSun" w:eastAsia="SimSun" w:cs="SimSun"/>
          <w:sz w:val="21"/>
          <w:szCs w:val="21"/>
          <w:spacing w:val="-10"/>
        </w:rPr>
        <w:t>维蛋白(原)功能的蛋白水解酶，它可将已形成的血凝块加</w:t>
      </w:r>
      <w:r>
        <w:rPr>
          <w:rFonts w:ascii="SimSun" w:hAnsi="SimSun" w:eastAsia="SimSun" w:cs="SimSun"/>
          <w:sz w:val="21"/>
          <w:szCs w:val="21"/>
        </w:rPr>
        <w:t xml:space="preserve"> </w:t>
      </w:r>
      <w:r>
        <w:rPr>
          <w:rFonts w:ascii="SimSun" w:hAnsi="SimSun" w:eastAsia="SimSun" w:cs="SimSun"/>
          <w:sz w:val="21"/>
          <w:szCs w:val="21"/>
          <w:spacing w:val="-13"/>
        </w:rPr>
        <w:t>以溶解，产生纤维蛋白(原)的降解产物，从而反映纤溶活性。纤溶活性增强可致</w:t>
      </w:r>
      <w:r>
        <w:rPr>
          <w:rFonts w:ascii="SimSun" w:hAnsi="SimSun" w:eastAsia="SimSun" w:cs="SimSun"/>
          <w:sz w:val="21"/>
          <w:szCs w:val="21"/>
          <w:spacing w:val="-14"/>
        </w:rPr>
        <w:t>出血，纤溶活性减</w:t>
      </w:r>
      <w:r>
        <w:rPr>
          <w:rFonts w:ascii="SimSun" w:hAnsi="SimSun" w:eastAsia="SimSun" w:cs="SimSun"/>
          <w:sz w:val="21"/>
          <w:szCs w:val="21"/>
        </w:rPr>
        <w:t xml:space="preserve"> </w:t>
      </w:r>
      <w:r>
        <w:rPr>
          <w:rFonts w:ascii="SimSun" w:hAnsi="SimSun" w:eastAsia="SimSun" w:cs="SimSun"/>
          <w:sz w:val="21"/>
          <w:szCs w:val="21"/>
          <w:spacing w:val="-10"/>
        </w:rPr>
        <w:t>低可致血栓形成。</w:t>
      </w:r>
    </w:p>
    <w:p>
      <w:pPr>
        <w:ind w:left="393"/>
        <w:spacing w:before="195" w:line="221" w:lineRule="auto"/>
        <w:outlineLvl w:val="3"/>
        <w:rPr>
          <w:rFonts w:ascii="SimHei" w:hAnsi="SimHei" w:eastAsia="SimHei" w:cs="SimHei"/>
          <w:sz w:val="25"/>
          <w:szCs w:val="25"/>
        </w:rPr>
      </w:pPr>
      <w:r>
        <w:rPr>
          <w:rFonts w:ascii="SimHei" w:hAnsi="SimHei" w:eastAsia="SimHei" w:cs="SimHei"/>
          <w:sz w:val="25"/>
          <w:szCs w:val="25"/>
          <w:b/>
          <w:bCs/>
          <w:color w:val="1C6291"/>
          <w:spacing w:val="-25"/>
        </w:rPr>
        <w:t>一</w:t>
      </w:r>
      <w:r>
        <w:rPr>
          <w:rFonts w:ascii="SimHei" w:hAnsi="SimHei" w:eastAsia="SimHei" w:cs="SimHei"/>
          <w:sz w:val="25"/>
          <w:szCs w:val="25"/>
          <w:color w:val="1C6291"/>
          <w:spacing w:val="-58"/>
        </w:rPr>
        <w:t xml:space="preserve"> </w:t>
      </w:r>
      <w:r>
        <w:rPr>
          <w:rFonts w:ascii="SimHei" w:hAnsi="SimHei" w:eastAsia="SimHei" w:cs="SimHei"/>
          <w:sz w:val="25"/>
          <w:szCs w:val="25"/>
          <w:b/>
          <w:bCs/>
          <w:color w:val="1C6291"/>
          <w:spacing w:val="-25"/>
        </w:rPr>
        <w:t>、筛检试验</w:t>
      </w:r>
    </w:p>
    <w:p>
      <w:pPr>
        <w:ind w:left="393"/>
        <w:spacing w:before="253" w:line="224" w:lineRule="auto"/>
        <w:rPr>
          <w:rFonts w:ascii="SimHei" w:hAnsi="SimHei" w:eastAsia="SimHei" w:cs="SimHei"/>
          <w:sz w:val="21"/>
          <w:szCs w:val="21"/>
        </w:rPr>
      </w:pPr>
      <w:r>
        <w:rPr>
          <w:rFonts w:ascii="SimHei" w:hAnsi="SimHei" w:eastAsia="SimHei" w:cs="SimHei"/>
          <w:sz w:val="21"/>
          <w:szCs w:val="21"/>
          <w:b/>
          <w:bCs/>
          <w:spacing w:val="2"/>
        </w:rPr>
        <w:t>(</w:t>
      </w:r>
      <w:r>
        <w:rPr>
          <w:rFonts w:ascii="SimHei" w:hAnsi="SimHei" w:eastAsia="SimHei" w:cs="SimHei"/>
          <w:sz w:val="21"/>
          <w:szCs w:val="21"/>
          <w:spacing w:val="-52"/>
        </w:rPr>
        <w:t xml:space="preserve"> </w:t>
      </w:r>
      <w:r>
        <w:rPr>
          <w:rFonts w:ascii="SimHei" w:hAnsi="SimHei" w:eastAsia="SimHei" w:cs="SimHei"/>
          <w:sz w:val="21"/>
          <w:szCs w:val="21"/>
          <w:b/>
          <w:bCs/>
          <w:spacing w:val="2"/>
        </w:rPr>
        <w:t>一</w:t>
      </w:r>
      <w:r>
        <w:rPr>
          <w:rFonts w:ascii="SimHei" w:hAnsi="SimHei" w:eastAsia="SimHei" w:cs="SimHei"/>
          <w:sz w:val="21"/>
          <w:szCs w:val="21"/>
          <w:spacing w:val="-58"/>
        </w:rPr>
        <w:t xml:space="preserve"> </w:t>
      </w:r>
      <w:r>
        <w:rPr>
          <w:rFonts w:ascii="SimHei" w:hAnsi="SimHei" w:eastAsia="SimHei" w:cs="SimHei"/>
          <w:sz w:val="21"/>
          <w:szCs w:val="21"/>
          <w:b/>
          <w:bCs/>
          <w:spacing w:val="2"/>
        </w:rPr>
        <w:t>)血浆D-二聚体测定</w:t>
      </w:r>
    </w:p>
    <w:p>
      <w:pPr>
        <w:ind w:left="287"/>
        <w:spacing w:before="55" w:line="223" w:lineRule="auto"/>
        <w:rPr>
          <w:rFonts w:ascii="SimHei" w:hAnsi="SimHei" w:eastAsia="SimHei" w:cs="SimHei"/>
          <w:sz w:val="21"/>
          <w:szCs w:val="21"/>
        </w:rPr>
      </w:pPr>
      <w:r>
        <w:rPr>
          <w:rFonts w:ascii="SimHei" w:hAnsi="SimHei" w:eastAsia="SimHei" w:cs="SimHei"/>
          <w:sz w:val="21"/>
          <w:szCs w:val="21"/>
          <w:b/>
          <w:bCs/>
          <w:color w:val="07395F"/>
          <w:spacing w:val="-11"/>
        </w:rPr>
        <w:t>【原理】</w:t>
      </w:r>
    </w:p>
    <w:p>
      <w:pPr>
        <w:ind w:right="1082" w:firstLine="390"/>
        <w:spacing w:before="97" w:line="261" w:lineRule="auto"/>
        <w:jc w:val="both"/>
        <w:rPr>
          <w:rFonts w:ascii="SimSun" w:hAnsi="SimSun" w:eastAsia="SimSun" w:cs="SimSun"/>
          <w:sz w:val="21"/>
          <w:szCs w:val="21"/>
        </w:rPr>
      </w:pPr>
      <w:r>
        <w:rPr>
          <w:rFonts w:ascii="SimSun" w:hAnsi="SimSun" w:eastAsia="SimSun" w:cs="SimSun"/>
          <w:sz w:val="21"/>
          <w:szCs w:val="21"/>
          <w:spacing w:val="-9"/>
        </w:rPr>
        <w:t>将D-二聚体(D-dimer)单抗包被于酶标反应板，加入受检血浆，血浆中的D-二聚体(抗原)与包</w:t>
      </w:r>
      <w:r>
        <w:rPr>
          <w:rFonts w:ascii="SimSun" w:hAnsi="SimSun" w:eastAsia="SimSun" w:cs="SimSun"/>
          <w:sz w:val="21"/>
          <w:szCs w:val="21"/>
          <w:spacing w:val="4"/>
        </w:rPr>
        <w:t xml:space="preserve"> </w:t>
      </w:r>
      <w:r>
        <w:rPr>
          <w:rFonts w:ascii="SimSun" w:hAnsi="SimSun" w:eastAsia="SimSun" w:cs="SimSun"/>
          <w:sz w:val="21"/>
          <w:szCs w:val="21"/>
          <w:spacing w:val="-13"/>
        </w:rPr>
        <w:t>被在反应板的D-二聚体单抗结合，然后再加酶标记的D-二聚体抗体，最后加入底物显色，显色深浅</w:t>
      </w:r>
      <w:r>
        <w:rPr>
          <w:rFonts w:ascii="SimSun" w:hAnsi="SimSun" w:eastAsia="SimSun" w:cs="SimSun"/>
          <w:sz w:val="21"/>
          <w:szCs w:val="21"/>
          <w:spacing w:val="7"/>
        </w:rPr>
        <w:t xml:space="preserve"> </w:t>
      </w:r>
      <w:r>
        <w:rPr>
          <w:rFonts w:ascii="SimSun" w:hAnsi="SimSun" w:eastAsia="SimSun" w:cs="SimSun"/>
          <w:sz w:val="21"/>
          <w:szCs w:val="21"/>
          <w:spacing w:val="-7"/>
        </w:rPr>
        <w:t>与血浆中D-二聚体含量呈正相关，所测得的A</w:t>
      </w:r>
      <w:r>
        <w:rPr>
          <w:rFonts w:ascii="SimSun" w:hAnsi="SimSun" w:eastAsia="SimSun" w:cs="SimSun"/>
          <w:sz w:val="21"/>
          <w:szCs w:val="21"/>
          <w:spacing w:val="-19"/>
        </w:rPr>
        <w:t xml:space="preserve"> </w:t>
      </w:r>
      <w:r>
        <w:rPr>
          <w:rFonts w:ascii="SimSun" w:hAnsi="SimSun" w:eastAsia="SimSun" w:cs="SimSun"/>
          <w:sz w:val="21"/>
          <w:szCs w:val="21"/>
          <w:spacing w:val="-7"/>
        </w:rPr>
        <w:t>值可从标准曲线中计算出血浆中D-二</w:t>
      </w:r>
      <w:r>
        <w:rPr>
          <w:rFonts w:ascii="SimSun" w:hAnsi="SimSun" w:eastAsia="SimSun" w:cs="SimSun"/>
          <w:sz w:val="21"/>
          <w:szCs w:val="21"/>
          <w:spacing w:val="-8"/>
        </w:rPr>
        <w:t>聚体的含量。</w:t>
      </w:r>
    </w:p>
    <w:p>
      <w:pPr>
        <w:ind w:left="287"/>
        <w:spacing w:before="98" w:line="222" w:lineRule="auto"/>
        <w:rPr>
          <w:rFonts w:ascii="SimHei" w:hAnsi="SimHei" w:eastAsia="SimHei" w:cs="SimHei"/>
          <w:sz w:val="21"/>
          <w:szCs w:val="21"/>
        </w:rPr>
      </w:pPr>
      <w:r>
        <w:rPr>
          <w:rFonts w:ascii="SimHei" w:hAnsi="SimHei" w:eastAsia="SimHei" w:cs="SimHei"/>
          <w:sz w:val="21"/>
          <w:szCs w:val="21"/>
          <w:b/>
          <w:bCs/>
          <w:color w:val="1F5E88"/>
          <w:spacing w:val="-13"/>
        </w:rPr>
        <w:t>【参考值】</w:t>
      </w:r>
    </w:p>
    <w:p>
      <w:pPr>
        <w:ind w:left="390"/>
        <w:spacing w:before="73" w:line="214" w:lineRule="auto"/>
        <w:rPr>
          <w:rFonts w:ascii="SimSun" w:hAnsi="SimSun" w:eastAsia="SimSun" w:cs="SimSun"/>
          <w:sz w:val="21"/>
          <w:szCs w:val="21"/>
        </w:rPr>
      </w:pPr>
      <w:r>
        <w:rPr>
          <w:rFonts w:ascii="SimSun" w:hAnsi="SimSun" w:eastAsia="SimSun" w:cs="SimSun"/>
          <w:sz w:val="21"/>
          <w:szCs w:val="21"/>
          <w:spacing w:val="-3"/>
        </w:rPr>
        <w:t>ELISA法：0~0.256mg/L。</w:t>
      </w:r>
    </w:p>
    <w:p>
      <w:pPr>
        <w:ind w:left="287"/>
        <w:spacing w:before="62" w:line="223" w:lineRule="auto"/>
        <w:rPr>
          <w:rFonts w:ascii="SimHei" w:hAnsi="SimHei" w:eastAsia="SimHei" w:cs="SimHei"/>
          <w:sz w:val="21"/>
          <w:szCs w:val="21"/>
        </w:rPr>
      </w:pPr>
      <w:r>
        <w:rPr>
          <w:rFonts w:ascii="SimHei" w:hAnsi="SimHei" w:eastAsia="SimHei" w:cs="SimHei"/>
          <w:sz w:val="21"/>
          <w:szCs w:val="21"/>
          <w:b/>
          <w:bCs/>
          <w:color w:val="004B86"/>
          <w:spacing w:val="-12"/>
        </w:rPr>
        <w:t>【临床意义】</w:t>
      </w:r>
    </w:p>
    <w:p>
      <w:pPr>
        <w:ind w:left="390"/>
        <w:spacing w:before="75"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正常</w:t>
      </w:r>
      <w:r>
        <w:rPr>
          <w:rFonts w:ascii="SimSun" w:hAnsi="SimSun" w:eastAsia="SimSun" w:cs="SimSun"/>
          <w:sz w:val="21"/>
          <w:szCs w:val="21"/>
          <w:spacing w:val="75"/>
        </w:rPr>
        <w:t xml:space="preserve"> </w:t>
      </w:r>
      <w:r>
        <w:rPr>
          <w:rFonts w:ascii="SimSun" w:hAnsi="SimSun" w:eastAsia="SimSun" w:cs="SimSun"/>
          <w:sz w:val="21"/>
          <w:szCs w:val="21"/>
          <w:spacing w:val="-6"/>
        </w:rPr>
        <w:t>可排除深静脉血栓</w:t>
      </w:r>
      <w:r>
        <w:rPr>
          <w:rFonts w:ascii="Times New Roman" w:hAnsi="Times New Roman" w:eastAsia="Times New Roman" w:cs="Times New Roman"/>
          <w:sz w:val="21"/>
          <w:szCs w:val="21"/>
          <w:spacing w:val="-6"/>
        </w:rPr>
        <w:t>(DVT)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和肺血栓栓塞(PE)。</w:t>
      </w:r>
    </w:p>
    <w:p>
      <w:pPr>
        <w:ind w:right="1104" w:firstLine="390"/>
        <w:spacing w:before="98" w:line="252"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2"/>
        </w:rPr>
        <w:t>增高</w:t>
      </w:r>
      <w:r>
        <w:rPr>
          <w:rFonts w:ascii="SimSun" w:hAnsi="SimSun" w:eastAsia="SimSun" w:cs="SimSun"/>
          <w:sz w:val="21"/>
          <w:szCs w:val="21"/>
          <w:spacing w:val="81"/>
        </w:rPr>
        <w:t xml:space="preserve"> </w:t>
      </w:r>
      <w:r>
        <w:rPr>
          <w:rFonts w:ascii="SimSun" w:hAnsi="SimSun" w:eastAsia="SimSun" w:cs="SimSun"/>
          <w:sz w:val="21"/>
          <w:szCs w:val="21"/>
          <w:spacing w:val="-12"/>
        </w:rPr>
        <w:t>见于</w:t>
      </w:r>
      <w:r>
        <w:rPr>
          <w:rFonts w:ascii="Times New Roman" w:hAnsi="Times New Roman" w:eastAsia="Times New Roman" w:cs="Times New Roman"/>
          <w:sz w:val="21"/>
          <w:szCs w:val="21"/>
          <w:spacing w:val="-12"/>
        </w:rPr>
        <w:t>DIC</w:t>
      </w:r>
      <w:r>
        <w:rPr>
          <w:rFonts w:ascii="SimSun" w:hAnsi="SimSun" w:eastAsia="SimSun" w:cs="SimSun"/>
          <w:sz w:val="21"/>
          <w:szCs w:val="21"/>
          <w:spacing w:val="-12"/>
        </w:rPr>
        <w:t>、恶性肿瘤、急性早幼粒细胞白血病、肺血栓栓塞</w:t>
      </w:r>
      <w:r>
        <w:rPr>
          <w:rFonts w:ascii="SimSun" w:hAnsi="SimSun" w:eastAsia="SimSun" w:cs="SimSun"/>
          <w:sz w:val="21"/>
          <w:szCs w:val="21"/>
          <w:spacing w:val="-13"/>
        </w:rPr>
        <w:t>、深静脉血栓形成等。临</w:t>
      </w:r>
      <w:r>
        <w:rPr>
          <w:rFonts w:ascii="SimSun" w:hAnsi="SimSun" w:eastAsia="SimSun" w:cs="SimSun"/>
          <w:sz w:val="21"/>
          <w:szCs w:val="21"/>
        </w:rPr>
        <w:t xml:space="preserve"> </w:t>
      </w:r>
      <w:r>
        <w:rPr>
          <w:rFonts w:ascii="SimSun" w:hAnsi="SimSun" w:eastAsia="SimSun" w:cs="SimSun"/>
          <w:sz w:val="21"/>
          <w:szCs w:val="21"/>
          <w:spacing w:val="-8"/>
        </w:rPr>
        <w:t>床上也利用其测定值的变化判断溶栓治疗的效果</w:t>
      </w:r>
      <w:r>
        <w:rPr>
          <w:rFonts w:ascii="SimSun" w:hAnsi="SimSun" w:eastAsia="SimSun" w:cs="SimSun"/>
          <w:sz w:val="21"/>
          <w:szCs w:val="21"/>
          <w:spacing w:val="-9"/>
        </w:rPr>
        <w:t>。</w:t>
      </w:r>
    </w:p>
    <w:p>
      <w:pPr>
        <w:ind w:right="1044" w:firstLine="390"/>
        <w:spacing w:before="91" w:line="259" w:lineRule="auto"/>
        <w:rPr>
          <w:rFonts w:ascii="SimSun" w:hAnsi="SimSun" w:eastAsia="SimSun" w:cs="SimSun"/>
          <w:sz w:val="21"/>
          <w:szCs w:val="21"/>
        </w:rPr>
      </w:pPr>
      <w:r>
        <w:rPr>
          <w:rFonts w:ascii="SimSun" w:hAnsi="SimSun" w:eastAsia="SimSun" w:cs="SimSun"/>
          <w:sz w:val="21"/>
          <w:szCs w:val="21"/>
          <w:spacing w:val="-11"/>
        </w:rPr>
        <w:t>有血块形成的出血时D-二聚体检测值也可增高，但在陈旧性血</w:t>
      </w:r>
      <w:r>
        <w:rPr>
          <w:rFonts w:ascii="SimSun" w:hAnsi="SimSun" w:eastAsia="SimSun" w:cs="SimSun"/>
          <w:sz w:val="21"/>
          <w:szCs w:val="21"/>
          <w:spacing w:val="-12"/>
        </w:rPr>
        <w:t>块存在时，本试验又可呈阴性，</w:t>
      </w:r>
      <w:r>
        <w:rPr>
          <w:rFonts w:ascii="SimSun" w:hAnsi="SimSun" w:eastAsia="SimSun" w:cs="SimSun"/>
          <w:sz w:val="21"/>
          <w:szCs w:val="21"/>
        </w:rPr>
        <w:t xml:space="preserve"> </w:t>
      </w:r>
      <w:r>
        <w:rPr>
          <w:rFonts w:ascii="SimSun" w:hAnsi="SimSun" w:eastAsia="SimSun" w:cs="SimSun"/>
          <w:sz w:val="21"/>
          <w:szCs w:val="21"/>
          <w:spacing w:val="-17"/>
        </w:rPr>
        <w:t>故其特异性低，敏感度高。</w:t>
      </w:r>
    </w:p>
    <w:p>
      <w:pPr>
        <w:ind w:left="393"/>
        <w:spacing w:before="76" w:line="222" w:lineRule="auto"/>
        <w:rPr>
          <w:rFonts w:ascii="SimHei" w:hAnsi="SimHei" w:eastAsia="SimHei" w:cs="SimHei"/>
          <w:sz w:val="21"/>
          <w:szCs w:val="21"/>
        </w:rPr>
      </w:pPr>
      <w:r>
        <w:rPr>
          <w:rFonts w:ascii="SimHei" w:hAnsi="SimHei" w:eastAsia="SimHei" w:cs="SimHei"/>
          <w:sz w:val="21"/>
          <w:szCs w:val="21"/>
          <w:b/>
          <w:bCs/>
          <w:spacing w:val="9"/>
        </w:rPr>
        <w:t>(二)血浆纤维蛋白(原)降解产物测定</w:t>
      </w:r>
    </w:p>
    <w:p>
      <w:pPr>
        <w:ind w:left="287"/>
        <w:spacing w:before="60" w:line="223" w:lineRule="auto"/>
        <w:rPr>
          <w:rFonts w:ascii="SimHei" w:hAnsi="SimHei" w:eastAsia="SimHei" w:cs="SimHei"/>
          <w:sz w:val="21"/>
          <w:szCs w:val="21"/>
        </w:rPr>
      </w:pPr>
      <w:r>
        <w:rPr>
          <w:rFonts w:ascii="SimHei" w:hAnsi="SimHei" w:eastAsia="SimHei" w:cs="SimHei"/>
          <w:sz w:val="21"/>
          <w:szCs w:val="21"/>
          <w:b/>
          <w:bCs/>
          <w:color w:val="003E68"/>
          <w:spacing w:val="-11"/>
        </w:rPr>
        <w:t>【原理】</w:t>
      </w:r>
    </w:p>
    <w:p>
      <w:pPr>
        <w:ind w:left="390"/>
        <w:spacing w:before="71" w:line="214" w:lineRule="auto"/>
        <w:rPr>
          <w:rFonts w:ascii="SimSun" w:hAnsi="SimSun" w:eastAsia="SimSun" w:cs="SimSun"/>
          <w:sz w:val="21"/>
          <w:szCs w:val="21"/>
        </w:rPr>
      </w:pPr>
      <w:r>
        <w:rPr>
          <w:rFonts w:ascii="SimSun" w:hAnsi="SimSun" w:eastAsia="SimSun" w:cs="SimSun"/>
          <w:sz w:val="21"/>
          <w:szCs w:val="21"/>
          <w:spacing w:val="-12"/>
        </w:rPr>
        <w:t>于受检血浆中加入血浆纤维蛋白(原)</w:t>
      </w:r>
      <w:r>
        <w:rPr>
          <w:rFonts w:ascii="SimSun" w:hAnsi="SimSun" w:eastAsia="SimSun" w:cs="SimSun"/>
          <w:sz w:val="21"/>
          <w:szCs w:val="21"/>
          <w:spacing w:val="-13"/>
        </w:rPr>
        <w:t>降解产物[</w:t>
      </w:r>
      <w:r>
        <w:rPr>
          <w:rFonts w:ascii="SimSun" w:hAnsi="SimSun" w:eastAsia="SimSun" w:cs="SimSun"/>
          <w:sz w:val="21"/>
          <w:szCs w:val="21"/>
          <w:spacing w:val="-12"/>
        </w:rPr>
        <w:t>fibrin</w:t>
      </w:r>
      <w:r>
        <w:rPr>
          <w:rFonts w:ascii="SimSun" w:hAnsi="SimSun" w:eastAsia="SimSun" w:cs="SimSun"/>
          <w:sz w:val="21"/>
          <w:szCs w:val="21"/>
          <w:spacing w:val="-13"/>
        </w:rPr>
        <w:t>(</w:t>
      </w:r>
      <w:r>
        <w:rPr>
          <w:rFonts w:ascii="SimSun" w:hAnsi="SimSun" w:eastAsia="SimSun" w:cs="SimSun"/>
          <w:sz w:val="21"/>
          <w:szCs w:val="21"/>
          <w:spacing w:val="-12"/>
        </w:rPr>
        <w:t>ogen</w:t>
      </w:r>
      <w:r>
        <w:rPr>
          <w:rFonts w:ascii="SimSun" w:hAnsi="SimSun" w:eastAsia="SimSun" w:cs="SimSun"/>
          <w:sz w:val="21"/>
          <w:szCs w:val="21"/>
          <w:spacing w:val="-13"/>
        </w:rPr>
        <w:t>)</w:t>
      </w:r>
      <w:r>
        <w:rPr>
          <w:rFonts w:ascii="SimSun" w:hAnsi="SimSun" w:eastAsia="SimSun" w:cs="SimSun"/>
          <w:sz w:val="21"/>
          <w:szCs w:val="21"/>
          <w:spacing w:val="-12"/>
        </w:rPr>
        <w:t>degradation</w:t>
      </w:r>
      <w:r>
        <w:rPr>
          <w:rFonts w:ascii="SimSun" w:hAnsi="SimSun" w:eastAsia="SimSun" w:cs="SimSun"/>
          <w:sz w:val="21"/>
          <w:szCs w:val="21"/>
          <w:spacing w:val="-11"/>
        </w:rPr>
        <w:t xml:space="preserve"> </w:t>
      </w:r>
      <w:r>
        <w:rPr>
          <w:rFonts w:ascii="SimSun" w:hAnsi="SimSun" w:eastAsia="SimSun" w:cs="SimSun"/>
          <w:sz w:val="21"/>
          <w:szCs w:val="21"/>
          <w:spacing w:val="-12"/>
        </w:rPr>
        <w:t>product</w:t>
      </w:r>
      <w:r>
        <w:rPr>
          <w:rFonts w:ascii="SimSun" w:hAnsi="SimSun" w:eastAsia="SimSun" w:cs="SimSun"/>
          <w:sz w:val="21"/>
          <w:szCs w:val="21"/>
          <w:spacing w:val="-13"/>
        </w:rPr>
        <w:t>,</w:t>
      </w:r>
      <w:r>
        <w:rPr>
          <w:rFonts w:ascii="SimSun" w:hAnsi="SimSun" w:eastAsia="SimSun" w:cs="SimSun"/>
          <w:sz w:val="21"/>
          <w:szCs w:val="21"/>
          <w:spacing w:val="-12"/>
        </w:rPr>
        <w:t>FDPs</w:t>
      </w:r>
      <w:r>
        <w:rPr>
          <w:rFonts w:ascii="SimSun" w:hAnsi="SimSun" w:eastAsia="SimSun" w:cs="SimSun"/>
          <w:sz w:val="21"/>
          <w:szCs w:val="21"/>
          <w:spacing w:val="-13"/>
        </w:rPr>
        <w:t>]单克隆</w:t>
      </w:r>
    </w:p>
    <w:p>
      <w:pPr>
        <w:ind w:right="1101"/>
        <w:spacing w:before="97" w:line="262" w:lineRule="auto"/>
        <w:rPr>
          <w:rFonts w:ascii="SimSun" w:hAnsi="SimSun" w:eastAsia="SimSun" w:cs="SimSun"/>
          <w:sz w:val="21"/>
          <w:szCs w:val="21"/>
        </w:rPr>
      </w:pPr>
      <w:r>
        <w:rPr>
          <w:rFonts w:ascii="SimSun" w:hAnsi="SimSun" w:eastAsia="SimSun" w:cs="SimSun"/>
          <w:sz w:val="21"/>
          <w:szCs w:val="21"/>
          <w:spacing w:val="-9"/>
        </w:rPr>
        <w:t>抗体包被的胶乳颗粒悬液，若血液中FDPs</w:t>
      </w:r>
      <w:r>
        <w:rPr>
          <w:rFonts w:ascii="SimSun" w:hAnsi="SimSun" w:eastAsia="SimSun" w:cs="SimSun"/>
          <w:sz w:val="21"/>
          <w:szCs w:val="21"/>
          <w:spacing w:val="-35"/>
        </w:rPr>
        <w:t xml:space="preserve"> </w:t>
      </w:r>
      <w:r>
        <w:rPr>
          <w:rFonts w:ascii="SimSun" w:hAnsi="SimSun" w:eastAsia="SimSun" w:cs="SimSun"/>
          <w:sz w:val="21"/>
          <w:szCs w:val="21"/>
          <w:spacing w:val="-9"/>
        </w:rPr>
        <w:t>浓度超过或等于5μg/ml,胶乳颗粒发生凝集。根据受检</w:t>
      </w:r>
      <w:r>
        <w:rPr>
          <w:rFonts w:ascii="SimSun" w:hAnsi="SimSun" w:eastAsia="SimSun" w:cs="SimSun"/>
          <w:sz w:val="21"/>
          <w:szCs w:val="21"/>
        </w:rPr>
        <w:t xml:space="preserve"> </w:t>
      </w:r>
      <w:r>
        <w:rPr>
          <w:rFonts w:ascii="SimSun" w:hAnsi="SimSun" w:eastAsia="SimSun" w:cs="SimSun"/>
          <w:sz w:val="21"/>
          <w:szCs w:val="21"/>
          <w:spacing w:val="-7"/>
        </w:rPr>
        <w:t>血浆的稀释度可以计算出血浆FDPs</w:t>
      </w:r>
      <w:r>
        <w:rPr>
          <w:rFonts w:ascii="SimSun" w:hAnsi="SimSun" w:eastAsia="SimSun" w:cs="SimSun"/>
          <w:sz w:val="21"/>
          <w:szCs w:val="21"/>
          <w:spacing w:val="-22"/>
        </w:rPr>
        <w:t xml:space="preserve"> </w:t>
      </w:r>
      <w:r>
        <w:rPr>
          <w:rFonts w:ascii="SimSun" w:hAnsi="SimSun" w:eastAsia="SimSun" w:cs="SimSun"/>
          <w:sz w:val="21"/>
          <w:szCs w:val="21"/>
          <w:spacing w:val="-7"/>
        </w:rPr>
        <w:t>含量。</w:t>
      </w:r>
    </w:p>
    <w:p>
      <w:pPr>
        <w:sectPr>
          <w:pgSz w:w="11230" w:h="15840"/>
          <w:pgMar w:top="400" w:right="639" w:bottom="400" w:left="1020" w:header="0" w:footer="0" w:gutter="0"/>
        </w:sectPr>
        <w:rPr/>
      </w:pPr>
    </w:p>
    <w:p>
      <w:pPr>
        <w:rPr/>
      </w:pPr>
      <w:r/>
    </w:p>
    <w:p>
      <w:pPr>
        <w:spacing w:line="32" w:lineRule="exact"/>
        <w:rPr/>
      </w:pPr>
      <w:r/>
    </w:p>
    <w:p>
      <w:pPr>
        <w:sectPr>
          <w:pgSz w:w="11230" w:h="15840"/>
          <w:pgMar w:top="400" w:right="1025" w:bottom="400" w:left="509" w:header="0" w:footer="0" w:gutter="0"/>
          <w:cols w:equalWidth="0" w:num="1">
            <w:col w:w="9695" w:space="0"/>
          </w:cols>
        </w:sectPr>
        <w:rPr/>
      </w:pPr>
    </w:p>
    <w:p>
      <w:pPr>
        <w:ind w:left="150"/>
        <w:spacing w:before="88" w:line="183" w:lineRule="auto"/>
        <w:rPr>
          <w:rFonts w:ascii="SimSun" w:hAnsi="SimSun" w:eastAsia="SimSun" w:cs="SimSun"/>
          <w:sz w:val="21"/>
          <w:szCs w:val="21"/>
        </w:rPr>
      </w:pPr>
      <w:r>
        <w:rPr>
          <w:rFonts w:ascii="SimSun" w:hAnsi="SimSun" w:eastAsia="SimSun" w:cs="SimSun"/>
          <w:sz w:val="21"/>
          <w:szCs w:val="21"/>
          <w:color w:val="00355E"/>
          <w:spacing w:val="-3"/>
        </w:rPr>
        <w:t>288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220"/>
        <w:spacing w:line="590" w:lineRule="exact"/>
        <w:textAlignment w:val="center"/>
        <w:rPr/>
      </w:pPr>
      <w:r>
        <w:drawing>
          <wp:inline distT="0" distB="0" distL="0" distR="0">
            <wp:extent cx="317545" cy="374675"/>
            <wp:effectExtent l="0" t="0" r="0" b="0"/>
            <wp:docPr id="248" name="IM 248"/>
            <wp:cNvGraphicFramePr/>
            <a:graphic>
              <a:graphicData uri="http://schemas.openxmlformats.org/drawingml/2006/picture">
                <pic:pic>
                  <pic:nvPicPr>
                    <pic:cNvPr id="248" name="IM 248"/>
                    <pic:cNvPicPr/>
                  </pic:nvPicPr>
                  <pic:blipFill>
                    <a:blip r:embed="rId271"/>
                    <a:stretch>
                      <a:fillRect/>
                    </a:stretch>
                  </pic:blipFill>
                  <pic:spPr>
                    <a:xfrm rot="0">
                      <a:off x="0" y="0"/>
                      <a:ext cx="317545" cy="37467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A7CBB"/>
          <w:spacing w:val="-16"/>
        </w:rPr>
        <w:t>第四篇</w:t>
      </w:r>
      <w:r>
        <w:rPr>
          <w:rFonts w:ascii="SimHei" w:hAnsi="SimHei" w:eastAsia="SimHei" w:cs="SimHei"/>
          <w:sz w:val="21"/>
          <w:szCs w:val="21"/>
          <w:color w:val="2A7CBB"/>
          <w:spacing w:val="57"/>
        </w:rPr>
        <w:t xml:space="preserve"> </w:t>
      </w:r>
      <w:r>
        <w:rPr>
          <w:rFonts w:ascii="SimHei" w:hAnsi="SimHei" w:eastAsia="SimHei" w:cs="SimHei"/>
          <w:sz w:val="21"/>
          <w:szCs w:val="21"/>
          <w:color w:val="2A7CBB"/>
          <w:spacing w:val="-16"/>
        </w:rPr>
        <w:t>实</w:t>
      </w:r>
      <w:r>
        <w:rPr>
          <w:rFonts w:ascii="SimHei" w:hAnsi="SimHei" w:eastAsia="SimHei" w:cs="SimHei"/>
          <w:sz w:val="21"/>
          <w:szCs w:val="21"/>
          <w:color w:val="2A7CBB"/>
          <w:spacing w:val="-37"/>
        </w:rPr>
        <w:t xml:space="preserve"> </w:t>
      </w:r>
      <w:r>
        <w:rPr>
          <w:rFonts w:ascii="SimHei" w:hAnsi="SimHei" w:eastAsia="SimHei" w:cs="SimHei"/>
          <w:sz w:val="21"/>
          <w:szCs w:val="21"/>
          <w:color w:val="2A7CBB"/>
          <w:spacing w:val="-16"/>
        </w:rPr>
        <w:t>验</w:t>
      </w:r>
      <w:r>
        <w:rPr>
          <w:rFonts w:ascii="SimHei" w:hAnsi="SimHei" w:eastAsia="SimHei" w:cs="SimHei"/>
          <w:sz w:val="21"/>
          <w:szCs w:val="21"/>
          <w:color w:val="2A7CBB"/>
          <w:spacing w:val="-35"/>
        </w:rPr>
        <w:t xml:space="preserve"> </w:t>
      </w:r>
      <w:r>
        <w:rPr>
          <w:rFonts w:ascii="SimHei" w:hAnsi="SimHei" w:eastAsia="SimHei" w:cs="SimHei"/>
          <w:sz w:val="21"/>
          <w:szCs w:val="21"/>
          <w:color w:val="2A7CBB"/>
          <w:spacing w:val="-16"/>
        </w:rPr>
        <w:t>诊</w:t>
      </w:r>
      <w:r>
        <w:rPr>
          <w:rFonts w:ascii="SimHei" w:hAnsi="SimHei" w:eastAsia="SimHei" w:cs="SimHei"/>
          <w:sz w:val="21"/>
          <w:szCs w:val="21"/>
          <w:color w:val="2A7CBB"/>
          <w:spacing w:val="-27"/>
        </w:rPr>
        <w:t xml:space="preserve"> </w:t>
      </w:r>
      <w:r>
        <w:rPr>
          <w:rFonts w:ascii="SimHei" w:hAnsi="SimHei" w:eastAsia="SimHei" w:cs="SimHei"/>
          <w:sz w:val="21"/>
          <w:szCs w:val="21"/>
          <w:color w:val="2A7CBB"/>
          <w:spacing w:val="-16"/>
        </w:rPr>
        <w:t>断</w:t>
      </w:r>
    </w:p>
    <w:p>
      <w:pPr>
        <w:spacing w:line="247" w:lineRule="auto"/>
        <w:rPr>
          <w:rFonts w:ascii="Arial"/>
          <w:sz w:val="21"/>
        </w:rPr>
      </w:pPr>
      <w:r/>
    </w:p>
    <w:p>
      <w:pPr>
        <w:ind w:left="307"/>
        <w:spacing w:before="69" w:line="222" w:lineRule="auto"/>
        <w:rPr>
          <w:rFonts w:ascii="SimHei" w:hAnsi="SimHei" w:eastAsia="SimHei" w:cs="SimHei"/>
          <w:sz w:val="21"/>
          <w:szCs w:val="21"/>
        </w:rPr>
      </w:pPr>
      <w:r>
        <w:rPr>
          <w:rFonts w:ascii="SimHei" w:hAnsi="SimHei" w:eastAsia="SimHei" w:cs="SimHei"/>
          <w:sz w:val="21"/>
          <w:szCs w:val="21"/>
          <w:b/>
          <w:bCs/>
          <w:color w:val="003864"/>
          <w:spacing w:val="-13"/>
        </w:rPr>
        <w:t>【参考值】</w:t>
      </w:r>
    </w:p>
    <w:p>
      <w:pPr>
        <w:ind w:left="410"/>
        <w:spacing w:before="99" w:line="183" w:lineRule="auto"/>
        <w:rPr>
          <w:rFonts w:ascii="SimSun" w:hAnsi="SimSun" w:eastAsia="SimSun" w:cs="SimSun"/>
          <w:sz w:val="21"/>
          <w:szCs w:val="21"/>
        </w:rPr>
      </w:pPr>
      <w:r>
        <w:rPr>
          <w:rFonts w:ascii="Times New Roman" w:hAnsi="Times New Roman" w:eastAsia="Times New Roman" w:cs="Times New Roman"/>
          <w:sz w:val="21"/>
          <w:szCs w:val="21"/>
          <w:spacing w:val="-1"/>
        </w:rPr>
        <w:t>&lt;5mg/L</w:t>
      </w:r>
      <w:r>
        <w:rPr>
          <w:rFonts w:ascii="SimSun" w:hAnsi="SimSun" w:eastAsia="SimSun" w:cs="SimSun"/>
          <w:sz w:val="21"/>
          <w:szCs w:val="21"/>
          <w:spacing w:val="-1"/>
        </w:rPr>
        <w:t>。</w:t>
      </w:r>
    </w:p>
    <w:p>
      <w:pPr>
        <w:ind w:left="307"/>
        <w:spacing w:before="90" w:line="223" w:lineRule="auto"/>
        <w:rPr>
          <w:rFonts w:ascii="SimHei" w:hAnsi="SimHei" w:eastAsia="SimHei" w:cs="SimHei"/>
          <w:sz w:val="21"/>
          <w:szCs w:val="21"/>
        </w:rPr>
      </w:pPr>
      <w:r>
        <w:rPr>
          <w:rFonts w:ascii="SimHei" w:hAnsi="SimHei" w:eastAsia="SimHei" w:cs="SimHei"/>
          <w:sz w:val="21"/>
          <w:szCs w:val="21"/>
          <w:b/>
          <w:bCs/>
          <w:color w:val="00345C"/>
          <w:spacing w:val="-13"/>
        </w:rPr>
        <w:t>【临床意义】</w:t>
      </w:r>
    </w:p>
    <w:p>
      <w:pPr>
        <w:ind w:right="32" w:firstLine="410"/>
        <w:spacing w:before="53" w:line="262" w:lineRule="auto"/>
        <w:jc w:val="both"/>
        <w:rPr>
          <w:rFonts w:ascii="SimSun" w:hAnsi="SimSun" w:eastAsia="SimSun" w:cs="SimSun"/>
          <w:sz w:val="21"/>
          <w:szCs w:val="21"/>
        </w:rPr>
      </w:pPr>
      <w:r>
        <w:rPr>
          <w:rFonts w:ascii="SimSun" w:hAnsi="SimSun" w:eastAsia="SimSun" w:cs="SimSun"/>
          <w:sz w:val="21"/>
          <w:szCs w:val="21"/>
          <w:spacing w:val="-17"/>
        </w:rPr>
        <w:t>FDPs</w:t>
      </w:r>
      <w:r>
        <w:rPr>
          <w:rFonts w:ascii="SimSun" w:hAnsi="SimSun" w:eastAsia="SimSun" w:cs="SimSun"/>
          <w:sz w:val="21"/>
          <w:szCs w:val="21"/>
          <w:spacing w:val="-15"/>
        </w:rPr>
        <w:t xml:space="preserve"> </w:t>
      </w:r>
      <w:r>
        <w:rPr>
          <w:rFonts w:ascii="SimSun" w:hAnsi="SimSun" w:eastAsia="SimSun" w:cs="SimSun"/>
          <w:sz w:val="21"/>
          <w:szCs w:val="21"/>
          <w:spacing w:val="-17"/>
        </w:rPr>
        <w:t>阳性或增高见于原发性纤溶(primary</w:t>
      </w:r>
      <w:r>
        <w:rPr>
          <w:rFonts w:ascii="SimSun" w:hAnsi="SimSun" w:eastAsia="SimSun" w:cs="SimSun"/>
          <w:sz w:val="21"/>
          <w:szCs w:val="21"/>
          <w:spacing w:val="-14"/>
        </w:rPr>
        <w:t xml:space="preserve"> </w:t>
      </w:r>
      <w:r>
        <w:rPr>
          <w:rFonts w:ascii="SimSun" w:hAnsi="SimSun" w:eastAsia="SimSun" w:cs="SimSun"/>
          <w:sz w:val="21"/>
          <w:szCs w:val="21"/>
          <w:spacing w:val="-17"/>
        </w:rPr>
        <w:t>fibrinolysis)和继发性纤溶(secondary</w:t>
      </w:r>
      <w:r>
        <w:rPr>
          <w:rFonts w:ascii="SimSun" w:hAnsi="SimSun" w:eastAsia="SimSun" w:cs="SimSun"/>
          <w:sz w:val="21"/>
          <w:szCs w:val="21"/>
          <w:spacing w:val="-12"/>
        </w:rPr>
        <w:t xml:space="preserve"> </w:t>
      </w:r>
      <w:r>
        <w:rPr>
          <w:rFonts w:ascii="SimSun" w:hAnsi="SimSun" w:eastAsia="SimSun" w:cs="SimSun"/>
          <w:sz w:val="21"/>
          <w:szCs w:val="21"/>
          <w:spacing w:val="-17"/>
        </w:rPr>
        <w:t>fibrinolysis),</w:t>
      </w:r>
      <w:r>
        <w:rPr>
          <w:rFonts w:ascii="SimSun" w:hAnsi="SimSun" w:eastAsia="SimSun" w:cs="SimSun"/>
          <w:sz w:val="21"/>
          <w:szCs w:val="21"/>
        </w:rPr>
        <w:t xml:space="preserve"> </w:t>
      </w:r>
      <w:r>
        <w:rPr>
          <w:rFonts w:ascii="SimSun" w:hAnsi="SimSun" w:eastAsia="SimSun" w:cs="SimSun"/>
          <w:sz w:val="21"/>
          <w:szCs w:val="21"/>
          <w:spacing w:val="-20"/>
        </w:rPr>
        <w:t>后者如DIC、恶性肿瘤、急性早幼粒细胞白血病、肺栓塞、深静脉血栓形成、肾脏疾病、肝脏疾病、器</w:t>
      </w:r>
      <w:r>
        <w:rPr>
          <w:rFonts w:ascii="SimSun" w:hAnsi="SimSun" w:eastAsia="SimSun" w:cs="SimSun"/>
          <w:sz w:val="21"/>
          <w:szCs w:val="21"/>
          <w:spacing w:val="2"/>
        </w:rPr>
        <w:t xml:space="preserve"> </w:t>
      </w:r>
      <w:r>
        <w:rPr>
          <w:rFonts w:ascii="SimSun" w:hAnsi="SimSun" w:eastAsia="SimSun" w:cs="SimSun"/>
          <w:sz w:val="21"/>
          <w:szCs w:val="21"/>
          <w:spacing w:val="-16"/>
        </w:rPr>
        <w:t>官移植术后的排异反应、溶栓治疗等。</w:t>
      </w:r>
    </w:p>
    <w:p>
      <w:pPr>
        <w:ind w:left="413"/>
        <w:spacing w:before="106" w:line="221" w:lineRule="auto"/>
        <w:rPr>
          <w:rFonts w:ascii="SimHei" w:hAnsi="SimHei" w:eastAsia="SimHei" w:cs="SimHei"/>
          <w:sz w:val="21"/>
          <w:szCs w:val="21"/>
        </w:rPr>
      </w:pPr>
      <w:r>
        <w:rPr>
          <w:rFonts w:ascii="SimHei" w:hAnsi="SimHei" w:eastAsia="SimHei" w:cs="SimHei"/>
          <w:sz w:val="21"/>
          <w:szCs w:val="21"/>
          <w:b/>
          <w:bCs/>
          <w:spacing w:val="5"/>
        </w:rPr>
        <w:t>(三)优球蛋白溶解时间</w:t>
      </w:r>
    </w:p>
    <w:p>
      <w:pPr>
        <w:ind w:left="307"/>
        <w:spacing w:before="61" w:line="223" w:lineRule="auto"/>
        <w:rPr>
          <w:rFonts w:ascii="SimHei" w:hAnsi="SimHei" w:eastAsia="SimHei" w:cs="SimHei"/>
          <w:sz w:val="21"/>
          <w:szCs w:val="21"/>
        </w:rPr>
      </w:pPr>
      <w:r>
        <w:rPr>
          <w:rFonts w:ascii="SimHei" w:hAnsi="SimHei" w:eastAsia="SimHei" w:cs="SimHei"/>
          <w:sz w:val="21"/>
          <w:szCs w:val="21"/>
          <w:b/>
          <w:bCs/>
          <w:color w:val="2C5B80"/>
          <w:spacing w:val="-11"/>
        </w:rPr>
        <w:t>【原理】</w:t>
      </w:r>
    </w:p>
    <w:p>
      <w:pPr>
        <w:ind w:right="56" w:firstLine="410"/>
        <w:spacing w:before="52" w:line="271" w:lineRule="auto"/>
        <w:jc w:val="both"/>
        <w:rPr>
          <w:rFonts w:ascii="SimSun" w:hAnsi="SimSun" w:eastAsia="SimSun" w:cs="SimSun"/>
          <w:sz w:val="21"/>
          <w:szCs w:val="21"/>
        </w:rPr>
      </w:pPr>
      <w:r>
        <w:rPr>
          <w:rFonts w:ascii="SimSun" w:hAnsi="SimSun" w:eastAsia="SimSun" w:cs="SimSun"/>
          <w:sz w:val="21"/>
          <w:szCs w:val="21"/>
          <w:spacing w:val="-11"/>
        </w:rPr>
        <w:t>血浆优球蛋白(euglobulin)组分中含有纤维蛋白原(Fg)、纤溶酶原(PLG)</w:t>
      </w:r>
      <w:r>
        <w:rPr>
          <w:rFonts w:ascii="SimSun" w:hAnsi="SimSun" w:eastAsia="SimSun" w:cs="SimSun"/>
          <w:sz w:val="21"/>
          <w:szCs w:val="21"/>
          <w:spacing w:val="-12"/>
        </w:rPr>
        <w:t xml:space="preserve"> </w:t>
      </w:r>
      <w:r>
        <w:rPr>
          <w:rFonts w:ascii="SimSun" w:hAnsi="SimSun" w:eastAsia="SimSun" w:cs="SimSun"/>
          <w:sz w:val="21"/>
          <w:szCs w:val="21"/>
          <w:spacing w:val="-11"/>
        </w:rPr>
        <w:t>和组织型纤溶酶原激</w:t>
      </w:r>
      <w:r>
        <w:rPr>
          <w:rFonts w:ascii="SimSun" w:hAnsi="SimSun" w:eastAsia="SimSun" w:cs="SimSun"/>
          <w:sz w:val="21"/>
          <w:szCs w:val="21"/>
        </w:rPr>
        <w:t xml:space="preserve"> </w:t>
      </w:r>
      <w:r>
        <w:rPr>
          <w:rFonts w:ascii="SimSun" w:hAnsi="SimSun" w:eastAsia="SimSun" w:cs="SimSun"/>
          <w:sz w:val="21"/>
          <w:szCs w:val="21"/>
          <w:spacing w:val="-16"/>
        </w:rPr>
        <w:t>活剂(t-PA)等，但不含纤溶酶抑制</w:t>
      </w:r>
      <w:r>
        <w:rPr>
          <w:rFonts w:ascii="SimSun" w:hAnsi="SimSun" w:eastAsia="SimSun" w:cs="SimSun"/>
          <w:sz w:val="21"/>
          <w:szCs w:val="21"/>
          <w:spacing w:val="-17"/>
        </w:rPr>
        <w:t>物(</w:t>
      </w:r>
      <w:r>
        <w:rPr>
          <w:rFonts w:ascii="SimSun" w:hAnsi="SimSun" w:eastAsia="SimSun" w:cs="SimSun"/>
          <w:sz w:val="21"/>
          <w:szCs w:val="21"/>
          <w:spacing w:val="-16"/>
        </w:rPr>
        <w:t>plasmin</w:t>
      </w:r>
      <w:r>
        <w:rPr>
          <w:rFonts w:ascii="SimSun" w:hAnsi="SimSun" w:eastAsia="SimSun" w:cs="SimSun"/>
          <w:sz w:val="21"/>
          <w:szCs w:val="21"/>
          <w:spacing w:val="-1"/>
        </w:rPr>
        <w:t xml:space="preserve"> </w:t>
      </w:r>
      <w:r>
        <w:rPr>
          <w:rFonts w:ascii="SimSun" w:hAnsi="SimSun" w:eastAsia="SimSun" w:cs="SimSun"/>
          <w:sz w:val="21"/>
          <w:szCs w:val="21"/>
          <w:spacing w:val="-16"/>
        </w:rPr>
        <w:t>inhibitor</w:t>
      </w:r>
      <w:r>
        <w:rPr>
          <w:rFonts w:ascii="SimSun" w:hAnsi="SimSun" w:eastAsia="SimSun" w:cs="SimSun"/>
          <w:sz w:val="21"/>
          <w:szCs w:val="21"/>
          <w:spacing w:val="-17"/>
        </w:rPr>
        <w:t>)。受检血浆置于醋酸溶液中，使优球蛋白沉</w:t>
      </w:r>
      <w:r>
        <w:rPr>
          <w:rFonts w:ascii="SimSun" w:hAnsi="SimSun" w:eastAsia="SimSun" w:cs="SimSun"/>
          <w:sz w:val="21"/>
          <w:szCs w:val="21"/>
        </w:rPr>
        <w:t xml:space="preserve"> </w:t>
      </w:r>
      <w:r>
        <w:rPr>
          <w:rFonts w:ascii="SimSun" w:hAnsi="SimSun" w:eastAsia="SimSun" w:cs="SimSun"/>
          <w:sz w:val="21"/>
          <w:szCs w:val="21"/>
          <w:spacing w:val="-14"/>
        </w:rPr>
        <w:t>淀，经离心除去纤溶抑制物，将沉淀的优球蛋白溶于缓冲液中，再加入适量钙溶液(加</w:t>
      </w:r>
      <w:r>
        <w:rPr>
          <w:rFonts w:ascii="SimSun" w:hAnsi="SimSun" w:eastAsia="SimSun" w:cs="SimSun"/>
          <w:sz w:val="21"/>
          <w:szCs w:val="21"/>
          <w:spacing w:val="-15"/>
        </w:rPr>
        <w:t>钙法)或凝血</w:t>
      </w:r>
      <w:r>
        <w:rPr>
          <w:rFonts w:ascii="SimSun" w:hAnsi="SimSun" w:eastAsia="SimSun" w:cs="SimSun"/>
          <w:sz w:val="21"/>
          <w:szCs w:val="21"/>
        </w:rPr>
        <w:t xml:space="preserve"> </w:t>
      </w:r>
      <w:r>
        <w:rPr>
          <w:rFonts w:ascii="SimSun" w:hAnsi="SimSun" w:eastAsia="SimSun" w:cs="SimSun"/>
          <w:sz w:val="21"/>
          <w:szCs w:val="21"/>
          <w:spacing w:val="-9"/>
        </w:rPr>
        <w:t>酶(加酶法),使Fg</w:t>
      </w:r>
      <w:r>
        <w:rPr>
          <w:rFonts w:ascii="SimSun" w:hAnsi="SimSun" w:eastAsia="SimSun" w:cs="SimSun"/>
          <w:sz w:val="21"/>
          <w:szCs w:val="21"/>
          <w:spacing w:val="-46"/>
        </w:rPr>
        <w:t xml:space="preserve"> </w:t>
      </w:r>
      <w:r>
        <w:rPr>
          <w:rFonts w:ascii="SimSun" w:hAnsi="SimSun" w:eastAsia="SimSun" w:cs="SimSun"/>
          <w:sz w:val="21"/>
          <w:szCs w:val="21"/>
          <w:spacing w:val="-9"/>
        </w:rPr>
        <w:t>转变为纤维蛋白凝块，观察凝块完全溶解所需时间。</w:t>
      </w:r>
    </w:p>
    <w:p>
      <w:pPr>
        <w:ind w:left="307"/>
        <w:spacing w:before="91" w:line="222" w:lineRule="auto"/>
        <w:rPr>
          <w:rFonts w:ascii="SimHei" w:hAnsi="SimHei" w:eastAsia="SimHei" w:cs="SimHei"/>
          <w:sz w:val="21"/>
          <w:szCs w:val="21"/>
        </w:rPr>
      </w:pPr>
      <w:r>
        <w:rPr>
          <w:rFonts w:ascii="SimHei" w:hAnsi="SimHei" w:eastAsia="SimHei" w:cs="SimHei"/>
          <w:sz w:val="21"/>
          <w:szCs w:val="21"/>
          <w:b/>
          <w:bCs/>
          <w:color w:val="003A6D"/>
          <w:spacing w:val="-13"/>
        </w:rPr>
        <w:t>【参考值】</w:t>
      </w:r>
    </w:p>
    <w:p>
      <w:pPr>
        <w:ind w:left="410"/>
        <w:spacing w:before="70" w:line="219" w:lineRule="auto"/>
        <w:rPr>
          <w:rFonts w:ascii="SimSun" w:hAnsi="SimSun" w:eastAsia="SimSun" w:cs="SimSun"/>
          <w:sz w:val="21"/>
          <w:szCs w:val="21"/>
        </w:rPr>
      </w:pPr>
      <w:r>
        <w:rPr>
          <w:rFonts w:ascii="SimSun" w:hAnsi="SimSun" w:eastAsia="SimSun" w:cs="SimSun"/>
          <w:sz w:val="21"/>
          <w:szCs w:val="21"/>
          <w:spacing w:val="-15"/>
        </w:rPr>
        <w:t>加钙法：(129.8±41.1)分钟；加酶法：(157.0±59.1)分</w:t>
      </w:r>
      <w:r>
        <w:rPr>
          <w:rFonts w:ascii="SimSun" w:hAnsi="SimSun" w:eastAsia="SimSun" w:cs="SimSun"/>
          <w:sz w:val="21"/>
          <w:szCs w:val="21"/>
          <w:spacing w:val="-16"/>
        </w:rPr>
        <w:t>钟。</w:t>
      </w:r>
      <w:r>
        <w:rPr>
          <w:rFonts w:ascii="SimSun" w:hAnsi="SimSun" w:eastAsia="SimSun" w:cs="SimSun"/>
          <w:sz w:val="21"/>
          <w:szCs w:val="21"/>
          <w:spacing w:val="-26"/>
        </w:rPr>
        <w:t xml:space="preserve"> </w:t>
      </w:r>
      <w:r>
        <w:rPr>
          <w:rFonts w:ascii="SimSun" w:hAnsi="SimSun" w:eastAsia="SimSun" w:cs="SimSun"/>
          <w:sz w:val="21"/>
          <w:szCs w:val="21"/>
          <w:spacing w:val="-16"/>
        </w:rPr>
        <w:t>一般认为&lt;70分钟为异常。</w:t>
      </w:r>
    </w:p>
    <w:p>
      <w:pPr>
        <w:ind w:left="307"/>
        <w:spacing w:before="99" w:line="223" w:lineRule="auto"/>
        <w:rPr>
          <w:rFonts w:ascii="SimHei" w:hAnsi="SimHei" w:eastAsia="SimHei" w:cs="SimHei"/>
          <w:sz w:val="21"/>
          <w:szCs w:val="21"/>
        </w:rPr>
      </w:pPr>
      <w:r>
        <w:rPr>
          <w:rFonts w:ascii="SimHei" w:hAnsi="SimHei" w:eastAsia="SimHei" w:cs="SimHei"/>
          <w:sz w:val="21"/>
          <w:szCs w:val="21"/>
          <w:b/>
          <w:bCs/>
          <w:color w:val="0E5891"/>
          <w:spacing w:val="-13"/>
        </w:rPr>
        <w:t>【临床意义】</w:t>
      </w:r>
    </w:p>
    <w:p>
      <w:pPr>
        <w:ind w:left="410"/>
        <w:spacing w:before="67" w:line="219" w:lineRule="auto"/>
        <w:rPr>
          <w:rFonts w:ascii="SimSun" w:hAnsi="SimSun" w:eastAsia="SimSun" w:cs="SimSun"/>
          <w:sz w:val="21"/>
          <w:szCs w:val="21"/>
        </w:rPr>
      </w:pPr>
      <w:r>
        <w:rPr>
          <w:rFonts w:ascii="SimSun" w:hAnsi="SimSun" w:eastAsia="SimSun" w:cs="SimSun"/>
          <w:sz w:val="21"/>
          <w:szCs w:val="21"/>
          <w:spacing w:val="-17"/>
        </w:rPr>
        <w:t>本试验敏感性低，特异性高。</w:t>
      </w:r>
    </w:p>
    <w:p>
      <w:pPr>
        <w:ind w:right="19" w:firstLine="410"/>
        <w:spacing w:before="50" w:line="267"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9"/>
        </w:rPr>
        <w:t>纤维蛋白凝块在70分钟内完全溶解</w:t>
      </w:r>
      <w:r>
        <w:rPr>
          <w:rFonts w:ascii="SimSun" w:hAnsi="SimSun" w:eastAsia="SimSun" w:cs="SimSun"/>
          <w:sz w:val="21"/>
          <w:szCs w:val="21"/>
          <w:spacing w:val="60"/>
        </w:rPr>
        <w:t xml:space="preserve"> </w:t>
      </w:r>
      <w:r>
        <w:rPr>
          <w:rFonts w:ascii="SimSun" w:hAnsi="SimSun" w:eastAsia="SimSun" w:cs="SimSun"/>
          <w:sz w:val="21"/>
          <w:szCs w:val="21"/>
          <w:spacing w:val="-9"/>
        </w:rPr>
        <w:t>表明纤溶活性增强，见于原发性和继发性纤</w:t>
      </w:r>
      <w:r>
        <w:rPr>
          <w:rFonts w:ascii="SimSun" w:hAnsi="SimSun" w:eastAsia="SimSun" w:cs="SimSun"/>
          <w:sz w:val="21"/>
          <w:szCs w:val="21"/>
          <w:spacing w:val="-10"/>
        </w:rPr>
        <w:t>溶亢进，</w:t>
      </w:r>
      <w:r>
        <w:rPr>
          <w:rFonts w:ascii="SimSun" w:hAnsi="SimSun" w:eastAsia="SimSun" w:cs="SimSun"/>
          <w:sz w:val="21"/>
          <w:szCs w:val="21"/>
        </w:rPr>
        <w:t xml:space="preserve"> </w:t>
      </w:r>
      <w:r>
        <w:rPr>
          <w:rFonts w:ascii="SimSun" w:hAnsi="SimSun" w:eastAsia="SimSun" w:cs="SimSun"/>
          <w:sz w:val="21"/>
          <w:szCs w:val="21"/>
          <w:spacing w:val="-20"/>
          <w:w w:val="97"/>
        </w:rPr>
        <w:t>后者常见手术、应激状态、创伤、休克、变态反应、前</w:t>
      </w:r>
      <w:r>
        <w:rPr>
          <w:rFonts w:ascii="SimSun" w:hAnsi="SimSun" w:eastAsia="SimSun" w:cs="SimSun"/>
          <w:sz w:val="21"/>
          <w:szCs w:val="21"/>
          <w:spacing w:val="-21"/>
          <w:w w:val="97"/>
        </w:rPr>
        <w:t>置胎盘、胎盘早期剥离、羊水栓塞、恶性肿瘤广泛</w:t>
      </w:r>
      <w:r>
        <w:rPr>
          <w:rFonts w:ascii="SimSun" w:hAnsi="SimSun" w:eastAsia="SimSun" w:cs="SimSun"/>
          <w:sz w:val="21"/>
          <w:szCs w:val="21"/>
        </w:rPr>
        <w:t xml:space="preserve"> </w:t>
      </w:r>
      <w:r>
        <w:rPr>
          <w:rFonts w:ascii="SimSun" w:hAnsi="SimSun" w:eastAsia="SimSun" w:cs="SimSun"/>
          <w:sz w:val="21"/>
          <w:szCs w:val="21"/>
          <w:spacing w:val="-19"/>
        </w:rPr>
        <w:t>转移、急性白血病、晚期肝硬化、DIC</w:t>
      </w:r>
      <w:r>
        <w:rPr>
          <w:rFonts w:ascii="SimSun" w:hAnsi="SimSun" w:eastAsia="SimSun" w:cs="SimSun"/>
          <w:sz w:val="21"/>
          <w:szCs w:val="21"/>
          <w:spacing w:val="-56"/>
        </w:rPr>
        <w:t xml:space="preserve"> </w:t>
      </w:r>
      <w:r>
        <w:rPr>
          <w:rFonts w:ascii="SimSun" w:hAnsi="SimSun" w:eastAsia="SimSun" w:cs="SimSun"/>
          <w:sz w:val="21"/>
          <w:szCs w:val="21"/>
          <w:spacing w:val="-19"/>
        </w:rPr>
        <w:t>和应用溶血栓药(rt-PA、尿激酶)</w:t>
      </w:r>
      <w:r>
        <w:rPr>
          <w:rFonts w:ascii="SimSun" w:hAnsi="SimSun" w:eastAsia="SimSun" w:cs="SimSun"/>
          <w:sz w:val="21"/>
          <w:szCs w:val="21"/>
          <w:spacing w:val="-20"/>
        </w:rPr>
        <w:t>等。</w:t>
      </w:r>
    </w:p>
    <w:p>
      <w:pPr>
        <w:ind w:right="55" w:firstLine="410"/>
        <w:spacing w:before="78" w:line="256"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9"/>
        </w:rPr>
        <w:t>纤维蛋白凝块在超过120分钟仍不溶解</w:t>
      </w:r>
      <w:r>
        <w:rPr>
          <w:rFonts w:ascii="SimSun" w:hAnsi="SimSun" w:eastAsia="SimSun" w:cs="SimSun"/>
          <w:sz w:val="21"/>
          <w:szCs w:val="21"/>
          <w:spacing w:val="90"/>
        </w:rPr>
        <w:t xml:space="preserve"> </w:t>
      </w:r>
      <w:r>
        <w:rPr>
          <w:rFonts w:ascii="SimSun" w:hAnsi="SimSun" w:eastAsia="SimSun" w:cs="SimSun"/>
          <w:sz w:val="21"/>
          <w:szCs w:val="21"/>
          <w:spacing w:val="-9"/>
        </w:rPr>
        <w:t>表明纤溶活性减低，见于血栓前状态、血栓性疾</w:t>
      </w:r>
      <w:r>
        <w:rPr>
          <w:rFonts w:ascii="SimSun" w:hAnsi="SimSun" w:eastAsia="SimSun" w:cs="SimSun"/>
          <w:sz w:val="21"/>
          <w:szCs w:val="21"/>
        </w:rPr>
        <w:t xml:space="preserve"> </w:t>
      </w:r>
      <w:r>
        <w:rPr>
          <w:rFonts w:ascii="SimSun" w:hAnsi="SimSun" w:eastAsia="SimSun" w:cs="SimSun"/>
          <w:sz w:val="21"/>
          <w:szCs w:val="21"/>
          <w:spacing w:val="-8"/>
        </w:rPr>
        <w:t>病和应用抗纤溶药等。</w:t>
      </w:r>
    </w:p>
    <w:p>
      <w:pPr>
        <w:ind w:left="413"/>
        <w:spacing w:before="227" w:line="221" w:lineRule="auto"/>
        <w:outlineLvl w:val="4"/>
        <w:rPr>
          <w:rFonts w:ascii="SimHei" w:hAnsi="SimHei" w:eastAsia="SimHei" w:cs="SimHei"/>
          <w:sz w:val="26"/>
          <w:szCs w:val="26"/>
        </w:rPr>
      </w:pPr>
      <w:r>
        <w:rPr>
          <w:rFonts w:ascii="SimHei" w:hAnsi="SimHei" w:eastAsia="SimHei" w:cs="SimHei"/>
          <w:sz w:val="26"/>
          <w:szCs w:val="26"/>
          <w:b/>
          <w:bCs/>
          <w:color w:val="003564"/>
          <w:spacing w:val="-20"/>
        </w:rPr>
        <w:t>二、诊断试验</w:t>
      </w:r>
    </w:p>
    <w:p>
      <w:pPr>
        <w:ind w:left="413"/>
        <w:spacing w:before="198" w:line="221" w:lineRule="auto"/>
        <w:rPr>
          <w:rFonts w:ascii="SimHei" w:hAnsi="SimHei" w:eastAsia="SimHei" w:cs="SimHei"/>
          <w:sz w:val="21"/>
          <w:szCs w:val="21"/>
        </w:rPr>
      </w:pPr>
      <w:r>
        <w:rPr>
          <w:rFonts w:ascii="SimHei" w:hAnsi="SimHei" w:eastAsia="SimHei" w:cs="SimHei"/>
          <w:sz w:val="21"/>
          <w:szCs w:val="21"/>
          <w:b/>
          <w:bCs/>
          <w:spacing w:val="-1"/>
        </w:rPr>
        <w:t>(一)血浆组织型纤溶酶原激活物测定</w:t>
      </w:r>
    </w:p>
    <w:p>
      <w:pPr>
        <w:ind w:left="307"/>
        <w:spacing w:before="101" w:line="223" w:lineRule="auto"/>
        <w:rPr>
          <w:rFonts w:ascii="SimHei" w:hAnsi="SimHei" w:eastAsia="SimHei" w:cs="SimHei"/>
          <w:sz w:val="21"/>
          <w:szCs w:val="21"/>
        </w:rPr>
      </w:pPr>
      <w:r>
        <w:rPr>
          <w:rFonts w:ascii="SimHei" w:hAnsi="SimHei" w:eastAsia="SimHei" w:cs="SimHei"/>
          <w:sz w:val="21"/>
          <w:szCs w:val="21"/>
          <w:b/>
          <w:bCs/>
          <w:color w:val="064175"/>
          <w:spacing w:val="-11"/>
        </w:rPr>
        <w:t>【原理】</w:t>
      </w:r>
    </w:p>
    <w:p>
      <w:pPr>
        <w:ind w:firstLine="410"/>
        <w:spacing w:before="40" w:line="268" w:lineRule="auto"/>
        <w:jc w:val="both"/>
        <w:rPr>
          <w:rFonts w:ascii="SimSun" w:hAnsi="SimSun" w:eastAsia="SimSun" w:cs="SimSun"/>
          <w:sz w:val="21"/>
          <w:szCs w:val="21"/>
        </w:rPr>
      </w:pPr>
      <w:r>
        <w:rPr>
          <w:rFonts w:ascii="SimSun" w:hAnsi="SimSun" w:eastAsia="SimSun" w:cs="SimSun"/>
          <w:sz w:val="21"/>
          <w:szCs w:val="21"/>
          <w:spacing w:val="-17"/>
        </w:rPr>
        <w:t>血浆优球蛋白含有吸附于纤维蛋</w:t>
      </w:r>
      <w:r>
        <w:rPr>
          <w:rFonts w:ascii="SimSun" w:hAnsi="SimSun" w:eastAsia="SimSun" w:cs="SimSun"/>
          <w:sz w:val="21"/>
          <w:szCs w:val="21"/>
          <w:spacing w:val="-18"/>
        </w:rPr>
        <w:t>白上的组织型纤溶酶原激活物(</w:t>
      </w:r>
      <w:r>
        <w:rPr>
          <w:rFonts w:ascii="SimSun" w:hAnsi="SimSun" w:eastAsia="SimSun" w:cs="SimSun"/>
          <w:sz w:val="21"/>
          <w:szCs w:val="21"/>
          <w:spacing w:val="-17"/>
        </w:rPr>
        <w:t>tissue</w:t>
      </w:r>
      <w:r>
        <w:rPr>
          <w:rFonts w:ascii="SimSun" w:hAnsi="SimSun" w:eastAsia="SimSun" w:cs="SimSun"/>
          <w:sz w:val="21"/>
          <w:szCs w:val="21"/>
          <w:spacing w:val="-13"/>
        </w:rPr>
        <w:t xml:space="preserve"> </w:t>
      </w:r>
      <w:r>
        <w:rPr>
          <w:rFonts w:ascii="SimSun" w:hAnsi="SimSun" w:eastAsia="SimSun" w:cs="SimSun"/>
          <w:sz w:val="21"/>
          <w:szCs w:val="21"/>
          <w:spacing w:val="-17"/>
        </w:rPr>
        <w:t>type</w:t>
      </w:r>
      <w:r>
        <w:rPr>
          <w:rFonts w:ascii="SimSun" w:hAnsi="SimSun" w:eastAsia="SimSun" w:cs="SimSun"/>
          <w:sz w:val="21"/>
          <w:szCs w:val="21"/>
          <w:spacing w:val="-19"/>
        </w:rPr>
        <w:t xml:space="preserve"> </w:t>
      </w:r>
      <w:r>
        <w:rPr>
          <w:rFonts w:ascii="SimSun" w:hAnsi="SimSun" w:eastAsia="SimSun" w:cs="SimSun"/>
          <w:sz w:val="21"/>
          <w:szCs w:val="21"/>
          <w:spacing w:val="-17"/>
        </w:rPr>
        <w:t>plasminogen</w:t>
      </w:r>
      <w:r>
        <w:rPr>
          <w:rFonts w:ascii="SimSun" w:hAnsi="SimSun" w:eastAsia="SimSun" w:cs="SimSun"/>
          <w:sz w:val="21"/>
          <w:szCs w:val="21"/>
          <w:spacing w:val="-17"/>
        </w:rPr>
        <w:t xml:space="preserve"> </w:t>
      </w:r>
      <w:r>
        <w:rPr>
          <w:rFonts w:ascii="SimSun" w:hAnsi="SimSun" w:eastAsia="SimSun" w:cs="SimSun"/>
          <w:sz w:val="21"/>
          <w:szCs w:val="21"/>
          <w:spacing w:val="-17"/>
        </w:rPr>
        <w:t>activa</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7"/>
        </w:rPr>
        <w:t>tor,t-PA),它使PLG</w:t>
      </w:r>
      <w:r>
        <w:rPr>
          <w:rFonts w:ascii="SimSun" w:hAnsi="SimSun" w:eastAsia="SimSun" w:cs="SimSun"/>
          <w:sz w:val="21"/>
          <w:szCs w:val="21"/>
          <w:spacing w:val="-16"/>
        </w:rPr>
        <w:t xml:space="preserve"> </w:t>
      </w:r>
      <w:r>
        <w:rPr>
          <w:rFonts w:ascii="SimSun" w:hAnsi="SimSun" w:eastAsia="SimSun" w:cs="SimSun"/>
          <w:sz w:val="21"/>
          <w:szCs w:val="21"/>
          <w:spacing w:val="-7"/>
        </w:rPr>
        <w:t>转变为纤溶酶(PL),PL</w:t>
      </w:r>
      <w:r>
        <w:rPr>
          <w:rFonts w:ascii="SimSun" w:hAnsi="SimSun" w:eastAsia="SimSun" w:cs="SimSun"/>
          <w:sz w:val="21"/>
          <w:szCs w:val="21"/>
          <w:spacing w:val="5"/>
        </w:rPr>
        <w:t xml:space="preserve"> </w:t>
      </w:r>
      <w:r>
        <w:rPr>
          <w:rFonts w:ascii="SimSun" w:hAnsi="SimSun" w:eastAsia="SimSun" w:cs="SimSun"/>
          <w:sz w:val="21"/>
          <w:szCs w:val="21"/>
          <w:spacing w:val="-7"/>
        </w:rPr>
        <w:t>可使发色底物(S2251)释出对硝基苯</w:t>
      </w:r>
      <w:r>
        <w:rPr>
          <w:rFonts w:ascii="SimSun" w:hAnsi="SimSun" w:eastAsia="SimSun" w:cs="SimSun"/>
          <w:sz w:val="21"/>
          <w:szCs w:val="21"/>
          <w:spacing w:val="-8"/>
        </w:rPr>
        <w:t>胺(</w:t>
      </w:r>
      <w:r>
        <w:rPr>
          <w:rFonts w:ascii="SimSun" w:hAnsi="SimSun" w:eastAsia="SimSun" w:cs="SimSun"/>
          <w:sz w:val="21"/>
          <w:szCs w:val="21"/>
          <w:spacing w:val="-7"/>
        </w:rPr>
        <w:t>pNA</w:t>
      </w:r>
      <w:r>
        <w:rPr>
          <w:rFonts w:ascii="SimSun" w:hAnsi="SimSun" w:eastAsia="SimSun" w:cs="SimSun"/>
          <w:sz w:val="21"/>
          <w:szCs w:val="21"/>
          <w:spacing w:val="-8"/>
        </w:rPr>
        <w:t>)</w:t>
      </w:r>
      <w:r>
        <w:rPr>
          <w:rFonts w:ascii="SimSun" w:hAnsi="SimSun" w:eastAsia="SimSun" w:cs="SimSun"/>
          <w:sz w:val="21"/>
          <w:szCs w:val="21"/>
          <w:spacing w:val="-5"/>
        </w:rPr>
        <w:t xml:space="preserve"> </w:t>
      </w:r>
      <w:r>
        <w:rPr>
          <w:rFonts w:ascii="SimSun" w:hAnsi="SimSun" w:eastAsia="SimSun" w:cs="SimSun"/>
          <w:sz w:val="21"/>
          <w:szCs w:val="21"/>
          <w:spacing w:val="-8"/>
        </w:rPr>
        <w:t>而显色，</w:t>
      </w:r>
      <w:r>
        <w:rPr>
          <w:rFonts w:ascii="SimSun" w:hAnsi="SimSun" w:eastAsia="SimSun" w:cs="SimSun"/>
          <w:sz w:val="21"/>
          <w:szCs w:val="21"/>
        </w:rPr>
        <w:t xml:space="preserve"> </w:t>
      </w:r>
      <w:r>
        <w:rPr>
          <w:rFonts w:ascii="SimSun" w:hAnsi="SimSun" w:eastAsia="SimSun" w:cs="SimSun"/>
          <w:sz w:val="21"/>
          <w:szCs w:val="21"/>
          <w:spacing w:val="-9"/>
        </w:rPr>
        <w:t>显色的深浅与受检血浆中t-PA含量与活性呈正相关。所测得的A</w:t>
      </w:r>
      <w:r>
        <w:rPr>
          <w:rFonts w:ascii="SimSun" w:hAnsi="SimSun" w:eastAsia="SimSun" w:cs="SimSun"/>
          <w:sz w:val="21"/>
          <w:szCs w:val="21"/>
          <w:spacing w:val="-18"/>
        </w:rPr>
        <w:t xml:space="preserve"> </w:t>
      </w:r>
      <w:r>
        <w:rPr>
          <w:rFonts w:ascii="SimSun" w:hAnsi="SimSun" w:eastAsia="SimSun" w:cs="SimSun"/>
          <w:sz w:val="21"/>
          <w:szCs w:val="21"/>
          <w:spacing w:val="-9"/>
        </w:rPr>
        <w:t>值，可从标准曲线计算受检血浆</w:t>
      </w:r>
      <w:r>
        <w:rPr>
          <w:rFonts w:ascii="SimSun" w:hAnsi="SimSun" w:eastAsia="SimSun" w:cs="SimSun"/>
          <w:sz w:val="21"/>
          <w:szCs w:val="21"/>
        </w:rPr>
        <w:t xml:space="preserve">  </w:t>
      </w:r>
      <w:r>
        <w:rPr>
          <w:rFonts w:ascii="SimSun" w:hAnsi="SimSun" w:eastAsia="SimSun" w:cs="SimSun"/>
          <w:sz w:val="21"/>
          <w:szCs w:val="21"/>
          <w:spacing w:val="-9"/>
        </w:rPr>
        <w:t>中t-PA</w:t>
      </w:r>
      <w:r>
        <w:rPr>
          <w:rFonts w:ascii="SimSun" w:hAnsi="SimSun" w:eastAsia="SimSun" w:cs="SimSun"/>
          <w:sz w:val="21"/>
          <w:szCs w:val="21"/>
          <w:spacing w:val="-53"/>
        </w:rPr>
        <w:t xml:space="preserve"> </w:t>
      </w:r>
      <w:r>
        <w:rPr>
          <w:rFonts w:ascii="SimSun" w:hAnsi="SimSun" w:eastAsia="SimSun" w:cs="SimSun"/>
          <w:sz w:val="21"/>
          <w:szCs w:val="21"/>
          <w:spacing w:val="-9"/>
        </w:rPr>
        <w:t>活性。</w:t>
      </w:r>
    </w:p>
    <w:p>
      <w:pPr>
        <w:ind w:left="307"/>
        <w:spacing w:before="126" w:line="222" w:lineRule="auto"/>
        <w:rPr>
          <w:rFonts w:ascii="SimHei" w:hAnsi="SimHei" w:eastAsia="SimHei" w:cs="SimHei"/>
          <w:sz w:val="21"/>
          <w:szCs w:val="21"/>
        </w:rPr>
      </w:pPr>
      <w:r>
        <w:rPr>
          <w:rFonts w:ascii="SimHei" w:hAnsi="SimHei" w:eastAsia="SimHei" w:cs="SimHei"/>
          <w:sz w:val="21"/>
          <w:szCs w:val="21"/>
          <w:b/>
          <w:bCs/>
          <w:color w:val="20415E"/>
          <w:spacing w:val="-13"/>
        </w:rPr>
        <w:t>【参考值】</w:t>
      </w:r>
    </w:p>
    <w:p>
      <w:pPr>
        <w:ind w:left="410"/>
        <w:spacing w:before="61" w:line="220" w:lineRule="auto"/>
        <w:rPr>
          <w:rFonts w:ascii="SimSun" w:hAnsi="SimSun" w:eastAsia="SimSun" w:cs="SimSun"/>
          <w:sz w:val="21"/>
          <w:szCs w:val="21"/>
        </w:rPr>
      </w:pPr>
      <w:r>
        <w:rPr>
          <w:rFonts w:ascii="SimSun" w:hAnsi="SimSun" w:eastAsia="SimSun" w:cs="SimSun"/>
          <w:sz w:val="21"/>
          <w:szCs w:val="21"/>
          <w:spacing w:val="-7"/>
        </w:rPr>
        <w:t>发色底物法：0.3~0.6活化单位/ml。</w:t>
      </w:r>
    </w:p>
    <w:p>
      <w:pPr>
        <w:ind w:left="307"/>
        <w:spacing w:before="87" w:line="223" w:lineRule="auto"/>
        <w:rPr>
          <w:rFonts w:ascii="SimHei" w:hAnsi="SimHei" w:eastAsia="SimHei" w:cs="SimHei"/>
          <w:sz w:val="21"/>
          <w:szCs w:val="21"/>
        </w:rPr>
      </w:pPr>
      <w:r>
        <w:rPr>
          <w:rFonts w:ascii="SimHei" w:hAnsi="SimHei" w:eastAsia="SimHei" w:cs="SimHei"/>
          <w:sz w:val="21"/>
          <w:szCs w:val="21"/>
          <w:b/>
          <w:bCs/>
          <w:color w:val="114873"/>
          <w:spacing w:val="-13"/>
        </w:rPr>
        <w:t>【临床意义】</w:t>
      </w:r>
    </w:p>
    <w:p>
      <w:pPr>
        <w:ind w:left="410"/>
        <w:spacing w:before="35" w:line="212"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52"/>
        </w:rPr>
        <w:t xml:space="preserve"> </w:t>
      </w:r>
      <w:r>
        <w:rPr>
          <w:rFonts w:ascii="SimSun" w:hAnsi="SimSun" w:eastAsia="SimSun" w:cs="SimSun"/>
          <w:sz w:val="21"/>
          <w:szCs w:val="21"/>
          <w:b/>
          <w:bCs/>
          <w:spacing w:val="-8"/>
        </w:rPr>
        <w:t>增高</w:t>
      </w:r>
      <w:r>
        <w:rPr>
          <w:rFonts w:ascii="SimSun" w:hAnsi="SimSun" w:eastAsia="SimSun" w:cs="SimSun"/>
          <w:sz w:val="21"/>
          <w:szCs w:val="21"/>
          <w:spacing w:val="79"/>
        </w:rPr>
        <w:t xml:space="preserve"> </w:t>
      </w:r>
      <w:r>
        <w:rPr>
          <w:rFonts w:ascii="SimSun" w:hAnsi="SimSun" w:eastAsia="SimSun" w:cs="SimSun"/>
          <w:sz w:val="21"/>
          <w:szCs w:val="21"/>
          <w:spacing w:val="-8"/>
        </w:rPr>
        <w:t>表明纤溶活性亢进，见于原发性纤溶和继发性纤溶(如</w:t>
      </w:r>
      <w:r>
        <w:rPr>
          <w:rFonts w:ascii="Times New Roman" w:hAnsi="Times New Roman" w:eastAsia="Times New Roman" w:cs="Times New Roman"/>
          <w:sz w:val="21"/>
          <w:szCs w:val="21"/>
          <w:spacing w:val="-8"/>
        </w:rPr>
        <w:t>DIC)</w:t>
      </w:r>
      <w:r>
        <w:rPr>
          <w:rFonts w:ascii="SimSun" w:hAnsi="SimSun" w:eastAsia="SimSun" w:cs="SimSun"/>
          <w:sz w:val="21"/>
          <w:szCs w:val="21"/>
          <w:spacing w:val="-8"/>
        </w:rPr>
        <w:t>等。</w:t>
      </w:r>
    </w:p>
    <w:p>
      <w:pPr>
        <w:ind w:right="54" w:firstLine="410"/>
        <w:spacing w:before="101" w:line="251"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5"/>
        </w:rPr>
        <w:t>减低</w:t>
      </w:r>
      <w:r>
        <w:rPr>
          <w:rFonts w:ascii="SimSun" w:hAnsi="SimSun" w:eastAsia="SimSun" w:cs="SimSun"/>
          <w:sz w:val="21"/>
          <w:szCs w:val="21"/>
          <w:spacing w:val="71"/>
        </w:rPr>
        <w:t xml:space="preserve"> </w:t>
      </w:r>
      <w:r>
        <w:rPr>
          <w:rFonts w:ascii="SimSun" w:hAnsi="SimSun" w:eastAsia="SimSun" w:cs="SimSun"/>
          <w:sz w:val="21"/>
          <w:szCs w:val="21"/>
          <w:spacing w:val="-15"/>
        </w:rPr>
        <w:t>表明纤溶活性减弱，见于血栓前状态和血栓性疾病，如动脉血栓形成、深静</w:t>
      </w:r>
      <w:r>
        <w:rPr>
          <w:rFonts w:ascii="SimSun" w:hAnsi="SimSun" w:eastAsia="SimSun" w:cs="SimSun"/>
          <w:sz w:val="21"/>
          <w:szCs w:val="21"/>
          <w:spacing w:val="-16"/>
        </w:rPr>
        <w:t>脉血栓形</w:t>
      </w:r>
      <w:r>
        <w:rPr>
          <w:rFonts w:ascii="SimSun" w:hAnsi="SimSun" w:eastAsia="SimSun" w:cs="SimSun"/>
          <w:sz w:val="21"/>
          <w:szCs w:val="21"/>
        </w:rPr>
        <w:t xml:space="preserve"> </w:t>
      </w:r>
      <w:r>
        <w:rPr>
          <w:rFonts w:ascii="SimSun" w:hAnsi="SimSun" w:eastAsia="SimSun" w:cs="SimSun"/>
          <w:sz w:val="21"/>
          <w:szCs w:val="21"/>
          <w:spacing w:val="-20"/>
        </w:rPr>
        <w:t>成、高脂血症、口服避孕药、缺血性脑卒中和糖</w:t>
      </w:r>
      <w:r>
        <w:rPr>
          <w:rFonts w:ascii="SimSun" w:hAnsi="SimSun" w:eastAsia="SimSun" w:cs="SimSun"/>
          <w:sz w:val="21"/>
          <w:szCs w:val="21"/>
          <w:spacing w:val="-21"/>
        </w:rPr>
        <w:t>尿病等。</w:t>
      </w:r>
    </w:p>
    <w:p>
      <w:pPr>
        <w:ind w:left="413"/>
        <w:spacing w:before="106" w:line="221" w:lineRule="auto"/>
        <w:rPr>
          <w:rFonts w:ascii="SimHei" w:hAnsi="SimHei" w:eastAsia="SimHei" w:cs="SimHei"/>
          <w:sz w:val="21"/>
          <w:szCs w:val="21"/>
        </w:rPr>
      </w:pPr>
      <w:r>
        <w:rPr>
          <w:rFonts w:ascii="SimHei" w:hAnsi="SimHei" w:eastAsia="SimHei" w:cs="SimHei"/>
          <w:sz w:val="21"/>
          <w:szCs w:val="21"/>
          <w:b/>
          <w:bCs/>
          <w:spacing w:val="1"/>
        </w:rPr>
        <w:t>(二)血浆纤溶酶原活性测定</w:t>
      </w:r>
    </w:p>
    <w:p>
      <w:pPr>
        <w:ind w:left="307"/>
        <w:spacing w:before="71" w:line="223" w:lineRule="auto"/>
        <w:rPr>
          <w:rFonts w:ascii="SimHei" w:hAnsi="SimHei" w:eastAsia="SimHei" w:cs="SimHei"/>
          <w:sz w:val="21"/>
          <w:szCs w:val="21"/>
        </w:rPr>
      </w:pPr>
      <w:r>
        <w:rPr>
          <w:rFonts w:ascii="SimHei" w:hAnsi="SimHei" w:eastAsia="SimHei" w:cs="SimHei"/>
          <w:sz w:val="21"/>
          <w:szCs w:val="21"/>
          <w:b/>
          <w:bCs/>
          <w:color w:val="195A8C"/>
          <w:spacing w:val="-11"/>
        </w:rPr>
        <w:t>【原理】</w:t>
      </w:r>
    </w:p>
    <w:p>
      <w:pPr>
        <w:ind w:right="60" w:firstLine="410"/>
        <w:spacing w:before="70" w:line="263" w:lineRule="auto"/>
        <w:jc w:val="both"/>
        <w:rPr>
          <w:rFonts w:ascii="SimSun" w:hAnsi="SimSun" w:eastAsia="SimSun" w:cs="SimSun"/>
          <w:sz w:val="21"/>
          <w:szCs w:val="21"/>
        </w:rPr>
      </w:pPr>
      <w:r>
        <w:rPr>
          <w:rFonts w:ascii="SimSun" w:hAnsi="SimSun" w:eastAsia="SimSun" w:cs="SimSun"/>
          <w:sz w:val="21"/>
          <w:szCs w:val="21"/>
          <w:spacing w:val="-6"/>
        </w:rPr>
        <w:t>受检血浆中加链激</w:t>
      </w:r>
      <w:r>
        <w:rPr>
          <w:rFonts w:ascii="SimSun" w:hAnsi="SimSun" w:eastAsia="SimSun" w:cs="SimSun"/>
          <w:sz w:val="21"/>
          <w:szCs w:val="21"/>
          <w:spacing w:val="-7"/>
        </w:rPr>
        <w:t>酶(</w:t>
      </w:r>
      <w:r>
        <w:rPr>
          <w:rFonts w:ascii="SimSun" w:hAnsi="SimSun" w:eastAsia="SimSun" w:cs="SimSun"/>
          <w:sz w:val="21"/>
          <w:szCs w:val="21"/>
          <w:spacing w:val="-6"/>
        </w:rPr>
        <w:t>SK</w:t>
      </w:r>
      <w:r>
        <w:rPr>
          <w:rFonts w:ascii="SimSun" w:hAnsi="SimSun" w:eastAsia="SimSun" w:cs="SimSun"/>
          <w:sz w:val="21"/>
          <w:szCs w:val="21"/>
          <w:spacing w:val="-7"/>
        </w:rPr>
        <w:t>)</w:t>
      </w:r>
      <w:r>
        <w:rPr>
          <w:rFonts w:ascii="SimSun" w:hAnsi="SimSun" w:eastAsia="SimSun" w:cs="SimSun"/>
          <w:sz w:val="21"/>
          <w:szCs w:val="21"/>
          <w:spacing w:val="-20"/>
        </w:rPr>
        <w:t xml:space="preserve"> </w:t>
      </w:r>
      <w:r>
        <w:rPr>
          <w:rFonts w:ascii="SimSun" w:hAnsi="SimSun" w:eastAsia="SimSun" w:cs="SimSun"/>
          <w:sz w:val="21"/>
          <w:szCs w:val="21"/>
          <w:spacing w:val="-7"/>
        </w:rPr>
        <w:t>和发色底物S2251,受检血浆中的血浆纤溶酶原(</w:t>
      </w:r>
      <w:r>
        <w:rPr>
          <w:rFonts w:ascii="SimSun" w:hAnsi="SimSun" w:eastAsia="SimSun" w:cs="SimSun"/>
          <w:sz w:val="21"/>
          <w:szCs w:val="21"/>
          <w:spacing w:val="-6"/>
        </w:rPr>
        <w:t>plasminogen</w:t>
      </w:r>
      <w:r>
        <w:rPr>
          <w:rFonts w:ascii="SimSun" w:hAnsi="SimSun" w:eastAsia="SimSun" w:cs="SimSun"/>
          <w:sz w:val="21"/>
          <w:szCs w:val="21"/>
          <w:spacing w:val="-7"/>
        </w:rPr>
        <w:t>,</w:t>
      </w:r>
      <w:r>
        <w:rPr>
          <w:rFonts w:ascii="SimSun" w:hAnsi="SimSun" w:eastAsia="SimSun" w:cs="SimSun"/>
          <w:sz w:val="21"/>
          <w:szCs w:val="21"/>
          <w:spacing w:val="-6"/>
        </w:rPr>
        <w:t>PLG</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9"/>
        </w:rPr>
        <w:t>在SK</w:t>
      </w:r>
      <w:r>
        <w:rPr>
          <w:rFonts w:ascii="SimSun" w:hAnsi="SimSun" w:eastAsia="SimSun" w:cs="SimSun"/>
          <w:sz w:val="21"/>
          <w:szCs w:val="21"/>
          <w:spacing w:val="-6"/>
        </w:rPr>
        <w:t xml:space="preserve"> </w:t>
      </w:r>
      <w:r>
        <w:rPr>
          <w:rFonts w:ascii="SimSun" w:hAnsi="SimSun" w:eastAsia="SimSun" w:cs="SimSun"/>
          <w:sz w:val="21"/>
          <w:szCs w:val="21"/>
          <w:spacing w:val="-9"/>
        </w:rPr>
        <w:t>的作用下，转变成纤溶酶(PL),</w:t>
      </w:r>
      <w:r>
        <w:rPr>
          <w:rFonts w:ascii="SimSun" w:hAnsi="SimSun" w:eastAsia="SimSun" w:cs="SimSun"/>
          <w:sz w:val="21"/>
          <w:szCs w:val="21"/>
          <w:spacing w:val="-45"/>
        </w:rPr>
        <w:t xml:space="preserve"> </w:t>
      </w:r>
      <w:r>
        <w:rPr>
          <w:rFonts w:ascii="SimSun" w:hAnsi="SimSun" w:eastAsia="SimSun" w:cs="SimSun"/>
          <w:sz w:val="21"/>
          <w:szCs w:val="21"/>
          <w:spacing w:val="-9"/>
        </w:rPr>
        <w:t>后者作用于发色底物S2251,使之释出对硝基苯胺(pNA)</w:t>
      </w:r>
      <w:r>
        <w:rPr>
          <w:rFonts w:ascii="SimSun" w:hAnsi="SimSun" w:eastAsia="SimSun" w:cs="SimSun"/>
          <w:sz w:val="21"/>
          <w:szCs w:val="21"/>
          <w:spacing w:val="-5"/>
        </w:rPr>
        <w:t xml:space="preserve"> </w:t>
      </w:r>
      <w:r>
        <w:rPr>
          <w:rFonts w:ascii="SimSun" w:hAnsi="SimSun" w:eastAsia="SimSun" w:cs="SimSun"/>
          <w:sz w:val="21"/>
          <w:szCs w:val="21"/>
          <w:spacing w:val="-9"/>
        </w:rPr>
        <w:t>而显</w:t>
      </w:r>
      <w:r>
        <w:rPr>
          <w:rFonts w:ascii="SimSun" w:hAnsi="SimSun" w:eastAsia="SimSun" w:cs="SimSun"/>
          <w:sz w:val="21"/>
          <w:szCs w:val="21"/>
        </w:rPr>
        <w:t xml:space="preserve"> </w:t>
      </w:r>
      <w:r>
        <w:rPr>
          <w:rFonts w:ascii="SimSun" w:hAnsi="SimSun" w:eastAsia="SimSun" w:cs="SimSun"/>
          <w:sz w:val="21"/>
          <w:szCs w:val="21"/>
          <w:spacing w:val="-10"/>
        </w:rPr>
        <w:t>色。显色的深浅与纤溶酶的水平呈正相</w:t>
      </w:r>
      <w:r>
        <w:rPr>
          <w:rFonts w:ascii="SimSun" w:hAnsi="SimSun" w:eastAsia="SimSun" w:cs="SimSun"/>
          <w:sz w:val="21"/>
          <w:szCs w:val="21"/>
          <w:spacing w:val="-11"/>
        </w:rPr>
        <w:t>关，通过计算求得血浆中</w:t>
      </w:r>
      <w:r>
        <w:rPr>
          <w:rFonts w:ascii="SimSun" w:hAnsi="SimSun" w:eastAsia="SimSun" w:cs="SimSun"/>
          <w:sz w:val="21"/>
          <w:szCs w:val="21"/>
          <w:spacing w:val="-10"/>
        </w:rPr>
        <w:t>PLG</w:t>
      </w:r>
      <w:r>
        <w:rPr>
          <w:rFonts w:ascii="SimSun" w:hAnsi="SimSun" w:eastAsia="SimSun" w:cs="SimSun"/>
          <w:sz w:val="21"/>
          <w:szCs w:val="21"/>
          <w:spacing w:val="-11"/>
        </w:rPr>
        <w:t>:A</w:t>
      </w:r>
      <w:r>
        <w:rPr>
          <w:rFonts w:ascii="SimSun" w:hAnsi="SimSun" w:eastAsia="SimSun" w:cs="SimSun"/>
          <w:sz w:val="21"/>
          <w:szCs w:val="21"/>
          <w:spacing w:val="54"/>
        </w:rPr>
        <w:t xml:space="preserve"> </w:t>
      </w:r>
      <w:r>
        <w:rPr>
          <w:rFonts w:ascii="SimSun" w:hAnsi="SimSun" w:eastAsia="SimSun" w:cs="SimSun"/>
          <w:sz w:val="21"/>
          <w:szCs w:val="21"/>
          <w:spacing w:val="-11"/>
        </w:rPr>
        <w:t>的活性。</w:t>
      </w:r>
    </w:p>
    <w:p>
      <w:pPr>
        <w:ind w:left="307"/>
        <w:spacing w:before="88" w:line="222" w:lineRule="auto"/>
        <w:rPr>
          <w:rFonts w:ascii="SimHei" w:hAnsi="SimHei" w:eastAsia="SimHei" w:cs="SimHei"/>
          <w:sz w:val="21"/>
          <w:szCs w:val="21"/>
        </w:rPr>
      </w:pPr>
      <w:r>
        <w:rPr>
          <w:rFonts w:ascii="SimHei" w:hAnsi="SimHei" w:eastAsia="SimHei" w:cs="SimHei"/>
          <w:sz w:val="21"/>
          <w:szCs w:val="21"/>
          <w:b/>
          <w:bCs/>
          <w:color w:val="1C6095"/>
          <w:spacing w:val="-13"/>
        </w:rPr>
        <w:t>【参考值】</w:t>
      </w:r>
    </w:p>
    <w:p>
      <w:pPr>
        <w:ind w:left="410"/>
        <w:spacing w:before="81" w:line="220" w:lineRule="auto"/>
        <w:rPr>
          <w:rFonts w:ascii="SimSun" w:hAnsi="SimSun" w:eastAsia="SimSun" w:cs="SimSun"/>
          <w:sz w:val="21"/>
          <w:szCs w:val="21"/>
        </w:rPr>
      </w:pPr>
      <w:r>
        <w:rPr>
          <w:rFonts w:ascii="SimSun" w:hAnsi="SimSun" w:eastAsia="SimSun" w:cs="SimSun"/>
          <w:sz w:val="21"/>
          <w:szCs w:val="21"/>
          <w:spacing w:val="-3"/>
        </w:rPr>
        <w:t>发色底物法：75%～140%。</w:t>
      </w:r>
    </w:p>
    <w:p>
      <w:pPr>
        <w:sectPr>
          <w:type w:val="continuous"/>
          <w:pgSz w:w="11230" w:h="15840"/>
          <w:pgMar w:top="400" w:right="1025" w:bottom="400" w:left="509" w:header="0" w:footer="0" w:gutter="0"/>
          <w:cols w:equalWidth="0" w:num="2">
            <w:col w:w="1091" w:space="100"/>
            <w:col w:w="8505" w:space="0"/>
          </w:cols>
        </w:sectPr>
        <w:rPr/>
      </w:pPr>
    </w:p>
    <w:p>
      <w:pPr>
        <w:rPr/>
      </w:pPr>
      <w:r/>
    </w:p>
    <w:p>
      <w:pPr>
        <w:spacing w:line="53" w:lineRule="exact"/>
        <w:rPr/>
      </w:pPr>
      <w:r/>
    </w:p>
    <w:p>
      <w:pPr>
        <w:sectPr>
          <w:pgSz w:w="11230" w:h="15840"/>
          <w:pgMar w:top="400" w:right="679" w:bottom="400" w:left="1020" w:header="0" w:footer="0" w:gutter="0"/>
          <w:cols w:equalWidth="0" w:num="1">
            <w:col w:w="9531" w:space="0"/>
          </w:cols>
        </w:sectPr>
        <w:rPr/>
      </w:pPr>
    </w:p>
    <w:p>
      <w:pPr>
        <w:ind w:right="169"/>
        <w:spacing w:before="42" w:line="222" w:lineRule="auto"/>
        <w:jc w:val="right"/>
        <w:rPr>
          <w:rFonts w:ascii="SimHei" w:hAnsi="SimHei" w:eastAsia="SimHei" w:cs="SimHei"/>
          <w:sz w:val="21"/>
          <w:szCs w:val="21"/>
        </w:rPr>
      </w:pPr>
      <w:r>
        <w:rPr>
          <w:rFonts w:ascii="SimHei" w:hAnsi="SimHei" w:eastAsia="SimHei" w:cs="SimHei"/>
          <w:sz w:val="21"/>
          <w:szCs w:val="21"/>
          <w:color w:val="35658A"/>
          <w:spacing w:val="-17"/>
          <w:w w:val="96"/>
        </w:rPr>
        <w:t>第三章</w:t>
      </w:r>
      <w:r>
        <w:rPr>
          <w:rFonts w:ascii="SimHei" w:hAnsi="SimHei" w:eastAsia="SimHei" w:cs="SimHei"/>
          <w:sz w:val="21"/>
          <w:szCs w:val="21"/>
          <w:color w:val="35658A"/>
          <w:spacing w:val="48"/>
        </w:rPr>
        <w:t xml:space="preserve"> </w:t>
      </w:r>
      <w:r>
        <w:rPr>
          <w:rFonts w:ascii="SimHei" w:hAnsi="SimHei" w:eastAsia="SimHei" w:cs="SimHei"/>
          <w:sz w:val="21"/>
          <w:szCs w:val="21"/>
          <w:color w:val="35658A"/>
          <w:spacing w:val="-17"/>
          <w:w w:val="96"/>
        </w:rPr>
        <w:t>血栓与止血检测</w:t>
      </w:r>
    </w:p>
    <w:p>
      <w:pPr>
        <w:ind w:left="287"/>
        <w:spacing w:before="296" w:line="223" w:lineRule="auto"/>
        <w:rPr>
          <w:rFonts w:ascii="SimHei" w:hAnsi="SimHei" w:eastAsia="SimHei" w:cs="SimHei"/>
          <w:sz w:val="21"/>
          <w:szCs w:val="21"/>
        </w:rPr>
      </w:pPr>
      <w:r>
        <w:rPr>
          <w:rFonts w:ascii="SimHei" w:hAnsi="SimHei" w:eastAsia="SimHei" w:cs="SimHei"/>
          <w:sz w:val="21"/>
          <w:szCs w:val="21"/>
          <w:b/>
          <w:bCs/>
          <w:color w:val="094573"/>
          <w:spacing w:val="-12"/>
        </w:rPr>
        <w:t>【临床意义】</w:t>
      </w:r>
    </w:p>
    <w:p>
      <w:pPr>
        <w:ind w:left="390"/>
        <w:spacing w:before="55" w:line="219" w:lineRule="auto"/>
        <w:rPr>
          <w:rFonts w:ascii="SimSun" w:hAnsi="SimSun" w:eastAsia="SimSun" w:cs="SimSun"/>
          <w:sz w:val="21"/>
          <w:szCs w:val="21"/>
        </w:rPr>
      </w:pPr>
      <w:r>
        <w:rPr>
          <w:rFonts w:ascii="Times New Roman" w:hAnsi="Times New Roman" w:eastAsia="Times New Roman" w:cs="Times New Roman"/>
          <w:sz w:val="21"/>
          <w:szCs w:val="21"/>
          <w:b/>
          <w:bCs/>
          <w:spacing w:val="-9"/>
        </w:rPr>
        <w:t>1.PLG:A</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9"/>
        </w:rPr>
        <w:t>增高</w:t>
      </w:r>
      <w:r>
        <w:rPr>
          <w:rFonts w:ascii="SimSun" w:hAnsi="SimSun" w:eastAsia="SimSun" w:cs="SimSun"/>
          <w:sz w:val="21"/>
          <w:szCs w:val="21"/>
          <w:spacing w:val="40"/>
        </w:rPr>
        <w:t xml:space="preserve"> </w:t>
      </w:r>
      <w:r>
        <w:rPr>
          <w:rFonts w:ascii="SimSun" w:hAnsi="SimSun" w:eastAsia="SimSun" w:cs="SimSun"/>
          <w:sz w:val="21"/>
          <w:szCs w:val="21"/>
          <w:spacing w:val="-9"/>
        </w:rPr>
        <w:t>表示纤溶活性减低，见于血栓前状态和血栓性疾病。</w:t>
      </w:r>
    </w:p>
    <w:p>
      <w:pPr>
        <w:ind w:left="390"/>
        <w:spacing w:before="72" w:line="219" w:lineRule="auto"/>
        <w:rPr>
          <w:rFonts w:ascii="SimSun" w:hAnsi="SimSun" w:eastAsia="SimSun" w:cs="SimSun"/>
          <w:sz w:val="21"/>
          <w:szCs w:val="21"/>
        </w:rPr>
      </w:pPr>
      <w:r>
        <w:rPr>
          <w:rFonts w:ascii="Times New Roman" w:hAnsi="Times New Roman" w:eastAsia="Times New Roman" w:cs="Times New Roman"/>
          <w:sz w:val="21"/>
          <w:szCs w:val="21"/>
          <w:b/>
          <w:bCs/>
          <w:spacing w:val="-11"/>
        </w:rPr>
        <w:t>2.PLG:A</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11"/>
        </w:rPr>
        <w:t>减低</w:t>
      </w:r>
      <w:r>
        <w:rPr>
          <w:rFonts w:ascii="SimSun" w:hAnsi="SimSun" w:eastAsia="SimSun" w:cs="SimSun"/>
          <w:sz w:val="21"/>
          <w:szCs w:val="21"/>
          <w:spacing w:val="83"/>
        </w:rPr>
        <w:t xml:space="preserve"> </w:t>
      </w:r>
      <w:r>
        <w:rPr>
          <w:rFonts w:ascii="SimSun" w:hAnsi="SimSun" w:eastAsia="SimSun" w:cs="SimSun"/>
          <w:sz w:val="21"/>
          <w:szCs w:val="21"/>
          <w:spacing w:val="-11"/>
        </w:rPr>
        <w:t>表示纤溶活性增高，见于原发性纤溶、继发性纤溶和先天性</w:t>
      </w:r>
      <w:r>
        <w:rPr>
          <w:rFonts w:ascii="Times New Roman" w:hAnsi="Times New Roman" w:eastAsia="Times New Roman" w:cs="Times New Roman"/>
          <w:sz w:val="21"/>
          <w:szCs w:val="21"/>
          <w:spacing w:val="-11"/>
        </w:rPr>
        <w:t>PLG</w:t>
      </w:r>
      <w:r>
        <w:rPr>
          <w:rFonts w:ascii="SimSun" w:hAnsi="SimSun" w:eastAsia="SimSun" w:cs="SimSun"/>
          <w:sz w:val="21"/>
          <w:szCs w:val="21"/>
          <w:spacing w:val="-11"/>
        </w:rPr>
        <w:t>缺乏症。</w:t>
      </w:r>
    </w:p>
    <w:p>
      <w:pPr>
        <w:ind w:left="393"/>
        <w:spacing w:before="57" w:line="221" w:lineRule="auto"/>
        <w:rPr>
          <w:rFonts w:ascii="SimHei" w:hAnsi="SimHei" w:eastAsia="SimHei" w:cs="SimHei"/>
          <w:sz w:val="21"/>
          <w:szCs w:val="21"/>
        </w:rPr>
      </w:pPr>
      <w:r>
        <w:rPr>
          <w:rFonts w:ascii="SimHei" w:hAnsi="SimHei" w:eastAsia="SimHei" w:cs="SimHei"/>
          <w:sz w:val="21"/>
          <w:szCs w:val="21"/>
          <w:b/>
          <w:bCs/>
          <w:spacing w:val="-1"/>
        </w:rPr>
        <w:t>(三)血浆纤溶酶原激活抑制物-1活性测定</w:t>
      </w:r>
    </w:p>
    <w:p>
      <w:pPr>
        <w:ind w:left="287"/>
        <w:spacing w:before="91" w:line="223" w:lineRule="auto"/>
        <w:rPr>
          <w:rFonts w:ascii="SimHei" w:hAnsi="SimHei" w:eastAsia="SimHei" w:cs="SimHei"/>
          <w:sz w:val="21"/>
          <w:szCs w:val="21"/>
        </w:rPr>
      </w:pPr>
      <w:r>
        <w:rPr>
          <w:rFonts w:ascii="SimHei" w:hAnsi="SimHei" w:eastAsia="SimHei" w:cs="SimHei"/>
          <w:sz w:val="21"/>
          <w:szCs w:val="21"/>
          <w:b/>
          <w:bCs/>
          <w:color w:val="1D3F5E"/>
          <w:spacing w:val="-11"/>
        </w:rPr>
        <w:t>【原理】</w:t>
      </w:r>
    </w:p>
    <w:p>
      <w:pPr>
        <w:ind w:right="229" w:firstLine="390"/>
        <w:spacing w:before="56" w:line="260" w:lineRule="auto"/>
        <w:jc w:val="both"/>
        <w:rPr>
          <w:rFonts w:ascii="SimSun" w:hAnsi="SimSun" w:eastAsia="SimSun" w:cs="SimSun"/>
          <w:sz w:val="21"/>
          <w:szCs w:val="21"/>
        </w:rPr>
      </w:pPr>
      <w:r>
        <w:rPr>
          <w:rFonts w:ascii="SimSun" w:hAnsi="SimSun" w:eastAsia="SimSun" w:cs="SimSun"/>
          <w:sz w:val="21"/>
          <w:szCs w:val="21"/>
          <w:spacing w:val="-6"/>
        </w:rPr>
        <w:t>受检血浆中加入纤溶酶原激活剂(PA)</w:t>
      </w:r>
      <w:r>
        <w:rPr>
          <w:rFonts w:ascii="SimSun" w:hAnsi="SimSun" w:eastAsia="SimSun" w:cs="SimSun"/>
          <w:sz w:val="21"/>
          <w:szCs w:val="21"/>
          <w:spacing w:val="18"/>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SimSun" w:hAnsi="SimSun" w:eastAsia="SimSun" w:cs="SimSun"/>
          <w:sz w:val="21"/>
          <w:szCs w:val="21"/>
          <w:spacing w:val="-6"/>
        </w:rPr>
        <w:t>PLG,</w:t>
      </w:r>
      <w:r>
        <w:rPr>
          <w:rFonts w:ascii="SimSun" w:hAnsi="SimSun" w:eastAsia="SimSun" w:cs="SimSun"/>
          <w:sz w:val="21"/>
          <w:szCs w:val="21"/>
          <w:spacing w:val="-50"/>
        </w:rPr>
        <w:t xml:space="preserve"> </w:t>
      </w:r>
      <w:r>
        <w:rPr>
          <w:rFonts w:ascii="SimSun" w:hAnsi="SimSun" w:eastAsia="SimSun" w:cs="SimSun"/>
          <w:sz w:val="21"/>
          <w:szCs w:val="21"/>
          <w:spacing w:val="-6"/>
        </w:rPr>
        <w:t>血浆中的PAI-1与</w:t>
      </w:r>
      <w:r>
        <w:rPr>
          <w:rFonts w:ascii="SimSun" w:hAnsi="SimSun" w:eastAsia="SimSun" w:cs="SimSun"/>
          <w:sz w:val="21"/>
          <w:szCs w:val="21"/>
          <w:spacing w:val="-42"/>
        </w:rPr>
        <w:t xml:space="preserve"> </w:t>
      </w:r>
      <w:r>
        <w:rPr>
          <w:rFonts w:ascii="SimSun" w:hAnsi="SimSun" w:eastAsia="SimSun" w:cs="SimSun"/>
          <w:sz w:val="21"/>
          <w:szCs w:val="21"/>
          <w:spacing w:val="-6"/>
        </w:rPr>
        <w:t>PA</w:t>
      </w:r>
      <w:r>
        <w:rPr>
          <w:rFonts w:ascii="SimSun" w:hAnsi="SimSun" w:eastAsia="SimSun" w:cs="SimSun"/>
          <w:sz w:val="21"/>
          <w:szCs w:val="21"/>
          <w:spacing w:val="-10"/>
        </w:rPr>
        <w:t xml:space="preserve"> </w:t>
      </w:r>
      <w:r>
        <w:rPr>
          <w:rFonts w:ascii="SimSun" w:hAnsi="SimSun" w:eastAsia="SimSun" w:cs="SimSun"/>
          <w:sz w:val="21"/>
          <w:szCs w:val="21"/>
          <w:spacing w:val="-6"/>
        </w:rPr>
        <w:t>形成复合物，剩余的PA</w:t>
      </w:r>
      <w:r>
        <w:rPr>
          <w:rFonts w:ascii="SimSun" w:hAnsi="SimSun" w:eastAsia="SimSun" w:cs="SimSun"/>
          <w:sz w:val="21"/>
          <w:szCs w:val="21"/>
        </w:rPr>
        <w:t xml:space="preserve"> </w:t>
      </w:r>
      <w:r>
        <w:rPr>
          <w:rFonts w:ascii="SimSun" w:hAnsi="SimSun" w:eastAsia="SimSun" w:cs="SimSun"/>
          <w:sz w:val="21"/>
          <w:szCs w:val="21"/>
          <w:spacing w:val="-8"/>
        </w:rPr>
        <w:t>使PLG</w:t>
      </w:r>
      <w:r>
        <w:rPr>
          <w:rFonts w:ascii="SimSun" w:hAnsi="SimSun" w:eastAsia="SimSun" w:cs="SimSun"/>
          <w:sz w:val="21"/>
          <w:szCs w:val="21"/>
          <w:spacing w:val="-6"/>
        </w:rPr>
        <w:t xml:space="preserve"> </w:t>
      </w:r>
      <w:r>
        <w:rPr>
          <w:rFonts w:ascii="SimSun" w:hAnsi="SimSun" w:eastAsia="SimSun" w:cs="SimSun"/>
          <w:sz w:val="21"/>
          <w:szCs w:val="21"/>
          <w:spacing w:val="-8"/>
        </w:rPr>
        <w:t>转变成PL,PL</w:t>
      </w:r>
      <w:r>
        <w:rPr>
          <w:rFonts w:ascii="SimSun" w:hAnsi="SimSun" w:eastAsia="SimSun" w:cs="SimSun"/>
          <w:sz w:val="21"/>
          <w:szCs w:val="21"/>
          <w:spacing w:val="-35"/>
        </w:rPr>
        <w:t xml:space="preserve"> </w:t>
      </w:r>
      <w:r>
        <w:rPr>
          <w:rFonts w:ascii="SimSun" w:hAnsi="SimSun" w:eastAsia="SimSun" w:cs="SimSun"/>
          <w:sz w:val="21"/>
          <w:szCs w:val="21"/>
          <w:spacing w:val="-8"/>
        </w:rPr>
        <w:t>作用于发色</w:t>
      </w:r>
      <w:r>
        <w:rPr>
          <w:rFonts w:ascii="SimSun" w:hAnsi="SimSun" w:eastAsia="SimSun" w:cs="SimSun"/>
          <w:sz w:val="21"/>
          <w:szCs w:val="21"/>
          <w:spacing w:val="-9"/>
        </w:rPr>
        <w:t>底物，释出</w:t>
      </w:r>
      <w:r>
        <w:rPr>
          <w:rFonts w:ascii="SimSun" w:hAnsi="SimSun" w:eastAsia="SimSun" w:cs="SimSun"/>
          <w:sz w:val="21"/>
          <w:szCs w:val="21"/>
          <w:spacing w:val="-8"/>
        </w:rPr>
        <w:t>pNA</w:t>
      </w:r>
      <w:r>
        <w:rPr>
          <w:rFonts w:ascii="SimSun" w:hAnsi="SimSun" w:eastAsia="SimSun" w:cs="SimSun"/>
          <w:sz w:val="21"/>
          <w:szCs w:val="21"/>
          <w:spacing w:val="-14"/>
        </w:rPr>
        <w:t xml:space="preserve"> </w:t>
      </w:r>
      <w:r>
        <w:rPr>
          <w:rFonts w:ascii="SimSun" w:hAnsi="SimSun" w:eastAsia="SimSun" w:cs="SimSun"/>
          <w:sz w:val="21"/>
          <w:szCs w:val="21"/>
          <w:spacing w:val="-9"/>
        </w:rPr>
        <w:t>而显色，其颜色的深浅与</w:t>
      </w:r>
      <w:r>
        <w:rPr>
          <w:rFonts w:ascii="SimSun" w:hAnsi="SimSun" w:eastAsia="SimSun" w:cs="SimSun"/>
          <w:sz w:val="21"/>
          <w:szCs w:val="21"/>
          <w:spacing w:val="-8"/>
        </w:rPr>
        <w:t>PL</w:t>
      </w:r>
      <w:r>
        <w:rPr>
          <w:rFonts w:ascii="SimSun" w:hAnsi="SimSun" w:eastAsia="SimSun" w:cs="SimSun"/>
          <w:sz w:val="21"/>
          <w:szCs w:val="21"/>
          <w:spacing w:val="-20"/>
        </w:rPr>
        <w:t xml:space="preserve"> </w:t>
      </w:r>
      <w:r>
        <w:rPr>
          <w:rFonts w:ascii="SimSun" w:hAnsi="SimSun" w:eastAsia="SimSun" w:cs="SimSun"/>
          <w:sz w:val="21"/>
          <w:szCs w:val="21"/>
          <w:spacing w:val="-9"/>
        </w:rPr>
        <w:t>的活性呈正相关；而</w:t>
      </w:r>
      <w:r>
        <w:rPr>
          <w:rFonts w:ascii="SimSun" w:hAnsi="SimSun" w:eastAsia="SimSun" w:cs="SimSun"/>
          <w:sz w:val="21"/>
          <w:szCs w:val="21"/>
        </w:rPr>
        <w:t xml:space="preserve"> </w:t>
      </w:r>
      <w:r>
        <w:rPr>
          <w:rFonts w:ascii="SimSun" w:hAnsi="SimSun" w:eastAsia="SimSun" w:cs="SimSun"/>
          <w:sz w:val="21"/>
          <w:szCs w:val="21"/>
          <w:spacing w:val="-18"/>
        </w:rPr>
        <w:t>血浆中PL</w:t>
      </w:r>
      <w:r>
        <w:rPr>
          <w:rFonts w:ascii="SimSun" w:hAnsi="SimSun" w:eastAsia="SimSun" w:cs="SimSun"/>
          <w:sz w:val="21"/>
          <w:szCs w:val="21"/>
          <w:spacing w:val="-20"/>
        </w:rPr>
        <w:t xml:space="preserve"> </w:t>
      </w:r>
      <w:r>
        <w:rPr>
          <w:rFonts w:ascii="SimSun" w:hAnsi="SimSun" w:eastAsia="SimSun" w:cs="SimSun"/>
          <w:sz w:val="21"/>
          <w:szCs w:val="21"/>
          <w:spacing w:val="-18"/>
        </w:rPr>
        <w:t>与纤溶酶原激活抑制物-1(plasminogen</w:t>
      </w:r>
      <w:r>
        <w:rPr>
          <w:rFonts w:ascii="SimSun" w:hAnsi="SimSun" w:eastAsia="SimSun" w:cs="SimSun"/>
          <w:sz w:val="21"/>
          <w:szCs w:val="21"/>
          <w:spacing w:val="-14"/>
        </w:rPr>
        <w:t xml:space="preserve"> </w:t>
      </w:r>
      <w:r>
        <w:rPr>
          <w:rFonts w:ascii="SimSun" w:hAnsi="SimSun" w:eastAsia="SimSun" w:cs="SimSun"/>
          <w:sz w:val="21"/>
          <w:szCs w:val="21"/>
          <w:spacing w:val="-18"/>
        </w:rPr>
        <w:t>activator</w:t>
      </w:r>
      <w:r>
        <w:rPr>
          <w:rFonts w:ascii="SimSun" w:hAnsi="SimSun" w:eastAsia="SimSun" w:cs="SimSun"/>
          <w:sz w:val="21"/>
          <w:szCs w:val="21"/>
          <w:spacing w:val="-3"/>
        </w:rPr>
        <w:t xml:space="preserve"> </w:t>
      </w:r>
      <w:r>
        <w:rPr>
          <w:rFonts w:ascii="SimSun" w:hAnsi="SimSun" w:eastAsia="SimSun" w:cs="SimSun"/>
          <w:sz w:val="21"/>
          <w:szCs w:val="21"/>
          <w:spacing w:val="-18"/>
        </w:rPr>
        <w:t>inhibitor-1,PAI-1)活性呈负相关，从所测</w:t>
      </w:r>
      <w:r>
        <w:rPr>
          <w:rFonts w:ascii="SimSun" w:hAnsi="SimSun" w:eastAsia="SimSun" w:cs="SimSun"/>
          <w:sz w:val="21"/>
          <w:szCs w:val="21"/>
        </w:rPr>
        <w:t xml:space="preserve"> </w:t>
      </w:r>
      <w:r>
        <w:rPr>
          <w:rFonts w:ascii="SimSun" w:hAnsi="SimSun" w:eastAsia="SimSun" w:cs="SimSun"/>
          <w:sz w:val="21"/>
          <w:szCs w:val="21"/>
          <w:spacing w:val="-5"/>
        </w:rPr>
        <w:t>得的A</w:t>
      </w:r>
      <w:r>
        <w:rPr>
          <w:rFonts w:ascii="SimSun" w:hAnsi="SimSun" w:eastAsia="SimSun" w:cs="SimSun"/>
          <w:sz w:val="21"/>
          <w:szCs w:val="21"/>
          <w:spacing w:val="-28"/>
        </w:rPr>
        <w:t xml:space="preserve"> </w:t>
      </w:r>
      <w:r>
        <w:rPr>
          <w:rFonts w:ascii="SimSun" w:hAnsi="SimSun" w:eastAsia="SimSun" w:cs="SimSun"/>
          <w:sz w:val="21"/>
          <w:szCs w:val="21"/>
          <w:spacing w:val="-5"/>
        </w:rPr>
        <w:t>值，可计算出血浆中PAI-1:A的水平。</w:t>
      </w:r>
    </w:p>
    <w:p>
      <w:pPr>
        <w:ind w:left="287"/>
        <w:spacing w:before="87" w:line="222" w:lineRule="auto"/>
        <w:rPr>
          <w:rFonts w:ascii="SimHei" w:hAnsi="SimHei" w:eastAsia="SimHei" w:cs="SimHei"/>
          <w:sz w:val="21"/>
          <w:szCs w:val="21"/>
        </w:rPr>
      </w:pPr>
      <w:r>
        <w:rPr>
          <w:rFonts w:ascii="SimHei" w:hAnsi="SimHei" w:eastAsia="SimHei" w:cs="SimHei"/>
          <w:sz w:val="21"/>
          <w:szCs w:val="21"/>
          <w:b/>
          <w:bCs/>
          <w:color w:val="003A6D"/>
          <w:spacing w:val="-13"/>
        </w:rPr>
        <w:t>【参考值】</w:t>
      </w:r>
    </w:p>
    <w:p>
      <w:pPr>
        <w:ind w:left="390"/>
        <w:spacing w:before="61" w:line="220" w:lineRule="auto"/>
        <w:rPr>
          <w:rFonts w:ascii="SimSun" w:hAnsi="SimSun" w:eastAsia="SimSun" w:cs="SimSun"/>
          <w:sz w:val="21"/>
          <w:szCs w:val="21"/>
        </w:rPr>
      </w:pPr>
      <w:r>
        <w:rPr>
          <w:rFonts w:ascii="SimSun" w:hAnsi="SimSun" w:eastAsia="SimSun" w:cs="SimSun"/>
          <w:sz w:val="21"/>
          <w:szCs w:val="21"/>
          <w:spacing w:val="-12"/>
        </w:rPr>
        <w:t>发色底物法：0.1～1.0抑制单位/ml。</w:t>
      </w:r>
    </w:p>
    <w:p>
      <w:pPr>
        <w:ind w:left="287"/>
        <w:spacing w:before="77" w:line="223" w:lineRule="auto"/>
        <w:rPr>
          <w:rFonts w:ascii="SimHei" w:hAnsi="SimHei" w:eastAsia="SimHei" w:cs="SimHei"/>
          <w:sz w:val="21"/>
          <w:szCs w:val="21"/>
        </w:rPr>
      </w:pPr>
      <w:r>
        <w:rPr>
          <w:rFonts w:ascii="SimHei" w:hAnsi="SimHei" w:eastAsia="SimHei" w:cs="SimHei"/>
          <w:sz w:val="21"/>
          <w:szCs w:val="21"/>
          <w:b/>
          <w:bCs/>
          <w:color w:val="21557E"/>
          <w:spacing w:val="-12"/>
        </w:rPr>
        <w:t>【临床意义】</w:t>
      </w:r>
    </w:p>
    <w:p>
      <w:pPr>
        <w:ind w:left="390"/>
        <w:spacing w:before="38" w:line="213" w:lineRule="auto"/>
        <w:rPr>
          <w:rFonts w:ascii="SimHei" w:hAnsi="SimHei" w:eastAsia="SimHei" w:cs="SimHei"/>
          <w:sz w:val="21"/>
          <w:szCs w:val="21"/>
        </w:rPr>
      </w:pPr>
      <w:r>
        <w:rPr>
          <w:rFonts w:ascii="Times New Roman" w:hAnsi="Times New Roman" w:eastAsia="Times New Roman" w:cs="Times New Roman"/>
          <w:sz w:val="21"/>
          <w:szCs w:val="21"/>
          <w:b/>
          <w:bCs/>
          <w:spacing w:val="-10"/>
        </w:rPr>
        <w:t>1.PAl-1</w:t>
      </w:r>
      <w:r>
        <w:rPr>
          <w:rFonts w:ascii="Times New Roman" w:hAnsi="Times New Roman" w:eastAsia="Times New Roman" w:cs="Times New Roman"/>
          <w:sz w:val="21"/>
          <w:szCs w:val="21"/>
          <w:spacing w:val="16"/>
          <w:w w:val="101"/>
        </w:rPr>
        <w:t xml:space="preserve">   </w:t>
      </w:r>
      <w:r>
        <w:rPr>
          <w:rFonts w:ascii="SimHei" w:hAnsi="SimHei" w:eastAsia="SimHei" w:cs="SimHei"/>
          <w:sz w:val="21"/>
          <w:szCs w:val="21"/>
          <w:b/>
          <w:bCs/>
          <w:spacing w:val="-10"/>
        </w:rPr>
        <w:t>增高</w:t>
      </w:r>
      <w:r>
        <w:rPr>
          <w:rFonts w:ascii="SimHei" w:hAnsi="SimHei" w:eastAsia="SimHei" w:cs="SimHei"/>
          <w:sz w:val="21"/>
          <w:szCs w:val="21"/>
          <w:spacing w:val="69"/>
        </w:rPr>
        <w:t xml:space="preserve"> </w:t>
      </w:r>
      <w:r>
        <w:rPr>
          <w:rFonts w:ascii="SimHei" w:hAnsi="SimHei" w:eastAsia="SimHei" w:cs="SimHei"/>
          <w:sz w:val="21"/>
          <w:szCs w:val="21"/>
          <w:spacing w:val="-10"/>
        </w:rPr>
        <w:t>表示纤溶活性减低，见于血栓前状态和血栓性疾病。</w:t>
      </w:r>
    </w:p>
    <w:p>
      <w:pPr>
        <w:ind w:left="393"/>
        <w:spacing w:before="88" w:line="213" w:lineRule="auto"/>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10"/>
        </w:rPr>
        <w:t xml:space="preserve"> </w:t>
      </w:r>
      <w:r>
        <w:rPr>
          <w:rFonts w:ascii="SimHei" w:hAnsi="SimHei" w:eastAsia="SimHei" w:cs="SimHei"/>
          <w:sz w:val="21"/>
          <w:szCs w:val="21"/>
          <w:b/>
          <w:bCs/>
          <w:spacing w:val="-10"/>
        </w:rPr>
        <w:t>PAI-1减低</w:t>
      </w:r>
      <w:r>
        <w:rPr>
          <w:rFonts w:ascii="SimHei" w:hAnsi="SimHei" w:eastAsia="SimHei" w:cs="SimHei"/>
          <w:sz w:val="21"/>
          <w:szCs w:val="21"/>
          <w:spacing w:val="97"/>
        </w:rPr>
        <w:t xml:space="preserve"> </w:t>
      </w:r>
      <w:r>
        <w:rPr>
          <w:rFonts w:ascii="SimHei" w:hAnsi="SimHei" w:eastAsia="SimHei" w:cs="SimHei"/>
          <w:sz w:val="21"/>
          <w:szCs w:val="21"/>
          <w:spacing w:val="-10"/>
        </w:rPr>
        <w:t>表示纤溶活性增高，见于原发</w:t>
      </w:r>
      <w:r>
        <w:rPr>
          <w:rFonts w:ascii="SimHei" w:hAnsi="SimHei" w:eastAsia="SimHei" w:cs="SimHei"/>
          <w:sz w:val="21"/>
          <w:szCs w:val="21"/>
          <w:spacing w:val="-11"/>
        </w:rPr>
        <w:t>性和继发性纤溶。</w:t>
      </w:r>
    </w:p>
    <w:p>
      <w:pPr>
        <w:ind w:left="390"/>
        <w:spacing w:before="103" w:line="218" w:lineRule="auto"/>
        <w:rPr>
          <w:rFonts w:ascii="SimHei" w:hAnsi="SimHei" w:eastAsia="SimHei" w:cs="SimHei"/>
          <w:sz w:val="21"/>
          <w:szCs w:val="21"/>
        </w:rPr>
      </w:pPr>
      <w:r>
        <w:rPr>
          <w:rFonts w:ascii="SimHei" w:hAnsi="SimHei" w:eastAsia="SimHei" w:cs="SimHei"/>
          <w:sz w:val="21"/>
          <w:szCs w:val="21"/>
          <w:spacing w:val="-3"/>
        </w:rPr>
        <w:t>(四)血浆鱼精蛋白副</w:t>
      </w:r>
      <w:r>
        <w:rPr>
          <w:rFonts w:ascii="SimHei" w:hAnsi="SimHei" w:eastAsia="SimHei" w:cs="SimHei"/>
          <w:sz w:val="21"/>
          <w:szCs w:val="21"/>
          <w:spacing w:val="-4"/>
        </w:rPr>
        <w:t>凝固试验(</w:t>
      </w:r>
      <w:r>
        <w:rPr>
          <w:rFonts w:ascii="SimHei" w:hAnsi="SimHei" w:eastAsia="SimHei" w:cs="SimHei"/>
          <w:sz w:val="21"/>
          <w:szCs w:val="21"/>
          <w:spacing w:val="-3"/>
        </w:rPr>
        <w:t>plasma</w:t>
      </w:r>
      <w:r>
        <w:rPr>
          <w:rFonts w:ascii="SimHei" w:hAnsi="SimHei" w:eastAsia="SimHei" w:cs="SimHei"/>
          <w:sz w:val="21"/>
          <w:szCs w:val="21"/>
          <w:spacing w:val="3"/>
        </w:rPr>
        <w:t xml:space="preserve"> </w:t>
      </w:r>
      <w:r>
        <w:rPr>
          <w:rFonts w:ascii="SimHei" w:hAnsi="SimHei" w:eastAsia="SimHei" w:cs="SimHei"/>
          <w:sz w:val="21"/>
          <w:szCs w:val="21"/>
          <w:spacing w:val="-3"/>
        </w:rPr>
        <w:t>protamine</w:t>
      </w:r>
      <w:r>
        <w:rPr>
          <w:rFonts w:ascii="SimHei" w:hAnsi="SimHei" w:eastAsia="SimHei" w:cs="SimHei"/>
          <w:sz w:val="21"/>
          <w:szCs w:val="21"/>
          <w:spacing w:val="4"/>
        </w:rPr>
        <w:t xml:space="preserve"> </w:t>
      </w:r>
      <w:r>
        <w:rPr>
          <w:rFonts w:ascii="SimHei" w:hAnsi="SimHei" w:eastAsia="SimHei" w:cs="SimHei"/>
          <w:sz w:val="21"/>
          <w:szCs w:val="21"/>
          <w:spacing w:val="-3"/>
        </w:rPr>
        <w:t>paracoagulation</w:t>
      </w:r>
      <w:r>
        <w:rPr>
          <w:rFonts w:ascii="SimHei" w:hAnsi="SimHei" w:eastAsia="SimHei" w:cs="SimHei"/>
          <w:sz w:val="21"/>
          <w:szCs w:val="21"/>
        </w:rPr>
        <w:t xml:space="preserve"> </w:t>
      </w:r>
      <w:r>
        <w:rPr>
          <w:rFonts w:ascii="SimHei" w:hAnsi="SimHei" w:eastAsia="SimHei" w:cs="SimHei"/>
          <w:sz w:val="21"/>
          <w:szCs w:val="21"/>
          <w:spacing w:val="-3"/>
        </w:rPr>
        <w:t>test</w:t>
      </w:r>
      <w:r>
        <w:rPr>
          <w:rFonts w:ascii="SimHei" w:hAnsi="SimHei" w:eastAsia="SimHei" w:cs="SimHei"/>
          <w:sz w:val="21"/>
          <w:szCs w:val="21"/>
          <w:spacing w:val="-4"/>
        </w:rPr>
        <w:t>,3</w:t>
      </w:r>
      <w:r>
        <w:rPr>
          <w:rFonts w:ascii="SimHei" w:hAnsi="SimHei" w:eastAsia="SimHei" w:cs="SimHei"/>
          <w:sz w:val="21"/>
          <w:szCs w:val="21"/>
          <w:spacing w:val="-3"/>
        </w:rPr>
        <w:t>P</w:t>
      </w:r>
      <w:r>
        <w:rPr>
          <w:rFonts w:ascii="SimHei" w:hAnsi="SimHei" w:eastAsia="SimHei" w:cs="SimHei"/>
          <w:sz w:val="21"/>
          <w:szCs w:val="21"/>
          <w:spacing w:val="-1"/>
        </w:rPr>
        <w:t xml:space="preserve"> </w:t>
      </w:r>
      <w:r>
        <w:rPr>
          <w:rFonts w:ascii="SimHei" w:hAnsi="SimHei" w:eastAsia="SimHei" w:cs="SimHei"/>
          <w:sz w:val="21"/>
          <w:szCs w:val="21"/>
          <w:spacing w:val="-3"/>
        </w:rPr>
        <w:t>test</w:t>
      </w:r>
      <w:r>
        <w:rPr>
          <w:rFonts w:ascii="SimHei" w:hAnsi="SimHei" w:eastAsia="SimHei" w:cs="SimHei"/>
          <w:sz w:val="21"/>
          <w:szCs w:val="21"/>
          <w:spacing w:val="-4"/>
        </w:rPr>
        <w:t>)</w:t>
      </w:r>
    </w:p>
    <w:p>
      <w:pPr>
        <w:ind w:left="287"/>
        <w:spacing w:before="65" w:line="223" w:lineRule="auto"/>
        <w:rPr>
          <w:rFonts w:ascii="SimHei" w:hAnsi="SimHei" w:eastAsia="SimHei" w:cs="SimHei"/>
          <w:sz w:val="21"/>
          <w:szCs w:val="21"/>
        </w:rPr>
      </w:pPr>
      <w:r>
        <w:rPr>
          <w:rFonts w:ascii="SimHei" w:hAnsi="SimHei" w:eastAsia="SimHei" w:cs="SimHei"/>
          <w:sz w:val="21"/>
          <w:szCs w:val="21"/>
          <w:b/>
          <w:bCs/>
          <w:color w:val="1F4461"/>
          <w:spacing w:val="-11"/>
        </w:rPr>
        <w:t>【原理】</w:t>
      </w:r>
    </w:p>
    <w:p>
      <w:pPr>
        <w:ind w:right="204" w:firstLine="390"/>
        <w:spacing w:before="55" w:line="260" w:lineRule="auto"/>
        <w:jc w:val="both"/>
        <w:rPr>
          <w:rFonts w:ascii="SimSun" w:hAnsi="SimSun" w:eastAsia="SimSun" w:cs="SimSun"/>
          <w:sz w:val="21"/>
          <w:szCs w:val="21"/>
        </w:rPr>
      </w:pPr>
      <w:r>
        <w:rPr>
          <w:rFonts w:ascii="SimSun" w:hAnsi="SimSun" w:eastAsia="SimSun" w:cs="SimSun"/>
          <w:sz w:val="21"/>
          <w:szCs w:val="21"/>
          <w:spacing w:val="-10"/>
        </w:rPr>
        <w:t>受检血浆加入鱼精蛋白溶液，如果血浆中存在可溶性纤维蛋白单体(soluble</w:t>
      </w:r>
      <w:r>
        <w:rPr>
          <w:rFonts w:ascii="SimSun" w:hAnsi="SimSun" w:eastAsia="SimSun" w:cs="SimSun"/>
          <w:sz w:val="21"/>
          <w:szCs w:val="21"/>
          <w:spacing w:val="-3"/>
        </w:rPr>
        <w:t xml:space="preserve"> </w:t>
      </w:r>
      <w:r>
        <w:rPr>
          <w:rFonts w:ascii="SimSun" w:hAnsi="SimSun" w:eastAsia="SimSun" w:cs="SimSun"/>
          <w:sz w:val="21"/>
          <w:szCs w:val="21"/>
          <w:spacing w:val="-10"/>
        </w:rPr>
        <w:t>fibrin</w:t>
      </w:r>
      <w:r>
        <w:rPr>
          <w:rFonts w:ascii="SimSun" w:hAnsi="SimSun" w:eastAsia="SimSun" w:cs="SimSun"/>
          <w:sz w:val="21"/>
          <w:szCs w:val="21"/>
          <w:spacing w:val="-13"/>
        </w:rPr>
        <w:t xml:space="preserve"> </w:t>
      </w:r>
      <w:r>
        <w:rPr>
          <w:rFonts w:ascii="SimSun" w:hAnsi="SimSun" w:eastAsia="SimSun" w:cs="SimSun"/>
          <w:sz w:val="21"/>
          <w:szCs w:val="21"/>
          <w:spacing w:val="-10"/>
        </w:rPr>
        <w:t>monomer,</w:t>
      </w:r>
      <w:r>
        <w:rPr>
          <w:rFonts w:ascii="SimSun" w:hAnsi="SimSun" w:eastAsia="SimSun" w:cs="SimSun"/>
          <w:sz w:val="21"/>
          <w:szCs w:val="21"/>
        </w:rPr>
        <w:t xml:space="preserve"> </w:t>
      </w:r>
      <w:r>
        <w:rPr>
          <w:rFonts w:ascii="SimSun" w:hAnsi="SimSun" w:eastAsia="SimSun" w:cs="SimSun"/>
          <w:sz w:val="21"/>
          <w:szCs w:val="21"/>
          <w:spacing w:val="-16"/>
        </w:rPr>
        <w:t>sFM)</w:t>
      </w:r>
      <w:r>
        <w:rPr>
          <w:rFonts w:ascii="SimSun" w:hAnsi="SimSun" w:eastAsia="SimSun" w:cs="SimSun"/>
          <w:sz w:val="21"/>
          <w:szCs w:val="21"/>
          <w:spacing w:val="-24"/>
        </w:rPr>
        <w:t xml:space="preserve"> </w:t>
      </w:r>
      <w:r>
        <w:rPr>
          <w:rFonts w:ascii="SimSun" w:hAnsi="SimSun" w:eastAsia="SimSun" w:cs="SimSun"/>
          <w:sz w:val="21"/>
          <w:szCs w:val="21"/>
          <w:spacing w:val="-16"/>
        </w:rPr>
        <w:t>与纤维蛋白降解产物(fibrin</w:t>
      </w:r>
      <w:r>
        <w:rPr>
          <w:rFonts w:ascii="SimSun" w:hAnsi="SimSun" w:eastAsia="SimSun" w:cs="SimSun"/>
          <w:sz w:val="21"/>
          <w:szCs w:val="21"/>
          <w:spacing w:val="-9"/>
        </w:rPr>
        <w:t xml:space="preserve"> </w:t>
      </w:r>
      <w:r>
        <w:rPr>
          <w:rFonts w:ascii="SimSun" w:hAnsi="SimSun" w:eastAsia="SimSun" w:cs="SimSun"/>
          <w:sz w:val="21"/>
          <w:szCs w:val="21"/>
          <w:spacing w:val="-16"/>
        </w:rPr>
        <w:t>degradation</w:t>
      </w:r>
      <w:r>
        <w:rPr>
          <w:rFonts w:ascii="SimSun" w:hAnsi="SimSun" w:eastAsia="SimSun" w:cs="SimSun"/>
          <w:sz w:val="21"/>
          <w:szCs w:val="21"/>
          <w:spacing w:val="-14"/>
        </w:rPr>
        <w:t xml:space="preserve"> </w:t>
      </w:r>
      <w:r>
        <w:rPr>
          <w:rFonts w:ascii="SimSun" w:hAnsi="SimSun" w:eastAsia="SimSun" w:cs="SimSun"/>
          <w:sz w:val="21"/>
          <w:szCs w:val="21"/>
          <w:spacing w:val="-16"/>
        </w:rPr>
        <w:t>products,FDP)复合物，则鱼精蛋白使其解离析出纤维</w:t>
      </w:r>
      <w:r>
        <w:rPr>
          <w:rFonts w:ascii="SimSun" w:hAnsi="SimSun" w:eastAsia="SimSun" w:cs="SimSun"/>
          <w:sz w:val="21"/>
          <w:szCs w:val="21"/>
        </w:rPr>
        <w:t xml:space="preserve"> </w:t>
      </w:r>
      <w:r>
        <w:rPr>
          <w:rFonts w:ascii="SimSun" w:hAnsi="SimSun" w:eastAsia="SimSun" w:cs="SimSun"/>
          <w:sz w:val="21"/>
          <w:szCs w:val="21"/>
          <w:spacing w:val="-9"/>
        </w:rPr>
        <w:t>蛋白单体，纤维蛋白单体自行聚合成肉眼可见的纤维状物，此则为阳性</w:t>
      </w:r>
      <w:r>
        <w:rPr>
          <w:rFonts w:ascii="SimSun" w:hAnsi="SimSun" w:eastAsia="SimSun" w:cs="SimSun"/>
          <w:sz w:val="21"/>
          <w:szCs w:val="21"/>
          <w:spacing w:val="-10"/>
        </w:rPr>
        <w:t>反应结果。本试验常用于</w:t>
      </w:r>
      <w:r>
        <w:rPr>
          <w:rFonts w:ascii="SimSun" w:hAnsi="SimSun" w:eastAsia="SimSun" w:cs="SimSun"/>
          <w:sz w:val="21"/>
          <w:szCs w:val="21"/>
        </w:rPr>
        <w:t xml:space="preserve"> </w:t>
      </w:r>
      <w:r>
        <w:rPr>
          <w:rFonts w:ascii="SimSun" w:hAnsi="SimSun" w:eastAsia="SimSun" w:cs="SimSun"/>
          <w:sz w:val="21"/>
          <w:szCs w:val="21"/>
          <w:spacing w:val="-17"/>
        </w:rPr>
        <w:t>DIC的筛查，特异性强，敏感性差。</w:t>
      </w:r>
    </w:p>
    <w:p>
      <w:pPr>
        <w:ind w:left="287"/>
        <w:spacing w:before="108" w:line="222" w:lineRule="auto"/>
        <w:rPr>
          <w:rFonts w:ascii="SimHei" w:hAnsi="SimHei" w:eastAsia="SimHei" w:cs="SimHei"/>
          <w:sz w:val="21"/>
          <w:szCs w:val="21"/>
        </w:rPr>
      </w:pPr>
      <w:r>
        <w:rPr>
          <w:rFonts w:ascii="SimHei" w:hAnsi="SimHei" w:eastAsia="SimHei" w:cs="SimHei"/>
          <w:sz w:val="21"/>
          <w:szCs w:val="21"/>
          <w:b/>
          <w:bCs/>
          <w:color w:val="0F375A"/>
          <w:spacing w:val="-13"/>
        </w:rPr>
        <w:t>【参考值】</w:t>
      </w:r>
    </w:p>
    <w:p>
      <w:pPr>
        <w:ind w:left="390"/>
        <w:spacing w:before="51" w:line="220" w:lineRule="auto"/>
        <w:rPr>
          <w:rFonts w:ascii="SimSun" w:hAnsi="SimSun" w:eastAsia="SimSun" w:cs="SimSun"/>
          <w:sz w:val="21"/>
          <w:szCs w:val="21"/>
        </w:rPr>
      </w:pPr>
      <w:r>
        <w:rPr>
          <w:rFonts w:ascii="SimSun" w:hAnsi="SimSun" w:eastAsia="SimSun" w:cs="SimSun"/>
          <w:sz w:val="21"/>
          <w:szCs w:val="21"/>
          <w:spacing w:val="-12"/>
        </w:rPr>
        <w:t>正常人为阴性。</w:t>
      </w:r>
    </w:p>
    <w:p>
      <w:pPr>
        <w:ind w:left="287"/>
        <w:spacing w:before="66" w:line="223" w:lineRule="auto"/>
        <w:rPr>
          <w:rFonts w:ascii="SimHei" w:hAnsi="SimHei" w:eastAsia="SimHei" w:cs="SimHei"/>
          <w:sz w:val="21"/>
          <w:szCs w:val="21"/>
        </w:rPr>
      </w:pPr>
      <w:r>
        <w:rPr>
          <w:rFonts w:ascii="SimHei" w:hAnsi="SimHei" w:eastAsia="SimHei" w:cs="SimHei"/>
          <w:sz w:val="21"/>
          <w:szCs w:val="21"/>
          <w:b/>
          <w:bCs/>
          <w:color w:val="165281"/>
          <w:spacing w:val="-12"/>
        </w:rPr>
        <w:t>【临床意义】</w:t>
      </w:r>
    </w:p>
    <w:p>
      <w:pPr>
        <w:ind w:right="251" w:firstLine="390"/>
        <w:spacing w:before="66"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57"/>
        </w:rPr>
        <w:t xml:space="preserve"> </w:t>
      </w:r>
      <w:r>
        <w:rPr>
          <w:rFonts w:ascii="SimSun" w:hAnsi="SimSun" w:eastAsia="SimSun" w:cs="SimSun"/>
          <w:sz w:val="21"/>
          <w:szCs w:val="21"/>
          <w:b/>
          <w:bCs/>
          <w:spacing w:val="-10"/>
        </w:rPr>
        <w:t>阳性</w:t>
      </w:r>
      <w:r>
        <w:rPr>
          <w:rFonts w:ascii="SimSun" w:hAnsi="SimSun" w:eastAsia="SimSun" w:cs="SimSun"/>
          <w:sz w:val="21"/>
          <w:szCs w:val="21"/>
        </w:rPr>
        <w:t xml:space="preserve">  </w:t>
      </w:r>
      <w:r>
        <w:rPr>
          <w:rFonts w:ascii="SimSun" w:hAnsi="SimSun" w:eastAsia="SimSun" w:cs="SimSun"/>
          <w:sz w:val="21"/>
          <w:szCs w:val="21"/>
          <w:spacing w:val="-10"/>
        </w:rPr>
        <w:t>见于继发性纤溶症(如</w:t>
      </w:r>
      <w:r>
        <w:rPr>
          <w:rFonts w:ascii="Times New Roman" w:hAnsi="Times New Roman" w:eastAsia="Times New Roman" w:cs="Times New Roman"/>
          <w:sz w:val="21"/>
          <w:szCs w:val="21"/>
          <w:spacing w:val="-10"/>
        </w:rPr>
        <w:t>DIC</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0"/>
        </w:rPr>
        <w:t>的早、中期)。但在恶性肿瘤、上消化道出血、外科大手</w:t>
      </w:r>
      <w:r>
        <w:rPr>
          <w:rFonts w:ascii="SimSun" w:hAnsi="SimSun" w:eastAsia="SimSun" w:cs="SimSun"/>
          <w:sz w:val="21"/>
          <w:szCs w:val="21"/>
        </w:rPr>
        <w:t xml:space="preserve"> </w:t>
      </w:r>
      <w:r>
        <w:rPr>
          <w:rFonts w:ascii="SimSun" w:hAnsi="SimSun" w:eastAsia="SimSun" w:cs="SimSun"/>
          <w:sz w:val="21"/>
          <w:szCs w:val="21"/>
          <w:spacing w:val="-22"/>
        </w:rPr>
        <w:t>术后、败血症、肾小球疾病、人工流产、分娩等也可出</w:t>
      </w:r>
      <w:r>
        <w:rPr>
          <w:rFonts w:ascii="SimSun" w:hAnsi="SimSun" w:eastAsia="SimSun" w:cs="SimSun"/>
          <w:sz w:val="21"/>
          <w:szCs w:val="21"/>
          <w:spacing w:val="-23"/>
        </w:rPr>
        <w:t>现假阳性。</w:t>
      </w:r>
    </w:p>
    <w:p>
      <w:pPr>
        <w:ind w:left="39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阴性</w:t>
      </w:r>
      <w:r>
        <w:rPr>
          <w:rFonts w:ascii="SimSun" w:hAnsi="SimSun" w:eastAsia="SimSun" w:cs="SimSun"/>
          <w:sz w:val="21"/>
          <w:szCs w:val="21"/>
          <w:spacing w:val="97"/>
        </w:rPr>
        <w:t xml:space="preserve"> </w:t>
      </w:r>
      <w:r>
        <w:rPr>
          <w:rFonts w:ascii="SimSun" w:hAnsi="SimSun" w:eastAsia="SimSun" w:cs="SimSun"/>
          <w:sz w:val="21"/>
          <w:szCs w:val="21"/>
          <w:spacing w:val="-10"/>
        </w:rPr>
        <w:t>见于正常人、原发性纤溶症等。晚期</w:t>
      </w:r>
      <w:r>
        <w:rPr>
          <w:rFonts w:ascii="Times New Roman" w:hAnsi="Times New Roman" w:eastAsia="Times New Roman" w:cs="Times New Roman"/>
          <w:sz w:val="21"/>
          <w:szCs w:val="21"/>
          <w:spacing w:val="-10"/>
        </w:rPr>
        <w:t>DIC</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0"/>
        </w:rPr>
        <w:t>由于凝</w:t>
      </w:r>
      <w:r>
        <w:rPr>
          <w:rFonts w:ascii="SimSun" w:hAnsi="SimSun" w:eastAsia="SimSun" w:cs="SimSun"/>
          <w:sz w:val="21"/>
          <w:szCs w:val="21"/>
          <w:spacing w:val="-11"/>
        </w:rPr>
        <w:t>血相关因子耗竭也可出现阴性。</w:t>
      </w:r>
    </w:p>
    <w:p>
      <w:pPr>
        <w:ind w:left="393"/>
        <w:spacing w:before="59" w:line="221" w:lineRule="auto"/>
        <w:rPr>
          <w:rFonts w:ascii="SimHei" w:hAnsi="SimHei" w:eastAsia="SimHei" w:cs="SimHei"/>
          <w:sz w:val="21"/>
          <w:szCs w:val="21"/>
        </w:rPr>
      </w:pPr>
      <w:r>
        <w:rPr>
          <w:rFonts w:ascii="SimHei" w:hAnsi="SimHei" w:eastAsia="SimHei" w:cs="SimHei"/>
          <w:sz w:val="21"/>
          <w:szCs w:val="21"/>
          <w:b/>
          <w:bCs/>
          <w:spacing w:val="-5"/>
        </w:rPr>
        <w:t>(五)血浆纤溶酶-抗纤溶酶复合物测定</w:t>
      </w:r>
    </w:p>
    <w:p>
      <w:pPr>
        <w:ind w:left="287"/>
        <w:spacing w:before="81" w:line="223" w:lineRule="auto"/>
        <w:rPr>
          <w:rFonts w:ascii="SimHei" w:hAnsi="SimHei" w:eastAsia="SimHei" w:cs="SimHei"/>
          <w:sz w:val="21"/>
          <w:szCs w:val="21"/>
        </w:rPr>
      </w:pPr>
      <w:r>
        <w:rPr>
          <w:rFonts w:ascii="SimHei" w:hAnsi="SimHei" w:eastAsia="SimHei" w:cs="SimHei"/>
          <w:sz w:val="21"/>
          <w:szCs w:val="21"/>
          <w:b/>
          <w:bCs/>
          <w:color w:val="003C6A"/>
          <w:spacing w:val="-11"/>
        </w:rPr>
        <w:t>【原理】</w:t>
      </w:r>
    </w:p>
    <w:p>
      <w:pPr>
        <w:ind w:right="269" w:firstLine="390"/>
        <w:spacing w:before="68" w:line="255" w:lineRule="auto"/>
        <w:rPr>
          <w:rFonts w:ascii="SimSun" w:hAnsi="SimSun" w:eastAsia="SimSun" w:cs="SimSun"/>
          <w:sz w:val="21"/>
          <w:szCs w:val="21"/>
        </w:rPr>
      </w:pPr>
      <w:r>
        <w:rPr>
          <w:rFonts w:ascii="SimSun" w:hAnsi="SimSun" w:eastAsia="SimSun" w:cs="SimSun"/>
          <w:sz w:val="21"/>
          <w:szCs w:val="21"/>
          <w:spacing w:val="-9"/>
        </w:rPr>
        <w:t>用兔抗人纤溶酶抗体包被酶标板，加入受检血</w:t>
      </w:r>
      <w:r>
        <w:rPr>
          <w:rFonts w:ascii="SimSun" w:hAnsi="SimSun" w:eastAsia="SimSun" w:cs="SimSun"/>
          <w:sz w:val="21"/>
          <w:szCs w:val="21"/>
          <w:spacing w:val="-10"/>
        </w:rPr>
        <w:t>浆后再加入酶标记的第二抗体，最后加入底物</w:t>
      </w:r>
      <w:r>
        <w:rPr>
          <w:rFonts w:ascii="SimSun" w:hAnsi="SimSun" w:eastAsia="SimSun" w:cs="SimSun"/>
          <w:sz w:val="21"/>
          <w:szCs w:val="21"/>
        </w:rPr>
        <w:t xml:space="preserve"> </w:t>
      </w:r>
      <w:r>
        <w:rPr>
          <w:rFonts w:ascii="SimSun" w:hAnsi="SimSun" w:eastAsia="SimSun" w:cs="SimSun"/>
          <w:sz w:val="21"/>
          <w:szCs w:val="21"/>
          <w:spacing w:val="-13"/>
        </w:rPr>
        <w:t>显色，显色的深浅与受检血浆中所含的纤溶酶-抗纤溶酶复合物含量呈正相关</w:t>
      </w:r>
      <w:r>
        <w:rPr>
          <w:rFonts w:ascii="SimSun" w:hAnsi="SimSun" w:eastAsia="SimSun" w:cs="SimSun"/>
          <w:sz w:val="21"/>
          <w:szCs w:val="21"/>
          <w:spacing w:val="-14"/>
        </w:rPr>
        <w:t>。</w:t>
      </w:r>
    </w:p>
    <w:p>
      <w:pPr>
        <w:ind w:left="287"/>
        <w:spacing w:before="58" w:line="222" w:lineRule="auto"/>
        <w:rPr>
          <w:rFonts w:ascii="SimHei" w:hAnsi="SimHei" w:eastAsia="SimHei" w:cs="SimHei"/>
          <w:sz w:val="21"/>
          <w:szCs w:val="21"/>
        </w:rPr>
      </w:pPr>
      <w:r>
        <w:rPr>
          <w:rFonts w:ascii="SimHei" w:hAnsi="SimHei" w:eastAsia="SimHei" w:cs="SimHei"/>
          <w:sz w:val="21"/>
          <w:szCs w:val="21"/>
          <w:b/>
          <w:bCs/>
          <w:color w:val="003D6C"/>
          <w:spacing w:val="-13"/>
        </w:rPr>
        <w:t>【参考值】</w:t>
      </w:r>
    </w:p>
    <w:p>
      <w:pPr>
        <w:ind w:left="390"/>
        <w:spacing w:before="83" w:line="214" w:lineRule="auto"/>
        <w:rPr>
          <w:rFonts w:ascii="SimSun" w:hAnsi="SimSun" w:eastAsia="SimSun" w:cs="SimSun"/>
          <w:sz w:val="21"/>
          <w:szCs w:val="21"/>
        </w:rPr>
      </w:pPr>
      <w:r>
        <w:rPr>
          <w:rFonts w:ascii="SimSun" w:hAnsi="SimSun" w:eastAsia="SimSun" w:cs="SimSun"/>
          <w:sz w:val="21"/>
          <w:szCs w:val="21"/>
          <w:spacing w:val="-9"/>
        </w:rPr>
        <w:t>ELISA法：0～150ng/ml。</w:t>
      </w:r>
    </w:p>
    <w:p>
      <w:pPr>
        <w:ind w:left="287"/>
        <w:spacing w:before="81" w:line="223" w:lineRule="auto"/>
        <w:rPr>
          <w:rFonts w:ascii="SimHei" w:hAnsi="SimHei" w:eastAsia="SimHei" w:cs="SimHei"/>
          <w:sz w:val="21"/>
          <w:szCs w:val="21"/>
        </w:rPr>
      </w:pPr>
      <w:r>
        <w:rPr>
          <w:rFonts w:ascii="SimHei" w:hAnsi="SimHei" w:eastAsia="SimHei" w:cs="SimHei"/>
          <w:sz w:val="21"/>
          <w:szCs w:val="21"/>
          <w:b/>
          <w:bCs/>
          <w:color w:val="1A3F5B"/>
          <w:spacing w:val="-12"/>
        </w:rPr>
        <w:t>【临床意义】</w:t>
      </w:r>
    </w:p>
    <w:p>
      <w:pPr>
        <w:ind w:right="264" w:firstLine="390"/>
        <w:spacing w:before="48" w:line="250" w:lineRule="auto"/>
        <w:rPr>
          <w:rFonts w:ascii="SimSun" w:hAnsi="SimSun" w:eastAsia="SimSun" w:cs="SimSun"/>
          <w:sz w:val="21"/>
          <w:szCs w:val="21"/>
        </w:rPr>
      </w:pPr>
      <w:r>
        <w:rPr>
          <w:rFonts w:ascii="SimSun" w:hAnsi="SimSun" w:eastAsia="SimSun" w:cs="SimSun"/>
          <w:sz w:val="21"/>
          <w:szCs w:val="21"/>
          <w:spacing w:val="-11"/>
        </w:rPr>
        <w:t>本试验是反映纤溶酶活性较好的试验。增高见于</w:t>
      </w:r>
      <w:r>
        <w:rPr>
          <w:rFonts w:ascii="SimSun" w:hAnsi="SimSun" w:eastAsia="SimSun" w:cs="SimSun"/>
          <w:sz w:val="21"/>
          <w:szCs w:val="21"/>
          <w:spacing w:val="-12"/>
        </w:rPr>
        <w:t>血栓前状态和血栓性疾病，如</w:t>
      </w:r>
      <w:r>
        <w:rPr>
          <w:rFonts w:ascii="SimSun" w:hAnsi="SimSun" w:eastAsia="SimSun" w:cs="SimSun"/>
          <w:sz w:val="21"/>
          <w:szCs w:val="21"/>
          <w:spacing w:val="-11"/>
        </w:rPr>
        <w:t>DIC</w:t>
      </w:r>
      <w:r>
        <w:rPr>
          <w:rFonts w:ascii="SimSun" w:hAnsi="SimSun" w:eastAsia="SimSun" w:cs="SimSun"/>
          <w:sz w:val="21"/>
          <w:szCs w:val="21"/>
          <w:spacing w:val="-12"/>
        </w:rPr>
        <w:t>、急性心肌</w:t>
      </w:r>
      <w:r>
        <w:rPr>
          <w:rFonts w:ascii="SimSun" w:hAnsi="SimSun" w:eastAsia="SimSun" w:cs="SimSun"/>
          <w:sz w:val="21"/>
          <w:szCs w:val="21"/>
        </w:rPr>
        <w:t xml:space="preserve"> </w:t>
      </w:r>
      <w:r>
        <w:rPr>
          <w:rFonts w:ascii="SimSun" w:hAnsi="SimSun" w:eastAsia="SimSun" w:cs="SimSun"/>
          <w:sz w:val="21"/>
          <w:szCs w:val="21"/>
          <w:spacing w:val="-21"/>
          <w:w w:val="98"/>
        </w:rPr>
        <w:t>梗死、脑梗死、肺栓塞、深静脉血栓形成、肾病综合征等。</w:t>
      </w:r>
    </w:p>
    <w:p>
      <w:pPr>
        <w:spacing w:line="249" w:lineRule="auto"/>
        <w:rPr>
          <w:rFonts w:ascii="Arial"/>
          <w:sz w:val="21"/>
        </w:rPr>
      </w:pPr>
      <w:r/>
    </w:p>
    <w:p>
      <w:pPr>
        <w:ind w:left="2614"/>
        <w:spacing w:before="99"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37"/>
        </w:rPr>
        <w:t xml:space="preserve"> </w:t>
      </w:r>
      <w:r>
        <w:rPr>
          <w:rFonts w:ascii="SimHei" w:hAnsi="SimHei" w:eastAsia="SimHei" w:cs="SimHei"/>
          <w:sz w:val="30"/>
          <w:szCs w:val="30"/>
          <w:b/>
          <w:bCs/>
          <w:spacing w:val="-6"/>
        </w:rPr>
        <w:t>血液流变学检测</w:t>
      </w:r>
    </w:p>
    <w:p>
      <w:pPr>
        <w:spacing w:line="252" w:lineRule="auto"/>
        <w:rPr>
          <w:rFonts w:ascii="Arial"/>
          <w:sz w:val="21"/>
        </w:rPr>
      </w:pPr>
      <w:r/>
    </w:p>
    <w:p>
      <w:pPr>
        <w:ind w:right="250" w:firstLine="390"/>
        <w:spacing w:before="69" w:line="261" w:lineRule="auto"/>
        <w:jc w:val="both"/>
        <w:rPr>
          <w:rFonts w:ascii="SimSun" w:hAnsi="SimSun" w:eastAsia="SimSun" w:cs="SimSun"/>
          <w:sz w:val="21"/>
          <w:szCs w:val="21"/>
        </w:rPr>
      </w:pPr>
      <w:r>
        <w:rPr>
          <w:rFonts w:ascii="SimSun" w:hAnsi="SimSun" w:eastAsia="SimSun" w:cs="SimSun"/>
          <w:sz w:val="21"/>
          <w:szCs w:val="21"/>
          <w:spacing w:val="-9"/>
        </w:rPr>
        <w:t>血液流变学是指机体内血液具有流动性，血浆及其有形成分在流动过程中产生流体力学特</w:t>
      </w:r>
      <w:r>
        <w:rPr>
          <w:rFonts w:ascii="SimSun" w:hAnsi="SimSun" w:eastAsia="SimSun" w:cs="SimSun"/>
          <w:sz w:val="21"/>
          <w:szCs w:val="21"/>
          <w:spacing w:val="-10"/>
        </w:rPr>
        <w:t>征</w:t>
      </w:r>
      <w:r>
        <w:rPr>
          <w:rFonts w:ascii="SimSun" w:hAnsi="SimSun" w:eastAsia="SimSun" w:cs="SimSun"/>
          <w:sz w:val="21"/>
          <w:szCs w:val="21"/>
        </w:rPr>
        <w:t xml:space="preserve"> </w:t>
      </w:r>
      <w:r>
        <w:rPr>
          <w:rFonts w:ascii="SimSun" w:hAnsi="SimSun" w:eastAsia="SimSun" w:cs="SimSun"/>
          <w:sz w:val="21"/>
          <w:szCs w:val="21"/>
          <w:spacing w:val="-9"/>
        </w:rPr>
        <w:t>和形变规律，分析全血和血浆在切变率下的表现，了解其生理病理</w:t>
      </w:r>
      <w:r>
        <w:rPr>
          <w:rFonts w:ascii="SimSun" w:hAnsi="SimSun" w:eastAsia="SimSun" w:cs="SimSun"/>
          <w:sz w:val="21"/>
          <w:szCs w:val="21"/>
          <w:spacing w:val="-10"/>
        </w:rPr>
        <w:t>意义。目前由于检测结果缺乏</w:t>
      </w:r>
      <w:r>
        <w:rPr>
          <w:rFonts w:ascii="SimSun" w:hAnsi="SimSun" w:eastAsia="SimSun" w:cs="SimSun"/>
          <w:sz w:val="21"/>
          <w:szCs w:val="21"/>
        </w:rPr>
        <w:t xml:space="preserve"> </w:t>
      </w:r>
      <w:r>
        <w:rPr>
          <w:rFonts w:ascii="SimSun" w:hAnsi="SimSun" w:eastAsia="SimSun" w:cs="SimSun"/>
          <w:sz w:val="21"/>
          <w:szCs w:val="21"/>
          <w:spacing w:val="-14"/>
        </w:rPr>
        <w:t>特异性临床意义，多作为临床血栓前状态的筛检。</w:t>
      </w:r>
    </w:p>
    <w:p>
      <w:pPr>
        <w:ind w:left="287"/>
        <w:spacing w:before="108" w:line="223" w:lineRule="auto"/>
        <w:rPr>
          <w:rFonts w:ascii="SimHei" w:hAnsi="SimHei" w:eastAsia="SimHei" w:cs="SimHei"/>
          <w:sz w:val="21"/>
          <w:szCs w:val="21"/>
        </w:rPr>
      </w:pPr>
      <w:r>
        <w:rPr>
          <w:rFonts w:ascii="SimHei" w:hAnsi="SimHei" w:eastAsia="SimHei" w:cs="SimHei"/>
          <w:sz w:val="21"/>
          <w:szCs w:val="21"/>
          <w:b/>
          <w:bCs/>
          <w:color w:val="00355F"/>
          <w:spacing w:val="-11"/>
        </w:rPr>
        <w:t>【原理】</w:t>
      </w:r>
    </w:p>
    <w:p>
      <w:pPr>
        <w:ind w:left="390"/>
        <w:spacing w:before="35" w:line="221" w:lineRule="auto"/>
        <w:rPr>
          <w:rFonts w:ascii="SimHei" w:hAnsi="SimHei" w:eastAsia="SimHei" w:cs="SimHei"/>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46"/>
          <w:w w:val="101"/>
        </w:rPr>
        <w:t xml:space="preserve"> </w:t>
      </w:r>
      <w:r>
        <w:rPr>
          <w:rFonts w:ascii="SimHei" w:hAnsi="SimHei" w:eastAsia="SimHei" w:cs="SimHei"/>
          <w:sz w:val="21"/>
          <w:szCs w:val="21"/>
          <w:b/>
          <w:bCs/>
          <w:spacing w:val="-6"/>
        </w:rPr>
        <w:t>全血黏度测定</w:t>
      </w:r>
      <w:r>
        <w:rPr>
          <w:rFonts w:ascii="SimHei" w:hAnsi="SimHei" w:eastAsia="SimHei" w:cs="SimHei"/>
          <w:sz w:val="21"/>
          <w:szCs w:val="21"/>
          <w:spacing w:val="62"/>
        </w:rPr>
        <w:t xml:space="preserve"> </w:t>
      </w:r>
      <w:r>
        <w:rPr>
          <w:rFonts w:ascii="SimHei" w:hAnsi="SimHei" w:eastAsia="SimHei" w:cs="SimHei"/>
          <w:sz w:val="21"/>
          <w:szCs w:val="21"/>
          <w:spacing w:val="-6"/>
        </w:rPr>
        <w:t>在2个共轴双圆筒、圆锥-平板或圆</w:t>
      </w:r>
      <w:r>
        <w:rPr>
          <w:rFonts w:ascii="SimHei" w:hAnsi="SimHei" w:eastAsia="SimHei" w:cs="SimHei"/>
          <w:sz w:val="21"/>
          <w:szCs w:val="21"/>
          <w:spacing w:val="-7"/>
        </w:rPr>
        <w:t>锥-圆锥等测量体的间隙中放入一定量</w:t>
      </w:r>
    </w:p>
    <w:p>
      <w:pPr>
        <w:spacing w:line="14" w:lineRule="auto"/>
        <w:rPr>
          <w:rFonts w:ascii="Arial"/>
          <w:sz w:val="2"/>
        </w:rPr>
      </w:pPr>
      <w:r>
        <w:rPr>
          <w:rFonts w:ascii="Arial" w:hAnsi="Arial" w:eastAsia="Arial" w:cs="Arial"/>
          <w:sz w:val="2"/>
          <w:szCs w:val="2"/>
        </w:rPr>
        <w:br w:type="column"/>
      </w:r>
    </w:p>
    <w:p>
      <w:pPr>
        <w:ind w:left="332"/>
        <w:spacing w:before="86" w:line="183" w:lineRule="auto"/>
        <w:rPr>
          <w:rFonts w:ascii="SimSun" w:hAnsi="SimSun" w:eastAsia="SimSun" w:cs="SimSun"/>
          <w:sz w:val="18"/>
          <w:szCs w:val="18"/>
        </w:rPr>
      </w:pPr>
      <w:r>
        <w:rPr>
          <w:rFonts w:ascii="SimSun" w:hAnsi="SimSun" w:eastAsia="SimSun" w:cs="SimSun"/>
          <w:sz w:val="18"/>
          <w:szCs w:val="18"/>
          <w:b/>
          <w:bCs/>
          <w:spacing w:val="-4"/>
        </w:rPr>
        <w:t>289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00" w:lineRule="exact"/>
        <w:textAlignment w:val="center"/>
        <w:rPr/>
      </w:pPr>
      <w:r>
        <w:drawing>
          <wp:inline distT="0" distB="0" distL="0" distR="0">
            <wp:extent cx="476282" cy="380911"/>
            <wp:effectExtent l="0" t="0" r="0" b="0"/>
            <wp:docPr id="249" name="IM 249"/>
            <wp:cNvGraphicFramePr/>
            <a:graphic>
              <a:graphicData uri="http://schemas.openxmlformats.org/drawingml/2006/picture">
                <pic:pic>
                  <pic:nvPicPr>
                    <pic:cNvPr id="249" name="IM 249"/>
                    <pic:cNvPicPr/>
                  </pic:nvPicPr>
                  <pic:blipFill>
                    <a:blip r:embed="rId272"/>
                    <a:stretch>
                      <a:fillRect/>
                    </a:stretch>
                  </pic:blipFill>
                  <pic:spPr>
                    <a:xfrm rot="0">
                      <a:off x="0" y="0"/>
                      <a:ext cx="476282" cy="380911"/>
                    </a:xfrm>
                    <a:prstGeom prst="rect">
                      <a:avLst/>
                    </a:prstGeom>
                  </pic:spPr>
                </pic:pic>
              </a:graphicData>
            </a:graphic>
          </wp:inline>
        </w:drawing>
      </w:r>
    </w:p>
    <w:p>
      <w:pPr>
        <w:sectPr>
          <w:type w:val="continuous"/>
          <w:pgSz w:w="11230" w:h="15840"/>
          <w:pgMar w:top="400" w:right="679" w:bottom="400" w:left="1020" w:header="0" w:footer="0" w:gutter="0"/>
          <w:cols w:equalWidth="0" w:num="2">
            <w:col w:w="8680" w:space="100"/>
            <w:col w:w="751" w:space="0"/>
          </w:cols>
        </w:sectPr>
        <w:rPr/>
      </w:pPr>
    </w:p>
    <w:p>
      <w:pPr>
        <w:ind w:left="1052"/>
        <w:spacing w:before="303" w:line="221" w:lineRule="auto"/>
        <w:rPr>
          <w:rFonts w:ascii="SimHei" w:hAnsi="SimHei" w:eastAsia="SimHei" w:cs="SimHei"/>
          <w:sz w:val="20"/>
          <w:szCs w:val="20"/>
        </w:rPr>
      </w:pPr>
      <w:r>
        <w:pict>
          <v:shape id="_x0000_s151" style="position:absolute;margin-left:-1pt;margin-top:16.4841pt;mso-position-vertical-relative:text;mso-position-horizontal-relative:text;width:16.5pt;height:11.95pt;z-index:2529576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1B79B8"/>
                      <w:spacing w:val="-3"/>
                    </w:rPr>
                    <w:t>290</w:t>
                  </w:r>
                </w:p>
              </w:txbxContent>
            </v:textbox>
          </v:shape>
        </w:pict>
      </w:r>
      <w:r>
        <w:drawing>
          <wp:anchor distT="0" distB="0" distL="0" distR="0" simplePos="0" relativeHeight="252956672" behindDoc="0" locked="0" layoutInCell="0" allowOverlap="1">
            <wp:simplePos x="0" y="0"/>
            <wp:positionH relativeFrom="page">
              <wp:posOffset>425438</wp:posOffset>
            </wp:positionH>
            <wp:positionV relativeFrom="page">
              <wp:posOffset>9188449</wp:posOffset>
            </wp:positionV>
            <wp:extent cx="323892" cy="412796"/>
            <wp:effectExtent l="0" t="0" r="0" b="0"/>
            <wp:wrapNone/>
            <wp:docPr id="250" name="IM 250"/>
            <wp:cNvGraphicFramePr/>
            <a:graphic>
              <a:graphicData uri="http://schemas.openxmlformats.org/drawingml/2006/picture">
                <pic:pic>
                  <pic:nvPicPr>
                    <pic:cNvPr id="250" name="IM 250"/>
                    <pic:cNvPicPr/>
                  </pic:nvPicPr>
                  <pic:blipFill>
                    <a:blip r:embed="rId273"/>
                    <a:stretch>
                      <a:fillRect/>
                    </a:stretch>
                  </pic:blipFill>
                  <pic:spPr>
                    <a:xfrm rot="0">
                      <a:off x="0" y="0"/>
                      <a:ext cx="323892" cy="412796"/>
                    </a:xfrm>
                    <a:prstGeom prst="rect">
                      <a:avLst/>
                    </a:prstGeom>
                  </pic:spPr>
                </pic:pic>
              </a:graphicData>
            </a:graphic>
          </wp:anchor>
        </w:drawing>
      </w:r>
      <w:r>
        <w:rPr>
          <w:rFonts w:ascii="SimHei" w:hAnsi="SimHei" w:eastAsia="SimHei" w:cs="SimHei"/>
          <w:sz w:val="20"/>
          <w:szCs w:val="20"/>
          <w:b/>
          <w:bCs/>
          <w:color w:val="2974A6"/>
          <w:spacing w:val="-15"/>
        </w:rPr>
        <w:t>第四篇</w:t>
      </w:r>
      <w:r>
        <w:rPr>
          <w:rFonts w:ascii="SimHei" w:hAnsi="SimHei" w:eastAsia="SimHei" w:cs="SimHei"/>
          <w:sz w:val="20"/>
          <w:szCs w:val="20"/>
          <w:color w:val="2974A6"/>
          <w:spacing w:val="82"/>
        </w:rPr>
        <w:t xml:space="preserve"> </w:t>
      </w:r>
      <w:r>
        <w:rPr>
          <w:rFonts w:ascii="SimHei" w:hAnsi="SimHei" w:eastAsia="SimHei" w:cs="SimHei"/>
          <w:sz w:val="20"/>
          <w:szCs w:val="20"/>
          <w:b/>
          <w:bCs/>
          <w:color w:val="2974A6"/>
          <w:spacing w:val="-15"/>
        </w:rPr>
        <w:t>实</w:t>
      </w:r>
      <w:r>
        <w:rPr>
          <w:rFonts w:ascii="SimHei" w:hAnsi="SimHei" w:eastAsia="SimHei" w:cs="SimHei"/>
          <w:sz w:val="20"/>
          <w:szCs w:val="20"/>
          <w:color w:val="2974A6"/>
          <w:spacing w:val="-25"/>
        </w:rPr>
        <w:t xml:space="preserve"> </w:t>
      </w:r>
      <w:r>
        <w:rPr>
          <w:rFonts w:ascii="SimHei" w:hAnsi="SimHei" w:eastAsia="SimHei" w:cs="SimHei"/>
          <w:sz w:val="20"/>
          <w:szCs w:val="20"/>
          <w:b/>
          <w:bCs/>
          <w:color w:val="2974A6"/>
          <w:spacing w:val="-15"/>
        </w:rPr>
        <w:t>验</w:t>
      </w:r>
      <w:r>
        <w:rPr>
          <w:rFonts w:ascii="SimHei" w:hAnsi="SimHei" w:eastAsia="SimHei" w:cs="SimHei"/>
          <w:sz w:val="20"/>
          <w:szCs w:val="20"/>
          <w:color w:val="2974A6"/>
          <w:spacing w:val="-23"/>
        </w:rPr>
        <w:t xml:space="preserve"> </w:t>
      </w:r>
      <w:r>
        <w:rPr>
          <w:rFonts w:ascii="SimHei" w:hAnsi="SimHei" w:eastAsia="SimHei" w:cs="SimHei"/>
          <w:sz w:val="20"/>
          <w:szCs w:val="20"/>
          <w:b/>
          <w:bCs/>
          <w:color w:val="2974A6"/>
          <w:spacing w:val="-15"/>
        </w:rPr>
        <w:t>诊</w:t>
      </w:r>
      <w:r>
        <w:rPr>
          <w:rFonts w:ascii="SimHei" w:hAnsi="SimHei" w:eastAsia="SimHei" w:cs="SimHei"/>
          <w:sz w:val="20"/>
          <w:szCs w:val="20"/>
          <w:color w:val="2974A6"/>
          <w:spacing w:val="-15"/>
        </w:rPr>
        <w:t xml:space="preserve"> </w:t>
      </w:r>
      <w:r>
        <w:rPr>
          <w:rFonts w:ascii="SimHei" w:hAnsi="SimHei" w:eastAsia="SimHei" w:cs="SimHei"/>
          <w:sz w:val="20"/>
          <w:szCs w:val="20"/>
          <w:b/>
          <w:bCs/>
          <w:color w:val="2974A6"/>
          <w:spacing w:val="-15"/>
        </w:rPr>
        <w:t>断</w:t>
      </w:r>
    </w:p>
    <w:p>
      <w:pPr>
        <w:spacing w:line="267" w:lineRule="auto"/>
        <w:rPr>
          <w:rFonts w:ascii="Arial"/>
          <w:sz w:val="21"/>
        </w:rPr>
      </w:pPr>
      <w:r/>
    </w:p>
    <w:p>
      <w:pPr>
        <w:ind w:left="1050" w:right="140"/>
        <w:spacing w:before="65" w:line="258" w:lineRule="auto"/>
        <w:rPr>
          <w:rFonts w:ascii="SimSun" w:hAnsi="SimSun" w:eastAsia="SimSun" w:cs="SimSun"/>
          <w:sz w:val="20"/>
          <w:szCs w:val="20"/>
        </w:rPr>
      </w:pPr>
      <w:r>
        <w:rPr>
          <w:rFonts w:ascii="SimSun" w:hAnsi="SimSun" w:eastAsia="SimSun" w:cs="SimSun"/>
          <w:sz w:val="20"/>
          <w:szCs w:val="20"/>
          <w:spacing w:val="-4"/>
        </w:rPr>
        <w:t>的被检全血，其中一个测量体静悬，另一个则以某种速度旋转。由于血液摩擦</w:t>
      </w:r>
      <w:r>
        <w:rPr>
          <w:rFonts w:ascii="SimSun" w:hAnsi="SimSun" w:eastAsia="SimSun" w:cs="SimSun"/>
          <w:sz w:val="20"/>
          <w:szCs w:val="20"/>
          <w:spacing w:val="-5"/>
        </w:rPr>
        <w:t>力的作用，带动静悬</w:t>
      </w:r>
      <w:r>
        <w:rPr>
          <w:rFonts w:ascii="SimSun" w:hAnsi="SimSun" w:eastAsia="SimSun" w:cs="SimSun"/>
          <w:sz w:val="20"/>
          <w:szCs w:val="20"/>
        </w:rPr>
        <w:t xml:space="preserve"> </w:t>
      </w:r>
      <w:r>
        <w:rPr>
          <w:rFonts w:ascii="SimSun" w:hAnsi="SimSun" w:eastAsia="SimSun" w:cs="SimSun"/>
          <w:sz w:val="20"/>
          <w:szCs w:val="20"/>
          <w:spacing w:val="-8"/>
        </w:rPr>
        <w:t>测量体旋转一个角度，根据这一角度的变化可计算出全血黏度(blood</w:t>
      </w:r>
      <w:r>
        <w:rPr>
          <w:rFonts w:ascii="SimSun" w:hAnsi="SimSun" w:eastAsia="SimSun" w:cs="SimSun"/>
          <w:sz w:val="20"/>
          <w:szCs w:val="20"/>
          <w:spacing w:val="-7"/>
        </w:rPr>
        <w:t xml:space="preserve"> </w:t>
      </w:r>
      <w:r>
        <w:rPr>
          <w:rFonts w:ascii="SimSun" w:hAnsi="SimSun" w:eastAsia="SimSun" w:cs="SimSun"/>
          <w:sz w:val="20"/>
          <w:szCs w:val="20"/>
          <w:spacing w:val="-8"/>
        </w:rPr>
        <w:t>viscosity)。</w:t>
      </w:r>
    </w:p>
    <w:p>
      <w:pPr>
        <w:ind w:left="1050" w:right="118" w:firstLine="390"/>
        <w:spacing w:before="77" w:line="274"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7"/>
        </w:rPr>
        <w:t>血浆黏度测定</w:t>
      </w:r>
      <w:r>
        <w:rPr>
          <w:rFonts w:ascii="SimSun" w:hAnsi="SimSun" w:eastAsia="SimSun" w:cs="SimSun"/>
          <w:sz w:val="20"/>
          <w:szCs w:val="20"/>
          <w:spacing w:val="70"/>
        </w:rPr>
        <w:t xml:space="preserve"> </w:t>
      </w:r>
      <w:r>
        <w:rPr>
          <w:rFonts w:ascii="SimSun" w:hAnsi="SimSun" w:eastAsia="SimSun" w:cs="SimSun"/>
          <w:sz w:val="20"/>
          <w:szCs w:val="20"/>
          <w:spacing w:val="-7"/>
        </w:rPr>
        <w:t>根据哈根-伯肃叶定律，在一定体积、压差、毛细管管径条件下，</w:t>
      </w:r>
      <w:r>
        <w:rPr>
          <w:rFonts w:ascii="SimSun" w:hAnsi="SimSun" w:eastAsia="SimSun" w:cs="SimSun"/>
          <w:sz w:val="20"/>
          <w:szCs w:val="20"/>
          <w:spacing w:val="-8"/>
        </w:rPr>
        <w:t>液体的黏度</w:t>
      </w:r>
      <w:r>
        <w:rPr>
          <w:rFonts w:ascii="SimSun" w:hAnsi="SimSun" w:eastAsia="SimSun" w:cs="SimSun"/>
          <w:sz w:val="20"/>
          <w:szCs w:val="20"/>
        </w:rPr>
        <w:t xml:space="preserve"> </w:t>
      </w:r>
      <w:r>
        <w:rPr>
          <w:rFonts w:ascii="SimSun" w:hAnsi="SimSun" w:eastAsia="SimSun" w:cs="SimSun"/>
          <w:sz w:val="20"/>
          <w:szCs w:val="20"/>
          <w:spacing w:val="1"/>
        </w:rPr>
        <w:t>与流过一定毛细管管长所需的时间呈正比。实际测</w:t>
      </w:r>
      <w:r>
        <w:rPr>
          <w:rFonts w:ascii="SimSun" w:hAnsi="SimSun" w:eastAsia="SimSun" w:cs="SimSun"/>
          <w:sz w:val="20"/>
          <w:szCs w:val="20"/>
        </w:rPr>
        <w:t>量时，可分别测定纯水和血浆通过黏度计毛细</w:t>
      </w:r>
      <w:r>
        <w:rPr>
          <w:rFonts w:ascii="SimSun" w:hAnsi="SimSun" w:eastAsia="SimSun" w:cs="SimSun"/>
          <w:sz w:val="20"/>
          <w:szCs w:val="20"/>
        </w:rPr>
        <w:t xml:space="preserve"> </w:t>
      </w:r>
      <w:r>
        <w:rPr>
          <w:rFonts w:ascii="SimSun" w:hAnsi="SimSun" w:eastAsia="SimSun" w:cs="SimSun"/>
          <w:sz w:val="20"/>
          <w:szCs w:val="20"/>
          <w:spacing w:val="-5"/>
        </w:rPr>
        <w:t>管所用的时间Tw</w:t>
      </w:r>
      <w:r>
        <w:rPr>
          <w:rFonts w:ascii="SimSun" w:hAnsi="SimSun" w:eastAsia="SimSun" w:cs="SimSun"/>
          <w:sz w:val="20"/>
          <w:szCs w:val="20"/>
          <w:spacing w:val="-5"/>
        </w:rPr>
        <w:t xml:space="preserve"> </w:t>
      </w:r>
      <w:r>
        <w:rPr>
          <w:rFonts w:ascii="SimSun" w:hAnsi="SimSun" w:eastAsia="SimSun" w:cs="SimSun"/>
          <w:sz w:val="20"/>
          <w:szCs w:val="20"/>
          <w:spacing w:val="-5"/>
        </w:rPr>
        <w:t>和Tp,</w:t>
      </w:r>
      <w:r>
        <w:rPr>
          <w:rFonts w:ascii="SimSun" w:hAnsi="SimSun" w:eastAsia="SimSun" w:cs="SimSun"/>
          <w:sz w:val="20"/>
          <w:szCs w:val="20"/>
          <w:spacing w:val="-55"/>
        </w:rPr>
        <w:t xml:space="preserve"> </w:t>
      </w:r>
      <w:r>
        <w:rPr>
          <w:rFonts w:ascii="SimSun" w:hAnsi="SimSun" w:eastAsia="SimSun" w:cs="SimSun"/>
          <w:sz w:val="20"/>
          <w:szCs w:val="20"/>
          <w:spacing w:val="-5"/>
        </w:rPr>
        <w:t>已知纯水的黏度为</w:t>
      </w:r>
      <w:r>
        <w:rPr>
          <w:rFonts w:ascii="SimSun" w:hAnsi="SimSun" w:eastAsia="SimSun" w:cs="SimSun"/>
          <w:sz w:val="20"/>
          <w:szCs w:val="20"/>
          <w:spacing w:val="-38"/>
        </w:rPr>
        <w:t xml:space="preserve"> </w:t>
      </w:r>
      <w:r>
        <w:rPr>
          <w:rFonts w:ascii="SimSun" w:hAnsi="SimSun" w:eastAsia="SimSun" w:cs="SimSun"/>
          <w:sz w:val="20"/>
          <w:szCs w:val="20"/>
          <w:spacing w:val="-5"/>
        </w:rPr>
        <w:t>μw,</w:t>
      </w:r>
      <w:r>
        <w:rPr>
          <w:rFonts w:ascii="SimSun" w:hAnsi="SimSun" w:eastAsia="SimSun" w:cs="SimSun"/>
          <w:sz w:val="20"/>
          <w:szCs w:val="20"/>
          <w:spacing w:val="-59"/>
        </w:rPr>
        <w:t xml:space="preserve"> </w:t>
      </w:r>
      <w:r>
        <w:rPr>
          <w:rFonts w:ascii="SimSun" w:hAnsi="SimSun" w:eastAsia="SimSun" w:cs="SimSun"/>
          <w:sz w:val="20"/>
          <w:szCs w:val="20"/>
          <w:spacing w:val="-6"/>
        </w:rPr>
        <w:t>可按公式(μp=</w:t>
      </w:r>
      <w:r>
        <w:rPr>
          <w:rFonts w:ascii="SimSun" w:hAnsi="SimSun" w:eastAsia="SimSun" w:cs="SimSun"/>
          <w:sz w:val="20"/>
          <w:szCs w:val="20"/>
          <w:spacing w:val="-5"/>
        </w:rPr>
        <w:t>Tpx</w:t>
      </w:r>
      <w:r>
        <w:rPr>
          <w:rFonts w:ascii="SimSun" w:hAnsi="SimSun" w:eastAsia="SimSun" w:cs="SimSun"/>
          <w:sz w:val="20"/>
          <w:szCs w:val="20"/>
          <w:spacing w:val="-6"/>
        </w:rPr>
        <w:t>μw/</w:t>
      </w:r>
      <w:r>
        <w:rPr>
          <w:rFonts w:ascii="SimSun" w:hAnsi="SimSun" w:eastAsia="SimSun" w:cs="SimSun"/>
          <w:sz w:val="20"/>
          <w:szCs w:val="20"/>
          <w:spacing w:val="-5"/>
        </w:rPr>
        <w:t>Tw</w:t>
      </w:r>
      <w:r>
        <w:rPr>
          <w:rFonts w:ascii="SimSun" w:hAnsi="SimSun" w:eastAsia="SimSun" w:cs="SimSun"/>
          <w:sz w:val="20"/>
          <w:szCs w:val="20"/>
          <w:spacing w:val="-6"/>
        </w:rPr>
        <w:t>)</w:t>
      </w:r>
      <w:r>
        <w:rPr>
          <w:rFonts w:ascii="SimSun" w:hAnsi="SimSun" w:eastAsia="SimSun" w:cs="SimSun"/>
          <w:sz w:val="20"/>
          <w:szCs w:val="20"/>
          <w:spacing w:val="65"/>
        </w:rPr>
        <w:t xml:space="preserve"> </w:t>
      </w:r>
      <w:r>
        <w:rPr>
          <w:rFonts w:ascii="SimSun" w:hAnsi="SimSun" w:eastAsia="SimSun" w:cs="SimSun"/>
          <w:sz w:val="20"/>
          <w:szCs w:val="20"/>
          <w:spacing w:val="-6"/>
        </w:rPr>
        <w:t>计算出血浆黏度(μp)。</w:t>
      </w:r>
    </w:p>
    <w:p>
      <w:pPr>
        <w:ind w:left="1372"/>
        <w:spacing w:before="70" w:line="222" w:lineRule="auto"/>
        <w:rPr>
          <w:rFonts w:ascii="SimHei" w:hAnsi="SimHei" w:eastAsia="SimHei" w:cs="SimHei"/>
          <w:sz w:val="20"/>
          <w:szCs w:val="20"/>
        </w:rPr>
      </w:pPr>
      <w:r>
        <w:rPr>
          <w:rFonts w:ascii="SimHei" w:hAnsi="SimHei" w:eastAsia="SimHei" w:cs="SimHei"/>
          <w:sz w:val="20"/>
          <w:szCs w:val="20"/>
          <w:b/>
          <w:bCs/>
          <w:color w:val="134B76"/>
          <w:spacing w:val="-3"/>
        </w:rPr>
        <w:t>【参考值】</w:t>
      </w:r>
    </w:p>
    <w:p>
      <w:pPr>
        <w:ind w:left="1470" w:right="929"/>
        <w:spacing w:before="82" w:line="262" w:lineRule="auto"/>
        <w:rPr>
          <w:rFonts w:ascii="SimSun" w:hAnsi="SimSun" w:eastAsia="SimSun" w:cs="SimSun"/>
          <w:sz w:val="20"/>
          <w:szCs w:val="20"/>
        </w:rPr>
      </w:pPr>
      <w:r>
        <w:rPr>
          <w:rFonts w:ascii="SimSun" w:hAnsi="SimSun" w:eastAsia="SimSun" w:cs="SimSun"/>
          <w:sz w:val="20"/>
          <w:szCs w:val="20"/>
          <w:spacing w:val="-5"/>
        </w:rPr>
        <w:t>不同的实验室和不同的仪器，参考值变化较大，因此必须建立自身实验室</w:t>
      </w:r>
      <w:r>
        <w:rPr>
          <w:rFonts w:ascii="SimSun" w:hAnsi="SimSun" w:eastAsia="SimSun" w:cs="SimSun"/>
          <w:sz w:val="20"/>
          <w:szCs w:val="20"/>
          <w:spacing w:val="-6"/>
        </w:rPr>
        <w:t>的参考值。</w:t>
      </w:r>
      <w:r>
        <w:rPr>
          <w:rFonts w:ascii="SimSun" w:hAnsi="SimSun" w:eastAsia="SimSun" w:cs="SimSun"/>
          <w:sz w:val="20"/>
          <w:szCs w:val="20"/>
        </w:rPr>
        <w:t xml:space="preserve"> </w:t>
      </w:r>
      <w:r>
        <w:rPr>
          <w:rFonts w:ascii="SimSun" w:hAnsi="SimSun" w:eastAsia="SimSun" w:cs="SimSun"/>
          <w:sz w:val="20"/>
          <w:szCs w:val="20"/>
          <w:spacing w:val="-2"/>
        </w:rPr>
        <w:t>现以旋转式全自动血流变分析仪(旋转式黏度计法)为例，见表4-3-1。</w:t>
      </w:r>
    </w:p>
    <w:p>
      <w:pPr>
        <w:ind w:left="3732"/>
        <w:spacing w:before="159" w:line="222" w:lineRule="auto"/>
        <w:rPr>
          <w:rFonts w:ascii="SimHei" w:hAnsi="SimHei" w:eastAsia="SimHei" w:cs="SimHei"/>
          <w:sz w:val="20"/>
          <w:szCs w:val="20"/>
        </w:rPr>
      </w:pPr>
      <w:r>
        <w:rPr>
          <w:rFonts w:ascii="SimHei" w:hAnsi="SimHei" w:eastAsia="SimHei" w:cs="SimHei"/>
          <w:sz w:val="20"/>
          <w:szCs w:val="20"/>
          <w:b/>
          <w:bCs/>
          <w:spacing w:val="-13"/>
          <w:w w:val="97"/>
        </w:rPr>
        <w:t>表4-3-1</w:t>
      </w:r>
      <w:r>
        <w:rPr>
          <w:rFonts w:ascii="SimHei" w:hAnsi="SimHei" w:eastAsia="SimHei" w:cs="SimHei"/>
          <w:sz w:val="20"/>
          <w:szCs w:val="20"/>
          <w:spacing w:val="46"/>
        </w:rPr>
        <w:t xml:space="preserve"> </w:t>
      </w:r>
      <w:r>
        <w:rPr>
          <w:rFonts w:ascii="SimHei" w:hAnsi="SimHei" w:eastAsia="SimHei" w:cs="SimHei"/>
          <w:sz w:val="20"/>
          <w:szCs w:val="20"/>
          <w:b/>
          <w:bCs/>
          <w:spacing w:val="-13"/>
          <w:w w:val="97"/>
        </w:rPr>
        <w:t>血黏度主要指标及参考测定值</w:t>
      </w:r>
    </w:p>
    <w:p>
      <w:pPr>
        <w:ind w:left="2602"/>
        <w:spacing w:before="161" w:line="220" w:lineRule="auto"/>
        <w:rPr>
          <w:rFonts w:ascii="SimSun" w:hAnsi="SimSun" w:eastAsia="SimSun" w:cs="SimSun"/>
          <w:sz w:val="19"/>
          <w:szCs w:val="19"/>
        </w:rPr>
      </w:pPr>
      <w:r>
        <w:pict>
          <v:shape id="_x0000_s152" style="position:absolute;margin-left:349pt;margin-top:6.51847pt;mso-position-vertical-relative:text;mso-position-horizontal-relative:text;width:46.2pt;height:298.95pt;z-index:252954624;" filled="false" stroked="false" type="#_x0000_t202">
            <v:fill on="false"/>
            <v:stroke on="false"/>
            <v:path/>
            <v:imagedata o:title=""/>
            <o:lock v:ext="edit" aspectratio="false"/>
            <v:textbox inset="0mm,0mm,0mm,0mm">
              <w:txbxContent>
                <w:p>
                  <w:pPr>
                    <w:ind w:left="272"/>
                    <w:spacing w:before="20" w:line="219" w:lineRule="auto"/>
                    <w:rPr>
                      <w:rFonts w:ascii="SimSun" w:hAnsi="SimSun" w:eastAsia="SimSun" w:cs="SimSun"/>
                      <w:sz w:val="19"/>
                      <w:szCs w:val="19"/>
                    </w:rPr>
                  </w:pPr>
                  <w:r>
                    <w:rPr>
                      <w:rFonts w:ascii="SimSun" w:hAnsi="SimSun" w:eastAsia="SimSun" w:cs="SimSun"/>
                      <w:sz w:val="19"/>
                      <w:szCs w:val="19"/>
                      <w:b/>
                      <w:bCs/>
                      <w:spacing w:val="-4"/>
                    </w:rPr>
                    <w:t>参考值</w:t>
                  </w:r>
                </w:p>
                <w:p>
                  <w:pPr>
                    <w:ind w:left="69" w:right="108" w:firstLine="19"/>
                    <w:spacing w:before="171" w:line="451" w:lineRule="auto"/>
                    <w:rPr>
                      <w:rFonts w:ascii="SimSun" w:hAnsi="SimSun" w:eastAsia="SimSun" w:cs="SimSun"/>
                      <w:sz w:val="15"/>
                      <w:szCs w:val="15"/>
                    </w:rPr>
                  </w:pPr>
                  <w:r>
                    <w:rPr>
                      <w:rFonts w:ascii="SimSun" w:hAnsi="SimSun" w:eastAsia="SimSun" w:cs="SimSun"/>
                      <w:sz w:val="15"/>
                      <w:szCs w:val="15"/>
                      <w:spacing w:val="-1"/>
                    </w:rPr>
                    <w:t>6.50~9.25</w:t>
                  </w:r>
                  <w:r>
                    <w:rPr>
                      <w:rFonts w:ascii="SimSun" w:hAnsi="SimSun" w:eastAsia="SimSun" w:cs="SimSun"/>
                      <w:sz w:val="15"/>
                      <w:szCs w:val="15"/>
                    </w:rPr>
                    <w:t xml:space="preserve">  </w:t>
                  </w:r>
                  <w:r>
                    <w:rPr>
                      <w:rFonts w:ascii="SimSun" w:hAnsi="SimSun" w:eastAsia="SimSun" w:cs="SimSun"/>
                      <w:sz w:val="15"/>
                      <w:szCs w:val="15"/>
                      <w:spacing w:val="-1"/>
                    </w:rPr>
                    <w:t>4.35～5.45</w:t>
                  </w:r>
                </w:p>
                <w:p>
                  <w:pPr>
                    <w:ind w:left="89"/>
                    <w:spacing w:line="183" w:lineRule="auto"/>
                    <w:rPr>
                      <w:rFonts w:ascii="SimSun" w:hAnsi="SimSun" w:eastAsia="SimSun" w:cs="SimSun"/>
                      <w:sz w:val="15"/>
                      <w:szCs w:val="15"/>
                    </w:rPr>
                  </w:pPr>
                  <w:r>
                    <w:rPr>
                      <w:rFonts w:ascii="SimSun" w:hAnsi="SimSun" w:eastAsia="SimSun" w:cs="SimSun"/>
                      <w:sz w:val="15"/>
                      <w:szCs w:val="15"/>
                      <w:spacing w:val="-1"/>
                    </w:rPr>
                    <w:t>3.65～4.40</w:t>
                  </w:r>
                </w:p>
                <w:p>
                  <w:pPr>
                    <w:ind w:left="100"/>
                    <w:spacing w:before="210" w:line="184" w:lineRule="auto"/>
                    <w:rPr>
                      <w:rFonts w:ascii="SimSun" w:hAnsi="SimSun" w:eastAsia="SimSun" w:cs="SimSun"/>
                      <w:sz w:val="15"/>
                      <w:szCs w:val="15"/>
                    </w:rPr>
                  </w:pPr>
                  <w:r>
                    <w:rPr>
                      <w:rFonts w:ascii="SimSun" w:hAnsi="SimSun" w:eastAsia="SimSun" w:cs="SimSun"/>
                      <w:sz w:val="15"/>
                      <w:szCs w:val="15"/>
                      <w:spacing w:val="-2"/>
                    </w:rPr>
                    <w:t>1.05～1.51</w:t>
                  </w:r>
                </w:p>
                <w:p>
                  <w:pPr>
                    <w:ind w:left="299"/>
                    <w:spacing w:before="210" w:line="184" w:lineRule="auto"/>
                    <w:rPr>
                      <w:rFonts w:ascii="SimSun" w:hAnsi="SimSun" w:eastAsia="SimSun" w:cs="SimSun"/>
                      <w:sz w:val="15"/>
                      <w:szCs w:val="15"/>
                    </w:rPr>
                  </w:pPr>
                  <w:r>
                    <w:rPr>
                      <w:rFonts w:ascii="SimSun" w:hAnsi="SimSun" w:eastAsia="SimSun" w:cs="SimSun"/>
                      <w:sz w:val="15"/>
                      <w:szCs w:val="15"/>
                      <w:spacing w:val="-2"/>
                    </w:rPr>
                    <w:t>0～18</w:t>
                  </w:r>
                </w:p>
                <w:p>
                  <w:pPr>
                    <w:ind w:left="259"/>
                    <w:spacing w:before="221" w:line="183" w:lineRule="auto"/>
                    <w:rPr>
                      <w:rFonts w:ascii="SimSun" w:hAnsi="SimSun" w:eastAsia="SimSun" w:cs="SimSun"/>
                      <w:sz w:val="15"/>
                      <w:szCs w:val="15"/>
                    </w:rPr>
                  </w:pPr>
                  <w:r>
                    <w:rPr>
                      <w:rFonts w:ascii="SimSun" w:hAnsi="SimSun" w:eastAsia="SimSun" w:cs="SimSun"/>
                      <w:sz w:val="15"/>
                      <w:szCs w:val="15"/>
                      <w:spacing w:val="-2"/>
                    </w:rPr>
                    <w:t>35～45</w:t>
                  </w:r>
                </w:p>
                <w:p>
                  <w:pPr>
                    <w:ind w:left="20"/>
                    <w:spacing w:before="190" w:line="184" w:lineRule="auto"/>
                    <w:rPr>
                      <w:rFonts w:ascii="SimSun" w:hAnsi="SimSun" w:eastAsia="SimSun" w:cs="SimSun"/>
                      <w:sz w:val="15"/>
                      <w:szCs w:val="15"/>
                    </w:rPr>
                  </w:pPr>
                  <w:r>
                    <w:rPr>
                      <w:rFonts w:ascii="SimSun" w:hAnsi="SimSun" w:eastAsia="SimSun" w:cs="SimSun"/>
                      <w:sz w:val="15"/>
                      <w:szCs w:val="15"/>
                      <w:spacing w:val="-2"/>
                    </w:rPr>
                    <w:t>11.34～22.78</w:t>
                  </w:r>
                </w:p>
                <w:p>
                  <w:pPr>
                    <w:ind w:left="49"/>
                    <w:spacing w:before="211" w:line="347" w:lineRule="exact"/>
                    <w:rPr>
                      <w:rFonts w:ascii="SimSun" w:hAnsi="SimSun" w:eastAsia="SimSun" w:cs="SimSun"/>
                      <w:sz w:val="15"/>
                      <w:szCs w:val="15"/>
                    </w:rPr>
                  </w:pPr>
                  <w:r>
                    <w:rPr>
                      <w:rFonts w:ascii="SimSun" w:hAnsi="SimSun" w:eastAsia="SimSun" w:cs="SimSun"/>
                      <w:sz w:val="15"/>
                      <w:szCs w:val="15"/>
                      <w:spacing w:val="-1"/>
                      <w:position w:val="17"/>
                    </w:rPr>
                    <w:t>6.45～12.22</w:t>
                  </w:r>
                </w:p>
                <w:p>
                  <w:pPr>
                    <w:ind w:left="89"/>
                    <w:spacing w:line="238" w:lineRule="auto"/>
                    <w:rPr>
                      <w:rFonts w:ascii="SimSun" w:hAnsi="SimSun" w:eastAsia="SimSun" w:cs="SimSun"/>
                      <w:sz w:val="15"/>
                      <w:szCs w:val="15"/>
                    </w:rPr>
                  </w:pPr>
                  <w:r>
                    <w:rPr>
                      <w:rFonts w:ascii="SimSun" w:hAnsi="SimSun" w:eastAsia="SimSun" w:cs="SimSun"/>
                      <w:sz w:val="15"/>
                      <w:szCs w:val="15"/>
                      <w:spacing w:val="-1"/>
                    </w:rPr>
                    <w:t>4.86~9.31</w:t>
                  </w:r>
                </w:p>
                <w:p>
                  <w:pPr>
                    <w:ind w:left="259"/>
                    <w:spacing w:before="189" w:line="184" w:lineRule="auto"/>
                    <w:rPr>
                      <w:rFonts w:ascii="SimSun" w:hAnsi="SimSun" w:eastAsia="SimSun" w:cs="SimSun"/>
                      <w:sz w:val="15"/>
                      <w:szCs w:val="15"/>
                    </w:rPr>
                  </w:pPr>
                  <w:r>
                    <w:rPr>
                      <w:rFonts w:ascii="SimSun" w:hAnsi="SimSun" w:eastAsia="SimSun" w:cs="SimSun"/>
                      <w:sz w:val="15"/>
                      <w:szCs w:val="15"/>
                      <w:spacing w:val="-2"/>
                    </w:rPr>
                    <w:t>0～120</w:t>
                  </w:r>
                </w:p>
                <w:p>
                  <w:pPr>
                    <w:ind w:left="89"/>
                    <w:spacing w:before="201" w:line="184" w:lineRule="auto"/>
                    <w:rPr>
                      <w:rFonts w:ascii="SimSun" w:hAnsi="SimSun" w:eastAsia="SimSun" w:cs="SimSun"/>
                      <w:sz w:val="15"/>
                      <w:szCs w:val="15"/>
                    </w:rPr>
                  </w:pPr>
                  <w:r>
                    <w:rPr>
                      <w:rFonts w:ascii="SimSun" w:hAnsi="SimSun" w:eastAsia="SimSun" w:cs="SimSun"/>
                      <w:sz w:val="15"/>
                      <w:szCs w:val="15"/>
                      <w:spacing w:val="-2"/>
                    </w:rPr>
                    <w:t>1.48～2.53</w:t>
                  </w:r>
                </w:p>
                <w:p>
                  <w:pPr>
                    <w:ind w:left="99" w:right="81" w:hanging="10"/>
                    <w:spacing w:before="210" w:line="439" w:lineRule="auto"/>
                    <w:rPr>
                      <w:rFonts w:ascii="SimSun" w:hAnsi="SimSun" w:eastAsia="SimSun" w:cs="SimSun"/>
                      <w:sz w:val="15"/>
                      <w:szCs w:val="15"/>
                    </w:rPr>
                  </w:pPr>
                  <w:r>
                    <w:rPr>
                      <w:rFonts w:ascii="SimSun" w:hAnsi="SimSun" w:eastAsia="SimSun" w:cs="SimSun"/>
                      <w:sz w:val="15"/>
                      <w:szCs w:val="15"/>
                      <w:spacing w:val="-1"/>
                    </w:rPr>
                    <w:t>3.22～8.86</w:t>
                  </w:r>
                  <w:r>
                    <w:rPr>
                      <w:rFonts w:ascii="SimSun" w:hAnsi="SimSun" w:eastAsia="SimSun" w:cs="SimSun"/>
                      <w:sz w:val="15"/>
                      <w:szCs w:val="15"/>
                    </w:rPr>
                    <w:t xml:space="preserve"> </w:t>
                  </w:r>
                  <w:r>
                    <w:rPr>
                      <w:rFonts w:ascii="SimSun" w:hAnsi="SimSun" w:eastAsia="SimSun" w:cs="SimSun"/>
                      <w:sz w:val="15"/>
                      <w:szCs w:val="15"/>
                      <w:spacing w:val="-1"/>
                    </w:rPr>
                    <w:t>0.68~1.21</w:t>
                  </w:r>
                  <w:r>
                    <w:rPr>
                      <w:rFonts w:ascii="SimSun" w:hAnsi="SimSun" w:eastAsia="SimSun" w:cs="SimSun"/>
                      <w:sz w:val="15"/>
                      <w:szCs w:val="15"/>
                    </w:rPr>
                    <w:t xml:space="preserve">  </w:t>
                  </w:r>
                  <w:r>
                    <w:rPr>
                      <w:rFonts w:ascii="SimSun" w:hAnsi="SimSun" w:eastAsia="SimSun" w:cs="SimSun"/>
                      <w:sz w:val="15"/>
                      <w:szCs w:val="15"/>
                      <w:spacing w:val="-1"/>
                    </w:rPr>
                    <w:t>3.36～7.03</w:t>
                  </w:r>
                </w:p>
                <w:p>
                  <w:pPr>
                    <w:ind w:left="100"/>
                    <w:spacing w:before="1" w:line="183" w:lineRule="auto"/>
                    <w:rPr>
                      <w:rFonts w:ascii="SimSun" w:hAnsi="SimSun" w:eastAsia="SimSun" w:cs="SimSun"/>
                      <w:sz w:val="15"/>
                      <w:szCs w:val="15"/>
                    </w:rPr>
                  </w:pPr>
                  <w:r>
                    <w:rPr>
                      <w:rFonts w:ascii="SimSun" w:hAnsi="SimSun" w:eastAsia="SimSun" w:cs="SimSun"/>
                      <w:sz w:val="15"/>
                      <w:szCs w:val="15"/>
                      <w:spacing w:val="-1"/>
                    </w:rPr>
                    <w:t>4.30～8.81</w:t>
                  </w:r>
                </w:p>
                <w:p>
                  <w:pPr>
                    <w:ind w:left="100"/>
                    <w:spacing w:before="210" w:line="184" w:lineRule="auto"/>
                    <w:rPr>
                      <w:rFonts w:ascii="SimSun" w:hAnsi="SimSun" w:eastAsia="SimSun" w:cs="SimSun"/>
                      <w:sz w:val="15"/>
                      <w:szCs w:val="15"/>
                    </w:rPr>
                  </w:pPr>
                  <w:r>
                    <w:rPr>
                      <w:rFonts w:ascii="SimSun" w:hAnsi="SimSun" w:eastAsia="SimSun" w:cs="SimSun"/>
                      <w:sz w:val="15"/>
                      <w:szCs w:val="15"/>
                      <w:spacing w:val="-1"/>
                    </w:rPr>
                    <w:t>2.42～4.19</w:t>
                  </w:r>
                </w:p>
              </w:txbxContent>
            </v:textbox>
          </v:shape>
        </w:pict>
      </w:r>
      <w:r>
        <w:rPr>
          <w:rFonts w:ascii="SimSun" w:hAnsi="SimSun" w:eastAsia="SimSun" w:cs="SimSun"/>
          <w:sz w:val="19"/>
          <w:szCs w:val="19"/>
          <w:b/>
          <w:bCs/>
          <w:spacing w:val="-4"/>
        </w:rPr>
        <w:t>血黏度指标</w:t>
      </w:r>
    </w:p>
    <w:p>
      <w:pPr>
        <w:ind w:left="2409"/>
        <w:spacing w:before="127" w:line="359" w:lineRule="exact"/>
        <w:rPr>
          <w:rFonts w:ascii="SimSun" w:hAnsi="SimSun" w:eastAsia="SimSun" w:cs="SimSun"/>
          <w:sz w:val="19"/>
          <w:szCs w:val="19"/>
        </w:rPr>
      </w:pPr>
      <w:r>
        <w:rPr>
          <w:rFonts w:ascii="SimSun" w:hAnsi="SimSun" w:eastAsia="SimSun" w:cs="SimSun"/>
          <w:sz w:val="19"/>
          <w:szCs w:val="19"/>
          <w:spacing w:val="-1"/>
          <w:position w:val="12"/>
        </w:rPr>
        <w:t>全血低切[10]</w:t>
      </w:r>
    </w:p>
    <w:p>
      <w:pPr>
        <w:ind w:left="2409"/>
        <w:spacing w:line="220" w:lineRule="auto"/>
        <w:rPr>
          <w:rFonts w:ascii="SimSun" w:hAnsi="SimSun" w:eastAsia="SimSun" w:cs="SimSun"/>
          <w:sz w:val="19"/>
          <w:szCs w:val="19"/>
        </w:rPr>
      </w:pPr>
      <w:r>
        <w:rPr>
          <w:rFonts w:ascii="SimSun" w:hAnsi="SimSun" w:eastAsia="SimSun" w:cs="SimSun"/>
          <w:sz w:val="19"/>
          <w:szCs w:val="19"/>
          <w:spacing w:val="-1"/>
        </w:rPr>
        <w:t>全血中切[60]</w:t>
      </w:r>
    </w:p>
    <w:p>
      <w:pPr>
        <w:ind w:left="2430"/>
        <w:spacing w:before="133" w:line="219" w:lineRule="auto"/>
        <w:rPr>
          <w:rFonts w:ascii="SimSun" w:hAnsi="SimSun" w:eastAsia="SimSun" w:cs="SimSun"/>
          <w:sz w:val="19"/>
          <w:szCs w:val="19"/>
        </w:rPr>
      </w:pPr>
      <w:r>
        <w:rPr>
          <w:rFonts w:ascii="SimSun" w:hAnsi="SimSun" w:eastAsia="SimSun" w:cs="SimSun"/>
          <w:sz w:val="19"/>
          <w:szCs w:val="19"/>
          <w:spacing w:val="-1"/>
        </w:rPr>
        <w:t>全血高切[150]</w:t>
      </w:r>
    </w:p>
    <w:p>
      <w:pPr>
        <w:ind w:left="2430"/>
        <w:spacing w:before="125" w:line="360" w:lineRule="exact"/>
        <w:rPr>
          <w:rFonts w:ascii="SimSun" w:hAnsi="SimSun" w:eastAsia="SimSun" w:cs="SimSun"/>
          <w:sz w:val="19"/>
          <w:szCs w:val="19"/>
        </w:rPr>
      </w:pPr>
      <w:r>
        <w:rPr>
          <w:rFonts w:ascii="SimSun" w:hAnsi="SimSun" w:eastAsia="SimSun" w:cs="SimSun"/>
          <w:sz w:val="19"/>
          <w:szCs w:val="19"/>
          <w:spacing w:val="-8"/>
          <w:position w:val="13"/>
        </w:rPr>
        <w:t>血浆黏度值(mPa</w:t>
      </w:r>
      <w:r>
        <w:rPr>
          <w:rFonts w:ascii="SimSun" w:hAnsi="SimSun" w:eastAsia="SimSun" w:cs="SimSun"/>
          <w:sz w:val="19"/>
          <w:szCs w:val="19"/>
          <w:spacing w:val="-17"/>
          <w:position w:val="13"/>
        </w:rPr>
        <w:t xml:space="preserve"> </w:t>
      </w:r>
      <w:r>
        <w:rPr>
          <w:rFonts w:ascii="SimSun" w:hAnsi="SimSun" w:eastAsia="SimSun" w:cs="SimSun"/>
          <w:sz w:val="19"/>
          <w:szCs w:val="19"/>
          <w:spacing w:val="-8"/>
          <w:position w:val="13"/>
        </w:rPr>
        <w:t>·</w:t>
      </w:r>
      <w:r>
        <w:rPr>
          <w:rFonts w:ascii="SimSun" w:hAnsi="SimSun" w:eastAsia="SimSun" w:cs="SimSun"/>
          <w:sz w:val="19"/>
          <w:szCs w:val="19"/>
          <w:spacing w:val="-80"/>
          <w:position w:val="13"/>
        </w:rPr>
        <w:t xml:space="preserve"> </w:t>
      </w:r>
      <w:r>
        <w:rPr>
          <w:rFonts w:ascii="SimSun" w:hAnsi="SimSun" w:eastAsia="SimSun" w:cs="SimSun"/>
          <w:sz w:val="19"/>
          <w:szCs w:val="19"/>
          <w:spacing w:val="-8"/>
          <w:position w:val="13"/>
        </w:rPr>
        <w:t>s)</w:t>
      </w:r>
    </w:p>
    <w:p>
      <w:pPr>
        <w:ind w:left="2430"/>
        <w:spacing w:before="1" w:line="220" w:lineRule="auto"/>
        <w:rPr>
          <w:rFonts w:ascii="SimSun" w:hAnsi="SimSun" w:eastAsia="SimSun" w:cs="SimSun"/>
          <w:sz w:val="19"/>
          <w:szCs w:val="19"/>
        </w:rPr>
      </w:pPr>
      <w:r>
        <w:rPr>
          <w:rFonts w:ascii="SimSun" w:hAnsi="SimSun" w:eastAsia="SimSun" w:cs="SimSun"/>
          <w:sz w:val="19"/>
          <w:szCs w:val="19"/>
          <w:spacing w:val="10"/>
        </w:rPr>
        <w:t>血沉(</w:t>
      </w:r>
      <w:r>
        <w:rPr>
          <w:rFonts w:ascii="SimSun" w:hAnsi="SimSun" w:eastAsia="SimSun" w:cs="SimSun"/>
          <w:sz w:val="19"/>
          <w:szCs w:val="19"/>
        </w:rPr>
        <w:t>mm</w:t>
      </w:r>
      <w:r>
        <w:rPr>
          <w:rFonts w:ascii="SimSun" w:hAnsi="SimSun" w:eastAsia="SimSun" w:cs="SimSun"/>
          <w:sz w:val="19"/>
          <w:szCs w:val="19"/>
          <w:spacing w:val="10"/>
        </w:rPr>
        <w:t>/1h)</w:t>
      </w:r>
    </w:p>
    <w:p>
      <w:pPr>
        <w:ind w:left="2430"/>
        <w:spacing w:before="133" w:line="220" w:lineRule="auto"/>
        <w:rPr>
          <w:rFonts w:ascii="SimSun" w:hAnsi="SimSun" w:eastAsia="SimSun" w:cs="SimSun"/>
          <w:sz w:val="19"/>
          <w:szCs w:val="19"/>
        </w:rPr>
      </w:pPr>
      <w:r>
        <w:rPr>
          <w:rFonts w:ascii="SimSun" w:hAnsi="SimSun" w:eastAsia="SimSun" w:cs="SimSun"/>
          <w:sz w:val="19"/>
          <w:szCs w:val="19"/>
          <w:spacing w:val="-1"/>
        </w:rPr>
        <w:t>血细胞比容(L/L)</w:t>
      </w:r>
    </w:p>
    <w:p>
      <w:pPr>
        <w:ind w:left="2430"/>
        <w:spacing w:before="134" w:line="350" w:lineRule="exact"/>
        <w:rPr>
          <w:rFonts w:ascii="SimSun" w:hAnsi="SimSun" w:eastAsia="SimSun" w:cs="SimSun"/>
          <w:sz w:val="19"/>
          <w:szCs w:val="19"/>
        </w:rPr>
      </w:pPr>
      <w:r>
        <w:rPr>
          <w:rFonts w:ascii="SimSun" w:hAnsi="SimSun" w:eastAsia="SimSun" w:cs="SimSun"/>
          <w:sz w:val="19"/>
          <w:szCs w:val="19"/>
          <w:spacing w:val="-5"/>
          <w:position w:val="12"/>
        </w:rPr>
        <w:t>全血还原黏度[低切]</w:t>
      </w:r>
    </w:p>
    <w:p>
      <w:pPr>
        <w:ind w:left="2430"/>
        <w:spacing w:line="220" w:lineRule="auto"/>
        <w:rPr>
          <w:rFonts w:ascii="SimSun" w:hAnsi="SimSun" w:eastAsia="SimSun" w:cs="SimSun"/>
          <w:sz w:val="19"/>
          <w:szCs w:val="19"/>
        </w:rPr>
      </w:pPr>
      <w:r>
        <w:rPr>
          <w:rFonts w:ascii="SimSun" w:hAnsi="SimSun" w:eastAsia="SimSun" w:cs="SimSun"/>
          <w:sz w:val="19"/>
          <w:szCs w:val="19"/>
          <w:spacing w:val="-5"/>
        </w:rPr>
        <w:t>全血还原黏度[中切]</w:t>
      </w:r>
    </w:p>
    <w:p>
      <w:pPr>
        <w:ind w:left="2440"/>
        <w:spacing w:before="133" w:line="219" w:lineRule="auto"/>
        <w:rPr>
          <w:rFonts w:ascii="SimSun" w:hAnsi="SimSun" w:eastAsia="SimSun" w:cs="SimSun"/>
          <w:sz w:val="19"/>
          <w:szCs w:val="19"/>
        </w:rPr>
      </w:pPr>
      <w:r>
        <w:rPr>
          <w:rFonts w:ascii="SimSun" w:hAnsi="SimSun" w:eastAsia="SimSun" w:cs="SimSun"/>
          <w:sz w:val="19"/>
          <w:szCs w:val="19"/>
          <w:spacing w:val="-6"/>
        </w:rPr>
        <w:t>全血还原黏度[高切]</w:t>
      </w:r>
    </w:p>
    <w:p>
      <w:pPr>
        <w:ind w:left="2149"/>
        <w:spacing w:before="134" w:line="350" w:lineRule="exact"/>
        <w:rPr>
          <w:rFonts w:ascii="SimSun" w:hAnsi="SimSun" w:eastAsia="SimSun" w:cs="SimSun"/>
          <w:sz w:val="19"/>
          <w:szCs w:val="19"/>
        </w:rPr>
      </w:pPr>
      <w:r>
        <w:rPr>
          <w:rFonts w:ascii="SimSun" w:hAnsi="SimSun" w:eastAsia="SimSun" w:cs="SimSun"/>
          <w:sz w:val="19"/>
          <w:szCs w:val="19"/>
          <w:spacing w:val="23"/>
          <w:position w:val="12"/>
        </w:rPr>
        <w:t>、血沉方程K值</w:t>
      </w:r>
    </w:p>
    <w:p>
      <w:pPr>
        <w:ind w:left="2430"/>
        <w:spacing w:line="219" w:lineRule="auto"/>
        <w:rPr>
          <w:rFonts w:ascii="SimSun" w:hAnsi="SimSun" w:eastAsia="SimSun" w:cs="SimSun"/>
          <w:sz w:val="19"/>
          <w:szCs w:val="19"/>
        </w:rPr>
      </w:pPr>
      <w:r>
        <w:rPr>
          <w:rFonts w:ascii="SimSun" w:hAnsi="SimSun" w:eastAsia="SimSun" w:cs="SimSun"/>
          <w:sz w:val="19"/>
          <w:szCs w:val="19"/>
          <w:spacing w:val="-7"/>
        </w:rPr>
        <w:t>红细胞聚集指数</w:t>
      </w:r>
    </w:p>
    <w:p>
      <w:pPr>
        <w:ind w:left="2430"/>
        <w:spacing w:before="135" w:line="219" w:lineRule="auto"/>
        <w:rPr>
          <w:rFonts w:ascii="SimSun" w:hAnsi="SimSun" w:eastAsia="SimSun" w:cs="SimSun"/>
          <w:sz w:val="19"/>
          <w:szCs w:val="19"/>
        </w:rPr>
      </w:pPr>
      <w:r>
        <w:rPr>
          <w:rFonts w:ascii="SimSun" w:hAnsi="SimSun" w:eastAsia="SimSun" w:cs="SimSun"/>
          <w:sz w:val="19"/>
          <w:szCs w:val="19"/>
          <w:spacing w:val="-6"/>
        </w:rPr>
        <w:t>红细胞刚性指数</w:t>
      </w:r>
    </w:p>
    <w:p>
      <w:pPr>
        <w:ind w:left="2430"/>
        <w:spacing w:before="135" w:line="219" w:lineRule="auto"/>
        <w:rPr>
          <w:rFonts w:ascii="SimSun" w:hAnsi="SimSun" w:eastAsia="SimSun" w:cs="SimSun"/>
          <w:sz w:val="19"/>
          <w:szCs w:val="19"/>
        </w:rPr>
      </w:pPr>
      <w:r>
        <w:rPr>
          <w:rFonts w:ascii="SimSun" w:hAnsi="SimSun" w:eastAsia="SimSun" w:cs="SimSun"/>
          <w:sz w:val="19"/>
          <w:szCs w:val="19"/>
          <w:spacing w:val="-6"/>
        </w:rPr>
        <w:t>红细胞变形指数</w:t>
      </w:r>
    </w:p>
    <w:p>
      <w:pPr>
        <w:ind w:left="2430"/>
        <w:spacing w:before="134" w:line="219" w:lineRule="auto"/>
        <w:rPr>
          <w:rFonts w:ascii="SimSun" w:hAnsi="SimSun" w:eastAsia="SimSun" w:cs="SimSun"/>
          <w:sz w:val="19"/>
          <w:szCs w:val="19"/>
        </w:rPr>
      </w:pPr>
      <w:r>
        <w:rPr>
          <w:rFonts w:ascii="SimSun" w:hAnsi="SimSun" w:eastAsia="SimSun" w:cs="SimSun"/>
          <w:sz w:val="19"/>
          <w:szCs w:val="19"/>
          <w:spacing w:val="-6"/>
        </w:rPr>
        <w:t>红细胞电泳指数</w:t>
      </w:r>
    </w:p>
    <w:p>
      <w:pPr>
        <w:ind w:left="2440"/>
        <w:spacing w:before="124" w:line="360" w:lineRule="exact"/>
        <w:rPr>
          <w:rFonts w:ascii="SimSun" w:hAnsi="SimSun" w:eastAsia="SimSun" w:cs="SimSun"/>
          <w:sz w:val="19"/>
          <w:szCs w:val="19"/>
        </w:rPr>
      </w:pPr>
      <w:r>
        <w:rPr>
          <w:rFonts w:ascii="SimSun" w:hAnsi="SimSun" w:eastAsia="SimSun" w:cs="SimSun"/>
          <w:sz w:val="19"/>
          <w:szCs w:val="19"/>
          <w:spacing w:val="-5"/>
          <w:position w:val="12"/>
        </w:rPr>
        <w:t>全血相对指数[低切]</w:t>
      </w:r>
    </w:p>
    <w:p>
      <w:pPr>
        <w:ind w:left="2440"/>
        <w:spacing w:before="1" w:line="219" w:lineRule="auto"/>
        <w:rPr>
          <w:rFonts w:ascii="SimSun" w:hAnsi="SimSun" w:eastAsia="SimSun" w:cs="SimSun"/>
          <w:sz w:val="19"/>
          <w:szCs w:val="19"/>
        </w:rPr>
      </w:pPr>
      <w:r>
        <w:rPr>
          <w:rFonts w:ascii="SimSun" w:hAnsi="SimSun" w:eastAsia="SimSun" w:cs="SimSun"/>
          <w:sz w:val="19"/>
          <w:szCs w:val="19"/>
          <w:spacing w:val="-5"/>
        </w:rPr>
        <w:t>全血相对指数[高切]</w:t>
      </w:r>
    </w:p>
    <w:p>
      <w:pPr>
        <w:spacing w:line="246" w:lineRule="auto"/>
        <w:rPr>
          <w:rFonts w:ascii="Arial"/>
          <w:sz w:val="21"/>
        </w:rPr>
      </w:pPr>
      <w:r/>
    </w:p>
    <w:p>
      <w:pPr>
        <w:ind w:left="1372"/>
        <w:spacing w:before="65" w:line="223" w:lineRule="auto"/>
        <w:rPr>
          <w:rFonts w:ascii="SimHei" w:hAnsi="SimHei" w:eastAsia="SimHei" w:cs="SimHei"/>
          <w:sz w:val="20"/>
          <w:szCs w:val="20"/>
        </w:rPr>
      </w:pPr>
      <w:r>
        <w:rPr>
          <w:rFonts w:ascii="SimHei" w:hAnsi="SimHei" w:eastAsia="SimHei" w:cs="SimHei"/>
          <w:sz w:val="20"/>
          <w:szCs w:val="20"/>
          <w:b/>
          <w:bCs/>
          <w:color w:val="09365D"/>
          <w:spacing w:val="-3"/>
        </w:rPr>
        <w:t>【临床意义】</w:t>
      </w:r>
    </w:p>
    <w:p>
      <w:pPr>
        <w:ind w:left="1050" w:right="141" w:firstLine="420"/>
        <w:spacing w:before="78" w:line="254"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5"/>
        </w:rPr>
        <w:t>全血黏度增高或减低</w:t>
      </w:r>
      <w:r>
        <w:rPr>
          <w:rFonts w:ascii="SimSun" w:hAnsi="SimSun" w:eastAsia="SimSun" w:cs="SimSun"/>
          <w:sz w:val="20"/>
          <w:szCs w:val="20"/>
          <w:spacing w:val="44"/>
        </w:rPr>
        <w:t xml:space="preserve"> </w:t>
      </w:r>
      <w:r>
        <w:rPr>
          <w:rFonts w:ascii="SimSun" w:hAnsi="SimSun" w:eastAsia="SimSun" w:cs="SimSun"/>
          <w:sz w:val="20"/>
          <w:szCs w:val="20"/>
          <w:spacing w:val="-5"/>
        </w:rPr>
        <w:t>全血黏度主要影响因素包括血细胞比容、红细胞聚集</w:t>
      </w:r>
      <w:r>
        <w:rPr>
          <w:rFonts w:ascii="SimSun" w:hAnsi="SimSun" w:eastAsia="SimSun" w:cs="SimSun"/>
          <w:sz w:val="20"/>
          <w:szCs w:val="20"/>
          <w:spacing w:val="-6"/>
        </w:rPr>
        <w:t>性和变形性、血</w:t>
      </w:r>
      <w:r>
        <w:rPr>
          <w:rFonts w:ascii="SimSun" w:hAnsi="SimSun" w:eastAsia="SimSun" w:cs="SimSun"/>
          <w:sz w:val="20"/>
          <w:szCs w:val="20"/>
        </w:rPr>
        <w:t xml:space="preserve"> </w:t>
      </w:r>
      <w:r>
        <w:rPr>
          <w:rFonts w:ascii="SimSun" w:hAnsi="SimSun" w:eastAsia="SimSun" w:cs="SimSun"/>
          <w:sz w:val="20"/>
          <w:szCs w:val="20"/>
          <w:spacing w:val="-8"/>
        </w:rPr>
        <w:t>浆黏度等。低切变率下的全血黏度反映红细胞聚集性，高切变率下的全血黏度反映红细胞变形性。</w:t>
      </w:r>
    </w:p>
    <w:p>
      <w:pPr>
        <w:ind w:left="1050" w:right="132" w:firstLine="420"/>
        <w:spacing w:before="82" w:line="252" w:lineRule="auto"/>
        <w:rPr>
          <w:rFonts w:ascii="SimSun" w:hAnsi="SimSun" w:eastAsia="SimSun" w:cs="SimSun"/>
          <w:sz w:val="20"/>
          <w:szCs w:val="20"/>
        </w:rPr>
      </w:pPr>
      <w:r>
        <w:rPr>
          <w:rFonts w:ascii="SimSun" w:hAnsi="SimSun" w:eastAsia="SimSun" w:cs="SimSun"/>
          <w:sz w:val="20"/>
          <w:szCs w:val="20"/>
          <w:spacing w:val="-9"/>
        </w:rPr>
        <w:t>全血黏度增高见于冠心病、心肌梗死、脑血管疾病、静脉血栓</w:t>
      </w:r>
      <w:r>
        <w:rPr>
          <w:rFonts w:ascii="SimSun" w:hAnsi="SimSun" w:eastAsia="SimSun" w:cs="SimSun"/>
          <w:sz w:val="20"/>
          <w:szCs w:val="20"/>
          <w:spacing w:val="-10"/>
        </w:rPr>
        <w:t>形成、糖尿病、高脂血症、恶性肿</w:t>
      </w:r>
      <w:r>
        <w:rPr>
          <w:rFonts w:ascii="SimSun" w:hAnsi="SimSun" w:eastAsia="SimSun" w:cs="SimSun"/>
          <w:sz w:val="20"/>
          <w:szCs w:val="20"/>
        </w:rPr>
        <w:t xml:space="preserve"> </w:t>
      </w:r>
      <w:r>
        <w:rPr>
          <w:rFonts w:ascii="SimSun" w:hAnsi="SimSun" w:eastAsia="SimSun" w:cs="SimSun"/>
          <w:sz w:val="20"/>
          <w:szCs w:val="20"/>
          <w:spacing w:val="-14"/>
        </w:rPr>
        <w:t>瘤、肺源性心脏病、真性红细胞增多症、多发性骨髓瘤、原发性巨球蛋白血症、休克、烧伤等。</w:t>
      </w:r>
    </w:p>
    <w:p>
      <w:pPr>
        <w:ind w:left="1470"/>
        <w:spacing w:before="74" w:line="219" w:lineRule="auto"/>
        <w:rPr>
          <w:rFonts w:ascii="SimSun" w:hAnsi="SimSun" w:eastAsia="SimSun" w:cs="SimSun"/>
          <w:sz w:val="20"/>
          <w:szCs w:val="20"/>
        </w:rPr>
      </w:pPr>
      <w:r>
        <w:rPr>
          <w:rFonts w:ascii="SimSun" w:hAnsi="SimSun" w:eastAsia="SimSun" w:cs="SimSun"/>
          <w:sz w:val="20"/>
          <w:szCs w:val="20"/>
          <w:spacing w:val="-3"/>
        </w:rPr>
        <w:t>全血黏度减低见于贫血、严重失血和重度纤维蛋</w:t>
      </w:r>
      <w:r>
        <w:rPr>
          <w:rFonts w:ascii="SimSun" w:hAnsi="SimSun" w:eastAsia="SimSun" w:cs="SimSun"/>
          <w:sz w:val="20"/>
          <w:szCs w:val="20"/>
          <w:spacing w:val="-4"/>
        </w:rPr>
        <w:t>白原等凝血因子缺乏症。</w:t>
      </w:r>
    </w:p>
    <w:p>
      <w:pPr>
        <w:ind w:left="1050" w:firstLine="420"/>
        <w:spacing w:before="90" w:line="254"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3"/>
        </w:rPr>
        <w:t>血浆黏度增高</w:t>
      </w:r>
      <w:r>
        <w:rPr>
          <w:rFonts w:ascii="SimSun" w:hAnsi="SimSun" w:eastAsia="SimSun" w:cs="SimSun"/>
          <w:sz w:val="20"/>
          <w:szCs w:val="20"/>
          <w:spacing w:val="84"/>
        </w:rPr>
        <w:t xml:space="preserve"> </w:t>
      </w:r>
      <w:r>
        <w:rPr>
          <w:rFonts w:ascii="SimSun" w:hAnsi="SimSun" w:eastAsia="SimSun" w:cs="SimSun"/>
          <w:sz w:val="20"/>
          <w:szCs w:val="20"/>
          <w:spacing w:val="-3"/>
        </w:rPr>
        <w:t>血浆黏度的影响因素包括纤维蛋白(原)、血清球蛋白、血清清蛋白、脂类、</w:t>
      </w:r>
      <w:r>
        <w:rPr>
          <w:rFonts w:ascii="SimSun" w:hAnsi="SimSun" w:eastAsia="SimSun" w:cs="SimSun"/>
          <w:sz w:val="20"/>
          <w:szCs w:val="20"/>
        </w:rPr>
        <w:t xml:space="preserve"> </w:t>
      </w:r>
      <w:r>
        <w:rPr>
          <w:rFonts w:ascii="SimSun" w:hAnsi="SimSun" w:eastAsia="SimSun" w:cs="SimSun"/>
          <w:sz w:val="20"/>
          <w:szCs w:val="20"/>
          <w:spacing w:val="-9"/>
        </w:rPr>
        <w:t>血糖等。其增高常见于心脑血管疾病、糖尿病、高脂血症、多发性</w:t>
      </w:r>
      <w:r>
        <w:rPr>
          <w:rFonts w:ascii="SimSun" w:hAnsi="SimSun" w:eastAsia="SimSun" w:cs="SimSun"/>
          <w:sz w:val="20"/>
          <w:szCs w:val="20"/>
          <w:spacing w:val="-10"/>
        </w:rPr>
        <w:t>骨髓瘤、原发性巨球蛋白血症等。</w:t>
      </w:r>
    </w:p>
    <w:p>
      <w:pPr>
        <w:ind w:left="1050" w:right="29" w:firstLine="420"/>
        <w:spacing w:before="70" w:line="270"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6"/>
        </w:rPr>
        <w:t>全血还原黏度</w:t>
      </w:r>
      <w:r>
        <w:rPr>
          <w:rFonts w:ascii="SimSun" w:hAnsi="SimSun" w:eastAsia="SimSun" w:cs="SimSun"/>
          <w:sz w:val="20"/>
          <w:szCs w:val="20"/>
          <w:spacing w:val="71"/>
        </w:rPr>
        <w:t xml:space="preserve"> </w:t>
      </w:r>
      <w:r>
        <w:rPr>
          <w:rFonts w:ascii="SimSun" w:hAnsi="SimSun" w:eastAsia="SimSun" w:cs="SimSun"/>
          <w:sz w:val="20"/>
          <w:szCs w:val="20"/>
          <w:spacing w:val="6"/>
        </w:rPr>
        <w:t>其升高和降低的变化主要反映红细胞自身流变特性对血液黏度的影响。</w:t>
      </w:r>
      <w:r>
        <w:rPr>
          <w:rFonts w:ascii="SimSun" w:hAnsi="SimSun" w:eastAsia="SimSun" w:cs="SimSun"/>
          <w:sz w:val="20"/>
          <w:szCs w:val="20"/>
        </w:rPr>
        <w:t xml:space="preserve"> </w:t>
      </w:r>
      <w:r>
        <w:rPr>
          <w:rFonts w:ascii="SimSun" w:hAnsi="SimSun" w:eastAsia="SimSun" w:cs="SimSun"/>
          <w:sz w:val="20"/>
          <w:szCs w:val="20"/>
          <w:spacing w:val="1"/>
        </w:rPr>
        <w:t>若全血黏度和全血还原黏度均增高，说明为红细胞相关的血</w:t>
      </w:r>
      <w:r>
        <w:rPr>
          <w:rFonts w:ascii="SimSun" w:hAnsi="SimSun" w:eastAsia="SimSun" w:cs="SimSun"/>
          <w:sz w:val="20"/>
          <w:szCs w:val="20"/>
        </w:rPr>
        <w:t>黏度升高；若全血黏度高而全血还原</w:t>
      </w:r>
      <w:r>
        <w:rPr>
          <w:rFonts w:ascii="SimSun" w:hAnsi="SimSun" w:eastAsia="SimSun" w:cs="SimSun"/>
          <w:sz w:val="20"/>
          <w:szCs w:val="20"/>
        </w:rPr>
        <w:t xml:space="preserve">  </w:t>
      </w:r>
      <w:r>
        <w:rPr>
          <w:rFonts w:ascii="SimSun" w:hAnsi="SimSun" w:eastAsia="SimSun" w:cs="SimSun"/>
          <w:sz w:val="20"/>
          <w:szCs w:val="20"/>
          <w:spacing w:val="-4"/>
        </w:rPr>
        <w:t>黏度正常，说明血细胞比容高，但自身流变性无异常。若全血黏度正常而全血还原黏度升高，说明</w:t>
      </w:r>
      <w:r>
        <w:rPr>
          <w:rFonts w:ascii="SimSun" w:hAnsi="SimSun" w:eastAsia="SimSun" w:cs="SimSun"/>
          <w:sz w:val="20"/>
          <w:szCs w:val="20"/>
          <w:spacing w:val="1"/>
        </w:rPr>
        <w:t xml:space="preserve">  </w:t>
      </w:r>
      <w:r>
        <w:rPr>
          <w:rFonts w:ascii="SimSun" w:hAnsi="SimSun" w:eastAsia="SimSun" w:cs="SimSun"/>
          <w:sz w:val="20"/>
          <w:szCs w:val="20"/>
          <w:spacing w:val="-8"/>
        </w:rPr>
        <w:t>血细胞比容过少，自身流变性异常，仍导致血液黏</w:t>
      </w:r>
      <w:r>
        <w:rPr>
          <w:rFonts w:ascii="SimSun" w:hAnsi="SimSun" w:eastAsia="SimSun" w:cs="SimSun"/>
          <w:sz w:val="20"/>
          <w:szCs w:val="20"/>
          <w:spacing w:val="-9"/>
        </w:rPr>
        <w:t>度增加。</w:t>
      </w:r>
    </w:p>
    <w:p>
      <w:pPr>
        <w:ind w:left="1050" w:right="84" w:firstLine="420"/>
        <w:spacing w:before="70" w:line="254" w:lineRule="auto"/>
        <w:rPr>
          <w:rFonts w:ascii="SimSun" w:hAnsi="SimSun" w:eastAsia="SimSun" w:cs="SimSun"/>
          <w:sz w:val="20"/>
          <w:szCs w:val="20"/>
        </w:rPr>
      </w:pPr>
      <w:r>
        <w:pict>
          <v:shape id="_x0000_s153" style="position:absolute;margin-left:20.9996pt;margin-top:20.3542pt;mso-position-vertical-relative:text;mso-position-horizontal-relative:text;width:20.9pt;height:18.4pt;z-index:25295564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6"/>
                      <w:szCs w:val="26"/>
                    </w:rPr>
                  </w:pPr>
                  <w:r>
                    <w:rPr>
                      <w:rFonts w:ascii="FangSong" w:hAnsi="FangSong" w:eastAsia="FangSong" w:cs="FangSong"/>
                      <w:sz w:val="26"/>
                      <w:szCs w:val="26"/>
                      <w:color w:val="0482D7"/>
                      <w:spacing w:val="-3"/>
                    </w:rPr>
                    <w:t>2记</w:t>
                  </w:r>
                </w:p>
              </w:txbxContent>
            </v:textbox>
          </v:shape>
        </w:pict>
      </w: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
        </w:rPr>
        <w:t>血沉方程</w:t>
      </w:r>
      <w:r>
        <w:rPr>
          <w:rFonts w:ascii="Times New Roman" w:hAnsi="Times New Roman" w:eastAsia="Times New Roman" w:cs="Times New Roman"/>
          <w:sz w:val="20"/>
          <w:szCs w:val="20"/>
          <w:b/>
          <w:bCs/>
          <w:spacing w:val="-1"/>
        </w:rPr>
        <w:t>K</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值</w:t>
      </w:r>
      <w:r>
        <w:rPr>
          <w:rFonts w:ascii="SimSun" w:hAnsi="SimSun" w:eastAsia="SimSun" w:cs="SimSun"/>
          <w:sz w:val="20"/>
          <w:szCs w:val="20"/>
          <w:spacing w:val="2"/>
        </w:rPr>
        <w:t xml:space="preserve">  </w:t>
      </w:r>
      <w:r>
        <w:rPr>
          <w:rFonts w:ascii="SimSun" w:hAnsi="SimSun" w:eastAsia="SimSun" w:cs="SimSun"/>
          <w:sz w:val="20"/>
          <w:szCs w:val="20"/>
          <w:spacing w:val="-1"/>
        </w:rPr>
        <w:t>通过计算公式，将血沉转化为不依赖于血细胞比容的指标，它可以</w:t>
      </w:r>
      <w:r>
        <w:rPr>
          <w:rFonts w:ascii="SimSun" w:hAnsi="SimSun" w:eastAsia="SimSun" w:cs="SimSun"/>
          <w:sz w:val="20"/>
          <w:szCs w:val="20"/>
          <w:spacing w:val="-2"/>
        </w:rPr>
        <w:t>更准确</w:t>
      </w:r>
      <w:r>
        <w:rPr>
          <w:rFonts w:ascii="SimSun" w:hAnsi="SimSun" w:eastAsia="SimSun" w:cs="SimSun"/>
          <w:sz w:val="20"/>
          <w:szCs w:val="20"/>
          <w:spacing w:val="1"/>
        </w:rPr>
        <w:t xml:space="preserve"> </w:t>
      </w:r>
      <w:r>
        <w:rPr>
          <w:rFonts w:ascii="SimSun" w:hAnsi="SimSun" w:eastAsia="SimSun" w:cs="SimSun"/>
          <w:sz w:val="20"/>
          <w:szCs w:val="20"/>
          <w:spacing w:val="-3"/>
        </w:rPr>
        <w:t>地反映红细胞聚集性变化。</w:t>
      </w:r>
    </w:p>
    <w:p>
      <w:pPr>
        <w:sectPr>
          <w:pgSz w:w="11230" w:h="15840"/>
          <w:pgMar w:top="400" w:right="959" w:bottom="400" w:left="659" w:header="0" w:footer="0" w:gutter="0"/>
        </w:sectPr>
        <w:rPr/>
      </w:pPr>
    </w:p>
    <w:p>
      <w:pPr>
        <w:spacing w:line="276" w:lineRule="auto"/>
        <w:rPr>
          <w:rFonts w:ascii="Arial"/>
          <w:sz w:val="21"/>
        </w:rPr>
      </w:pPr>
      <w:r/>
    </w:p>
    <w:p>
      <w:pPr>
        <w:ind w:left="6469"/>
        <w:spacing w:before="58" w:line="222" w:lineRule="auto"/>
        <w:rPr>
          <w:rFonts w:ascii="SimHei" w:hAnsi="SimHei" w:eastAsia="SimHei" w:cs="SimHei"/>
          <w:sz w:val="18"/>
          <w:szCs w:val="18"/>
        </w:rPr>
      </w:pPr>
      <w:r>
        <w:pict>
          <v:shape id="_x0000_s154" style="position:absolute;margin-left:453.501pt;margin-top:2.75235pt;mso-position-vertical-relative:text;mso-position-horizontal-relative:text;width:15.05pt;height:11pt;z-index:2529740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8"/>
                      <w:szCs w:val="18"/>
                    </w:rPr>
                  </w:pPr>
                  <w:r>
                    <w:rPr>
                      <w:rFonts w:ascii="SimSun" w:hAnsi="SimSun" w:eastAsia="SimSun" w:cs="SimSun"/>
                      <w:sz w:val="18"/>
                      <w:szCs w:val="18"/>
                      <w:color w:val="7494AC"/>
                      <w:spacing w:val="-3"/>
                    </w:rPr>
                    <w:t>291</w:t>
                  </w:r>
                </w:p>
              </w:txbxContent>
            </v:textbox>
          </v:shape>
        </w:pict>
      </w:r>
      <w:r>
        <w:rPr>
          <w:rFonts w:ascii="SimHei" w:hAnsi="SimHei" w:eastAsia="SimHei" w:cs="SimHei"/>
          <w:sz w:val="18"/>
          <w:szCs w:val="18"/>
          <w:color w:val="1A4B71"/>
        </w:rPr>
        <w:t>第三章</w:t>
      </w:r>
      <w:r>
        <w:rPr>
          <w:rFonts w:ascii="SimHei" w:hAnsi="SimHei" w:eastAsia="SimHei" w:cs="SimHei"/>
          <w:sz w:val="18"/>
          <w:szCs w:val="18"/>
          <w:color w:val="1A4B71"/>
          <w:spacing w:val="83"/>
        </w:rPr>
        <w:t xml:space="preserve"> </w:t>
      </w:r>
      <w:r>
        <w:rPr>
          <w:rFonts w:ascii="SimHei" w:hAnsi="SimHei" w:eastAsia="SimHei" w:cs="SimHei"/>
          <w:sz w:val="18"/>
          <w:szCs w:val="18"/>
          <w:color w:val="1A4B71"/>
        </w:rPr>
        <w:t>血栓与止血检测</w:t>
      </w:r>
    </w:p>
    <w:p>
      <w:pPr>
        <w:spacing w:line="246" w:lineRule="auto"/>
        <w:rPr>
          <w:rFonts w:ascii="Arial"/>
          <w:sz w:val="21"/>
        </w:rPr>
      </w:pPr>
      <w:r/>
    </w:p>
    <w:p>
      <w:pPr>
        <w:spacing w:line="246" w:lineRule="auto"/>
        <w:rPr>
          <w:rFonts w:ascii="Arial"/>
          <w:sz w:val="21"/>
        </w:rPr>
      </w:pPr>
      <w:r/>
    </w:p>
    <w:p>
      <w:pPr>
        <w:ind w:left="2584"/>
        <w:spacing w:before="98" w:line="222" w:lineRule="auto"/>
        <w:rPr>
          <w:rFonts w:ascii="SimHei" w:hAnsi="SimHei" w:eastAsia="SimHei" w:cs="SimHei"/>
          <w:sz w:val="30"/>
          <w:szCs w:val="30"/>
        </w:rPr>
      </w:pPr>
      <w:r>
        <w:rPr>
          <w:rFonts w:ascii="SimHei" w:hAnsi="SimHei" w:eastAsia="SimHei" w:cs="SimHei"/>
          <w:sz w:val="30"/>
          <w:szCs w:val="30"/>
          <w:b/>
          <w:bCs/>
          <w:spacing w:val="-6"/>
        </w:rPr>
        <w:t>第七节</w:t>
      </w:r>
      <w:r>
        <w:rPr>
          <w:rFonts w:ascii="SimHei" w:hAnsi="SimHei" w:eastAsia="SimHei" w:cs="SimHei"/>
          <w:sz w:val="30"/>
          <w:szCs w:val="30"/>
          <w:spacing w:val="137"/>
        </w:rPr>
        <w:t xml:space="preserve"> </w:t>
      </w:r>
      <w:r>
        <w:rPr>
          <w:rFonts w:ascii="SimHei" w:hAnsi="SimHei" w:eastAsia="SimHei" w:cs="SimHei"/>
          <w:sz w:val="30"/>
          <w:szCs w:val="30"/>
          <w:b/>
          <w:bCs/>
          <w:spacing w:val="-6"/>
        </w:rPr>
        <w:t>血栓弹力图检测</w:t>
      </w:r>
    </w:p>
    <w:p>
      <w:pPr>
        <w:ind w:left="317"/>
        <w:spacing w:before="309" w:line="223" w:lineRule="auto"/>
        <w:rPr>
          <w:rFonts w:ascii="SimHei" w:hAnsi="SimHei" w:eastAsia="SimHei" w:cs="SimHei"/>
          <w:sz w:val="21"/>
          <w:szCs w:val="21"/>
        </w:rPr>
      </w:pPr>
      <w:r>
        <w:rPr>
          <w:rFonts w:ascii="SimHei" w:hAnsi="SimHei" w:eastAsia="SimHei" w:cs="SimHei"/>
          <w:sz w:val="21"/>
          <w:szCs w:val="21"/>
          <w:b/>
          <w:bCs/>
          <w:color w:val="11375D"/>
          <w:spacing w:val="-9"/>
        </w:rPr>
        <w:t>【原理】</w:t>
      </w:r>
    </w:p>
    <w:p>
      <w:pPr>
        <w:ind w:right="1115" w:firstLine="420"/>
        <w:spacing w:before="94" w:line="302" w:lineRule="auto"/>
        <w:jc w:val="both"/>
        <w:rPr>
          <w:rFonts w:ascii="SimSun" w:hAnsi="SimSun" w:eastAsia="SimSun" w:cs="SimSun"/>
          <w:sz w:val="18"/>
          <w:szCs w:val="18"/>
        </w:rPr>
      </w:pPr>
      <w:r>
        <w:rPr>
          <w:rFonts w:ascii="SimSun" w:hAnsi="SimSun" w:eastAsia="SimSun" w:cs="SimSun"/>
          <w:sz w:val="18"/>
          <w:szCs w:val="18"/>
          <w:spacing w:val="19"/>
        </w:rPr>
        <w:t>血栓弹力图(</w:t>
      </w:r>
      <w:r>
        <w:rPr>
          <w:rFonts w:ascii="SimSun" w:hAnsi="SimSun" w:eastAsia="SimSun" w:cs="SimSun"/>
          <w:sz w:val="18"/>
          <w:szCs w:val="18"/>
        </w:rPr>
        <w:t>thrombelastograph</w:t>
      </w:r>
      <w:r>
        <w:rPr>
          <w:rFonts w:ascii="SimSun" w:hAnsi="SimSun" w:eastAsia="SimSun" w:cs="SimSun"/>
          <w:sz w:val="18"/>
          <w:szCs w:val="18"/>
          <w:spacing w:val="19"/>
        </w:rPr>
        <w:t>,</w:t>
      </w:r>
      <w:r>
        <w:rPr>
          <w:rFonts w:ascii="SimSun" w:hAnsi="SimSun" w:eastAsia="SimSun" w:cs="SimSun"/>
          <w:sz w:val="18"/>
          <w:szCs w:val="18"/>
        </w:rPr>
        <w:t>TEG</w:t>
      </w:r>
      <w:r>
        <w:rPr>
          <w:rFonts w:ascii="SimSun" w:hAnsi="SimSun" w:eastAsia="SimSun" w:cs="SimSun"/>
          <w:sz w:val="18"/>
          <w:szCs w:val="18"/>
          <w:spacing w:val="19"/>
        </w:rPr>
        <w:t>)</w:t>
      </w:r>
      <w:r>
        <w:rPr>
          <w:rFonts w:ascii="SimSun" w:hAnsi="SimSun" w:eastAsia="SimSun" w:cs="SimSun"/>
          <w:sz w:val="18"/>
          <w:szCs w:val="18"/>
          <w:spacing w:val="18"/>
        </w:rPr>
        <w:t xml:space="preserve"> </w:t>
      </w:r>
      <w:r>
        <w:rPr>
          <w:rFonts w:ascii="SimSun" w:hAnsi="SimSun" w:eastAsia="SimSun" w:cs="SimSun"/>
          <w:sz w:val="18"/>
          <w:szCs w:val="18"/>
          <w:spacing w:val="19"/>
        </w:rPr>
        <w:t>系采用物理和化学的方法检测血液凝固</w:t>
      </w:r>
      <w:r>
        <w:rPr>
          <w:rFonts w:ascii="SimSun" w:hAnsi="SimSun" w:eastAsia="SimSun" w:cs="SimSun"/>
          <w:sz w:val="18"/>
          <w:szCs w:val="18"/>
          <w:spacing w:val="18"/>
        </w:rPr>
        <w:t>状态。37℃条件</w:t>
      </w:r>
      <w:r>
        <w:rPr>
          <w:rFonts w:ascii="SimSun" w:hAnsi="SimSun" w:eastAsia="SimSun" w:cs="SimSun"/>
          <w:sz w:val="18"/>
          <w:szCs w:val="18"/>
        </w:rPr>
        <w:t xml:space="preserve"> </w:t>
      </w:r>
      <w:r>
        <w:rPr>
          <w:rFonts w:ascii="SimSun" w:hAnsi="SimSun" w:eastAsia="SimSun" w:cs="SimSun"/>
          <w:sz w:val="18"/>
          <w:szCs w:val="18"/>
          <w:spacing w:val="13"/>
        </w:rPr>
        <w:t>下，抗凝全血在圆柱形的检测杯中，以445'角(频率0.1</w:t>
      </w:r>
      <w:r>
        <w:rPr>
          <w:rFonts w:ascii="SimSun" w:hAnsi="SimSun" w:eastAsia="SimSun" w:cs="SimSun"/>
          <w:sz w:val="18"/>
          <w:szCs w:val="18"/>
        </w:rPr>
        <w:t>Hz</w:t>
      </w:r>
      <w:r>
        <w:rPr>
          <w:rFonts w:ascii="SimSun" w:hAnsi="SimSun" w:eastAsia="SimSun" w:cs="SimSun"/>
          <w:sz w:val="18"/>
          <w:szCs w:val="18"/>
          <w:spacing w:val="13"/>
        </w:rPr>
        <w:t>),</w:t>
      </w:r>
      <w:r>
        <w:rPr>
          <w:rFonts w:ascii="SimSun" w:hAnsi="SimSun" w:eastAsia="SimSun" w:cs="SimSun"/>
          <w:sz w:val="18"/>
          <w:szCs w:val="18"/>
          <w:spacing w:val="-18"/>
        </w:rPr>
        <w:t xml:space="preserve"> </w:t>
      </w:r>
      <w:r>
        <w:rPr>
          <w:rFonts w:ascii="SimSun" w:hAnsi="SimSun" w:eastAsia="SimSun" w:cs="SimSun"/>
          <w:sz w:val="18"/>
          <w:szCs w:val="18"/>
          <w:spacing w:val="13"/>
        </w:rPr>
        <w:t>来回摆动。接触血液的悬</w:t>
      </w:r>
      <w:r>
        <w:rPr>
          <w:rFonts w:ascii="SimSun" w:hAnsi="SimSun" w:eastAsia="SimSun" w:cs="SimSun"/>
          <w:sz w:val="18"/>
          <w:szCs w:val="18"/>
          <w:spacing w:val="12"/>
        </w:rPr>
        <w:t>垂丝穿过杯盖</w:t>
      </w:r>
      <w:r>
        <w:rPr>
          <w:rFonts w:ascii="SimSun" w:hAnsi="SimSun" w:eastAsia="SimSun" w:cs="SimSun"/>
          <w:sz w:val="18"/>
          <w:szCs w:val="18"/>
        </w:rPr>
        <w:t xml:space="preserve"> </w:t>
      </w:r>
      <w:r>
        <w:rPr>
          <w:rFonts w:ascii="SimSun" w:hAnsi="SimSun" w:eastAsia="SimSun" w:cs="SimSun"/>
          <w:sz w:val="18"/>
          <w:szCs w:val="18"/>
          <w:spacing w:val="12"/>
        </w:rPr>
        <w:t>连接扭力传感器。血样呈液体状态时，杯子的摆动不影响杯盖。当血凝块一旦形成，</w:t>
      </w:r>
      <w:r>
        <w:rPr>
          <w:rFonts w:ascii="SimSun" w:hAnsi="SimSun" w:eastAsia="SimSun" w:cs="SimSun"/>
          <w:sz w:val="18"/>
          <w:szCs w:val="18"/>
          <w:spacing w:val="11"/>
        </w:rPr>
        <w:t>可将杯和盖紧密</w:t>
      </w:r>
      <w:r>
        <w:rPr>
          <w:rFonts w:ascii="SimSun" w:hAnsi="SimSun" w:eastAsia="SimSun" w:cs="SimSun"/>
          <w:sz w:val="18"/>
          <w:szCs w:val="18"/>
        </w:rPr>
        <w:t xml:space="preserve"> </w:t>
      </w:r>
      <w:r>
        <w:rPr>
          <w:rFonts w:ascii="SimSun" w:hAnsi="SimSun" w:eastAsia="SimSun" w:cs="SimSun"/>
          <w:sz w:val="18"/>
          <w:szCs w:val="18"/>
          <w:spacing w:val="12"/>
        </w:rPr>
        <w:t>相连，杯子摆动所产生的扭转力以及改变了的黏弹性传导至杯盖和悬垂丝。血块逐渐形成，</w:t>
      </w:r>
      <w:r>
        <w:rPr>
          <w:rFonts w:ascii="SimSun" w:hAnsi="SimSun" w:eastAsia="SimSun" w:cs="SimSun"/>
          <w:sz w:val="18"/>
          <w:szCs w:val="18"/>
          <w:spacing w:val="11"/>
        </w:rPr>
        <w:t>使信号的</w:t>
      </w:r>
      <w:r>
        <w:rPr>
          <w:rFonts w:ascii="SimSun" w:hAnsi="SimSun" w:eastAsia="SimSun" w:cs="SimSun"/>
          <w:sz w:val="18"/>
          <w:szCs w:val="18"/>
        </w:rPr>
        <w:t xml:space="preserve"> </w:t>
      </w:r>
      <w:r>
        <w:rPr>
          <w:rFonts w:ascii="SimSun" w:hAnsi="SimSun" w:eastAsia="SimSun" w:cs="SimSun"/>
          <w:sz w:val="18"/>
          <w:szCs w:val="18"/>
          <w:spacing w:val="16"/>
        </w:rPr>
        <w:t>振幅增加直到最大。当血凝块回缩或溶解时，杯盖与血凝块的联结解除，杯的运动不再传递给悬垂</w:t>
      </w:r>
      <w:r>
        <w:rPr>
          <w:rFonts w:ascii="SimSun" w:hAnsi="SimSun" w:eastAsia="SimSun" w:cs="SimSun"/>
          <w:sz w:val="18"/>
          <w:szCs w:val="18"/>
          <w:spacing w:val="11"/>
        </w:rPr>
        <w:t xml:space="preserve"> </w:t>
      </w:r>
      <w:r>
        <w:rPr>
          <w:rFonts w:ascii="SimSun" w:hAnsi="SimSun" w:eastAsia="SimSun" w:cs="SimSun"/>
          <w:sz w:val="18"/>
          <w:szCs w:val="18"/>
          <w:spacing w:val="8"/>
        </w:rPr>
        <w:t>丝。扭力转换成电子信号，通过A/D</w:t>
      </w:r>
      <w:r>
        <w:rPr>
          <w:rFonts w:ascii="SimSun" w:hAnsi="SimSun" w:eastAsia="SimSun" w:cs="SimSun"/>
          <w:sz w:val="18"/>
          <w:szCs w:val="18"/>
          <w:spacing w:val="67"/>
        </w:rPr>
        <w:t xml:space="preserve"> </w:t>
      </w:r>
      <w:r>
        <w:rPr>
          <w:rFonts w:ascii="SimSun" w:hAnsi="SimSun" w:eastAsia="SimSun" w:cs="SimSun"/>
          <w:sz w:val="18"/>
          <w:szCs w:val="18"/>
          <w:spacing w:val="8"/>
        </w:rPr>
        <w:t>转换盒从而在电脑上形成</w:t>
      </w:r>
      <w:r>
        <w:rPr>
          <w:rFonts w:ascii="SimSun" w:hAnsi="SimSun" w:eastAsia="SimSun" w:cs="SimSun"/>
          <w:sz w:val="18"/>
          <w:szCs w:val="18"/>
        </w:rPr>
        <w:t>TEG</w:t>
      </w:r>
      <w:r>
        <w:rPr>
          <w:rFonts w:ascii="SimSun" w:hAnsi="SimSun" w:eastAsia="SimSun" w:cs="SimSun"/>
          <w:sz w:val="18"/>
          <w:szCs w:val="18"/>
          <w:spacing w:val="64"/>
          <w:w w:val="101"/>
        </w:rPr>
        <w:t xml:space="preserve"> </w:t>
      </w:r>
      <w:r>
        <w:rPr>
          <w:rFonts w:ascii="SimSun" w:hAnsi="SimSun" w:eastAsia="SimSun" w:cs="SimSun"/>
          <w:sz w:val="18"/>
          <w:szCs w:val="18"/>
          <w:spacing w:val="8"/>
        </w:rPr>
        <w:t>图形(图4-3-3、图4-3-4)。</w:t>
      </w:r>
    </w:p>
    <w:p>
      <w:pPr>
        <w:spacing w:line="287" w:lineRule="auto"/>
        <w:rPr>
          <w:rFonts w:ascii="Arial"/>
          <w:sz w:val="21"/>
        </w:rPr>
      </w:pPr>
      <w:r/>
    </w:p>
    <w:p>
      <w:pPr>
        <w:ind w:firstLine="1450"/>
        <w:spacing w:line="4690" w:lineRule="exact"/>
        <w:textAlignment w:val="center"/>
        <w:rPr/>
      </w:pPr>
      <w:r>
        <w:pict>
          <v:group id="_x0000_s155" style="mso-position-vertical-relative:line;mso-position-horizontal-relative:char;width:279.5pt;height:234.5pt;" filled="false" stroked="false" coordsize="5590,4690" coordorigin="0,0">
            <v:shape id="_x0000_s156" style="position:absolute;left:0;top:0;width:5590;height:4690;" filled="false" stroked="false" type="#_x0000_t75">
              <v:imagedata o:title="" r:id="rId274"/>
            </v:shape>
            <v:shape id="_x0000_s157" style="position:absolute;left:379;top:13;width:4065;height:4725;" filled="false" stroked="false" type="#_x0000_t202">
              <v:fill on="false"/>
              <v:stroke on="false"/>
              <v:path/>
              <v:imagedata o:title=""/>
              <o:lock v:ext="edit" aspectratio="false"/>
              <v:textbox inset="0mm,0mm,0mm,0mm">
                <w:txbxContent>
                  <w:p>
                    <w:pPr>
                      <w:ind w:left="72"/>
                      <w:spacing w:before="19" w:line="219" w:lineRule="auto"/>
                      <w:rPr>
                        <w:rFonts w:ascii="SimSun" w:hAnsi="SimSun" w:eastAsia="SimSun" w:cs="SimSun"/>
                        <w:sz w:val="18"/>
                        <w:szCs w:val="18"/>
                      </w:rPr>
                    </w:pPr>
                    <w:r>
                      <w:rPr>
                        <w:rFonts w:ascii="SimSun" w:hAnsi="SimSun" w:eastAsia="SimSun" w:cs="SimSun"/>
                        <w:sz w:val="18"/>
                        <w:szCs w:val="18"/>
                        <w:b/>
                        <w:bCs/>
                        <w:spacing w:val="-12"/>
                      </w:rPr>
                      <w:t>血栓弹力图仪</w:t>
                    </w:r>
                  </w:p>
                  <w:p>
                    <w:pPr>
                      <w:spacing w:line="328" w:lineRule="auto"/>
                      <w:rPr>
                        <w:rFonts w:ascii="Arial"/>
                        <w:sz w:val="21"/>
                      </w:rPr>
                    </w:pPr>
                    <w:r/>
                  </w:p>
                  <w:p>
                    <w:pPr>
                      <w:spacing w:line="329" w:lineRule="auto"/>
                      <w:rPr>
                        <w:rFonts w:ascii="Arial"/>
                        <w:sz w:val="21"/>
                      </w:rPr>
                    </w:pPr>
                    <w:r/>
                  </w:p>
                  <w:p>
                    <w:pPr>
                      <w:ind w:left="1870"/>
                      <w:spacing w:before="59" w:line="219" w:lineRule="auto"/>
                      <w:rPr>
                        <w:rFonts w:ascii="SimSun" w:hAnsi="SimSun" w:eastAsia="SimSun" w:cs="SimSun"/>
                        <w:sz w:val="18"/>
                        <w:szCs w:val="18"/>
                      </w:rPr>
                    </w:pPr>
                    <w:r>
                      <w:rPr>
                        <w:rFonts w:ascii="SimSun" w:hAnsi="SimSun" w:eastAsia="SimSun" w:cs="SimSun"/>
                        <w:sz w:val="18"/>
                        <w:szCs w:val="18"/>
                        <w:spacing w:val="-11"/>
                      </w:rPr>
                      <w:t>钢丝上的扭力</w:t>
                    </w:r>
                  </w:p>
                  <w:p>
                    <w:pPr>
                      <w:ind w:left="1860"/>
                      <w:spacing w:before="76" w:line="194" w:lineRule="auto"/>
                      <w:rPr>
                        <w:rFonts w:ascii="SimSun" w:hAnsi="SimSun" w:eastAsia="SimSun" w:cs="SimSun"/>
                        <w:sz w:val="17"/>
                        <w:szCs w:val="17"/>
                      </w:rPr>
                    </w:pPr>
                    <w:r>
                      <w:rPr>
                        <w:rFonts w:ascii="SimSun" w:hAnsi="SimSun" w:eastAsia="SimSun" w:cs="SimSun"/>
                        <w:sz w:val="17"/>
                        <w:szCs w:val="17"/>
                        <w:spacing w:val="-2"/>
                      </w:rPr>
                      <w:t>被转换记录为</w:t>
                    </w:r>
                  </w:p>
                  <w:p>
                    <w:pPr>
                      <w:ind w:left="360"/>
                      <w:spacing w:line="228" w:lineRule="exact"/>
                      <w:rPr>
                        <w:sz w:val="17"/>
                        <w:szCs w:val="17"/>
                      </w:rPr>
                    </w:pPr>
                    <w:r>
                      <w:rPr>
                        <w:rFonts w:ascii="SimSun" w:hAnsi="SimSun" w:eastAsia="SimSun" w:cs="SimSun"/>
                        <w:sz w:val="17"/>
                        <w:szCs w:val="17"/>
                        <w:color w:val="004878"/>
                        <w:spacing w:val="-11"/>
                        <w:position w:val="-1"/>
                      </w:rPr>
                      <w:t>≈</w:t>
                    </w:r>
                    <w:r>
                      <w:rPr>
                        <w:rFonts w:ascii="SimSun" w:hAnsi="SimSun" w:eastAsia="SimSun" w:cs="SimSun"/>
                        <w:sz w:val="17"/>
                        <w:szCs w:val="17"/>
                        <w:color w:val="004878"/>
                        <w:spacing w:val="45"/>
                        <w:position w:val="-1"/>
                      </w:rPr>
                      <w:t xml:space="preserve"> </w:t>
                    </w:r>
                    <w:r>
                      <w:rPr>
                        <w:sz w:val="17"/>
                        <w:szCs w:val="17"/>
                        <w:position w:val="-1"/>
                      </w:rPr>
                      <w:drawing>
                        <wp:inline distT="0" distB="0" distL="0" distR="0">
                          <wp:extent cx="127003" cy="94856"/>
                          <wp:effectExtent l="0" t="0" r="0" b="0"/>
                          <wp:docPr id="251" name="IM 251"/>
                          <wp:cNvGraphicFramePr/>
                          <a:graphic>
                            <a:graphicData uri="http://schemas.openxmlformats.org/drawingml/2006/picture">
                              <pic:pic>
                                <pic:nvPicPr>
                                  <pic:cNvPr id="251" name="IM 251"/>
                                  <pic:cNvPicPr/>
                                </pic:nvPicPr>
                                <pic:blipFill>
                                  <a:blip r:embed="rId275"/>
                                  <a:stretch>
                                    <a:fillRect/>
                                  </a:stretch>
                                </pic:blipFill>
                                <pic:spPr>
                                  <a:xfrm rot="0">
                                    <a:off x="0" y="0"/>
                                    <a:ext cx="127003" cy="94856"/>
                                  </a:xfrm>
                                  <a:prstGeom prst="rect">
                                    <a:avLst/>
                                  </a:prstGeom>
                                </pic:spPr>
                              </pic:pic>
                            </a:graphicData>
                          </a:graphic>
                        </wp:inline>
                      </w:drawing>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right="20"/>
                      <w:spacing w:before="52" w:line="185" w:lineRule="auto"/>
                      <w:jc w:val="right"/>
                      <w:rPr>
                        <w:rFonts w:ascii="SimSun" w:hAnsi="SimSun" w:eastAsia="SimSun" w:cs="SimSun"/>
                        <w:sz w:val="16"/>
                        <w:szCs w:val="16"/>
                      </w:rPr>
                    </w:pPr>
                    <w:r>
                      <w:rPr>
                        <w:rFonts w:ascii="SimSun" w:hAnsi="SimSun" w:eastAsia="SimSun" w:cs="SimSun"/>
                        <w:sz w:val="16"/>
                        <w:szCs w:val="16"/>
                        <w:spacing w:val="6"/>
                      </w:rPr>
                      <w:t>血栓弹力图</w:t>
                    </w:r>
                  </w:p>
                  <w:p>
                    <w:pPr>
                      <w:ind w:left="360"/>
                      <w:spacing w:before="1" w:line="208" w:lineRule="auto"/>
                      <w:rPr>
                        <w:rFonts w:ascii="SimSun" w:hAnsi="SimSun" w:eastAsia="SimSun" w:cs="SimSun"/>
                        <w:sz w:val="16"/>
                        <w:szCs w:val="16"/>
                      </w:rPr>
                    </w:pPr>
                    <w:r>
                      <w:rPr>
                        <w:rFonts w:ascii="SimSun" w:hAnsi="SimSun" w:eastAsia="SimSun" w:cs="SimSun"/>
                        <w:sz w:val="16"/>
                        <w:szCs w:val="16"/>
                        <w:spacing w:val="15"/>
                      </w:rPr>
                      <w:t>活塞</w:t>
                    </w:r>
                  </w:p>
                  <w:p>
                    <w:pPr>
                      <w:ind w:left="1270"/>
                      <w:spacing w:line="185" w:lineRule="auto"/>
                      <w:rPr>
                        <w:rFonts w:ascii="SimSun" w:hAnsi="SimSun" w:eastAsia="SimSun" w:cs="SimSun"/>
                        <w:sz w:val="18"/>
                        <w:szCs w:val="18"/>
                      </w:rPr>
                    </w:pPr>
                    <w:r>
                      <w:rPr>
                        <w:rFonts w:ascii="SimSun" w:hAnsi="SimSun" w:eastAsia="SimSun" w:cs="SimSun"/>
                        <w:sz w:val="18"/>
                        <w:szCs w:val="18"/>
                        <w:spacing w:val="-10"/>
                      </w:rPr>
                      <w:t>全血加入活塞</w:t>
                    </w:r>
                  </w:p>
                  <w:p>
                    <w:pPr>
                      <w:ind w:left="1280"/>
                      <w:spacing w:before="1" w:line="216" w:lineRule="auto"/>
                      <w:rPr>
                        <w:rFonts w:ascii="SimSun" w:hAnsi="SimSun" w:eastAsia="SimSun" w:cs="SimSun"/>
                        <w:sz w:val="18"/>
                        <w:szCs w:val="18"/>
                      </w:rPr>
                    </w:pPr>
                    <w:r>
                      <w:rPr>
                        <w:rFonts w:ascii="SimSun" w:hAnsi="SimSun" w:eastAsia="SimSun" w:cs="SimSun"/>
                        <w:sz w:val="18"/>
                        <w:szCs w:val="18"/>
                        <w:spacing w:val="-11"/>
                      </w:rPr>
                      <w:t>与小杯之间</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20"/>
                      <w:spacing w:before="59" w:line="188" w:lineRule="auto"/>
                      <w:rPr>
                        <w:rFonts w:ascii="SimSun" w:hAnsi="SimSun" w:eastAsia="SimSun" w:cs="SimSun"/>
                        <w:sz w:val="18"/>
                        <w:szCs w:val="18"/>
                      </w:rPr>
                    </w:pPr>
                    <w:r>
                      <w:rPr>
                        <w:rFonts w:ascii="SimSun" w:hAnsi="SimSun" w:eastAsia="SimSun" w:cs="SimSun"/>
                        <w:sz w:val="18"/>
                        <w:szCs w:val="18"/>
                        <w:spacing w:val="-12"/>
                      </w:rPr>
                      <w:t>钢丝悬吊活塞”</w:t>
                    </w:r>
                  </w:p>
                  <w:p>
                    <w:pPr>
                      <w:ind w:left="90"/>
                      <w:spacing w:before="1" w:line="222" w:lineRule="auto"/>
                      <w:rPr>
                        <w:rFonts w:ascii="SimSun" w:hAnsi="SimSun" w:eastAsia="SimSun" w:cs="SimSun"/>
                        <w:sz w:val="18"/>
                        <w:szCs w:val="18"/>
                      </w:rPr>
                    </w:pPr>
                    <w:r>
                      <w:rPr>
                        <w:rFonts w:ascii="SimSun" w:hAnsi="SimSun" w:eastAsia="SimSun" w:cs="SimSun"/>
                        <w:sz w:val="18"/>
                        <w:szCs w:val="18"/>
                        <w:spacing w:val="-8"/>
                      </w:rPr>
                      <w:t>加热至37℃</w:t>
                    </w:r>
                  </w:p>
                </w:txbxContent>
              </v:textbox>
            </v:shape>
          </v:group>
        </w:pict>
      </w:r>
    </w:p>
    <w:p>
      <w:pPr>
        <w:ind w:left="2930"/>
        <w:spacing w:before="186" w:line="222" w:lineRule="auto"/>
        <w:rPr>
          <w:rFonts w:ascii="SimHei" w:hAnsi="SimHei" w:eastAsia="SimHei" w:cs="SimHei"/>
          <w:sz w:val="18"/>
          <w:szCs w:val="18"/>
        </w:rPr>
      </w:pPr>
      <w:r>
        <w:rPr>
          <w:rFonts w:ascii="SimHei" w:hAnsi="SimHei" w:eastAsia="SimHei" w:cs="SimHei"/>
          <w:sz w:val="18"/>
          <w:szCs w:val="18"/>
          <w:spacing w:val="4"/>
        </w:rPr>
        <w:t>图4-3-3</w:t>
      </w:r>
      <w:r>
        <w:rPr>
          <w:rFonts w:ascii="SimHei" w:hAnsi="SimHei" w:eastAsia="SimHei" w:cs="SimHei"/>
          <w:sz w:val="18"/>
          <w:szCs w:val="18"/>
          <w:spacing w:val="51"/>
          <w:w w:val="101"/>
        </w:rPr>
        <w:t xml:space="preserve"> </w:t>
      </w:r>
      <w:r>
        <w:rPr>
          <w:rFonts w:ascii="SimHei" w:hAnsi="SimHei" w:eastAsia="SimHei" w:cs="SimHei"/>
          <w:sz w:val="18"/>
          <w:szCs w:val="18"/>
          <w:spacing w:val="4"/>
        </w:rPr>
        <w:t>血栓弹力图的检测原理</w:t>
      </w:r>
    </w:p>
    <w:p>
      <w:pPr>
        <w:spacing w:line="424" w:lineRule="auto"/>
        <w:rPr>
          <w:rFonts w:ascii="Arial"/>
          <w:sz w:val="21"/>
        </w:rPr>
      </w:pPr>
      <w:r/>
    </w:p>
    <w:p>
      <w:pPr>
        <w:ind w:firstLine="1409"/>
        <w:spacing w:line="3400" w:lineRule="exact"/>
        <w:textAlignment w:val="center"/>
        <w:rPr/>
      </w:pPr>
      <w:r>
        <w:drawing>
          <wp:inline distT="0" distB="0" distL="0" distR="0">
            <wp:extent cx="3556041" cy="2159035"/>
            <wp:effectExtent l="0" t="0" r="0" b="0"/>
            <wp:docPr id="252" name="IM 252"/>
            <wp:cNvGraphicFramePr/>
            <a:graphic>
              <a:graphicData uri="http://schemas.openxmlformats.org/drawingml/2006/picture">
                <pic:pic>
                  <pic:nvPicPr>
                    <pic:cNvPr id="252" name="IM 252"/>
                    <pic:cNvPicPr/>
                  </pic:nvPicPr>
                  <pic:blipFill>
                    <a:blip r:embed="rId276"/>
                    <a:stretch>
                      <a:fillRect/>
                    </a:stretch>
                  </pic:blipFill>
                  <pic:spPr>
                    <a:xfrm rot="0">
                      <a:off x="0" y="0"/>
                      <a:ext cx="3556041" cy="2159035"/>
                    </a:xfrm>
                    <a:prstGeom prst="rect">
                      <a:avLst/>
                    </a:prstGeom>
                  </pic:spPr>
                </pic:pic>
              </a:graphicData>
            </a:graphic>
          </wp:inline>
        </w:drawing>
      </w:r>
    </w:p>
    <w:p>
      <w:pPr>
        <w:ind w:left="2589"/>
        <w:spacing w:before="87" w:line="205" w:lineRule="auto"/>
        <w:rPr>
          <w:rFonts w:ascii="SimSun" w:hAnsi="SimSun" w:eastAsia="SimSun" w:cs="SimSun"/>
          <w:sz w:val="18"/>
          <w:szCs w:val="18"/>
        </w:rPr>
      </w:pPr>
      <w:r>
        <w:rPr>
          <w:rFonts w:ascii="SimSun" w:hAnsi="SimSun" w:eastAsia="SimSun" w:cs="SimSun"/>
          <w:sz w:val="18"/>
          <w:szCs w:val="18"/>
          <w:spacing w:val="-17"/>
        </w:rPr>
        <w:t>纤维蛋白原质、量</w:t>
      </w:r>
    </w:p>
    <w:p>
      <w:pPr>
        <w:ind w:left="2779"/>
        <w:spacing w:before="1" w:line="218" w:lineRule="auto"/>
        <w:rPr>
          <w:rFonts w:ascii="SimSun" w:hAnsi="SimSun" w:eastAsia="SimSun" w:cs="SimSun"/>
          <w:sz w:val="18"/>
          <w:szCs w:val="18"/>
        </w:rPr>
      </w:pPr>
      <w:r>
        <w:rPr>
          <w:rFonts w:ascii="SimSun" w:hAnsi="SimSun" w:eastAsia="SimSun" w:cs="SimSun"/>
          <w:sz w:val="18"/>
          <w:szCs w:val="18"/>
          <w:spacing w:val="-13"/>
        </w:rPr>
        <w:t>(K</w:t>
      </w:r>
      <w:r>
        <w:rPr>
          <w:rFonts w:ascii="SimSun" w:hAnsi="SimSun" w:eastAsia="SimSun" w:cs="SimSun"/>
          <w:sz w:val="18"/>
          <w:szCs w:val="18"/>
          <w:spacing w:val="-27"/>
        </w:rPr>
        <w:t xml:space="preserve"> </w:t>
      </w:r>
      <w:r>
        <w:rPr>
          <w:rFonts w:ascii="SimSun" w:hAnsi="SimSun" w:eastAsia="SimSun" w:cs="SimSun"/>
          <w:sz w:val="18"/>
          <w:szCs w:val="18"/>
          <w:spacing w:val="-13"/>
        </w:rPr>
        <w:t>值、α角)</w:t>
      </w:r>
    </w:p>
    <w:p>
      <w:pPr>
        <w:ind w:left="3189"/>
        <w:spacing w:before="166" w:line="222" w:lineRule="auto"/>
        <w:rPr>
          <w:rFonts w:ascii="SimHei" w:hAnsi="SimHei" w:eastAsia="SimHei" w:cs="SimHei"/>
          <w:sz w:val="18"/>
          <w:szCs w:val="18"/>
        </w:rPr>
      </w:pPr>
      <w:r>
        <w:rPr>
          <w:rFonts w:ascii="SimHei" w:hAnsi="SimHei" w:eastAsia="SimHei" w:cs="SimHei"/>
          <w:sz w:val="18"/>
          <w:szCs w:val="18"/>
          <w:spacing w:val="5"/>
        </w:rPr>
        <w:t>图4-3-4</w:t>
      </w:r>
      <w:r>
        <w:rPr>
          <w:rFonts w:ascii="SimHei" w:hAnsi="SimHei" w:eastAsia="SimHei" w:cs="SimHei"/>
          <w:sz w:val="18"/>
          <w:szCs w:val="18"/>
          <w:spacing w:val="72"/>
        </w:rPr>
        <w:t xml:space="preserve"> </w:t>
      </w:r>
      <w:r>
        <w:rPr>
          <w:rFonts w:ascii="SimHei" w:hAnsi="SimHei" w:eastAsia="SimHei" w:cs="SimHei"/>
          <w:sz w:val="18"/>
          <w:szCs w:val="18"/>
          <w:spacing w:val="5"/>
        </w:rPr>
        <w:t>血栓弹力图图形</w:t>
      </w:r>
    </w:p>
    <w:p>
      <w:pPr>
        <w:ind w:firstLine="8709"/>
        <w:spacing w:before="28" w:line="680" w:lineRule="exact"/>
        <w:textAlignment w:val="center"/>
        <w:rPr/>
      </w:pPr>
      <w:r>
        <w:drawing>
          <wp:inline distT="0" distB="0" distL="0" distR="0">
            <wp:extent cx="539749" cy="431807"/>
            <wp:effectExtent l="0" t="0" r="0" b="0"/>
            <wp:docPr id="253" name="IM 253"/>
            <wp:cNvGraphicFramePr/>
            <a:graphic>
              <a:graphicData uri="http://schemas.openxmlformats.org/drawingml/2006/picture">
                <pic:pic>
                  <pic:nvPicPr>
                    <pic:cNvPr id="253" name="IM 253"/>
                    <pic:cNvPicPr/>
                  </pic:nvPicPr>
                  <pic:blipFill>
                    <a:blip r:embed="rId277"/>
                    <a:stretch>
                      <a:fillRect/>
                    </a:stretch>
                  </pic:blipFill>
                  <pic:spPr>
                    <a:xfrm rot="0">
                      <a:off x="0" y="0"/>
                      <a:ext cx="539749" cy="431807"/>
                    </a:xfrm>
                    <a:prstGeom prst="rect">
                      <a:avLst/>
                    </a:prstGeom>
                  </pic:spPr>
                </pic:pic>
              </a:graphicData>
            </a:graphic>
          </wp:inline>
        </w:drawing>
      </w:r>
    </w:p>
    <w:p>
      <w:pPr>
        <w:sectPr>
          <w:pgSz w:w="11230" w:h="15840"/>
          <w:pgMar w:top="400" w:right="659" w:bottom="400" w:left="1010" w:header="0" w:footer="0" w:gutter="0"/>
        </w:sectPr>
        <w:rPr/>
      </w:pPr>
    </w:p>
    <w:p>
      <w:pPr>
        <w:ind w:left="1050"/>
        <w:spacing w:before="296" w:line="221" w:lineRule="auto"/>
        <w:rPr>
          <w:rFonts w:ascii="SimHei" w:hAnsi="SimHei" w:eastAsia="SimHei" w:cs="SimHei"/>
          <w:sz w:val="20"/>
          <w:szCs w:val="20"/>
        </w:rPr>
      </w:pPr>
      <w:r>
        <w:pict>
          <v:shape id="_x0000_s158" style="position:absolute;margin-left:-0.85701pt;margin-top:16.4212pt;mso-position-vertical-relative:text;mso-position-horizontal-relative:text;width:16.5pt;height:11.95pt;z-index:2529966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125590"/>
                      <w:spacing w:val="-5"/>
                    </w:rPr>
                    <w:t>292</w:t>
                  </w:r>
                </w:p>
              </w:txbxContent>
            </v:textbox>
          </v:shape>
        </w:pict>
      </w:r>
      <w:r>
        <w:drawing>
          <wp:anchor distT="0" distB="0" distL="0" distR="0" simplePos="0" relativeHeight="252993536" behindDoc="0" locked="0" layoutInCell="0" allowOverlap="1">
            <wp:simplePos x="0" y="0"/>
            <wp:positionH relativeFrom="page">
              <wp:posOffset>438131</wp:posOffset>
            </wp:positionH>
            <wp:positionV relativeFrom="page">
              <wp:posOffset>9182112</wp:posOffset>
            </wp:positionV>
            <wp:extent cx="374665" cy="425470"/>
            <wp:effectExtent l="0" t="0" r="0" b="0"/>
            <wp:wrapNone/>
            <wp:docPr id="254" name="IM 254"/>
            <wp:cNvGraphicFramePr/>
            <a:graphic>
              <a:graphicData uri="http://schemas.openxmlformats.org/drawingml/2006/picture">
                <pic:pic>
                  <pic:nvPicPr>
                    <pic:cNvPr id="254" name="IM 254"/>
                    <pic:cNvPicPr/>
                  </pic:nvPicPr>
                  <pic:blipFill>
                    <a:blip r:embed="rId278"/>
                    <a:stretch>
                      <a:fillRect/>
                    </a:stretch>
                  </pic:blipFill>
                  <pic:spPr>
                    <a:xfrm rot="0">
                      <a:off x="0" y="0"/>
                      <a:ext cx="374665" cy="425470"/>
                    </a:xfrm>
                    <a:prstGeom prst="rect">
                      <a:avLst/>
                    </a:prstGeom>
                  </pic:spPr>
                </pic:pic>
              </a:graphicData>
            </a:graphic>
          </wp:anchor>
        </w:drawing>
      </w:r>
      <w:r>
        <w:rPr>
          <w:rFonts w:ascii="SimHei" w:hAnsi="SimHei" w:eastAsia="SimHei" w:cs="SimHei"/>
          <w:sz w:val="20"/>
          <w:szCs w:val="20"/>
          <w:color w:val="1C4468"/>
          <w:spacing w:val="-6"/>
        </w:rPr>
        <w:t>第四篇</w:t>
      </w:r>
      <w:r>
        <w:rPr>
          <w:rFonts w:ascii="SimHei" w:hAnsi="SimHei" w:eastAsia="SimHei" w:cs="SimHei"/>
          <w:sz w:val="20"/>
          <w:szCs w:val="20"/>
          <w:color w:val="1C4468"/>
          <w:spacing w:val="33"/>
        </w:rPr>
        <w:t xml:space="preserve"> </w:t>
      </w:r>
      <w:r>
        <w:rPr>
          <w:rFonts w:ascii="SimHei" w:hAnsi="SimHei" w:eastAsia="SimHei" w:cs="SimHei"/>
          <w:sz w:val="20"/>
          <w:szCs w:val="20"/>
          <w:color w:val="1C4468"/>
          <w:spacing w:val="-6"/>
        </w:rPr>
        <w:t>实</w:t>
      </w:r>
      <w:r>
        <w:rPr>
          <w:rFonts w:ascii="SimHei" w:hAnsi="SimHei" w:eastAsia="SimHei" w:cs="SimHei"/>
          <w:sz w:val="20"/>
          <w:szCs w:val="20"/>
          <w:color w:val="1C4468"/>
          <w:spacing w:val="-16"/>
        </w:rPr>
        <w:t xml:space="preserve"> </w:t>
      </w:r>
      <w:r>
        <w:rPr>
          <w:rFonts w:ascii="SimHei" w:hAnsi="SimHei" w:eastAsia="SimHei" w:cs="SimHei"/>
          <w:sz w:val="20"/>
          <w:szCs w:val="20"/>
          <w:color w:val="1C4468"/>
          <w:spacing w:val="-6"/>
        </w:rPr>
        <w:t>验</w:t>
      </w:r>
      <w:r>
        <w:rPr>
          <w:rFonts w:ascii="SimHei" w:hAnsi="SimHei" w:eastAsia="SimHei" w:cs="SimHei"/>
          <w:sz w:val="20"/>
          <w:szCs w:val="20"/>
          <w:color w:val="1C4468"/>
          <w:spacing w:val="-14"/>
        </w:rPr>
        <w:t xml:space="preserve"> </w:t>
      </w:r>
      <w:r>
        <w:rPr>
          <w:rFonts w:ascii="SimHei" w:hAnsi="SimHei" w:eastAsia="SimHei" w:cs="SimHei"/>
          <w:sz w:val="20"/>
          <w:szCs w:val="20"/>
          <w:color w:val="1C4468"/>
          <w:spacing w:val="-6"/>
        </w:rPr>
        <w:t>诊</w:t>
      </w:r>
      <w:r>
        <w:rPr>
          <w:rFonts w:ascii="SimHei" w:hAnsi="SimHei" w:eastAsia="SimHei" w:cs="SimHei"/>
          <w:sz w:val="20"/>
          <w:szCs w:val="20"/>
          <w:color w:val="1C4468"/>
          <w:spacing w:val="-7"/>
        </w:rPr>
        <w:t xml:space="preserve"> </w:t>
      </w:r>
      <w:r>
        <w:rPr>
          <w:rFonts w:ascii="SimHei" w:hAnsi="SimHei" w:eastAsia="SimHei" w:cs="SimHei"/>
          <w:sz w:val="20"/>
          <w:szCs w:val="20"/>
          <w:color w:val="1C4468"/>
          <w:spacing w:val="-6"/>
        </w:rPr>
        <w:t>断</w:t>
      </w:r>
    </w:p>
    <w:p>
      <w:pPr>
        <w:spacing w:line="267" w:lineRule="auto"/>
        <w:rPr>
          <w:rFonts w:ascii="Arial"/>
          <w:sz w:val="21"/>
        </w:rPr>
      </w:pPr>
      <w:r/>
    </w:p>
    <w:p>
      <w:pPr>
        <w:ind w:left="1050" w:right="45" w:firstLine="400"/>
        <w:spacing w:before="65" w:line="283" w:lineRule="auto"/>
        <w:jc w:val="both"/>
        <w:rPr>
          <w:rFonts w:ascii="SimSun" w:hAnsi="SimSun" w:eastAsia="SimSun" w:cs="SimSun"/>
          <w:sz w:val="20"/>
          <w:szCs w:val="20"/>
        </w:rPr>
      </w:pPr>
      <w:r>
        <w:rPr>
          <w:rFonts w:ascii="SimSun" w:hAnsi="SimSun" w:eastAsia="SimSun" w:cs="SimSun"/>
          <w:sz w:val="20"/>
          <w:szCs w:val="20"/>
          <w:spacing w:val="8"/>
        </w:rPr>
        <w:t>R</w:t>
      </w:r>
      <w:r>
        <w:rPr>
          <w:rFonts w:ascii="SimSun" w:hAnsi="SimSun" w:eastAsia="SimSun" w:cs="SimSun"/>
          <w:sz w:val="20"/>
          <w:szCs w:val="20"/>
          <w:spacing w:val="4"/>
        </w:rPr>
        <w:t xml:space="preserve"> </w:t>
      </w:r>
      <w:r>
        <w:rPr>
          <w:rFonts w:ascii="SimSun" w:hAnsi="SimSun" w:eastAsia="SimSun" w:cs="SimSun"/>
          <w:sz w:val="20"/>
          <w:szCs w:val="20"/>
          <w:spacing w:val="8"/>
        </w:rPr>
        <w:t>值指血样置入</w:t>
      </w:r>
      <w:r>
        <w:rPr>
          <w:rFonts w:ascii="SimSun" w:hAnsi="SimSun" w:eastAsia="SimSun" w:cs="SimSun"/>
          <w:sz w:val="20"/>
          <w:szCs w:val="20"/>
        </w:rPr>
        <w:t>TEG</w:t>
      </w:r>
      <w:r>
        <w:rPr>
          <w:rFonts w:ascii="SimSun" w:hAnsi="SimSun" w:eastAsia="SimSun" w:cs="SimSun"/>
          <w:sz w:val="20"/>
          <w:szCs w:val="20"/>
          <w:spacing w:val="25"/>
        </w:rPr>
        <w:t xml:space="preserve"> </w:t>
      </w:r>
      <w:r>
        <w:rPr>
          <w:rFonts w:ascii="SimSun" w:hAnsi="SimSun" w:eastAsia="SimSun" w:cs="SimSun"/>
          <w:sz w:val="20"/>
          <w:szCs w:val="20"/>
          <w:spacing w:val="8"/>
        </w:rPr>
        <w:t>开始到描记图幅度达2</w:t>
      </w:r>
      <w:r>
        <w:rPr>
          <w:rFonts w:ascii="SimSun" w:hAnsi="SimSun" w:eastAsia="SimSun" w:cs="SimSun"/>
          <w:sz w:val="20"/>
          <w:szCs w:val="20"/>
        </w:rPr>
        <w:t>mm</w:t>
      </w:r>
      <w:r>
        <w:rPr>
          <w:rFonts w:ascii="SimSun" w:hAnsi="SimSun" w:eastAsia="SimSun" w:cs="SimSun"/>
          <w:sz w:val="20"/>
          <w:szCs w:val="20"/>
          <w:spacing w:val="33"/>
        </w:rPr>
        <w:t xml:space="preserve"> </w:t>
      </w:r>
      <w:r>
        <w:rPr>
          <w:rFonts w:ascii="SimSun" w:hAnsi="SimSun" w:eastAsia="SimSun" w:cs="SimSun"/>
          <w:sz w:val="20"/>
          <w:szCs w:val="20"/>
          <w:spacing w:val="8"/>
        </w:rPr>
        <w:t>所需的时间(分钟);K</w:t>
      </w:r>
      <w:r>
        <w:rPr>
          <w:rFonts w:ascii="SimSun" w:hAnsi="SimSun" w:eastAsia="SimSun" w:cs="SimSun"/>
          <w:sz w:val="20"/>
          <w:szCs w:val="20"/>
          <w:spacing w:val="-15"/>
        </w:rPr>
        <w:t xml:space="preserve"> </w:t>
      </w:r>
      <w:r>
        <w:rPr>
          <w:rFonts w:ascii="SimSun" w:hAnsi="SimSun" w:eastAsia="SimSun" w:cs="SimSun"/>
          <w:sz w:val="20"/>
          <w:szCs w:val="20"/>
          <w:spacing w:val="8"/>
        </w:rPr>
        <w:t>值指从R</w:t>
      </w:r>
      <w:r>
        <w:rPr>
          <w:rFonts w:ascii="SimSun" w:hAnsi="SimSun" w:eastAsia="SimSun" w:cs="SimSun"/>
          <w:sz w:val="20"/>
          <w:szCs w:val="20"/>
          <w:spacing w:val="-4"/>
        </w:rPr>
        <w:t xml:space="preserve"> </w:t>
      </w:r>
      <w:r>
        <w:rPr>
          <w:rFonts w:ascii="SimSun" w:hAnsi="SimSun" w:eastAsia="SimSun" w:cs="SimSun"/>
          <w:sz w:val="20"/>
          <w:szCs w:val="20"/>
          <w:spacing w:val="8"/>
        </w:rPr>
        <w:t>时间终点至</w:t>
      </w:r>
      <w:r>
        <w:rPr>
          <w:rFonts w:ascii="SimSun" w:hAnsi="SimSun" w:eastAsia="SimSun" w:cs="SimSun"/>
          <w:sz w:val="20"/>
          <w:szCs w:val="20"/>
        </w:rPr>
        <w:t xml:space="preserve"> </w:t>
      </w:r>
      <w:r>
        <w:rPr>
          <w:rFonts w:ascii="SimSun" w:hAnsi="SimSun" w:eastAsia="SimSun" w:cs="SimSun"/>
          <w:sz w:val="20"/>
          <w:szCs w:val="20"/>
          <w:spacing w:val="5"/>
        </w:rPr>
        <w:t>描记图幅度达20</w:t>
      </w:r>
      <w:r>
        <w:rPr>
          <w:rFonts w:ascii="SimSun" w:hAnsi="SimSun" w:eastAsia="SimSun" w:cs="SimSun"/>
          <w:sz w:val="20"/>
          <w:szCs w:val="20"/>
        </w:rPr>
        <w:t>mm</w:t>
      </w:r>
      <w:r>
        <w:rPr>
          <w:rFonts w:ascii="SimSun" w:hAnsi="SimSun" w:eastAsia="SimSun" w:cs="SimSun"/>
          <w:sz w:val="20"/>
          <w:szCs w:val="20"/>
          <w:spacing w:val="35"/>
        </w:rPr>
        <w:t xml:space="preserve"> </w:t>
      </w:r>
      <w:r>
        <w:rPr>
          <w:rFonts w:ascii="SimSun" w:hAnsi="SimSun" w:eastAsia="SimSun" w:cs="SimSun"/>
          <w:sz w:val="20"/>
          <w:szCs w:val="20"/>
          <w:spacing w:val="5"/>
        </w:rPr>
        <w:t>所需的时间(分钟);α角指从血凝块形成点至描记图最大曲线弧度作切线与</w:t>
      </w:r>
      <w:r>
        <w:rPr>
          <w:rFonts w:ascii="SimSun" w:hAnsi="SimSun" w:eastAsia="SimSun" w:cs="SimSun"/>
          <w:sz w:val="20"/>
          <w:szCs w:val="20"/>
        </w:rPr>
        <w:t xml:space="preserve"> </w:t>
      </w:r>
      <w:r>
        <w:rPr>
          <w:rFonts w:ascii="SimSun" w:hAnsi="SimSun" w:eastAsia="SimSun" w:cs="SimSun"/>
          <w:sz w:val="20"/>
          <w:szCs w:val="20"/>
          <w:spacing w:val="-4"/>
        </w:rPr>
        <w:t>水平线的夹角；MA</w:t>
      </w:r>
      <w:r>
        <w:rPr>
          <w:rFonts w:ascii="SimSun" w:hAnsi="SimSun" w:eastAsia="SimSun" w:cs="SimSun"/>
          <w:sz w:val="20"/>
          <w:szCs w:val="20"/>
          <w:spacing w:val="50"/>
        </w:rPr>
        <w:t xml:space="preserve"> </w:t>
      </w:r>
      <w:r>
        <w:rPr>
          <w:rFonts w:ascii="SimSun" w:hAnsi="SimSun" w:eastAsia="SimSun" w:cs="SimSun"/>
          <w:sz w:val="20"/>
          <w:szCs w:val="20"/>
          <w:spacing w:val="-4"/>
        </w:rPr>
        <w:t>值指TEG</w:t>
      </w:r>
      <w:r>
        <w:rPr>
          <w:rFonts w:ascii="SimSun" w:hAnsi="SimSun" w:eastAsia="SimSun" w:cs="SimSun"/>
          <w:sz w:val="20"/>
          <w:szCs w:val="20"/>
          <w:spacing w:val="35"/>
        </w:rPr>
        <w:t xml:space="preserve"> </w:t>
      </w:r>
      <w:r>
        <w:rPr>
          <w:rFonts w:ascii="SimSun" w:hAnsi="SimSun" w:eastAsia="SimSun" w:cs="SimSun"/>
          <w:sz w:val="20"/>
          <w:szCs w:val="20"/>
          <w:spacing w:val="-4"/>
        </w:rPr>
        <w:t>图上的最大振幅，即最大切应力系数(mm),</w:t>
      </w:r>
      <w:r>
        <w:rPr>
          <w:rFonts w:ascii="SimSun" w:hAnsi="SimSun" w:eastAsia="SimSun" w:cs="SimSun"/>
          <w:sz w:val="20"/>
          <w:szCs w:val="20"/>
          <w:spacing w:val="43"/>
        </w:rPr>
        <w:t xml:space="preserve"> </w:t>
      </w:r>
      <w:r>
        <w:rPr>
          <w:rFonts w:ascii="SimSun" w:hAnsi="SimSun" w:eastAsia="SimSun" w:cs="SimSun"/>
          <w:sz w:val="20"/>
          <w:szCs w:val="20"/>
          <w:spacing w:val="-4"/>
        </w:rPr>
        <w:t>反映正在形成的血凝块的</w:t>
      </w:r>
      <w:r>
        <w:rPr>
          <w:rFonts w:ascii="SimSun" w:hAnsi="SimSun" w:eastAsia="SimSun" w:cs="SimSun"/>
          <w:sz w:val="20"/>
          <w:szCs w:val="20"/>
        </w:rPr>
        <w:t xml:space="preserve"> </w:t>
      </w:r>
      <w:r>
        <w:rPr>
          <w:rFonts w:ascii="SimSun" w:hAnsi="SimSun" w:eastAsia="SimSun" w:cs="SimSun"/>
          <w:sz w:val="20"/>
          <w:szCs w:val="20"/>
          <w:spacing w:val="-2"/>
        </w:rPr>
        <w:t>最大强度及血凝块形成的稳定性；G</w:t>
      </w:r>
      <w:r>
        <w:rPr>
          <w:rFonts w:ascii="SimSun" w:hAnsi="SimSun" w:eastAsia="SimSun" w:cs="SimSun"/>
          <w:sz w:val="20"/>
          <w:szCs w:val="20"/>
          <w:spacing w:val="-15"/>
        </w:rPr>
        <w:t xml:space="preserve"> </w:t>
      </w:r>
      <w:r>
        <w:rPr>
          <w:rFonts w:ascii="SimSun" w:hAnsi="SimSun" w:eastAsia="SimSun" w:cs="SimSun"/>
          <w:sz w:val="20"/>
          <w:szCs w:val="20"/>
          <w:spacing w:val="-2"/>
        </w:rPr>
        <w:t>值：即最大切应力强</w:t>
      </w:r>
      <w:r>
        <w:rPr>
          <w:rFonts w:ascii="SimSun" w:hAnsi="SimSun" w:eastAsia="SimSun" w:cs="SimSun"/>
          <w:sz w:val="20"/>
          <w:szCs w:val="20"/>
          <w:spacing w:val="-3"/>
        </w:rPr>
        <w:t>度(</w:t>
      </w:r>
      <w:r>
        <w:rPr>
          <w:rFonts w:ascii="SimSun" w:hAnsi="SimSun" w:eastAsia="SimSun" w:cs="SimSun"/>
          <w:sz w:val="20"/>
          <w:szCs w:val="20"/>
          <w:spacing w:val="-2"/>
        </w:rPr>
        <w:t>kd</w:t>
      </w:r>
      <w:r>
        <w:rPr>
          <w:rFonts w:ascii="SimSun" w:hAnsi="SimSun" w:eastAsia="SimSun" w:cs="SimSun"/>
          <w:sz w:val="20"/>
          <w:szCs w:val="20"/>
          <w:spacing w:val="-3"/>
        </w:rPr>
        <w:t>/</w:t>
      </w:r>
      <w:r>
        <w:rPr>
          <w:rFonts w:ascii="SimSun" w:hAnsi="SimSun" w:eastAsia="SimSun" w:cs="SimSun"/>
          <w:sz w:val="20"/>
          <w:szCs w:val="20"/>
          <w:spacing w:val="-2"/>
        </w:rPr>
        <w:t>sc</w:t>
      </w:r>
      <w:r>
        <w:rPr>
          <w:rFonts w:ascii="SimSun" w:hAnsi="SimSun" w:eastAsia="SimSun" w:cs="SimSun"/>
          <w:sz w:val="20"/>
          <w:szCs w:val="20"/>
          <w:spacing w:val="-3"/>
        </w:rPr>
        <w:t>),</w:t>
      </w:r>
      <w:r>
        <w:rPr>
          <w:rFonts w:ascii="SimSun" w:hAnsi="SimSun" w:eastAsia="SimSun" w:cs="SimSun"/>
          <w:sz w:val="20"/>
          <w:szCs w:val="20"/>
          <w:spacing w:val="-48"/>
        </w:rPr>
        <w:t xml:space="preserve"> </w:t>
      </w:r>
      <w:r>
        <w:rPr>
          <w:rFonts w:ascii="SimSun" w:hAnsi="SimSun" w:eastAsia="SimSun" w:cs="SimSun"/>
          <w:sz w:val="20"/>
          <w:szCs w:val="20"/>
          <w:spacing w:val="-3"/>
        </w:rPr>
        <w:t>反映血凝块强度；</w:t>
      </w:r>
      <w:r>
        <w:rPr>
          <w:rFonts w:ascii="SimSun" w:hAnsi="SimSun" w:eastAsia="SimSun" w:cs="SimSun"/>
          <w:sz w:val="20"/>
          <w:szCs w:val="20"/>
          <w:spacing w:val="-2"/>
        </w:rPr>
        <w:t>Ly</w:t>
      </w:r>
      <w:r>
        <w:rPr>
          <w:rFonts w:ascii="SimSun" w:hAnsi="SimSun" w:eastAsia="SimSun" w:cs="SimSun"/>
          <w:sz w:val="20"/>
          <w:szCs w:val="20"/>
          <w:spacing w:val="-3"/>
        </w:rPr>
        <w:t>30</w:t>
      </w:r>
      <w:r>
        <w:rPr>
          <w:rFonts w:ascii="SimSun" w:hAnsi="SimSun" w:eastAsia="SimSun" w:cs="SimSun"/>
          <w:sz w:val="20"/>
          <w:szCs w:val="20"/>
          <w:spacing w:val="-43"/>
        </w:rPr>
        <w:t xml:space="preserve"> </w:t>
      </w:r>
      <w:r>
        <w:rPr>
          <w:rFonts w:ascii="SimSun" w:hAnsi="SimSun" w:eastAsia="SimSun" w:cs="SimSun"/>
          <w:sz w:val="20"/>
          <w:szCs w:val="20"/>
          <w:spacing w:val="-3"/>
        </w:rPr>
        <w:t>值</w:t>
      </w:r>
      <w:r>
        <w:rPr>
          <w:rFonts w:ascii="SimSun" w:hAnsi="SimSun" w:eastAsia="SimSun" w:cs="SimSun"/>
          <w:sz w:val="20"/>
          <w:szCs w:val="20"/>
          <w:spacing w:val="-39"/>
        </w:rPr>
        <w:t xml:space="preserve"> </w:t>
      </w:r>
      <w:r>
        <w:rPr>
          <w:rFonts w:ascii="SimSun" w:hAnsi="SimSun" w:eastAsia="SimSun" w:cs="SimSun"/>
          <w:sz w:val="20"/>
          <w:szCs w:val="20"/>
          <w:spacing w:val="-3"/>
        </w:rPr>
        <w:t>指</w:t>
      </w:r>
      <w:r>
        <w:rPr>
          <w:rFonts w:ascii="SimSun" w:hAnsi="SimSun" w:eastAsia="SimSun" w:cs="SimSun"/>
          <w:sz w:val="20"/>
          <w:szCs w:val="20"/>
        </w:rPr>
        <w:t xml:space="preserve"> </w:t>
      </w:r>
      <w:r>
        <w:rPr>
          <w:rFonts w:ascii="SimSun" w:hAnsi="SimSun" w:eastAsia="SimSun" w:cs="SimSun"/>
          <w:sz w:val="20"/>
          <w:szCs w:val="20"/>
        </w:rPr>
        <w:t>MA</w:t>
      </w:r>
      <w:r>
        <w:rPr>
          <w:rFonts w:ascii="SimSun" w:hAnsi="SimSun" w:eastAsia="SimSun" w:cs="SimSun"/>
          <w:sz w:val="20"/>
          <w:szCs w:val="20"/>
          <w:spacing w:val="31"/>
        </w:rPr>
        <w:t xml:space="preserve"> </w:t>
      </w:r>
      <w:r>
        <w:rPr>
          <w:rFonts w:ascii="SimSun" w:hAnsi="SimSun" w:eastAsia="SimSun" w:cs="SimSun"/>
          <w:sz w:val="20"/>
          <w:szCs w:val="20"/>
          <w:spacing w:val="7"/>
        </w:rPr>
        <w:t>值确定后30分钟内血凝块消融(或减少)的速率</w:t>
      </w:r>
      <w:r>
        <w:rPr>
          <w:rFonts w:ascii="SimSun" w:hAnsi="SimSun" w:eastAsia="SimSun" w:cs="SimSun"/>
          <w:sz w:val="20"/>
          <w:szCs w:val="20"/>
          <w:spacing w:val="6"/>
        </w:rPr>
        <w:t>(%);</w:t>
      </w:r>
      <w:r>
        <w:rPr>
          <w:rFonts w:ascii="SimSun" w:hAnsi="SimSun" w:eastAsia="SimSun" w:cs="SimSun"/>
          <w:sz w:val="20"/>
          <w:szCs w:val="20"/>
        </w:rPr>
        <w:t>CI</w:t>
      </w:r>
      <w:r>
        <w:rPr>
          <w:rFonts w:ascii="SimSun" w:hAnsi="SimSun" w:eastAsia="SimSun" w:cs="SimSun"/>
          <w:sz w:val="20"/>
          <w:szCs w:val="20"/>
          <w:spacing w:val="-54"/>
        </w:rPr>
        <w:t xml:space="preserve"> </w:t>
      </w:r>
      <w:r>
        <w:rPr>
          <w:rFonts w:ascii="SimSun" w:hAnsi="SimSun" w:eastAsia="SimSun" w:cs="SimSun"/>
          <w:sz w:val="20"/>
          <w:szCs w:val="20"/>
          <w:spacing w:val="6"/>
        </w:rPr>
        <w:t>值即凝血综合指数，用来描述病人的</w:t>
      </w:r>
      <w:r>
        <w:rPr>
          <w:rFonts w:ascii="SimSun" w:hAnsi="SimSun" w:eastAsia="SimSun" w:cs="SimSun"/>
          <w:sz w:val="20"/>
          <w:szCs w:val="20"/>
        </w:rPr>
        <w:t xml:space="preserve"> </w:t>
      </w:r>
      <w:r>
        <w:rPr>
          <w:rFonts w:ascii="SimSun" w:hAnsi="SimSun" w:eastAsia="SimSun" w:cs="SimSun"/>
          <w:sz w:val="20"/>
          <w:szCs w:val="20"/>
          <w:spacing w:val="16"/>
        </w:rPr>
        <w:t>总体凝血状况。</w:t>
      </w:r>
      <w:r>
        <w:rPr>
          <w:rFonts w:ascii="SimSun" w:hAnsi="SimSun" w:eastAsia="SimSun" w:cs="SimSun"/>
          <w:sz w:val="20"/>
          <w:szCs w:val="20"/>
          <w:spacing w:val="-11"/>
        </w:rPr>
        <w:t xml:space="preserve"> </w:t>
      </w:r>
      <w:r>
        <w:rPr>
          <w:rFonts w:ascii="SimSun" w:hAnsi="SimSun" w:eastAsia="SimSun" w:cs="SimSun"/>
          <w:sz w:val="20"/>
          <w:szCs w:val="20"/>
        </w:rPr>
        <w:t>EPL</w:t>
      </w:r>
      <w:r>
        <w:rPr>
          <w:rFonts w:ascii="SimSun" w:hAnsi="SimSun" w:eastAsia="SimSun" w:cs="SimSun"/>
          <w:sz w:val="20"/>
          <w:szCs w:val="20"/>
          <w:spacing w:val="15"/>
        </w:rPr>
        <w:t xml:space="preserve"> </w:t>
      </w:r>
      <w:r>
        <w:rPr>
          <w:rFonts w:ascii="SimSun" w:hAnsi="SimSun" w:eastAsia="SimSun" w:cs="SimSun"/>
          <w:sz w:val="20"/>
          <w:szCs w:val="20"/>
          <w:spacing w:val="16"/>
        </w:rPr>
        <w:t>值指预测在</w:t>
      </w:r>
      <w:r>
        <w:rPr>
          <w:rFonts w:ascii="SimSun" w:hAnsi="SimSun" w:eastAsia="SimSun" w:cs="SimSun"/>
          <w:sz w:val="20"/>
          <w:szCs w:val="20"/>
        </w:rPr>
        <w:t>MA</w:t>
      </w:r>
      <w:r>
        <w:rPr>
          <w:rFonts w:ascii="SimSun" w:hAnsi="SimSun" w:eastAsia="SimSun" w:cs="SimSun"/>
          <w:sz w:val="20"/>
          <w:szCs w:val="20"/>
          <w:spacing w:val="52"/>
        </w:rPr>
        <w:t xml:space="preserve"> </w:t>
      </w:r>
      <w:r>
        <w:rPr>
          <w:rFonts w:ascii="SimSun" w:hAnsi="SimSun" w:eastAsia="SimSun" w:cs="SimSun"/>
          <w:sz w:val="20"/>
          <w:szCs w:val="20"/>
          <w:spacing w:val="16"/>
        </w:rPr>
        <w:t>值确定后30分钟内血凝块将要溶</w:t>
      </w:r>
      <w:r>
        <w:rPr>
          <w:rFonts w:ascii="SimSun" w:hAnsi="SimSun" w:eastAsia="SimSun" w:cs="SimSun"/>
          <w:sz w:val="20"/>
          <w:szCs w:val="20"/>
          <w:spacing w:val="15"/>
        </w:rPr>
        <w:t>解的百分比(%),作用</w:t>
      </w:r>
      <w:r>
        <w:rPr>
          <w:rFonts w:ascii="SimSun" w:hAnsi="SimSun" w:eastAsia="SimSun" w:cs="SimSun"/>
          <w:sz w:val="20"/>
          <w:szCs w:val="20"/>
        </w:rPr>
        <w:t xml:space="preserve"> </w:t>
      </w:r>
      <w:r>
        <w:rPr>
          <w:rFonts w:ascii="SimSun" w:hAnsi="SimSun" w:eastAsia="SimSun" w:cs="SimSun"/>
          <w:sz w:val="20"/>
          <w:szCs w:val="20"/>
          <w:spacing w:val="-10"/>
        </w:rPr>
        <w:t>同</w:t>
      </w:r>
      <w:r>
        <w:rPr>
          <w:rFonts w:ascii="SimSun" w:hAnsi="SimSun" w:eastAsia="SimSun" w:cs="SimSun"/>
          <w:sz w:val="20"/>
          <w:szCs w:val="20"/>
          <w:spacing w:val="-33"/>
        </w:rPr>
        <w:t xml:space="preserve"> </w:t>
      </w:r>
      <w:r>
        <w:rPr>
          <w:rFonts w:ascii="SimSun" w:hAnsi="SimSun" w:eastAsia="SimSun" w:cs="SimSun"/>
          <w:sz w:val="20"/>
          <w:szCs w:val="20"/>
          <w:spacing w:val="-10"/>
        </w:rPr>
        <w:t>Ly3。</w:t>
      </w:r>
    </w:p>
    <w:p>
      <w:pPr>
        <w:ind w:left="1352"/>
        <w:spacing w:before="139" w:line="222" w:lineRule="auto"/>
        <w:rPr>
          <w:rFonts w:ascii="SimHei" w:hAnsi="SimHei" w:eastAsia="SimHei" w:cs="SimHei"/>
          <w:sz w:val="20"/>
          <w:szCs w:val="20"/>
        </w:rPr>
      </w:pPr>
      <w:r>
        <w:rPr>
          <w:rFonts w:ascii="SimHei" w:hAnsi="SimHei" w:eastAsia="SimHei" w:cs="SimHei"/>
          <w:sz w:val="20"/>
          <w:szCs w:val="20"/>
          <w:b/>
          <w:bCs/>
          <w:color w:val="002C53"/>
          <w:spacing w:val="-3"/>
        </w:rPr>
        <w:t>【参考值】</w:t>
      </w:r>
    </w:p>
    <w:p>
      <w:pPr>
        <w:ind w:left="1450"/>
        <w:spacing w:before="80" w:line="219" w:lineRule="auto"/>
        <w:rPr>
          <w:rFonts w:ascii="SimSun" w:hAnsi="SimSun" w:eastAsia="SimSun" w:cs="SimSun"/>
          <w:sz w:val="20"/>
          <w:szCs w:val="20"/>
        </w:rPr>
      </w:pPr>
      <w:r>
        <w:rPr>
          <w:rFonts w:ascii="SimSun" w:hAnsi="SimSun" w:eastAsia="SimSun" w:cs="SimSun"/>
          <w:sz w:val="20"/>
          <w:szCs w:val="20"/>
          <w:spacing w:val="-4"/>
        </w:rPr>
        <w:t>在不同类型的血液标本，TEG</w:t>
      </w:r>
      <w:r>
        <w:rPr>
          <w:rFonts w:ascii="SimSun" w:hAnsi="SimSun" w:eastAsia="SimSun" w:cs="SimSun"/>
          <w:sz w:val="20"/>
          <w:szCs w:val="20"/>
          <w:spacing w:val="25"/>
        </w:rPr>
        <w:t xml:space="preserve"> </w:t>
      </w:r>
      <w:r>
        <w:rPr>
          <w:rFonts w:ascii="SimSun" w:hAnsi="SimSun" w:eastAsia="SimSun" w:cs="SimSun"/>
          <w:sz w:val="20"/>
          <w:szCs w:val="20"/>
          <w:spacing w:val="-4"/>
        </w:rPr>
        <w:t>的参数名称相</w:t>
      </w:r>
      <w:r>
        <w:rPr>
          <w:rFonts w:ascii="SimSun" w:hAnsi="SimSun" w:eastAsia="SimSun" w:cs="SimSun"/>
          <w:sz w:val="20"/>
          <w:szCs w:val="20"/>
          <w:spacing w:val="-5"/>
        </w:rPr>
        <w:t>同，但正常值范围不同(表4-3-2)。</w:t>
      </w:r>
    </w:p>
    <w:p>
      <w:pPr>
        <w:ind w:left="3172"/>
        <w:spacing w:before="219" w:line="221" w:lineRule="auto"/>
        <w:rPr>
          <w:rFonts w:ascii="SimHei" w:hAnsi="SimHei" w:eastAsia="SimHei" w:cs="SimHei"/>
          <w:sz w:val="20"/>
          <w:szCs w:val="20"/>
        </w:rPr>
      </w:pPr>
      <w:r>
        <w:rPr>
          <w:rFonts w:ascii="SimHei" w:hAnsi="SimHei" w:eastAsia="SimHei" w:cs="SimHei"/>
          <w:sz w:val="20"/>
          <w:szCs w:val="20"/>
          <w:b/>
          <w:bCs/>
          <w:spacing w:val="-13"/>
          <w:w w:val="97"/>
        </w:rPr>
        <w:t>表4-3-2</w:t>
      </w:r>
      <w:r>
        <w:rPr>
          <w:rFonts w:ascii="SimHei" w:hAnsi="SimHei" w:eastAsia="SimHei" w:cs="SimHei"/>
          <w:sz w:val="20"/>
          <w:szCs w:val="20"/>
          <w:spacing w:val="64"/>
        </w:rPr>
        <w:t xml:space="preserve"> </w:t>
      </w:r>
      <w:r>
        <w:rPr>
          <w:rFonts w:ascii="SimHei" w:hAnsi="SimHei" w:eastAsia="SimHei" w:cs="SimHei"/>
          <w:sz w:val="20"/>
          <w:szCs w:val="20"/>
          <w:b/>
          <w:bCs/>
          <w:spacing w:val="-13"/>
          <w:w w:val="97"/>
        </w:rPr>
        <w:t>枸橼酸抗凝全血以高岭土为激活剂</w:t>
      </w:r>
      <w:r>
        <w:rPr>
          <w:rFonts w:ascii="SimHei" w:hAnsi="SimHei" w:eastAsia="SimHei" w:cs="SimHei"/>
          <w:sz w:val="20"/>
          <w:szCs w:val="20"/>
          <w:b/>
          <w:bCs/>
          <w:spacing w:val="-14"/>
          <w:w w:val="97"/>
        </w:rPr>
        <w:t>的参考值</w:t>
      </w:r>
    </w:p>
    <w:p>
      <w:pPr>
        <w:spacing w:line="82" w:lineRule="exact"/>
        <w:rPr/>
      </w:pPr>
      <w:r/>
    </w:p>
    <w:tbl>
      <w:tblPr>
        <w:tblStyle w:val="2"/>
        <w:tblW w:w="8430" w:type="dxa"/>
        <w:tblInd w:w="1069" w:type="dxa"/>
        <w:shd w:val="clear" w:fill="9EC9E9"/>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53"/>
        <w:gridCol w:w="1085"/>
        <w:gridCol w:w="2074"/>
        <w:gridCol w:w="2351"/>
        <w:gridCol w:w="782"/>
        <w:gridCol w:w="1085"/>
      </w:tblGrid>
      <w:tr>
        <w:trPr>
          <w:trHeight w:val="350" w:hRule="atLeast"/>
        </w:trPr>
        <w:tc>
          <w:tcPr>
            <w:tcW w:w="1053" w:type="dxa"/>
            <w:vAlign w:val="top"/>
            <w:tcBorders>
              <w:right w:val="none" w:color="000000" w:sz="8" w:space="0"/>
            </w:tcBorders>
          </w:tcPr>
          <w:p>
            <w:pPr>
              <w:ind w:left="188"/>
              <w:spacing w:before="74" w:line="222" w:lineRule="auto"/>
              <w:rPr>
                <w:rFonts w:ascii="SimSun" w:hAnsi="SimSun" w:eastAsia="SimSun" w:cs="SimSun"/>
                <w:sz w:val="21"/>
                <w:szCs w:val="21"/>
              </w:rPr>
            </w:pPr>
            <w:r>
              <w:rPr>
                <w:rFonts w:ascii="SimSun" w:hAnsi="SimSun" w:eastAsia="SimSun" w:cs="SimSun"/>
                <w:sz w:val="21"/>
                <w:szCs w:val="21"/>
                <w:b/>
                <w:bCs/>
                <w:spacing w:val="-4"/>
              </w:rPr>
              <w:t>R(min)</w:t>
            </w:r>
          </w:p>
        </w:tc>
        <w:tc>
          <w:tcPr>
            <w:tcW w:w="1085" w:type="dxa"/>
            <w:vAlign w:val="top"/>
            <w:tcBorders>
              <w:left w:val="none" w:color="000000" w:sz="8" w:space="0"/>
              <w:right w:val="none" w:color="000000" w:sz="8" w:space="0"/>
            </w:tcBorders>
          </w:tcPr>
          <w:p>
            <w:pPr>
              <w:ind w:left="229"/>
              <w:spacing w:before="94" w:line="222" w:lineRule="auto"/>
              <w:rPr>
                <w:rFonts w:ascii="SimSun" w:hAnsi="SimSun" w:eastAsia="SimSun" w:cs="SimSun"/>
                <w:sz w:val="21"/>
                <w:szCs w:val="21"/>
              </w:rPr>
            </w:pPr>
            <w:r>
              <w:rPr>
                <w:rFonts w:ascii="SimSun" w:hAnsi="SimSun" w:eastAsia="SimSun" w:cs="SimSun"/>
                <w:sz w:val="21"/>
                <w:szCs w:val="21"/>
                <w:b/>
                <w:bCs/>
                <w:spacing w:val="-3"/>
              </w:rPr>
              <w:t>K(min)</w:t>
            </w:r>
          </w:p>
        </w:tc>
        <w:tc>
          <w:tcPr>
            <w:tcW w:w="2074" w:type="dxa"/>
            <w:vAlign w:val="top"/>
            <w:tcBorders>
              <w:left w:val="none" w:color="000000" w:sz="8" w:space="0"/>
              <w:right w:val="none" w:color="000000" w:sz="8" w:space="0"/>
            </w:tcBorders>
          </w:tcPr>
          <w:p>
            <w:pPr>
              <w:ind w:left="224"/>
              <w:spacing w:before="89" w:line="222" w:lineRule="auto"/>
              <w:rPr>
                <w:rFonts w:ascii="SimSun" w:hAnsi="SimSun" w:eastAsia="SimSun" w:cs="SimSun"/>
                <w:sz w:val="21"/>
                <w:szCs w:val="21"/>
              </w:rPr>
            </w:pPr>
            <w:r>
              <w:rPr>
                <w:rFonts w:ascii="SimSun" w:hAnsi="SimSun" w:eastAsia="SimSun" w:cs="SimSun"/>
                <w:sz w:val="21"/>
                <w:szCs w:val="21"/>
                <w:b/>
                <w:bCs/>
                <w:spacing w:val="2"/>
              </w:rPr>
              <w:t>角度(°)</w:t>
            </w:r>
            <w:r>
              <w:rPr>
                <w:rFonts w:ascii="SimSun" w:hAnsi="SimSun" w:eastAsia="SimSun" w:cs="SimSun"/>
                <w:sz w:val="21"/>
                <w:szCs w:val="21"/>
                <w:spacing w:val="25"/>
              </w:rPr>
              <w:t xml:space="preserve"> </w:t>
            </w:r>
            <w:r>
              <w:rPr>
                <w:rFonts w:ascii="SimSun" w:hAnsi="SimSun" w:eastAsia="SimSun" w:cs="SimSun"/>
                <w:sz w:val="21"/>
                <w:szCs w:val="21"/>
                <w:b/>
                <w:bCs/>
              </w:rPr>
              <w:t>MA</w:t>
            </w:r>
            <w:r>
              <w:rPr>
                <w:rFonts w:ascii="SimSun" w:hAnsi="SimSun" w:eastAsia="SimSun" w:cs="SimSun"/>
                <w:sz w:val="21"/>
                <w:szCs w:val="21"/>
                <w:b/>
                <w:bCs/>
                <w:spacing w:val="2"/>
              </w:rPr>
              <w:t>(</w:t>
            </w:r>
            <w:r>
              <w:rPr>
                <w:rFonts w:ascii="SimSun" w:hAnsi="SimSun" w:eastAsia="SimSun" w:cs="SimSun"/>
                <w:sz w:val="21"/>
                <w:szCs w:val="21"/>
                <w:b/>
                <w:bCs/>
              </w:rPr>
              <w:t>mm</w:t>
            </w:r>
            <w:r>
              <w:rPr>
                <w:rFonts w:ascii="SimSun" w:hAnsi="SimSun" w:eastAsia="SimSun" w:cs="SimSun"/>
                <w:sz w:val="21"/>
                <w:szCs w:val="21"/>
                <w:b/>
                <w:bCs/>
                <w:spacing w:val="2"/>
              </w:rPr>
              <w:t>)</w:t>
            </w:r>
          </w:p>
        </w:tc>
        <w:tc>
          <w:tcPr>
            <w:tcW w:w="2351" w:type="dxa"/>
            <w:vAlign w:val="top"/>
            <w:tcBorders>
              <w:left w:val="none" w:color="000000" w:sz="8" w:space="0"/>
              <w:right w:val="none" w:color="000000" w:sz="8" w:space="0"/>
            </w:tcBorders>
          </w:tcPr>
          <w:p>
            <w:pPr>
              <w:ind w:left="211"/>
              <w:spacing w:before="88" w:line="220" w:lineRule="auto"/>
              <w:rPr>
                <w:rFonts w:ascii="SimSun" w:hAnsi="SimSun" w:eastAsia="SimSun" w:cs="SimSun"/>
                <w:sz w:val="21"/>
                <w:szCs w:val="21"/>
              </w:rPr>
            </w:pPr>
            <w:r>
              <w:rPr>
                <w:rFonts w:ascii="SimSun" w:hAnsi="SimSun" w:eastAsia="SimSun" w:cs="SimSun"/>
                <w:sz w:val="21"/>
                <w:szCs w:val="21"/>
                <w:b/>
                <w:bCs/>
                <w:spacing w:val="-2"/>
              </w:rPr>
              <w:t>G(kd/sc)</w:t>
            </w:r>
            <w:r>
              <w:rPr>
                <w:rFonts w:ascii="SimSun" w:hAnsi="SimSun" w:eastAsia="SimSun" w:cs="SimSun"/>
                <w:sz w:val="21"/>
                <w:szCs w:val="21"/>
                <w:spacing w:val="21"/>
              </w:rPr>
              <w:t xml:space="preserve">  </w:t>
            </w:r>
            <w:r>
              <w:rPr>
                <w:rFonts w:ascii="SimSun" w:hAnsi="SimSun" w:eastAsia="SimSun" w:cs="SimSun"/>
                <w:sz w:val="21"/>
                <w:szCs w:val="21"/>
                <w:spacing w:val="-2"/>
              </w:rPr>
              <w:t>Ly30(%)</w:t>
            </w:r>
          </w:p>
        </w:tc>
        <w:tc>
          <w:tcPr>
            <w:tcW w:w="782" w:type="dxa"/>
            <w:vAlign w:val="top"/>
            <w:tcBorders>
              <w:left w:val="none" w:color="000000" w:sz="8" w:space="0"/>
              <w:right w:val="none" w:color="000000" w:sz="8" w:space="0"/>
            </w:tcBorders>
          </w:tcPr>
          <w:p>
            <w:pPr>
              <w:ind w:left="330"/>
              <w:spacing w:before="113" w:line="208" w:lineRule="auto"/>
              <w:rPr>
                <w:rFonts w:ascii="SimSun" w:hAnsi="SimSun" w:eastAsia="SimSun" w:cs="SimSun"/>
                <w:sz w:val="21"/>
                <w:szCs w:val="21"/>
              </w:rPr>
            </w:pPr>
            <w:r>
              <w:rPr>
                <w:rFonts w:ascii="SimSun" w:hAnsi="SimSun" w:eastAsia="SimSun" w:cs="SimSun"/>
                <w:sz w:val="21"/>
                <w:szCs w:val="21"/>
                <w:b/>
                <w:bCs/>
                <w:spacing w:val="-4"/>
              </w:rPr>
              <w:t>Cl</w:t>
            </w:r>
          </w:p>
        </w:tc>
        <w:tc>
          <w:tcPr>
            <w:tcW w:w="1085" w:type="dxa"/>
            <w:vAlign w:val="top"/>
            <w:tcBorders>
              <w:left w:val="none" w:color="000000" w:sz="8" w:space="0"/>
            </w:tcBorders>
          </w:tcPr>
          <w:p>
            <w:pPr>
              <w:ind w:left="255"/>
              <w:spacing w:before="106" w:line="214" w:lineRule="auto"/>
              <w:rPr>
                <w:rFonts w:ascii="SimSun" w:hAnsi="SimSun" w:eastAsia="SimSun" w:cs="SimSun"/>
                <w:sz w:val="21"/>
                <w:szCs w:val="21"/>
              </w:rPr>
            </w:pPr>
            <w:r>
              <w:rPr>
                <w:rFonts w:ascii="SimSun" w:hAnsi="SimSun" w:eastAsia="SimSun" w:cs="SimSun"/>
                <w:sz w:val="21"/>
                <w:szCs w:val="21"/>
                <w:spacing w:val="-1"/>
              </w:rPr>
              <w:t>EPL(%)</w:t>
            </w:r>
          </w:p>
        </w:tc>
      </w:tr>
    </w:tbl>
    <w:p>
      <w:pPr>
        <w:ind w:left="1360"/>
        <w:spacing w:before="121" w:line="222" w:lineRule="auto"/>
        <w:rPr>
          <w:rFonts w:ascii="SimSun" w:hAnsi="SimSun" w:eastAsia="SimSun" w:cs="SimSun"/>
          <w:sz w:val="18"/>
          <w:szCs w:val="18"/>
        </w:rPr>
      </w:pPr>
      <w:r>
        <w:rPr>
          <w:rFonts w:ascii="SimSun" w:hAnsi="SimSun" w:eastAsia="SimSun" w:cs="SimSun"/>
          <w:sz w:val="18"/>
          <w:szCs w:val="18"/>
          <w:spacing w:val="-2"/>
        </w:rPr>
        <w:t>5～10</w:t>
      </w:r>
      <w:r>
        <w:rPr>
          <w:rFonts w:ascii="SimSun" w:hAnsi="SimSun" w:eastAsia="SimSun" w:cs="SimSun"/>
          <w:sz w:val="18"/>
          <w:szCs w:val="18"/>
          <w:spacing w:val="7"/>
        </w:rPr>
        <w:t xml:space="preserve">       </w:t>
      </w:r>
      <w:r>
        <w:rPr>
          <w:rFonts w:ascii="SimSun" w:hAnsi="SimSun" w:eastAsia="SimSun" w:cs="SimSun"/>
          <w:sz w:val="18"/>
          <w:szCs w:val="18"/>
          <w:spacing w:val="-2"/>
        </w:rPr>
        <w:t>1~3</w:t>
      </w:r>
      <w:r>
        <w:rPr>
          <w:rFonts w:ascii="SimSun" w:hAnsi="SimSun" w:eastAsia="SimSun" w:cs="SimSun"/>
          <w:sz w:val="18"/>
          <w:szCs w:val="18"/>
          <w:spacing w:val="3"/>
        </w:rPr>
        <w:t xml:space="preserve">        </w:t>
      </w:r>
      <w:r>
        <w:rPr>
          <w:rFonts w:ascii="SimSun" w:hAnsi="SimSun" w:eastAsia="SimSun" w:cs="SimSun"/>
          <w:sz w:val="18"/>
          <w:szCs w:val="18"/>
          <w:spacing w:val="-2"/>
        </w:rPr>
        <w:t>53～72</w:t>
      </w:r>
      <w:r>
        <w:rPr>
          <w:rFonts w:ascii="SimSun" w:hAnsi="SimSun" w:eastAsia="SimSun" w:cs="SimSun"/>
          <w:sz w:val="18"/>
          <w:szCs w:val="18"/>
          <w:spacing w:val="1"/>
        </w:rPr>
        <w:t xml:space="preserve">      </w:t>
      </w:r>
      <w:r>
        <w:rPr>
          <w:rFonts w:ascii="SimSun" w:hAnsi="SimSun" w:eastAsia="SimSun" w:cs="SimSun"/>
          <w:sz w:val="18"/>
          <w:szCs w:val="18"/>
          <w:spacing w:val="-2"/>
        </w:rPr>
        <w:t>50～70</w:t>
      </w:r>
      <w:r>
        <w:rPr>
          <w:rFonts w:ascii="SimSun" w:hAnsi="SimSun" w:eastAsia="SimSun" w:cs="SimSun"/>
          <w:sz w:val="18"/>
          <w:szCs w:val="18"/>
          <w:spacing w:val="15"/>
        </w:rPr>
        <w:t xml:space="preserve">    </w:t>
      </w:r>
      <w:r>
        <w:rPr>
          <w:rFonts w:ascii="SimSun" w:hAnsi="SimSun" w:eastAsia="SimSun" w:cs="SimSun"/>
          <w:sz w:val="18"/>
          <w:szCs w:val="18"/>
          <w:spacing w:val="-2"/>
          <w:position w:val="-3"/>
        </w:rPr>
        <w:t>4.5～11.0</w:t>
      </w:r>
      <w:r>
        <w:rPr>
          <w:rFonts w:ascii="SimSun" w:hAnsi="SimSun" w:eastAsia="SimSun" w:cs="SimSun"/>
          <w:sz w:val="18"/>
          <w:szCs w:val="18"/>
          <w:spacing w:val="7"/>
          <w:position w:val="-3"/>
        </w:rPr>
        <w:t xml:space="preserve">    </w:t>
      </w:r>
      <w:r>
        <w:rPr>
          <w:rFonts w:ascii="SimSun" w:hAnsi="SimSun" w:eastAsia="SimSun" w:cs="SimSun"/>
          <w:sz w:val="18"/>
          <w:szCs w:val="18"/>
          <w:spacing w:val="-2"/>
        </w:rPr>
        <w:t>0~7.5</w:t>
      </w:r>
      <w:r>
        <w:rPr>
          <w:rFonts w:ascii="SimSun" w:hAnsi="SimSun" w:eastAsia="SimSun" w:cs="SimSun"/>
          <w:sz w:val="18"/>
          <w:szCs w:val="18"/>
          <w:spacing w:val="1"/>
        </w:rPr>
        <w:t xml:space="preserve">       </w:t>
      </w:r>
      <w:r>
        <w:rPr>
          <w:rFonts w:ascii="SimSun" w:hAnsi="SimSun" w:eastAsia="SimSun" w:cs="SimSun"/>
          <w:sz w:val="18"/>
          <w:szCs w:val="18"/>
          <w:spacing w:val="-2"/>
        </w:rPr>
        <w:t>-3~+3</w:t>
      </w:r>
      <w:r>
        <w:rPr>
          <w:rFonts w:ascii="SimSun" w:hAnsi="SimSun" w:eastAsia="SimSun" w:cs="SimSun"/>
          <w:sz w:val="18"/>
          <w:szCs w:val="18"/>
          <w:spacing w:val="6"/>
        </w:rPr>
        <w:t xml:space="preserve">      </w:t>
      </w:r>
      <w:r>
        <w:rPr>
          <w:rFonts w:ascii="SimSun" w:hAnsi="SimSun" w:eastAsia="SimSun" w:cs="SimSun"/>
          <w:sz w:val="18"/>
          <w:szCs w:val="18"/>
          <w:spacing w:val="-2"/>
        </w:rPr>
        <w:t>0～</w:t>
      </w:r>
      <w:r>
        <w:rPr>
          <w:rFonts w:ascii="SimSun" w:hAnsi="SimSun" w:eastAsia="SimSun" w:cs="SimSun"/>
          <w:sz w:val="18"/>
          <w:szCs w:val="18"/>
          <w:spacing w:val="-3"/>
        </w:rPr>
        <w:t>15</w:t>
      </w:r>
    </w:p>
    <w:p>
      <w:pPr>
        <w:spacing w:line="276" w:lineRule="auto"/>
        <w:rPr>
          <w:rFonts w:ascii="Arial"/>
          <w:sz w:val="21"/>
        </w:rPr>
      </w:pPr>
      <w:r/>
    </w:p>
    <w:p>
      <w:pPr>
        <w:ind w:left="1352"/>
        <w:spacing w:before="66" w:line="223" w:lineRule="auto"/>
        <w:rPr>
          <w:rFonts w:ascii="SimHei" w:hAnsi="SimHei" w:eastAsia="SimHei" w:cs="SimHei"/>
          <w:sz w:val="20"/>
          <w:szCs w:val="20"/>
        </w:rPr>
      </w:pPr>
      <w:r>
        <w:rPr>
          <w:rFonts w:ascii="SimHei" w:hAnsi="SimHei" w:eastAsia="SimHei" w:cs="SimHei"/>
          <w:sz w:val="20"/>
          <w:szCs w:val="20"/>
          <w:b/>
          <w:bCs/>
          <w:color w:val="19354E"/>
          <w:spacing w:val="-3"/>
        </w:rPr>
        <w:t>【临床意义】</w:t>
      </w:r>
    </w:p>
    <w:p>
      <w:pPr>
        <w:ind w:left="1050" w:right="60" w:firstLine="400"/>
        <w:spacing w:before="80" w:line="265"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9"/>
        </w:rPr>
        <w:t xml:space="preserve"> </w:t>
      </w:r>
      <w:r>
        <w:rPr>
          <w:rFonts w:ascii="SimSun" w:hAnsi="SimSun" w:eastAsia="SimSun" w:cs="SimSun"/>
          <w:sz w:val="20"/>
          <w:szCs w:val="20"/>
          <w:spacing w:val="1"/>
        </w:rPr>
        <w:t>以枸橼酸盐抗凝及高龄土激活样本类型为例</w:t>
      </w:r>
      <w:r>
        <w:rPr>
          <w:rFonts w:ascii="SimSun" w:hAnsi="SimSun" w:eastAsia="SimSun" w:cs="SimSun"/>
          <w:sz w:val="20"/>
          <w:szCs w:val="20"/>
          <w:spacing w:val="73"/>
        </w:rPr>
        <w:t xml:space="preserve"> </w:t>
      </w:r>
      <w:r>
        <w:rPr>
          <w:rFonts w:ascii="SimSun" w:hAnsi="SimSun" w:eastAsia="SimSun" w:cs="SimSun"/>
          <w:sz w:val="20"/>
          <w:szCs w:val="20"/>
        </w:rPr>
        <w:t>TEG</w:t>
      </w:r>
      <w:r>
        <w:rPr>
          <w:rFonts w:ascii="SimSun" w:hAnsi="SimSun" w:eastAsia="SimSun" w:cs="SimSun"/>
          <w:sz w:val="20"/>
          <w:szCs w:val="20"/>
          <w:spacing w:val="36"/>
        </w:rPr>
        <w:t xml:space="preserve"> </w:t>
      </w:r>
      <w:r>
        <w:rPr>
          <w:rFonts w:ascii="SimSun" w:hAnsi="SimSun" w:eastAsia="SimSun" w:cs="SimSun"/>
          <w:sz w:val="20"/>
          <w:szCs w:val="20"/>
          <w:spacing w:val="1"/>
        </w:rPr>
        <w:t>的不同参数有助于分析其临床意义(表</w:t>
      </w:r>
      <w:r>
        <w:rPr>
          <w:rFonts w:ascii="SimSun" w:hAnsi="SimSun" w:eastAsia="SimSun" w:cs="SimSun"/>
          <w:sz w:val="20"/>
          <w:szCs w:val="20"/>
        </w:rPr>
        <w:t xml:space="preserve"> </w:t>
      </w:r>
      <w:r>
        <w:rPr>
          <w:rFonts w:ascii="SimSun" w:hAnsi="SimSun" w:eastAsia="SimSun" w:cs="SimSun"/>
          <w:sz w:val="20"/>
          <w:szCs w:val="20"/>
          <w:spacing w:val="-3"/>
        </w:rPr>
        <w:t>4-3-3)。</w:t>
      </w:r>
    </w:p>
    <w:p>
      <w:pPr>
        <w:ind w:left="4062"/>
        <w:spacing w:before="222" w:line="222" w:lineRule="auto"/>
        <w:rPr>
          <w:rFonts w:ascii="SimHei" w:hAnsi="SimHei" w:eastAsia="SimHei" w:cs="SimHei"/>
          <w:sz w:val="20"/>
          <w:szCs w:val="20"/>
        </w:rPr>
      </w:pPr>
      <w:r>
        <w:rPr>
          <w:rFonts w:ascii="SimHei" w:hAnsi="SimHei" w:eastAsia="SimHei" w:cs="SimHei"/>
          <w:sz w:val="20"/>
          <w:szCs w:val="20"/>
          <w:b/>
          <w:bCs/>
          <w:spacing w:val="-16"/>
        </w:rPr>
        <w:t>表4-3-3</w:t>
      </w:r>
      <w:r>
        <w:rPr>
          <w:rFonts w:ascii="SimHei" w:hAnsi="SimHei" w:eastAsia="SimHei" w:cs="SimHei"/>
          <w:sz w:val="20"/>
          <w:szCs w:val="20"/>
          <w:spacing w:val="99"/>
        </w:rPr>
        <w:t xml:space="preserve"> </w:t>
      </w:r>
      <w:r>
        <w:rPr>
          <w:rFonts w:ascii="SimHei" w:hAnsi="SimHei" w:eastAsia="SimHei" w:cs="SimHei"/>
          <w:sz w:val="20"/>
          <w:szCs w:val="20"/>
          <w:b/>
          <w:bCs/>
          <w:spacing w:val="-16"/>
        </w:rPr>
        <w:t>TEG</w:t>
      </w:r>
      <w:r>
        <w:rPr>
          <w:rFonts w:ascii="SimHei" w:hAnsi="SimHei" w:eastAsia="SimHei" w:cs="SimHei"/>
          <w:sz w:val="20"/>
          <w:szCs w:val="20"/>
          <w:spacing w:val="19"/>
        </w:rPr>
        <w:t xml:space="preserve"> </w:t>
      </w:r>
      <w:r>
        <w:rPr>
          <w:rFonts w:ascii="SimHei" w:hAnsi="SimHei" w:eastAsia="SimHei" w:cs="SimHei"/>
          <w:sz w:val="20"/>
          <w:szCs w:val="20"/>
          <w:b/>
          <w:bCs/>
          <w:spacing w:val="-16"/>
        </w:rPr>
        <w:t>的临床应用实例</w:t>
      </w:r>
    </w:p>
    <w:p>
      <w:pPr>
        <w:spacing w:line="91" w:lineRule="exact"/>
        <w:rPr/>
      </w:pPr>
      <w:r/>
    </w:p>
    <w:tbl>
      <w:tblPr>
        <w:tblStyle w:val="2"/>
        <w:tblW w:w="8400"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00"/>
        <w:gridCol w:w="4100"/>
      </w:tblGrid>
      <w:tr>
        <w:trPr>
          <w:trHeight w:val="340" w:hRule="atLeast"/>
        </w:trPr>
        <w:tc>
          <w:tcPr>
            <w:shd w:val="clear" w:fill="98C5E7"/>
            <w:tcW w:w="4300" w:type="dxa"/>
            <w:vAlign w:val="top"/>
          </w:tcPr>
          <w:p>
            <w:pPr>
              <w:ind w:left="1197"/>
              <w:spacing w:before="70" w:line="219" w:lineRule="auto"/>
              <w:rPr>
                <w:rFonts w:ascii="SimSun" w:hAnsi="SimSun" w:eastAsia="SimSun" w:cs="SimSun"/>
                <w:sz w:val="20"/>
                <w:szCs w:val="20"/>
              </w:rPr>
            </w:pPr>
            <w:r>
              <w:rPr>
                <w:rFonts w:ascii="SimSun" w:hAnsi="SimSun" w:eastAsia="SimSun" w:cs="SimSun"/>
                <w:sz w:val="20"/>
                <w:szCs w:val="20"/>
                <w:b/>
                <w:bCs/>
                <w:spacing w:val="-3"/>
              </w:rPr>
              <w:t>TEG数值</w:t>
            </w:r>
          </w:p>
        </w:tc>
        <w:tc>
          <w:tcPr>
            <w:shd w:val="clear" w:fill="A2CDEC"/>
            <w:tcW w:w="4100" w:type="dxa"/>
            <w:vAlign w:val="top"/>
          </w:tcPr>
          <w:p>
            <w:pPr>
              <w:ind w:left="1647"/>
              <w:spacing w:before="70" w:line="219" w:lineRule="auto"/>
              <w:rPr>
                <w:rFonts w:ascii="SimSun" w:hAnsi="SimSun" w:eastAsia="SimSun" w:cs="SimSun"/>
                <w:sz w:val="20"/>
                <w:szCs w:val="20"/>
              </w:rPr>
            </w:pPr>
            <w:r>
              <w:rPr>
                <w:rFonts w:ascii="SimSun" w:hAnsi="SimSun" w:eastAsia="SimSun" w:cs="SimSun"/>
                <w:sz w:val="20"/>
                <w:szCs w:val="20"/>
                <w:b/>
                <w:bCs/>
                <w:spacing w:val="-1"/>
              </w:rPr>
              <w:t>临床意义</w:t>
            </w:r>
          </w:p>
        </w:tc>
      </w:tr>
    </w:tbl>
    <w:p>
      <w:pPr>
        <w:ind w:left="1970"/>
        <w:spacing w:before="92" w:line="220" w:lineRule="auto"/>
        <w:rPr>
          <w:rFonts w:ascii="SimSun" w:hAnsi="SimSun" w:eastAsia="SimSun" w:cs="SimSun"/>
          <w:sz w:val="19"/>
          <w:szCs w:val="19"/>
        </w:rPr>
      </w:pPr>
      <w:r>
        <w:rPr>
          <w:rFonts w:ascii="SimSun" w:hAnsi="SimSun" w:eastAsia="SimSun" w:cs="SimSun"/>
          <w:sz w:val="19"/>
          <w:szCs w:val="19"/>
        </w:rPr>
        <w:t>R&lt;4分钟</w:t>
      </w:r>
      <w:r>
        <w:rPr>
          <w:rFonts w:ascii="SimSun" w:hAnsi="SimSun" w:eastAsia="SimSun" w:cs="SimSun"/>
          <w:sz w:val="19"/>
          <w:szCs w:val="19"/>
          <w:spacing w:val="2"/>
        </w:rPr>
        <w:t xml:space="preserve">                                  </w:t>
      </w:r>
      <w:r>
        <w:rPr>
          <w:rFonts w:ascii="SimSun" w:hAnsi="SimSun" w:eastAsia="SimSun" w:cs="SimSun"/>
          <w:sz w:val="19"/>
          <w:szCs w:val="19"/>
        </w:rPr>
        <w:t>高凝血因子活性</w:t>
      </w:r>
    </w:p>
    <w:p>
      <w:pPr>
        <w:spacing w:line="41" w:lineRule="exact"/>
        <w:rPr/>
      </w:pPr>
      <w:r/>
    </w:p>
    <w:tbl>
      <w:tblPr>
        <w:tblStyle w:val="2"/>
        <w:tblW w:w="8400"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00"/>
        <w:gridCol w:w="4100"/>
      </w:tblGrid>
      <w:tr>
        <w:trPr>
          <w:trHeight w:val="329" w:hRule="atLeast"/>
        </w:trPr>
        <w:tc>
          <w:tcPr>
            <w:shd w:val="clear" w:fill="E7FAFA"/>
            <w:tcW w:w="4300" w:type="dxa"/>
            <w:vAlign w:val="top"/>
          </w:tcPr>
          <w:p>
            <w:pPr>
              <w:ind w:left="844"/>
              <w:spacing w:before="73" w:line="220" w:lineRule="auto"/>
              <w:rPr>
                <w:rFonts w:ascii="SimSun" w:hAnsi="SimSun" w:eastAsia="SimSun" w:cs="SimSun"/>
                <w:sz w:val="19"/>
                <w:szCs w:val="19"/>
              </w:rPr>
            </w:pPr>
            <w:r>
              <w:rPr>
                <w:rFonts w:ascii="SimSun" w:hAnsi="SimSun" w:eastAsia="SimSun" w:cs="SimSun"/>
                <w:sz w:val="19"/>
                <w:szCs w:val="19"/>
                <w:spacing w:val="1"/>
              </w:rPr>
              <w:t>11&lt;R&lt;14分钟</w:t>
            </w:r>
          </w:p>
        </w:tc>
        <w:tc>
          <w:tcPr>
            <w:shd w:val="clear" w:fill="E9FAFA"/>
            <w:tcW w:w="4100" w:type="dxa"/>
            <w:vAlign w:val="top"/>
          </w:tcPr>
          <w:p>
            <w:pPr>
              <w:ind w:left="555"/>
              <w:spacing w:before="73" w:line="220" w:lineRule="auto"/>
              <w:rPr>
                <w:rFonts w:ascii="SimSun" w:hAnsi="SimSun" w:eastAsia="SimSun" w:cs="SimSun"/>
                <w:sz w:val="19"/>
                <w:szCs w:val="19"/>
              </w:rPr>
            </w:pPr>
            <w:r>
              <w:rPr>
                <w:rFonts w:ascii="SimSun" w:hAnsi="SimSun" w:eastAsia="SimSun" w:cs="SimSun"/>
                <w:sz w:val="19"/>
                <w:szCs w:val="19"/>
                <w:spacing w:val="-1"/>
              </w:rPr>
              <w:t>较低凝血因子活性</w:t>
            </w:r>
          </w:p>
        </w:tc>
      </w:tr>
    </w:tbl>
    <w:p>
      <w:pPr>
        <w:ind w:left="5910"/>
        <w:spacing w:before="94" w:line="220" w:lineRule="auto"/>
        <w:rPr>
          <w:rFonts w:ascii="SimSun" w:hAnsi="SimSun" w:eastAsia="SimSun" w:cs="SimSun"/>
          <w:sz w:val="19"/>
          <w:szCs w:val="19"/>
        </w:rPr>
      </w:pPr>
      <w:r>
        <w:pict>
          <v:shape id="_x0000_s159" style="position:absolute;margin-left:97.5039pt;margin-top:3.17454pt;mso-position-vertical-relative:text;mso-position-horizontal-relative:text;width:40.8pt;height:13.35pt;z-index:2529945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
                    </w:rPr>
                    <w:t>R&gt;14分钟</w:t>
                  </w:r>
                </w:p>
              </w:txbxContent>
            </v:textbox>
          </v:shape>
        </w:pict>
      </w:r>
      <w:r>
        <w:rPr>
          <w:rFonts w:ascii="SimSun" w:hAnsi="SimSun" w:eastAsia="SimSun" w:cs="SimSun"/>
          <w:sz w:val="19"/>
          <w:szCs w:val="19"/>
          <w:spacing w:val="-2"/>
        </w:rPr>
        <w:t>极低凝血因子活性</w:t>
      </w:r>
    </w:p>
    <w:p>
      <w:pPr>
        <w:spacing w:line="40" w:lineRule="exact"/>
        <w:rPr/>
      </w:pPr>
      <w:r/>
    </w:p>
    <w:tbl>
      <w:tblPr>
        <w:tblStyle w:val="2"/>
        <w:tblW w:w="8400"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00"/>
        <w:gridCol w:w="4100"/>
      </w:tblGrid>
      <w:tr>
        <w:trPr>
          <w:trHeight w:val="340" w:hRule="atLeast"/>
        </w:trPr>
        <w:tc>
          <w:tcPr>
            <w:shd w:val="clear" w:fill="E6F9FA"/>
            <w:tcW w:w="4300" w:type="dxa"/>
            <w:vAlign w:val="top"/>
          </w:tcPr>
          <w:p>
            <w:pPr>
              <w:ind w:left="865"/>
              <w:spacing w:before="93" w:line="228" w:lineRule="auto"/>
              <w:rPr>
                <w:rFonts w:ascii="SimSun" w:hAnsi="SimSun" w:eastAsia="SimSun" w:cs="SimSun"/>
                <w:sz w:val="20"/>
                <w:szCs w:val="20"/>
              </w:rPr>
            </w:pPr>
            <w:r>
              <w:rPr>
                <w:rFonts w:ascii="SimSun" w:hAnsi="SimSun" w:eastAsia="SimSun" w:cs="SimSun"/>
                <w:sz w:val="20"/>
                <w:szCs w:val="20"/>
                <w:spacing w:val="-1"/>
              </w:rPr>
              <w:t>46&lt;MA&lt;54mm</w:t>
            </w:r>
          </w:p>
        </w:tc>
        <w:tc>
          <w:tcPr>
            <w:shd w:val="clear" w:fill="EAFAFA"/>
            <w:tcW w:w="4100" w:type="dxa"/>
            <w:vAlign w:val="top"/>
          </w:tcPr>
          <w:p>
            <w:pPr>
              <w:ind w:left="545"/>
              <w:spacing w:before="72" w:line="219" w:lineRule="auto"/>
              <w:rPr>
                <w:rFonts w:ascii="SimSun" w:hAnsi="SimSun" w:eastAsia="SimSun" w:cs="SimSun"/>
                <w:sz w:val="20"/>
                <w:szCs w:val="20"/>
              </w:rPr>
            </w:pPr>
            <w:r>
              <w:rPr>
                <w:rFonts w:ascii="SimSun" w:hAnsi="SimSun" w:eastAsia="SimSun" w:cs="SimSun"/>
                <w:sz w:val="20"/>
                <w:szCs w:val="20"/>
                <w:spacing w:val="-1"/>
              </w:rPr>
              <w:t>低血小板功能</w:t>
            </w:r>
          </w:p>
        </w:tc>
      </w:tr>
    </w:tbl>
    <w:p>
      <w:pPr>
        <w:ind w:left="5930"/>
        <w:spacing w:before="91" w:line="219" w:lineRule="auto"/>
        <w:rPr>
          <w:rFonts w:ascii="SimSun" w:hAnsi="SimSun" w:eastAsia="SimSun" w:cs="SimSun"/>
          <w:sz w:val="19"/>
          <w:szCs w:val="19"/>
        </w:rPr>
      </w:pPr>
      <w:r>
        <w:pict>
          <v:shape id="_x0000_s160" style="position:absolute;margin-left:97.0042pt;margin-top:4.78536pt;mso-position-vertical-relative:text;mso-position-horizontal-relative:text;width:39.25pt;height:11.75pt;z-index:252995584;"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5"/>
                      <w:szCs w:val="15"/>
                    </w:rPr>
                  </w:pPr>
                  <w:r>
                    <w:rPr>
                      <w:rFonts w:ascii="SimSun" w:hAnsi="SimSun" w:eastAsia="SimSun" w:cs="SimSun"/>
                      <w:sz w:val="15"/>
                      <w:szCs w:val="15"/>
                      <w:spacing w:val="-1"/>
                    </w:rPr>
                    <w:t>41&lt;MA&lt;45mm</w:t>
                  </w:r>
                </w:p>
              </w:txbxContent>
            </v:textbox>
          </v:shape>
        </w:pict>
      </w:r>
      <w:r>
        <w:rPr>
          <w:rFonts w:ascii="SimSun" w:hAnsi="SimSun" w:eastAsia="SimSun" w:cs="SimSun"/>
          <w:sz w:val="19"/>
          <w:szCs w:val="19"/>
          <w:spacing w:val="-1"/>
        </w:rPr>
        <w:t>较低血小板功能</w:t>
      </w:r>
    </w:p>
    <w:p>
      <w:pPr>
        <w:spacing w:line="44" w:lineRule="exact"/>
        <w:rPr/>
      </w:pPr>
      <w:r/>
    </w:p>
    <w:tbl>
      <w:tblPr>
        <w:tblStyle w:val="2"/>
        <w:tblW w:w="8400"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00"/>
        <w:gridCol w:w="4100"/>
      </w:tblGrid>
      <w:tr>
        <w:trPr>
          <w:trHeight w:val="331" w:hRule="atLeast"/>
        </w:trPr>
        <w:tc>
          <w:tcPr>
            <w:shd w:val="clear" w:fill="E7FAFA"/>
            <w:tcW w:w="8400" w:type="dxa"/>
            <w:vAlign w:val="top"/>
            <w:gridSpan w:val="2"/>
          </w:tcPr>
          <w:p>
            <w:pPr>
              <w:ind w:left="865"/>
              <w:spacing w:before="92" w:line="232" w:lineRule="auto"/>
              <w:rPr>
                <w:rFonts w:ascii="SimSun" w:hAnsi="SimSun" w:eastAsia="SimSun" w:cs="SimSun"/>
                <w:sz w:val="19"/>
                <w:szCs w:val="19"/>
              </w:rPr>
            </w:pPr>
            <w:r>
              <w:rPr>
                <w:rFonts w:ascii="SimSun" w:hAnsi="SimSun" w:eastAsia="SimSun" w:cs="SimSun"/>
                <w:sz w:val="19"/>
                <w:szCs w:val="19"/>
                <w:spacing w:val="-1"/>
              </w:rPr>
              <w:t>MA≤40mm</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1"/>
              </w:rPr>
              <w:t>极低血小板功能</w:t>
            </w:r>
          </w:p>
        </w:tc>
      </w:tr>
      <w:tr>
        <w:trPr>
          <w:trHeight w:val="356" w:hRule="atLeast"/>
        </w:trPr>
        <w:tc>
          <w:tcPr>
            <w:tcW w:w="4300" w:type="dxa"/>
            <w:vAlign w:val="top"/>
          </w:tcPr>
          <w:p>
            <w:pPr>
              <w:ind w:left="885"/>
              <w:spacing w:before="125" w:line="237" w:lineRule="auto"/>
              <w:rPr>
                <w:rFonts w:ascii="SimSun" w:hAnsi="SimSun" w:eastAsia="SimSun" w:cs="SimSun"/>
                <w:sz w:val="15"/>
                <w:szCs w:val="15"/>
              </w:rPr>
            </w:pPr>
            <w:r>
              <w:rPr>
                <w:rFonts w:ascii="SimSun" w:hAnsi="SimSun" w:eastAsia="SimSun" w:cs="SimSun"/>
                <w:sz w:val="15"/>
                <w:szCs w:val="15"/>
                <w:spacing w:val="-1"/>
              </w:rPr>
              <w:t>MA≥73mm</w:t>
            </w:r>
          </w:p>
        </w:tc>
        <w:tc>
          <w:tcPr>
            <w:tcW w:w="4100" w:type="dxa"/>
            <w:vAlign w:val="top"/>
          </w:tcPr>
          <w:p>
            <w:pPr>
              <w:ind w:left="535"/>
              <w:spacing w:before="90" w:line="219" w:lineRule="auto"/>
              <w:rPr>
                <w:rFonts w:ascii="SimSun" w:hAnsi="SimSun" w:eastAsia="SimSun" w:cs="SimSun"/>
                <w:sz w:val="19"/>
                <w:szCs w:val="19"/>
              </w:rPr>
            </w:pPr>
            <w:r>
              <w:rPr>
                <w:rFonts w:ascii="SimSun" w:hAnsi="SimSun" w:eastAsia="SimSun" w:cs="SimSun"/>
                <w:sz w:val="19"/>
                <w:szCs w:val="19"/>
                <w:spacing w:val="-2"/>
              </w:rPr>
              <w:t>血小板功能亢进</w:t>
            </w:r>
          </w:p>
        </w:tc>
      </w:tr>
      <w:tr>
        <w:trPr>
          <w:trHeight w:val="332" w:hRule="atLeast"/>
        </w:trPr>
        <w:tc>
          <w:tcPr>
            <w:shd w:val="clear" w:fill="E5F9FA"/>
            <w:tcW w:w="4300" w:type="dxa"/>
            <w:vAlign w:val="top"/>
          </w:tcPr>
          <w:p>
            <w:pPr>
              <w:ind w:left="885"/>
              <w:spacing w:before="76" w:line="220" w:lineRule="auto"/>
              <w:rPr>
                <w:rFonts w:ascii="SimSun" w:hAnsi="SimSun" w:eastAsia="SimSun" w:cs="SimSun"/>
                <w:sz w:val="19"/>
                <w:szCs w:val="19"/>
              </w:rPr>
            </w:pPr>
            <w:r>
              <w:rPr>
                <w:rFonts w:ascii="SimSun" w:hAnsi="SimSun" w:eastAsia="SimSun" w:cs="SimSun"/>
                <w:sz w:val="19"/>
                <w:szCs w:val="19"/>
                <w:spacing w:val="-1"/>
              </w:rPr>
              <w:t>R&lt;4分钟和MA&gt;73mm</w:t>
            </w:r>
          </w:p>
        </w:tc>
        <w:tc>
          <w:tcPr>
            <w:shd w:val="clear" w:fill="E8FAFA"/>
            <w:tcW w:w="4100" w:type="dxa"/>
            <w:vAlign w:val="top"/>
          </w:tcPr>
          <w:p>
            <w:pPr>
              <w:ind w:left="535"/>
              <w:spacing w:before="74" w:line="219" w:lineRule="auto"/>
              <w:rPr>
                <w:rFonts w:ascii="SimSun" w:hAnsi="SimSun" w:eastAsia="SimSun" w:cs="SimSun"/>
                <w:sz w:val="19"/>
                <w:szCs w:val="19"/>
              </w:rPr>
            </w:pPr>
            <w:r>
              <w:rPr>
                <w:rFonts w:ascii="SimSun" w:hAnsi="SimSun" w:eastAsia="SimSun" w:cs="SimSun"/>
                <w:sz w:val="19"/>
                <w:szCs w:val="19"/>
              </w:rPr>
              <w:t>高凝血因子活性和血小板功能亢进</w:t>
            </w:r>
          </w:p>
        </w:tc>
      </w:tr>
    </w:tbl>
    <w:p>
      <w:pPr>
        <w:ind w:left="1970"/>
        <w:spacing w:before="81" w:line="229" w:lineRule="auto"/>
        <w:rPr>
          <w:rFonts w:ascii="SimSun" w:hAnsi="SimSun" w:eastAsia="SimSun" w:cs="SimSun"/>
          <w:sz w:val="19"/>
          <w:szCs w:val="19"/>
        </w:rPr>
      </w:pPr>
      <w:r>
        <w:rPr>
          <w:rFonts w:ascii="SimSun" w:hAnsi="SimSun" w:eastAsia="SimSun" w:cs="SimSun"/>
          <w:sz w:val="19"/>
          <w:szCs w:val="19"/>
          <w:spacing w:val="-7"/>
        </w:rPr>
        <w:t>α</w:t>
      </w:r>
      <w:r>
        <w:rPr>
          <w:rFonts w:ascii="SimSun" w:hAnsi="SimSun" w:eastAsia="SimSun" w:cs="SimSun"/>
          <w:sz w:val="19"/>
          <w:szCs w:val="19"/>
          <w:spacing w:val="-9"/>
        </w:rPr>
        <w:t xml:space="preserve"> </w:t>
      </w:r>
      <w:r>
        <w:rPr>
          <w:rFonts w:ascii="SimSun" w:hAnsi="SimSun" w:eastAsia="SimSun" w:cs="SimSun"/>
          <w:sz w:val="19"/>
          <w:szCs w:val="19"/>
          <w:spacing w:val="-7"/>
        </w:rPr>
        <w:t>角</w:t>
      </w:r>
      <w:r>
        <w:rPr>
          <w:rFonts w:ascii="SimSun" w:hAnsi="SimSun" w:eastAsia="SimSun" w:cs="SimSun"/>
          <w:sz w:val="19"/>
          <w:szCs w:val="19"/>
          <w:spacing w:val="1"/>
        </w:rPr>
        <w:t xml:space="preserve">                                     </w:t>
      </w:r>
      <w:r>
        <w:rPr>
          <w:rFonts w:ascii="SimSun" w:hAnsi="SimSun" w:eastAsia="SimSun" w:cs="SimSun"/>
          <w:sz w:val="19"/>
          <w:szCs w:val="19"/>
          <w:spacing w:val="-7"/>
        </w:rPr>
        <w:t>低纤维蛋白原水平</w:t>
      </w:r>
    </w:p>
    <w:p>
      <w:pPr>
        <w:spacing w:line="43" w:lineRule="exact"/>
        <w:rPr/>
      </w:pPr>
      <w:r/>
    </w:p>
    <w:tbl>
      <w:tblPr>
        <w:tblStyle w:val="2"/>
        <w:tblW w:w="8400" w:type="dxa"/>
        <w:tblInd w:w="1089" w:type="dxa"/>
        <w:shd w:val="clear" w:fill="E7FAFB"/>
        <w:tblLayout w:type="fixed"/>
        <w:tblBorders>
          <w:left w:val="single" w:color="000000" w:sz="4" w:space="0"/>
          <w:bottom w:val="single" w:color="000000" w:sz="4" w:space="0"/>
          <w:right w:val="single" w:color="000000" w:sz="4" w:space="0"/>
          <w:top w:val="single" w:color="000000" w:sz="4" w:space="0"/>
        </w:tblBorders>
      </w:tblPr>
      <w:tblGrid>
        <w:gridCol w:w="8400"/>
      </w:tblGrid>
      <w:tr>
        <w:trPr>
          <w:trHeight w:val="340" w:hRule="atLeast"/>
        </w:trPr>
        <w:tc>
          <w:tcPr>
            <w:shd w:val="clear" w:fill="E7FAFB"/>
            <w:tcW w:w="8400" w:type="dxa"/>
            <w:vAlign w:val="top"/>
          </w:tcPr>
          <w:p>
            <w:pPr>
              <w:ind w:left="875"/>
              <w:spacing w:before="98" w:line="219" w:lineRule="auto"/>
              <w:rPr>
                <w:rFonts w:ascii="SimSun" w:hAnsi="SimSun" w:eastAsia="SimSun" w:cs="SimSun"/>
                <w:sz w:val="18"/>
                <w:szCs w:val="18"/>
              </w:rPr>
            </w:pPr>
            <w:r>
              <w:rPr>
                <w:rFonts w:ascii="SimSun" w:hAnsi="SimSun" w:eastAsia="SimSun" w:cs="SimSun"/>
                <w:sz w:val="18"/>
                <w:szCs w:val="18"/>
                <w:spacing w:val="-1"/>
              </w:rPr>
              <w:t>Ly30≥7.5%,CI&lt;1.0</w:t>
            </w:r>
            <w:r>
              <w:rPr>
                <w:rFonts w:ascii="SimSun" w:hAnsi="SimSun" w:eastAsia="SimSun" w:cs="SimSun"/>
                <w:sz w:val="18"/>
                <w:szCs w:val="18"/>
                <w:spacing w:val="3"/>
              </w:rPr>
              <w:t xml:space="preserve">                          </w:t>
            </w:r>
            <w:r>
              <w:rPr>
                <w:rFonts w:ascii="SimSun" w:hAnsi="SimSun" w:eastAsia="SimSun" w:cs="SimSun"/>
                <w:sz w:val="18"/>
                <w:szCs w:val="18"/>
                <w:spacing w:val="-1"/>
              </w:rPr>
              <w:t>原发性纤维蛋白溶解亢进</w:t>
            </w:r>
          </w:p>
        </w:tc>
      </w:tr>
    </w:tbl>
    <w:p>
      <w:pPr>
        <w:ind w:left="1980"/>
        <w:spacing w:before="93" w:line="220" w:lineRule="auto"/>
        <w:rPr>
          <w:rFonts w:ascii="SimSun" w:hAnsi="SimSun" w:eastAsia="SimSun" w:cs="SimSun"/>
          <w:sz w:val="19"/>
          <w:szCs w:val="19"/>
        </w:rPr>
      </w:pPr>
      <w:r>
        <w:rPr>
          <w:rFonts w:ascii="SimSun" w:hAnsi="SimSun" w:eastAsia="SimSun" w:cs="SimSun"/>
          <w:sz w:val="19"/>
          <w:szCs w:val="19"/>
          <w:spacing w:val="-1"/>
        </w:rPr>
        <w:t>Ly30≥7.5%,CI&gt;3.0</w:t>
      </w:r>
      <w:r>
        <w:rPr>
          <w:rFonts w:ascii="SimSun" w:hAnsi="SimSun" w:eastAsia="SimSun" w:cs="SimSun"/>
          <w:sz w:val="19"/>
          <w:szCs w:val="19"/>
          <w:spacing w:val="3"/>
        </w:rPr>
        <w:t xml:space="preserve">                      </w:t>
      </w:r>
      <w:r>
        <w:rPr>
          <w:rFonts w:ascii="SimSun" w:hAnsi="SimSun" w:eastAsia="SimSun" w:cs="SimSun"/>
          <w:sz w:val="19"/>
          <w:szCs w:val="19"/>
          <w:spacing w:val="2"/>
        </w:rPr>
        <w:t xml:space="preserve">  </w:t>
      </w:r>
      <w:r>
        <w:rPr>
          <w:rFonts w:ascii="SimSun" w:hAnsi="SimSun" w:eastAsia="SimSun" w:cs="SimSun"/>
          <w:sz w:val="19"/>
          <w:szCs w:val="19"/>
          <w:spacing w:val="-1"/>
        </w:rPr>
        <w:t>继发性纤维蛋白溶解亢进</w:t>
      </w:r>
    </w:p>
    <w:p>
      <w:pPr>
        <w:spacing w:line="40" w:lineRule="exact"/>
        <w:rPr/>
      </w:pPr>
      <w:r/>
    </w:p>
    <w:tbl>
      <w:tblPr>
        <w:tblStyle w:val="2"/>
        <w:tblW w:w="8400" w:type="dxa"/>
        <w:tblInd w:w="1089" w:type="dxa"/>
        <w:shd w:val="clear" w:fill="E2F6F9"/>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58"/>
        <w:gridCol w:w="4742"/>
      </w:tblGrid>
      <w:tr>
        <w:trPr>
          <w:trHeight w:val="339" w:hRule="atLeast"/>
        </w:trPr>
        <w:tc>
          <w:tcPr>
            <w:tcW w:w="3658" w:type="dxa"/>
            <w:vAlign w:val="top"/>
            <w:tcBorders>
              <w:right w:val="none" w:color="000000" w:sz="8" w:space="0"/>
            </w:tcBorders>
          </w:tcPr>
          <w:p>
            <w:pPr>
              <w:ind w:left="875"/>
              <w:spacing w:before="88" w:line="215" w:lineRule="auto"/>
              <w:rPr>
                <w:rFonts w:ascii="SimSun" w:hAnsi="SimSun" w:eastAsia="SimSun" w:cs="SimSun"/>
                <w:sz w:val="20"/>
                <w:szCs w:val="20"/>
              </w:rPr>
            </w:pPr>
            <w:r>
              <w:rPr>
                <w:rFonts w:ascii="SimSun" w:hAnsi="SimSun" w:eastAsia="SimSun" w:cs="SimSun"/>
                <w:sz w:val="20"/>
                <w:szCs w:val="20"/>
                <w:spacing w:val="-1"/>
              </w:rPr>
              <w:t>Ly30&lt;7.5%,CI&gt;3.0</w:t>
            </w:r>
          </w:p>
        </w:tc>
        <w:tc>
          <w:tcPr>
            <w:tcW w:w="4742" w:type="dxa"/>
            <w:vAlign w:val="top"/>
            <w:tcBorders>
              <w:left w:val="none" w:color="000000" w:sz="8" w:space="0"/>
            </w:tcBorders>
          </w:tcPr>
          <w:p>
            <w:pPr>
              <w:ind w:left="1182"/>
              <w:spacing w:before="83" w:line="219" w:lineRule="auto"/>
              <w:rPr>
                <w:rFonts w:ascii="SimSun" w:hAnsi="SimSun" w:eastAsia="SimSun" w:cs="SimSun"/>
                <w:sz w:val="20"/>
                <w:szCs w:val="20"/>
              </w:rPr>
            </w:pPr>
            <w:r>
              <w:rPr>
                <w:rFonts w:ascii="SimSun" w:hAnsi="SimSun" w:eastAsia="SimSun" w:cs="SimSun"/>
                <w:sz w:val="20"/>
                <w:szCs w:val="20"/>
                <w:spacing w:val="-2"/>
              </w:rPr>
              <w:t>血栓前状态</w:t>
            </w:r>
          </w:p>
        </w:tc>
      </w:tr>
    </w:tbl>
    <w:p>
      <w:pPr>
        <w:spacing w:line="244" w:lineRule="auto"/>
        <w:rPr>
          <w:rFonts w:ascii="Arial"/>
          <w:sz w:val="21"/>
        </w:rPr>
      </w:pPr>
      <w:r/>
    </w:p>
    <w:p>
      <w:pPr>
        <w:ind w:left="1450"/>
        <w:spacing w:before="66" w:line="221" w:lineRule="auto"/>
        <w:rPr>
          <w:rFonts w:ascii="SimHei" w:hAnsi="SimHei" w:eastAsia="SimHei" w:cs="SimHei"/>
          <w:sz w:val="20"/>
          <w:szCs w:val="20"/>
        </w:rPr>
      </w:pPr>
      <w:r>
        <w:rPr>
          <w:rFonts w:ascii="SimHei" w:hAnsi="SimHei" w:eastAsia="SimHei" w:cs="SimHei"/>
          <w:sz w:val="20"/>
          <w:szCs w:val="20"/>
          <w:spacing w:val="4"/>
        </w:rPr>
        <w:t>2.</w:t>
      </w:r>
      <w:r>
        <w:rPr>
          <w:rFonts w:ascii="SimHei" w:hAnsi="SimHei" w:eastAsia="SimHei" w:cs="SimHei"/>
          <w:sz w:val="20"/>
          <w:szCs w:val="20"/>
          <w:spacing w:val="-14"/>
        </w:rPr>
        <w:t xml:space="preserve"> </w:t>
      </w:r>
      <w:r>
        <w:rPr>
          <w:rFonts w:ascii="SimHei" w:hAnsi="SimHei" w:eastAsia="SimHei" w:cs="SimHei"/>
          <w:sz w:val="20"/>
          <w:szCs w:val="20"/>
          <w:spacing w:val="4"/>
        </w:rPr>
        <w:t>典型的</w:t>
      </w:r>
      <w:r>
        <w:rPr>
          <w:rFonts w:ascii="SimHei" w:hAnsi="SimHei" w:eastAsia="SimHei" w:cs="SimHei"/>
          <w:sz w:val="20"/>
          <w:szCs w:val="20"/>
        </w:rPr>
        <w:t>TEG</w:t>
      </w:r>
      <w:r>
        <w:rPr>
          <w:rFonts w:ascii="SimHei" w:hAnsi="SimHei" w:eastAsia="SimHei" w:cs="SimHei"/>
          <w:sz w:val="20"/>
          <w:szCs w:val="20"/>
          <w:spacing w:val="98"/>
        </w:rPr>
        <w:t xml:space="preserve"> </w:t>
      </w:r>
      <w:r>
        <w:rPr>
          <w:rFonts w:ascii="SimHei" w:hAnsi="SimHei" w:eastAsia="SimHei" w:cs="SimHei"/>
          <w:sz w:val="20"/>
          <w:szCs w:val="20"/>
          <w:spacing w:val="4"/>
        </w:rPr>
        <w:t>图形</w:t>
      </w:r>
      <w:r>
        <w:rPr>
          <w:rFonts w:ascii="SimHei" w:hAnsi="SimHei" w:eastAsia="SimHei" w:cs="SimHei"/>
          <w:sz w:val="20"/>
          <w:szCs w:val="20"/>
          <w:spacing w:val="81"/>
        </w:rPr>
        <w:t xml:space="preserve"> </w:t>
      </w:r>
      <w:r>
        <w:rPr>
          <w:rFonts w:ascii="SimHei" w:hAnsi="SimHei" w:eastAsia="SimHei" w:cs="SimHei"/>
          <w:sz w:val="20"/>
          <w:szCs w:val="20"/>
          <w:spacing w:val="4"/>
        </w:rPr>
        <w:t>往往可以快速得出诊断结果(</w:t>
      </w:r>
      <w:r>
        <w:rPr>
          <w:rFonts w:ascii="SimHei" w:hAnsi="SimHei" w:eastAsia="SimHei" w:cs="SimHei"/>
          <w:sz w:val="20"/>
          <w:szCs w:val="20"/>
          <w:spacing w:val="3"/>
        </w:rPr>
        <w:t>表4-3-4)。</w:t>
      </w:r>
    </w:p>
    <w:p>
      <w:pPr>
        <w:ind w:left="4202"/>
        <w:spacing w:before="230" w:line="222" w:lineRule="auto"/>
        <w:rPr>
          <w:rFonts w:ascii="SimHei" w:hAnsi="SimHei" w:eastAsia="SimHei" w:cs="SimHei"/>
          <w:sz w:val="20"/>
          <w:szCs w:val="20"/>
        </w:rPr>
      </w:pPr>
      <w:r>
        <w:rPr>
          <w:rFonts w:ascii="SimHei" w:hAnsi="SimHei" w:eastAsia="SimHei" w:cs="SimHei"/>
          <w:sz w:val="20"/>
          <w:szCs w:val="20"/>
          <w:b/>
          <w:bCs/>
          <w:spacing w:val="-8"/>
        </w:rPr>
        <w:t>表4-3-4</w:t>
      </w:r>
      <w:r>
        <w:rPr>
          <w:rFonts w:ascii="SimHei" w:hAnsi="SimHei" w:eastAsia="SimHei" w:cs="SimHei"/>
          <w:sz w:val="20"/>
          <w:szCs w:val="20"/>
          <w:spacing w:val="73"/>
        </w:rPr>
        <w:t xml:space="preserve"> </w:t>
      </w:r>
      <w:r>
        <w:rPr>
          <w:rFonts w:ascii="SimHei" w:hAnsi="SimHei" w:eastAsia="SimHei" w:cs="SimHei"/>
          <w:sz w:val="20"/>
          <w:szCs w:val="20"/>
          <w:b/>
          <w:bCs/>
          <w:spacing w:val="-8"/>
        </w:rPr>
        <w:t>典型的TEG</w:t>
      </w:r>
      <w:r>
        <w:rPr>
          <w:rFonts w:ascii="SimHei" w:hAnsi="SimHei" w:eastAsia="SimHei" w:cs="SimHei"/>
          <w:sz w:val="20"/>
          <w:szCs w:val="20"/>
          <w:spacing w:val="28"/>
        </w:rPr>
        <w:t xml:space="preserve"> </w:t>
      </w:r>
      <w:r>
        <w:rPr>
          <w:rFonts w:ascii="SimHei" w:hAnsi="SimHei" w:eastAsia="SimHei" w:cs="SimHei"/>
          <w:sz w:val="20"/>
          <w:szCs w:val="20"/>
          <w:b/>
          <w:bCs/>
          <w:spacing w:val="-8"/>
        </w:rPr>
        <w:t>图形</w:t>
      </w:r>
    </w:p>
    <w:p>
      <w:pPr>
        <w:ind w:firstLine="1050"/>
        <w:spacing w:before="24" w:line="2100" w:lineRule="exact"/>
        <w:textAlignment w:val="center"/>
        <w:rPr/>
      </w:pPr>
      <w:r>
        <w:pict>
          <v:group id="_x0000_s161" style="mso-position-vertical-relative:line;mso-position-horizontal-relative:char;width:425pt;height:105.05pt;" filled="false" stroked="false" coordsize="8500,2101" coordorigin="0,0">
            <v:shape id="_x0000_s162" style="position:absolute;left:0;top:0;width:8500;height:2101;" filled="false" stroked="false" type="#_x0000_t75">
              <v:imagedata o:title="" r:id="rId279"/>
            </v:shape>
            <v:shape id="_x0000_s163" style="position:absolute;left:-20;top:-20;width:8540;height:2178;" filled="false" stroked="false" type="#_x0000_t202">
              <v:fill on="false"/>
              <v:stroke on="false"/>
              <v:path/>
              <v:imagedata o:title=""/>
              <o:lock v:ext="edit" aspectratio="false"/>
              <v:textbox inset="0mm,0mm,0mm,0mm">
                <w:txbxContent>
                  <w:p>
                    <w:pPr>
                      <w:ind w:left="1882"/>
                      <w:spacing w:before="164" w:line="239" w:lineRule="auto"/>
                      <w:rPr>
                        <w:rFonts w:ascii="SimHei" w:hAnsi="SimHei" w:eastAsia="SimHei" w:cs="SimHei"/>
                        <w:sz w:val="20"/>
                        <w:szCs w:val="20"/>
                      </w:rPr>
                    </w:pPr>
                    <w:r>
                      <w:rPr>
                        <w:rFonts w:ascii="SimHei" w:hAnsi="SimHei" w:eastAsia="SimHei" w:cs="SimHei"/>
                        <w:sz w:val="16"/>
                        <w:szCs w:val="16"/>
                        <w:b/>
                        <w:bCs/>
                        <w:spacing w:val="-7"/>
                        <w:position w:val="2"/>
                      </w:rPr>
                      <w:t>TEG</w:t>
                    </w:r>
                    <w:r>
                      <w:rPr>
                        <w:rFonts w:ascii="SimHei" w:hAnsi="SimHei" w:eastAsia="SimHei" w:cs="SimHei"/>
                        <w:sz w:val="16"/>
                        <w:szCs w:val="16"/>
                        <w:spacing w:val="40"/>
                        <w:w w:val="101"/>
                        <w:position w:val="2"/>
                      </w:rPr>
                      <w:t xml:space="preserve">  </w:t>
                    </w:r>
                    <w:r>
                      <w:rPr>
                        <w:rFonts w:ascii="SimHei" w:hAnsi="SimHei" w:eastAsia="SimHei" w:cs="SimHei"/>
                        <w:sz w:val="16"/>
                        <w:szCs w:val="16"/>
                        <w:b/>
                        <w:bCs/>
                        <w:spacing w:val="-7"/>
                        <w:position w:val="2"/>
                      </w:rPr>
                      <w:t>图形</w:t>
                    </w:r>
                    <w:r>
                      <w:rPr>
                        <w:rFonts w:ascii="SimHei" w:hAnsi="SimHei" w:eastAsia="SimHei" w:cs="SimHei"/>
                        <w:sz w:val="16"/>
                        <w:szCs w:val="16"/>
                        <w:spacing w:val="1"/>
                        <w:position w:val="2"/>
                      </w:rPr>
                      <w:t xml:space="preserve">                          </w:t>
                    </w:r>
                    <w:r>
                      <w:rPr>
                        <w:rFonts w:ascii="SimHei" w:hAnsi="SimHei" w:eastAsia="SimHei" w:cs="SimHei"/>
                        <w:sz w:val="16"/>
                        <w:szCs w:val="16"/>
                        <w:position w:val="2"/>
                      </w:rPr>
                      <w:t xml:space="preserve">               </w:t>
                    </w:r>
                    <w:r>
                      <w:rPr>
                        <w:rFonts w:ascii="SimHei" w:hAnsi="SimHei" w:eastAsia="SimHei" w:cs="SimHei"/>
                        <w:sz w:val="20"/>
                        <w:szCs w:val="20"/>
                        <w:b/>
                        <w:bCs/>
                        <w:spacing w:val="-7"/>
                        <w:position w:val="-2"/>
                      </w:rPr>
                      <w:t>诊</w:t>
                    </w:r>
                    <w:r>
                      <w:rPr>
                        <w:rFonts w:ascii="SimHei" w:hAnsi="SimHei" w:eastAsia="SimHei" w:cs="SimHei"/>
                        <w:sz w:val="20"/>
                        <w:szCs w:val="20"/>
                        <w:spacing w:val="9"/>
                        <w:position w:val="-2"/>
                      </w:rPr>
                      <w:t xml:space="preserve">   </w:t>
                    </w:r>
                    <w:r>
                      <w:rPr>
                        <w:rFonts w:ascii="SimHei" w:hAnsi="SimHei" w:eastAsia="SimHei" w:cs="SimHei"/>
                        <w:sz w:val="20"/>
                        <w:szCs w:val="20"/>
                        <w:b/>
                        <w:bCs/>
                        <w:spacing w:val="-7"/>
                        <w:position w:val="-2"/>
                      </w:rPr>
                      <w:t>断</w:t>
                    </w:r>
                  </w:p>
                  <w:p>
                    <w:pPr>
                      <w:ind w:left="5139"/>
                      <w:spacing w:before="105" w:line="220" w:lineRule="auto"/>
                      <w:rPr>
                        <w:rFonts w:ascii="SimSun" w:hAnsi="SimSun" w:eastAsia="SimSun" w:cs="SimSun"/>
                        <w:sz w:val="20"/>
                        <w:szCs w:val="20"/>
                      </w:rPr>
                    </w:pPr>
                    <w:r>
                      <w:rPr>
                        <w:rFonts w:ascii="SimSun" w:hAnsi="SimSun" w:eastAsia="SimSun" w:cs="SimSun"/>
                        <w:sz w:val="20"/>
                        <w:szCs w:val="20"/>
                        <w:spacing w:val="-3"/>
                      </w:rPr>
                      <w:t>正常</w:t>
                    </w:r>
                  </w:p>
                  <w:p>
                    <w:pPr>
                      <w:ind w:left="5139"/>
                      <w:spacing w:before="29" w:line="219" w:lineRule="auto"/>
                      <w:rPr>
                        <w:rFonts w:ascii="SimSun" w:hAnsi="SimSun" w:eastAsia="SimSun" w:cs="SimSun"/>
                        <w:sz w:val="20"/>
                        <w:szCs w:val="20"/>
                      </w:rPr>
                    </w:pPr>
                    <w:r>
                      <w:rPr>
                        <w:rFonts w:ascii="SimSun" w:hAnsi="SimSun" w:eastAsia="SimSun" w:cs="SimSun"/>
                        <w:sz w:val="20"/>
                        <w:szCs w:val="20"/>
                        <w:spacing w:val="-25"/>
                        <w:w w:val="97"/>
                      </w:rPr>
                      <w:t>R</w:t>
                    </w:r>
                    <w:r>
                      <w:rPr>
                        <w:rFonts w:ascii="SimSun" w:hAnsi="SimSun" w:eastAsia="SimSun" w:cs="SimSun"/>
                        <w:sz w:val="20"/>
                        <w:szCs w:val="20"/>
                        <w:spacing w:val="-33"/>
                      </w:rPr>
                      <w:t xml:space="preserve"> </w:t>
                    </w:r>
                    <w:r>
                      <w:rPr>
                        <w:rFonts w:ascii="SimSun" w:hAnsi="SimSun" w:eastAsia="SimSun" w:cs="SimSun"/>
                        <w:sz w:val="20"/>
                        <w:szCs w:val="20"/>
                        <w:spacing w:val="-25"/>
                        <w:w w:val="97"/>
                      </w:rPr>
                      <w:t>值、K</w:t>
                    </w:r>
                    <w:r>
                      <w:rPr>
                        <w:rFonts w:ascii="SimSun" w:hAnsi="SimSun" w:eastAsia="SimSun" w:cs="SimSun"/>
                        <w:sz w:val="20"/>
                        <w:szCs w:val="20"/>
                        <w:spacing w:val="-45"/>
                      </w:rPr>
                      <w:t xml:space="preserve"> </w:t>
                    </w:r>
                    <w:r>
                      <w:rPr>
                        <w:rFonts w:ascii="SimSun" w:hAnsi="SimSun" w:eastAsia="SimSun" w:cs="SimSun"/>
                        <w:sz w:val="20"/>
                        <w:szCs w:val="20"/>
                        <w:spacing w:val="-25"/>
                        <w:w w:val="97"/>
                      </w:rPr>
                      <w:t>值、MA</w:t>
                    </w:r>
                    <w:r>
                      <w:rPr>
                        <w:rFonts w:ascii="SimSun" w:hAnsi="SimSun" w:eastAsia="SimSun" w:cs="SimSun"/>
                        <w:sz w:val="20"/>
                        <w:szCs w:val="20"/>
                        <w:spacing w:val="-8"/>
                      </w:rPr>
                      <w:t xml:space="preserve"> </w:t>
                    </w:r>
                    <w:r>
                      <w:rPr>
                        <w:rFonts w:ascii="SimSun" w:hAnsi="SimSun" w:eastAsia="SimSun" w:cs="SimSun"/>
                        <w:sz w:val="20"/>
                        <w:szCs w:val="20"/>
                        <w:spacing w:val="-25"/>
                        <w:w w:val="97"/>
                      </w:rPr>
                      <w:t>值、α角均正常</w:t>
                    </w:r>
                  </w:p>
                  <w:p>
                    <w:pPr>
                      <w:ind w:left="5139" w:right="1151"/>
                      <w:spacing w:before="213" w:line="225" w:lineRule="auto"/>
                      <w:rPr>
                        <w:rFonts w:ascii="SimSun" w:hAnsi="SimSun" w:eastAsia="SimSun" w:cs="SimSun"/>
                        <w:sz w:val="20"/>
                        <w:szCs w:val="20"/>
                      </w:rPr>
                    </w:pPr>
                    <w:r>
                      <w:rPr>
                        <w:rFonts w:ascii="SimSun" w:hAnsi="SimSun" w:eastAsia="SimSun" w:cs="SimSun"/>
                        <w:sz w:val="20"/>
                        <w:szCs w:val="20"/>
                        <w:spacing w:val="-17"/>
                        <w:w w:val="98"/>
                      </w:rPr>
                      <w:t>使用抗凝血药/凝血因子缺乏</w:t>
                    </w:r>
                    <w:r>
                      <w:rPr>
                        <w:rFonts w:ascii="SimSun" w:hAnsi="SimSun" w:eastAsia="SimSun" w:cs="SimSun"/>
                        <w:sz w:val="20"/>
                        <w:szCs w:val="20"/>
                        <w:spacing w:val="18"/>
                      </w:rPr>
                      <w:t xml:space="preserve"> </w:t>
                    </w:r>
                    <w:r>
                      <w:rPr>
                        <w:rFonts w:ascii="SimSun" w:hAnsi="SimSun" w:eastAsia="SimSun" w:cs="SimSun"/>
                        <w:sz w:val="20"/>
                        <w:szCs w:val="20"/>
                        <w:spacing w:val="-17"/>
                        <w:w w:val="96"/>
                      </w:rPr>
                      <w:t>R</w:t>
                    </w:r>
                    <w:r>
                      <w:rPr>
                        <w:rFonts w:ascii="SimSun" w:hAnsi="SimSun" w:eastAsia="SimSun" w:cs="SimSun"/>
                        <w:sz w:val="20"/>
                        <w:szCs w:val="20"/>
                        <w:spacing w:val="-33"/>
                      </w:rPr>
                      <w:t xml:space="preserve"> </w:t>
                    </w:r>
                    <w:r>
                      <w:rPr>
                        <w:rFonts w:ascii="SimSun" w:hAnsi="SimSun" w:eastAsia="SimSun" w:cs="SimSun"/>
                        <w:sz w:val="20"/>
                        <w:szCs w:val="20"/>
                        <w:spacing w:val="-17"/>
                        <w:w w:val="96"/>
                      </w:rPr>
                      <w:t>值、K</w:t>
                    </w:r>
                    <w:r>
                      <w:rPr>
                        <w:rFonts w:ascii="SimSun" w:hAnsi="SimSun" w:eastAsia="SimSun" w:cs="SimSun"/>
                        <w:sz w:val="20"/>
                        <w:szCs w:val="20"/>
                        <w:spacing w:val="-46"/>
                      </w:rPr>
                      <w:t xml:space="preserve"> </w:t>
                    </w:r>
                    <w:r>
                      <w:rPr>
                        <w:rFonts w:ascii="SimSun" w:hAnsi="SimSun" w:eastAsia="SimSun" w:cs="SimSun"/>
                        <w:sz w:val="20"/>
                        <w:szCs w:val="20"/>
                        <w:spacing w:val="-17"/>
                        <w:w w:val="96"/>
                      </w:rPr>
                      <w:t>值延长</w:t>
                    </w:r>
                  </w:p>
                  <w:p>
                    <w:pPr>
                      <w:ind w:left="5139"/>
                      <w:spacing w:before="32" w:line="219" w:lineRule="auto"/>
                      <w:rPr>
                        <w:rFonts w:ascii="SimSun" w:hAnsi="SimSun" w:eastAsia="SimSun" w:cs="SimSun"/>
                        <w:sz w:val="20"/>
                        <w:szCs w:val="20"/>
                      </w:rPr>
                    </w:pPr>
                    <w:r>
                      <w:rPr>
                        <w:rFonts w:ascii="SimSun" w:hAnsi="SimSun" w:eastAsia="SimSun" w:cs="SimSun"/>
                        <w:sz w:val="20"/>
                        <w:szCs w:val="20"/>
                        <w:spacing w:val="-22"/>
                      </w:rPr>
                      <w:t>MA</w:t>
                    </w:r>
                    <w:r>
                      <w:rPr>
                        <w:rFonts w:ascii="SimSun" w:hAnsi="SimSun" w:eastAsia="SimSun" w:cs="SimSun"/>
                        <w:sz w:val="20"/>
                        <w:szCs w:val="20"/>
                        <w:spacing w:val="13"/>
                      </w:rPr>
                      <w:t xml:space="preserve"> </w:t>
                    </w:r>
                    <w:r>
                      <w:rPr>
                        <w:rFonts w:ascii="SimSun" w:hAnsi="SimSun" w:eastAsia="SimSun" w:cs="SimSun"/>
                        <w:sz w:val="20"/>
                        <w:szCs w:val="20"/>
                        <w:spacing w:val="-22"/>
                      </w:rPr>
                      <w:t>值、α角减小</w:t>
                    </w:r>
                  </w:p>
                </w:txbxContent>
              </v:textbox>
            </v:shape>
          </v:group>
        </w:pict>
      </w:r>
    </w:p>
    <w:p>
      <w:pPr>
        <w:sectPr>
          <w:pgSz w:w="11230" w:h="15840"/>
          <w:pgMar w:top="400" w:right="990" w:bottom="400" w:left="689" w:header="0" w:footer="0" w:gutter="0"/>
        </w:sectPr>
        <w:rPr/>
      </w:pPr>
    </w:p>
    <w:p>
      <w:pPr>
        <w:rPr>
          <w:rFonts w:ascii="Arial"/>
          <w:sz w:val="21"/>
        </w:rPr>
      </w:pPr>
      <w:r>
        <w:drawing>
          <wp:anchor distT="0" distB="0" distL="0" distR="0" simplePos="0" relativeHeight="253012992" behindDoc="0" locked="0" layoutInCell="0" allowOverlap="1">
            <wp:simplePos x="0" y="0"/>
            <wp:positionH relativeFrom="page">
              <wp:posOffset>6172208</wp:posOffset>
            </wp:positionH>
            <wp:positionV relativeFrom="page">
              <wp:posOffset>9163001</wp:posOffset>
            </wp:positionV>
            <wp:extent cx="508015" cy="425470"/>
            <wp:effectExtent l="0" t="0" r="0" b="0"/>
            <wp:wrapNone/>
            <wp:docPr id="255" name="IM 255"/>
            <wp:cNvGraphicFramePr/>
            <a:graphic>
              <a:graphicData uri="http://schemas.openxmlformats.org/drawingml/2006/picture">
                <pic:pic>
                  <pic:nvPicPr>
                    <pic:cNvPr id="255" name="IM 255"/>
                    <pic:cNvPicPr/>
                  </pic:nvPicPr>
                  <pic:blipFill>
                    <a:blip r:embed="rId280"/>
                    <a:stretch>
                      <a:fillRect/>
                    </a:stretch>
                  </pic:blipFill>
                  <pic:spPr>
                    <a:xfrm rot="0">
                      <a:off x="0" y="0"/>
                      <a:ext cx="508015" cy="425470"/>
                    </a:xfrm>
                    <a:prstGeom prst="rect">
                      <a:avLst/>
                    </a:prstGeom>
                  </pic:spPr>
                </pic:pic>
              </a:graphicData>
            </a:graphic>
          </wp:anchor>
        </w:drawing>
      </w:r>
      <w:r/>
    </w:p>
    <w:p>
      <w:pPr>
        <w:ind w:right="230"/>
        <w:spacing w:before="65" w:line="222" w:lineRule="auto"/>
        <w:jc w:val="right"/>
        <w:rPr>
          <w:rFonts w:ascii="SimSun" w:hAnsi="SimSun" w:eastAsia="SimSun" w:cs="SimSun"/>
          <w:sz w:val="17"/>
          <w:szCs w:val="17"/>
        </w:rPr>
      </w:pPr>
      <w:r>
        <w:rPr>
          <w:rFonts w:ascii="SimHei" w:hAnsi="SimHei" w:eastAsia="SimHei" w:cs="SimHei"/>
          <w:sz w:val="20"/>
          <w:szCs w:val="20"/>
          <w:color w:val="3A6D94"/>
          <w:spacing w:val="-14"/>
        </w:rPr>
        <w:t>第三章</w:t>
      </w:r>
      <w:r>
        <w:rPr>
          <w:rFonts w:ascii="SimHei" w:hAnsi="SimHei" w:eastAsia="SimHei" w:cs="SimHei"/>
          <w:sz w:val="20"/>
          <w:szCs w:val="20"/>
          <w:color w:val="3A6D94"/>
          <w:spacing w:val="59"/>
        </w:rPr>
        <w:t xml:space="preserve"> </w:t>
      </w:r>
      <w:r>
        <w:rPr>
          <w:rFonts w:ascii="SimHei" w:hAnsi="SimHei" w:eastAsia="SimHei" w:cs="SimHei"/>
          <w:sz w:val="20"/>
          <w:szCs w:val="20"/>
          <w:color w:val="3A6D94"/>
          <w:spacing w:val="-14"/>
        </w:rPr>
        <w:t>血栓与止血检测</w:t>
      </w:r>
      <w:r>
        <w:rPr>
          <w:rFonts w:ascii="SimHei" w:hAnsi="SimHei" w:eastAsia="SimHei" w:cs="SimHei"/>
          <w:sz w:val="20"/>
          <w:szCs w:val="20"/>
          <w:color w:val="3A6D94"/>
          <w:spacing w:val="4"/>
        </w:rPr>
        <w:t xml:space="preserve">      </w:t>
      </w:r>
      <w:r>
        <w:rPr>
          <w:rFonts w:ascii="SimSun" w:hAnsi="SimSun" w:eastAsia="SimSun" w:cs="SimSun"/>
          <w:sz w:val="17"/>
          <w:szCs w:val="17"/>
          <w:color w:val="004072"/>
          <w:spacing w:val="-14"/>
        </w:rPr>
        <w:t>293</w:t>
      </w:r>
    </w:p>
    <w:p>
      <w:pPr>
        <w:spacing w:line="244" w:lineRule="auto"/>
        <w:rPr>
          <w:rFonts w:ascii="Arial"/>
          <w:sz w:val="21"/>
        </w:rPr>
      </w:pPr>
      <w:r/>
    </w:p>
    <w:p>
      <w:pPr>
        <w:ind w:left="7555"/>
        <w:spacing w:before="65" w:line="220" w:lineRule="auto"/>
        <w:rPr>
          <w:rFonts w:ascii="SimSun" w:hAnsi="SimSun" w:eastAsia="SimSun" w:cs="SimSun"/>
          <w:sz w:val="20"/>
          <w:szCs w:val="20"/>
        </w:rPr>
      </w:pPr>
      <w:r>
        <w:drawing>
          <wp:anchor distT="0" distB="0" distL="0" distR="0" simplePos="0" relativeHeight="253014016" behindDoc="0" locked="0" layoutInCell="1" allowOverlap="1">
            <wp:simplePos x="0" y="0"/>
            <wp:positionH relativeFrom="column">
              <wp:posOffset>6347</wp:posOffset>
            </wp:positionH>
            <wp:positionV relativeFrom="paragraph">
              <wp:posOffset>162363</wp:posOffset>
            </wp:positionV>
            <wp:extent cx="5352992" cy="6350"/>
            <wp:effectExtent l="0" t="0" r="0" b="0"/>
            <wp:wrapNone/>
            <wp:docPr id="256" name="IM 256"/>
            <wp:cNvGraphicFramePr/>
            <a:graphic>
              <a:graphicData uri="http://schemas.openxmlformats.org/drawingml/2006/picture">
                <pic:pic>
                  <pic:nvPicPr>
                    <pic:cNvPr id="256" name="IM 256"/>
                    <pic:cNvPicPr/>
                  </pic:nvPicPr>
                  <pic:blipFill>
                    <a:blip r:embed="rId281"/>
                    <a:stretch>
                      <a:fillRect/>
                    </a:stretch>
                  </pic:blipFill>
                  <pic:spPr>
                    <a:xfrm rot="0">
                      <a:off x="0" y="0"/>
                      <a:ext cx="5352992" cy="6350"/>
                    </a:xfrm>
                    <a:prstGeom prst="rect">
                      <a:avLst/>
                    </a:prstGeom>
                  </pic:spPr>
                </pic:pic>
              </a:graphicData>
            </a:graphic>
          </wp:anchor>
        </w:drawing>
      </w:r>
      <w:r>
        <w:rPr>
          <w:rFonts w:ascii="SimSun" w:hAnsi="SimSun" w:eastAsia="SimSun" w:cs="SimSun"/>
          <w:sz w:val="20"/>
          <w:szCs w:val="20"/>
          <w:spacing w:val="-6"/>
        </w:rPr>
        <w:t>续</w:t>
      </w:r>
      <w:r>
        <w:rPr>
          <w:rFonts w:ascii="SimSun" w:hAnsi="SimSun" w:eastAsia="SimSun" w:cs="SimSun"/>
          <w:sz w:val="20"/>
          <w:szCs w:val="20"/>
          <w:spacing w:val="6"/>
        </w:rPr>
        <w:t xml:space="preserve"> </w:t>
      </w:r>
      <w:r>
        <w:rPr>
          <w:rFonts w:ascii="SimSun" w:hAnsi="SimSun" w:eastAsia="SimSun" w:cs="SimSun"/>
          <w:sz w:val="20"/>
          <w:szCs w:val="20"/>
          <w:spacing w:val="-6"/>
        </w:rPr>
        <w:t>表</w:t>
      </w:r>
    </w:p>
    <w:p>
      <w:pPr>
        <w:spacing w:line="88" w:lineRule="exact"/>
        <w:rPr/>
      </w:pPr>
      <w:r/>
    </w:p>
    <w:p>
      <w:pPr>
        <w:sectPr>
          <w:pgSz w:w="11230" w:h="15840"/>
          <w:pgMar w:top="400" w:right="709" w:bottom="400" w:left="960" w:header="0" w:footer="0" w:gutter="0"/>
          <w:cols w:equalWidth="0" w:num="1">
            <w:col w:w="9560" w:space="0"/>
          </w:cols>
        </w:sectPr>
        <w:rPr/>
      </w:pPr>
    </w:p>
    <w:p>
      <w:pPr>
        <w:ind w:left="1849"/>
        <w:spacing w:before="42" w:line="222" w:lineRule="auto"/>
        <w:rPr>
          <w:rFonts w:ascii="SimHei" w:hAnsi="SimHei" w:eastAsia="SimHei" w:cs="SimHei"/>
          <w:sz w:val="20"/>
          <w:szCs w:val="20"/>
        </w:rPr>
      </w:pPr>
      <w:r>
        <w:rPr>
          <w:rFonts w:ascii="SimHei" w:hAnsi="SimHei" w:eastAsia="SimHei" w:cs="SimHei"/>
          <w:sz w:val="20"/>
          <w:szCs w:val="20"/>
          <w:spacing w:val="-4"/>
        </w:rPr>
        <w:t>TEG</w:t>
      </w:r>
      <w:r>
        <w:rPr>
          <w:rFonts w:ascii="SimHei" w:hAnsi="SimHei" w:eastAsia="SimHei" w:cs="SimHei"/>
          <w:sz w:val="20"/>
          <w:szCs w:val="20"/>
          <w:spacing w:val="19"/>
        </w:rPr>
        <w:t xml:space="preserve"> </w:t>
      </w:r>
      <w:r>
        <w:rPr>
          <w:rFonts w:ascii="SimHei" w:hAnsi="SimHei" w:eastAsia="SimHei" w:cs="SimHei"/>
          <w:sz w:val="20"/>
          <w:szCs w:val="20"/>
          <w:spacing w:val="-4"/>
        </w:rPr>
        <w:t>图形</w:t>
      </w:r>
    </w:p>
    <w:p>
      <w:pPr>
        <w:spacing w:line="14" w:lineRule="auto"/>
        <w:rPr>
          <w:rFonts w:ascii="Arial"/>
          <w:sz w:val="2"/>
        </w:rPr>
      </w:pPr>
      <w:r>
        <w:rPr>
          <w:rFonts w:ascii="Arial" w:hAnsi="Arial" w:eastAsia="Arial" w:cs="Arial"/>
          <w:sz w:val="2"/>
          <w:szCs w:val="2"/>
        </w:rPr>
        <w:br w:type="column"/>
      </w:r>
    </w:p>
    <w:p>
      <w:pPr>
        <w:ind w:left="820"/>
        <w:spacing w:before="39" w:line="221" w:lineRule="auto"/>
        <w:rPr>
          <w:rFonts w:ascii="SimHei" w:hAnsi="SimHei" w:eastAsia="SimHei" w:cs="SimHei"/>
          <w:sz w:val="20"/>
          <w:szCs w:val="20"/>
        </w:rPr>
      </w:pPr>
      <w:r>
        <w:rPr>
          <w:rFonts w:ascii="SimHei" w:hAnsi="SimHei" w:eastAsia="SimHei" w:cs="SimHei"/>
          <w:sz w:val="20"/>
          <w:szCs w:val="20"/>
          <w:spacing w:val="-4"/>
        </w:rPr>
        <w:t>诊</w:t>
      </w:r>
      <w:r>
        <w:rPr>
          <w:rFonts w:ascii="SimHei" w:hAnsi="SimHei" w:eastAsia="SimHei" w:cs="SimHei"/>
          <w:sz w:val="20"/>
          <w:szCs w:val="20"/>
          <w:spacing w:val="21"/>
        </w:rPr>
        <w:t xml:space="preserve">   </w:t>
      </w:r>
      <w:r>
        <w:rPr>
          <w:rFonts w:ascii="SimHei" w:hAnsi="SimHei" w:eastAsia="SimHei" w:cs="SimHei"/>
          <w:sz w:val="20"/>
          <w:szCs w:val="20"/>
          <w:spacing w:val="-4"/>
        </w:rPr>
        <w:t>断</w:t>
      </w:r>
    </w:p>
    <w:p>
      <w:pPr>
        <w:spacing w:before="121" w:line="219" w:lineRule="auto"/>
        <w:rPr>
          <w:rFonts w:ascii="SimSun" w:hAnsi="SimSun" w:eastAsia="SimSun" w:cs="SimSun"/>
          <w:sz w:val="20"/>
          <w:szCs w:val="20"/>
        </w:rPr>
      </w:pPr>
      <w:r>
        <w:rPr>
          <w:rFonts w:ascii="SimSun" w:hAnsi="SimSun" w:eastAsia="SimSun" w:cs="SimSun"/>
          <w:sz w:val="20"/>
          <w:szCs w:val="20"/>
          <w:spacing w:val="-19"/>
          <w:w w:val="99"/>
        </w:rPr>
        <w:t>血小板数量减少或功能缺陷</w:t>
      </w:r>
    </w:p>
    <w:p>
      <w:pPr>
        <w:spacing w:before="24" w:line="270" w:lineRule="exact"/>
        <w:rPr>
          <w:rFonts w:ascii="SimSun" w:hAnsi="SimSun" w:eastAsia="SimSun" w:cs="SimSun"/>
          <w:sz w:val="20"/>
          <w:szCs w:val="20"/>
        </w:rPr>
      </w:pPr>
      <w:r>
        <w:rPr>
          <w:rFonts w:ascii="SimSun" w:hAnsi="SimSun" w:eastAsia="SimSun" w:cs="SimSun"/>
          <w:sz w:val="20"/>
          <w:szCs w:val="20"/>
          <w:spacing w:val="-10"/>
          <w:position w:val="4"/>
        </w:rPr>
        <w:t>R</w:t>
      </w:r>
      <w:r>
        <w:rPr>
          <w:rFonts w:ascii="SimSun" w:hAnsi="SimSun" w:eastAsia="SimSun" w:cs="SimSun"/>
          <w:sz w:val="20"/>
          <w:szCs w:val="20"/>
          <w:spacing w:val="-34"/>
          <w:position w:val="4"/>
        </w:rPr>
        <w:t xml:space="preserve"> </w:t>
      </w:r>
      <w:r>
        <w:rPr>
          <w:rFonts w:ascii="SimSun" w:hAnsi="SimSun" w:eastAsia="SimSun" w:cs="SimSun"/>
          <w:sz w:val="20"/>
          <w:szCs w:val="20"/>
          <w:spacing w:val="-10"/>
          <w:position w:val="4"/>
        </w:rPr>
        <w:t>值正常</w:t>
      </w:r>
    </w:p>
    <w:p>
      <w:pPr>
        <w:spacing w:line="219" w:lineRule="auto"/>
        <w:rPr>
          <w:rFonts w:ascii="SimSun" w:hAnsi="SimSun" w:eastAsia="SimSun" w:cs="SimSun"/>
          <w:sz w:val="20"/>
          <w:szCs w:val="20"/>
        </w:rPr>
      </w:pPr>
      <w:r>
        <w:rPr>
          <w:rFonts w:ascii="SimSun" w:hAnsi="SimSun" w:eastAsia="SimSun" w:cs="SimSun"/>
          <w:sz w:val="20"/>
          <w:szCs w:val="20"/>
          <w:spacing w:val="-10"/>
        </w:rPr>
        <w:t>K</w:t>
      </w:r>
      <w:r>
        <w:rPr>
          <w:rFonts w:ascii="SimSun" w:hAnsi="SimSun" w:eastAsia="SimSun" w:cs="SimSun"/>
          <w:sz w:val="20"/>
          <w:szCs w:val="20"/>
          <w:spacing w:val="-36"/>
        </w:rPr>
        <w:t xml:space="preserve"> </w:t>
      </w:r>
      <w:r>
        <w:rPr>
          <w:rFonts w:ascii="SimSun" w:hAnsi="SimSun" w:eastAsia="SimSun" w:cs="SimSun"/>
          <w:sz w:val="20"/>
          <w:szCs w:val="20"/>
          <w:spacing w:val="-10"/>
        </w:rPr>
        <w:t>值延长</w:t>
      </w:r>
    </w:p>
    <w:p>
      <w:pPr>
        <w:spacing w:before="13" w:line="184" w:lineRule="auto"/>
        <w:rPr>
          <w:rFonts w:ascii="SimSun" w:hAnsi="SimSun" w:eastAsia="SimSun" w:cs="SimSun"/>
          <w:sz w:val="20"/>
          <w:szCs w:val="20"/>
        </w:rPr>
      </w:pPr>
      <w:r>
        <w:rPr>
          <w:rFonts w:ascii="SimSun" w:hAnsi="SimSun" w:eastAsia="SimSun" w:cs="SimSun"/>
          <w:sz w:val="20"/>
          <w:szCs w:val="20"/>
          <w:spacing w:val="-2"/>
        </w:rPr>
        <w:t>MA</w:t>
      </w:r>
      <w:r>
        <w:rPr>
          <w:rFonts w:ascii="SimSun" w:hAnsi="SimSun" w:eastAsia="SimSun" w:cs="SimSun"/>
          <w:sz w:val="20"/>
          <w:szCs w:val="20"/>
          <w:spacing w:val="-27"/>
        </w:rPr>
        <w:t xml:space="preserve"> </w:t>
      </w:r>
      <w:r>
        <w:rPr>
          <w:rFonts w:ascii="SimSun" w:hAnsi="SimSun" w:eastAsia="SimSun" w:cs="SimSun"/>
          <w:sz w:val="20"/>
          <w:szCs w:val="20"/>
          <w:spacing w:val="-2"/>
        </w:rPr>
        <w:t>值减小</w:t>
      </w:r>
    </w:p>
    <w:p>
      <w:pPr>
        <w:sectPr>
          <w:type w:val="continuous"/>
          <w:pgSz w:w="11230" w:h="15840"/>
          <w:pgMar w:top="400" w:right="709" w:bottom="400" w:left="960" w:header="0" w:footer="0" w:gutter="0"/>
          <w:cols w:equalWidth="0" w:num="2">
            <w:col w:w="5010" w:space="100"/>
            <w:col w:w="4450" w:space="0"/>
          </w:cols>
        </w:sectPr>
        <w:rPr/>
      </w:pPr>
    </w:p>
    <w:p>
      <w:pPr>
        <w:ind w:firstLine="39"/>
        <w:spacing w:before="82" w:line="1210" w:lineRule="exact"/>
        <w:textAlignment w:val="center"/>
        <w:rPr/>
      </w:pPr>
      <w:r>
        <w:pict>
          <v:group id="_x0000_s164" style="mso-position-vertical-relative:line;mso-position-horizontal-relative:char;width:420.5pt;height:60.55pt;" filled="false" stroked="false" coordsize="8410,1210" coordorigin="0,0">
            <v:shape id="_x0000_s165" style="position:absolute;left:0;top:0;width:8410;height:1210;" filled="false" stroked="false" type="#_x0000_t75">
              <v:imagedata o:title="" r:id="rId282"/>
            </v:shape>
            <v:shape id="_x0000_s166" style="position:absolute;left:-20;top:-20;width:8450;height:1250;" filled="false" stroked="false" type="#_x0000_t202">
              <v:fill on="false"/>
              <v:stroke on="false"/>
              <v:path/>
              <v:imagedata o:title=""/>
              <o:lock v:ext="edit" aspectratio="false"/>
              <v:textbox inset="0mm,0mm,0mm,0mm">
                <w:txbxContent>
                  <w:p>
                    <w:pPr>
                      <w:ind w:left="5090" w:right="1192"/>
                      <w:spacing w:before="158" w:line="234" w:lineRule="auto"/>
                      <w:rPr>
                        <w:rFonts w:ascii="SimSun" w:hAnsi="SimSun" w:eastAsia="SimSun" w:cs="SimSun"/>
                        <w:sz w:val="20"/>
                        <w:szCs w:val="20"/>
                      </w:rPr>
                    </w:pPr>
                    <w:r>
                      <w:rPr>
                        <w:rFonts w:ascii="SimSun" w:hAnsi="SimSun" w:eastAsia="SimSun" w:cs="SimSun"/>
                        <w:sz w:val="20"/>
                        <w:szCs w:val="20"/>
                        <w:spacing w:val="-17"/>
                        <w:w w:val="98"/>
                      </w:rPr>
                      <w:t>溶栓治疗或原发性纤溶亢进</w:t>
                    </w:r>
                    <w:r>
                      <w:rPr>
                        <w:rFonts w:ascii="SimSun" w:hAnsi="SimSun" w:eastAsia="SimSun" w:cs="SimSun"/>
                        <w:sz w:val="20"/>
                        <w:szCs w:val="20"/>
                        <w:spacing w:val="18"/>
                      </w:rPr>
                      <w:t xml:space="preserve"> </w:t>
                    </w:r>
                    <w:r>
                      <w:rPr>
                        <w:rFonts w:ascii="SimSun" w:hAnsi="SimSun" w:eastAsia="SimSun" w:cs="SimSun"/>
                        <w:sz w:val="20"/>
                        <w:szCs w:val="20"/>
                        <w:spacing w:val="-10"/>
                      </w:rPr>
                      <w:t>R</w:t>
                    </w:r>
                    <w:r>
                      <w:rPr>
                        <w:rFonts w:ascii="SimSun" w:hAnsi="SimSun" w:eastAsia="SimSun" w:cs="SimSun"/>
                        <w:sz w:val="20"/>
                        <w:szCs w:val="20"/>
                        <w:spacing w:val="-34"/>
                      </w:rPr>
                      <w:t xml:space="preserve"> </w:t>
                    </w:r>
                    <w:r>
                      <w:rPr>
                        <w:rFonts w:ascii="SimSun" w:hAnsi="SimSun" w:eastAsia="SimSun" w:cs="SimSun"/>
                        <w:sz w:val="20"/>
                        <w:szCs w:val="20"/>
                        <w:spacing w:val="-10"/>
                      </w:rPr>
                      <w:t>值正常</w:t>
                    </w:r>
                  </w:p>
                  <w:p>
                    <w:pPr>
                      <w:ind w:left="5090"/>
                      <w:spacing w:before="22" w:line="319" w:lineRule="exact"/>
                      <w:rPr>
                        <w:rFonts w:ascii="SimSun" w:hAnsi="SimSun" w:eastAsia="SimSun" w:cs="SimSun"/>
                        <w:sz w:val="20"/>
                        <w:szCs w:val="20"/>
                      </w:rPr>
                    </w:pPr>
                    <w:r>
                      <w:rPr>
                        <w:rFonts w:ascii="SimSun" w:hAnsi="SimSun" w:eastAsia="SimSun" w:cs="SimSun"/>
                        <w:sz w:val="20"/>
                        <w:szCs w:val="20"/>
                        <w:spacing w:val="-9"/>
                        <w:position w:val="8"/>
                      </w:rPr>
                      <w:t>MA</w:t>
                    </w:r>
                    <w:r>
                      <w:rPr>
                        <w:rFonts w:ascii="SimSun" w:hAnsi="SimSun" w:eastAsia="SimSun" w:cs="SimSun"/>
                        <w:sz w:val="20"/>
                        <w:szCs w:val="20"/>
                        <w:spacing w:val="-8"/>
                        <w:position w:val="8"/>
                      </w:rPr>
                      <w:t xml:space="preserve"> </w:t>
                    </w:r>
                    <w:r>
                      <w:rPr>
                        <w:rFonts w:ascii="SimSun" w:hAnsi="SimSun" w:eastAsia="SimSun" w:cs="SimSun"/>
                        <w:sz w:val="20"/>
                        <w:szCs w:val="20"/>
                        <w:spacing w:val="-9"/>
                        <w:position w:val="8"/>
                      </w:rPr>
                      <w:t>值持续减小</w:t>
                    </w:r>
                  </w:p>
                  <w:p>
                    <w:pPr>
                      <w:ind w:left="5090"/>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Ly30&gt;7.5%</w:t>
                    </w:r>
                  </w:p>
                </w:txbxContent>
              </v:textbox>
            </v:shape>
          </v:group>
        </w:pict>
      </w:r>
    </w:p>
    <w:p>
      <w:pPr>
        <w:ind w:left="5109"/>
        <w:spacing w:before="118" w:line="219" w:lineRule="auto"/>
        <w:rPr>
          <w:rFonts w:ascii="SimSun" w:hAnsi="SimSun" w:eastAsia="SimSun" w:cs="SimSun"/>
          <w:sz w:val="20"/>
          <w:szCs w:val="20"/>
        </w:rPr>
      </w:pPr>
      <w:r>
        <w:rPr>
          <w:rFonts w:ascii="SimSun" w:hAnsi="SimSun" w:eastAsia="SimSun" w:cs="SimSun"/>
          <w:sz w:val="20"/>
          <w:szCs w:val="20"/>
          <w:spacing w:val="-14"/>
          <w:w w:val="98"/>
        </w:rPr>
        <w:t>高凝状态</w:t>
      </w:r>
    </w:p>
    <w:p>
      <w:pPr>
        <w:ind w:left="5109"/>
        <w:spacing w:before="33" w:line="239" w:lineRule="auto"/>
        <w:rPr>
          <w:rFonts w:ascii="SimSun" w:hAnsi="SimSun" w:eastAsia="SimSun" w:cs="SimSun"/>
          <w:sz w:val="20"/>
          <w:szCs w:val="20"/>
        </w:rPr>
      </w:pPr>
      <w:r>
        <w:rPr>
          <w:rFonts w:ascii="SimSun" w:hAnsi="SimSun" w:eastAsia="SimSun" w:cs="SimSun"/>
          <w:sz w:val="20"/>
          <w:szCs w:val="20"/>
          <w:spacing w:val="-16"/>
        </w:rPr>
        <w:t>R值、K</w:t>
      </w:r>
      <w:r>
        <w:rPr>
          <w:rFonts w:ascii="SimSun" w:hAnsi="SimSun" w:eastAsia="SimSun" w:cs="SimSun"/>
          <w:sz w:val="20"/>
          <w:szCs w:val="20"/>
          <w:spacing w:val="-42"/>
        </w:rPr>
        <w:t xml:space="preserve"> </w:t>
      </w:r>
      <w:r>
        <w:rPr>
          <w:rFonts w:ascii="SimSun" w:hAnsi="SimSun" w:eastAsia="SimSun" w:cs="SimSun"/>
          <w:sz w:val="20"/>
          <w:szCs w:val="20"/>
          <w:spacing w:val="-16"/>
        </w:rPr>
        <w:t>值减小</w:t>
      </w:r>
    </w:p>
    <w:p>
      <w:pPr>
        <w:ind w:left="5109"/>
        <w:spacing w:line="223" w:lineRule="auto"/>
        <w:rPr>
          <w:rFonts w:ascii="FangSong" w:hAnsi="FangSong" w:eastAsia="FangSong" w:cs="FangSong"/>
          <w:sz w:val="20"/>
          <w:szCs w:val="20"/>
        </w:rPr>
      </w:pPr>
      <w:r>
        <w:rPr>
          <w:rFonts w:ascii="FangSong" w:hAnsi="FangSong" w:eastAsia="FangSong" w:cs="FangSong"/>
          <w:sz w:val="20"/>
          <w:szCs w:val="20"/>
          <w:spacing w:val="-24"/>
        </w:rPr>
        <w:t>MA</w:t>
      </w:r>
      <w:r>
        <w:rPr>
          <w:rFonts w:ascii="FangSong" w:hAnsi="FangSong" w:eastAsia="FangSong" w:cs="FangSong"/>
          <w:sz w:val="20"/>
          <w:szCs w:val="20"/>
          <w:spacing w:val="-19"/>
        </w:rPr>
        <w:t xml:space="preserve"> </w:t>
      </w:r>
      <w:r>
        <w:rPr>
          <w:rFonts w:ascii="FangSong" w:hAnsi="FangSong" w:eastAsia="FangSong" w:cs="FangSong"/>
          <w:sz w:val="20"/>
          <w:szCs w:val="20"/>
          <w:spacing w:val="-24"/>
        </w:rPr>
        <w:t>值、α角增大</w:t>
      </w:r>
    </w:p>
    <w:p>
      <w:pPr>
        <w:spacing w:before="41" w:line="960" w:lineRule="exact"/>
        <w:textAlignment w:val="center"/>
        <w:rPr/>
      </w:pPr>
      <w:r>
        <w:pict>
          <v:group id="_x0000_s167" style="mso-position-vertical-relative:line;mso-position-horizontal-relative:char;width:422.5pt;height:48.05pt;" filled="false" stroked="false" coordsize="8450,960" coordorigin="0,0">
            <v:shape id="_x0000_s168" style="position:absolute;left:39;top:0;width:8410;height:950;" filled="false" stroked="false" type="#_x0000_t75">
              <v:imagedata o:title="" r:id="rId283"/>
            </v:shape>
            <v:shape id="_x0000_s169" style="position:absolute;left:5089;top:149;width:2176;height:51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DIC</w:t>
                    </w:r>
                  </w:p>
                  <w:p>
                    <w:pPr>
                      <w:ind w:left="20"/>
                      <w:spacing w:before="58" w:line="219" w:lineRule="auto"/>
                      <w:rPr>
                        <w:rFonts w:ascii="SimSun" w:hAnsi="SimSun" w:eastAsia="SimSun" w:cs="SimSun"/>
                        <w:sz w:val="20"/>
                        <w:szCs w:val="20"/>
                      </w:rPr>
                    </w:pPr>
                    <w:r>
                      <w:rPr>
                        <w:rFonts w:ascii="SimSun" w:hAnsi="SimSun" w:eastAsia="SimSun" w:cs="SimSun"/>
                        <w:sz w:val="20"/>
                        <w:szCs w:val="20"/>
                        <w:spacing w:val="-16"/>
                        <w:w w:val="97"/>
                      </w:rPr>
                      <w:t>高凝期伴有继发性纤溶亢进</w:t>
                    </w:r>
                  </w:p>
                </w:txbxContent>
              </v:textbox>
            </v:shape>
            <v:shape id="_x0000_s170" style="position:absolute;left:0;top:950;width:8450;height:10;" filled="false" stroked="false" type="#_x0000_t75">
              <v:imagedata o:title="" r:id="rId284"/>
            </v:shape>
          </v:group>
        </w:pict>
      </w:r>
    </w:p>
    <w:p>
      <w:pPr>
        <w:spacing w:line="468" w:lineRule="auto"/>
        <w:rPr>
          <w:rFonts w:ascii="Arial"/>
          <w:sz w:val="21"/>
        </w:rPr>
      </w:pPr>
      <w:r/>
    </w:p>
    <w:p>
      <w:pPr>
        <w:ind w:left="2154"/>
        <w:spacing w:before="95" w:line="222" w:lineRule="auto"/>
        <w:rPr>
          <w:rFonts w:ascii="SimHei" w:hAnsi="SimHei" w:eastAsia="SimHei" w:cs="SimHei"/>
          <w:sz w:val="29"/>
          <w:szCs w:val="29"/>
        </w:rPr>
      </w:pPr>
      <w:r>
        <w:rPr>
          <w:rFonts w:ascii="SimHei" w:hAnsi="SimHei" w:eastAsia="SimHei" w:cs="SimHei"/>
          <w:sz w:val="29"/>
          <w:szCs w:val="29"/>
          <w:b/>
          <w:bCs/>
          <w:spacing w:val="7"/>
        </w:rPr>
        <w:t>第八节</w:t>
      </w:r>
      <w:r>
        <w:rPr>
          <w:rFonts w:ascii="SimHei" w:hAnsi="SimHei" w:eastAsia="SimHei" w:cs="SimHei"/>
          <w:sz w:val="29"/>
          <w:szCs w:val="29"/>
          <w:spacing w:val="146"/>
        </w:rPr>
        <w:t xml:space="preserve"> </w:t>
      </w:r>
      <w:r>
        <w:rPr>
          <w:rFonts w:ascii="SimHei" w:hAnsi="SimHei" w:eastAsia="SimHei" w:cs="SimHei"/>
          <w:sz w:val="29"/>
          <w:szCs w:val="29"/>
          <w:b/>
          <w:bCs/>
          <w:spacing w:val="7"/>
        </w:rPr>
        <w:t>检测项目的选择和应用</w:t>
      </w:r>
    </w:p>
    <w:p>
      <w:pPr>
        <w:spacing w:line="257" w:lineRule="auto"/>
        <w:rPr>
          <w:rFonts w:ascii="Arial"/>
          <w:sz w:val="21"/>
        </w:rPr>
      </w:pPr>
      <w:r/>
    </w:p>
    <w:p>
      <w:pPr>
        <w:ind w:left="9" w:right="1151" w:firstLine="379"/>
        <w:spacing w:before="66" w:line="271" w:lineRule="auto"/>
        <w:rPr>
          <w:rFonts w:ascii="SimSun" w:hAnsi="SimSun" w:eastAsia="SimSun" w:cs="SimSun"/>
          <w:sz w:val="20"/>
          <w:szCs w:val="20"/>
        </w:rPr>
      </w:pPr>
      <w:r>
        <w:rPr>
          <w:rFonts w:ascii="SimSun" w:hAnsi="SimSun" w:eastAsia="SimSun" w:cs="SimSun"/>
          <w:sz w:val="20"/>
          <w:szCs w:val="20"/>
        </w:rPr>
        <w:t>出凝血功能的检测主要用于临床有出血倾向、出血性疾病以及血栓前状态、血栓性疾病病人</w:t>
      </w:r>
      <w:r>
        <w:rPr>
          <w:rFonts w:ascii="SimSun" w:hAnsi="SimSun" w:eastAsia="SimSun" w:cs="SimSun"/>
          <w:sz w:val="20"/>
          <w:szCs w:val="20"/>
          <w:spacing w:val="17"/>
        </w:rPr>
        <w:t xml:space="preserve"> </w:t>
      </w:r>
      <w:r>
        <w:rPr>
          <w:rFonts w:ascii="SimSun" w:hAnsi="SimSun" w:eastAsia="SimSun" w:cs="SimSun"/>
          <w:sz w:val="20"/>
          <w:szCs w:val="20"/>
          <w:spacing w:val="-7"/>
        </w:rPr>
        <w:t>的临床诊断、鉴别诊断、疗效观察和预后判断等，也用于抗血栓和溶血栓药物治</w:t>
      </w:r>
      <w:r>
        <w:rPr>
          <w:rFonts w:ascii="SimSun" w:hAnsi="SimSun" w:eastAsia="SimSun" w:cs="SimSun"/>
          <w:sz w:val="20"/>
          <w:szCs w:val="20"/>
          <w:spacing w:val="-8"/>
        </w:rPr>
        <w:t>疗的监测等。</w:t>
      </w:r>
    </w:p>
    <w:p>
      <w:pPr>
        <w:ind w:left="393"/>
        <w:spacing w:before="238" w:line="221" w:lineRule="auto"/>
        <w:outlineLvl w:val="5"/>
        <w:rPr>
          <w:rFonts w:ascii="SimHei" w:hAnsi="SimHei" w:eastAsia="SimHei" w:cs="SimHei"/>
          <w:sz w:val="23"/>
          <w:szCs w:val="23"/>
        </w:rPr>
      </w:pPr>
      <w:r>
        <w:rPr>
          <w:rFonts w:ascii="SimHei" w:hAnsi="SimHei" w:eastAsia="SimHei" w:cs="SimHei"/>
          <w:sz w:val="23"/>
          <w:szCs w:val="23"/>
          <w:b/>
          <w:bCs/>
          <w:color w:val="003A6D"/>
          <w:spacing w:val="2"/>
        </w:rPr>
        <w:t>一</w:t>
      </w:r>
      <w:r>
        <w:rPr>
          <w:rFonts w:ascii="SimHei" w:hAnsi="SimHei" w:eastAsia="SimHei" w:cs="SimHei"/>
          <w:sz w:val="23"/>
          <w:szCs w:val="23"/>
          <w:color w:val="003A6D"/>
          <w:spacing w:val="-54"/>
        </w:rPr>
        <w:t xml:space="preserve"> </w:t>
      </w:r>
      <w:r>
        <w:rPr>
          <w:rFonts w:ascii="SimHei" w:hAnsi="SimHei" w:eastAsia="SimHei" w:cs="SimHei"/>
          <w:sz w:val="23"/>
          <w:szCs w:val="23"/>
          <w:b/>
          <w:bCs/>
          <w:color w:val="003A6D"/>
          <w:spacing w:val="2"/>
        </w:rPr>
        <w:t>、筛检试验的选择与应用</w:t>
      </w:r>
    </w:p>
    <w:p>
      <w:pPr>
        <w:ind w:left="392"/>
        <w:spacing w:before="234" w:line="221" w:lineRule="auto"/>
        <w:rPr>
          <w:rFonts w:ascii="SimHei" w:hAnsi="SimHei" w:eastAsia="SimHei" w:cs="SimHei"/>
          <w:sz w:val="20"/>
          <w:szCs w:val="20"/>
        </w:rPr>
      </w:pPr>
      <w:r>
        <w:rPr>
          <w:rFonts w:ascii="SimHei" w:hAnsi="SimHei" w:eastAsia="SimHei" w:cs="SimHei"/>
          <w:sz w:val="20"/>
          <w:szCs w:val="20"/>
          <w:b/>
          <w:bCs/>
          <w:spacing w:val="7"/>
        </w:rPr>
        <w:t>(一)一期止血缺陷筛检试验的选择与应用</w:t>
      </w:r>
    </w:p>
    <w:p>
      <w:pPr>
        <w:ind w:left="9" w:right="1148" w:firstLine="379"/>
        <w:spacing w:before="65" w:line="266" w:lineRule="auto"/>
        <w:rPr>
          <w:rFonts w:ascii="SimSun" w:hAnsi="SimSun" w:eastAsia="SimSun" w:cs="SimSun"/>
          <w:sz w:val="20"/>
          <w:szCs w:val="20"/>
        </w:rPr>
      </w:pPr>
      <w:r>
        <w:rPr>
          <w:rFonts w:ascii="SimSun" w:hAnsi="SimSun" w:eastAsia="SimSun" w:cs="SimSun"/>
          <w:sz w:val="20"/>
          <w:szCs w:val="20"/>
        </w:rPr>
        <w:t>一期止血缺陷是指血管壁和血小板缺陷所致出血性疾病。可选用血小板计数(PLT)</w:t>
      </w:r>
      <w:r>
        <w:rPr>
          <w:rFonts w:ascii="SimSun" w:hAnsi="SimSun" w:eastAsia="SimSun" w:cs="SimSun"/>
          <w:sz w:val="20"/>
          <w:szCs w:val="20"/>
          <w:spacing w:val="20"/>
        </w:rPr>
        <w:t xml:space="preserve"> </w:t>
      </w:r>
      <w:r>
        <w:rPr>
          <w:rFonts w:ascii="SimSun" w:hAnsi="SimSun" w:eastAsia="SimSun" w:cs="SimSun"/>
          <w:sz w:val="20"/>
          <w:szCs w:val="20"/>
        </w:rPr>
        <w:t>和出血时</w:t>
      </w:r>
      <w:r>
        <w:rPr>
          <w:rFonts w:ascii="SimSun" w:hAnsi="SimSun" w:eastAsia="SimSun" w:cs="SimSun"/>
          <w:sz w:val="20"/>
          <w:szCs w:val="20"/>
        </w:rPr>
        <w:t xml:space="preserve"> </w:t>
      </w:r>
      <w:r>
        <w:rPr>
          <w:rFonts w:ascii="SimSun" w:hAnsi="SimSun" w:eastAsia="SimSun" w:cs="SimSun"/>
          <w:sz w:val="20"/>
          <w:szCs w:val="20"/>
          <w:spacing w:val="-6"/>
        </w:rPr>
        <w:t>间(BT)</w:t>
      </w:r>
      <w:r>
        <w:rPr>
          <w:rFonts w:ascii="SimSun" w:hAnsi="SimSun" w:eastAsia="SimSun" w:cs="SimSun"/>
          <w:sz w:val="20"/>
          <w:szCs w:val="20"/>
          <w:spacing w:val="8"/>
        </w:rPr>
        <w:t xml:space="preserve"> </w:t>
      </w:r>
      <w:r>
        <w:rPr>
          <w:rFonts w:ascii="SimSun" w:hAnsi="SimSun" w:eastAsia="SimSun" w:cs="SimSun"/>
          <w:sz w:val="20"/>
          <w:szCs w:val="20"/>
          <w:spacing w:val="-6"/>
        </w:rPr>
        <w:t>作为筛检试验，根据筛检试验的结果，病因和发病机制大致有以下四种情况：</w:t>
      </w:r>
    </w:p>
    <w:p>
      <w:pPr>
        <w:ind w:left="9" w:right="1151" w:firstLine="379"/>
        <w:spacing w:before="82" w:line="263"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b/>
          <w:bCs/>
        </w:rPr>
        <w:t>BT</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3"/>
        </w:rPr>
        <w:t>和</w:t>
      </w:r>
      <w:r>
        <w:rPr>
          <w:rFonts w:ascii="SimSun" w:hAnsi="SimSun" w:eastAsia="SimSun" w:cs="SimSun"/>
          <w:sz w:val="20"/>
          <w:szCs w:val="20"/>
          <w:spacing w:val="-44"/>
        </w:rPr>
        <w:t xml:space="preserve"> </w:t>
      </w:r>
      <w:r>
        <w:rPr>
          <w:rFonts w:ascii="Times New Roman" w:hAnsi="Times New Roman" w:eastAsia="Times New Roman" w:cs="Times New Roman"/>
          <w:sz w:val="20"/>
          <w:szCs w:val="20"/>
          <w:b/>
          <w:bCs/>
        </w:rPr>
        <w:t>PLT</w:t>
      </w:r>
      <w:r>
        <w:rPr>
          <w:rFonts w:ascii="Times New Roman" w:hAnsi="Times New Roman" w:eastAsia="Times New Roman" w:cs="Times New Roman"/>
          <w:sz w:val="20"/>
          <w:szCs w:val="20"/>
          <w:spacing w:val="-1"/>
        </w:rPr>
        <w:t xml:space="preserve"> </w:t>
      </w:r>
      <w:r>
        <w:rPr>
          <w:rFonts w:ascii="SimSun" w:hAnsi="SimSun" w:eastAsia="SimSun" w:cs="SimSun"/>
          <w:sz w:val="20"/>
          <w:szCs w:val="20"/>
          <w:b/>
          <w:bCs/>
          <w:spacing w:val="3"/>
        </w:rPr>
        <w:t>都正常</w:t>
      </w:r>
      <w:r>
        <w:rPr>
          <w:rFonts w:ascii="SimSun" w:hAnsi="SimSun" w:eastAsia="SimSun" w:cs="SimSun"/>
          <w:sz w:val="20"/>
          <w:szCs w:val="20"/>
          <w:spacing w:val="92"/>
        </w:rPr>
        <w:t xml:space="preserve"> </w:t>
      </w:r>
      <w:r>
        <w:rPr>
          <w:rFonts w:ascii="SimSun" w:hAnsi="SimSun" w:eastAsia="SimSun" w:cs="SimSun"/>
          <w:sz w:val="20"/>
          <w:szCs w:val="20"/>
          <w:spacing w:val="3"/>
        </w:rPr>
        <w:t>除正常人外，多数是由单纯血管壁通透性和(或)脆性增加所致的血</w:t>
      </w:r>
      <w:r>
        <w:rPr>
          <w:rFonts w:ascii="SimSun" w:hAnsi="SimSun" w:eastAsia="SimSun" w:cs="SimSun"/>
          <w:sz w:val="20"/>
          <w:szCs w:val="20"/>
        </w:rPr>
        <w:t xml:space="preserve"> </w:t>
      </w:r>
      <w:r>
        <w:rPr>
          <w:rFonts w:ascii="SimSun" w:hAnsi="SimSun" w:eastAsia="SimSun" w:cs="SimSun"/>
          <w:sz w:val="20"/>
          <w:szCs w:val="20"/>
          <w:spacing w:val="-3"/>
        </w:rPr>
        <w:t>管性紫癜所致。临床上多见于过敏性紫癜、单纯性紫癜和其他血管</w:t>
      </w:r>
      <w:r>
        <w:rPr>
          <w:rFonts w:ascii="SimSun" w:hAnsi="SimSun" w:eastAsia="SimSun" w:cs="SimSun"/>
          <w:sz w:val="20"/>
          <w:szCs w:val="20"/>
          <w:spacing w:val="-4"/>
        </w:rPr>
        <w:t>性紫癜等。</w:t>
      </w:r>
    </w:p>
    <w:p>
      <w:pPr>
        <w:ind w:left="9" w:right="1143" w:firstLine="379"/>
        <w:spacing w:before="91" w:line="262"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b/>
          <w:bCs/>
        </w:rPr>
        <w:t>BT</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4"/>
        </w:rPr>
        <w:t>延长，</w:t>
      </w:r>
      <w:r>
        <w:rPr>
          <w:rFonts w:ascii="SimSun" w:hAnsi="SimSun" w:eastAsia="SimSun" w:cs="SimSun"/>
          <w:sz w:val="20"/>
          <w:szCs w:val="20"/>
          <w:spacing w:val="-33"/>
        </w:rPr>
        <w:t xml:space="preserve"> </w:t>
      </w:r>
      <w:r>
        <w:rPr>
          <w:rFonts w:ascii="Times New Roman" w:hAnsi="Times New Roman" w:eastAsia="Times New Roman" w:cs="Times New Roman"/>
          <w:sz w:val="20"/>
          <w:szCs w:val="20"/>
          <w:b/>
          <w:bCs/>
        </w:rPr>
        <w:t>PLT</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4"/>
        </w:rPr>
        <w:t>减少</w:t>
      </w:r>
      <w:r>
        <w:rPr>
          <w:rFonts w:ascii="SimSun" w:hAnsi="SimSun" w:eastAsia="SimSun" w:cs="SimSun"/>
          <w:sz w:val="20"/>
          <w:szCs w:val="20"/>
          <w:spacing w:val="76"/>
        </w:rPr>
        <w:t xml:space="preserve"> </w:t>
      </w:r>
      <w:r>
        <w:rPr>
          <w:rFonts w:ascii="SimSun" w:hAnsi="SimSun" w:eastAsia="SimSun" w:cs="SimSun"/>
          <w:sz w:val="20"/>
          <w:szCs w:val="20"/>
          <w:spacing w:val="4"/>
        </w:rPr>
        <w:t>多数是由血小板数量减少所致的血小板减少症。临床上</w:t>
      </w:r>
      <w:r>
        <w:rPr>
          <w:rFonts w:ascii="SimSun" w:hAnsi="SimSun" w:eastAsia="SimSun" w:cs="SimSun"/>
          <w:sz w:val="20"/>
          <w:szCs w:val="20"/>
          <w:spacing w:val="3"/>
        </w:rPr>
        <w:t>多见于原</w:t>
      </w:r>
      <w:r>
        <w:rPr>
          <w:rFonts w:ascii="SimSun" w:hAnsi="SimSun" w:eastAsia="SimSun" w:cs="SimSun"/>
          <w:sz w:val="20"/>
          <w:szCs w:val="20"/>
        </w:rPr>
        <w:t xml:space="preserve"> </w:t>
      </w:r>
      <w:r>
        <w:rPr>
          <w:rFonts w:ascii="SimSun" w:hAnsi="SimSun" w:eastAsia="SimSun" w:cs="SimSun"/>
          <w:sz w:val="20"/>
          <w:szCs w:val="20"/>
          <w:spacing w:val="-3"/>
        </w:rPr>
        <w:t>发性和继发性血小板减少性紫癜。</w:t>
      </w:r>
    </w:p>
    <w:p>
      <w:pPr>
        <w:ind w:left="9" w:right="1143" w:firstLine="382"/>
        <w:spacing w:before="92" w:line="262" w:lineRule="auto"/>
        <w:rPr>
          <w:rFonts w:ascii="SimSun" w:hAnsi="SimSun" w:eastAsia="SimSun" w:cs="SimSun"/>
          <w:sz w:val="20"/>
          <w:szCs w:val="20"/>
        </w:rPr>
      </w:pPr>
      <w:r>
        <w:rPr>
          <w:rFonts w:ascii="SimSun" w:hAnsi="SimSun" w:eastAsia="SimSun" w:cs="SimSun"/>
          <w:sz w:val="20"/>
          <w:szCs w:val="20"/>
          <w:b/>
          <w:bCs/>
          <w:spacing w:val="4"/>
        </w:rPr>
        <w:t>3.</w:t>
      </w:r>
      <w:r>
        <w:rPr>
          <w:rFonts w:ascii="SimSun" w:hAnsi="SimSun" w:eastAsia="SimSun" w:cs="SimSun"/>
          <w:sz w:val="20"/>
          <w:szCs w:val="20"/>
          <w:spacing w:val="76"/>
        </w:rPr>
        <w:t xml:space="preserve"> </w:t>
      </w:r>
      <w:r>
        <w:rPr>
          <w:rFonts w:ascii="SimSun" w:hAnsi="SimSun" w:eastAsia="SimSun" w:cs="SimSun"/>
          <w:sz w:val="20"/>
          <w:szCs w:val="20"/>
          <w:b/>
          <w:bCs/>
        </w:rPr>
        <w:t>BT</w:t>
      </w:r>
      <w:r>
        <w:rPr>
          <w:rFonts w:ascii="SimSun" w:hAnsi="SimSun" w:eastAsia="SimSun" w:cs="SimSun"/>
          <w:sz w:val="20"/>
          <w:szCs w:val="20"/>
          <w:b/>
          <w:bCs/>
          <w:spacing w:val="4"/>
        </w:rPr>
        <w:t>延长、</w:t>
      </w:r>
      <w:r>
        <w:rPr>
          <w:rFonts w:ascii="SimSun" w:hAnsi="SimSun" w:eastAsia="SimSun" w:cs="SimSun"/>
          <w:sz w:val="20"/>
          <w:szCs w:val="20"/>
          <w:spacing w:val="-33"/>
        </w:rPr>
        <w:t xml:space="preserve"> </w:t>
      </w:r>
      <w:r>
        <w:rPr>
          <w:rFonts w:ascii="Times New Roman" w:hAnsi="Times New Roman" w:eastAsia="Times New Roman" w:cs="Times New Roman"/>
          <w:sz w:val="20"/>
          <w:szCs w:val="20"/>
          <w:b/>
          <w:bCs/>
        </w:rPr>
        <w:t>PLT</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spacing w:val="4"/>
        </w:rPr>
        <w:t>增多</w:t>
      </w:r>
      <w:r>
        <w:rPr>
          <w:rFonts w:ascii="SimSun" w:hAnsi="SimSun" w:eastAsia="SimSun" w:cs="SimSun"/>
          <w:sz w:val="20"/>
          <w:szCs w:val="20"/>
          <w:spacing w:val="74"/>
        </w:rPr>
        <w:t xml:space="preserve"> </w:t>
      </w:r>
      <w:r>
        <w:rPr>
          <w:rFonts w:ascii="SimSun" w:hAnsi="SimSun" w:eastAsia="SimSun" w:cs="SimSun"/>
          <w:sz w:val="20"/>
          <w:szCs w:val="20"/>
          <w:spacing w:val="4"/>
        </w:rPr>
        <w:t>多数是由血小板数量增多所致的血小</w:t>
      </w:r>
      <w:r>
        <w:rPr>
          <w:rFonts w:ascii="SimSun" w:hAnsi="SimSun" w:eastAsia="SimSun" w:cs="SimSun"/>
          <w:sz w:val="20"/>
          <w:szCs w:val="20"/>
          <w:spacing w:val="3"/>
        </w:rPr>
        <w:t>板增多症。临床上多见于原</w:t>
      </w:r>
      <w:r>
        <w:rPr>
          <w:rFonts w:ascii="SimSun" w:hAnsi="SimSun" w:eastAsia="SimSun" w:cs="SimSun"/>
          <w:sz w:val="20"/>
          <w:szCs w:val="20"/>
        </w:rPr>
        <w:t xml:space="preserve"> </w:t>
      </w:r>
      <w:r>
        <w:rPr>
          <w:rFonts w:ascii="SimSun" w:hAnsi="SimSun" w:eastAsia="SimSun" w:cs="SimSun"/>
          <w:sz w:val="20"/>
          <w:szCs w:val="20"/>
          <w:spacing w:val="-1"/>
        </w:rPr>
        <w:t>发性和反应性血小板增多。</w:t>
      </w:r>
    </w:p>
    <w:p>
      <w:pPr>
        <w:ind w:left="9" w:right="1112" w:firstLine="379"/>
        <w:spacing w:before="92" w:line="262"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b/>
          <w:bCs/>
        </w:rPr>
        <w:t>BT</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4"/>
        </w:rPr>
        <w:t>延长、</w:t>
      </w:r>
      <w:r>
        <w:rPr>
          <w:rFonts w:ascii="SimSun" w:hAnsi="SimSun" w:eastAsia="SimSun" w:cs="SimSun"/>
          <w:sz w:val="20"/>
          <w:szCs w:val="20"/>
          <w:spacing w:val="-26"/>
        </w:rPr>
        <w:t xml:space="preserve"> </w:t>
      </w:r>
      <w:r>
        <w:rPr>
          <w:rFonts w:ascii="Times New Roman" w:hAnsi="Times New Roman" w:eastAsia="Times New Roman" w:cs="Times New Roman"/>
          <w:sz w:val="20"/>
          <w:szCs w:val="20"/>
          <w:b/>
          <w:bCs/>
        </w:rPr>
        <w:t>PLT</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4"/>
        </w:rPr>
        <w:t>正常</w:t>
      </w:r>
      <w:r>
        <w:rPr>
          <w:rFonts w:ascii="SimSun" w:hAnsi="SimSun" w:eastAsia="SimSun" w:cs="SimSun"/>
          <w:sz w:val="20"/>
          <w:szCs w:val="20"/>
          <w:spacing w:val="92"/>
        </w:rPr>
        <w:t xml:space="preserve"> </w:t>
      </w:r>
      <w:r>
        <w:rPr>
          <w:rFonts w:ascii="SimSun" w:hAnsi="SimSun" w:eastAsia="SimSun" w:cs="SimSun"/>
          <w:sz w:val="20"/>
          <w:szCs w:val="20"/>
          <w:spacing w:val="4"/>
        </w:rPr>
        <w:t>多数是由血小板功能异常或某些凝</w:t>
      </w:r>
      <w:r>
        <w:rPr>
          <w:rFonts w:ascii="SimSun" w:hAnsi="SimSun" w:eastAsia="SimSun" w:cs="SimSun"/>
          <w:sz w:val="20"/>
          <w:szCs w:val="20"/>
          <w:spacing w:val="3"/>
        </w:rPr>
        <w:t>血因子严重缺乏所致的出血性</w:t>
      </w:r>
      <w:r>
        <w:rPr>
          <w:rFonts w:ascii="SimSun" w:hAnsi="SimSun" w:eastAsia="SimSun" w:cs="SimSun"/>
          <w:sz w:val="20"/>
          <w:szCs w:val="20"/>
        </w:rPr>
        <w:t xml:space="preserve"> </w:t>
      </w:r>
      <w:r>
        <w:rPr>
          <w:rFonts w:ascii="SimSun" w:hAnsi="SimSun" w:eastAsia="SimSun" w:cs="SimSun"/>
          <w:sz w:val="20"/>
          <w:szCs w:val="20"/>
          <w:spacing w:val="-8"/>
        </w:rPr>
        <w:t>疾病，如血小板无力症、低(无)纤维蛋白原血症、血管性血友病(vWD)</w:t>
      </w:r>
      <w:r>
        <w:rPr>
          <w:rFonts w:ascii="SimSun" w:hAnsi="SimSun" w:eastAsia="SimSun" w:cs="SimSun"/>
          <w:sz w:val="20"/>
          <w:szCs w:val="20"/>
          <w:spacing w:val="66"/>
        </w:rPr>
        <w:t xml:space="preserve"> </w:t>
      </w:r>
      <w:r>
        <w:rPr>
          <w:rFonts w:ascii="SimSun" w:hAnsi="SimSun" w:eastAsia="SimSun" w:cs="SimSun"/>
          <w:sz w:val="20"/>
          <w:szCs w:val="20"/>
          <w:spacing w:val="-8"/>
        </w:rPr>
        <w:t>等。</w:t>
      </w:r>
    </w:p>
    <w:p>
      <w:pPr>
        <w:ind w:left="392"/>
        <w:spacing w:before="130" w:line="221" w:lineRule="auto"/>
        <w:rPr>
          <w:rFonts w:ascii="SimHei" w:hAnsi="SimHei" w:eastAsia="SimHei" w:cs="SimHei"/>
          <w:sz w:val="20"/>
          <w:szCs w:val="20"/>
        </w:rPr>
      </w:pPr>
      <w:r>
        <w:rPr>
          <w:rFonts w:ascii="SimHei" w:hAnsi="SimHei" w:eastAsia="SimHei" w:cs="SimHei"/>
          <w:sz w:val="20"/>
          <w:szCs w:val="20"/>
          <w:b/>
          <w:bCs/>
          <w:spacing w:val="7"/>
        </w:rPr>
        <w:t>(二)二期止血缺陷筛检试验的选择与应用</w:t>
      </w:r>
    </w:p>
    <w:p>
      <w:pPr>
        <w:ind w:left="389"/>
        <w:spacing w:before="65" w:line="360" w:lineRule="exact"/>
        <w:rPr>
          <w:rFonts w:ascii="SimSun" w:hAnsi="SimSun" w:eastAsia="SimSun" w:cs="SimSun"/>
          <w:sz w:val="20"/>
          <w:szCs w:val="20"/>
        </w:rPr>
      </w:pPr>
      <w:r>
        <w:rPr>
          <w:rFonts w:ascii="SimSun" w:hAnsi="SimSun" w:eastAsia="SimSun" w:cs="SimSun"/>
          <w:sz w:val="20"/>
          <w:szCs w:val="20"/>
          <w:spacing w:val="1"/>
          <w:position w:val="12"/>
        </w:rPr>
        <w:t>二期止血缺陷是指凝血因子缺陷或病理性抗凝物质存在所致的出血性疾病。选用</w:t>
      </w:r>
      <w:r>
        <w:rPr>
          <w:rFonts w:ascii="SimSun" w:hAnsi="SimSun" w:eastAsia="SimSun" w:cs="SimSun"/>
          <w:sz w:val="20"/>
          <w:szCs w:val="20"/>
          <w:position w:val="12"/>
        </w:rPr>
        <w:t>APTT</w:t>
      </w:r>
      <w:r>
        <w:rPr>
          <w:rFonts w:ascii="SimSun" w:hAnsi="SimSun" w:eastAsia="SimSun" w:cs="SimSun"/>
          <w:sz w:val="20"/>
          <w:szCs w:val="20"/>
          <w:spacing w:val="2"/>
          <w:position w:val="12"/>
        </w:rPr>
        <w:t xml:space="preserve"> </w:t>
      </w:r>
      <w:r>
        <w:rPr>
          <w:rFonts w:ascii="SimSun" w:hAnsi="SimSun" w:eastAsia="SimSun" w:cs="SimSun"/>
          <w:sz w:val="20"/>
          <w:szCs w:val="20"/>
          <w:spacing w:val="1"/>
          <w:position w:val="12"/>
        </w:rPr>
        <w:t>和</w:t>
      </w:r>
      <w:r>
        <w:rPr>
          <w:rFonts w:ascii="SimSun" w:hAnsi="SimSun" w:eastAsia="SimSun" w:cs="SimSun"/>
          <w:sz w:val="20"/>
          <w:szCs w:val="20"/>
          <w:spacing w:val="-52"/>
          <w:position w:val="12"/>
        </w:rPr>
        <w:t xml:space="preserve"> </w:t>
      </w:r>
      <w:r>
        <w:rPr>
          <w:rFonts w:ascii="SimSun" w:hAnsi="SimSun" w:eastAsia="SimSun" w:cs="SimSun"/>
          <w:sz w:val="20"/>
          <w:szCs w:val="20"/>
          <w:position w:val="12"/>
        </w:rPr>
        <w:t>PT</w:t>
      </w:r>
    </w:p>
    <w:p>
      <w:pPr>
        <w:ind w:left="9"/>
        <w:spacing w:line="219" w:lineRule="auto"/>
        <w:rPr>
          <w:rFonts w:ascii="SimSun" w:hAnsi="SimSun" w:eastAsia="SimSun" w:cs="SimSun"/>
          <w:sz w:val="20"/>
          <w:szCs w:val="20"/>
        </w:rPr>
      </w:pPr>
      <w:r>
        <w:rPr>
          <w:rFonts w:ascii="SimSun" w:hAnsi="SimSun" w:eastAsia="SimSun" w:cs="SimSun"/>
          <w:sz w:val="20"/>
          <w:szCs w:val="20"/>
          <w:spacing w:val="-7"/>
        </w:rPr>
        <w:t>作为筛检试验，大致有以下四种情况：</w:t>
      </w:r>
    </w:p>
    <w:p>
      <w:pPr>
        <w:ind w:left="389"/>
        <w:spacing w:before="69" w:line="219" w:lineRule="auto"/>
        <w:rPr>
          <w:rFonts w:ascii="SimSun" w:hAnsi="SimSun" w:eastAsia="SimSun" w:cs="SimSun"/>
          <w:sz w:val="20"/>
          <w:szCs w:val="20"/>
        </w:rPr>
      </w:pPr>
      <w:r>
        <w:rPr>
          <w:rFonts w:ascii="Times New Roman" w:hAnsi="Times New Roman" w:eastAsia="Times New Roman" w:cs="Times New Roman"/>
          <w:sz w:val="20"/>
          <w:szCs w:val="20"/>
          <w:b/>
          <w:bCs/>
          <w:spacing w:val="-7"/>
        </w:rPr>
        <w:t>1.APTT</w:t>
      </w:r>
      <w:r>
        <w:rPr>
          <w:rFonts w:ascii="Times New Roman" w:hAnsi="Times New Roman" w:eastAsia="Times New Roman" w:cs="Times New Roman"/>
          <w:sz w:val="20"/>
          <w:szCs w:val="20"/>
          <w:spacing w:val="19"/>
        </w:rPr>
        <w:t xml:space="preserve">   </w:t>
      </w:r>
      <w:r>
        <w:rPr>
          <w:rFonts w:ascii="SimSun" w:hAnsi="SimSun" w:eastAsia="SimSun" w:cs="SimSun"/>
          <w:sz w:val="20"/>
          <w:szCs w:val="20"/>
          <w:b/>
          <w:bCs/>
          <w:spacing w:val="-7"/>
        </w:rPr>
        <w:t>和</w:t>
      </w:r>
      <w:r>
        <w:rPr>
          <w:rFonts w:ascii="SimSun" w:hAnsi="SimSun" w:eastAsia="SimSun" w:cs="SimSun"/>
          <w:sz w:val="20"/>
          <w:szCs w:val="20"/>
          <w:spacing w:val="-34"/>
        </w:rPr>
        <w:t xml:space="preserve"> </w:t>
      </w:r>
      <w:r>
        <w:rPr>
          <w:rFonts w:ascii="Times New Roman" w:hAnsi="Times New Roman" w:eastAsia="Times New Roman" w:cs="Times New Roman"/>
          <w:sz w:val="20"/>
          <w:szCs w:val="20"/>
          <w:b/>
          <w:bCs/>
          <w:spacing w:val="-7"/>
        </w:rPr>
        <w:t>PT</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7"/>
        </w:rPr>
        <w:t>都正常</w:t>
      </w:r>
      <w:r>
        <w:rPr>
          <w:rFonts w:ascii="SimSun" w:hAnsi="SimSun" w:eastAsia="SimSun" w:cs="SimSun"/>
          <w:sz w:val="20"/>
          <w:szCs w:val="20"/>
          <w:spacing w:val="82"/>
        </w:rPr>
        <w:t xml:space="preserve"> </w:t>
      </w:r>
      <w:r>
        <w:rPr>
          <w:rFonts w:ascii="SimSun" w:hAnsi="SimSun" w:eastAsia="SimSun" w:cs="SimSun"/>
          <w:sz w:val="20"/>
          <w:szCs w:val="20"/>
          <w:spacing w:val="-7"/>
        </w:rPr>
        <w:t>除正常人外，仅见于遗传性和获得性因子</w:t>
      </w:r>
      <w:r>
        <w:rPr>
          <w:rFonts w:ascii="Times New Roman" w:hAnsi="Times New Roman" w:eastAsia="Times New Roman" w:cs="Times New Roman"/>
          <w:sz w:val="20"/>
          <w:szCs w:val="20"/>
          <w:spacing w:val="-7"/>
        </w:rPr>
        <w:t>XⅢ</w:t>
      </w:r>
      <w:r>
        <w:rPr>
          <w:rFonts w:ascii="SimSun" w:hAnsi="SimSun" w:eastAsia="SimSun" w:cs="SimSun"/>
          <w:sz w:val="20"/>
          <w:szCs w:val="20"/>
          <w:spacing w:val="-7"/>
        </w:rPr>
        <w:t>缺陷症。</w:t>
      </w:r>
    </w:p>
    <w:p>
      <w:pPr>
        <w:ind w:left="9" w:right="1151" w:firstLine="379"/>
        <w:spacing w:before="103" w:line="268" w:lineRule="auto"/>
        <w:rPr>
          <w:rFonts w:ascii="SimSun" w:hAnsi="SimSun" w:eastAsia="SimSun" w:cs="SimSun"/>
          <w:sz w:val="20"/>
          <w:szCs w:val="20"/>
        </w:rPr>
      </w:pPr>
      <w:r>
        <w:rPr>
          <w:rFonts w:ascii="Times New Roman" w:hAnsi="Times New Roman" w:eastAsia="Times New Roman" w:cs="Times New Roman"/>
          <w:sz w:val="20"/>
          <w:szCs w:val="20"/>
          <w:b/>
          <w:bCs/>
          <w:spacing w:val="-1"/>
        </w:rPr>
        <w:t>2.APTT</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延长，</w:t>
      </w:r>
      <w:r>
        <w:rPr>
          <w:rFonts w:ascii="SimSun" w:hAnsi="SimSun" w:eastAsia="SimSun" w:cs="SimSun"/>
          <w:sz w:val="20"/>
          <w:szCs w:val="20"/>
          <w:spacing w:val="-25"/>
        </w:rPr>
        <w:t xml:space="preserve"> </w:t>
      </w:r>
      <w:r>
        <w:rPr>
          <w:rFonts w:ascii="Times New Roman" w:hAnsi="Times New Roman" w:eastAsia="Times New Roman" w:cs="Times New Roman"/>
          <w:sz w:val="20"/>
          <w:szCs w:val="20"/>
          <w:b/>
          <w:bCs/>
          <w:spacing w:val="-1"/>
        </w:rPr>
        <w:t>PT</w:t>
      </w:r>
      <w:r>
        <w:rPr>
          <w:rFonts w:ascii="Times New Roman" w:hAnsi="Times New Roman" w:eastAsia="Times New Roman" w:cs="Times New Roman"/>
          <w:sz w:val="20"/>
          <w:szCs w:val="20"/>
          <w:spacing w:val="33"/>
        </w:rPr>
        <w:t xml:space="preserve"> </w:t>
      </w:r>
      <w:r>
        <w:rPr>
          <w:rFonts w:ascii="SimSun" w:hAnsi="SimSun" w:eastAsia="SimSun" w:cs="SimSun"/>
          <w:sz w:val="20"/>
          <w:szCs w:val="20"/>
          <w:b/>
          <w:bCs/>
          <w:spacing w:val="-1"/>
        </w:rPr>
        <w:t>正常</w:t>
      </w:r>
      <w:r>
        <w:rPr>
          <w:rFonts w:ascii="SimSun" w:hAnsi="SimSun" w:eastAsia="SimSun" w:cs="SimSun"/>
          <w:sz w:val="20"/>
          <w:szCs w:val="20"/>
          <w:spacing w:val="62"/>
        </w:rPr>
        <w:t xml:space="preserve"> </w:t>
      </w:r>
      <w:r>
        <w:rPr>
          <w:rFonts w:ascii="SimSun" w:hAnsi="SimSun" w:eastAsia="SimSun" w:cs="SimSun"/>
          <w:sz w:val="20"/>
          <w:szCs w:val="20"/>
          <w:spacing w:val="-1"/>
        </w:rPr>
        <w:t>多数是由内源凝血途径缺陷所引起的出血性疾病，如遗传性和获</w:t>
      </w:r>
      <w:r>
        <w:rPr>
          <w:rFonts w:ascii="SimSun" w:hAnsi="SimSun" w:eastAsia="SimSun" w:cs="SimSun"/>
          <w:sz w:val="20"/>
          <w:szCs w:val="20"/>
        </w:rPr>
        <w:t xml:space="preserve"> </w:t>
      </w:r>
      <w:r>
        <w:rPr>
          <w:rFonts w:ascii="SimSun" w:hAnsi="SimSun" w:eastAsia="SimSun" w:cs="SimSun"/>
          <w:sz w:val="20"/>
          <w:szCs w:val="20"/>
          <w:spacing w:val="-21"/>
        </w:rPr>
        <w:t>得性因子VⅢ、IX、XI和XⅡ缺陷症等。</w:t>
      </w:r>
    </w:p>
    <w:p>
      <w:pPr>
        <w:ind w:left="9" w:right="1131" w:firstLine="379"/>
        <w:spacing w:before="101" w:line="250" w:lineRule="auto"/>
        <w:rPr>
          <w:rFonts w:ascii="SimSun" w:hAnsi="SimSun" w:eastAsia="SimSun" w:cs="SimSun"/>
          <w:sz w:val="20"/>
          <w:szCs w:val="20"/>
        </w:rPr>
      </w:pPr>
      <w:r>
        <w:rPr>
          <w:rFonts w:ascii="Times New Roman" w:hAnsi="Times New Roman" w:eastAsia="Times New Roman" w:cs="Times New Roman"/>
          <w:sz w:val="20"/>
          <w:szCs w:val="20"/>
          <w:b/>
          <w:bCs/>
          <w:spacing w:val="-1"/>
        </w:rPr>
        <w:t>3.APTT</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1"/>
        </w:rPr>
        <w:t>正常，</w:t>
      </w:r>
      <w:r>
        <w:rPr>
          <w:rFonts w:ascii="SimSun" w:hAnsi="SimSun" w:eastAsia="SimSun" w:cs="SimSun"/>
          <w:sz w:val="20"/>
          <w:szCs w:val="20"/>
          <w:spacing w:val="-27"/>
        </w:rPr>
        <w:t xml:space="preserve"> </w:t>
      </w:r>
      <w:r>
        <w:rPr>
          <w:rFonts w:ascii="Times New Roman" w:hAnsi="Times New Roman" w:eastAsia="Times New Roman" w:cs="Times New Roman"/>
          <w:sz w:val="20"/>
          <w:szCs w:val="20"/>
          <w:b/>
          <w:bCs/>
          <w:spacing w:val="-1"/>
        </w:rPr>
        <w:t>PT</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延长</w:t>
      </w:r>
      <w:r>
        <w:rPr>
          <w:rFonts w:ascii="SimSun" w:hAnsi="SimSun" w:eastAsia="SimSun" w:cs="SimSun"/>
          <w:sz w:val="20"/>
          <w:szCs w:val="20"/>
          <w:spacing w:val="93"/>
        </w:rPr>
        <w:t xml:space="preserve"> </w:t>
      </w:r>
      <w:r>
        <w:rPr>
          <w:rFonts w:ascii="SimSun" w:hAnsi="SimSun" w:eastAsia="SimSun" w:cs="SimSun"/>
          <w:sz w:val="20"/>
          <w:szCs w:val="20"/>
          <w:spacing w:val="-1"/>
        </w:rPr>
        <w:t>多数是由外源凝血途径缺陷所引起的出血性疾病，如遗传性和获</w:t>
      </w:r>
      <w:r>
        <w:rPr>
          <w:rFonts w:ascii="SimSun" w:hAnsi="SimSun" w:eastAsia="SimSun" w:cs="SimSun"/>
          <w:sz w:val="20"/>
          <w:szCs w:val="20"/>
        </w:rPr>
        <w:t xml:space="preserve"> </w:t>
      </w:r>
      <w:r>
        <w:rPr>
          <w:rFonts w:ascii="SimSun" w:hAnsi="SimSun" w:eastAsia="SimSun" w:cs="SimSun"/>
          <w:sz w:val="20"/>
          <w:szCs w:val="20"/>
          <w:spacing w:val="-10"/>
        </w:rPr>
        <w:t>得性因子VⅡ缺陷症等。</w:t>
      </w:r>
    </w:p>
    <w:p>
      <w:pPr>
        <w:sectPr>
          <w:type w:val="continuous"/>
          <w:pgSz w:w="11230" w:h="15840"/>
          <w:pgMar w:top="400" w:right="709" w:bottom="400" w:left="960" w:header="0" w:footer="0" w:gutter="0"/>
          <w:cols w:equalWidth="0" w:num="1">
            <w:col w:w="9560" w:space="0"/>
          </w:cols>
        </w:sectPr>
        <w:rPr/>
      </w:pPr>
    </w:p>
    <w:p>
      <w:pPr>
        <w:spacing w:line="262" w:lineRule="auto"/>
        <w:rPr>
          <w:rFonts w:ascii="Arial"/>
          <w:sz w:val="21"/>
        </w:rPr>
      </w:pPr>
      <w:r>
        <w:drawing>
          <wp:anchor distT="0" distB="0" distL="0" distR="0" simplePos="0" relativeHeight="253032448" behindDoc="0" locked="0" layoutInCell="0" allowOverlap="1">
            <wp:simplePos x="0" y="0"/>
            <wp:positionH relativeFrom="page">
              <wp:posOffset>431785</wp:posOffset>
            </wp:positionH>
            <wp:positionV relativeFrom="page">
              <wp:posOffset>9175775</wp:posOffset>
            </wp:positionV>
            <wp:extent cx="450896" cy="425470"/>
            <wp:effectExtent l="0" t="0" r="0" b="0"/>
            <wp:wrapNone/>
            <wp:docPr id="257" name="IM 257"/>
            <wp:cNvGraphicFramePr/>
            <a:graphic>
              <a:graphicData uri="http://schemas.openxmlformats.org/drawingml/2006/picture">
                <pic:pic>
                  <pic:nvPicPr>
                    <pic:cNvPr id="257" name="IM 257"/>
                    <pic:cNvPicPr/>
                  </pic:nvPicPr>
                  <pic:blipFill>
                    <a:blip r:embed="rId285"/>
                    <a:stretch>
                      <a:fillRect/>
                    </a:stretch>
                  </pic:blipFill>
                  <pic:spPr>
                    <a:xfrm rot="0">
                      <a:off x="0" y="0"/>
                      <a:ext cx="450896" cy="425470"/>
                    </a:xfrm>
                    <a:prstGeom prst="rect">
                      <a:avLst/>
                    </a:prstGeom>
                  </pic:spPr>
                </pic:pic>
              </a:graphicData>
            </a:graphic>
          </wp:anchor>
        </w:drawing>
      </w:r>
      <w:r/>
    </w:p>
    <w:p>
      <w:pPr>
        <w:ind w:left="59"/>
        <w:spacing w:before="62" w:line="221" w:lineRule="auto"/>
        <w:rPr>
          <w:rFonts w:ascii="SimHei" w:hAnsi="SimHei" w:eastAsia="SimHei" w:cs="SimHei"/>
          <w:sz w:val="19"/>
          <w:szCs w:val="19"/>
        </w:rPr>
      </w:pPr>
      <w:r>
        <w:rPr>
          <w:rFonts w:ascii="SimSun" w:hAnsi="SimSun" w:eastAsia="SimSun" w:cs="SimSun"/>
          <w:sz w:val="19"/>
          <w:szCs w:val="19"/>
          <w:color w:val="003D6D"/>
          <w:spacing w:val="-5"/>
        </w:rPr>
        <w:t>294</w:t>
      </w:r>
      <w:r>
        <w:rPr>
          <w:rFonts w:ascii="SimSun" w:hAnsi="SimSun" w:eastAsia="SimSun" w:cs="SimSun"/>
          <w:sz w:val="19"/>
          <w:szCs w:val="19"/>
          <w:color w:val="003D6D"/>
          <w:spacing w:val="13"/>
        </w:rPr>
        <w:t xml:space="preserve">       </w:t>
      </w:r>
      <w:r>
        <w:rPr>
          <w:rFonts w:ascii="SimHei" w:hAnsi="SimHei" w:eastAsia="SimHei" w:cs="SimHei"/>
          <w:sz w:val="19"/>
          <w:szCs w:val="19"/>
          <w:color w:val="35A0E7"/>
          <w:spacing w:val="-5"/>
        </w:rPr>
        <w:t>第四篇</w:t>
      </w:r>
      <w:r>
        <w:rPr>
          <w:rFonts w:ascii="SimHei" w:hAnsi="SimHei" w:eastAsia="SimHei" w:cs="SimHei"/>
          <w:sz w:val="19"/>
          <w:szCs w:val="19"/>
          <w:color w:val="35A0E7"/>
          <w:spacing w:val="57"/>
        </w:rPr>
        <w:t xml:space="preserve"> </w:t>
      </w:r>
      <w:r>
        <w:rPr>
          <w:rFonts w:ascii="SimHei" w:hAnsi="SimHei" w:eastAsia="SimHei" w:cs="SimHei"/>
          <w:sz w:val="19"/>
          <w:szCs w:val="19"/>
          <w:color w:val="35A0E7"/>
          <w:spacing w:val="-5"/>
        </w:rPr>
        <w:t>实</w:t>
      </w:r>
      <w:r>
        <w:rPr>
          <w:rFonts w:ascii="SimHei" w:hAnsi="SimHei" w:eastAsia="SimHei" w:cs="SimHei"/>
          <w:sz w:val="19"/>
          <w:szCs w:val="19"/>
          <w:color w:val="35A0E7"/>
          <w:spacing w:val="-2"/>
        </w:rPr>
        <w:t xml:space="preserve"> </w:t>
      </w:r>
      <w:r>
        <w:rPr>
          <w:rFonts w:ascii="SimHei" w:hAnsi="SimHei" w:eastAsia="SimHei" w:cs="SimHei"/>
          <w:sz w:val="19"/>
          <w:szCs w:val="19"/>
          <w:color w:val="35A0E7"/>
          <w:spacing w:val="-5"/>
        </w:rPr>
        <w:t>验</w:t>
      </w:r>
      <w:r>
        <w:rPr>
          <w:rFonts w:ascii="SimHei" w:hAnsi="SimHei" w:eastAsia="SimHei" w:cs="SimHei"/>
          <w:sz w:val="19"/>
          <w:szCs w:val="19"/>
          <w:color w:val="35A0E7"/>
        </w:rPr>
        <w:t xml:space="preserve"> </w:t>
      </w:r>
      <w:r>
        <w:rPr>
          <w:rFonts w:ascii="SimHei" w:hAnsi="SimHei" w:eastAsia="SimHei" w:cs="SimHei"/>
          <w:sz w:val="19"/>
          <w:szCs w:val="19"/>
          <w:color w:val="35A0E7"/>
          <w:spacing w:val="-5"/>
        </w:rPr>
        <w:t>诊</w:t>
      </w:r>
      <w:r>
        <w:rPr>
          <w:rFonts w:ascii="SimHei" w:hAnsi="SimHei" w:eastAsia="SimHei" w:cs="SimHei"/>
          <w:sz w:val="19"/>
          <w:szCs w:val="19"/>
          <w:color w:val="35A0E7"/>
          <w:spacing w:val="7"/>
        </w:rPr>
        <w:t xml:space="preserve"> </w:t>
      </w:r>
      <w:r>
        <w:rPr>
          <w:rFonts w:ascii="SimHei" w:hAnsi="SimHei" w:eastAsia="SimHei" w:cs="SimHei"/>
          <w:sz w:val="19"/>
          <w:szCs w:val="19"/>
          <w:color w:val="35A0E7"/>
          <w:spacing w:val="-5"/>
        </w:rPr>
        <w:t>断</w:t>
      </w:r>
    </w:p>
    <w:p>
      <w:pPr>
        <w:spacing w:line="260" w:lineRule="auto"/>
        <w:rPr>
          <w:rFonts w:ascii="Arial"/>
          <w:sz w:val="21"/>
        </w:rPr>
      </w:pPr>
      <w:r/>
    </w:p>
    <w:p>
      <w:pPr>
        <w:ind w:right="17"/>
        <w:spacing w:before="61" w:line="361" w:lineRule="exact"/>
        <w:jc w:val="right"/>
        <w:rPr>
          <w:rFonts w:ascii="SimSun" w:hAnsi="SimSun" w:eastAsia="SimSun" w:cs="SimSun"/>
          <w:sz w:val="19"/>
          <w:szCs w:val="19"/>
        </w:rPr>
      </w:pPr>
      <w:r>
        <w:rPr>
          <w:rFonts w:ascii="SimSun" w:hAnsi="SimSun" w:eastAsia="SimSun" w:cs="SimSun"/>
          <w:sz w:val="19"/>
          <w:szCs w:val="19"/>
          <w:spacing w:val="10"/>
          <w:position w:val="13"/>
        </w:rPr>
        <w:t>4.</w:t>
      </w:r>
      <w:r>
        <w:rPr>
          <w:rFonts w:ascii="SimSun" w:hAnsi="SimSun" w:eastAsia="SimSun" w:cs="SimSun"/>
          <w:sz w:val="19"/>
          <w:szCs w:val="19"/>
          <w:spacing w:val="47"/>
          <w:position w:val="13"/>
        </w:rPr>
        <w:t xml:space="preserve">  </w:t>
      </w:r>
      <w:r>
        <w:rPr>
          <w:rFonts w:ascii="SimSun" w:hAnsi="SimSun" w:eastAsia="SimSun" w:cs="SimSun"/>
          <w:sz w:val="19"/>
          <w:szCs w:val="19"/>
          <w:position w:val="13"/>
        </w:rPr>
        <w:t>APTT</w:t>
      </w:r>
      <w:r>
        <w:rPr>
          <w:rFonts w:ascii="SimSun" w:hAnsi="SimSun" w:eastAsia="SimSun" w:cs="SimSun"/>
          <w:sz w:val="19"/>
          <w:szCs w:val="19"/>
          <w:spacing w:val="10"/>
          <w:position w:val="13"/>
        </w:rPr>
        <w:t>和</w:t>
      </w:r>
      <w:r>
        <w:rPr>
          <w:rFonts w:ascii="SimSun" w:hAnsi="SimSun" w:eastAsia="SimSun" w:cs="SimSun"/>
          <w:sz w:val="19"/>
          <w:szCs w:val="19"/>
          <w:spacing w:val="-17"/>
          <w:position w:val="13"/>
        </w:rPr>
        <w:t xml:space="preserve"> </w:t>
      </w:r>
      <w:r>
        <w:rPr>
          <w:rFonts w:ascii="SimSun" w:hAnsi="SimSun" w:eastAsia="SimSun" w:cs="SimSun"/>
          <w:sz w:val="19"/>
          <w:szCs w:val="19"/>
          <w:position w:val="13"/>
        </w:rPr>
        <w:t>PT</w:t>
      </w:r>
      <w:r>
        <w:rPr>
          <w:rFonts w:ascii="SimSun" w:hAnsi="SimSun" w:eastAsia="SimSun" w:cs="SimSun"/>
          <w:sz w:val="19"/>
          <w:szCs w:val="19"/>
          <w:spacing w:val="30"/>
          <w:position w:val="13"/>
        </w:rPr>
        <w:t xml:space="preserve"> </w:t>
      </w:r>
      <w:r>
        <w:rPr>
          <w:rFonts w:ascii="SimSun" w:hAnsi="SimSun" w:eastAsia="SimSun" w:cs="SimSun"/>
          <w:sz w:val="19"/>
          <w:szCs w:val="19"/>
          <w:spacing w:val="10"/>
          <w:position w:val="13"/>
        </w:rPr>
        <w:t>都延长</w:t>
      </w:r>
      <w:r>
        <w:rPr>
          <w:rFonts w:ascii="SimSun" w:hAnsi="SimSun" w:eastAsia="SimSun" w:cs="SimSun"/>
          <w:sz w:val="19"/>
          <w:szCs w:val="19"/>
          <w:spacing w:val="76"/>
          <w:position w:val="13"/>
        </w:rPr>
        <w:t xml:space="preserve"> </w:t>
      </w:r>
      <w:r>
        <w:rPr>
          <w:rFonts w:ascii="SimSun" w:hAnsi="SimSun" w:eastAsia="SimSun" w:cs="SimSun"/>
          <w:sz w:val="19"/>
          <w:szCs w:val="19"/>
          <w:spacing w:val="10"/>
          <w:position w:val="13"/>
        </w:rPr>
        <w:t>多数是由共同凝血途径缺陷所引起的出</w:t>
      </w:r>
      <w:r>
        <w:rPr>
          <w:rFonts w:ascii="SimSun" w:hAnsi="SimSun" w:eastAsia="SimSun" w:cs="SimSun"/>
          <w:sz w:val="19"/>
          <w:szCs w:val="19"/>
          <w:spacing w:val="9"/>
          <w:position w:val="13"/>
        </w:rPr>
        <w:t>血性疾病，如遗传性和获得</w:t>
      </w:r>
    </w:p>
    <w:p>
      <w:pPr>
        <w:ind w:left="1089"/>
        <w:spacing w:line="219" w:lineRule="auto"/>
        <w:rPr>
          <w:rFonts w:ascii="SimSun" w:hAnsi="SimSun" w:eastAsia="SimSun" w:cs="SimSun"/>
          <w:sz w:val="19"/>
          <w:szCs w:val="19"/>
        </w:rPr>
      </w:pPr>
      <w:r>
        <w:rPr>
          <w:rFonts w:ascii="SimSun" w:hAnsi="SimSun" w:eastAsia="SimSun" w:cs="SimSun"/>
          <w:sz w:val="19"/>
          <w:szCs w:val="19"/>
          <w:spacing w:val="7"/>
        </w:rPr>
        <w:t>性因子X、V、</w:t>
      </w:r>
      <w:r>
        <w:rPr>
          <w:rFonts w:ascii="SimSun" w:hAnsi="SimSun" w:eastAsia="SimSun" w:cs="SimSun"/>
          <w:sz w:val="19"/>
          <w:szCs w:val="19"/>
        </w:rPr>
        <w:t xml:space="preserve"> </w:t>
      </w:r>
      <w:r>
        <w:rPr>
          <w:rFonts w:ascii="SimSun" w:hAnsi="SimSun" w:eastAsia="SimSun" w:cs="SimSun"/>
          <w:sz w:val="19"/>
          <w:szCs w:val="19"/>
          <w:spacing w:val="7"/>
        </w:rPr>
        <w:t>凝血酶原(因子Ⅱ)和纤维蛋白原(因子</w:t>
      </w:r>
      <w:r>
        <w:rPr>
          <w:rFonts w:ascii="SimSun" w:hAnsi="SimSun" w:eastAsia="SimSun" w:cs="SimSun"/>
          <w:sz w:val="19"/>
          <w:szCs w:val="19"/>
          <w:spacing w:val="-54"/>
        </w:rPr>
        <w:t xml:space="preserve"> </w:t>
      </w:r>
      <w:r>
        <w:rPr>
          <w:rFonts w:ascii="SimSun" w:hAnsi="SimSun" w:eastAsia="SimSun" w:cs="SimSun"/>
          <w:sz w:val="19"/>
          <w:szCs w:val="19"/>
          <w:spacing w:val="7"/>
        </w:rPr>
        <w:t>I)</w:t>
      </w:r>
      <w:r>
        <w:rPr>
          <w:rFonts w:ascii="SimSun" w:hAnsi="SimSun" w:eastAsia="SimSun" w:cs="SimSun"/>
          <w:sz w:val="19"/>
          <w:szCs w:val="19"/>
          <w:spacing w:val="-7"/>
        </w:rPr>
        <w:t xml:space="preserve"> </w:t>
      </w:r>
      <w:r>
        <w:rPr>
          <w:rFonts w:ascii="SimSun" w:hAnsi="SimSun" w:eastAsia="SimSun" w:cs="SimSun"/>
          <w:sz w:val="19"/>
          <w:szCs w:val="19"/>
          <w:spacing w:val="7"/>
        </w:rPr>
        <w:t>缺陷</w:t>
      </w:r>
      <w:r>
        <w:rPr>
          <w:rFonts w:ascii="SimSun" w:hAnsi="SimSun" w:eastAsia="SimSun" w:cs="SimSun"/>
          <w:sz w:val="19"/>
          <w:szCs w:val="19"/>
          <w:spacing w:val="6"/>
        </w:rPr>
        <w:t>症。</w:t>
      </w:r>
    </w:p>
    <w:p>
      <w:pPr>
        <w:ind w:left="1089" w:right="13" w:firstLine="400"/>
        <w:spacing w:before="82" w:line="290" w:lineRule="auto"/>
        <w:rPr>
          <w:rFonts w:ascii="SimSun" w:hAnsi="SimSun" w:eastAsia="SimSun" w:cs="SimSun"/>
          <w:sz w:val="19"/>
          <w:szCs w:val="19"/>
        </w:rPr>
      </w:pPr>
      <w:r>
        <w:rPr>
          <w:rFonts w:ascii="SimSun" w:hAnsi="SimSun" w:eastAsia="SimSun" w:cs="SimSun"/>
          <w:sz w:val="19"/>
          <w:szCs w:val="19"/>
          <w:spacing w:val="4"/>
        </w:rPr>
        <w:t>此外，临床应用肝素治疗可使</w:t>
      </w:r>
      <w:r>
        <w:rPr>
          <w:rFonts w:ascii="SimSun" w:hAnsi="SimSun" w:eastAsia="SimSun" w:cs="SimSun"/>
          <w:sz w:val="19"/>
          <w:szCs w:val="19"/>
          <w:spacing w:val="-44"/>
        </w:rPr>
        <w:t xml:space="preserve"> </w:t>
      </w:r>
      <w:r>
        <w:rPr>
          <w:rFonts w:ascii="SimSun" w:hAnsi="SimSun" w:eastAsia="SimSun" w:cs="SimSun"/>
          <w:sz w:val="19"/>
          <w:szCs w:val="19"/>
        </w:rPr>
        <w:t>APTT</w:t>
      </w:r>
      <w:r>
        <w:rPr>
          <w:rFonts w:ascii="SimSun" w:hAnsi="SimSun" w:eastAsia="SimSun" w:cs="SimSun"/>
          <w:sz w:val="19"/>
          <w:szCs w:val="19"/>
          <w:spacing w:val="27"/>
        </w:rPr>
        <w:t xml:space="preserve"> </w:t>
      </w:r>
      <w:r>
        <w:rPr>
          <w:rFonts w:ascii="SimSun" w:hAnsi="SimSun" w:eastAsia="SimSun" w:cs="SimSun"/>
          <w:sz w:val="19"/>
          <w:szCs w:val="19"/>
          <w:spacing w:val="4"/>
        </w:rPr>
        <w:t>延长；应用口服抗凝剂(如华法林)治疗可使</w:t>
      </w:r>
      <w:r>
        <w:rPr>
          <w:rFonts w:ascii="SimSun" w:hAnsi="SimSun" w:eastAsia="SimSun" w:cs="SimSun"/>
          <w:sz w:val="19"/>
          <w:szCs w:val="19"/>
        </w:rPr>
        <w:t>PT</w:t>
      </w:r>
      <w:r>
        <w:rPr>
          <w:rFonts w:ascii="SimSun" w:hAnsi="SimSun" w:eastAsia="SimSun" w:cs="SimSun"/>
          <w:sz w:val="19"/>
          <w:szCs w:val="19"/>
          <w:spacing w:val="-11"/>
        </w:rPr>
        <w:t xml:space="preserve"> </w:t>
      </w:r>
      <w:r>
        <w:rPr>
          <w:rFonts w:ascii="SimSun" w:hAnsi="SimSun" w:eastAsia="SimSun" w:cs="SimSun"/>
          <w:sz w:val="19"/>
          <w:szCs w:val="19"/>
          <w:spacing w:val="4"/>
        </w:rPr>
        <w:t>延长；同时</w:t>
      </w:r>
      <w:r>
        <w:rPr>
          <w:rFonts w:ascii="SimSun" w:hAnsi="SimSun" w:eastAsia="SimSun" w:cs="SimSun"/>
          <w:sz w:val="19"/>
          <w:szCs w:val="19"/>
        </w:rPr>
        <w:t xml:space="preserve"> </w:t>
      </w:r>
      <w:r>
        <w:rPr>
          <w:rFonts w:ascii="SimSun" w:hAnsi="SimSun" w:eastAsia="SimSun" w:cs="SimSun"/>
          <w:sz w:val="19"/>
          <w:szCs w:val="19"/>
          <w:spacing w:val="9"/>
        </w:rPr>
        <w:t>应用肝素和华法林抗凝治疗时、纤溶综合征病人及抗磷脂抗体综合征病人，</w:t>
      </w:r>
      <w:r>
        <w:rPr>
          <w:rFonts w:ascii="SimSun" w:hAnsi="SimSun" w:eastAsia="SimSun" w:cs="SimSun"/>
          <w:sz w:val="19"/>
          <w:szCs w:val="19"/>
        </w:rPr>
        <w:t>APTT</w:t>
      </w:r>
      <w:r>
        <w:rPr>
          <w:rFonts w:ascii="SimSun" w:hAnsi="SimSun" w:eastAsia="SimSun" w:cs="SimSun"/>
          <w:sz w:val="19"/>
          <w:szCs w:val="19"/>
          <w:spacing w:val="47"/>
        </w:rPr>
        <w:t xml:space="preserve"> </w:t>
      </w:r>
      <w:r>
        <w:rPr>
          <w:rFonts w:ascii="SimSun" w:hAnsi="SimSun" w:eastAsia="SimSun" w:cs="SimSun"/>
          <w:sz w:val="19"/>
          <w:szCs w:val="19"/>
          <w:spacing w:val="9"/>
        </w:rPr>
        <w:t>与</w:t>
      </w:r>
      <w:r>
        <w:rPr>
          <w:rFonts w:ascii="SimSun" w:hAnsi="SimSun" w:eastAsia="SimSun" w:cs="SimSun"/>
          <w:sz w:val="19"/>
          <w:szCs w:val="19"/>
          <w:spacing w:val="-24"/>
        </w:rPr>
        <w:t xml:space="preserve"> </w:t>
      </w:r>
      <w:r>
        <w:rPr>
          <w:rFonts w:ascii="SimSun" w:hAnsi="SimSun" w:eastAsia="SimSun" w:cs="SimSun"/>
          <w:sz w:val="19"/>
          <w:szCs w:val="19"/>
        </w:rPr>
        <w:t>PT</w:t>
      </w:r>
      <w:r>
        <w:rPr>
          <w:rFonts w:ascii="SimSun" w:hAnsi="SimSun" w:eastAsia="SimSun" w:cs="SimSun"/>
          <w:sz w:val="19"/>
          <w:szCs w:val="19"/>
          <w:spacing w:val="-10"/>
        </w:rPr>
        <w:t xml:space="preserve"> </w:t>
      </w:r>
      <w:r>
        <w:rPr>
          <w:rFonts w:ascii="SimSun" w:hAnsi="SimSun" w:eastAsia="SimSun" w:cs="SimSun"/>
          <w:sz w:val="19"/>
          <w:szCs w:val="19"/>
          <w:spacing w:val="9"/>
        </w:rPr>
        <w:t>均可同时</w:t>
      </w:r>
      <w:r>
        <w:rPr>
          <w:rFonts w:ascii="SimSun" w:hAnsi="SimSun" w:eastAsia="SimSun" w:cs="SimSun"/>
          <w:sz w:val="19"/>
          <w:szCs w:val="19"/>
        </w:rPr>
        <w:t xml:space="preserve"> </w:t>
      </w:r>
      <w:r>
        <w:rPr>
          <w:rFonts w:ascii="SimSun" w:hAnsi="SimSun" w:eastAsia="SimSun" w:cs="SimSun"/>
          <w:sz w:val="19"/>
          <w:szCs w:val="19"/>
          <w:spacing w:val="1"/>
        </w:rPr>
        <w:t>延长。</w:t>
      </w:r>
    </w:p>
    <w:p>
      <w:pPr>
        <w:ind w:left="1492"/>
        <w:spacing w:before="132" w:line="221" w:lineRule="auto"/>
        <w:rPr>
          <w:rFonts w:ascii="SimHei" w:hAnsi="SimHei" w:eastAsia="SimHei" w:cs="SimHei"/>
          <w:sz w:val="19"/>
          <w:szCs w:val="19"/>
        </w:rPr>
      </w:pPr>
      <w:r>
        <w:rPr>
          <w:rFonts w:ascii="SimHei" w:hAnsi="SimHei" w:eastAsia="SimHei" w:cs="SimHei"/>
          <w:sz w:val="19"/>
          <w:szCs w:val="19"/>
          <w:b/>
          <w:bCs/>
          <w:spacing w:val="16"/>
        </w:rPr>
        <w:t>(三)纤溶亢进筛检试验的选择与应用</w:t>
      </w:r>
    </w:p>
    <w:p>
      <w:pPr>
        <w:ind w:right="34"/>
        <w:spacing w:before="76" w:line="350" w:lineRule="exact"/>
        <w:jc w:val="right"/>
        <w:rPr>
          <w:rFonts w:ascii="SimSun" w:hAnsi="SimSun" w:eastAsia="SimSun" w:cs="SimSun"/>
          <w:sz w:val="19"/>
          <w:szCs w:val="19"/>
        </w:rPr>
      </w:pPr>
      <w:r>
        <w:rPr>
          <w:rFonts w:ascii="SimSun" w:hAnsi="SimSun" w:eastAsia="SimSun" w:cs="SimSun"/>
          <w:sz w:val="19"/>
          <w:szCs w:val="19"/>
          <w:spacing w:val="18"/>
          <w:position w:val="12"/>
        </w:rPr>
        <w:t>纤溶亢进是指纤维蛋白(原)和某些凝血因子被纤溶酶降解从而引起出血。可选用</w:t>
      </w:r>
      <w:r>
        <w:rPr>
          <w:rFonts w:ascii="SimSun" w:hAnsi="SimSun" w:eastAsia="SimSun" w:cs="SimSun"/>
          <w:sz w:val="19"/>
          <w:szCs w:val="19"/>
          <w:position w:val="12"/>
        </w:rPr>
        <w:t>FDPs</w:t>
      </w:r>
      <w:r>
        <w:rPr>
          <w:rFonts w:ascii="SimSun" w:hAnsi="SimSun" w:eastAsia="SimSun" w:cs="SimSun"/>
          <w:sz w:val="19"/>
          <w:szCs w:val="19"/>
          <w:spacing w:val="28"/>
          <w:position w:val="12"/>
        </w:rPr>
        <w:t xml:space="preserve"> </w:t>
      </w:r>
      <w:r>
        <w:rPr>
          <w:rFonts w:ascii="SimSun" w:hAnsi="SimSun" w:eastAsia="SimSun" w:cs="SimSun"/>
          <w:sz w:val="19"/>
          <w:szCs w:val="19"/>
          <w:spacing w:val="18"/>
          <w:position w:val="12"/>
        </w:rPr>
        <w:t>和</w:t>
      </w:r>
    </w:p>
    <w:p>
      <w:pPr>
        <w:ind w:left="1089"/>
        <w:spacing w:before="1" w:line="219" w:lineRule="auto"/>
        <w:rPr>
          <w:rFonts w:ascii="SimSun" w:hAnsi="SimSun" w:eastAsia="SimSun" w:cs="SimSun"/>
          <w:sz w:val="19"/>
          <w:szCs w:val="19"/>
        </w:rPr>
      </w:pPr>
      <w:r>
        <w:rPr>
          <w:rFonts w:ascii="SimSun" w:hAnsi="SimSun" w:eastAsia="SimSun" w:cs="SimSun"/>
          <w:sz w:val="19"/>
          <w:szCs w:val="19"/>
          <w:spacing w:val="2"/>
        </w:rPr>
        <w:t>D-D</w:t>
      </w:r>
      <w:r>
        <w:rPr>
          <w:rFonts w:ascii="SimSun" w:hAnsi="SimSun" w:eastAsia="SimSun" w:cs="SimSun"/>
          <w:sz w:val="19"/>
          <w:szCs w:val="19"/>
          <w:spacing w:val="-46"/>
        </w:rPr>
        <w:t xml:space="preserve"> </w:t>
      </w:r>
      <w:r>
        <w:rPr>
          <w:rFonts w:ascii="SimSun" w:hAnsi="SimSun" w:eastAsia="SimSun" w:cs="SimSun"/>
          <w:sz w:val="19"/>
          <w:szCs w:val="19"/>
          <w:spacing w:val="2"/>
        </w:rPr>
        <w:t>作为筛检试验，大致有以下四种情况：</w:t>
      </w:r>
    </w:p>
    <w:p>
      <w:pPr>
        <w:ind w:left="1089" w:firstLine="400"/>
        <w:spacing w:before="91" w:line="272"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b/>
          <w:bCs/>
        </w:rPr>
        <w:t>FDPs</w:t>
      </w:r>
      <w:r>
        <w:rPr>
          <w:rFonts w:ascii="Times New Roman" w:hAnsi="Times New Roman" w:eastAsia="Times New Roman" w:cs="Times New Roman"/>
          <w:sz w:val="19"/>
          <w:szCs w:val="19"/>
          <w:spacing w:val="2"/>
        </w:rPr>
        <w:t xml:space="preserve">     </w:t>
      </w:r>
      <w:r>
        <w:rPr>
          <w:rFonts w:ascii="SimSun" w:hAnsi="SimSun" w:eastAsia="SimSun" w:cs="SimSun"/>
          <w:sz w:val="19"/>
          <w:szCs w:val="19"/>
          <w:b/>
          <w:bCs/>
          <w:spacing w:val="6"/>
        </w:rPr>
        <w:t>和</w:t>
      </w:r>
      <w:r>
        <w:rPr>
          <w:rFonts w:ascii="SimSun" w:hAnsi="SimSun" w:eastAsia="SimSun" w:cs="SimSun"/>
          <w:sz w:val="19"/>
          <w:szCs w:val="19"/>
          <w:spacing w:val="-8"/>
        </w:rPr>
        <w:t xml:space="preserve"> </w:t>
      </w:r>
      <w:r>
        <w:rPr>
          <w:rFonts w:ascii="Times New Roman" w:hAnsi="Times New Roman" w:eastAsia="Times New Roman" w:cs="Times New Roman"/>
          <w:sz w:val="19"/>
          <w:szCs w:val="19"/>
          <w:b/>
          <w:bCs/>
          <w:spacing w:val="6"/>
        </w:rPr>
        <w:t>D-D</w:t>
      </w:r>
      <w:r>
        <w:rPr>
          <w:rFonts w:ascii="Times New Roman" w:hAnsi="Times New Roman" w:eastAsia="Times New Roman" w:cs="Times New Roman"/>
          <w:sz w:val="19"/>
          <w:szCs w:val="19"/>
          <w:spacing w:val="40"/>
          <w:w w:val="101"/>
        </w:rPr>
        <w:t xml:space="preserve"> </w:t>
      </w:r>
      <w:r>
        <w:rPr>
          <w:rFonts w:ascii="SimSun" w:hAnsi="SimSun" w:eastAsia="SimSun" w:cs="SimSun"/>
          <w:sz w:val="19"/>
          <w:szCs w:val="19"/>
          <w:b/>
          <w:bCs/>
          <w:spacing w:val="6"/>
        </w:rPr>
        <w:t>均正常</w:t>
      </w:r>
      <w:r>
        <w:rPr>
          <w:rFonts w:ascii="SimSun" w:hAnsi="SimSun" w:eastAsia="SimSun" w:cs="SimSun"/>
          <w:sz w:val="19"/>
          <w:szCs w:val="19"/>
          <w:spacing w:val="1"/>
        </w:rPr>
        <w:t xml:space="preserve">  </w:t>
      </w:r>
      <w:r>
        <w:rPr>
          <w:rFonts w:ascii="SimSun" w:hAnsi="SimSun" w:eastAsia="SimSun" w:cs="SimSun"/>
          <w:sz w:val="19"/>
          <w:szCs w:val="19"/>
          <w:spacing w:val="6"/>
        </w:rPr>
        <w:t>表示纤溶活性正常，临床的出血症状可能与纤溶症无关，优球蛋</w:t>
      </w:r>
      <w:r>
        <w:rPr>
          <w:rFonts w:ascii="SimSun" w:hAnsi="SimSun" w:eastAsia="SimSun" w:cs="SimSun"/>
          <w:sz w:val="19"/>
          <w:szCs w:val="19"/>
          <w:spacing w:val="5"/>
        </w:rPr>
        <w:t>白</w:t>
      </w:r>
      <w:r>
        <w:rPr>
          <w:rFonts w:ascii="SimSun" w:hAnsi="SimSun" w:eastAsia="SimSun" w:cs="SimSun"/>
          <w:sz w:val="19"/>
          <w:szCs w:val="19"/>
        </w:rPr>
        <w:t xml:space="preserve"> </w:t>
      </w:r>
      <w:r>
        <w:rPr>
          <w:rFonts w:ascii="SimSun" w:hAnsi="SimSun" w:eastAsia="SimSun" w:cs="SimSun"/>
          <w:sz w:val="19"/>
          <w:szCs w:val="19"/>
          <w:spacing w:val="4"/>
        </w:rPr>
        <w:t>溶解时间(</w:t>
      </w:r>
      <w:r>
        <w:rPr>
          <w:rFonts w:ascii="SimSun" w:hAnsi="SimSun" w:eastAsia="SimSun" w:cs="SimSun"/>
          <w:sz w:val="19"/>
          <w:szCs w:val="19"/>
        </w:rPr>
        <w:t>ELT</w:t>
      </w:r>
      <w:r>
        <w:rPr>
          <w:rFonts w:ascii="SimSun" w:hAnsi="SimSun" w:eastAsia="SimSun" w:cs="SimSun"/>
          <w:sz w:val="19"/>
          <w:szCs w:val="19"/>
          <w:spacing w:val="4"/>
        </w:rPr>
        <w:t>)</w:t>
      </w:r>
      <w:r>
        <w:rPr>
          <w:rFonts w:ascii="SimSun" w:hAnsi="SimSun" w:eastAsia="SimSun" w:cs="SimSun"/>
          <w:sz w:val="19"/>
          <w:szCs w:val="19"/>
          <w:spacing w:val="24"/>
        </w:rPr>
        <w:t xml:space="preserve"> </w:t>
      </w:r>
      <w:r>
        <w:rPr>
          <w:rFonts w:ascii="SimSun" w:hAnsi="SimSun" w:eastAsia="SimSun" w:cs="SimSun"/>
          <w:sz w:val="19"/>
          <w:szCs w:val="19"/>
          <w:spacing w:val="4"/>
        </w:rPr>
        <w:t>多正常。</w:t>
      </w:r>
    </w:p>
    <w:p>
      <w:pPr>
        <w:ind w:left="1089" w:right="16" w:firstLine="400"/>
        <w:spacing w:before="100" w:line="288" w:lineRule="auto"/>
        <w:rPr>
          <w:rFonts w:ascii="SimSun" w:hAnsi="SimSun" w:eastAsia="SimSun" w:cs="SimSun"/>
          <w:sz w:val="19"/>
          <w:szCs w:val="19"/>
        </w:rPr>
      </w:pPr>
      <w:r>
        <w:rPr>
          <w:rFonts w:ascii="Times New Roman" w:hAnsi="Times New Roman" w:eastAsia="Times New Roman" w:cs="Times New Roman"/>
          <w:sz w:val="19"/>
          <w:szCs w:val="19"/>
          <w:b/>
          <w:bCs/>
          <w:spacing w:val="2"/>
        </w:rPr>
        <w:t>2.</w:t>
      </w:r>
      <w:r>
        <w:rPr>
          <w:rFonts w:ascii="Times New Roman" w:hAnsi="Times New Roman" w:eastAsia="Times New Roman" w:cs="Times New Roman"/>
          <w:sz w:val="19"/>
          <w:szCs w:val="19"/>
          <w:b/>
          <w:bCs/>
        </w:rPr>
        <w:t>FDPs</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2"/>
        </w:rPr>
        <w:t>升高，</w:t>
      </w:r>
      <w:r>
        <w:rPr>
          <w:rFonts w:ascii="SimSun" w:hAnsi="SimSun" w:eastAsia="SimSun" w:cs="SimSun"/>
          <w:sz w:val="19"/>
          <w:szCs w:val="19"/>
          <w:spacing w:val="12"/>
        </w:rPr>
        <w:t xml:space="preserve"> </w:t>
      </w:r>
      <w:r>
        <w:rPr>
          <w:rFonts w:ascii="Times New Roman" w:hAnsi="Times New Roman" w:eastAsia="Times New Roman" w:cs="Times New Roman"/>
          <w:sz w:val="19"/>
          <w:szCs w:val="19"/>
          <w:b/>
          <w:bCs/>
          <w:spacing w:val="2"/>
        </w:rPr>
        <w:t>D-D</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2"/>
        </w:rPr>
        <w:t>正</w:t>
      </w:r>
      <w:r>
        <w:rPr>
          <w:rFonts w:ascii="SimSun" w:hAnsi="SimSun" w:eastAsia="SimSun" w:cs="SimSun"/>
          <w:sz w:val="19"/>
          <w:szCs w:val="19"/>
          <w:spacing w:val="-36"/>
        </w:rPr>
        <w:t xml:space="preserve"> </w:t>
      </w:r>
      <w:r>
        <w:rPr>
          <w:rFonts w:ascii="SimSun" w:hAnsi="SimSun" w:eastAsia="SimSun" w:cs="SimSun"/>
          <w:sz w:val="19"/>
          <w:szCs w:val="19"/>
          <w:b/>
          <w:bCs/>
          <w:spacing w:val="2"/>
        </w:rPr>
        <w:t>常</w:t>
      </w:r>
      <w:r>
        <w:rPr>
          <w:rFonts w:ascii="SimSun" w:hAnsi="SimSun" w:eastAsia="SimSun" w:cs="SimSun"/>
          <w:sz w:val="19"/>
          <w:szCs w:val="19"/>
          <w:spacing w:val="16"/>
        </w:rPr>
        <w:t xml:space="preserve">  </w:t>
      </w:r>
      <w:r>
        <w:rPr>
          <w:rFonts w:ascii="SimSun" w:hAnsi="SimSun" w:eastAsia="SimSun" w:cs="SimSun"/>
          <w:sz w:val="19"/>
          <w:szCs w:val="19"/>
          <w:spacing w:val="2"/>
        </w:rPr>
        <w:t>理论上只见于纤维蛋白原被降解，而纤维蛋白未被降解，即原发</w:t>
      </w:r>
      <w:r>
        <w:rPr>
          <w:rFonts w:ascii="SimSun" w:hAnsi="SimSun" w:eastAsia="SimSun" w:cs="SimSun"/>
          <w:sz w:val="19"/>
          <w:szCs w:val="19"/>
        </w:rPr>
        <w:t xml:space="preserve"> </w:t>
      </w:r>
      <w:r>
        <w:rPr>
          <w:rFonts w:ascii="SimSun" w:hAnsi="SimSun" w:eastAsia="SimSun" w:cs="SimSun"/>
          <w:sz w:val="19"/>
          <w:szCs w:val="19"/>
          <w:spacing w:val="1"/>
        </w:rPr>
        <w:t>性纤溶。实际上这种情况多属于</w:t>
      </w:r>
      <w:r>
        <w:rPr>
          <w:rFonts w:ascii="SimSun" w:hAnsi="SimSun" w:eastAsia="SimSun" w:cs="SimSun"/>
          <w:sz w:val="19"/>
          <w:szCs w:val="19"/>
        </w:rPr>
        <w:t>FDPs</w:t>
      </w:r>
      <w:r>
        <w:rPr>
          <w:rFonts w:ascii="SimSun" w:hAnsi="SimSun" w:eastAsia="SimSun" w:cs="SimSun"/>
          <w:sz w:val="19"/>
          <w:szCs w:val="19"/>
          <w:spacing w:val="9"/>
        </w:rPr>
        <w:t xml:space="preserve"> </w:t>
      </w:r>
      <w:r>
        <w:rPr>
          <w:rFonts w:ascii="SimSun" w:hAnsi="SimSun" w:eastAsia="SimSun" w:cs="SimSun"/>
          <w:sz w:val="19"/>
          <w:szCs w:val="19"/>
          <w:spacing w:val="1"/>
        </w:rPr>
        <w:t>的假阳性，见于肝病、手术出血、重型</w:t>
      </w:r>
      <w:r>
        <w:rPr>
          <w:rFonts w:ascii="SimSun" w:hAnsi="SimSun" w:eastAsia="SimSun" w:cs="SimSun"/>
          <w:sz w:val="19"/>
          <w:szCs w:val="19"/>
        </w:rPr>
        <w:t>DIC</w:t>
      </w:r>
      <w:r>
        <w:rPr>
          <w:rFonts w:ascii="SimSun" w:hAnsi="SimSun" w:eastAsia="SimSun" w:cs="SimSun"/>
          <w:sz w:val="19"/>
          <w:szCs w:val="19"/>
          <w:spacing w:val="1"/>
        </w:rPr>
        <w:t>、纤溶早期、剧</w:t>
      </w:r>
      <w:r>
        <w:rPr>
          <w:rFonts w:ascii="SimSun" w:hAnsi="SimSun" w:eastAsia="SimSun" w:cs="SimSun"/>
          <w:sz w:val="19"/>
          <w:szCs w:val="19"/>
        </w:rPr>
        <w:t>烈运</w:t>
      </w:r>
      <w:r>
        <w:rPr>
          <w:rFonts w:ascii="SimSun" w:hAnsi="SimSun" w:eastAsia="SimSun" w:cs="SimSun"/>
          <w:sz w:val="19"/>
          <w:szCs w:val="19"/>
        </w:rPr>
        <w:t xml:space="preserve"> </w:t>
      </w:r>
      <w:r>
        <w:rPr>
          <w:rFonts w:ascii="SimSun" w:hAnsi="SimSun" w:eastAsia="SimSun" w:cs="SimSun"/>
          <w:sz w:val="19"/>
          <w:szCs w:val="19"/>
        </w:rPr>
        <w:t>动后、类风湿关节炎、抗Rh(D)</w:t>
      </w:r>
      <w:r>
        <w:rPr>
          <w:rFonts w:ascii="SimSun" w:hAnsi="SimSun" w:eastAsia="SimSun" w:cs="SimSun"/>
          <w:sz w:val="19"/>
          <w:szCs w:val="19"/>
          <w:spacing w:val="35"/>
        </w:rPr>
        <w:t xml:space="preserve"> </w:t>
      </w:r>
      <w:r>
        <w:rPr>
          <w:rFonts w:ascii="SimSun" w:hAnsi="SimSun" w:eastAsia="SimSun" w:cs="SimSun"/>
          <w:sz w:val="19"/>
          <w:szCs w:val="19"/>
        </w:rPr>
        <w:t>抗体存在等</w:t>
      </w:r>
      <w:r>
        <w:rPr>
          <w:rFonts w:ascii="SimSun" w:hAnsi="SimSun" w:eastAsia="SimSun" w:cs="SimSun"/>
          <w:sz w:val="19"/>
          <w:szCs w:val="19"/>
          <w:spacing w:val="-1"/>
        </w:rPr>
        <w:t>。</w:t>
      </w:r>
    </w:p>
    <w:p>
      <w:pPr>
        <w:ind w:left="1089" w:right="16" w:firstLine="400"/>
        <w:spacing w:before="100" w:line="288" w:lineRule="auto"/>
        <w:rPr>
          <w:rFonts w:ascii="SimSun" w:hAnsi="SimSun" w:eastAsia="SimSun" w:cs="SimSun"/>
          <w:sz w:val="19"/>
          <w:szCs w:val="19"/>
        </w:rPr>
      </w:pPr>
      <w:r>
        <w:rPr>
          <w:rFonts w:ascii="Times New Roman" w:hAnsi="Times New Roman" w:eastAsia="Times New Roman" w:cs="Times New Roman"/>
          <w:sz w:val="19"/>
          <w:szCs w:val="19"/>
          <w:b/>
          <w:bCs/>
          <w:spacing w:val="5"/>
        </w:rPr>
        <w:t>3.</w:t>
      </w:r>
      <w:r>
        <w:rPr>
          <w:rFonts w:ascii="Times New Roman" w:hAnsi="Times New Roman" w:eastAsia="Times New Roman" w:cs="Times New Roman"/>
          <w:sz w:val="19"/>
          <w:szCs w:val="19"/>
          <w:b/>
          <w:bCs/>
        </w:rPr>
        <w:t>FDPs</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5"/>
        </w:rPr>
        <w:t>正常，</w:t>
      </w:r>
      <w:r>
        <w:rPr>
          <w:rFonts w:ascii="SimSun" w:hAnsi="SimSun" w:eastAsia="SimSun" w:cs="SimSun"/>
          <w:sz w:val="19"/>
          <w:szCs w:val="19"/>
          <w:spacing w:val="29"/>
        </w:rPr>
        <w:t xml:space="preserve"> </w:t>
      </w:r>
      <w:r>
        <w:rPr>
          <w:rFonts w:ascii="Times New Roman" w:hAnsi="Times New Roman" w:eastAsia="Times New Roman" w:cs="Times New Roman"/>
          <w:sz w:val="19"/>
          <w:szCs w:val="19"/>
          <w:b/>
          <w:bCs/>
          <w:spacing w:val="5"/>
        </w:rPr>
        <w:t>D-D</w:t>
      </w:r>
      <w:r>
        <w:rPr>
          <w:rFonts w:ascii="Times New Roman" w:hAnsi="Times New Roman" w:eastAsia="Times New Roman" w:cs="Times New Roman"/>
          <w:sz w:val="19"/>
          <w:szCs w:val="19"/>
          <w:spacing w:val="30"/>
          <w:w w:val="101"/>
        </w:rPr>
        <w:t xml:space="preserve"> </w:t>
      </w:r>
      <w:r>
        <w:rPr>
          <w:rFonts w:ascii="SimSun" w:hAnsi="SimSun" w:eastAsia="SimSun" w:cs="SimSun"/>
          <w:sz w:val="19"/>
          <w:szCs w:val="19"/>
          <w:b/>
          <w:bCs/>
          <w:spacing w:val="5"/>
        </w:rPr>
        <w:t>升高</w:t>
      </w:r>
      <w:r>
        <w:rPr>
          <w:rFonts w:ascii="SimSun" w:hAnsi="SimSun" w:eastAsia="SimSun" w:cs="SimSun"/>
          <w:sz w:val="19"/>
          <w:szCs w:val="19"/>
          <w:spacing w:val="80"/>
        </w:rPr>
        <w:t xml:space="preserve"> </w:t>
      </w:r>
      <w:r>
        <w:rPr>
          <w:rFonts w:ascii="SimSun" w:hAnsi="SimSun" w:eastAsia="SimSun" w:cs="SimSun"/>
          <w:sz w:val="19"/>
          <w:szCs w:val="19"/>
          <w:spacing w:val="5"/>
        </w:rPr>
        <w:t>理论上只见于纤维蛋白被降解，而纤维</w:t>
      </w:r>
      <w:r>
        <w:rPr>
          <w:rFonts w:ascii="SimSun" w:hAnsi="SimSun" w:eastAsia="SimSun" w:cs="SimSun"/>
          <w:sz w:val="19"/>
          <w:szCs w:val="19"/>
          <w:spacing w:val="4"/>
        </w:rPr>
        <w:t>蛋白原未被降解，即继发</w:t>
      </w:r>
      <w:r>
        <w:rPr>
          <w:rFonts w:ascii="SimSun" w:hAnsi="SimSun" w:eastAsia="SimSun" w:cs="SimSun"/>
          <w:sz w:val="19"/>
          <w:szCs w:val="19"/>
        </w:rPr>
        <w:t xml:space="preserve"> </w:t>
      </w:r>
      <w:r>
        <w:rPr>
          <w:rFonts w:ascii="SimSun" w:hAnsi="SimSun" w:eastAsia="SimSun" w:cs="SimSun"/>
          <w:sz w:val="19"/>
          <w:szCs w:val="19"/>
          <w:spacing w:val="13"/>
        </w:rPr>
        <w:t>性纤溶。实际上这种情况多数属于</w:t>
      </w:r>
      <w:r>
        <w:rPr>
          <w:rFonts w:ascii="SimSun" w:hAnsi="SimSun" w:eastAsia="SimSun" w:cs="SimSun"/>
          <w:sz w:val="19"/>
          <w:szCs w:val="19"/>
          <w:spacing w:val="-57"/>
        </w:rPr>
        <w:t xml:space="preserve"> </w:t>
      </w:r>
      <w:r>
        <w:rPr>
          <w:rFonts w:ascii="SimSun" w:hAnsi="SimSun" w:eastAsia="SimSun" w:cs="SimSun"/>
          <w:sz w:val="19"/>
          <w:szCs w:val="19"/>
        </w:rPr>
        <w:t>FDPs</w:t>
      </w:r>
      <w:r>
        <w:rPr>
          <w:rFonts w:ascii="SimSun" w:hAnsi="SimSun" w:eastAsia="SimSun" w:cs="SimSun"/>
          <w:sz w:val="19"/>
          <w:szCs w:val="19"/>
          <w:spacing w:val="29"/>
        </w:rPr>
        <w:t xml:space="preserve"> </w:t>
      </w:r>
      <w:r>
        <w:rPr>
          <w:rFonts w:ascii="SimSun" w:hAnsi="SimSun" w:eastAsia="SimSun" w:cs="SimSun"/>
          <w:sz w:val="19"/>
          <w:szCs w:val="19"/>
          <w:spacing w:val="13"/>
        </w:rPr>
        <w:t>的假阴性，见于</w:t>
      </w:r>
      <w:r>
        <w:rPr>
          <w:rFonts w:ascii="SimSun" w:hAnsi="SimSun" w:eastAsia="SimSun" w:cs="SimSun"/>
          <w:sz w:val="19"/>
          <w:szCs w:val="19"/>
          <w:spacing w:val="-56"/>
        </w:rPr>
        <w:t xml:space="preserve"> </w:t>
      </w:r>
      <w:r>
        <w:rPr>
          <w:rFonts w:ascii="SimSun" w:hAnsi="SimSun" w:eastAsia="SimSun" w:cs="SimSun"/>
          <w:sz w:val="19"/>
          <w:szCs w:val="19"/>
        </w:rPr>
        <w:t>DIC</w:t>
      </w:r>
      <w:r>
        <w:rPr>
          <w:rFonts w:ascii="SimSun" w:hAnsi="SimSun" w:eastAsia="SimSun" w:cs="SimSun"/>
          <w:sz w:val="19"/>
          <w:szCs w:val="19"/>
          <w:spacing w:val="13"/>
        </w:rPr>
        <w:t>、</w:t>
      </w:r>
      <w:r>
        <w:rPr>
          <w:rFonts w:ascii="SimSun" w:hAnsi="SimSun" w:eastAsia="SimSun" w:cs="SimSun"/>
          <w:sz w:val="19"/>
          <w:szCs w:val="19"/>
          <w:spacing w:val="-54"/>
        </w:rPr>
        <w:t xml:space="preserve"> </w:t>
      </w:r>
      <w:r>
        <w:rPr>
          <w:rFonts w:ascii="SimSun" w:hAnsi="SimSun" w:eastAsia="SimSun" w:cs="SimSun"/>
          <w:sz w:val="19"/>
          <w:szCs w:val="19"/>
          <w:spacing w:val="13"/>
        </w:rPr>
        <w:t>静脉血栓、动脉血栓和溶</w:t>
      </w:r>
      <w:r>
        <w:rPr>
          <w:rFonts w:ascii="SimSun" w:hAnsi="SimSun" w:eastAsia="SimSun" w:cs="SimSun"/>
          <w:sz w:val="19"/>
          <w:szCs w:val="19"/>
          <w:spacing w:val="12"/>
        </w:rPr>
        <w:t>血栓治</w:t>
      </w:r>
      <w:r>
        <w:rPr>
          <w:rFonts w:ascii="SimSun" w:hAnsi="SimSun" w:eastAsia="SimSun" w:cs="SimSun"/>
          <w:sz w:val="19"/>
          <w:szCs w:val="19"/>
        </w:rPr>
        <w:t xml:space="preserve"> </w:t>
      </w:r>
      <w:r>
        <w:rPr>
          <w:rFonts w:ascii="SimSun" w:hAnsi="SimSun" w:eastAsia="SimSun" w:cs="SimSun"/>
          <w:sz w:val="19"/>
          <w:szCs w:val="19"/>
          <w:spacing w:val="8"/>
        </w:rPr>
        <w:t>疗等。</w:t>
      </w:r>
    </w:p>
    <w:p>
      <w:pPr>
        <w:ind w:left="1089" w:right="20" w:firstLine="400"/>
        <w:spacing w:before="102" w:line="271" w:lineRule="auto"/>
        <w:rPr>
          <w:rFonts w:ascii="SimSun" w:hAnsi="SimSun" w:eastAsia="SimSun" w:cs="SimSun"/>
          <w:sz w:val="19"/>
          <w:szCs w:val="19"/>
        </w:rPr>
      </w:pPr>
      <w:r>
        <w:rPr>
          <w:rFonts w:ascii="Times New Roman" w:hAnsi="Times New Roman" w:eastAsia="Times New Roman" w:cs="Times New Roman"/>
          <w:sz w:val="19"/>
          <w:szCs w:val="19"/>
          <w:b/>
          <w:bCs/>
          <w:spacing w:val="8"/>
        </w:rPr>
        <w:t>4.</w:t>
      </w:r>
      <w:r>
        <w:rPr>
          <w:rFonts w:ascii="Times New Roman" w:hAnsi="Times New Roman" w:eastAsia="Times New Roman" w:cs="Times New Roman"/>
          <w:sz w:val="19"/>
          <w:szCs w:val="19"/>
          <w:b/>
          <w:bCs/>
        </w:rPr>
        <w:t>FDPs</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8"/>
        </w:rPr>
        <w:t>和</w:t>
      </w:r>
      <w:r>
        <w:rPr>
          <w:rFonts w:ascii="SimSun" w:hAnsi="SimSun" w:eastAsia="SimSun" w:cs="SimSun"/>
          <w:sz w:val="19"/>
          <w:szCs w:val="19"/>
          <w:spacing w:val="-6"/>
        </w:rPr>
        <w:t xml:space="preserve"> </w:t>
      </w:r>
      <w:r>
        <w:rPr>
          <w:rFonts w:ascii="Times New Roman" w:hAnsi="Times New Roman" w:eastAsia="Times New Roman" w:cs="Times New Roman"/>
          <w:sz w:val="19"/>
          <w:szCs w:val="19"/>
          <w:b/>
          <w:bCs/>
          <w:spacing w:val="8"/>
        </w:rPr>
        <w:t>D-D</w:t>
      </w:r>
      <w:r>
        <w:rPr>
          <w:rFonts w:ascii="Times New Roman" w:hAnsi="Times New Roman" w:eastAsia="Times New Roman" w:cs="Times New Roman"/>
          <w:sz w:val="19"/>
          <w:szCs w:val="19"/>
          <w:spacing w:val="40"/>
          <w:w w:val="101"/>
        </w:rPr>
        <w:t xml:space="preserve"> </w:t>
      </w:r>
      <w:r>
        <w:rPr>
          <w:rFonts w:ascii="SimSun" w:hAnsi="SimSun" w:eastAsia="SimSun" w:cs="SimSun"/>
          <w:sz w:val="19"/>
          <w:szCs w:val="19"/>
          <w:b/>
          <w:bCs/>
          <w:spacing w:val="8"/>
        </w:rPr>
        <w:t>都升高</w:t>
      </w:r>
      <w:r>
        <w:rPr>
          <w:rFonts w:ascii="SimSun" w:hAnsi="SimSun" w:eastAsia="SimSun" w:cs="SimSun"/>
          <w:sz w:val="19"/>
          <w:szCs w:val="19"/>
          <w:spacing w:val="69"/>
        </w:rPr>
        <w:t xml:space="preserve"> </w:t>
      </w:r>
      <w:r>
        <w:rPr>
          <w:rFonts w:ascii="SimSun" w:hAnsi="SimSun" w:eastAsia="SimSun" w:cs="SimSun"/>
          <w:sz w:val="19"/>
          <w:szCs w:val="19"/>
          <w:spacing w:val="8"/>
        </w:rPr>
        <w:t>表示纤维蛋白原和纤维蛋白同时</w:t>
      </w:r>
      <w:r>
        <w:rPr>
          <w:rFonts w:ascii="SimSun" w:hAnsi="SimSun" w:eastAsia="SimSun" w:cs="SimSun"/>
          <w:sz w:val="19"/>
          <w:szCs w:val="19"/>
          <w:spacing w:val="7"/>
        </w:rPr>
        <w:t>被降解，见于继发性纤溶，如</w:t>
      </w:r>
      <w:r>
        <w:rPr>
          <w:rFonts w:ascii="Times New Roman" w:hAnsi="Times New Roman" w:eastAsia="Times New Roman" w:cs="Times New Roman"/>
          <w:sz w:val="19"/>
          <w:szCs w:val="19"/>
        </w:rPr>
        <w:t>DIC</w:t>
      </w:r>
      <w:r>
        <w:rPr>
          <w:rFonts w:ascii="Times New Roman" w:hAnsi="Times New Roman" w:eastAsia="Times New Roman" w:cs="Times New Roman"/>
          <w:sz w:val="19"/>
          <w:szCs w:val="19"/>
        </w:rPr>
        <w:t xml:space="preserve"> </w:t>
      </w:r>
      <w:r>
        <w:rPr>
          <w:rFonts w:ascii="SimSun" w:hAnsi="SimSun" w:eastAsia="SimSun" w:cs="SimSun"/>
          <w:sz w:val="19"/>
          <w:szCs w:val="19"/>
          <w:spacing w:val="6"/>
        </w:rPr>
        <w:t>和溶血栓治疗后。这种情况临床最为多见，优球蛋白溶解时间多延长</w:t>
      </w:r>
      <w:r>
        <w:rPr>
          <w:rFonts w:ascii="SimSun" w:hAnsi="SimSun" w:eastAsia="SimSun" w:cs="SimSun"/>
          <w:sz w:val="19"/>
          <w:szCs w:val="19"/>
          <w:spacing w:val="5"/>
        </w:rPr>
        <w:t>。</w:t>
      </w:r>
    </w:p>
    <w:p>
      <w:pPr>
        <w:spacing w:line="257" w:lineRule="auto"/>
        <w:rPr>
          <w:rFonts w:ascii="Arial"/>
          <w:sz w:val="21"/>
        </w:rPr>
      </w:pPr>
      <w:r/>
    </w:p>
    <w:p>
      <w:pPr>
        <w:ind w:left="1493"/>
        <w:spacing w:before="73" w:line="221" w:lineRule="auto"/>
        <w:outlineLvl w:val="6"/>
        <w:rPr>
          <w:rFonts w:ascii="SimHei" w:hAnsi="SimHei" w:eastAsia="SimHei" w:cs="SimHei"/>
          <w:sz w:val="22"/>
          <w:szCs w:val="22"/>
        </w:rPr>
      </w:pPr>
      <w:r>
        <w:rPr>
          <w:rFonts w:ascii="SimHei" w:hAnsi="SimHei" w:eastAsia="SimHei" w:cs="SimHei"/>
          <w:sz w:val="22"/>
          <w:szCs w:val="22"/>
          <w:b/>
          <w:bCs/>
          <w:color w:val="0B5086"/>
          <w:spacing w:val="12"/>
        </w:rPr>
        <w:t>二、</w:t>
      </w:r>
      <w:r>
        <w:rPr>
          <w:rFonts w:ascii="SimHei" w:hAnsi="SimHei" w:eastAsia="SimHei" w:cs="SimHei"/>
          <w:sz w:val="22"/>
          <w:szCs w:val="22"/>
          <w:color w:val="0B5086"/>
          <w:spacing w:val="-41"/>
        </w:rPr>
        <w:t xml:space="preserve"> </w:t>
      </w:r>
      <w:r>
        <w:rPr>
          <w:rFonts w:ascii="SimHei" w:hAnsi="SimHei" w:eastAsia="SimHei" w:cs="SimHei"/>
          <w:sz w:val="22"/>
          <w:szCs w:val="22"/>
          <w:b/>
          <w:bCs/>
          <w:color w:val="0B5086"/>
          <w:spacing w:val="12"/>
        </w:rPr>
        <w:t>出血性疾病项目的选择与应用</w:t>
      </w:r>
    </w:p>
    <w:p>
      <w:pPr>
        <w:ind w:left="1492"/>
        <w:spacing w:before="256" w:line="221" w:lineRule="auto"/>
        <w:rPr>
          <w:rFonts w:ascii="SimHei" w:hAnsi="SimHei" w:eastAsia="SimHei" w:cs="SimHei"/>
          <w:sz w:val="19"/>
          <w:szCs w:val="19"/>
        </w:rPr>
      </w:pPr>
      <w:r>
        <w:rPr>
          <w:rFonts w:ascii="SimHei" w:hAnsi="SimHei" w:eastAsia="SimHei" w:cs="SimHei"/>
          <w:sz w:val="19"/>
          <w:szCs w:val="19"/>
          <w:b/>
          <w:bCs/>
          <w:spacing w:val="12"/>
        </w:rPr>
        <w:t>(一)血小板量和质异常项目的选择与应用(图4-3-5)</w:t>
      </w:r>
    </w:p>
    <w:p>
      <w:pPr>
        <w:ind w:firstLine="1489"/>
        <w:spacing w:before="139" w:line="4990" w:lineRule="exact"/>
        <w:textAlignment w:val="center"/>
        <w:rPr/>
      </w:pPr>
      <w:r>
        <w:pict>
          <v:group id="_x0000_s171" style="mso-position-vertical-relative:line;mso-position-horizontal-relative:char;width:381.05pt;height:249.5pt;" filled="false" stroked="false" coordsize="7620,4990" coordorigin="0,0">
            <v:shape id="_x0000_s172" style="position:absolute;left:49;top:0;width:7570;height:4990;" filled="false" stroked="false" type="#_x0000_t75">
              <v:imagedata o:title="" r:id="rId286"/>
            </v:shape>
            <v:shape id="_x0000_s173" style="position:absolute;left:-20;top:66;width:6795;height:4928;" filled="false" stroked="false" type="#_x0000_t202">
              <v:fill on="false"/>
              <v:stroke on="false"/>
              <v:path/>
              <v:imagedata o:title=""/>
              <o:lock v:ext="edit" aspectratio="false"/>
              <v:textbox inset="0mm,0mm,0mm,0mm">
                <w:txbxContent>
                  <w:p>
                    <w:pPr>
                      <w:ind w:left="1490"/>
                      <w:spacing w:before="19" w:line="238" w:lineRule="auto"/>
                      <w:rPr>
                        <w:rFonts w:ascii="SimSun" w:hAnsi="SimSun" w:eastAsia="SimSun" w:cs="SimSun"/>
                        <w:sz w:val="16"/>
                        <w:szCs w:val="16"/>
                      </w:rPr>
                    </w:pPr>
                    <w:r>
                      <w:rPr>
                        <w:rFonts w:ascii="SimSun" w:hAnsi="SimSun" w:eastAsia="SimSun" w:cs="SimSun"/>
                        <w:sz w:val="16"/>
                        <w:szCs w:val="16"/>
                        <w:spacing w:val="-1"/>
                      </w:rPr>
                      <w:t>BT</w:t>
                    </w:r>
                    <w:r>
                      <w:rPr>
                        <w:rFonts w:ascii="SimSun" w:hAnsi="SimSun" w:eastAsia="SimSun" w:cs="SimSun"/>
                        <w:sz w:val="16"/>
                        <w:szCs w:val="16"/>
                        <w:spacing w:val="-28"/>
                      </w:rPr>
                      <w:t xml:space="preserve"> </w:t>
                    </w:r>
                    <w:r>
                      <w:rPr>
                        <w:rFonts w:ascii="SimSun" w:hAnsi="SimSun" w:eastAsia="SimSun" w:cs="SimSun"/>
                        <w:sz w:val="16"/>
                        <w:szCs w:val="16"/>
                        <w:spacing w:val="-1"/>
                      </w:rPr>
                      <w:t>个</w:t>
                    </w:r>
                  </w:p>
                  <w:p>
                    <w:pPr>
                      <w:ind w:left="1490"/>
                      <w:spacing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PLT</w:t>
                    </w:r>
                  </w:p>
                  <w:p>
                    <w:pPr>
                      <w:ind w:left="550"/>
                      <w:spacing w:before="227" w:line="221" w:lineRule="auto"/>
                      <w:rPr>
                        <w:rFonts w:ascii="SimSun" w:hAnsi="SimSun" w:eastAsia="SimSun" w:cs="SimSun"/>
                        <w:sz w:val="19"/>
                        <w:szCs w:val="19"/>
                      </w:rPr>
                    </w:pPr>
                    <w:r>
                      <w:rPr>
                        <w:rFonts w:ascii="SimSun" w:hAnsi="SimSun" w:eastAsia="SimSun" w:cs="SimSun"/>
                        <w:sz w:val="19"/>
                        <w:szCs w:val="19"/>
                        <w:spacing w:val="-18"/>
                        <w:w w:val="98"/>
                      </w:rPr>
                      <w:t>减少</w:t>
                    </w:r>
                    <w:r>
                      <w:rPr>
                        <w:rFonts w:ascii="SimSun" w:hAnsi="SimSun" w:eastAsia="SimSun" w:cs="SimSun"/>
                        <w:sz w:val="19"/>
                        <w:szCs w:val="19"/>
                        <w:spacing w:val="16"/>
                      </w:rPr>
                      <w:t xml:space="preserve">     </w:t>
                    </w:r>
                    <w:r>
                      <w:rPr>
                        <w:rFonts w:ascii="SimSun" w:hAnsi="SimSun" w:eastAsia="SimSun" w:cs="SimSun"/>
                        <w:sz w:val="19"/>
                        <w:szCs w:val="19"/>
                        <w:spacing w:val="-18"/>
                        <w:w w:val="98"/>
                      </w:rPr>
                      <w:t>增多</w:t>
                    </w:r>
                    <w:r>
                      <w:rPr>
                        <w:rFonts w:ascii="SimSun" w:hAnsi="SimSun" w:eastAsia="SimSun" w:cs="SimSun"/>
                        <w:sz w:val="19"/>
                        <w:szCs w:val="19"/>
                        <w:spacing w:val="24"/>
                      </w:rPr>
                      <w:t xml:space="preserve">    </w:t>
                    </w:r>
                    <w:r>
                      <w:rPr>
                        <w:rFonts w:ascii="SimSun" w:hAnsi="SimSun" w:eastAsia="SimSun" w:cs="SimSun"/>
                        <w:sz w:val="19"/>
                        <w:szCs w:val="19"/>
                        <w:spacing w:val="-18"/>
                        <w:w w:val="98"/>
                      </w:rPr>
                      <w:t>正常-</w:t>
                    </w:r>
                  </w:p>
                  <w:p>
                    <w:pPr>
                      <w:ind w:left="850"/>
                      <w:spacing w:before="271" w:line="219" w:lineRule="auto"/>
                      <w:rPr>
                        <w:rFonts w:ascii="SimSun" w:hAnsi="SimSun" w:eastAsia="SimSun" w:cs="SimSun"/>
                        <w:sz w:val="19"/>
                        <w:szCs w:val="19"/>
                      </w:rPr>
                    </w:pPr>
                    <w:r>
                      <w:rPr>
                        <w:rFonts w:ascii="SimSun" w:hAnsi="SimSun" w:eastAsia="SimSun" w:cs="SimSun"/>
                        <w:sz w:val="19"/>
                        <w:szCs w:val="19"/>
                        <w:spacing w:val="-19"/>
                        <w:w w:val="98"/>
                      </w:rPr>
                      <w:t>周围血涂片观察血小板</w:t>
                    </w:r>
                  </w:p>
                  <w:p>
                    <w:pPr>
                      <w:spacing w:before="15" w:line="219" w:lineRule="auto"/>
                      <w:jc w:val="right"/>
                      <w:rPr>
                        <w:rFonts w:ascii="SimSun" w:hAnsi="SimSun" w:eastAsia="SimSun" w:cs="SimSun"/>
                        <w:sz w:val="19"/>
                        <w:szCs w:val="19"/>
                      </w:rPr>
                    </w:pPr>
                    <w:r>
                      <w:rPr>
                        <w:rFonts w:ascii="SimSun" w:hAnsi="SimSun" w:eastAsia="SimSun" w:cs="SimSun"/>
                        <w:sz w:val="19"/>
                        <w:szCs w:val="19"/>
                        <w:spacing w:val="-10"/>
                        <w:w w:val="91"/>
                      </w:rPr>
                      <w:t>APTT</w:t>
                    </w:r>
                    <w:r>
                      <w:rPr>
                        <w:rFonts w:ascii="SimSun" w:hAnsi="SimSun" w:eastAsia="SimSun" w:cs="SimSun"/>
                        <w:sz w:val="19"/>
                        <w:szCs w:val="19"/>
                        <w:spacing w:val="-51"/>
                      </w:rPr>
                      <w:t xml:space="preserve"> </w:t>
                    </w:r>
                    <w:r>
                      <w:rPr>
                        <w:rFonts w:ascii="SimSun" w:hAnsi="SimSun" w:eastAsia="SimSun" w:cs="SimSun"/>
                        <w:sz w:val="19"/>
                        <w:szCs w:val="19"/>
                        <w:spacing w:val="-10"/>
                        <w:w w:val="91"/>
                      </w:rPr>
                      <w:t>个</w:t>
                    </w:r>
                  </w:p>
                  <w:p>
                    <w:pPr>
                      <w:ind w:left="709"/>
                      <w:spacing w:before="215" w:line="195" w:lineRule="auto"/>
                      <w:rPr>
                        <w:rFonts w:ascii="SimSun" w:hAnsi="SimSun" w:eastAsia="SimSun" w:cs="SimSun"/>
                        <w:sz w:val="15"/>
                        <w:szCs w:val="15"/>
                      </w:rPr>
                    </w:pPr>
                    <w:r>
                      <w:rPr>
                        <w:rFonts w:ascii="SimSun" w:hAnsi="SimSun" w:eastAsia="SimSun" w:cs="SimSun"/>
                        <w:sz w:val="17"/>
                        <w:szCs w:val="17"/>
                      </w:rPr>
                      <w:t>大小正常</w:t>
                    </w:r>
                    <w:r>
                      <w:rPr>
                        <w:rFonts w:ascii="SimSun" w:hAnsi="SimSun" w:eastAsia="SimSun" w:cs="SimSun"/>
                        <w:sz w:val="17"/>
                        <w:szCs w:val="17"/>
                        <w:spacing w:val="10"/>
                      </w:rPr>
                      <w:t xml:space="preserve">      </w:t>
                    </w:r>
                    <w:r>
                      <w:rPr>
                        <w:rFonts w:ascii="SimSun" w:hAnsi="SimSun" w:eastAsia="SimSun" w:cs="SimSun"/>
                        <w:sz w:val="15"/>
                        <w:szCs w:val="15"/>
                      </w:rPr>
                      <w:t>大小不同，</w:t>
                    </w:r>
                  </w:p>
                  <w:p>
                    <w:pPr>
                      <w:ind w:left="550"/>
                      <w:spacing w:line="229" w:lineRule="auto"/>
                      <w:rPr>
                        <w:rFonts w:ascii="SimSun" w:hAnsi="SimSun" w:eastAsia="SimSun" w:cs="SimSun"/>
                        <w:sz w:val="15"/>
                        <w:szCs w:val="15"/>
                      </w:rPr>
                    </w:pPr>
                    <w:r>
                      <w:rPr>
                        <w:rFonts w:ascii="SimSun" w:hAnsi="SimSun" w:eastAsia="SimSun" w:cs="SimSun"/>
                        <w:sz w:val="17"/>
                        <w:szCs w:val="17"/>
                        <w:spacing w:val="3"/>
                      </w:rPr>
                      <w:t>或轻度增大</w:t>
                    </w:r>
                    <w:r>
                      <w:rPr>
                        <w:rFonts w:ascii="SimSun" w:hAnsi="SimSun" w:eastAsia="SimSun" w:cs="SimSun"/>
                        <w:sz w:val="17"/>
                        <w:szCs w:val="17"/>
                        <w:spacing w:val="9"/>
                      </w:rPr>
                      <w:t xml:space="preserve">      </w:t>
                    </w:r>
                    <w:r>
                      <w:rPr>
                        <w:rFonts w:ascii="SimSun" w:hAnsi="SimSun" w:eastAsia="SimSun" w:cs="SimSun"/>
                        <w:sz w:val="15"/>
                        <w:szCs w:val="15"/>
                        <w:spacing w:val="3"/>
                      </w:rPr>
                      <w:t>明显聚集</w:t>
                    </w:r>
                  </w:p>
                  <w:p>
                    <w:pPr>
                      <w:ind w:left="1410"/>
                      <w:spacing w:before="279" w:line="219" w:lineRule="auto"/>
                      <w:rPr>
                        <w:rFonts w:ascii="SimSun" w:hAnsi="SimSun" w:eastAsia="SimSun" w:cs="SimSun"/>
                        <w:sz w:val="19"/>
                        <w:szCs w:val="19"/>
                      </w:rPr>
                    </w:pPr>
                    <w:r>
                      <w:rPr>
                        <w:rFonts w:ascii="SimSun" w:hAnsi="SimSun" w:eastAsia="SimSun" w:cs="SimSun"/>
                        <w:sz w:val="19"/>
                        <w:szCs w:val="19"/>
                        <w:spacing w:val="-15"/>
                        <w:w w:val="94"/>
                      </w:rPr>
                      <w:t>骨髓涂片/活检</w:t>
                    </w:r>
                  </w:p>
                  <w:p>
                    <w:pPr>
                      <w:ind w:left="140"/>
                      <w:spacing w:before="284" w:line="194" w:lineRule="auto"/>
                      <w:rPr>
                        <w:rFonts w:ascii="SimSun" w:hAnsi="SimSun" w:eastAsia="SimSun" w:cs="SimSun"/>
                        <w:sz w:val="19"/>
                        <w:szCs w:val="19"/>
                      </w:rPr>
                    </w:pPr>
                    <w:r>
                      <w:rPr>
                        <w:rFonts w:ascii="SimSun" w:hAnsi="SimSun" w:eastAsia="SimSun" w:cs="SimSun"/>
                        <w:sz w:val="19"/>
                        <w:szCs w:val="19"/>
                        <w:spacing w:val="-17"/>
                        <w:w w:val="98"/>
                      </w:rPr>
                      <w:t>低增生；RBC、</w:t>
                    </w:r>
                    <w:r>
                      <w:rPr>
                        <w:rFonts w:ascii="SimSun" w:hAnsi="SimSun" w:eastAsia="SimSun" w:cs="SimSun"/>
                        <w:sz w:val="19"/>
                        <w:szCs w:val="19"/>
                        <w:spacing w:val="3"/>
                      </w:rPr>
                      <w:t xml:space="preserve"> </w:t>
                    </w:r>
                    <w:r>
                      <w:rPr>
                        <w:rFonts w:ascii="SimSun" w:hAnsi="SimSun" w:eastAsia="SimSun" w:cs="SimSun"/>
                        <w:sz w:val="19"/>
                        <w:szCs w:val="19"/>
                        <w:spacing w:val="-17"/>
                        <w:w w:val="98"/>
                      </w:rPr>
                      <w:t>巨核细胞系增生/正常巨核细胞系增生</w:t>
                    </w:r>
                  </w:p>
                  <w:p>
                    <w:pPr>
                      <w:ind w:left="20"/>
                      <w:spacing w:before="1" w:line="220" w:lineRule="auto"/>
                      <w:rPr>
                        <w:rFonts w:ascii="SimSun" w:hAnsi="SimSun" w:eastAsia="SimSun" w:cs="SimSun"/>
                        <w:sz w:val="19"/>
                        <w:szCs w:val="19"/>
                      </w:rPr>
                    </w:pPr>
                    <w:r>
                      <w:rPr>
                        <w:rFonts w:ascii="SimSun" w:hAnsi="SimSun" w:eastAsia="SimSun" w:cs="SimSun"/>
                        <w:sz w:val="19"/>
                        <w:szCs w:val="19"/>
                        <w:spacing w:val="-8"/>
                      </w:rPr>
                      <w:t>WBC、PLT</w:t>
                    </w:r>
                    <w:r>
                      <w:rPr>
                        <w:rFonts w:ascii="SimSun" w:hAnsi="SimSun" w:eastAsia="SimSun" w:cs="SimSun"/>
                        <w:sz w:val="19"/>
                        <w:szCs w:val="19"/>
                        <w:spacing w:val="-31"/>
                      </w:rPr>
                      <w:t xml:space="preserve"> </w:t>
                    </w:r>
                    <w:r>
                      <w:rPr>
                        <w:rFonts w:ascii="SimSun" w:hAnsi="SimSun" w:eastAsia="SimSun" w:cs="SimSun"/>
                        <w:sz w:val="19"/>
                        <w:szCs w:val="19"/>
                        <w:spacing w:val="-8"/>
                      </w:rPr>
                      <w:t>减少</w:t>
                    </w:r>
                    <w:r>
                      <w:rPr>
                        <w:rFonts w:ascii="SimSun" w:hAnsi="SimSun" w:eastAsia="SimSun" w:cs="SimSun"/>
                        <w:sz w:val="19"/>
                        <w:szCs w:val="19"/>
                        <w:spacing w:val="7"/>
                      </w:rPr>
                      <w:t xml:space="preserve">    </w:t>
                    </w:r>
                    <w:r>
                      <w:rPr>
                        <w:rFonts w:ascii="SimSun" w:hAnsi="SimSun" w:eastAsia="SimSun" w:cs="SimSun"/>
                        <w:sz w:val="19"/>
                        <w:szCs w:val="19"/>
                        <w:spacing w:val="-8"/>
                      </w:rPr>
                      <w:t>伴成熟障碍</w:t>
                    </w:r>
                  </w:p>
                  <w:p>
                    <w:pPr>
                      <w:ind w:left="3199"/>
                      <w:spacing w:before="115" w:line="239" w:lineRule="auto"/>
                      <w:rPr>
                        <w:rFonts w:ascii="SimSun" w:hAnsi="SimSun" w:eastAsia="SimSun" w:cs="SimSun"/>
                        <w:sz w:val="16"/>
                        <w:szCs w:val="16"/>
                      </w:rPr>
                    </w:pPr>
                    <w:r>
                      <w:rPr>
                        <w:rFonts w:ascii="SimSun" w:hAnsi="SimSun" w:eastAsia="SimSun" w:cs="SimSun"/>
                        <w:sz w:val="16"/>
                        <w:szCs w:val="16"/>
                        <w:spacing w:val="-1"/>
                      </w:rPr>
                      <w:t>CD42b</w:t>
                    </w:r>
                    <w:r>
                      <w:rPr>
                        <w:rFonts w:ascii="SimSun" w:hAnsi="SimSun" w:eastAsia="SimSun" w:cs="SimSun"/>
                        <w:sz w:val="16"/>
                        <w:szCs w:val="16"/>
                        <w:spacing w:val="-16"/>
                      </w:rPr>
                      <w:t xml:space="preserve"> </w:t>
                    </w:r>
                    <w:r>
                      <w:rPr>
                        <w:rFonts w:ascii="SimSun" w:hAnsi="SimSun" w:eastAsia="SimSun" w:cs="SimSun"/>
                        <w:sz w:val="16"/>
                        <w:szCs w:val="16"/>
                        <w:spacing w:val="-1"/>
                      </w:rPr>
                      <w:t>或</w:t>
                    </w:r>
                  </w:p>
                  <w:p>
                    <w:pPr>
                      <w:ind w:left="320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7"/>
                      </w:rPr>
                      <w:t>CD42a</w:t>
                    </w:r>
                  </w:p>
                  <w:p>
                    <w:pPr>
                      <w:ind w:left="1319"/>
                      <w:spacing w:before="230" w:line="219" w:lineRule="auto"/>
                      <w:rPr>
                        <w:rFonts w:ascii="SimSun" w:hAnsi="SimSun" w:eastAsia="SimSun" w:cs="SimSun"/>
                        <w:sz w:val="19"/>
                        <w:szCs w:val="19"/>
                      </w:rPr>
                    </w:pPr>
                    <w:r>
                      <w:rPr>
                        <w:rFonts w:ascii="SimSun" w:hAnsi="SimSun" w:eastAsia="SimSun" w:cs="SimSun"/>
                        <w:sz w:val="19"/>
                        <w:szCs w:val="19"/>
                        <w:spacing w:val="7"/>
                      </w:rPr>
                      <w:t>正常脾肿大肿大或正常</w:t>
                    </w:r>
                  </w:p>
                  <w:p>
                    <w:pPr>
                      <w:ind w:left="1370"/>
                      <w:spacing w:before="154" w:line="193" w:lineRule="auto"/>
                      <w:rPr>
                        <w:rFonts w:ascii="SimSun" w:hAnsi="SimSun" w:eastAsia="SimSun" w:cs="SimSun"/>
                        <w:sz w:val="19"/>
                        <w:szCs w:val="19"/>
                      </w:rPr>
                    </w:pPr>
                    <w:r>
                      <w:rPr>
                        <w:rFonts w:ascii="SimSun" w:hAnsi="SimSun" w:eastAsia="SimSun" w:cs="SimSun"/>
                        <w:sz w:val="19"/>
                        <w:szCs w:val="19"/>
                        <w:spacing w:val="-3"/>
                      </w:rPr>
                      <w:t>ITP</w:t>
                    </w:r>
                    <w:r>
                      <w:rPr>
                        <w:rFonts w:ascii="SimSun" w:hAnsi="SimSun" w:eastAsia="SimSun" w:cs="SimSun"/>
                        <w:sz w:val="19"/>
                        <w:szCs w:val="19"/>
                        <w:spacing w:val="68"/>
                        <w:w w:val="101"/>
                      </w:rPr>
                      <w:t xml:space="preserve"> </w:t>
                    </w:r>
                    <w:r>
                      <w:rPr>
                        <w:rFonts w:ascii="SimSun" w:hAnsi="SimSun" w:eastAsia="SimSun" w:cs="SimSun"/>
                        <w:sz w:val="19"/>
                        <w:szCs w:val="19"/>
                        <w:spacing w:val="-3"/>
                      </w:rPr>
                      <w:t>脾功能血小板增多BSS</w:t>
                    </w:r>
                  </w:p>
                  <w:p>
                    <w:pPr>
                      <w:ind w:left="1880"/>
                      <w:spacing w:line="193" w:lineRule="auto"/>
                      <w:rPr>
                        <w:rFonts w:ascii="SimSun" w:hAnsi="SimSun" w:eastAsia="SimSun" w:cs="SimSun"/>
                        <w:sz w:val="19"/>
                        <w:szCs w:val="19"/>
                      </w:rPr>
                    </w:pPr>
                    <w:r>
                      <w:rPr>
                        <w:rFonts w:ascii="SimSun" w:hAnsi="SimSun" w:eastAsia="SimSun" w:cs="SimSun"/>
                        <w:sz w:val="19"/>
                        <w:szCs w:val="19"/>
                        <w:spacing w:val="-4"/>
                      </w:rPr>
                      <w:t>亢进</w:t>
                    </w:r>
                  </w:p>
                </w:txbxContent>
              </v:textbox>
            </v:shape>
            <v:shape id="_x0000_s174" style="position:absolute;left:5959;top:2557;width:1355;height:594;" filled="false" stroked="false" type="#_x0000_t202">
              <v:fill on="false"/>
              <v:stroke on="false"/>
              <v:path/>
              <v:imagedata o:title=""/>
              <o:lock v:ext="edit" aspectratio="false"/>
              <v:textbox inset="0mm,0mm,0mm,0mm">
                <w:txbxContent>
                  <w:p>
                    <w:pPr>
                      <w:ind w:left="510"/>
                      <w:spacing w:before="20" w:line="21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FVⅢI:C</w:t>
                    </w:r>
                  </w:p>
                  <w:p>
                    <w:pPr>
                      <w:ind w:left="370"/>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yWF:Ag</w:t>
                    </w:r>
                  </w:p>
                  <w:p>
                    <w:pPr>
                      <w:ind w:left="20"/>
                      <w:spacing w:before="9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vWF:Rco+/vWF:A↓</w:t>
                    </w:r>
                  </w:p>
                </w:txbxContent>
              </v:textbox>
            </v:shape>
            <v:shape id="_x0000_s175" style="position:absolute;left:3990;top:4546;width:2048;height:417;" filled="false" stroked="false" type="#_x0000_t202">
              <v:fill on="false"/>
              <v:stroke on="false"/>
              <v:path/>
              <v:imagedata o:title=""/>
              <o:lock v:ext="edit" aspectratio="false"/>
              <v:textbox inset="0mm,0mm,0mm,0mm">
                <w:txbxContent>
                  <w:p>
                    <w:pPr>
                      <w:ind w:left="1380" w:right="20" w:hanging="1360"/>
                      <w:spacing w:before="19" w:line="184" w:lineRule="auto"/>
                      <w:rPr>
                        <w:rFonts w:ascii="SimSun" w:hAnsi="SimSun" w:eastAsia="SimSun" w:cs="SimSun"/>
                        <w:sz w:val="19"/>
                        <w:szCs w:val="19"/>
                      </w:rPr>
                    </w:pPr>
                    <w:r>
                      <w:rPr>
                        <w:rFonts w:ascii="SimSun" w:hAnsi="SimSun" w:eastAsia="SimSun" w:cs="SimSun"/>
                        <w:sz w:val="19"/>
                        <w:szCs w:val="19"/>
                        <w:spacing w:val="-21"/>
                      </w:rPr>
                      <w:t>GT</w:t>
                    </w:r>
                    <w:r>
                      <w:rPr>
                        <w:rFonts w:ascii="SimSun" w:hAnsi="SimSun" w:eastAsia="SimSun" w:cs="SimSun"/>
                        <w:sz w:val="19"/>
                        <w:szCs w:val="19"/>
                        <w:spacing w:val="37"/>
                      </w:rPr>
                      <w:t xml:space="preserve">  </w:t>
                    </w:r>
                    <w:r>
                      <w:rPr>
                        <w:rFonts w:ascii="SimSun" w:hAnsi="SimSun" w:eastAsia="SimSun" w:cs="SimSun"/>
                        <w:sz w:val="19"/>
                        <w:szCs w:val="19"/>
                        <w:spacing w:val="-21"/>
                      </w:rPr>
                      <w:t>α-颗粒缺乏抗血小板</w:t>
                    </w:r>
                    <w:r>
                      <w:rPr>
                        <w:rFonts w:ascii="SimSun" w:hAnsi="SimSun" w:eastAsia="SimSun" w:cs="SimSun"/>
                        <w:sz w:val="19"/>
                        <w:szCs w:val="19"/>
                      </w:rPr>
                      <w:t xml:space="preserve"> </w:t>
                    </w:r>
                    <w:r>
                      <w:rPr>
                        <w:rFonts w:ascii="SimSun" w:hAnsi="SimSun" w:eastAsia="SimSun" w:cs="SimSun"/>
                        <w:sz w:val="19"/>
                        <w:szCs w:val="19"/>
                        <w:spacing w:val="-16"/>
                      </w:rPr>
                      <w:t>药物</w:t>
                    </w:r>
                  </w:p>
                </w:txbxContent>
              </v:textbox>
            </v:shape>
            <v:shape id="_x0000_s176" style="position:absolute;left:2989;top:1847;width:855;height:854;" filled="false" stroked="false" type="#_x0000_t202">
              <v:fill on="false"/>
              <v:stroke on="false"/>
              <v:path/>
              <v:imagedata o:title=""/>
              <o:lock v:ext="edit" aspectratio="false"/>
              <v:textbox inset="0mm,0mm,0mm,0mm">
                <w:txbxContent>
                  <w:p>
                    <w:pPr>
                      <w:ind w:left="20" w:right="20" w:firstLine="9"/>
                      <w:spacing w:before="20" w:line="192" w:lineRule="auto"/>
                      <w:rPr>
                        <w:rFonts w:ascii="SimSun" w:hAnsi="SimSun" w:eastAsia="SimSun" w:cs="SimSun"/>
                        <w:sz w:val="19"/>
                        <w:szCs w:val="19"/>
                      </w:rPr>
                    </w:pPr>
                    <w:r>
                      <w:rPr>
                        <w:rFonts w:ascii="SimSun" w:hAnsi="SimSun" w:eastAsia="SimSun" w:cs="SimSun"/>
                        <w:sz w:val="19"/>
                        <w:szCs w:val="19"/>
                        <w:spacing w:val="-24"/>
                        <w:w w:val="97"/>
                      </w:rPr>
                      <w:t>大小各异，</w:t>
                    </w:r>
                    <w:r>
                      <w:rPr>
                        <w:rFonts w:ascii="SimSun" w:hAnsi="SimSun" w:eastAsia="SimSun" w:cs="SimSun"/>
                        <w:sz w:val="19"/>
                        <w:szCs w:val="19"/>
                        <w:spacing w:val="2"/>
                      </w:rPr>
                      <w:t xml:space="preserve"> </w:t>
                    </w:r>
                    <w:r>
                      <w:rPr>
                        <w:rFonts w:ascii="SimSun" w:hAnsi="SimSun" w:eastAsia="SimSun" w:cs="SimSun"/>
                        <w:sz w:val="19"/>
                        <w:szCs w:val="19"/>
                        <w:spacing w:val="-14"/>
                        <w:w w:val="95"/>
                      </w:rPr>
                      <w:t>数量减少</w:t>
                    </w:r>
                  </w:p>
                  <w:p>
                    <w:pPr>
                      <w:ind w:left="239"/>
                      <w:spacing w:before="27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PAdT↓</w:t>
                    </w:r>
                  </w:p>
                </w:txbxContent>
              </v:textbox>
            </v:shape>
            <v:shape id="_x0000_s177" style="position:absolute;left:3880;top:1846;width:580;height:844;" filled="false" stroked="false" type="#_x0000_t202">
              <v:fill on="false"/>
              <v:stroke on="false"/>
              <v:path/>
              <v:imagedata o:title=""/>
              <o:lock v:ext="edit" aspectratio="false"/>
              <v:textbox inset="0mm,0mm,0mm,0mm">
                <w:txbxContent>
                  <w:p>
                    <w:pPr>
                      <w:ind w:left="59" w:right="20"/>
                      <w:spacing w:before="20" w:line="207" w:lineRule="auto"/>
                      <w:rPr>
                        <w:rFonts w:ascii="SimSun" w:hAnsi="SimSun" w:eastAsia="SimSun" w:cs="SimSun"/>
                        <w:sz w:val="17"/>
                        <w:szCs w:val="17"/>
                      </w:rPr>
                    </w:pPr>
                    <w:r>
                      <w:rPr>
                        <w:rFonts w:ascii="SimSun" w:hAnsi="SimSun" w:eastAsia="SimSun" w:cs="SimSun"/>
                        <w:sz w:val="17"/>
                        <w:szCs w:val="17"/>
                        <w:spacing w:val="-4"/>
                      </w:rPr>
                      <w:t>不聚集</w:t>
                    </w:r>
                    <w:r>
                      <w:rPr>
                        <w:rFonts w:ascii="SimSun" w:hAnsi="SimSun" w:eastAsia="SimSun" w:cs="SimSun"/>
                        <w:sz w:val="17"/>
                        <w:szCs w:val="17"/>
                        <w:spacing w:val="1"/>
                      </w:rPr>
                      <w:t xml:space="preserve"> </w:t>
                    </w:r>
                    <w:r>
                      <w:rPr>
                        <w:rFonts w:ascii="SimSun" w:hAnsi="SimSun" w:eastAsia="SimSun" w:cs="SimSun"/>
                        <w:sz w:val="17"/>
                        <w:szCs w:val="17"/>
                        <w:spacing w:val="-3"/>
                      </w:rPr>
                      <w:t>分散</w:t>
                    </w:r>
                  </w:p>
                  <w:p>
                    <w:pPr>
                      <w:ind w:left="20"/>
                      <w:spacing w:before="25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PAgT↓</w:t>
                    </w:r>
                  </w:p>
                </w:txbxContent>
              </v:textbox>
            </v:shape>
            <v:shape id="_x0000_s178" style="position:absolute;left:4750;top:2457;width:1058;height:449;" filled="false" stroked="false" type="#_x0000_t202">
              <v:fill on="false"/>
              <v:stroke on="false"/>
              <v:path/>
              <v:imagedata o:title=""/>
              <o:lock v:ext="edit" aspectratio="false"/>
              <v:textbox inset="0mm,0mm,0mm,0mm">
                <w:txbxContent>
                  <w:p>
                    <w:pPr>
                      <w:ind w:left="20" w:right="20" w:firstLine="29"/>
                      <w:spacing w:before="19" w:line="199" w:lineRule="auto"/>
                      <w:rPr>
                        <w:rFonts w:ascii="SimSun" w:hAnsi="SimSun" w:eastAsia="SimSun" w:cs="SimSun"/>
                        <w:sz w:val="19"/>
                        <w:szCs w:val="19"/>
                      </w:rPr>
                    </w:pPr>
                    <w:r>
                      <w:rPr>
                        <w:rFonts w:ascii="SimSun" w:hAnsi="SimSun" w:eastAsia="SimSun" w:cs="SimSun"/>
                        <w:sz w:val="19"/>
                        <w:szCs w:val="19"/>
                        <w:spacing w:val="-19"/>
                        <w:w w:val="96"/>
                      </w:rPr>
                      <w:t>释放，服药史</w:t>
                    </w:r>
                    <w:r>
                      <w:rPr>
                        <w:rFonts w:ascii="SimSun" w:hAnsi="SimSun" w:eastAsia="SimSun" w:cs="SimSun"/>
                        <w:sz w:val="19"/>
                        <w:szCs w:val="19"/>
                        <w:spacing w:val="5"/>
                      </w:rPr>
                      <w:t xml:space="preserve"> </w:t>
                    </w:r>
                    <w:r>
                      <w:rPr>
                        <w:rFonts w:ascii="SimSun" w:hAnsi="SimSun" w:eastAsia="SimSun" w:cs="SimSun"/>
                        <w:sz w:val="19"/>
                        <w:szCs w:val="19"/>
                        <w:spacing w:val="-12"/>
                      </w:rPr>
                      <w:t>反应↓</w:t>
                    </w:r>
                  </w:p>
                </w:txbxContent>
              </v:textbox>
            </v:shape>
            <v:shape id="_x0000_s179" style="position:absolute;left:500;top:4556;width:755;height:447;" filled="false" stroked="false" type="#_x0000_t202">
              <v:fill on="false"/>
              <v:stroke on="false"/>
              <v:path/>
              <v:imagedata o:title=""/>
              <o:lock v:ext="edit" aspectratio="false"/>
              <v:textbox inset="0mm,0mm,0mm,0mm">
                <w:txbxContent>
                  <w:p>
                    <w:pPr>
                      <w:ind w:left="20" w:right="20" w:firstLine="9"/>
                      <w:spacing w:before="20" w:line="198" w:lineRule="auto"/>
                      <w:rPr>
                        <w:rFonts w:ascii="SimSun" w:hAnsi="SimSun" w:eastAsia="SimSun" w:cs="SimSun"/>
                        <w:sz w:val="19"/>
                        <w:szCs w:val="19"/>
                      </w:rPr>
                    </w:pPr>
                    <w:r>
                      <w:rPr>
                        <w:rFonts w:ascii="SimSun" w:hAnsi="SimSun" w:eastAsia="SimSun" w:cs="SimSun"/>
                        <w:sz w:val="19"/>
                        <w:szCs w:val="19"/>
                        <w:spacing w:val="-11"/>
                      </w:rPr>
                      <w:t>AA或放、</w:t>
                    </w:r>
                    <w:r>
                      <w:rPr>
                        <w:rFonts w:ascii="SimSun" w:hAnsi="SimSun" w:eastAsia="SimSun" w:cs="SimSun"/>
                        <w:sz w:val="19"/>
                        <w:szCs w:val="19"/>
                      </w:rPr>
                      <w:t xml:space="preserve"> </w:t>
                    </w:r>
                    <w:r>
                      <w:rPr>
                        <w:rFonts w:ascii="SimSun" w:hAnsi="SimSun" w:eastAsia="SimSun" w:cs="SimSun"/>
                        <w:sz w:val="19"/>
                        <w:szCs w:val="19"/>
                        <w:spacing w:val="-13"/>
                      </w:rPr>
                      <w:t>化疗后</w:t>
                    </w:r>
                  </w:p>
                </w:txbxContent>
              </v:textbox>
            </v:shape>
            <v:shape id="_x0000_s180" style="position:absolute;left:3990;top:3569;width:582;height:382;" filled="false" stroked="false" type="#_x0000_t202">
              <v:fill on="false"/>
              <v:stroke on="false"/>
              <v:path/>
              <v:imagedata o:title=""/>
              <o:lock v:ext="edit" aspectratio="false"/>
              <v:textbox inset="0mm,0mm,0mm,0mm">
                <w:txbxContent>
                  <w:p>
                    <w:pPr>
                      <w:ind w:left="20" w:right="20"/>
                      <w:spacing w:before="20" w:line="192" w:lineRule="auto"/>
                      <w:rPr>
                        <w:rFonts w:ascii="Times New Roman" w:hAnsi="Times New Roman" w:eastAsia="Times New Roman" w:cs="Times New Roman"/>
                        <w:sz w:val="19"/>
                        <w:szCs w:val="19"/>
                      </w:rPr>
                    </w:pPr>
                    <w:r>
                      <w:rPr>
                        <w:rFonts w:ascii="SimSun" w:hAnsi="SimSun" w:eastAsia="SimSun" w:cs="SimSun"/>
                        <w:sz w:val="16"/>
                        <w:szCs w:val="16"/>
                        <w:spacing w:val="-3"/>
                      </w:rPr>
                      <w:t>CD41</w:t>
                    </w:r>
                    <w:r>
                      <w:rPr>
                        <w:rFonts w:ascii="SimSun" w:hAnsi="SimSun" w:eastAsia="SimSun" w:cs="SimSun"/>
                        <w:sz w:val="16"/>
                        <w:szCs w:val="16"/>
                        <w:spacing w:val="-5"/>
                      </w:rPr>
                      <w:t xml:space="preserve"> </w:t>
                    </w:r>
                    <w:r>
                      <w:rPr>
                        <w:rFonts w:ascii="SimSun" w:hAnsi="SimSun" w:eastAsia="SimSun" w:cs="SimSun"/>
                        <w:sz w:val="16"/>
                        <w:szCs w:val="16"/>
                        <w:spacing w:val="-3"/>
                      </w:rPr>
                      <w:t>或</w:t>
                    </w:r>
                    <w:r>
                      <w:rPr>
                        <w:rFonts w:ascii="SimSun" w:hAnsi="SimSun" w:eastAsia="SimSun" w:cs="SimSun"/>
                        <w:sz w:val="16"/>
                        <w:szCs w:val="16"/>
                      </w:rPr>
                      <w:t xml:space="preserve"> </w:t>
                    </w:r>
                    <w:r>
                      <w:rPr>
                        <w:rFonts w:ascii="Times New Roman" w:hAnsi="Times New Roman" w:eastAsia="Times New Roman" w:cs="Times New Roman"/>
                        <w:sz w:val="19"/>
                        <w:szCs w:val="19"/>
                        <w:spacing w:val="-13"/>
                      </w:rPr>
                      <w:t>CD61↓</w:t>
                    </w:r>
                  </w:p>
                </w:txbxContent>
              </v:textbox>
            </v:shape>
            <v:shape id="_x0000_s181" style="position:absolute;left:6270;top:3707;width:88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0"/>
                        <w:w w:val="98"/>
                      </w:rPr>
                      <w:t>多聚体异常</w:t>
                    </w:r>
                  </w:p>
                </w:txbxContent>
              </v:textbox>
            </v:shape>
            <v:shape id="_x0000_s182" style="position:absolute;left:1780;top:3707;width:72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rPr>
                      <w:t>脾脏检查</w:t>
                    </w:r>
                  </w:p>
                </w:txbxContent>
              </v:textbox>
            </v:shape>
            <v:shape id="_x0000_s183" style="position:absolute;left:4649;top:3698;width:594;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4"/>
                      </w:rPr>
                      <w:t>CD62p+</w:t>
                    </w:r>
                  </w:p>
                </w:txbxContent>
              </v:textbox>
            </v:shape>
            <v:shape id="_x0000_s184" style="position:absolute;left:4679;top:1378;width:544;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PAgT↓</w:t>
                    </w:r>
                  </w:p>
                </w:txbxContent>
              </v:textbox>
            </v:shape>
            <v:shape id="_x0000_s185" style="position:absolute;left:6569;top:4610;width:385;height:18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vWD</w:t>
                    </w:r>
                  </w:p>
                </w:txbxContent>
              </v:textbox>
            </v:shape>
          </v:group>
        </w:pict>
      </w:r>
    </w:p>
    <w:p>
      <w:pPr>
        <w:ind w:left="3290"/>
        <w:spacing w:before="166" w:line="221" w:lineRule="auto"/>
        <w:rPr>
          <w:rFonts w:ascii="SimHei" w:hAnsi="SimHei" w:eastAsia="SimHei" w:cs="SimHei"/>
          <w:sz w:val="19"/>
          <w:szCs w:val="19"/>
        </w:rPr>
      </w:pPr>
      <w:r>
        <w:rPr>
          <w:rFonts w:ascii="SimHei" w:hAnsi="SimHei" w:eastAsia="SimHei" w:cs="SimHei"/>
          <w:sz w:val="19"/>
          <w:szCs w:val="19"/>
          <w:spacing w:val="-7"/>
        </w:rPr>
        <w:t>图4-3-5</w:t>
      </w:r>
      <w:r>
        <w:rPr>
          <w:rFonts w:ascii="SimHei" w:hAnsi="SimHei" w:eastAsia="SimHei" w:cs="SimHei"/>
          <w:sz w:val="19"/>
          <w:szCs w:val="19"/>
          <w:spacing w:val="80"/>
        </w:rPr>
        <w:t xml:space="preserve"> </w:t>
      </w:r>
      <w:r>
        <w:rPr>
          <w:rFonts w:ascii="SimHei" w:hAnsi="SimHei" w:eastAsia="SimHei" w:cs="SimHei"/>
          <w:sz w:val="19"/>
          <w:szCs w:val="19"/>
          <w:spacing w:val="-7"/>
        </w:rPr>
        <w:t>血小板数量和功能异常的项目选择和应用</w:t>
      </w:r>
    </w:p>
    <w:p>
      <w:pPr>
        <w:ind w:left="1489" w:right="473" w:firstLine="120"/>
        <w:spacing w:before="18" w:line="233" w:lineRule="auto"/>
        <w:rPr>
          <w:rFonts w:ascii="SimSun" w:hAnsi="SimSun" w:eastAsia="SimSun" w:cs="SimSun"/>
          <w:sz w:val="19"/>
          <w:szCs w:val="19"/>
        </w:rPr>
      </w:pPr>
      <w:r>
        <w:rPr>
          <w:rFonts w:ascii="SimSun" w:hAnsi="SimSun" w:eastAsia="SimSun" w:cs="SimSun"/>
          <w:sz w:val="19"/>
          <w:szCs w:val="19"/>
          <w:spacing w:val="-9"/>
        </w:rPr>
        <w:t>AA:再生障碍性贫血；ITP:原发性血小板减少性紫癜；PAdT:血小板黏附试验；PAgT:血小板聚集</w:t>
      </w:r>
      <w:r>
        <w:rPr>
          <w:rFonts w:ascii="SimSun" w:hAnsi="SimSun" w:eastAsia="SimSun" w:cs="SimSun"/>
          <w:sz w:val="19"/>
          <w:szCs w:val="19"/>
          <w:spacing w:val="15"/>
        </w:rPr>
        <w:t xml:space="preserve"> </w:t>
      </w:r>
      <w:r>
        <w:rPr>
          <w:rFonts w:ascii="SimSun" w:hAnsi="SimSun" w:eastAsia="SimSun" w:cs="SimSun"/>
          <w:sz w:val="19"/>
          <w:szCs w:val="19"/>
          <w:spacing w:val="-13"/>
        </w:rPr>
        <w:t>试验；BSS:巨血小板综合征；CT:血小板无力症；(FVⅢ:C):凝血因子FVⅢ促凝活性；(vWF:Ag):</w:t>
      </w:r>
      <w:r>
        <w:rPr>
          <w:rFonts w:ascii="SimSun" w:hAnsi="SimSun" w:eastAsia="SimSun" w:cs="SimSun"/>
          <w:sz w:val="19"/>
          <w:szCs w:val="19"/>
          <w:spacing w:val="34"/>
        </w:rPr>
        <w:t xml:space="preserve"> </w:t>
      </w:r>
      <w:r>
        <w:rPr>
          <w:rFonts w:ascii="SimSun" w:hAnsi="SimSun" w:eastAsia="SimSun" w:cs="SimSun"/>
          <w:sz w:val="19"/>
          <w:szCs w:val="19"/>
          <w:spacing w:val="-13"/>
        </w:rPr>
        <w:t>血</w:t>
      </w:r>
    </w:p>
    <w:p>
      <w:pPr>
        <w:ind w:left="1489" w:right="563"/>
        <w:spacing w:before="46" w:line="236" w:lineRule="auto"/>
        <w:rPr>
          <w:rFonts w:ascii="SimSun" w:hAnsi="SimSun" w:eastAsia="SimSun" w:cs="SimSun"/>
          <w:sz w:val="19"/>
          <w:szCs w:val="19"/>
        </w:rPr>
      </w:pPr>
      <w:r>
        <w:rPr>
          <w:rFonts w:ascii="SimSun" w:hAnsi="SimSun" w:eastAsia="SimSun" w:cs="SimSun"/>
          <w:sz w:val="19"/>
          <w:szCs w:val="19"/>
          <w:spacing w:val="-10"/>
        </w:rPr>
        <w:t>管性血友病因子抗原；(vWF:Rco):</w:t>
      </w:r>
      <w:r>
        <w:rPr>
          <w:rFonts w:ascii="SimSun" w:hAnsi="SimSun" w:eastAsia="SimSun" w:cs="SimSun"/>
          <w:sz w:val="19"/>
          <w:szCs w:val="19"/>
          <w:spacing w:val="-5"/>
        </w:rPr>
        <w:t xml:space="preserve"> </w:t>
      </w:r>
      <w:r>
        <w:rPr>
          <w:rFonts w:ascii="SimSun" w:hAnsi="SimSun" w:eastAsia="SimSun" w:cs="SimSun"/>
          <w:sz w:val="19"/>
          <w:szCs w:val="19"/>
          <w:spacing w:val="-10"/>
        </w:rPr>
        <w:t>血管性血友病因子辅因子；vWD:</w:t>
      </w:r>
      <w:r>
        <w:rPr>
          <w:rFonts w:ascii="SimSun" w:hAnsi="SimSun" w:eastAsia="SimSun" w:cs="SimSun"/>
          <w:sz w:val="19"/>
          <w:szCs w:val="19"/>
          <w:spacing w:val="-18"/>
        </w:rPr>
        <w:t xml:space="preserve"> </w:t>
      </w:r>
      <w:r>
        <w:rPr>
          <w:rFonts w:ascii="SimSun" w:hAnsi="SimSun" w:eastAsia="SimSun" w:cs="SimSun"/>
          <w:sz w:val="19"/>
          <w:szCs w:val="19"/>
          <w:spacing w:val="-10"/>
        </w:rPr>
        <w:t>血管性血</w:t>
      </w:r>
      <w:r>
        <w:rPr>
          <w:rFonts w:ascii="SimSun" w:hAnsi="SimSun" w:eastAsia="SimSun" w:cs="SimSun"/>
          <w:sz w:val="19"/>
          <w:szCs w:val="19"/>
          <w:spacing w:val="-11"/>
        </w:rPr>
        <w:t>友病；(</w:t>
      </w:r>
      <w:r>
        <w:rPr>
          <w:rFonts w:ascii="SimSun" w:hAnsi="SimSun" w:eastAsia="SimSun" w:cs="SimSun"/>
          <w:sz w:val="19"/>
          <w:szCs w:val="19"/>
          <w:spacing w:val="-10"/>
        </w:rPr>
        <w:t>vWF</w:t>
      </w:r>
      <w:r>
        <w:rPr>
          <w:rFonts w:ascii="SimSun" w:hAnsi="SimSun" w:eastAsia="SimSun" w:cs="SimSun"/>
          <w:sz w:val="19"/>
          <w:szCs w:val="19"/>
          <w:spacing w:val="-11"/>
        </w:rPr>
        <w:t>:A)</w:t>
      </w:r>
      <w:r>
        <w:rPr>
          <w:rFonts w:ascii="SimSun" w:hAnsi="SimSun" w:eastAsia="SimSun" w:cs="SimSun"/>
          <w:sz w:val="19"/>
          <w:szCs w:val="19"/>
          <w:spacing w:val="41"/>
        </w:rPr>
        <w:t xml:space="preserve"> </w:t>
      </w:r>
      <w:r>
        <w:rPr>
          <w:rFonts w:ascii="SimSun" w:hAnsi="SimSun" w:eastAsia="SimSun" w:cs="SimSun"/>
          <w:sz w:val="19"/>
          <w:szCs w:val="19"/>
          <w:spacing w:val="-11"/>
        </w:rPr>
        <w:t>血</w:t>
      </w:r>
      <w:r>
        <w:rPr>
          <w:rFonts w:ascii="SimSun" w:hAnsi="SimSun" w:eastAsia="SimSun" w:cs="SimSun"/>
          <w:sz w:val="19"/>
          <w:szCs w:val="19"/>
        </w:rPr>
        <w:t xml:space="preserve"> </w:t>
      </w:r>
      <w:r>
        <w:rPr>
          <w:rFonts w:ascii="SimSun" w:hAnsi="SimSun" w:eastAsia="SimSun" w:cs="SimSun"/>
          <w:sz w:val="19"/>
          <w:szCs w:val="19"/>
          <w:spacing w:val="-10"/>
        </w:rPr>
        <w:t>管性血友病因子活性</w:t>
      </w:r>
    </w:p>
    <w:p>
      <w:pPr>
        <w:sectPr>
          <w:pgSz w:w="11230" w:h="15840"/>
          <w:pgMar w:top="400" w:right="1015" w:bottom="400" w:left="679" w:header="0" w:footer="0" w:gutter="0"/>
        </w:sectPr>
        <w:rPr/>
      </w:pPr>
    </w:p>
    <w:p>
      <w:pPr>
        <w:spacing w:line="315" w:lineRule="auto"/>
        <w:rPr>
          <w:rFonts w:ascii="Arial"/>
          <w:sz w:val="21"/>
        </w:rPr>
      </w:pPr>
      <w:r>
        <w:drawing>
          <wp:anchor distT="0" distB="0" distL="0" distR="0" simplePos="0" relativeHeight="253051904" behindDoc="0" locked="0" layoutInCell="0" allowOverlap="1">
            <wp:simplePos x="0" y="0"/>
            <wp:positionH relativeFrom="page">
              <wp:posOffset>6146822</wp:posOffset>
            </wp:positionH>
            <wp:positionV relativeFrom="page">
              <wp:posOffset>9220233</wp:posOffset>
            </wp:positionV>
            <wp:extent cx="533402" cy="431807"/>
            <wp:effectExtent l="0" t="0" r="0" b="0"/>
            <wp:wrapNone/>
            <wp:docPr id="258" name="IM 258"/>
            <wp:cNvGraphicFramePr/>
            <a:graphic>
              <a:graphicData uri="http://schemas.openxmlformats.org/drawingml/2006/picture">
                <pic:pic>
                  <pic:nvPicPr>
                    <pic:cNvPr id="258" name="IM 258"/>
                    <pic:cNvPicPr/>
                  </pic:nvPicPr>
                  <pic:blipFill>
                    <a:blip r:embed="rId287"/>
                    <a:stretch>
                      <a:fillRect/>
                    </a:stretch>
                  </pic:blipFill>
                  <pic:spPr>
                    <a:xfrm rot="0">
                      <a:off x="0" y="0"/>
                      <a:ext cx="533402" cy="431807"/>
                    </a:xfrm>
                    <a:prstGeom prst="rect">
                      <a:avLst/>
                    </a:prstGeom>
                  </pic:spPr>
                </pic:pic>
              </a:graphicData>
            </a:graphic>
          </wp:anchor>
        </w:drawing>
      </w:r>
      <w:r/>
    </w:p>
    <w:p>
      <w:pPr>
        <w:ind w:left="6359"/>
        <w:spacing w:before="59" w:line="222" w:lineRule="auto"/>
        <w:rPr>
          <w:rFonts w:ascii="SimHei" w:hAnsi="SimHei" w:eastAsia="SimHei" w:cs="SimHei"/>
          <w:sz w:val="18"/>
          <w:szCs w:val="18"/>
        </w:rPr>
      </w:pPr>
      <w:r>
        <w:pict>
          <v:shape id="_x0000_s186" style="position:absolute;margin-left:448.003pt;margin-top:4.31908pt;mso-position-vertical-relative:text;mso-position-horizontal-relative:text;width:15.05pt;height:10.95pt;z-index:2530529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color w:val="2C87C4"/>
                      <w:spacing w:val="-3"/>
                    </w:rPr>
                    <w:t>295</w:t>
                  </w:r>
                </w:p>
              </w:txbxContent>
            </v:textbox>
          </v:shape>
        </w:pict>
      </w:r>
      <w:r>
        <w:rPr>
          <w:rFonts w:ascii="SimHei" w:hAnsi="SimHei" w:eastAsia="SimHei" w:cs="SimHei"/>
          <w:sz w:val="18"/>
          <w:szCs w:val="18"/>
          <w:color w:val="0F4366"/>
          <w:spacing w:val="5"/>
        </w:rPr>
        <w:t>第三章</w:t>
      </w:r>
      <w:r>
        <w:rPr>
          <w:rFonts w:ascii="SimHei" w:hAnsi="SimHei" w:eastAsia="SimHei" w:cs="SimHei"/>
          <w:sz w:val="18"/>
          <w:szCs w:val="18"/>
          <w:color w:val="0F4366"/>
          <w:spacing w:val="53"/>
        </w:rPr>
        <w:t xml:space="preserve"> </w:t>
      </w:r>
      <w:r>
        <w:rPr>
          <w:rFonts w:ascii="SimHei" w:hAnsi="SimHei" w:eastAsia="SimHei" w:cs="SimHei"/>
          <w:sz w:val="18"/>
          <w:szCs w:val="18"/>
          <w:color w:val="0F4366"/>
          <w:spacing w:val="5"/>
        </w:rPr>
        <w:t>血栓与止血检测</w:t>
      </w:r>
    </w:p>
    <w:p>
      <w:pPr>
        <w:ind w:left="239"/>
        <w:spacing w:before="304" w:line="222" w:lineRule="auto"/>
        <w:rPr>
          <w:rFonts w:ascii="SimHei" w:hAnsi="SimHei" w:eastAsia="SimHei" w:cs="SimHei"/>
          <w:sz w:val="21"/>
          <w:szCs w:val="21"/>
        </w:rPr>
      </w:pPr>
      <w:r>
        <w:rPr>
          <w:rFonts w:ascii="SimHei" w:hAnsi="SimHei" w:eastAsia="SimHei" w:cs="SimHei"/>
          <w:sz w:val="21"/>
          <w:szCs w:val="21"/>
          <w:spacing w:val="6"/>
        </w:rPr>
        <w:t>(二)遗传性凝血因子缺陷项目的选择与应用(图4-3</w:t>
      </w:r>
      <w:r>
        <w:rPr>
          <w:rFonts w:ascii="SimHei" w:hAnsi="SimHei" w:eastAsia="SimHei" w:cs="SimHei"/>
          <w:sz w:val="21"/>
          <w:szCs w:val="21"/>
          <w:spacing w:val="5"/>
        </w:rPr>
        <w:t>-6)</w:t>
      </w:r>
    </w:p>
    <w:p>
      <w:pPr>
        <w:spacing w:line="278" w:lineRule="auto"/>
        <w:rPr>
          <w:rFonts w:ascii="Arial"/>
          <w:sz w:val="21"/>
        </w:rPr>
      </w:pPr>
      <w:r/>
    </w:p>
    <w:p>
      <w:pPr>
        <w:ind w:firstLine="1160"/>
        <w:spacing w:line="4860" w:lineRule="exact"/>
        <w:textAlignment w:val="center"/>
        <w:rPr/>
      </w:pPr>
      <w:r>
        <w:pict>
          <v:group id="_x0000_s187" style="mso-position-vertical-relative:line;mso-position-horizontal-relative:char;width:294.55pt;height:243.05pt;" filled="false" stroked="false" coordsize="5890,4861" coordorigin="0,0">
            <v:shape id="_x0000_s188" style="position:absolute;left:0;top:0;width:5890;height:4861;" filled="false" stroked="false" type="#_x0000_t75">
              <v:imagedata o:title="" r:id="rId288"/>
            </v:shape>
            <v:shape id="_x0000_s189" style="position:absolute;left:19;top:113;width:4872;height:4665;" filled="false" stroked="false" type="#_x0000_t202">
              <v:fill on="false"/>
              <v:stroke on="false"/>
              <v:path/>
              <v:imagedata o:title=""/>
              <o:lock v:ext="edit" aspectratio="false"/>
              <v:textbox inset="0mm,0mm,0mm,0mm">
                <w:txbxContent>
                  <w:p>
                    <w:pPr>
                      <w:ind w:left="2340"/>
                      <w:spacing w:before="20" w:line="18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2"/>
                      </w:rPr>
                      <w:t>APTT</w:t>
                    </w:r>
                    <w:r>
                      <w:rPr>
                        <w:rFonts w:ascii="SimSun" w:hAnsi="SimSun" w:eastAsia="SimSun" w:cs="SimSun"/>
                        <w:sz w:val="18"/>
                        <w:szCs w:val="18"/>
                        <w:spacing w:val="-12"/>
                      </w:rPr>
                      <w:t>、</w:t>
                    </w:r>
                    <w:r>
                      <w:rPr>
                        <w:rFonts w:ascii="Times New Roman" w:hAnsi="Times New Roman" w:eastAsia="Times New Roman" w:cs="Times New Roman"/>
                        <w:sz w:val="18"/>
                        <w:szCs w:val="18"/>
                        <w:spacing w:val="-12"/>
                      </w:rPr>
                      <w:t>PT</w:t>
                    </w:r>
                  </w:p>
                  <w:p>
                    <w:pPr>
                      <w:ind w:left="129"/>
                      <w:spacing w:before="127" w:line="230" w:lineRule="auto"/>
                      <w:rPr>
                        <w:rFonts w:ascii="SimSun" w:hAnsi="SimSun" w:eastAsia="SimSun" w:cs="SimSun"/>
                        <w:sz w:val="18"/>
                        <w:szCs w:val="18"/>
                      </w:rPr>
                    </w:pPr>
                    <w:r>
                      <w:rPr>
                        <w:rFonts w:ascii="SimSun" w:hAnsi="SimSun" w:eastAsia="SimSun" w:cs="SimSun"/>
                        <w:sz w:val="18"/>
                        <w:szCs w:val="18"/>
                        <w:spacing w:val="-9"/>
                        <w:position w:val="1"/>
                      </w:rPr>
                      <w:t>APTT</w:t>
                    </w:r>
                    <w:r>
                      <w:rPr>
                        <w:rFonts w:ascii="SimSun" w:hAnsi="SimSun" w:eastAsia="SimSun" w:cs="SimSun"/>
                        <w:sz w:val="18"/>
                        <w:szCs w:val="18"/>
                        <w:spacing w:val="-36"/>
                        <w:position w:val="1"/>
                      </w:rPr>
                      <w:t xml:space="preserve"> </w:t>
                    </w:r>
                    <w:r>
                      <w:rPr>
                        <w:rFonts w:ascii="SimSun" w:hAnsi="SimSun" w:eastAsia="SimSun" w:cs="SimSun"/>
                        <w:sz w:val="18"/>
                        <w:szCs w:val="18"/>
                        <w:spacing w:val="-9"/>
                        <w:position w:val="1"/>
                      </w:rPr>
                      <w:t>异常</w:t>
                    </w:r>
                    <w:r>
                      <w:rPr>
                        <w:rFonts w:ascii="SimSun" w:hAnsi="SimSun" w:eastAsia="SimSun" w:cs="SimSun"/>
                        <w:sz w:val="18"/>
                        <w:szCs w:val="18"/>
                        <w:spacing w:val="7"/>
                        <w:position w:val="1"/>
                      </w:rPr>
                      <w:t xml:space="preserve">    </w:t>
                    </w:r>
                    <w:r>
                      <w:rPr>
                        <w:rFonts w:ascii="SimSun" w:hAnsi="SimSun" w:eastAsia="SimSun" w:cs="SimSun"/>
                        <w:sz w:val="18"/>
                        <w:szCs w:val="18"/>
                        <w:spacing w:val="-9"/>
                      </w:rPr>
                      <w:t>PT异常，</w:t>
                    </w:r>
                    <w:r>
                      <w:rPr>
                        <w:rFonts w:ascii="SimSun" w:hAnsi="SimSun" w:eastAsia="SimSun" w:cs="SimSun"/>
                        <w:sz w:val="18"/>
                        <w:szCs w:val="18"/>
                        <w:spacing w:val="75"/>
                      </w:rPr>
                      <w:t xml:space="preserve"> </w:t>
                    </w:r>
                    <w:r>
                      <w:rPr>
                        <w:rFonts w:ascii="SimSun" w:hAnsi="SimSun" w:eastAsia="SimSun" w:cs="SimSun"/>
                        <w:sz w:val="18"/>
                        <w:szCs w:val="18"/>
                        <w:spacing w:val="-9"/>
                      </w:rPr>
                      <w:t>APTT、PT异常</w:t>
                    </w:r>
                  </w:p>
                  <w:p>
                    <w:pPr>
                      <w:ind w:left="119"/>
                      <w:spacing w:before="43" w:line="198" w:lineRule="auto"/>
                      <w:rPr>
                        <w:rFonts w:ascii="SimSun" w:hAnsi="SimSun" w:eastAsia="SimSun" w:cs="SimSun"/>
                        <w:sz w:val="17"/>
                        <w:szCs w:val="17"/>
                      </w:rPr>
                    </w:pPr>
                    <w:r>
                      <w:rPr>
                        <w:rFonts w:ascii="SimSun" w:hAnsi="SimSun" w:eastAsia="SimSun" w:cs="SimSun"/>
                        <w:sz w:val="17"/>
                        <w:szCs w:val="17"/>
                        <w:spacing w:val="2"/>
                        <w:position w:val="2"/>
                      </w:rPr>
                      <w:t>怀疑血友病A、B,</w:t>
                    </w:r>
                    <w:r>
                      <w:rPr>
                        <w:rFonts w:ascii="SimSun" w:hAnsi="SimSun" w:eastAsia="SimSun" w:cs="SimSun"/>
                        <w:sz w:val="17"/>
                        <w:szCs w:val="17"/>
                        <w:spacing w:val="31"/>
                        <w:position w:val="2"/>
                      </w:rPr>
                      <w:t xml:space="preserve">  </w:t>
                    </w:r>
                    <w:r>
                      <w:rPr>
                        <w:rFonts w:ascii="Times New Roman" w:hAnsi="Times New Roman" w:eastAsia="Times New Roman" w:cs="Times New Roman"/>
                        <w:sz w:val="14"/>
                        <w:szCs w:val="14"/>
                        <w:position w:val="-2"/>
                      </w:rPr>
                      <w:t>FV</w:t>
                    </w:r>
                    <w:r>
                      <w:rPr>
                        <w:rFonts w:ascii="Times New Roman" w:hAnsi="Times New Roman" w:eastAsia="Times New Roman" w:cs="Times New Roman"/>
                        <w:sz w:val="14"/>
                        <w:szCs w:val="14"/>
                        <w:spacing w:val="2"/>
                        <w:position w:val="-2"/>
                      </w:rPr>
                      <w:t>Ⅱ:C</w:t>
                    </w:r>
                    <w:r>
                      <w:rPr>
                        <w:rFonts w:ascii="Times New Roman" w:hAnsi="Times New Roman" w:eastAsia="Times New Roman" w:cs="Times New Roman"/>
                        <w:sz w:val="14"/>
                        <w:szCs w:val="14"/>
                        <w:position w:val="-2"/>
                      </w:rPr>
                      <w:t xml:space="preserve">                              </w:t>
                    </w:r>
                    <w:r>
                      <w:rPr>
                        <w:rFonts w:ascii="SimSun" w:hAnsi="SimSun" w:eastAsia="SimSun" w:cs="SimSun"/>
                        <w:sz w:val="17"/>
                        <w:szCs w:val="17"/>
                        <w:spacing w:val="2"/>
                        <w:position w:val="-2"/>
                      </w:rPr>
                      <w:t>怀疑</w:t>
                    </w:r>
                    <w:r>
                      <w:rPr>
                        <w:rFonts w:ascii="SimSun" w:hAnsi="SimSun" w:eastAsia="SimSun" w:cs="SimSun"/>
                        <w:sz w:val="17"/>
                        <w:szCs w:val="17"/>
                        <w:position w:val="-2"/>
                      </w:rPr>
                      <w:t>FX</w:t>
                    </w:r>
                    <w:r>
                      <w:rPr>
                        <w:rFonts w:ascii="SimSun" w:hAnsi="SimSun" w:eastAsia="SimSun" w:cs="SimSun"/>
                        <w:sz w:val="17"/>
                        <w:szCs w:val="17"/>
                        <w:spacing w:val="2"/>
                        <w:position w:val="-2"/>
                      </w:rPr>
                      <w:t>、</w:t>
                    </w:r>
                    <w:r>
                      <w:rPr>
                        <w:rFonts w:ascii="SimSun" w:hAnsi="SimSun" w:eastAsia="SimSun" w:cs="SimSun"/>
                        <w:sz w:val="17"/>
                        <w:szCs w:val="17"/>
                        <w:position w:val="-2"/>
                      </w:rPr>
                      <w:t>FV</w:t>
                    </w:r>
                    <w:r>
                      <w:rPr>
                        <w:rFonts w:ascii="SimSun" w:hAnsi="SimSun" w:eastAsia="SimSun" w:cs="SimSun"/>
                        <w:sz w:val="17"/>
                        <w:szCs w:val="17"/>
                        <w:spacing w:val="2"/>
                        <w:position w:val="-2"/>
                      </w:rPr>
                      <w:t>、</w:t>
                    </w:r>
                  </w:p>
                  <w:p>
                    <w:pPr>
                      <w:ind w:left="20"/>
                      <w:spacing w:line="229" w:lineRule="auto"/>
                      <w:rPr>
                        <w:rFonts w:ascii="SimSun" w:hAnsi="SimSun" w:eastAsia="SimSun" w:cs="SimSun"/>
                        <w:sz w:val="17"/>
                        <w:szCs w:val="17"/>
                      </w:rPr>
                    </w:pPr>
                    <w:r>
                      <w:rPr>
                        <w:rFonts w:ascii="SimSun" w:hAnsi="SimSun" w:eastAsia="SimSun" w:cs="SimSun"/>
                        <w:sz w:val="14"/>
                        <w:szCs w:val="14"/>
                        <w:position w:val="1"/>
                      </w:rPr>
                      <w:t>FXI</w:t>
                    </w:r>
                    <w:r>
                      <w:rPr>
                        <w:rFonts w:ascii="SimSun" w:hAnsi="SimSun" w:eastAsia="SimSun" w:cs="SimSun"/>
                        <w:sz w:val="14"/>
                        <w:szCs w:val="14"/>
                        <w:spacing w:val="-19"/>
                        <w:position w:val="1"/>
                      </w:rPr>
                      <w:t xml:space="preserve"> </w:t>
                    </w:r>
                    <w:r>
                      <w:rPr>
                        <w:rFonts w:ascii="SimSun" w:hAnsi="SimSun" w:eastAsia="SimSun" w:cs="SimSun"/>
                        <w:sz w:val="14"/>
                        <w:szCs w:val="14"/>
                        <w:spacing w:val="15"/>
                        <w:position w:val="1"/>
                      </w:rPr>
                      <w:t>缺陷或严重</w:t>
                    </w:r>
                    <w:r>
                      <w:rPr>
                        <w:rFonts w:ascii="SimSun" w:hAnsi="SimSun" w:eastAsia="SimSun" w:cs="SimSun"/>
                        <w:sz w:val="14"/>
                        <w:szCs w:val="14"/>
                        <w:position w:val="1"/>
                      </w:rPr>
                      <w:t>vWD</w:t>
                    </w:r>
                    <w:r>
                      <w:rPr>
                        <w:rFonts w:ascii="SimSun" w:hAnsi="SimSun" w:eastAsia="SimSun" w:cs="SimSun"/>
                        <w:sz w:val="14"/>
                        <w:szCs w:val="14"/>
                        <w:spacing w:val="1"/>
                        <w:position w:val="1"/>
                      </w:rPr>
                      <w:t xml:space="preserve">                         </w:t>
                    </w:r>
                    <w:r>
                      <w:rPr>
                        <w:rFonts w:ascii="SimSun" w:hAnsi="SimSun" w:eastAsia="SimSun" w:cs="SimSun"/>
                        <w:sz w:val="17"/>
                        <w:szCs w:val="17"/>
                        <w:position w:val="-1"/>
                      </w:rPr>
                      <w:t>F</w:t>
                    </w:r>
                    <w:r>
                      <w:rPr>
                        <w:rFonts w:ascii="SimSun" w:hAnsi="SimSun" w:eastAsia="SimSun" w:cs="SimSun"/>
                        <w:sz w:val="17"/>
                        <w:szCs w:val="17"/>
                        <w:spacing w:val="15"/>
                        <w:position w:val="-1"/>
                      </w:rPr>
                      <w:t>Ⅱ、</w:t>
                    </w:r>
                    <w:r>
                      <w:rPr>
                        <w:rFonts w:ascii="SimSun" w:hAnsi="SimSun" w:eastAsia="SimSun" w:cs="SimSun"/>
                        <w:sz w:val="17"/>
                        <w:szCs w:val="17"/>
                        <w:position w:val="-1"/>
                      </w:rPr>
                      <w:t>Fg</w:t>
                    </w:r>
                    <w:r>
                      <w:rPr>
                        <w:rFonts w:ascii="SimSun" w:hAnsi="SimSun" w:eastAsia="SimSun" w:cs="SimSun"/>
                        <w:sz w:val="17"/>
                        <w:szCs w:val="17"/>
                        <w:spacing w:val="15"/>
                        <w:position w:val="-1"/>
                      </w:rPr>
                      <w:t>缺陷</w:t>
                    </w:r>
                  </w:p>
                  <w:p>
                    <w:pPr>
                      <w:spacing w:line="242" w:lineRule="auto"/>
                      <w:rPr>
                        <w:rFonts w:ascii="Arial"/>
                        <w:sz w:val="21"/>
                      </w:rPr>
                    </w:pPr>
                    <w:r/>
                  </w:p>
                  <w:p>
                    <w:pPr>
                      <w:ind w:left="669"/>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FVⅢ:C</w:t>
                    </w:r>
                  </w:p>
                  <w:p>
                    <w:pPr>
                      <w:spacing w:line="315" w:lineRule="auto"/>
                      <w:rPr>
                        <w:rFonts w:ascii="Arial"/>
                        <w:sz w:val="21"/>
                      </w:rPr>
                    </w:pPr>
                    <w:r/>
                  </w:p>
                  <w:p>
                    <w:pPr>
                      <w:ind w:left="69"/>
                      <w:spacing w:before="59" w:line="219" w:lineRule="auto"/>
                      <w:rPr>
                        <w:rFonts w:ascii="SimSun" w:hAnsi="SimSun" w:eastAsia="SimSun" w:cs="SimSun"/>
                        <w:sz w:val="18"/>
                        <w:szCs w:val="18"/>
                      </w:rPr>
                    </w:pPr>
                    <w:r>
                      <w:rPr>
                        <w:rFonts w:ascii="SimSun" w:hAnsi="SimSun" w:eastAsia="SimSun" w:cs="SimSun"/>
                        <w:sz w:val="18"/>
                        <w:szCs w:val="18"/>
                        <w:spacing w:val="-3"/>
                      </w:rPr>
                      <w:t>FVI:C</w:t>
                    </w:r>
                    <w:r>
                      <w:rPr>
                        <w:rFonts w:ascii="SimSun" w:hAnsi="SimSun" w:eastAsia="SimSun" w:cs="SimSun"/>
                        <w:sz w:val="18"/>
                        <w:szCs w:val="18"/>
                        <w:spacing w:val="9"/>
                      </w:rPr>
                      <w:t xml:space="preserve"> </w:t>
                    </w:r>
                    <w:r>
                      <w:rPr>
                        <w:rFonts w:ascii="SimSun" w:hAnsi="SimSun" w:eastAsia="SimSun" w:cs="SimSun"/>
                        <w:sz w:val="18"/>
                        <w:szCs w:val="18"/>
                        <w:spacing w:val="-3"/>
                      </w:rPr>
                      <w:t>缺陷正常，考虑FXI缺陷</w:t>
                    </w:r>
                  </w:p>
                  <w:p>
                    <w:pPr>
                      <w:ind w:left="129"/>
                      <w:spacing w:before="248" w:line="58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position w:val="35"/>
                      </w:rPr>
                      <w:t>XWF:Ag</w:t>
                    </w:r>
                    <w:r>
                      <w:rPr>
                        <w:rFonts w:ascii="Times New Roman" w:hAnsi="Times New Roman" w:eastAsia="Times New Roman" w:cs="Times New Roman"/>
                        <w:sz w:val="18"/>
                        <w:szCs w:val="18"/>
                        <w:spacing w:val="1"/>
                        <w:position w:val="35"/>
                      </w:rPr>
                      <w:t xml:space="preserve">                     </w:t>
                    </w:r>
                    <w:r>
                      <w:rPr>
                        <w:rFonts w:ascii="Times New Roman" w:hAnsi="Times New Roman" w:eastAsia="Times New Roman" w:cs="Times New Roman"/>
                        <w:sz w:val="18"/>
                        <w:szCs w:val="18"/>
                        <w:spacing w:val="-4"/>
                        <w:position w:val="31"/>
                      </w:rPr>
                      <w:t>FXI:C</w:t>
                    </w:r>
                  </w:p>
                  <w:p>
                    <w:pPr>
                      <w:ind w:left="129"/>
                      <w:spacing w:line="219" w:lineRule="auto"/>
                      <w:rPr>
                        <w:rFonts w:ascii="SimSun" w:hAnsi="SimSun" w:eastAsia="SimSun" w:cs="SimSun"/>
                        <w:sz w:val="18"/>
                        <w:szCs w:val="18"/>
                      </w:rPr>
                    </w:pPr>
                    <w:r>
                      <w:rPr>
                        <w:rFonts w:ascii="SimSun" w:hAnsi="SimSun" w:eastAsia="SimSun" w:cs="SimSun"/>
                        <w:sz w:val="18"/>
                        <w:szCs w:val="18"/>
                        <w:spacing w:val="-1"/>
                      </w:rPr>
                      <w:t>降低</w:t>
                    </w:r>
                    <w:r>
                      <w:rPr>
                        <w:rFonts w:ascii="SimSun" w:hAnsi="SimSun" w:eastAsia="SimSun" w:cs="SimSun"/>
                        <w:sz w:val="18"/>
                        <w:szCs w:val="18"/>
                        <w:spacing w:val="6"/>
                      </w:rPr>
                      <w:t xml:space="preserve">   </w:t>
                    </w:r>
                    <w:r>
                      <w:rPr>
                        <w:rFonts w:ascii="SimSun" w:hAnsi="SimSun" w:eastAsia="SimSun" w:cs="SimSun"/>
                        <w:sz w:val="18"/>
                        <w:szCs w:val="18"/>
                        <w:spacing w:val="-1"/>
                      </w:rPr>
                      <w:t>正常</w:t>
                    </w:r>
                  </w:p>
                  <w:p>
                    <w:pPr>
                      <w:ind w:left="1242"/>
                      <w:spacing w:before="3" w:line="219" w:lineRule="auto"/>
                      <w:rPr>
                        <w:rFonts w:ascii="SimSun" w:hAnsi="SimSun" w:eastAsia="SimSun" w:cs="SimSun"/>
                        <w:sz w:val="18"/>
                        <w:szCs w:val="18"/>
                      </w:rPr>
                    </w:pPr>
                    <w:r>
                      <w:rPr>
                        <w:rFonts w:ascii="SimSun" w:hAnsi="SimSun" w:eastAsia="SimSun" w:cs="SimSun"/>
                        <w:sz w:val="18"/>
                        <w:szCs w:val="18"/>
                        <w:b/>
                        <w:bCs/>
                        <w:spacing w:val="-16"/>
                      </w:rPr>
                      <w:t>正常，考虑FXI缺陷</w:t>
                    </w:r>
                  </w:p>
                  <w:p>
                    <w:pPr>
                      <w:ind w:left="129"/>
                      <w:spacing w:before="71" w:line="221" w:lineRule="auto"/>
                      <w:rPr>
                        <w:rFonts w:ascii="SimSun" w:hAnsi="SimSun" w:eastAsia="SimSun" w:cs="SimSun"/>
                        <w:sz w:val="18"/>
                        <w:szCs w:val="18"/>
                      </w:rPr>
                    </w:pPr>
                    <w:r>
                      <w:rPr>
                        <w:rFonts w:ascii="SimSun" w:hAnsi="SimSun" w:eastAsia="SimSun" w:cs="SimSun"/>
                        <w:sz w:val="18"/>
                        <w:szCs w:val="18"/>
                        <w:spacing w:val="-3"/>
                      </w:rPr>
                      <w:t>vWD</w:t>
                    </w:r>
                    <w:r>
                      <w:rPr>
                        <w:rFonts w:ascii="SimSun" w:hAnsi="SimSun" w:eastAsia="SimSun" w:cs="SimSun"/>
                        <w:sz w:val="18"/>
                        <w:szCs w:val="18"/>
                        <w:spacing w:val="20"/>
                      </w:rPr>
                      <w:t xml:space="preserve">  </w:t>
                    </w:r>
                    <w:r>
                      <w:rPr>
                        <w:rFonts w:ascii="SimSun" w:hAnsi="SimSun" w:eastAsia="SimSun" w:cs="SimSun"/>
                        <w:sz w:val="18"/>
                        <w:szCs w:val="18"/>
                        <w:spacing w:val="-3"/>
                      </w:rPr>
                      <w:t>血友病A</w:t>
                    </w:r>
                  </w:p>
                  <w:p>
                    <w:pPr>
                      <w:ind w:left="119"/>
                      <w:spacing w:before="235" w:line="185" w:lineRule="auto"/>
                      <w:rPr>
                        <w:rFonts w:ascii="SimSun" w:hAnsi="SimSun" w:eastAsia="SimSun" w:cs="SimSun"/>
                        <w:sz w:val="18"/>
                        <w:szCs w:val="18"/>
                      </w:rPr>
                    </w:pPr>
                    <w:r>
                      <w:rPr>
                        <w:rFonts w:ascii="SimSun" w:hAnsi="SimSun" w:eastAsia="SimSun" w:cs="SimSun"/>
                        <w:sz w:val="18"/>
                        <w:szCs w:val="18"/>
                        <w:spacing w:val="-2"/>
                      </w:rPr>
                      <w:t>vWF</w:t>
                    </w:r>
                    <w:r>
                      <w:rPr>
                        <w:rFonts w:ascii="SimSun" w:hAnsi="SimSun" w:eastAsia="SimSun" w:cs="SimSun"/>
                        <w:sz w:val="18"/>
                        <w:szCs w:val="18"/>
                        <w:spacing w:val="-13"/>
                      </w:rPr>
                      <w:t xml:space="preserve"> </w:t>
                    </w:r>
                    <w:r>
                      <w:rPr>
                        <w:rFonts w:ascii="SimSun" w:hAnsi="SimSun" w:eastAsia="SimSun" w:cs="SimSun"/>
                        <w:sz w:val="18"/>
                        <w:szCs w:val="18"/>
                        <w:spacing w:val="-2"/>
                      </w:rPr>
                      <w:t>功</w:t>
                    </w:r>
                  </w:p>
                  <w:p>
                    <w:pPr>
                      <w:ind w:left="129"/>
                      <w:spacing w:line="214" w:lineRule="auto"/>
                      <w:rPr>
                        <w:rFonts w:ascii="Times New Roman" w:hAnsi="Times New Roman" w:eastAsia="Times New Roman" w:cs="Times New Roman"/>
                        <w:sz w:val="18"/>
                        <w:szCs w:val="18"/>
                      </w:rPr>
                    </w:pPr>
                    <w:r>
                      <w:rPr>
                        <w:rFonts w:ascii="SimSun" w:hAnsi="SimSun" w:eastAsia="SimSun" w:cs="SimSun"/>
                        <w:sz w:val="18"/>
                        <w:szCs w:val="18"/>
                        <w:spacing w:val="-3"/>
                        <w:position w:val="-1"/>
                      </w:rPr>
                      <w:t>能试验</w:t>
                    </w:r>
                    <w:r>
                      <w:rPr>
                        <w:rFonts w:ascii="SimSun" w:hAnsi="SimSun" w:eastAsia="SimSun" w:cs="SimSun"/>
                        <w:sz w:val="18"/>
                        <w:szCs w:val="18"/>
                        <w:position w:val="-1"/>
                      </w:rPr>
                      <w:t xml:space="preserve">            </w:t>
                    </w:r>
                    <w:r>
                      <w:rPr>
                        <w:rFonts w:ascii="Times New Roman" w:hAnsi="Times New Roman" w:eastAsia="Times New Roman" w:cs="Times New Roman"/>
                        <w:sz w:val="18"/>
                        <w:szCs w:val="18"/>
                        <w:b/>
                        <w:bCs/>
                        <w:spacing w:val="-3"/>
                        <w:position w:val="1"/>
                      </w:rPr>
                      <w:t>FXI:C</w:t>
                    </w:r>
                  </w:p>
                  <w:p>
                    <w:pPr>
                      <w:ind w:right="20"/>
                      <w:spacing w:before="4" w:line="202" w:lineRule="auto"/>
                      <w:jc w:val="right"/>
                      <w:rPr>
                        <w:rFonts w:ascii="SimSun" w:hAnsi="SimSun" w:eastAsia="SimSun" w:cs="SimSun"/>
                        <w:sz w:val="18"/>
                        <w:szCs w:val="18"/>
                      </w:rPr>
                    </w:pPr>
                    <w:r>
                      <w:rPr>
                        <w:rFonts w:ascii="SimSun" w:hAnsi="SimSun" w:eastAsia="SimSun" w:cs="SimSun"/>
                        <w:sz w:val="18"/>
                        <w:szCs w:val="18"/>
                        <w:spacing w:val="-3"/>
                      </w:rPr>
                      <w:t>正常</w:t>
                    </w:r>
                    <w:r>
                      <w:rPr>
                        <w:rFonts w:ascii="SimSun" w:hAnsi="SimSun" w:eastAsia="SimSun" w:cs="SimSun"/>
                        <w:sz w:val="18"/>
                        <w:szCs w:val="18"/>
                      </w:rPr>
                      <w:t xml:space="preserve">      </w:t>
                    </w:r>
                    <w:r>
                      <w:rPr>
                        <w:rFonts w:ascii="SimSun" w:hAnsi="SimSun" w:eastAsia="SimSun" w:cs="SimSun"/>
                        <w:sz w:val="18"/>
                        <w:szCs w:val="18"/>
                        <w:spacing w:val="-3"/>
                      </w:rPr>
                      <w:t>降低</w:t>
                    </w:r>
                  </w:p>
                  <w:p>
                    <w:pPr>
                      <w:ind w:left="722"/>
                      <w:spacing w:line="219" w:lineRule="auto"/>
                      <w:rPr>
                        <w:rFonts w:ascii="SimSun" w:hAnsi="SimSun" w:eastAsia="SimSun" w:cs="SimSun"/>
                        <w:sz w:val="18"/>
                        <w:szCs w:val="18"/>
                      </w:rPr>
                    </w:pPr>
                    <w:r>
                      <w:rPr>
                        <w:rFonts w:ascii="SimSun" w:hAnsi="SimSun" w:eastAsia="SimSun" w:cs="SimSun"/>
                        <w:sz w:val="18"/>
                        <w:szCs w:val="18"/>
                        <w:b/>
                        <w:bCs/>
                        <w:spacing w:val="-4"/>
                      </w:rPr>
                      <w:t>FⅢ抗体</w:t>
                    </w:r>
                  </w:p>
                </w:txbxContent>
              </v:textbox>
            </v:shape>
            <v:shape id="_x0000_s190" style="position:absolute;left:4729;top:2834;width:921;height:1015;" filled="false" stroked="false" type="#_x0000_t202">
              <v:fill on="false"/>
              <v:stroke on="false"/>
              <v:path/>
              <v:imagedata o:title=""/>
              <o:lock v:ext="edit" aspectratio="false"/>
              <v:textbox inset="0mm,0mm,0mm,0mm">
                <w:txbxContent>
                  <w:p>
                    <w:pPr>
                      <w:ind w:left="20"/>
                      <w:spacing w:before="20" w:line="18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rPr>
                      <w:t>FXIIA</w:t>
                    </w:r>
                    <w:r>
                      <w:rPr>
                        <w:rFonts w:ascii="Times New Roman" w:hAnsi="Times New Roman" w:eastAsia="Times New Roman" w:cs="Times New Roman"/>
                        <w:sz w:val="15"/>
                        <w:szCs w:val="15"/>
                        <w:spacing w:val="10"/>
                        <w:w w:val="102"/>
                      </w:rPr>
                      <w:t xml:space="preserve"> </w:t>
                    </w:r>
                    <w:r>
                      <w:rPr>
                        <w:rFonts w:ascii="SimSun" w:hAnsi="SimSun" w:eastAsia="SimSun" w:cs="SimSun"/>
                        <w:sz w:val="15"/>
                        <w:szCs w:val="15"/>
                        <w:color w:val="2D8BD4"/>
                        <w:spacing w:val="-7"/>
                      </w:rPr>
                      <w:t>:</w:t>
                    </w:r>
                    <w:r>
                      <w:rPr>
                        <w:rFonts w:ascii="SimSun" w:hAnsi="SimSun" w:eastAsia="SimSun" w:cs="SimSun"/>
                        <w:sz w:val="15"/>
                        <w:szCs w:val="15"/>
                        <w:color w:val="2D8BD4"/>
                        <w:spacing w:val="-22"/>
                      </w:rPr>
                      <w:t xml:space="preserve"> </w:t>
                    </w:r>
                    <w:r>
                      <w:rPr>
                        <w:rFonts w:ascii="Times New Roman" w:hAnsi="Times New Roman" w:eastAsia="Times New Roman" w:cs="Times New Roman"/>
                        <w:sz w:val="15"/>
                        <w:szCs w:val="15"/>
                        <w:spacing w:val="-7"/>
                      </w:rPr>
                      <w:t>Ag</w:t>
                    </w:r>
                  </w:p>
                  <w:p>
                    <w:pPr>
                      <w:ind w:left="20"/>
                      <w:spacing w:before="9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FXⅢB:Ag</w:t>
                    </w:r>
                  </w:p>
                  <w:p>
                    <w:pPr>
                      <w:ind w:left="22" w:right="20" w:firstLine="540"/>
                      <w:spacing w:before="75" w:line="269" w:lineRule="auto"/>
                      <w:rPr>
                        <w:rFonts w:ascii="SimSun" w:hAnsi="SimSun" w:eastAsia="SimSun" w:cs="SimSun"/>
                        <w:sz w:val="18"/>
                        <w:szCs w:val="18"/>
                      </w:rPr>
                    </w:pPr>
                    <w:r>
                      <w:rPr>
                        <w:rFonts w:ascii="SimSun" w:hAnsi="SimSun" w:eastAsia="SimSun" w:cs="SimSun"/>
                        <w:sz w:val="18"/>
                        <w:szCs w:val="18"/>
                        <w:b/>
                        <w:bCs/>
                        <w:spacing w:val="-13"/>
                      </w:rPr>
                      <w:t>降低</w:t>
                    </w:r>
                    <w:r>
                      <w:rPr>
                        <w:rFonts w:ascii="SimSun" w:hAnsi="SimSun" w:eastAsia="SimSun" w:cs="SimSun"/>
                        <w:sz w:val="18"/>
                        <w:szCs w:val="18"/>
                      </w:rPr>
                      <w:t xml:space="preserve"> </w:t>
                    </w:r>
                    <w:r>
                      <w:rPr>
                        <w:rFonts w:ascii="SimSun" w:hAnsi="SimSun" w:eastAsia="SimSun" w:cs="SimSun"/>
                        <w:sz w:val="18"/>
                        <w:szCs w:val="18"/>
                        <w:b/>
                        <w:bCs/>
                        <w:spacing w:val="-13"/>
                        <w:w w:val="97"/>
                      </w:rPr>
                      <w:t>FXⅢ缺陷症</w:t>
                    </w:r>
                  </w:p>
                </w:txbxContent>
              </v:textbox>
            </v:shape>
            <v:shape id="_x0000_s191" style="position:absolute;left:4729;top:383;width:1030;height:617;" filled="false" stroked="false" type="#_x0000_t202">
              <v:fill on="false"/>
              <v:stroke on="false"/>
              <v:path/>
              <v:imagedata o:title=""/>
              <o:lock v:ext="edit" aspectratio="false"/>
              <v:textbox inset="0mm,0mm,0mm,0mm">
                <w:txbxContent>
                  <w:p>
                    <w:pPr>
                      <w:ind w:left="469"/>
                      <w:spacing w:before="20" w:line="133" w:lineRule="exact"/>
                      <w:rPr>
                        <w:rFonts w:ascii="SimSun" w:hAnsi="SimSun" w:eastAsia="SimSun" w:cs="SimSun"/>
                        <w:sz w:val="18"/>
                        <w:szCs w:val="18"/>
                      </w:rPr>
                    </w:pPr>
                    <w:r>
                      <w:rPr>
                        <w:rFonts w:ascii="Times New Roman" w:hAnsi="Times New Roman" w:eastAsia="Times New Roman" w:cs="Times New Roman"/>
                        <w:sz w:val="18"/>
                        <w:szCs w:val="18"/>
                        <w:spacing w:val="-13"/>
                        <w:w w:val="96"/>
                        <w:position w:val="-2"/>
                      </w:rPr>
                      <w:t>APTT</w:t>
                    </w:r>
                    <w:r>
                      <w:rPr>
                        <w:rFonts w:ascii="SimSun" w:hAnsi="SimSun" w:eastAsia="SimSun" w:cs="SimSun"/>
                        <w:sz w:val="18"/>
                        <w:szCs w:val="18"/>
                        <w:spacing w:val="-13"/>
                        <w:w w:val="96"/>
                        <w:position w:val="-2"/>
                      </w:rPr>
                      <w:t>、</w:t>
                    </w:r>
                  </w:p>
                  <w:p>
                    <w:pPr>
                      <w:ind w:left="20" w:right="20" w:firstLine="449"/>
                      <w:spacing w:before="1" w:line="227" w:lineRule="auto"/>
                      <w:rPr>
                        <w:rFonts w:ascii="SimSun" w:hAnsi="SimSun" w:eastAsia="SimSun" w:cs="SimSun"/>
                        <w:sz w:val="18"/>
                        <w:szCs w:val="18"/>
                      </w:rPr>
                    </w:pPr>
                    <w:r>
                      <w:rPr>
                        <w:rFonts w:ascii="SimSun" w:hAnsi="SimSun" w:eastAsia="SimSun" w:cs="SimSun"/>
                        <w:sz w:val="18"/>
                        <w:szCs w:val="18"/>
                      </w:rPr>
                      <w:t>PT异常</w:t>
                    </w:r>
                    <w:r>
                      <w:rPr>
                        <w:rFonts w:ascii="SimSun" w:hAnsi="SimSun" w:eastAsia="SimSun" w:cs="SimSun"/>
                        <w:sz w:val="18"/>
                        <w:szCs w:val="18"/>
                      </w:rPr>
                      <w:t xml:space="preserve"> </w:t>
                    </w:r>
                    <w:r>
                      <w:rPr>
                        <w:rFonts w:ascii="SimSun" w:hAnsi="SimSun" w:eastAsia="SimSun" w:cs="SimSun"/>
                        <w:sz w:val="18"/>
                        <w:szCs w:val="18"/>
                        <w:spacing w:val="-11"/>
                      </w:rPr>
                      <w:t>异常出血史</w:t>
                    </w:r>
                  </w:p>
                </w:txbxContent>
              </v:textbox>
            </v:shape>
            <v:shape id="_x0000_s192" style="position:absolute;left:2452;top:4594;width:2993;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8"/>
                      </w:rPr>
                      <w:t>异常纤维蛋白原血症低纤维蛋白原血症</w:t>
                    </w:r>
                  </w:p>
                </w:txbxContent>
              </v:textbox>
            </v:shape>
            <v:shape id="_x0000_s193" style="position:absolute;left:4729;top:1947;width:718;height:445;" filled="false" stroked="false" type="#_x0000_t202">
              <v:fill on="false"/>
              <v:stroke on="false"/>
              <v:path/>
              <v:imagedata o:title=""/>
              <o:lock v:ext="edit" aspectratio="false"/>
              <v:textbox inset="0mm,0mm,0mm,0mm">
                <w:txbxContent>
                  <w:p>
                    <w:pPr>
                      <w:ind w:left="20" w:right="20"/>
                      <w:spacing w:before="19" w:line="208" w:lineRule="auto"/>
                      <w:rPr>
                        <w:rFonts w:ascii="SimSun" w:hAnsi="SimSun" w:eastAsia="SimSun" w:cs="SimSun"/>
                        <w:sz w:val="18"/>
                        <w:szCs w:val="18"/>
                      </w:rPr>
                    </w:pPr>
                    <w:r>
                      <w:rPr>
                        <w:rFonts w:ascii="SimSun" w:hAnsi="SimSun" w:eastAsia="SimSun" w:cs="SimSun"/>
                        <w:sz w:val="18"/>
                        <w:szCs w:val="18"/>
                        <w:spacing w:val="-11"/>
                      </w:rPr>
                      <w:t>单碘醋酸</w:t>
                    </w:r>
                    <w:r>
                      <w:rPr>
                        <w:rFonts w:ascii="SimSun" w:hAnsi="SimSun" w:eastAsia="SimSun" w:cs="SimSun"/>
                        <w:sz w:val="18"/>
                        <w:szCs w:val="18"/>
                      </w:rPr>
                      <w:t xml:space="preserve"> </w:t>
                    </w:r>
                    <w:r>
                      <w:rPr>
                        <w:rFonts w:ascii="SimSun" w:hAnsi="SimSun" w:eastAsia="SimSun" w:cs="SimSun"/>
                        <w:sz w:val="18"/>
                        <w:szCs w:val="18"/>
                        <w:spacing w:val="-11"/>
                      </w:rPr>
                      <w:t>定性试验</w:t>
                    </w:r>
                  </w:p>
                </w:txbxContent>
              </v:textbox>
            </v:shape>
            <v:shape id="_x0000_s194" style="position:absolute;left:2889;top:3584;width:487;height:5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FX:C</w:t>
                    </w:r>
                  </w:p>
                  <w:p>
                    <w:pPr>
                      <w:ind w:left="20" w:right="20"/>
                      <w:spacing w:before="42" w:line="213" w:lineRule="auto"/>
                      <w:rPr>
                        <w:rFonts w:ascii="Times New Roman" w:hAnsi="Times New Roman" w:eastAsia="Times New Roman" w:cs="Times New Roman"/>
                        <w:sz w:val="15"/>
                        <w:szCs w:val="15"/>
                      </w:rPr>
                    </w:pPr>
                    <w:r>
                      <w:rPr>
                        <w:rFonts w:ascii="Times New Roman" w:hAnsi="Times New Roman" w:eastAsia="Times New Roman" w:cs="Times New Roman"/>
                        <w:sz w:val="21"/>
                        <w:szCs w:val="21"/>
                        <w:spacing w:val="-1"/>
                      </w:rPr>
                      <w:t>FⅡ:C</w:t>
                    </w:r>
                    <w:r>
                      <w:rPr>
                        <w:rFonts w:ascii="Times New Roman" w:hAnsi="Times New Roman" w:eastAsia="Times New Roman" w:cs="Times New Roman"/>
                        <w:sz w:val="21"/>
                        <w:szCs w:val="21"/>
                      </w:rPr>
                      <w:t xml:space="preserve"> </w:t>
                    </w:r>
                    <w:r>
                      <w:rPr>
                        <w:rFonts w:ascii="Times New Roman" w:hAnsi="Times New Roman" w:eastAsia="Times New Roman" w:cs="Times New Roman"/>
                        <w:sz w:val="15"/>
                        <w:szCs w:val="15"/>
                        <w:spacing w:val="-1"/>
                      </w:rPr>
                      <w:t>FV:C</w:t>
                    </w:r>
                  </w:p>
                </w:txbxContent>
              </v:textbox>
            </v:shape>
            <v:shape id="_x0000_s195" style="position:absolute;left:3750;top:3531;width:395;height:679;" filled="false" stroked="false" type="#_x0000_t202">
              <v:fill on="false"/>
              <v:stroke on="false"/>
              <v:path/>
              <v:imagedata o:title=""/>
              <o:lock v:ext="edit" aspectratio="false"/>
              <v:textbox inset="0mm,0mm,0mm,0mm">
                <w:txbxContent>
                  <w:p>
                    <w:pPr>
                      <w:ind w:left="20"/>
                      <w:spacing w:before="20" w:line="209" w:lineRule="auto"/>
                      <w:rPr>
                        <w:rFonts w:ascii="SimSun" w:hAnsi="SimSun" w:eastAsia="SimSun" w:cs="SimSun"/>
                        <w:sz w:val="18"/>
                        <w:szCs w:val="18"/>
                      </w:rPr>
                    </w:pPr>
                    <w:r>
                      <w:rPr>
                        <w:rFonts w:ascii="SimSun" w:hAnsi="SimSun" w:eastAsia="SimSun" w:cs="SimSun"/>
                        <w:sz w:val="18"/>
                        <w:szCs w:val="18"/>
                        <w:spacing w:val="-2"/>
                      </w:rPr>
                      <w:t>Fg免</w:t>
                    </w:r>
                  </w:p>
                  <w:p>
                    <w:pPr>
                      <w:ind w:left="22" w:right="20"/>
                      <w:spacing w:before="1" w:line="222" w:lineRule="auto"/>
                      <w:rPr>
                        <w:rFonts w:ascii="SimSun" w:hAnsi="SimSun" w:eastAsia="SimSun" w:cs="SimSun"/>
                        <w:sz w:val="18"/>
                        <w:szCs w:val="18"/>
                      </w:rPr>
                    </w:pPr>
                    <w:r>
                      <w:rPr>
                        <w:rFonts w:ascii="SimSun" w:hAnsi="SimSun" w:eastAsia="SimSun" w:cs="SimSun"/>
                        <w:sz w:val="18"/>
                        <w:szCs w:val="18"/>
                        <w:b/>
                        <w:bCs/>
                        <w:spacing w:val="-13"/>
                        <w:w w:val="98"/>
                      </w:rPr>
                      <w:t>疫法</w:t>
                    </w:r>
                    <w:r>
                      <w:rPr>
                        <w:rFonts w:ascii="SimSun" w:hAnsi="SimSun" w:eastAsia="SimSun" w:cs="SimSun"/>
                        <w:sz w:val="18"/>
                        <w:szCs w:val="18"/>
                      </w:rPr>
                      <w:t xml:space="preserve"> </w:t>
                    </w:r>
                    <w:r>
                      <w:rPr>
                        <w:rFonts w:ascii="SimSun" w:hAnsi="SimSun" w:eastAsia="SimSun" w:cs="SimSun"/>
                        <w:sz w:val="18"/>
                        <w:szCs w:val="18"/>
                        <w:b/>
                        <w:bCs/>
                        <w:spacing w:val="-6"/>
                      </w:rPr>
                      <w:t>测定</w:t>
                    </w:r>
                  </w:p>
                </w:txbxContent>
              </v:textbox>
            </v:shape>
            <v:shape id="_x0000_s196" style="position:absolute;left:4729;top:1387;width:1033;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6"/>
                        <w:w w:val="96"/>
                      </w:rPr>
                      <w:t>怀疑FXⅢI缺陷</w:t>
                    </w:r>
                  </w:p>
                </w:txbxContent>
              </v:textbox>
            </v:shape>
            <v:shape id="_x0000_s197" style="position:absolute;left:3750;top:2000;width:392;height:257;"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8"/>
                        <w:szCs w:val="18"/>
                      </w:rPr>
                    </w:pPr>
                    <w:r>
                      <w:rPr>
                        <w:rFonts w:ascii="SimSun" w:hAnsi="SimSun" w:eastAsia="SimSun" w:cs="SimSun"/>
                        <w:sz w:val="18"/>
                        <w:szCs w:val="18"/>
                        <w:spacing w:val="-2"/>
                      </w:rPr>
                      <w:t>延长</w:t>
                    </w:r>
                  </w:p>
                </w:txbxContent>
              </v:textbox>
            </v:shape>
            <v:shape id="_x0000_s198" style="position:absolute;left:3019;top:1937;width:390;height:25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3"/>
                      </w:rPr>
                      <w:t>正常</w:t>
                    </w:r>
                  </w:p>
                </w:txbxContent>
              </v:textbox>
            </v:shape>
            <v:shape id="_x0000_s199" style="position:absolute;left:5179;top:2437;width:380;height:25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6"/>
                      </w:rPr>
                      <w:t>阳性</w:t>
                    </w:r>
                  </w:p>
                </w:txbxContent>
              </v:textbox>
            </v:shape>
            <v:shape id="_x0000_s200" style="position:absolute;left:3419;top:1419;width:218;height:17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TT</w:t>
                    </w:r>
                  </w:p>
                </w:txbxContent>
              </v:textbox>
            </v:shape>
          </v:group>
        </w:pict>
      </w:r>
    </w:p>
    <w:p>
      <w:pPr>
        <w:ind w:left="2149"/>
        <w:spacing w:before="146" w:line="219" w:lineRule="auto"/>
        <w:rPr>
          <w:rFonts w:ascii="SimSun" w:hAnsi="SimSun" w:eastAsia="SimSun" w:cs="SimSun"/>
          <w:sz w:val="18"/>
          <w:szCs w:val="18"/>
        </w:rPr>
      </w:pPr>
      <w:r>
        <w:rPr>
          <w:rFonts w:ascii="SimSun" w:hAnsi="SimSun" w:eastAsia="SimSun" w:cs="SimSun"/>
          <w:sz w:val="18"/>
          <w:szCs w:val="18"/>
          <w:color w:val="00589D"/>
          <w:spacing w:val="4"/>
        </w:rPr>
        <w:t>图4-3-6</w:t>
      </w:r>
      <w:r>
        <w:rPr>
          <w:rFonts w:ascii="SimSun" w:hAnsi="SimSun" w:eastAsia="SimSun" w:cs="SimSun"/>
          <w:sz w:val="18"/>
          <w:szCs w:val="18"/>
          <w:color w:val="00589D"/>
          <w:spacing w:val="20"/>
        </w:rPr>
        <w:t xml:space="preserve"> </w:t>
      </w:r>
      <w:r>
        <w:rPr>
          <w:rFonts w:ascii="SimSun" w:hAnsi="SimSun" w:eastAsia="SimSun" w:cs="SimSun"/>
          <w:sz w:val="18"/>
          <w:szCs w:val="18"/>
          <w:spacing w:val="4"/>
        </w:rPr>
        <w:t>遗传性凝血因子缺陷的项目选择与应</w:t>
      </w:r>
      <w:r>
        <w:rPr>
          <w:rFonts w:ascii="SimSun" w:hAnsi="SimSun" w:eastAsia="SimSun" w:cs="SimSun"/>
          <w:sz w:val="18"/>
          <w:szCs w:val="18"/>
          <w:spacing w:val="3"/>
        </w:rPr>
        <w:t>用</w:t>
      </w:r>
    </w:p>
    <w:p>
      <w:pPr>
        <w:ind w:left="1200"/>
        <w:spacing w:before="41" w:line="260" w:lineRule="exact"/>
        <w:rPr>
          <w:rFonts w:ascii="SimSun" w:hAnsi="SimSun" w:eastAsia="SimSun" w:cs="SimSun"/>
          <w:sz w:val="18"/>
          <w:szCs w:val="18"/>
        </w:rPr>
      </w:pPr>
      <w:r>
        <w:rPr>
          <w:rFonts w:ascii="SimSun" w:hAnsi="SimSun" w:eastAsia="SimSun" w:cs="SimSun"/>
          <w:sz w:val="18"/>
          <w:szCs w:val="18"/>
          <w:spacing w:val="-6"/>
          <w:position w:val="6"/>
        </w:rPr>
        <w:t>APTT:</w:t>
      </w:r>
      <w:r>
        <w:rPr>
          <w:rFonts w:ascii="SimSun" w:hAnsi="SimSun" w:eastAsia="SimSun" w:cs="SimSun"/>
          <w:sz w:val="18"/>
          <w:szCs w:val="18"/>
          <w:spacing w:val="-39"/>
          <w:position w:val="6"/>
        </w:rPr>
        <w:t xml:space="preserve"> </w:t>
      </w:r>
      <w:r>
        <w:rPr>
          <w:rFonts w:ascii="SimSun" w:hAnsi="SimSun" w:eastAsia="SimSun" w:cs="SimSun"/>
          <w:sz w:val="18"/>
          <w:szCs w:val="18"/>
          <w:spacing w:val="-6"/>
          <w:position w:val="6"/>
        </w:rPr>
        <w:t>活化部分凝血活酶时间；PT:凝血酶原时间；TT:凝血酶时间；Fg:纤维</w:t>
      </w:r>
    </w:p>
    <w:p>
      <w:pPr>
        <w:ind w:left="1200"/>
        <w:spacing w:before="1" w:line="213" w:lineRule="auto"/>
        <w:rPr>
          <w:rFonts w:ascii="SimSun" w:hAnsi="SimSun" w:eastAsia="SimSun" w:cs="SimSun"/>
          <w:sz w:val="18"/>
          <w:szCs w:val="18"/>
        </w:rPr>
      </w:pPr>
      <w:r>
        <w:rPr>
          <w:rFonts w:ascii="SimSun" w:hAnsi="SimSun" w:eastAsia="SimSun" w:cs="SimSun"/>
          <w:sz w:val="18"/>
          <w:szCs w:val="18"/>
          <w:spacing w:val="-2"/>
        </w:rPr>
        <w:t>蛋白原含量；(FXⅢA:Ag)/(FXⅢB:Ag):凝血因子XIIA/XIB亚基</w:t>
      </w:r>
      <w:r>
        <w:rPr>
          <w:rFonts w:ascii="SimSun" w:hAnsi="SimSun" w:eastAsia="SimSun" w:cs="SimSun"/>
          <w:sz w:val="18"/>
          <w:szCs w:val="18"/>
          <w:spacing w:val="-3"/>
        </w:rPr>
        <w:t>抗原</w:t>
      </w:r>
    </w:p>
    <w:p>
      <w:pPr>
        <w:spacing w:line="274" w:lineRule="auto"/>
        <w:rPr>
          <w:rFonts w:ascii="Arial"/>
          <w:sz w:val="21"/>
        </w:rPr>
      </w:pPr>
      <w:r/>
    </w:p>
    <w:p>
      <w:pPr>
        <w:ind w:left="222"/>
        <w:spacing w:before="68" w:line="222" w:lineRule="auto"/>
        <w:rPr>
          <w:rFonts w:ascii="SimHei" w:hAnsi="SimHei" w:eastAsia="SimHei" w:cs="SimHei"/>
          <w:sz w:val="21"/>
          <w:szCs w:val="21"/>
        </w:rPr>
      </w:pPr>
      <w:r>
        <w:rPr>
          <w:rFonts w:ascii="SimHei" w:hAnsi="SimHei" w:eastAsia="SimHei" w:cs="SimHei"/>
          <w:sz w:val="21"/>
          <w:szCs w:val="21"/>
          <w:b/>
          <w:bCs/>
          <w:spacing w:val="4"/>
        </w:rPr>
        <w:t>(三)获得性凝血障碍项目的选择和应用(表4-3</w:t>
      </w:r>
      <w:r>
        <w:rPr>
          <w:rFonts w:ascii="SimHei" w:hAnsi="SimHei" w:eastAsia="SimHei" w:cs="SimHei"/>
          <w:sz w:val="21"/>
          <w:szCs w:val="21"/>
          <w:b/>
          <w:bCs/>
          <w:spacing w:val="3"/>
        </w:rPr>
        <w:t>-5)</w:t>
      </w:r>
    </w:p>
    <w:p>
      <w:pPr>
        <w:ind w:left="2342"/>
        <w:spacing w:before="207" w:line="222" w:lineRule="auto"/>
        <w:rPr>
          <w:rFonts w:ascii="SimHei" w:hAnsi="SimHei" w:eastAsia="SimHei" w:cs="SimHei"/>
          <w:sz w:val="18"/>
          <w:szCs w:val="18"/>
        </w:rPr>
      </w:pPr>
      <w:r>
        <w:rPr>
          <w:rFonts w:ascii="SimHei" w:hAnsi="SimHei" w:eastAsia="SimHei" w:cs="SimHei"/>
          <w:sz w:val="18"/>
          <w:szCs w:val="18"/>
          <w:b/>
          <w:bCs/>
          <w:color w:val="0D649E"/>
          <w:spacing w:val="-2"/>
        </w:rPr>
        <w:t>表4-3-5</w:t>
      </w:r>
      <w:r>
        <w:rPr>
          <w:rFonts w:ascii="SimHei" w:hAnsi="SimHei" w:eastAsia="SimHei" w:cs="SimHei"/>
          <w:sz w:val="18"/>
          <w:szCs w:val="18"/>
          <w:color w:val="0D649E"/>
          <w:spacing w:val="71"/>
        </w:rPr>
        <w:t xml:space="preserve"> </w:t>
      </w:r>
      <w:r>
        <w:rPr>
          <w:rFonts w:ascii="SimHei" w:hAnsi="SimHei" w:eastAsia="SimHei" w:cs="SimHei"/>
          <w:sz w:val="18"/>
          <w:szCs w:val="18"/>
          <w:b/>
          <w:bCs/>
          <w:spacing w:val="-2"/>
        </w:rPr>
        <w:t>获得性凝血障碍项目的选择和应用</w:t>
      </w:r>
    </w:p>
    <w:p>
      <w:pPr>
        <w:spacing w:line="173" w:lineRule="exact"/>
        <w:rPr/>
      </w:pPr>
      <w:r/>
    </w:p>
    <w:p>
      <w:pPr>
        <w:sectPr>
          <w:pgSz w:w="11230" w:h="15840"/>
          <w:pgMar w:top="400" w:right="709" w:bottom="400" w:left="1109" w:header="0" w:footer="0" w:gutter="0"/>
          <w:cols w:equalWidth="0" w:num="1">
            <w:col w:w="9411" w:space="0"/>
          </w:cols>
        </w:sectPr>
        <w:rPr/>
      </w:pPr>
    </w:p>
    <w:p>
      <w:pPr>
        <w:spacing w:line="401" w:lineRule="auto"/>
        <w:rPr>
          <w:rFonts w:ascii="Arial"/>
          <w:sz w:val="21"/>
        </w:rPr>
      </w:pPr>
      <w:r/>
    </w:p>
    <w:p>
      <w:pPr>
        <w:ind w:left="280"/>
        <w:spacing w:before="52" w:line="182" w:lineRule="auto"/>
        <w:rPr>
          <w:rFonts w:ascii="SimSun" w:hAnsi="SimSun" w:eastAsia="SimSun" w:cs="SimSun"/>
          <w:sz w:val="16"/>
          <w:szCs w:val="16"/>
        </w:rPr>
      </w:pPr>
      <w:r>
        <w:rPr>
          <w:rFonts w:ascii="SimSun" w:hAnsi="SimSun" w:eastAsia="SimSun" w:cs="SimSun"/>
          <w:sz w:val="16"/>
          <w:szCs w:val="16"/>
          <w:spacing w:val="-1"/>
        </w:rPr>
        <w:t>PLT</w:t>
      </w:r>
    </w:p>
    <w:p>
      <w:pPr>
        <w:spacing w:before="210" w:line="440" w:lineRule="exact"/>
        <w:rPr>
          <w:rFonts w:ascii="SimSun" w:hAnsi="SimSun" w:eastAsia="SimSun" w:cs="SimSun"/>
          <w:sz w:val="16"/>
          <w:szCs w:val="16"/>
        </w:rPr>
      </w:pPr>
      <w:r>
        <w:rPr>
          <w:rFonts w:ascii="SimSun" w:hAnsi="SimSun" w:eastAsia="SimSun" w:cs="SimSun"/>
          <w:sz w:val="16"/>
          <w:szCs w:val="16"/>
          <w:spacing w:val="32"/>
          <w:position w:val="22"/>
        </w:rPr>
        <w:t>血小板功能</w:t>
      </w:r>
    </w:p>
    <w:p>
      <w:pPr>
        <w:ind w:left="239"/>
        <w:spacing w:before="1" w:line="184" w:lineRule="auto"/>
        <w:rPr>
          <w:rFonts w:ascii="SimSun" w:hAnsi="SimSun" w:eastAsia="SimSun" w:cs="SimSun"/>
          <w:sz w:val="16"/>
          <w:szCs w:val="16"/>
        </w:rPr>
      </w:pPr>
      <w:r>
        <w:rPr>
          <w:rFonts w:ascii="SimSun" w:hAnsi="SimSun" w:eastAsia="SimSun" w:cs="SimSun"/>
          <w:sz w:val="16"/>
          <w:szCs w:val="16"/>
          <w:spacing w:val="-1"/>
        </w:rPr>
        <w:t>APTT</w:t>
      </w:r>
    </w:p>
    <w:p>
      <w:pPr>
        <w:ind w:left="350"/>
        <w:spacing w:before="232" w:line="182" w:lineRule="auto"/>
        <w:rPr>
          <w:rFonts w:ascii="SimSun" w:hAnsi="SimSun" w:eastAsia="SimSun" w:cs="SimSun"/>
          <w:sz w:val="16"/>
          <w:szCs w:val="16"/>
        </w:rPr>
      </w:pPr>
      <w:r>
        <w:rPr>
          <w:rFonts w:ascii="SimSun" w:hAnsi="SimSun" w:eastAsia="SimSun" w:cs="SimSun"/>
          <w:sz w:val="16"/>
          <w:szCs w:val="16"/>
          <w:spacing w:val="-1"/>
        </w:rPr>
        <w:t>PT</w:t>
      </w:r>
    </w:p>
    <w:p>
      <w:pPr>
        <w:ind w:left="350"/>
        <w:spacing w:before="241" w:line="182" w:lineRule="auto"/>
        <w:rPr>
          <w:rFonts w:ascii="SimSun" w:hAnsi="SimSun" w:eastAsia="SimSun" w:cs="SimSun"/>
          <w:sz w:val="16"/>
          <w:szCs w:val="16"/>
        </w:rPr>
      </w:pPr>
      <w:r>
        <w:rPr>
          <w:rFonts w:ascii="SimSun" w:hAnsi="SimSun" w:eastAsia="SimSun" w:cs="SimSun"/>
          <w:sz w:val="16"/>
          <w:szCs w:val="16"/>
          <w:spacing w:val="-1"/>
        </w:rPr>
        <w:t>Fg</w:t>
      </w:r>
    </w:p>
    <w:p>
      <w:pPr>
        <w:ind w:left="350"/>
        <w:spacing w:before="244" w:line="182" w:lineRule="auto"/>
        <w:rPr>
          <w:rFonts w:ascii="SimSun" w:hAnsi="SimSun" w:eastAsia="SimSun" w:cs="SimSun"/>
          <w:sz w:val="16"/>
          <w:szCs w:val="16"/>
        </w:rPr>
      </w:pPr>
      <w:r>
        <w:rPr>
          <w:rFonts w:ascii="SimSun" w:hAnsi="SimSun" w:eastAsia="SimSun" w:cs="SimSun"/>
          <w:sz w:val="16"/>
          <w:szCs w:val="16"/>
          <w:spacing w:val="-2"/>
        </w:rPr>
        <w:t>TT</w:t>
      </w:r>
    </w:p>
    <w:p>
      <w:pPr>
        <w:ind w:left="290"/>
        <w:spacing w:before="241" w:line="183" w:lineRule="auto"/>
        <w:rPr>
          <w:rFonts w:ascii="SimSun" w:hAnsi="SimSun" w:eastAsia="SimSun" w:cs="SimSun"/>
          <w:sz w:val="16"/>
          <w:szCs w:val="16"/>
        </w:rPr>
      </w:pPr>
      <w:r>
        <w:rPr>
          <w:rFonts w:ascii="SimSun" w:hAnsi="SimSun" w:eastAsia="SimSun" w:cs="SimSun"/>
          <w:sz w:val="16"/>
          <w:szCs w:val="16"/>
          <w:spacing w:val="-1"/>
        </w:rPr>
        <w:t>F:C</w:t>
      </w:r>
    </w:p>
    <w:p>
      <w:pPr>
        <w:ind w:left="330"/>
        <w:spacing w:before="250" w:line="184" w:lineRule="auto"/>
        <w:rPr>
          <w:rFonts w:ascii="SimSun" w:hAnsi="SimSun" w:eastAsia="SimSun" w:cs="SimSun"/>
          <w:sz w:val="16"/>
          <w:szCs w:val="16"/>
        </w:rPr>
      </w:pPr>
      <w:r>
        <w:rPr>
          <w:rFonts w:ascii="SimSun" w:hAnsi="SimSun" w:eastAsia="SimSun" w:cs="SimSun"/>
          <w:sz w:val="16"/>
          <w:szCs w:val="16"/>
          <w:spacing w:val="-1"/>
        </w:rPr>
        <w:t>AT</w:t>
      </w:r>
    </w:p>
    <w:p>
      <w:pPr>
        <w:ind w:left="330"/>
        <w:spacing w:before="252" w:line="183" w:lineRule="auto"/>
        <w:rPr>
          <w:rFonts w:ascii="SimSun" w:hAnsi="SimSun" w:eastAsia="SimSun" w:cs="SimSun"/>
          <w:sz w:val="16"/>
          <w:szCs w:val="16"/>
        </w:rPr>
      </w:pPr>
      <w:r>
        <w:rPr>
          <w:rFonts w:ascii="SimSun" w:hAnsi="SimSun" w:eastAsia="SimSun" w:cs="SimSun"/>
          <w:sz w:val="16"/>
          <w:szCs w:val="16"/>
          <w:spacing w:val="-1"/>
        </w:rPr>
        <w:t>PC</w:t>
      </w:r>
    </w:p>
    <w:p>
      <w:pPr>
        <w:ind w:left="350"/>
        <w:spacing w:before="241" w:line="183" w:lineRule="auto"/>
        <w:rPr>
          <w:rFonts w:ascii="SimSun" w:hAnsi="SimSun" w:eastAsia="SimSun" w:cs="SimSun"/>
          <w:sz w:val="16"/>
          <w:szCs w:val="16"/>
        </w:rPr>
      </w:pPr>
      <w:r>
        <w:rPr>
          <w:rFonts w:ascii="SimSun" w:hAnsi="SimSun" w:eastAsia="SimSun" w:cs="SimSun"/>
          <w:sz w:val="16"/>
          <w:szCs w:val="16"/>
          <w:spacing w:val="-1"/>
        </w:rPr>
        <w:t>PS</w:t>
      </w:r>
    </w:p>
    <w:p>
      <w:pPr>
        <w:ind w:left="290"/>
        <w:spacing w:before="211" w:line="184" w:lineRule="auto"/>
        <w:rPr>
          <w:rFonts w:ascii="SimSun" w:hAnsi="SimSun" w:eastAsia="SimSun" w:cs="SimSun"/>
          <w:sz w:val="16"/>
          <w:szCs w:val="16"/>
        </w:rPr>
      </w:pPr>
      <w:r>
        <w:rPr>
          <w:rFonts w:ascii="SimSun" w:hAnsi="SimSun" w:eastAsia="SimSun" w:cs="SimSun"/>
          <w:sz w:val="16"/>
          <w:szCs w:val="16"/>
          <w:spacing w:val="-1"/>
        </w:rPr>
        <w:t>APA</w:t>
      </w:r>
    </w:p>
    <w:p>
      <w:pPr>
        <w:ind w:left="290"/>
        <w:spacing w:before="242" w:line="182" w:lineRule="auto"/>
        <w:rPr>
          <w:rFonts w:ascii="SimSun" w:hAnsi="SimSun" w:eastAsia="SimSun" w:cs="SimSun"/>
          <w:sz w:val="16"/>
          <w:szCs w:val="16"/>
        </w:rPr>
      </w:pPr>
      <w:r>
        <w:rPr>
          <w:rFonts w:ascii="SimSun" w:hAnsi="SimSun" w:eastAsia="SimSun" w:cs="SimSun"/>
          <w:sz w:val="16"/>
          <w:szCs w:val="16"/>
          <w:spacing w:val="-1"/>
        </w:rPr>
        <w:t>ELT</w:t>
      </w:r>
    </w:p>
    <w:p>
      <w:pPr>
        <w:ind w:left="290"/>
        <w:spacing w:before="272" w:line="182" w:lineRule="auto"/>
        <w:rPr>
          <w:rFonts w:ascii="SimSun" w:hAnsi="SimSun" w:eastAsia="SimSun" w:cs="SimSun"/>
          <w:sz w:val="16"/>
          <w:szCs w:val="16"/>
        </w:rPr>
      </w:pPr>
      <w:r>
        <w:rPr>
          <w:rFonts w:ascii="SimSun" w:hAnsi="SimSun" w:eastAsia="SimSun" w:cs="SimSun"/>
          <w:sz w:val="16"/>
          <w:szCs w:val="16"/>
          <w:spacing w:val="-1"/>
        </w:rPr>
        <w:t>D-D</w:t>
      </w:r>
    </w:p>
    <w:p>
      <w:pPr>
        <w:ind w:left="280"/>
        <w:spacing w:before="263" w:line="128" w:lineRule="exact"/>
        <w:rPr>
          <w:rFonts w:ascii="SimSun" w:hAnsi="SimSun" w:eastAsia="SimSun" w:cs="SimSun"/>
          <w:sz w:val="16"/>
          <w:szCs w:val="16"/>
        </w:rPr>
      </w:pPr>
      <w:r>
        <w:rPr>
          <w:rFonts w:ascii="SimSun" w:hAnsi="SimSun" w:eastAsia="SimSun" w:cs="SimSun"/>
          <w:sz w:val="16"/>
          <w:szCs w:val="16"/>
          <w:spacing w:val="-1"/>
          <w:position w:val="-2"/>
        </w:rPr>
        <w:t>FDP</w:t>
      </w:r>
    </w:p>
    <w:p>
      <w:pPr>
        <w:spacing w:line="14" w:lineRule="auto"/>
        <w:rPr>
          <w:rFonts w:ascii="Arial"/>
          <w:sz w:val="2"/>
        </w:rPr>
      </w:pPr>
      <w:r>
        <w:rPr>
          <w:rFonts w:ascii="Arial" w:hAnsi="Arial" w:eastAsia="Arial" w:cs="Arial"/>
          <w:sz w:val="2"/>
          <w:szCs w:val="2"/>
        </w:rPr>
        <w:br w:type="column"/>
      </w:r>
    </w:p>
    <w:p>
      <w:pPr>
        <w:ind w:left="182"/>
        <w:spacing w:before="30" w:line="220" w:lineRule="auto"/>
        <w:rPr>
          <w:rFonts w:ascii="SimSun" w:hAnsi="SimSun" w:eastAsia="SimSun" w:cs="SimSun"/>
          <w:sz w:val="16"/>
          <w:szCs w:val="16"/>
        </w:rPr>
      </w:pPr>
      <w:r>
        <w:rPr>
          <w:rFonts w:ascii="SimSun" w:hAnsi="SimSun" w:eastAsia="SimSun" w:cs="SimSun"/>
          <w:sz w:val="16"/>
          <w:szCs w:val="16"/>
          <w:b/>
          <w:bCs/>
          <w:spacing w:val="31"/>
        </w:rPr>
        <w:t>严重肝病</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before="53" w:line="219" w:lineRule="auto"/>
        <w:rPr>
          <w:rFonts w:ascii="SimSun" w:hAnsi="SimSun" w:eastAsia="SimSun" w:cs="SimSun"/>
          <w:sz w:val="16"/>
          <w:szCs w:val="16"/>
        </w:rPr>
      </w:pPr>
      <w:r>
        <w:rPr>
          <w:rFonts w:ascii="SimSun" w:hAnsi="SimSun" w:eastAsia="SimSun" w:cs="SimSun"/>
          <w:sz w:val="16"/>
          <w:szCs w:val="16"/>
          <w:spacing w:val="11"/>
        </w:rPr>
        <w:t>除</w:t>
      </w:r>
      <w:r>
        <w:rPr>
          <w:rFonts w:ascii="SimSun" w:hAnsi="SimSun" w:eastAsia="SimSun" w:cs="SimSun"/>
          <w:sz w:val="16"/>
          <w:szCs w:val="16"/>
        </w:rPr>
        <w:t>FV</w:t>
      </w:r>
      <w:r>
        <w:rPr>
          <w:rFonts w:ascii="SimSun" w:hAnsi="SimSun" w:eastAsia="SimSun" w:cs="SimSun"/>
          <w:sz w:val="16"/>
          <w:szCs w:val="16"/>
          <w:spacing w:val="11"/>
        </w:rPr>
        <w:t>Ⅲ外，余↓</w:t>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ind w:left="520"/>
        <w:spacing w:before="36" w:line="227" w:lineRule="auto"/>
        <w:rPr>
          <w:rFonts w:ascii="SimSun" w:hAnsi="SimSun" w:eastAsia="SimSun" w:cs="SimSun"/>
          <w:sz w:val="11"/>
          <w:szCs w:val="11"/>
        </w:rPr>
      </w:pPr>
      <w:r>
        <w:rPr>
          <w:rFonts w:ascii="SimSun" w:hAnsi="SimSun" w:eastAsia="SimSun" w:cs="SimSun"/>
          <w:sz w:val="11"/>
          <w:szCs w:val="11"/>
        </w:rPr>
        <w:t>↓</w:t>
      </w:r>
    </w:p>
    <w:p>
      <w:pPr>
        <w:ind w:left="499"/>
        <w:spacing w:before="255" w:line="372" w:lineRule="exact"/>
        <w:rPr>
          <w:rFonts w:ascii="SimSun" w:hAnsi="SimSun" w:eastAsia="SimSun" w:cs="SimSun"/>
          <w:sz w:val="16"/>
          <w:szCs w:val="16"/>
        </w:rPr>
      </w:pPr>
      <w:r>
        <w:rPr>
          <w:rFonts w:ascii="SimSun" w:hAnsi="SimSun" w:eastAsia="SimSun" w:cs="SimSun"/>
          <w:sz w:val="16"/>
          <w:szCs w:val="16"/>
          <w:position w:val="19"/>
        </w:rPr>
        <w:t>N</w:t>
      </w:r>
    </w:p>
    <w:p>
      <w:pPr>
        <w:ind w:left="350"/>
        <w:spacing w:line="224" w:lineRule="auto"/>
        <w:rPr>
          <w:rFonts w:ascii="SimSun" w:hAnsi="SimSun" w:eastAsia="SimSun" w:cs="SimSun"/>
          <w:sz w:val="16"/>
          <w:szCs w:val="16"/>
        </w:rPr>
      </w:pPr>
      <w:r>
        <w:rPr>
          <w:rFonts w:ascii="SimSun" w:hAnsi="SimSun" w:eastAsia="SimSun" w:cs="SimSun"/>
          <w:sz w:val="16"/>
          <w:szCs w:val="16"/>
          <w:spacing w:val="-1"/>
        </w:rPr>
        <w:t>N/↓</w:t>
      </w:r>
    </w:p>
    <w:p>
      <w:pPr>
        <w:spacing w:line="309" w:lineRule="auto"/>
        <w:rPr>
          <w:rFonts w:ascii="Arial"/>
          <w:sz w:val="21"/>
        </w:rPr>
      </w:pPr>
      <w:r/>
    </w:p>
    <w:p>
      <w:pPr>
        <w:spacing w:line="310" w:lineRule="auto"/>
        <w:rPr>
          <w:rFonts w:ascii="Arial"/>
          <w:sz w:val="21"/>
        </w:rPr>
      </w:pPr>
      <w:r/>
    </w:p>
    <w:p>
      <w:pPr>
        <w:ind w:left="520"/>
        <w:spacing w:before="37" w:line="206" w:lineRule="auto"/>
        <w:rPr>
          <w:rFonts w:ascii="SimSun" w:hAnsi="SimSun" w:eastAsia="SimSun" w:cs="SimSun"/>
          <w:sz w:val="11"/>
          <w:szCs w:val="11"/>
        </w:rPr>
      </w:pPr>
      <w:r>
        <w:rPr>
          <w:rFonts w:ascii="SimSun" w:hAnsi="SimSun" w:eastAsia="SimSun" w:cs="SimSun"/>
          <w:sz w:val="11"/>
          <w:szCs w:val="11"/>
        </w:rPr>
        <w:t>个</w:t>
      </w:r>
    </w:p>
    <w:p>
      <w:pPr>
        <w:spacing w:line="14" w:lineRule="auto"/>
        <w:rPr>
          <w:rFonts w:ascii="Arial"/>
          <w:sz w:val="2"/>
        </w:rPr>
      </w:pPr>
      <w:r>
        <w:rPr>
          <w:rFonts w:ascii="Arial" w:hAnsi="Arial" w:eastAsia="Arial" w:cs="Arial"/>
          <w:sz w:val="2"/>
          <w:szCs w:val="2"/>
        </w:rPr>
        <w:br w:type="column"/>
      </w:r>
    </w:p>
    <w:p>
      <w:pPr>
        <w:ind w:left="202"/>
        <w:spacing w:before="39" w:line="219" w:lineRule="auto"/>
        <w:rPr>
          <w:rFonts w:ascii="SimSun" w:hAnsi="SimSun" w:eastAsia="SimSun" w:cs="SimSun"/>
          <w:sz w:val="16"/>
          <w:szCs w:val="16"/>
        </w:rPr>
      </w:pPr>
      <w:r>
        <w:rPr>
          <w:rFonts w:ascii="SimSun" w:hAnsi="SimSun" w:eastAsia="SimSun" w:cs="SimSun"/>
          <w:sz w:val="16"/>
          <w:szCs w:val="16"/>
          <w:b/>
          <w:bCs/>
          <w:spacing w:val="-9"/>
        </w:rPr>
        <w:t>依</w:t>
      </w:r>
      <w:r>
        <w:rPr>
          <w:rFonts w:ascii="SimSun" w:hAnsi="SimSun" w:eastAsia="SimSun" w:cs="SimSun"/>
          <w:sz w:val="16"/>
          <w:szCs w:val="16"/>
          <w:spacing w:val="-23"/>
        </w:rPr>
        <w:t xml:space="preserve"> </w:t>
      </w:r>
      <w:r>
        <w:rPr>
          <w:rFonts w:ascii="SimSun" w:hAnsi="SimSun" w:eastAsia="SimSun" w:cs="SimSun"/>
          <w:sz w:val="16"/>
          <w:szCs w:val="16"/>
          <w:b/>
          <w:bCs/>
          <w:spacing w:val="-9"/>
        </w:rPr>
        <w:t>K</w:t>
      </w:r>
      <w:r>
        <w:rPr>
          <w:rFonts w:ascii="SimSun" w:hAnsi="SimSun" w:eastAsia="SimSun" w:cs="SimSun"/>
          <w:sz w:val="16"/>
          <w:szCs w:val="16"/>
          <w:spacing w:val="-7"/>
        </w:rPr>
        <w:t xml:space="preserve"> </w:t>
      </w:r>
      <w:r>
        <w:rPr>
          <w:rFonts w:ascii="SimSun" w:hAnsi="SimSun" w:eastAsia="SimSun" w:cs="SimSun"/>
          <w:sz w:val="16"/>
          <w:szCs w:val="16"/>
          <w:b/>
          <w:bCs/>
          <w:spacing w:val="-9"/>
        </w:rPr>
        <w:t>因</w:t>
      </w:r>
      <w:r>
        <w:rPr>
          <w:rFonts w:ascii="SimSun" w:hAnsi="SimSun" w:eastAsia="SimSun" w:cs="SimSun"/>
          <w:sz w:val="16"/>
          <w:szCs w:val="16"/>
          <w:spacing w:val="-19"/>
        </w:rPr>
        <w:t xml:space="preserve"> </w:t>
      </w:r>
      <w:r>
        <w:rPr>
          <w:rFonts w:ascii="SimSun" w:hAnsi="SimSun" w:eastAsia="SimSun" w:cs="SimSun"/>
          <w:sz w:val="16"/>
          <w:szCs w:val="16"/>
          <w:b/>
          <w:bCs/>
          <w:spacing w:val="-9"/>
        </w:rPr>
        <w:t>子</w:t>
      </w:r>
      <w:r>
        <w:rPr>
          <w:rFonts w:ascii="SimSun" w:hAnsi="SimSun" w:eastAsia="SimSun" w:cs="SimSun"/>
          <w:sz w:val="16"/>
          <w:szCs w:val="16"/>
          <w:spacing w:val="-20"/>
        </w:rPr>
        <w:t xml:space="preserve"> </w:t>
      </w:r>
      <w:r>
        <w:rPr>
          <w:rFonts w:ascii="SimSun" w:hAnsi="SimSun" w:eastAsia="SimSun" w:cs="SimSun"/>
          <w:sz w:val="16"/>
          <w:szCs w:val="16"/>
          <w:b/>
          <w:bCs/>
          <w:spacing w:val="-9"/>
        </w:rPr>
        <w:t>缺</w:t>
      </w:r>
      <w:r>
        <w:rPr>
          <w:rFonts w:ascii="SimSun" w:hAnsi="SimSun" w:eastAsia="SimSun" w:cs="SimSun"/>
          <w:sz w:val="16"/>
          <w:szCs w:val="16"/>
          <w:spacing w:val="-12"/>
        </w:rPr>
        <w:t xml:space="preserve"> </w:t>
      </w:r>
      <w:r>
        <w:rPr>
          <w:rFonts w:ascii="SimSun" w:hAnsi="SimSun" w:eastAsia="SimSun" w:cs="SimSun"/>
          <w:sz w:val="16"/>
          <w:szCs w:val="16"/>
          <w:b/>
          <w:bCs/>
          <w:spacing w:val="-9"/>
        </w:rPr>
        <w:t>乏</w:t>
      </w:r>
    </w:p>
    <w:p>
      <w:pPr>
        <w:ind w:left="690"/>
        <w:spacing w:before="225" w:line="182" w:lineRule="auto"/>
        <w:rPr>
          <w:rFonts w:ascii="SimSun" w:hAnsi="SimSun" w:eastAsia="SimSun" w:cs="SimSun"/>
          <w:sz w:val="16"/>
          <w:szCs w:val="16"/>
        </w:rPr>
      </w:pPr>
      <w:r>
        <w:rPr>
          <w:rFonts w:ascii="SimSun" w:hAnsi="SimSun" w:eastAsia="SimSun" w:cs="SimSun"/>
          <w:sz w:val="16"/>
          <w:szCs w:val="16"/>
        </w:rPr>
        <w:t>N</w:t>
      </w:r>
    </w:p>
    <w:p>
      <w:pPr>
        <w:ind w:left="690"/>
        <w:spacing w:before="253" w:line="182" w:lineRule="auto"/>
        <w:rPr>
          <w:rFonts w:ascii="SimSun" w:hAnsi="SimSun" w:eastAsia="SimSun" w:cs="SimSun"/>
          <w:sz w:val="16"/>
          <w:szCs w:val="16"/>
        </w:rPr>
      </w:pPr>
      <w:r>
        <w:rPr>
          <w:rFonts w:ascii="SimSun" w:hAnsi="SimSun" w:eastAsia="SimSun" w:cs="SimSun"/>
          <w:sz w:val="16"/>
          <w:szCs w:val="16"/>
        </w:rPr>
        <w:t>N</w:t>
      </w:r>
    </w:p>
    <w:p>
      <w:pPr>
        <w:ind w:left="550"/>
        <w:spacing w:before="215" w:line="224" w:lineRule="auto"/>
        <w:rPr>
          <w:rFonts w:ascii="SimSun" w:hAnsi="SimSun" w:eastAsia="SimSun" w:cs="SimSun"/>
          <w:sz w:val="16"/>
          <w:szCs w:val="16"/>
        </w:rPr>
      </w:pPr>
      <w:r>
        <w:rPr>
          <w:rFonts w:ascii="SimSun" w:hAnsi="SimSun" w:eastAsia="SimSun" w:cs="SimSun"/>
          <w:sz w:val="16"/>
          <w:szCs w:val="16"/>
          <w:spacing w:val="-1"/>
        </w:rPr>
        <w:t>N/↑</w:t>
      </w:r>
    </w:p>
    <w:p>
      <w:pPr>
        <w:ind w:left="710"/>
        <w:spacing w:before="244" w:line="229" w:lineRule="auto"/>
        <w:rPr>
          <w:rFonts w:ascii="SimSun" w:hAnsi="SimSun" w:eastAsia="SimSun" w:cs="SimSun"/>
          <w:sz w:val="11"/>
          <w:szCs w:val="11"/>
        </w:rPr>
      </w:pPr>
      <w:r>
        <w:rPr>
          <w:rFonts w:ascii="SimSun" w:hAnsi="SimSun" w:eastAsia="SimSun" w:cs="SimSun"/>
          <w:sz w:val="11"/>
          <w:szCs w:val="11"/>
        </w:rPr>
        <w:t>↑</w:t>
      </w:r>
    </w:p>
    <w:p>
      <w:pPr>
        <w:ind w:left="690"/>
        <w:spacing w:before="253" w:line="182" w:lineRule="auto"/>
        <w:rPr>
          <w:rFonts w:ascii="SimSun" w:hAnsi="SimSun" w:eastAsia="SimSun" w:cs="SimSun"/>
          <w:sz w:val="16"/>
          <w:szCs w:val="16"/>
        </w:rPr>
      </w:pPr>
      <w:r>
        <w:rPr>
          <w:rFonts w:ascii="SimSun" w:hAnsi="SimSun" w:eastAsia="SimSun" w:cs="SimSun"/>
          <w:sz w:val="16"/>
          <w:szCs w:val="16"/>
        </w:rPr>
        <w:t>N</w:t>
      </w:r>
    </w:p>
    <w:p>
      <w:pPr>
        <w:ind w:left="690"/>
        <w:spacing w:before="242" w:line="182" w:lineRule="auto"/>
        <w:rPr>
          <w:rFonts w:ascii="SimSun" w:hAnsi="SimSun" w:eastAsia="SimSun" w:cs="SimSun"/>
          <w:sz w:val="16"/>
          <w:szCs w:val="16"/>
        </w:rPr>
      </w:pPr>
      <w:r>
        <w:rPr>
          <w:rFonts w:ascii="SimSun" w:hAnsi="SimSun" w:eastAsia="SimSun" w:cs="SimSun"/>
          <w:sz w:val="16"/>
          <w:szCs w:val="16"/>
        </w:rPr>
        <w:t>N</w:t>
      </w:r>
    </w:p>
    <w:p>
      <w:pPr>
        <w:spacing w:before="200" w:line="220" w:lineRule="auto"/>
        <w:rPr>
          <w:rFonts w:ascii="SimSun" w:hAnsi="SimSun" w:eastAsia="SimSun" w:cs="SimSun"/>
          <w:sz w:val="16"/>
          <w:szCs w:val="16"/>
        </w:rPr>
      </w:pPr>
      <w:r>
        <w:rPr>
          <w:rFonts w:ascii="SimSun" w:hAnsi="SimSun" w:eastAsia="SimSun" w:cs="SimSun"/>
          <w:sz w:val="16"/>
          <w:szCs w:val="16"/>
          <w:spacing w:val="-1"/>
        </w:rPr>
        <w:t>FⅡ、VⅡ、IX、X均↓</w:t>
      </w:r>
    </w:p>
    <w:p>
      <w:pPr>
        <w:ind w:left="690"/>
        <w:spacing w:before="271" w:line="182" w:lineRule="auto"/>
        <w:rPr>
          <w:rFonts w:ascii="SimSun" w:hAnsi="SimSun" w:eastAsia="SimSun" w:cs="SimSun"/>
          <w:sz w:val="16"/>
          <w:szCs w:val="16"/>
        </w:rPr>
      </w:pPr>
      <w:r>
        <w:rPr>
          <w:rFonts w:ascii="SimSun" w:hAnsi="SimSun" w:eastAsia="SimSun" w:cs="SimSun"/>
          <w:sz w:val="16"/>
          <w:szCs w:val="16"/>
        </w:rPr>
        <w:t>N</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690"/>
        <w:spacing w:before="53" w:line="182" w:lineRule="auto"/>
        <w:rPr>
          <w:rFonts w:ascii="SimSun" w:hAnsi="SimSun" w:eastAsia="SimSun" w:cs="SimSun"/>
          <w:sz w:val="16"/>
          <w:szCs w:val="16"/>
        </w:rPr>
      </w:pPr>
      <w:r>
        <w:rPr>
          <w:rFonts w:ascii="SimSun" w:hAnsi="SimSun" w:eastAsia="SimSun" w:cs="SimSun"/>
          <w:sz w:val="16"/>
          <w:szCs w:val="16"/>
        </w:rPr>
        <w:t>N</w:t>
      </w:r>
    </w:p>
    <w:p>
      <w:pPr>
        <w:ind w:left="690"/>
        <w:spacing w:before="242" w:line="182" w:lineRule="auto"/>
        <w:rPr>
          <w:rFonts w:ascii="SimSun" w:hAnsi="SimSun" w:eastAsia="SimSun" w:cs="SimSun"/>
          <w:sz w:val="16"/>
          <w:szCs w:val="16"/>
        </w:rPr>
      </w:pPr>
      <w:r>
        <w:rPr>
          <w:rFonts w:ascii="SimSun" w:hAnsi="SimSun" w:eastAsia="SimSun" w:cs="SimSun"/>
          <w:sz w:val="16"/>
          <w:szCs w:val="16"/>
        </w:rPr>
        <w:t>N</w:t>
      </w:r>
    </w:p>
    <w:p>
      <w:pPr>
        <w:ind w:left="690"/>
        <w:spacing w:before="242" w:line="182" w:lineRule="auto"/>
        <w:rPr>
          <w:rFonts w:ascii="SimSun" w:hAnsi="SimSun" w:eastAsia="SimSun" w:cs="SimSun"/>
          <w:sz w:val="16"/>
          <w:szCs w:val="16"/>
        </w:rPr>
      </w:pPr>
      <w:r>
        <w:rPr>
          <w:rFonts w:ascii="SimSun" w:hAnsi="SimSun" w:eastAsia="SimSun" w:cs="SimSun"/>
          <w:sz w:val="16"/>
          <w:szCs w:val="16"/>
        </w:rPr>
        <w:t>N</w:t>
      </w:r>
    </w:p>
    <w:p>
      <w:pPr>
        <w:ind w:left="690"/>
        <w:spacing w:before="263" w:line="128" w:lineRule="exact"/>
        <w:rPr>
          <w:rFonts w:ascii="SimSun" w:hAnsi="SimSun" w:eastAsia="SimSun" w:cs="SimSun"/>
          <w:sz w:val="16"/>
          <w:szCs w:val="16"/>
        </w:rPr>
      </w:pPr>
      <w:r>
        <w:rPr>
          <w:rFonts w:ascii="SimSun" w:hAnsi="SimSun" w:eastAsia="SimSun" w:cs="SimSun"/>
          <w:sz w:val="16"/>
          <w:szCs w:val="16"/>
          <w:position w:val="-2"/>
        </w:rPr>
        <w:t>N</w:t>
      </w:r>
    </w:p>
    <w:p>
      <w:pPr>
        <w:spacing w:line="14" w:lineRule="auto"/>
        <w:rPr>
          <w:rFonts w:ascii="Arial"/>
          <w:sz w:val="2"/>
        </w:rPr>
      </w:pPr>
      <w:r>
        <w:rPr>
          <w:rFonts w:ascii="Arial" w:hAnsi="Arial" w:eastAsia="Arial" w:cs="Arial"/>
          <w:sz w:val="2"/>
          <w:szCs w:val="2"/>
        </w:rPr>
        <w:br w:type="column"/>
      </w:r>
    </w:p>
    <w:p>
      <w:pPr>
        <w:spacing w:before="50" w:line="219" w:lineRule="auto"/>
        <w:rPr>
          <w:rFonts w:ascii="SimSun" w:hAnsi="SimSun" w:eastAsia="SimSun" w:cs="SimSun"/>
          <w:sz w:val="16"/>
          <w:szCs w:val="16"/>
        </w:rPr>
      </w:pPr>
      <w:r>
        <w:rPr>
          <w:rFonts w:ascii="SimSun" w:hAnsi="SimSun" w:eastAsia="SimSun" w:cs="SimSun"/>
          <w:sz w:val="16"/>
          <w:szCs w:val="16"/>
          <w:b/>
          <w:bCs/>
          <w:spacing w:val="25"/>
        </w:rPr>
        <w:t>循环抗凝物</w:t>
      </w:r>
    </w:p>
    <w:p>
      <w:pPr>
        <w:ind w:left="387"/>
        <w:spacing w:before="235" w:line="182" w:lineRule="auto"/>
        <w:rPr>
          <w:rFonts w:ascii="SimSun" w:hAnsi="SimSun" w:eastAsia="SimSun" w:cs="SimSun"/>
          <w:sz w:val="16"/>
          <w:szCs w:val="16"/>
        </w:rPr>
      </w:pPr>
      <w:r>
        <w:rPr>
          <w:rFonts w:ascii="SimSun" w:hAnsi="SimSun" w:eastAsia="SimSun" w:cs="SimSun"/>
          <w:sz w:val="16"/>
          <w:szCs w:val="16"/>
        </w:rPr>
        <w:t>N</w:t>
      </w:r>
    </w:p>
    <w:p>
      <w:pPr>
        <w:ind w:left="367"/>
        <w:spacing w:before="242" w:line="182" w:lineRule="auto"/>
        <w:rPr>
          <w:rFonts w:ascii="SimSun" w:hAnsi="SimSun" w:eastAsia="SimSun" w:cs="SimSun"/>
          <w:sz w:val="16"/>
          <w:szCs w:val="16"/>
        </w:rPr>
      </w:pPr>
      <w:r>
        <w:rPr>
          <w:rFonts w:ascii="SimSun" w:hAnsi="SimSun" w:eastAsia="SimSun" w:cs="SimSun"/>
          <w:sz w:val="16"/>
          <w:szCs w:val="16"/>
        </w:rPr>
        <w:t>N</w:t>
      </w:r>
    </w:p>
    <w:p>
      <w:pPr>
        <w:ind w:left="247"/>
        <w:spacing w:before="204" w:line="420" w:lineRule="exact"/>
        <w:rPr>
          <w:rFonts w:ascii="SimSun" w:hAnsi="SimSun" w:eastAsia="SimSun" w:cs="SimSun"/>
          <w:sz w:val="16"/>
          <w:szCs w:val="16"/>
        </w:rPr>
      </w:pPr>
      <w:r>
        <w:rPr>
          <w:rFonts w:ascii="SimSun" w:hAnsi="SimSun" w:eastAsia="SimSun" w:cs="SimSun"/>
          <w:sz w:val="16"/>
          <w:szCs w:val="16"/>
          <w:spacing w:val="-1"/>
          <w:position w:val="20"/>
        </w:rPr>
        <w:t>N/↑</w:t>
      </w:r>
    </w:p>
    <w:p>
      <w:pPr>
        <w:ind w:left="237"/>
        <w:spacing w:before="1" w:line="224" w:lineRule="auto"/>
        <w:rPr>
          <w:rFonts w:ascii="SimSun" w:hAnsi="SimSun" w:eastAsia="SimSun" w:cs="SimSun"/>
          <w:sz w:val="16"/>
          <w:szCs w:val="16"/>
        </w:rPr>
      </w:pPr>
      <w:r>
        <w:rPr>
          <w:rFonts w:ascii="SimSun" w:hAnsi="SimSun" w:eastAsia="SimSun" w:cs="SimSun"/>
          <w:sz w:val="16"/>
          <w:szCs w:val="16"/>
          <w:spacing w:val="-1"/>
        </w:rPr>
        <w:t>N/1</w:t>
      </w:r>
    </w:p>
    <w:p>
      <w:pPr>
        <w:ind w:left="367"/>
        <w:spacing w:before="223" w:line="182" w:lineRule="auto"/>
        <w:rPr>
          <w:rFonts w:ascii="SimSun" w:hAnsi="SimSun" w:eastAsia="SimSun" w:cs="SimSun"/>
          <w:sz w:val="16"/>
          <w:szCs w:val="16"/>
        </w:rPr>
      </w:pPr>
      <w:r>
        <w:rPr>
          <w:rFonts w:ascii="SimSun" w:hAnsi="SimSun" w:eastAsia="SimSun" w:cs="SimSun"/>
          <w:sz w:val="16"/>
          <w:szCs w:val="16"/>
        </w:rPr>
        <w:t>N</w:t>
      </w:r>
    </w:p>
    <w:p>
      <w:pPr>
        <w:ind w:left="237"/>
        <w:spacing w:before="204" w:line="410" w:lineRule="exact"/>
        <w:rPr>
          <w:rFonts w:ascii="SimSun" w:hAnsi="SimSun" w:eastAsia="SimSun" w:cs="SimSun"/>
          <w:sz w:val="16"/>
          <w:szCs w:val="16"/>
        </w:rPr>
      </w:pPr>
      <w:r>
        <w:rPr>
          <w:rFonts w:ascii="SimSun" w:hAnsi="SimSun" w:eastAsia="SimSun" w:cs="SimSun"/>
          <w:sz w:val="16"/>
          <w:szCs w:val="16"/>
          <w:spacing w:val="-1"/>
          <w:position w:val="19"/>
        </w:rPr>
        <w:t>N/1</w:t>
      </w:r>
    </w:p>
    <w:p>
      <w:pPr>
        <w:ind w:left="247"/>
        <w:spacing w:before="1" w:line="224" w:lineRule="auto"/>
        <w:rPr>
          <w:rFonts w:ascii="SimSun" w:hAnsi="SimSun" w:eastAsia="SimSun" w:cs="SimSun"/>
          <w:sz w:val="16"/>
          <w:szCs w:val="16"/>
        </w:rPr>
      </w:pPr>
      <w:r>
        <w:rPr>
          <w:rFonts w:ascii="SimSun" w:hAnsi="SimSun" w:eastAsia="SimSun" w:cs="SimSun"/>
          <w:sz w:val="16"/>
          <w:szCs w:val="16"/>
          <w:spacing w:val="-1"/>
        </w:rPr>
        <w:t>N/↓</w:t>
      </w:r>
    </w:p>
    <w:p>
      <w:pPr>
        <w:ind w:left="367"/>
        <w:spacing w:before="243" w:line="182" w:lineRule="auto"/>
        <w:rPr>
          <w:rFonts w:ascii="SimSun" w:hAnsi="SimSun" w:eastAsia="SimSun" w:cs="SimSun"/>
          <w:sz w:val="16"/>
          <w:szCs w:val="16"/>
        </w:rPr>
      </w:pPr>
      <w:r>
        <w:rPr>
          <w:rFonts w:ascii="SimSun" w:hAnsi="SimSun" w:eastAsia="SimSun" w:cs="SimSun"/>
          <w:sz w:val="16"/>
          <w:szCs w:val="16"/>
        </w:rPr>
        <w:t>N</w:t>
      </w:r>
    </w:p>
    <w:p>
      <w:pPr>
        <w:ind w:left="387"/>
        <w:spacing w:before="242" w:line="182" w:lineRule="auto"/>
        <w:rPr>
          <w:rFonts w:ascii="SimSun" w:hAnsi="SimSun" w:eastAsia="SimSun" w:cs="SimSun"/>
          <w:sz w:val="16"/>
          <w:szCs w:val="16"/>
        </w:rPr>
      </w:pPr>
      <w:r>
        <w:rPr>
          <w:rFonts w:ascii="SimSun" w:hAnsi="SimSun" w:eastAsia="SimSun" w:cs="SimSun"/>
          <w:sz w:val="16"/>
          <w:szCs w:val="16"/>
        </w:rPr>
        <w:t>N</w:t>
      </w:r>
    </w:p>
    <w:p>
      <w:pPr>
        <w:ind w:left="367"/>
        <w:spacing w:before="243" w:line="182" w:lineRule="auto"/>
        <w:rPr>
          <w:rFonts w:ascii="SimSun" w:hAnsi="SimSun" w:eastAsia="SimSun" w:cs="SimSun"/>
          <w:sz w:val="16"/>
          <w:szCs w:val="16"/>
        </w:rPr>
      </w:pPr>
      <w:r>
        <w:rPr>
          <w:rFonts w:ascii="SimSun" w:hAnsi="SimSun" w:eastAsia="SimSun" w:cs="SimSun"/>
          <w:sz w:val="16"/>
          <w:szCs w:val="16"/>
        </w:rPr>
        <w:t>N</w:t>
      </w:r>
    </w:p>
    <w:p>
      <w:pPr>
        <w:ind w:left="407"/>
        <w:spacing w:before="240" w:line="184" w:lineRule="auto"/>
        <w:rPr>
          <w:rFonts w:ascii="SimSun" w:hAnsi="SimSun" w:eastAsia="SimSun" w:cs="SimSun"/>
          <w:sz w:val="16"/>
          <w:szCs w:val="16"/>
        </w:rPr>
      </w:pPr>
      <w:r>
        <w:rPr>
          <w:rFonts w:ascii="SimSun" w:hAnsi="SimSun" w:eastAsia="SimSun" w:cs="SimSun"/>
          <w:sz w:val="16"/>
          <w:szCs w:val="16"/>
        </w:rPr>
        <w:t>1</w:t>
      </w:r>
    </w:p>
    <w:p>
      <w:pPr>
        <w:ind w:left="367"/>
        <w:spacing w:before="232" w:line="182" w:lineRule="auto"/>
        <w:rPr>
          <w:rFonts w:ascii="SimSun" w:hAnsi="SimSun" w:eastAsia="SimSun" w:cs="SimSun"/>
          <w:sz w:val="16"/>
          <w:szCs w:val="16"/>
        </w:rPr>
      </w:pPr>
      <w:r>
        <w:rPr>
          <w:rFonts w:ascii="SimSun" w:hAnsi="SimSun" w:eastAsia="SimSun" w:cs="SimSun"/>
          <w:sz w:val="16"/>
          <w:szCs w:val="16"/>
        </w:rPr>
        <w:t>N</w:t>
      </w:r>
    </w:p>
    <w:p>
      <w:pPr>
        <w:ind w:left="387"/>
        <w:spacing w:before="253" w:line="182" w:lineRule="auto"/>
        <w:rPr>
          <w:rFonts w:ascii="SimSun" w:hAnsi="SimSun" w:eastAsia="SimSun" w:cs="SimSun"/>
          <w:sz w:val="16"/>
          <w:szCs w:val="16"/>
        </w:rPr>
      </w:pPr>
      <w:r>
        <w:rPr>
          <w:rFonts w:ascii="SimSun" w:hAnsi="SimSun" w:eastAsia="SimSun" w:cs="SimSun"/>
          <w:sz w:val="16"/>
          <w:szCs w:val="16"/>
        </w:rPr>
        <w:t>N</w:t>
      </w:r>
    </w:p>
    <w:p>
      <w:pPr>
        <w:ind w:left="367"/>
        <w:spacing w:before="252" w:line="129" w:lineRule="exact"/>
        <w:rPr>
          <w:rFonts w:ascii="SimSun" w:hAnsi="SimSun" w:eastAsia="SimSun" w:cs="SimSun"/>
          <w:sz w:val="16"/>
          <w:szCs w:val="16"/>
        </w:rPr>
      </w:pPr>
      <w:r>
        <w:rPr>
          <w:rFonts w:ascii="SimSun" w:hAnsi="SimSun" w:eastAsia="SimSun" w:cs="SimSun"/>
          <w:sz w:val="16"/>
          <w:szCs w:val="16"/>
          <w:position w:val="-2"/>
        </w:rPr>
        <w:t>N</w:t>
      </w:r>
    </w:p>
    <w:p>
      <w:pPr>
        <w:spacing w:line="14" w:lineRule="auto"/>
        <w:rPr>
          <w:rFonts w:ascii="Arial"/>
          <w:sz w:val="2"/>
        </w:rPr>
      </w:pPr>
      <w:r>
        <w:rPr>
          <w:rFonts w:ascii="Arial" w:hAnsi="Arial" w:eastAsia="Arial" w:cs="Arial"/>
          <w:sz w:val="2"/>
          <w:szCs w:val="2"/>
        </w:rPr>
        <w:br w:type="column"/>
      </w:r>
    </w:p>
    <w:p>
      <w:pPr>
        <w:spacing w:before="70" w:line="219" w:lineRule="auto"/>
        <w:rPr>
          <w:rFonts w:ascii="SimSun" w:hAnsi="SimSun" w:eastAsia="SimSun" w:cs="SimSun"/>
          <w:sz w:val="16"/>
          <w:szCs w:val="16"/>
        </w:rPr>
      </w:pPr>
      <w:r>
        <w:rPr>
          <w:rFonts w:ascii="SimSun" w:hAnsi="SimSun" w:eastAsia="SimSun" w:cs="SimSun"/>
          <w:sz w:val="16"/>
          <w:szCs w:val="16"/>
          <w:b/>
          <w:bCs/>
          <w:spacing w:val="20"/>
        </w:rPr>
        <w:t>原发性纤溶</w:t>
      </w:r>
    </w:p>
    <w:p>
      <w:pPr>
        <w:ind w:left="227"/>
        <w:spacing w:before="177" w:line="438" w:lineRule="exact"/>
        <w:rPr>
          <w:rFonts w:ascii="SimSun" w:hAnsi="SimSun" w:eastAsia="SimSun" w:cs="SimSun"/>
          <w:sz w:val="16"/>
          <w:szCs w:val="16"/>
        </w:rPr>
      </w:pPr>
      <w:r>
        <w:rPr>
          <w:rFonts w:ascii="SimSun" w:hAnsi="SimSun" w:eastAsia="SimSun" w:cs="SimSun"/>
          <w:sz w:val="16"/>
          <w:szCs w:val="16"/>
          <w:spacing w:val="-1"/>
          <w:position w:val="21"/>
        </w:rPr>
        <w:t>N/↓</w:t>
      </w:r>
    </w:p>
    <w:p>
      <w:pPr>
        <w:ind w:left="347"/>
        <w:spacing w:line="181" w:lineRule="auto"/>
        <w:rPr>
          <w:rFonts w:ascii="SimSun" w:hAnsi="SimSun" w:eastAsia="SimSun" w:cs="SimSun"/>
          <w:sz w:val="16"/>
          <w:szCs w:val="16"/>
        </w:rPr>
      </w:pPr>
      <w:r>
        <w:rPr>
          <w:rFonts w:ascii="SimSun" w:hAnsi="SimSun" w:eastAsia="SimSun" w:cs="SimSun"/>
          <w:sz w:val="16"/>
          <w:szCs w:val="16"/>
        </w:rPr>
        <w:t>N</w:t>
      </w:r>
    </w:p>
    <w:p>
      <w:pPr>
        <w:ind w:left="357"/>
        <w:spacing w:before="243" w:line="182" w:lineRule="auto"/>
        <w:rPr>
          <w:rFonts w:ascii="SimSun" w:hAnsi="SimSun" w:eastAsia="SimSun" w:cs="SimSun"/>
          <w:sz w:val="16"/>
          <w:szCs w:val="16"/>
        </w:rPr>
      </w:pPr>
      <w:r>
        <w:rPr>
          <w:rFonts w:ascii="SimSun" w:hAnsi="SimSun" w:eastAsia="SimSun" w:cs="SimSun"/>
          <w:sz w:val="16"/>
          <w:szCs w:val="16"/>
        </w:rPr>
        <w:t>N</w:t>
      </w:r>
    </w:p>
    <w:p>
      <w:pPr>
        <w:ind w:left="357"/>
        <w:spacing w:before="242" w:line="182" w:lineRule="auto"/>
        <w:rPr>
          <w:rFonts w:ascii="SimSun" w:hAnsi="SimSun" w:eastAsia="SimSun" w:cs="SimSun"/>
          <w:sz w:val="16"/>
          <w:szCs w:val="16"/>
        </w:rPr>
      </w:pPr>
      <w:r>
        <w:rPr>
          <w:rFonts w:ascii="SimSun" w:hAnsi="SimSun" w:eastAsia="SimSun" w:cs="SimSun"/>
          <w:sz w:val="16"/>
          <w:szCs w:val="16"/>
        </w:rPr>
        <w:t>N</w:t>
      </w:r>
    </w:p>
    <w:p>
      <w:pPr>
        <w:ind w:left="297"/>
        <w:spacing w:before="237" w:line="405" w:lineRule="exact"/>
        <w:rPr>
          <w:rFonts w:ascii="SimSun" w:hAnsi="SimSun" w:eastAsia="SimSun" w:cs="SimSun"/>
          <w:sz w:val="16"/>
          <w:szCs w:val="16"/>
        </w:rPr>
      </w:pPr>
      <w:r>
        <w:rPr>
          <w:rFonts w:ascii="SimSun" w:hAnsi="SimSun" w:eastAsia="SimSun" w:cs="SimSun"/>
          <w:sz w:val="16"/>
          <w:szCs w:val="16"/>
          <w:spacing w:val="-20"/>
          <w:position w:val="19"/>
        </w:rPr>
        <w:t>↓4</w:t>
      </w:r>
    </w:p>
    <w:p>
      <w:pPr>
        <w:ind w:left="347"/>
        <w:spacing w:before="1" w:line="181" w:lineRule="auto"/>
        <w:rPr>
          <w:rFonts w:ascii="SimSun" w:hAnsi="SimSun" w:eastAsia="SimSun" w:cs="SimSun"/>
          <w:sz w:val="16"/>
          <w:szCs w:val="16"/>
        </w:rPr>
      </w:pPr>
      <w:r>
        <w:rPr>
          <w:rFonts w:ascii="SimSun" w:hAnsi="SimSun" w:eastAsia="SimSun" w:cs="SimSun"/>
          <w:sz w:val="16"/>
          <w:szCs w:val="16"/>
        </w:rPr>
        <w:t>N</w:t>
      </w:r>
    </w:p>
    <w:p>
      <w:pPr>
        <w:ind w:left="357"/>
        <w:spacing w:before="252" w:line="182" w:lineRule="auto"/>
        <w:rPr>
          <w:rFonts w:ascii="SimSun" w:hAnsi="SimSun" w:eastAsia="SimSun" w:cs="SimSun"/>
          <w:sz w:val="16"/>
          <w:szCs w:val="16"/>
        </w:rPr>
      </w:pPr>
      <w:r>
        <w:rPr>
          <w:rFonts w:ascii="SimSun" w:hAnsi="SimSun" w:eastAsia="SimSun" w:cs="SimSun"/>
          <w:sz w:val="16"/>
          <w:szCs w:val="16"/>
        </w:rPr>
        <w:t>N</w:t>
      </w:r>
    </w:p>
    <w:p>
      <w:pPr>
        <w:ind w:left="347"/>
        <w:spacing w:before="243" w:line="182" w:lineRule="auto"/>
        <w:rPr>
          <w:rFonts w:ascii="SimSun" w:hAnsi="SimSun" w:eastAsia="SimSun" w:cs="SimSun"/>
          <w:sz w:val="16"/>
          <w:szCs w:val="16"/>
        </w:rPr>
      </w:pPr>
      <w:r>
        <w:rPr>
          <w:rFonts w:ascii="SimSun" w:hAnsi="SimSun" w:eastAsia="SimSun" w:cs="SimSun"/>
          <w:sz w:val="16"/>
          <w:szCs w:val="16"/>
        </w:rPr>
        <w:t>N</w:t>
      </w:r>
    </w:p>
    <w:p>
      <w:pPr>
        <w:ind w:left="357"/>
        <w:spacing w:before="242" w:line="182" w:lineRule="auto"/>
        <w:rPr>
          <w:rFonts w:ascii="SimSun" w:hAnsi="SimSun" w:eastAsia="SimSun" w:cs="SimSun"/>
          <w:sz w:val="16"/>
          <w:szCs w:val="16"/>
        </w:rPr>
      </w:pPr>
      <w:r>
        <w:rPr>
          <w:rFonts w:ascii="SimSun" w:hAnsi="SimSun" w:eastAsia="SimSun" w:cs="SimSun"/>
          <w:sz w:val="16"/>
          <w:szCs w:val="16"/>
        </w:rPr>
        <w:t>N</w:t>
      </w:r>
    </w:p>
    <w:p>
      <w:pPr>
        <w:ind w:left="357"/>
        <w:spacing w:before="242" w:line="182" w:lineRule="auto"/>
        <w:rPr>
          <w:rFonts w:ascii="SimSun" w:hAnsi="SimSun" w:eastAsia="SimSun" w:cs="SimSun"/>
          <w:sz w:val="16"/>
          <w:szCs w:val="16"/>
        </w:rPr>
      </w:pPr>
      <w:r>
        <w:rPr>
          <w:rFonts w:ascii="SimSun" w:hAnsi="SimSun" w:eastAsia="SimSun" w:cs="SimSun"/>
          <w:sz w:val="16"/>
          <w:szCs w:val="16"/>
        </w:rPr>
        <w:t>N</w:t>
      </w:r>
    </w:p>
    <w:p>
      <w:pPr>
        <w:ind w:left="357"/>
        <w:spacing w:before="242" w:line="182" w:lineRule="auto"/>
        <w:rPr>
          <w:rFonts w:ascii="SimSun" w:hAnsi="SimSun" w:eastAsia="SimSun" w:cs="SimSun"/>
          <w:sz w:val="16"/>
          <w:szCs w:val="16"/>
        </w:rPr>
      </w:pPr>
      <w:r>
        <w:rPr>
          <w:rFonts w:ascii="SimSun" w:hAnsi="SimSun" w:eastAsia="SimSun" w:cs="SimSun"/>
          <w:sz w:val="16"/>
          <w:szCs w:val="16"/>
        </w:rPr>
        <w:t>N</w:t>
      </w:r>
    </w:p>
    <w:p>
      <w:pPr>
        <w:ind w:left="297"/>
        <w:spacing w:before="237" w:line="406" w:lineRule="exact"/>
        <w:rPr>
          <w:rFonts w:ascii="SimSun" w:hAnsi="SimSun" w:eastAsia="SimSun" w:cs="SimSun"/>
          <w:sz w:val="16"/>
          <w:szCs w:val="16"/>
        </w:rPr>
      </w:pPr>
      <w:r>
        <w:rPr>
          <w:rFonts w:ascii="SimSun" w:hAnsi="SimSun" w:eastAsia="SimSun" w:cs="SimSun"/>
          <w:sz w:val="16"/>
          <w:szCs w:val="16"/>
          <w:spacing w:val="-20"/>
          <w:position w:val="19"/>
        </w:rPr>
        <w:t>↓4</w:t>
      </w:r>
    </w:p>
    <w:p>
      <w:pPr>
        <w:ind w:left="357"/>
        <w:spacing w:before="1" w:line="181" w:lineRule="auto"/>
        <w:rPr>
          <w:rFonts w:ascii="SimSun" w:hAnsi="SimSun" w:eastAsia="SimSun" w:cs="SimSun"/>
          <w:sz w:val="16"/>
          <w:szCs w:val="16"/>
        </w:rPr>
      </w:pPr>
      <w:r>
        <w:rPr>
          <w:rFonts w:ascii="SimSun" w:hAnsi="SimSun" w:eastAsia="SimSun" w:cs="SimSun"/>
          <w:sz w:val="16"/>
          <w:szCs w:val="16"/>
        </w:rPr>
        <w:t>N</w:t>
      </w:r>
    </w:p>
    <w:p>
      <w:pPr>
        <w:ind w:left="387"/>
        <w:spacing w:before="258" w:line="206" w:lineRule="auto"/>
        <w:rPr>
          <w:rFonts w:ascii="SimSun" w:hAnsi="SimSun" w:eastAsia="SimSun" w:cs="SimSun"/>
          <w:sz w:val="11"/>
          <w:szCs w:val="11"/>
        </w:rPr>
      </w:pPr>
      <w:r>
        <w:rPr>
          <w:rFonts w:ascii="SimSun" w:hAnsi="SimSun" w:eastAsia="SimSun" w:cs="SimSun"/>
          <w:sz w:val="11"/>
          <w:szCs w:val="11"/>
        </w:rPr>
        <w:t>个</w:t>
      </w:r>
    </w:p>
    <w:p>
      <w:pPr>
        <w:spacing w:line="14" w:lineRule="auto"/>
        <w:rPr>
          <w:rFonts w:ascii="Arial"/>
          <w:sz w:val="2"/>
        </w:rPr>
      </w:pPr>
      <w:r>
        <w:rPr>
          <w:rFonts w:ascii="Arial" w:hAnsi="Arial" w:eastAsia="Arial" w:cs="Arial"/>
          <w:sz w:val="2"/>
          <w:szCs w:val="2"/>
        </w:rPr>
        <w:br w:type="column"/>
      </w:r>
    </w:p>
    <w:p>
      <w:pPr>
        <w:spacing w:before="70" w:line="219" w:lineRule="auto"/>
        <w:rPr>
          <w:rFonts w:ascii="SimSun" w:hAnsi="SimSun" w:eastAsia="SimSun" w:cs="SimSun"/>
          <w:sz w:val="16"/>
          <w:szCs w:val="16"/>
        </w:rPr>
      </w:pPr>
      <w:r>
        <w:rPr>
          <w:rFonts w:ascii="SimSun" w:hAnsi="SimSun" w:eastAsia="SimSun" w:cs="SimSun"/>
          <w:sz w:val="16"/>
          <w:szCs w:val="16"/>
          <w:b/>
          <w:bCs/>
          <w:spacing w:val="24"/>
        </w:rPr>
        <w:t>继发性纤溶</w:t>
      </w:r>
    </w:p>
    <w:p>
      <w:pPr>
        <w:spacing w:line="265" w:lineRule="auto"/>
        <w:rPr>
          <w:rFonts w:ascii="Arial"/>
          <w:sz w:val="21"/>
        </w:rPr>
      </w:pPr>
      <w:r/>
    </w:p>
    <w:p>
      <w:pPr>
        <w:spacing w:line="266" w:lineRule="auto"/>
        <w:rPr>
          <w:rFonts w:ascii="Arial"/>
          <w:sz w:val="21"/>
        </w:rPr>
      </w:pPr>
      <w:r/>
    </w:p>
    <w:p>
      <w:pPr>
        <w:ind w:left="267"/>
        <w:spacing w:before="53" w:line="224" w:lineRule="auto"/>
        <w:rPr>
          <w:rFonts w:ascii="SimSun" w:hAnsi="SimSun" w:eastAsia="SimSun" w:cs="SimSun"/>
          <w:sz w:val="16"/>
          <w:szCs w:val="16"/>
        </w:rPr>
      </w:pPr>
      <w:r>
        <w:rPr>
          <w:rFonts w:ascii="SimSun" w:hAnsi="SimSun" w:eastAsia="SimSun" w:cs="SimSun"/>
          <w:sz w:val="16"/>
          <w:szCs w:val="16"/>
          <w:spacing w:val="-12"/>
        </w:rPr>
        <w:t>↑/↓</w:t>
      </w:r>
    </w:p>
    <w:p>
      <w:pPr>
        <w:spacing w:line="307" w:lineRule="auto"/>
        <w:rPr>
          <w:rFonts w:ascii="Arial"/>
          <w:sz w:val="21"/>
        </w:rPr>
      </w:pPr>
      <w:r/>
    </w:p>
    <w:p>
      <w:pPr>
        <w:spacing w:line="308" w:lineRule="auto"/>
        <w:rPr>
          <w:rFonts w:ascii="Arial"/>
          <w:sz w:val="21"/>
        </w:rPr>
      </w:pPr>
      <w:r/>
    </w:p>
    <w:p>
      <w:pPr>
        <w:ind w:left="387"/>
        <w:spacing w:before="53" w:line="184" w:lineRule="auto"/>
        <w:rPr>
          <w:rFonts w:ascii="SimSun" w:hAnsi="SimSun" w:eastAsia="SimSun" w:cs="SimSun"/>
          <w:sz w:val="16"/>
          <w:szCs w:val="16"/>
        </w:rPr>
      </w:pPr>
      <w:r>
        <w:rPr>
          <w:rFonts w:ascii="SimSun" w:hAnsi="SimSun" w:eastAsia="SimSun" w:cs="SimSun"/>
          <w:sz w:val="16"/>
          <w:szCs w:val="16"/>
        </w:rPr>
        <w:t>1</w:t>
      </w:r>
    </w:p>
    <w:p>
      <w:pPr>
        <w:spacing w:line="287" w:lineRule="auto"/>
        <w:rPr>
          <w:rFonts w:ascii="Arial"/>
          <w:sz w:val="21"/>
        </w:rPr>
      </w:pPr>
      <w:r/>
    </w:p>
    <w:p>
      <w:pPr>
        <w:spacing w:line="287" w:lineRule="auto"/>
        <w:rPr>
          <w:rFonts w:ascii="Arial"/>
          <w:sz w:val="21"/>
        </w:rPr>
      </w:pPr>
      <w:r/>
    </w:p>
    <w:p>
      <w:pPr>
        <w:ind w:left="387"/>
        <w:spacing w:before="53" w:line="184" w:lineRule="auto"/>
        <w:rPr>
          <w:rFonts w:ascii="SimSun" w:hAnsi="SimSun" w:eastAsia="SimSun" w:cs="SimSun"/>
          <w:sz w:val="16"/>
          <w:szCs w:val="16"/>
        </w:rPr>
      </w:pPr>
      <w:r>
        <w:rPr>
          <w:rFonts w:ascii="SimSun" w:hAnsi="SimSun" w:eastAsia="SimSun" w:cs="SimSun"/>
          <w:sz w:val="16"/>
          <w:szCs w:val="16"/>
        </w:rPr>
        <w:t>1</w:t>
      </w:r>
    </w:p>
    <w:p>
      <w:pPr>
        <w:spacing w:line="292" w:lineRule="auto"/>
        <w:rPr>
          <w:rFonts w:ascii="Arial"/>
          <w:sz w:val="21"/>
        </w:rPr>
      </w:pPr>
      <w:r/>
    </w:p>
    <w:p>
      <w:pPr>
        <w:spacing w:line="293" w:lineRule="auto"/>
        <w:rPr>
          <w:rFonts w:ascii="Arial"/>
          <w:sz w:val="21"/>
        </w:rPr>
      </w:pPr>
      <w:r/>
    </w:p>
    <w:p>
      <w:pPr>
        <w:ind w:left="387"/>
        <w:spacing w:before="52" w:line="183" w:lineRule="auto"/>
        <w:rPr>
          <w:rFonts w:ascii="SimSun" w:hAnsi="SimSun" w:eastAsia="SimSun" w:cs="SimSun"/>
          <w:sz w:val="16"/>
          <w:szCs w:val="16"/>
        </w:rPr>
      </w:pPr>
      <w:r>
        <w:rPr>
          <w:rFonts w:ascii="SimSun" w:hAnsi="SimSun" w:eastAsia="SimSun" w:cs="SimSun"/>
          <w:sz w:val="16"/>
          <w:szCs w:val="16"/>
        </w:rPr>
        <w:t>4</w:t>
      </w:r>
    </w:p>
    <w:p>
      <w:pPr>
        <w:spacing w:line="308" w:lineRule="auto"/>
        <w:rPr>
          <w:rFonts w:ascii="Arial"/>
          <w:sz w:val="21"/>
        </w:rPr>
      </w:pPr>
      <w:r/>
    </w:p>
    <w:p>
      <w:pPr>
        <w:spacing w:line="309" w:lineRule="auto"/>
        <w:rPr>
          <w:rFonts w:ascii="Arial"/>
          <w:sz w:val="21"/>
        </w:rPr>
      </w:pPr>
      <w:r/>
    </w:p>
    <w:p>
      <w:pPr>
        <w:spacing w:line="309" w:lineRule="auto"/>
        <w:rPr>
          <w:rFonts w:ascii="Arial"/>
          <w:sz w:val="21"/>
        </w:rPr>
      </w:pPr>
      <w:r/>
    </w:p>
    <w:p>
      <w:pPr>
        <w:ind w:left="247"/>
        <w:spacing w:before="53" w:line="224" w:lineRule="auto"/>
        <w:rPr>
          <w:rFonts w:ascii="SimSun" w:hAnsi="SimSun" w:eastAsia="SimSun" w:cs="SimSun"/>
          <w:sz w:val="16"/>
          <w:szCs w:val="16"/>
        </w:rPr>
      </w:pPr>
      <w:r>
        <w:rPr>
          <w:rFonts w:ascii="SimSun" w:hAnsi="SimSun" w:eastAsia="SimSun" w:cs="SimSun"/>
          <w:sz w:val="16"/>
          <w:szCs w:val="16"/>
          <w:spacing w:val="-1"/>
        </w:rPr>
        <w:t>N/↑</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387"/>
        <w:spacing w:before="53" w:line="110" w:lineRule="exact"/>
        <w:rPr>
          <w:rFonts w:ascii="SimSun" w:hAnsi="SimSun" w:eastAsia="SimSun" w:cs="SimSun"/>
          <w:sz w:val="16"/>
          <w:szCs w:val="16"/>
        </w:rPr>
      </w:pPr>
      <w:r>
        <w:rPr>
          <w:rFonts w:ascii="SimSun" w:hAnsi="SimSun" w:eastAsia="SimSun" w:cs="SimSun"/>
          <w:sz w:val="16"/>
          <w:szCs w:val="16"/>
          <w:position w:val="-2"/>
        </w:rPr>
        <w:t>1</w:t>
      </w:r>
    </w:p>
    <w:p>
      <w:pPr>
        <w:sectPr>
          <w:type w:val="continuous"/>
          <w:pgSz w:w="11230" w:h="15840"/>
          <w:pgMar w:top="400" w:right="709" w:bottom="400" w:left="1109" w:header="0" w:footer="0" w:gutter="0"/>
          <w:cols w:equalWidth="0" w:num="6">
            <w:col w:w="1141" w:space="100"/>
            <w:col w:w="1250" w:space="100"/>
            <w:col w:w="1753" w:space="100"/>
            <w:col w:w="1461" w:space="100"/>
            <w:col w:w="1200" w:space="100"/>
            <w:col w:w="2108" w:space="0"/>
          </w:cols>
        </w:sectPr>
        <w:rPr/>
      </w:pPr>
    </w:p>
    <w:p>
      <w:pPr>
        <w:ind w:left="200"/>
        <w:spacing w:before="229" w:line="184" w:lineRule="auto"/>
        <w:rPr>
          <w:rFonts w:ascii="SimSun" w:hAnsi="SimSun" w:eastAsia="SimSun" w:cs="SimSun"/>
          <w:sz w:val="16"/>
          <w:szCs w:val="16"/>
        </w:rPr>
      </w:pPr>
      <w:r>
        <w:rPr>
          <w:rFonts w:ascii="SimSun" w:hAnsi="SimSun" w:eastAsia="SimSun" w:cs="SimSun"/>
          <w:sz w:val="16"/>
          <w:szCs w:val="16"/>
          <w:spacing w:val="-6"/>
        </w:rPr>
        <w:t>注：↓:减少；1:增加或延长；N:正常；↓↓:明显减少；N/↓:正常或减少；N/↑:正常或增多</w:t>
      </w:r>
    </w:p>
    <w:p>
      <w:pPr>
        <w:sectPr>
          <w:type w:val="continuous"/>
          <w:pgSz w:w="11230" w:h="15840"/>
          <w:pgMar w:top="400" w:right="709" w:bottom="400" w:left="1109" w:header="0" w:footer="0" w:gutter="0"/>
          <w:cols w:equalWidth="0" w:num="1">
            <w:col w:w="9411" w:space="0"/>
          </w:cols>
        </w:sectPr>
        <w:rPr/>
      </w:pPr>
    </w:p>
    <w:p>
      <w:pPr>
        <w:rPr/>
      </w:pPr>
      <w:r/>
    </w:p>
    <w:p>
      <w:pPr>
        <w:spacing w:line="44" w:lineRule="exact"/>
        <w:rPr/>
      </w:pPr>
      <w:r/>
    </w:p>
    <w:p>
      <w:pPr>
        <w:sectPr>
          <w:pgSz w:w="11230" w:h="15840"/>
          <w:pgMar w:top="400" w:right="1029" w:bottom="400" w:left="699" w:header="0" w:footer="0" w:gutter="0"/>
          <w:cols w:equalWidth="0" w:num="1">
            <w:col w:w="9501" w:space="0"/>
          </w:cols>
        </w:sectPr>
        <w:rPr/>
      </w:pPr>
    </w:p>
    <w:p>
      <w:pPr>
        <w:ind w:left="22"/>
        <w:spacing w:before="82" w:line="183" w:lineRule="auto"/>
        <w:rPr>
          <w:rFonts w:ascii="SimSun" w:hAnsi="SimSun" w:eastAsia="SimSun" w:cs="SimSun"/>
          <w:sz w:val="20"/>
          <w:szCs w:val="20"/>
        </w:rPr>
      </w:pPr>
      <w:r>
        <w:rPr>
          <w:rFonts w:ascii="SimSun" w:hAnsi="SimSun" w:eastAsia="SimSun" w:cs="SimSun"/>
          <w:sz w:val="20"/>
          <w:szCs w:val="20"/>
          <w:b/>
          <w:bCs/>
          <w:color w:val="143450"/>
          <w:spacing w:val="-5"/>
        </w:rPr>
        <w:t>296</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60" w:lineRule="exact"/>
        <w:textAlignment w:val="center"/>
        <w:rPr/>
      </w:pPr>
      <w:r>
        <w:drawing>
          <wp:inline distT="0" distB="0" distL="0" distR="0">
            <wp:extent cx="539749" cy="419133"/>
            <wp:effectExtent l="0" t="0" r="0" b="0"/>
            <wp:docPr id="259" name="IM 259"/>
            <wp:cNvGraphicFramePr/>
            <a:graphic>
              <a:graphicData uri="http://schemas.openxmlformats.org/drawingml/2006/picture">
                <pic:pic>
                  <pic:nvPicPr>
                    <pic:cNvPr id="259" name="IM 259"/>
                    <pic:cNvPicPr/>
                  </pic:nvPicPr>
                  <pic:blipFill>
                    <a:blip r:embed="rId289"/>
                    <a:stretch>
                      <a:fillRect/>
                    </a:stretch>
                  </pic:blipFill>
                  <pic:spPr>
                    <a:xfrm rot="0">
                      <a:off x="0" y="0"/>
                      <a:ext cx="539749" cy="4191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42627F"/>
          <w:spacing w:val="-9"/>
        </w:rPr>
        <w:t>第四篇</w:t>
      </w:r>
      <w:r>
        <w:rPr>
          <w:rFonts w:ascii="SimHei" w:hAnsi="SimHei" w:eastAsia="SimHei" w:cs="SimHei"/>
          <w:sz w:val="20"/>
          <w:szCs w:val="20"/>
          <w:color w:val="42627F"/>
          <w:spacing w:val="44"/>
        </w:rPr>
        <w:t xml:space="preserve"> </w:t>
      </w:r>
      <w:r>
        <w:rPr>
          <w:rFonts w:ascii="SimHei" w:hAnsi="SimHei" w:eastAsia="SimHei" w:cs="SimHei"/>
          <w:sz w:val="20"/>
          <w:szCs w:val="20"/>
          <w:color w:val="42627F"/>
          <w:spacing w:val="-9"/>
        </w:rPr>
        <w:t>实</w:t>
      </w:r>
      <w:r>
        <w:rPr>
          <w:rFonts w:ascii="SimHei" w:hAnsi="SimHei" w:eastAsia="SimHei" w:cs="SimHei"/>
          <w:sz w:val="20"/>
          <w:szCs w:val="20"/>
          <w:color w:val="42627F"/>
          <w:spacing w:val="-16"/>
        </w:rPr>
        <w:t xml:space="preserve"> </w:t>
      </w:r>
      <w:r>
        <w:rPr>
          <w:rFonts w:ascii="SimHei" w:hAnsi="SimHei" w:eastAsia="SimHei" w:cs="SimHei"/>
          <w:sz w:val="20"/>
          <w:szCs w:val="20"/>
          <w:color w:val="42627F"/>
          <w:spacing w:val="-9"/>
        </w:rPr>
        <w:t>验</w:t>
      </w:r>
      <w:r>
        <w:rPr>
          <w:rFonts w:ascii="SimHei" w:hAnsi="SimHei" w:eastAsia="SimHei" w:cs="SimHei"/>
          <w:sz w:val="20"/>
          <w:szCs w:val="20"/>
          <w:color w:val="42627F"/>
          <w:spacing w:val="-14"/>
        </w:rPr>
        <w:t xml:space="preserve"> </w:t>
      </w:r>
      <w:r>
        <w:rPr>
          <w:rFonts w:ascii="SimHei" w:hAnsi="SimHei" w:eastAsia="SimHei" w:cs="SimHei"/>
          <w:sz w:val="20"/>
          <w:szCs w:val="20"/>
          <w:color w:val="42627F"/>
          <w:spacing w:val="-9"/>
        </w:rPr>
        <w:t>诊</w:t>
      </w:r>
      <w:r>
        <w:rPr>
          <w:rFonts w:ascii="SimHei" w:hAnsi="SimHei" w:eastAsia="SimHei" w:cs="SimHei"/>
          <w:sz w:val="20"/>
          <w:szCs w:val="20"/>
          <w:color w:val="42627F"/>
          <w:spacing w:val="-7"/>
        </w:rPr>
        <w:t xml:space="preserve"> </w:t>
      </w:r>
      <w:r>
        <w:rPr>
          <w:rFonts w:ascii="SimHei" w:hAnsi="SimHei" w:eastAsia="SimHei" w:cs="SimHei"/>
          <w:sz w:val="20"/>
          <w:szCs w:val="20"/>
          <w:color w:val="42627F"/>
          <w:spacing w:val="-9"/>
        </w:rPr>
        <w:t>断</w:t>
      </w:r>
    </w:p>
    <w:p>
      <w:pPr>
        <w:spacing w:line="365" w:lineRule="auto"/>
        <w:rPr>
          <w:rFonts w:ascii="Arial"/>
          <w:sz w:val="21"/>
        </w:rPr>
      </w:pPr>
      <w:r/>
    </w:p>
    <w:p>
      <w:pPr>
        <w:ind w:left="403"/>
        <w:spacing w:before="81" w:line="221" w:lineRule="auto"/>
        <w:outlineLvl w:val="6"/>
        <w:rPr>
          <w:rFonts w:ascii="SimHei" w:hAnsi="SimHei" w:eastAsia="SimHei" w:cs="SimHei"/>
          <w:sz w:val="25"/>
          <w:szCs w:val="25"/>
        </w:rPr>
      </w:pPr>
      <w:r>
        <w:rPr>
          <w:rFonts w:ascii="SimHei" w:hAnsi="SimHei" w:eastAsia="SimHei" w:cs="SimHei"/>
          <w:sz w:val="25"/>
          <w:szCs w:val="25"/>
          <w:b/>
          <w:bCs/>
          <w:color w:val="0B3865"/>
          <w:spacing w:val="-14"/>
        </w:rPr>
        <w:t>三、诊断血栓病项目的选择和应用</w:t>
      </w:r>
    </w:p>
    <w:p>
      <w:pPr>
        <w:ind w:left="402"/>
        <w:spacing w:before="231"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9"/>
        </w:rPr>
        <w:t xml:space="preserve"> </w:t>
      </w:r>
      <w:r>
        <w:rPr>
          <w:rFonts w:ascii="SimHei" w:hAnsi="SimHei" w:eastAsia="SimHei" w:cs="SimHei"/>
          <w:sz w:val="20"/>
          <w:szCs w:val="20"/>
          <w:b/>
          <w:bCs/>
          <w:spacing w:val="13"/>
        </w:rPr>
        <w:t>一)血栓前状态</w:t>
      </w:r>
    </w:p>
    <w:p>
      <w:pPr>
        <w:ind w:right="30" w:firstLine="400"/>
        <w:spacing w:before="55" w:line="264" w:lineRule="auto"/>
        <w:jc w:val="both"/>
        <w:rPr>
          <w:rFonts w:ascii="SimSun" w:hAnsi="SimSun" w:eastAsia="SimSun" w:cs="SimSun"/>
          <w:sz w:val="20"/>
          <w:szCs w:val="20"/>
        </w:rPr>
      </w:pPr>
      <w:r>
        <w:rPr>
          <w:rFonts w:ascii="SimSun" w:hAnsi="SimSun" w:eastAsia="SimSun" w:cs="SimSun"/>
          <w:sz w:val="20"/>
          <w:szCs w:val="20"/>
          <w:spacing w:val="-10"/>
        </w:rPr>
        <w:t>血栓前状态(</w:t>
      </w:r>
      <w:r>
        <w:rPr>
          <w:rFonts w:ascii="SimSun" w:hAnsi="SimSun" w:eastAsia="SimSun" w:cs="SimSun"/>
          <w:sz w:val="20"/>
          <w:szCs w:val="20"/>
          <w:spacing w:val="-9"/>
        </w:rPr>
        <w:t>prethrombotic</w:t>
      </w:r>
      <w:r>
        <w:rPr>
          <w:rFonts w:ascii="SimSun" w:hAnsi="SimSun" w:eastAsia="SimSun" w:cs="SimSun"/>
          <w:sz w:val="20"/>
          <w:szCs w:val="20"/>
          <w:spacing w:val="-2"/>
        </w:rPr>
        <w:t xml:space="preserve"> </w:t>
      </w:r>
      <w:r>
        <w:rPr>
          <w:rFonts w:ascii="SimSun" w:hAnsi="SimSun" w:eastAsia="SimSun" w:cs="SimSun"/>
          <w:sz w:val="20"/>
          <w:szCs w:val="20"/>
          <w:spacing w:val="-9"/>
        </w:rPr>
        <w:t>state</w:t>
      </w:r>
      <w:r>
        <w:rPr>
          <w:rFonts w:ascii="SimSun" w:hAnsi="SimSun" w:eastAsia="SimSun" w:cs="SimSun"/>
          <w:sz w:val="20"/>
          <w:szCs w:val="20"/>
          <w:spacing w:val="-10"/>
        </w:rPr>
        <w:t>)或血栓前期(</w:t>
      </w:r>
      <w:r>
        <w:rPr>
          <w:rFonts w:ascii="SimSun" w:hAnsi="SimSun" w:eastAsia="SimSun" w:cs="SimSun"/>
          <w:sz w:val="20"/>
          <w:szCs w:val="20"/>
          <w:spacing w:val="-9"/>
        </w:rPr>
        <w:t>prethrombotic</w:t>
      </w:r>
      <w:r>
        <w:rPr>
          <w:rFonts w:ascii="SimSun" w:hAnsi="SimSun" w:eastAsia="SimSun" w:cs="SimSun"/>
          <w:sz w:val="20"/>
          <w:szCs w:val="20"/>
          <w:spacing w:val="-6"/>
        </w:rPr>
        <w:t xml:space="preserve"> </w:t>
      </w:r>
      <w:r>
        <w:rPr>
          <w:rFonts w:ascii="SimSun" w:hAnsi="SimSun" w:eastAsia="SimSun" w:cs="SimSun"/>
          <w:sz w:val="20"/>
          <w:szCs w:val="20"/>
          <w:spacing w:val="-9"/>
        </w:rPr>
        <w:t>phase</w:t>
      </w:r>
      <w:r>
        <w:rPr>
          <w:rFonts w:ascii="SimSun" w:hAnsi="SimSun" w:eastAsia="SimSun" w:cs="SimSun"/>
          <w:sz w:val="20"/>
          <w:szCs w:val="20"/>
          <w:spacing w:val="-10"/>
        </w:rPr>
        <w:t>)是指血液有形成分和无形成</w:t>
      </w:r>
      <w:r>
        <w:rPr>
          <w:rFonts w:ascii="SimSun" w:hAnsi="SimSun" w:eastAsia="SimSun" w:cs="SimSun"/>
          <w:sz w:val="20"/>
          <w:szCs w:val="20"/>
        </w:rPr>
        <w:t xml:space="preserve"> </w:t>
      </w:r>
      <w:r>
        <w:rPr>
          <w:rFonts w:ascii="SimSun" w:hAnsi="SimSun" w:eastAsia="SimSun" w:cs="SimSun"/>
          <w:sz w:val="20"/>
          <w:szCs w:val="20"/>
        </w:rPr>
        <w:t>分的生物化学和流变学发生某些病理变化。在这一状态下，血液有可能</w:t>
      </w:r>
      <w:r>
        <w:rPr>
          <w:rFonts w:ascii="SimSun" w:hAnsi="SimSun" w:eastAsia="SimSun" w:cs="SimSun"/>
          <w:sz w:val="20"/>
          <w:szCs w:val="20"/>
          <w:spacing w:val="-1"/>
        </w:rPr>
        <w:t>形成血栓或血栓栓塞性疾</w:t>
      </w:r>
      <w:r>
        <w:rPr>
          <w:rFonts w:ascii="SimSun" w:hAnsi="SimSun" w:eastAsia="SimSun" w:cs="SimSun"/>
          <w:sz w:val="20"/>
          <w:szCs w:val="20"/>
        </w:rPr>
        <w:t xml:space="preserve"> </w:t>
      </w:r>
      <w:r>
        <w:rPr>
          <w:rFonts w:ascii="SimSun" w:hAnsi="SimSun" w:eastAsia="SimSun" w:cs="SimSun"/>
          <w:sz w:val="20"/>
          <w:szCs w:val="20"/>
          <w:spacing w:val="-4"/>
        </w:rPr>
        <w:t>病。由于血栓前状态涉及的因素众多，动态变化性大，</w:t>
      </w:r>
      <w:r>
        <w:rPr>
          <w:rFonts w:ascii="SimSun" w:hAnsi="SimSun" w:eastAsia="SimSun" w:cs="SimSun"/>
          <w:sz w:val="20"/>
          <w:szCs w:val="20"/>
          <w:spacing w:val="-5"/>
        </w:rPr>
        <w:t>故目前尚缺乏公认的定义和诊断标准，建议</w:t>
      </w:r>
      <w:r>
        <w:rPr>
          <w:rFonts w:ascii="SimSun" w:hAnsi="SimSun" w:eastAsia="SimSun" w:cs="SimSun"/>
          <w:sz w:val="20"/>
          <w:szCs w:val="20"/>
        </w:rPr>
        <w:t xml:space="preserve"> </w:t>
      </w:r>
      <w:r>
        <w:rPr>
          <w:rFonts w:ascii="SimSun" w:hAnsi="SimSun" w:eastAsia="SimSun" w:cs="SimSun"/>
          <w:sz w:val="20"/>
          <w:szCs w:val="20"/>
          <w:spacing w:val="2"/>
        </w:rPr>
        <w:t>从以下3个方面进行项目的选择和应用。</w:t>
      </w:r>
    </w:p>
    <w:p>
      <w:pPr>
        <w:ind w:left="402"/>
        <w:spacing w:before="98" w:line="221" w:lineRule="auto"/>
        <w:outlineLvl w:val="6"/>
        <w:rPr>
          <w:rFonts w:ascii="SimHei" w:hAnsi="SimHei" w:eastAsia="SimHei" w:cs="SimHei"/>
          <w:sz w:val="20"/>
          <w:szCs w:val="20"/>
        </w:rPr>
      </w:pPr>
      <w:r>
        <w:rPr>
          <w:rFonts w:ascii="SimHei" w:hAnsi="SimHei" w:eastAsia="SimHei" w:cs="SimHei"/>
          <w:sz w:val="20"/>
          <w:szCs w:val="20"/>
          <w:b/>
          <w:bCs/>
        </w:rPr>
        <w:t>1.</w:t>
      </w:r>
      <w:r>
        <w:rPr>
          <w:rFonts w:ascii="SimHei" w:hAnsi="SimHei" w:eastAsia="SimHei" w:cs="SimHei"/>
          <w:sz w:val="20"/>
          <w:szCs w:val="20"/>
          <w:spacing w:val="-42"/>
        </w:rPr>
        <w:t xml:space="preserve"> </w:t>
      </w:r>
      <w:r>
        <w:rPr>
          <w:rFonts w:ascii="SimHei" w:hAnsi="SimHei" w:eastAsia="SimHei" w:cs="SimHei"/>
          <w:sz w:val="20"/>
          <w:szCs w:val="20"/>
          <w:b/>
          <w:bCs/>
        </w:rPr>
        <w:t>筛选试验</w:t>
      </w:r>
    </w:p>
    <w:p>
      <w:pPr>
        <w:ind w:left="400"/>
        <w:spacing w:before="64" w:line="219" w:lineRule="auto"/>
        <w:rPr>
          <w:rFonts w:ascii="SimSun" w:hAnsi="SimSun" w:eastAsia="SimSun" w:cs="SimSun"/>
          <w:sz w:val="20"/>
          <w:szCs w:val="20"/>
        </w:rPr>
      </w:pPr>
      <w:r>
        <w:rPr>
          <w:rFonts w:ascii="SimSun" w:hAnsi="SimSun" w:eastAsia="SimSun" w:cs="SimSun"/>
          <w:sz w:val="20"/>
          <w:szCs w:val="20"/>
          <w:spacing w:val="2"/>
        </w:rPr>
        <w:t>(1)活化部分凝血活酶时间(</w:t>
      </w:r>
      <w:r>
        <w:rPr>
          <w:rFonts w:ascii="SimSun" w:hAnsi="SimSun" w:eastAsia="SimSun" w:cs="SimSun"/>
          <w:sz w:val="20"/>
          <w:szCs w:val="20"/>
        </w:rPr>
        <w:t>APTT</w:t>
      </w:r>
      <w:r>
        <w:rPr>
          <w:rFonts w:ascii="SimSun" w:hAnsi="SimSun" w:eastAsia="SimSun" w:cs="SimSun"/>
          <w:sz w:val="20"/>
          <w:szCs w:val="20"/>
          <w:spacing w:val="2"/>
        </w:rPr>
        <w:t>)</w:t>
      </w:r>
      <w:r>
        <w:rPr>
          <w:rFonts w:ascii="SimSun" w:hAnsi="SimSun" w:eastAsia="SimSun" w:cs="SimSun"/>
          <w:sz w:val="20"/>
          <w:szCs w:val="20"/>
          <w:spacing w:val="23"/>
        </w:rPr>
        <w:t xml:space="preserve"> </w:t>
      </w:r>
      <w:r>
        <w:rPr>
          <w:rFonts w:ascii="SimSun" w:hAnsi="SimSun" w:eastAsia="SimSun" w:cs="SimSun"/>
          <w:sz w:val="20"/>
          <w:szCs w:val="20"/>
          <w:spacing w:val="2"/>
        </w:rPr>
        <w:t>和(或)血浆凝血酶原时间(</w:t>
      </w:r>
      <w:r>
        <w:rPr>
          <w:rFonts w:ascii="SimSun" w:hAnsi="SimSun" w:eastAsia="SimSun" w:cs="SimSun"/>
          <w:sz w:val="20"/>
          <w:szCs w:val="20"/>
        </w:rPr>
        <w:t>PT</w:t>
      </w:r>
      <w:r>
        <w:rPr>
          <w:rFonts w:ascii="SimSun" w:hAnsi="SimSun" w:eastAsia="SimSun" w:cs="SimSun"/>
          <w:sz w:val="20"/>
          <w:szCs w:val="20"/>
          <w:spacing w:val="2"/>
        </w:rPr>
        <w:t>)</w:t>
      </w:r>
      <w:r>
        <w:rPr>
          <w:rFonts w:ascii="SimSun" w:hAnsi="SimSun" w:eastAsia="SimSun" w:cs="SimSun"/>
          <w:sz w:val="20"/>
          <w:szCs w:val="20"/>
          <w:spacing w:val="-17"/>
        </w:rPr>
        <w:t xml:space="preserve"> </w:t>
      </w:r>
      <w:r>
        <w:rPr>
          <w:rFonts w:ascii="SimSun" w:hAnsi="SimSun" w:eastAsia="SimSun" w:cs="SimSun"/>
          <w:sz w:val="20"/>
          <w:szCs w:val="20"/>
          <w:spacing w:val="1"/>
        </w:rPr>
        <w:t>可能缩短。</w:t>
      </w:r>
    </w:p>
    <w:p>
      <w:pPr>
        <w:ind w:left="400"/>
        <w:spacing w:before="67" w:line="214" w:lineRule="auto"/>
        <w:rPr>
          <w:rFonts w:ascii="SimSun" w:hAnsi="SimSun" w:eastAsia="SimSun" w:cs="SimSun"/>
          <w:sz w:val="20"/>
          <w:szCs w:val="20"/>
        </w:rPr>
      </w:pPr>
      <w:r>
        <w:rPr>
          <w:rFonts w:ascii="SimSun" w:hAnsi="SimSun" w:eastAsia="SimSun" w:cs="SimSun"/>
          <w:sz w:val="20"/>
          <w:szCs w:val="20"/>
          <w:spacing w:val="2"/>
        </w:rPr>
        <w:t>(2)纤维蛋白原(</w:t>
      </w:r>
      <w:r>
        <w:rPr>
          <w:rFonts w:ascii="SimSun" w:hAnsi="SimSun" w:eastAsia="SimSun" w:cs="SimSun"/>
          <w:sz w:val="20"/>
          <w:szCs w:val="20"/>
        </w:rPr>
        <w:t>Fg</w:t>
      </w:r>
      <w:r>
        <w:rPr>
          <w:rFonts w:ascii="SimSun" w:hAnsi="SimSun" w:eastAsia="SimSun" w:cs="SimSun"/>
          <w:sz w:val="20"/>
          <w:szCs w:val="20"/>
          <w:spacing w:val="2"/>
        </w:rPr>
        <w:t>)</w:t>
      </w:r>
      <w:r>
        <w:rPr>
          <w:rFonts w:ascii="SimSun" w:hAnsi="SimSun" w:eastAsia="SimSun" w:cs="SimSun"/>
          <w:sz w:val="20"/>
          <w:szCs w:val="20"/>
          <w:spacing w:val="-34"/>
        </w:rPr>
        <w:t xml:space="preserve"> </w:t>
      </w:r>
      <w:r>
        <w:rPr>
          <w:rFonts w:ascii="SimSun" w:hAnsi="SimSun" w:eastAsia="SimSun" w:cs="SimSun"/>
          <w:sz w:val="20"/>
          <w:szCs w:val="20"/>
          <w:spacing w:val="2"/>
        </w:rPr>
        <w:t>含量可能增高。</w:t>
      </w:r>
    </w:p>
    <w:p>
      <w:pPr>
        <w:ind w:left="400"/>
        <w:spacing w:before="78" w:line="214" w:lineRule="auto"/>
        <w:rPr>
          <w:rFonts w:ascii="SimSun" w:hAnsi="SimSun" w:eastAsia="SimSun" w:cs="SimSun"/>
          <w:sz w:val="20"/>
          <w:szCs w:val="20"/>
        </w:rPr>
      </w:pPr>
      <w:r>
        <w:rPr>
          <w:rFonts w:ascii="SimSun" w:hAnsi="SimSun" w:eastAsia="SimSun" w:cs="SimSun"/>
          <w:sz w:val="20"/>
          <w:szCs w:val="20"/>
        </w:rPr>
        <w:t>(3)血小板聚集试验(PAgT)</w:t>
      </w:r>
      <w:r>
        <w:rPr>
          <w:rFonts w:ascii="SimSun" w:hAnsi="SimSun" w:eastAsia="SimSun" w:cs="SimSun"/>
          <w:sz w:val="20"/>
          <w:szCs w:val="20"/>
          <w:spacing w:val="31"/>
        </w:rPr>
        <w:t xml:space="preserve"> </w:t>
      </w:r>
      <w:r>
        <w:rPr>
          <w:rFonts w:ascii="SimSun" w:hAnsi="SimSun" w:eastAsia="SimSun" w:cs="SimSun"/>
          <w:sz w:val="20"/>
          <w:szCs w:val="20"/>
        </w:rPr>
        <w:t>的聚集率可能增高。</w:t>
      </w:r>
    </w:p>
    <w:p>
      <w:pPr>
        <w:ind w:left="400" w:right="5480"/>
        <w:spacing w:before="84" w:line="253" w:lineRule="auto"/>
        <w:rPr>
          <w:rFonts w:ascii="SimSun" w:hAnsi="SimSun" w:eastAsia="SimSun" w:cs="SimSun"/>
          <w:sz w:val="20"/>
          <w:szCs w:val="20"/>
        </w:rPr>
      </w:pPr>
      <w:r>
        <w:rPr>
          <w:rFonts w:ascii="SimSun" w:hAnsi="SimSun" w:eastAsia="SimSun" w:cs="SimSun"/>
          <w:sz w:val="20"/>
          <w:szCs w:val="20"/>
          <w:spacing w:val="4"/>
        </w:rPr>
        <w:t>(4)血液黏度测定一般增高。</w:t>
      </w:r>
      <w:r>
        <w:rPr>
          <w:rFonts w:ascii="SimSun" w:hAnsi="SimSun" w:eastAsia="SimSun" w:cs="SimSun"/>
          <w:sz w:val="20"/>
          <w:szCs w:val="20"/>
          <w:spacing w:val="3"/>
        </w:rPr>
        <w:t xml:space="preserve"> </w:t>
      </w:r>
      <w:r>
        <w:rPr>
          <w:rFonts w:ascii="SimSun" w:hAnsi="SimSun" w:eastAsia="SimSun" w:cs="SimSun"/>
          <w:sz w:val="20"/>
          <w:szCs w:val="20"/>
          <w:spacing w:val="-1"/>
        </w:rPr>
        <w:t>但这些试验的灵敏度较差。</w:t>
      </w:r>
    </w:p>
    <w:p>
      <w:pPr>
        <w:ind w:left="402"/>
        <w:spacing w:before="78" w:line="221" w:lineRule="auto"/>
        <w:outlineLvl w:val="6"/>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30"/>
        </w:rPr>
        <w:t xml:space="preserve"> </w:t>
      </w:r>
      <w:r>
        <w:rPr>
          <w:rFonts w:ascii="SimHei" w:hAnsi="SimHei" w:eastAsia="SimHei" w:cs="SimHei"/>
          <w:sz w:val="20"/>
          <w:szCs w:val="20"/>
          <w:b/>
          <w:bCs/>
          <w:spacing w:val="-2"/>
        </w:rPr>
        <w:t>常用试验</w:t>
      </w:r>
    </w:p>
    <w:p>
      <w:pPr>
        <w:ind w:left="400"/>
        <w:spacing w:before="59" w:line="316" w:lineRule="exact"/>
        <w:rPr>
          <w:rFonts w:ascii="SimSun" w:hAnsi="SimSun" w:eastAsia="SimSun" w:cs="SimSun"/>
          <w:sz w:val="20"/>
          <w:szCs w:val="20"/>
        </w:rPr>
      </w:pPr>
      <w:r>
        <w:rPr>
          <w:rFonts w:ascii="SimSun" w:hAnsi="SimSun" w:eastAsia="SimSun" w:cs="SimSun"/>
          <w:sz w:val="20"/>
          <w:szCs w:val="20"/>
          <w:spacing w:val="-1"/>
          <w:position w:val="8"/>
        </w:rPr>
        <w:t>(1)血管性血友病因子抗原(vWF:Ag)</w:t>
      </w:r>
      <w:r>
        <w:rPr>
          <w:rFonts w:ascii="SimSun" w:hAnsi="SimSun" w:eastAsia="SimSun" w:cs="SimSun"/>
          <w:sz w:val="20"/>
          <w:szCs w:val="20"/>
          <w:spacing w:val="59"/>
          <w:position w:val="8"/>
        </w:rPr>
        <w:t xml:space="preserve"> </w:t>
      </w:r>
      <w:r>
        <w:rPr>
          <w:rFonts w:ascii="SimSun" w:hAnsi="SimSun" w:eastAsia="SimSun" w:cs="SimSun"/>
          <w:sz w:val="20"/>
          <w:szCs w:val="20"/>
          <w:spacing w:val="-1"/>
          <w:position w:val="8"/>
        </w:rPr>
        <w:t>增高：反映血管内皮细胞损伤。</w:t>
      </w:r>
    </w:p>
    <w:p>
      <w:pPr>
        <w:ind w:left="400"/>
        <w:spacing w:line="218" w:lineRule="auto"/>
        <w:rPr>
          <w:rFonts w:ascii="SimSun" w:hAnsi="SimSun" w:eastAsia="SimSun" w:cs="SimSun"/>
          <w:sz w:val="20"/>
          <w:szCs w:val="20"/>
        </w:rPr>
      </w:pPr>
      <w:r>
        <w:rPr>
          <w:rFonts w:ascii="SimSun" w:hAnsi="SimSun" w:eastAsia="SimSun" w:cs="SimSun"/>
          <w:sz w:val="20"/>
          <w:szCs w:val="20"/>
          <w:spacing w:val="-6"/>
        </w:rPr>
        <w:t>(2)β血小板球蛋白(β-TG)</w:t>
      </w:r>
      <w:r>
        <w:rPr>
          <w:rFonts w:ascii="SimSun" w:hAnsi="SimSun" w:eastAsia="SimSun" w:cs="SimSun"/>
          <w:sz w:val="20"/>
          <w:szCs w:val="20"/>
          <w:spacing w:val="-14"/>
        </w:rPr>
        <w:t xml:space="preserve"> </w:t>
      </w:r>
      <w:r>
        <w:rPr>
          <w:rFonts w:ascii="SimSun" w:hAnsi="SimSun" w:eastAsia="SimSun" w:cs="SimSun"/>
          <w:sz w:val="20"/>
          <w:szCs w:val="20"/>
          <w:spacing w:val="-6"/>
        </w:rPr>
        <w:t>增高：反映血小板被激活。</w:t>
      </w:r>
    </w:p>
    <w:p>
      <w:pPr>
        <w:ind w:left="400"/>
        <w:spacing w:before="75" w:line="219" w:lineRule="auto"/>
        <w:rPr>
          <w:rFonts w:ascii="SimSun" w:hAnsi="SimSun" w:eastAsia="SimSun" w:cs="SimSun"/>
          <w:sz w:val="20"/>
          <w:szCs w:val="20"/>
        </w:rPr>
      </w:pPr>
      <w:r>
        <w:rPr>
          <w:rFonts w:ascii="SimSun" w:hAnsi="SimSun" w:eastAsia="SimSun" w:cs="SimSun"/>
          <w:sz w:val="20"/>
          <w:szCs w:val="20"/>
          <w:spacing w:val="-1"/>
        </w:rPr>
        <w:t>(3)可溶性纤维蛋白单体复合物(sFMC)</w:t>
      </w:r>
      <w:r>
        <w:rPr>
          <w:rFonts w:ascii="SimSun" w:hAnsi="SimSun" w:eastAsia="SimSun" w:cs="SimSun"/>
          <w:sz w:val="20"/>
          <w:szCs w:val="20"/>
          <w:spacing w:val="19"/>
        </w:rPr>
        <w:t xml:space="preserve"> </w:t>
      </w:r>
      <w:r>
        <w:rPr>
          <w:rFonts w:ascii="SimSun" w:hAnsi="SimSun" w:eastAsia="SimSun" w:cs="SimSun"/>
          <w:sz w:val="20"/>
          <w:szCs w:val="20"/>
          <w:spacing w:val="-1"/>
        </w:rPr>
        <w:t>增高：反映凝血酶生成增多。</w:t>
      </w:r>
    </w:p>
    <w:p>
      <w:pPr>
        <w:ind w:left="400"/>
        <w:spacing w:before="72" w:line="219" w:lineRule="auto"/>
        <w:rPr>
          <w:rFonts w:ascii="SimSun" w:hAnsi="SimSun" w:eastAsia="SimSun" w:cs="SimSun"/>
          <w:sz w:val="20"/>
          <w:szCs w:val="20"/>
        </w:rPr>
      </w:pPr>
      <w:r>
        <w:rPr>
          <w:rFonts w:ascii="SimSun" w:hAnsi="SimSun" w:eastAsia="SimSun" w:cs="SimSun"/>
          <w:sz w:val="20"/>
          <w:szCs w:val="20"/>
          <w:spacing w:val="-1"/>
        </w:rPr>
        <w:t>(4)抗凝血酶活性(AT:A)</w:t>
      </w:r>
      <w:r>
        <w:rPr>
          <w:rFonts w:ascii="SimSun" w:hAnsi="SimSun" w:eastAsia="SimSun" w:cs="SimSun"/>
          <w:sz w:val="20"/>
          <w:szCs w:val="20"/>
          <w:spacing w:val="24"/>
        </w:rPr>
        <w:t xml:space="preserve"> </w:t>
      </w:r>
      <w:r>
        <w:rPr>
          <w:rFonts w:ascii="SimSun" w:hAnsi="SimSun" w:eastAsia="SimSun" w:cs="SimSun"/>
          <w:sz w:val="20"/>
          <w:szCs w:val="20"/>
          <w:spacing w:val="-1"/>
        </w:rPr>
        <w:t>减低：反映凝血酶的活性增强。</w:t>
      </w:r>
    </w:p>
    <w:p>
      <w:pPr>
        <w:ind w:left="400"/>
        <w:spacing w:before="73" w:line="219" w:lineRule="auto"/>
        <w:rPr>
          <w:rFonts w:ascii="SimSun" w:hAnsi="SimSun" w:eastAsia="SimSun" w:cs="SimSun"/>
          <w:sz w:val="20"/>
          <w:szCs w:val="20"/>
        </w:rPr>
      </w:pPr>
      <w:r>
        <w:rPr>
          <w:rFonts w:ascii="SimSun" w:hAnsi="SimSun" w:eastAsia="SimSun" w:cs="SimSun"/>
          <w:sz w:val="20"/>
          <w:szCs w:val="20"/>
          <w:spacing w:val="-1"/>
        </w:rPr>
        <w:t>(5)纤维蛋白(原)降解产物(FDPs)</w:t>
      </w:r>
      <w:r>
        <w:rPr>
          <w:rFonts w:ascii="SimSun" w:hAnsi="SimSun" w:eastAsia="SimSun" w:cs="SimSun"/>
          <w:sz w:val="20"/>
          <w:szCs w:val="20"/>
          <w:spacing w:val="-1"/>
        </w:rPr>
        <w:t xml:space="preserve"> </w:t>
      </w:r>
      <w:r>
        <w:rPr>
          <w:rFonts w:ascii="SimSun" w:hAnsi="SimSun" w:eastAsia="SimSun" w:cs="SimSun"/>
          <w:sz w:val="20"/>
          <w:szCs w:val="20"/>
          <w:spacing w:val="-1"/>
        </w:rPr>
        <w:t>和</w:t>
      </w:r>
      <w:r>
        <w:rPr>
          <w:rFonts w:ascii="SimSun" w:hAnsi="SimSun" w:eastAsia="SimSun" w:cs="SimSun"/>
          <w:sz w:val="20"/>
          <w:szCs w:val="20"/>
          <w:spacing w:val="-52"/>
        </w:rPr>
        <w:t xml:space="preserve"> </w:t>
      </w:r>
      <w:r>
        <w:rPr>
          <w:rFonts w:ascii="SimSun" w:hAnsi="SimSun" w:eastAsia="SimSun" w:cs="SimSun"/>
          <w:sz w:val="20"/>
          <w:szCs w:val="20"/>
          <w:spacing w:val="-1"/>
        </w:rPr>
        <w:t>D-二聚体(D-D)</w:t>
      </w:r>
      <w:r>
        <w:rPr>
          <w:rFonts w:ascii="SimSun" w:hAnsi="SimSun" w:eastAsia="SimSun" w:cs="SimSun"/>
          <w:sz w:val="20"/>
          <w:szCs w:val="20"/>
          <w:spacing w:val="3"/>
        </w:rPr>
        <w:t xml:space="preserve"> </w:t>
      </w:r>
      <w:r>
        <w:rPr>
          <w:rFonts w:ascii="SimSun" w:hAnsi="SimSun" w:eastAsia="SimSun" w:cs="SimSun"/>
          <w:sz w:val="20"/>
          <w:szCs w:val="20"/>
          <w:spacing w:val="-1"/>
        </w:rPr>
        <w:t>减少：反映纤溶酶活性减低。</w:t>
      </w:r>
    </w:p>
    <w:p>
      <w:pPr>
        <w:ind w:left="402"/>
        <w:spacing w:before="88" w:line="221" w:lineRule="auto"/>
        <w:outlineLvl w:val="6"/>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29"/>
        </w:rPr>
        <w:t xml:space="preserve"> </w:t>
      </w:r>
      <w:r>
        <w:rPr>
          <w:rFonts w:ascii="SimHei" w:hAnsi="SimHei" w:eastAsia="SimHei" w:cs="SimHei"/>
          <w:sz w:val="20"/>
          <w:szCs w:val="20"/>
          <w:b/>
          <w:bCs/>
          <w:spacing w:val="-5"/>
        </w:rPr>
        <w:t>特殊试验</w:t>
      </w:r>
    </w:p>
    <w:p>
      <w:pPr>
        <w:ind w:left="400"/>
        <w:spacing w:before="75" w:line="219" w:lineRule="auto"/>
        <w:rPr>
          <w:rFonts w:ascii="SimSun" w:hAnsi="SimSun" w:eastAsia="SimSun" w:cs="SimSun"/>
          <w:sz w:val="20"/>
          <w:szCs w:val="20"/>
        </w:rPr>
      </w:pPr>
      <w:r>
        <w:rPr>
          <w:rFonts w:ascii="SimSun" w:hAnsi="SimSun" w:eastAsia="SimSun" w:cs="SimSun"/>
          <w:sz w:val="20"/>
          <w:szCs w:val="20"/>
          <w:spacing w:val="-2"/>
        </w:rPr>
        <w:t>(1)凝血酶调节蛋白(TM)</w:t>
      </w:r>
      <w:r>
        <w:rPr>
          <w:rFonts w:ascii="SimSun" w:hAnsi="SimSun" w:eastAsia="SimSun" w:cs="SimSun"/>
          <w:sz w:val="20"/>
          <w:szCs w:val="20"/>
          <w:spacing w:val="38"/>
        </w:rPr>
        <w:t xml:space="preserve"> </w:t>
      </w:r>
      <w:r>
        <w:rPr>
          <w:rFonts w:ascii="SimSun" w:hAnsi="SimSun" w:eastAsia="SimSun" w:cs="SimSun"/>
          <w:sz w:val="20"/>
          <w:szCs w:val="20"/>
          <w:spacing w:val="-2"/>
        </w:rPr>
        <w:t>和(或)内皮素-1(ET-1)</w:t>
      </w:r>
      <w:r>
        <w:rPr>
          <w:rFonts w:ascii="SimSun" w:hAnsi="SimSun" w:eastAsia="SimSun" w:cs="SimSun"/>
          <w:sz w:val="20"/>
          <w:szCs w:val="20"/>
          <w:spacing w:val="-37"/>
        </w:rPr>
        <w:t xml:space="preserve"> </w:t>
      </w:r>
      <w:r>
        <w:rPr>
          <w:rFonts w:ascii="SimSun" w:hAnsi="SimSun" w:eastAsia="SimSun" w:cs="SimSun"/>
          <w:sz w:val="20"/>
          <w:szCs w:val="20"/>
          <w:spacing w:val="-2"/>
        </w:rPr>
        <w:t>增高：反映血管内皮细胞受损。</w:t>
      </w:r>
    </w:p>
    <w:p>
      <w:pPr>
        <w:ind w:left="400"/>
        <w:spacing w:before="72" w:line="219" w:lineRule="auto"/>
        <w:rPr>
          <w:rFonts w:ascii="SimSun" w:hAnsi="SimSun" w:eastAsia="SimSun" w:cs="SimSun"/>
          <w:sz w:val="20"/>
          <w:szCs w:val="20"/>
        </w:rPr>
      </w:pPr>
      <w:r>
        <w:rPr>
          <w:rFonts w:ascii="SimSun" w:hAnsi="SimSun" w:eastAsia="SimSun" w:cs="SimSun"/>
          <w:sz w:val="20"/>
          <w:szCs w:val="20"/>
          <w:spacing w:val="-5"/>
        </w:rPr>
        <w:t>(2)P-</w:t>
      </w:r>
      <w:r>
        <w:rPr>
          <w:rFonts w:ascii="SimSun" w:hAnsi="SimSun" w:eastAsia="SimSun" w:cs="SimSun"/>
          <w:sz w:val="20"/>
          <w:szCs w:val="20"/>
          <w:spacing w:val="-27"/>
        </w:rPr>
        <w:t xml:space="preserve"> </w:t>
      </w:r>
      <w:r>
        <w:rPr>
          <w:rFonts w:ascii="SimSun" w:hAnsi="SimSun" w:eastAsia="SimSun" w:cs="SimSun"/>
          <w:sz w:val="20"/>
          <w:szCs w:val="20"/>
          <w:spacing w:val="-5"/>
        </w:rPr>
        <w:t>选择素(P-selectin)和(或)11-去氢血栓素</w:t>
      </w:r>
      <w:r>
        <w:rPr>
          <w:rFonts w:ascii="SimSun" w:hAnsi="SimSun" w:eastAsia="SimSun" w:cs="SimSun"/>
          <w:sz w:val="20"/>
          <w:szCs w:val="20"/>
          <w:spacing w:val="-6"/>
        </w:rPr>
        <w:t>B</w:t>
      </w:r>
      <w:r>
        <w:rPr>
          <w:rFonts w:ascii="Calibri" w:hAnsi="Calibri" w:eastAsia="Calibri" w:cs="Calibri"/>
          <w:sz w:val="20"/>
          <w:szCs w:val="20"/>
          <w:spacing w:val="-6"/>
        </w:rPr>
        <w:t>₂</w:t>
      </w:r>
      <w:r>
        <w:rPr>
          <w:rFonts w:ascii="Calibri" w:hAnsi="Calibri" w:eastAsia="Calibri" w:cs="Calibri"/>
          <w:sz w:val="20"/>
          <w:szCs w:val="20"/>
          <w:spacing w:val="-3"/>
        </w:rPr>
        <w:t xml:space="preserve"> </w:t>
      </w:r>
      <w:r>
        <w:rPr>
          <w:rFonts w:ascii="SimSun" w:hAnsi="SimSun" w:eastAsia="SimSun" w:cs="SimSun"/>
          <w:sz w:val="20"/>
          <w:szCs w:val="20"/>
          <w:spacing w:val="-6"/>
        </w:rPr>
        <w:t>(11-</w:t>
      </w:r>
      <w:r>
        <w:rPr>
          <w:rFonts w:ascii="SimSun" w:hAnsi="SimSun" w:eastAsia="SimSun" w:cs="SimSun"/>
          <w:sz w:val="20"/>
          <w:szCs w:val="20"/>
          <w:spacing w:val="-5"/>
        </w:rPr>
        <w:t>DH</w:t>
      </w:r>
      <w:r>
        <w:rPr>
          <w:rFonts w:ascii="SimSun" w:hAnsi="SimSun" w:eastAsia="SimSun" w:cs="SimSun"/>
          <w:sz w:val="20"/>
          <w:szCs w:val="20"/>
          <w:spacing w:val="-6"/>
        </w:rPr>
        <w:t>-</w:t>
      </w:r>
      <w:r>
        <w:rPr>
          <w:rFonts w:ascii="SimSun" w:hAnsi="SimSun" w:eastAsia="SimSun" w:cs="SimSun"/>
          <w:sz w:val="20"/>
          <w:szCs w:val="20"/>
          <w:spacing w:val="-5"/>
        </w:rPr>
        <w:t>TXB</w:t>
      </w:r>
      <w:r>
        <w:rPr>
          <w:rFonts w:ascii="Calibri" w:hAnsi="Calibri" w:eastAsia="Calibri" w:cs="Calibri"/>
          <w:sz w:val="20"/>
          <w:szCs w:val="20"/>
          <w:spacing w:val="-6"/>
        </w:rPr>
        <w:t>₂</w:t>
      </w:r>
      <w:r>
        <w:rPr>
          <w:rFonts w:ascii="SimSun" w:hAnsi="SimSun" w:eastAsia="SimSun" w:cs="SimSun"/>
          <w:sz w:val="20"/>
          <w:szCs w:val="20"/>
          <w:spacing w:val="-6"/>
        </w:rPr>
        <w:t>)</w:t>
      </w:r>
      <w:r>
        <w:rPr>
          <w:rFonts w:ascii="SimSun" w:hAnsi="SimSun" w:eastAsia="SimSun" w:cs="SimSun"/>
          <w:sz w:val="20"/>
          <w:szCs w:val="20"/>
          <w:spacing w:val="29"/>
        </w:rPr>
        <w:t xml:space="preserve"> </w:t>
      </w:r>
      <w:r>
        <w:rPr>
          <w:rFonts w:ascii="SimSun" w:hAnsi="SimSun" w:eastAsia="SimSun" w:cs="SimSun"/>
          <w:sz w:val="20"/>
          <w:szCs w:val="20"/>
          <w:spacing w:val="-6"/>
        </w:rPr>
        <w:t>增高：反映血小板被激活。</w:t>
      </w:r>
    </w:p>
    <w:p>
      <w:pPr>
        <w:ind w:left="400"/>
        <w:spacing w:before="74" w:line="219" w:lineRule="auto"/>
        <w:rPr>
          <w:rFonts w:ascii="SimSun" w:hAnsi="SimSun" w:eastAsia="SimSun" w:cs="SimSun"/>
          <w:sz w:val="20"/>
          <w:szCs w:val="20"/>
        </w:rPr>
      </w:pPr>
      <w:r>
        <w:rPr>
          <w:rFonts w:ascii="SimSun" w:hAnsi="SimSun" w:eastAsia="SimSun" w:cs="SimSun"/>
          <w:sz w:val="20"/>
          <w:szCs w:val="20"/>
          <w:spacing w:val="3"/>
        </w:rPr>
        <w:t>(3)凝血酶原片段1+2(F1+2)</w:t>
      </w:r>
      <w:r>
        <w:rPr>
          <w:rFonts w:ascii="SimSun" w:hAnsi="SimSun" w:eastAsia="SimSun" w:cs="SimSun"/>
          <w:sz w:val="20"/>
          <w:szCs w:val="20"/>
          <w:spacing w:val="-7"/>
        </w:rPr>
        <w:t xml:space="preserve"> </w:t>
      </w:r>
      <w:r>
        <w:rPr>
          <w:rFonts w:ascii="SimSun" w:hAnsi="SimSun" w:eastAsia="SimSun" w:cs="SimSun"/>
          <w:sz w:val="20"/>
          <w:szCs w:val="20"/>
          <w:spacing w:val="3"/>
        </w:rPr>
        <w:t>和(或)纤维</w:t>
      </w:r>
      <w:r>
        <w:rPr>
          <w:rFonts w:ascii="SimSun" w:hAnsi="SimSun" w:eastAsia="SimSun" w:cs="SimSun"/>
          <w:sz w:val="20"/>
          <w:szCs w:val="20"/>
          <w:spacing w:val="2"/>
        </w:rPr>
        <w:t>蛋白肽A(</w:t>
      </w:r>
      <w:r>
        <w:rPr>
          <w:rFonts w:ascii="SimSun" w:hAnsi="SimSun" w:eastAsia="SimSun" w:cs="SimSun"/>
          <w:sz w:val="20"/>
          <w:szCs w:val="20"/>
        </w:rPr>
        <w:t>FPA</w:t>
      </w:r>
      <w:r>
        <w:rPr>
          <w:rFonts w:ascii="SimSun" w:hAnsi="SimSun" w:eastAsia="SimSun" w:cs="SimSun"/>
          <w:sz w:val="20"/>
          <w:szCs w:val="20"/>
          <w:spacing w:val="2"/>
        </w:rPr>
        <w:t>)</w:t>
      </w:r>
      <w:r>
        <w:rPr>
          <w:rFonts w:ascii="SimSun" w:hAnsi="SimSun" w:eastAsia="SimSun" w:cs="SimSun"/>
          <w:sz w:val="20"/>
          <w:szCs w:val="20"/>
          <w:spacing w:val="31"/>
        </w:rPr>
        <w:t xml:space="preserve"> </w:t>
      </w:r>
      <w:r>
        <w:rPr>
          <w:rFonts w:ascii="SimSun" w:hAnsi="SimSun" w:eastAsia="SimSun" w:cs="SimSun"/>
          <w:sz w:val="20"/>
          <w:szCs w:val="20"/>
          <w:spacing w:val="2"/>
        </w:rPr>
        <w:t>增高：反映凝血酶的活性增强。</w:t>
      </w:r>
    </w:p>
    <w:p>
      <w:pPr>
        <w:ind w:left="400"/>
        <w:spacing w:before="73" w:line="219" w:lineRule="auto"/>
        <w:rPr>
          <w:rFonts w:ascii="SimSun" w:hAnsi="SimSun" w:eastAsia="SimSun" w:cs="SimSun"/>
          <w:sz w:val="20"/>
          <w:szCs w:val="20"/>
        </w:rPr>
      </w:pPr>
      <w:r>
        <w:rPr>
          <w:rFonts w:ascii="SimSun" w:hAnsi="SimSun" w:eastAsia="SimSun" w:cs="SimSun"/>
          <w:sz w:val="20"/>
          <w:szCs w:val="20"/>
          <w:spacing w:val="-2"/>
        </w:rPr>
        <w:t>(4)凝血酶抗凝血酶复合物(TAT)</w:t>
      </w:r>
      <w:r>
        <w:rPr>
          <w:rFonts w:ascii="SimSun" w:hAnsi="SimSun" w:eastAsia="SimSun" w:cs="SimSun"/>
          <w:sz w:val="20"/>
          <w:szCs w:val="20"/>
          <w:spacing w:val="10"/>
        </w:rPr>
        <w:t xml:space="preserve"> </w:t>
      </w:r>
      <w:r>
        <w:rPr>
          <w:rFonts w:ascii="SimSun" w:hAnsi="SimSun" w:eastAsia="SimSun" w:cs="SimSun"/>
          <w:sz w:val="20"/>
          <w:szCs w:val="20"/>
          <w:spacing w:val="-2"/>
        </w:rPr>
        <w:t>增高：反映凝血酶的活性增强。</w:t>
      </w:r>
    </w:p>
    <w:p>
      <w:pPr>
        <w:ind w:left="400"/>
        <w:spacing w:before="72" w:line="219" w:lineRule="auto"/>
        <w:rPr>
          <w:rFonts w:ascii="SimSun" w:hAnsi="SimSun" w:eastAsia="SimSun" w:cs="SimSun"/>
          <w:sz w:val="20"/>
          <w:szCs w:val="20"/>
        </w:rPr>
      </w:pPr>
      <w:r>
        <w:rPr>
          <w:rFonts w:ascii="SimSun" w:hAnsi="SimSun" w:eastAsia="SimSun" w:cs="SimSun"/>
          <w:sz w:val="20"/>
          <w:szCs w:val="20"/>
          <w:spacing w:val="-2"/>
        </w:rPr>
        <w:t>(5)组织因子(TF)</w:t>
      </w:r>
      <w:r>
        <w:rPr>
          <w:rFonts w:ascii="SimSun" w:hAnsi="SimSun" w:eastAsia="SimSun" w:cs="SimSun"/>
          <w:sz w:val="20"/>
          <w:szCs w:val="20"/>
          <w:spacing w:val="-13"/>
        </w:rPr>
        <w:t xml:space="preserve"> </w:t>
      </w:r>
      <w:r>
        <w:rPr>
          <w:rFonts w:ascii="SimSun" w:hAnsi="SimSun" w:eastAsia="SimSun" w:cs="SimSun"/>
          <w:sz w:val="20"/>
          <w:szCs w:val="20"/>
          <w:spacing w:val="-2"/>
        </w:rPr>
        <w:t>活性增高：反映外源凝血系统的凝血活性增强。</w:t>
      </w:r>
    </w:p>
    <w:p>
      <w:pPr>
        <w:ind w:left="400"/>
        <w:spacing w:before="73" w:line="219" w:lineRule="auto"/>
        <w:rPr>
          <w:rFonts w:ascii="SimSun" w:hAnsi="SimSun" w:eastAsia="SimSun" w:cs="SimSun"/>
          <w:sz w:val="20"/>
          <w:szCs w:val="20"/>
        </w:rPr>
      </w:pPr>
      <w:r>
        <w:rPr>
          <w:rFonts w:ascii="SimSun" w:hAnsi="SimSun" w:eastAsia="SimSun" w:cs="SimSun"/>
          <w:sz w:val="20"/>
          <w:szCs w:val="20"/>
          <w:spacing w:val="-1"/>
        </w:rPr>
        <w:t>(6)纤溶酶抗纤溶酶复合物(PAP)</w:t>
      </w:r>
      <w:r>
        <w:rPr>
          <w:rFonts w:ascii="SimSun" w:hAnsi="SimSun" w:eastAsia="SimSun" w:cs="SimSun"/>
          <w:sz w:val="20"/>
          <w:szCs w:val="20"/>
          <w:spacing w:val="16"/>
        </w:rPr>
        <w:t xml:space="preserve"> </w:t>
      </w:r>
      <w:r>
        <w:rPr>
          <w:rFonts w:ascii="SimSun" w:hAnsi="SimSun" w:eastAsia="SimSun" w:cs="SimSun"/>
          <w:sz w:val="20"/>
          <w:szCs w:val="20"/>
          <w:spacing w:val="-1"/>
        </w:rPr>
        <w:t>减少：反映纤溶酶活性减低。</w:t>
      </w:r>
    </w:p>
    <w:p>
      <w:pPr>
        <w:ind w:left="402"/>
        <w:spacing w:before="88" w:line="221" w:lineRule="auto"/>
        <w:rPr>
          <w:rFonts w:ascii="SimHei" w:hAnsi="SimHei" w:eastAsia="SimHei" w:cs="SimHei"/>
          <w:sz w:val="20"/>
          <w:szCs w:val="20"/>
        </w:rPr>
      </w:pPr>
      <w:r>
        <w:rPr>
          <w:rFonts w:ascii="SimHei" w:hAnsi="SimHei" w:eastAsia="SimHei" w:cs="SimHei"/>
          <w:sz w:val="20"/>
          <w:szCs w:val="20"/>
          <w:b/>
          <w:bCs/>
          <w:spacing w:val="25"/>
        </w:rPr>
        <w:t>(二)易栓症</w:t>
      </w:r>
    </w:p>
    <w:p>
      <w:pPr>
        <w:ind w:right="30" w:firstLine="400"/>
        <w:spacing w:before="51" w:line="264" w:lineRule="auto"/>
        <w:rPr>
          <w:rFonts w:ascii="SimSun" w:hAnsi="SimSun" w:eastAsia="SimSun" w:cs="SimSun"/>
          <w:sz w:val="20"/>
          <w:szCs w:val="20"/>
        </w:rPr>
      </w:pPr>
      <w:r>
        <w:rPr>
          <w:rFonts w:ascii="SimSun" w:hAnsi="SimSun" w:eastAsia="SimSun" w:cs="SimSun"/>
          <w:sz w:val="20"/>
          <w:szCs w:val="20"/>
          <w:spacing w:val="-13"/>
        </w:rPr>
        <w:t>易栓症(thrombophilia)包括易引起</w:t>
      </w:r>
      <w:r>
        <w:rPr>
          <w:rFonts w:ascii="SimSun" w:hAnsi="SimSun" w:eastAsia="SimSun" w:cs="SimSun"/>
          <w:sz w:val="20"/>
          <w:szCs w:val="20"/>
          <w:spacing w:val="-14"/>
        </w:rPr>
        <w:t>血栓栓塞的抗凝因子缺陷、凝血因子缺陷、纤溶因子缺陷以及代</w:t>
      </w:r>
      <w:r>
        <w:rPr>
          <w:rFonts w:ascii="SimSun" w:hAnsi="SimSun" w:eastAsia="SimSun" w:cs="SimSun"/>
          <w:sz w:val="20"/>
          <w:szCs w:val="20"/>
        </w:rPr>
        <w:t xml:space="preserve"> </w:t>
      </w:r>
      <w:r>
        <w:rPr>
          <w:rFonts w:ascii="SimSun" w:hAnsi="SimSun" w:eastAsia="SimSun" w:cs="SimSun"/>
          <w:sz w:val="20"/>
          <w:szCs w:val="20"/>
          <w:spacing w:val="-10"/>
        </w:rPr>
        <w:t>谢障碍等疾病。常见易栓症可应用蛋白C</w:t>
      </w:r>
      <w:r>
        <w:rPr>
          <w:rFonts w:ascii="SimSun" w:hAnsi="SimSun" w:eastAsia="SimSun" w:cs="SimSun"/>
          <w:sz w:val="20"/>
          <w:szCs w:val="20"/>
          <w:spacing w:val="-22"/>
        </w:rPr>
        <w:t xml:space="preserve"> </w:t>
      </w:r>
      <w:r>
        <w:rPr>
          <w:rFonts w:ascii="SimSun" w:hAnsi="SimSun" w:eastAsia="SimSun" w:cs="SimSun"/>
          <w:sz w:val="20"/>
          <w:szCs w:val="20"/>
          <w:spacing w:val="-10"/>
        </w:rPr>
        <w:t>及抗凝血酶的相关检测联合基因分析确定其病因(图4-3-7)。</w:t>
      </w:r>
    </w:p>
    <w:p>
      <w:pPr>
        <w:ind w:left="402"/>
        <w:spacing w:before="68" w:line="222" w:lineRule="auto"/>
        <w:rPr>
          <w:rFonts w:ascii="SimHei" w:hAnsi="SimHei" w:eastAsia="SimHei" w:cs="SimHei"/>
          <w:sz w:val="20"/>
          <w:szCs w:val="20"/>
        </w:rPr>
      </w:pPr>
      <w:r>
        <w:rPr>
          <w:rFonts w:ascii="SimHei" w:hAnsi="SimHei" w:eastAsia="SimHei" w:cs="SimHei"/>
          <w:sz w:val="20"/>
          <w:szCs w:val="20"/>
          <w:b/>
          <w:bCs/>
          <w:spacing w:val="15"/>
        </w:rPr>
        <w:t>(三)动/静脉血栓</w:t>
      </w:r>
    </w:p>
    <w:p>
      <w:pPr>
        <w:ind w:right="30" w:firstLine="400"/>
        <w:spacing w:before="61" w:line="262" w:lineRule="auto"/>
        <w:rPr>
          <w:rFonts w:ascii="SimSun" w:hAnsi="SimSun" w:eastAsia="SimSun" w:cs="SimSun"/>
          <w:sz w:val="20"/>
          <w:szCs w:val="20"/>
        </w:rPr>
      </w:pPr>
      <w:r>
        <w:rPr>
          <w:rFonts w:ascii="SimSun" w:hAnsi="SimSun" w:eastAsia="SimSun" w:cs="SimSun"/>
          <w:sz w:val="20"/>
          <w:szCs w:val="20"/>
          <w:spacing w:val="-2"/>
        </w:rPr>
        <w:t>与动脉血栓(急性冠脉综合征、脑梗死),静脉血栓(DVT、</w:t>
      </w:r>
      <w:r>
        <w:rPr>
          <w:rFonts w:ascii="SimSun" w:hAnsi="SimSun" w:eastAsia="SimSun" w:cs="SimSun"/>
          <w:sz w:val="20"/>
          <w:szCs w:val="20"/>
          <w:spacing w:val="-3"/>
        </w:rPr>
        <w:t xml:space="preserve"> </w:t>
      </w:r>
      <w:r>
        <w:rPr>
          <w:rFonts w:ascii="SimSun" w:hAnsi="SimSun" w:eastAsia="SimSun" w:cs="SimSun"/>
          <w:sz w:val="20"/>
          <w:szCs w:val="20"/>
          <w:spacing w:val="-2"/>
        </w:rPr>
        <w:t>肺栓塞)等疾病相关的获得性血栓前</w:t>
      </w:r>
      <w:r>
        <w:rPr>
          <w:rFonts w:ascii="SimSun" w:hAnsi="SimSun" w:eastAsia="SimSun" w:cs="SimSun"/>
          <w:sz w:val="20"/>
          <w:szCs w:val="20"/>
        </w:rPr>
        <w:t xml:space="preserve"> </w:t>
      </w:r>
      <w:r>
        <w:rPr>
          <w:rFonts w:ascii="SimSun" w:hAnsi="SimSun" w:eastAsia="SimSun" w:cs="SimSun"/>
          <w:sz w:val="20"/>
          <w:szCs w:val="20"/>
          <w:spacing w:val="1"/>
        </w:rPr>
        <w:t>状态的实验室特征有助于临床评估血栓的风险(表4-3-6</w:t>
      </w:r>
      <w:r>
        <w:rPr>
          <w:rFonts w:ascii="SimSun" w:hAnsi="SimSun" w:eastAsia="SimSun" w:cs="SimSun"/>
          <w:sz w:val="20"/>
          <w:szCs w:val="20"/>
        </w:rPr>
        <w:t>)。</w:t>
      </w:r>
    </w:p>
    <w:p>
      <w:pPr>
        <w:ind w:left="403"/>
        <w:spacing w:before="192" w:line="222" w:lineRule="auto"/>
        <w:outlineLvl w:val="6"/>
        <w:rPr>
          <w:rFonts w:ascii="SimHei" w:hAnsi="SimHei" w:eastAsia="SimHei" w:cs="SimHei"/>
          <w:sz w:val="25"/>
          <w:szCs w:val="25"/>
        </w:rPr>
      </w:pPr>
      <w:r>
        <w:rPr>
          <w:rFonts w:ascii="SimHei" w:hAnsi="SimHei" w:eastAsia="SimHei" w:cs="SimHei"/>
          <w:sz w:val="25"/>
          <w:szCs w:val="25"/>
          <w:b/>
          <w:bCs/>
          <w:color w:val="00305A"/>
          <w:spacing w:val="-13"/>
        </w:rPr>
        <w:t>四、DIC</w:t>
      </w:r>
      <w:r>
        <w:rPr>
          <w:rFonts w:ascii="SimHei" w:hAnsi="SimHei" w:eastAsia="SimHei" w:cs="SimHei"/>
          <w:sz w:val="25"/>
          <w:szCs w:val="25"/>
          <w:color w:val="00305A"/>
          <w:spacing w:val="9"/>
        </w:rPr>
        <w:t xml:space="preserve"> </w:t>
      </w:r>
      <w:r>
        <w:rPr>
          <w:rFonts w:ascii="SimHei" w:hAnsi="SimHei" w:eastAsia="SimHei" w:cs="SimHei"/>
          <w:sz w:val="25"/>
          <w:szCs w:val="25"/>
          <w:b/>
          <w:bCs/>
          <w:color w:val="00305A"/>
          <w:spacing w:val="-13"/>
        </w:rPr>
        <w:t>项目的选择与应用</w:t>
      </w:r>
    </w:p>
    <w:p>
      <w:pPr>
        <w:ind w:firstLine="400"/>
        <w:spacing w:before="205" w:line="266" w:lineRule="auto"/>
        <w:jc w:val="both"/>
        <w:rPr>
          <w:rFonts w:ascii="SimSun" w:hAnsi="SimSun" w:eastAsia="SimSun" w:cs="SimSun"/>
          <w:sz w:val="20"/>
          <w:szCs w:val="20"/>
        </w:rPr>
      </w:pPr>
      <w:r>
        <w:rPr>
          <w:rFonts w:ascii="SimSun" w:hAnsi="SimSun" w:eastAsia="SimSun" w:cs="SimSun"/>
          <w:sz w:val="20"/>
          <w:szCs w:val="20"/>
          <w:spacing w:val="-12"/>
        </w:rPr>
        <w:t>弥散性血管</w:t>
      </w:r>
      <w:r>
        <w:rPr>
          <w:rFonts w:ascii="SimSun" w:hAnsi="SimSun" w:eastAsia="SimSun" w:cs="SimSun"/>
          <w:sz w:val="20"/>
          <w:szCs w:val="20"/>
          <w:spacing w:val="-13"/>
        </w:rPr>
        <w:t>内凝血(</w:t>
      </w:r>
      <w:r>
        <w:rPr>
          <w:rFonts w:ascii="SimSun" w:hAnsi="SimSun" w:eastAsia="SimSun" w:cs="SimSun"/>
          <w:sz w:val="20"/>
          <w:szCs w:val="20"/>
          <w:spacing w:val="-12"/>
        </w:rPr>
        <w:t>disseminated</w:t>
      </w:r>
      <w:r>
        <w:rPr>
          <w:rFonts w:ascii="SimSun" w:hAnsi="SimSun" w:eastAsia="SimSun" w:cs="SimSun"/>
          <w:sz w:val="20"/>
          <w:szCs w:val="20"/>
          <w:spacing w:val="1"/>
        </w:rPr>
        <w:t xml:space="preserve"> </w:t>
      </w:r>
      <w:r>
        <w:rPr>
          <w:rFonts w:ascii="SimSun" w:hAnsi="SimSun" w:eastAsia="SimSun" w:cs="SimSun"/>
          <w:sz w:val="20"/>
          <w:szCs w:val="20"/>
          <w:spacing w:val="-12"/>
        </w:rPr>
        <w:t>intravascular</w:t>
      </w:r>
      <w:r>
        <w:rPr>
          <w:rFonts w:ascii="SimSun" w:hAnsi="SimSun" w:eastAsia="SimSun" w:cs="SimSun"/>
          <w:sz w:val="20"/>
          <w:szCs w:val="20"/>
          <w:spacing w:val="-6"/>
        </w:rPr>
        <w:t xml:space="preserve"> </w:t>
      </w:r>
      <w:r>
        <w:rPr>
          <w:rFonts w:ascii="SimSun" w:hAnsi="SimSun" w:eastAsia="SimSun" w:cs="SimSun"/>
          <w:sz w:val="20"/>
          <w:szCs w:val="20"/>
          <w:spacing w:val="-12"/>
        </w:rPr>
        <w:t>coagulation</w:t>
      </w:r>
      <w:r>
        <w:rPr>
          <w:rFonts w:ascii="SimSun" w:hAnsi="SimSun" w:eastAsia="SimSun" w:cs="SimSun"/>
          <w:sz w:val="20"/>
          <w:szCs w:val="20"/>
          <w:spacing w:val="-13"/>
        </w:rPr>
        <w:t>,</w:t>
      </w:r>
      <w:r>
        <w:rPr>
          <w:rFonts w:ascii="SimSun" w:hAnsi="SimSun" w:eastAsia="SimSun" w:cs="SimSun"/>
          <w:sz w:val="20"/>
          <w:szCs w:val="20"/>
          <w:spacing w:val="-12"/>
        </w:rPr>
        <w:t>DIC</w:t>
      </w:r>
      <w:r>
        <w:rPr>
          <w:rFonts w:ascii="SimSun" w:hAnsi="SimSun" w:eastAsia="SimSun" w:cs="SimSun"/>
          <w:sz w:val="20"/>
          <w:szCs w:val="20"/>
          <w:spacing w:val="-13"/>
        </w:rPr>
        <w:t>)是由多种致病因素，导致全身血</w:t>
      </w:r>
      <w:r>
        <w:rPr>
          <w:rFonts w:ascii="SimSun" w:hAnsi="SimSun" w:eastAsia="SimSun" w:cs="SimSun"/>
          <w:sz w:val="20"/>
          <w:szCs w:val="20"/>
        </w:rPr>
        <w:t xml:space="preserve"> </w:t>
      </w:r>
      <w:r>
        <w:rPr>
          <w:rFonts w:ascii="SimSun" w:hAnsi="SimSun" w:eastAsia="SimSun" w:cs="SimSun"/>
          <w:sz w:val="20"/>
          <w:szCs w:val="20"/>
          <w:spacing w:val="-5"/>
        </w:rPr>
        <w:t>管内微血栓的形成和多脏器功能衰竭(</w:t>
      </w:r>
      <w:r>
        <w:rPr>
          <w:rFonts w:ascii="SimSun" w:hAnsi="SimSun" w:eastAsia="SimSun" w:cs="SimSun"/>
          <w:sz w:val="20"/>
          <w:szCs w:val="20"/>
          <w:spacing w:val="-4"/>
        </w:rPr>
        <w:t>multiple</w:t>
      </w:r>
      <w:r>
        <w:rPr>
          <w:rFonts w:ascii="SimSun" w:hAnsi="SimSun" w:eastAsia="SimSun" w:cs="SimSun"/>
          <w:sz w:val="20"/>
          <w:szCs w:val="20"/>
          <w:spacing w:val="-1"/>
        </w:rPr>
        <w:t xml:space="preserve"> </w:t>
      </w:r>
      <w:r>
        <w:rPr>
          <w:rFonts w:ascii="SimSun" w:hAnsi="SimSun" w:eastAsia="SimSun" w:cs="SimSun"/>
          <w:sz w:val="20"/>
          <w:szCs w:val="20"/>
          <w:spacing w:val="-4"/>
        </w:rPr>
        <w:t>organ</w:t>
      </w:r>
      <w:r>
        <w:rPr>
          <w:rFonts w:ascii="SimSun" w:hAnsi="SimSun" w:eastAsia="SimSun" w:cs="SimSun"/>
          <w:sz w:val="20"/>
          <w:szCs w:val="20"/>
        </w:rPr>
        <w:t xml:space="preserve"> </w:t>
      </w:r>
      <w:r>
        <w:rPr>
          <w:rFonts w:ascii="SimSun" w:hAnsi="SimSun" w:eastAsia="SimSun" w:cs="SimSun"/>
          <w:sz w:val="20"/>
          <w:szCs w:val="20"/>
          <w:spacing w:val="-4"/>
        </w:rPr>
        <w:t>failure</w:t>
      </w:r>
      <w:r>
        <w:rPr>
          <w:rFonts w:ascii="SimSun" w:hAnsi="SimSun" w:eastAsia="SimSun" w:cs="SimSun"/>
          <w:sz w:val="20"/>
          <w:szCs w:val="20"/>
          <w:spacing w:val="-5"/>
        </w:rPr>
        <w:t>,MOF),消耗了大量的血小板和凝血因</w:t>
      </w:r>
      <w:r>
        <w:rPr>
          <w:rFonts w:ascii="SimSun" w:hAnsi="SimSun" w:eastAsia="SimSun" w:cs="SimSun"/>
          <w:sz w:val="20"/>
          <w:szCs w:val="20"/>
        </w:rPr>
        <w:t xml:space="preserve"> </w:t>
      </w:r>
      <w:r>
        <w:rPr>
          <w:rFonts w:ascii="SimSun" w:hAnsi="SimSun" w:eastAsia="SimSun" w:cs="SimSun"/>
          <w:sz w:val="20"/>
          <w:szCs w:val="20"/>
          <w:spacing w:val="-9"/>
        </w:rPr>
        <w:t>子，并引起继发性纤溶亢进，造成临床血栓出血综合征。</w:t>
      </w:r>
    </w:p>
    <w:p>
      <w:pPr>
        <w:ind w:left="402"/>
        <w:spacing w:before="78" w:line="221"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53"/>
        </w:rPr>
        <w:t xml:space="preserve"> </w:t>
      </w:r>
      <w:r>
        <w:rPr>
          <w:rFonts w:ascii="SimHei" w:hAnsi="SimHei" w:eastAsia="SimHei" w:cs="SimHei"/>
          <w:sz w:val="20"/>
          <w:szCs w:val="20"/>
          <w:b/>
          <w:bCs/>
          <w:spacing w:val="10"/>
        </w:rPr>
        <w:t>一</w:t>
      </w:r>
      <w:r>
        <w:rPr>
          <w:rFonts w:ascii="SimHei" w:hAnsi="SimHei" w:eastAsia="SimHei" w:cs="SimHei"/>
          <w:sz w:val="20"/>
          <w:szCs w:val="20"/>
          <w:spacing w:val="-59"/>
        </w:rPr>
        <w:t xml:space="preserve"> </w:t>
      </w:r>
      <w:r>
        <w:rPr>
          <w:rFonts w:ascii="SimHei" w:hAnsi="SimHei" w:eastAsia="SimHei" w:cs="SimHei"/>
          <w:sz w:val="20"/>
          <w:szCs w:val="20"/>
          <w:b/>
          <w:bCs/>
          <w:spacing w:val="10"/>
        </w:rPr>
        <w:t>)临床诊断</w:t>
      </w:r>
    </w:p>
    <w:p>
      <w:pPr>
        <w:ind w:right="31" w:firstLine="400"/>
        <w:spacing w:before="64" w:line="264" w:lineRule="auto"/>
        <w:jc w:val="both"/>
        <w:rPr>
          <w:rFonts w:ascii="SimSun" w:hAnsi="SimSun" w:eastAsia="SimSun" w:cs="SimSun"/>
          <w:sz w:val="20"/>
          <w:szCs w:val="20"/>
        </w:rPr>
      </w:pPr>
      <w:r>
        <w:rPr>
          <w:rFonts w:ascii="SimSun" w:hAnsi="SimSun" w:eastAsia="SimSun" w:cs="SimSun"/>
          <w:sz w:val="20"/>
          <w:szCs w:val="20"/>
          <w:spacing w:val="-8"/>
        </w:rPr>
        <w:t>存在易诱发DIC</w:t>
      </w:r>
      <w:r>
        <w:rPr>
          <w:rFonts w:ascii="SimSun" w:hAnsi="SimSun" w:eastAsia="SimSun" w:cs="SimSun"/>
          <w:sz w:val="20"/>
          <w:szCs w:val="20"/>
          <w:spacing w:val="-26"/>
        </w:rPr>
        <w:t xml:space="preserve"> </w:t>
      </w:r>
      <w:r>
        <w:rPr>
          <w:rFonts w:ascii="SimSun" w:hAnsi="SimSun" w:eastAsia="SimSun" w:cs="SimSun"/>
          <w:sz w:val="20"/>
          <w:szCs w:val="20"/>
          <w:spacing w:val="-8"/>
        </w:rPr>
        <w:t>的基础疾病，如各种严重感染</w:t>
      </w:r>
      <w:r>
        <w:rPr>
          <w:rFonts w:ascii="SimSun" w:hAnsi="SimSun" w:eastAsia="SimSun" w:cs="SimSun"/>
          <w:sz w:val="20"/>
          <w:szCs w:val="20"/>
          <w:spacing w:val="-9"/>
        </w:rPr>
        <w:t>、恶性肿瘤、病理产科、大型手术、广泛创伤、严</w:t>
      </w:r>
      <w:r>
        <w:rPr>
          <w:rFonts w:ascii="SimSun" w:hAnsi="SimSun" w:eastAsia="SimSun" w:cs="SimSun"/>
          <w:sz w:val="20"/>
          <w:szCs w:val="20"/>
        </w:rPr>
        <w:t xml:space="preserve"> </w:t>
      </w:r>
      <w:r>
        <w:rPr>
          <w:rFonts w:ascii="SimSun" w:hAnsi="SimSun" w:eastAsia="SimSun" w:cs="SimSun"/>
          <w:sz w:val="20"/>
          <w:szCs w:val="20"/>
          <w:spacing w:val="-4"/>
        </w:rPr>
        <w:t>重肝病等。临床上表现为多发性出血，不能用原发病解</w:t>
      </w:r>
      <w:r>
        <w:rPr>
          <w:rFonts w:ascii="SimSun" w:hAnsi="SimSun" w:eastAsia="SimSun" w:cs="SimSun"/>
          <w:sz w:val="20"/>
          <w:szCs w:val="20"/>
          <w:spacing w:val="-5"/>
        </w:rPr>
        <w:t>释的微循环衰竭或休克，广泛性皮肤、黏膜</w:t>
      </w:r>
      <w:r>
        <w:rPr>
          <w:rFonts w:ascii="SimSun" w:hAnsi="SimSun" w:eastAsia="SimSun" w:cs="SimSun"/>
          <w:sz w:val="20"/>
          <w:szCs w:val="20"/>
        </w:rPr>
        <w:t xml:space="preserve"> </w:t>
      </w:r>
      <w:r>
        <w:rPr>
          <w:rFonts w:ascii="SimSun" w:hAnsi="SimSun" w:eastAsia="SimSun" w:cs="SimSun"/>
          <w:sz w:val="20"/>
          <w:szCs w:val="20"/>
          <w:spacing w:val="-13"/>
        </w:rPr>
        <w:t>栓塞或脑、肾、肺等脏器功能衰竭，对抗凝治疗有效。</w:t>
      </w:r>
    </w:p>
    <w:p>
      <w:pPr>
        <w:ind w:left="402"/>
        <w:spacing w:before="69" w:line="221" w:lineRule="auto"/>
        <w:rPr>
          <w:rFonts w:ascii="SimHei" w:hAnsi="SimHei" w:eastAsia="SimHei" w:cs="SimHei"/>
          <w:sz w:val="20"/>
          <w:szCs w:val="20"/>
        </w:rPr>
      </w:pPr>
      <w:r>
        <w:rPr>
          <w:rFonts w:ascii="SimHei" w:hAnsi="SimHei" w:eastAsia="SimHei" w:cs="SimHei"/>
          <w:sz w:val="20"/>
          <w:szCs w:val="20"/>
          <w:b/>
          <w:bCs/>
          <w:spacing w:val="22"/>
        </w:rPr>
        <w:t>(二)积分诊断</w:t>
      </w:r>
    </w:p>
    <w:p>
      <w:pPr>
        <w:ind w:left="402"/>
        <w:spacing w:before="91" w:line="221" w:lineRule="auto"/>
        <w:outlineLvl w:val="6"/>
        <w:rPr>
          <w:rFonts w:ascii="SimHei" w:hAnsi="SimHei" w:eastAsia="SimHei" w:cs="SimHei"/>
          <w:sz w:val="20"/>
          <w:szCs w:val="20"/>
        </w:rPr>
      </w:pPr>
      <w:r>
        <w:rPr>
          <w:rFonts w:ascii="SimHei" w:hAnsi="SimHei" w:eastAsia="SimHei" w:cs="SimHei"/>
          <w:sz w:val="20"/>
          <w:szCs w:val="20"/>
          <w:b/>
          <w:bCs/>
          <w:spacing w:val="10"/>
        </w:rPr>
        <w:t>1.</w:t>
      </w:r>
      <w:r>
        <w:rPr>
          <w:rFonts w:ascii="SimHei" w:hAnsi="SimHei" w:eastAsia="SimHei" w:cs="SimHei"/>
          <w:sz w:val="20"/>
          <w:szCs w:val="20"/>
          <w:spacing w:val="-39"/>
        </w:rPr>
        <w:t xml:space="preserve"> </w:t>
      </w:r>
      <w:r>
        <w:rPr>
          <w:rFonts w:ascii="SimHei" w:hAnsi="SimHei" w:eastAsia="SimHei" w:cs="SimHei"/>
          <w:sz w:val="20"/>
          <w:szCs w:val="20"/>
          <w:b/>
          <w:bCs/>
          <w:spacing w:val="10"/>
        </w:rPr>
        <w:t>显性(失代偿性)</w:t>
      </w:r>
      <w:r>
        <w:rPr>
          <w:rFonts w:ascii="SimHei" w:hAnsi="SimHei" w:eastAsia="SimHei" w:cs="SimHei"/>
          <w:sz w:val="20"/>
          <w:szCs w:val="20"/>
          <w:b/>
          <w:bCs/>
        </w:rPr>
        <w:t>DIC</w:t>
      </w:r>
      <w:r>
        <w:rPr>
          <w:rFonts w:ascii="SimHei" w:hAnsi="SimHei" w:eastAsia="SimHei" w:cs="SimHei"/>
          <w:sz w:val="20"/>
          <w:szCs w:val="20"/>
          <w:spacing w:val="18"/>
        </w:rPr>
        <w:t xml:space="preserve"> </w:t>
      </w:r>
      <w:r>
        <w:rPr>
          <w:rFonts w:ascii="SimHei" w:hAnsi="SimHei" w:eastAsia="SimHei" w:cs="SimHei"/>
          <w:sz w:val="20"/>
          <w:szCs w:val="20"/>
          <w:b/>
          <w:bCs/>
          <w:spacing w:val="10"/>
        </w:rPr>
        <w:t>的诊断</w:t>
      </w:r>
    </w:p>
    <w:p>
      <w:pPr>
        <w:ind w:left="400"/>
        <w:spacing w:before="83" w:line="218" w:lineRule="auto"/>
        <w:rPr>
          <w:rFonts w:ascii="SimSun" w:hAnsi="SimSun" w:eastAsia="SimSun" w:cs="SimSun"/>
          <w:sz w:val="20"/>
          <w:szCs w:val="20"/>
        </w:rPr>
      </w:pPr>
      <w:r>
        <w:rPr>
          <w:rFonts w:ascii="SimSun" w:hAnsi="SimSun" w:eastAsia="SimSun" w:cs="SimSun"/>
          <w:sz w:val="20"/>
          <w:szCs w:val="20"/>
          <w:spacing w:val="3"/>
        </w:rPr>
        <w:t>(1)危险性评估：若存在易致</w:t>
      </w:r>
      <w:r>
        <w:rPr>
          <w:rFonts w:ascii="SimSun" w:hAnsi="SimSun" w:eastAsia="SimSun" w:cs="SimSun"/>
          <w:sz w:val="20"/>
          <w:szCs w:val="20"/>
        </w:rPr>
        <w:t>DIC</w:t>
      </w:r>
      <w:r>
        <w:rPr>
          <w:rFonts w:ascii="SimSun" w:hAnsi="SimSun" w:eastAsia="SimSun" w:cs="SimSun"/>
          <w:sz w:val="20"/>
          <w:szCs w:val="20"/>
          <w:spacing w:val="-12"/>
        </w:rPr>
        <w:t xml:space="preserve"> </w:t>
      </w:r>
      <w:r>
        <w:rPr>
          <w:rFonts w:ascii="SimSun" w:hAnsi="SimSun" w:eastAsia="SimSun" w:cs="SimSun"/>
          <w:sz w:val="20"/>
          <w:szCs w:val="20"/>
          <w:spacing w:val="3"/>
        </w:rPr>
        <w:t>的原发疾病计2分，不存在计0分。</w:t>
      </w:r>
    </w:p>
    <w:p>
      <w:pPr>
        <w:sectPr>
          <w:type w:val="continuous"/>
          <w:pgSz w:w="11230" w:h="15840"/>
          <w:pgMar w:top="400" w:right="1029" w:bottom="400" w:left="699" w:header="0" w:footer="0" w:gutter="0"/>
          <w:cols w:equalWidth="0" w:num="2">
            <w:col w:w="960" w:space="100"/>
            <w:col w:w="8441" w:space="0"/>
          </w:cols>
        </w:sectPr>
        <w:rPr/>
      </w:pPr>
    </w:p>
    <w:p>
      <w:pPr>
        <w:spacing w:line="256" w:lineRule="auto"/>
        <w:rPr>
          <w:rFonts w:ascii="Arial"/>
          <w:sz w:val="21"/>
        </w:rPr>
      </w:pPr>
      <w:r/>
    </w:p>
    <w:p>
      <w:pPr>
        <w:ind w:right="196"/>
        <w:spacing w:before="58" w:line="222" w:lineRule="auto"/>
        <w:jc w:val="right"/>
        <w:rPr>
          <w:rFonts w:ascii="SimSun" w:hAnsi="SimSun" w:eastAsia="SimSun" w:cs="SimSun"/>
          <w:sz w:val="18"/>
          <w:szCs w:val="18"/>
        </w:rPr>
      </w:pPr>
      <w:r>
        <w:rPr>
          <w:rFonts w:ascii="SimHei" w:hAnsi="SimHei" w:eastAsia="SimHei" w:cs="SimHei"/>
          <w:sz w:val="18"/>
          <w:szCs w:val="18"/>
          <w:color w:val="29527C"/>
        </w:rPr>
        <w:t>第三章</w:t>
      </w:r>
      <w:r>
        <w:rPr>
          <w:rFonts w:ascii="SimHei" w:hAnsi="SimHei" w:eastAsia="SimHei" w:cs="SimHei"/>
          <w:sz w:val="18"/>
          <w:szCs w:val="18"/>
          <w:color w:val="29527C"/>
          <w:spacing w:val="87"/>
        </w:rPr>
        <w:t xml:space="preserve"> </w:t>
      </w:r>
      <w:r>
        <w:rPr>
          <w:rFonts w:ascii="SimHei" w:hAnsi="SimHei" w:eastAsia="SimHei" w:cs="SimHei"/>
          <w:sz w:val="18"/>
          <w:szCs w:val="18"/>
          <w:color w:val="29527C"/>
        </w:rPr>
        <w:t>血栓与止血检测</w:t>
      </w:r>
      <w:r>
        <w:rPr>
          <w:rFonts w:ascii="SimHei" w:hAnsi="SimHei" w:eastAsia="SimHei" w:cs="SimHei"/>
          <w:sz w:val="18"/>
          <w:szCs w:val="18"/>
          <w:color w:val="29527C"/>
        </w:rPr>
        <w:t xml:space="preserve">       </w:t>
      </w:r>
      <w:r>
        <w:rPr>
          <w:rFonts w:ascii="SimSun" w:hAnsi="SimSun" w:eastAsia="SimSun" w:cs="SimSun"/>
          <w:sz w:val="18"/>
          <w:szCs w:val="18"/>
          <w:color w:val="002B56"/>
        </w:rPr>
        <w:t>297</w:t>
      </w:r>
    </w:p>
    <w:p>
      <w:pPr>
        <w:ind w:right="1055" w:firstLine="420"/>
        <w:spacing w:before="305" w:line="257" w:lineRule="auto"/>
        <w:jc w:val="both"/>
        <w:rPr>
          <w:rFonts w:ascii="SimSun" w:hAnsi="SimSun" w:eastAsia="SimSun" w:cs="SimSun"/>
          <w:sz w:val="21"/>
          <w:szCs w:val="21"/>
        </w:rPr>
      </w:pPr>
      <w:r>
        <w:rPr>
          <w:rFonts w:ascii="SimSun" w:hAnsi="SimSun" w:eastAsia="SimSun" w:cs="SimSun"/>
          <w:sz w:val="21"/>
          <w:szCs w:val="21"/>
          <w:spacing w:val="-16"/>
        </w:rPr>
        <w:t>(2)积分标准：血小板计数(PLT)(×10°/L):&gt;100为0分，&lt;100为1分，&lt;50为2分；纤维蛋白相关标</w:t>
      </w:r>
      <w:r>
        <w:rPr>
          <w:rFonts w:ascii="SimSun" w:hAnsi="SimSun" w:eastAsia="SimSun" w:cs="SimSun"/>
          <w:sz w:val="21"/>
          <w:szCs w:val="21"/>
          <w:spacing w:val="13"/>
        </w:rPr>
        <w:t xml:space="preserve"> </w:t>
      </w:r>
      <w:r>
        <w:rPr>
          <w:rFonts w:ascii="SimSun" w:hAnsi="SimSun" w:eastAsia="SimSun" w:cs="SimSun"/>
          <w:sz w:val="21"/>
          <w:szCs w:val="21"/>
          <w:spacing w:val="-14"/>
        </w:rPr>
        <w:t>志物(sFMC/FDP):未增高为0分，</w:t>
      </w:r>
      <w:r>
        <w:rPr>
          <w:rFonts w:ascii="SimSun" w:hAnsi="SimSun" w:eastAsia="SimSun" w:cs="SimSun"/>
          <w:sz w:val="21"/>
          <w:szCs w:val="21"/>
          <w:spacing w:val="-15"/>
        </w:rPr>
        <w:t>中度增高为2分，重度增高为3分；凝血酶原时间(</w:t>
      </w:r>
      <w:r>
        <w:rPr>
          <w:rFonts w:ascii="SimSun" w:hAnsi="SimSun" w:eastAsia="SimSun" w:cs="SimSun"/>
          <w:sz w:val="21"/>
          <w:szCs w:val="21"/>
          <w:spacing w:val="-14"/>
        </w:rPr>
        <w:t>PT</w:t>
      </w:r>
      <w:r>
        <w:rPr>
          <w:rFonts w:ascii="SimSun" w:hAnsi="SimSun" w:eastAsia="SimSun" w:cs="SimSun"/>
          <w:sz w:val="21"/>
          <w:szCs w:val="21"/>
          <w:spacing w:val="-15"/>
        </w:rPr>
        <w:t>):未延长或延长&lt;</w:t>
      </w:r>
      <w:r>
        <w:rPr>
          <w:rFonts w:ascii="SimSun" w:hAnsi="SimSun" w:eastAsia="SimSun" w:cs="SimSun"/>
          <w:sz w:val="21"/>
          <w:szCs w:val="21"/>
        </w:rPr>
        <w:t xml:space="preserve"> </w:t>
      </w:r>
      <w:r>
        <w:rPr>
          <w:rFonts w:ascii="SimSun" w:hAnsi="SimSun" w:eastAsia="SimSun" w:cs="SimSun"/>
          <w:sz w:val="21"/>
          <w:szCs w:val="21"/>
          <w:spacing w:val="-9"/>
        </w:rPr>
        <w:t>3秒为0分，延长3~6秒为1分，延长&gt;6秒为2分；纤维蛋白原(Fg):≥1.0g/L为0分，&lt;1.0g/L</w:t>
      </w:r>
      <w:r>
        <w:rPr>
          <w:rFonts w:ascii="SimSun" w:hAnsi="SimSun" w:eastAsia="SimSun" w:cs="SimSun"/>
          <w:sz w:val="21"/>
          <w:szCs w:val="21"/>
          <w:spacing w:val="-24"/>
        </w:rPr>
        <w:t xml:space="preserve"> </w:t>
      </w:r>
      <w:r>
        <w:rPr>
          <w:rFonts w:ascii="SimSun" w:hAnsi="SimSun" w:eastAsia="SimSun" w:cs="SimSun"/>
          <w:sz w:val="21"/>
          <w:szCs w:val="21"/>
          <w:spacing w:val="-9"/>
        </w:rPr>
        <w:t>为1分。</w:t>
      </w:r>
    </w:p>
    <w:p>
      <w:pPr>
        <w:spacing w:line="302" w:lineRule="auto"/>
        <w:rPr>
          <w:rFonts w:ascii="Arial"/>
          <w:sz w:val="21"/>
        </w:rPr>
      </w:pPr>
      <w:r/>
    </w:p>
    <w:p>
      <w:pPr>
        <w:ind w:left="3879"/>
        <w:spacing w:before="58" w:line="219" w:lineRule="auto"/>
        <w:rPr>
          <w:rFonts w:ascii="SimSun" w:hAnsi="SimSun" w:eastAsia="SimSun" w:cs="SimSun"/>
          <w:sz w:val="18"/>
          <w:szCs w:val="18"/>
        </w:rPr>
      </w:pPr>
      <w:r>
        <w:drawing>
          <wp:anchor distT="0" distB="0" distL="0" distR="0" simplePos="0" relativeHeight="253090816" behindDoc="1" locked="0" layoutInCell="1" allowOverlap="1">
            <wp:simplePos x="0" y="0"/>
            <wp:positionH relativeFrom="column">
              <wp:posOffset>958840</wp:posOffset>
            </wp:positionH>
            <wp:positionV relativeFrom="paragraph">
              <wp:posOffset>-43359</wp:posOffset>
            </wp:positionV>
            <wp:extent cx="3448076" cy="4667198"/>
            <wp:effectExtent l="0" t="0" r="0" b="0"/>
            <wp:wrapNone/>
            <wp:docPr id="260" name="IM 260"/>
            <wp:cNvGraphicFramePr/>
            <a:graphic>
              <a:graphicData uri="http://schemas.openxmlformats.org/drawingml/2006/picture">
                <pic:pic>
                  <pic:nvPicPr>
                    <pic:cNvPr id="260" name="IM 260"/>
                    <pic:cNvPicPr/>
                  </pic:nvPicPr>
                  <pic:blipFill>
                    <a:blip r:embed="rId290"/>
                    <a:stretch>
                      <a:fillRect/>
                    </a:stretch>
                  </pic:blipFill>
                  <pic:spPr>
                    <a:xfrm rot="0">
                      <a:off x="0" y="0"/>
                      <a:ext cx="3448076" cy="4667198"/>
                    </a:xfrm>
                    <a:prstGeom prst="rect">
                      <a:avLst/>
                    </a:prstGeom>
                  </pic:spPr>
                </pic:pic>
              </a:graphicData>
            </a:graphic>
          </wp:anchor>
        </w:drawing>
      </w:r>
      <w:r>
        <w:rPr>
          <w:rFonts w:ascii="SimSun" w:hAnsi="SimSun" w:eastAsia="SimSun" w:cs="SimSun"/>
          <w:sz w:val="18"/>
          <w:szCs w:val="18"/>
          <w:spacing w:val="-9"/>
        </w:rPr>
        <w:t>临床疑易栓症</w:t>
      </w:r>
    </w:p>
    <w:p>
      <w:pPr>
        <w:rPr/>
      </w:pPr>
      <w:r/>
    </w:p>
    <w:p>
      <w:pPr>
        <w:rPr/>
      </w:pPr>
      <w:r/>
    </w:p>
    <w:p>
      <w:pPr>
        <w:spacing w:line="105" w:lineRule="exact"/>
        <w:rPr/>
      </w:pPr>
      <w:r/>
    </w:p>
    <w:p>
      <w:pPr>
        <w:sectPr>
          <w:pgSz w:w="11230" w:h="15840"/>
          <w:pgMar w:top="400" w:right="659" w:bottom="400" w:left="1020" w:header="0" w:footer="0" w:gutter="0"/>
          <w:cols w:equalWidth="0" w:num="1">
            <w:col w:w="9550" w:space="0"/>
          </w:cols>
        </w:sectPr>
        <w:rPr/>
      </w:pPr>
    </w:p>
    <w:p>
      <w:pPr>
        <w:ind w:left="2029"/>
        <w:spacing w:before="37" w:line="196" w:lineRule="auto"/>
        <w:rPr>
          <w:rFonts w:ascii="FangSong" w:hAnsi="FangSong" w:eastAsia="FangSong" w:cs="FangSong"/>
          <w:sz w:val="18"/>
          <w:szCs w:val="18"/>
        </w:rPr>
      </w:pPr>
      <w:r>
        <w:rPr>
          <w:rFonts w:ascii="FangSong" w:hAnsi="FangSong" w:eastAsia="FangSong" w:cs="FangSong"/>
          <w:sz w:val="18"/>
          <w:szCs w:val="18"/>
          <w:spacing w:val="-1"/>
        </w:rPr>
        <w:t>疑PC系统疾病</w:t>
      </w:r>
    </w:p>
    <w:p>
      <w:pPr>
        <w:spacing w:line="14" w:lineRule="auto"/>
        <w:rPr>
          <w:rFonts w:ascii="Arial"/>
          <w:sz w:val="2"/>
        </w:rPr>
      </w:pPr>
      <w:r>
        <w:rPr>
          <w:rFonts w:ascii="Arial" w:hAnsi="Arial" w:eastAsia="Arial" w:cs="Arial"/>
          <w:sz w:val="2"/>
          <w:szCs w:val="2"/>
        </w:rPr>
        <w:br w:type="column"/>
      </w:r>
    </w:p>
    <w:p>
      <w:pPr>
        <w:spacing w:before="47" w:line="184" w:lineRule="auto"/>
        <w:rPr>
          <w:rFonts w:ascii="SimSun" w:hAnsi="SimSun" w:eastAsia="SimSun" w:cs="SimSun"/>
          <w:sz w:val="18"/>
          <w:szCs w:val="18"/>
        </w:rPr>
      </w:pPr>
      <w:r>
        <w:rPr>
          <w:rFonts w:ascii="SimSun" w:hAnsi="SimSun" w:eastAsia="SimSun" w:cs="SimSun"/>
          <w:sz w:val="18"/>
          <w:szCs w:val="18"/>
          <w:spacing w:val="1"/>
        </w:rPr>
        <w:t>疑</w:t>
      </w:r>
      <w:r>
        <w:rPr>
          <w:rFonts w:ascii="SimSun" w:hAnsi="SimSun" w:eastAsia="SimSun" w:cs="SimSun"/>
          <w:sz w:val="18"/>
          <w:szCs w:val="18"/>
        </w:rPr>
        <w:t>AT</w:t>
      </w:r>
      <w:r>
        <w:rPr>
          <w:rFonts w:ascii="SimSun" w:hAnsi="SimSun" w:eastAsia="SimSun" w:cs="SimSun"/>
          <w:sz w:val="18"/>
          <w:szCs w:val="18"/>
          <w:spacing w:val="1"/>
        </w:rPr>
        <w:t>疾病</w:t>
      </w:r>
    </w:p>
    <w:p>
      <w:pPr>
        <w:sectPr>
          <w:type w:val="continuous"/>
          <w:pgSz w:w="11230" w:h="15840"/>
          <w:pgMar w:top="400" w:right="659" w:bottom="400" w:left="1020" w:header="0" w:footer="0" w:gutter="0"/>
          <w:cols w:equalWidth="0" w:num="2">
            <w:col w:w="5920" w:space="100"/>
            <w:col w:w="3531" w:space="0"/>
          </w:cols>
        </w:sectPr>
        <w:rPr/>
      </w:pPr>
    </w:p>
    <w:p>
      <w:pPr>
        <w:rPr/>
      </w:pPr>
      <w:r/>
    </w:p>
    <w:p>
      <w:pPr>
        <w:rPr/>
      </w:pPr>
      <w:r/>
    </w:p>
    <w:p>
      <w:pPr>
        <w:spacing w:line="203" w:lineRule="exact"/>
        <w:rPr/>
      </w:pPr>
      <w:r/>
    </w:p>
    <w:p>
      <w:pPr>
        <w:sectPr>
          <w:type w:val="continuous"/>
          <w:pgSz w:w="11230" w:h="15840"/>
          <w:pgMar w:top="400" w:right="659" w:bottom="400" w:left="1020" w:header="0" w:footer="0" w:gutter="0"/>
          <w:cols w:equalWidth="0" w:num="1">
            <w:col w:w="9550" w:space="0"/>
          </w:cols>
        </w:sectPr>
        <w:rPr/>
      </w:pPr>
    </w:p>
    <w:p>
      <w:pPr>
        <w:spacing w:line="296" w:lineRule="auto"/>
        <w:rPr>
          <w:rFonts w:ascii="Arial"/>
          <w:sz w:val="21"/>
        </w:rPr>
      </w:pPr>
      <w:r/>
    </w:p>
    <w:p>
      <w:pPr>
        <w:ind w:left="1539"/>
        <w:spacing w:before="52" w:line="134"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8"/>
          <w:position w:val="-2"/>
        </w:rPr>
        <w:t>APC-R</w:t>
      </w:r>
    </w:p>
    <w:p>
      <w:pPr>
        <w:ind w:left="1539"/>
        <w:spacing w:line="220" w:lineRule="auto"/>
        <w:rPr>
          <w:rFonts w:ascii="SimSun" w:hAnsi="SimSun" w:eastAsia="SimSun" w:cs="SimSun"/>
          <w:sz w:val="18"/>
          <w:szCs w:val="18"/>
        </w:rPr>
      </w:pPr>
      <w:r>
        <w:rPr>
          <w:rFonts w:ascii="SimSun" w:hAnsi="SimSun" w:eastAsia="SimSun" w:cs="SimSun"/>
          <w:sz w:val="18"/>
          <w:szCs w:val="18"/>
          <w:spacing w:val="-17"/>
        </w:rPr>
        <w:t>(凝固法)</w:t>
      </w:r>
    </w:p>
    <w:p>
      <w:pPr>
        <w:spacing w:line="265" w:lineRule="auto"/>
        <w:rPr>
          <w:rFonts w:ascii="Arial"/>
          <w:sz w:val="21"/>
        </w:rPr>
      </w:pPr>
      <w:r/>
    </w:p>
    <w:p>
      <w:pPr>
        <w:ind w:left="2009"/>
        <w:spacing w:before="59" w:line="220" w:lineRule="auto"/>
        <w:rPr>
          <w:rFonts w:ascii="SimSun" w:hAnsi="SimSun" w:eastAsia="SimSun" w:cs="SimSun"/>
          <w:sz w:val="18"/>
          <w:szCs w:val="18"/>
        </w:rPr>
      </w:pPr>
      <w:r>
        <w:rPr>
          <w:rFonts w:ascii="SimSun" w:hAnsi="SimSun" w:eastAsia="SimSun" w:cs="SimSun"/>
          <w:sz w:val="18"/>
          <w:szCs w:val="18"/>
          <w:spacing w:val="-6"/>
        </w:rPr>
        <w:t>阳性</w:t>
      </w:r>
    </w:p>
    <w:p>
      <w:pPr>
        <w:spacing w:line="284" w:lineRule="auto"/>
        <w:rPr>
          <w:rFonts w:ascii="Arial"/>
          <w:sz w:val="21"/>
        </w:rPr>
      </w:pPr>
      <w:r/>
    </w:p>
    <w:p>
      <w:pPr>
        <w:ind w:left="1539" w:right="123" w:firstLine="259"/>
        <w:spacing w:before="59" w:line="195" w:lineRule="auto"/>
        <w:rPr>
          <w:rFonts w:ascii="SimSun" w:hAnsi="SimSun" w:eastAsia="SimSun" w:cs="SimSun"/>
          <w:sz w:val="18"/>
          <w:szCs w:val="18"/>
        </w:rPr>
      </w:pPr>
      <w:r>
        <w:rPr>
          <w:rFonts w:ascii="SimSun" w:hAnsi="SimSun" w:eastAsia="SimSun" w:cs="SimSun"/>
          <w:sz w:val="18"/>
          <w:szCs w:val="18"/>
          <w:spacing w:val="-8"/>
        </w:rPr>
        <w:t>因子V</w:t>
      </w:r>
      <w:r>
        <w:rPr>
          <w:rFonts w:ascii="SimSun" w:hAnsi="SimSun" w:eastAsia="SimSun" w:cs="SimSun"/>
          <w:sz w:val="18"/>
          <w:szCs w:val="18"/>
        </w:rPr>
        <w:t xml:space="preserve">  </w:t>
      </w:r>
      <w:r>
        <w:rPr>
          <w:rFonts w:ascii="SimSun" w:hAnsi="SimSun" w:eastAsia="SimSun" w:cs="SimSun"/>
          <w:sz w:val="18"/>
          <w:szCs w:val="18"/>
          <w:spacing w:val="-10"/>
        </w:rPr>
        <w:t>Leiden突变</w:t>
      </w:r>
    </w:p>
    <w:p>
      <w:pPr>
        <w:spacing w:line="14" w:lineRule="auto"/>
        <w:rPr>
          <w:rFonts w:ascii="Arial"/>
          <w:sz w:val="2"/>
        </w:rPr>
      </w:pPr>
      <w:r>
        <w:rPr>
          <w:rFonts w:ascii="Arial" w:hAnsi="Arial" w:eastAsia="Arial" w:cs="Arial"/>
          <w:sz w:val="2"/>
          <w:szCs w:val="2"/>
        </w:rPr>
        <w:br w:type="column"/>
      </w:r>
    </w:p>
    <w:p>
      <w:pPr>
        <w:spacing w:line="304" w:lineRule="auto"/>
        <w:rPr>
          <w:rFonts w:ascii="Arial"/>
          <w:sz w:val="21"/>
        </w:rPr>
      </w:pPr>
      <w:r/>
    </w:p>
    <w:p>
      <w:pPr>
        <w:ind w:left="89"/>
        <w:spacing w:before="4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PC:A</w:t>
      </w:r>
    </w:p>
    <w:p>
      <w:pPr>
        <w:spacing w:before="8" w:line="220" w:lineRule="auto"/>
        <w:rPr>
          <w:rFonts w:ascii="SimSun" w:hAnsi="SimSun" w:eastAsia="SimSun" w:cs="SimSun"/>
          <w:sz w:val="18"/>
          <w:szCs w:val="18"/>
        </w:rPr>
      </w:pPr>
      <w:r>
        <w:rPr>
          <w:rFonts w:ascii="SimSun" w:hAnsi="SimSun" w:eastAsia="SimSun" w:cs="SimSun"/>
          <w:sz w:val="18"/>
          <w:szCs w:val="18"/>
          <w:spacing w:val="-19"/>
        </w:rPr>
        <w:t>(凝固法)</w:t>
      </w:r>
    </w:p>
    <w:p>
      <w:pPr>
        <w:spacing w:line="255" w:lineRule="auto"/>
        <w:rPr>
          <w:rFonts w:ascii="Arial"/>
          <w:sz w:val="21"/>
        </w:rPr>
      </w:pPr>
      <w:r/>
    </w:p>
    <w:p>
      <w:pPr>
        <w:ind w:left="390"/>
        <w:spacing w:before="59" w:line="221" w:lineRule="auto"/>
        <w:rPr>
          <w:rFonts w:ascii="SimSun" w:hAnsi="SimSun" w:eastAsia="SimSun" w:cs="SimSun"/>
          <w:sz w:val="18"/>
          <w:szCs w:val="18"/>
        </w:rPr>
      </w:pPr>
      <w:r>
        <w:rPr>
          <w:rFonts w:ascii="SimSun" w:hAnsi="SimSun" w:eastAsia="SimSun" w:cs="SimSun"/>
          <w:sz w:val="18"/>
          <w:szCs w:val="18"/>
          <w:spacing w:val="-8"/>
        </w:rPr>
        <w:t>减低</w:t>
      </w:r>
    </w:p>
    <w:p>
      <w:pPr>
        <w:spacing w:line="306" w:lineRule="auto"/>
        <w:rPr>
          <w:rFonts w:ascii="Arial"/>
          <w:sz w:val="21"/>
        </w:rPr>
      </w:pPr>
      <w:r/>
    </w:p>
    <w:p>
      <w:pPr>
        <w:ind w:left="17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PC:Ag</w:t>
      </w:r>
    </w:p>
    <w:p>
      <w:pPr>
        <w:ind w:left="150"/>
        <w:spacing w:before="59" w:line="184" w:lineRule="auto"/>
        <w:rPr>
          <w:rFonts w:ascii="SimSun" w:hAnsi="SimSun" w:eastAsia="SimSun" w:cs="SimSun"/>
          <w:sz w:val="18"/>
          <w:szCs w:val="18"/>
        </w:rPr>
      </w:pPr>
      <w:r>
        <w:rPr>
          <w:rFonts w:ascii="SimSun" w:hAnsi="SimSun" w:eastAsia="SimSun" w:cs="SimSun"/>
          <w:sz w:val="18"/>
          <w:szCs w:val="18"/>
          <w:spacing w:val="-14"/>
          <w:w w:val="96"/>
        </w:rPr>
        <w:t>(免疫法)</w:t>
      </w:r>
    </w:p>
    <w:p>
      <w:pPr>
        <w:spacing w:line="14" w:lineRule="auto"/>
        <w:rPr>
          <w:rFonts w:ascii="Arial"/>
          <w:sz w:val="2"/>
        </w:rPr>
      </w:pPr>
      <w:r>
        <w:rPr>
          <w:rFonts w:ascii="Arial" w:hAnsi="Arial" w:eastAsia="Arial" w:cs="Arial"/>
          <w:sz w:val="2"/>
          <w:szCs w:val="2"/>
        </w:rPr>
        <w:br w:type="column"/>
      </w:r>
    </w:p>
    <w:p>
      <w:pPr>
        <w:spacing w:line="304" w:lineRule="auto"/>
        <w:rPr>
          <w:rFonts w:ascii="Arial"/>
          <w:sz w:val="21"/>
        </w:rPr>
      </w:pPr>
      <w:r/>
    </w:p>
    <w:p>
      <w:pPr>
        <w:ind w:left="80"/>
        <w:spacing w:before="4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PS:A</w:t>
      </w:r>
    </w:p>
    <w:p>
      <w:pPr>
        <w:spacing w:before="8" w:line="220" w:lineRule="auto"/>
        <w:rPr>
          <w:rFonts w:ascii="SimSun" w:hAnsi="SimSun" w:eastAsia="SimSun" w:cs="SimSun"/>
          <w:sz w:val="18"/>
          <w:szCs w:val="18"/>
        </w:rPr>
      </w:pPr>
      <w:r>
        <w:rPr>
          <w:rFonts w:ascii="SimSun" w:hAnsi="SimSun" w:eastAsia="SimSun" w:cs="SimSun"/>
          <w:sz w:val="18"/>
          <w:szCs w:val="18"/>
          <w:spacing w:val="-15"/>
        </w:rPr>
        <w:t>(凝固法)</w:t>
      </w:r>
    </w:p>
    <w:p>
      <w:pPr>
        <w:spacing w:line="265" w:lineRule="auto"/>
        <w:rPr>
          <w:rFonts w:ascii="Arial"/>
          <w:sz w:val="21"/>
        </w:rPr>
      </w:pPr>
      <w:r/>
    </w:p>
    <w:p>
      <w:pPr>
        <w:ind w:left="380"/>
        <w:spacing w:before="59" w:line="221" w:lineRule="auto"/>
        <w:rPr>
          <w:rFonts w:ascii="SimSun" w:hAnsi="SimSun" w:eastAsia="SimSun" w:cs="SimSun"/>
          <w:sz w:val="18"/>
          <w:szCs w:val="18"/>
        </w:rPr>
      </w:pPr>
      <w:r>
        <w:rPr>
          <w:rFonts w:ascii="SimSun" w:hAnsi="SimSun" w:eastAsia="SimSun" w:cs="SimSun"/>
          <w:sz w:val="18"/>
          <w:szCs w:val="18"/>
          <w:spacing w:val="-2"/>
        </w:rPr>
        <w:t>减低</w:t>
      </w:r>
    </w:p>
    <w:p>
      <w:pPr>
        <w:spacing w:line="300" w:lineRule="auto"/>
        <w:rPr>
          <w:rFonts w:ascii="Arial"/>
          <w:sz w:val="21"/>
        </w:rPr>
      </w:pPr>
      <w:r/>
    </w:p>
    <w:p>
      <w:pPr>
        <w:ind w:left="120" w:right="3"/>
        <w:spacing w:before="52" w:line="196" w:lineRule="auto"/>
        <w:rPr>
          <w:rFonts w:ascii="SimSun" w:hAnsi="SimSun" w:eastAsia="SimSun" w:cs="SimSun"/>
          <w:sz w:val="18"/>
          <w:szCs w:val="18"/>
        </w:rPr>
      </w:pPr>
      <w:r>
        <w:rPr>
          <w:rFonts w:ascii="Times New Roman" w:hAnsi="Times New Roman" w:eastAsia="Times New Roman" w:cs="Times New Roman"/>
          <w:sz w:val="18"/>
          <w:szCs w:val="18"/>
          <w:spacing w:val="-1"/>
        </w:rPr>
        <w:t>TPS:Ag</w:t>
      </w:r>
      <w:r>
        <w:rPr>
          <w:rFonts w:ascii="Times New Roman" w:hAnsi="Times New Roman" w:eastAsia="Times New Roman" w:cs="Times New Roman"/>
          <w:sz w:val="18"/>
          <w:szCs w:val="18"/>
        </w:rPr>
        <w:t xml:space="preserve">  </w:t>
      </w:r>
      <w:r>
        <w:rPr>
          <w:rFonts w:ascii="SimSun" w:hAnsi="SimSun" w:eastAsia="SimSun" w:cs="SimSun"/>
          <w:sz w:val="18"/>
          <w:szCs w:val="18"/>
          <w:spacing w:val="-14"/>
          <w:w w:val="98"/>
        </w:rPr>
        <w:t>(免疫法)</w:t>
      </w:r>
    </w:p>
    <w:p>
      <w:pPr>
        <w:spacing w:line="14" w:lineRule="auto"/>
        <w:rPr>
          <w:rFonts w:ascii="Arial"/>
          <w:sz w:val="2"/>
        </w:rPr>
      </w:pPr>
      <w:r>
        <w:rPr>
          <w:rFonts w:ascii="Arial" w:hAnsi="Arial" w:eastAsia="Arial" w:cs="Arial"/>
          <w:sz w:val="2"/>
          <w:szCs w:val="2"/>
        </w:rPr>
        <w:br w:type="column"/>
      </w:r>
    </w:p>
    <w:p>
      <w:pPr>
        <w:rPr>
          <w:rFonts w:ascii="Arial"/>
          <w:sz w:val="21"/>
        </w:rPr>
      </w:pPr>
      <w:r/>
    </w:p>
    <w:p>
      <w:pPr>
        <w:ind w:left="249"/>
        <w:spacing w:before="50" w:line="234" w:lineRule="auto"/>
        <w:rPr>
          <w:rFonts w:ascii="SimSun" w:hAnsi="SimSun" w:eastAsia="SimSun" w:cs="SimSun"/>
          <w:sz w:val="15"/>
          <w:szCs w:val="15"/>
        </w:rPr>
      </w:pPr>
      <w:r>
        <w:rPr>
          <w:rFonts w:ascii="SimSun" w:hAnsi="SimSun" w:eastAsia="SimSun" w:cs="SimSun"/>
          <w:sz w:val="15"/>
          <w:szCs w:val="15"/>
          <w:spacing w:val="15"/>
        </w:rPr>
        <w:t>排除获得性</w:t>
      </w:r>
    </w:p>
    <w:p>
      <w:pPr>
        <w:ind w:left="490"/>
        <w:spacing w:line="220" w:lineRule="auto"/>
        <w:rPr>
          <w:rFonts w:ascii="SimSun" w:hAnsi="SimSun" w:eastAsia="SimSun" w:cs="SimSun"/>
          <w:sz w:val="15"/>
          <w:szCs w:val="15"/>
        </w:rPr>
      </w:pPr>
      <w:r>
        <w:rPr>
          <w:rFonts w:ascii="SimSun" w:hAnsi="SimSun" w:eastAsia="SimSun" w:cs="SimSun"/>
          <w:sz w:val="15"/>
          <w:szCs w:val="15"/>
          <w:spacing w:val="-3"/>
        </w:rPr>
        <w:t>缺</w:t>
      </w:r>
      <w:r>
        <w:rPr>
          <w:rFonts w:ascii="SimSun" w:hAnsi="SimSun" w:eastAsia="SimSun" w:cs="SimSun"/>
          <w:sz w:val="15"/>
          <w:szCs w:val="15"/>
          <w:spacing w:val="-10"/>
        </w:rPr>
        <w:t xml:space="preserve"> </w:t>
      </w:r>
      <w:r>
        <w:rPr>
          <w:rFonts w:ascii="SimSun" w:hAnsi="SimSun" w:eastAsia="SimSun" w:cs="SimSun"/>
          <w:sz w:val="15"/>
          <w:szCs w:val="15"/>
          <w:spacing w:val="-3"/>
        </w:rPr>
        <w:t>乏</w:t>
      </w:r>
    </w:p>
    <w:p>
      <w:pPr>
        <w:spacing w:line="304" w:lineRule="auto"/>
        <w:rPr>
          <w:rFonts w:ascii="Arial"/>
          <w:sz w:val="21"/>
        </w:rPr>
      </w:pPr>
      <w:r/>
    </w:p>
    <w:p>
      <w:pPr>
        <w:spacing w:line="305" w:lineRule="auto"/>
        <w:rPr>
          <w:rFonts w:ascii="Arial"/>
          <w:sz w:val="21"/>
        </w:rPr>
      </w:pPr>
      <w:r/>
    </w:p>
    <w:p>
      <w:pPr>
        <w:spacing w:line="305" w:lineRule="auto"/>
        <w:rPr>
          <w:rFonts w:ascii="Arial"/>
          <w:sz w:val="21"/>
        </w:rPr>
      </w:pPr>
      <w:r/>
    </w:p>
    <w:p>
      <w:pPr>
        <w:ind w:left="8" w:right="312" w:hanging="9"/>
        <w:spacing w:before="59" w:line="166" w:lineRule="auto"/>
        <w:rPr>
          <w:rFonts w:ascii="SimSun" w:hAnsi="SimSun" w:eastAsia="SimSun" w:cs="SimSun"/>
          <w:sz w:val="18"/>
          <w:szCs w:val="18"/>
        </w:rPr>
      </w:pPr>
      <w:r>
        <w:rPr>
          <w:rFonts w:ascii="Times New Roman" w:hAnsi="Times New Roman" w:eastAsia="Times New Roman" w:cs="Times New Roman"/>
          <w:sz w:val="18"/>
          <w:szCs w:val="18"/>
          <w:spacing w:val="-14"/>
        </w:rPr>
        <w:t>PC</w:t>
      </w:r>
      <w:r>
        <w:rPr>
          <w:rFonts w:ascii="SimSun" w:hAnsi="SimSun" w:eastAsia="SimSun" w:cs="SimSun"/>
          <w:sz w:val="18"/>
          <w:szCs w:val="18"/>
          <w:spacing w:val="-14"/>
        </w:rPr>
        <w:t>、</w:t>
      </w:r>
      <w:r>
        <w:rPr>
          <w:rFonts w:ascii="Times New Roman" w:hAnsi="Times New Roman" w:eastAsia="Times New Roman" w:cs="Times New Roman"/>
          <w:sz w:val="18"/>
          <w:szCs w:val="18"/>
          <w:spacing w:val="-14"/>
        </w:rPr>
        <w:t>PS</w:t>
      </w:r>
      <w:r>
        <w:rPr>
          <w:rFonts w:ascii="SimSun" w:hAnsi="SimSun" w:eastAsia="SimSun" w:cs="SimSun"/>
          <w:sz w:val="18"/>
          <w:szCs w:val="18"/>
          <w:spacing w:val="-14"/>
        </w:rPr>
        <w:t>、</w:t>
      </w:r>
      <w:r>
        <w:rPr>
          <w:rFonts w:ascii="Times New Roman" w:hAnsi="Times New Roman" w:eastAsia="Times New Roman" w:cs="Times New Roman"/>
          <w:sz w:val="18"/>
          <w:szCs w:val="18"/>
          <w:spacing w:val="-14"/>
        </w:rPr>
        <w:t>AT</w:t>
      </w:r>
      <w:r>
        <w:rPr>
          <w:rFonts w:ascii="SimSun" w:hAnsi="SimSun" w:eastAsia="SimSun" w:cs="SimSun"/>
          <w:sz w:val="18"/>
          <w:szCs w:val="18"/>
          <w:spacing w:val="-14"/>
        </w:rPr>
        <w:t>、</w:t>
      </w:r>
      <w:r>
        <w:rPr>
          <w:rFonts w:ascii="Times New Roman" w:hAnsi="Times New Roman" w:eastAsia="Times New Roman" w:cs="Times New Roman"/>
          <w:sz w:val="18"/>
          <w:szCs w:val="18"/>
          <w:spacing w:val="-14"/>
        </w:rPr>
        <w:t>FXI</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5"/>
        </w:rPr>
        <w:t>和狼疮抗凝物质等</w:t>
      </w:r>
    </w:p>
    <w:p>
      <w:pPr>
        <w:spacing w:line="14" w:lineRule="auto"/>
        <w:rPr>
          <w:rFonts w:ascii="Arial"/>
          <w:sz w:val="2"/>
        </w:rPr>
      </w:pPr>
      <w:r>
        <w:rPr>
          <w:rFonts w:ascii="Arial" w:hAnsi="Arial" w:eastAsia="Arial" w:cs="Arial"/>
          <w:sz w:val="2"/>
          <w:szCs w:val="2"/>
        </w:rPr>
        <w:br w:type="column"/>
      </w:r>
    </w:p>
    <w:p>
      <w:pPr>
        <w:ind w:left="90"/>
        <w:spacing w:before="29"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AT:A</w:t>
      </w:r>
    </w:p>
    <w:p>
      <w:pPr>
        <w:spacing w:before="12" w:line="220" w:lineRule="auto"/>
        <w:rPr>
          <w:rFonts w:ascii="SimSun" w:hAnsi="SimSun" w:eastAsia="SimSun" w:cs="SimSun"/>
          <w:sz w:val="18"/>
          <w:szCs w:val="18"/>
        </w:rPr>
      </w:pPr>
      <w:r>
        <w:rPr>
          <w:rFonts w:ascii="SimSun" w:hAnsi="SimSun" w:eastAsia="SimSun" w:cs="SimSun"/>
          <w:sz w:val="18"/>
          <w:szCs w:val="18"/>
          <w:spacing w:val="-15"/>
        </w:rPr>
        <w:t>(凝固法)</w:t>
      </w:r>
    </w:p>
    <w:p>
      <w:pPr>
        <w:ind w:left="310"/>
        <w:spacing w:before="296" w:line="221" w:lineRule="auto"/>
        <w:rPr>
          <w:rFonts w:ascii="SimSun" w:hAnsi="SimSun" w:eastAsia="SimSun" w:cs="SimSun"/>
          <w:sz w:val="18"/>
          <w:szCs w:val="18"/>
        </w:rPr>
      </w:pPr>
      <w:r>
        <w:rPr>
          <w:rFonts w:ascii="SimSun" w:hAnsi="SimSun" w:eastAsia="SimSun" w:cs="SimSun"/>
          <w:sz w:val="18"/>
          <w:szCs w:val="18"/>
          <w:spacing w:val="-2"/>
        </w:rPr>
        <w:t>减低</w:t>
      </w:r>
    </w:p>
    <w:p>
      <w:pPr>
        <w:spacing w:line="296" w:lineRule="auto"/>
        <w:rPr>
          <w:rFonts w:ascii="Arial"/>
          <w:sz w:val="21"/>
        </w:rPr>
      </w:pPr>
      <w:r/>
    </w:p>
    <w:p>
      <w:pPr>
        <w:ind w:left="6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AT:Ag</w:t>
      </w:r>
    </w:p>
    <w:p>
      <w:pPr>
        <w:ind w:left="10"/>
        <w:spacing w:before="68" w:line="220" w:lineRule="auto"/>
        <w:rPr>
          <w:rFonts w:ascii="SimSun" w:hAnsi="SimSun" w:eastAsia="SimSun" w:cs="SimSun"/>
          <w:sz w:val="18"/>
          <w:szCs w:val="18"/>
        </w:rPr>
      </w:pPr>
      <w:r>
        <w:rPr>
          <w:rFonts w:ascii="SimSun" w:hAnsi="SimSun" w:eastAsia="SimSun" w:cs="SimSun"/>
          <w:sz w:val="18"/>
          <w:szCs w:val="18"/>
          <w:spacing w:val="-14"/>
          <w:w w:val="98"/>
        </w:rPr>
        <w:t>(免疫法)</w:t>
      </w:r>
    </w:p>
    <w:p>
      <w:pPr>
        <w:sectPr>
          <w:type w:val="continuous"/>
          <w:pgSz w:w="11230" w:h="15840"/>
          <w:pgMar w:top="400" w:right="659" w:bottom="400" w:left="1020" w:header="0" w:footer="0" w:gutter="0"/>
          <w:cols w:equalWidth="0" w:num="5">
            <w:col w:w="2490" w:space="100"/>
            <w:col w:w="777" w:space="93"/>
            <w:col w:w="760" w:space="100"/>
            <w:col w:w="1650" w:space="100"/>
            <w:col w:w="3481" w:space="0"/>
          </w:cols>
        </w:sectPr>
        <w:rPr/>
      </w:pPr>
    </w:p>
    <w:p>
      <w:pPr>
        <w:rPr/>
      </w:pPr>
      <w:r/>
    </w:p>
    <w:p>
      <w:pPr>
        <w:spacing w:line="132" w:lineRule="exact"/>
        <w:rPr/>
      </w:pPr>
      <w:r/>
    </w:p>
    <w:p>
      <w:pPr>
        <w:sectPr>
          <w:type w:val="continuous"/>
          <w:pgSz w:w="11230" w:h="15840"/>
          <w:pgMar w:top="400" w:right="659" w:bottom="400" w:left="1020" w:header="0" w:footer="0" w:gutter="0"/>
          <w:cols w:equalWidth="0" w:num="1">
            <w:col w:w="9550" w:space="0"/>
          </w:cols>
        </w:sectPr>
        <w:rPr/>
      </w:pPr>
    </w:p>
    <w:p>
      <w:pPr>
        <w:ind w:left="2589"/>
        <w:spacing w:before="216" w:line="220" w:lineRule="auto"/>
        <w:rPr>
          <w:rFonts w:ascii="SimSun" w:hAnsi="SimSun" w:eastAsia="SimSun" w:cs="SimSun"/>
          <w:sz w:val="18"/>
          <w:szCs w:val="18"/>
        </w:rPr>
      </w:pPr>
      <w:r>
        <w:rPr>
          <w:rFonts w:ascii="SimSun" w:hAnsi="SimSun" w:eastAsia="SimSun" w:cs="SimSun"/>
          <w:sz w:val="18"/>
          <w:szCs w:val="18"/>
          <w:spacing w:val="33"/>
        </w:rPr>
        <w:t>减低正常减低正常</w:t>
      </w:r>
    </w:p>
    <w:p>
      <w:pPr>
        <w:spacing w:line="327" w:lineRule="auto"/>
        <w:rPr>
          <w:rFonts w:ascii="Arial"/>
          <w:sz w:val="21"/>
        </w:rPr>
      </w:pPr>
      <w:r/>
    </w:p>
    <w:p>
      <w:pPr>
        <w:ind w:left="2589"/>
        <w:spacing w:before="52" w:line="19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CRM-</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8"/>
        </w:rPr>
        <w:t>CRM+</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8"/>
        </w:rPr>
        <w:t>CRM-</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8"/>
        </w:rPr>
        <w:t>FPS:Ag</w:t>
      </w:r>
    </w:p>
    <w:p>
      <w:pPr>
        <w:spacing w:line="449" w:lineRule="auto"/>
        <w:rPr>
          <w:rFonts w:ascii="Arial"/>
          <w:sz w:val="21"/>
        </w:rPr>
      </w:pPr>
      <w:r/>
    </w:p>
    <w:p>
      <w:pPr>
        <w:ind w:left="3970"/>
        <w:spacing w:before="56" w:line="194" w:lineRule="auto"/>
        <w:rPr>
          <w:rFonts w:ascii="SimSun" w:hAnsi="SimSun" w:eastAsia="SimSun" w:cs="SimSun"/>
          <w:sz w:val="17"/>
          <w:szCs w:val="17"/>
        </w:rPr>
      </w:pPr>
      <w:r>
        <w:rPr>
          <w:rFonts w:ascii="SimSun" w:hAnsi="SimSun" w:eastAsia="SimSun" w:cs="SimSun"/>
          <w:sz w:val="17"/>
          <w:szCs w:val="17"/>
          <w:spacing w:val="7"/>
        </w:rPr>
        <w:t>正常减低</w:t>
      </w:r>
    </w:p>
    <w:p>
      <w:pPr>
        <w:ind w:left="2679"/>
        <w:spacing w:before="1" w:line="18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PC</w:t>
      </w:r>
      <w:r>
        <w:rPr>
          <w:rFonts w:ascii="Times New Roman" w:hAnsi="Times New Roman" w:eastAsia="Times New Roman" w:cs="Times New Roman"/>
          <w:sz w:val="14"/>
          <w:szCs w:val="14"/>
          <w:spacing w:val="5"/>
        </w:rPr>
        <w:t xml:space="preserve">       </w:t>
      </w:r>
      <w:r>
        <w:rPr>
          <w:rFonts w:ascii="Times New Roman" w:hAnsi="Times New Roman" w:eastAsia="Times New Roman" w:cs="Times New Roman"/>
          <w:sz w:val="14"/>
          <w:szCs w:val="14"/>
          <w:spacing w:val="4"/>
        </w:rPr>
        <w:t>PC</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spacing w:val="4"/>
        </w:rPr>
        <w:t>PS</w:t>
      </w:r>
    </w:p>
    <w:p>
      <w:pPr>
        <w:ind w:left="2589"/>
        <w:spacing w:line="229" w:lineRule="auto"/>
        <w:rPr>
          <w:rFonts w:ascii="SimSun" w:hAnsi="SimSun" w:eastAsia="SimSun" w:cs="SimSun"/>
          <w:sz w:val="17"/>
          <w:szCs w:val="17"/>
        </w:rPr>
      </w:pPr>
      <w:r>
        <w:rPr>
          <w:rFonts w:ascii="SimSun" w:hAnsi="SimSun" w:eastAsia="SimSun" w:cs="SimSun"/>
          <w:sz w:val="17"/>
          <w:szCs w:val="17"/>
          <w:spacing w:val="6"/>
        </w:rPr>
        <w:t>缺乏</w:t>
      </w:r>
      <w:r>
        <w:rPr>
          <w:rFonts w:ascii="SimSun" w:hAnsi="SimSun" w:eastAsia="SimSun" w:cs="SimSun"/>
          <w:sz w:val="17"/>
          <w:szCs w:val="17"/>
          <w:spacing w:val="33"/>
          <w:w w:val="101"/>
        </w:rPr>
        <w:t xml:space="preserve"> </w:t>
      </w:r>
      <w:r>
        <w:rPr>
          <w:rFonts w:ascii="SimSun" w:hAnsi="SimSun" w:eastAsia="SimSun" w:cs="SimSun"/>
          <w:sz w:val="17"/>
          <w:szCs w:val="17"/>
          <w:spacing w:val="6"/>
        </w:rPr>
        <w:t>缺陷</w:t>
      </w:r>
      <w:r>
        <w:rPr>
          <w:rFonts w:ascii="SimSun" w:hAnsi="SimSun" w:eastAsia="SimSun" w:cs="SimSun"/>
          <w:sz w:val="17"/>
          <w:szCs w:val="17"/>
          <w:spacing w:val="32"/>
        </w:rPr>
        <w:t xml:space="preserve"> </w:t>
      </w:r>
      <w:r>
        <w:rPr>
          <w:rFonts w:ascii="SimSun" w:hAnsi="SimSun" w:eastAsia="SimSun" w:cs="SimSun"/>
          <w:sz w:val="17"/>
          <w:szCs w:val="17"/>
          <w:spacing w:val="6"/>
        </w:rPr>
        <w:t>缺乏</w:t>
      </w:r>
    </w:p>
    <w:p>
      <w:pPr>
        <w:ind w:left="3980"/>
        <w:spacing w:before="115" w:line="181" w:lineRule="auto"/>
        <w:rPr>
          <w:rFonts w:ascii="Times New Roman" w:hAnsi="Times New Roman" w:eastAsia="Times New Roman" w:cs="Times New Roman"/>
          <w:sz w:val="18"/>
          <w:szCs w:val="18"/>
        </w:rPr>
      </w:pPr>
      <w:r>
        <w:pict>
          <v:shape id="_x0000_s201" style="position:absolute;margin-left:199.5pt;margin-top:1.21131pt;mso-position-vertical-relative:text;mso-position-horizontal-relative:text;width:11.05pt;height:8.8pt;z-index:2530969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PC</w:t>
                  </w:r>
                </w:p>
              </w:txbxContent>
            </v:textbox>
          </v:shape>
        </w:pict>
      </w:r>
      <w:r>
        <w:rPr>
          <w:rFonts w:ascii="SimSun" w:hAnsi="SimSun" w:eastAsia="SimSun" w:cs="SimSun"/>
          <w:sz w:val="18"/>
          <w:szCs w:val="18"/>
          <w:spacing w:val="-8"/>
          <w:position w:val="-5"/>
        </w:rPr>
        <w:t>缺陷</w:t>
      </w:r>
      <w:r>
        <w:rPr>
          <w:rFonts w:ascii="SimSun" w:hAnsi="SimSun" w:eastAsia="SimSun" w:cs="SimSun"/>
          <w:sz w:val="18"/>
          <w:szCs w:val="18"/>
          <w:spacing w:val="13"/>
          <w:position w:val="-5"/>
        </w:rPr>
        <w:t xml:space="preserve"> </w:t>
      </w:r>
      <w:r>
        <w:rPr>
          <w:rFonts w:ascii="Times New Roman" w:hAnsi="Times New Roman" w:eastAsia="Times New Roman" w:cs="Times New Roman"/>
          <w:sz w:val="18"/>
          <w:szCs w:val="18"/>
          <w:spacing w:val="-8"/>
          <w:position w:val="2"/>
        </w:rPr>
        <w:t>C4b-Bp</w:t>
      </w:r>
      <w:r>
        <w:rPr>
          <w:rFonts w:ascii="Times New Roman" w:hAnsi="Times New Roman" w:eastAsia="Times New Roman" w:cs="Times New Roman"/>
          <w:sz w:val="18"/>
          <w:szCs w:val="18"/>
          <w:spacing w:val="12"/>
          <w:position w:val="2"/>
        </w:rPr>
        <w:t xml:space="preserve"> </w:t>
      </w:r>
      <w:r>
        <w:rPr>
          <w:rFonts w:ascii="Times New Roman" w:hAnsi="Times New Roman" w:eastAsia="Times New Roman" w:cs="Times New Roman"/>
          <w:sz w:val="18"/>
          <w:szCs w:val="18"/>
          <w:spacing w:val="-8"/>
          <w:position w:val="2"/>
        </w:rPr>
        <w:t>↑</w:t>
      </w:r>
    </w:p>
    <w:p>
      <w:pPr>
        <w:spacing w:line="14" w:lineRule="auto"/>
        <w:rPr>
          <w:rFonts w:ascii="Arial"/>
          <w:sz w:val="2"/>
        </w:rPr>
      </w:pPr>
      <w:r>
        <w:rPr>
          <w:rFonts w:ascii="Arial" w:hAnsi="Arial" w:eastAsia="Arial" w:cs="Arial"/>
          <w:sz w:val="2"/>
          <w:szCs w:val="2"/>
        </w:rPr>
        <w:br w:type="column"/>
      </w:r>
    </w:p>
    <w:p>
      <w:pPr>
        <w:ind w:left="200"/>
        <w:spacing w:before="35" w:line="220" w:lineRule="auto"/>
        <w:rPr>
          <w:rFonts w:ascii="SimSun" w:hAnsi="SimSun" w:eastAsia="SimSun" w:cs="SimSun"/>
          <w:sz w:val="18"/>
          <w:szCs w:val="18"/>
        </w:rPr>
      </w:pPr>
      <w:r>
        <w:rPr>
          <w:rFonts w:ascii="SimSun" w:hAnsi="SimSun" w:eastAsia="SimSun" w:cs="SimSun"/>
          <w:sz w:val="18"/>
          <w:szCs w:val="18"/>
          <w:spacing w:val="24"/>
        </w:rPr>
        <w:t>减低正常</w:t>
      </w:r>
    </w:p>
    <w:p>
      <w:pPr>
        <w:spacing w:line="311" w:lineRule="auto"/>
        <w:rPr>
          <w:rFonts w:ascii="Arial"/>
          <w:sz w:val="21"/>
        </w:rPr>
      </w:pPr>
      <w:r/>
    </w:p>
    <w:p>
      <w:pPr>
        <w:spacing w:line="311" w:lineRule="auto"/>
        <w:rPr>
          <w:rFonts w:ascii="Arial"/>
          <w:sz w:val="21"/>
        </w:rPr>
      </w:pPr>
      <w:r/>
    </w:p>
    <w:p>
      <w:pPr>
        <w:ind w:left="16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w w:val="94"/>
        </w:rPr>
        <w:t>CRM</w:t>
      </w:r>
      <w:r>
        <w:rPr>
          <w:rFonts w:ascii="Times New Roman" w:hAnsi="Times New Roman" w:eastAsia="Times New Roman" w:cs="Times New Roman"/>
          <w:sz w:val="18"/>
          <w:szCs w:val="18"/>
          <w:spacing w:val="12"/>
          <w:w w:val="101"/>
        </w:rPr>
        <w:t xml:space="preserve">   </w:t>
      </w:r>
      <w:r>
        <w:rPr>
          <w:rFonts w:ascii="Times New Roman" w:hAnsi="Times New Roman" w:eastAsia="Times New Roman" w:cs="Times New Roman"/>
          <w:sz w:val="18"/>
          <w:szCs w:val="18"/>
          <w:spacing w:val="-8"/>
          <w:w w:val="94"/>
        </w:rPr>
        <w:t>CRM*</w:t>
      </w:r>
    </w:p>
    <w:p>
      <w:pPr>
        <w:spacing w:line="259" w:lineRule="auto"/>
        <w:rPr>
          <w:rFonts w:ascii="Arial"/>
          <w:sz w:val="21"/>
        </w:rPr>
      </w:pPr>
      <w:r/>
    </w:p>
    <w:p>
      <w:pPr>
        <w:spacing w:line="260" w:lineRule="auto"/>
        <w:rPr>
          <w:rFonts w:ascii="Arial"/>
          <w:sz w:val="21"/>
        </w:rPr>
      </w:pPr>
      <w:r/>
    </w:p>
    <w:p>
      <w:pPr>
        <w:spacing w:before="60" w:line="220" w:lineRule="auto"/>
        <w:rPr>
          <w:rFonts w:ascii="SimSun" w:hAnsi="SimSun" w:eastAsia="SimSun" w:cs="SimSun"/>
          <w:sz w:val="18"/>
          <w:szCs w:val="18"/>
        </w:rPr>
      </w:pPr>
      <w:r>
        <w:rPr>
          <w:rFonts w:ascii="SimSun" w:hAnsi="SimSun" w:eastAsia="SimSun" w:cs="SimSun"/>
          <w:sz w:val="18"/>
          <w:szCs w:val="18"/>
        </w:rPr>
        <w:t>AT</w:t>
      </w:r>
      <w:r>
        <w:rPr>
          <w:rFonts w:ascii="SimSun" w:hAnsi="SimSun" w:eastAsia="SimSun" w:cs="SimSun"/>
          <w:sz w:val="18"/>
          <w:szCs w:val="18"/>
          <w:spacing w:val="-48"/>
        </w:rPr>
        <w:t xml:space="preserve"> </w:t>
      </w:r>
      <w:r>
        <w:rPr>
          <w:rFonts w:ascii="SimSun" w:hAnsi="SimSun" w:eastAsia="SimSun" w:cs="SimSun"/>
          <w:sz w:val="18"/>
          <w:szCs w:val="18"/>
          <w:spacing w:val="4"/>
        </w:rPr>
        <w:t>缺乏</w:t>
      </w:r>
      <w:r>
        <w:rPr>
          <w:rFonts w:ascii="SimSun" w:hAnsi="SimSun" w:eastAsia="SimSun" w:cs="SimSun"/>
          <w:sz w:val="18"/>
          <w:szCs w:val="18"/>
          <w:spacing w:val="-53"/>
        </w:rPr>
        <w:t xml:space="preserve"> </w:t>
      </w:r>
      <w:r>
        <w:rPr>
          <w:rFonts w:ascii="SimSun" w:hAnsi="SimSun" w:eastAsia="SimSun" w:cs="SimSun"/>
          <w:sz w:val="18"/>
          <w:szCs w:val="18"/>
        </w:rPr>
        <w:t>AT</w:t>
      </w:r>
      <w:r>
        <w:rPr>
          <w:rFonts w:ascii="SimSun" w:hAnsi="SimSun" w:eastAsia="SimSun" w:cs="SimSun"/>
          <w:sz w:val="18"/>
          <w:szCs w:val="18"/>
          <w:spacing w:val="4"/>
        </w:rPr>
        <w:t>缺陷</w:t>
      </w:r>
    </w:p>
    <w:p>
      <w:pPr>
        <w:sectPr>
          <w:type w:val="continuous"/>
          <w:pgSz w:w="11230" w:h="15840"/>
          <w:pgMar w:top="400" w:right="659" w:bottom="400" w:left="1020" w:header="0" w:footer="0" w:gutter="0"/>
          <w:cols w:equalWidth="0" w:num="2">
            <w:col w:w="5620" w:space="100"/>
            <w:col w:w="3830" w:space="0"/>
          </w:cols>
        </w:sectPr>
        <w:rPr/>
      </w:pPr>
    </w:p>
    <w:p>
      <w:pPr>
        <w:spacing w:line="439" w:lineRule="auto"/>
        <w:rPr>
          <w:rFonts w:ascii="Arial"/>
          <w:sz w:val="21"/>
        </w:rPr>
      </w:pPr>
      <w:r/>
    </w:p>
    <w:p>
      <w:pPr>
        <w:ind w:left="2149"/>
        <w:spacing w:before="58" w:line="220" w:lineRule="auto"/>
        <w:rPr>
          <w:rFonts w:ascii="SimSun" w:hAnsi="SimSun" w:eastAsia="SimSun" w:cs="SimSun"/>
          <w:sz w:val="18"/>
          <w:szCs w:val="18"/>
        </w:rPr>
      </w:pPr>
      <w:r>
        <w:rPr>
          <w:rFonts w:ascii="SimSun" w:hAnsi="SimSun" w:eastAsia="SimSun" w:cs="SimSun"/>
          <w:sz w:val="18"/>
          <w:szCs w:val="18"/>
          <w:spacing w:val="-10"/>
        </w:rPr>
        <w:t>基</w:t>
      </w:r>
      <w:r>
        <w:rPr>
          <w:rFonts w:ascii="SimSun" w:hAnsi="SimSun" w:eastAsia="SimSun" w:cs="SimSun"/>
          <w:sz w:val="18"/>
          <w:szCs w:val="18"/>
          <w:spacing w:val="17"/>
        </w:rPr>
        <w:t xml:space="preserve">     </w:t>
      </w:r>
      <w:r>
        <w:rPr>
          <w:rFonts w:ascii="SimSun" w:hAnsi="SimSun" w:eastAsia="SimSun" w:cs="SimSun"/>
          <w:sz w:val="18"/>
          <w:szCs w:val="18"/>
          <w:spacing w:val="-10"/>
        </w:rPr>
        <w:t>因</w:t>
      </w:r>
      <w:r>
        <w:rPr>
          <w:rFonts w:ascii="SimSun" w:hAnsi="SimSun" w:eastAsia="SimSun" w:cs="SimSun"/>
          <w:sz w:val="18"/>
          <w:szCs w:val="18"/>
          <w:spacing w:val="14"/>
        </w:rPr>
        <w:t xml:space="preserve">      </w:t>
      </w:r>
      <w:r>
        <w:rPr>
          <w:rFonts w:ascii="SimSun" w:hAnsi="SimSun" w:eastAsia="SimSun" w:cs="SimSun"/>
          <w:sz w:val="18"/>
          <w:szCs w:val="18"/>
          <w:spacing w:val="-10"/>
        </w:rPr>
        <w:t>分</w:t>
      </w:r>
      <w:r>
        <w:rPr>
          <w:rFonts w:ascii="SimSun" w:hAnsi="SimSun" w:eastAsia="SimSun" w:cs="SimSun"/>
          <w:sz w:val="18"/>
          <w:szCs w:val="18"/>
          <w:spacing w:val="15"/>
        </w:rPr>
        <w:t xml:space="preserve">     </w:t>
      </w:r>
      <w:r>
        <w:rPr>
          <w:rFonts w:ascii="SimSun" w:hAnsi="SimSun" w:eastAsia="SimSun" w:cs="SimSun"/>
          <w:sz w:val="18"/>
          <w:szCs w:val="18"/>
          <w:spacing w:val="-10"/>
        </w:rPr>
        <w:t>析</w:t>
      </w:r>
    </w:p>
    <w:p>
      <w:pPr>
        <w:ind w:left="2589"/>
        <w:spacing w:before="234" w:line="221" w:lineRule="auto"/>
        <w:rPr>
          <w:rFonts w:ascii="SimHei" w:hAnsi="SimHei" w:eastAsia="SimHei" w:cs="SimHei"/>
          <w:sz w:val="18"/>
          <w:szCs w:val="18"/>
        </w:rPr>
      </w:pPr>
      <w:r>
        <w:rPr>
          <w:rFonts w:ascii="SimHei" w:hAnsi="SimHei" w:eastAsia="SimHei" w:cs="SimHei"/>
          <w:sz w:val="18"/>
          <w:szCs w:val="18"/>
          <w:spacing w:val="3"/>
        </w:rPr>
        <w:t>图4-3-7</w:t>
      </w:r>
      <w:r>
        <w:rPr>
          <w:rFonts w:ascii="SimHei" w:hAnsi="SimHei" w:eastAsia="SimHei" w:cs="SimHei"/>
          <w:sz w:val="18"/>
          <w:szCs w:val="18"/>
          <w:spacing w:val="87"/>
        </w:rPr>
        <w:t xml:space="preserve"> </w:t>
      </w:r>
      <w:r>
        <w:rPr>
          <w:rFonts w:ascii="SimHei" w:hAnsi="SimHei" w:eastAsia="SimHei" w:cs="SimHei"/>
          <w:sz w:val="18"/>
          <w:szCs w:val="18"/>
          <w:spacing w:val="3"/>
        </w:rPr>
        <w:t>主要易栓症的项目选择和应用</w:t>
      </w:r>
    </w:p>
    <w:p>
      <w:pPr>
        <w:ind w:left="1539"/>
        <w:spacing w:before="60" w:line="214" w:lineRule="auto"/>
        <w:rPr>
          <w:rFonts w:ascii="SimSun" w:hAnsi="SimSun" w:eastAsia="SimSun" w:cs="SimSun"/>
          <w:sz w:val="18"/>
          <w:szCs w:val="18"/>
        </w:rPr>
      </w:pPr>
      <w:r>
        <w:rPr>
          <w:rFonts w:ascii="SimSun" w:hAnsi="SimSun" w:eastAsia="SimSun" w:cs="SimSun"/>
          <w:sz w:val="18"/>
          <w:szCs w:val="18"/>
          <w:spacing w:val="-9"/>
        </w:rPr>
        <w:t>APC-R:活化蛋白C</w:t>
      </w:r>
      <w:r>
        <w:rPr>
          <w:rFonts w:ascii="SimSun" w:hAnsi="SimSun" w:eastAsia="SimSun" w:cs="SimSun"/>
          <w:sz w:val="18"/>
          <w:szCs w:val="18"/>
          <w:spacing w:val="-26"/>
        </w:rPr>
        <w:t xml:space="preserve"> </w:t>
      </w:r>
      <w:r>
        <w:rPr>
          <w:rFonts w:ascii="SimSun" w:hAnsi="SimSun" w:eastAsia="SimSun" w:cs="SimSun"/>
          <w:sz w:val="18"/>
          <w:szCs w:val="18"/>
          <w:spacing w:val="-9"/>
        </w:rPr>
        <w:t>抵抗；(PC:A):</w:t>
      </w:r>
      <w:r>
        <w:rPr>
          <w:rFonts w:ascii="SimSun" w:hAnsi="SimSun" w:eastAsia="SimSun" w:cs="SimSun"/>
          <w:sz w:val="18"/>
          <w:szCs w:val="18"/>
          <w:spacing w:val="19"/>
        </w:rPr>
        <w:t xml:space="preserve"> </w:t>
      </w:r>
      <w:r>
        <w:rPr>
          <w:rFonts w:ascii="SimSun" w:hAnsi="SimSun" w:eastAsia="SimSun" w:cs="SimSun"/>
          <w:sz w:val="18"/>
          <w:szCs w:val="18"/>
          <w:spacing w:val="-9"/>
        </w:rPr>
        <w:t>蛋</w:t>
      </w:r>
      <w:r>
        <w:rPr>
          <w:rFonts w:ascii="SimSun" w:hAnsi="SimSun" w:eastAsia="SimSun" w:cs="SimSun"/>
          <w:sz w:val="18"/>
          <w:szCs w:val="18"/>
          <w:spacing w:val="-11"/>
        </w:rPr>
        <w:t xml:space="preserve"> </w:t>
      </w:r>
      <w:r>
        <w:rPr>
          <w:rFonts w:ascii="SimSun" w:hAnsi="SimSun" w:eastAsia="SimSun" w:cs="SimSun"/>
          <w:sz w:val="18"/>
          <w:szCs w:val="18"/>
          <w:spacing w:val="-9"/>
        </w:rPr>
        <w:t>白C</w:t>
      </w:r>
      <w:r>
        <w:rPr>
          <w:rFonts w:ascii="SimSun" w:hAnsi="SimSun" w:eastAsia="SimSun" w:cs="SimSun"/>
          <w:sz w:val="18"/>
          <w:szCs w:val="18"/>
          <w:spacing w:val="-4"/>
        </w:rPr>
        <w:t xml:space="preserve"> </w:t>
      </w:r>
      <w:r>
        <w:rPr>
          <w:rFonts w:ascii="SimSun" w:hAnsi="SimSun" w:eastAsia="SimSun" w:cs="SimSun"/>
          <w:sz w:val="18"/>
          <w:szCs w:val="18"/>
          <w:spacing w:val="-9"/>
        </w:rPr>
        <w:t>活性；(PC:Ag):</w:t>
      </w:r>
      <w:r>
        <w:rPr>
          <w:rFonts w:ascii="SimSun" w:hAnsi="SimSun" w:eastAsia="SimSun" w:cs="SimSun"/>
          <w:sz w:val="18"/>
          <w:szCs w:val="18"/>
          <w:spacing w:val="-12"/>
        </w:rPr>
        <w:t xml:space="preserve"> </w:t>
      </w:r>
      <w:r>
        <w:rPr>
          <w:rFonts w:ascii="SimSun" w:hAnsi="SimSun" w:eastAsia="SimSun" w:cs="SimSun"/>
          <w:sz w:val="18"/>
          <w:szCs w:val="18"/>
          <w:spacing w:val="-9"/>
        </w:rPr>
        <w:t>蛋</w:t>
      </w:r>
      <w:r>
        <w:rPr>
          <w:rFonts w:ascii="SimSun" w:hAnsi="SimSun" w:eastAsia="SimSun" w:cs="SimSun"/>
          <w:sz w:val="18"/>
          <w:szCs w:val="18"/>
          <w:spacing w:val="9"/>
        </w:rPr>
        <w:t xml:space="preserve"> </w:t>
      </w:r>
      <w:r>
        <w:rPr>
          <w:rFonts w:ascii="SimSun" w:hAnsi="SimSun" w:eastAsia="SimSun" w:cs="SimSun"/>
          <w:sz w:val="18"/>
          <w:szCs w:val="18"/>
          <w:spacing w:val="-9"/>
        </w:rPr>
        <w:t>白C</w:t>
      </w:r>
      <w:r>
        <w:rPr>
          <w:rFonts w:ascii="SimSun" w:hAnsi="SimSun" w:eastAsia="SimSun" w:cs="SimSun"/>
          <w:sz w:val="18"/>
          <w:szCs w:val="18"/>
          <w:spacing w:val="-24"/>
        </w:rPr>
        <w:t xml:space="preserve"> </w:t>
      </w:r>
      <w:r>
        <w:rPr>
          <w:rFonts w:ascii="SimSun" w:hAnsi="SimSun" w:eastAsia="SimSun" w:cs="SimSun"/>
          <w:sz w:val="18"/>
          <w:szCs w:val="18"/>
          <w:spacing w:val="-9"/>
        </w:rPr>
        <w:t>抗原；</w:t>
      </w:r>
    </w:p>
    <w:p>
      <w:pPr>
        <w:ind w:left="1539"/>
        <w:spacing w:before="61" w:line="214" w:lineRule="auto"/>
        <w:rPr>
          <w:rFonts w:ascii="SimSun" w:hAnsi="SimSun" w:eastAsia="SimSun" w:cs="SimSun"/>
          <w:sz w:val="18"/>
          <w:szCs w:val="18"/>
        </w:rPr>
      </w:pPr>
      <w:r>
        <w:rPr>
          <w:rFonts w:ascii="SimSun" w:hAnsi="SimSun" w:eastAsia="SimSun" w:cs="SimSun"/>
          <w:sz w:val="18"/>
          <w:szCs w:val="18"/>
          <w:spacing w:val="-5"/>
        </w:rPr>
        <w:t>(PS:A):蛋白S</w:t>
      </w:r>
      <w:r>
        <w:rPr>
          <w:rFonts w:ascii="SimSun" w:hAnsi="SimSun" w:eastAsia="SimSun" w:cs="SimSun"/>
          <w:sz w:val="18"/>
          <w:szCs w:val="18"/>
          <w:spacing w:val="-33"/>
        </w:rPr>
        <w:t xml:space="preserve"> </w:t>
      </w:r>
      <w:r>
        <w:rPr>
          <w:rFonts w:ascii="SimSun" w:hAnsi="SimSun" w:eastAsia="SimSun" w:cs="SimSun"/>
          <w:sz w:val="18"/>
          <w:szCs w:val="18"/>
          <w:spacing w:val="-5"/>
        </w:rPr>
        <w:t>活性；(TPS:Ag):总蛋白</w:t>
      </w:r>
      <w:r>
        <w:rPr>
          <w:rFonts w:ascii="SimSun" w:hAnsi="SimSun" w:eastAsia="SimSun" w:cs="SimSun"/>
          <w:sz w:val="18"/>
          <w:szCs w:val="18"/>
          <w:spacing w:val="-6"/>
        </w:rPr>
        <w:t>S</w:t>
      </w:r>
      <w:r>
        <w:rPr>
          <w:rFonts w:ascii="SimSun" w:hAnsi="SimSun" w:eastAsia="SimSun" w:cs="SimSun"/>
          <w:sz w:val="18"/>
          <w:szCs w:val="18"/>
          <w:spacing w:val="-42"/>
        </w:rPr>
        <w:t xml:space="preserve"> </w:t>
      </w:r>
      <w:r>
        <w:rPr>
          <w:rFonts w:ascii="SimSun" w:hAnsi="SimSun" w:eastAsia="SimSun" w:cs="SimSun"/>
          <w:sz w:val="18"/>
          <w:szCs w:val="18"/>
          <w:spacing w:val="-6"/>
        </w:rPr>
        <w:t>抗原；(</w:t>
      </w:r>
      <w:r>
        <w:rPr>
          <w:rFonts w:ascii="SimSun" w:hAnsi="SimSun" w:eastAsia="SimSun" w:cs="SimSun"/>
          <w:sz w:val="18"/>
          <w:szCs w:val="18"/>
          <w:spacing w:val="-5"/>
        </w:rPr>
        <w:t>FPS</w:t>
      </w:r>
      <w:r>
        <w:rPr>
          <w:rFonts w:ascii="SimSun" w:hAnsi="SimSun" w:eastAsia="SimSun" w:cs="SimSun"/>
          <w:sz w:val="18"/>
          <w:szCs w:val="18"/>
          <w:spacing w:val="-6"/>
        </w:rPr>
        <w:t>:</w:t>
      </w:r>
      <w:r>
        <w:rPr>
          <w:rFonts w:ascii="SimSun" w:hAnsi="SimSun" w:eastAsia="SimSun" w:cs="SimSun"/>
          <w:sz w:val="18"/>
          <w:szCs w:val="18"/>
          <w:spacing w:val="-5"/>
        </w:rPr>
        <w:t>Ag</w:t>
      </w:r>
      <w:r>
        <w:rPr>
          <w:rFonts w:ascii="SimSun" w:hAnsi="SimSun" w:eastAsia="SimSun" w:cs="SimSun"/>
          <w:sz w:val="18"/>
          <w:szCs w:val="18"/>
          <w:spacing w:val="-6"/>
        </w:rPr>
        <w:t>):游离蛋白S</w:t>
      </w:r>
      <w:r>
        <w:rPr>
          <w:rFonts w:ascii="SimSun" w:hAnsi="SimSun" w:eastAsia="SimSun" w:cs="SimSun"/>
          <w:sz w:val="18"/>
          <w:szCs w:val="18"/>
          <w:spacing w:val="-33"/>
        </w:rPr>
        <w:t xml:space="preserve"> </w:t>
      </w:r>
      <w:r>
        <w:rPr>
          <w:rFonts w:ascii="SimSun" w:hAnsi="SimSun" w:eastAsia="SimSun" w:cs="SimSun"/>
          <w:sz w:val="18"/>
          <w:szCs w:val="18"/>
          <w:spacing w:val="-6"/>
        </w:rPr>
        <w:t>抗</w:t>
      </w:r>
    </w:p>
    <w:p>
      <w:pPr>
        <w:ind w:left="1539"/>
        <w:spacing w:before="61" w:line="214" w:lineRule="auto"/>
        <w:rPr>
          <w:rFonts w:ascii="SimSun" w:hAnsi="SimSun" w:eastAsia="SimSun" w:cs="SimSun"/>
          <w:sz w:val="18"/>
          <w:szCs w:val="18"/>
        </w:rPr>
      </w:pPr>
      <w:r>
        <w:rPr>
          <w:rFonts w:ascii="SimSun" w:hAnsi="SimSun" w:eastAsia="SimSun" w:cs="SimSun"/>
          <w:sz w:val="18"/>
          <w:szCs w:val="18"/>
          <w:spacing w:val="-12"/>
        </w:rPr>
        <w:t>原；(AT:A):</w:t>
      </w:r>
      <w:r>
        <w:rPr>
          <w:rFonts w:ascii="SimSun" w:hAnsi="SimSun" w:eastAsia="SimSun" w:cs="SimSun"/>
          <w:sz w:val="18"/>
          <w:szCs w:val="18"/>
          <w:spacing w:val="-22"/>
        </w:rPr>
        <w:t xml:space="preserve"> </w:t>
      </w:r>
      <w:r>
        <w:rPr>
          <w:rFonts w:ascii="SimSun" w:hAnsi="SimSun" w:eastAsia="SimSun" w:cs="SimSun"/>
          <w:sz w:val="18"/>
          <w:szCs w:val="18"/>
          <w:spacing w:val="-12"/>
        </w:rPr>
        <w:t>抗凝血酶活性；(AT:Ag):</w:t>
      </w:r>
      <w:r>
        <w:rPr>
          <w:rFonts w:ascii="SimSun" w:hAnsi="SimSun" w:eastAsia="SimSun" w:cs="SimSun"/>
          <w:sz w:val="18"/>
          <w:szCs w:val="18"/>
          <w:spacing w:val="-42"/>
        </w:rPr>
        <w:t xml:space="preserve"> </w:t>
      </w:r>
      <w:r>
        <w:rPr>
          <w:rFonts w:ascii="SimSun" w:hAnsi="SimSun" w:eastAsia="SimSun" w:cs="SimSun"/>
          <w:sz w:val="18"/>
          <w:szCs w:val="18"/>
          <w:spacing w:val="-12"/>
        </w:rPr>
        <w:t>抗凝血酶</w:t>
      </w:r>
      <w:r>
        <w:rPr>
          <w:rFonts w:ascii="SimSun" w:hAnsi="SimSun" w:eastAsia="SimSun" w:cs="SimSun"/>
          <w:sz w:val="18"/>
          <w:szCs w:val="18"/>
          <w:spacing w:val="-13"/>
        </w:rPr>
        <w:t>抗原；</w:t>
      </w:r>
      <w:r>
        <w:rPr>
          <w:rFonts w:ascii="SimSun" w:hAnsi="SimSun" w:eastAsia="SimSun" w:cs="SimSun"/>
          <w:sz w:val="18"/>
          <w:szCs w:val="18"/>
          <w:spacing w:val="-12"/>
        </w:rPr>
        <w:t>CRM</w:t>
      </w:r>
      <w:r>
        <w:rPr>
          <w:rFonts w:ascii="SimSun" w:hAnsi="SimSun" w:eastAsia="SimSun" w:cs="SimSun"/>
          <w:sz w:val="18"/>
          <w:szCs w:val="18"/>
          <w:spacing w:val="-13"/>
        </w:rPr>
        <w:t>:</w:t>
      </w:r>
      <w:r>
        <w:rPr>
          <w:rFonts w:ascii="SimSun" w:hAnsi="SimSun" w:eastAsia="SimSun" w:cs="SimSun"/>
          <w:sz w:val="18"/>
          <w:szCs w:val="18"/>
          <w:spacing w:val="-24"/>
        </w:rPr>
        <w:t xml:space="preserve"> </w:t>
      </w:r>
      <w:r>
        <w:rPr>
          <w:rFonts w:ascii="SimSun" w:hAnsi="SimSun" w:eastAsia="SimSun" w:cs="SimSun"/>
          <w:sz w:val="18"/>
          <w:szCs w:val="18"/>
          <w:spacing w:val="-13"/>
        </w:rPr>
        <w:t>交叉反应物质</w:t>
      </w:r>
    </w:p>
    <w:p>
      <w:pPr>
        <w:spacing w:line="283" w:lineRule="auto"/>
        <w:rPr>
          <w:rFonts w:ascii="Arial"/>
          <w:sz w:val="21"/>
        </w:rPr>
      </w:pPr>
      <w:r/>
    </w:p>
    <w:p>
      <w:pPr>
        <w:ind w:left="2552"/>
        <w:spacing w:before="59" w:line="221" w:lineRule="auto"/>
        <w:rPr>
          <w:rFonts w:ascii="SimHei" w:hAnsi="SimHei" w:eastAsia="SimHei" w:cs="SimHei"/>
          <w:sz w:val="18"/>
          <w:szCs w:val="18"/>
        </w:rPr>
      </w:pPr>
      <w:r>
        <w:rPr>
          <w:rFonts w:ascii="SimHei" w:hAnsi="SimHei" w:eastAsia="SimHei" w:cs="SimHei"/>
          <w:sz w:val="18"/>
          <w:szCs w:val="18"/>
          <w:b/>
          <w:bCs/>
          <w:spacing w:val="-3"/>
        </w:rPr>
        <w:t>表4-3-6</w:t>
      </w:r>
      <w:r>
        <w:rPr>
          <w:rFonts w:ascii="SimHei" w:hAnsi="SimHei" w:eastAsia="SimHei" w:cs="SimHei"/>
          <w:sz w:val="18"/>
          <w:szCs w:val="18"/>
          <w:spacing w:val="6"/>
        </w:rPr>
        <w:t xml:space="preserve">  </w:t>
      </w:r>
      <w:r>
        <w:rPr>
          <w:rFonts w:ascii="SimHei" w:hAnsi="SimHei" w:eastAsia="SimHei" w:cs="SimHei"/>
          <w:sz w:val="18"/>
          <w:szCs w:val="18"/>
          <w:b/>
          <w:bCs/>
          <w:spacing w:val="-3"/>
        </w:rPr>
        <w:t>获得性血栓前状态的实验室特征</w:t>
      </w:r>
    </w:p>
    <w:p>
      <w:pPr>
        <w:spacing w:line="169" w:lineRule="exact"/>
        <w:rPr/>
      </w:pPr>
      <w:r/>
    </w:p>
    <w:p>
      <w:pPr>
        <w:sectPr>
          <w:type w:val="continuous"/>
          <w:pgSz w:w="11230" w:h="15840"/>
          <w:pgMar w:top="400" w:right="659" w:bottom="400" w:left="1020" w:header="0" w:footer="0" w:gutter="0"/>
          <w:cols w:equalWidth="0" w:num="1">
            <w:col w:w="9550" w:space="0"/>
          </w:cols>
        </w:sectPr>
        <w:rPr/>
      </w:pPr>
    </w:p>
    <w:p>
      <w:pPr>
        <w:ind w:left="2162"/>
        <w:spacing w:before="168" w:line="220" w:lineRule="auto"/>
        <w:rPr>
          <w:rFonts w:ascii="SimSun" w:hAnsi="SimSun" w:eastAsia="SimSun" w:cs="SimSun"/>
          <w:sz w:val="18"/>
          <w:szCs w:val="18"/>
        </w:rPr>
      </w:pPr>
      <w:r>
        <w:pict>
          <v:shape id="_x0000_s202" style="position:absolute;margin-left:15.1258pt;margin-top:7.36624pt;mso-position-vertical-relative:text;mso-position-horizontal-relative:text;width:48.25pt;height:12.75pt;z-index:2530938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2"/>
                    </w:rPr>
                    <w:t>分子标志物</w:t>
                  </w:r>
                </w:p>
              </w:txbxContent>
            </v:textbox>
          </v:shape>
        </w:pict>
      </w:r>
      <w:r>
        <w:rPr>
          <w:rFonts w:ascii="SimSun" w:hAnsi="SimSun" w:eastAsia="SimSun" w:cs="SimSun"/>
          <w:sz w:val="18"/>
          <w:szCs w:val="18"/>
          <w:b/>
          <w:bCs/>
          <w:spacing w:val="9"/>
        </w:rPr>
        <w:t>化学性质</w:t>
      </w:r>
    </w:p>
    <w:p>
      <w:pPr>
        <w:ind w:left="2259"/>
        <w:spacing w:before="268" w:line="220" w:lineRule="auto"/>
        <w:rPr>
          <w:rFonts w:ascii="SimSun" w:hAnsi="SimSun" w:eastAsia="SimSun" w:cs="SimSun"/>
          <w:sz w:val="18"/>
          <w:szCs w:val="18"/>
        </w:rPr>
      </w:pPr>
      <w:r>
        <w:rPr>
          <w:rFonts w:ascii="SimSun" w:hAnsi="SimSun" w:eastAsia="SimSun" w:cs="SimSun"/>
          <w:sz w:val="18"/>
          <w:szCs w:val="18"/>
          <w:spacing w:val="13"/>
        </w:rPr>
        <w:t>蛋白质</w:t>
      </w:r>
    </w:p>
    <w:p>
      <w:pPr>
        <w:ind w:left="2259"/>
        <w:spacing w:before="125" w:line="220" w:lineRule="auto"/>
        <w:rPr>
          <w:rFonts w:ascii="SimSun" w:hAnsi="SimSun" w:eastAsia="SimSun" w:cs="SimSun"/>
          <w:sz w:val="18"/>
          <w:szCs w:val="18"/>
        </w:rPr>
      </w:pPr>
      <w:r>
        <w:pict>
          <v:shape id="_x0000_s203" style="position:absolute;margin-left:3.49762pt;margin-top:7.53032pt;mso-position-vertical-relative:text;mso-position-horizontal-relative:text;width:45.2pt;height:98pt;z-index:253092864;" filled="false" stroked="false" type="#_x0000_t202">
            <v:fill on="false"/>
            <v:stroke on="false"/>
            <v:path/>
            <v:imagedata o:title=""/>
            <o:lock v:ext="edit" aspectratio="false"/>
            <v:textbox inset="0mm,0mm,0mm,0mm">
              <w:txbxContent>
                <w:p>
                  <w:pPr>
                    <w:ind w:left="20"/>
                    <w:spacing w:before="20" w:line="321" w:lineRule="exact"/>
                    <w:rPr>
                      <w:rFonts w:ascii="SimSun" w:hAnsi="SimSun" w:eastAsia="SimSun" w:cs="SimSun"/>
                      <w:sz w:val="18"/>
                      <w:szCs w:val="18"/>
                    </w:rPr>
                  </w:pPr>
                  <w:r>
                    <w:rPr>
                      <w:rFonts w:ascii="SimSun" w:hAnsi="SimSun" w:eastAsia="SimSun" w:cs="SimSun"/>
                      <w:sz w:val="18"/>
                      <w:szCs w:val="18"/>
                      <w:position w:val="13"/>
                    </w:rPr>
                    <w:t>ET</w:t>
                  </w:r>
                  <w:r>
                    <w:rPr>
                      <w:rFonts w:ascii="SimSun" w:hAnsi="SimSun" w:eastAsia="SimSun" w:cs="SimSun"/>
                      <w:sz w:val="18"/>
                      <w:szCs w:val="18"/>
                      <w:spacing w:val="7"/>
                      <w:position w:val="13"/>
                    </w:rPr>
                    <w:t>-1</w:t>
                  </w:r>
                </w:p>
                <w:p>
                  <w:pPr>
                    <w:ind w:left="29"/>
                    <w:spacing w:line="181" w:lineRule="auto"/>
                    <w:rPr>
                      <w:rFonts w:ascii="SimSun" w:hAnsi="SimSun" w:eastAsia="SimSun" w:cs="SimSun"/>
                      <w:sz w:val="18"/>
                      <w:szCs w:val="18"/>
                    </w:rPr>
                  </w:pPr>
                  <w:r>
                    <w:rPr>
                      <w:rFonts w:ascii="SimSun" w:hAnsi="SimSun" w:eastAsia="SimSun" w:cs="SimSun"/>
                      <w:sz w:val="18"/>
                      <w:szCs w:val="18"/>
                      <w:spacing w:val="-2"/>
                    </w:rPr>
                    <w:t>TM</w:t>
                  </w:r>
                </w:p>
                <w:p>
                  <w:pPr>
                    <w:ind w:left="29"/>
                    <w:spacing w:before="136" w:line="372" w:lineRule="exact"/>
                    <w:rPr>
                      <w:rFonts w:ascii="SimSun" w:hAnsi="SimSun" w:eastAsia="SimSun" w:cs="SimSun"/>
                      <w:sz w:val="18"/>
                      <w:szCs w:val="18"/>
                    </w:rPr>
                  </w:pPr>
                  <w:r>
                    <w:rPr>
                      <w:rFonts w:ascii="SimSun" w:hAnsi="SimSun" w:eastAsia="SimSun" w:cs="SimSun"/>
                      <w:sz w:val="18"/>
                      <w:szCs w:val="18"/>
                      <w:spacing w:val="33"/>
                      <w:position w:val="14"/>
                    </w:rPr>
                    <w:t>6-酮-</w:t>
                  </w:r>
                  <w:r>
                    <w:rPr>
                      <w:rFonts w:ascii="SimSun" w:hAnsi="SimSun" w:eastAsia="SimSun" w:cs="SimSun"/>
                      <w:sz w:val="18"/>
                      <w:szCs w:val="18"/>
                      <w:position w:val="14"/>
                    </w:rPr>
                    <w:t>PGF</w:t>
                  </w:r>
                </w:p>
                <w:p>
                  <w:pPr>
                    <w:ind w:left="49"/>
                    <w:spacing w:line="233" w:lineRule="auto"/>
                    <w:rPr>
                      <w:rFonts w:ascii="SimSun" w:hAnsi="SimSun" w:eastAsia="SimSun" w:cs="SimSun"/>
                      <w:sz w:val="18"/>
                      <w:szCs w:val="18"/>
                    </w:rPr>
                  </w:pPr>
                  <w:r>
                    <w:rPr>
                      <w:rFonts w:ascii="SimSun" w:hAnsi="SimSun" w:eastAsia="SimSun" w:cs="SimSun"/>
                      <w:sz w:val="18"/>
                      <w:szCs w:val="18"/>
                      <w:spacing w:val="-11"/>
                    </w:rPr>
                    <w:t>β-TG</w:t>
                  </w:r>
                </w:p>
                <w:p>
                  <w:pPr>
                    <w:ind w:left="49"/>
                    <w:spacing w:before="118" w:line="182" w:lineRule="auto"/>
                    <w:rPr>
                      <w:rFonts w:ascii="Calibri" w:hAnsi="Calibri" w:eastAsia="Calibri" w:cs="Calibri"/>
                      <w:sz w:val="18"/>
                      <w:szCs w:val="18"/>
                    </w:rPr>
                  </w:pPr>
                  <w:r>
                    <w:rPr>
                      <w:rFonts w:ascii="SimSun" w:hAnsi="SimSun" w:eastAsia="SimSun" w:cs="SimSun"/>
                      <w:sz w:val="18"/>
                      <w:szCs w:val="18"/>
                      <w:color w:val="434B4F"/>
                      <w:spacing w:val="-2"/>
                    </w:rPr>
                    <w:t>PF</w:t>
                  </w:r>
                  <w:r>
                    <w:rPr>
                      <w:rFonts w:ascii="Calibri" w:hAnsi="Calibri" w:eastAsia="Calibri" w:cs="Calibri"/>
                      <w:sz w:val="18"/>
                      <w:szCs w:val="18"/>
                      <w:color w:val="434B4F"/>
                      <w:spacing w:val="-2"/>
                    </w:rPr>
                    <w:t>₄</w:t>
                  </w:r>
                </w:p>
                <w:p>
                  <w:pPr>
                    <w:ind w:left="20"/>
                    <w:spacing w:before="211" w:line="182" w:lineRule="auto"/>
                    <w:rPr>
                      <w:rFonts w:ascii="SimSun" w:hAnsi="SimSun" w:eastAsia="SimSun" w:cs="SimSun"/>
                      <w:sz w:val="18"/>
                      <w:szCs w:val="18"/>
                    </w:rPr>
                  </w:pPr>
                  <w:r>
                    <w:rPr>
                      <w:rFonts w:ascii="SimSun" w:hAnsi="SimSun" w:eastAsia="SimSun" w:cs="SimSun"/>
                      <w:sz w:val="18"/>
                      <w:szCs w:val="18"/>
                      <w:spacing w:val="-3"/>
                    </w:rPr>
                    <w:t>5HT</w:t>
                  </w:r>
                </w:p>
              </w:txbxContent>
            </v:textbox>
          </v:shape>
        </w:pict>
      </w:r>
      <w:r>
        <w:rPr>
          <w:rFonts w:ascii="SimSun" w:hAnsi="SimSun" w:eastAsia="SimSun" w:cs="SimSun"/>
          <w:sz w:val="18"/>
          <w:szCs w:val="18"/>
          <w:color w:val="4C5459"/>
          <w:spacing w:val="9"/>
        </w:rPr>
        <w:t>蛋白肽</w:t>
      </w:r>
    </w:p>
    <w:p>
      <w:pPr>
        <w:ind w:left="2259"/>
        <w:spacing w:before="116" w:line="220" w:lineRule="auto"/>
        <w:rPr>
          <w:rFonts w:ascii="SimSun" w:hAnsi="SimSun" w:eastAsia="SimSun" w:cs="SimSun"/>
          <w:sz w:val="18"/>
          <w:szCs w:val="18"/>
        </w:rPr>
      </w:pPr>
      <w:r>
        <w:rPr>
          <w:rFonts w:ascii="SimSun" w:hAnsi="SimSun" w:eastAsia="SimSun" w:cs="SimSun"/>
          <w:sz w:val="18"/>
          <w:szCs w:val="18"/>
          <w:spacing w:val="6"/>
        </w:rPr>
        <w:t>蛋白质</w:t>
      </w:r>
    </w:p>
    <w:p>
      <w:pPr>
        <w:ind w:left="2259"/>
        <w:spacing w:before="125" w:line="220" w:lineRule="auto"/>
        <w:rPr>
          <w:rFonts w:ascii="SimSun" w:hAnsi="SimSun" w:eastAsia="SimSun" w:cs="SimSun"/>
          <w:sz w:val="18"/>
          <w:szCs w:val="18"/>
        </w:rPr>
      </w:pPr>
      <w:r>
        <w:rPr>
          <w:rFonts w:ascii="SimSun" w:hAnsi="SimSun" w:eastAsia="SimSun" w:cs="SimSun"/>
          <w:sz w:val="18"/>
          <w:szCs w:val="18"/>
          <w:color w:val="52595E"/>
          <w:spacing w:val="6"/>
        </w:rPr>
        <w:t>蛋白质</w:t>
      </w:r>
    </w:p>
    <w:p>
      <w:pPr>
        <w:ind w:left="2259"/>
        <w:spacing w:before="146" w:line="220" w:lineRule="auto"/>
        <w:rPr>
          <w:rFonts w:ascii="SimSun" w:hAnsi="SimSun" w:eastAsia="SimSun" w:cs="SimSun"/>
          <w:sz w:val="18"/>
          <w:szCs w:val="18"/>
        </w:rPr>
      </w:pPr>
      <w:r>
        <w:rPr>
          <w:rFonts w:ascii="SimSun" w:hAnsi="SimSun" w:eastAsia="SimSun" w:cs="SimSun"/>
          <w:sz w:val="18"/>
          <w:szCs w:val="18"/>
          <w:spacing w:val="6"/>
        </w:rPr>
        <w:t>蛋白质</w:t>
      </w:r>
    </w:p>
    <w:p>
      <w:pPr>
        <w:ind w:left="2159"/>
        <w:spacing w:before="125" w:line="220" w:lineRule="auto"/>
        <w:rPr>
          <w:rFonts w:ascii="SimSun" w:hAnsi="SimSun" w:eastAsia="SimSun" w:cs="SimSun"/>
          <w:sz w:val="18"/>
          <w:szCs w:val="18"/>
        </w:rPr>
      </w:pPr>
      <w:r>
        <w:rPr>
          <w:rFonts w:ascii="SimSun" w:hAnsi="SimSun" w:eastAsia="SimSun" w:cs="SimSun"/>
          <w:sz w:val="18"/>
          <w:szCs w:val="18"/>
          <w:color w:val="4C5358"/>
          <w:spacing w:val="10"/>
        </w:rPr>
        <w:t>碱性蛋白</w:t>
      </w:r>
    </w:p>
    <w:p>
      <w:pPr>
        <w:ind w:left="2259"/>
        <w:spacing w:before="156" w:line="220" w:lineRule="auto"/>
        <w:rPr>
          <w:rFonts w:ascii="SimSun" w:hAnsi="SimSun" w:eastAsia="SimSun" w:cs="SimSun"/>
          <w:sz w:val="18"/>
          <w:szCs w:val="18"/>
        </w:rPr>
      </w:pPr>
      <w:r>
        <w:rPr>
          <w:rFonts w:ascii="SimSun" w:hAnsi="SimSun" w:eastAsia="SimSun" w:cs="SimSun"/>
          <w:sz w:val="18"/>
          <w:szCs w:val="18"/>
          <w:spacing w:val="12"/>
        </w:rPr>
        <w:t>吲哚胺</w:t>
      </w:r>
    </w:p>
    <w:p>
      <w:pPr>
        <w:ind w:left="129"/>
        <w:spacing w:before="125" w:line="219" w:lineRule="auto"/>
        <w:rPr>
          <w:rFonts w:ascii="SimSun" w:hAnsi="SimSun" w:eastAsia="SimSun" w:cs="SimSun"/>
          <w:sz w:val="18"/>
          <w:szCs w:val="18"/>
        </w:rPr>
      </w:pPr>
      <w:r>
        <w:rPr>
          <w:rFonts w:ascii="SimSun" w:hAnsi="SimSun" w:eastAsia="SimSun" w:cs="SimSun"/>
          <w:sz w:val="18"/>
          <w:szCs w:val="18"/>
        </w:rPr>
        <w:t>TXB</w:t>
      </w:r>
      <w:r>
        <w:rPr>
          <w:rFonts w:ascii="Calibri" w:hAnsi="Calibri" w:eastAsia="Calibri" w:cs="Calibri"/>
          <w:sz w:val="18"/>
          <w:szCs w:val="18"/>
          <w:spacing w:val="18"/>
        </w:rPr>
        <w:t>₂</w:t>
      </w:r>
      <w:r>
        <w:rPr>
          <w:rFonts w:ascii="SimSun" w:hAnsi="SimSun" w:eastAsia="SimSun" w:cs="SimSun"/>
          <w:sz w:val="18"/>
          <w:szCs w:val="18"/>
          <w:spacing w:val="18"/>
        </w:rPr>
        <w:t>或11-</w:t>
      </w:r>
      <w:r>
        <w:rPr>
          <w:rFonts w:ascii="SimSun" w:hAnsi="SimSun" w:eastAsia="SimSun" w:cs="SimSun"/>
          <w:sz w:val="18"/>
          <w:szCs w:val="18"/>
        </w:rPr>
        <w:t>DH</w:t>
      </w:r>
      <w:r>
        <w:rPr>
          <w:rFonts w:ascii="SimSun" w:hAnsi="SimSun" w:eastAsia="SimSun" w:cs="SimSun"/>
          <w:sz w:val="18"/>
          <w:szCs w:val="18"/>
          <w:spacing w:val="18"/>
        </w:rPr>
        <w:t>-</w:t>
      </w:r>
      <w:r>
        <w:rPr>
          <w:rFonts w:ascii="SimSun" w:hAnsi="SimSun" w:eastAsia="SimSun" w:cs="SimSun"/>
          <w:sz w:val="18"/>
          <w:szCs w:val="18"/>
        </w:rPr>
        <w:t>TXB</w:t>
      </w:r>
      <w:r>
        <w:rPr>
          <w:rFonts w:ascii="SimSun" w:hAnsi="SimSun" w:eastAsia="SimSun" w:cs="SimSun"/>
          <w:sz w:val="18"/>
          <w:szCs w:val="18"/>
          <w:spacing w:val="18"/>
        </w:rPr>
        <w:t>2花生四烯酸衍生物</w:t>
      </w:r>
    </w:p>
    <w:p>
      <w:pPr>
        <w:spacing w:line="14" w:lineRule="auto"/>
        <w:rPr>
          <w:rFonts w:ascii="Arial"/>
          <w:sz w:val="2"/>
        </w:rPr>
      </w:pPr>
      <w:r>
        <w:rPr>
          <w:rFonts w:ascii="Arial" w:hAnsi="Arial" w:eastAsia="Arial" w:cs="Arial"/>
          <w:sz w:val="2"/>
          <w:szCs w:val="2"/>
        </w:rPr>
        <w:br w:type="column"/>
      </w:r>
    </w:p>
    <w:p>
      <w:pPr>
        <w:ind w:left="352"/>
        <w:spacing w:before="166" w:line="220" w:lineRule="auto"/>
        <w:rPr>
          <w:rFonts w:ascii="SimSun" w:hAnsi="SimSun" w:eastAsia="SimSun" w:cs="SimSun"/>
          <w:sz w:val="18"/>
          <w:szCs w:val="18"/>
        </w:rPr>
      </w:pPr>
      <w:r>
        <w:rPr>
          <w:rFonts w:ascii="SimSun" w:hAnsi="SimSun" w:eastAsia="SimSun" w:cs="SimSun"/>
          <w:sz w:val="18"/>
          <w:szCs w:val="18"/>
          <w:b/>
          <w:bCs/>
          <w:spacing w:val="3"/>
        </w:rPr>
        <w:t>病理生理过程</w:t>
      </w:r>
    </w:p>
    <w:p>
      <w:pPr>
        <w:spacing w:before="258" w:line="219" w:lineRule="auto"/>
        <w:rPr>
          <w:rFonts w:ascii="SimSun" w:hAnsi="SimSun" w:eastAsia="SimSun" w:cs="SimSun"/>
          <w:sz w:val="18"/>
          <w:szCs w:val="18"/>
        </w:rPr>
      </w:pPr>
      <w:r>
        <w:rPr>
          <w:rFonts w:ascii="SimSun" w:hAnsi="SimSun" w:eastAsia="SimSun" w:cs="SimSun"/>
          <w:sz w:val="18"/>
          <w:szCs w:val="18"/>
          <w:spacing w:val="1"/>
        </w:rPr>
        <w:t>在各种血栓病中均增高</w:t>
      </w:r>
    </w:p>
    <w:p>
      <w:pPr>
        <w:spacing w:before="136" w:line="330" w:lineRule="exact"/>
        <w:rPr>
          <w:rFonts w:ascii="SimSun" w:hAnsi="SimSun" w:eastAsia="SimSun" w:cs="SimSun"/>
          <w:sz w:val="18"/>
          <w:szCs w:val="18"/>
        </w:rPr>
      </w:pPr>
      <w:r>
        <w:rPr>
          <w:rFonts w:ascii="SimSun" w:hAnsi="SimSun" w:eastAsia="SimSun" w:cs="SimSun"/>
          <w:sz w:val="18"/>
          <w:szCs w:val="18"/>
          <w:spacing w:val="2"/>
          <w:position w:val="11"/>
        </w:rPr>
        <w:t>血管损伤时增高</w:t>
      </w:r>
    </w:p>
    <w:p>
      <w:pPr>
        <w:ind w:left="19"/>
        <w:spacing w:line="219" w:lineRule="auto"/>
        <w:rPr>
          <w:rFonts w:ascii="SimSun" w:hAnsi="SimSun" w:eastAsia="SimSun" w:cs="SimSun"/>
          <w:sz w:val="18"/>
          <w:szCs w:val="18"/>
        </w:rPr>
      </w:pPr>
      <w:r>
        <w:rPr>
          <w:rFonts w:ascii="SimSun" w:hAnsi="SimSun" w:eastAsia="SimSun" w:cs="SimSun"/>
          <w:sz w:val="18"/>
          <w:szCs w:val="18"/>
          <w:spacing w:val="-2"/>
        </w:rPr>
        <w:t>血管损伤时增高</w:t>
      </w:r>
    </w:p>
    <w:p>
      <w:pPr>
        <w:ind w:left="19"/>
        <w:spacing w:before="127" w:line="219" w:lineRule="auto"/>
        <w:rPr>
          <w:rFonts w:ascii="SimSun" w:hAnsi="SimSun" w:eastAsia="SimSun" w:cs="SimSun"/>
          <w:sz w:val="18"/>
          <w:szCs w:val="18"/>
        </w:rPr>
      </w:pPr>
      <w:r>
        <w:rPr>
          <w:rFonts w:ascii="SimSun" w:hAnsi="SimSun" w:eastAsia="SimSun" w:cs="SimSun"/>
          <w:sz w:val="18"/>
          <w:szCs w:val="18"/>
          <w:spacing w:val="-2"/>
        </w:rPr>
        <w:t>血管损伤时降低</w:t>
      </w:r>
    </w:p>
    <w:p>
      <w:pPr>
        <w:spacing w:before="146" w:line="219" w:lineRule="auto"/>
        <w:rPr>
          <w:rFonts w:ascii="SimSun" w:hAnsi="SimSun" w:eastAsia="SimSun" w:cs="SimSun"/>
          <w:sz w:val="18"/>
          <w:szCs w:val="18"/>
        </w:rPr>
      </w:pPr>
      <w:r>
        <w:rPr>
          <w:rFonts w:ascii="SimSun" w:hAnsi="SimSun" w:eastAsia="SimSun" w:cs="SimSun"/>
          <w:sz w:val="18"/>
          <w:szCs w:val="18"/>
        </w:rPr>
        <w:t>α颗粒释放增多</w:t>
      </w:r>
    </w:p>
    <w:p>
      <w:pPr>
        <w:spacing w:before="117" w:line="219" w:lineRule="auto"/>
        <w:rPr>
          <w:rFonts w:ascii="SimSun" w:hAnsi="SimSun" w:eastAsia="SimSun" w:cs="SimSun"/>
          <w:sz w:val="18"/>
          <w:szCs w:val="18"/>
        </w:rPr>
      </w:pPr>
      <w:r>
        <w:rPr>
          <w:rFonts w:ascii="SimSun" w:hAnsi="SimSun" w:eastAsia="SimSun" w:cs="SimSun"/>
          <w:sz w:val="18"/>
          <w:szCs w:val="18"/>
          <w:color w:val="51585C"/>
        </w:rPr>
        <w:t>α颗粒释放增多</w:t>
      </w:r>
    </w:p>
    <w:p>
      <w:pPr>
        <w:spacing w:before="146" w:line="219" w:lineRule="auto"/>
        <w:rPr>
          <w:rFonts w:ascii="SimSun" w:hAnsi="SimSun" w:eastAsia="SimSun" w:cs="SimSun"/>
          <w:sz w:val="18"/>
          <w:szCs w:val="18"/>
        </w:rPr>
      </w:pPr>
      <w:r>
        <w:rPr>
          <w:rFonts w:ascii="SimSun" w:hAnsi="SimSun" w:eastAsia="SimSun" w:cs="SimSun"/>
          <w:sz w:val="18"/>
          <w:szCs w:val="18"/>
          <w:spacing w:val="3"/>
        </w:rPr>
        <w:t>致密体释放增多</w:t>
      </w:r>
    </w:p>
    <w:p>
      <w:pPr>
        <w:ind w:left="19"/>
        <w:spacing w:before="135" w:line="219" w:lineRule="auto"/>
        <w:rPr>
          <w:rFonts w:ascii="SimSun" w:hAnsi="SimSun" w:eastAsia="SimSun" w:cs="SimSun"/>
          <w:sz w:val="18"/>
          <w:szCs w:val="18"/>
        </w:rPr>
      </w:pPr>
      <w:r>
        <w:rPr>
          <w:rFonts w:ascii="SimSun" w:hAnsi="SimSun" w:eastAsia="SimSun" w:cs="SimSun"/>
          <w:sz w:val="18"/>
          <w:szCs w:val="18"/>
          <w:color w:val="485054"/>
          <w:spacing w:val="3"/>
        </w:rPr>
        <w:t>血小板活化增多</w:t>
      </w:r>
    </w:p>
    <w:p>
      <w:pPr>
        <w:spacing w:line="14" w:lineRule="auto"/>
        <w:rPr>
          <w:rFonts w:ascii="Arial"/>
          <w:sz w:val="2"/>
        </w:rPr>
      </w:pPr>
      <w:r>
        <w:rPr>
          <w:rFonts w:ascii="Arial" w:hAnsi="Arial" w:eastAsia="Arial" w:cs="Arial"/>
          <w:sz w:val="2"/>
          <w:szCs w:val="2"/>
        </w:rPr>
        <w:br w:type="column"/>
      </w:r>
    </w:p>
    <w:p>
      <w:pPr>
        <w:spacing w:before="36" w:line="259" w:lineRule="exact"/>
        <w:rPr>
          <w:rFonts w:ascii="SimSun" w:hAnsi="SimSun" w:eastAsia="SimSun" w:cs="SimSun"/>
          <w:sz w:val="18"/>
          <w:szCs w:val="18"/>
        </w:rPr>
      </w:pPr>
      <w:r>
        <w:pict>
          <v:shape id="_x0000_s204" style="position:absolute;margin-left:48.5018pt;margin-top:7.25851pt;mso-position-vertical-relative:text;mso-position-horizontal-relative:text;width:30.6pt;height:12.7pt;z-index:2530949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8"/>
                    </w:rPr>
                    <w:t>脑梗死</w:t>
                  </w:r>
                </w:p>
              </w:txbxContent>
            </v:textbox>
          </v:shape>
        </w:pict>
      </w:r>
      <w:r>
        <w:rPr>
          <w:rFonts w:ascii="SimSun" w:hAnsi="SimSun" w:eastAsia="SimSun" w:cs="SimSun"/>
          <w:sz w:val="18"/>
          <w:szCs w:val="18"/>
          <w:b/>
          <w:bCs/>
          <w:spacing w:val="6"/>
          <w:position w:val="5"/>
        </w:rPr>
        <w:t>急性冠脉</w:t>
      </w:r>
    </w:p>
    <w:p>
      <w:pPr>
        <w:ind w:left="79"/>
        <w:spacing w:before="1" w:line="219" w:lineRule="auto"/>
        <w:rPr>
          <w:rFonts w:ascii="SimSun" w:hAnsi="SimSun" w:eastAsia="SimSun" w:cs="SimSun"/>
          <w:sz w:val="18"/>
          <w:szCs w:val="18"/>
        </w:rPr>
      </w:pPr>
      <w:r>
        <w:rPr>
          <w:rFonts w:ascii="SimSun" w:hAnsi="SimSun" w:eastAsia="SimSun" w:cs="SimSun"/>
          <w:sz w:val="18"/>
          <w:szCs w:val="18"/>
          <w:b/>
          <w:bCs/>
          <w:spacing w:val="12"/>
        </w:rPr>
        <w:t>综合征</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ind w:left="217"/>
        <w:spacing w:before="58" w:line="224" w:lineRule="auto"/>
        <w:rPr>
          <w:rFonts w:ascii="SimSun" w:hAnsi="SimSun" w:eastAsia="SimSun" w:cs="SimSun"/>
          <w:sz w:val="18"/>
          <w:szCs w:val="18"/>
        </w:rPr>
      </w:pPr>
      <w:r>
        <w:pict>
          <v:shape id="_x0000_s205" style="position:absolute;margin-left:55.3694pt;margin-top:2.92844pt;mso-position-vertical-relative:text;mso-position-horizontal-relative:text;width:16.7pt;height:12.95pt;z-index:253095936;"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8"/>
                      <w:szCs w:val="18"/>
                    </w:rPr>
                  </w:pPr>
                  <w:r>
                    <w:rPr>
                      <w:rFonts w:ascii="SimSun" w:hAnsi="SimSun" w:eastAsia="SimSun" w:cs="SimSun"/>
                      <w:sz w:val="18"/>
                      <w:szCs w:val="18"/>
                      <w:spacing w:val="-17"/>
                    </w:rPr>
                    <w:t>↓/N</w:t>
                  </w:r>
                </w:p>
              </w:txbxContent>
            </v:textbox>
          </v:shape>
        </w:pict>
      </w:r>
      <w:r>
        <w:rPr>
          <w:rFonts w:ascii="SimSun" w:hAnsi="SimSun" w:eastAsia="SimSun" w:cs="SimSun"/>
          <w:sz w:val="18"/>
          <w:szCs w:val="18"/>
          <w:spacing w:val="-17"/>
        </w:rPr>
        <w:t>↓/N</w:t>
      </w:r>
    </w:p>
    <w:p>
      <w:pPr>
        <w:spacing w:line="460" w:lineRule="auto"/>
        <w:rPr>
          <w:rFonts w:ascii="Arial"/>
          <w:sz w:val="21"/>
        </w:rPr>
      </w:pPr>
      <w:r/>
    </w:p>
    <w:p>
      <w:pPr>
        <w:ind w:left="327"/>
        <w:spacing w:before="59" w:line="184" w:lineRule="auto"/>
        <w:rPr>
          <w:rFonts w:ascii="SimSun" w:hAnsi="SimSun" w:eastAsia="SimSun" w:cs="SimSun"/>
          <w:sz w:val="18"/>
          <w:szCs w:val="18"/>
        </w:rPr>
      </w:pPr>
      <w:r>
        <w:rPr>
          <w:rFonts w:ascii="SimSun" w:hAnsi="SimSun" w:eastAsia="SimSun" w:cs="SimSun"/>
          <w:sz w:val="18"/>
          <w:szCs w:val="18"/>
        </w:rPr>
        <w:t>1</w:t>
      </w:r>
    </w:p>
    <w:p>
      <w:pPr>
        <w:spacing w:line="249" w:lineRule="auto"/>
        <w:rPr>
          <w:rFonts w:ascii="Arial"/>
          <w:sz w:val="21"/>
        </w:rPr>
      </w:pPr>
      <w:r/>
    </w:p>
    <w:p>
      <w:pPr>
        <w:spacing w:line="249" w:lineRule="auto"/>
        <w:rPr>
          <w:rFonts w:ascii="Arial"/>
          <w:sz w:val="21"/>
        </w:rPr>
      </w:pPr>
      <w:r/>
    </w:p>
    <w:p>
      <w:pPr>
        <w:ind w:left="1227"/>
        <w:spacing w:before="37" w:line="229" w:lineRule="auto"/>
        <w:rPr>
          <w:rFonts w:ascii="SimSun" w:hAnsi="SimSun" w:eastAsia="SimSun" w:cs="SimSun"/>
          <w:sz w:val="11"/>
          <w:szCs w:val="11"/>
        </w:rPr>
      </w:pPr>
      <w:r>
        <w:rPr>
          <w:rFonts w:ascii="SimSun" w:hAnsi="SimSun" w:eastAsia="SimSun" w:cs="SimSun"/>
          <w:sz w:val="11"/>
          <w:szCs w:val="11"/>
        </w:rPr>
        <w:t>↑</w:t>
      </w:r>
    </w:p>
    <w:p>
      <w:pPr>
        <w:spacing w:line="14" w:lineRule="auto"/>
        <w:rPr>
          <w:rFonts w:ascii="Arial"/>
          <w:sz w:val="2"/>
        </w:rPr>
      </w:pPr>
      <w:r>
        <w:rPr>
          <w:rFonts w:ascii="Arial" w:hAnsi="Arial" w:eastAsia="Arial" w:cs="Arial"/>
          <w:sz w:val="2"/>
          <w:szCs w:val="2"/>
        </w:rPr>
        <w:br w:type="column"/>
      </w:r>
    </w:p>
    <w:p>
      <w:pPr>
        <w:ind w:left="79"/>
        <w:spacing w:before="35" w:line="261" w:lineRule="exact"/>
        <w:rPr>
          <w:rFonts w:ascii="SimSun" w:hAnsi="SimSun" w:eastAsia="SimSun" w:cs="SimSun"/>
          <w:sz w:val="18"/>
          <w:szCs w:val="18"/>
        </w:rPr>
      </w:pPr>
      <w:r>
        <w:rPr>
          <w:rFonts w:ascii="SimSun" w:hAnsi="SimSun" w:eastAsia="SimSun" w:cs="SimSun"/>
          <w:sz w:val="18"/>
          <w:szCs w:val="18"/>
          <w:b/>
          <w:bCs/>
          <w:spacing w:val="8"/>
          <w:position w:val="5"/>
        </w:rPr>
        <w:t>深静脉</w:t>
      </w:r>
    </w:p>
    <w:p>
      <w:pPr>
        <w:spacing w:line="220" w:lineRule="auto"/>
        <w:rPr>
          <w:rFonts w:ascii="SimSun" w:hAnsi="SimSun" w:eastAsia="SimSun" w:cs="SimSun"/>
          <w:sz w:val="18"/>
          <w:szCs w:val="18"/>
        </w:rPr>
      </w:pPr>
      <w:r>
        <w:rPr>
          <w:rFonts w:ascii="SimSun" w:hAnsi="SimSun" w:eastAsia="SimSun" w:cs="SimSun"/>
          <w:sz w:val="18"/>
          <w:szCs w:val="18"/>
          <w:b/>
          <w:bCs/>
          <w:spacing w:val="1"/>
        </w:rPr>
        <w:t>血栓形成</w:t>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97"/>
        <w:spacing w:before="56" w:line="338" w:lineRule="exact"/>
        <w:rPr>
          <w:rFonts w:ascii="SimSun" w:hAnsi="SimSun" w:eastAsia="SimSun" w:cs="SimSun"/>
          <w:sz w:val="17"/>
          <w:szCs w:val="17"/>
        </w:rPr>
      </w:pPr>
      <w:r>
        <w:rPr>
          <w:rFonts w:ascii="SimSun" w:hAnsi="SimSun" w:eastAsia="SimSun" w:cs="SimSun"/>
          <w:sz w:val="17"/>
          <w:szCs w:val="17"/>
          <w:spacing w:val="-12"/>
          <w:position w:val="12"/>
        </w:rPr>
        <w:t>↑/N</w:t>
      </w:r>
    </w:p>
    <w:p>
      <w:pPr>
        <w:ind w:left="197"/>
        <w:spacing w:line="234" w:lineRule="auto"/>
        <w:rPr>
          <w:rFonts w:ascii="SimSun" w:hAnsi="SimSun" w:eastAsia="SimSun" w:cs="SimSun"/>
          <w:sz w:val="17"/>
          <w:szCs w:val="17"/>
        </w:rPr>
      </w:pPr>
      <w:r>
        <w:rPr>
          <w:rFonts w:ascii="SimSun" w:hAnsi="SimSun" w:eastAsia="SimSun" w:cs="SimSun"/>
          <w:sz w:val="17"/>
          <w:szCs w:val="17"/>
          <w:spacing w:val="-12"/>
        </w:rPr>
        <w:t>↑/N</w:t>
      </w:r>
    </w:p>
    <w:p>
      <w:pPr>
        <w:ind w:left="207"/>
        <w:spacing w:before="142" w:line="234" w:lineRule="auto"/>
        <w:rPr>
          <w:rFonts w:ascii="SimSun" w:hAnsi="SimSun" w:eastAsia="SimSun" w:cs="SimSun"/>
          <w:sz w:val="17"/>
          <w:szCs w:val="17"/>
        </w:rPr>
      </w:pPr>
      <w:r>
        <w:rPr>
          <w:rFonts w:ascii="SimSun" w:hAnsi="SimSun" w:eastAsia="SimSun" w:cs="SimSun"/>
          <w:sz w:val="17"/>
          <w:szCs w:val="17"/>
          <w:spacing w:val="-12"/>
        </w:rPr>
        <w:t>↑/N</w:t>
      </w:r>
    </w:p>
    <w:p>
      <w:pPr>
        <w:ind w:left="207"/>
        <w:spacing w:before="113" w:line="194" w:lineRule="auto"/>
        <w:rPr>
          <w:rFonts w:ascii="SimSun" w:hAnsi="SimSun" w:eastAsia="SimSun" w:cs="SimSun"/>
          <w:sz w:val="17"/>
          <w:szCs w:val="17"/>
        </w:rPr>
      </w:pPr>
      <w:r>
        <w:rPr>
          <w:rFonts w:ascii="SimSun" w:hAnsi="SimSun" w:eastAsia="SimSun" w:cs="SimSun"/>
          <w:sz w:val="17"/>
          <w:szCs w:val="17"/>
          <w:spacing w:val="-12"/>
        </w:rPr>
        <w:t>↑/N</w:t>
      </w:r>
    </w:p>
    <w:p>
      <w:pPr>
        <w:ind w:left="1117"/>
        <w:spacing w:line="193" w:lineRule="auto"/>
        <w:rPr>
          <w:rFonts w:ascii="Times New Roman" w:hAnsi="Times New Roman" w:eastAsia="Times New Roman" w:cs="Times New Roman"/>
          <w:sz w:val="16"/>
          <w:szCs w:val="16"/>
        </w:rPr>
      </w:pPr>
      <w:r>
        <w:drawing>
          <wp:anchor distT="0" distB="0" distL="0" distR="0" simplePos="0" relativeHeight="253091840" behindDoc="1" locked="0" layoutInCell="1" allowOverlap="1">
            <wp:simplePos x="0" y="0"/>
            <wp:positionH relativeFrom="column">
              <wp:posOffset>785704</wp:posOffset>
            </wp:positionH>
            <wp:positionV relativeFrom="paragraph">
              <wp:posOffset>-212287</wp:posOffset>
            </wp:positionV>
            <wp:extent cx="457243" cy="425470"/>
            <wp:effectExtent l="0" t="0" r="0" b="0"/>
            <wp:wrapNone/>
            <wp:docPr id="261" name="IM 261"/>
            <wp:cNvGraphicFramePr/>
            <a:graphic>
              <a:graphicData uri="http://schemas.openxmlformats.org/drawingml/2006/picture">
                <pic:pic>
                  <pic:nvPicPr>
                    <pic:cNvPr id="261" name="IM 261"/>
                    <pic:cNvPicPr/>
                  </pic:nvPicPr>
                  <pic:blipFill>
                    <a:blip r:embed="rId291"/>
                    <a:stretch>
                      <a:fillRect/>
                    </a:stretch>
                  </pic:blipFill>
                  <pic:spPr>
                    <a:xfrm rot="0">
                      <a:off x="0" y="0"/>
                      <a:ext cx="457243" cy="425470"/>
                    </a:xfrm>
                    <a:prstGeom prst="rect">
                      <a:avLst/>
                    </a:prstGeom>
                  </pic:spPr>
                </pic:pic>
              </a:graphicData>
            </a:graphic>
          </wp:anchor>
        </w:drawing>
      </w:r>
      <w:r>
        <w:rPr>
          <w:rFonts w:ascii="Times New Roman" w:hAnsi="Times New Roman" w:eastAsia="Times New Roman" w:cs="Times New Roman"/>
          <w:sz w:val="16"/>
          <w:szCs w:val="16"/>
          <w:color w:val="318AC5"/>
          <w:spacing w:val="14"/>
        </w:rPr>
        <w:t>NE</w:t>
      </w:r>
    </w:p>
    <w:p>
      <w:pPr>
        <w:sectPr>
          <w:type w:val="continuous"/>
          <w:pgSz w:w="11230" w:h="15840"/>
          <w:pgMar w:top="400" w:right="659" w:bottom="400" w:left="1020" w:header="0" w:footer="0" w:gutter="0"/>
          <w:cols w:equalWidth="0" w:num="4">
            <w:col w:w="3410" w:space="100"/>
            <w:col w:w="2133" w:space="100"/>
            <w:col w:w="1751" w:space="100"/>
            <w:col w:w="1958" w:space="0"/>
          </w:cols>
        </w:sectPr>
        <w:rPr/>
      </w:pPr>
    </w:p>
    <w:p>
      <w:pPr>
        <w:spacing w:line="247" w:lineRule="auto"/>
        <w:rPr>
          <w:rFonts w:ascii="Arial"/>
          <w:sz w:val="21"/>
        </w:rPr>
      </w:pPr>
      <w:r>
        <w:drawing>
          <wp:anchor distT="0" distB="0" distL="0" distR="0" simplePos="0" relativeHeight="253112320" behindDoc="0" locked="0" layoutInCell="0" allowOverlap="1">
            <wp:simplePos x="0" y="0"/>
            <wp:positionH relativeFrom="page">
              <wp:posOffset>457171</wp:posOffset>
            </wp:positionH>
            <wp:positionV relativeFrom="page">
              <wp:posOffset>9182112</wp:posOffset>
            </wp:positionV>
            <wp:extent cx="419163" cy="425470"/>
            <wp:effectExtent l="0" t="0" r="0" b="0"/>
            <wp:wrapNone/>
            <wp:docPr id="262" name="IM 262"/>
            <wp:cNvGraphicFramePr/>
            <a:graphic>
              <a:graphicData uri="http://schemas.openxmlformats.org/drawingml/2006/picture">
                <pic:pic>
                  <pic:nvPicPr>
                    <pic:cNvPr id="262" name="IM 262"/>
                    <pic:cNvPicPr/>
                  </pic:nvPicPr>
                  <pic:blipFill>
                    <a:blip r:embed="rId292"/>
                    <a:stretch>
                      <a:fillRect/>
                    </a:stretch>
                  </pic:blipFill>
                  <pic:spPr>
                    <a:xfrm rot="0">
                      <a:off x="0" y="0"/>
                      <a:ext cx="419163" cy="425470"/>
                    </a:xfrm>
                    <a:prstGeom prst="rect">
                      <a:avLst/>
                    </a:prstGeom>
                  </pic:spPr>
                </pic:pic>
              </a:graphicData>
            </a:graphic>
          </wp:anchor>
        </w:drawing>
      </w:r>
      <w:r/>
    </w:p>
    <w:p>
      <w:pPr>
        <w:ind w:left="19"/>
        <w:spacing w:before="65" w:line="221" w:lineRule="auto"/>
        <w:rPr>
          <w:rFonts w:ascii="SimHei" w:hAnsi="SimHei" w:eastAsia="SimHei" w:cs="SimHei"/>
          <w:sz w:val="20"/>
          <w:szCs w:val="20"/>
        </w:rPr>
      </w:pPr>
      <w:r>
        <w:rPr>
          <w:rFonts w:ascii="SimSun" w:hAnsi="SimSun" w:eastAsia="SimSun" w:cs="SimSun"/>
          <w:sz w:val="17"/>
          <w:szCs w:val="17"/>
          <w:color w:val="002D5B"/>
          <w:spacing w:val="-10"/>
        </w:rPr>
        <w:t>298</w:t>
      </w:r>
      <w:r>
        <w:rPr>
          <w:rFonts w:ascii="SimSun" w:hAnsi="SimSun" w:eastAsia="SimSun" w:cs="SimSun"/>
          <w:sz w:val="17"/>
          <w:szCs w:val="17"/>
          <w:color w:val="002D5B"/>
          <w:spacing w:val="2"/>
        </w:rPr>
        <w:t xml:space="preserve">         </w:t>
      </w:r>
      <w:r>
        <w:rPr>
          <w:rFonts w:ascii="SimHei" w:hAnsi="SimHei" w:eastAsia="SimHei" w:cs="SimHei"/>
          <w:sz w:val="20"/>
          <w:szCs w:val="20"/>
          <w:b/>
          <w:bCs/>
          <w:color w:val="3B6A99"/>
          <w:spacing w:val="-10"/>
        </w:rPr>
        <w:t>第四篇</w:t>
      </w:r>
      <w:r>
        <w:rPr>
          <w:rFonts w:ascii="SimHei" w:hAnsi="SimHei" w:eastAsia="SimHei" w:cs="SimHei"/>
          <w:sz w:val="20"/>
          <w:szCs w:val="20"/>
          <w:color w:val="3B6A99"/>
          <w:spacing w:val="62"/>
        </w:rPr>
        <w:t xml:space="preserve"> </w:t>
      </w:r>
      <w:r>
        <w:rPr>
          <w:rFonts w:ascii="SimHei" w:hAnsi="SimHei" w:eastAsia="SimHei" w:cs="SimHei"/>
          <w:sz w:val="20"/>
          <w:szCs w:val="20"/>
          <w:b/>
          <w:bCs/>
          <w:color w:val="3B6A99"/>
          <w:spacing w:val="-10"/>
        </w:rPr>
        <w:t>实</w:t>
      </w:r>
      <w:r>
        <w:rPr>
          <w:rFonts w:ascii="SimHei" w:hAnsi="SimHei" w:eastAsia="SimHei" w:cs="SimHei"/>
          <w:sz w:val="20"/>
          <w:szCs w:val="20"/>
          <w:color w:val="3B6A99"/>
          <w:spacing w:val="-18"/>
        </w:rPr>
        <w:t xml:space="preserve"> </w:t>
      </w:r>
      <w:r>
        <w:rPr>
          <w:rFonts w:ascii="SimHei" w:hAnsi="SimHei" w:eastAsia="SimHei" w:cs="SimHei"/>
          <w:sz w:val="20"/>
          <w:szCs w:val="20"/>
          <w:b/>
          <w:bCs/>
          <w:color w:val="3B6A99"/>
          <w:spacing w:val="-10"/>
        </w:rPr>
        <w:t>验</w:t>
      </w:r>
      <w:r>
        <w:rPr>
          <w:rFonts w:ascii="SimHei" w:hAnsi="SimHei" w:eastAsia="SimHei" w:cs="SimHei"/>
          <w:sz w:val="20"/>
          <w:szCs w:val="20"/>
          <w:color w:val="3B6A99"/>
          <w:spacing w:val="-17"/>
        </w:rPr>
        <w:t xml:space="preserve"> </w:t>
      </w:r>
      <w:r>
        <w:rPr>
          <w:rFonts w:ascii="SimHei" w:hAnsi="SimHei" w:eastAsia="SimHei" w:cs="SimHei"/>
          <w:sz w:val="20"/>
          <w:szCs w:val="20"/>
          <w:b/>
          <w:bCs/>
          <w:color w:val="3B6A99"/>
          <w:spacing w:val="-10"/>
        </w:rPr>
        <w:t>诊</w:t>
      </w:r>
      <w:r>
        <w:rPr>
          <w:rFonts w:ascii="SimHei" w:hAnsi="SimHei" w:eastAsia="SimHei" w:cs="SimHei"/>
          <w:sz w:val="20"/>
          <w:szCs w:val="20"/>
          <w:color w:val="3B6A99"/>
          <w:spacing w:val="-8"/>
        </w:rPr>
        <w:t xml:space="preserve"> </w:t>
      </w:r>
      <w:r>
        <w:rPr>
          <w:rFonts w:ascii="SimHei" w:hAnsi="SimHei" w:eastAsia="SimHei" w:cs="SimHei"/>
          <w:sz w:val="20"/>
          <w:szCs w:val="20"/>
          <w:b/>
          <w:bCs/>
          <w:color w:val="3B6A99"/>
          <w:spacing w:val="-10"/>
        </w:rPr>
        <w:t>断</w:t>
      </w:r>
    </w:p>
    <w:p>
      <w:pPr>
        <w:rPr/>
      </w:pPr>
      <w:r/>
    </w:p>
    <w:p>
      <w:pPr>
        <w:spacing w:line="19" w:lineRule="exact"/>
        <w:rPr/>
      </w:pPr>
      <w:r/>
    </w:p>
    <w:p>
      <w:pPr>
        <w:sectPr>
          <w:pgSz w:w="11230" w:h="15840"/>
          <w:pgMar w:top="400" w:right="976" w:bottom="400" w:left="719" w:header="0" w:footer="0" w:gutter="0"/>
          <w:cols w:equalWidth="0" w:num="1">
            <w:col w:w="9534" w:space="0"/>
          </w:cols>
        </w:sectPr>
        <w:rPr/>
      </w:pPr>
    </w:p>
    <w:p>
      <w:pPr>
        <w:spacing w:line="264" w:lineRule="auto"/>
        <w:rPr>
          <w:rFonts w:ascii="Arial"/>
          <w:sz w:val="21"/>
        </w:rPr>
      </w:pPr>
      <w:r/>
    </w:p>
    <w:p>
      <w:pPr>
        <w:spacing w:line="265" w:lineRule="auto"/>
        <w:rPr>
          <w:rFonts w:ascii="Arial"/>
          <w:sz w:val="21"/>
        </w:rPr>
      </w:pPr>
      <w:r/>
    </w:p>
    <w:p>
      <w:pPr>
        <w:ind w:left="1332"/>
        <w:spacing w:before="58" w:line="220" w:lineRule="auto"/>
        <w:rPr>
          <w:rFonts w:ascii="SimSun" w:hAnsi="SimSun" w:eastAsia="SimSun" w:cs="SimSun"/>
          <w:sz w:val="18"/>
          <w:szCs w:val="18"/>
        </w:rPr>
      </w:pPr>
      <w:r>
        <w:rPr>
          <w:rFonts w:ascii="SimSun" w:hAnsi="SimSun" w:eastAsia="SimSun" w:cs="SimSun"/>
          <w:sz w:val="18"/>
          <w:szCs w:val="18"/>
          <w:b/>
          <w:bCs/>
          <w:spacing w:val="2"/>
        </w:rPr>
        <w:t>分子标志物</w:t>
      </w:r>
    </w:p>
    <w:p>
      <w:pPr>
        <w:ind w:left="1410"/>
        <w:spacing w:before="267" w:line="368" w:lineRule="exact"/>
        <w:rPr>
          <w:rFonts w:ascii="SimSun" w:hAnsi="SimSun" w:eastAsia="SimSun" w:cs="SimSun"/>
          <w:sz w:val="18"/>
          <w:szCs w:val="18"/>
        </w:rPr>
      </w:pPr>
      <w:r>
        <w:rPr>
          <w:rFonts w:ascii="SimSun" w:hAnsi="SimSun" w:eastAsia="SimSun" w:cs="SimSun"/>
          <w:sz w:val="18"/>
          <w:szCs w:val="18"/>
          <w:spacing w:val="3"/>
          <w:position w:val="14"/>
        </w:rPr>
        <w:t>P-选择素</w:t>
      </w:r>
    </w:p>
    <w:p>
      <w:pPr>
        <w:ind w:left="1390"/>
        <w:spacing w:line="181" w:lineRule="auto"/>
        <w:rPr>
          <w:rFonts w:ascii="SimSun" w:hAnsi="SimSun" w:eastAsia="SimSun" w:cs="SimSun"/>
          <w:sz w:val="18"/>
          <w:szCs w:val="18"/>
        </w:rPr>
      </w:pPr>
      <w:r>
        <w:rPr>
          <w:rFonts w:ascii="SimSun" w:hAnsi="SimSun" w:eastAsia="SimSun" w:cs="SimSun"/>
          <w:sz w:val="18"/>
          <w:szCs w:val="18"/>
          <w:spacing w:val="-2"/>
        </w:rPr>
        <w:t>TF</w:t>
      </w:r>
    </w:p>
    <w:p>
      <w:pPr>
        <w:spacing w:line="399" w:lineRule="auto"/>
        <w:rPr>
          <w:rFonts w:ascii="Arial"/>
          <w:sz w:val="21"/>
        </w:rPr>
      </w:pPr>
      <w:r/>
    </w:p>
    <w:p>
      <w:pPr>
        <w:ind w:left="1410"/>
        <w:spacing w:before="59" w:line="184" w:lineRule="auto"/>
        <w:rPr>
          <w:rFonts w:ascii="SimSun" w:hAnsi="SimSun" w:eastAsia="SimSun" w:cs="SimSun"/>
          <w:sz w:val="18"/>
          <w:szCs w:val="18"/>
        </w:rPr>
      </w:pPr>
      <w:r>
        <w:rPr>
          <w:rFonts w:ascii="SimSun" w:hAnsi="SimSun" w:eastAsia="SimSun" w:cs="SimSun"/>
          <w:sz w:val="18"/>
          <w:szCs w:val="18"/>
          <w:color w:val="D6EDF4"/>
          <w:spacing w:val="-1"/>
        </w:rPr>
        <w:t>F1+2</w:t>
      </w:r>
    </w:p>
    <w:p>
      <w:pPr>
        <w:spacing w:line="459" w:lineRule="auto"/>
        <w:rPr>
          <w:rFonts w:ascii="Arial"/>
          <w:sz w:val="21"/>
        </w:rPr>
      </w:pPr>
      <w:r/>
    </w:p>
    <w:p>
      <w:pPr>
        <w:ind w:left="1410"/>
        <w:spacing w:before="59" w:line="184" w:lineRule="auto"/>
        <w:rPr>
          <w:rFonts w:ascii="SimSun" w:hAnsi="SimSun" w:eastAsia="SimSun" w:cs="SimSun"/>
          <w:sz w:val="18"/>
          <w:szCs w:val="18"/>
        </w:rPr>
      </w:pPr>
      <w:r>
        <w:rPr>
          <w:rFonts w:ascii="SimSun" w:hAnsi="SimSun" w:eastAsia="SimSun" w:cs="SimSun"/>
          <w:sz w:val="18"/>
          <w:szCs w:val="18"/>
          <w:spacing w:val="-2"/>
        </w:rPr>
        <w:t>TAT</w:t>
      </w:r>
    </w:p>
    <w:p>
      <w:pPr>
        <w:spacing w:line="362" w:lineRule="auto"/>
        <w:rPr>
          <w:rFonts w:ascii="Arial"/>
          <w:sz w:val="21"/>
        </w:rPr>
      </w:pPr>
      <w:r/>
    </w:p>
    <w:p>
      <w:pPr>
        <w:ind w:left="1410"/>
        <w:spacing w:before="59" w:line="377" w:lineRule="exact"/>
        <w:rPr>
          <w:rFonts w:ascii="SimSun" w:hAnsi="SimSun" w:eastAsia="SimSun" w:cs="SimSun"/>
          <w:sz w:val="18"/>
          <w:szCs w:val="18"/>
        </w:rPr>
      </w:pPr>
      <w:r>
        <w:rPr>
          <w:rFonts w:ascii="SimSun" w:hAnsi="SimSun" w:eastAsia="SimSun" w:cs="SimSun"/>
          <w:sz w:val="18"/>
          <w:szCs w:val="18"/>
          <w:spacing w:val="-3"/>
          <w:position w:val="15"/>
        </w:rPr>
        <w:t>t-PA</w:t>
      </w:r>
    </w:p>
    <w:p>
      <w:pPr>
        <w:ind w:left="1420"/>
        <w:spacing w:line="184" w:lineRule="auto"/>
        <w:rPr>
          <w:rFonts w:ascii="SimSun" w:hAnsi="SimSun" w:eastAsia="SimSun" w:cs="SimSun"/>
          <w:sz w:val="18"/>
          <w:szCs w:val="18"/>
        </w:rPr>
      </w:pPr>
      <w:r>
        <w:rPr>
          <w:rFonts w:ascii="SimSun" w:hAnsi="SimSun" w:eastAsia="SimSun" w:cs="SimSun"/>
          <w:sz w:val="18"/>
          <w:szCs w:val="18"/>
          <w:spacing w:val="-1"/>
        </w:rPr>
        <w:t>PAI</w:t>
      </w:r>
    </w:p>
    <w:p>
      <w:pPr>
        <w:ind w:left="1410"/>
        <w:spacing w:before="161" w:line="184" w:lineRule="auto"/>
        <w:rPr>
          <w:rFonts w:ascii="SimSun" w:hAnsi="SimSun" w:eastAsia="SimSun" w:cs="SimSun"/>
          <w:sz w:val="18"/>
          <w:szCs w:val="18"/>
        </w:rPr>
      </w:pPr>
      <w:r>
        <w:rPr>
          <w:rFonts w:ascii="SimSun" w:hAnsi="SimSun" w:eastAsia="SimSun" w:cs="SimSun"/>
          <w:sz w:val="18"/>
          <w:szCs w:val="18"/>
          <w:spacing w:val="-1"/>
        </w:rPr>
        <w:t>PAP</w:t>
      </w:r>
    </w:p>
    <w:p>
      <w:pPr>
        <w:ind w:left="1430"/>
        <w:spacing w:before="138" w:line="355" w:lineRule="exact"/>
        <w:rPr>
          <w:rFonts w:ascii="SimSun" w:hAnsi="SimSun" w:eastAsia="SimSun" w:cs="SimSun"/>
          <w:sz w:val="18"/>
          <w:szCs w:val="18"/>
        </w:rPr>
      </w:pPr>
      <w:r>
        <w:rPr>
          <w:rFonts w:ascii="SimSun" w:hAnsi="SimSun" w:eastAsia="SimSun" w:cs="SimSun"/>
          <w:sz w:val="18"/>
          <w:szCs w:val="18"/>
          <w:spacing w:val="-4"/>
          <w:position w:val="13"/>
        </w:rPr>
        <w:t>Bβ15-42</w:t>
      </w:r>
    </w:p>
    <w:p>
      <w:pPr>
        <w:ind w:left="1410"/>
        <w:spacing w:line="181" w:lineRule="auto"/>
        <w:rPr>
          <w:rFonts w:ascii="SimSun" w:hAnsi="SimSun" w:eastAsia="SimSun" w:cs="SimSun"/>
          <w:sz w:val="18"/>
          <w:szCs w:val="18"/>
        </w:rPr>
      </w:pPr>
      <w:r>
        <w:rPr>
          <w:rFonts w:ascii="SimSun" w:hAnsi="SimSun" w:eastAsia="SimSun" w:cs="SimSun"/>
          <w:sz w:val="18"/>
          <w:szCs w:val="18"/>
          <w:spacing w:val="-1"/>
        </w:rPr>
        <w:t>FDP</w:t>
      </w:r>
    </w:p>
    <w:p>
      <w:pPr>
        <w:ind w:left="1420"/>
        <w:spacing w:before="153" w:line="143" w:lineRule="exact"/>
        <w:rPr>
          <w:rFonts w:ascii="SimSun" w:hAnsi="SimSun" w:eastAsia="SimSun" w:cs="SimSun"/>
          <w:sz w:val="18"/>
          <w:szCs w:val="18"/>
        </w:rPr>
      </w:pPr>
      <w:r>
        <w:rPr>
          <w:rFonts w:ascii="SimSun" w:hAnsi="SimSun" w:eastAsia="SimSun" w:cs="SimSun"/>
          <w:sz w:val="18"/>
          <w:szCs w:val="18"/>
          <w:position w:val="-2"/>
        </w:rPr>
        <w:t>D-D</w:t>
      </w:r>
    </w:p>
    <w:p>
      <w:pPr>
        <w:spacing w:line="14" w:lineRule="auto"/>
        <w:rPr>
          <w:rFonts w:ascii="Arial"/>
          <w:sz w:val="2"/>
        </w:rPr>
      </w:pPr>
      <w:r>
        <w:rPr>
          <w:rFonts w:ascii="Arial" w:hAnsi="Arial" w:eastAsia="Arial" w:cs="Arial"/>
          <w:sz w:val="2"/>
          <w:szCs w:val="2"/>
        </w:rPr>
        <w:br w:type="column"/>
      </w:r>
    </w:p>
    <w:p>
      <w:pPr>
        <w:spacing w:line="268" w:lineRule="auto"/>
        <w:rPr>
          <w:rFonts w:ascii="Arial"/>
          <w:sz w:val="21"/>
        </w:rPr>
      </w:pPr>
      <w:r/>
    </w:p>
    <w:p>
      <w:pPr>
        <w:spacing w:line="269" w:lineRule="auto"/>
        <w:rPr>
          <w:rFonts w:ascii="Arial"/>
          <w:sz w:val="21"/>
        </w:rPr>
      </w:pPr>
      <w:r/>
    </w:p>
    <w:p>
      <w:pPr>
        <w:spacing w:before="59" w:line="220" w:lineRule="auto"/>
        <w:rPr>
          <w:rFonts w:ascii="SimSun" w:hAnsi="SimSun" w:eastAsia="SimSun" w:cs="SimSun"/>
          <w:sz w:val="18"/>
          <w:szCs w:val="18"/>
        </w:rPr>
      </w:pPr>
      <w:r>
        <w:rPr>
          <w:rFonts w:ascii="SimSun" w:hAnsi="SimSun" w:eastAsia="SimSun" w:cs="SimSun"/>
          <w:sz w:val="18"/>
          <w:szCs w:val="18"/>
          <w:b/>
          <w:bCs/>
          <w:spacing w:val="11"/>
        </w:rPr>
        <w:t>化学性质</w:t>
      </w:r>
    </w:p>
    <w:p>
      <w:pPr>
        <w:ind w:left="87"/>
        <w:spacing w:before="257" w:line="341" w:lineRule="exact"/>
        <w:rPr>
          <w:rFonts w:ascii="SimSun" w:hAnsi="SimSun" w:eastAsia="SimSun" w:cs="SimSun"/>
          <w:sz w:val="18"/>
          <w:szCs w:val="18"/>
        </w:rPr>
      </w:pPr>
      <w:r>
        <w:rPr>
          <w:rFonts w:ascii="SimSun" w:hAnsi="SimSun" w:eastAsia="SimSun" w:cs="SimSun"/>
          <w:sz w:val="18"/>
          <w:szCs w:val="18"/>
          <w:spacing w:val="16"/>
          <w:position w:val="12"/>
        </w:rPr>
        <w:t>蛋白肽</w:t>
      </w:r>
    </w:p>
    <w:p>
      <w:pPr>
        <w:ind w:left="87"/>
        <w:spacing w:line="220" w:lineRule="auto"/>
        <w:rPr>
          <w:rFonts w:ascii="SimSun" w:hAnsi="SimSun" w:eastAsia="SimSun" w:cs="SimSun"/>
          <w:sz w:val="18"/>
          <w:szCs w:val="18"/>
        </w:rPr>
      </w:pPr>
      <w:r>
        <w:rPr>
          <w:rFonts w:ascii="SimSun" w:hAnsi="SimSun" w:eastAsia="SimSun" w:cs="SimSun"/>
          <w:sz w:val="18"/>
          <w:szCs w:val="18"/>
          <w:spacing w:val="21"/>
        </w:rPr>
        <w:t>脂蛋白</w:t>
      </w:r>
    </w:p>
    <w:p>
      <w:pPr>
        <w:ind w:left="107"/>
        <w:spacing w:before="105" w:line="220" w:lineRule="auto"/>
        <w:rPr>
          <w:rFonts w:ascii="SimSun" w:hAnsi="SimSun" w:eastAsia="SimSun" w:cs="SimSun"/>
          <w:sz w:val="18"/>
          <w:szCs w:val="18"/>
        </w:rPr>
      </w:pPr>
      <w:r>
        <w:rPr>
          <w:rFonts w:ascii="SimSun" w:hAnsi="SimSun" w:eastAsia="SimSun" w:cs="SimSun"/>
          <w:sz w:val="18"/>
          <w:szCs w:val="18"/>
          <w:spacing w:val="6"/>
        </w:rPr>
        <w:t>蛋白质</w:t>
      </w:r>
    </w:p>
    <w:p>
      <w:pPr>
        <w:ind w:left="87"/>
        <w:spacing w:before="115" w:line="220" w:lineRule="auto"/>
        <w:rPr>
          <w:rFonts w:ascii="SimSun" w:hAnsi="SimSun" w:eastAsia="SimSun" w:cs="SimSun"/>
          <w:sz w:val="18"/>
          <w:szCs w:val="18"/>
        </w:rPr>
      </w:pPr>
      <w:r>
        <w:rPr>
          <w:rFonts w:ascii="SimSun" w:hAnsi="SimSun" w:eastAsia="SimSun" w:cs="SimSun"/>
          <w:sz w:val="18"/>
          <w:szCs w:val="18"/>
          <w:spacing w:val="16"/>
        </w:rPr>
        <w:t>蛋白肽</w:t>
      </w:r>
    </w:p>
    <w:p>
      <w:pPr>
        <w:ind w:left="107"/>
        <w:spacing w:before="125" w:line="220" w:lineRule="auto"/>
        <w:rPr>
          <w:rFonts w:ascii="SimSun" w:hAnsi="SimSun" w:eastAsia="SimSun" w:cs="SimSun"/>
          <w:sz w:val="18"/>
          <w:szCs w:val="18"/>
        </w:rPr>
      </w:pPr>
      <w:r>
        <w:rPr>
          <w:rFonts w:ascii="SimSun" w:hAnsi="SimSun" w:eastAsia="SimSun" w:cs="SimSun"/>
          <w:sz w:val="18"/>
          <w:szCs w:val="18"/>
          <w:spacing w:val="9"/>
        </w:rPr>
        <w:t>蛋白肽</w:t>
      </w:r>
    </w:p>
    <w:p>
      <w:pPr>
        <w:ind w:left="87"/>
        <w:spacing w:before="116" w:line="220" w:lineRule="auto"/>
        <w:rPr>
          <w:rFonts w:ascii="SimSun" w:hAnsi="SimSun" w:eastAsia="SimSun" w:cs="SimSun"/>
          <w:sz w:val="18"/>
          <w:szCs w:val="18"/>
        </w:rPr>
      </w:pPr>
      <w:r>
        <w:rPr>
          <w:rFonts w:ascii="SimSun" w:hAnsi="SimSun" w:eastAsia="SimSun" w:cs="SimSun"/>
          <w:sz w:val="18"/>
          <w:szCs w:val="18"/>
          <w:spacing w:val="20"/>
        </w:rPr>
        <w:t>蛋白质</w:t>
      </w:r>
    </w:p>
    <w:p>
      <w:pPr>
        <w:ind w:left="107"/>
        <w:spacing w:before="125" w:line="220" w:lineRule="auto"/>
        <w:rPr>
          <w:rFonts w:ascii="SimSun" w:hAnsi="SimSun" w:eastAsia="SimSun" w:cs="SimSun"/>
          <w:sz w:val="18"/>
          <w:szCs w:val="18"/>
        </w:rPr>
      </w:pPr>
      <w:r>
        <w:rPr>
          <w:rFonts w:ascii="SimSun" w:hAnsi="SimSun" w:eastAsia="SimSun" w:cs="SimSun"/>
          <w:sz w:val="18"/>
          <w:szCs w:val="18"/>
          <w:spacing w:val="9"/>
        </w:rPr>
        <w:t>蛋白肽</w:t>
      </w:r>
    </w:p>
    <w:p>
      <w:pPr>
        <w:ind w:left="67"/>
        <w:spacing w:before="86" w:line="220" w:lineRule="auto"/>
        <w:rPr>
          <w:rFonts w:ascii="SimSun" w:hAnsi="SimSun" w:eastAsia="SimSun" w:cs="SimSun"/>
          <w:sz w:val="18"/>
          <w:szCs w:val="18"/>
        </w:rPr>
      </w:pPr>
      <w:r>
        <w:rPr>
          <w:rFonts w:ascii="SimSun" w:hAnsi="SimSun" w:eastAsia="SimSun" w:cs="SimSun"/>
          <w:sz w:val="18"/>
          <w:szCs w:val="18"/>
          <w:spacing w:val="20"/>
        </w:rPr>
        <w:t>蛋白质</w:t>
      </w:r>
    </w:p>
    <w:p>
      <w:pPr>
        <w:ind w:left="107"/>
        <w:spacing w:before="135" w:line="220" w:lineRule="auto"/>
        <w:rPr>
          <w:rFonts w:ascii="SimSun" w:hAnsi="SimSun" w:eastAsia="SimSun" w:cs="SimSun"/>
          <w:sz w:val="18"/>
          <w:szCs w:val="18"/>
        </w:rPr>
      </w:pPr>
      <w:r>
        <w:rPr>
          <w:rFonts w:ascii="SimSun" w:hAnsi="SimSun" w:eastAsia="SimSun" w:cs="SimSun"/>
          <w:sz w:val="18"/>
          <w:szCs w:val="18"/>
          <w:spacing w:val="6"/>
        </w:rPr>
        <w:t>蛋白质</w:t>
      </w:r>
    </w:p>
    <w:p>
      <w:pPr>
        <w:ind w:left="107"/>
        <w:spacing w:before="116" w:line="220" w:lineRule="auto"/>
        <w:rPr>
          <w:rFonts w:ascii="SimSun" w:hAnsi="SimSun" w:eastAsia="SimSun" w:cs="SimSun"/>
          <w:sz w:val="18"/>
          <w:szCs w:val="18"/>
        </w:rPr>
      </w:pPr>
      <w:r>
        <w:rPr>
          <w:rFonts w:ascii="SimSun" w:hAnsi="SimSun" w:eastAsia="SimSun" w:cs="SimSun"/>
          <w:sz w:val="18"/>
          <w:szCs w:val="18"/>
          <w:spacing w:val="6"/>
        </w:rPr>
        <w:t>蛋白质</w:t>
      </w:r>
    </w:p>
    <w:p>
      <w:pPr>
        <w:ind w:left="77"/>
        <w:spacing w:before="115" w:line="220" w:lineRule="auto"/>
        <w:rPr>
          <w:rFonts w:ascii="SimSun" w:hAnsi="SimSun" w:eastAsia="SimSun" w:cs="SimSun"/>
          <w:sz w:val="18"/>
          <w:szCs w:val="18"/>
        </w:rPr>
      </w:pPr>
      <w:r>
        <w:rPr>
          <w:rFonts w:ascii="SimSun" w:hAnsi="SimSun" w:eastAsia="SimSun" w:cs="SimSun"/>
          <w:sz w:val="18"/>
          <w:szCs w:val="18"/>
          <w:spacing w:val="13"/>
        </w:rPr>
        <w:t>蛋白肽</w:t>
      </w:r>
    </w:p>
    <w:p>
      <w:pPr>
        <w:ind w:left="87"/>
        <w:spacing w:before="126" w:line="220" w:lineRule="auto"/>
        <w:rPr>
          <w:rFonts w:ascii="SimSun" w:hAnsi="SimSun" w:eastAsia="SimSun" w:cs="SimSun"/>
          <w:sz w:val="18"/>
          <w:szCs w:val="18"/>
        </w:rPr>
      </w:pPr>
      <w:r>
        <w:rPr>
          <w:rFonts w:ascii="SimSun" w:hAnsi="SimSun" w:eastAsia="SimSun" w:cs="SimSun"/>
          <w:sz w:val="18"/>
          <w:szCs w:val="18"/>
          <w:spacing w:val="19"/>
        </w:rPr>
        <w:t>蛋白肽</w:t>
      </w:r>
    </w:p>
    <w:p>
      <w:pPr>
        <w:ind w:left="107"/>
        <w:spacing w:before="126" w:line="184" w:lineRule="auto"/>
        <w:rPr>
          <w:rFonts w:ascii="SimSun" w:hAnsi="SimSun" w:eastAsia="SimSun" w:cs="SimSun"/>
          <w:sz w:val="18"/>
          <w:szCs w:val="18"/>
        </w:rPr>
      </w:pPr>
      <w:r>
        <w:rPr>
          <w:rFonts w:ascii="SimSun" w:hAnsi="SimSun" w:eastAsia="SimSun" w:cs="SimSun"/>
          <w:sz w:val="18"/>
          <w:szCs w:val="18"/>
          <w:spacing w:val="9"/>
        </w:rPr>
        <w:t>蛋白肽</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4" w:lineRule="auto"/>
        <w:rPr>
          <w:rFonts w:ascii="Arial"/>
          <w:sz w:val="21"/>
        </w:rPr>
      </w:pPr>
      <w:r/>
    </w:p>
    <w:p>
      <w:pPr>
        <w:ind w:left="362"/>
        <w:spacing w:before="58" w:line="220" w:lineRule="auto"/>
        <w:rPr>
          <w:rFonts w:ascii="SimSun" w:hAnsi="SimSun" w:eastAsia="SimSun" w:cs="SimSun"/>
          <w:sz w:val="18"/>
          <w:szCs w:val="18"/>
        </w:rPr>
      </w:pPr>
      <w:r>
        <w:rPr>
          <w:rFonts w:ascii="SimSun" w:hAnsi="SimSun" w:eastAsia="SimSun" w:cs="SimSun"/>
          <w:sz w:val="18"/>
          <w:szCs w:val="18"/>
          <w:b/>
          <w:bCs/>
          <w:spacing w:val="4"/>
        </w:rPr>
        <w:t>病理生理过程</w:t>
      </w:r>
    </w:p>
    <w:p>
      <w:pPr>
        <w:ind w:left="9"/>
        <w:spacing w:before="257" w:line="219" w:lineRule="auto"/>
        <w:rPr>
          <w:rFonts w:ascii="SimSun" w:hAnsi="SimSun" w:eastAsia="SimSun" w:cs="SimSun"/>
          <w:sz w:val="18"/>
          <w:szCs w:val="18"/>
        </w:rPr>
      </w:pPr>
      <w:r>
        <w:rPr>
          <w:rFonts w:ascii="SimSun" w:hAnsi="SimSun" w:eastAsia="SimSun" w:cs="SimSun"/>
          <w:sz w:val="18"/>
          <w:szCs w:val="18"/>
          <w:spacing w:val="2"/>
        </w:rPr>
        <w:t>α颗粒释放增多</w:t>
      </w:r>
    </w:p>
    <w:p>
      <w:pPr>
        <w:ind w:left="9"/>
        <w:spacing w:before="116" w:line="219" w:lineRule="auto"/>
        <w:rPr>
          <w:rFonts w:ascii="SimSun" w:hAnsi="SimSun" w:eastAsia="SimSun" w:cs="SimSun"/>
          <w:sz w:val="18"/>
          <w:szCs w:val="18"/>
        </w:rPr>
      </w:pPr>
      <w:r>
        <w:rPr>
          <w:rFonts w:ascii="SimSun" w:hAnsi="SimSun" w:eastAsia="SimSun" w:cs="SimSun"/>
          <w:sz w:val="18"/>
          <w:szCs w:val="18"/>
          <w:color w:val="545C61"/>
          <w:spacing w:val="3"/>
        </w:rPr>
        <w:t>组织和血管损伤增高</w:t>
      </w:r>
    </w:p>
    <w:p>
      <w:pPr>
        <w:ind w:left="39"/>
        <w:spacing w:before="126" w:line="219" w:lineRule="auto"/>
        <w:rPr>
          <w:rFonts w:ascii="SimSun" w:hAnsi="SimSun" w:eastAsia="SimSun" w:cs="SimSun"/>
          <w:sz w:val="18"/>
          <w:szCs w:val="18"/>
        </w:rPr>
      </w:pPr>
      <w:r>
        <w:rPr>
          <w:rFonts w:ascii="SimSun" w:hAnsi="SimSun" w:eastAsia="SimSun" w:cs="SimSun"/>
          <w:sz w:val="18"/>
          <w:szCs w:val="18"/>
        </w:rPr>
        <w:t>由于内源消耗而减低</w:t>
      </w:r>
    </w:p>
    <w:p>
      <w:pPr>
        <w:ind w:left="19"/>
        <w:spacing w:before="117" w:line="219" w:lineRule="auto"/>
        <w:rPr>
          <w:rFonts w:ascii="SimSun" w:hAnsi="SimSun" w:eastAsia="SimSun" w:cs="SimSun"/>
          <w:sz w:val="18"/>
          <w:szCs w:val="18"/>
        </w:rPr>
      </w:pPr>
      <w:r>
        <w:rPr>
          <w:rFonts w:ascii="SimSun" w:hAnsi="SimSun" w:eastAsia="SimSun" w:cs="SimSun"/>
          <w:sz w:val="18"/>
          <w:szCs w:val="18"/>
          <w:color w:val="545A5F"/>
          <w:spacing w:val="2"/>
        </w:rPr>
        <w:t>随凝血酶生成而增多</w:t>
      </w:r>
    </w:p>
    <w:p>
      <w:pPr>
        <w:spacing w:before="96" w:line="350" w:lineRule="exact"/>
        <w:rPr>
          <w:rFonts w:ascii="SimSun" w:hAnsi="SimSun" w:eastAsia="SimSun" w:cs="SimSun"/>
          <w:sz w:val="18"/>
          <w:szCs w:val="18"/>
        </w:rPr>
      </w:pPr>
      <w:r>
        <w:rPr>
          <w:rFonts w:ascii="SimSun" w:hAnsi="SimSun" w:eastAsia="SimSun" w:cs="SimSun"/>
          <w:sz w:val="18"/>
          <w:szCs w:val="18"/>
          <w:spacing w:val="1"/>
          <w:position w:val="13"/>
        </w:rPr>
        <w:t>随纤维蛋白生成而增多</w:t>
      </w:r>
    </w:p>
    <w:p>
      <w:pPr>
        <w:ind w:left="19"/>
        <w:spacing w:line="219" w:lineRule="auto"/>
        <w:rPr>
          <w:rFonts w:ascii="SimSun" w:hAnsi="SimSun" w:eastAsia="SimSun" w:cs="SimSun"/>
          <w:sz w:val="18"/>
          <w:szCs w:val="18"/>
        </w:rPr>
      </w:pPr>
      <w:r>
        <w:rPr>
          <w:rFonts w:ascii="SimSun" w:hAnsi="SimSun" w:eastAsia="SimSun" w:cs="SimSun"/>
          <w:sz w:val="18"/>
          <w:szCs w:val="18"/>
          <w:spacing w:val="1"/>
        </w:rPr>
        <w:t>随凝血酶生成而增高</w:t>
      </w:r>
    </w:p>
    <w:p>
      <w:pPr>
        <w:ind w:left="19"/>
        <w:spacing w:before="117" w:line="219" w:lineRule="auto"/>
        <w:rPr>
          <w:rFonts w:ascii="SimSun" w:hAnsi="SimSun" w:eastAsia="SimSun" w:cs="SimSun"/>
          <w:sz w:val="18"/>
          <w:szCs w:val="18"/>
        </w:rPr>
      </w:pPr>
      <w:r>
        <w:rPr>
          <w:rFonts w:ascii="SimSun" w:hAnsi="SimSun" w:eastAsia="SimSun" w:cs="SimSun"/>
          <w:sz w:val="18"/>
          <w:szCs w:val="18"/>
          <w:spacing w:val="15"/>
        </w:rPr>
        <w:t>随蛋白C活化而增高</w:t>
      </w:r>
    </w:p>
    <w:p>
      <w:pPr>
        <w:ind w:left="19"/>
        <w:spacing w:before="126" w:line="219" w:lineRule="auto"/>
        <w:rPr>
          <w:rFonts w:ascii="SimSun" w:hAnsi="SimSun" w:eastAsia="SimSun" w:cs="SimSun"/>
          <w:sz w:val="18"/>
          <w:szCs w:val="18"/>
        </w:rPr>
      </w:pPr>
      <w:r>
        <w:rPr>
          <w:rFonts w:ascii="SimSun" w:hAnsi="SimSun" w:eastAsia="SimSun" w:cs="SimSun"/>
          <w:sz w:val="18"/>
          <w:szCs w:val="18"/>
          <w:spacing w:val="-6"/>
        </w:rPr>
        <w:t>血管受调节时增高或降低</w:t>
      </w:r>
    </w:p>
    <w:p>
      <w:pPr>
        <w:ind w:left="39"/>
        <w:spacing w:before="117" w:line="219" w:lineRule="auto"/>
        <w:rPr>
          <w:rFonts w:ascii="SimSun" w:hAnsi="SimSun" w:eastAsia="SimSun" w:cs="SimSun"/>
          <w:sz w:val="18"/>
          <w:szCs w:val="18"/>
        </w:rPr>
      </w:pPr>
      <w:r>
        <w:rPr>
          <w:rFonts w:ascii="SimSun" w:hAnsi="SimSun" w:eastAsia="SimSun" w:cs="SimSun"/>
          <w:sz w:val="18"/>
          <w:szCs w:val="18"/>
          <w:spacing w:val="-2"/>
        </w:rPr>
        <w:t>血管调节时增加</w:t>
      </w:r>
    </w:p>
    <w:p>
      <w:pPr>
        <w:ind w:left="19"/>
        <w:spacing w:before="116" w:line="340" w:lineRule="exact"/>
        <w:rPr>
          <w:rFonts w:ascii="SimSun" w:hAnsi="SimSun" w:eastAsia="SimSun" w:cs="SimSun"/>
          <w:sz w:val="18"/>
          <w:szCs w:val="18"/>
        </w:rPr>
      </w:pPr>
      <w:r>
        <w:rPr>
          <w:rFonts w:ascii="SimSun" w:hAnsi="SimSun" w:eastAsia="SimSun" w:cs="SimSun"/>
          <w:sz w:val="18"/>
          <w:szCs w:val="18"/>
          <w:spacing w:val="2"/>
          <w:position w:val="12"/>
        </w:rPr>
        <w:t>随纤溶酶增加而增多</w:t>
      </w:r>
    </w:p>
    <w:p>
      <w:pPr>
        <w:ind w:left="19"/>
        <w:spacing w:line="219" w:lineRule="auto"/>
        <w:rPr>
          <w:rFonts w:ascii="SimSun" w:hAnsi="SimSun" w:eastAsia="SimSun" w:cs="SimSun"/>
          <w:sz w:val="18"/>
          <w:szCs w:val="18"/>
        </w:rPr>
      </w:pPr>
      <w:r>
        <w:rPr>
          <w:rFonts w:ascii="SimSun" w:hAnsi="SimSun" w:eastAsia="SimSun" w:cs="SimSun"/>
          <w:sz w:val="18"/>
          <w:szCs w:val="18"/>
          <w:spacing w:val="4"/>
        </w:rPr>
        <w:t>随纤溶激活而增多</w:t>
      </w:r>
    </w:p>
    <w:p>
      <w:pPr>
        <w:ind w:left="19"/>
        <w:spacing w:before="116" w:line="340" w:lineRule="exact"/>
        <w:rPr>
          <w:rFonts w:ascii="SimSun" w:hAnsi="SimSun" w:eastAsia="SimSun" w:cs="SimSun"/>
          <w:sz w:val="18"/>
          <w:szCs w:val="18"/>
        </w:rPr>
      </w:pPr>
      <w:r>
        <w:rPr>
          <w:rFonts w:ascii="SimSun" w:hAnsi="SimSun" w:eastAsia="SimSun" w:cs="SimSun"/>
          <w:sz w:val="18"/>
          <w:szCs w:val="18"/>
          <w:spacing w:val="4"/>
          <w:position w:val="12"/>
        </w:rPr>
        <w:t>随纤溶激活而增多</w:t>
      </w:r>
    </w:p>
    <w:p>
      <w:pPr>
        <w:ind w:left="39"/>
        <w:spacing w:before="1" w:line="185" w:lineRule="auto"/>
        <w:rPr>
          <w:rFonts w:ascii="SimSun" w:hAnsi="SimSun" w:eastAsia="SimSun" w:cs="SimSun"/>
          <w:sz w:val="18"/>
          <w:szCs w:val="18"/>
        </w:rPr>
      </w:pPr>
      <w:r>
        <w:rPr>
          <w:rFonts w:ascii="SimSun" w:hAnsi="SimSun" w:eastAsia="SimSun" w:cs="SimSun"/>
          <w:sz w:val="18"/>
          <w:szCs w:val="18"/>
          <w:spacing w:val="2"/>
        </w:rPr>
        <w:t>随纤溶激活而增多</w:t>
      </w:r>
    </w:p>
    <w:p>
      <w:pPr>
        <w:spacing w:line="14" w:lineRule="auto"/>
        <w:rPr>
          <w:rFonts w:ascii="Arial"/>
          <w:sz w:val="2"/>
        </w:rPr>
      </w:pPr>
      <w:r>
        <w:rPr>
          <w:rFonts w:ascii="Arial" w:hAnsi="Arial" w:eastAsia="Arial" w:cs="Arial"/>
          <w:sz w:val="2"/>
          <w:szCs w:val="2"/>
        </w:rPr>
        <w:br w:type="column"/>
      </w:r>
    </w:p>
    <w:p>
      <w:pPr>
        <w:spacing w:line="398" w:lineRule="auto"/>
        <w:rPr>
          <w:rFonts w:ascii="Arial"/>
          <w:sz w:val="21"/>
        </w:rPr>
      </w:pPr>
      <w:r/>
    </w:p>
    <w:p>
      <w:pPr>
        <w:ind w:left="80" w:right="137" w:hanging="80"/>
        <w:spacing w:before="58" w:line="243" w:lineRule="auto"/>
        <w:rPr>
          <w:rFonts w:ascii="SimSun" w:hAnsi="SimSun" w:eastAsia="SimSun" w:cs="SimSun"/>
          <w:sz w:val="18"/>
          <w:szCs w:val="18"/>
        </w:rPr>
      </w:pPr>
      <w:r>
        <w:rPr>
          <w:rFonts w:ascii="SimSun" w:hAnsi="SimSun" w:eastAsia="SimSun" w:cs="SimSun"/>
          <w:sz w:val="18"/>
          <w:szCs w:val="18"/>
          <w:b/>
          <w:bCs/>
          <w:spacing w:val="6"/>
        </w:rPr>
        <w:t>急性冠脉</w:t>
      </w:r>
      <w:r>
        <w:rPr>
          <w:rFonts w:ascii="SimSun" w:hAnsi="SimSun" w:eastAsia="SimSun" w:cs="SimSun"/>
          <w:sz w:val="18"/>
          <w:szCs w:val="18"/>
        </w:rPr>
        <w:t xml:space="preserve"> </w:t>
      </w:r>
      <w:r>
        <w:rPr>
          <w:rFonts w:ascii="SimSun" w:hAnsi="SimSun" w:eastAsia="SimSun" w:cs="SimSun"/>
          <w:sz w:val="18"/>
          <w:szCs w:val="18"/>
          <w:b/>
          <w:bCs/>
          <w:spacing w:val="5"/>
        </w:rPr>
        <w:t>综合征</w:t>
      </w:r>
    </w:p>
    <w:p>
      <w:pPr>
        <w:spacing w:line="252" w:lineRule="auto"/>
        <w:rPr>
          <w:rFonts w:ascii="Arial"/>
          <w:sz w:val="21"/>
        </w:rPr>
      </w:pPr>
      <w:r/>
    </w:p>
    <w:p>
      <w:pPr>
        <w:spacing w:line="253" w:lineRule="auto"/>
        <w:rPr>
          <w:rFonts w:ascii="Arial"/>
          <w:sz w:val="21"/>
        </w:rPr>
      </w:pPr>
      <w:r/>
    </w:p>
    <w:p>
      <w:pPr>
        <w:ind w:left="317"/>
        <w:spacing w:before="26" w:line="219" w:lineRule="auto"/>
        <w:rPr>
          <w:rFonts w:ascii="SimSun" w:hAnsi="SimSun" w:eastAsia="SimSun" w:cs="SimSun"/>
          <w:sz w:val="8"/>
          <w:szCs w:val="8"/>
        </w:rPr>
      </w:pPr>
      <w:r>
        <w:rPr>
          <w:rFonts w:ascii="SimSun" w:hAnsi="SimSun" w:eastAsia="SimSun" w:cs="SimSun"/>
          <w:sz w:val="8"/>
          <w:szCs w:val="8"/>
        </w:rPr>
        <w:t>个</w:t>
      </w:r>
    </w:p>
    <w:p>
      <w:pPr>
        <w:spacing w:line="14" w:lineRule="auto"/>
        <w:rPr>
          <w:rFonts w:ascii="Arial"/>
          <w:sz w:val="2"/>
        </w:rPr>
      </w:pPr>
      <w:r>
        <w:rPr>
          <w:rFonts w:ascii="Arial" w:hAnsi="Arial" w:eastAsia="Arial" w:cs="Arial"/>
          <w:sz w:val="2"/>
          <w:szCs w:val="2"/>
        </w:rPr>
        <w:br w:type="column"/>
      </w:r>
    </w:p>
    <w:p>
      <w:pPr>
        <w:spacing w:line="263" w:lineRule="auto"/>
        <w:rPr>
          <w:rFonts w:ascii="Arial"/>
          <w:sz w:val="21"/>
        </w:rPr>
      </w:pPr>
      <w:r/>
    </w:p>
    <w:p>
      <w:pPr>
        <w:spacing w:line="264"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b/>
          <w:bCs/>
          <w:spacing w:val="8"/>
        </w:rPr>
        <w:t>脑梗死</w:t>
      </w:r>
    </w:p>
    <w:p>
      <w:pPr>
        <w:spacing w:line="322" w:lineRule="auto"/>
        <w:rPr>
          <w:rFonts w:ascii="Arial"/>
          <w:sz w:val="21"/>
        </w:rPr>
      </w:pPr>
      <w:r/>
    </w:p>
    <w:p>
      <w:pPr>
        <w:spacing w:line="322" w:lineRule="auto"/>
        <w:rPr>
          <w:rFonts w:ascii="Arial"/>
          <w:sz w:val="21"/>
        </w:rPr>
      </w:pPr>
      <w:r/>
    </w:p>
    <w:p>
      <w:pPr>
        <w:ind w:left="207"/>
        <w:spacing w:before="26" w:line="219" w:lineRule="auto"/>
        <w:rPr>
          <w:rFonts w:ascii="SimSun" w:hAnsi="SimSun" w:eastAsia="SimSun" w:cs="SimSun"/>
          <w:sz w:val="8"/>
          <w:szCs w:val="8"/>
        </w:rPr>
      </w:pPr>
      <w:r>
        <w:rPr>
          <w:rFonts w:ascii="SimSun" w:hAnsi="SimSun" w:eastAsia="SimSun" w:cs="SimSun"/>
          <w:sz w:val="8"/>
          <w:szCs w:val="8"/>
        </w:rPr>
        <w:t>个</w:t>
      </w:r>
    </w:p>
    <w:p>
      <w:pPr>
        <w:spacing w:line="422" w:lineRule="auto"/>
        <w:rPr>
          <w:rFonts w:ascii="Arial"/>
          <w:sz w:val="21"/>
        </w:rPr>
      </w:pPr>
      <w:r/>
    </w:p>
    <w:p>
      <w:pPr>
        <w:ind w:left="107"/>
        <w:spacing w:before="59" w:line="330" w:lineRule="exact"/>
        <w:rPr>
          <w:rFonts w:ascii="SimSun" w:hAnsi="SimSun" w:eastAsia="SimSun" w:cs="SimSun"/>
          <w:sz w:val="18"/>
          <w:szCs w:val="18"/>
        </w:rPr>
      </w:pPr>
      <w:r>
        <w:rPr>
          <w:rFonts w:ascii="SimSun" w:hAnsi="SimSun" w:eastAsia="SimSun" w:cs="SimSun"/>
          <w:sz w:val="18"/>
          <w:szCs w:val="18"/>
          <w:spacing w:val="-17"/>
          <w:position w:val="11"/>
        </w:rPr>
        <w:t>↑/N</w:t>
      </w:r>
    </w:p>
    <w:p>
      <w:pPr>
        <w:ind w:left="117"/>
        <w:spacing w:line="224" w:lineRule="auto"/>
        <w:rPr>
          <w:rFonts w:ascii="SimSun" w:hAnsi="SimSun" w:eastAsia="SimSun" w:cs="SimSun"/>
          <w:sz w:val="18"/>
          <w:szCs w:val="18"/>
        </w:rPr>
      </w:pPr>
      <w:r>
        <w:rPr>
          <w:rFonts w:ascii="SimSun" w:hAnsi="SimSun" w:eastAsia="SimSun" w:cs="SimSun"/>
          <w:sz w:val="18"/>
          <w:szCs w:val="18"/>
          <w:spacing w:val="-17"/>
        </w:rPr>
        <w:t>↑/N</w:t>
      </w:r>
    </w:p>
    <w:p>
      <w:pPr>
        <w:ind w:left="107"/>
        <w:spacing w:before="122" w:line="224" w:lineRule="auto"/>
        <w:rPr>
          <w:rFonts w:ascii="SimSun" w:hAnsi="SimSun" w:eastAsia="SimSun" w:cs="SimSun"/>
          <w:sz w:val="18"/>
          <w:szCs w:val="18"/>
        </w:rPr>
      </w:pPr>
      <w:r>
        <w:rPr>
          <w:rFonts w:ascii="SimSun" w:hAnsi="SimSun" w:eastAsia="SimSun" w:cs="SimSun"/>
          <w:sz w:val="18"/>
          <w:szCs w:val="18"/>
          <w:spacing w:val="-17"/>
        </w:rPr>
        <w:t>↑/N</w:t>
      </w:r>
    </w:p>
    <w:p>
      <w:pPr>
        <w:ind w:left="117"/>
        <w:spacing w:before="111" w:line="224" w:lineRule="auto"/>
        <w:rPr>
          <w:rFonts w:ascii="SimSun" w:hAnsi="SimSun" w:eastAsia="SimSun" w:cs="SimSun"/>
          <w:sz w:val="18"/>
          <w:szCs w:val="18"/>
        </w:rPr>
      </w:pPr>
      <w:r>
        <w:rPr>
          <w:rFonts w:ascii="SimSun" w:hAnsi="SimSun" w:eastAsia="SimSun" w:cs="SimSun"/>
          <w:sz w:val="18"/>
          <w:szCs w:val="18"/>
          <w:spacing w:val="-17"/>
        </w:rPr>
        <w:t>↑/N</w:t>
      </w:r>
    </w:p>
    <w:p>
      <w:pPr>
        <w:ind w:left="227"/>
        <w:spacing w:before="186" w:line="227" w:lineRule="auto"/>
        <w:rPr>
          <w:rFonts w:ascii="SimSun" w:hAnsi="SimSun" w:eastAsia="SimSun" w:cs="SimSun"/>
          <w:sz w:val="8"/>
          <w:szCs w:val="8"/>
        </w:rPr>
      </w:pPr>
      <w:r>
        <w:rPr>
          <w:rFonts w:ascii="SimSun" w:hAnsi="SimSun" w:eastAsia="SimSun" w:cs="SimSun"/>
          <w:sz w:val="8"/>
          <w:szCs w:val="8"/>
        </w:rPr>
        <w:t>↓</w:t>
      </w:r>
    </w:p>
    <w:p>
      <w:pPr>
        <w:ind w:left="227"/>
        <w:spacing w:before="228" w:line="219" w:lineRule="auto"/>
        <w:rPr>
          <w:rFonts w:ascii="SimSun" w:hAnsi="SimSun" w:eastAsia="SimSun" w:cs="SimSun"/>
          <w:sz w:val="8"/>
          <w:szCs w:val="8"/>
        </w:rPr>
      </w:pPr>
      <w:r>
        <w:rPr>
          <w:rFonts w:ascii="SimSun" w:hAnsi="SimSun" w:eastAsia="SimSun" w:cs="SimSun"/>
          <w:sz w:val="8"/>
          <w:szCs w:val="8"/>
        </w:rPr>
        <w:t>个</w:t>
      </w:r>
    </w:p>
    <w:p>
      <w:pPr>
        <w:ind w:left="117"/>
        <w:spacing w:before="165" w:line="224" w:lineRule="auto"/>
        <w:rPr>
          <w:rFonts w:ascii="SimSun" w:hAnsi="SimSun" w:eastAsia="SimSun" w:cs="SimSun"/>
          <w:sz w:val="18"/>
          <w:szCs w:val="18"/>
        </w:rPr>
      </w:pPr>
      <w:r>
        <w:rPr>
          <w:rFonts w:ascii="SimSun" w:hAnsi="SimSun" w:eastAsia="SimSun" w:cs="SimSun"/>
          <w:sz w:val="18"/>
          <w:szCs w:val="18"/>
          <w:spacing w:val="-17"/>
        </w:rPr>
        <w:t>↑/N</w:t>
      </w:r>
    </w:p>
    <w:p>
      <w:pPr>
        <w:ind w:left="117"/>
        <w:spacing w:before="121" w:line="224" w:lineRule="auto"/>
        <w:rPr>
          <w:rFonts w:ascii="SimSun" w:hAnsi="SimSun" w:eastAsia="SimSun" w:cs="SimSun"/>
          <w:sz w:val="18"/>
          <w:szCs w:val="18"/>
        </w:rPr>
      </w:pPr>
      <w:r>
        <w:rPr>
          <w:rFonts w:ascii="SimSun" w:hAnsi="SimSun" w:eastAsia="SimSun" w:cs="SimSun"/>
          <w:sz w:val="18"/>
          <w:szCs w:val="18"/>
          <w:spacing w:val="-17"/>
        </w:rPr>
        <w:t>↑/N</w:t>
      </w:r>
    </w:p>
    <w:p>
      <w:pPr>
        <w:ind w:left="227"/>
        <w:spacing w:before="152" w:line="184" w:lineRule="auto"/>
        <w:rPr>
          <w:rFonts w:ascii="SimSun" w:hAnsi="SimSun" w:eastAsia="SimSun" w:cs="SimSun"/>
          <w:sz w:val="18"/>
          <w:szCs w:val="18"/>
        </w:rPr>
      </w:pPr>
      <w:r>
        <w:rPr>
          <w:rFonts w:ascii="SimSun" w:hAnsi="SimSun" w:eastAsia="SimSun" w:cs="SimSun"/>
          <w:sz w:val="18"/>
          <w:szCs w:val="18"/>
        </w:rPr>
        <w:t>1</w:t>
      </w:r>
    </w:p>
    <w:p>
      <w:pPr>
        <w:spacing w:line="14" w:lineRule="auto"/>
        <w:rPr>
          <w:rFonts w:ascii="Arial"/>
          <w:sz w:val="2"/>
        </w:rPr>
      </w:pPr>
      <w:r>
        <w:rPr>
          <w:rFonts w:ascii="Arial" w:hAnsi="Arial" w:eastAsia="Arial" w:cs="Arial"/>
          <w:sz w:val="2"/>
          <w:szCs w:val="2"/>
        </w:rPr>
        <w:br w:type="column"/>
      </w:r>
    </w:p>
    <w:p>
      <w:pPr>
        <w:ind w:left="250"/>
        <w:spacing w:before="39" w:line="224" w:lineRule="auto"/>
        <w:rPr>
          <w:rFonts w:ascii="FangSong" w:hAnsi="FangSong" w:eastAsia="FangSong" w:cs="FangSong"/>
          <w:sz w:val="20"/>
          <w:szCs w:val="20"/>
        </w:rPr>
      </w:pPr>
      <w:r>
        <w:rPr>
          <w:rFonts w:ascii="FangSong" w:hAnsi="FangSong" w:eastAsia="FangSong" w:cs="FangSong"/>
          <w:sz w:val="20"/>
          <w:szCs w:val="20"/>
          <w:b/>
          <w:bCs/>
          <w:spacing w:val="-6"/>
        </w:rPr>
        <w:t>续表</w:t>
      </w:r>
    </w:p>
    <w:p>
      <w:pPr>
        <w:ind w:left="79"/>
        <w:spacing w:before="176" w:line="261" w:lineRule="exact"/>
        <w:rPr>
          <w:rFonts w:ascii="SimSun" w:hAnsi="SimSun" w:eastAsia="SimSun" w:cs="SimSun"/>
          <w:sz w:val="18"/>
          <w:szCs w:val="18"/>
        </w:rPr>
      </w:pPr>
      <w:r>
        <w:rPr>
          <w:rFonts w:ascii="SimSun" w:hAnsi="SimSun" w:eastAsia="SimSun" w:cs="SimSun"/>
          <w:sz w:val="18"/>
          <w:szCs w:val="18"/>
          <w:b/>
          <w:bCs/>
          <w:spacing w:val="8"/>
          <w:position w:val="5"/>
        </w:rPr>
        <w:t>深静脉</w:t>
      </w:r>
    </w:p>
    <w:p>
      <w:pPr>
        <w:spacing w:line="220" w:lineRule="auto"/>
        <w:rPr>
          <w:rFonts w:ascii="SimSun" w:hAnsi="SimSun" w:eastAsia="SimSun" w:cs="SimSun"/>
          <w:sz w:val="18"/>
          <w:szCs w:val="18"/>
        </w:rPr>
      </w:pPr>
      <w:r>
        <w:rPr>
          <w:rFonts w:ascii="SimSun" w:hAnsi="SimSun" w:eastAsia="SimSun" w:cs="SimSun"/>
          <w:sz w:val="18"/>
          <w:szCs w:val="18"/>
          <w:b/>
          <w:bCs/>
          <w:spacing w:val="6"/>
        </w:rPr>
        <w:t>血栓形成</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87"/>
        <w:spacing w:before="59" w:line="229" w:lineRule="auto"/>
        <w:rPr>
          <w:rFonts w:ascii="SimSun" w:hAnsi="SimSun" w:eastAsia="SimSun" w:cs="SimSun"/>
          <w:sz w:val="18"/>
          <w:szCs w:val="18"/>
        </w:rPr>
      </w:pPr>
      <w:r>
        <w:rPr>
          <w:rFonts w:ascii="SimSun" w:hAnsi="SimSun" w:eastAsia="SimSun" w:cs="SimSun"/>
          <w:sz w:val="18"/>
          <w:szCs w:val="18"/>
        </w:rPr>
        <w:t>↑</w:t>
      </w:r>
    </w:p>
    <w:p>
      <w:pPr>
        <w:spacing w:line="352" w:lineRule="auto"/>
        <w:rPr>
          <w:rFonts w:ascii="Arial"/>
          <w:sz w:val="21"/>
        </w:rPr>
      </w:pPr>
      <w:r/>
    </w:p>
    <w:p>
      <w:pPr>
        <w:ind w:left="197"/>
        <w:spacing w:before="59" w:line="340" w:lineRule="exact"/>
        <w:rPr>
          <w:rFonts w:ascii="SimSun" w:hAnsi="SimSun" w:eastAsia="SimSun" w:cs="SimSun"/>
          <w:sz w:val="18"/>
          <w:szCs w:val="18"/>
        </w:rPr>
      </w:pPr>
      <w:r>
        <w:rPr>
          <w:rFonts w:ascii="SimSun" w:hAnsi="SimSun" w:eastAsia="SimSun" w:cs="SimSun"/>
          <w:sz w:val="18"/>
          <w:szCs w:val="18"/>
          <w:spacing w:val="-17"/>
          <w:position w:val="12"/>
        </w:rPr>
        <w:t>↓/N</w:t>
      </w:r>
    </w:p>
    <w:p>
      <w:pPr>
        <w:ind w:left="207"/>
        <w:spacing w:line="224" w:lineRule="auto"/>
        <w:rPr>
          <w:rFonts w:ascii="SimSun" w:hAnsi="SimSun" w:eastAsia="SimSun" w:cs="SimSun"/>
          <w:sz w:val="18"/>
          <w:szCs w:val="18"/>
        </w:rPr>
      </w:pPr>
      <w:r>
        <w:rPr>
          <w:rFonts w:ascii="SimSun" w:hAnsi="SimSun" w:eastAsia="SimSun" w:cs="SimSun"/>
          <w:sz w:val="18"/>
          <w:szCs w:val="18"/>
          <w:spacing w:val="-17"/>
        </w:rPr>
        <w:t>↑/N</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317"/>
        <w:spacing w:before="27" w:line="229" w:lineRule="auto"/>
        <w:rPr>
          <w:rFonts w:ascii="SimSun" w:hAnsi="SimSun" w:eastAsia="SimSun" w:cs="SimSun"/>
          <w:sz w:val="8"/>
          <w:szCs w:val="8"/>
        </w:rPr>
      </w:pPr>
      <w:r>
        <w:rPr>
          <w:rFonts w:ascii="SimSun" w:hAnsi="SimSun" w:eastAsia="SimSun" w:cs="SimSun"/>
          <w:sz w:val="8"/>
          <w:szCs w:val="8"/>
        </w:rPr>
        <w:t>↑</w:t>
      </w:r>
    </w:p>
    <w:p>
      <w:pPr>
        <w:sectPr>
          <w:type w:val="continuous"/>
          <w:pgSz w:w="11230" w:h="15840"/>
          <w:pgMar w:top="400" w:right="976" w:bottom="400" w:left="719" w:header="0" w:footer="0" w:gutter="0"/>
          <w:cols w:equalWidth="0" w:num="6">
            <w:col w:w="2753" w:space="100"/>
            <w:col w:w="1238" w:space="100"/>
            <w:col w:w="2253" w:space="100"/>
            <w:col w:w="891" w:space="100"/>
            <w:col w:w="891" w:space="100"/>
            <w:col w:w="1011" w:space="0"/>
          </w:cols>
        </w:sectPr>
        <w:rPr/>
      </w:pPr>
    </w:p>
    <w:p>
      <w:pPr>
        <w:ind w:left="1050" w:right="3" w:firstLine="340"/>
        <w:spacing w:before="138" w:line="271" w:lineRule="auto"/>
        <w:jc w:val="both"/>
        <w:rPr>
          <w:rFonts w:ascii="Calibri" w:hAnsi="Calibri" w:eastAsia="Calibri" w:cs="Calibri"/>
          <w:sz w:val="20"/>
          <w:szCs w:val="20"/>
        </w:rPr>
      </w:pPr>
      <w:r>
        <w:rPr>
          <w:rFonts w:ascii="SimSun" w:hAnsi="SimSun" w:eastAsia="SimSun" w:cs="SimSun"/>
          <w:sz w:val="20"/>
          <w:szCs w:val="20"/>
          <w:spacing w:val="-28"/>
          <w:w w:val="95"/>
        </w:rPr>
        <w:t>注：1,增高；↓,降低；N,正常。ET-1:内皮素-1;β-TG:β-血小板球蛋白；PF</w:t>
      </w:r>
      <w:r>
        <w:rPr>
          <w:rFonts w:ascii="Calibri" w:hAnsi="Calibri" w:eastAsia="Calibri" w:cs="Calibri"/>
          <w:sz w:val="20"/>
          <w:szCs w:val="20"/>
          <w:spacing w:val="-28"/>
          <w:w w:val="95"/>
        </w:rPr>
        <w:t>₄</w:t>
      </w:r>
      <w:r>
        <w:rPr>
          <w:rFonts w:ascii="Calibri" w:hAnsi="Calibri" w:eastAsia="Calibri" w:cs="Calibri"/>
          <w:sz w:val="20"/>
          <w:szCs w:val="20"/>
          <w:spacing w:val="-8"/>
        </w:rPr>
        <w:t xml:space="preserve"> </w:t>
      </w:r>
      <w:r>
        <w:rPr>
          <w:rFonts w:ascii="SimSun" w:hAnsi="SimSun" w:eastAsia="SimSun" w:cs="SimSun"/>
          <w:sz w:val="20"/>
          <w:szCs w:val="20"/>
          <w:spacing w:val="-28"/>
          <w:w w:val="95"/>
        </w:rPr>
        <w:t>:血小板第4因子；5HT:</w:t>
      </w:r>
      <w:r>
        <w:rPr>
          <w:rFonts w:ascii="SimSun" w:hAnsi="SimSun" w:eastAsia="SimSun" w:cs="SimSun"/>
          <w:sz w:val="20"/>
          <w:szCs w:val="20"/>
          <w:spacing w:val="-29"/>
          <w:w w:val="95"/>
        </w:rPr>
        <w:t>5-羟色胺；</w:t>
      </w:r>
      <w:r>
        <w:rPr>
          <w:rFonts w:ascii="SimSun" w:hAnsi="SimSun" w:eastAsia="SimSun" w:cs="SimSun"/>
          <w:sz w:val="20"/>
          <w:szCs w:val="20"/>
          <w:spacing w:val="-28"/>
          <w:w w:val="95"/>
        </w:rPr>
        <w:t>TF</w:t>
      </w:r>
      <w:r>
        <w:rPr>
          <w:rFonts w:ascii="SimSun" w:hAnsi="SimSun" w:eastAsia="SimSun" w:cs="SimSun"/>
          <w:sz w:val="20"/>
          <w:szCs w:val="20"/>
          <w:spacing w:val="-29"/>
          <w:w w:val="95"/>
        </w:rPr>
        <w:t>:组织</w:t>
      </w:r>
      <w:r>
        <w:rPr>
          <w:rFonts w:ascii="SimSun" w:hAnsi="SimSun" w:eastAsia="SimSun" w:cs="SimSun"/>
          <w:sz w:val="20"/>
          <w:szCs w:val="20"/>
        </w:rPr>
        <w:t xml:space="preserve"> </w:t>
      </w:r>
      <w:r>
        <w:rPr>
          <w:rFonts w:ascii="SimSun" w:hAnsi="SimSun" w:eastAsia="SimSun" w:cs="SimSun"/>
          <w:sz w:val="20"/>
          <w:szCs w:val="20"/>
          <w:spacing w:val="-26"/>
          <w:w w:val="98"/>
        </w:rPr>
        <w:t>因子；TFPI:组织因子途径抑制物；Fl+2:纤维蛋白凝血酶原片段1+2;FPA:纤维</w:t>
      </w:r>
      <w:r>
        <w:rPr>
          <w:rFonts w:ascii="SimSun" w:hAnsi="SimSun" w:eastAsia="SimSun" w:cs="SimSun"/>
          <w:sz w:val="20"/>
          <w:szCs w:val="20"/>
          <w:spacing w:val="-27"/>
          <w:w w:val="98"/>
        </w:rPr>
        <w:t>蛋白肽A;</w:t>
      </w:r>
      <w:r>
        <w:rPr>
          <w:rFonts w:ascii="SimSun" w:hAnsi="SimSun" w:eastAsia="SimSun" w:cs="SimSun"/>
          <w:sz w:val="20"/>
          <w:szCs w:val="20"/>
          <w:spacing w:val="-26"/>
          <w:w w:val="98"/>
        </w:rPr>
        <w:t>PCP</w:t>
      </w:r>
      <w:r>
        <w:rPr>
          <w:rFonts w:ascii="SimSun" w:hAnsi="SimSun" w:eastAsia="SimSun" w:cs="SimSun"/>
          <w:sz w:val="20"/>
          <w:szCs w:val="20"/>
          <w:spacing w:val="-27"/>
          <w:w w:val="98"/>
        </w:rPr>
        <w:t>:蛋白C</w:t>
      </w:r>
      <w:r>
        <w:rPr>
          <w:rFonts w:ascii="SimSun" w:hAnsi="SimSun" w:eastAsia="SimSun" w:cs="SimSun"/>
          <w:sz w:val="20"/>
          <w:szCs w:val="20"/>
          <w:spacing w:val="-44"/>
        </w:rPr>
        <w:t xml:space="preserve"> </w:t>
      </w:r>
      <w:r>
        <w:rPr>
          <w:rFonts w:ascii="SimSun" w:hAnsi="SimSun" w:eastAsia="SimSun" w:cs="SimSun"/>
          <w:sz w:val="20"/>
          <w:szCs w:val="20"/>
          <w:spacing w:val="-27"/>
          <w:w w:val="98"/>
        </w:rPr>
        <w:t>肽；Bβ15-42:纤维蛋</w:t>
      </w:r>
      <w:r>
        <w:rPr>
          <w:rFonts w:ascii="SimSun" w:hAnsi="SimSun" w:eastAsia="SimSun" w:cs="SimSun"/>
          <w:sz w:val="20"/>
          <w:szCs w:val="20"/>
        </w:rPr>
        <w:t xml:space="preserve"> </w:t>
      </w:r>
      <w:r>
        <w:rPr>
          <w:rFonts w:ascii="SimSun" w:hAnsi="SimSun" w:eastAsia="SimSun" w:cs="SimSun"/>
          <w:sz w:val="20"/>
          <w:szCs w:val="20"/>
          <w:spacing w:val="-24"/>
          <w:w w:val="98"/>
        </w:rPr>
        <w:t>白Bβ15-42肽；11-DH-TXB</w:t>
      </w:r>
      <w:r>
        <w:rPr>
          <w:rFonts w:ascii="Calibri" w:hAnsi="Calibri" w:eastAsia="Calibri" w:cs="Calibri"/>
          <w:sz w:val="20"/>
          <w:szCs w:val="20"/>
          <w:spacing w:val="-24"/>
          <w:w w:val="98"/>
        </w:rPr>
        <w:t>₂</w:t>
      </w:r>
      <w:r>
        <w:rPr>
          <w:rFonts w:ascii="Calibri" w:hAnsi="Calibri" w:eastAsia="Calibri" w:cs="Calibri"/>
          <w:sz w:val="20"/>
          <w:szCs w:val="20"/>
          <w:spacing w:val="-8"/>
        </w:rPr>
        <w:t xml:space="preserve"> </w:t>
      </w:r>
      <w:r>
        <w:rPr>
          <w:rFonts w:ascii="SimSun" w:hAnsi="SimSun" w:eastAsia="SimSun" w:cs="SimSun"/>
          <w:sz w:val="20"/>
          <w:szCs w:val="20"/>
          <w:spacing w:val="-24"/>
          <w:w w:val="98"/>
        </w:rPr>
        <w:t>:11-去氢-血栓烷B</w:t>
      </w:r>
      <w:r>
        <w:rPr>
          <w:rFonts w:ascii="Calibri" w:hAnsi="Calibri" w:eastAsia="Calibri" w:cs="Calibri"/>
          <w:sz w:val="20"/>
          <w:szCs w:val="20"/>
          <w:spacing w:val="-24"/>
          <w:w w:val="98"/>
        </w:rPr>
        <w:t>₂</w:t>
      </w:r>
    </w:p>
    <w:p>
      <w:pPr>
        <w:ind w:left="1050" w:right="24" w:firstLine="420"/>
        <w:spacing w:before="78" w:line="256" w:lineRule="auto"/>
        <w:jc w:val="both"/>
        <w:rPr>
          <w:rFonts w:ascii="SimSun" w:hAnsi="SimSun" w:eastAsia="SimSun" w:cs="SimSun"/>
          <w:sz w:val="20"/>
          <w:szCs w:val="20"/>
        </w:rPr>
      </w:pPr>
      <w:r>
        <w:rPr>
          <w:rFonts w:ascii="SimSun" w:hAnsi="SimSun" w:eastAsia="SimSun" w:cs="SimSun"/>
          <w:sz w:val="20"/>
          <w:szCs w:val="20"/>
          <w:spacing w:val="1"/>
        </w:rPr>
        <w:t>(3)累计积分诊断：≥5分符合显性</w:t>
      </w:r>
      <w:r>
        <w:rPr>
          <w:rFonts w:ascii="SimSun" w:hAnsi="SimSun" w:eastAsia="SimSun" w:cs="SimSun"/>
          <w:sz w:val="20"/>
          <w:szCs w:val="20"/>
        </w:rPr>
        <w:t>DIC</w:t>
      </w:r>
      <w:r>
        <w:rPr>
          <w:rFonts w:ascii="SimSun" w:hAnsi="SimSun" w:eastAsia="SimSun" w:cs="SimSun"/>
          <w:sz w:val="20"/>
          <w:szCs w:val="20"/>
          <w:spacing w:val="1"/>
        </w:rPr>
        <w:t>,每天重复检测记分，以观察动态变化；如果累</w:t>
      </w:r>
      <w:r>
        <w:rPr>
          <w:rFonts w:ascii="SimSun" w:hAnsi="SimSun" w:eastAsia="SimSun" w:cs="SimSun"/>
          <w:sz w:val="20"/>
          <w:szCs w:val="20"/>
        </w:rPr>
        <w:t>计&lt;5分</w:t>
      </w:r>
      <w:r>
        <w:rPr>
          <w:rFonts w:ascii="SimSun" w:hAnsi="SimSun" w:eastAsia="SimSun" w:cs="SimSun"/>
          <w:sz w:val="20"/>
          <w:szCs w:val="20"/>
        </w:rPr>
        <w:t xml:space="preserve"> </w:t>
      </w:r>
      <w:r>
        <w:rPr>
          <w:rFonts w:ascii="SimSun" w:hAnsi="SimSun" w:eastAsia="SimSun" w:cs="SimSun"/>
          <w:sz w:val="20"/>
          <w:szCs w:val="20"/>
          <w:spacing w:val="-2"/>
        </w:rPr>
        <w:t>(一般应≥2分)提示非显性DIC,随后定期重复检测、记分，以了解病情的变化。</w:t>
      </w:r>
    </w:p>
    <w:p>
      <w:pPr>
        <w:ind w:left="1472"/>
        <w:spacing w:before="104" w:line="221" w:lineRule="auto"/>
        <w:outlineLvl w:val="6"/>
        <w:rPr>
          <w:rFonts w:ascii="SimHei" w:hAnsi="SimHei" w:eastAsia="SimHei" w:cs="SimHei"/>
          <w:sz w:val="20"/>
          <w:szCs w:val="20"/>
        </w:rPr>
      </w:pPr>
      <w:r>
        <w:rPr>
          <w:rFonts w:ascii="SimHei" w:hAnsi="SimHei" w:eastAsia="SimHei" w:cs="SimHei"/>
          <w:sz w:val="20"/>
          <w:szCs w:val="20"/>
          <w:b/>
          <w:bCs/>
          <w:spacing w:val="11"/>
        </w:rPr>
        <w:t>2.</w:t>
      </w:r>
      <w:r>
        <w:rPr>
          <w:rFonts w:ascii="SimHei" w:hAnsi="SimHei" w:eastAsia="SimHei" w:cs="SimHei"/>
          <w:sz w:val="20"/>
          <w:szCs w:val="20"/>
          <w:spacing w:val="-32"/>
        </w:rPr>
        <w:t xml:space="preserve"> </w:t>
      </w:r>
      <w:r>
        <w:rPr>
          <w:rFonts w:ascii="SimHei" w:hAnsi="SimHei" w:eastAsia="SimHei" w:cs="SimHei"/>
          <w:sz w:val="20"/>
          <w:szCs w:val="20"/>
          <w:b/>
          <w:bCs/>
          <w:spacing w:val="11"/>
        </w:rPr>
        <w:t>非显性(代偿性)</w:t>
      </w:r>
      <w:r>
        <w:rPr>
          <w:rFonts w:ascii="SimHei" w:hAnsi="SimHei" w:eastAsia="SimHei" w:cs="SimHei"/>
          <w:sz w:val="20"/>
          <w:szCs w:val="20"/>
          <w:b/>
          <w:bCs/>
        </w:rPr>
        <w:t>DIC</w:t>
      </w:r>
      <w:r>
        <w:rPr>
          <w:rFonts w:ascii="SimHei" w:hAnsi="SimHei" w:eastAsia="SimHei" w:cs="SimHei"/>
          <w:sz w:val="20"/>
          <w:szCs w:val="20"/>
          <w:spacing w:val="28"/>
        </w:rPr>
        <w:t xml:space="preserve"> </w:t>
      </w:r>
      <w:r>
        <w:rPr>
          <w:rFonts w:ascii="SimHei" w:hAnsi="SimHei" w:eastAsia="SimHei" w:cs="SimHei"/>
          <w:sz w:val="20"/>
          <w:szCs w:val="20"/>
          <w:b/>
          <w:bCs/>
          <w:spacing w:val="11"/>
        </w:rPr>
        <w:t>的诊断</w:t>
      </w:r>
    </w:p>
    <w:p>
      <w:pPr>
        <w:ind w:left="1470"/>
        <w:spacing w:before="74" w:line="218" w:lineRule="auto"/>
        <w:rPr>
          <w:rFonts w:ascii="SimSun" w:hAnsi="SimSun" w:eastAsia="SimSun" w:cs="SimSun"/>
          <w:sz w:val="20"/>
          <w:szCs w:val="20"/>
        </w:rPr>
      </w:pPr>
      <w:r>
        <w:rPr>
          <w:rFonts w:ascii="SimSun" w:hAnsi="SimSun" w:eastAsia="SimSun" w:cs="SimSun"/>
          <w:sz w:val="20"/>
          <w:szCs w:val="20"/>
          <w:spacing w:val="4"/>
        </w:rPr>
        <w:t>(1)危险性评估：存在</w:t>
      </w:r>
      <w:r>
        <w:rPr>
          <w:rFonts w:ascii="SimSun" w:hAnsi="SimSun" w:eastAsia="SimSun" w:cs="SimSun"/>
          <w:sz w:val="20"/>
          <w:szCs w:val="20"/>
        </w:rPr>
        <w:t>DIC</w:t>
      </w:r>
      <w:r>
        <w:rPr>
          <w:rFonts w:ascii="SimSun" w:hAnsi="SimSun" w:eastAsia="SimSun" w:cs="SimSun"/>
          <w:sz w:val="20"/>
          <w:szCs w:val="20"/>
        </w:rPr>
        <w:t xml:space="preserve"> </w:t>
      </w:r>
      <w:r>
        <w:rPr>
          <w:rFonts w:ascii="SimSun" w:hAnsi="SimSun" w:eastAsia="SimSun" w:cs="SimSun"/>
          <w:sz w:val="20"/>
          <w:szCs w:val="20"/>
          <w:spacing w:val="4"/>
        </w:rPr>
        <w:t>的原发疾病计2分，不存在计0分。</w:t>
      </w:r>
    </w:p>
    <w:p>
      <w:pPr>
        <w:ind w:left="1050" w:right="23" w:firstLine="420"/>
        <w:spacing w:before="80" w:line="276" w:lineRule="auto"/>
        <w:rPr>
          <w:rFonts w:ascii="SimSun" w:hAnsi="SimSun" w:eastAsia="SimSun" w:cs="SimSun"/>
          <w:sz w:val="20"/>
          <w:szCs w:val="20"/>
        </w:rPr>
      </w:pPr>
      <w:r>
        <w:rPr>
          <w:rFonts w:ascii="SimSun" w:hAnsi="SimSun" w:eastAsia="SimSun" w:cs="SimSun"/>
          <w:sz w:val="20"/>
          <w:szCs w:val="20"/>
          <w:spacing w:val="2"/>
        </w:rPr>
        <w:t>(2)记分标准：</w:t>
      </w:r>
      <w:r>
        <w:rPr>
          <w:rFonts w:ascii="SimSun" w:hAnsi="SimSun" w:eastAsia="SimSun" w:cs="SimSun"/>
          <w:sz w:val="20"/>
          <w:szCs w:val="20"/>
        </w:rPr>
        <w:t>PLT</w:t>
      </w:r>
      <w:r>
        <w:rPr>
          <w:rFonts w:ascii="SimSun" w:hAnsi="SimSun" w:eastAsia="SimSun" w:cs="SimSun"/>
          <w:sz w:val="20"/>
          <w:szCs w:val="20"/>
          <w:spacing w:val="2"/>
        </w:rPr>
        <w:t>(×10°/L):&gt;100为0分，&lt;100为1分，随后检测</w:t>
      </w:r>
      <w:r>
        <w:rPr>
          <w:rFonts w:ascii="SimSun" w:hAnsi="SimSun" w:eastAsia="SimSun" w:cs="SimSun"/>
          <w:sz w:val="20"/>
          <w:szCs w:val="20"/>
        </w:rPr>
        <w:t>PLT</w:t>
      </w:r>
      <w:r>
        <w:rPr>
          <w:rFonts w:ascii="SimSun" w:hAnsi="SimSun" w:eastAsia="SimSun" w:cs="SimSun"/>
          <w:sz w:val="20"/>
          <w:szCs w:val="20"/>
          <w:spacing w:val="2"/>
        </w:rPr>
        <w:t>,</w:t>
      </w:r>
      <w:r>
        <w:rPr>
          <w:rFonts w:ascii="SimSun" w:hAnsi="SimSun" w:eastAsia="SimSun" w:cs="SimSun"/>
          <w:sz w:val="20"/>
          <w:szCs w:val="20"/>
          <w:spacing w:val="-56"/>
        </w:rPr>
        <w:t xml:space="preserve"> </w:t>
      </w:r>
      <w:r>
        <w:rPr>
          <w:rFonts w:ascii="SimSun" w:hAnsi="SimSun" w:eastAsia="SimSun" w:cs="SimSun"/>
          <w:sz w:val="20"/>
          <w:szCs w:val="20"/>
          <w:spacing w:val="2"/>
        </w:rPr>
        <w:t>上升为-1分，稳定</w:t>
      </w:r>
      <w:r>
        <w:rPr>
          <w:rFonts w:ascii="SimSun" w:hAnsi="SimSun" w:eastAsia="SimSun" w:cs="SimSun"/>
          <w:sz w:val="20"/>
          <w:szCs w:val="20"/>
          <w:spacing w:val="1"/>
        </w:rPr>
        <w:t>为</w:t>
      </w:r>
      <w:r>
        <w:rPr>
          <w:rFonts w:ascii="SimSun" w:hAnsi="SimSun" w:eastAsia="SimSun" w:cs="SimSun"/>
          <w:sz w:val="20"/>
          <w:szCs w:val="20"/>
        </w:rPr>
        <w:t xml:space="preserve"> </w:t>
      </w:r>
      <w:r>
        <w:rPr>
          <w:rFonts w:ascii="SimSun" w:hAnsi="SimSun" w:eastAsia="SimSun" w:cs="SimSun"/>
          <w:sz w:val="20"/>
          <w:szCs w:val="20"/>
          <w:spacing w:val="3"/>
        </w:rPr>
        <w:t>0分，进行性下降为+1</w:t>
      </w:r>
      <w:r>
        <w:rPr>
          <w:rFonts w:ascii="SimSun" w:hAnsi="SimSun" w:eastAsia="SimSun" w:cs="SimSun"/>
          <w:sz w:val="20"/>
          <w:szCs w:val="20"/>
          <w:spacing w:val="-23"/>
        </w:rPr>
        <w:t xml:space="preserve"> </w:t>
      </w:r>
      <w:r>
        <w:rPr>
          <w:rFonts w:ascii="SimSun" w:hAnsi="SimSun" w:eastAsia="SimSun" w:cs="SimSun"/>
          <w:sz w:val="20"/>
          <w:szCs w:val="20"/>
          <w:spacing w:val="3"/>
        </w:rPr>
        <w:t>分</w:t>
      </w:r>
      <w:r>
        <w:rPr>
          <w:rFonts w:ascii="SimSun" w:hAnsi="SimSun" w:eastAsia="SimSun" w:cs="SimSun"/>
          <w:sz w:val="20"/>
          <w:szCs w:val="20"/>
          <w:spacing w:val="-53"/>
        </w:rPr>
        <w:t xml:space="preserve"> </w:t>
      </w:r>
      <w:r>
        <w:rPr>
          <w:rFonts w:ascii="SimSun" w:hAnsi="SimSun" w:eastAsia="SimSun" w:cs="SimSun"/>
          <w:sz w:val="20"/>
          <w:szCs w:val="20"/>
          <w:spacing w:val="3"/>
        </w:rPr>
        <w:t>；</w:t>
      </w:r>
      <w:r>
        <w:rPr>
          <w:rFonts w:ascii="SimSun" w:hAnsi="SimSun" w:eastAsia="SimSun" w:cs="SimSun"/>
          <w:sz w:val="20"/>
          <w:szCs w:val="20"/>
        </w:rPr>
        <w:t>PT</w:t>
      </w:r>
      <w:r>
        <w:rPr>
          <w:rFonts w:ascii="SimSun" w:hAnsi="SimSun" w:eastAsia="SimSun" w:cs="SimSun"/>
          <w:sz w:val="20"/>
          <w:szCs w:val="20"/>
          <w:spacing w:val="3"/>
        </w:rPr>
        <w:t>:未延长或延长&lt;3秒为0.分，延长&gt;3秒为1分，随后检测</w:t>
      </w:r>
      <w:r>
        <w:rPr>
          <w:rFonts w:ascii="SimSun" w:hAnsi="SimSun" w:eastAsia="SimSun" w:cs="SimSun"/>
          <w:sz w:val="20"/>
          <w:szCs w:val="20"/>
        </w:rPr>
        <w:t>PT</w:t>
      </w:r>
      <w:r>
        <w:rPr>
          <w:rFonts w:ascii="SimSun" w:hAnsi="SimSun" w:eastAsia="SimSun" w:cs="SimSun"/>
          <w:sz w:val="20"/>
          <w:szCs w:val="20"/>
          <w:spacing w:val="3"/>
        </w:rPr>
        <w:t>,缩短为</w:t>
      </w:r>
      <w:r>
        <w:rPr>
          <w:rFonts w:ascii="SimSun" w:hAnsi="SimSun" w:eastAsia="SimSun" w:cs="SimSun"/>
          <w:sz w:val="20"/>
          <w:szCs w:val="20"/>
        </w:rPr>
        <w:t xml:space="preserve"> </w:t>
      </w:r>
      <w:r>
        <w:rPr>
          <w:rFonts w:ascii="SimSun" w:hAnsi="SimSun" w:eastAsia="SimSun" w:cs="SimSun"/>
          <w:sz w:val="20"/>
          <w:szCs w:val="20"/>
          <w:spacing w:val="1"/>
        </w:rPr>
        <w:t>-1分，稳定为0分，进行性延长为+1分；纤维蛋白相关标志物(</w:t>
      </w:r>
      <w:r>
        <w:rPr>
          <w:rFonts w:ascii="SimSun" w:hAnsi="SimSun" w:eastAsia="SimSun" w:cs="SimSun"/>
          <w:sz w:val="20"/>
          <w:szCs w:val="20"/>
        </w:rPr>
        <w:t>sFMC</w:t>
      </w:r>
      <w:r>
        <w:rPr>
          <w:rFonts w:ascii="SimSun" w:hAnsi="SimSun" w:eastAsia="SimSun" w:cs="SimSun"/>
          <w:sz w:val="20"/>
          <w:szCs w:val="20"/>
          <w:spacing w:val="1"/>
        </w:rPr>
        <w:t>/</w:t>
      </w:r>
      <w:r>
        <w:rPr>
          <w:rFonts w:ascii="SimSun" w:hAnsi="SimSun" w:eastAsia="SimSun" w:cs="SimSun"/>
          <w:sz w:val="20"/>
          <w:szCs w:val="20"/>
        </w:rPr>
        <w:t>FDP</w:t>
      </w:r>
      <w:r>
        <w:rPr>
          <w:rFonts w:ascii="SimSun" w:hAnsi="SimSun" w:eastAsia="SimSun" w:cs="SimSun"/>
          <w:sz w:val="20"/>
          <w:szCs w:val="20"/>
          <w:spacing w:val="1"/>
        </w:rPr>
        <w:t>):</w:t>
      </w:r>
      <w:r>
        <w:rPr>
          <w:rFonts w:ascii="SimSun" w:hAnsi="SimSun" w:eastAsia="SimSun" w:cs="SimSun"/>
          <w:sz w:val="20"/>
          <w:szCs w:val="20"/>
          <w:spacing w:val="86"/>
        </w:rPr>
        <w:t xml:space="preserve"> </w:t>
      </w:r>
      <w:r>
        <w:rPr>
          <w:rFonts w:ascii="SimSun" w:hAnsi="SimSun" w:eastAsia="SimSun" w:cs="SimSun"/>
          <w:sz w:val="20"/>
          <w:szCs w:val="20"/>
          <w:spacing w:val="1"/>
        </w:rPr>
        <w:t>正常为0分，增高为1</w:t>
      </w:r>
      <w:r>
        <w:rPr>
          <w:rFonts w:ascii="SimSun" w:hAnsi="SimSun" w:eastAsia="SimSun" w:cs="SimSun"/>
          <w:sz w:val="20"/>
          <w:szCs w:val="20"/>
        </w:rPr>
        <w:t xml:space="preserve"> </w:t>
      </w:r>
      <w:r>
        <w:rPr>
          <w:rFonts w:ascii="SimSun" w:hAnsi="SimSun" w:eastAsia="SimSun" w:cs="SimSun"/>
          <w:sz w:val="20"/>
          <w:szCs w:val="20"/>
          <w:spacing w:val="-2"/>
        </w:rPr>
        <w:t>分，随后检测sFMC/FDP,</w:t>
      </w:r>
      <w:r>
        <w:rPr>
          <w:rFonts w:ascii="SimSun" w:hAnsi="SimSun" w:eastAsia="SimSun" w:cs="SimSun"/>
          <w:sz w:val="20"/>
          <w:szCs w:val="20"/>
          <w:spacing w:val="46"/>
        </w:rPr>
        <w:t xml:space="preserve"> </w:t>
      </w:r>
      <w:r>
        <w:rPr>
          <w:rFonts w:ascii="SimSun" w:hAnsi="SimSun" w:eastAsia="SimSun" w:cs="SimSun"/>
          <w:sz w:val="20"/>
          <w:szCs w:val="20"/>
          <w:spacing w:val="-2"/>
        </w:rPr>
        <w:t>降低为-1分，稳定为</w:t>
      </w:r>
      <w:r>
        <w:rPr>
          <w:rFonts w:ascii="SimSun" w:hAnsi="SimSun" w:eastAsia="SimSun" w:cs="SimSun"/>
          <w:sz w:val="20"/>
          <w:szCs w:val="20"/>
          <w:spacing w:val="-3"/>
        </w:rPr>
        <w:t>0分，进行性增高为+1。</w:t>
      </w:r>
    </w:p>
    <w:p>
      <w:pPr>
        <w:ind w:left="1050" w:right="12" w:firstLine="420"/>
        <w:spacing w:before="89" w:line="270" w:lineRule="auto"/>
        <w:rPr>
          <w:rFonts w:ascii="SimSun" w:hAnsi="SimSun" w:eastAsia="SimSun" w:cs="SimSun"/>
          <w:sz w:val="20"/>
          <w:szCs w:val="20"/>
        </w:rPr>
      </w:pPr>
      <w:r>
        <w:rPr>
          <w:rFonts w:ascii="SimSun" w:hAnsi="SimSun" w:eastAsia="SimSun" w:cs="SimSun"/>
          <w:sz w:val="20"/>
          <w:szCs w:val="20"/>
          <w:spacing w:val="3"/>
        </w:rPr>
        <w:t>(3)特殊检测标准：抗凝血酶(</w:t>
      </w:r>
      <w:r>
        <w:rPr>
          <w:rFonts w:ascii="SimSun" w:hAnsi="SimSun" w:eastAsia="SimSun" w:cs="SimSun"/>
          <w:sz w:val="20"/>
          <w:szCs w:val="20"/>
        </w:rPr>
        <w:t>AT</w:t>
      </w:r>
      <w:r>
        <w:rPr>
          <w:rFonts w:ascii="SimSun" w:hAnsi="SimSun" w:eastAsia="SimSun" w:cs="SimSun"/>
          <w:sz w:val="20"/>
          <w:szCs w:val="20"/>
          <w:spacing w:val="3"/>
        </w:rPr>
        <w:t>):</w:t>
      </w:r>
      <w:r>
        <w:rPr>
          <w:rFonts w:ascii="SimSun" w:hAnsi="SimSun" w:eastAsia="SimSun" w:cs="SimSun"/>
          <w:sz w:val="20"/>
          <w:szCs w:val="20"/>
          <w:spacing w:val="3"/>
        </w:rPr>
        <w:t xml:space="preserve"> </w:t>
      </w:r>
      <w:r>
        <w:rPr>
          <w:rFonts w:ascii="SimSun" w:hAnsi="SimSun" w:eastAsia="SimSun" w:cs="SimSun"/>
          <w:sz w:val="20"/>
          <w:szCs w:val="20"/>
          <w:spacing w:val="3"/>
        </w:rPr>
        <w:t>正常为-1分</w:t>
      </w:r>
      <w:r>
        <w:rPr>
          <w:rFonts w:ascii="SimSun" w:hAnsi="SimSun" w:eastAsia="SimSun" w:cs="SimSun"/>
          <w:sz w:val="20"/>
          <w:szCs w:val="20"/>
          <w:spacing w:val="2"/>
        </w:rPr>
        <w:t>，降低为1分；蛋白C(</w:t>
      </w:r>
      <w:r>
        <w:rPr>
          <w:rFonts w:ascii="SimSun" w:hAnsi="SimSun" w:eastAsia="SimSun" w:cs="SimSun"/>
          <w:sz w:val="20"/>
          <w:szCs w:val="20"/>
        </w:rPr>
        <w:t>PC</w:t>
      </w:r>
      <w:r>
        <w:rPr>
          <w:rFonts w:ascii="SimSun" w:hAnsi="SimSun" w:eastAsia="SimSun" w:cs="SimSun"/>
          <w:sz w:val="20"/>
          <w:szCs w:val="20"/>
          <w:spacing w:val="2"/>
        </w:rPr>
        <w:t>):</w:t>
      </w:r>
      <w:r>
        <w:rPr>
          <w:rFonts w:ascii="SimSun" w:hAnsi="SimSun" w:eastAsia="SimSun" w:cs="SimSun"/>
          <w:sz w:val="20"/>
          <w:szCs w:val="20"/>
          <w:spacing w:val="26"/>
        </w:rPr>
        <w:t xml:space="preserve"> </w:t>
      </w:r>
      <w:r>
        <w:rPr>
          <w:rFonts w:ascii="SimSun" w:hAnsi="SimSun" w:eastAsia="SimSun" w:cs="SimSun"/>
          <w:sz w:val="20"/>
          <w:szCs w:val="20"/>
          <w:spacing w:val="2"/>
        </w:rPr>
        <w:t>正常为-1分，降</w:t>
      </w:r>
      <w:r>
        <w:rPr>
          <w:rFonts w:ascii="SimSun" w:hAnsi="SimSun" w:eastAsia="SimSun" w:cs="SimSun"/>
          <w:sz w:val="20"/>
          <w:szCs w:val="20"/>
        </w:rPr>
        <w:t xml:space="preserve"> </w:t>
      </w:r>
      <w:r>
        <w:rPr>
          <w:rFonts w:ascii="SimSun" w:hAnsi="SimSun" w:eastAsia="SimSun" w:cs="SimSun"/>
          <w:sz w:val="20"/>
          <w:szCs w:val="20"/>
          <w:spacing w:val="1"/>
        </w:rPr>
        <w:t>低为1分；凝血酶抗凝血酶复合物(</w:t>
      </w:r>
      <w:r>
        <w:rPr>
          <w:rFonts w:ascii="SimSun" w:hAnsi="SimSun" w:eastAsia="SimSun" w:cs="SimSun"/>
          <w:sz w:val="20"/>
          <w:szCs w:val="20"/>
        </w:rPr>
        <w:t>TAT</w:t>
      </w:r>
      <w:r>
        <w:rPr>
          <w:rFonts w:ascii="SimSun" w:hAnsi="SimSun" w:eastAsia="SimSun" w:cs="SimSun"/>
          <w:sz w:val="20"/>
          <w:szCs w:val="20"/>
          <w:spacing w:val="1"/>
        </w:rPr>
        <w:t>):</w:t>
      </w:r>
      <w:r>
        <w:rPr>
          <w:rFonts w:ascii="SimSun" w:hAnsi="SimSun" w:eastAsia="SimSun" w:cs="SimSun"/>
          <w:sz w:val="20"/>
          <w:szCs w:val="20"/>
          <w:spacing w:val="12"/>
        </w:rPr>
        <w:t xml:space="preserve"> </w:t>
      </w:r>
      <w:r>
        <w:rPr>
          <w:rFonts w:ascii="SimSun" w:hAnsi="SimSun" w:eastAsia="SimSun" w:cs="SimSun"/>
          <w:sz w:val="20"/>
          <w:szCs w:val="20"/>
          <w:spacing w:val="1"/>
        </w:rPr>
        <w:t>正常为-1分，升高为</w:t>
      </w:r>
      <w:r>
        <w:rPr>
          <w:rFonts w:ascii="SimSun" w:hAnsi="SimSun" w:eastAsia="SimSun" w:cs="SimSun"/>
          <w:sz w:val="20"/>
          <w:szCs w:val="20"/>
        </w:rPr>
        <w:t>1分；其他(F1+2、PAP):</w:t>
      </w:r>
      <w:r>
        <w:rPr>
          <w:rFonts w:ascii="SimSun" w:hAnsi="SimSun" w:eastAsia="SimSun" w:cs="SimSun"/>
          <w:sz w:val="20"/>
          <w:szCs w:val="20"/>
          <w:spacing w:val="-17"/>
        </w:rPr>
        <w:t xml:space="preserve"> </w:t>
      </w:r>
      <w:r>
        <w:rPr>
          <w:rFonts w:ascii="SimSun" w:hAnsi="SimSun" w:eastAsia="SimSun" w:cs="SimSun"/>
          <w:sz w:val="20"/>
          <w:szCs w:val="20"/>
        </w:rPr>
        <w:t>正常为-</w:t>
      </w:r>
      <w:r>
        <w:rPr>
          <w:rFonts w:ascii="SimSun" w:hAnsi="SimSun" w:eastAsia="SimSun" w:cs="SimSun"/>
          <w:sz w:val="20"/>
          <w:szCs w:val="20"/>
          <w:spacing w:val="-54"/>
        </w:rPr>
        <w:t xml:space="preserve"> </w:t>
      </w:r>
      <w:r>
        <w:rPr>
          <w:rFonts w:ascii="SimSun" w:hAnsi="SimSun" w:eastAsia="SimSun" w:cs="SimSun"/>
          <w:sz w:val="20"/>
          <w:szCs w:val="20"/>
        </w:rPr>
        <w:t>1</w:t>
      </w:r>
      <w:r>
        <w:rPr>
          <w:rFonts w:ascii="SimSun" w:hAnsi="SimSun" w:eastAsia="SimSun" w:cs="SimSun"/>
          <w:sz w:val="20"/>
          <w:szCs w:val="20"/>
        </w:rPr>
        <w:t xml:space="preserve"> </w:t>
      </w:r>
      <w:r>
        <w:rPr>
          <w:rFonts w:ascii="SimSun" w:hAnsi="SimSun" w:eastAsia="SimSun" w:cs="SimSun"/>
          <w:sz w:val="20"/>
          <w:szCs w:val="20"/>
          <w:spacing w:val="1"/>
        </w:rPr>
        <w:t>分，异常为1分。</w:t>
      </w:r>
    </w:p>
    <w:p>
      <w:pPr>
        <w:ind w:left="1470"/>
        <w:spacing w:before="83" w:line="219" w:lineRule="auto"/>
        <w:rPr>
          <w:rFonts w:ascii="SimSun" w:hAnsi="SimSun" w:eastAsia="SimSun" w:cs="SimSun"/>
          <w:sz w:val="20"/>
          <w:szCs w:val="20"/>
        </w:rPr>
      </w:pPr>
      <w:r>
        <w:rPr>
          <w:rFonts w:ascii="SimSun" w:hAnsi="SimSun" w:eastAsia="SimSun" w:cs="SimSun"/>
          <w:sz w:val="20"/>
          <w:szCs w:val="20"/>
          <w:spacing w:val="-1"/>
        </w:rPr>
        <w:t>(4)累计积分诊断：以判断病情进展情况。</w:t>
      </w:r>
    </w:p>
    <w:p>
      <w:pPr>
        <w:ind w:left="1473"/>
        <w:spacing w:before="259" w:line="221" w:lineRule="auto"/>
        <w:outlineLvl w:val="6"/>
        <w:rPr>
          <w:rFonts w:ascii="SimHei" w:hAnsi="SimHei" w:eastAsia="SimHei" w:cs="SimHei"/>
          <w:sz w:val="25"/>
          <w:szCs w:val="25"/>
        </w:rPr>
      </w:pPr>
      <w:r>
        <w:rPr>
          <w:rFonts w:ascii="SimHei" w:hAnsi="SimHei" w:eastAsia="SimHei" w:cs="SimHei"/>
          <w:sz w:val="25"/>
          <w:szCs w:val="25"/>
          <w:b/>
          <w:bCs/>
          <w:color w:val="0F426F"/>
          <w:spacing w:val="-12"/>
        </w:rPr>
        <w:t>五、抗血栓和溶血栓治疗监测项目的选择与应用</w:t>
      </w:r>
    </w:p>
    <w:p>
      <w:pPr>
        <w:ind w:left="1050" w:right="25" w:firstLine="420"/>
        <w:spacing w:before="202" w:line="271" w:lineRule="auto"/>
        <w:jc w:val="both"/>
        <w:rPr>
          <w:rFonts w:ascii="SimSun" w:hAnsi="SimSun" w:eastAsia="SimSun" w:cs="SimSun"/>
          <w:sz w:val="20"/>
          <w:szCs w:val="20"/>
        </w:rPr>
      </w:pPr>
      <w:r>
        <w:rPr>
          <w:rFonts w:ascii="SimSun" w:hAnsi="SimSun" w:eastAsia="SimSun" w:cs="SimSun"/>
          <w:sz w:val="20"/>
          <w:szCs w:val="20"/>
          <w:spacing w:val="1"/>
        </w:rPr>
        <w:t>临床上常用抗血栓药以预防血栓形成，常用溶血栓药以溶解血栓。但是，这些药物应用</w:t>
      </w:r>
      <w:r>
        <w:rPr>
          <w:rFonts w:ascii="SimSun" w:hAnsi="SimSun" w:eastAsia="SimSun" w:cs="SimSun"/>
          <w:sz w:val="20"/>
          <w:szCs w:val="20"/>
        </w:rPr>
        <w:t>过量</w:t>
      </w:r>
      <w:r>
        <w:rPr>
          <w:rFonts w:ascii="SimSun" w:hAnsi="SimSun" w:eastAsia="SimSun" w:cs="SimSun"/>
          <w:sz w:val="20"/>
          <w:szCs w:val="20"/>
        </w:rPr>
        <w:t xml:space="preserve"> </w:t>
      </w:r>
      <w:r>
        <w:rPr>
          <w:rFonts w:ascii="SimSun" w:hAnsi="SimSun" w:eastAsia="SimSun" w:cs="SimSun"/>
          <w:sz w:val="20"/>
          <w:szCs w:val="20"/>
          <w:spacing w:val="1"/>
        </w:rPr>
        <w:t>会造成出血，用量不足则达不到预期疗效。因此在应用这些药物的过程中，必须选择相应的指标</w:t>
      </w:r>
      <w:r>
        <w:rPr>
          <w:rFonts w:ascii="SimSun" w:hAnsi="SimSun" w:eastAsia="SimSun" w:cs="SimSun"/>
          <w:sz w:val="20"/>
          <w:szCs w:val="20"/>
          <w:spacing w:val="14"/>
        </w:rPr>
        <w:t xml:space="preserve"> </w:t>
      </w:r>
      <w:r>
        <w:rPr>
          <w:rFonts w:ascii="SimSun" w:hAnsi="SimSun" w:eastAsia="SimSun" w:cs="SimSun"/>
          <w:sz w:val="20"/>
          <w:szCs w:val="20"/>
          <w:spacing w:val="1"/>
        </w:rPr>
        <w:t>作实验室监测。</w:t>
      </w:r>
    </w:p>
    <w:p>
      <w:pPr>
        <w:ind w:left="1442"/>
        <w:spacing w:before="107" w:line="222" w:lineRule="auto"/>
        <w:rPr>
          <w:rFonts w:ascii="SimHei" w:hAnsi="SimHei" w:eastAsia="SimHei" w:cs="SimHei"/>
          <w:sz w:val="20"/>
          <w:szCs w:val="20"/>
        </w:rPr>
      </w:pPr>
      <w:r>
        <w:rPr>
          <w:rFonts w:ascii="SimHei" w:hAnsi="SimHei" w:eastAsia="SimHei" w:cs="SimHei"/>
          <w:sz w:val="20"/>
          <w:szCs w:val="20"/>
          <w:b/>
          <w:bCs/>
          <w:spacing w:val="7"/>
        </w:rPr>
        <w:t>(一)普通肝素和低分子量肝素治疗的监测</w:t>
      </w:r>
    </w:p>
    <w:p>
      <w:pPr>
        <w:ind w:left="1050" w:firstLine="420"/>
        <w:spacing w:before="71" w:line="262" w:lineRule="auto"/>
        <w:rPr>
          <w:rFonts w:ascii="SimSun" w:hAnsi="SimSun" w:eastAsia="SimSun" w:cs="SimSun"/>
          <w:sz w:val="20"/>
          <w:szCs w:val="20"/>
        </w:rPr>
      </w:pPr>
      <w:r>
        <w:rPr>
          <w:rFonts w:ascii="SimSun" w:hAnsi="SimSun" w:eastAsia="SimSun" w:cs="SimSun"/>
          <w:sz w:val="20"/>
          <w:szCs w:val="20"/>
          <w:spacing w:val="13"/>
        </w:rPr>
        <w:t>应用普通肝素(</w:t>
      </w:r>
      <w:r>
        <w:rPr>
          <w:rFonts w:ascii="SimSun" w:hAnsi="SimSun" w:eastAsia="SimSun" w:cs="SimSun"/>
          <w:sz w:val="20"/>
          <w:szCs w:val="20"/>
        </w:rPr>
        <w:t>uFH</w:t>
      </w:r>
      <w:r>
        <w:rPr>
          <w:rFonts w:ascii="SimSun" w:hAnsi="SimSun" w:eastAsia="SimSun" w:cs="SimSun"/>
          <w:sz w:val="20"/>
          <w:szCs w:val="20"/>
          <w:spacing w:val="13"/>
        </w:rPr>
        <w:t>)</w:t>
      </w:r>
      <w:r>
        <w:rPr>
          <w:rFonts w:ascii="SimSun" w:hAnsi="SimSun" w:eastAsia="SimSun" w:cs="SimSun"/>
          <w:sz w:val="20"/>
          <w:szCs w:val="20"/>
          <w:spacing w:val="29"/>
        </w:rPr>
        <w:t xml:space="preserve"> </w:t>
      </w:r>
      <w:r>
        <w:rPr>
          <w:rFonts w:ascii="SimSun" w:hAnsi="SimSun" w:eastAsia="SimSun" w:cs="SimSun"/>
          <w:sz w:val="20"/>
          <w:szCs w:val="20"/>
          <w:spacing w:val="13"/>
        </w:rPr>
        <w:t>的出血发生率为7%～10%,血小板减少发生率0～5%。较大剂量的低</w:t>
      </w:r>
      <w:r>
        <w:rPr>
          <w:rFonts w:ascii="SimSun" w:hAnsi="SimSun" w:eastAsia="SimSun" w:cs="SimSun"/>
          <w:sz w:val="20"/>
          <w:szCs w:val="20"/>
        </w:rPr>
        <w:t xml:space="preserve"> </w:t>
      </w:r>
      <w:r>
        <w:rPr>
          <w:rFonts w:ascii="SimSun" w:hAnsi="SimSun" w:eastAsia="SimSun" w:cs="SimSun"/>
          <w:sz w:val="20"/>
          <w:szCs w:val="20"/>
          <w:spacing w:val="-6"/>
        </w:rPr>
        <w:t>分子量肝素(</w:t>
      </w:r>
      <w:r>
        <w:rPr>
          <w:rFonts w:ascii="SimSun" w:hAnsi="SimSun" w:eastAsia="SimSun" w:cs="SimSun"/>
          <w:sz w:val="20"/>
          <w:szCs w:val="20"/>
          <w:spacing w:val="-5"/>
        </w:rPr>
        <w:t>lower</w:t>
      </w:r>
      <w:r>
        <w:rPr>
          <w:rFonts w:ascii="SimSun" w:hAnsi="SimSun" w:eastAsia="SimSun" w:cs="SimSun"/>
          <w:sz w:val="20"/>
          <w:szCs w:val="20"/>
          <w:spacing w:val="-6"/>
        </w:rPr>
        <w:t xml:space="preserve"> </w:t>
      </w:r>
      <w:r>
        <w:rPr>
          <w:rFonts w:ascii="SimSun" w:hAnsi="SimSun" w:eastAsia="SimSun" w:cs="SimSun"/>
          <w:sz w:val="20"/>
          <w:szCs w:val="20"/>
          <w:spacing w:val="-5"/>
        </w:rPr>
        <w:t>molecular</w:t>
      </w:r>
      <w:r>
        <w:rPr>
          <w:rFonts w:ascii="SimSun" w:hAnsi="SimSun" w:eastAsia="SimSun" w:cs="SimSun"/>
          <w:sz w:val="20"/>
          <w:szCs w:val="20"/>
          <w:spacing w:val="-7"/>
        </w:rPr>
        <w:t xml:space="preserve"> </w:t>
      </w:r>
      <w:r>
        <w:rPr>
          <w:rFonts w:ascii="SimSun" w:hAnsi="SimSun" w:eastAsia="SimSun" w:cs="SimSun"/>
          <w:sz w:val="20"/>
          <w:szCs w:val="20"/>
          <w:spacing w:val="-5"/>
        </w:rPr>
        <w:t>weight</w:t>
      </w:r>
      <w:r>
        <w:rPr>
          <w:rFonts w:ascii="SimSun" w:hAnsi="SimSun" w:eastAsia="SimSun" w:cs="SimSun"/>
          <w:sz w:val="20"/>
          <w:szCs w:val="20"/>
          <w:spacing w:val="-2"/>
        </w:rPr>
        <w:t xml:space="preserve"> </w:t>
      </w:r>
      <w:r>
        <w:rPr>
          <w:rFonts w:ascii="SimSun" w:hAnsi="SimSun" w:eastAsia="SimSun" w:cs="SimSun"/>
          <w:sz w:val="20"/>
          <w:szCs w:val="20"/>
          <w:spacing w:val="-5"/>
        </w:rPr>
        <w:t>hepa</w:t>
      </w:r>
      <w:r>
        <w:rPr>
          <w:rFonts w:ascii="SimSun" w:hAnsi="SimSun" w:eastAsia="SimSun" w:cs="SimSun"/>
          <w:sz w:val="20"/>
          <w:szCs w:val="20"/>
          <w:spacing w:val="-6"/>
        </w:rPr>
        <w:t>rin,LMWH)也存在着出血的可能性。</w:t>
      </w:r>
    </w:p>
    <w:p>
      <w:pPr>
        <w:ind w:right="15"/>
        <w:spacing w:before="95" w:line="219" w:lineRule="auto"/>
        <w:jc w:val="right"/>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rPr>
        <w:t>uFH</w:t>
      </w:r>
      <w:r>
        <w:rPr>
          <w:rFonts w:ascii="SimSun" w:hAnsi="SimSun" w:eastAsia="SimSun" w:cs="SimSun"/>
          <w:sz w:val="20"/>
          <w:szCs w:val="20"/>
          <w:spacing w:val="29"/>
        </w:rPr>
        <w:t xml:space="preserve">   </w:t>
      </w:r>
      <w:r>
        <w:rPr>
          <w:rFonts w:ascii="SimSun" w:hAnsi="SimSun" w:eastAsia="SimSun" w:cs="SimSun"/>
          <w:sz w:val="20"/>
          <w:szCs w:val="20"/>
          <w:spacing w:val="7"/>
        </w:rPr>
        <w:t>首选</w:t>
      </w:r>
      <w:r>
        <w:rPr>
          <w:rFonts w:ascii="SimSun" w:hAnsi="SimSun" w:eastAsia="SimSun" w:cs="SimSun"/>
          <w:sz w:val="20"/>
          <w:szCs w:val="20"/>
        </w:rPr>
        <w:t>APTT</w:t>
      </w:r>
      <w:r>
        <w:rPr>
          <w:rFonts w:ascii="SimSun" w:hAnsi="SimSun" w:eastAsia="SimSun" w:cs="SimSun"/>
          <w:sz w:val="20"/>
          <w:szCs w:val="20"/>
          <w:spacing w:val="3"/>
        </w:rPr>
        <w:t xml:space="preserve"> </w:t>
      </w:r>
      <w:r>
        <w:rPr>
          <w:rFonts w:ascii="SimSun" w:hAnsi="SimSun" w:eastAsia="SimSun" w:cs="SimSun"/>
          <w:sz w:val="20"/>
          <w:szCs w:val="20"/>
          <w:spacing w:val="7"/>
        </w:rPr>
        <w:t>作为监测指标，使</w:t>
      </w:r>
      <w:r>
        <w:rPr>
          <w:rFonts w:ascii="SimSun" w:hAnsi="SimSun" w:eastAsia="SimSun" w:cs="SimSun"/>
          <w:sz w:val="20"/>
          <w:szCs w:val="20"/>
        </w:rPr>
        <w:t>APTT</w:t>
      </w:r>
      <w:r>
        <w:rPr>
          <w:rFonts w:ascii="SimSun" w:hAnsi="SimSun" w:eastAsia="SimSun" w:cs="SimSun"/>
          <w:sz w:val="20"/>
          <w:szCs w:val="20"/>
          <w:spacing w:val="11"/>
        </w:rPr>
        <w:t xml:space="preserve"> </w:t>
      </w:r>
      <w:r>
        <w:rPr>
          <w:rFonts w:ascii="SimSun" w:hAnsi="SimSun" w:eastAsia="SimSun" w:cs="SimSun"/>
          <w:sz w:val="20"/>
          <w:szCs w:val="20"/>
          <w:spacing w:val="7"/>
        </w:rPr>
        <w:t>测定值维持在正常对照的1.5～2.5倍(国人以</w:t>
      </w:r>
    </w:p>
    <w:p>
      <w:pPr>
        <w:ind w:left="1050" w:right="23"/>
        <w:spacing w:before="92" w:line="242" w:lineRule="auto"/>
        <w:rPr>
          <w:rFonts w:ascii="SimSun" w:hAnsi="SimSun" w:eastAsia="SimSun" w:cs="SimSun"/>
          <w:sz w:val="20"/>
          <w:szCs w:val="20"/>
        </w:rPr>
      </w:pPr>
      <w:r>
        <w:pict>
          <v:shape id="_x0000_s206" style="position:absolute;margin-left:24.5033pt;margin-top:21.7687pt;mso-position-vertical-relative:text;mso-position-horizontal-relative:text;width:18.25pt;height:12.55pt;z-index:253113344;"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7"/>
                      <w:szCs w:val="17"/>
                    </w:rPr>
                  </w:pPr>
                  <w:r>
                    <w:rPr>
                      <w:rFonts w:ascii="FangSong" w:hAnsi="FangSong" w:eastAsia="FangSong" w:cs="FangSong"/>
                      <w:sz w:val="17"/>
                      <w:szCs w:val="17"/>
                      <w:color w:val="84B1D0"/>
                      <w:spacing w:val="-4"/>
                    </w:rPr>
                    <w:t>笔记</w:t>
                  </w:r>
                </w:p>
              </w:txbxContent>
            </v:textbox>
          </v:shape>
        </w:pict>
      </w:r>
      <w:r>
        <w:rPr>
          <w:rFonts w:ascii="SimSun" w:hAnsi="SimSun" w:eastAsia="SimSun" w:cs="SimSun"/>
          <w:sz w:val="20"/>
          <w:szCs w:val="20"/>
          <w:spacing w:val="4"/>
        </w:rPr>
        <w:t>1.5~2.0倍为宜);也可选用</w:t>
      </w:r>
      <w:r>
        <w:rPr>
          <w:rFonts w:ascii="SimSun" w:hAnsi="SimSun" w:eastAsia="SimSun" w:cs="SimSun"/>
          <w:sz w:val="20"/>
          <w:szCs w:val="20"/>
        </w:rPr>
        <w:t>uFH</w:t>
      </w:r>
      <w:r>
        <w:rPr>
          <w:rFonts w:ascii="SimSun" w:hAnsi="SimSun" w:eastAsia="SimSun" w:cs="SimSun"/>
          <w:sz w:val="20"/>
          <w:szCs w:val="20"/>
          <w:spacing w:val="4"/>
        </w:rPr>
        <w:t xml:space="preserve"> </w:t>
      </w:r>
      <w:r>
        <w:rPr>
          <w:rFonts w:ascii="SimSun" w:hAnsi="SimSun" w:eastAsia="SimSun" w:cs="SimSun"/>
          <w:sz w:val="20"/>
          <w:szCs w:val="20"/>
          <w:spacing w:val="4"/>
        </w:rPr>
        <w:t>血浆浓度测定，使其维持在0.2～0</w:t>
      </w:r>
      <w:r>
        <w:rPr>
          <w:rFonts w:ascii="SimSun" w:hAnsi="SimSun" w:eastAsia="SimSun" w:cs="SimSun"/>
          <w:sz w:val="20"/>
          <w:szCs w:val="20"/>
          <w:spacing w:val="3"/>
        </w:rPr>
        <w:t>.4</w:t>
      </w:r>
      <w:r>
        <w:rPr>
          <w:rFonts w:ascii="SimSun" w:hAnsi="SimSun" w:eastAsia="SimSun" w:cs="SimSun"/>
          <w:sz w:val="20"/>
          <w:szCs w:val="20"/>
        </w:rPr>
        <w:t>IU</w:t>
      </w:r>
      <w:r>
        <w:rPr>
          <w:rFonts w:ascii="SimSun" w:hAnsi="SimSun" w:eastAsia="SimSun" w:cs="SimSun"/>
          <w:sz w:val="20"/>
          <w:szCs w:val="20"/>
          <w:spacing w:val="3"/>
        </w:rPr>
        <w:t>/</w:t>
      </w:r>
      <w:r>
        <w:rPr>
          <w:rFonts w:ascii="SimSun" w:hAnsi="SimSun" w:eastAsia="SimSun" w:cs="SimSun"/>
          <w:sz w:val="20"/>
          <w:szCs w:val="20"/>
        </w:rPr>
        <w:t>ml</w:t>
      </w:r>
      <w:r>
        <w:rPr>
          <w:rFonts w:ascii="SimSun" w:hAnsi="SimSun" w:eastAsia="SimSun" w:cs="SimSun"/>
          <w:sz w:val="20"/>
          <w:szCs w:val="20"/>
          <w:spacing w:val="3"/>
        </w:rPr>
        <w:t>。</w:t>
      </w:r>
      <w:r>
        <w:rPr>
          <w:rFonts w:ascii="SimSun" w:hAnsi="SimSun" w:eastAsia="SimSun" w:cs="SimSun"/>
          <w:sz w:val="20"/>
          <w:szCs w:val="20"/>
          <w:spacing w:val="-15"/>
        </w:rPr>
        <w:t xml:space="preserve"> </w:t>
      </w:r>
      <w:r>
        <w:rPr>
          <w:rFonts w:ascii="SimSun" w:hAnsi="SimSun" w:eastAsia="SimSun" w:cs="SimSun"/>
          <w:sz w:val="20"/>
          <w:szCs w:val="20"/>
          <w:spacing w:val="3"/>
        </w:rPr>
        <w:t>但在体外循环和血</w:t>
      </w:r>
      <w:r>
        <w:rPr>
          <w:rFonts w:ascii="SimSun" w:hAnsi="SimSun" w:eastAsia="SimSun" w:cs="SimSun"/>
          <w:sz w:val="20"/>
          <w:szCs w:val="20"/>
        </w:rPr>
        <w:t xml:space="preserve"> </w:t>
      </w:r>
      <w:r>
        <w:rPr>
          <w:rFonts w:ascii="SimSun" w:hAnsi="SimSun" w:eastAsia="SimSun" w:cs="SimSun"/>
          <w:sz w:val="20"/>
          <w:szCs w:val="20"/>
          <w:spacing w:val="-3"/>
        </w:rPr>
        <w:t>液透析中应用uFH</w:t>
      </w:r>
      <w:r>
        <w:rPr>
          <w:rFonts w:ascii="SimSun" w:hAnsi="SimSun" w:eastAsia="SimSun" w:cs="SimSun"/>
          <w:sz w:val="20"/>
          <w:szCs w:val="20"/>
          <w:spacing w:val="29"/>
        </w:rPr>
        <w:t xml:space="preserve"> </w:t>
      </w:r>
      <w:r>
        <w:rPr>
          <w:rFonts w:ascii="SimSun" w:hAnsi="SimSun" w:eastAsia="SimSun" w:cs="SimSun"/>
          <w:sz w:val="20"/>
          <w:szCs w:val="20"/>
          <w:spacing w:val="-3"/>
        </w:rPr>
        <w:t>抗凝时，需选用活化凝血时间(activated</w:t>
      </w:r>
      <w:r>
        <w:rPr>
          <w:rFonts w:ascii="SimSun" w:hAnsi="SimSun" w:eastAsia="SimSun" w:cs="SimSun"/>
          <w:sz w:val="20"/>
          <w:szCs w:val="20"/>
        </w:rPr>
        <w:t xml:space="preserve"> </w:t>
      </w:r>
      <w:r>
        <w:rPr>
          <w:rFonts w:ascii="SimSun" w:hAnsi="SimSun" w:eastAsia="SimSun" w:cs="SimSun"/>
          <w:sz w:val="20"/>
          <w:szCs w:val="20"/>
          <w:spacing w:val="-3"/>
        </w:rPr>
        <w:t>clotting</w:t>
      </w:r>
      <w:r>
        <w:rPr>
          <w:rFonts w:ascii="SimSun" w:hAnsi="SimSun" w:eastAsia="SimSun" w:cs="SimSun"/>
          <w:sz w:val="20"/>
          <w:szCs w:val="20"/>
          <w:spacing w:val="1"/>
        </w:rPr>
        <w:t xml:space="preserve"> </w:t>
      </w:r>
      <w:r>
        <w:rPr>
          <w:rFonts w:ascii="SimSun" w:hAnsi="SimSun" w:eastAsia="SimSun" w:cs="SimSun"/>
          <w:sz w:val="20"/>
          <w:szCs w:val="20"/>
          <w:spacing w:val="-3"/>
        </w:rPr>
        <w:t>time,ACT),后者的参考值为</w:t>
      </w:r>
    </w:p>
    <w:p>
      <w:pPr>
        <w:sectPr>
          <w:type w:val="continuous"/>
          <w:pgSz w:w="11230" w:h="15840"/>
          <w:pgMar w:top="400" w:right="976" w:bottom="400" w:left="719" w:header="0" w:footer="0" w:gutter="0"/>
          <w:cols w:equalWidth="0" w:num="1">
            <w:col w:w="9534" w:space="0"/>
          </w:cols>
        </w:sectPr>
        <w:rPr/>
      </w:pPr>
    </w:p>
    <w:p>
      <w:pPr>
        <w:ind w:left="6520"/>
        <w:spacing w:before="297" w:line="222" w:lineRule="auto"/>
        <w:rPr>
          <w:rFonts w:ascii="SimHei" w:hAnsi="SimHei" w:eastAsia="SimHei" w:cs="SimHei"/>
          <w:sz w:val="21"/>
          <w:szCs w:val="21"/>
        </w:rPr>
      </w:pPr>
      <w:r>
        <w:pict>
          <v:shape id="_x0000_s207" style="position:absolute;margin-left:456.499pt;margin-top:16.1173pt;mso-position-vertical-relative:text;mso-position-horizontal-relative:text;width:17.25pt;height:12.45pt;z-index:2531317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2C58"/>
                      <w:spacing w:val="-3"/>
                    </w:rPr>
                    <w:t>299</w:t>
                  </w:r>
                </w:p>
              </w:txbxContent>
            </v:textbox>
          </v:shape>
        </w:pict>
      </w:r>
      <w:r>
        <w:rPr>
          <w:rFonts w:ascii="SimHei" w:hAnsi="SimHei" w:eastAsia="SimHei" w:cs="SimHei"/>
          <w:sz w:val="21"/>
          <w:szCs w:val="21"/>
          <w:color w:val="214C72"/>
          <w:spacing w:val="-17"/>
          <w:w w:val="96"/>
        </w:rPr>
        <w:t>第三章</w:t>
      </w:r>
      <w:r>
        <w:rPr>
          <w:rFonts w:ascii="SimHei" w:hAnsi="SimHei" w:eastAsia="SimHei" w:cs="SimHei"/>
          <w:sz w:val="21"/>
          <w:szCs w:val="21"/>
          <w:color w:val="214C72"/>
          <w:spacing w:val="58"/>
        </w:rPr>
        <w:t xml:space="preserve"> </w:t>
      </w:r>
      <w:r>
        <w:rPr>
          <w:rFonts w:ascii="SimHei" w:hAnsi="SimHei" w:eastAsia="SimHei" w:cs="SimHei"/>
          <w:sz w:val="21"/>
          <w:szCs w:val="21"/>
          <w:color w:val="214C72"/>
          <w:spacing w:val="-17"/>
          <w:w w:val="96"/>
        </w:rPr>
        <w:t>血栓与止血检测</w:t>
      </w:r>
    </w:p>
    <w:p>
      <w:pPr>
        <w:spacing w:before="308" w:line="219" w:lineRule="auto"/>
        <w:rPr>
          <w:rFonts w:ascii="SimSun" w:hAnsi="SimSun" w:eastAsia="SimSun" w:cs="SimSun"/>
          <w:sz w:val="21"/>
          <w:szCs w:val="21"/>
        </w:rPr>
      </w:pPr>
      <w:r>
        <w:rPr>
          <w:rFonts w:ascii="SimSun" w:hAnsi="SimSun" w:eastAsia="SimSun" w:cs="SimSun"/>
          <w:sz w:val="21"/>
          <w:szCs w:val="21"/>
          <w:spacing w:val="-7"/>
        </w:rPr>
        <w:t>60～120秒，使其维持在250～360秒为宜。</w:t>
      </w:r>
    </w:p>
    <w:p>
      <w:pPr>
        <w:ind w:right="1108" w:firstLine="400"/>
        <w:spacing w:before="66" w:line="256"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12"/>
        </w:rPr>
        <w:t xml:space="preserve">   </w:t>
      </w:r>
      <w:r>
        <w:rPr>
          <w:rFonts w:ascii="SimSun" w:hAnsi="SimSun" w:eastAsia="SimSun" w:cs="SimSun"/>
          <w:sz w:val="21"/>
          <w:szCs w:val="21"/>
          <w:spacing w:val="-5"/>
        </w:rPr>
        <w:t>LMWH</w:t>
      </w:r>
      <w:r>
        <w:rPr>
          <w:rFonts w:ascii="SimSun" w:hAnsi="SimSun" w:eastAsia="SimSun" w:cs="SimSun"/>
          <w:sz w:val="21"/>
          <w:szCs w:val="21"/>
          <w:spacing w:val="80"/>
        </w:rPr>
        <w:t xml:space="preserve"> </w:t>
      </w:r>
      <w:r>
        <w:rPr>
          <w:rFonts w:ascii="SimSun" w:hAnsi="SimSun" w:eastAsia="SimSun" w:cs="SimSun"/>
          <w:sz w:val="21"/>
          <w:szCs w:val="21"/>
          <w:spacing w:val="-5"/>
        </w:rPr>
        <w:t>一般常规剂量勿需作实验室监测，但较大剂量的LMWH,</w:t>
      </w:r>
      <w:r>
        <w:rPr>
          <w:rFonts w:ascii="SimSun" w:hAnsi="SimSun" w:eastAsia="SimSun" w:cs="SimSun"/>
          <w:sz w:val="21"/>
          <w:szCs w:val="21"/>
          <w:spacing w:val="67"/>
        </w:rPr>
        <w:t xml:space="preserve"> </w:t>
      </w:r>
      <w:r>
        <w:rPr>
          <w:rFonts w:ascii="SimSun" w:hAnsi="SimSun" w:eastAsia="SimSun" w:cs="SimSun"/>
          <w:sz w:val="21"/>
          <w:szCs w:val="21"/>
          <w:spacing w:val="-6"/>
        </w:rPr>
        <w:t>可选用因子</w:t>
      </w:r>
      <w:r>
        <w:rPr>
          <w:rFonts w:ascii="SimSun" w:hAnsi="SimSun" w:eastAsia="SimSun" w:cs="SimSun"/>
          <w:sz w:val="21"/>
          <w:szCs w:val="21"/>
          <w:spacing w:val="-5"/>
        </w:rPr>
        <w:t>Xa</w:t>
      </w:r>
      <w:r>
        <w:rPr>
          <w:rFonts w:ascii="SimSun" w:hAnsi="SimSun" w:eastAsia="SimSun" w:cs="SimSun"/>
          <w:sz w:val="21"/>
          <w:szCs w:val="21"/>
          <w:spacing w:val="10"/>
        </w:rPr>
        <w:t xml:space="preserve"> </w:t>
      </w:r>
      <w:r>
        <w:rPr>
          <w:rFonts w:ascii="SimSun" w:hAnsi="SimSun" w:eastAsia="SimSun" w:cs="SimSun"/>
          <w:sz w:val="21"/>
          <w:szCs w:val="21"/>
          <w:spacing w:val="-6"/>
        </w:rPr>
        <w:t>抑制试</w:t>
      </w:r>
      <w:r>
        <w:rPr>
          <w:rFonts w:ascii="SimSun" w:hAnsi="SimSun" w:eastAsia="SimSun" w:cs="SimSun"/>
          <w:sz w:val="21"/>
          <w:szCs w:val="21"/>
        </w:rPr>
        <w:t xml:space="preserve"> </w:t>
      </w:r>
      <w:r>
        <w:rPr>
          <w:rFonts w:ascii="SimSun" w:hAnsi="SimSun" w:eastAsia="SimSun" w:cs="SimSun"/>
          <w:sz w:val="21"/>
          <w:szCs w:val="21"/>
          <w:spacing w:val="-3"/>
        </w:rPr>
        <w:t>验(抗因子Xa</w:t>
      </w:r>
      <w:r>
        <w:rPr>
          <w:rFonts w:ascii="SimSun" w:hAnsi="SimSun" w:eastAsia="SimSun" w:cs="SimSun"/>
          <w:sz w:val="21"/>
          <w:szCs w:val="21"/>
        </w:rPr>
        <w:t xml:space="preserve"> </w:t>
      </w:r>
      <w:r>
        <w:rPr>
          <w:rFonts w:ascii="SimSun" w:hAnsi="SimSun" w:eastAsia="SimSun" w:cs="SimSun"/>
          <w:sz w:val="21"/>
          <w:szCs w:val="21"/>
          <w:spacing w:val="-3"/>
        </w:rPr>
        <w:t>活性测定)。预</w:t>
      </w:r>
      <w:r>
        <w:rPr>
          <w:rFonts w:ascii="SimSun" w:hAnsi="SimSun" w:eastAsia="SimSun" w:cs="SimSun"/>
          <w:sz w:val="21"/>
          <w:szCs w:val="21"/>
          <w:spacing w:val="-4"/>
        </w:rPr>
        <w:t>防性用药使其维持在0.2～0.4</w:t>
      </w:r>
      <w:r>
        <w:rPr>
          <w:rFonts w:ascii="SimSun" w:hAnsi="SimSun" w:eastAsia="SimSun" w:cs="SimSun"/>
          <w:sz w:val="21"/>
          <w:szCs w:val="21"/>
          <w:spacing w:val="-2"/>
        </w:rPr>
        <w:t xml:space="preserve"> </w:t>
      </w:r>
      <w:r>
        <w:rPr>
          <w:rFonts w:ascii="SimSun" w:hAnsi="SimSun" w:eastAsia="SimSun" w:cs="SimSun"/>
          <w:sz w:val="21"/>
          <w:szCs w:val="21"/>
          <w:spacing w:val="-3"/>
        </w:rPr>
        <w:t>AFXa</w:t>
      </w:r>
      <w:r>
        <w:rPr>
          <w:rFonts w:ascii="SimSun" w:hAnsi="SimSun" w:eastAsia="SimSun" w:cs="SimSun"/>
          <w:sz w:val="21"/>
          <w:szCs w:val="21"/>
          <w:spacing w:val="3"/>
        </w:rPr>
        <w:t xml:space="preserve">  </w:t>
      </w:r>
      <w:r>
        <w:rPr>
          <w:rFonts w:ascii="SimSun" w:hAnsi="SimSun" w:eastAsia="SimSun" w:cs="SimSun"/>
          <w:sz w:val="21"/>
          <w:szCs w:val="21"/>
          <w:spacing w:val="-3"/>
        </w:rPr>
        <w:t>IU</w:t>
      </w:r>
      <w:r>
        <w:rPr>
          <w:rFonts w:ascii="SimSun" w:hAnsi="SimSun" w:eastAsia="SimSun" w:cs="SimSun"/>
          <w:sz w:val="21"/>
          <w:szCs w:val="21"/>
          <w:spacing w:val="-4"/>
        </w:rPr>
        <w:t>/</w:t>
      </w:r>
      <w:r>
        <w:rPr>
          <w:rFonts w:ascii="SimSun" w:hAnsi="SimSun" w:eastAsia="SimSun" w:cs="SimSun"/>
          <w:sz w:val="21"/>
          <w:szCs w:val="21"/>
          <w:spacing w:val="-3"/>
        </w:rPr>
        <w:t>ml</w:t>
      </w:r>
      <w:r>
        <w:rPr>
          <w:rFonts w:ascii="SimSun" w:hAnsi="SimSun" w:eastAsia="SimSun" w:cs="SimSun"/>
          <w:sz w:val="21"/>
          <w:szCs w:val="21"/>
          <w:spacing w:val="-4"/>
        </w:rPr>
        <w:t>;治疗用药使其维持在</w:t>
      </w:r>
      <w:r>
        <w:rPr>
          <w:rFonts w:ascii="SimSun" w:hAnsi="SimSun" w:eastAsia="SimSun" w:cs="SimSun"/>
          <w:sz w:val="21"/>
          <w:szCs w:val="21"/>
        </w:rPr>
        <w:t xml:space="preserve"> </w:t>
      </w:r>
      <w:r>
        <w:rPr>
          <w:rFonts w:ascii="SimSun" w:hAnsi="SimSun" w:eastAsia="SimSun" w:cs="SimSun"/>
          <w:sz w:val="21"/>
          <w:szCs w:val="21"/>
          <w:spacing w:val="-3"/>
        </w:rPr>
        <w:t>0.5~0.7</w:t>
      </w:r>
      <w:r>
        <w:rPr>
          <w:rFonts w:ascii="SimSun" w:hAnsi="SimSun" w:eastAsia="SimSun" w:cs="SimSun"/>
          <w:sz w:val="21"/>
          <w:szCs w:val="21"/>
          <w:spacing w:val="64"/>
        </w:rPr>
        <w:t xml:space="preserve"> </w:t>
      </w:r>
      <w:r>
        <w:rPr>
          <w:rFonts w:ascii="SimSun" w:hAnsi="SimSun" w:eastAsia="SimSun" w:cs="SimSun"/>
          <w:sz w:val="21"/>
          <w:szCs w:val="21"/>
          <w:spacing w:val="-3"/>
        </w:rPr>
        <w:t>AFXa</w:t>
      </w:r>
      <w:r>
        <w:rPr>
          <w:rFonts w:ascii="SimSun" w:hAnsi="SimSun" w:eastAsia="SimSun" w:cs="SimSun"/>
          <w:sz w:val="21"/>
          <w:szCs w:val="21"/>
          <w:spacing w:val="82"/>
        </w:rPr>
        <w:t xml:space="preserve"> </w:t>
      </w:r>
      <w:r>
        <w:rPr>
          <w:rFonts w:ascii="SimSun" w:hAnsi="SimSun" w:eastAsia="SimSun" w:cs="SimSun"/>
          <w:sz w:val="21"/>
          <w:szCs w:val="21"/>
          <w:spacing w:val="-3"/>
        </w:rPr>
        <w:t>IU/ml(AFXa</w:t>
      </w:r>
      <w:r>
        <w:rPr>
          <w:rFonts w:ascii="SimSun" w:hAnsi="SimSun" w:eastAsia="SimSun" w:cs="SimSun"/>
          <w:sz w:val="21"/>
          <w:szCs w:val="21"/>
          <w:spacing w:val="82"/>
        </w:rPr>
        <w:t xml:space="preserve"> </w:t>
      </w:r>
      <w:r>
        <w:rPr>
          <w:rFonts w:ascii="SimSun" w:hAnsi="SimSun" w:eastAsia="SimSun" w:cs="SimSun"/>
          <w:sz w:val="21"/>
          <w:szCs w:val="21"/>
          <w:spacing w:val="-3"/>
        </w:rPr>
        <w:t>IU/ml=抗活化因子Xa</w:t>
      </w:r>
      <w:r>
        <w:rPr>
          <w:rFonts w:ascii="SimSun" w:hAnsi="SimSun" w:eastAsia="SimSun" w:cs="SimSun"/>
          <w:sz w:val="21"/>
          <w:szCs w:val="21"/>
          <w:spacing w:val="20"/>
        </w:rPr>
        <w:t xml:space="preserve"> </w:t>
      </w:r>
      <w:r>
        <w:rPr>
          <w:rFonts w:ascii="SimSun" w:hAnsi="SimSun" w:eastAsia="SimSun" w:cs="SimSun"/>
          <w:sz w:val="21"/>
          <w:szCs w:val="21"/>
          <w:spacing w:val="-3"/>
        </w:rPr>
        <w:t>国际单位/ml)。</w:t>
      </w:r>
    </w:p>
    <w:p>
      <w:pPr>
        <w:ind w:right="1126" w:firstLine="400"/>
        <w:spacing w:before="47" w:line="251"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8"/>
        </w:rPr>
        <w:t>血小板计数</w:t>
      </w:r>
      <w:r>
        <w:rPr>
          <w:rFonts w:ascii="SimSun" w:hAnsi="SimSun" w:eastAsia="SimSun" w:cs="SimSun"/>
          <w:sz w:val="21"/>
          <w:szCs w:val="21"/>
          <w:spacing w:val="62"/>
        </w:rPr>
        <w:t xml:space="preserve"> </w:t>
      </w:r>
      <w:r>
        <w:rPr>
          <w:rFonts w:ascii="SimSun" w:hAnsi="SimSun" w:eastAsia="SimSun" w:cs="SimSun"/>
          <w:sz w:val="21"/>
          <w:szCs w:val="21"/>
          <w:spacing w:val="-8"/>
        </w:rPr>
        <w:t>无论应用</w:t>
      </w:r>
      <w:r>
        <w:rPr>
          <w:rFonts w:ascii="Times New Roman" w:hAnsi="Times New Roman" w:eastAsia="Times New Roman" w:cs="Times New Roman"/>
          <w:sz w:val="21"/>
          <w:szCs w:val="21"/>
          <w:spacing w:val="-8"/>
        </w:rPr>
        <w:t>uFH</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8"/>
        </w:rPr>
        <w:t>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8"/>
        </w:rPr>
        <w:t>LMWH,</w:t>
      </w:r>
      <w:r>
        <w:rPr>
          <w:rFonts w:ascii="SimSun" w:hAnsi="SimSun" w:eastAsia="SimSun" w:cs="SimSun"/>
          <w:sz w:val="21"/>
          <w:szCs w:val="21"/>
          <w:spacing w:val="-8"/>
        </w:rPr>
        <w:t>均需观察血小板计数，使其维持在参考值内，若低</w:t>
      </w:r>
      <w:r>
        <w:rPr>
          <w:rFonts w:ascii="SimSun" w:hAnsi="SimSun" w:eastAsia="SimSun" w:cs="SimSun"/>
          <w:sz w:val="21"/>
          <w:szCs w:val="21"/>
        </w:rPr>
        <w:t xml:space="preserve"> </w:t>
      </w:r>
      <w:r>
        <w:rPr>
          <w:rFonts w:ascii="SimSun" w:hAnsi="SimSun" w:eastAsia="SimSun" w:cs="SimSun"/>
          <w:sz w:val="21"/>
          <w:szCs w:val="21"/>
          <w:spacing w:val="-18"/>
        </w:rPr>
        <w:t>于50×10°/L</w:t>
      </w:r>
      <w:r>
        <w:rPr>
          <w:rFonts w:ascii="SimSun" w:hAnsi="SimSun" w:eastAsia="SimSun" w:cs="SimSun"/>
          <w:sz w:val="21"/>
          <w:szCs w:val="21"/>
          <w:spacing w:val="-41"/>
        </w:rPr>
        <w:t xml:space="preserve"> </w:t>
      </w:r>
      <w:r>
        <w:rPr>
          <w:rFonts w:ascii="SimSun" w:hAnsi="SimSun" w:eastAsia="SimSun" w:cs="SimSun"/>
          <w:sz w:val="21"/>
          <w:szCs w:val="21"/>
          <w:spacing w:val="-18"/>
        </w:rPr>
        <w:t>需暂停用药，并检查血小板减少的原因。</w:t>
      </w:r>
    </w:p>
    <w:p>
      <w:pPr>
        <w:ind w:right="1097" w:firstLine="400"/>
        <w:spacing w:before="41" w:line="255" w:lineRule="auto"/>
        <w:rPr>
          <w:rFonts w:ascii="SimSun" w:hAnsi="SimSun" w:eastAsia="SimSun" w:cs="SimSun"/>
          <w:sz w:val="21"/>
          <w:szCs w:val="21"/>
        </w:rPr>
      </w:pPr>
      <w:r>
        <w:rPr>
          <w:rFonts w:ascii="Times New Roman" w:hAnsi="Times New Roman" w:eastAsia="Times New Roman" w:cs="Times New Roman"/>
          <w:sz w:val="21"/>
          <w:szCs w:val="21"/>
          <w:b/>
          <w:bCs/>
          <w:spacing w:val="5"/>
        </w:rPr>
        <w:t>4.</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5"/>
        </w:rPr>
        <w:t>血浆</w:t>
      </w:r>
      <w:r>
        <w:rPr>
          <w:rFonts w:ascii="Times New Roman" w:hAnsi="Times New Roman" w:eastAsia="Times New Roman" w:cs="Times New Roman"/>
          <w:sz w:val="21"/>
          <w:szCs w:val="21"/>
          <w:b/>
          <w:bCs/>
        </w:rPr>
        <w:t>AT</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5"/>
        </w:rPr>
        <w:t>活性</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rPr>
        <w:t>AT</w:t>
      </w:r>
      <w:r>
        <w:rPr>
          <w:rFonts w:ascii="Times New Roman" w:hAnsi="Times New Roman" w:eastAsia="Times New Roman" w:cs="Times New Roman"/>
          <w:sz w:val="21"/>
          <w:szCs w:val="21"/>
          <w:b/>
          <w:bCs/>
          <w:spacing w:val="5"/>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5"/>
        </w:rPr>
        <w:t>测定</w:t>
      </w:r>
      <w:r>
        <w:rPr>
          <w:rFonts w:ascii="SimSun" w:hAnsi="SimSun" w:eastAsia="SimSun" w:cs="SimSun"/>
          <w:sz w:val="21"/>
          <w:szCs w:val="21"/>
          <w:spacing w:val="64"/>
        </w:rPr>
        <w:t xml:space="preserve"> </w:t>
      </w:r>
      <w:r>
        <w:rPr>
          <w:rFonts w:ascii="SimSun" w:hAnsi="SimSun" w:eastAsia="SimSun" w:cs="SimSun"/>
          <w:sz w:val="21"/>
          <w:szCs w:val="21"/>
          <w:spacing w:val="5"/>
        </w:rPr>
        <w:t>使其维持在正常范围80%～120%为宜</w:t>
      </w:r>
      <w:r>
        <w:rPr>
          <w:rFonts w:ascii="SimSun" w:hAnsi="SimSun" w:eastAsia="SimSun" w:cs="SimSun"/>
          <w:sz w:val="21"/>
          <w:szCs w:val="21"/>
          <w:spacing w:val="4"/>
        </w:rPr>
        <w:t>。因为</w:t>
      </w:r>
      <w:r>
        <w:rPr>
          <w:rFonts w:ascii="Times New Roman" w:hAnsi="Times New Roman" w:eastAsia="Times New Roman" w:cs="Times New Roman"/>
          <w:sz w:val="21"/>
          <w:szCs w:val="21"/>
        </w:rPr>
        <w:t>AT</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4"/>
        </w:rPr>
        <w:t>低于</w:t>
      </w:r>
      <w:r>
        <w:rPr>
          <w:rFonts w:ascii="SimSun" w:hAnsi="SimSun" w:eastAsia="SimSun" w:cs="SimSun"/>
          <w:sz w:val="21"/>
          <w:szCs w:val="21"/>
        </w:rPr>
        <w:t xml:space="preserve"> </w:t>
      </w:r>
      <w:r>
        <w:rPr>
          <w:rFonts w:ascii="SimSun" w:hAnsi="SimSun" w:eastAsia="SimSun" w:cs="SimSun"/>
          <w:sz w:val="21"/>
          <w:szCs w:val="21"/>
          <w:spacing w:val="-2"/>
        </w:rPr>
        <w:t>70%肝素效果减低，低于50%肝素效果明显减低，</w:t>
      </w:r>
      <w:r>
        <w:rPr>
          <w:rFonts w:ascii="SimSun" w:hAnsi="SimSun" w:eastAsia="SimSun" w:cs="SimSun"/>
          <w:sz w:val="21"/>
          <w:szCs w:val="21"/>
          <w:spacing w:val="-3"/>
        </w:rPr>
        <w:t>低于30%肝素失效。</w:t>
      </w:r>
    </w:p>
    <w:p>
      <w:pPr>
        <w:ind w:left="403"/>
        <w:spacing w:before="96" w:line="221" w:lineRule="auto"/>
        <w:rPr>
          <w:rFonts w:ascii="SimHei" w:hAnsi="SimHei" w:eastAsia="SimHei" w:cs="SimHei"/>
          <w:sz w:val="21"/>
          <w:szCs w:val="21"/>
        </w:rPr>
      </w:pPr>
      <w:r>
        <w:rPr>
          <w:rFonts w:ascii="SimHei" w:hAnsi="SimHei" w:eastAsia="SimHei" w:cs="SimHei"/>
          <w:sz w:val="21"/>
          <w:szCs w:val="21"/>
          <w:b/>
          <w:bCs/>
          <w:spacing w:val="4"/>
        </w:rPr>
        <w:t>(二)抗凝药治疗的监测</w:t>
      </w:r>
    </w:p>
    <w:p>
      <w:pPr>
        <w:ind w:right="1034" w:firstLine="400"/>
        <w:spacing w:before="73" w:line="270" w:lineRule="auto"/>
        <w:jc w:val="both"/>
        <w:rPr>
          <w:rFonts w:ascii="SimSun" w:hAnsi="SimSun" w:eastAsia="SimSun" w:cs="SimSun"/>
          <w:sz w:val="21"/>
          <w:szCs w:val="21"/>
        </w:rPr>
      </w:pPr>
      <w:r>
        <w:rPr>
          <w:rFonts w:ascii="SimSun" w:hAnsi="SimSun" w:eastAsia="SimSun" w:cs="SimSun"/>
          <w:sz w:val="21"/>
          <w:szCs w:val="21"/>
          <w:spacing w:val="-18"/>
        </w:rPr>
        <w:t>由于剂量过大、食物、药物和个体差异等原因，应用抗凝剂(如华法林、阿加曲班、比伐卢定等)</w:t>
      </w:r>
      <w:r>
        <w:rPr>
          <w:rFonts w:ascii="SimSun" w:hAnsi="SimSun" w:eastAsia="SimSun" w:cs="SimSun"/>
          <w:sz w:val="21"/>
          <w:szCs w:val="21"/>
          <w:spacing w:val="5"/>
        </w:rPr>
        <w:t xml:space="preserve"> </w:t>
      </w:r>
      <w:r>
        <w:rPr>
          <w:rFonts w:ascii="SimSun" w:hAnsi="SimSun" w:eastAsia="SimSun" w:cs="SimSun"/>
          <w:sz w:val="21"/>
          <w:szCs w:val="21"/>
          <w:spacing w:val="-10"/>
        </w:rPr>
        <w:t>可能引起药物相关性出血，某些病人需要监测出凝血功能。例如长期口服华法林的病人临床出血</w:t>
      </w:r>
      <w:r>
        <w:rPr>
          <w:rFonts w:ascii="SimSun" w:hAnsi="SimSun" w:eastAsia="SimSun" w:cs="SimSun"/>
          <w:sz w:val="21"/>
          <w:szCs w:val="21"/>
          <w:spacing w:val="8"/>
        </w:rPr>
        <w:t xml:space="preserve">  </w:t>
      </w:r>
      <w:r>
        <w:rPr>
          <w:rFonts w:ascii="SimSun" w:hAnsi="SimSun" w:eastAsia="SimSun" w:cs="SimSun"/>
          <w:sz w:val="21"/>
          <w:szCs w:val="21"/>
          <w:spacing w:val="3"/>
        </w:rPr>
        <w:t>发生率7.1%～20.5%,需要监测的指标可</w:t>
      </w:r>
      <w:r>
        <w:rPr>
          <w:rFonts w:ascii="SimSun" w:hAnsi="SimSun" w:eastAsia="SimSun" w:cs="SimSun"/>
          <w:sz w:val="21"/>
          <w:szCs w:val="21"/>
          <w:spacing w:val="2"/>
        </w:rPr>
        <w:t>选用血浆凝血酶原时间比率(</w:t>
      </w:r>
      <w:r>
        <w:rPr>
          <w:rFonts w:ascii="SimSun" w:hAnsi="SimSun" w:eastAsia="SimSun" w:cs="SimSun"/>
          <w:sz w:val="21"/>
          <w:szCs w:val="21"/>
        </w:rPr>
        <w:t>PTR</w:t>
      </w:r>
      <w:r>
        <w:rPr>
          <w:rFonts w:ascii="SimSun" w:hAnsi="SimSun" w:eastAsia="SimSun" w:cs="SimSun"/>
          <w:sz w:val="21"/>
          <w:szCs w:val="21"/>
          <w:spacing w:val="2"/>
        </w:rPr>
        <w:t>),</w:t>
      </w:r>
      <w:r>
        <w:rPr>
          <w:rFonts w:ascii="SimSun" w:hAnsi="SimSun" w:eastAsia="SimSun" w:cs="SimSun"/>
          <w:sz w:val="21"/>
          <w:szCs w:val="21"/>
          <w:spacing w:val="-20"/>
        </w:rPr>
        <w:t xml:space="preserve"> </w:t>
      </w:r>
      <w:r>
        <w:rPr>
          <w:rFonts w:ascii="SimSun" w:hAnsi="SimSun" w:eastAsia="SimSun" w:cs="SimSun"/>
          <w:sz w:val="21"/>
          <w:szCs w:val="21"/>
          <w:spacing w:val="2"/>
        </w:rPr>
        <w:t>使其维持在1.5~</w:t>
      </w:r>
      <w:r>
        <w:rPr>
          <w:rFonts w:ascii="SimSun" w:hAnsi="SimSun" w:eastAsia="SimSun" w:cs="SimSun"/>
          <w:sz w:val="21"/>
          <w:szCs w:val="21"/>
        </w:rPr>
        <w:t xml:space="preserve">  </w:t>
      </w:r>
      <w:r>
        <w:rPr>
          <w:rFonts w:ascii="SimSun" w:hAnsi="SimSun" w:eastAsia="SimSun" w:cs="SimSun"/>
          <w:sz w:val="21"/>
          <w:szCs w:val="21"/>
          <w:spacing w:val="7"/>
        </w:rPr>
        <w:t>2.0为佳，若</w:t>
      </w:r>
      <w:r>
        <w:rPr>
          <w:rFonts w:ascii="SimSun" w:hAnsi="SimSun" w:eastAsia="SimSun" w:cs="SimSun"/>
          <w:sz w:val="21"/>
          <w:szCs w:val="21"/>
        </w:rPr>
        <w:t>PTR</w:t>
      </w:r>
      <w:r>
        <w:rPr>
          <w:rFonts w:ascii="SimSun" w:hAnsi="SimSun" w:eastAsia="SimSun" w:cs="SimSun"/>
          <w:sz w:val="21"/>
          <w:szCs w:val="21"/>
          <w:spacing w:val="-26"/>
        </w:rPr>
        <w:t xml:space="preserve"> </w:t>
      </w:r>
      <w:r>
        <w:rPr>
          <w:rFonts w:ascii="SimSun" w:hAnsi="SimSun" w:eastAsia="SimSun" w:cs="SimSun"/>
          <w:sz w:val="21"/>
          <w:szCs w:val="21"/>
          <w:spacing w:val="7"/>
        </w:rPr>
        <w:t>超过2.0时其药物相关出血发生</w:t>
      </w:r>
      <w:r>
        <w:rPr>
          <w:rFonts w:ascii="SimSun" w:hAnsi="SimSun" w:eastAsia="SimSun" w:cs="SimSun"/>
          <w:sz w:val="21"/>
          <w:szCs w:val="21"/>
          <w:spacing w:val="6"/>
        </w:rPr>
        <w:t>率增加22%,</w:t>
      </w:r>
      <w:r>
        <w:rPr>
          <w:rFonts w:ascii="SimSun" w:hAnsi="SimSun" w:eastAsia="SimSun" w:cs="SimSun"/>
          <w:sz w:val="21"/>
          <w:szCs w:val="21"/>
        </w:rPr>
        <w:t>PTR</w:t>
      </w:r>
      <w:r>
        <w:rPr>
          <w:rFonts w:ascii="SimSun" w:hAnsi="SimSun" w:eastAsia="SimSun" w:cs="SimSun"/>
          <w:sz w:val="21"/>
          <w:szCs w:val="21"/>
          <w:spacing w:val="-15"/>
        </w:rPr>
        <w:t xml:space="preserve"> </w:t>
      </w:r>
      <w:r>
        <w:rPr>
          <w:rFonts w:ascii="SimSun" w:hAnsi="SimSun" w:eastAsia="SimSun" w:cs="SimSun"/>
          <w:sz w:val="21"/>
          <w:szCs w:val="21"/>
          <w:spacing w:val="6"/>
        </w:rPr>
        <w:t>低于2.0时发生率仅为4%。</w:t>
      </w:r>
      <w:r>
        <w:rPr>
          <w:rFonts w:ascii="SimSun" w:hAnsi="SimSun" w:eastAsia="SimSun" w:cs="SimSun"/>
          <w:sz w:val="21"/>
          <w:szCs w:val="21"/>
        </w:rPr>
        <w:t xml:space="preserve"> </w:t>
      </w:r>
      <w:r>
        <w:rPr>
          <w:rFonts w:ascii="SimSun" w:hAnsi="SimSun" w:eastAsia="SimSun" w:cs="SimSun"/>
          <w:sz w:val="21"/>
          <w:szCs w:val="21"/>
          <w:spacing w:val="-15"/>
        </w:rPr>
        <w:t>另外，WHO</w:t>
      </w:r>
      <w:r>
        <w:rPr>
          <w:rFonts w:ascii="SimSun" w:hAnsi="SimSun" w:eastAsia="SimSun" w:cs="SimSun"/>
          <w:sz w:val="21"/>
          <w:szCs w:val="21"/>
          <w:spacing w:val="63"/>
        </w:rPr>
        <w:t xml:space="preserve"> </w:t>
      </w:r>
      <w:r>
        <w:rPr>
          <w:rFonts w:ascii="SimSun" w:hAnsi="SimSun" w:eastAsia="SimSun" w:cs="SimSun"/>
          <w:sz w:val="21"/>
          <w:szCs w:val="21"/>
          <w:spacing w:val="-15"/>
        </w:rPr>
        <w:t>也推荐应用国际正常化比值(international</w:t>
      </w:r>
      <w:r>
        <w:rPr>
          <w:rFonts w:ascii="SimSun" w:hAnsi="SimSun" w:eastAsia="SimSun" w:cs="SimSun"/>
          <w:sz w:val="21"/>
          <w:szCs w:val="21"/>
          <w:spacing w:val="-15"/>
        </w:rPr>
        <w:t xml:space="preserve"> </w:t>
      </w:r>
      <w:r>
        <w:rPr>
          <w:rFonts w:ascii="SimSun" w:hAnsi="SimSun" w:eastAsia="SimSun" w:cs="SimSun"/>
          <w:sz w:val="21"/>
          <w:szCs w:val="21"/>
          <w:spacing w:val="-15"/>
        </w:rPr>
        <w:t>normalized</w:t>
      </w:r>
      <w:r>
        <w:rPr>
          <w:rFonts w:ascii="SimSun" w:hAnsi="SimSun" w:eastAsia="SimSun" w:cs="SimSun"/>
          <w:sz w:val="21"/>
          <w:szCs w:val="21"/>
          <w:spacing w:val="-14"/>
        </w:rPr>
        <w:t xml:space="preserve"> </w:t>
      </w:r>
      <w:r>
        <w:rPr>
          <w:rFonts w:ascii="SimSun" w:hAnsi="SimSun" w:eastAsia="SimSun" w:cs="SimSun"/>
          <w:sz w:val="21"/>
          <w:szCs w:val="21"/>
          <w:spacing w:val="-15"/>
        </w:rPr>
        <w:t>ratio,INR),作为首选口服抗凝剂</w:t>
      </w:r>
      <w:r>
        <w:rPr>
          <w:rFonts w:ascii="SimSun" w:hAnsi="SimSun" w:eastAsia="SimSun" w:cs="SimSun"/>
          <w:sz w:val="21"/>
          <w:szCs w:val="21"/>
        </w:rPr>
        <w:t xml:space="preserve"> </w:t>
      </w:r>
      <w:r>
        <w:rPr>
          <w:rFonts w:ascii="SimSun" w:hAnsi="SimSun" w:eastAsia="SimSun" w:cs="SimSun"/>
          <w:sz w:val="21"/>
          <w:szCs w:val="21"/>
          <w:spacing w:val="-9"/>
        </w:rPr>
        <w:t>的监测试验，建议INR</w:t>
      </w:r>
      <w:r>
        <w:rPr>
          <w:rFonts w:ascii="SimSun" w:hAnsi="SimSun" w:eastAsia="SimSun" w:cs="SimSun"/>
          <w:sz w:val="21"/>
          <w:szCs w:val="21"/>
          <w:spacing w:val="-31"/>
        </w:rPr>
        <w:t xml:space="preserve"> </w:t>
      </w:r>
      <w:r>
        <w:rPr>
          <w:rFonts w:ascii="SimSun" w:hAnsi="SimSun" w:eastAsia="SimSun" w:cs="SimSun"/>
          <w:sz w:val="21"/>
          <w:szCs w:val="21"/>
          <w:spacing w:val="-9"/>
        </w:rPr>
        <w:t>维持在2.0～2.5之间，</w:t>
      </w:r>
      <w:r>
        <w:rPr>
          <w:rFonts w:ascii="SimSun" w:hAnsi="SimSun" w:eastAsia="SimSun" w:cs="SimSun"/>
          <w:sz w:val="21"/>
          <w:szCs w:val="21"/>
          <w:spacing w:val="5"/>
        </w:rPr>
        <w:t xml:space="preserve"> </w:t>
      </w:r>
      <w:r>
        <w:rPr>
          <w:rFonts w:ascii="SimSun" w:hAnsi="SimSun" w:eastAsia="SimSun" w:cs="SimSun"/>
          <w:sz w:val="21"/>
          <w:szCs w:val="21"/>
          <w:spacing w:val="-9"/>
        </w:rPr>
        <w:t>一般不超过3.0,&lt;1.5提示抗凝无效。</w:t>
      </w:r>
    </w:p>
    <w:p>
      <w:pPr>
        <w:ind w:left="403"/>
        <w:spacing w:before="63" w:line="221" w:lineRule="auto"/>
        <w:rPr>
          <w:rFonts w:ascii="SimHei" w:hAnsi="SimHei" w:eastAsia="SimHei" w:cs="SimHei"/>
          <w:sz w:val="21"/>
          <w:szCs w:val="21"/>
        </w:rPr>
      </w:pPr>
      <w:r>
        <w:rPr>
          <w:rFonts w:ascii="SimHei" w:hAnsi="SimHei" w:eastAsia="SimHei" w:cs="SimHei"/>
          <w:sz w:val="21"/>
          <w:szCs w:val="21"/>
          <w:b/>
          <w:bCs/>
          <w:spacing w:val="4"/>
        </w:rPr>
        <w:t>(三)溶血栓治疗的监测</w:t>
      </w:r>
    </w:p>
    <w:p>
      <w:pPr>
        <w:ind w:right="1124" w:firstLine="400"/>
        <w:spacing w:before="68" w:line="264" w:lineRule="auto"/>
        <w:jc w:val="both"/>
        <w:rPr>
          <w:rFonts w:ascii="SimSun" w:hAnsi="SimSun" w:eastAsia="SimSun" w:cs="SimSun"/>
          <w:sz w:val="21"/>
          <w:szCs w:val="21"/>
        </w:rPr>
      </w:pPr>
      <w:r>
        <w:rPr>
          <w:rFonts w:ascii="SimSun" w:hAnsi="SimSun" w:eastAsia="SimSun" w:cs="SimSun"/>
          <w:sz w:val="21"/>
          <w:szCs w:val="21"/>
          <w:spacing w:val="4"/>
        </w:rPr>
        <w:t>溶栓治疗的主要并发症是出血，轻度出血的发生率为5%~30%,重度出血</w:t>
      </w:r>
      <w:r>
        <w:rPr>
          <w:rFonts w:ascii="SimSun" w:hAnsi="SimSun" w:eastAsia="SimSun" w:cs="SimSun"/>
          <w:sz w:val="21"/>
          <w:szCs w:val="21"/>
          <w:spacing w:val="3"/>
        </w:rPr>
        <w:t>为1%～2%。可选</w:t>
      </w:r>
      <w:r>
        <w:rPr>
          <w:rFonts w:ascii="SimSun" w:hAnsi="SimSun" w:eastAsia="SimSun" w:cs="SimSun"/>
          <w:sz w:val="21"/>
          <w:szCs w:val="21"/>
        </w:rPr>
        <w:t xml:space="preserve"> </w:t>
      </w:r>
      <w:r>
        <w:rPr>
          <w:rFonts w:ascii="SimSun" w:hAnsi="SimSun" w:eastAsia="SimSun" w:cs="SimSun"/>
          <w:sz w:val="21"/>
          <w:szCs w:val="21"/>
          <w:spacing w:val="-7"/>
        </w:rPr>
        <w:t>用纤维蛋白原(Fg)、凝血酶时间(TT)</w:t>
      </w:r>
      <w:r>
        <w:rPr>
          <w:rFonts w:ascii="SimSun" w:hAnsi="SimSun" w:eastAsia="SimSun" w:cs="SimSun"/>
          <w:sz w:val="21"/>
          <w:szCs w:val="21"/>
          <w:spacing w:val="-15"/>
        </w:rPr>
        <w:t xml:space="preserve"> </w:t>
      </w:r>
      <w:r>
        <w:rPr>
          <w:rFonts w:ascii="SimSun" w:hAnsi="SimSun" w:eastAsia="SimSun" w:cs="SimSun"/>
          <w:sz w:val="21"/>
          <w:szCs w:val="21"/>
          <w:spacing w:val="-7"/>
        </w:rPr>
        <w:t>和纤维蛋白(原)降解产物(FDPs)</w:t>
      </w:r>
      <w:r>
        <w:rPr>
          <w:rFonts w:ascii="SimSun" w:hAnsi="SimSun" w:eastAsia="SimSun" w:cs="SimSun"/>
          <w:sz w:val="21"/>
          <w:szCs w:val="21"/>
          <w:spacing w:val="-40"/>
        </w:rPr>
        <w:t xml:space="preserve"> </w:t>
      </w:r>
      <w:r>
        <w:rPr>
          <w:rFonts w:ascii="SimSun" w:hAnsi="SimSun" w:eastAsia="SimSun" w:cs="SimSun"/>
          <w:sz w:val="21"/>
          <w:szCs w:val="21"/>
          <w:spacing w:val="-7"/>
        </w:rPr>
        <w:t>作为出血监测的实验室指</w:t>
      </w:r>
      <w:r>
        <w:rPr>
          <w:rFonts w:ascii="SimSun" w:hAnsi="SimSun" w:eastAsia="SimSun" w:cs="SimSun"/>
          <w:sz w:val="21"/>
          <w:szCs w:val="21"/>
        </w:rPr>
        <w:t xml:space="preserve"> </w:t>
      </w:r>
      <w:r>
        <w:rPr>
          <w:rFonts w:ascii="SimSun" w:hAnsi="SimSun" w:eastAsia="SimSun" w:cs="SimSun"/>
          <w:sz w:val="21"/>
          <w:szCs w:val="21"/>
          <w:spacing w:val="-2"/>
        </w:rPr>
        <w:t>标。目前多数作者认为维持Fg</w:t>
      </w:r>
      <w:r>
        <w:rPr>
          <w:rFonts w:ascii="SimSun" w:hAnsi="SimSun" w:eastAsia="SimSun" w:cs="SimSun"/>
          <w:sz w:val="21"/>
          <w:szCs w:val="21"/>
          <w:spacing w:val="-51"/>
        </w:rPr>
        <w:t xml:space="preserve"> </w:t>
      </w:r>
      <w:r>
        <w:rPr>
          <w:rFonts w:ascii="SimSun" w:hAnsi="SimSun" w:eastAsia="SimSun" w:cs="SimSun"/>
          <w:sz w:val="21"/>
          <w:szCs w:val="21"/>
          <w:spacing w:val="-2"/>
        </w:rPr>
        <w:t>在1.2~1.5g/L,TT测定值维持在正常对照值的</w:t>
      </w:r>
      <w:r>
        <w:rPr>
          <w:rFonts w:ascii="SimSun" w:hAnsi="SimSun" w:eastAsia="SimSun" w:cs="SimSun"/>
          <w:sz w:val="21"/>
          <w:szCs w:val="21"/>
          <w:spacing w:val="-3"/>
        </w:rPr>
        <w:t>1.5～2.5倍，</w:t>
      </w:r>
      <w:r>
        <w:rPr>
          <w:rFonts w:ascii="SimSun" w:hAnsi="SimSun" w:eastAsia="SimSun" w:cs="SimSun"/>
          <w:sz w:val="21"/>
          <w:szCs w:val="21"/>
          <w:spacing w:val="-2"/>
        </w:rPr>
        <w:t>FDPs</w:t>
      </w:r>
      <w:r>
        <w:rPr>
          <w:rFonts w:ascii="SimSun" w:hAnsi="SimSun" w:eastAsia="SimSun" w:cs="SimSun"/>
          <w:sz w:val="21"/>
          <w:szCs w:val="21"/>
        </w:rPr>
        <w:t xml:space="preserve"> </w:t>
      </w:r>
      <w:r>
        <w:rPr>
          <w:rFonts w:ascii="SimSun" w:hAnsi="SimSun" w:eastAsia="SimSun" w:cs="SimSun"/>
          <w:sz w:val="21"/>
          <w:szCs w:val="21"/>
          <w:spacing w:val="-4"/>
        </w:rPr>
        <w:t>在300～400mg/L</w:t>
      </w:r>
      <w:r>
        <w:rPr>
          <w:rFonts w:ascii="SimSun" w:hAnsi="SimSun" w:eastAsia="SimSun" w:cs="SimSun"/>
          <w:sz w:val="21"/>
          <w:szCs w:val="21"/>
          <w:spacing w:val="-31"/>
        </w:rPr>
        <w:t xml:space="preserve"> </w:t>
      </w:r>
      <w:r>
        <w:rPr>
          <w:rFonts w:ascii="SimSun" w:hAnsi="SimSun" w:eastAsia="SimSun" w:cs="SimSun"/>
          <w:sz w:val="21"/>
          <w:szCs w:val="21"/>
          <w:spacing w:val="-4"/>
        </w:rPr>
        <w:t>最为适宜。</w:t>
      </w:r>
    </w:p>
    <w:p>
      <w:pPr>
        <w:ind w:left="403"/>
        <w:spacing w:before="79" w:line="221" w:lineRule="auto"/>
        <w:rPr>
          <w:rFonts w:ascii="SimHei" w:hAnsi="SimHei" w:eastAsia="SimHei" w:cs="SimHei"/>
          <w:sz w:val="21"/>
          <w:szCs w:val="21"/>
        </w:rPr>
      </w:pPr>
      <w:r>
        <w:rPr>
          <w:rFonts w:ascii="SimHei" w:hAnsi="SimHei" w:eastAsia="SimHei" w:cs="SimHei"/>
          <w:sz w:val="21"/>
          <w:szCs w:val="21"/>
          <w:b/>
          <w:bCs/>
          <w:spacing w:val="1"/>
        </w:rPr>
        <w:t>(四)抗血小板药治疗的监测</w:t>
      </w:r>
    </w:p>
    <w:p>
      <w:pPr>
        <w:ind w:right="1129" w:firstLine="400"/>
        <w:spacing w:before="69" w:line="264" w:lineRule="auto"/>
        <w:jc w:val="both"/>
        <w:rPr>
          <w:rFonts w:ascii="SimSun" w:hAnsi="SimSun" w:eastAsia="SimSun" w:cs="SimSun"/>
          <w:sz w:val="21"/>
          <w:szCs w:val="21"/>
        </w:rPr>
      </w:pPr>
      <w:r>
        <w:rPr>
          <w:rFonts w:ascii="SimSun" w:hAnsi="SimSun" w:eastAsia="SimSun" w:cs="SimSun"/>
          <w:sz w:val="21"/>
          <w:szCs w:val="21"/>
          <w:spacing w:val="-18"/>
        </w:rPr>
        <w:t>临床上常用阿司匹林(aspirin)、氯吡格雷(clopidogrel)</w:t>
      </w:r>
      <w:r>
        <w:rPr>
          <w:rFonts w:ascii="SimSun" w:hAnsi="SimSun" w:eastAsia="SimSun" w:cs="SimSun"/>
          <w:sz w:val="21"/>
          <w:szCs w:val="21"/>
          <w:spacing w:val="-19"/>
        </w:rPr>
        <w:t>、阿昔单抗(</w:t>
      </w:r>
      <w:r>
        <w:rPr>
          <w:rFonts w:ascii="SimSun" w:hAnsi="SimSun" w:eastAsia="SimSun" w:cs="SimSun"/>
          <w:sz w:val="21"/>
          <w:szCs w:val="21"/>
          <w:spacing w:val="-18"/>
        </w:rPr>
        <w:t>abciximab</w:t>
      </w:r>
      <w:r>
        <w:rPr>
          <w:rFonts w:ascii="SimSun" w:hAnsi="SimSun" w:eastAsia="SimSun" w:cs="SimSun"/>
          <w:sz w:val="21"/>
          <w:szCs w:val="21"/>
          <w:spacing w:val="-19"/>
        </w:rPr>
        <w:t>)、奥扎格雷等药物</w:t>
      </w:r>
      <w:r>
        <w:rPr>
          <w:rFonts w:ascii="SimSun" w:hAnsi="SimSun" w:eastAsia="SimSun" w:cs="SimSun"/>
          <w:sz w:val="21"/>
          <w:szCs w:val="21"/>
        </w:rPr>
        <w:t xml:space="preserve"> </w:t>
      </w:r>
      <w:r>
        <w:rPr>
          <w:rFonts w:ascii="SimSun" w:hAnsi="SimSun" w:eastAsia="SimSun" w:cs="SimSun"/>
          <w:sz w:val="21"/>
          <w:szCs w:val="21"/>
          <w:spacing w:val="-8"/>
        </w:rPr>
        <w:t>作为血小板功能的抑制剂。可选用：①出血时间(BT)</w:t>
      </w:r>
      <w:r>
        <w:rPr>
          <w:rFonts w:ascii="SimSun" w:hAnsi="SimSun" w:eastAsia="SimSun" w:cs="SimSun"/>
          <w:sz w:val="21"/>
          <w:szCs w:val="21"/>
          <w:spacing w:val="-23"/>
        </w:rPr>
        <w:t xml:space="preserve"> </w:t>
      </w:r>
      <w:r>
        <w:rPr>
          <w:rFonts w:ascii="SimSun" w:hAnsi="SimSun" w:eastAsia="SimSun" w:cs="SimSun"/>
          <w:sz w:val="21"/>
          <w:szCs w:val="21"/>
          <w:spacing w:val="-8"/>
        </w:rPr>
        <w:t>使其结果维持在治疗前的1~2倍为宜；②血</w:t>
      </w:r>
      <w:r>
        <w:rPr>
          <w:rFonts w:ascii="SimSun" w:hAnsi="SimSun" w:eastAsia="SimSun" w:cs="SimSun"/>
          <w:sz w:val="21"/>
          <w:szCs w:val="21"/>
        </w:rPr>
        <w:t xml:space="preserve"> </w:t>
      </w:r>
      <w:r>
        <w:rPr>
          <w:rFonts w:ascii="SimSun" w:hAnsi="SimSun" w:eastAsia="SimSun" w:cs="SimSun"/>
          <w:sz w:val="21"/>
          <w:szCs w:val="21"/>
          <w:spacing w:val="-8"/>
        </w:rPr>
        <w:t>小板聚集试验(PAgT),</w:t>
      </w:r>
      <w:r>
        <w:rPr>
          <w:rFonts w:ascii="SimSun" w:hAnsi="SimSun" w:eastAsia="SimSun" w:cs="SimSun"/>
          <w:sz w:val="21"/>
          <w:szCs w:val="21"/>
          <w:spacing w:val="-25"/>
        </w:rPr>
        <w:t xml:space="preserve"> </w:t>
      </w:r>
      <w:r>
        <w:rPr>
          <w:rFonts w:ascii="SimSun" w:hAnsi="SimSun" w:eastAsia="SimSun" w:cs="SimSun"/>
          <w:sz w:val="21"/>
          <w:szCs w:val="21"/>
          <w:spacing w:val="-8"/>
        </w:rPr>
        <w:t>阿司匹林须选用花生四烯酸或胶原为诱导剂，</w:t>
      </w:r>
      <w:r>
        <w:rPr>
          <w:rFonts w:ascii="SimSun" w:hAnsi="SimSun" w:eastAsia="SimSun" w:cs="SimSun"/>
          <w:sz w:val="21"/>
          <w:szCs w:val="21"/>
          <w:spacing w:val="-9"/>
        </w:rPr>
        <w:t>氯吡格雷须选用</w:t>
      </w:r>
      <w:r>
        <w:rPr>
          <w:rFonts w:ascii="SimSun" w:hAnsi="SimSun" w:eastAsia="SimSun" w:cs="SimSun"/>
          <w:sz w:val="21"/>
          <w:szCs w:val="21"/>
          <w:spacing w:val="-8"/>
        </w:rPr>
        <w:t>ADP</w:t>
      </w:r>
      <w:r>
        <w:rPr>
          <w:rFonts w:ascii="SimSun" w:hAnsi="SimSun" w:eastAsia="SimSun" w:cs="SimSun"/>
          <w:sz w:val="21"/>
          <w:szCs w:val="21"/>
          <w:spacing w:val="11"/>
        </w:rPr>
        <w:t xml:space="preserve"> </w:t>
      </w:r>
      <w:r>
        <w:rPr>
          <w:rFonts w:ascii="SimSun" w:hAnsi="SimSun" w:eastAsia="SimSun" w:cs="SimSun"/>
          <w:sz w:val="21"/>
          <w:szCs w:val="21"/>
          <w:spacing w:val="-9"/>
        </w:rPr>
        <w:t>为诱导</w:t>
      </w:r>
      <w:r>
        <w:rPr>
          <w:rFonts w:ascii="SimSun" w:hAnsi="SimSun" w:eastAsia="SimSun" w:cs="SimSun"/>
          <w:sz w:val="21"/>
          <w:szCs w:val="21"/>
        </w:rPr>
        <w:t xml:space="preserve"> </w:t>
      </w:r>
      <w:r>
        <w:rPr>
          <w:rFonts w:ascii="SimSun" w:hAnsi="SimSun" w:eastAsia="SimSun" w:cs="SimSun"/>
          <w:sz w:val="21"/>
          <w:szCs w:val="21"/>
          <w:spacing w:val="-2"/>
        </w:rPr>
        <w:t>剂，使PAgT</w:t>
      </w:r>
      <w:r>
        <w:rPr>
          <w:rFonts w:ascii="SimSun" w:hAnsi="SimSun" w:eastAsia="SimSun" w:cs="SimSun"/>
          <w:sz w:val="21"/>
          <w:szCs w:val="21"/>
          <w:spacing w:val="-18"/>
        </w:rPr>
        <w:t xml:space="preserve"> </w:t>
      </w:r>
      <w:r>
        <w:rPr>
          <w:rFonts w:ascii="SimSun" w:hAnsi="SimSun" w:eastAsia="SimSun" w:cs="SimSun"/>
          <w:sz w:val="21"/>
          <w:szCs w:val="21"/>
          <w:spacing w:val="-2"/>
        </w:rPr>
        <w:t>的最大振幅降至病人基础对照值的40%～50%为宜。</w:t>
      </w:r>
    </w:p>
    <w:p>
      <w:pPr>
        <w:ind w:left="403"/>
        <w:spacing w:before="59" w:line="222" w:lineRule="auto"/>
        <w:rPr>
          <w:rFonts w:ascii="SimHei" w:hAnsi="SimHei" w:eastAsia="SimHei" w:cs="SimHei"/>
          <w:sz w:val="21"/>
          <w:szCs w:val="21"/>
        </w:rPr>
      </w:pPr>
      <w:r>
        <w:rPr>
          <w:rFonts w:ascii="SimHei" w:hAnsi="SimHei" w:eastAsia="SimHei" w:cs="SimHei"/>
          <w:sz w:val="21"/>
          <w:szCs w:val="21"/>
          <w:b/>
          <w:bCs/>
          <w:spacing w:val="4"/>
        </w:rPr>
        <w:t>(五)降纤药治疗的监测</w:t>
      </w:r>
    </w:p>
    <w:p>
      <w:pPr>
        <w:ind w:right="1131" w:firstLine="400"/>
        <w:spacing w:before="81" w:line="260" w:lineRule="auto"/>
        <w:jc w:val="both"/>
        <w:rPr>
          <w:rFonts w:ascii="SimSun" w:hAnsi="SimSun" w:eastAsia="SimSun" w:cs="SimSun"/>
          <w:sz w:val="21"/>
          <w:szCs w:val="21"/>
        </w:rPr>
      </w:pPr>
      <w:r>
        <w:rPr>
          <w:rFonts w:ascii="SimSun" w:hAnsi="SimSun" w:eastAsia="SimSun" w:cs="SimSun"/>
          <w:sz w:val="21"/>
          <w:szCs w:val="21"/>
          <w:spacing w:val="-8"/>
        </w:rPr>
        <w:t>临床上常用的降纤药有尿激酶、重组人纤溶酶原激活剂(rht-PA)、东</w:t>
      </w:r>
      <w:r>
        <w:rPr>
          <w:rFonts w:ascii="SimSun" w:hAnsi="SimSun" w:eastAsia="SimSun" w:cs="SimSun"/>
          <w:sz w:val="21"/>
          <w:szCs w:val="21"/>
          <w:spacing w:val="-9"/>
        </w:rPr>
        <w:t>菱克栓酶和蝮蛇抗栓酶</w:t>
      </w:r>
      <w:r>
        <w:rPr>
          <w:rFonts w:ascii="SimSun" w:hAnsi="SimSun" w:eastAsia="SimSun" w:cs="SimSun"/>
          <w:sz w:val="21"/>
          <w:szCs w:val="21"/>
        </w:rPr>
        <w:t xml:space="preserve"> </w:t>
      </w:r>
      <w:r>
        <w:rPr>
          <w:rFonts w:ascii="SimSun" w:hAnsi="SimSun" w:eastAsia="SimSun" w:cs="SimSun"/>
          <w:sz w:val="21"/>
          <w:szCs w:val="21"/>
          <w:spacing w:val="-14"/>
        </w:rPr>
        <w:t>等。它们可以激活或代替纤维蛋白溶酶原降解纤维蛋白，达到溶栓效果。可选用以下方法：①纤维</w:t>
      </w:r>
      <w:r>
        <w:rPr>
          <w:rFonts w:ascii="SimSun" w:hAnsi="SimSun" w:eastAsia="SimSun" w:cs="SimSun"/>
          <w:sz w:val="21"/>
          <w:szCs w:val="21"/>
          <w:spacing w:val="9"/>
        </w:rPr>
        <w:t xml:space="preserve"> </w:t>
      </w:r>
      <w:r>
        <w:rPr>
          <w:rFonts w:ascii="SimSun" w:hAnsi="SimSun" w:eastAsia="SimSun" w:cs="SimSun"/>
          <w:sz w:val="21"/>
          <w:szCs w:val="21"/>
          <w:spacing w:val="-12"/>
        </w:rPr>
        <w:t>蛋白原(Fg)测定：使其维持在1.0~1.5g/L</w:t>
      </w:r>
      <w:r>
        <w:rPr>
          <w:rFonts w:ascii="SimSun" w:hAnsi="SimSun" w:eastAsia="SimSun" w:cs="SimSun"/>
          <w:sz w:val="21"/>
          <w:szCs w:val="21"/>
          <w:spacing w:val="-59"/>
        </w:rPr>
        <w:t xml:space="preserve"> </w:t>
      </w:r>
      <w:r>
        <w:rPr>
          <w:rFonts w:ascii="SimSun" w:hAnsi="SimSun" w:eastAsia="SimSun" w:cs="SimSun"/>
          <w:sz w:val="21"/>
          <w:szCs w:val="21"/>
          <w:spacing w:val="-12"/>
        </w:rPr>
        <w:t>为宜；②血小板计数：使</w:t>
      </w:r>
      <w:r>
        <w:rPr>
          <w:rFonts w:ascii="SimSun" w:hAnsi="SimSun" w:eastAsia="SimSun" w:cs="SimSun"/>
          <w:sz w:val="21"/>
          <w:szCs w:val="21"/>
          <w:spacing w:val="-13"/>
        </w:rPr>
        <w:t>其结果维持在(50～60)×10°/L</w:t>
      </w:r>
      <w:r>
        <w:rPr>
          <w:rFonts w:ascii="SimSun" w:hAnsi="SimSun" w:eastAsia="SimSun" w:cs="SimSun"/>
          <w:sz w:val="21"/>
          <w:szCs w:val="21"/>
        </w:rPr>
        <w:t xml:space="preserve"> </w:t>
      </w:r>
      <w:r>
        <w:rPr>
          <w:rFonts w:ascii="SimSun" w:hAnsi="SimSun" w:eastAsia="SimSun" w:cs="SimSun"/>
          <w:sz w:val="21"/>
          <w:szCs w:val="21"/>
          <w:spacing w:val="-10"/>
        </w:rPr>
        <w:t>为宜。</w:t>
      </w:r>
    </w:p>
    <w:p>
      <w:pPr>
        <w:ind w:left="7239"/>
        <w:spacing w:before="109" w:line="229" w:lineRule="auto"/>
        <w:rPr>
          <w:rFonts w:ascii="KaiTi" w:hAnsi="KaiTi" w:eastAsia="KaiTi" w:cs="KaiTi"/>
          <w:sz w:val="21"/>
          <w:szCs w:val="21"/>
        </w:rPr>
      </w:pPr>
      <w:r>
        <w:rPr>
          <w:rFonts w:ascii="KaiTi" w:hAnsi="KaiTi" w:eastAsia="KaiTi" w:cs="KaiTi"/>
          <w:sz w:val="21"/>
          <w:szCs w:val="21"/>
          <w:spacing w:val="-2"/>
        </w:rPr>
        <w:t>(李芳邻)</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8689"/>
        <w:spacing w:before="1" w:line="680" w:lineRule="exact"/>
        <w:textAlignment w:val="center"/>
        <w:rPr/>
      </w:pPr>
      <w:r>
        <w:drawing>
          <wp:inline distT="0" distB="0" distL="0" distR="0">
            <wp:extent cx="558788" cy="431807"/>
            <wp:effectExtent l="0" t="0" r="0" b="0"/>
            <wp:docPr id="263" name="IM 263"/>
            <wp:cNvGraphicFramePr/>
            <a:graphic>
              <a:graphicData uri="http://schemas.openxmlformats.org/drawingml/2006/picture">
                <pic:pic>
                  <pic:nvPicPr>
                    <pic:cNvPr id="263" name="IM 263"/>
                    <pic:cNvPicPr/>
                  </pic:nvPicPr>
                  <pic:blipFill>
                    <a:blip r:embed="rId293"/>
                    <a:stretch>
                      <a:fillRect/>
                    </a:stretch>
                  </pic:blipFill>
                  <pic:spPr>
                    <a:xfrm rot="0">
                      <a:off x="0" y="0"/>
                      <a:ext cx="558788" cy="431807"/>
                    </a:xfrm>
                    <a:prstGeom prst="rect">
                      <a:avLst/>
                    </a:prstGeom>
                  </pic:spPr>
                </pic:pic>
              </a:graphicData>
            </a:graphic>
          </wp:inline>
        </w:drawing>
      </w:r>
    </w:p>
    <w:p>
      <w:pPr>
        <w:sectPr>
          <w:pgSz w:w="11230" w:h="15840"/>
          <w:pgMar w:top="400" w:right="620" w:bottom="400" w:left="1040" w:header="0" w:footer="0" w:gutter="0"/>
        </w:sectPr>
        <w:rPr/>
      </w:pP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spacing w:line="1260" w:lineRule="exact"/>
        <w:textAlignment w:val="center"/>
        <w:rPr/>
      </w:pPr>
      <w:r>
        <w:pict>
          <v:group id="_x0000_s208" style="mso-position-vertical-relative:line;mso-position-horizontal-relative:char;width:480.5pt;height:63.05pt;" filled="false" stroked="false" coordsize="9610,1260" coordorigin="0,0">
            <v:shape id="_x0000_s209" style="position:absolute;left:0;top:0;width:9610;height:1260;" filled="false" stroked="false" type="#_x0000_t75">
              <v:imagedata o:title="" r:id="rId295"/>
            </v:shape>
            <v:shape id="_x0000_s210" style="position:absolute;left:-20;top:-20;width:9650;height:1393;" filled="false" stroked="false" type="#_x0000_t202">
              <v:fill on="false"/>
              <v:stroke on="false"/>
              <v:path/>
              <v:imagedata o:title=""/>
              <o:lock v:ext="edit" aspectratio="false"/>
              <v:textbox inset="0mm,0mm,0mm,0mm">
                <w:txbxContent>
                  <w:p>
                    <w:pPr>
                      <w:spacing w:line="305" w:lineRule="auto"/>
                      <w:rPr>
                        <w:rFonts w:ascii="Arial"/>
                        <w:sz w:val="21"/>
                      </w:rPr>
                    </w:pPr>
                    <w:r/>
                  </w:p>
                  <w:p>
                    <w:pPr>
                      <w:ind w:left="1407"/>
                      <w:spacing w:before="163" w:line="222" w:lineRule="auto"/>
                      <w:rPr>
                        <w:rFonts w:ascii="SimHei" w:hAnsi="SimHei" w:eastAsia="SimHei" w:cs="SimHei"/>
                        <w:sz w:val="50"/>
                        <w:szCs w:val="50"/>
                      </w:rPr>
                    </w:pPr>
                    <w:r>
                      <w:rPr>
                        <w:rFonts w:ascii="SimHei" w:hAnsi="SimHei" w:eastAsia="SimHei" w:cs="SimHei"/>
                        <w:sz w:val="50"/>
                        <w:szCs w:val="50"/>
                        <w:b/>
                        <w:bCs/>
                        <w:spacing w:val="-3"/>
                      </w:rPr>
                      <w:t>第四章</w:t>
                    </w:r>
                    <w:r>
                      <w:rPr>
                        <w:rFonts w:ascii="SimHei" w:hAnsi="SimHei" w:eastAsia="SimHei" w:cs="SimHei"/>
                        <w:sz w:val="50"/>
                        <w:szCs w:val="50"/>
                        <w:spacing w:val="159"/>
                      </w:rPr>
                      <w:t xml:space="preserve"> </w:t>
                    </w:r>
                    <w:r>
                      <w:rPr>
                        <w:rFonts w:ascii="SimHei" w:hAnsi="SimHei" w:eastAsia="SimHei" w:cs="SimHei"/>
                        <w:sz w:val="50"/>
                        <w:szCs w:val="50"/>
                        <w:b/>
                        <w:bCs/>
                        <w:spacing w:val="-3"/>
                      </w:rPr>
                      <w:t>排泄物、分泌物及体液检测</w:t>
                    </w:r>
                  </w:p>
                </w:txbxContent>
              </v:textbox>
            </v:shape>
          </v:group>
        </w:pict>
      </w:r>
    </w:p>
    <w:p>
      <w:pPr>
        <w:spacing w:line="313" w:lineRule="auto"/>
        <w:rPr>
          <w:rFonts w:ascii="Arial"/>
          <w:sz w:val="21"/>
        </w:rPr>
      </w:pPr>
      <w:r/>
    </w:p>
    <w:p>
      <w:pPr>
        <w:spacing w:line="314" w:lineRule="auto"/>
        <w:rPr>
          <w:rFonts w:ascii="Arial"/>
          <w:sz w:val="21"/>
        </w:rPr>
      </w:pPr>
      <w:r/>
    </w:p>
    <w:p>
      <w:pPr>
        <w:spacing w:line="314" w:lineRule="auto"/>
        <w:rPr>
          <w:rFonts w:ascii="Arial"/>
          <w:sz w:val="21"/>
        </w:rPr>
      </w:pPr>
      <w:r/>
    </w:p>
    <w:p>
      <w:pPr>
        <w:ind w:left="1119" w:firstLine="410"/>
        <w:spacing w:before="65" w:line="278" w:lineRule="auto"/>
        <w:jc w:val="both"/>
        <w:rPr>
          <w:rFonts w:ascii="SimSun" w:hAnsi="SimSun" w:eastAsia="SimSun" w:cs="SimSun"/>
          <w:sz w:val="20"/>
          <w:szCs w:val="20"/>
        </w:rPr>
      </w:pPr>
      <w:r>
        <w:rPr>
          <w:rFonts w:ascii="SimSun" w:hAnsi="SimSun" w:eastAsia="SimSun" w:cs="SimSun"/>
          <w:sz w:val="20"/>
          <w:szCs w:val="20"/>
          <w:spacing w:val="-13"/>
        </w:rPr>
        <w:t>排泄物、分泌物与体液检测是临床常用的实验室检</w:t>
      </w:r>
      <w:r>
        <w:rPr>
          <w:rFonts w:ascii="SimSun" w:hAnsi="SimSun" w:eastAsia="SimSun" w:cs="SimSun"/>
          <w:sz w:val="20"/>
          <w:szCs w:val="20"/>
          <w:spacing w:val="-14"/>
        </w:rPr>
        <w:t>查之一，包括尿液、粪便、痰液、脑脊液、浆膜</w:t>
      </w:r>
      <w:r>
        <w:rPr>
          <w:rFonts w:ascii="SimSun" w:hAnsi="SimSun" w:eastAsia="SimSun" w:cs="SimSun"/>
          <w:sz w:val="20"/>
          <w:szCs w:val="20"/>
        </w:rPr>
        <w:t xml:space="preserve">  </w:t>
      </w:r>
      <w:r>
        <w:rPr>
          <w:rFonts w:ascii="SimSun" w:hAnsi="SimSun" w:eastAsia="SimSun" w:cs="SimSun"/>
          <w:sz w:val="20"/>
          <w:szCs w:val="20"/>
          <w:spacing w:val="-8"/>
        </w:rPr>
        <w:t>腔积液、精液、阴道分泌物、前列腺液等的检测等。尿液检测结果可为临床疾病诊断、药物治</w:t>
      </w:r>
      <w:r>
        <w:rPr>
          <w:rFonts w:ascii="SimSun" w:hAnsi="SimSun" w:eastAsia="SimSun" w:cs="SimSun"/>
          <w:sz w:val="20"/>
          <w:szCs w:val="20"/>
          <w:spacing w:val="-9"/>
        </w:rPr>
        <w:t>疗监测</w:t>
      </w:r>
      <w:r>
        <w:rPr>
          <w:rFonts w:ascii="SimSun" w:hAnsi="SimSun" w:eastAsia="SimSun" w:cs="SimSun"/>
          <w:sz w:val="20"/>
          <w:szCs w:val="20"/>
        </w:rPr>
        <w:t xml:space="preserve">  </w:t>
      </w:r>
      <w:r>
        <w:rPr>
          <w:rFonts w:ascii="SimSun" w:hAnsi="SimSun" w:eastAsia="SimSun" w:cs="SimSun"/>
          <w:sz w:val="20"/>
          <w:szCs w:val="20"/>
          <w:spacing w:val="-4"/>
        </w:rPr>
        <w:t>以及预后判断提供依据。粪便检测可用于判断胃肠道、胰腺和肝胆系统功能状态和疾病情况，也是</w:t>
      </w:r>
      <w:r>
        <w:rPr>
          <w:rFonts w:ascii="SimSun" w:hAnsi="SimSun" w:eastAsia="SimSun" w:cs="SimSun"/>
          <w:sz w:val="20"/>
          <w:szCs w:val="20"/>
          <w:spacing w:val="5"/>
        </w:rPr>
        <w:t xml:space="preserve">  </w:t>
      </w:r>
      <w:r>
        <w:rPr>
          <w:rFonts w:ascii="SimSun" w:hAnsi="SimSun" w:eastAsia="SimSun" w:cs="SimSun"/>
          <w:sz w:val="20"/>
          <w:szCs w:val="20"/>
          <w:spacing w:val="1"/>
        </w:rPr>
        <w:t>消化道感染病原生物学、胃肠道肿瘤普查和寄生虫病防治工作中必不可少的检测项目。</w:t>
      </w:r>
      <w:r>
        <w:rPr>
          <w:rFonts w:ascii="SimSun" w:hAnsi="SimSun" w:eastAsia="SimSun" w:cs="SimSun"/>
          <w:sz w:val="20"/>
          <w:szCs w:val="20"/>
        </w:rPr>
        <w:t>痰液一般</w:t>
      </w:r>
      <w:r>
        <w:rPr>
          <w:rFonts w:ascii="SimSun" w:hAnsi="SimSun" w:eastAsia="SimSun" w:cs="SimSun"/>
          <w:sz w:val="20"/>
          <w:szCs w:val="20"/>
        </w:rPr>
        <w:t xml:space="preserve">  </w:t>
      </w:r>
      <w:r>
        <w:rPr>
          <w:rFonts w:ascii="SimSun" w:hAnsi="SimSun" w:eastAsia="SimSun" w:cs="SimSun"/>
          <w:sz w:val="20"/>
          <w:szCs w:val="20"/>
          <w:spacing w:val="1"/>
        </w:rPr>
        <w:t>性状检测和显微镜检查对某些呼吸系统疾病的诊断具有重要价值。脑脊液检测结果不仅对中枢神</w:t>
      </w:r>
      <w:r>
        <w:rPr>
          <w:rFonts w:ascii="SimSun" w:hAnsi="SimSun" w:eastAsia="SimSun" w:cs="SimSun"/>
          <w:sz w:val="20"/>
          <w:szCs w:val="20"/>
          <w:spacing w:val="1"/>
        </w:rPr>
        <w:t xml:space="preserve">  </w:t>
      </w:r>
      <w:r>
        <w:rPr>
          <w:rFonts w:ascii="SimSun" w:hAnsi="SimSun" w:eastAsia="SimSun" w:cs="SimSun"/>
          <w:sz w:val="20"/>
          <w:szCs w:val="20"/>
          <w:spacing w:val="-2"/>
        </w:rPr>
        <w:t>经系统感染性疾病、脑血管病有诊断价值，而且对脱髓鞘病和脑肿瘤的辅助诊断也有一定的价值。</w:t>
      </w:r>
      <w:r>
        <w:rPr>
          <w:rFonts w:ascii="SimSun" w:hAnsi="SimSun" w:eastAsia="SimSun" w:cs="SimSun"/>
          <w:sz w:val="20"/>
          <w:szCs w:val="20"/>
          <w:spacing w:val="15"/>
        </w:rPr>
        <w:t xml:space="preserve"> </w:t>
      </w:r>
      <w:r>
        <w:rPr>
          <w:rFonts w:ascii="SimSun" w:hAnsi="SimSun" w:eastAsia="SimSun" w:cs="SimSun"/>
          <w:sz w:val="20"/>
          <w:szCs w:val="20"/>
          <w:spacing w:val="1"/>
        </w:rPr>
        <w:t>浆膜腔积液检测可为渗出液和漏出液的鉴别提供依据。精子功能检查、精浆化学和免疫学成分以</w:t>
      </w:r>
      <w:r>
        <w:rPr>
          <w:rFonts w:ascii="SimSun" w:hAnsi="SimSun" w:eastAsia="SimSun" w:cs="SimSun"/>
          <w:sz w:val="20"/>
          <w:szCs w:val="20"/>
          <w:spacing w:val="2"/>
        </w:rPr>
        <w:t xml:space="preserve">  </w:t>
      </w:r>
      <w:r>
        <w:rPr>
          <w:rFonts w:ascii="SimSun" w:hAnsi="SimSun" w:eastAsia="SimSun" w:cs="SimSun"/>
          <w:sz w:val="20"/>
          <w:szCs w:val="20"/>
          <w:spacing w:val="1"/>
        </w:rPr>
        <w:t>及遗传基因的检查为男性不育症的诊断提供了新的方法。阴道分泌物检测是妇产科最基</w:t>
      </w:r>
      <w:r>
        <w:rPr>
          <w:rFonts w:ascii="SimSun" w:hAnsi="SimSun" w:eastAsia="SimSun" w:cs="SimSun"/>
          <w:sz w:val="20"/>
          <w:szCs w:val="20"/>
        </w:rPr>
        <w:t>本的实验</w:t>
      </w:r>
      <w:r>
        <w:rPr>
          <w:rFonts w:ascii="SimSun" w:hAnsi="SimSun" w:eastAsia="SimSun" w:cs="SimSun"/>
          <w:sz w:val="20"/>
          <w:szCs w:val="20"/>
        </w:rPr>
        <w:t xml:space="preserve">  </w:t>
      </w:r>
      <w:r>
        <w:rPr>
          <w:rFonts w:ascii="SimSun" w:hAnsi="SimSun" w:eastAsia="SimSun" w:cs="SimSun"/>
          <w:sz w:val="20"/>
          <w:szCs w:val="20"/>
          <w:spacing w:val="-7"/>
        </w:rPr>
        <w:t>室检测项目，对诊断生殖系统感染、肿瘤等有一定应用价值。</w:t>
      </w:r>
    </w:p>
    <w:p>
      <w:pPr>
        <w:spacing w:line="301" w:lineRule="auto"/>
        <w:rPr>
          <w:rFonts w:ascii="Arial"/>
          <w:sz w:val="21"/>
        </w:rPr>
      </w:pPr>
      <w:r/>
    </w:p>
    <w:p>
      <w:pPr>
        <w:ind w:left="3954"/>
        <w:spacing w:before="100" w:line="222" w:lineRule="auto"/>
        <w:rPr>
          <w:rFonts w:ascii="SimHei" w:hAnsi="SimHei" w:eastAsia="SimHei" w:cs="SimHei"/>
          <w:sz w:val="31"/>
          <w:szCs w:val="31"/>
        </w:rPr>
      </w:pPr>
      <w:r>
        <w:rPr>
          <w:rFonts w:ascii="SimHei" w:hAnsi="SimHei" w:eastAsia="SimHei" w:cs="SimHei"/>
          <w:sz w:val="31"/>
          <w:szCs w:val="31"/>
          <w:b/>
          <w:bCs/>
          <w:spacing w:val="-14"/>
        </w:rPr>
        <w:t>第一节</w:t>
      </w:r>
      <w:r>
        <w:rPr>
          <w:rFonts w:ascii="SimHei" w:hAnsi="SimHei" w:eastAsia="SimHei" w:cs="SimHei"/>
          <w:sz w:val="31"/>
          <w:szCs w:val="31"/>
          <w:spacing w:val="128"/>
        </w:rPr>
        <w:t xml:space="preserve"> </w:t>
      </w:r>
      <w:r>
        <w:rPr>
          <w:rFonts w:ascii="SimHei" w:hAnsi="SimHei" w:eastAsia="SimHei" w:cs="SimHei"/>
          <w:sz w:val="31"/>
          <w:szCs w:val="31"/>
          <w:b/>
          <w:bCs/>
          <w:spacing w:val="-14"/>
        </w:rPr>
        <w:t>尿</w:t>
      </w:r>
      <w:r>
        <w:rPr>
          <w:rFonts w:ascii="SimHei" w:hAnsi="SimHei" w:eastAsia="SimHei" w:cs="SimHei"/>
          <w:sz w:val="31"/>
          <w:szCs w:val="31"/>
          <w:spacing w:val="3"/>
        </w:rPr>
        <w:t xml:space="preserve"> </w:t>
      </w:r>
      <w:r>
        <w:rPr>
          <w:rFonts w:ascii="SimHei" w:hAnsi="SimHei" w:eastAsia="SimHei" w:cs="SimHei"/>
          <w:sz w:val="31"/>
          <w:szCs w:val="31"/>
          <w:b/>
          <w:bCs/>
          <w:spacing w:val="-14"/>
        </w:rPr>
        <w:t>液</w:t>
      </w:r>
      <w:r>
        <w:rPr>
          <w:rFonts w:ascii="SimHei" w:hAnsi="SimHei" w:eastAsia="SimHei" w:cs="SimHei"/>
          <w:sz w:val="31"/>
          <w:szCs w:val="31"/>
          <w:spacing w:val="-2"/>
        </w:rPr>
        <w:t xml:space="preserve"> </w:t>
      </w:r>
      <w:r>
        <w:rPr>
          <w:rFonts w:ascii="SimHei" w:hAnsi="SimHei" w:eastAsia="SimHei" w:cs="SimHei"/>
          <w:sz w:val="31"/>
          <w:szCs w:val="31"/>
          <w:b/>
          <w:bCs/>
          <w:spacing w:val="-14"/>
        </w:rPr>
        <w:t>检</w:t>
      </w:r>
      <w:r>
        <w:rPr>
          <w:rFonts w:ascii="SimHei" w:hAnsi="SimHei" w:eastAsia="SimHei" w:cs="SimHei"/>
          <w:sz w:val="31"/>
          <w:szCs w:val="31"/>
        </w:rPr>
        <w:t xml:space="preserve"> </w:t>
      </w:r>
      <w:r>
        <w:rPr>
          <w:rFonts w:ascii="SimHei" w:hAnsi="SimHei" w:eastAsia="SimHei" w:cs="SimHei"/>
          <w:sz w:val="31"/>
          <w:szCs w:val="31"/>
          <w:b/>
          <w:bCs/>
          <w:spacing w:val="-14"/>
        </w:rPr>
        <w:t>测</w:t>
      </w:r>
    </w:p>
    <w:p>
      <w:pPr>
        <w:spacing w:line="271" w:lineRule="auto"/>
        <w:rPr>
          <w:rFonts w:ascii="Arial"/>
          <w:sz w:val="21"/>
        </w:rPr>
      </w:pPr>
      <w:r/>
    </w:p>
    <w:p>
      <w:pPr>
        <w:ind w:left="1119" w:firstLine="410"/>
        <w:spacing w:before="65" w:line="269" w:lineRule="auto"/>
        <w:jc w:val="both"/>
        <w:rPr>
          <w:rFonts w:ascii="SimSun" w:hAnsi="SimSun" w:eastAsia="SimSun" w:cs="SimSun"/>
          <w:sz w:val="20"/>
          <w:szCs w:val="20"/>
        </w:rPr>
      </w:pPr>
      <w:r>
        <w:rPr>
          <w:rFonts w:ascii="SimSun" w:hAnsi="SimSun" w:eastAsia="SimSun" w:cs="SimSun"/>
          <w:sz w:val="20"/>
          <w:szCs w:val="20"/>
        </w:rPr>
        <w:t>尿液(urine)是血液经过肾小球滤过、肾小管和集合管重吸收和排泌所产生的终末代谢产物</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2"/>
        </w:rPr>
        <w:t>是人体体液的重要组成成分。尿液检测主要用于：①协助泌尿系统疾病的诊断、病情和疗效观察。</w:t>
      </w:r>
      <w:r>
        <w:rPr>
          <w:rFonts w:ascii="SimSun" w:hAnsi="SimSun" w:eastAsia="SimSun" w:cs="SimSun"/>
          <w:sz w:val="20"/>
          <w:szCs w:val="20"/>
          <w:spacing w:val="15"/>
        </w:rPr>
        <w:t xml:space="preserve"> </w:t>
      </w:r>
      <w:r>
        <w:rPr>
          <w:rFonts w:ascii="SimSun" w:hAnsi="SimSun" w:eastAsia="SimSun" w:cs="SimSun"/>
          <w:sz w:val="20"/>
          <w:szCs w:val="20"/>
          <w:spacing w:val="1"/>
        </w:rPr>
        <w:t>②协助其他系统疾病的诊断。③职业病防治。</w:t>
      </w:r>
      <w:r>
        <w:rPr>
          <w:rFonts w:ascii="SimSun" w:hAnsi="SimSun" w:eastAsia="SimSun" w:cs="SimSun"/>
          <w:sz w:val="20"/>
          <w:szCs w:val="20"/>
        </w:rPr>
        <w:t>④用药的监护。⑤健康人群的普查。</w:t>
      </w:r>
    </w:p>
    <w:p>
      <w:pPr>
        <w:ind w:left="1119" w:right="81" w:firstLine="410"/>
        <w:spacing w:before="85" w:line="256" w:lineRule="auto"/>
        <w:jc w:val="both"/>
        <w:rPr>
          <w:rFonts w:ascii="SimSun" w:hAnsi="SimSun" w:eastAsia="SimSun" w:cs="SimSun"/>
          <w:sz w:val="20"/>
          <w:szCs w:val="20"/>
        </w:rPr>
      </w:pPr>
      <w:r>
        <w:rPr>
          <w:rFonts w:ascii="SimSun" w:hAnsi="SimSun" w:eastAsia="SimSun" w:cs="SimSun"/>
          <w:sz w:val="20"/>
          <w:szCs w:val="20"/>
          <w:spacing w:val="1"/>
        </w:rPr>
        <w:t>尿液检测也有一定的局限性：①检测结果易受饮食影响。②尿液的各种成分变化和波动范</w:t>
      </w:r>
      <w:r>
        <w:rPr>
          <w:rFonts w:ascii="SimSun" w:hAnsi="SimSun" w:eastAsia="SimSun" w:cs="SimSun"/>
          <w:sz w:val="20"/>
          <w:szCs w:val="20"/>
        </w:rPr>
        <w:t>围</w:t>
      </w:r>
      <w:r>
        <w:rPr>
          <w:rFonts w:ascii="SimSun" w:hAnsi="SimSun" w:eastAsia="SimSun" w:cs="SimSun"/>
          <w:sz w:val="20"/>
          <w:szCs w:val="20"/>
        </w:rPr>
        <w:t xml:space="preserve"> </w:t>
      </w:r>
      <w:r>
        <w:rPr>
          <w:rFonts w:ascii="SimSun" w:hAnsi="SimSun" w:eastAsia="SimSun" w:cs="SimSun"/>
          <w:sz w:val="20"/>
          <w:szCs w:val="20"/>
        </w:rPr>
        <w:t>大。③尿液易被污染。④与其他成分相互干扰。</w:t>
      </w:r>
    </w:p>
    <w:p>
      <w:pPr>
        <w:ind w:left="1533"/>
        <w:spacing w:before="216" w:line="222" w:lineRule="auto"/>
        <w:outlineLvl w:val="6"/>
        <w:rPr>
          <w:rFonts w:ascii="SimHei" w:hAnsi="SimHei" w:eastAsia="SimHei" w:cs="SimHei"/>
          <w:sz w:val="25"/>
          <w:szCs w:val="25"/>
        </w:rPr>
      </w:pPr>
      <w:r>
        <w:rPr>
          <w:rFonts w:ascii="SimHei" w:hAnsi="SimHei" w:eastAsia="SimHei" w:cs="SimHei"/>
          <w:sz w:val="25"/>
          <w:szCs w:val="25"/>
          <w:b/>
          <w:bCs/>
          <w:color w:val="013468"/>
          <w:spacing w:val="-17"/>
        </w:rPr>
        <w:t>一、尿液标本采集</w:t>
      </w:r>
    </w:p>
    <w:p>
      <w:pPr>
        <w:ind w:left="1119" w:right="82" w:firstLine="410"/>
        <w:spacing w:before="207"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4"/>
        </w:rPr>
        <w:t>尿液标本采集方法</w:t>
      </w:r>
      <w:r>
        <w:rPr>
          <w:rFonts w:ascii="SimSun" w:hAnsi="SimSun" w:eastAsia="SimSun" w:cs="SimSun"/>
          <w:sz w:val="20"/>
          <w:szCs w:val="20"/>
          <w:spacing w:val="85"/>
        </w:rPr>
        <w:t xml:space="preserve"> </w:t>
      </w:r>
      <w:r>
        <w:rPr>
          <w:rFonts w:ascii="SimSun" w:hAnsi="SimSun" w:eastAsia="SimSun" w:cs="SimSun"/>
          <w:sz w:val="20"/>
          <w:szCs w:val="20"/>
          <w:spacing w:val="4"/>
        </w:rPr>
        <w:t>尿液标本采集和处理是否正确可直接影响检测结果的准确性。根据</w:t>
      </w:r>
      <w:r>
        <w:rPr>
          <w:rFonts w:ascii="SimSun" w:hAnsi="SimSun" w:eastAsia="SimSun" w:cs="SimSun"/>
          <w:sz w:val="20"/>
          <w:szCs w:val="20"/>
        </w:rPr>
        <w:t xml:space="preserve"> </w:t>
      </w:r>
      <w:r>
        <w:rPr>
          <w:rFonts w:ascii="SimSun" w:hAnsi="SimSun" w:eastAsia="SimSun" w:cs="SimSun"/>
          <w:sz w:val="20"/>
          <w:szCs w:val="20"/>
          <w:spacing w:val="-8"/>
        </w:rPr>
        <w:t>检测目的不同，尿液标本可分为晨尿、随机尿、计时尿和特殊尿等。临床常用尿液标本的种类、特</w:t>
      </w:r>
      <w:r>
        <w:rPr>
          <w:rFonts w:ascii="SimSun" w:hAnsi="SimSun" w:eastAsia="SimSun" w:cs="SimSun"/>
          <w:sz w:val="20"/>
          <w:szCs w:val="20"/>
          <w:spacing w:val="-9"/>
        </w:rPr>
        <w:t>点</w:t>
      </w:r>
      <w:r>
        <w:rPr>
          <w:rFonts w:ascii="SimSun" w:hAnsi="SimSun" w:eastAsia="SimSun" w:cs="SimSun"/>
          <w:sz w:val="20"/>
          <w:szCs w:val="20"/>
        </w:rPr>
        <w:t xml:space="preserve"> </w:t>
      </w:r>
      <w:r>
        <w:rPr>
          <w:rFonts w:ascii="SimSun" w:hAnsi="SimSun" w:eastAsia="SimSun" w:cs="SimSun"/>
          <w:sz w:val="20"/>
          <w:szCs w:val="20"/>
          <w:spacing w:val="2"/>
        </w:rPr>
        <w:t>及用途见表4-4-1。</w:t>
      </w:r>
    </w:p>
    <w:p>
      <w:pPr>
        <w:spacing w:line="148" w:lineRule="exact"/>
        <w:rPr/>
      </w:pPr>
      <w:r/>
    </w:p>
    <w:p>
      <w:pPr>
        <w:sectPr>
          <w:footerReference w:type="default" r:id="rId294"/>
          <w:pgSz w:w="11230" w:h="15840"/>
          <w:pgMar w:top="400" w:right="999" w:bottom="660" w:left="580" w:header="0" w:footer="461" w:gutter="0"/>
          <w:cols w:equalWidth="0" w:num="1">
            <w:col w:w="9651" w:space="0"/>
          </w:cols>
        </w:sectPr>
        <w:rPr/>
      </w:pPr>
    </w:p>
    <w:p>
      <w:pPr>
        <w:spacing w:line="397" w:lineRule="auto"/>
        <w:rPr>
          <w:rFonts w:ascii="Arial"/>
          <w:sz w:val="21"/>
        </w:rPr>
      </w:pPr>
      <w:r/>
    </w:p>
    <w:p>
      <w:pPr>
        <w:ind w:left="1522"/>
        <w:spacing w:before="62" w:line="219" w:lineRule="auto"/>
        <w:rPr>
          <w:rFonts w:ascii="SimSun" w:hAnsi="SimSun" w:eastAsia="SimSun" w:cs="SimSun"/>
          <w:sz w:val="19"/>
          <w:szCs w:val="19"/>
        </w:rPr>
      </w:pPr>
      <w:r>
        <w:rPr>
          <w:rFonts w:ascii="SimSun" w:hAnsi="SimSun" w:eastAsia="SimSun" w:cs="SimSun"/>
          <w:sz w:val="19"/>
          <w:szCs w:val="19"/>
          <w:b/>
          <w:bCs/>
          <w:spacing w:val="14"/>
        </w:rPr>
        <w:t>种类</w:t>
      </w:r>
    </w:p>
    <w:p>
      <w:pPr>
        <w:ind w:left="1240"/>
        <w:spacing w:before="98" w:line="220" w:lineRule="auto"/>
        <w:rPr>
          <w:rFonts w:ascii="SimSun" w:hAnsi="SimSun" w:eastAsia="SimSun" w:cs="SimSun"/>
          <w:sz w:val="19"/>
          <w:szCs w:val="19"/>
        </w:rPr>
      </w:pPr>
      <w:r>
        <w:rPr>
          <w:rFonts w:ascii="SimSun" w:hAnsi="SimSun" w:eastAsia="SimSun" w:cs="SimSun"/>
          <w:sz w:val="19"/>
          <w:szCs w:val="19"/>
          <w:spacing w:val="13"/>
        </w:rPr>
        <w:t>晨尿</w:t>
      </w:r>
    </w:p>
    <w:p>
      <w:pPr>
        <w:spacing w:line="258" w:lineRule="auto"/>
        <w:rPr>
          <w:rFonts w:ascii="Arial"/>
          <w:sz w:val="21"/>
        </w:rPr>
      </w:pPr>
      <w:r/>
    </w:p>
    <w:p>
      <w:pPr>
        <w:ind w:left="1240"/>
        <w:spacing w:before="62" w:line="219" w:lineRule="auto"/>
        <w:rPr>
          <w:rFonts w:ascii="SimSun" w:hAnsi="SimSun" w:eastAsia="SimSun" w:cs="SimSun"/>
          <w:sz w:val="19"/>
          <w:szCs w:val="19"/>
        </w:rPr>
      </w:pPr>
      <w:r>
        <w:rPr>
          <w:rFonts w:ascii="SimSun" w:hAnsi="SimSun" w:eastAsia="SimSun" w:cs="SimSun"/>
          <w:sz w:val="19"/>
          <w:szCs w:val="19"/>
          <w:spacing w:val="2"/>
        </w:rPr>
        <w:t>随机尿</w:t>
      </w:r>
    </w:p>
    <w:p>
      <w:pPr>
        <w:spacing w:line="263" w:lineRule="auto"/>
        <w:rPr>
          <w:rFonts w:ascii="Arial"/>
          <w:sz w:val="21"/>
        </w:rPr>
      </w:pPr>
      <w:r/>
    </w:p>
    <w:p>
      <w:pPr>
        <w:ind w:left="1249" w:right="222" w:hanging="9"/>
        <w:spacing w:before="62" w:line="520" w:lineRule="auto"/>
        <w:rPr>
          <w:rFonts w:ascii="SimSun" w:hAnsi="SimSun" w:eastAsia="SimSun" w:cs="SimSun"/>
          <w:sz w:val="19"/>
          <w:szCs w:val="19"/>
        </w:rPr>
      </w:pPr>
      <w:r>
        <w:rPr>
          <w:rFonts w:ascii="SimSun" w:hAnsi="SimSun" w:eastAsia="SimSun" w:cs="SimSun"/>
          <w:sz w:val="19"/>
          <w:szCs w:val="19"/>
          <w:spacing w:val="13"/>
        </w:rPr>
        <w:t>3小时尿</w:t>
      </w:r>
      <w:r>
        <w:rPr>
          <w:rFonts w:ascii="SimSun" w:hAnsi="SimSun" w:eastAsia="SimSun" w:cs="SimSun"/>
          <w:sz w:val="19"/>
          <w:szCs w:val="19"/>
        </w:rPr>
        <w:t xml:space="preserve">  </w:t>
      </w:r>
      <w:r>
        <w:rPr>
          <w:rFonts w:ascii="SimSun" w:hAnsi="SimSun" w:eastAsia="SimSun" w:cs="SimSun"/>
          <w:sz w:val="19"/>
          <w:szCs w:val="19"/>
          <w:spacing w:val="7"/>
        </w:rPr>
        <w:t>12小时尿</w:t>
      </w:r>
    </w:p>
    <w:p>
      <w:pPr>
        <w:ind w:left="1209"/>
        <w:spacing w:before="1" w:line="220" w:lineRule="auto"/>
        <w:rPr>
          <w:rFonts w:ascii="SimSun" w:hAnsi="SimSun" w:eastAsia="SimSun" w:cs="SimSun"/>
          <w:sz w:val="19"/>
          <w:szCs w:val="19"/>
        </w:rPr>
      </w:pPr>
      <w:r>
        <w:rPr>
          <w:rFonts w:ascii="SimSun" w:hAnsi="SimSun" w:eastAsia="SimSun" w:cs="SimSun"/>
          <w:sz w:val="19"/>
          <w:szCs w:val="19"/>
          <w:spacing w:val="9"/>
        </w:rPr>
        <w:t>24小时尿</w:t>
      </w:r>
    </w:p>
    <w:p>
      <w:pPr>
        <w:spacing w:line="268" w:lineRule="auto"/>
        <w:rPr>
          <w:rFonts w:ascii="Arial"/>
          <w:sz w:val="21"/>
        </w:rPr>
      </w:pPr>
      <w:r/>
    </w:p>
    <w:p>
      <w:pPr>
        <w:ind w:left="1240"/>
        <w:spacing w:before="62" w:line="219" w:lineRule="auto"/>
        <w:rPr>
          <w:rFonts w:ascii="SimSun" w:hAnsi="SimSun" w:eastAsia="SimSun" w:cs="SimSun"/>
          <w:sz w:val="19"/>
          <w:szCs w:val="19"/>
        </w:rPr>
      </w:pPr>
      <w:r>
        <w:rPr>
          <w:rFonts w:ascii="SimSun" w:hAnsi="SimSun" w:eastAsia="SimSun" w:cs="SimSun"/>
          <w:sz w:val="19"/>
          <w:szCs w:val="19"/>
          <w:spacing w:val="-2"/>
        </w:rPr>
        <w:t>餐后尿</w:t>
      </w:r>
    </w:p>
    <w:p>
      <w:pPr>
        <w:ind w:right="75"/>
        <w:spacing w:before="65" w:line="220" w:lineRule="auto"/>
        <w:jc w:val="right"/>
        <w:rPr>
          <w:rFonts w:ascii="SimSun" w:hAnsi="SimSun" w:eastAsia="SimSun" w:cs="SimSun"/>
          <w:sz w:val="19"/>
          <w:szCs w:val="19"/>
        </w:rPr>
      </w:pPr>
      <w:r>
        <w:rPr>
          <w:rFonts w:ascii="SimSun" w:hAnsi="SimSun" w:eastAsia="SimSun" w:cs="SimSun"/>
          <w:sz w:val="19"/>
          <w:szCs w:val="19"/>
          <w:spacing w:val="-2"/>
        </w:rPr>
        <w:t>清洁中段尿</w:t>
      </w:r>
    </w:p>
    <w:p>
      <w:pPr>
        <w:spacing w:line="14" w:lineRule="auto"/>
        <w:rPr>
          <w:rFonts w:ascii="Arial"/>
          <w:sz w:val="2"/>
        </w:rPr>
      </w:pPr>
      <w:r>
        <w:rPr>
          <w:rFonts w:ascii="Arial" w:hAnsi="Arial" w:eastAsia="Arial" w:cs="Arial"/>
          <w:sz w:val="2"/>
          <w:szCs w:val="2"/>
        </w:rPr>
        <w:br w:type="column"/>
      </w:r>
    </w:p>
    <w:p>
      <w:pPr>
        <w:ind w:left="1102"/>
        <w:spacing w:before="39" w:line="221" w:lineRule="auto"/>
        <w:rPr>
          <w:rFonts w:ascii="SimHei" w:hAnsi="SimHei" w:eastAsia="SimHei" w:cs="SimHei"/>
          <w:sz w:val="20"/>
          <w:szCs w:val="20"/>
        </w:rPr>
      </w:pPr>
      <w:r>
        <w:rPr>
          <w:rFonts w:ascii="SimHei" w:hAnsi="SimHei" w:eastAsia="SimHei" w:cs="SimHei"/>
          <w:sz w:val="20"/>
          <w:szCs w:val="20"/>
          <w:b/>
          <w:bCs/>
          <w:spacing w:val="-17"/>
          <w:w w:val="97"/>
        </w:rPr>
        <w:t>表4-4-1</w:t>
      </w:r>
      <w:r>
        <w:rPr>
          <w:rFonts w:ascii="SimHei" w:hAnsi="SimHei" w:eastAsia="SimHei" w:cs="SimHei"/>
          <w:sz w:val="20"/>
          <w:szCs w:val="20"/>
          <w:spacing w:val="70"/>
        </w:rPr>
        <w:t xml:space="preserve"> </w:t>
      </w:r>
      <w:r>
        <w:rPr>
          <w:rFonts w:ascii="SimHei" w:hAnsi="SimHei" w:eastAsia="SimHei" w:cs="SimHei"/>
          <w:sz w:val="20"/>
          <w:szCs w:val="20"/>
          <w:b/>
          <w:bCs/>
          <w:spacing w:val="-17"/>
          <w:w w:val="97"/>
        </w:rPr>
        <w:t>临床常用尿液标本的种类、特点及用途</w:t>
      </w:r>
    </w:p>
    <w:p>
      <w:pPr>
        <w:ind w:left="1372"/>
        <w:spacing w:before="181" w:line="221" w:lineRule="auto"/>
        <w:rPr>
          <w:rFonts w:ascii="SimSun" w:hAnsi="SimSun" w:eastAsia="SimSun" w:cs="SimSun"/>
          <w:sz w:val="19"/>
          <w:szCs w:val="19"/>
        </w:rPr>
      </w:pPr>
      <w:r>
        <w:rPr>
          <w:rFonts w:ascii="SimSun" w:hAnsi="SimSun" w:eastAsia="SimSun" w:cs="SimSun"/>
          <w:sz w:val="19"/>
          <w:szCs w:val="19"/>
          <w:b/>
          <w:bCs/>
          <w:spacing w:val="-11"/>
        </w:rPr>
        <w:t>特</w:t>
      </w:r>
      <w:r>
        <w:rPr>
          <w:rFonts w:ascii="SimSun" w:hAnsi="SimSun" w:eastAsia="SimSun" w:cs="SimSun"/>
          <w:sz w:val="19"/>
          <w:szCs w:val="19"/>
          <w:spacing w:val="6"/>
        </w:rPr>
        <w:t xml:space="preserve">    </w:t>
      </w:r>
      <w:r>
        <w:rPr>
          <w:rFonts w:ascii="SimSun" w:hAnsi="SimSun" w:eastAsia="SimSun" w:cs="SimSun"/>
          <w:sz w:val="19"/>
          <w:szCs w:val="19"/>
          <w:b/>
          <w:bCs/>
          <w:spacing w:val="-11"/>
        </w:rPr>
        <w:t>点</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b/>
          <w:bCs/>
          <w:spacing w:val="-11"/>
        </w:rPr>
        <w:t>用</w:t>
      </w:r>
      <w:r>
        <w:rPr>
          <w:rFonts w:ascii="SimSun" w:hAnsi="SimSun" w:eastAsia="SimSun" w:cs="SimSun"/>
          <w:sz w:val="19"/>
          <w:szCs w:val="19"/>
          <w:spacing w:val="31"/>
        </w:rPr>
        <w:t xml:space="preserve">   </w:t>
      </w:r>
      <w:r>
        <w:rPr>
          <w:rFonts w:ascii="SimSun" w:hAnsi="SimSun" w:eastAsia="SimSun" w:cs="SimSun"/>
          <w:sz w:val="19"/>
          <w:szCs w:val="19"/>
          <w:b/>
          <w:bCs/>
          <w:spacing w:val="-11"/>
        </w:rPr>
        <w:t>途</w:t>
      </w:r>
    </w:p>
    <w:p>
      <w:pPr>
        <w:ind w:left="39" w:right="301"/>
        <w:spacing w:before="96" w:line="231" w:lineRule="auto"/>
        <w:rPr>
          <w:rFonts w:ascii="SimSun" w:hAnsi="SimSun" w:eastAsia="SimSun" w:cs="SimSun"/>
          <w:sz w:val="19"/>
          <w:szCs w:val="19"/>
        </w:rPr>
      </w:pPr>
      <w:r>
        <w:rPr>
          <w:rFonts w:ascii="SimSun" w:hAnsi="SimSun" w:eastAsia="SimSun" w:cs="SimSun"/>
          <w:sz w:val="19"/>
          <w:szCs w:val="19"/>
          <w:spacing w:val="-17"/>
        </w:rPr>
        <w:t>清晨起床后的第一次尿液，其浓缩、酸化，有形成</w:t>
      </w:r>
      <w:r>
        <w:rPr>
          <w:rFonts w:ascii="SimSun" w:hAnsi="SimSun" w:eastAsia="SimSun" w:cs="SimSun"/>
          <w:sz w:val="19"/>
          <w:szCs w:val="19"/>
          <w:spacing w:val="95"/>
        </w:rPr>
        <w:t xml:space="preserve"> </w:t>
      </w:r>
      <w:r>
        <w:rPr>
          <w:rFonts w:ascii="SimSun" w:hAnsi="SimSun" w:eastAsia="SimSun" w:cs="SimSun"/>
          <w:sz w:val="19"/>
          <w:szCs w:val="19"/>
          <w:spacing w:val="-17"/>
        </w:rPr>
        <w:t>适用于有形成分、化学成分和早孕检查</w:t>
      </w:r>
      <w:r>
        <w:rPr>
          <w:rFonts w:ascii="SimSun" w:hAnsi="SimSun" w:eastAsia="SimSun" w:cs="SimSun"/>
          <w:sz w:val="19"/>
          <w:szCs w:val="19"/>
        </w:rPr>
        <w:t xml:space="preserve"> </w:t>
      </w:r>
      <w:r>
        <w:rPr>
          <w:rFonts w:ascii="SimSun" w:hAnsi="SimSun" w:eastAsia="SimSun" w:cs="SimSun"/>
          <w:sz w:val="19"/>
          <w:szCs w:val="19"/>
          <w:spacing w:val="-17"/>
        </w:rPr>
        <w:t>分、化学成分浓度高</w:t>
      </w:r>
    </w:p>
    <w:p>
      <w:pPr>
        <w:ind w:left="39"/>
        <w:spacing w:before="74" w:line="250" w:lineRule="exact"/>
        <w:rPr>
          <w:rFonts w:ascii="SimSun" w:hAnsi="SimSun" w:eastAsia="SimSun" w:cs="SimSun"/>
          <w:sz w:val="19"/>
          <w:szCs w:val="19"/>
        </w:rPr>
      </w:pPr>
      <w:r>
        <w:rPr>
          <w:rFonts w:ascii="SimSun" w:hAnsi="SimSun" w:eastAsia="SimSun" w:cs="SimSun"/>
          <w:sz w:val="19"/>
          <w:szCs w:val="19"/>
          <w:spacing w:val="-3"/>
          <w:position w:val="4"/>
        </w:rPr>
        <w:t>可随时采集的尿液标本。其采集方便，标本易</w:t>
      </w:r>
      <w:r>
        <w:rPr>
          <w:rFonts w:ascii="SimSun" w:hAnsi="SimSun" w:eastAsia="SimSun" w:cs="SimSun"/>
          <w:sz w:val="19"/>
          <w:szCs w:val="19"/>
          <w:spacing w:val="5"/>
          <w:position w:val="4"/>
        </w:rPr>
        <w:t xml:space="preserve"> </w:t>
      </w:r>
      <w:r>
        <w:rPr>
          <w:rFonts w:ascii="SimSun" w:hAnsi="SimSun" w:eastAsia="SimSun" w:cs="SimSun"/>
          <w:sz w:val="19"/>
          <w:szCs w:val="19"/>
          <w:spacing w:val="-3"/>
          <w:position w:val="4"/>
        </w:rPr>
        <w:t>适合于门诊</w:t>
      </w:r>
      <w:r>
        <w:rPr>
          <w:rFonts w:ascii="SimSun" w:hAnsi="SimSun" w:eastAsia="SimSun" w:cs="SimSun"/>
          <w:sz w:val="19"/>
          <w:szCs w:val="19"/>
          <w:spacing w:val="-4"/>
          <w:position w:val="4"/>
        </w:rPr>
        <w:t>、急诊</w:t>
      </w:r>
    </w:p>
    <w:p>
      <w:pPr>
        <w:ind w:left="39"/>
        <w:spacing w:before="1" w:line="219" w:lineRule="auto"/>
        <w:rPr>
          <w:rFonts w:ascii="SimSun" w:hAnsi="SimSun" w:eastAsia="SimSun" w:cs="SimSun"/>
          <w:sz w:val="19"/>
          <w:szCs w:val="19"/>
        </w:rPr>
      </w:pPr>
      <w:r>
        <w:rPr>
          <w:rFonts w:ascii="SimSun" w:hAnsi="SimSun" w:eastAsia="SimSun" w:cs="SimSun"/>
          <w:sz w:val="19"/>
          <w:szCs w:val="19"/>
          <w:spacing w:val="-15"/>
        </w:rPr>
        <w:t>得；但影响因素多</w:t>
      </w:r>
    </w:p>
    <w:p>
      <w:pPr>
        <w:ind w:left="59"/>
        <w:spacing w:before="74" w:line="219" w:lineRule="auto"/>
        <w:rPr>
          <w:rFonts w:ascii="SimSun" w:hAnsi="SimSun" w:eastAsia="SimSun" w:cs="SimSun"/>
          <w:sz w:val="19"/>
          <w:szCs w:val="19"/>
        </w:rPr>
      </w:pPr>
      <w:r>
        <w:rPr>
          <w:rFonts w:ascii="SimSun" w:hAnsi="SimSun" w:eastAsia="SimSun" w:cs="SimSun"/>
          <w:sz w:val="19"/>
          <w:szCs w:val="19"/>
          <w:spacing w:val="-3"/>
        </w:rPr>
        <w:t>采集上午6~9时时段内的尿液标本</w:t>
      </w:r>
      <w:r>
        <w:rPr>
          <w:rFonts w:ascii="SimSun" w:hAnsi="SimSun" w:eastAsia="SimSun" w:cs="SimSun"/>
          <w:sz w:val="19"/>
          <w:szCs w:val="19"/>
          <w:spacing w:val="3"/>
        </w:rPr>
        <w:t xml:space="preserve">            </w:t>
      </w:r>
      <w:r>
        <w:rPr>
          <w:rFonts w:ascii="SimSun" w:hAnsi="SimSun" w:eastAsia="SimSun" w:cs="SimSun"/>
          <w:sz w:val="19"/>
          <w:szCs w:val="19"/>
          <w:spacing w:val="-3"/>
        </w:rPr>
        <w:t>尿液有形成分排泄率检查，如白细胞排</w:t>
      </w:r>
    </w:p>
    <w:p>
      <w:pPr>
        <w:ind w:left="3990"/>
        <w:spacing w:before="25" w:line="219" w:lineRule="auto"/>
        <w:rPr>
          <w:rFonts w:ascii="SimSun" w:hAnsi="SimSun" w:eastAsia="SimSun" w:cs="SimSun"/>
          <w:sz w:val="19"/>
          <w:szCs w:val="19"/>
        </w:rPr>
      </w:pPr>
      <w:r>
        <w:rPr>
          <w:rFonts w:ascii="SimSun" w:hAnsi="SimSun" w:eastAsia="SimSun" w:cs="SimSun"/>
          <w:sz w:val="19"/>
          <w:szCs w:val="19"/>
          <w:spacing w:val="-3"/>
        </w:rPr>
        <w:t>泄率等</w:t>
      </w:r>
    </w:p>
    <w:p>
      <w:pPr>
        <w:ind w:left="29" w:right="149"/>
        <w:spacing w:before="63" w:line="237" w:lineRule="auto"/>
        <w:rPr>
          <w:rFonts w:ascii="SimSun" w:hAnsi="SimSun" w:eastAsia="SimSun" w:cs="SimSun"/>
          <w:sz w:val="19"/>
          <w:szCs w:val="19"/>
        </w:rPr>
      </w:pPr>
      <w:r>
        <w:rPr>
          <w:rFonts w:ascii="SimSun" w:hAnsi="SimSun" w:eastAsia="SimSun" w:cs="SimSun"/>
          <w:sz w:val="19"/>
          <w:szCs w:val="19"/>
          <w:spacing w:val="-5"/>
        </w:rPr>
        <w:t>晚8时排空膀胱并弃去此次尿液，采集至次日</w:t>
      </w:r>
      <w:r>
        <w:rPr>
          <w:rFonts w:ascii="SimSun" w:hAnsi="SimSun" w:eastAsia="SimSun" w:cs="SimSun"/>
          <w:sz w:val="19"/>
          <w:szCs w:val="19"/>
          <w:spacing w:val="-6"/>
        </w:rPr>
        <w:t>晨</w:t>
      </w:r>
      <w:r>
        <w:rPr>
          <w:rFonts w:ascii="SimSun" w:hAnsi="SimSun" w:eastAsia="SimSun" w:cs="SimSun"/>
          <w:sz w:val="19"/>
          <w:szCs w:val="19"/>
          <w:spacing w:val="94"/>
        </w:rPr>
        <w:t xml:space="preserve"> </w:t>
      </w:r>
      <w:r>
        <w:rPr>
          <w:rFonts w:ascii="SimSun" w:hAnsi="SimSun" w:eastAsia="SimSun" w:cs="SimSun"/>
          <w:sz w:val="19"/>
          <w:szCs w:val="19"/>
          <w:spacing w:val="-6"/>
        </w:rPr>
        <w:t>12小时尿有形成分计数，但其检查结果</w:t>
      </w:r>
      <w:r>
        <w:rPr>
          <w:rFonts w:ascii="SimSun" w:hAnsi="SimSun" w:eastAsia="SimSun" w:cs="SimSun"/>
          <w:sz w:val="19"/>
          <w:szCs w:val="19"/>
        </w:rPr>
        <w:t xml:space="preserve"> </w:t>
      </w:r>
      <w:r>
        <w:rPr>
          <w:rFonts w:ascii="SimSun" w:hAnsi="SimSun" w:eastAsia="SimSun" w:cs="SimSun"/>
          <w:sz w:val="19"/>
          <w:szCs w:val="19"/>
          <w:spacing w:val="-9"/>
        </w:rPr>
        <w:t>8时最后一次排出的全部尿液</w:t>
      </w:r>
      <w:r>
        <w:rPr>
          <w:rFonts w:ascii="SimSun" w:hAnsi="SimSun" w:eastAsia="SimSun" w:cs="SimSun"/>
          <w:sz w:val="19"/>
          <w:szCs w:val="19"/>
          <w:spacing w:val="2"/>
        </w:rPr>
        <w:t xml:space="preserve">                 </w:t>
      </w:r>
      <w:r>
        <w:rPr>
          <w:rFonts w:ascii="SimSun" w:hAnsi="SimSun" w:eastAsia="SimSun" w:cs="SimSun"/>
          <w:sz w:val="19"/>
          <w:szCs w:val="19"/>
          <w:spacing w:val="-9"/>
        </w:rPr>
        <w:t>变化较大，已较</w:t>
      </w:r>
      <w:r>
        <w:rPr>
          <w:rFonts w:ascii="SimSun" w:hAnsi="SimSun" w:eastAsia="SimSun" w:cs="SimSun"/>
          <w:sz w:val="19"/>
          <w:szCs w:val="19"/>
          <w:spacing w:val="-10"/>
        </w:rPr>
        <w:t>少应用</w:t>
      </w:r>
    </w:p>
    <w:p>
      <w:pPr>
        <w:ind w:left="29"/>
        <w:spacing w:before="63" w:line="219" w:lineRule="auto"/>
        <w:rPr>
          <w:rFonts w:ascii="SimSun" w:hAnsi="SimSun" w:eastAsia="SimSun" w:cs="SimSun"/>
          <w:sz w:val="19"/>
          <w:szCs w:val="19"/>
        </w:rPr>
      </w:pPr>
      <w:r>
        <w:rPr>
          <w:rFonts w:ascii="SimSun" w:hAnsi="SimSun" w:eastAsia="SimSun" w:cs="SimSun"/>
          <w:sz w:val="19"/>
          <w:szCs w:val="19"/>
          <w:spacing w:val="-6"/>
        </w:rPr>
        <w:t>晨8时排空膀胱并弃去此次尿液，采集此后直至</w:t>
      </w:r>
      <w:r>
        <w:rPr>
          <w:rFonts w:ascii="SimSun" w:hAnsi="SimSun" w:eastAsia="SimSun" w:cs="SimSun"/>
          <w:sz w:val="19"/>
          <w:szCs w:val="19"/>
          <w:spacing w:val="2"/>
        </w:rPr>
        <w:t xml:space="preserve">  </w:t>
      </w:r>
      <w:r>
        <w:rPr>
          <w:rFonts w:ascii="SimSun" w:hAnsi="SimSun" w:eastAsia="SimSun" w:cs="SimSun"/>
          <w:sz w:val="19"/>
          <w:szCs w:val="19"/>
          <w:spacing w:val="-6"/>
        </w:rPr>
        <w:t>化学成分定量检查</w:t>
      </w:r>
    </w:p>
    <w:p>
      <w:pPr>
        <w:ind w:left="59"/>
        <w:spacing w:before="15" w:line="219" w:lineRule="auto"/>
        <w:rPr>
          <w:rFonts w:ascii="SimSun" w:hAnsi="SimSun" w:eastAsia="SimSun" w:cs="SimSun"/>
          <w:sz w:val="19"/>
          <w:szCs w:val="19"/>
        </w:rPr>
      </w:pPr>
      <w:r>
        <w:rPr>
          <w:rFonts w:ascii="SimSun" w:hAnsi="SimSun" w:eastAsia="SimSun" w:cs="SimSun"/>
          <w:sz w:val="19"/>
          <w:szCs w:val="19"/>
          <w:spacing w:val="-2"/>
        </w:rPr>
        <w:t>次日晨8时的全部尿液</w:t>
      </w:r>
    </w:p>
    <w:p>
      <w:pPr>
        <w:ind w:right="645" w:firstLine="39"/>
        <w:spacing w:before="73" w:line="256" w:lineRule="auto"/>
        <w:rPr>
          <w:rFonts w:ascii="SimSun" w:hAnsi="SimSun" w:eastAsia="SimSun" w:cs="SimSun"/>
          <w:sz w:val="19"/>
          <w:szCs w:val="19"/>
        </w:rPr>
      </w:pPr>
      <w:r>
        <w:rPr>
          <w:rFonts w:ascii="SimSun" w:hAnsi="SimSun" w:eastAsia="SimSun" w:cs="SimSun"/>
          <w:sz w:val="19"/>
          <w:szCs w:val="19"/>
          <w:spacing w:val="-9"/>
        </w:rPr>
        <w:t>午餐后2小时的尿液标本</w:t>
      </w:r>
      <w:r>
        <w:rPr>
          <w:rFonts w:ascii="SimSun" w:hAnsi="SimSun" w:eastAsia="SimSun" w:cs="SimSun"/>
          <w:sz w:val="19"/>
          <w:szCs w:val="19"/>
          <w:spacing w:val="4"/>
        </w:rPr>
        <w:t xml:space="preserve">                    </w:t>
      </w:r>
      <w:r>
        <w:rPr>
          <w:rFonts w:ascii="SimSun" w:hAnsi="SimSun" w:eastAsia="SimSun" w:cs="SimSun"/>
          <w:sz w:val="19"/>
          <w:szCs w:val="19"/>
          <w:spacing w:val="-9"/>
        </w:rPr>
        <w:t>检查病理性尿蛋白、尿糖和尿胆原</w:t>
      </w:r>
      <w:r>
        <w:rPr>
          <w:rFonts w:ascii="SimSun" w:hAnsi="SimSun" w:eastAsia="SimSun" w:cs="SimSun"/>
          <w:sz w:val="19"/>
          <w:szCs w:val="19"/>
          <w:spacing w:val="2"/>
        </w:rPr>
        <w:t xml:space="preserve"> </w:t>
      </w:r>
      <w:r>
        <w:rPr>
          <w:rFonts w:ascii="SimSun" w:hAnsi="SimSun" w:eastAsia="SimSun" w:cs="SimSun"/>
          <w:sz w:val="19"/>
          <w:szCs w:val="19"/>
          <w:spacing w:val="-6"/>
        </w:rPr>
        <w:t>清洗外阴后，不间断排尿，弃去前、后时段的尿</w:t>
      </w:r>
      <w:r>
        <w:rPr>
          <w:rFonts w:ascii="SimSun" w:hAnsi="SimSun" w:eastAsia="SimSun" w:cs="SimSun"/>
          <w:sz w:val="19"/>
          <w:szCs w:val="19"/>
          <w:spacing w:val="44"/>
        </w:rPr>
        <w:t xml:space="preserve"> </w:t>
      </w:r>
      <w:r>
        <w:rPr>
          <w:rFonts w:ascii="SimSun" w:hAnsi="SimSun" w:eastAsia="SimSun" w:cs="SimSun"/>
          <w:sz w:val="19"/>
          <w:szCs w:val="19"/>
          <w:spacing w:val="-6"/>
          <w:position w:val="-1"/>
        </w:rPr>
        <w:t>微生物培养</w:t>
      </w:r>
    </w:p>
    <w:p>
      <w:pPr>
        <w:ind w:left="59"/>
        <w:spacing w:before="15" w:line="184" w:lineRule="auto"/>
        <w:rPr>
          <w:rFonts w:ascii="SimSun" w:hAnsi="SimSun" w:eastAsia="SimSun" w:cs="SimSun"/>
          <w:sz w:val="19"/>
          <w:szCs w:val="19"/>
        </w:rPr>
      </w:pPr>
      <w:r>
        <w:rPr>
          <w:rFonts w:ascii="SimSun" w:hAnsi="SimSun" w:eastAsia="SimSun" w:cs="SimSun"/>
          <w:sz w:val="19"/>
          <w:szCs w:val="19"/>
          <w:spacing w:val="-15"/>
        </w:rPr>
        <w:t>液，无菌容器采集中间时段的尿液</w:t>
      </w:r>
    </w:p>
    <w:p>
      <w:pPr>
        <w:sectPr>
          <w:type w:val="continuous"/>
          <w:pgSz w:w="11230" w:h="15840"/>
          <w:pgMar w:top="400" w:right="999" w:bottom="660" w:left="580" w:header="0" w:footer="461" w:gutter="0"/>
          <w:cols w:equalWidth="0" w:num="2">
            <w:col w:w="2270" w:space="100"/>
            <w:col w:w="7281" w:space="0"/>
          </w:cols>
        </w:sectPr>
        <w:rPr/>
      </w:pPr>
    </w:p>
    <w:p>
      <w:pPr>
        <w:ind w:right="173"/>
        <w:spacing w:before="267" w:line="222" w:lineRule="auto"/>
        <w:jc w:val="right"/>
        <w:rPr>
          <w:rFonts w:ascii="SimSun" w:hAnsi="SimSun" w:eastAsia="SimSun" w:cs="SimSun"/>
          <w:sz w:val="21"/>
          <w:szCs w:val="21"/>
        </w:rPr>
      </w:pPr>
      <w:r>
        <w:drawing>
          <wp:anchor distT="0" distB="0" distL="0" distR="0" simplePos="0" relativeHeight="253171712" behindDoc="0" locked="0" layoutInCell="0" allowOverlap="1">
            <wp:simplePos x="0" y="0"/>
            <wp:positionH relativeFrom="page">
              <wp:posOffset>647712</wp:posOffset>
            </wp:positionH>
            <wp:positionV relativeFrom="page">
              <wp:posOffset>5797561</wp:posOffset>
            </wp:positionV>
            <wp:extent cx="5378452" cy="12673"/>
            <wp:effectExtent l="0" t="0" r="0" b="0"/>
            <wp:wrapNone/>
            <wp:docPr id="264" name="IM 264"/>
            <wp:cNvGraphicFramePr/>
            <a:graphic>
              <a:graphicData uri="http://schemas.openxmlformats.org/drawingml/2006/picture">
                <pic:pic>
                  <pic:nvPicPr>
                    <pic:cNvPr id="264" name="IM 264"/>
                    <pic:cNvPicPr/>
                  </pic:nvPicPr>
                  <pic:blipFill>
                    <a:blip r:embed="rId296"/>
                    <a:stretch>
                      <a:fillRect/>
                    </a:stretch>
                  </pic:blipFill>
                  <pic:spPr>
                    <a:xfrm rot="0">
                      <a:off x="0" y="0"/>
                      <a:ext cx="5378452" cy="12673"/>
                    </a:xfrm>
                    <a:prstGeom prst="rect">
                      <a:avLst/>
                    </a:prstGeom>
                  </pic:spPr>
                </pic:pic>
              </a:graphicData>
            </a:graphic>
          </wp:anchor>
        </w:drawing>
      </w:r>
      <w:r>
        <w:drawing>
          <wp:anchor distT="0" distB="0" distL="0" distR="0" simplePos="0" relativeHeight="253170688" behindDoc="0" locked="0" layoutInCell="0" allowOverlap="1">
            <wp:simplePos x="0" y="0"/>
            <wp:positionH relativeFrom="page">
              <wp:posOffset>6184902</wp:posOffset>
            </wp:positionH>
            <wp:positionV relativeFrom="page">
              <wp:posOffset>9163001</wp:posOffset>
            </wp:positionV>
            <wp:extent cx="539749" cy="425470"/>
            <wp:effectExtent l="0" t="0" r="0" b="0"/>
            <wp:wrapNone/>
            <wp:docPr id="265" name="IM 265"/>
            <wp:cNvGraphicFramePr/>
            <a:graphic>
              <a:graphicData uri="http://schemas.openxmlformats.org/drawingml/2006/picture">
                <pic:pic>
                  <pic:nvPicPr>
                    <pic:cNvPr id="265" name="IM 265"/>
                    <pic:cNvPicPr/>
                  </pic:nvPicPr>
                  <pic:blipFill>
                    <a:blip r:embed="rId297"/>
                    <a:stretch>
                      <a:fillRect/>
                    </a:stretch>
                  </pic:blipFill>
                  <pic:spPr>
                    <a:xfrm rot="0">
                      <a:off x="0" y="0"/>
                      <a:ext cx="539749" cy="425470"/>
                    </a:xfrm>
                    <a:prstGeom prst="rect">
                      <a:avLst/>
                    </a:prstGeom>
                  </pic:spPr>
                </pic:pic>
              </a:graphicData>
            </a:graphic>
          </wp:anchor>
        </w:drawing>
      </w:r>
      <w:r>
        <w:rPr>
          <w:rFonts w:ascii="SimHei" w:hAnsi="SimHei" w:eastAsia="SimHei" w:cs="SimHei"/>
          <w:sz w:val="21"/>
          <w:szCs w:val="21"/>
          <w:color w:val="3F5E7E"/>
          <w:spacing w:val="-18"/>
          <w:w w:val="96"/>
        </w:rPr>
        <w:t>第四章</w:t>
      </w:r>
      <w:r>
        <w:rPr>
          <w:rFonts w:ascii="SimHei" w:hAnsi="SimHei" w:eastAsia="SimHei" w:cs="SimHei"/>
          <w:sz w:val="21"/>
          <w:szCs w:val="21"/>
          <w:color w:val="3F5E7E"/>
          <w:spacing w:val="52"/>
        </w:rPr>
        <w:t xml:space="preserve"> </w:t>
      </w:r>
      <w:r>
        <w:rPr>
          <w:rFonts w:ascii="SimHei" w:hAnsi="SimHei" w:eastAsia="SimHei" w:cs="SimHei"/>
          <w:sz w:val="21"/>
          <w:szCs w:val="21"/>
          <w:color w:val="3F5E7E"/>
          <w:spacing w:val="-18"/>
          <w:w w:val="96"/>
        </w:rPr>
        <w:t>排泄物、分泌物及体液检测</w:t>
      </w:r>
      <w:r>
        <w:rPr>
          <w:rFonts w:ascii="SimHei" w:hAnsi="SimHei" w:eastAsia="SimHei" w:cs="SimHei"/>
          <w:sz w:val="21"/>
          <w:szCs w:val="21"/>
          <w:color w:val="3F5E7E"/>
          <w:spacing w:val="2"/>
        </w:rPr>
        <w:t xml:space="preserve">      </w:t>
      </w:r>
      <w:r>
        <w:rPr>
          <w:rFonts w:ascii="SimSun" w:hAnsi="SimSun" w:eastAsia="SimSun" w:cs="SimSun"/>
          <w:sz w:val="21"/>
          <w:szCs w:val="21"/>
          <w:color w:val="00376F"/>
          <w:spacing w:val="-18"/>
          <w:w w:val="96"/>
          <w:position w:val="-1"/>
        </w:rPr>
        <w:t>301</w:t>
      </w:r>
    </w:p>
    <w:p>
      <w:pPr>
        <w:spacing w:line="246" w:lineRule="auto"/>
        <w:rPr>
          <w:rFonts w:ascii="Arial"/>
          <w:sz w:val="21"/>
        </w:rPr>
      </w:pPr>
      <w:r/>
    </w:p>
    <w:p>
      <w:pPr>
        <w:ind w:right="1034" w:firstLine="390"/>
        <w:spacing w:before="68"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尿液标本保存</w:t>
      </w:r>
      <w:r>
        <w:rPr>
          <w:rFonts w:ascii="SimSun" w:hAnsi="SimSun" w:eastAsia="SimSun" w:cs="SimSun"/>
          <w:sz w:val="21"/>
          <w:szCs w:val="21"/>
          <w:spacing w:val="60"/>
        </w:rPr>
        <w:t xml:space="preserve"> </w:t>
      </w:r>
      <w:r>
        <w:rPr>
          <w:rFonts w:ascii="SimSun" w:hAnsi="SimSun" w:eastAsia="SimSun" w:cs="SimSun"/>
          <w:sz w:val="21"/>
          <w:szCs w:val="21"/>
          <w:spacing w:val="-4"/>
        </w:rPr>
        <w:t>尿液标本采集后应及时送检，并在1小时内完成检查(最好</w:t>
      </w:r>
      <w:r>
        <w:rPr>
          <w:rFonts w:ascii="SimSun" w:hAnsi="SimSun" w:eastAsia="SimSun" w:cs="SimSun"/>
          <w:sz w:val="21"/>
          <w:szCs w:val="21"/>
          <w:spacing w:val="-5"/>
        </w:rPr>
        <w:t>在30分钟内)。</w:t>
      </w:r>
      <w:r>
        <w:rPr>
          <w:rFonts w:ascii="SimSun" w:hAnsi="SimSun" w:eastAsia="SimSun" w:cs="SimSun"/>
          <w:sz w:val="21"/>
          <w:szCs w:val="21"/>
        </w:rPr>
        <w:t xml:space="preserve"> </w:t>
      </w:r>
      <w:r>
        <w:rPr>
          <w:rFonts w:ascii="SimSun" w:hAnsi="SimSun" w:eastAsia="SimSun" w:cs="SimSun"/>
          <w:sz w:val="21"/>
          <w:szCs w:val="21"/>
          <w:spacing w:val="-9"/>
        </w:rPr>
        <w:t>如有特殊情况不能及时检查或需进行特殊检查时，可将尿液标本冷藏保存或在尿液标本中加入防</w:t>
      </w:r>
      <w:r>
        <w:rPr>
          <w:rFonts w:ascii="SimSun" w:hAnsi="SimSun" w:eastAsia="SimSun" w:cs="SimSun"/>
          <w:sz w:val="21"/>
          <w:szCs w:val="21"/>
          <w:spacing w:val="18"/>
        </w:rPr>
        <w:t xml:space="preserve"> </w:t>
      </w:r>
      <w:r>
        <w:rPr>
          <w:rFonts w:ascii="SimSun" w:hAnsi="SimSun" w:eastAsia="SimSun" w:cs="SimSun"/>
          <w:sz w:val="21"/>
          <w:szCs w:val="21"/>
          <w:spacing w:val="-9"/>
        </w:rPr>
        <w:t>腐剂。</w:t>
      </w:r>
    </w:p>
    <w:p>
      <w:pPr>
        <w:ind w:right="1128" w:firstLine="410"/>
        <w:spacing w:before="90" w:line="261" w:lineRule="auto"/>
        <w:jc w:val="both"/>
        <w:rPr>
          <w:rFonts w:ascii="SimSun" w:hAnsi="SimSun" w:eastAsia="SimSun" w:cs="SimSun"/>
          <w:sz w:val="21"/>
          <w:szCs w:val="21"/>
        </w:rPr>
      </w:pPr>
      <w:r>
        <w:rPr>
          <w:rFonts w:ascii="SimSun" w:hAnsi="SimSun" w:eastAsia="SimSun" w:cs="SimSun"/>
          <w:sz w:val="21"/>
          <w:szCs w:val="21"/>
          <w:spacing w:val="-9"/>
        </w:rPr>
        <w:t>(1)冷藏：如果尿液标本不能及时完成检查，则将其保存于2～8℃条件下，但不能超过6小时</w:t>
      </w:r>
      <w:r>
        <w:rPr>
          <w:rFonts w:ascii="SimSun" w:hAnsi="SimSun" w:eastAsia="SimSun" w:cs="SimSun"/>
          <w:sz w:val="21"/>
          <w:szCs w:val="21"/>
          <w:spacing w:val="17"/>
        </w:rPr>
        <w:t xml:space="preserve"> </w:t>
      </w:r>
      <w:r>
        <w:rPr>
          <w:rFonts w:ascii="SimSun" w:hAnsi="SimSun" w:eastAsia="SimSun" w:cs="SimSun"/>
          <w:sz w:val="21"/>
          <w:szCs w:val="21"/>
          <w:spacing w:val="-4"/>
        </w:rPr>
        <w:t>(用于微生物学检查的标本在24小时内仍可进行培养)。但应注意有些尿液标本冷藏后有盐类析</w:t>
      </w:r>
      <w:r>
        <w:rPr>
          <w:rFonts w:ascii="SimSun" w:hAnsi="SimSun" w:eastAsia="SimSun" w:cs="SimSun"/>
          <w:sz w:val="21"/>
          <w:szCs w:val="21"/>
        </w:rPr>
        <w:t xml:space="preserve"> </w:t>
      </w:r>
      <w:r>
        <w:rPr>
          <w:rFonts w:ascii="SimSun" w:hAnsi="SimSun" w:eastAsia="SimSun" w:cs="SimSun"/>
          <w:sz w:val="21"/>
          <w:szCs w:val="21"/>
          <w:spacing w:val="-19"/>
        </w:rPr>
        <w:t>出，影响其显微镜检查。</w:t>
      </w:r>
    </w:p>
    <w:p>
      <w:pPr>
        <w:ind w:right="1126" w:firstLine="410"/>
        <w:spacing w:before="71" w:line="260" w:lineRule="auto"/>
        <w:jc w:val="both"/>
        <w:rPr>
          <w:rFonts w:ascii="SimSun" w:hAnsi="SimSun" w:eastAsia="SimSun" w:cs="SimSun"/>
          <w:sz w:val="21"/>
          <w:szCs w:val="21"/>
        </w:rPr>
      </w:pPr>
      <w:r>
        <w:rPr>
          <w:rFonts w:ascii="SimSun" w:hAnsi="SimSun" w:eastAsia="SimSun" w:cs="SimSun"/>
          <w:sz w:val="21"/>
          <w:szCs w:val="21"/>
          <w:spacing w:val="-11"/>
        </w:rPr>
        <w:t>(2)化学防腐：防腐剂可抑制细菌生长，维持尿液的弱酸性。可根据</w:t>
      </w:r>
      <w:r>
        <w:rPr>
          <w:rFonts w:ascii="SimSun" w:hAnsi="SimSun" w:eastAsia="SimSun" w:cs="SimSun"/>
          <w:sz w:val="21"/>
          <w:szCs w:val="21"/>
          <w:spacing w:val="-12"/>
        </w:rPr>
        <w:t>不同的检查目的选择适宜</w:t>
      </w:r>
      <w:r>
        <w:rPr>
          <w:rFonts w:ascii="SimSun" w:hAnsi="SimSun" w:eastAsia="SimSun" w:cs="SimSun"/>
          <w:sz w:val="21"/>
          <w:szCs w:val="21"/>
        </w:rPr>
        <w:t xml:space="preserve"> </w:t>
      </w:r>
      <w:r>
        <w:rPr>
          <w:rFonts w:ascii="SimSun" w:hAnsi="SimSun" w:eastAsia="SimSun" w:cs="SimSun"/>
          <w:sz w:val="21"/>
          <w:szCs w:val="21"/>
          <w:spacing w:val="-9"/>
        </w:rPr>
        <w:t>的防腐剂。当有多种防腐剂适用于尿液保存时，应选择危害性最小的防腐剂。常用尿液化学防腐</w:t>
      </w:r>
      <w:r>
        <w:rPr>
          <w:rFonts w:ascii="SimSun" w:hAnsi="SimSun" w:eastAsia="SimSun" w:cs="SimSun"/>
          <w:sz w:val="21"/>
          <w:szCs w:val="21"/>
        </w:rPr>
        <w:t xml:space="preserve"> </w:t>
      </w:r>
      <w:r>
        <w:rPr>
          <w:rFonts w:ascii="SimSun" w:hAnsi="SimSun" w:eastAsia="SimSun" w:cs="SimSun"/>
          <w:sz w:val="21"/>
          <w:szCs w:val="21"/>
          <w:spacing w:val="-13"/>
        </w:rPr>
        <w:t>剂、用量及用途见表4-4-2。</w:t>
      </w:r>
    </w:p>
    <w:p>
      <w:pPr>
        <w:ind w:left="2532"/>
        <w:spacing w:before="217" w:line="221" w:lineRule="auto"/>
        <w:rPr>
          <w:rFonts w:ascii="SimHei" w:hAnsi="SimHei" w:eastAsia="SimHei" w:cs="SimHei"/>
          <w:sz w:val="18"/>
          <w:szCs w:val="18"/>
        </w:rPr>
      </w:pPr>
      <w:r>
        <w:rPr>
          <w:rFonts w:ascii="SimHei" w:hAnsi="SimHei" w:eastAsia="SimHei" w:cs="SimHei"/>
          <w:sz w:val="18"/>
          <w:szCs w:val="18"/>
          <w:b/>
          <w:bCs/>
          <w:spacing w:val="-6"/>
        </w:rPr>
        <w:t>表4-4-2</w:t>
      </w:r>
      <w:r>
        <w:rPr>
          <w:rFonts w:ascii="SimHei" w:hAnsi="SimHei" w:eastAsia="SimHei" w:cs="SimHei"/>
          <w:sz w:val="18"/>
          <w:szCs w:val="18"/>
          <w:spacing w:val="91"/>
        </w:rPr>
        <w:t xml:space="preserve"> </w:t>
      </w:r>
      <w:r>
        <w:rPr>
          <w:rFonts w:ascii="SimHei" w:hAnsi="SimHei" w:eastAsia="SimHei" w:cs="SimHei"/>
          <w:sz w:val="18"/>
          <w:szCs w:val="18"/>
          <w:b/>
          <w:bCs/>
          <w:spacing w:val="-6"/>
        </w:rPr>
        <w:t>常用尿液化学防腐剂、用量及用途</w:t>
      </w:r>
    </w:p>
    <w:p>
      <w:pPr>
        <w:spacing w:line="159" w:lineRule="exact"/>
        <w:rPr/>
      </w:pPr>
      <w:r/>
    </w:p>
    <w:p>
      <w:pPr>
        <w:sectPr>
          <w:footerReference w:type="default" r:id="rId9"/>
          <w:pgSz w:w="11230" w:h="15840"/>
          <w:pgMar w:top="400" w:right="639" w:bottom="400" w:left="1020" w:header="0" w:footer="0" w:gutter="0"/>
          <w:cols w:equalWidth="0" w:num="1">
            <w:col w:w="9570" w:space="0"/>
          </w:cols>
        </w:sectPr>
        <w:rPr/>
      </w:pPr>
    </w:p>
    <w:p>
      <w:pPr>
        <w:ind w:left="282"/>
        <w:spacing w:before="36" w:line="221" w:lineRule="auto"/>
        <w:rPr>
          <w:rFonts w:ascii="SimSun" w:hAnsi="SimSun" w:eastAsia="SimSun" w:cs="SimSun"/>
          <w:sz w:val="18"/>
          <w:szCs w:val="18"/>
        </w:rPr>
      </w:pPr>
      <w:r>
        <w:rPr>
          <w:rFonts w:ascii="SimSun" w:hAnsi="SimSun" w:eastAsia="SimSun" w:cs="SimSun"/>
          <w:sz w:val="18"/>
          <w:szCs w:val="18"/>
          <w:b/>
          <w:bCs/>
          <w:spacing w:val="3"/>
        </w:rPr>
        <w:t>防腐剂</w:t>
      </w:r>
      <w:r>
        <w:rPr>
          <w:rFonts w:ascii="SimSun" w:hAnsi="SimSun" w:eastAsia="SimSun" w:cs="SimSun"/>
          <w:sz w:val="18"/>
          <w:szCs w:val="18"/>
          <w:spacing w:val="6"/>
        </w:rPr>
        <w:t xml:space="preserve">           </w:t>
      </w:r>
      <w:r>
        <w:rPr>
          <w:rFonts w:ascii="SimSun" w:hAnsi="SimSun" w:eastAsia="SimSun" w:cs="SimSun"/>
          <w:sz w:val="18"/>
          <w:szCs w:val="18"/>
          <w:b/>
          <w:bCs/>
          <w:spacing w:val="3"/>
        </w:rPr>
        <w:t>用</w:t>
      </w:r>
      <w:r>
        <w:rPr>
          <w:rFonts w:ascii="SimSun" w:hAnsi="SimSun" w:eastAsia="SimSun" w:cs="SimSun"/>
          <w:sz w:val="18"/>
          <w:szCs w:val="18"/>
          <w:spacing w:val="23"/>
        </w:rPr>
        <w:t xml:space="preserve">  </w:t>
      </w:r>
      <w:r>
        <w:rPr>
          <w:rFonts w:ascii="SimSun" w:hAnsi="SimSun" w:eastAsia="SimSun" w:cs="SimSun"/>
          <w:sz w:val="18"/>
          <w:szCs w:val="18"/>
          <w:b/>
          <w:bCs/>
          <w:spacing w:val="3"/>
        </w:rPr>
        <w:t>量</w:t>
      </w:r>
    </w:p>
    <w:p>
      <w:pPr>
        <w:ind w:left="200"/>
        <w:spacing w:before="162" w:line="222" w:lineRule="auto"/>
        <w:rPr>
          <w:rFonts w:ascii="SimSun" w:hAnsi="SimSun" w:eastAsia="SimSun" w:cs="SimSun"/>
          <w:sz w:val="18"/>
          <w:szCs w:val="18"/>
        </w:rPr>
      </w:pPr>
      <w:r>
        <w:rPr>
          <w:rFonts w:ascii="SimSun" w:hAnsi="SimSun" w:eastAsia="SimSun" w:cs="SimSun"/>
          <w:sz w:val="18"/>
          <w:szCs w:val="18"/>
          <w:spacing w:val="14"/>
        </w:rPr>
        <w:t>甲</w:t>
      </w:r>
      <w:r>
        <w:rPr>
          <w:rFonts w:ascii="SimSun" w:hAnsi="SimSun" w:eastAsia="SimSun" w:cs="SimSun"/>
          <w:sz w:val="18"/>
          <w:szCs w:val="18"/>
          <w:spacing w:val="5"/>
        </w:rPr>
        <w:t xml:space="preserve"> </w:t>
      </w:r>
      <w:r>
        <w:rPr>
          <w:rFonts w:ascii="SimSun" w:hAnsi="SimSun" w:eastAsia="SimSun" w:cs="SimSun"/>
          <w:sz w:val="18"/>
          <w:szCs w:val="18"/>
          <w:spacing w:val="14"/>
        </w:rPr>
        <w:t>醛</w:t>
      </w:r>
      <w:r>
        <w:rPr>
          <w:rFonts w:ascii="SimSun" w:hAnsi="SimSun" w:eastAsia="SimSun" w:cs="SimSun"/>
          <w:sz w:val="18"/>
          <w:szCs w:val="18"/>
          <w:spacing w:val="8"/>
        </w:rPr>
        <w:t xml:space="preserve">      </w:t>
      </w:r>
      <w:r>
        <w:rPr>
          <w:rFonts w:ascii="SimSun" w:hAnsi="SimSun" w:eastAsia="SimSun" w:cs="SimSun"/>
          <w:sz w:val="18"/>
          <w:szCs w:val="18"/>
          <w:spacing w:val="14"/>
        </w:rPr>
        <w:t>100</w:t>
      </w:r>
      <w:r>
        <w:rPr>
          <w:rFonts w:ascii="SimSun" w:hAnsi="SimSun" w:eastAsia="SimSun" w:cs="SimSun"/>
          <w:sz w:val="18"/>
          <w:szCs w:val="18"/>
        </w:rPr>
        <w:t>ml</w:t>
      </w:r>
      <w:r>
        <w:rPr>
          <w:rFonts w:ascii="SimSun" w:hAnsi="SimSun" w:eastAsia="SimSun" w:cs="SimSun"/>
          <w:sz w:val="18"/>
          <w:szCs w:val="18"/>
          <w:spacing w:val="14"/>
        </w:rPr>
        <w:t>尿液加入400g/L甲醛</w:t>
      </w:r>
    </w:p>
    <w:p>
      <w:pPr>
        <w:ind w:left="1189"/>
        <w:spacing w:before="97" w:line="239" w:lineRule="auto"/>
        <w:rPr>
          <w:rFonts w:ascii="SimSun" w:hAnsi="SimSun" w:eastAsia="SimSun" w:cs="SimSun"/>
          <w:sz w:val="18"/>
          <w:szCs w:val="18"/>
        </w:rPr>
      </w:pPr>
      <w:r>
        <w:rPr>
          <w:rFonts w:ascii="SimSun" w:hAnsi="SimSun" w:eastAsia="SimSun" w:cs="SimSun"/>
          <w:sz w:val="18"/>
          <w:szCs w:val="18"/>
          <w:spacing w:val="-1"/>
        </w:rPr>
        <w:t>0.5ml</w:t>
      </w:r>
    </w:p>
    <w:p>
      <w:pPr>
        <w:ind w:left="202"/>
        <w:spacing w:before="164" w:line="218" w:lineRule="auto"/>
        <w:rPr>
          <w:rFonts w:ascii="SimSun" w:hAnsi="SimSun" w:eastAsia="SimSun" w:cs="SimSun"/>
          <w:sz w:val="18"/>
          <w:szCs w:val="18"/>
        </w:rPr>
      </w:pPr>
      <w:r>
        <w:rPr>
          <w:rFonts w:ascii="SimSun" w:hAnsi="SimSun" w:eastAsia="SimSun" w:cs="SimSun"/>
          <w:sz w:val="18"/>
          <w:szCs w:val="18"/>
          <w:b/>
          <w:bCs/>
          <w:spacing w:val="9"/>
        </w:rPr>
        <w:t>硼</w:t>
      </w:r>
      <w:r>
        <w:rPr>
          <w:rFonts w:ascii="SimSun" w:hAnsi="SimSun" w:eastAsia="SimSun" w:cs="SimSun"/>
          <w:sz w:val="18"/>
          <w:szCs w:val="18"/>
          <w:spacing w:val="-19"/>
        </w:rPr>
        <w:t xml:space="preserve"> </w:t>
      </w:r>
      <w:r>
        <w:rPr>
          <w:rFonts w:ascii="SimSun" w:hAnsi="SimSun" w:eastAsia="SimSun" w:cs="SimSun"/>
          <w:sz w:val="18"/>
          <w:szCs w:val="18"/>
          <w:b/>
          <w:bCs/>
          <w:spacing w:val="9"/>
        </w:rPr>
        <w:t>酸</w:t>
      </w:r>
      <w:r>
        <w:rPr>
          <w:rFonts w:ascii="SimSun" w:hAnsi="SimSun" w:eastAsia="SimSun" w:cs="SimSun"/>
          <w:sz w:val="18"/>
          <w:szCs w:val="18"/>
          <w:spacing w:val="5"/>
        </w:rPr>
        <w:t xml:space="preserve">      </w:t>
      </w:r>
      <w:r>
        <w:rPr>
          <w:rFonts w:ascii="SimSun" w:hAnsi="SimSun" w:eastAsia="SimSun" w:cs="SimSun"/>
          <w:sz w:val="18"/>
          <w:szCs w:val="18"/>
          <w:spacing w:val="9"/>
        </w:rPr>
        <w:t>1000</w:t>
      </w:r>
      <w:r>
        <w:rPr>
          <w:rFonts w:ascii="SimSun" w:hAnsi="SimSun" w:eastAsia="SimSun" w:cs="SimSun"/>
          <w:sz w:val="18"/>
          <w:szCs w:val="18"/>
        </w:rPr>
        <w:t>ml</w:t>
      </w:r>
      <w:r>
        <w:rPr>
          <w:rFonts w:ascii="SimSun" w:hAnsi="SimSun" w:eastAsia="SimSun" w:cs="SimSun"/>
          <w:sz w:val="18"/>
          <w:szCs w:val="18"/>
          <w:spacing w:val="9"/>
        </w:rPr>
        <w:t>尿液加入约10g硼酸</w:t>
      </w:r>
    </w:p>
    <w:p>
      <w:pPr>
        <w:spacing w:line="354" w:lineRule="auto"/>
        <w:rPr>
          <w:rFonts w:ascii="Arial"/>
          <w:sz w:val="21"/>
        </w:rPr>
      </w:pPr>
      <w:r/>
    </w:p>
    <w:p>
      <w:pPr>
        <w:spacing w:line="355" w:lineRule="auto"/>
        <w:rPr>
          <w:rFonts w:ascii="Arial"/>
          <w:sz w:val="21"/>
        </w:rPr>
      </w:pPr>
      <w:r/>
    </w:p>
    <w:p>
      <w:pPr>
        <w:ind w:left="210"/>
        <w:spacing w:before="58" w:line="219" w:lineRule="auto"/>
        <w:rPr>
          <w:rFonts w:ascii="SimSun" w:hAnsi="SimSun" w:eastAsia="SimSun" w:cs="SimSun"/>
          <w:sz w:val="18"/>
          <w:szCs w:val="18"/>
        </w:rPr>
      </w:pPr>
      <w:r>
        <w:rPr>
          <w:rFonts w:ascii="SimSun" w:hAnsi="SimSun" w:eastAsia="SimSun" w:cs="SimSun"/>
          <w:sz w:val="18"/>
          <w:szCs w:val="18"/>
          <w:spacing w:val="4"/>
        </w:rPr>
        <w:t>甲苯</w:t>
      </w:r>
      <w:r>
        <w:rPr>
          <w:rFonts w:ascii="SimSun" w:hAnsi="SimSun" w:eastAsia="SimSun" w:cs="SimSun"/>
          <w:sz w:val="18"/>
          <w:szCs w:val="18"/>
          <w:spacing w:val="13"/>
        </w:rPr>
        <w:t xml:space="preserve">       </w:t>
      </w:r>
      <w:r>
        <w:rPr>
          <w:rFonts w:ascii="SimSun" w:hAnsi="SimSun" w:eastAsia="SimSun" w:cs="SimSun"/>
          <w:sz w:val="18"/>
          <w:szCs w:val="18"/>
          <w:spacing w:val="4"/>
        </w:rPr>
        <w:t>100</w:t>
      </w:r>
      <w:r>
        <w:rPr>
          <w:rFonts w:ascii="SimSun" w:hAnsi="SimSun" w:eastAsia="SimSun" w:cs="SimSun"/>
          <w:sz w:val="18"/>
          <w:szCs w:val="18"/>
        </w:rPr>
        <w:t>ml</w:t>
      </w:r>
      <w:r>
        <w:rPr>
          <w:rFonts w:ascii="SimSun" w:hAnsi="SimSun" w:eastAsia="SimSun" w:cs="SimSun"/>
          <w:sz w:val="18"/>
          <w:szCs w:val="18"/>
          <w:spacing w:val="4"/>
        </w:rPr>
        <w:t>尿液加入0.5</w:t>
      </w:r>
      <w:r>
        <w:rPr>
          <w:rFonts w:ascii="SimSun" w:hAnsi="SimSun" w:eastAsia="SimSun" w:cs="SimSun"/>
          <w:sz w:val="18"/>
          <w:szCs w:val="18"/>
        </w:rPr>
        <w:t>ml</w:t>
      </w:r>
      <w:r>
        <w:rPr>
          <w:rFonts w:ascii="SimSun" w:hAnsi="SimSun" w:eastAsia="SimSun" w:cs="SimSun"/>
          <w:sz w:val="18"/>
          <w:szCs w:val="18"/>
          <w:spacing w:val="4"/>
        </w:rPr>
        <w:t>甲苯</w:t>
      </w:r>
    </w:p>
    <w:p>
      <w:pPr>
        <w:ind w:left="200"/>
        <w:spacing w:before="219" w:line="220" w:lineRule="auto"/>
        <w:rPr>
          <w:rFonts w:ascii="SimSun" w:hAnsi="SimSun" w:eastAsia="SimSun" w:cs="SimSun"/>
          <w:sz w:val="18"/>
          <w:szCs w:val="18"/>
        </w:rPr>
      </w:pPr>
      <w:r>
        <w:rPr>
          <w:rFonts w:ascii="SimSun" w:hAnsi="SimSun" w:eastAsia="SimSun" w:cs="SimSun"/>
          <w:sz w:val="18"/>
          <w:szCs w:val="18"/>
          <w:spacing w:val="21"/>
        </w:rPr>
        <w:t>盐酸</w:t>
      </w:r>
      <w:r>
        <w:rPr>
          <w:rFonts w:ascii="SimSun" w:hAnsi="SimSun" w:eastAsia="SimSun" w:cs="SimSun"/>
          <w:sz w:val="18"/>
          <w:szCs w:val="18"/>
          <w:spacing w:val="6"/>
        </w:rPr>
        <w:t xml:space="preserve">     </w:t>
      </w:r>
      <w:r>
        <w:rPr>
          <w:rFonts w:ascii="SimSun" w:hAnsi="SimSun" w:eastAsia="SimSun" w:cs="SimSun"/>
          <w:sz w:val="18"/>
          <w:szCs w:val="18"/>
          <w:spacing w:val="21"/>
        </w:rPr>
        <w:t>1000</w:t>
      </w:r>
      <w:r>
        <w:rPr>
          <w:rFonts w:ascii="SimSun" w:hAnsi="SimSun" w:eastAsia="SimSun" w:cs="SimSun"/>
          <w:sz w:val="18"/>
          <w:szCs w:val="18"/>
        </w:rPr>
        <w:t>ml</w:t>
      </w:r>
      <w:r>
        <w:rPr>
          <w:rFonts w:ascii="SimSun" w:hAnsi="SimSun" w:eastAsia="SimSun" w:cs="SimSun"/>
          <w:sz w:val="18"/>
          <w:szCs w:val="18"/>
          <w:spacing w:val="21"/>
        </w:rPr>
        <w:t>尿液加入10</w:t>
      </w:r>
      <w:r>
        <w:rPr>
          <w:rFonts w:ascii="SimSun" w:hAnsi="SimSun" w:eastAsia="SimSun" w:cs="SimSun"/>
          <w:sz w:val="18"/>
          <w:szCs w:val="18"/>
        </w:rPr>
        <w:t>ml</w:t>
      </w:r>
      <w:r>
        <w:rPr>
          <w:rFonts w:ascii="SimSun" w:hAnsi="SimSun" w:eastAsia="SimSun" w:cs="SimSun"/>
          <w:sz w:val="18"/>
          <w:szCs w:val="18"/>
          <w:spacing w:val="21"/>
        </w:rPr>
        <w:t>浓盐酸</w:t>
      </w:r>
    </w:p>
    <w:p>
      <w:pPr>
        <w:spacing w:line="338" w:lineRule="auto"/>
        <w:rPr>
          <w:rFonts w:ascii="Arial"/>
          <w:sz w:val="21"/>
        </w:rPr>
      </w:pPr>
      <w:r/>
    </w:p>
    <w:p>
      <w:pPr>
        <w:spacing w:line="338" w:lineRule="auto"/>
        <w:rPr>
          <w:rFonts w:ascii="Arial"/>
          <w:sz w:val="21"/>
        </w:rPr>
      </w:pPr>
      <w:r/>
    </w:p>
    <w:p>
      <w:pPr>
        <w:ind w:left="210"/>
        <w:spacing w:before="59" w:line="226" w:lineRule="auto"/>
        <w:rPr>
          <w:rFonts w:ascii="SimSun" w:hAnsi="SimSun" w:eastAsia="SimSun" w:cs="SimSun"/>
          <w:sz w:val="18"/>
          <w:szCs w:val="18"/>
        </w:rPr>
      </w:pPr>
      <w:r>
        <w:rPr>
          <w:rFonts w:ascii="SimSun" w:hAnsi="SimSun" w:eastAsia="SimSun" w:cs="SimSun"/>
          <w:sz w:val="18"/>
          <w:szCs w:val="18"/>
          <w:spacing w:val="12"/>
          <w:position w:val="-1"/>
        </w:rPr>
        <w:t>碳酸钠</w:t>
      </w:r>
      <w:r>
        <w:rPr>
          <w:rFonts w:ascii="SimSun" w:hAnsi="SimSun" w:eastAsia="SimSun" w:cs="SimSun"/>
          <w:sz w:val="18"/>
          <w:szCs w:val="18"/>
          <w:spacing w:val="6"/>
          <w:position w:val="-1"/>
        </w:rPr>
        <w:t xml:space="preserve">    </w:t>
      </w:r>
      <w:r>
        <w:rPr>
          <w:rFonts w:ascii="SimSun" w:hAnsi="SimSun" w:eastAsia="SimSun" w:cs="SimSun"/>
          <w:sz w:val="18"/>
          <w:szCs w:val="18"/>
          <w:spacing w:val="12"/>
        </w:rPr>
        <w:t>24小时尿液加入约4g碳酸钠</w:t>
      </w:r>
    </w:p>
    <w:p>
      <w:pPr>
        <w:ind w:left="210"/>
        <w:spacing w:before="209" w:line="214" w:lineRule="auto"/>
        <w:rPr>
          <w:rFonts w:ascii="SimSun" w:hAnsi="SimSun" w:eastAsia="SimSun" w:cs="SimSun"/>
          <w:sz w:val="18"/>
          <w:szCs w:val="18"/>
        </w:rPr>
      </w:pPr>
      <w:r>
        <w:rPr>
          <w:rFonts w:ascii="SimSun" w:hAnsi="SimSun" w:eastAsia="SimSun" w:cs="SimSun"/>
          <w:sz w:val="18"/>
          <w:szCs w:val="18"/>
          <w:spacing w:val="15"/>
        </w:rPr>
        <w:t>麝香草酚</w:t>
      </w:r>
      <w:r>
        <w:rPr>
          <w:rFonts w:ascii="SimSun" w:hAnsi="SimSun" w:eastAsia="SimSun" w:cs="SimSun"/>
          <w:sz w:val="18"/>
          <w:szCs w:val="18"/>
          <w:spacing w:val="43"/>
          <w:w w:val="101"/>
        </w:rPr>
        <w:t xml:space="preserve">  </w:t>
      </w:r>
      <w:r>
        <w:rPr>
          <w:rFonts w:ascii="SimSun" w:hAnsi="SimSun" w:eastAsia="SimSun" w:cs="SimSun"/>
          <w:sz w:val="18"/>
          <w:szCs w:val="18"/>
          <w:spacing w:val="15"/>
        </w:rPr>
        <w:t>100</w:t>
      </w:r>
      <w:r>
        <w:rPr>
          <w:rFonts w:ascii="SimSun" w:hAnsi="SimSun" w:eastAsia="SimSun" w:cs="SimSun"/>
          <w:sz w:val="18"/>
          <w:szCs w:val="18"/>
        </w:rPr>
        <w:t>ml</w:t>
      </w:r>
      <w:r>
        <w:rPr>
          <w:rFonts w:ascii="SimSun" w:hAnsi="SimSun" w:eastAsia="SimSun" w:cs="SimSun"/>
          <w:sz w:val="18"/>
          <w:szCs w:val="18"/>
          <w:spacing w:val="15"/>
        </w:rPr>
        <w:t>尿液加入0.</w:t>
      </w:r>
      <w:r>
        <w:rPr>
          <w:rFonts w:ascii="SimSun" w:hAnsi="SimSun" w:eastAsia="SimSun" w:cs="SimSun"/>
          <w:sz w:val="18"/>
          <w:szCs w:val="18"/>
          <w:spacing w:val="-51"/>
        </w:rPr>
        <w:t xml:space="preserve"> </w:t>
      </w:r>
      <w:r>
        <w:rPr>
          <w:rFonts w:ascii="SimSun" w:hAnsi="SimSun" w:eastAsia="SimSun" w:cs="SimSun"/>
          <w:sz w:val="18"/>
          <w:szCs w:val="18"/>
          <w:spacing w:val="15"/>
        </w:rPr>
        <w:t>1g麝香草</w:t>
      </w:r>
    </w:p>
    <w:p>
      <w:pPr>
        <w:ind w:left="1199"/>
        <w:spacing w:before="80" w:line="184" w:lineRule="auto"/>
        <w:rPr>
          <w:rFonts w:ascii="SimSun" w:hAnsi="SimSun" w:eastAsia="SimSun" w:cs="SimSun"/>
          <w:sz w:val="18"/>
          <w:szCs w:val="18"/>
        </w:rPr>
      </w:pPr>
      <w:r>
        <w:rPr>
          <w:rFonts w:ascii="SimSun" w:hAnsi="SimSun" w:eastAsia="SimSun" w:cs="SimSun"/>
          <w:sz w:val="18"/>
          <w:szCs w:val="18"/>
        </w:rPr>
        <w:t>酚</w:t>
      </w:r>
    </w:p>
    <w:p>
      <w:pPr>
        <w:spacing w:line="14" w:lineRule="auto"/>
        <w:rPr>
          <w:rFonts w:ascii="Arial"/>
          <w:sz w:val="2"/>
        </w:rPr>
      </w:pPr>
      <w:r>
        <w:rPr>
          <w:rFonts w:ascii="Arial" w:hAnsi="Arial" w:eastAsia="Arial" w:cs="Arial"/>
          <w:sz w:val="2"/>
          <w:szCs w:val="2"/>
        </w:rPr>
        <w:br w:type="column"/>
      </w:r>
    </w:p>
    <w:p>
      <w:pPr>
        <w:ind w:left="1702"/>
        <w:spacing w:before="46" w:line="221" w:lineRule="auto"/>
        <w:rPr>
          <w:rFonts w:ascii="SimSun" w:hAnsi="SimSun" w:eastAsia="SimSun" w:cs="SimSun"/>
          <w:sz w:val="18"/>
          <w:szCs w:val="18"/>
        </w:rPr>
      </w:pPr>
      <w:r>
        <w:rPr>
          <w:rFonts w:ascii="SimSun" w:hAnsi="SimSun" w:eastAsia="SimSun" w:cs="SimSun"/>
          <w:sz w:val="18"/>
          <w:szCs w:val="18"/>
          <w:b/>
          <w:bCs/>
          <w:spacing w:val="-7"/>
        </w:rPr>
        <w:t>用</w:t>
      </w:r>
      <w:r>
        <w:rPr>
          <w:rFonts w:ascii="SimSun" w:hAnsi="SimSun" w:eastAsia="SimSun" w:cs="SimSun"/>
          <w:sz w:val="18"/>
          <w:szCs w:val="18"/>
          <w:spacing w:val="12"/>
        </w:rPr>
        <w:t xml:space="preserve">    </w:t>
      </w:r>
      <w:r>
        <w:rPr>
          <w:rFonts w:ascii="SimSun" w:hAnsi="SimSun" w:eastAsia="SimSun" w:cs="SimSun"/>
          <w:sz w:val="18"/>
          <w:szCs w:val="18"/>
          <w:b/>
          <w:bCs/>
          <w:spacing w:val="-7"/>
        </w:rPr>
        <w:t>途</w:t>
      </w:r>
    </w:p>
    <w:p>
      <w:pPr>
        <w:ind w:left="19"/>
        <w:spacing w:before="156" w:line="300" w:lineRule="exact"/>
        <w:rPr>
          <w:rFonts w:ascii="SimSun" w:hAnsi="SimSun" w:eastAsia="SimSun" w:cs="SimSun"/>
          <w:sz w:val="18"/>
          <w:szCs w:val="18"/>
        </w:rPr>
      </w:pPr>
      <w:r>
        <w:rPr>
          <w:rFonts w:ascii="SimSun" w:hAnsi="SimSun" w:eastAsia="SimSun" w:cs="SimSun"/>
          <w:sz w:val="18"/>
          <w:szCs w:val="18"/>
          <w:spacing w:val="-1"/>
          <w:position w:val="8"/>
        </w:rPr>
        <w:t>用于管型、细胞检查。甲醛具有还原性，不适于尿糖</w:t>
      </w:r>
      <w:r>
        <w:rPr>
          <w:rFonts w:ascii="SimSun" w:hAnsi="SimSun" w:eastAsia="SimSun" w:cs="SimSun"/>
          <w:sz w:val="18"/>
          <w:szCs w:val="18"/>
          <w:spacing w:val="-2"/>
          <w:position w:val="8"/>
        </w:rPr>
        <w:t>等化学</w:t>
      </w:r>
    </w:p>
    <w:p>
      <w:pPr>
        <w:ind w:left="29"/>
        <w:spacing w:line="218" w:lineRule="auto"/>
        <w:rPr>
          <w:rFonts w:ascii="SimSun" w:hAnsi="SimSun" w:eastAsia="SimSun" w:cs="SimSun"/>
          <w:sz w:val="18"/>
          <w:szCs w:val="18"/>
        </w:rPr>
      </w:pPr>
      <w:r>
        <w:rPr>
          <w:rFonts w:ascii="SimSun" w:hAnsi="SimSun" w:eastAsia="SimSun" w:cs="SimSun"/>
          <w:sz w:val="18"/>
          <w:szCs w:val="18"/>
          <w:spacing w:val="-7"/>
        </w:rPr>
        <w:t>成分检查，过量可干扰显微镜检查</w:t>
      </w:r>
    </w:p>
    <w:p>
      <w:pPr>
        <w:ind w:left="19"/>
        <w:spacing w:before="198" w:line="280" w:lineRule="exact"/>
        <w:rPr>
          <w:rFonts w:ascii="SimSun" w:hAnsi="SimSun" w:eastAsia="SimSun" w:cs="SimSun"/>
          <w:sz w:val="18"/>
          <w:szCs w:val="18"/>
        </w:rPr>
      </w:pPr>
      <w:r>
        <w:rPr>
          <w:rFonts w:ascii="SimSun" w:hAnsi="SimSun" w:eastAsia="SimSun" w:cs="SimSun"/>
          <w:sz w:val="18"/>
          <w:szCs w:val="18"/>
          <w:spacing w:val="5"/>
          <w:position w:val="7"/>
        </w:rPr>
        <w:t>在24小时内可抑制细菌生长，可有尿酸盐沉淀。用于蛋白</w:t>
      </w:r>
    </w:p>
    <w:p>
      <w:pPr>
        <w:ind w:left="29"/>
        <w:spacing w:line="219" w:lineRule="auto"/>
        <w:rPr>
          <w:rFonts w:ascii="SimSun" w:hAnsi="SimSun" w:eastAsia="SimSun" w:cs="SimSun"/>
          <w:sz w:val="18"/>
          <w:szCs w:val="18"/>
        </w:rPr>
      </w:pPr>
      <w:r>
        <w:rPr>
          <w:rFonts w:ascii="SimSun" w:hAnsi="SimSun" w:eastAsia="SimSun" w:cs="SimSun"/>
          <w:sz w:val="18"/>
          <w:szCs w:val="18"/>
          <w:spacing w:val="-19"/>
        </w:rPr>
        <w:t>质、尿酸、5-羟吲哚乙酸、羟脯氨酸、皮质醇、雌激素、类固醇等</w:t>
      </w:r>
    </w:p>
    <w:p>
      <w:pPr>
        <w:ind w:left="19"/>
        <w:spacing w:before="82" w:line="214" w:lineRule="auto"/>
        <w:rPr>
          <w:rFonts w:ascii="SimSun" w:hAnsi="SimSun" w:eastAsia="SimSun" w:cs="SimSun"/>
          <w:sz w:val="18"/>
          <w:szCs w:val="18"/>
        </w:rPr>
      </w:pPr>
      <w:r>
        <w:rPr>
          <w:rFonts w:ascii="SimSun" w:hAnsi="SimSun" w:eastAsia="SimSun" w:cs="SimSun"/>
          <w:sz w:val="18"/>
          <w:szCs w:val="18"/>
          <w:spacing w:val="7"/>
        </w:rPr>
        <w:t>检查；不适于</w:t>
      </w:r>
      <w:r>
        <w:rPr>
          <w:rFonts w:ascii="SimSun" w:hAnsi="SimSun" w:eastAsia="SimSun" w:cs="SimSun"/>
          <w:sz w:val="18"/>
          <w:szCs w:val="18"/>
        </w:rPr>
        <w:t>pH</w:t>
      </w:r>
      <w:r>
        <w:rPr>
          <w:rFonts w:ascii="SimSun" w:hAnsi="SimSun" w:eastAsia="SimSun" w:cs="SimSun"/>
          <w:sz w:val="18"/>
          <w:szCs w:val="18"/>
          <w:spacing w:val="7"/>
        </w:rPr>
        <w:t>检查</w:t>
      </w:r>
    </w:p>
    <w:p>
      <w:pPr>
        <w:ind w:left="29"/>
        <w:spacing w:before="206" w:line="219" w:lineRule="auto"/>
        <w:rPr>
          <w:rFonts w:ascii="SimSun" w:hAnsi="SimSun" w:eastAsia="SimSun" w:cs="SimSun"/>
          <w:sz w:val="18"/>
          <w:szCs w:val="18"/>
        </w:rPr>
      </w:pPr>
      <w:r>
        <w:rPr>
          <w:rFonts w:ascii="SimSun" w:hAnsi="SimSun" w:eastAsia="SimSun" w:cs="SimSun"/>
          <w:sz w:val="18"/>
          <w:szCs w:val="18"/>
          <w:spacing w:val="-9"/>
        </w:rPr>
        <w:t>用于尿糖、尿蛋白检查</w:t>
      </w:r>
    </w:p>
    <w:p>
      <w:pPr>
        <w:ind w:left="19" w:right="1139"/>
        <w:spacing w:before="206" w:line="268" w:lineRule="auto"/>
        <w:jc w:val="both"/>
        <w:rPr>
          <w:rFonts w:ascii="SimSun" w:hAnsi="SimSun" w:eastAsia="SimSun" w:cs="SimSun"/>
          <w:sz w:val="18"/>
          <w:szCs w:val="18"/>
        </w:rPr>
      </w:pPr>
      <w:r>
        <w:rPr>
          <w:rFonts w:ascii="SimSun" w:hAnsi="SimSun" w:eastAsia="SimSun" w:cs="SimSun"/>
          <w:sz w:val="18"/>
          <w:szCs w:val="18"/>
          <w:spacing w:val="-4"/>
        </w:rPr>
        <w:t>用于钙、磷酸盐、草酸盐、尿17-0HS、17-KS、肾上腺素、儿</w:t>
      </w:r>
      <w:r>
        <w:rPr>
          <w:rFonts w:ascii="SimSun" w:hAnsi="SimSun" w:eastAsia="SimSun" w:cs="SimSun"/>
          <w:sz w:val="18"/>
          <w:szCs w:val="18"/>
          <w:spacing w:val="4"/>
        </w:rPr>
        <w:t xml:space="preserve"> </w:t>
      </w:r>
      <w:r>
        <w:rPr>
          <w:rFonts w:ascii="SimSun" w:hAnsi="SimSun" w:eastAsia="SimSun" w:cs="SimSun"/>
          <w:sz w:val="18"/>
          <w:szCs w:val="18"/>
          <w:spacing w:val="8"/>
        </w:rPr>
        <w:t>茶酚胺等检查。因其可破坏有形成分、沉淀溶质及杀菌，</w:t>
      </w:r>
      <w:r>
        <w:rPr>
          <w:rFonts w:ascii="SimSun" w:hAnsi="SimSun" w:eastAsia="SimSun" w:cs="SimSun"/>
          <w:sz w:val="18"/>
          <w:szCs w:val="18"/>
        </w:rPr>
        <w:t xml:space="preserve"> </w:t>
      </w:r>
      <w:r>
        <w:rPr>
          <w:rFonts w:ascii="SimSun" w:hAnsi="SimSun" w:eastAsia="SimSun" w:cs="SimSun"/>
          <w:sz w:val="18"/>
          <w:szCs w:val="18"/>
          <w:spacing w:val="11"/>
        </w:rPr>
        <w:t>故不能用于常规筛查</w:t>
      </w:r>
    </w:p>
    <w:p>
      <w:pPr>
        <w:ind w:left="29"/>
        <w:spacing w:before="206" w:line="219" w:lineRule="auto"/>
        <w:rPr>
          <w:rFonts w:ascii="SimSun" w:hAnsi="SimSun" w:eastAsia="SimSun" w:cs="SimSun"/>
          <w:sz w:val="18"/>
          <w:szCs w:val="18"/>
        </w:rPr>
      </w:pPr>
      <w:r>
        <w:rPr>
          <w:rFonts w:ascii="SimSun" w:hAnsi="SimSun" w:eastAsia="SimSun" w:cs="SimSun"/>
          <w:sz w:val="18"/>
          <w:szCs w:val="18"/>
          <w:spacing w:val="-10"/>
        </w:rPr>
        <w:t>用于卟啉、尿胆原检查；不能用于常规筛查</w:t>
      </w:r>
    </w:p>
    <w:p>
      <w:pPr>
        <w:spacing w:before="196" w:line="280" w:lineRule="exact"/>
        <w:rPr>
          <w:rFonts w:ascii="SimSun" w:hAnsi="SimSun" w:eastAsia="SimSun" w:cs="SimSun"/>
          <w:sz w:val="18"/>
          <w:szCs w:val="18"/>
        </w:rPr>
      </w:pPr>
      <w:r>
        <w:rPr>
          <w:rFonts w:ascii="SimSun" w:hAnsi="SimSun" w:eastAsia="SimSun" w:cs="SimSun"/>
          <w:sz w:val="18"/>
          <w:szCs w:val="18"/>
          <w:spacing w:val="-1"/>
          <w:position w:val="7"/>
        </w:rPr>
        <w:t>用于有形成分和结核分枝杆菌检查，过量可使尿蛋白呈假阳</w:t>
      </w:r>
    </w:p>
    <w:p>
      <w:pPr>
        <w:ind w:left="29"/>
        <w:spacing w:line="187" w:lineRule="auto"/>
        <w:rPr>
          <w:rFonts w:ascii="SimSun" w:hAnsi="SimSun" w:eastAsia="SimSun" w:cs="SimSun"/>
          <w:sz w:val="18"/>
          <w:szCs w:val="18"/>
        </w:rPr>
      </w:pPr>
      <w:r>
        <w:rPr>
          <w:rFonts w:ascii="SimSun" w:hAnsi="SimSun" w:eastAsia="SimSun" w:cs="SimSun"/>
          <w:sz w:val="18"/>
          <w:szCs w:val="18"/>
          <w:spacing w:val="-8"/>
        </w:rPr>
        <w:t>性，并干扰胆色素检查</w:t>
      </w:r>
    </w:p>
    <w:p>
      <w:pPr>
        <w:sectPr>
          <w:type w:val="continuous"/>
          <w:pgSz w:w="11230" w:h="15840"/>
          <w:pgMar w:top="400" w:right="639" w:bottom="400" w:left="1020" w:header="0" w:footer="0" w:gutter="0"/>
          <w:cols w:equalWidth="0" w:num="2">
            <w:col w:w="3610" w:space="100"/>
            <w:col w:w="5861" w:space="0"/>
          </w:cols>
        </w:sectPr>
        <w:rPr/>
      </w:pPr>
    </w:p>
    <w:p>
      <w:pPr>
        <w:spacing w:line="334" w:lineRule="auto"/>
        <w:rPr>
          <w:rFonts w:ascii="Arial"/>
          <w:sz w:val="21"/>
        </w:rPr>
      </w:pPr>
      <w:r/>
    </w:p>
    <w:p>
      <w:pPr>
        <w:ind w:left="413"/>
        <w:spacing w:before="69"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7"/>
        </w:rPr>
        <w:t xml:space="preserve"> </w:t>
      </w:r>
      <w:r>
        <w:rPr>
          <w:rFonts w:ascii="SimHei" w:hAnsi="SimHei" w:eastAsia="SimHei" w:cs="SimHei"/>
          <w:sz w:val="21"/>
          <w:szCs w:val="21"/>
          <w:b/>
          <w:bCs/>
          <w:spacing w:val="-5"/>
        </w:rPr>
        <w:t>注意事项</w:t>
      </w:r>
    </w:p>
    <w:p>
      <w:pPr>
        <w:ind w:left="410"/>
        <w:spacing w:before="70" w:line="218" w:lineRule="auto"/>
        <w:rPr>
          <w:rFonts w:ascii="SimSun" w:hAnsi="SimSun" w:eastAsia="SimSun" w:cs="SimSun"/>
          <w:sz w:val="21"/>
          <w:szCs w:val="21"/>
        </w:rPr>
      </w:pPr>
      <w:r>
        <w:rPr>
          <w:rFonts w:ascii="SimSun" w:hAnsi="SimSun" w:eastAsia="SimSun" w:cs="SimSun"/>
          <w:sz w:val="21"/>
          <w:szCs w:val="21"/>
          <w:spacing w:val="-9"/>
        </w:rPr>
        <w:t>(1)标本采集时间可以影响检查结果，晨尿</w:t>
      </w:r>
      <w:r>
        <w:rPr>
          <w:rFonts w:ascii="SimSun" w:hAnsi="SimSun" w:eastAsia="SimSun" w:cs="SimSun"/>
          <w:sz w:val="21"/>
          <w:szCs w:val="21"/>
          <w:spacing w:val="-10"/>
        </w:rPr>
        <w:t>标本的价值最大。</w:t>
      </w:r>
    </w:p>
    <w:p>
      <w:pPr>
        <w:ind w:right="1159" w:firstLine="410"/>
        <w:spacing w:before="73" w:line="251" w:lineRule="auto"/>
        <w:rPr>
          <w:rFonts w:ascii="SimSun" w:hAnsi="SimSun" w:eastAsia="SimSun" w:cs="SimSun"/>
          <w:sz w:val="21"/>
          <w:szCs w:val="21"/>
        </w:rPr>
      </w:pPr>
      <w:r>
        <w:rPr>
          <w:rFonts w:ascii="SimSun" w:hAnsi="SimSun" w:eastAsia="SimSun" w:cs="SimSun"/>
          <w:sz w:val="21"/>
          <w:szCs w:val="21"/>
          <w:spacing w:val="-12"/>
        </w:rPr>
        <w:t>(2)采集尿液标本之前，医护人员必须对病人进行指导。病人务必用肥皂洗手、清洁尿道口</w:t>
      </w:r>
      <w:r>
        <w:rPr>
          <w:rFonts w:ascii="SimSun" w:hAnsi="SimSun" w:eastAsia="SimSun" w:cs="SimSun"/>
          <w:sz w:val="21"/>
          <w:szCs w:val="21"/>
          <w:spacing w:val="-13"/>
        </w:rPr>
        <w:t>及</w:t>
      </w:r>
      <w:r>
        <w:rPr>
          <w:rFonts w:ascii="SimSun" w:hAnsi="SimSun" w:eastAsia="SimSun" w:cs="SimSun"/>
          <w:sz w:val="21"/>
          <w:szCs w:val="21"/>
        </w:rPr>
        <w:t xml:space="preserve"> </w:t>
      </w:r>
      <w:r>
        <w:rPr>
          <w:rFonts w:ascii="SimSun" w:hAnsi="SimSun" w:eastAsia="SimSun" w:cs="SimSun"/>
          <w:sz w:val="21"/>
          <w:szCs w:val="21"/>
          <w:spacing w:val="-10"/>
        </w:rPr>
        <w:t>其周围皮肤。</w:t>
      </w:r>
    </w:p>
    <w:p>
      <w:pPr>
        <w:ind w:left="410"/>
        <w:spacing w:before="68" w:line="219" w:lineRule="auto"/>
        <w:rPr>
          <w:rFonts w:ascii="SimSun" w:hAnsi="SimSun" w:eastAsia="SimSun" w:cs="SimSun"/>
          <w:sz w:val="21"/>
          <w:szCs w:val="21"/>
        </w:rPr>
      </w:pPr>
      <w:r>
        <w:rPr>
          <w:rFonts w:ascii="SimSun" w:hAnsi="SimSun" w:eastAsia="SimSun" w:cs="SimSun"/>
          <w:sz w:val="21"/>
          <w:szCs w:val="21"/>
          <w:spacing w:val="-13"/>
        </w:rPr>
        <w:t>(3)粪便、精液、阴道分泌物和月经血可污</w:t>
      </w:r>
      <w:r>
        <w:rPr>
          <w:rFonts w:ascii="SimSun" w:hAnsi="SimSun" w:eastAsia="SimSun" w:cs="SimSun"/>
          <w:sz w:val="21"/>
          <w:szCs w:val="21"/>
          <w:spacing w:val="-14"/>
        </w:rPr>
        <w:t>染标本。</w:t>
      </w:r>
    </w:p>
    <w:p>
      <w:pPr>
        <w:ind w:right="1128" w:firstLine="410"/>
        <w:spacing w:before="73" w:line="257" w:lineRule="auto"/>
        <w:rPr>
          <w:rFonts w:ascii="SimSun" w:hAnsi="SimSun" w:eastAsia="SimSun" w:cs="SimSun"/>
          <w:sz w:val="21"/>
          <w:szCs w:val="21"/>
        </w:rPr>
      </w:pPr>
      <w:r>
        <w:rPr>
          <w:rFonts w:ascii="SimSun" w:hAnsi="SimSun" w:eastAsia="SimSun" w:cs="SimSun"/>
          <w:sz w:val="21"/>
          <w:szCs w:val="21"/>
          <w:spacing w:val="-16"/>
        </w:rPr>
        <w:t>(4)尿液标本放置时间过长，其盐类结晶析出、尿素分解产氨、细菌繁殖、尿胆原和尿胆红素转</w:t>
      </w:r>
      <w:r>
        <w:rPr>
          <w:rFonts w:ascii="SimSun" w:hAnsi="SimSun" w:eastAsia="SimSun" w:cs="SimSun"/>
          <w:sz w:val="21"/>
          <w:szCs w:val="21"/>
        </w:rPr>
        <w:t xml:space="preserve"> </w:t>
      </w:r>
      <w:r>
        <w:rPr>
          <w:rFonts w:ascii="SimSun" w:hAnsi="SimSun" w:eastAsia="SimSun" w:cs="SimSun"/>
          <w:sz w:val="21"/>
          <w:szCs w:val="21"/>
          <w:spacing w:val="-10"/>
        </w:rPr>
        <w:t>化等多种因素，均可影响检查结果；陈旧性标本可因尿液CO</w:t>
      </w:r>
      <w:r>
        <w:rPr>
          <w:rFonts w:ascii="Calibri" w:hAnsi="Calibri" w:eastAsia="Calibri" w:cs="Calibri"/>
          <w:sz w:val="21"/>
          <w:szCs w:val="21"/>
          <w:spacing w:val="-10"/>
        </w:rPr>
        <w:t>₂</w:t>
      </w:r>
      <w:r>
        <w:rPr>
          <w:rFonts w:ascii="Calibri" w:hAnsi="Calibri" w:eastAsia="Calibri" w:cs="Calibri"/>
          <w:sz w:val="21"/>
          <w:szCs w:val="21"/>
          <w:spacing w:val="5"/>
        </w:rPr>
        <w:t xml:space="preserve">  </w:t>
      </w:r>
      <w:r>
        <w:rPr>
          <w:rFonts w:ascii="SimSun" w:hAnsi="SimSun" w:eastAsia="SimSun" w:cs="SimSun"/>
          <w:sz w:val="21"/>
          <w:szCs w:val="21"/>
          <w:spacing w:val="-10"/>
        </w:rPr>
        <w:t>挥发或细菌生长而使pH</w:t>
      </w:r>
      <w:r>
        <w:rPr>
          <w:rFonts w:ascii="SimSun" w:hAnsi="SimSun" w:eastAsia="SimSun" w:cs="SimSun"/>
          <w:sz w:val="21"/>
          <w:szCs w:val="21"/>
          <w:spacing w:val="-9"/>
        </w:rPr>
        <w:t xml:space="preserve"> </w:t>
      </w:r>
      <w:r>
        <w:rPr>
          <w:rFonts w:ascii="SimSun" w:hAnsi="SimSun" w:eastAsia="SimSun" w:cs="SimSun"/>
          <w:sz w:val="21"/>
          <w:szCs w:val="21"/>
          <w:spacing w:val="-10"/>
        </w:rPr>
        <w:t>增高；细</w:t>
      </w:r>
      <w:r>
        <w:rPr>
          <w:rFonts w:ascii="SimSun" w:hAnsi="SimSun" w:eastAsia="SimSun" w:cs="SimSun"/>
          <w:sz w:val="21"/>
          <w:szCs w:val="21"/>
          <w:spacing w:val="-11"/>
        </w:rPr>
        <w:t>菌</w:t>
      </w:r>
      <w:r>
        <w:rPr>
          <w:rFonts w:ascii="SimSun" w:hAnsi="SimSun" w:eastAsia="SimSun" w:cs="SimSun"/>
          <w:sz w:val="21"/>
          <w:szCs w:val="21"/>
        </w:rPr>
        <w:t xml:space="preserve"> </w:t>
      </w:r>
      <w:r>
        <w:rPr>
          <w:rFonts w:ascii="SimSun" w:hAnsi="SimSun" w:eastAsia="SimSun" w:cs="SimSun"/>
          <w:sz w:val="21"/>
          <w:szCs w:val="21"/>
          <w:spacing w:val="-13"/>
        </w:rPr>
        <w:t>可使尿液葡萄糖降解为酸和乙醇，使其pH</w:t>
      </w:r>
      <w:r>
        <w:rPr>
          <w:rFonts w:ascii="SimSun" w:hAnsi="SimSun" w:eastAsia="SimSun" w:cs="SimSun"/>
          <w:sz w:val="21"/>
          <w:szCs w:val="21"/>
          <w:spacing w:val="-7"/>
        </w:rPr>
        <w:t xml:space="preserve"> </w:t>
      </w:r>
      <w:r>
        <w:rPr>
          <w:rFonts w:ascii="SimSun" w:hAnsi="SimSun" w:eastAsia="SimSun" w:cs="SimSun"/>
          <w:sz w:val="21"/>
          <w:szCs w:val="21"/>
          <w:spacing w:val="-13"/>
        </w:rPr>
        <w:t>降低。</w:t>
      </w:r>
    </w:p>
    <w:p>
      <w:pPr>
        <w:ind w:right="1125" w:firstLine="410"/>
        <w:spacing w:before="81" w:line="250" w:lineRule="auto"/>
        <w:rPr>
          <w:rFonts w:ascii="SimSun" w:hAnsi="SimSun" w:eastAsia="SimSun" w:cs="SimSun"/>
          <w:sz w:val="21"/>
          <w:szCs w:val="21"/>
        </w:rPr>
      </w:pPr>
      <w:r>
        <w:rPr>
          <w:rFonts w:ascii="SimSun" w:hAnsi="SimSun" w:eastAsia="SimSun" w:cs="SimSun"/>
          <w:sz w:val="21"/>
          <w:szCs w:val="21"/>
          <w:spacing w:val="-6"/>
        </w:rPr>
        <w:t>(5)向病人解释采集计时尿标本(尤其是24小时尿液标本)的意义，确保病人理解，并</w:t>
      </w:r>
      <w:r>
        <w:rPr>
          <w:rFonts w:ascii="SimSun" w:hAnsi="SimSun" w:eastAsia="SimSun" w:cs="SimSun"/>
          <w:sz w:val="21"/>
          <w:szCs w:val="21"/>
          <w:spacing w:val="-7"/>
        </w:rPr>
        <w:t>指导病</w:t>
      </w:r>
      <w:r>
        <w:rPr>
          <w:rFonts w:ascii="SimSun" w:hAnsi="SimSun" w:eastAsia="SimSun" w:cs="SimSun"/>
          <w:sz w:val="21"/>
          <w:szCs w:val="21"/>
        </w:rPr>
        <w:t xml:space="preserve"> </w:t>
      </w:r>
      <w:r>
        <w:rPr>
          <w:rFonts w:ascii="SimSun" w:hAnsi="SimSun" w:eastAsia="SimSun" w:cs="SimSun"/>
          <w:sz w:val="21"/>
          <w:szCs w:val="21"/>
          <w:spacing w:val="-11"/>
        </w:rPr>
        <w:t>人尽可能在接近采集时间点的终点排尿。</w:t>
      </w:r>
    </w:p>
    <w:p>
      <w:pPr>
        <w:ind w:left="410"/>
        <w:spacing w:before="71" w:line="219" w:lineRule="auto"/>
        <w:rPr>
          <w:rFonts w:ascii="SimSun" w:hAnsi="SimSun" w:eastAsia="SimSun" w:cs="SimSun"/>
          <w:sz w:val="21"/>
          <w:szCs w:val="21"/>
        </w:rPr>
      </w:pPr>
      <w:r>
        <w:rPr>
          <w:rFonts w:ascii="SimSun" w:hAnsi="SimSun" w:eastAsia="SimSun" w:cs="SimSun"/>
          <w:sz w:val="21"/>
          <w:szCs w:val="21"/>
          <w:spacing w:val="-6"/>
        </w:rPr>
        <w:t>(6)如果标本不能在1小时送达实验室或检查，应冷藏保存或加入</w:t>
      </w:r>
      <w:r>
        <w:rPr>
          <w:rFonts w:ascii="SimSun" w:hAnsi="SimSun" w:eastAsia="SimSun" w:cs="SimSun"/>
          <w:sz w:val="21"/>
          <w:szCs w:val="21"/>
          <w:spacing w:val="-7"/>
        </w:rPr>
        <w:t>适当的防腐剂。</w:t>
      </w:r>
    </w:p>
    <w:p>
      <w:pPr>
        <w:ind w:left="413"/>
        <w:spacing w:before="268" w:line="221" w:lineRule="auto"/>
        <w:outlineLvl w:val="5"/>
        <w:rPr>
          <w:rFonts w:ascii="SimHei" w:hAnsi="SimHei" w:eastAsia="SimHei" w:cs="SimHei"/>
          <w:sz w:val="25"/>
          <w:szCs w:val="25"/>
        </w:rPr>
      </w:pPr>
      <w:r>
        <w:rPr>
          <w:rFonts w:ascii="SimHei" w:hAnsi="SimHei" w:eastAsia="SimHei" w:cs="SimHei"/>
          <w:sz w:val="25"/>
          <w:szCs w:val="25"/>
          <w:b/>
          <w:bCs/>
          <w:color w:val="0F497D"/>
          <w:spacing w:val="-11"/>
        </w:rPr>
        <w:t>二、尿液一般性状检查</w:t>
      </w:r>
    </w:p>
    <w:p>
      <w:pPr>
        <w:ind w:right="1125" w:firstLine="410"/>
        <w:spacing w:before="204" w:line="258" w:lineRule="auto"/>
        <w:rPr>
          <w:rFonts w:ascii="SimSun" w:hAnsi="SimSun" w:eastAsia="SimSun" w:cs="SimSun"/>
          <w:sz w:val="21"/>
          <w:szCs w:val="21"/>
        </w:rPr>
      </w:pPr>
      <w:r>
        <w:rPr>
          <w:rFonts w:ascii="SimSun" w:hAnsi="SimSun" w:eastAsia="SimSun" w:cs="SimSun"/>
          <w:sz w:val="21"/>
          <w:szCs w:val="21"/>
          <w:spacing w:val="-18"/>
        </w:rPr>
        <w:t>尿液一般性状检查简便、安全、无创伤，对泌尿系统疾病、肝脏疾病、</w:t>
      </w:r>
      <w:r>
        <w:rPr>
          <w:rFonts w:ascii="SimSun" w:hAnsi="SimSun" w:eastAsia="SimSun" w:cs="SimSun"/>
          <w:sz w:val="21"/>
          <w:szCs w:val="21"/>
          <w:spacing w:val="-19"/>
        </w:rPr>
        <w:t>代谢性疾病(如糖尿病)的</w:t>
      </w:r>
      <w:r>
        <w:rPr>
          <w:rFonts w:ascii="SimSun" w:hAnsi="SimSun" w:eastAsia="SimSun" w:cs="SimSun"/>
          <w:sz w:val="21"/>
          <w:szCs w:val="21"/>
        </w:rPr>
        <w:t xml:space="preserve"> </w:t>
      </w:r>
      <w:r>
        <w:rPr>
          <w:rFonts w:ascii="SimSun" w:hAnsi="SimSun" w:eastAsia="SimSun" w:cs="SimSun"/>
          <w:sz w:val="21"/>
          <w:szCs w:val="21"/>
          <w:spacing w:val="-11"/>
        </w:rPr>
        <w:t>诊断及疗效观察有重要价值。</w:t>
      </w:r>
    </w:p>
    <w:p>
      <w:pPr>
        <w:ind w:left="307"/>
        <w:spacing w:before="91" w:line="222" w:lineRule="auto"/>
        <w:rPr>
          <w:rFonts w:ascii="SimHei" w:hAnsi="SimHei" w:eastAsia="SimHei" w:cs="SimHei"/>
          <w:sz w:val="21"/>
          <w:szCs w:val="21"/>
        </w:rPr>
      </w:pPr>
      <w:r>
        <w:rPr>
          <w:rFonts w:ascii="SimHei" w:hAnsi="SimHei" w:eastAsia="SimHei" w:cs="SimHei"/>
          <w:sz w:val="21"/>
          <w:szCs w:val="21"/>
          <w:b/>
          <w:bCs/>
          <w:color w:val="003A68"/>
          <w:spacing w:val="-13"/>
        </w:rPr>
        <w:t>【参考值】</w:t>
      </w:r>
    </w:p>
    <w:p>
      <w:pPr>
        <w:ind w:left="410"/>
        <w:spacing w:before="71" w:line="184" w:lineRule="auto"/>
        <w:rPr>
          <w:rFonts w:ascii="SimSun" w:hAnsi="SimSun" w:eastAsia="SimSun" w:cs="SimSun"/>
          <w:sz w:val="21"/>
          <w:szCs w:val="21"/>
        </w:rPr>
      </w:pPr>
      <w:r>
        <w:rPr>
          <w:rFonts w:ascii="SimSun" w:hAnsi="SimSun" w:eastAsia="SimSun" w:cs="SimSun"/>
          <w:sz w:val="21"/>
          <w:szCs w:val="21"/>
          <w:spacing w:val="-8"/>
        </w:rPr>
        <w:t>尿液一般性状检查的指标与参考值见表4-4-3。</w:t>
      </w:r>
    </w:p>
    <w:p>
      <w:pPr>
        <w:sectPr>
          <w:type w:val="continuous"/>
          <w:pgSz w:w="11230" w:h="15840"/>
          <w:pgMar w:top="400" w:right="639" w:bottom="400" w:left="1020" w:header="0" w:footer="0" w:gutter="0"/>
          <w:cols w:equalWidth="0" w:num="1">
            <w:col w:w="9570" w:space="0"/>
          </w:cols>
        </w:sectPr>
        <w:rPr/>
      </w:pPr>
    </w:p>
    <w:p>
      <w:pPr>
        <w:spacing w:line="233" w:lineRule="exact"/>
        <w:rPr/>
      </w:pPr>
      <w:r>
        <w:drawing>
          <wp:anchor distT="0" distB="0" distL="0" distR="0" simplePos="0" relativeHeight="253191168" behindDoc="0" locked="0" layoutInCell="0" allowOverlap="1">
            <wp:simplePos x="0" y="0"/>
            <wp:positionH relativeFrom="page">
              <wp:posOffset>406398</wp:posOffset>
            </wp:positionH>
            <wp:positionV relativeFrom="page">
              <wp:posOffset>9156664</wp:posOffset>
            </wp:positionV>
            <wp:extent cx="558789" cy="444581"/>
            <wp:effectExtent l="0" t="0" r="0" b="0"/>
            <wp:wrapNone/>
            <wp:docPr id="266" name="IM 266"/>
            <wp:cNvGraphicFramePr/>
            <a:graphic>
              <a:graphicData uri="http://schemas.openxmlformats.org/drawingml/2006/picture">
                <pic:pic>
                  <pic:nvPicPr>
                    <pic:cNvPr id="266" name="IM 266"/>
                    <pic:cNvPicPr/>
                  </pic:nvPicPr>
                  <pic:blipFill>
                    <a:blip r:embed="rId298"/>
                    <a:stretch>
                      <a:fillRect/>
                    </a:stretch>
                  </pic:blipFill>
                  <pic:spPr>
                    <a:xfrm rot="0">
                      <a:off x="0" y="0"/>
                      <a:ext cx="558789" cy="444581"/>
                    </a:xfrm>
                    <a:prstGeom prst="rect">
                      <a:avLst/>
                    </a:prstGeom>
                  </pic:spPr>
                </pic:pic>
              </a:graphicData>
            </a:graphic>
          </wp:anchor>
        </w:drawing>
      </w:r>
      <w:r/>
    </w:p>
    <w:p>
      <w:pPr>
        <w:sectPr>
          <w:pgSz w:w="11230" w:h="15840"/>
          <w:pgMar w:top="400" w:right="979" w:bottom="400" w:left="277" w:header="0" w:footer="0" w:gutter="0"/>
          <w:cols w:equalWidth="0" w:num="1">
            <w:col w:w="9973" w:space="0"/>
          </w:cols>
        </w:sectPr>
        <w:rPr/>
      </w:pPr>
    </w:p>
    <w:p>
      <w:pPr>
        <w:ind w:left="432"/>
        <w:spacing w:before="76" w:line="183" w:lineRule="auto"/>
        <w:rPr>
          <w:rFonts w:ascii="SimSun" w:hAnsi="SimSun" w:eastAsia="SimSun" w:cs="SimSun"/>
          <w:sz w:val="20"/>
          <w:szCs w:val="20"/>
        </w:rPr>
      </w:pPr>
      <w:r>
        <w:rPr>
          <w:rFonts w:ascii="SimSun" w:hAnsi="SimSun" w:eastAsia="SimSun" w:cs="SimSun"/>
          <w:sz w:val="20"/>
          <w:szCs w:val="20"/>
          <w:color w:val="003468"/>
          <w:spacing w:val="-3"/>
        </w:rPr>
        <w:t>302</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b/>
          <w:bCs/>
          <w:color w:val="2A446B"/>
          <w:spacing w:val="-13"/>
        </w:rPr>
        <w:t>第四篇</w:t>
      </w:r>
      <w:r>
        <w:rPr>
          <w:rFonts w:ascii="SimHei" w:hAnsi="SimHei" w:eastAsia="SimHei" w:cs="SimHei"/>
          <w:sz w:val="20"/>
          <w:szCs w:val="20"/>
          <w:color w:val="2A446B"/>
          <w:spacing w:val="58"/>
        </w:rPr>
        <w:t xml:space="preserve"> </w:t>
      </w:r>
      <w:r>
        <w:rPr>
          <w:rFonts w:ascii="SimHei" w:hAnsi="SimHei" w:eastAsia="SimHei" w:cs="SimHei"/>
          <w:sz w:val="20"/>
          <w:szCs w:val="20"/>
          <w:b/>
          <w:bCs/>
          <w:color w:val="2A446B"/>
          <w:spacing w:val="-13"/>
        </w:rPr>
        <w:t>实</w:t>
      </w:r>
      <w:r>
        <w:rPr>
          <w:rFonts w:ascii="SimHei" w:hAnsi="SimHei" w:eastAsia="SimHei" w:cs="SimHei"/>
          <w:sz w:val="20"/>
          <w:szCs w:val="20"/>
          <w:color w:val="2A446B"/>
          <w:spacing w:val="-18"/>
        </w:rPr>
        <w:t xml:space="preserve"> </w:t>
      </w:r>
      <w:r>
        <w:rPr>
          <w:rFonts w:ascii="SimHei" w:hAnsi="SimHei" w:eastAsia="SimHei" w:cs="SimHei"/>
          <w:sz w:val="20"/>
          <w:szCs w:val="20"/>
          <w:b/>
          <w:bCs/>
          <w:color w:val="2A446B"/>
          <w:spacing w:val="-13"/>
        </w:rPr>
        <w:t>验</w:t>
      </w:r>
      <w:r>
        <w:rPr>
          <w:rFonts w:ascii="SimHei" w:hAnsi="SimHei" w:eastAsia="SimHei" w:cs="SimHei"/>
          <w:sz w:val="20"/>
          <w:szCs w:val="20"/>
          <w:color w:val="2A446B"/>
          <w:spacing w:val="-16"/>
        </w:rPr>
        <w:t xml:space="preserve"> </w:t>
      </w:r>
      <w:r>
        <w:rPr>
          <w:rFonts w:ascii="SimHei" w:hAnsi="SimHei" w:eastAsia="SimHei" w:cs="SimHei"/>
          <w:sz w:val="20"/>
          <w:szCs w:val="20"/>
          <w:b/>
          <w:bCs/>
          <w:color w:val="2A446B"/>
          <w:spacing w:val="-13"/>
        </w:rPr>
        <w:t>诊</w:t>
      </w:r>
      <w:r>
        <w:rPr>
          <w:rFonts w:ascii="SimHei" w:hAnsi="SimHei" w:eastAsia="SimHei" w:cs="SimHei"/>
          <w:sz w:val="20"/>
          <w:szCs w:val="20"/>
          <w:color w:val="2A446B"/>
          <w:spacing w:val="-9"/>
        </w:rPr>
        <w:t xml:space="preserve"> </w:t>
      </w:r>
      <w:r>
        <w:rPr>
          <w:rFonts w:ascii="SimHei" w:hAnsi="SimHei" w:eastAsia="SimHei" w:cs="SimHei"/>
          <w:sz w:val="20"/>
          <w:szCs w:val="20"/>
          <w:b/>
          <w:bCs/>
          <w:color w:val="2A446B"/>
          <w:spacing w:val="-13"/>
        </w:rPr>
        <w:t>断</w:t>
      </w:r>
    </w:p>
    <w:p>
      <w:pPr>
        <w:spacing w:line="339" w:lineRule="auto"/>
        <w:rPr>
          <w:rFonts w:ascii="Arial"/>
          <w:sz w:val="21"/>
        </w:rPr>
      </w:pPr>
      <w:r/>
    </w:p>
    <w:p>
      <w:pPr>
        <w:spacing w:line="340" w:lineRule="auto"/>
        <w:rPr>
          <w:rFonts w:ascii="Arial"/>
          <w:sz w:val="21"/>
        </w:rPr>
      </w:pPr>
      <w:r/>
    </w:p>
    <w:p>
      <w:pPr>
        <w:ind w:left="529"/>
        <w:spacing w:before="59" w:line="220" w:lineRule="auto"/>
        <w:rPr>
          <w:rFonts w:ascii="SimSun" w:hAnsi="SimSun" w:eastAsia="SimSun" w:cs="SimSun"/>
          <w:sz w:val="18"/>
          <w:szCs w:val="18"/>
        </w:rPr>
      </w:pPr>
      <w:r>
        <w:rPr>
          <w:rFonts w:ascii="SimSun" w:hAnsi="SimSun" w:eastAsia="SimSun" w:cs="SimSun"/>
          <w:sz w:val="18"/>
          <w:szCs w:val="18"/>
          <w:b/>
          <w:bCs/>
          <w:spacing w:val="-7"/>
        </w:rPr>
        <w:t>指</w:t>
      </w:r>
      <w:r>
        <w:rPr>
          <w:rFonts w:ascii="SimSun" w:hAnsi="SimSun" w:eastAsia="SimSun" w:cs="SimSun"/>
          <w:sz w:val="18"/>
          <w:szCs w:val="18"/>
          <w:spacing w:val="34"/>
        </w:rPr>
        <w:t xml:space="preserve">  </w:t>
      </w:r>
      <w:r>
        <w:rPr>
          <w:rFonts w:ascii="SimSun" w:hAnsi="SimSun" w:eastAsia="SimSun" w:cs="SimSun"/>
          <w:sz w:val="18"/>
          <w:szCs w:val="18"/>
          <w:b/>
          <w:bCs/>
          <w:spacing w:val="-7"/>
        </w:rPr>
        <w:t>标</w:t>
      </w:r>
    </w:p>
    <w:p>
      <w:pPr>
        <w:ind w:left="367"/>
        <w:spacing w:before="138" w:line="221" w:lineRule="auto"/>
        <w:rPr>
          <w:rFonts w:ascii="SimSun" w:hAnsi="SimSun" w:eastAsia="SimSun" w:cs="SimSun"/>
          <w:sz w:val="18"/>
          <w:szCs w:val="18"/>
        </w:rPr>
      </w:pPr>
      <w:r>
        <w:rPr>
          <w:rFonts w:ascii="SimSun" w:hAnsi="SimSun" w:eastAsia="SimSun" w:cs="SimSun"/>
          <w:sz w:val="18"/>
          <w:szCs w:val="18"/>
          <w:spacing w:val="13"/>
        </w:rPr>
        <w:t>尿量</w:t>
      </w:r>
    </w:p>
    <w:p>
      <w:pPr>
        <w:ind w:left="367"/>
        <w:spacing w:before="143" w:line="219" w:lineRule="auto"/>
        <w:rPr>
          <w:rFonts w:ascii="SimSun" w:hAnsi="SimSun" w:eastAsia="SimSun" w:cs="SimSun"/>
          <w:sz w:val="18"/>
          <w:szCs w:val="18"/>
        </w:rPr>
      </w:pPr>
      <w:r>
        <w:rPr>
          <w:rFonts w:ascii="SimSun" w:hAnsi="SimSun" w:eastAsia="SimSun" w:cs="SimSun"/>
          <w:sz w:val="18"/>
          <w:szCs w:val="18"/>
          <w:spacing w:val="5"/>
        </w:rPr>
        <w:t>颜色与透明度</w:t>
      </w:r>
    </w:p>
    <w:p>
      <w:pPr>
        <w:ind w:left="367"/>
        <w:spacing w:before="154" w:line="228" w:lineRule="auto"/>
        <w:rPr>
          <w:rFonts w:ascii="SimSun" w:hAnsi="SimSun" w:eastAsia="SimSun" w:cs="SimSun"/>
          <w:sz w:val="18"/>
          <w:szCs w:val="18"/>
        </w:rPr>
      </w:pPr>
      <w:r>
        <w:rPr>
          <w:rFonts w:ascii="SimSun" w:hAnsi="SimSun" w:eastAsia="SimSun" w:cs="SimSun"/>
          <w:sz w:val="18"/>
          <w:szCs w:val="18"/>
          <w:spacing w:val="-14"/>
        </w:rPr>
        <w:t>比</w:t>
      </w:r>
      <w:r>
        <w:rPr>
          <w:rFonts w:ascii="SimSun" w:hAnsi="SimSun" w:eastAsia="SimSun" w:cs="SimSun"/>
          <w:sz w:val="18"/>
          <w:szCs w:val="18"/>
          <w:spacing w:val="-17"/>
        </w:rPr>
        <w:t xml:space="preserve"> </w:t>
      </w:r>
      <w:r>
        <w:rPr>
          <w:rFonts w:ascii="SimSun" w:hAnsi="SimSun" w:eastAsia="SimSun" w:cs="SimSun"/>
          <w:sz w:val="18"/>
          <w:szCs w:val="18"/>
          <w:spacing w:val="-14"/>
        </w:rPr>
        <w:t>重</w:t>
      </w:r>
    </w:p>
    <w:p>
      <w:pPr>
        <w:ind w:left="367"/>
        <w:spacing w:before="120" w:line="360" w:lineRule="exact"/>
        <w:rPr>
          <w:rFonts w:ascii="SimSun" w:hAnsi="SimSun" w:eastAsia="SimSun" w:cs="SimSun"/>
          <w:sz w:val="18"/>
          <w:szCs w:val="18"/>
        </w:rPr>
      </w:pPr>
      <w:r>
        <w:rPr>
          <w:rFonts w:ascii="SimSun" w:hAnsi="SimSun" w:eastAsia="SimSun" w:cs="SimSun"/>
          <w:sz w:val="18"/>
          <w:szCs w:val="18"/>
          <w:spacing w:val="10"/>
          <w:position w:val="13"/>
        </w:rPr>
        <w:t>酸碱度</w:t>
      </w:r>
    </w:p>
    <w:p>
      <w:pPr>
        <w:ind w:left="357"/>
        <w:spacing w:line="184" w:lineRule="auto"/>
        <w:rPr>
          <w:rFonts w:ascii="SimSun" w:hAnsi="SimSun" w:eastAsia="SimSun" w:cs="SimSun"/>
          <w:sz w:val="18"/>
          <w:szCs w:val="18"/>
        </w:rPr>
      </w:pPr>
      <w:r>
        <w:rPr>
          <w:rFonts w:ascii="SimSun" w:hAnsi="SimSun" w:eastAsia="SimSun" w:cs="SimSun"/>
          <w:sz w:val="18"/>
          <w:szCs w:val="18"/>
          <w:spacing w:val="-4"/>
        </w:rPr>
        <w:t>气</w:t>
      </w:r>
      <w:r>
        <w:rPr>
          <w:rFonts w:ascii="SimSun" w:hAnsi="SimSun" w:eastAsia="SimSun" w:cs="SimSun"/>
          <w:sz w:val="18"/>
          <w:szCs w:val="18"/>
          <w:spacing w:val="-21"/>
        </w:rPr>
        <w:t xml:space="preserve"> </w:t>
      </w:r>
      <w:r>
        <w:rPr>
          <w:rFonts w:ascii="SimSun" w:hAnsi="SimSun" w:eastAsia="SimSun" w:cs="SimSun"/>
          <w:sz w:val="18"/>
          <w:szCs w:val="18"/>
          <w:spacing w:val="-4"/>
        </w:rPr>
        <w:t>味</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ind w:left="132"/>
        <w:spacing w:before="65" w:line="221" w:lineRule="auto"/>
        <w:rPr>
          <w:rFonts w:ascii="SimHei" w:hAnsi="SimHei" w:eastAsia="SimHei" w:cs="SimHei"/>
          <w:sz w:val="20"/>
          <w:szCs w:val="20"/>
        </w:rPr>
      </w:pPr>
      <w:r>
        <w:rPr>
          <w:rFonts w:ascii="SimHei" w:hAnsi="SimHei" w:eastAsia="SimHei" w:cs="SimHei"/>
          <w:sz w:val="20"/>
          <w:szCs w:val="20"/>
          <w:b/>
          <w:bCs/>
          <w:spacing w:val="-14"/>
          <w:w w:val="98"/>
        </w:rPr>
        <w:t>表4-4-3</w:t>
      </w:r>
      <w:r>
        <w:rPr>
          <w:rFonts w:ascii="SimHei" w:hAnsi="SimHei" w:eastAsia="SimHei" w:cs="SimHei"/>
          <w:sz w:val="20"/>
          <w:szCs w:val="20"/>
          <w:spacing w:val="55"/>
        </w:rPr>
        <w:t xml:space="preserve"> </w:t>
      </w:r>
      <w:r>
        <w:rPr>
          <w:rFonts w:ascii="SimHei" w:hAnsi="SimHei" w:eastAsia="SimHei" w:cs="SimHei"/>
          <w:sz w:val="20"/>
          <w:szCs w:val="20"/>
          <w:b/>
          <w:bCs/>
          <w:spacing w:val="-14"/>
          <w:w w:val="98"/>
        </w:rPr>
        <w:t>尿液一般性状检查的指标与参考值</w:t>
      </w:r>
    </w:p>
    <w:p>
      <w:pPr>
        <w:ind w:left="2252"/>
        <w:spacing w:before="191" w:line="219" w:lineRule="auto"/>
        <w:rPr>
          <w:rFonts w:ascii="SimSun" w:hAnsi="SimSun" w:eastAsia="SimSun" w:cs="SimSun"/>
          <w:sz w:val="18"/>
          <w:szCs w:val="18"/>
        </w:rPr>
      </w:pPr>
      <w:r>
        <w:rPr>
          <w:rFonts w:ascii="SimSun" w:hAnsi="SimSun" w:eastAsia="SimSun" w:cs="SimSun"/>
          <w:sz w:val="18"/>
          <w:szCs w:val="18"/>
          <w:b/>
          <w:bCs/>
          <w:spacing w:val="-8"/>
        </w:rPr>
        <w:t>参</w:t>
      </w:r>
      <w:r>
        <w:rPr>
          <w:rFonts w:ascii="SimSun" w:hAnsi="SimSun" w:eastAsia="SimSun" w:cs="SimSun"/>
          <w:sz w:val="18"/>
          <w:szCs w:val="18"/>
          <w:spacing w:val="9"/>
        </w:rPr>
        <w:t xml:space="preserve">  </w:t>
      </w:r>
      <w:r>
        <w:rPr>
          <w:rFonts w:ascii="SimSun" w:hAnsi="SimSun" w:eastAsia="SimSun" w:cs="SimSun"/>
          <w:sz w:val="18"/>
          <w:szCs w:val="18"/>
          <w:b/>
          <w:bCs/>
          <w:spacing w:val="-8"/>
        </w:rPr>
        <w:t>考</w:t>
      </w:r>
      <w:r>
        <w:rPr>
          <w:rFonts w:ascii="SimSun" w:hAnsi="SimSun" w:eastAsia="SimSun" w:cs="SimSun"/>
          <w:sz w:val="18"/>
          <w:szCs w:val="18"/>
          <w:spacing w:val="9"/>
        </w:rPr>
        <w:t xml:space="preserve">  </w:t>
      </w:r>
      <w:r>
        <w:rPr>
          <w:rFonts w:ascii="SimSun" w:hAnsi="SimSun" w:eastAsia="SimSun" w:cs="SimSun"/>
          <w:sz w:val="18"/>
          <w:szCs w:val="18"/>
          <w:b/>
          <w:bCs/>
          <w:spacing w:val="-8"/>
        </w:rPr>
        <w:t>值</w:t>
      </w:r>
    </w:p>
    <w:p>
      <w:pPr>
        <w:ind w:left="9"/>
        <w:spacing w:before="138" w:line="350" w:lineRule="exact"/>
        <w:rPr>
          <w:rFonts w:ascii="SimSun" w:hAnsi="SimSun" w:eastAsia="SimSun" w:cs="SimSun"/>
          <w:sz w:val="18"/>
          <w:szCs w:val="18"/>
        </w:rPr>
      </w:pPr>
      <w:r>
        <w:rPr>
          <w:rFonts w:ascii="SimSun" w:hAnsi="SimSun" w:eastAsia="SimSun" w:cs="SimSun"/>
          <w:sz w:val="18"/>
          <w:szCs w:val="18"/>
          <w:spacing w:val="-12"/>
          <w:position w:val="12"/>
        </w:rPr>
        <w:t>成人：1000～2000ml/24h。儿童：按体重计算排尿量，约为成年人的3~4倍</w:t>
      </w:r>
    </w:p>
    <w:p>
      <w:pPr>
        <w:spacing w:line="218" w:lineRule="auto"/>
        <w:rPr>
          <w:rFonts w:ascii="SimSun" w:hAnsi="SimSun" w:eastAsia="SimSun" w:cs="SimSun"/>
          <w:sz w:val="18"/>
          <w:szCs w:val="18"/>
        </w:rPr>
      </w:pPr>
      <w:r>
        <w:rPr>
          <w:rFonts w:ascii="SimSun" w:hAnsi="SimSun" w:eastAsia="SimSun" w:cs="SimSun"/>
          <w:sz w:val="18"/>
          <w:szCs w:val="18"/>
          <w:spacing w:val="-6"/>
        </w:rPr>
        <w:t>新鲜尿液呈淡黄色、清晰透明</w:t>
      </w:r>
    </w:p>
    <w:p>
      <w:pPr>
        <w:ind w:left="9"/>
        <w:spacing w:before="145" w:line="348" w:lineRule="exact"/>
        <w:rPr>
          <w:rFonts w:ascii="SimSun" w:hAnsi="SimSun" w:eastAsia="SimSun" w:cs="SimSun"/>
          <w:sz w:val="18"/>
          <w:szCs w:val="18"/>
        </w:rPr>
      </w:pPr>
      <w:r>
        <w:rPr>
          <w:rFonts w:ascii="SimSun" w:hAnsi="SimSun" w:eastAsia="SimSun" w:cs="SimSun"/>
          <w:sz w:val="18"/>
          <w:szCs w:val="18"/>
          <w:spacing w:val="-8"/>
          <w:position w:val="12"/>
        </w:rPr>
        <w:t>成人：1.015～1.025,晨尿最高，</w:t>
      </w:r>
      <w:r>
        <w:rPr>
          <w:rFonts w:ascii="SimSun" w:hAnsi="SimSun" w:eastAsia="SimSun" w:cs="SimSun"/>
          <w:sz w:val="18"/>
          <w:szCs w:val="18"/>
          <w:spacing w:val="58"/>
          <w:position w:val="12"/>
        </w:rPr>
        <w:t xml:space="preserve"> </w:t>
      </w:r>
      <w:r>
        <w:rPr>
          <w:rFonts w:ascii="SimSun" w:hAnsi="SimSun" w:eastAsia="SimSun" w:cs="SimSun"/>
          <w:sz w:val="18"/>
          <w:szCs w:val="18"/>
          <w:spacing w:val="-8"/>
          <w:position w:val="12"/>
        </w:rPr>
        <w:t>一般大于1.020;婴幼儿尿液比重偏低</w:t>
      </w:r>
    </w:p>
    <w:p>
      <w:pPr>
        <w:spacing w:line="214" w:lineRule="auto"/>
        <w:rPr>
          <w:rFonts w:ascii="SimSun" w:hAnsi="SimSun" w:eastAsia="SimSun" w:cs="SimSun"/>
          <w:sz w:val="18"/>
          <w:szCs w:val="18"/>
        </w:rPr>
      </w:pPr>
      <w:r>
        <w:rPr>
          <w:rFonts w:ascii="SimSun" w:hAnsi="SimSun" w:eastAsia="SimSun" w:cs="SimSun"/>
          <w:sz w:val="18"/>
          <w:szCs w:val="18"/>
          <w:spacing w:val="8"/>
        </w:rPr>
        <w:t>新鲜尿液多呈弱酸性，随机尿</w:t>
      </w:r>
      <w:r>
        <w:rPr>
          <w:rFonts w:ascii="SimSun" w:hAnsi="SimSun" w:eastAsia="SimSun" w:cs="SimSun"/>
          <w:sz w:val="18"/>
          <w:szCs w:val="18"/>
        </w:rPr>
        <w:t>pH</w:t>
      </w:r>
      <w:r>
        <w:rPr>
          <w:rFonts w:ascii="SimSun" w:hAnsi="SimSun" w:eastAsia="SimSun" w:cs="SimSun"/>
          <w:sz w:val="18"/>
          <w:szCs w:val="18"/>
          <w:spacing w:val="8"/>
        </w:rPr>
        <w:t>4.5～8.0,晨</w:t>
      </w:r>
      <w:r>
        <w:rPr>
          <w:rFonts w:ascii="SimSun" w:hAnsi="SimSun" w:eastAsia="SimSun" w:cs="SimSun"/>
          <w:sz w:val="18"/>
          <w:szCs w:val="18"/>
          <w:spacing w:val="7"/>
        </w:rPr>
        <w:t>尿</w:t>
      </w:r>
      <w:r>
        <w:rPr>
          <w:rFonts w:ascii="SimSun" w:hAnsi="SimSun" w:eastAsia="SimSun" w:cs="SimSun"/>
          <w:sz w:val="18"/>
          <w:szCs w:val="18"/>
        </w:rPr>
        <w:t>pH</w:t>
      </w:r>
      <w:r>
        <w:rPr>
          <w:rFonts w:ascii="SimSun" w:hAnsi="SimSun" w:eastAsia="SimSun" w:cs="SimSun"/>
          <w:sz w:val="18"/>
          <w:szCs w:val="18"/>
          <w:spacing w:val="7"/>
        </w:rPr>
        <w:t>约6.5</w:t>
      </w:r>
    </w:p>
    <w:p>
      <w:pPr>
        <w:spacing w:before="156" w:line="195" w:lineRule="auto"/>
        <w:rPr>
          <w:rFonts w:ascii="SimSun" w:hAnsi="SimSun" w:eastAsia="SimSun" w:cs="SimSun"/>
          <w:sz w:val="18"/>
          <w:szCs w:val="18"/>
        </w:rPr>
      </w:pPr>
      <w:r>
        <w:rPr>
          <w:rFonts w:ascii="SimSun" w:hAnsi="SimSun" w:eastAsia="SimSun" w:cs="SimSun"/>
          <w:sz w:val="18"/>
          <w:szCs w:val="18"/>
          <w:spacing w:val="2"/>
        </w:rPr>
        <w:t>挥发性酸的气味</w:t>
      </w:r>
    </w:p>
    <w:p>
      <w:pPr>
        <w:sectPr>
          <w:type w:val="continuous"/>
          <w:pgSz w:w="11230" w:h="15840"/>
          <w:pgMar w:top="400" w:right="979" w:bottom="400" w:left="277" w:header="0" w:footer="0" w:gutter="0"/>
          <w:cols w:equalWidth="0" w:num="3">
            <w:col w:w="1365" w:space="100"/>
            <w:col w:w="2248" w:space="100"/>
            <w:col w:w="6161" w:space="0"/>
          </w:cols>
        </w:sectPr>
        <w:rPr/>
      </w:pPr>
    </w:p>
    <w:p>
      <w:pPr>
        <w:spacing w:line="271" w:lineRule="auto"/>
        <w:rPr>
          <w:rFonts w:ascii="Arial"/>
          <w:sz w:val="21"/>
        </w:rPr>
      </w:pPr>
      <w:r/>
    </w:p>
    <w:p>
      <w:pPr>
        <w:ind w:left="1784"/>
        <w:spacing w:before="65" w:line="223" w:lineRule="auto"/>
        <w:rPr>
          <w:rFonts w:ascii="SimHei" w:hAnsi="SimHei" w:eastAsia="SimHei" w:cs="SimHei"/>
          <w:sz w:val="20"/>
          <w:szCs w:val="20"/>
        </w:rPr>
      </w:pPr>
      <w:r>
        <w:rPr>
          <w:rFonts w:ascii="SimHei" w:hAnsi="SimHei" w:eastAsia="SimHei" w:cs="SimHei"/>
          <w:sz w:val="20"/>
          <w:szCs w:val="20"/>
          <w:b/>
          <w:bCs/>
          <w:color w:val="274666"/>
          <w:spacing w:val="-6"/>
        </w:rPr>
        <w:t>【临床意义】</w:t>
      </w:r>
    </w:p>
    <w:p>
      <w:pPr>
        <w:ind w:left="1462" w:right="71" w:firstLine="420"/>
        <w:spacing w:before="47" w:line="272"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4"/>
        </w:rPr>
        <w:t>尿量</w:t>
      </w:r>
      <w:r>
        <w:rPr>
          <w:rFonts w:ascii="SimSun" w:hAnsi="SimSun" w:eastAsia="SimSun" w:cs="SimSun"/>
          <w:sz w:val="20"/>
          <w:szCs w:val="20"/>
          <w:spacing w:val="76"/>
        </w:rPr>
        <w:t xml:space="preserve"> </w:t>
      </w:r>
      <w:r>
        <w:rPr>
          <w:rFonts w:ascii="SimSun" w:hAnsi="SimSun" w:eastAsia="SimSun" w:cs="SimSun"/>
          <w:sz w:val="20"/>
          <w:szCs w:val="20"/>
          <w:spacing w:val="4"/>
        </w:rPr>
        <w:t>尿量</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urine</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volume</w:t>
      </w:r>
      <w:r>
        <w:rPr>
          <w:rFonts w:ascii="Times New Roman" w:hAnsi="Times New Roman" w:eastAsia="Times New Roman" w:cs="Times New Roman"/>
          <w:sz w:val="20"/>
          <w:szCs w:val="20"/>
          <w:spacing w:val="4"/>
        </w:rPr>
        <w:t>)</w:t>
      </w:r>
      <w:r>
        <w:rPr>
          <w:rFonts w:ascii="SimSun" w:hAnsi="SimSun" w:eastAsia="SimSun" w:cs="SimSun"/>
          <w:sz w:val="20"/>
          <w:szCs w:val="20"/>
          <w:spacing w:val="4"/>
        </w:rPr>
        <w:t>是指24小时内人体排出体外的尿液总量。尿量主要取决于肾脏</w:t>
      </w:r>
      <w:r>
        <w:rPr>
          <w:rFonts w:ascii="SimSun" w:hAnsi="SimSun" w:eastAsia="SimSun" w:cs="SimSun"/>
          <w:sz w:val="20"/>
          <w:szCs w:val="20"/>
        </w:rPr>
        <w:t xml:space="preserve"> </w:t>
      </w:r>
      <w:r>
        <w:rPr>
          <w:rFonts w:ascii="SimSun" w:hAnsi="SimSun" w:eastAsia="SimSun" w:cs="SimSun"/>
          <w:sz w:val="20"/>
          <w:szCs w:val="20"/>
          <w:spacing w:val="-14"/>
        </w:rPr>
        <w:t>功能，但也受精神、饮水量、活动量、年龄、药物应用和环境温度等因素的影响。</w:t>
      </w:r>
    </w:p>
    <w:p>
      <w:pPr>
        <w:spacing w:before="78" w:line="214" w:lineRule="auto"/>
        <w:jc w:val="right"/>
        <w:rPr>
          <w:rFonts w:ascii="SimSun" w:hAnsi="SimSun" w:eastAsia="SimSun" w:cs="SimSun"/>
          <w:sz w:val="20"/>
          <w:szCs w:val="20"/>
        </w:rPr>
      </w:pPr>
      <w:r>
        <w:rPr>
          <w:rFonts w:ascii="SimSun" w:hAnsi="SimSun" w:eastAsia="SimSun" w:cs="SimSun"/>
          <w:sz w:val="20"/>
          <w:szCs w:val="20"/>
          <w:spacing w:val="6"/>
        </w:rPr>
        <w:t>(1)多尿：成人24小时尿量大于2500</w:t>
      </w:r>
      <w:r>
        <w:rPr>
          <w:rFonts w:ascii="SimSun" w:hAnsi="SimSun" w:eastAsia="SimSun" w:cs="SimSun"/>
          <w:sz w:val="20"/>
          <w:szCs w:val="20"/>
        </w:rPr>
        <w:t>ml</w:t>
      </w:r>
      <w:r>
        <w:rPr>
          <w:rFonts w:ascii="SimSun" w:hAnsi="SimSun" w:eastAsia="SimSun" w:cs="SimSun"/>
          <w:sz w:val="20"/>
          <w:szCs w:val="20"/>
          <w:spacing w:val="6"/>
        </w:rPr>
        <w:t>,儿童24小时尿量大于3000</w:t>
      </w:r>
      <w:r>
        <w:rPr>
          <w:rFonts w:ascii="SimSun" w:hAnsi="SimSun" w:eastAsia="SimSun" w:cs="SimSun"/>
          <w:sz w:val="20"/>
          <w:szCs w:val="20"/>
        </w:rPr>
        <w:t>ml</w:t>
      </w:r>
      <w:r>
        <w:rPr>
          <w:rFonts w:ascii="SimSun" w:hAnsi="SimSun" w:eastAsia="SimSun" w:cs="SimSun"/>
          <w:sz w:val="20"/>
          <w:szCs w:val="20"/>
          <w:spacing w:val="-58"/>
        </w:rPr>
        <w:t xml:space="preserve"> </w:t>
      </w:r>
      <w:r>
        <w:rPr>
          <w:rFonts w:ascii="SimSun" w:hAnsi="SimSun" w:eastAsia="SimSun" w:cs="SimSun"/>
          <w:sz w:val="20"/>
          <w:szCs w:val="20"/>
          <w:spacing w:val="6"/>
        </w:rPr>
        <w:t>称为</w:t>
      </w:r>
      <w:r>
        <w:rPr>
          <w:rFonts w:ascii="SimSun" w:hAnsi="SimSun" w:eastAsia="SimSun" w:cs="SimSun"/>
          <w:sz w:val="20"/>
          <w:szCs w:val="20"/>
          <w:spacing w:val="5"/>
        </w:rPr>
        <w:t>多尿(</w:t>
      </w:r>
      <w:r>
        <w:rPr>
          <w:rFonts w:ascii="SimSun" w:hAnsi="SimSun" w:eastAsia="SimSun" w:cs="SimSun"/>
          <w:sz w:val="20"/>
          <w:szCs w:val="20"/>
        </w:rPr>
        <w:t>polyuria</w:t>
      </w:r>
      <w:r>
        <w:rPr>
          <w:rFonts w:ascii="SimSun" w:hAnsi="SimSun" w:eastAsia="SimSun" w:cs="SimSun"/>
          <w:sz w:val="20"/>
          <w:szCs w:val="20"/>
          <w:spacing w:val="5"/>
        </w:rPr>
        <w:t>)。</w:t>
      </w:r>
    </w:p>
    <w:p>
      <w:pPr>
        <w:ind w:left="1462" w:right="19"/>
        <w:spacing w:before="91" w:line="258" w:lineRule="auto"/>
        <w:rPr>
          <w:rFonts w:ascii="SimSun" w:hAnsi="SimSun" w:eastAsia="SimSun" w:cs="SimSun"/>
          <w:sz w:val="20"/>
          <w:szCs w:val="20"/>
        </w:rPr>
      </w:pPr>
      <w:r>
        <w:rPr>
          <w:rFonts w:ascii="SimSun" w:hAnsi="SimSun" w:eastAsia="SimSun" w:cs="SimSun"/>
          <w:sz w:val="20"/>
          <w:szCs w:val="20"/>
          <w:spacing w:val="-9"/>
        </w:rPr>
        <w:t>①生理性多尿：当肾脏功能正常时，由于外源性或生理性因素所致的多尿，如饮水过多、食用含水量</w:t>
      </w:r>
      <w:r>
        <w:rPr>
          <w:rFonts w:ascii="SimSun" w:hAnsi="SimSun" w:eastAsia="SimSun" w:cs="SimSun"/>
          <w:sz w:val="20"/>
          <w:szCs w:val="20"/>
          <w:spacing w:val="12"/>
        </w:rPr>
        <w:t xml:space="preserve"> </w:t>
      </w:r>
      <w:r>
        <w:rPr>
          <w:rFonts w:ascii="SimSun" w:hAnsi="SimSun" w:eastAsia="SimSun" w:cs="SimSun"/>
          <w:sz w:val="20"/>
          <w:szCs w:val="20"/>
          <w:spacing w:val="-3"/>
        </w:rPr>
        <w:t>多的食物、静脉输液、精神紧张和癔症等，也可见于服用利尿剂、咖啡因、脱水剂等药物的病人。</w:t>
      </w:r>
    </w:p>
    <w:p>
      <w:pPr>
        <w:ind w:left="1462"/>
        <w:spacing w:before="81" w:line="217" w:lineRule="auto"/>
        <w:rPr>
          <w:rFonts w:ascii="SimSun" w:hAnsi="SimSun" w:eastAsia="SimSun" w:cs="SimSun"/>
          <w:sz w:val="20"/>
          <w:szCs w:val="20"/>
        </w:rPr>
      </w:pPr>
      <w:r>
        <w:rPr>
          <w:rFonts w:ascii="SimSun" w:hAnsi="SimSun" w:eastAsia="SimSun" w:cs="SimSun"/>
          <w:sz w:val="20"/>
          <w:szCs w:val="20"/>
          <w:spacing w:val="-3"/>
        </w:rPr>
        <w:t>②病理性多尿：可见于内分泌疾病、肾脏疾病和代谢性疾病等病人(表4</w:t>
      </w:r>
      <w:r>
        <w:rPr>
          <w:rFonts w:ascii="SimSun" w:hAnsi="SimSun" w:eastAsia="SimSun" w:cs="SimSun"/>
          <w:sz w:val="20"/>
          <w:szCs w:val="20"/>
          <w:spacing w:val="-4"/>
        </w:rPr>
        <w:t>-4-4)。</w:t>
      </w:r>
    </w:p>
    <w:p>
      <w:pPr>
        <w:ind w:left="4124"/>
        <w:spacing w:before="173" w:line="219" w:lineRule="auto"/>
        <w:rPr>
          <w:rFonts w:ascii="SimSun" w:hAnsi="SimSun" w:eastAsia="SimSun" w:cs="SimSun"/>
          <w:sz w:val="18"/>
          <w:szCs w:val="18"/>
        </w:rPr>
      </w:pPr>
      <w:r>
        <w:rPr>
          <w:rFonts w:ascii="SimSun" w:hAnsi="SimSun" w:eastAsia="SimSun" w:cs="SimSun"/>
          <w:sz w:val="18"/>
          <w:szCs w:val="18"/>
          <w:b/>
          <w:bCs/>
          <w:spacing w:val="-3"/>
        </w:rPr>
        <w:t>表4-4-4病理性多尿的原因及发病机制</w:t>
      </w:r>
    </w:p>
    <w:p>
      <w:pPr>
        <w:spacing w:line="78" w:lineRule="exact"/>
        <w:rPr/>
      </w:pPr>
      <w:r/>
    </w:p>
    <w:tbl>
      <w:tblPr>
        <w:tblStyle w:val="2"/>
        <w:tblW w:w="8430" w:type="dxa"/>
        <w:tblInd w:w="1472" w:type="dxa"/>
        <w:shd w:val="clear" w:fill="97BFE5"/>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33"/>
        <w:gridCol w:w="2746"/>
        <w:gridCol w:w="3651"/>
      </w:tblGrid>
      <w:tr>
        <w:trPr>
          <w:trHeight w:val="350" w:hRule="atLeast"/>
        </w:trPr>
        <w:tc>
          <w:tcPr>
            <w:tcW w:w="2033" w:type="dxa"/>
            <w:vAlign w:val="top"/>
            <w:tcBorders>
              <w:right w:val="none" w:color="000000" w:sz="8" w:space="0"/>
            </w:tcBorders>
          </w:tcPr>
          <w:p>
            <w:pPr>
              <w:ind w:left="608"/>
              <w:spacing w:before="101" w:line="191" w:lineRule="auto"/>
              <w:rPr>
                <w:rFonts w:ascii="SimSun" w:hAnsi="SimSun" w:eastAsia="SimSun" w:cs="SimSun"/>
                <w:sz w:val="24"/>
                <w:szCs w:val="24"/>
              </w:rPr>
            </w:pPr>
            <w:r>
              <w:rPr>
                <w:rFonts w:ascii="SimSun" w:hAnsi="SimSun" w:eastAsia="SimSun" w:cs="SimSun"/>
                <w:sz w:val="24"/>
                <w:szCs w:val="24"/>
                <w:b/>
                <w:bCs/>
                <w:spacing w:val="1"/>
              </w:rPr>
              <w:t>分类</w:t>
            </w:r>
          </w:p>
        </w:tc>
        <w:tc>
          <w:tcPr>
            <w:tcW w:w="2746" w:type="dxa"/>
            <w:vAlign w:val="top"/>
            <w:tcBorders>
              <w:left w:val="none" w:color="000000" w:sz="8" w:space="0"/>
              <w:right w:val="none" w:color="000000" w:sz="8" w:space="0"/>
            </w:tcBorders>
          </w:tcPr>
          <w:p>
            <w:pPr>
              <w:ind w:left="927"/>
              <w:spacing w:before="109" w:line="185" w:lineRule="auto"/>
              <w:rPr>
                <w:rFonts w:ascii="SimSun" w:hAnsi="SimSun" w:eastAsia="SimSun" w:cs="SimSun"/>
                <w:sz w:val="24"/>
                <w:szCs w:val="24"/>
              </w:rPr>
            </w:pPr>
            <w:r>
              <w:rPr>
                <w:rFonts w:ascii="SimSun" w:hAnsi="SimSun" w:eastAsia="SimSun" w:cs="SimSun"/>
                <w:sz w:val="24"/>
                <w:szCs w:val="24"/>
                <w:spacing w:val="22"/>
              </w:rPr>
              <w:t>原因</w:t>
            </w:r>
          </w:p>
        </w:tc>
        <w:tc>
          <w:tcPr>
            <w:tcW w:w="3651" w:type="dxa"/>
            <w:vAlign w:val="top"/>
            <w:tcBorders>
              <w:left w:val="none" w:color="000000" w:sz="8" w:space="0"/>
            </w:tcBorders>
          </w:tcPr>
          <w:p>
            <w:pPr>
              <w:ind w:left="1294"/>
              <w:spacing w:before="100" w:line="192" w:lineRule="auto"/>
              <w:rPr>
                <w:rFonts w:ascii="SimSun" w:hAnsi="SimSun" w:eastAsia="SimSun" w:cs="SimSun"/>
                <w:sz w:val="24"/>
                <w:szCs w:val="24"/>
              </w:rPr>
            </w:pPr>
            <w:r>
              <w:rPr>
                <w:rFonts w:ascii="SimSun" w:hAnsi="SimSun" w:eastAsia="SimSun" w:cs="SimSun"/>
                <w:sz w:val="24"/>
                <w:szCs w:val="24"/>
                <w:b/>
                <w:bCs/>
                <w:spacing w:val="11"/>
              </w:rPr>
              <w:t>发病机制</w:t>
            </w:r>
          </w:p>
        </w:tc>
      </w:tr>
    </w:tbl>
    <w:p>
      <w:pPr>
        <w:spacing w:line="25" w:lineRule="exact"/>
        <w:rPr>
          <w:rFonts w:ascii="Arial"/>
          <w:sz w:val="2"/>
        </w:rPr>
      </w:pPr>
      <w:r/>
    </w:p>
    <w:p>
      <w:pPr>
        <w:sectPr>
          <w:type w:val="continuous"/>
          <w:pgSz w:w="11230" w:h="15840"/>
          <w:pgMar w:top="400" w:right="979" w:bottom="400" w:left="277" w:header="0" w:footer="0" w:gutter="0"/>
          <w:cols w:equalWidth="0" w:num="1">
            <w:col w:w="9973" w:space="0"/>
          </w:cols>
        </w:sectPr>
        <w:rPr/>
      </w:pPr>
    </w:p>
    <w:p>
      <w:pPr>
        <w:ind w:left="1931"/>
        <w:spacing w:before="57" w:line="219" w:lineRule="auto"/>
        <w:rPr>
          <w:rFonts w:ascii="SimSun" w:hAnsi="SimSun" w:eastAsia="SimSun" w:cs="SimSun"/>
          <w:sz w:val="18"/>
          <w:szCs w:val="18"/>
        </w:rPr>
      </w:pPr>
      <w:r>
        <w:rPr>
          <w:rFonts w:ascii="SimSun" w:hAnsi="SimSun" w:eastAsia="SimSun" w:cs="SimSun"/>
          <w:sz w:val="18"/>
          <w:szCs w:val="18"/>
          <w:spacing w:val="2"/>
        </w:rPr>
        <w:t>内分泌疾病</w:t>
      </w:r>
    </w:p>
    <w:p>
      <w:pPr>
        <w:spacing w:line="14" w:lineRule="auto"/>
        <w:rPr>
          <w:rFonts w:ascii="Arial"/>
          <w:sz w:val="2"/>
        </w:rPr>
      </w:pPr>
      <w:r>
        <w:rPr>
          <w:rFonts w:ascii="Arial" w:hAnsi="Arial" w:eastAsia="Arial" w:cs="Arial"/>
          <w:sz w:val="2"/>
          <w:szCs w:val="2"/>
        </w:rPr>
        <w:br w:type="column"/>
      </w:r>
    </w:p>
    <w:p>
      <w:pPr>
        <w:ind w:left="9"/>
        <w:spacing w:before="34" w:line="219" w:lineRule="auto"/>
        <w:rPr>
          <w:rFonts w:ascii="SimSun" w:hAnsi="SimSun" w:eastAsia="SimSun" w:cs="SimSun"/>
          <w:sz w:val="18"/>
          <w:szCs w:val="18"/>
        </w:rPr>
      </w:pPr>
      <w:r>
        <w:rPr>
          <w:rFonts w:ascii="SimSun" w:hAnsi="SimSun" w:eastAsia="SimSun" w:cs="SimSun"/>
          <w:sz w:val="18"/>
          <w:szCs w:val="18"/>
          <w:spacing w:val="1"/>
        </w:rPr>
        <w:t>中枢性尿崩症</w:t>
      </w:r>
    </w:p>
    <w:p>
      <w:pPr>
        <w:spacing w:before="98" w:line="321" w:lineRule="exact"/>
        <w:rPr>
          <w:rFonts w:ascii="SimSun" w:hAnsi="SimSun" w:eastAsia="SimSun" w:cs="SimSun"/>
          <w:sz w:val="18"/>
          <w:szCs w:val="18"/>
        </w:rPr>
      </w:pPr>
      <w:r>
        <w:rPr>
          <w:rFonts w:ascii="SimSun" w:hAnsi="SimSun" w:eastAsia="SimSun" w:cs="SimSun"/>
          <w:sz w:val="18"/>
          <w:szCs w:val="18"/>
          <w:position w:val="10"/>
        </w:rPr>
        <w:t>原发性甲状旁腺功能亢进症</w:t>
      </w:r>
    </w:p>
    <w:p>
      <w:pPr>
        <w:spacing w:line="184" w:lineRule="auto"/>
        <w:rPr>
          <w:rFonts w:ascii="SimSun" w:hAnsi="SimSun" w:eastAsia="SimSun" w:cs="SimSun"/>
          <w:sz w:val="18"/>
          <w:szCs w:val="18"/>
        </w:rPr>
      </w:pPr>
      <w:r>
        <w:rPr>
          <w:rFonts w:ascii="SimSun" w:hAnsi="SimSun" w:eastAsia="SimSun" w:cs="SimSun"/>
          <w:sz w:val="18"/>
          <w:szCs w:val="18"/>
          <w:spacing w:val="1"/>
        </w:rPr>
        <w:t>原发性醛固酮增多症</w:t>
      </w:r>
    </w:p>
    <w:p>
      <w:pPr>
        <w:spacing w:line="14" w:lineRule="auto"/>
        <w:rPr>
          <w:rFonts w:ascii="Arial"/>
          <w:sz w:val="2"/>
        </w:rPr>
      </w:pPr>
      <w:r>
        <w:rPr>
          <w:rFonts w:ascii="Arial" w:hAnsi="Arial" w:eastAsia="Arial" w:cs="Arial"/>
          <w:sz w:val="2"/>
          <w:szCs w:val="2"/>
        </w:rPr>
        <w:br w:type="column"/>
      </w:r>
    </w:p>
    <w:p>
      <w:pPr>
        <w:spacing w:before="46" w:line="220" w:lineRule="auto"/>
        <w:rPr>
          <w:rFonts w:ascii="SimSun" w:hAnsi="SimSun" w:eastAsia="SimSun" w:cs="SimSun"/>
          <w:sz w:val="18"/>
          <w:szCs w:val="18"/>
        </w:rPr>
      </w:pPr>
      <w:r>
        <w:rPr>
          <w:rFonts w:ascii="SimSun" w:hAnsi="SimSun" w:eastAsia="SimSun" w:cs="SimSun"/>
          <w:sz w:val="18"/>
          <w:szCs w:val="18"/>
          <w:spacing w:val="-1"/>
        </w:rPr>
        <w:t>ADH缺乏或分泌减少</w:t>
      </w:r>
    </w:p>
    <w:p>
      <w:pPr>
        <w:spacing w:before="94" w:line="219" w:lineRule="auto"/>
        <w:rPr>
          <w:rFonts w:ascii="SimSun" w:hAnsi="SimSun" w:eastAsia="SimSun" w:cs="SimSun"/>
          <w:sz w:val="18"/>
          <w:szCs w:val="18"/>
        </w:rPr>
      </w:pPr>
      <w:r>
        <w:rPr>
          <w:rFonts w:ascii="SimSun" w:hAnsi="SimSun" w:eastAsia="SimSun" w:cs="SimSun"/>
          <w:sz w:val="18"/>
          <w:szCs w:val="18"/>
        </w:rPr>
        <w:t>高血钙影响肾小管浓缩功能</w:t>
      </w:r>
    </w:p>
    <w:p>
      <w:pPr>
        <w:ind w:left="9"/>
        <w:spacing w:before="97" w:line="186" w:lineRule="auto"/>
        <w:rPr>
          <w:rFonts w:ascii="SimSun" w:hAnsi="SimSun" w:eastAsia="SimSun" w:cs="SimSun"/>
          <w:sz w:val="18"/>
          <w:szCs w:val="18"/>
        </w:rPr>
      </w:pPr>
      <w:r>
        <w:rPr>
          <w:rFonts w:ascii="SimSun" w:hAnsi="SimSun" w:eastAsia="SimSun" w:cs="SimSun"/>
          <w:sz w:val="18"/>
          <w:szCs w:val="18"/>
          <w:spacing w:val="-1"/>
        </w:rPr>
        <w:t>大量失钾，肾小管浓缩功能减退</w:t>
      </w:r>
    </w:p>
    <w:p>
      <w:pPr>
        <w:sectPr>
          <w:type w:val="continuous"/>
          <w:pgSz w:w="11230" w:h="15840"/>
          <w:pgMar w:top="400" w:right="979" w:bottom="400" w:left="277" w:header="0" w:footer="0" w:gutter="0"/>
          <w:cols w:equalWidth="0" w:num="3">
            <w:col w:w="3543" w:space="100"/>
            <w:col w:w="2880" w:space="100"/>
            <w:col w:w="3350" w:space="0"/>
          </w:cols>
        </w:sectPr>
        <w:rPr/>
      </w:pPr>
    </w:p>
    <w:p>
      <w:pPr>
        <w:spacing w:line="67" w:lineRule="exact"/>
        <w:rPr/>
      </w:pPr>
      <w:r/>
    </w:p>
    <w:tbl>
      <w:tblPr>
        <w:tblStyle w:val="2"/>
        <w:tblW w:w="8430" w:type="dxa"/>
        <w:tblInd w:w="1472" w:type="dxa"/>
        <w:tblLayout w:type="fixed"/>
        <w:tblBorders>
          <w:left w:val="single" w:color="000000" w:sz="4" w:space="0"/>
          <w:bottom w:val="single" w:color="000000" w:sz="4" w:space="0"/>
          <w:right w:val="single" w:color="000000" w:sz="4" w:space="0"/>
          <w:top w:val="single" w:color="000000" w:sz="4" w:space="0"/>
        </w:tblBorders>
      </w:tblPr>
      <w:tblGrid>
        <w:gridCol w:w="8430"/>
      </w:tblGrid>
      <w:tr>
        <w:trPr>
          <w:trHeight w:val="1899" w:hRule="atLeast"/>
        </w:trPr>
        <w:tc>
          <w:tcPr>
            <w:tcW w:w="8430" w:type="dxa"/>
            <w:vAlign w:val="top"/>
          </w:tcPr>
          <w:p>
            <w:pPr>
              <w:spacing w:line="59" w:lineRule="exact"/>
              <w:rPr/>
            </w:pPr>
            <w:r/>
          </w:p>
          <w:tbl>
            <w:tblPr>
              <w:tblStyle w:val="2"/>
              <w:tblW w:w="7309" w:type="dxa"/>
              <w:tblInd w:w="44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12"/>
              <w:gridCol w:w="2616"/>
              <w:gridCol w:w="3481"/>
            </w:tblGrid>
            <w:tr>
              <w:trPr>
                <w:trHeight w:val="1802" w:hRule="atLeast"/>
              </w:trPr>
              <w:tc>
                <w:tcPr>
                  <w:tcW w:w="1212" w:type="dxa"/>
                  <w:vAlign w:val="top"/>
                </w:tcPr>
                <w:p>
                  <w:pPr>
                    <w:spacing w:line="219" w:lineRule="auto"/>
                    <w:rPr>
                      <w:rFonts w:ascii="SimSun" w:hAnsi="SimSun" w:eastAsia="SimSun" w:cs="SimSun"/>
                      <w:sz w:val="18"/>
                      <w:szCs w:val="18"/>
                    </w:rPr>
                  </w:pPr>
                  <w:r>
                    <w:rPr>
                      <w:rFonts w:ascii="SimSun" w:hAnsi="SimSun" w:eastAsia="SimSun" w:cs="SimSun"/>
                      <w:sz w:val="18"/>
                      <w:szCs w:val="18"/>
                      <w:b/>
                      <w:bCs/>
                      <w:spacing w:val="-1"/>
                    </w:rPr>
                    <w:t>肾脏疾病</w:t>
                  </w:r>
                </w:p>
              </w:tc>
              <w:tc>
                <w:tcPr>
                  <w:tcW w:w="2616" w:type="dxa"/>
                  <w:vAlign w:val="top"/>
                </w:tcPr>
                <w:p>
                  <w:pPr>
                    <w:ind w:left="485"/>
                    <w:spacing w:before="2" w:line="330" w:lineRule="exact"/>
                    <w:rPr>
                      <w:rFonts w:ascii="SimSun" w:hAnsi="SimSun" w:eastAsia="SimSun" w:cs="SimSun"/>
                      <w:sz w:val="18"/>
                      <w:szCs w:val="18"/>
                    </w:rPr>
                  </w:pPr>
                  <w:r>
                    <w:rPr>
                      <w:rFonts w:ascii="SimSun" w:hAnsi="SimSun" w:eastAsia="SimSun" w:cs="SimSun"/>
                      <w:sz w:val="18"/>
                      <w:szCs w:val="18"/>
                      <w:spacing w:val="1"/>
                      <w:position w:val="11"/>
                    </w:rPr>
                    <w:t>肾源性尿崩症</w:t>
                  </w:r>
                </w:p>
                <w:p>
                  <w:pPr>
                    <w:ind w:left="485"/>
                    <w:spacing w:line="219" w:lineRule="auto"/>
                    <w:rPr>
                      <w:rFonts w:ascii="SimSun" w:hAnsi="SimSun" w:eastAsia="SimSun" w:cs="SimSun"/>
                      <w:sz w:val="18"/>
                      <w:szCs w:val="18"/>
                    </w:rPr>
                  </w:pPr>
                  <w:r>
                    <w:rPr>
                      <w:rFonts w:ascii="SimSun" w:hAnsi="SimSun" w:eastAsia="SimSun" w:cs="SimSun"/>
                      <w:sz w:val="18"/>
                      <w:szCs w:val="18"/>
                      <w:spacing w:val="-2"/>
                    </w:rPr>
                    <w:t>慢性肾盂肾炎</w:t>
                  </w:r>
                </w:p>
                <w:p>
                  <w:pPr>
                    <w:ind w:left="485"/>
                    <w:spacing w:before="116" w:line="219" w:lineRule="auto"/>
                    <w:rPr>
                      <w:rFonts w:ascii="SimSun" w:hAnsi="SimSun" w:eastAsia="SimSun" w:cs="SimSun"/>
                      <w:sz w:val="18"/>
                      <w:szCs w:val="18"/>
                    </w:rPr>
                  </w:pPr>
                  <w:r>
                    <w:rPr>
                      <w:rFonts w:ascii="SimSun" w:hAnsi="SimSun" w:eastAsia="SimSun" w:cs="SimSun"/>
                      <w:sz w:val="18"/>
                      <w:szCs w:val="18"/>
                      <w:spacing w:val="-2"/>
                    </w:rPr>
                    <w:t>慢性肾炎后期</w:t>
                  </w:r>
                </w:p>
                <w:p>
                  <w:pPr>
                    <w:ind w:left="485"/>
                    <w:spacing w:before="105" w:line="219" w:lineRule="auto"/>
                    <w:rPr>
                      <w:rFonts w:ascii="SimSun" w:hAnsi="SimSun" w:eastAsia="SimSun" w:cs="SimSun"/>
                      <w:sz w:val="18"/>
                      <w:szCs w:val="18"/>
                    </w:rPr>
                  </w:pPr>
                  <w:r>
                    <w:rPr>
                      <w:rFonts w:ascii="SimSun" w:hAnsi="SimSun" w:eastAsia="SimSun" w:cs="SimSun"/>
                      <w:sz w:val="18"/>
                      <w:szCs w:val="18"/>
                      <w:spacing w:val="2"/>
                    </w:rPr>
                    <w:t>急性肾衰竭</w:t>
                  </w:r>
                </w:p>
                <w:p>
                  <w:pPr>
                    <w:ind w:left="485"/>
                    <w:spacing w:before="87" w:line="340" w:lineRule="exact"/>
                    <w:rPr>
                      <w:rFonts w:ascii="SimSun" w:hAnsi="SimSun" w:eastAsia="SimSun" w:cs="SimSun"/>
                      <w:sz w:val="17"/>
                      <w:szCs w:val="17"/>
                    </w:rPr>
                  </w:pPr>
                  <w:r>
                    <w:rPr>
                      <w:rFonts w:ascii="SimSun" w:hAnsi="SimSun" w:eastAsia="SimSun" w:cs="SimSun"/>
                      <w:sz w:val="17"/>
                      <w:szCs w:val="17"/>
                      <w:spacing w:val="11"/>
                      <w:position w:val="12"/>
                    </w:rPr>
                    <w:t>高血压性肾损害</w:t>
                  </w:r>
                </w:p>
                <w:p>
                  <w:pPr>
                    <w:ind w:left="485"/>
                    <w:spacing w:line="195" w:lineRule="auto"/>
                    <w:rPr>
                      <w:rFonts w:ascii="SimSun" w:hAnsi="SimSun" w:eastAsia="SimSun" w:cs="SimSun"/>
                      <w:sz w:val="17"/>
                      <w:szCs w:val="17"/>
                    </w:rPr>
                  </w:pPr>
                  <w:r>
                    <w:rPr>
                      <w:rFonts w:ascii="SimSun" w:hAnsi="SimSun" w:eastAsia="SimSun" w:cs="SimSun"/>
                      <w:sz w:val="17"/>
                      <w:szCs w:val="17"/>
                      <w:spacing w:val="12"/>
                    </w:rPr>
                    <w:t>失钾性肾病</w:t>
                  </w:r>
                </w:p>
              </w:tc>
              <w:tc>
                <w:tcPr>
                  <w:tcW w:w="3481" w:type="dxa"/>
                  <w:vAlign w:val="top"/>
                </w:tcPr>
                <w:p>
                  <w:pPr>
                    <w:ind w:left="878" w:hanging="19"/>
                    <w:spacing w:before="3" w:line="315" w:lineRule="auto"/>
                    <w:jc w:val="both"/>
                    <w:rPr>
                      <w:rFonts w:ascii="SimSun" w:hAnsi="SimSun" w:eastAsia="SimSun" w:cs="SimSun"/>
                      <w:sz w:val="17"/>
                      <w:szCs w:val="17"/>
                    </w:rPr>
                  </w:pPr>
                  <w:r>
                    <w:rPr>
                      <w:rFonts w:ascii="SimSun" w:hAnsi="SimSun" w:eastAsia="SimSun" w:cs="SimSun"/>
                      <w:sz w:val="17"/>
                      <w:szCs w:val="17"/>
                      <w:spacing w:val="12"/>
                    </w:rPr>
                    <w:t>肾小管上皮细胞对</w:t>
                  </w:r>
                  <w:r>
                    <w:rPr>
                      <w:rFonts w:ascii="SimSun" w:hAnsi="SimSun" w:eastAsia="SimSun" w:cs="SimSun"/>
                      <w:sz w:val="17"/>
                      <w:szCs w:val="17"/>
                    </w:rPr>
                    <w:t>ADH</w:t>
                  </w:r>
                  <w:r>
                    <w:rPr>
                      <w:rFonts w:ascii="SimSun" w:hAnsi="SimSun" w:eastAsia="SimSun" w:cs="SimSun"/>
                      <w:sz w:val="17"/>
                      <w:szCs w:val="17"/>
                      <w:spacing w:val="12"/>
                    </w:rPr>
                    <w:t>灵敏度降低</w:t>
                  </w:r>
                  <w:r>
                    <w:rPr>
                      <w:rFonts w:ascii="SimSun" w:hAnsi="SimSun" w:eastAsia="SimSun" w:cs="SimSun"/>
                      <w:sz w:val="17"/>
                      <w:szCs w:val="17"/>
                    </w:rPr>
                    <w:t xml:space="preserve"> </w:t>
                  </w:r>
                  <w:r>
                    <w:rPr>
                      <w:rFonts w:ascii="SimSun" w:hAnsi="SimSun" w:eastAsia="SimSun" w:cs="SimSun"/>
                      <w:sz w:val="17"/>
                      <w:szCs w:val="17"/>
                      <w:spacing w:val="10"/>
                    </w:rPr>
                    <w:t>肾间质受损，影响肾小管重吸收</w:t>
                  </w:r>
                  <w:r>
                    <w:rPr>
                      <w:rFonts w:ascii="SimSun" w:hAnsi="SimSun" w:eastAsia="SimSun" w:cs="SimSun"/>
                      <w:sz w:val="17"/>
                      <w:szCs w:val="17"/>
                      <w:spacing w:val="2"/>
                    </w:rPr>
                    <w:t xml:space="preserve">  </w:t>
                  </w:r>
                  <w:r>
                    <w:rPr>
                      <w:rFonts w:ascii="SimSun" w:hAnsi="SimSun" w:eastAsia="SimSun" w:cs="SimSun"/>
                      <w:sz w:val="17"/>
                      <w:szCs w:val="17"/>
                      <w:spacing w:val="10"/>
                    </w:rPr>
                    <w:t>肾小管浓缩功能障碍</w:t>
                  </w:r>
                </w:p>
                <w:p>
                  <w:pPr>
                    <w:ind w:left="878" w:right="264" w:hanging="9"/>
                    <w:spacing w:before="108" w:line="274" w:lineRule="auto"/>
                    <w:rPr>
                      <w:rFonts w:ascii="SimSun" w:hAnsi="SimSun" w:eastAsia="SimSun" w:cs="SimSun"/>
                      <w:sz w:val="18"/>
                      <w:szCs w:val="18"/>
                    </w:rPr>
                  </w:pPr>
                  <w:r>
                    <w:rPr>
                      <w:rFonts w:ascii="SimSun" w:hAnsi="SimSun" w:eastAsia="SimSun" w:cs="SimSun"/>
                      <w:sz w:val="18"/>
                      <w:szCs w:val="18"/>
                    </w:rPr>
                    <w:t>肾小管重吸收及浓缩功能障碍</w:t>
                  </w:r>
                  <w:r>
                    <w:rPr>
                      <w:rFonts w:ascii="SimSun" w:hAnsi="SimSun" w:eastAsia="SimSun" w:cs="SimSun"/>
                      <w:sz w:val="18"/>
                      <w:szCs w:val="18"/>
                      <w:spacing w:val="6"/>
                    </w:rPr>
                    <w:t xml:space="preserve"> </w:t>
                  </w:r>
                  <w:r>
                    <w:rPr>
                      <w:rFonts w:ascii="SimSun" w:hAnsi="SimSun" w:eastAsia="SimSun" w:cs="SimSun"/>
                      <w:sz w:val="18"/>
                      <w:szCs w:val="18"/>
                    </w:rPr>
                    <w:t>肾小管缺血导致其功能障碍</w:t>
                  </w:r>
                </w:p>
                <w:p>
                  <w:pPr>
                    <w:ind w:left="879"/>
                    <w:spacing w:before="95" w:line="195" w:lineRule="auto"/>
                    <w:rPr>
                      <w:rFonts w:ascii="SimSun" w:hAnsi="SimSun" w:eastAsia="SimSun" w:cs="SimSun"/>
                      <w:sz w:val="18"/>
                      <w:szCs w:val="18"/>
                    </w:rPr>
                  </w:pPr>
                  <w:r>
                    <w:rPr>
                      <w:rFonts w:ascii="SimSun" w:hAnsi="SimSun" w:eastAsia="SimSun" w:cs="SimSun"/>
                      <w:sz w:val="18"/>
                      <w:szCs w:val="18"/>
                    </w:rPr>
                    <w:t>肾小管空泡形成，浓缩功能减退</w:t>
                  </w:r>
                </w:p>
              </w:tc>
            </w:tr>
          </w:tbl>
          <w:p>
            <w:pPr>
              <w:spacing w:line="37" w:lineRule="exact"/>
              <w:rPr>
                <w:rFonts w:ascii="Arial"/>
                <w:sz w:val="3"/>
              </w:rPr>
            </w:pPr>
            <w:r/>
          </w:p>
        </w:tc>
      </w:tr>
    </w:tbl>
    <w:p>
      <w:pPr>
        <w:ind w:left="1941"/>
        <w:spacing w:before="82" w:line="220" w:lineRule="auto"/>
        <w:rPr>
          <w:rFonts w:ascii="SimSun" w:hAnsi="SimSun" w:eastAsia="SimSun" w:cs="SimSun"/>
          <w:sz w:val="18"/>
          <w:szCs w:val="18"/>
        </w:rPr>
      </w:pPr>
      <w:r>
        <w:rPr>
          <w:rFonts w:ascii="SimSun" w:hAnsi="SimSun" w:eastAsia="SimSun" w:cs="SimSun"/>
          <w:sz w:val="18"/>
          <w:szCs w:val="18"/>
          <w:spacing w:val="-1"/>
        </w:rPr>
        <w:t>代谢性疾病</w:t>
      </w:r>
      <w:r>
        <w:rPr>
          <w:rFonts w:ascii="SimSun" w:hAnsi="SimSun" w:eastAsia="SimSun" w:cs="SimSun"/>
          <w:sz w:val="18"/>
          <w:szCs w:val="18"/>
          <w:spacing w:val="11"/>
        </w:rPr>
        <w:t xml:space="preserve">        </w:t>
      </w:r>
      <w:r>
        <w:rPr>
          <w:rFonts w:ascii="SimSun" w:hAnsi="SimSun" w:eastAsia="SimSun" w:cs="SimSun"/>
          <w:sz w:val="18"/>
          <w:szCs w:val="18"/>
          <w:spacing w:val="-1"/>
        </w:rPr>
        <w:t>糖尿病</w:t>
      </w:r>
      <w:r>
        <w:rPr>
          <w:rFonts w:ascii="SimSun" w:hAnsi="SimSun" w:eastAsia="SimSun" w:cs="SimSun"/>
          <w:sz w:val="18"/>
          <w:szCs w:val="18"/>
          <w:spacing w:val="1"/>
        </w:rPr>
        <w:t xml:space="preserve">                           </w:t>
      </w:r>
      <w:r>
        <w:rPr>
          <w:rFonts w:ascii="SimSun" w:hAnsi="SimSun" w:eastAsia="SimSun" w:cs="SimSun"/>
          <w:sz w:val="18"/>
          <w:szCs w:val="18"/>
          <w:spacing w:val="-1"/>
        </w:rPr>
        <w:t>尿液葡萄糖增多导致溶质性利尿</w:t>
      </w:r>
    </w:p>
    <w:p>
      <w:pPr>
        <w:spacing w:line="256" w:lineRule="auto"/>
        <w:rPr>
          <w:rFonts w:ascii="Arial"/>
          <w:sz w:val="21"/>
        </w:rPr>
      </w:pPr>
      <w:r/>
    </w:p>
    <w:p>
      <w:pPr>
        <w:ind w:left="1462" w:right="7" w:firstLine="420"/>
        <w:spacing w:before="66" w:line="269" w:lineRule="auto"/>
        <w:jc w:val="both"/>
        <w:rPr>
          <w:rFonts w:ascii="SimSun" w:hAnsi="SimSun" w:eastAsia="SimSun" w:cs="SimSun"/>
          <w:sz w:val="20"/>
          <w:szCs w:val="20"/>
        </w:rPr>
      </w:pPr>
      <w:r>
        <w:rPr>
          <w:rFonts w:ascii="SimSun" w:hAnsi="SimSun" w:eastAsia="SimSun" w:cs="SimSun"/>
          <w:sz w:val="20"/>
          <w:szCs w:val="20"/>
          <w:spacing w:val="16"/>
        </w:rPr>
        <w:t>(2)少尿与无尿：成人24小时尿量少于400</w:t>
      </w:r>
      <w:r>
        <w:rPr>
          <w:rFonts w:ascii="SimSun" w:hAnsi="SimSun" w:eastAsia="SimSun" w:cs="SimSun"/>
          <w:sz w:val="20"/>
          <w:szCs w:val="20"/>
        </w:rPr>
        <w:t>ml</w:t>
      </w:r>
      <w:r>
        <w:rPr>
          <w:rFonts w:ascii="SimSun" w:hAnsi="SimSun" w:eastAsia="SimSun" w:cs="SimSun"/>
          <w:sz w:val="20"/>
          <w:szCs w:val="20"/>
          <w:spacing w:val="-40"/>
        </w:rPr>
        <w:t xml:space="preserve"> </w:t>
      </w:r>
      <w:r>
        <w:rPr>
          <w:rFonts w:ascii="SimSun" w:hAnsi="SimSun" w:eastAsia="SimSun" w:cs="SimSun"/>
          <w:sz w:val="20"/>
          <w:szCs w:val="20"/>
          <w:spacing w:val="16"/>
        </w:rPr>
        <w:t>或每小时少于17</w:t>
      </w:r>
      <w:r>
        <w:rPr>
          <w:rFonts w:ascii="SimSun" w:hAnsi="SimSun" w:eastAsia="SimSun" w:cs="SimSun"/>
          <w:sz w:val="20"/>
          <w:szCs w:val="20"/>
        </w:rPr>
        <w:t>ml</w:t>
      </w:r>
      <w:r>
        <w:rPr>
          <w:rFonts w:ascii="SimSun" w:hAnsi="SimSun" w:eastAsia="SimSun" w:cs="SimSun"/>
          <w:sz w:val="20"/>
          <w:szCs w:val="20"/>
          <w:spacing w:val="16"/>
        </w:rPr>
        <w:t>,学龄前儿童尿量少于</w:t>
      </w:r>
      <w:r>
        <w:rPr>
          <w:rFonts w:ascii="SimSun" w:hAnsi="SimSun" w:eastAsia="SimSun" w:cs="SimSun"/>
          <w:sz w:val="20"/>
          <w:szCs w:val="20"/>
        </w:rPr>
        <w:t xml:space="preserve">  </w:t>
      </w:r>
      <w:r>
        <w:rPr>
          <w:rFonts w:ascii="SimSun" w:hAnsi="SimSun" w:eastAsia="SimSun" w:cs="SimSun"/>
          <w:sz w:val="20"/>
          <w:szCs w:val="20"/>
          <w:spacing w:val="1"/>
        </w:rPr>
        <w:t>300</w:t>
      </w:r>
      <w:r>
        <w:rPr>
          <w:rFonts w:ascii="SimSun" w:hAnsi="SimSun" w:eastAsia="SimSun" w:cs="SimSun"/>
          <w:sz w:val="20"/>
          <w:szCs w:val="20"/>
        </w:rPr>
        <w:t>ml</w:t>
      </w:r>
      <w:r>
        <w:rPr>
          <w:rFonts w:ascii="SimSun" w:hAnsi="SimSun" w:eastAsia="SimSun" w:cs="SimSun"/>
          <w:sz w:val="20"/>
          <w:szCs w:val="20"/>
          <w:spacing w:val="1"/>
        </w:rPr>
        <w:t>/24h,婴幼儿尿量少于200</w:t>
      </w:r>
      <w:r>
        <w:rPr>
          <w:rFonts w:ascii="SimSun" w:hAnsi="SimSun" w:eastAsia="SimSun" w:cs="SimSun"/>
          <w:sz w:val="20"/>
          <w:szCs w:val="20"/>
        </w:rPr>
        <w:t>ml</w:t>
      </w:r>
      <w:r>
        <w:rPr>
          <w:rFonts w:ascii="SimSun" w:hAnsi="SimSun" w:eastAsia="SimSun" w:cs="SimSun"/>
          <w:sz w:val="20"/>
          <w:szCs w:val="20"/>
          <w:spacing w:val="1"/>
        </w:rPr>
        <w:t>/24h,称为少尿(</w:t>
      </w:r>
      <w:r>
        <w:rPr>
          <w:rFonts w:ascii="SimSun" w:hAnsi="SimSun" w:eastAsia="SimSun" w:cs="SimSun"/>
          <w:sz w:val="20"/>
          <w:szCs w:val="20"/>
        </w:rPr>
        <w:t>oliguria</w:t>
      </w:r>
      <w:r>
        <w:rPr>
          <w:rFonts w:ascii="SimSun" w:hAnsi="SimSun" w:eastAsia="SimSun" w:cs="SimSun"/>
          <w:sz w:val="20"/>
          <w:szCs w:val="20"/>
          <w:spacing w:val="1"/>
        </w:rPr>
        <w:t>)。成人24小时尿量少于100</w:t>
      </w:r>
      <w:r>
        <w:rPr>
          <w:rFonts w:ascii="SimSun" w:hAnsi="SimSun" w:eastAsia="SimSun" w:cs="SimSun"/>
          <w:sz w:val="20"/>
          <w:szCs w:val="20"/>
        </w:rPr>
        <w:t>ml</w:t>
      </w:r>
      <w:r>
        <w:rPr>
          <w:rFonts w:ascii="SimSun" w:hAnsi="SimSun" w:eastAsia="SimSun" w:cs="SimSun"/>
          <w:sz w:val="20"/>
          <w:szCs w:val="20"/>
          <w:spacing w:val="1"/>
        </w:rPr>
        <w:t>,小儿少</w:t>
      </w:r>
      <w:r>
        <w:rPr>
          <w:rFonts w:ascii="SimSun" w:hAnsi="SimSun" w:eastAsia="SimSun" w:cs="SimSun"/>
          <w:sz w:val="20"/>
          <w:szCs w:val="20"/>
        </w:rPr>
        <w:t xml:space="preserve"> </w:t>
      </w:r>
      <w:r>
        <w:rPr>
          <w:rFonts w:ascii="SimSun" w:hAnsi="SimSun" w:eastAsia="SimSun" w:cs="SimSun"/>
          <w:sz w:val="20"/>
          <w:szCs w:val="20"/>
          <w:spacing w:val="-3"/>
        </w:rPr>
        <w:t>于30～50ml,称为无尿(anuria)。</w:t>
      </w:r>
      <w:r>
        <w:rPr>
          <w:rFonts w:ascii="SimSun" w:hAnsi="SimSun" w:eastAsia="SimSun" w:cs="SimSun"/>
          <w:sz w:val="20"/>
          <w:szCs w:val="20"/>
          <w:spacing w:val="-37"/>
        </w:rPr>
        <w:t xml:space="preserve"> </w:t>
      </w:r>
      <w:r>
        <w:rPr>
          <w:rFonts w:ascii="SimSun" w:hAnsi="SimSun" w:eastAsia="SimSun" w:cs="SimSun"/>
          <w:sz w:val="20"/>
          <w:szCs w:val="20"/>
          <w:spacing w:val="-3"/>
        </w:rPr>
        <w:t>少尿与无尿主要由肾前性、肾性和肾后性等因素所致(表4-4-5)。</w:t>
      </w:r>
    </w:p>
    <w:p>
      <w:pPr>
        <w:ind w:left="3944"/>
        <w:spacing w:before="194" w:line="221" w:lineRule="auto"/>
        <w:rPr>
          <w:rFonts w:ascii="SimHei" w:hAnsi="SimHei" w:eastAsia="SimHei" w:cs="SimHei"/>
          <w:sz w:val="20"/>
          <w:szCs w:val="20"/>
        </w:rPr>
      </w:pPr>
      <w:r>
        <w:rPr>
          <w:rFonts w:ascii="SimHei" w:hAnsi="SimHei" w:eastAsia="SimHei" w:cs="SimHei"/>
          <w:sz w:val="20"/>
          <w:szCs w:val="20"/>
          <w:b/>
          <w:bCs/>
          <w:spacing w:val="-19"/>
        </w:rPr>
        <w:t>表4-4-5</w:t>
      </w:r>
      <w:r>
        <w:rPr>
          <w:rFonts w:ascii="SimHei" w:hAnsi="SimHei" w:eastAsia="SimHei" w:cs="SimHei"/>
          <w:sz w:val="20"/>
          <w:szCs w:val="20"/>
          <w:spacing w:val="93"/>
        </w:rPr>
        <w:t xml:space="preserve"> </w:t>
      </w:r>
      <w:r>
        <w:rPr>
          <w:rFonts w:ascii="SimHei" w:hAnsi="SimHei" w:eastAsia="SimHei" w:cs="SimHei"/>
          <w:sz w:val="20"/>
          <w:szCs w:val="20"/>
          <w:b/>
          <w:bCs/>
          <w:spacing w:val="-19"/>
        </w:rPr>
        <w:t>少尿与无尿常见的原因与发病机制</w:t>
      </w:r>
    </w:p>
    <w:p>
      <w:pPr>
        <w:spacing w:line="57" w:lineRule="exact"/>
        <w:rPr/>
      </w:pPr>
      <w:r/>
    </w:p>
    <w:tbl>
      <w:tblPr>
        <w:tblStyle w:val="2"/>
        <w:tblW w:w="8479" w:type="dxa"/>
        <w:tblInd w:w="1442"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73"/>
        <w:gridCol w:w="5477"/>
        <w:gridCol w:w="2129"/>
      </w:tblGrid>
      <w:tr>
        <w:trPr>
          <w:trHeight w:val="344" w:hRule="atLeast"/>
        </w:trPr>
        <w:tc>
          <w:tcPr>
            <w:tcW w:w="873" w:type="dxa"/>
            <w:vAlign w:val="top"/>
            <w:tcBorders>
              <w:bottom w:val="single" w:color="0000FF" w:sz="8" w:space="0"/>
              <w:top w:val="single" w:color="0000FF" w:sz="6" w:space="0"/>
            </w:tcBorders>
          </w:tcPr>
          <w:p>
            <w:pPr>
              <w:ind w:left="292"/>
              <w:spacing w:before="78" w:line="221" w:lineRule="auto"/>
              <w:rPr>
                <w:rFonts w:ascii="SimHei" w:hAnsi="SimHei" w:eastAsia="SimHei" w:cs="SimHei"/>
                <w:sz w:val="20"/>
                <w:szCs w:val="20"/>
              </w:rPr>
            </w:pPr>
            <w:r>
              <w:rPr>
                <w:rFonts w:ascii="SimHei" w:hAnsi="SimHei" w:eastAsia="SimHei" w:cs="SimHei"/>
                <w:sz w:val="20"/>
                <w:szCs w:val="20"/>
                <w:b/>
                <w:bCs/>
                <w:spacing w:val="-6"/>
              </w:rPr>
              <w:t>分类</w:t>
            </w:r>
          </w:p>
        </w:tc>
        <w:tc>
          <w:tcPr>
            <w:tcW w:w="5477" w:type="dxa"/>
            <w:vAlign w:val="top"/>
            <w:tcBorders>
              <w:bottom w:val="single" w:color="0000FF" w:sz="8" w:space="0"/>
              <w:top w:val="single" w:color="0000FF" w:sz="6" w:space="0"/>
            </w:tcBorders>
          </w:tcPr>
          <w:p>
            <w:pPr>
              <w:ind w:left="2217"/>
              <w:spacing w:before="93" w:line="223" w:lineRule="auto"/>
              <w:rPr>
                <w:rFonts w:ascii="SimHei" w:hAnsi="SimHei" w:eastAsia="SimHei" w:cs="SimHei"/>
                <w:sz w:val="20"/>
                <w:szCs w:val="20"/>
              </w:rPr>
            </w:pPr>
            <w:r>
              <w:rPr>
                <w:rFonts w:ascii="SimHei" w:hAnsi="SimHei" w:eastAsia="SimHei" w:cs="SimHei"/>
                <w:sz w:val="20"/>
                <w:szCs w:val="20"/>
                <w:spacing w:val="-5"/>
              </w:rPr>
              <w:t>原</w:t>
            </w:r>
            <w:r>
              <w:rPr>
                <w:rFonts w:ascii="SimHei" w:hAnsi="SimHei" w:eastAsia="SimHei" w:cs="SimHei"/>
                <w:sz w:val="20"/>
                <w:szCs w:val="20"/>
                <w:spacing w:val="6"/>
              </w:rPr>
              <w:t xml:space="preserve">   </w:t>
            </w:r>
            <w:r>
              <w:rPr>
                <w:rFonts w:ascii="SimHei" w:hAnsi="SimHei" w:eastAsia="SimHei" w:cs="SimHei"/>
                <w:sz w:val="20"/>
                <w:szCs w:val="20"/>
                <w:spacing w:val="-5"/>
              </w:rPr>
              <w:t>因</w:t>
            </w:r>
          </w:p>
        </w:tc>
        <w:tc>
          <w:tcPr>
            <w:tcW w:w="2129" w:type="dxa"/>
            <w:vAlign w:val="top"/>
            <w:tcBorders>
              <w:bottom w:val="single" w:color="0000FF" w:sz="8" w:space="0"/>
              <w:top w:val="single" w:color="0000FF" w:sz="6" w:space="0"/>
            </w:tcBorders>
          </w:tcPr>
          <w:p>
            <w:pPr>
              <w:ind w:left="562"/>
              <w:spacing w:before="88" w:line="221" w:lineRule="auto"/>
              <w:rPr>
                <w:rFonts w:ascii="SimHei" w:hAnsi="SimHei" w:eastAsia="SimHei" w:cs="SimHei"/>
                <w:sz w:val="20"/>
                <w:szCs w:val="20"/>
              </w:rPr>
            </w:pPr>
            <w:r>
              <w:rPr>
                <w:rFonts w:ascii="SimHei" w:hAnsi="SimHei" w:eastAsia="SimHei" w:cs="SimHei"/>
                <w:sz w:val="20"/>
                <w:szCs w:val="20"/>
                <w:b/>
                <w:bCs/>
                <w:spacing w:val="-8"/>
              </w:rPr>
              <w:t>发</w:t>
            </w:r>
            <w:r>
              <w:rPr>
                <w:rFonts w:ascii="SimHei" w:hAnsi="SimHei" w:eastAsia="SimHei" w:cs="SimHei"/>
                <w:sz w:val="20"/>
                <w:szCs w:val="20"/>
                <w:spacing w:val="-27"/>
              </w:rPr>
              <w:t xml:space="preserve"> </w:t>
            </w:r>
            <w:r>
              <w:rPr>
                <w:rFonts w:ascii="SimHei" w:hAnsi="SimHei" w:eastAsia="SimHei" w:cs="SimHei"/>
                <w:sz w:val="20"/>
                <w:szCs w:val="20"/>
                <w:b/>
                <w:bCs/>
                <w:spacing w:val="-8"/>
              </w:rPr>
              <w:t>病</w:t>
            </w:r>
            <w:r>
              <w:rPr>
                <w:rFonts w:ascii="SimHei" w:hAnsi="SimHei" w:eastAsia="SimHei" w:cs="SimHei"/>
                <w:sz w:val="20"/>
                <w:szCs w:val="20"/>
                <w:spacing w:val="-27"/>
              </w:rPr>
              <w:t xml:space="preserve"> </w:t>
            </w:r>
            <w:r>
              <w:rPr>
                <w:rFonts w:ascii="SimHei" w:hAnsi="SimHei" w:eastAsia="SimHei" w:cs="SimHei"/>
                <w:sz w:val="20"/>
                <w:szCs w:val="20"/>
                <w:b/>
                <w:bCs/>
                <w:spacing w:val="-8"/>
              </w:rPr>
              <w:t>机</w:t>
            </w:r>
            <w:r>
              <w:rPr>
                <w:rFonts w:ascii="SimHei" w:hAnsi="SimHei" w:eastAsia="SimHei" w:cs="SimHei"/>
                <w:sz w:val="20"/>
                <w:szCs w:val="20"/>
                <w:spacing w:val="-26"/>
              </w:rPr>
              <w:t xml:space="preserve"> </w:t>
            </w:r>
            <w:r>
              <w:rPr>
                <w:rFonts w:ascii="SimHei" w:hAnsi="SimHei" w:eastAsia="SimHei" w:cs="SimHei"/>
                <w:sz w:val="20"/>
                <w:szCs w:val="20"/>
                <w:b/>
                <w:bCs/>
                <w:spacing w:val="-8"/>
              </w:rPr>
              <w:t>制</w:t>
            </w:r>
          </w:p>
        </w:tc>
      </w:tr>
      <w:tr>
        <w:trPr>
          <w:trHeight w:val="588" w:hRule="atLeast"/>
        </w:trPr>
        <w:tc>
          <w:tcPr>
            <w:tcW w:w="873" w:type="dxa"/>
            <w:vAlign w:val="top"/>
            <w:tcBorders>
              <w:top w:val="single" w:color="0000FF" w:sz="8" w:space="0"/>
            </w:tcBorders>
          </w:tcPr>
          <w:p>
            <w:pPr>
              <w:ind w:left="190"/>
              <w:spacing w:before="58" w:line="219" w:lineRule="auto"/>
              <w:rPr>
                <w:rFonts w:ascii="SimSun" w:hAnsi="SimSun" w:eastAsia="SimSun" w:cs="SimSun"/>
                <w:sz w:val="20"/>
                <w:szCs w:val="20"/>
              </w:rPr>
            </w:pPr>
            <w:r>
              <w:rPr>
                <w:rFonts w:ascii="SimSun" w:hAnsi="SimSun" w:eastAsia="SimSun" w:cs="SimSun"/>
                <w:sz w:val="20"/>
                <w:szCs w:val="20"/>
                <w:spacing w:val="-6"/>
              </w:rPr>
              <w:t>肾前性</w:t>
            </w:r>
          </w:p>
        </w:tc>
        <w:tc>
          <w:tcPr>
            <w:tcW w:w="5477" w:type="dxa"/>
            <w:vAlign w:val="top"/>
            <w:tcBorders>
              <w:top w:val="single" w:color="0000FF" w:sz="8" w:space="0"/>
            </w:tcBorders>
          </w:tcPr>
          <w:p>
            <w:pPr>
              <w:ind w:left="146" w:right="50" w:hanging="9"/>
              <w:spacing w:before="57" w:line="239" w:lineRule="auto"/>
              <w:rPr>
                <w:rFonts w:ascii="SimSun" w:hAnsi="SimSun" w:eastAsia="SimSun" w:cs="SimSun"/>
                <w:sz w:val="20"/>
                <w:szCs w:val="20"/>
              </w:rPr>
            </w:pPr>
            <w:r>
              <w:rPr>
                <w:rFonts w:ascii="SimSun" w:hAnsi="SimSun" w:eastAsia="SimSun" w:cs="SimSun"/>
                <w:sz w:val="20"/>
                <w:szCs w:val="20"/>
                <w:spacing w:val="-22"/>
                <w:w w:val="96"/>
              </w:rPr>
              <w:t>休克、严重脱水、电解质紊乱、失血过多、大面积烧伤、高热、心力衰</w:t>
            </w:r>
            <w:r>
              <w:rPr>
                <w:rFonts w:ascii="SimSun" w:hAnsi="SimSun" w:eastAsia="SimSun" w:cs="SimSun"/>
                <w:sz w:val="20"/>
                <w:szCs w:val="20"/>
                <w:spacing w:val="18"/>
              </w:rPr>
              <w:t xml:space="preserve"> </w:t>
            </w:r>
            <w:r>
              <w:rPr>
                <w:rFonts w:ascii="SimSun" w:hAnsi="SimSun" w:eastAsia="SimSun" w:cs="SimSun"/>
                <w:sz w:val="20"/>
                <w:szCs w:val="20"/>
                <w:spacing w:val="-18"/>
                <w:w w:val="93"/>
              </w:rPr>
              <w:t>竭、肝硬化腹腔积液、严重创伤、感染、肾动脉栓塞及肿瘤压迫等</w:t>
            </w:r>
          </w:p>
        </w:tc>
        <w:tc>
          <w:tcPr>
            <w:tcW w:w="2129" w:type="dxa"/>
            <w:vAlign w:val="top"/>
            <w:tcBorders>
              <w:top w:val="single" w:color="0000FF" w:sz="8" w:space="0"/>
            </w:tcBorders>
          </w:tcPr>
          <w:p>
            <w:pPr>
              <w:ind w:left="59" w:right="130" w:firstLine="81"/>
              <w:spacing w:before="58" w:line="239" w:lineRule="auto"/>
              <w:rPr>
                <w:rFonts w:ascii="SimSun" w:hAnsi="SimSun" w:eastAsia="SimSun" w:cs="SimSun"/>
                <w:sz w:val="20"/>
                <w:szCs w:val="20"/>
              </w:rPr>
            </w:pPr>
            <w:r>
              <w:rPr>
                <w:rFonts w:ascii="SimSun" w:hAnsi="SimSun" w:eastAsia="SimSun" w:cs="SimSun"/>
                <w:sz w:val="20"/>
                <w:szCs w:val="20"/>
                <w:spacing w:val="-20"/>
                <w:w w:val="94"/>
              </w:rPr>
              <w:t>肾缺血、血液浓缩、血容</w:t>
            </w:r>
            <w:r>
              <w:rPr>
                <w:rFonts w:ascii="SimSun" w:hAnsi="SimSun" w:eastAsia="SimSun" w:cs="SimSun"/>
                <w:sz w:val="20"/>
                <w:szCs w:val="20"/>
                <w:spacing w:val="8"/>
              </w:rPr>
              <w:t xml:space="preserve"> </w:t>
            </w:r>
            <w:r>
              <w:rPr>
                <w:rFonts w:ascii="SimSun" w:hAnsi="SimSun" w:eastAsia="SimSun" w:cs="SimSun"/>
                <w:sz w:val="20"/>
                <w:szCs w:val="20"/>
                <w:spacing w:val="-17"/>
                <w:w w:val="98"/>
              </w:rPr>
              <w:t>量降低、ADH</w:t>
            </w:r>
            <w:r>
              <w:rPr>
                <w:rFonts w:ascii="SimSun" w:hAnsi="SimSun" w:eastAsia="SimSun" w:cs="SimSun"/>
                <w:sz w:val="20"/>
                <w:szCs w:val="20"/>
                <w:spacing w:val="-6"/>
              </w:rPr>
              <w:t xml:space="preserve"> </w:t>
            </w:r>
            <w:r>
              <w:rPr>
                <w:rFonts w:ascii="SimSun" w:hAnsi="SimSun" w:eastAsia="SimSun" w:cs="SimSun"/>
                <w:sz w:val="20"/>
                <w:szCs w:val="20"/>
                <w:spacing w:val="-17"/>
                <w:w w:val="98"/>
              </w:rPr>
              <w:t>分泌增多</w:t>
            </w:r>
          </w:p>
        </w:tc>
      </w:tr>
      <w:tr>
        <w:trPr>
          <w:trHeight w:val="898" w:hRule="atLeast"/>
        </w:trPr>
        <w:tc>
          <w:tcPr>
            <w:tcW w:w="8479" w:type="dxa"/>
            <w:vAlign w:val="top"/>
            <w:gridSpan w:val="3"/>
          </w:tcPr>
          <w:p>
            <w:pPr>
              <w:ind w:left="190"/>
              <w:spacing w:before="129" w:line="219" w:lineRule="auto"/>
              <w:rPr>
                <w:rFonts w:ascii="SimSun" w:hAnsi="SimSun" w:eastAsia="SimSun" w:cs="SimSun"/>
                <w:sz w:val="20"/>
                <w:szCs w:val="20"/>
              </w:rPr>
            </w:pPr>
            <w:r>
              <w:drawing>
                <wp:anchor distT="0" distB="0" distL="0" distR="0" simplePos="0" relativeHeight="253190144" behindDoc="1" locked="0" layoutInCell="1" allowOverlap="1">
                  <wp:simplePos x="0" y="0"/>
                  <wp:positionH relativeFrom="column">
                    <wp:posOffset>6347</wp:posOffset>
                  </wp:positionH>
                  <wp:positionV relativeFrom="paragraph">
                    <wp:posOffset>1665</wp:posOffset>
                  </wp:positionV>
                  <wp:extent cx="5365758" cy="571417"/>
                  <wp:effectExtent l="0" t="0" r="0" b="0"/>
                  <wp:wrapNone/>
                  <wp:docPr id="267" name="IM 267"/>
                  <wp:cNvGraphicFramePr/>
                  <a:graphic>
                    <a:graphicData uri="http://schemas.openxmlformats.org/drawingml/2006/picture">
                      <pic:pic>
                        <pic:nvPicPr>
                          <pic:cNvPr id="267" name="IM 267"/>
                          <pic:cNvPicPr/>
                        </pic:nvPicPr>
                        <pic:blipFill>
                          <a:blip r:embed="rId299"/>
                          <a:stretch>
                            <a:fillRect/>
                          </a:stretch>
                        </pic:blipFill>
                        <pic:spPr>
                          <a:xfrm rot="0">
                            <a:off x="0" y="0"/>
                            <a:ext cx="5365758" cy="571417"/>
                          </a:xfrm>
                          <a:prstGeom prst="rect">
                            <a:avLst/>
                          </a:prstGeom>
                        </pic:spPr>
                      </pic:pic>
                    </a:graphicData>
                  </a:graphic>
                </wp:anchor>
              </w:drawing>
            </w:r>
            <w:r>
              <w:rPr>
                <w:rFonts w:ascii="SimSun" w:hAnsi="SimSun" w:eastAsia="SimSun" w:cs="SimSun"/>
                <w:sz w:val="20"/>
                <w:szCs w:val="20"/>
                <w:spacing w:val="-17"/>
              </w:rPr>
              <w:t>肾</w:t>
            </w:r>
            <w:r>
              <w:rPr>
                <w:rFonts w:ascii="SimSun" w:hAnsi="SimSun" w:eastAsia="SimSun" w:cs="SimSun"/>
                <w:sz w:val="20"/>
                <w:szCs w:val="20"/>
                <w:spacing w:val="-17"/>
              </w:rPr>
              <w:t xml:space="preserve"> </w:t>
            </w:r>
            <w:r>
              <w:rPr>
                <w:rFonts w:ascii="SimSun" w:hAnsi="SimSun" w:eastAsia="SimSun" w:cs="SimSun"/>
                <w:sz w:val="20"/>
                <w:szCs w:val="20"/>
                <w:spacing w:val="-17"/>
              </w:rPr>
              <w:t>性</w:t>
            </w:r>
            <w:r>
              <w:rPr>
                <w:rFonts w:ascii="SimSun" w:hAnsi="SimSun" w:eastAsia="SimSun" w:cs="SimSun"/>
                <w:sz w:val="20"/>
                <w:szCs w:val="20"/>
                <w:spacing w:val="20"/>
              </w:rPr>
              <w:t xml:space="preserve">   </w:t>
            </w:r>
            <w:r>
              <w:rPr>
                <w:rFonts w:ascii="SimSun" w:hAnsi="SimSun" w:eastAsia="SimSun" w:cs="SimSun"/>
                <w:sz w:val="20"/>
                <w:szCs w:val="20"/>
                <w:spacing w:val="-17"/>
              </w:rPr>
              <w:t>急性肾小球肾炎、慢性肾炎急性发作、急性肾衰竭少尿期及各种慢</w:t>
            </w:r>
            <w:r>
              <w:rPr>
                <w:rFonts w:ascii="SimSun" w:hAnsi="SimSun" w:eastAsia="SimSun" w:cs="SimSun"/>
                <w:sz w:val="20"/>
                <w:szCs w:val="20"/>
                <w:spacing w:val="17"/>
              </w:rPr>
              <w:t xml:space="preserve">  </w:t>
            </w:r>
            <w:r>
              <w:rPr>
                <w:rFonts w:ascii="SimSun" w:hAnsi="SimSun" w:eastAsia="SimSun" w:cs="SimSun"/>
                <w:sz w:val="20"/>
                <w:szCs w:val="20"/>
                <w:spacing w:val="-17"/>
              </w:rPr>
              <w:t>肾小球滤过率(GFR)</w:t>
            </w:r>
            <w:r>
              <w:rPr>
                <w:rFonts w:ascii="SimSun" w:hAnsi="SimSun" w:eastAsia="SimSun" w:cs="SimSun"/>
                <w:sz w:val="20"/>
                <w:szCs w:val="20"/>
                <w:spacing w:val="23"/>
              </w:rPr>
              <w:t xml:space="preserve"> </w:t>
            </w:r>
            <w:r>
              <w:rPr>
                <w:rFonts w:ascii="SimSun" w:hAnsi="SimSun" w:eastAsia="SimSun" w:cs="SimSun"/>
                <w:sz w:val="20"/>
                <w:szCs w:val="20"/>
                <w:spacing w:val="-17"/>
              </w:rPr>
              <w:t>降</w:t>
            </w:r>
          </w:p>
          <w:p>
            <w:pPr>
              <w:ind w:left="1020"/>
              <w:spacing w:before="32" w:line="241" w:lineRule="auto"/>
              <w:rPr>
                <w:rFonts w:ascii="SimSun" w:hAnsi="SimSun" w:eastAsia="SimSun" w:cs="SimSun"/>
                <w:sz w:val="20"/>
                <w:szCs w:val="20"/>
              </w:rPr>
            </w:pPr>
            <w:r>
              <w:rPr>
                <w:rFonts w:ascii="SimSun" w:hAnsi="SimSun" w:eastAsia="SimSun" w:cs="SimSun"/>
                <w:sz w:val="20"/>
                <w:szCs w:val="20"/>
                <w:spacing w:val="-19"/>
              </w:rPr>
              <w:t>性疾病所致的肾衰竭、急性间质性肾炎、急性肾小管坏死、肾移植术低</w:t>
            </w:r>
          </w:p>
          <w:p>
            <w:pPr>
              <w:ind w:left="1020"/>
              <w:spacing w:line="218" w:lineRule="auto"/>
              <w:rPr>
                <w:rFonts w:ascii="SimSun" w:hAnsi="SimSun" w:eastAsia="SimSun" w:cs="SimSun"/>
                <w:sz w:val="20"/>
                <w:szCs w:val="20"/>
              </w:rPr>
            </w:pPr>
            <w:r>
              <w:rPr>
                <w:rFonts w:ascii="SimSun" w:hAnsi="SimSun" w:eastAsia="SimSun" w:cs="SimSun"/>
                <w:sz w:val="20"/>
                <w:szCs w:val="20"/>
                <w:spacing w:val="-17"/>
              </w:rPr>
              <w:t>后排斥反应等</w:t>
            </w:r>
          </w:p>
        </w:tc>
      </w:tr>
      <w:tr>
        <w:trPr>
          <w:trHeight w:val="379" w:hRule="atLeast"/>
        </w:trPr>
        <w:tc>
          <w:tcPr>
            <w:tcW w:w="873" w:type="dxa"/>
            <w:vAlign w:val="top"/>
            <w:tcBorders>
              <w:bottom w:val="single" w:color="0000FF" w:sz="2" w:space="0"/>
            </w:tcBorders>
          </w:tcPr>
          <w:p>
            <w:pPr>
              <w:ind w:left="190"/>
              <w:spacing w:before="102" w:line="219" w:lineRule="auto"/>
              <w:rPr>
                <w:rFonts w:ascii="SimSun" w:hAnsi="SimSun" w:eastAsia="SimSun" w:cs="SimSun"/>
                <w:sz w:val="20"/>
                <w:szCs w:val="20"/>
              </w:rPr>
            </w:pPr>
            <w:r>
              <w:rPr>
                <w:rFonts w:ascii="SimSun" w:hAnsi="SimSun" w:eastAsia="SimSun" w:cs="SimSun"/>
                <w:sz w:val="20"/>
                <w:szCs w:val="20"/>
                <w:spacing w:val="-14"/>
              </w:rPr>
              <w:t>肾后性</w:t>
            </w:r>
          </w:p>
        </w:tc>
        <w:tc>
          <w:tcPr>
            <w:tcW w:w="5477" w:type="dxa"/>
            <w:vAlign w:val="top"/>
            <w:tcBorders>
              <w:bottom w:val="single" w:color="0000FF" w:sz="2" w:space="0"/>
            </w:tcBorders>
          </w:tcPr>
          <w:p>
            <w:pPr>
              <w:ind w:left="117"/>
              <w:spacing w:before="101" w:line="219" w:lineRule="auto"/>
              <w:rPr>
                <w:rFonts w:ascii="SimSun" w:hAnsi="SimSun" w:eastAsia="SimSun" w:cs="SimSun"/>
                <w:sz w:val="20"/>
                <w:szCs w:val="20"/>
              </w:rPr>
            </w:pPr>
            <w:r>
              <w:rPr>
                <w:rFonts w:ascii="SimSun" w:hAnsi="SimSun" w:eastAsia="SimSun" w:cs="SimSun"/>
                <w:sz w:val="20"/>
                <w:szCs w:val="20"/>
                <w:spacing w:val="-19"/>
                <w:w w:val="93"/>
              </w:rPr>
              <w:t>输尿管结石、损伤、肿瘤、前列腺肥大、膀胱功能障碍等</w:t>
            </w:r>
          </w:p>
        </w:tc>
        <w:tc>
          <w:tcPr>
            <w:tcW w:w="2129" w:type="dxa"/>
            <w:vAlign w:val="top"/>
            <w:tcBorders>
              <w:bottom w:val="single" w:color="0000FF" w:sz="2" w:space="0"/>
            </w:tcBorders>
          </w:tcPr>
          <w:p>
            <w:pPr>
              <w:ind w:left="59"/>
              <w:spacing w:before="113" w:line="219" w:lineRule="auto"/>
              <w:rPr>
                <w:rFonts w:ascii="SimSun" w:hAnsi="SimSun" w:eastAsia="SimSun" w:cs="SimSun"/>
                <w:sz w:val="20"/>
                <w:szCs w:val="20"/>
              </w:rPr>
            </w:pPr>
            <w:r>
              <w:rPr>
                <w:rFonts w:ascii="SimSun" w:hAnsi="SimSun" w:eastAsia="SimSun" w:cs="SimSun"/>
                <w:sz w:val="20"/>
                <w:szCs w:val="20"/>
                <w:spacing w:val="-12"/>
              </w:rPr>
              <w:t>尿路梗阻</w:t>
            </w:r>
          </w:p>
        </w:tc>
      </w:tr>
    </w:tbl>
    <w:p>
      <w:pPr>
        <w:ind w:left="1462" w:right="91" w:firstLine="380"/>
        <w:spacing w:before="294" w:line="246"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6"/>
        </w:rPr>
        <w:t>颜色与透明度</w:t>
      </w:r>
      <w:r>
        <w:rPr>
          <w:rFonts w:ascii="SimSun" w:hAnsi="SimSun" w:eastAsia="SimSun" w:cs="SimSun"/>
          <w:sz w:val="20"/>
          <w:szCs w:val="20"/>
          <w:spacing w:val="91"/>
        </w:rPr>
        <w:t xml:space="preserve"> </w:t>
      </w:r>
      <w:r>
        <w:rPr>
          <w:rFonts w:ascii="SimSun" w:hAnsi="SimSun" w:eastAsia="SimSun" w:cs="SimSun"/>
          <w:sz w:val="20"/>
          <w:szCs w:val="20"/>
          <w:spacing w:val="-6"/>
        </w:rPr>
        <w:t>因含有尿色素、尿胆素、尿胆原及卟啉等物质，健康人的</w:t>
      </w:r>
      <w:r>
        <w:rPr>
          <w:rFonts w:ascii="SimSun" w:hAnsi="SimSun" w:eastAsia="SimSun" w:cs="SimSun"/>
          <w:sz w:val="20"/>
          <w:szCs w:val="20"/>
          <w:spacing w:val="-7"/>
        </w:rPr>
        <w:t>尿液肉眼观察多呈</w:t>
      </w:r>
      <w:r>
        <w:rPr>
          <w:rFonts w:ascii="SimSun" w:hAnsi="SimSun" w:eastAsia="SimSun" w:cs="SimSun"/>
          <w:sz w:val="20"/>
          <w:szCs w:val="20"/>
        </w:rPr>
        <w:t xml:space="preserve"> </w:t>
      </w:r>
      <w:r>
        <w:rPr>
          <w:rFonts w:ascii="SimSun" w:hAnsi="SimSun" w:eastAsia="SimSun" w:cs="SimSun"/>
          <w:sz w:val="20"/>
          <w:szCs w:val="20"/>
        </w:rPr>
        <w:t>淡黄色或橘黄色。在病理情况下尿液可呈不同的颜色。</w:t>
      </w:r>
    </w:p>
    <w:p>
      <w:pPr>
        <w:sectPr>
          <w:type w:val="continuous"/>
          <w:pgSz w:w="11230" w:h="15840"/>
          <w:pgMar w:top="400" w:right="979" w:bottom="400" w:left="277" w:header="0" w:footer="0" w:gutter="0"/>
          <w:cols w:equalWidth="0" w:num="1">
            <w:col w:w="9973" w:space="0"/>
          </w:cols>
        </w:sectPr>
        <w:rPr/>
      </w:pPr>
    </w:p>
    <w:p>
      <w:pPr>
        <w:ind w:right="212"/>
        <w:spacing w:before="293" w:line="222" w:lineRule="auto"/>
        <w:jc w:val="right"/>
        <w:rPr>
          <w:rFonts w:ascii="SimSun" w:hAnsi="SimSun" w:eastAsia="SimSun" w:cs="SimSun"/>
          <w:sz w:val="19"/>
          <w:szCs w:val="19"/>
        </w:rPr>
      </w:pPr>
      <w:r>
        <w:rPr>
          <w:rFonts w:ascii="SimHei" w:hAnsi="SimHei" w:eastAsia="SimHei" w:cs="SimHei"/>
          <w:sz w:val="19"/>
          <w:szCs w:val="19"/>
          <w:b/>
          <w:bCs/>
          <w:color w:val="30557A"/>
          <w:spacing w:val="-11"/>
        </w:rPr>
        <w:t>第四章</w:t>
      </w:r>
      <w:r>
        <w:rPr>
          <w:rFonts w:ascii="SimHei" w:hAnsi="SimHei" w:eastAsia="SimHei" w:cs="SimHei"/>
          <w:sz w:val="19"/>
          <w:szCs w:val="19"/>
          <w:color w:val="30557A"/>
          <w:spacing w:val="83"/>
        </w:rPr>
        <w:t xml:space="preserve"> </w:t>
      </w:r>
      <w:r>
        <w:rPr>
          <w:rFonts w:ascii="SimHei" w:hAnsi="SimHei" w:eastAsia="SimHei" w:cs="SimHei"/>
          <w:sz w:val="19"/>
          <w:szCs w:val="19"/>
          <w:b/>
          <w:bCs/>
          <w:color w:val="30557A"/>
          <w:spacing w:val="-11"/>
        </w:rPr>
        <w:t>排泄物、分泌物及体液检测</w:t>
      </w:r>
      <w:r>
        <w:rPr>
          <w:rFonts w:ascii="SimHei" w:hAnsi="SimHei" w:eastAsia="SimHei" w:cs="SimHei"/>
          <w:sz w:val="19"/>
          <w:szCs w:val="19"/>
          <w:color w:val="30557A"/>
          <w:spacing w:val="13"/>
        </w:rPr>
        <w:t xml:space="preserve">      </w:t>
      </w:r>
      <w:r>
        <w:rPr>
          <w:rFonts w:ascii="SimSun" w:hAnsi="SimSun" w:eastAsia="SimSun" w:cs="SimSun"/>
          <w:sz w:val="19"/>
          <w:szCs w:val="19"/>
          <w:color w:val="1A71BD"/>
          <w:spacing w:val="-11"/>
          <w:position w:val="-1"/>
        </w:rPr>
        <w:t>303</w:t>
      </w:r>
    </w:p>
    <w:p>
      <w:pPr>
        <w:spacing w:line="280" w:lineRule="auto"/>
        <w:rPr>
          <w:rFonts w:ascii="Arial"/>
          <w:sz w:val="21"/>
        </w:rPr>
      </w:pPr>
      <w:r/>
    </w:p>
    <w:p>
      <w:pPr>
        <w:ind w:left="239" w:right="1141" w:firstLine="420"/>
        <w:spacing w:before="62" w:line="284" w:lineRule="auto"/>
        <w:jc w:val="both"/>
        <w:rPr>
          <w:rFonts w:ascii="SimSun" w:hAnsi="SimSun" w:eastAsia="SimSun" w:cs="SimSun"/>
          <w:sz w:val="19"/>
          <w:szCs w:val="19"/>
        </w:rPr>
      </w:pPr>
      <w:r>
        <w:rPr>
          <w:rFonts w:ascii="SimSun" w:hAnsi="SimSun" w:eastAsia="SimSun" w:cs="SimSun"/>
          <w:sz w:val="19"/>
          <w:szCs w:val="19"/>
          <w:spacing w:val="12"/>
        </w:rPr>
        <w:t>(1)红色：最常见的尿液颜色变化是红色(表4-4-6),其中以血尿最常见。含有一定量红细胞</w:t>
      </w:r>
      <w:r>
        <w:rPr>
          <w:rFonts w:ascii="SimSun" w:hAnsi="SimSun" w:eastAsia="SimSun" w:cs="SimSun"/>
          <w:sz w:val="19"/>
          <w:szCs w:val="19"/>
          <w:spacing w:val="1"/>
        </w:rPr>
        <w:t xml:space="preserve"> </w:t>
      </w:r>
      <w:r>
        <w:rPr>
          <w:rFonts w:ascii="SimSun" w:hAnsi="SimSun" w:eastAsia="SimSun" w:cs="SimSun"/>
          <w:sz w:val="19"/>
          <w:szCs w:val="19"/>
          <w:spacing w:val="13"/>
        </w:rPr>
        <w:t>的尿液称为血尿(</w:t>
      </w:r>
      <w:r>
        <w:rPr>
          <w:rFonts w:ascii="SimSun" w:hAnsi="SimSun" w:eastAsia="SimSun" w:cs="SimSun"/>
          <w:sz w:val="19"/>
          <w:szCs w:val="19"/>
        </w:rPr>
        <w:t>hematuria</w:t>
      </w:r>
      <w:r>
        <w:rPr>
          <w:rFonts w:ascii="SimSun" w:hAnsi="SimSun" w:eastAsia="SimSun" w:cs="SimSun"/>
          <w:sz w:val="19"/>
          <w:szCs w:val="19"/>
          <w:spacing w:val="13"/>
        </w:rPr>
        <w:t>)。1000</w:t>
      </w:r>
      <w:r>
        <w:rPr>
          <w:rFonts w:ascii="SimSun" w:hAnsi="SimSun" w:eastAsia="SimSun" w:cs="SimSun"/>
          <w:sz w:val="19"/>
          <w:szCs w:val="19"/>
        </w:rPr>
        <w:t>ml</w:t>
      </w:r>
      <w:r>
        <w:rPr>
          <w:rFonts w:ascii="SimSun" w:hAnsi="SimSun" w:eastAsia="SimSun" w:cs="SimSun"/>
          <w:sz w:val="19"/>
          <w:szCs w:val="19"/>
          <w:spacing w:val="-20"/>
        </w:rPr>
        <w:t xml:space="preserve"> </w:t>
      </w:r>
      <w:r>
        <w:rPr>
          <w:rFonts w:ascii="SimSun" w:hAnsi="SimSun" w:eastAsia="SimSun" w:cs="SimSun"/>
          <w:sz w:val="19"/>
          <w:szCs w:val="19"/>
          <w:spacing w:val="13"/>
        </w:rPr>
        <w:t>尿液所含血量超过1</w:t>
      </w:r>
      <w:r>
        <w:rPr>
          <w:rFonts w:ascii="SimSun" w:hAnsi="SimSun" w:eastAsia="SimSun" w:cs="SimSun"/>
          <w:sz w:val="19"/>
          <w:szCs w:val="19"/>
        </w:rPr>
        <w:t>ml</w:t>
      </w:r>
      <w:r>
        <w:rPr>
          <w:rFonts w:ascii="SimSun" w:hAnsi="SimSun" w:eastAsia="SimSun" w:cs="SimSun"/>
          <w:sz w:val="19"/>
          <w:szCs w:val="19"/>
          <w:spacing w:val="13"/>
        </w:rPr>
        <w:t>,外观可出现红色的尿液称为肉眼血</w:t>
      </w:r>
      <w:r>
        <w:rPr>
          <w:rFonts w:ascii="SimSun" w:hAnsi="SimSun" w:eastAsia="SimSun" w:cs="SimSun"/>
          <w:sz w:val="19"/>
          <w:szCs w:val="19"/>
        </w:rPr>
        <w:t xml:space="preserve"> </w:t>
      </w:r>
      <w:r>
        <w:rPr>
          <w:rFonts w:ascii="SimSun" w:hAnsi="SimSun" w:eastAsia="SimSun" w:cs="SimSun"/>
          <w:sz w:val="19"/>
          <w:szCs w:val="19"/>
          <w:spacing w:val="-5"/>
        </w:rPr>
        <w:t>尿(macroscopic</w:t>
      </w:r>
      <w:r>
        <w:rPr>
          <w:rFonts w:ascii="SimSun" w:hAnsi="SimSun" w:eastAsia="SimSun" w:cs="SimSun"/>
          <w:sz w:val="19"/>
          <w:szCs w:val="19"/>
          <w:spacing w:val="2"/>
        </w:rPr>
        <w:t xml:space="preserve"> </w:t>
      </w:r>
      <w:r>
        <w:rPr>
          <w:rFonts w:ascii="SimSun" w:hAnsi="SimSun" w:eastAsia="SimSun" w:cs="SimSun"/>
          <w:sz w:val="19"/>
          <w:szCs w:val="19"/>
          <w:spacing w:val="-5"/>
        </w:rPr>
        <w:t>hematuria)。</w:t>
      </w:r>
    </w:p>
    <w:p>
      <w:pPr>
        <w:ind w:left="2591"/>
        <w:spacing w:before="190" w:line="221" w:lineRule="auto"/>
        <w:rPr>
          <w:rFonts w:ascii="SimHei" w:hAnsi="SimHei" w:eastAsia="SimHei" w:cs="SimHei"/>
          <w:sz w:val="19"/>
          <w:szCs w:val="19"/>
        </w:rPr>
      </w:pPr>
      <w:r>
        <w:rPr>
          <w:rFonts w:ascii="SimHei" w:hAnsi="SimHei" w:eastAsia="SimHei" w:cs="SimHei"/>
          <w:sz w:val="19"/>
          <w:szCs w:val="19"/>
          <w:b/>
          <w:bCs/>
          <w:color w:val="2E86D3"/>
          <w:spacing w:val="-12"/>
        </w:rPr>
        <w:t>表4-4-6</w:t>
      </w:r>
      <w:r>
        <w:rPr>
          <w:rFonts w:ascii="SimHei" w:hAnsi="SimHei" w:eastAsia="SimHei" w:cs="SimHei"/>
          <w:sz w:val="19"/>
          <w:szCs w:val="19"/>
          <w:color w:val="2E86D3"/>
          <w:spacing w:val="40"/>
        </w:rPr>
        <w:t xml:space="preserve"> </w:t>
      </w:r>
      <w:r>
        <w:rPr>
          <w:rFonts w:ascii="SimHei" w:hAnsi="SimHei" w:eastAsia="SimHei" w:cs="SimHei"/>
          <w:sz w:val="19"/>
          <w:szCs w:val="19"/>
          <w:b/>
          <w:bCs/>
          <w:spacing w:val="-12"/>
        </w:rPr>
        <w:t>红色尿液的种类、颜色变化及临床</w:t>
      </w:r>
      <w:r>
        <w:rPr>
          <w:rFonts w:ascii="SimHei" w:hAnsi="SimHei" w:eastAsia="SimHei" w:cs="SimHei"/>
          <w:sz w:val="19"/>
          <w:szCs w:val="19"/>
          <w:b/>
          <w:bCs/>
          <w:spacing w:val="-13"/>
        </w:rPr>
        <w:t>意义</w:t>
      </w:r>
    </w:p>
    <w:p>
      <w:pPr>
        <w:ind w:firstLine="229"/>
        <w:spacing w:before="49" w:line="20" w:lineRule="exact"/>
        <w:textAlignment w:val="center"/>
        <w:rPr/>
      </w:pPr>
      <w:r>
        <w:drawing>
          <wp:inline distT="0" distB="0" distL="0" distR="0">
            <wp:extent cx="5397492" cy="12773"/>
            <wp:effectExtent l="0" t="0" r="0" b="0"/>
            <wp:docPr id="268" name="IM 268"/>
            <wp:cNvGraphicFramePr/>
            <a:graphic>
              <a:graphicData uri="http://schemas.openxmlformats.org/drawingml/2006/picture">
                <pic:pic>
                  <pic:nvPicPr>
                    <pic:cNvPr id="268" name="IM 268"/>
                    <pic:cNvPicPr/>
                  </pic:nvPicPr>
                  <pic:blipFill>
                    <a:blip r:embed="rId300"/>
                    <a:stretch>
                      <a:fillRect/>
                    </a:stretch>
                  </pic:blipFill>
                  <pic:spPr>
                    <a:xfrm rot="0">
                      <a:off x="0" y="0"/>
                      <a:ext cx="5397492" cy="12773"/>
                    </a:xfrm>
                    <a:prstGeom prst="rect">
                      <a:avLst/>
                    </a:prstGeom>
                  </pic:spPr>
                </pic:pic>
              </a:graphicData>
            </a:graphic>
          </wp:inline>
        </w:drawing>
      </w:r>
    </w:p>
    <w:p>
      <w:pPr>
        <w:ind w:left="269"/>
        <w:spacing w:before="73" w:line="235" w:lineRule="auto"/>
        <w:tabs>
          <w:tab w:val="left" w:pos="617"/>
        </w:tabs>
        <w:rPr>
          <w:rFonts w:ascii="SimHei" w:hAnsi="SimHei" w:eastAsia="SimHei" w:cs="SimHei"/>
          <w:sz w:val="19"/>
          <w:szCs w:val="19"/>
        </w:rPr>
      </w:pPr>
      <w:r>
        <w:rPr>
          <w:rFonts w:ascii="SimHei" w:hAnsi="SimHei" w:eastAsia="SimHei" w:cs="SimHei"/>
          <w:sz w:val="19"/>
          <w:szCs w:val="19"/>
          <w:u w:val="single" w:color="auto"/>
        </w:rPr>
        <w:tab/>
      </w:r>
      <w:r>
        <w:rPr>
          <w:rFonts w:ascii="SimHei" w:hAnsi="SimHei" w:eastAsia="SimHei" w:cs="SimHei"/>
          <w:sz w:val="19"/>
          <w:szCs w:val="19"/>
          <w:b/>
          <w:bCs/>
          <w:u w:val="single" w:color="auto"/>
          <w:spacing w:val="-12"/>
        </w:rPr>
        <w:t>种</w:t>
      </w:r>
      <w:r>
        <w:rPr>
          <w:rFonts w:ascii="SimHei" w:hAnsi="SimHei" w:eastAsia="SimHei" w:cs="SimHei"/>
          <w:sz w:val="19"/>
          <w:szCs w:val="19"/>
          <w:u w:val="single" w:color="auto"/>
          <w:spacing w:val="1"/>
        </w:rPr>
        <w:t xml:space="preserve"> </w:t>
      </w:r>
      <w:r>
        <w:rPr>
          <w:rFonts w:ascii="SimHei" w:hAnsi="SimHei" w:eastAsia="SimHei" w:cs="SimHei"/>
          <w:sz w:val="19"/>
          <w:szCs w:val="19"/>
          <w:b/>
          <w:bCs/>
          <w:u w:val="single" w:color="auto"/>
          <w:spacing w:val="-12"/>
        </w:rPr>
        <w:t>类</w:t>
      </w:r>
      <w:r>
        <w:rPr>
          <w:rFonts w:ascii="SimHei" w:hAnsi="SimHei" w:eastAsia="SimHei" w:cs="SimHei"/>
          <w:sz w:val="19"/>
          <w:szCs w:val="19"/>
          <w:spacing w:val="-63"/>
        </w:rPr>
        <w:t xml:space="preserve"> </w:t>
      </w:r>
      <w:r>
        <w:rPr>
          <w:rFonts w:ascii="SimHei" w:hAnsi="SimHei" w:eastAsia="SimHei" w:cs="SimHei"/>
          <w:sz w:val="19"/>
          <w:szCs w:val="19"/>
          <w:u w:val="single" w:color="auto"/>
          <w:spacing w:val="4"/>
        </w:rPr>
        <w:t xml:space="preserve">           </w:t>
      </w:r>
      <w:r>
        <w:rPr>
          <w:rFonts w:ascii="SimHei" w:hAnsi="SimHei" w:eastAsia="SimHei" w:cs="SimHei"/>
          <w:sz w:val="19"/>
          <w:szCs w:val="19"/>
          <w:b/>
          <w:bCs/>
          <w:u w:val="single" w:color="auto"/>
          <w:spacing w:val="-12"/>
        </w:rPr>
        <w:t>尿</w:t>
      </w:r>
      <w:r>
        <w:rPr>
          <w:rFonts w:ascii="SimHei" w:hAnsi="SimHei" w:eastAsia="SimHei" w:cs="SimHei"/>
          <w:sz w:val="19"/>
          <w:szCs w:val="19"/>
          <w:u w:val="single" w:color="auto"/>
          <w:spacing w:val="-19"/>
        </w:rPr>
        <w:t xml:space="preserve"> </w:t>
      </w:r>
      <w:r>
        <w:rPr>
          <w:rFonts w:ascii="SimHei" w:hAnsi="SimHei" w:eastAsia="SimHei" w:cs="SimHei"/>
          <w:sz w:val="19"/>
          <w:szCs w:val="19"/>
          <w:b/>
          <w:bCs/>
          <w:u w:val="single" w:color="auto"/>
          <w:spacing w:val="-12"/>
        </w:rPr>
        <w:t>液</w:t>
      </w:r>
      <w:r>
        <w:rPr>
          <w:rFonts w:ascii="SimHei" w:hAnsi="SimHei" w:eastAsia="SimHei" w:cs="SimHei"/>
          <w:sz w:val="19"/>
          <w:szCs w:val="19"/>
          <w:u w:val="single" w:color="auto"/>
          <w:spacing w:val="-29"/>
        </w:rPr>
        <w:t xml:space="preserve"> </w:t>
      </w:r>
      <w:r>
        <w:rPr>
          <w:rFonts w:ascii="SimHei" w:hAnsi="SimHei" w:eastAsia="SimHei" w:cs="SimHei"/>
          <w:sz w:val="19"/>
          <w:szCs w:val="19"/>
          <w:b/>
          <w:bCs/>
          <w:u w:val="single" w:color="auto"/>
          <w:spacing w:val="-12"/>
        </w:rPr>
        <w:t>颜</w:t>
      </w:r>
      <w:r>
        <w:rPr>
          <w:rFonts w:ascii="SimHei" w:hAnsi="SimHei" w:eastAsia="SimHei" w:cs="SimHei"/>
          <w:sz w:val="19"/>
          <w:szCs w:val="19"/>
          <w:u w:val="single" w:color="auto"/>
          <w:spacing w:val="-25"/>
        </w:rPr>
        <w:t xml:space="preserve"> </w:t>
      </w:r>
      <w:r>
        <w:rPr>
          <w:rFonts w:ascii="SimHei" w:hAnsi="SimHei" w:eastAsia="SimHei" w:cs="SimHei"/>
          <w:sz w:val="19"/>
          <w:szCs w:val="19"/>
          <w:b/>
          <w:bCs/>
          <w:u w:val="single" w:color="auto"/>
          <w:spacing w:val="-12"/>
        </w:rPr>
        <w:t>色</w:t>
      </w:r>
      <w:r>
        <w:rPr>
          <w:rFonts w:ascii="SimHei" w:hAnsi="SimHei" w:eastAsia="SimHei" w:cs="SimHei"/>
          <w:sz w:val="19"/>
          <w:szCs w:val="19"/>
          <w:spacing w:val="-66"/>
        </w:rPr>
        <w:t xml:space="preserve"> </w:t>
      </w:r>
      <w:r>
        <w:rPr>
          <w:rFonts w:ascii="SimHei" w:hAnsi="SimHei" w:eastAsia="SimHei" w:cs="SimHei"/>
          <w:sz w:val="19"/>
          <w:szCs w:val="19"/>
          <w:u w:val="single" w:color="auto"/>
          <w:position w:val="-1"/>
        </w:rPr>
        <w:t xml:space="preserve">                            </w:t>
      </w:r>
      <w:r>
        <w:rPr>
          <w:rFonts w:ascii="SimHei" w:hAnsi="SimHei" w:eastAsia="SimHei" w:cs="SimHei"/>
          <w:sz w:val="19"/>
          <w:szCs w:val="19"/>
          <w:b/>
          <w:bCs/>
          <w:u w:val="single" w:color="auto"/>
          <w:spacing w:val="-12"/>
          <w:position w:val="-1"/>
        </w:rPr>
        <w:t>临</w:t>
      </w:r>
      <w:r>
        <w:rPr>
          <w:rFonts w:ascii="SimHei" w:hAnsi="SimHei" w:eastAsia="SimHei" w:cs="SimHei"/>
          <w:sz w:val="19"/>
          <w:szCs w:val="19"/>
          <w:u w:val="single" w:color="auto"/>
          <w:spacing w:val="46"/>
          <w:position w:val="-1"/>
        </w:rPr>
        <w:t xml:space="preserve"> </w:t>
      </w:r>
      <w:r>
        <w:rPr>
          <w:rFonts w:ascii="SimHei" w:hAnsi="SimHei" w:eastAsia="SimHei" w:cs="SimHei"/>
          <w:sz w:val="19"/>
          <w:szCs w:val="19"/>
          <w:b/>
          <w:bCs/>
          <w:u w:val="single" w:color="auto"/>
          <w:spacing w:val="-12"/>
          <w:position w:val="-1"/>
        </w:rPr>
        <w:t>床</w:t>
      </w:r>
      <w:r>
        <w:rPr>
          <w:rFonts w:ascii="SimHei" w:hAnsi="SimHei" w:eastAsia="SimHei" w:cs="SimHei"/>
          <w:sz w:val="19"/>
          <w:szCs w:val="19"/>
          <w:u w:val="single" w:color="auto"/>
          <w:spacing w:val="40"/>
          <w:position w:val="-1"/>
        </w:rPr>
        <w:t xml:space="preserve"> </w:t>
      </w:r>
      <w:r>
        <w:rPr>
          <w:rFonts w:ascii="SimHei" w:hAnsi="SimHei" w:eastAsia="SimHei" w:cs="SimHei"/>
          <w:sz w:val="19"/>
          <w:szCs w:val="19"/>
          <w:b/>
          <w:bCs/>
          <w:u w:val="single" w:color="auto"/>
          <w:spacing w:val="-12"/>
          <w:position w:val="-1"/>
        </w:rPr>
        <w:t>意</w:t>
      </w:r>
      <w:r>
        <w:rPr>
          <w:rFonts w:ascii="SimHei" w:hAnsi="SimHei" w:eastAsia="SimHei" w:cs="SimHei"/>
          <w:sz w:val="19"/>
          <w:szCs w:val="19"/>
          <w:u w:val="single" w:color="auto"/>
          <w:spacing w:val="42"/>
          <w:position w:val="-1"/>
        </w:rPr>
        <w:t xml:space="preserve"> </w:t>
      </w:r>
      <w:r>
        <w:rPr>
          <w:rFonts w:ascii="SimHei" w:hAnsi="SimHei" w:eastAsia="SimHei" w:cs="SimHei"/>
          <w:sz w:val="19"/>
          <w:szCs w:val="19"/>
          <w:b/>
          <w:bCs/>
          <w:u w:val="single" w:color="auto"/>
          <w:spacing w:val="-12"/>
          <w:position w:val="-1"/>
        </w:rPr>
        <w:t>义</w:t>
      </w:r>
      <w:r>
        <w:rPr>
          <w:rFonts w:ascii="SimHei" w:hAnsi="SimHei" w:eastAsia="SimHei" w:cs="SimHei"/>
          <w:sz w:val="19"/>
          <w:szCs w:val="19"/>
          <w:u w:val="single" w:color="auto"/>
          <w:position w:val="-1"/>
        </w:rPr>
        <w:t xml:space="preserve">                   </w:t>
      </w:r>
    </w:p>
    <w:p>
      <w:pPr>
        <w:spacing w:line="80" w:lineRule="exact"/>
        <w:rPr/>
      </w:pPr>
      <w:r/>
    </w:p>
    <w:p>
      <w:pPr>
        <w:sectPr>
          <w:pgSz w:w="11230" w:h="15840"/>
          <w:pgMar w:top="400" w:right="689" w:bottom="400" w:left="690" w:header="0" w:footer="0" w:gutter="0"/>
          <w:cols w:equalWidth="0" w:num="1">
            <w:col w:w="9850" w:space="0"/>
          </w:cols>
        </w:sectPr>
        <w:rPr/>
      </w:pPr>
    </w:p>
    <w:p>
      <w:pPr>
        <w:ind w:left="349"/>
        <w:spacing w:before="13" w:line="221" w:lineRule="auto"/>
        <w:rPr>
          <w:rFonts w:ascii="SimSun" w:hAnsi="SimSun" w:eastAsia="SimSun" w:cs="SimSun"/>
          <w:sz w:val="19"/>
          <w:szCs w:val="19"/>
        </w:rPr>
      </w:pPr>
      <w:r>
        <w:rPr>
          <w:rFonts w:ascii="SimSun" w:hAnsi="SimSun" w:eastAsia="SimSun" w:cs="SimSun"/>
          <w:sz w:val="19"/>
          <w:szCs w:val="19"/>
          <w:spacing w:val="-3"/>
        </w:rPr>
        <w:t>血尿</w:t>
      </w:r>
    </w:p>
    <w:p>
      <w:pPr>
        <w:spacing w:line="14" w:lineRule="auto"/>
        <w:rPr>
          <w:rFonts w:ascii="Arial"/>
          <w:sz w:val="2"/>
        </w:rPr>
      </w:pPr>
      <w:r>
        <w:rPr>
          <w:rFonts w:ascii="Arial" w:hAnsi="Arial" w:eastAsia="Arial" w:cs="Arial"/>
          <w:sz w:val="2"/>
          <w:szCs w:val="2"/>
        </w:rPr>
        <w:br w:type="column"/>
      </w:r>
    </w:p>
    <w:p>
      <w:pPr>
        <w:ind w:left="8" w:right="92" w:hanging="9"/>
        <w:spacing w:line="247" w:lineRule="auto"/>
        <w:rPr>
          <w:rFonts w:ascii="SimSun" w:hAnsi="SimSun" w:eastAsia="SimSun" w:cs="SimSun"/>
          <w:sz w:val="18"/>
          <w:szCs w:val="18"/>
        </w:rPr>
      </w:pPr>
      <w:r>
        <w:rPr>
          <w:rFonts w:ascii="SimSun" w:hAnsi="SimSun" w:eastAsia="SimSun" w:cs="SimSun"/>
          <w:sz w:val="19"/>
          <w:szCs w:val="19"/>
          <w:spacing w:val="-11"/>
        </w:rPr>
        <w:t>淡红色云雾状、洗肉水样或混</w:t>
      </w:r>
      <w:r>
        <w:rPr>
          <w:rFonts w:ascii="SimSun" w:hAnsi="SimSun" w:eastAsia="SimSun" w:cs="SimSun"/>
          <w:sz w:val="19"/>
          <w:szCs w:val="19"/>
        </w:rPr>
        <w:t xml:space="preserve"> </w:t>
      </w:r>
      <w:r>
        <w:rPr>
          <w:rFonts w:ascii="SimSun" w:hAnsi="SimSun" w:eastAsia="SimSun" w:cs="SimSun"/>
          <w:sz w:val="18"/>
          <w:szCs w:val="18"/>
          <w:spacing w:val="-2"/>
        </w:rPr>
        <w:t>有血凝块</w:t>
      </w:r>
    </w:p>
    <w:p>
      <w:pPr>
        <w:spacing w:line="14" w:lineRule="auto"/>
        <w:rPr>
          <w:rFonts w:ascii="Arial"/>
          <w:sz w:val="2"/>
        </w:rPr>
      </w:pPr>
      <w:r>
        <w:rPr>
          <w:rFonts w:ascii="Arial" w:hAnsi="Arial" w:eastAsia="Arial" w:cs="Arial"/>
          <w:sz w:val="2"/>
          <w:szCs w:val="2"/>
        </w:rPr>
        <w:br w:type="column"/>
      </w:r>
    </w:p>
    <w:p>
      <w:pPr>
        <w:spacing w:line="226" w:lineRule="auto"/>
        <w:rPr>
          <w:rFonts w:ascii="SimSun" w:hAnsi="SimSun" w:eastAsia="SimSun" w:cs="SimSun"/>
          <w:sz w:val="18"/>
          <w:szCs w:val="18"/>
        </w:rPr>
      </w:pPr>
      <w:r>
        <w:rPr>
          <w:rFonts w:ascii="SimSun" w:hAnsi="SimSun" w:eastAsia="SimSun" w:cs="SimSun"/>
          <w:sz w:val="18"/>
          <w:szCs w:val="18"/>
          <w:spacing w:val="-14"/>
        </w:rPr>
        <w:t>①</w:t>
      </w:r>
      <w:r>
        <w:rPr>
          <w:rFonts w:ascii="SimSun" w:hAnsi="SimSun" w:eastAsia="SimSun" w:cs="SimSun"/>
          <w:sz w:val="18"/>
          <w:szCs w:val="18"/>
          <w:spacing w:val="-55"/>
        </w:rPr>
        <w:t xml:space="preserve"> </w:t>
      </w:r>
      <w:r>
        <w:rPr>
          <w:rFonts w:ascii="SimSun" w:hAnsi="SimSun" w:eastAsia="SimSun" w:cs="SimSun"/>
          <w:sz w:val="18"/>
          <w:szCs w:val="18"/>
          <w:spacing w:val="-14"/>
        </w:rPr>
        <w:t>泌尿生殖系统疾病：如炎症、损伤、结石、出血或肿瘤等</w:t>
      </w:r>
    </w:p>
    <w:p>
      <w:pPr>
        <w:ind w:left="19"/>
        <w:spacing w:before="48" w:line="217" w:lineRule="auto"/>
        <w:rPr>
          <w:rFonts w:ascii="SimSun" w:hAnsi="SimSun" w:eastAsia="SimSun" w:cs="SimSun"/>
          <w:sz w:val="18"/>
          <w:szCs w:val="18"/>
        </w:rPr>
      </w:pPr>
      <w:r>
        <w:rPr>
          <w:rFonts w:ascii="SimSun" w:hAnsi="SimSun" w:eastAsia="SimSun" w:cs="SimSun"/>
          <w:sz w:val="18"/>
          <w:szCs w:val="18"/>
          <w:spacing w:val="-1"/>
        </w:rPr>
        <w:t>②出血性疾病：如血小板减少症、血友病等</w:t>
      </w:r>
    </w:p>
    <w:p>
      <w:pPr>
        <w:ind w:left="209" w:right="930" w:hanging="190"/>
        <w:spacing w:before="58"/>
        <w:rPr>
          <w:rFonts w:ascii="SimSun" w:hAnsi="SimSun" w:eastAsia="SimSun" w:cs="SimSun"/>
          <w:sz w:val="18"/>
          <w:szCs w:val="18"/>
        </w:rPr>
      </w:pPr>
      <w:r>
        <w:rPr>
          <w:rFonts w:ascii="SimSun" w:hAnsi="SimSun" w:eastAsia="SimSun" w:cs="SimSun"/>
          <w:sz w:val="18"/>
          <w:szCs w:val="18"/>
          <w:spacing w:val="3"/>
        </w:rPr>
        <w:t>③其他：如感染性疾病、结缔组织疾病、心血管系统疾病、</w:t>
      </w:r>
      <w:r>
        <w:rPr>
          <w:rFonts w:ascii="SimSun" w:hAnsi="SimSun" w:eastAsia="SimSun" w:cs="SimSun"/>
          <w:sz w:val="18"/>
          <w:szCs w:val="18"/>
          <w:spacing w:val="10"/>
        </w:rPr>
        <w:t xml:space="preserve"> </w:t>
      </w:r>
      <w:r>
        <w:rPr>
          <w:rFonts w:ascii="SimSun" w:hAnsi="SimSun" w:eastAsia="SimSun" w:cs="SimSun"/>
          <w:sz w:val="18"/>
          <w:szCs w:val="18"/>
        </w:rPr>
        <w:t>内分泌与代谢系统疾病，某些健康人剧烈运动后的一过</w:t>
      </w:r>
      <w:r>
        <w:rPr>
          <w:rFonts w:ascii="SimSun" w:hAnsi="SimSun" w:eastAsia="SimSun" w:cs="SimSun"/>
          <w:sz w:val="18"/>
          <w:szCs w:val="18"/>
          <w:spacing w:val="5"/>
        </w:rPr>
        <w:t xml:space="preserve">   </w:t>
      </w:r>
      <w:r>
        <w:rPr>
          <w:rFonts w:ascii="SimSun" w:hAnsi="SimSun" w:eastAsia="SimSun" w:cs="SimSun"/>
          <w:sz w:val="18"/>
          <w:szCs w:val="18"/>
          <w:spacing w:val="-2"/>
        </w:rPr>
        <w:t>性血尿等</w:t>
      </w:r>
    </w:p>
    <w:p>
      <w:pPr>
        <w:sectPr>
          <w:type w:val="continuous"/>
          <w:pgSz w:w="11230" w:h="15840"/>
          <w:pgMar w:top="400" w:right="689" w:bottom="400" w:left="690" w:header="0" w:footer="0" w:gutter="0"/>
          <w:cols w:equalWidth="0" w:num="3">
            <w:col w:w="1510" w:space="100"/>
            <w:col w:w="2421" w:space="100"/>
            <w:col w:w="5721" w:space="0"/>
          </w:cols>
        </w:sectPr>
        <w:rPr/>
      </w:pPr>
    </w:p>
    <w:p>
      <w:pPr>
        <w:spacing w:line="58" w:lineRule="exact"/>
        <w:rPr/>
      </w:pPr>
      <w:r/>
    </w:p>
    <w:tbl>
      <w:tblPr>
        <w:tblStyle w:val="2"/>
        <w:tblW w:w="8460" w:type="dxa"/>
        <w:tblInd w:w="2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20"/>
        <w:gridCol w:w="4740"/>
      </w:tblGrid>
      <w:tr>
        <w:trPr>
          <w:trHeight w:val="570" w:hRule="atLeast"/>
        </w:trPr>
        <w:tc>
          <w:tcPr>
            <w:tcW w:w="3720" w:type="dxa"/>
            <w:vAlign w:val="top"/>
            <w:tcBorders>
              <w:right w:val="none" w:color="000000" w:sz="8" w:space="0"/>
            </w:tcBorders>
          </w:tcPr>
          <w:p>
            <w:pPr>
              <w:ind w:left="115"/>
              <w:spacing w:before="82" w:line="220" w:lineRule="auto"/>
              <w:rPr>
                <w:rFonts w:ascii="SimSun" w:hAnsi="SimSun" w:eastAsia="SimSun" w:cs="SimSun"/>
                <w:sz w:val="18"/>
                <w:szCs w:val="18"/>
              </w:rPr>
            </w:pPr>
            <w:r>
              <w:rPr>
                <w:rFonts w:ascii="SimSun" w:hAnsi="SimSun" w:eastAsia="SimSun" w:cs="SimSun"/>
                <w:sz w:val="18"/>
                <w:szCs w:val="18"/>
                <w:spacing w:val="-1"/>
              </w:rPr>
              <w:t>血红蛋白尿</w:t>
            </w:r>
            <w:r>
              <w:rPr>
                <w:rFonts w:ascii="SimSun" w:hAnsi="SimSun" w:eastAsia="SimSun" w:cs="SimSun"/>
                <w:sz w:val="18"/>
                <w:szCs w:val="18"/>
                <w:spacing w:val="31"/>
              </w:rPr>
              <w:t xml:space="preserve">   </w:t>
            </w:r>
            <w:r>
              <w:rPr>
                <w:rFonts w:ascii="SimSun" w:hAnsi="SimSun" w:eastAsia="SimSun" w:cs="SimSun"/>
                <w:sz w:val="18"/>
                <w:szCs w:val="18"/>
                <w:spacing w:val="-1"/>
              </w:rPr>
              <w:t>暗红色、棕红色甚至酱油色</w:t>
            </w:r>
          </w:p>
        </w:tc>
        <w:tc>
          <w:tcPr>
            <w:tcW w:w="4740" w:type="dxa"/>
            <w:vAlign w:val="top"/>
            <w:tcBorders>
              <w:left w:val="none" w:color="000000" w:sz="8" w:space="0"/>
            </w:tcBorders>
          </w:tcPr>
          <w:p>
            <w:pPr>
              <w:ind w:left="190" w:right="126" w:firstLine="9"/>
              <w:spacing w:before="72" w:line="255" w:lineRule="auto"/>
              <w:rPr>
                <w:rFonts w:ascii="SimSun" w:hAnsi="SimSun" w:eastAsia="SimSun" w:cs="SimSun"/>
                <w:sz w:val="18"/>
                <w:szCs w:val="18"/>
              </w:rPr>
            </w:pPr>
            <w:r>
              <w:rPr>
                <w:rFonts w:ascii="SimSun" w:hAnsi="SimSun" w:eastAsia="SimSun" w:cs="SimSun"/>
                <w:sz w:val="18"/>
                <w:szCs w:val="18"/>
                <w:spacing w:val="-1"/>
              </w:rPr>
              <w:t>蚕豆病、PNH及血型不合的输血反应、阵发性寒冷性血红</w:t>
            </w:r>
            <w:r>
              <w:rPr>
                <w:rFonts w:ascii="SimSun" w:hAnsi="SimSun" w:eastAsia="SimSun" w:cs="SimSun"/>
                <w:sz w:val="18"/>
                <w:szCs w:val="18"/>
                <w:spacing w:val="17"/>
              </w:rPr>
              <w:t xml:space="preserve"> </w:t>
            </w:r>
            <w:r>
              <w:rPr>
                <w:rFonts w:ascii="SimSun" w:hAnsi="SimSun" w:eastAsia="SimSun" w:cs="SimSun"/>
                <w:sz w:val="18"/>
                <w:szCs w:val="18"/>
              </w:rPr>
              <w:t>蛋白尿(PCH)、行军性血红蛋白尿、免疫性溶血性贫血等</w:t>
            </w:r>
          </w:p>
        </w:tc>
      </w:tr>
    </w:tbl>
    <w:p>
      <w:pPr>
        <w:ind w:left="379"/>
        <w:spacing w:before="81" w:line="231" w:lineRule="auto"/>
        <w:rPr>
          <w:rFonts w:ascii="SimSun" w:hAnsi="SimSun" w:eastAsia="SimSun" w:cs="SimSun"/>
          <w:sz w:val="18"/>
          <w:szCs w:val="18"/>
        </w:rPr>
      </w:pPr>
      <w:r>
        <w:rPr>
          <w:rFonts w:ascii="SimSun" w:hAnsi="SimSun" w:eastAsia="SimSun" w:cs="SimSun"/>
          <w:sz w:val="18"/>
          <w:szCs w:val="18"/>
          <w:position w:val="-1"/>
        </w:rPr>
        <w:t>肌红蛋白尿</w:t>
      </w:r>
      <w:r>
        <w:rPr>
          <w:rFonts w:ascii="SimSun" w:hAnsi="SimSun" w:eastAsia="SimSun" w:cs="SimSun"/>
          <w:sz w:val="18"/>
          <w:szCs w:val="18"/>
          <w:spacing w:val="21"/>
          <w:position w:val="-1"/>
        </w:rPr>
        <w:t xml:space="preserve">   </w:t>
      </w:r>
      <w:r>
        <w:rPr>
          <w:rFonts w:ascii="SimSun" w:hAnsi="SimSun" w:eastAsia="SimSun" w:cs="SimSun"/>
          <w:sz w:val="18"/>
          <w:szCs w:val="18"/>
          <w:position w:val="-1"/>
        </w:rPr>
        <w:t>粉红色或暗红色</w:t>
      </w:r>
      <w:r>
        <w:rPr>
          <w:rFonts w:ascii="SimSun" w:hAnsi="SimSun" w:eastAsia="SimSun" w:cs="SimSun"/>
          <w:sz w:val="18"/>
          <w:szCs w:val="18"/>
          <w:spacing w:val="2"/>
          <w:position w:val="-1"/>
        </w:rPr>
        <w:t xml:space="preserve">              </w:t>
      </w:r>
      <w:r>
        <w:rPr>
          <w:rFonts w:ascii="SimSun" w:hAnsi="SimSun" w:eastAsia="SimSun" w:cs="SimSun"/>
          <w:sz w:val="18"/>
          <w:szCs w:val="18"/>
        </w:rPr>
        <w:t>肌肉组织广</w:t>
      </w:r>
      <w:r>
        <w:rPr>
          <w:rFonts w:ascii="SimSun" w:hAnsi="SimSun" w:eastAsia="SimSun" w:cs="SimSun"/>
          <w:sz w:val="18"/>
          <w:szCs w:val="18"/>
          <w:spacing w:val="-1"/>
        </w:rPr>
        <w:t>泛损伤、变性，如</w:t>
      </w:r>
      <w:r>
        <w:rPr>
          <w:rFonts w:ascii="SimSun" w:hAnsi="SimSun" w:eastAsia="SimSun" w:cs="SimSun"/>
          <w:sz w:val="18"/>
          <w:szCs w:val="18"/>
        </w:rPr>
        <w:t>AMI</w:t>
      </w:r>
      <w:r>
        <w:rPr>
          <w:rFonts w:ascii="SimSun" w:hAnsi="SimSun" w:eastAsia="SimSun" w:cs="SimSun"/>
          <w:sz w:val="18"/>
          <w:szCs w:val="18"/>
          <w:spacing w:val="-1"/>
        </w:rPr>
        <w:t>、大面积烧伤、创伤等</w:t>
      </w:r>
    </w:p>
    <w:p>
      <w:pPr>
        <w:spacing w:line="42" w:lineRule="auto"/>
        <w:rPr>
          <w:rFonts w:ascii="Arial"/>
          <w:sz w:val="2"/>
        </w:rPr>
      </w:pPr>
      <w:r>
        <w:rPr>
          <w:rFonts w:ascii="Arial"/>
          <w:sz w:val="2"/>
        </w:rPr>
      </w:r>
    </w:p>
    <w:tbl>
      <w:tblPr>
        <w:tblStyle w:val="2"/>
        <w:tblW w:w="8460" w:type="dxa"/>
        <w:tblInd w:w="249" w:type="dxa"/>
        <w:tblLayout w:type="fixed"/>
        <w:tblBorders>
          <w:left w:val="single" w:color="000000" w:sz="4" w:space="0"/>
          <w:bottom w:val="single" w:color="000000" w:sz="4" w:space="0"/>
          <w:right w:val="single" w:color="000000" w:sz="4" w:space="0"/>
          <w:top w:val="single" w:color="000000" w:sz="4" w:space="0"/>
        </w:tblBorders>
      </w:tblPr>
      <w:tblGrid>
        <w:gridCol w:w="8460"/>
      </w:tblGrid>
      <w:tr>
        <w:trPr>
          <w:trHeight w:val="309" w:hRule="atLeast"/>
        </w:trPr>
        <w:tc>
          <w:tcPr>
            <w:tcW w:w="8460" w:type="dxa"/>
            <w:vAlign w:val="top"/>
          </w:tcPr>
          <w:p>
            <w:pPr>
              <w:ind w:left="105"/>
              <w:spacing w:before="82" w:line="230" w:lineRule="auto"/>
              <w:rPr>
                <w:rFonts w:ascii="SimSun" w:hAnsi="SimSun" w:eastAsia="SimSun" w:cs="SimSun"/>
                <w:sz w:val="18"/>
                <w:szCs w:val="18"/>
              </w:rPr>
            </w:pPr>
            <w:r>
              <w:rPr>
                <w:rFonts w:ascii="SimSun" w:hAnsi="SimSun" w:eastAsia="SimSun" w:cs="SimSun"/>
                <w:sz w:val="18"/>
                <w:szCs w:val="18"/>
                <w:spacing w:val="-1"/>
              </w:rPr>
              <w:t>卟啉尿</w:t>
            </w:r>
            <w:r>
              <w:rPr>
                <w:rFonts w:ascii="SimSun" w:hAnsi="SimSun" w:eastAsia="SimSun" w:cs="SimSun"/>
                <w:sz w:val="18"/>
                <w:szCs w:val="18"/>
                <w:spacing w:val="9"/>
              </w:rPr>
              <w:t xml:space="preserve">       </w:t>
            </w:r>
            <w:r>
              <w:rPr>
                <w:rFonts w:ascii="SimSun" w:hAnsi="SimSun" w:eastAsia="SimSun" w:cs="SimSun"/>
                <w:sz w:val="18"/>
                <w:szCs w:val="18"/>
                <w:spacing w:val="-1"/>
              </w:rPr>
              <w:t>红葡萄酒色</w:t>
            </w:r>
            <w:r>
              <w:rPr>
                <w:rFonts w:ascii="SimSun" w:hAnsi="SimSun" w:eastAsia="SimSun" w:cs="SimSun"/>
                <w:sz w:val="18"/>
                <w:szCs w:val="18"/>
                <w:spacing w:val="2"/>
              </w:rPr>
              <w:t xml:space="preserve">                  </w:t>
            </w:r>
            <w:r>
              <w:rPr>
                <w:rFonts w:ascii="SimSun" w:hAnsi="SimSun" w:eastAsia="SimSun" w:cs="SimSun"/>
                <w:sz w:val="18"/>
                <w:szCs w:val="18"/>
                <w:spacing w:val="-1"/>
              </w:rPr>
              <w:t>常见于先天性卟啉代谢异常等</w:t>
            </w:r>
          </w:p>
        </w:tc>
      </w:tr>
    </w:tbl>
    <w:p>
      <w:pPr>
        <w:ind w:left="269" w:right="1085" w:firstLine="389"/>
        <w:spacing w:before="302" w:line="280" w:lineRule="auto"/>
        <w:jc w:val="both"/>
        <w:rPr>
          <w:rFonts w:ascii="SimSun" w:hAnsi="SimSun" w:eastAsia="SimSun" w:cs="SimSun"/>
          <w:sz w:val="19"/>
          <w:szCs w:val="19"/>
        </w:rPr>
      </w:pPr>
      <w:r>
        <w:rPr>
          <w:rFonts w:ascii="SimSun" w:hAnsi="SimSun" w:eastAsia="SimSun" w:cs="SimSun"/>
          <w:sz w:val="19"/>
          <w:szCs w:val="19"/>
          <w:spacing w:val="3"/>
        </w:rPr>
        <w:t>(2)深黄色：最常见的是胆红素尿。含有大量结合胆红素的尿液称为胆红素尿(</w:t>
      </w:r>
      <w:r>
        <w:rPr>
          <w:rFonts w:ascii="SimSun" w:hAnsi="SimSun" w:eastAsia="SimSun" w:cs="SimSun"/>
          <w:sz w:val="19"/>
          <w:szCs w:val="19"/>
        </w:rPr>
        <w:t>bilirubinuria</w:t>
      </w:r>
      <w:r>
        <w:rPr>
          <w:rFonts w:ascii="SimSun" w:hAnsi="SimSun" w:eastAsia="SimSun" w:cs="SimSun"/>
          <w:sz w:val="19"/>
          <w:szCs w:val="19"/>
          <w:spacing w:val="3"/>
        </w:rPr>
        <w:t>)。</w:t>
      </w:r>
      <w:r>
        <w:rPr>
          <w:rFonts w:ascii="SimSun" w:hAnsi="SimSun" w:eastAsia="SimSun" w:cs="SimSun"/>
          <w:sz w:val="19"/>
          <w:szCs w:val="19"/>
          <w:spacing w:val="10"/>
        </w:rPr>
        <w:t xml:space="preserve"> </w:t>
      </w:r>
      <w:r>
        <w:rPr>
          <w:rFonts w:ascii="SimSun" w:hAnsi="SimSun" w:eastAsia="SimSun" w:cs="SimSun"/>
          <w:sz w:val="19"/>
          <w:szCs w:val="19"/>
          <w:spacing w:val="2"/>
        </w:rPr>
        <w:t>胆红素尿的外观呈深黄色豆油样，振荡尿液后其泡沫仍呈黄色，胆红素定性检查</w:t>
      </w:r>
      <w:r>
        <w:rPr>
          <w:rFonts w:ascii="SimSun" w:hAnsi="SimSun" w:eastAsia="SimSun" w:cs="SimSun"/>
          <w:sz w:val="19"/>
          <w:szCs w:val="19"/>
          <w:spacing w:val="1"/>
        </w:rPr>
        <w:t>呈阳性。常见于胆汁</w:t>
      </w:r>
      <w:r>
        <w:rPr>
          <w:rFonts w:ascii="SimSun" w:hAnsi="SimSun" w:eastAsia="SimSun" w:cs="SimSun"/>
          <w:sz w:val="19"/>
          <w:szCs w:val="19"/>
        </w:rPr>
        <w:t xml:space="preserve"> </w:t>
      </w:r>
      <w:r>
        <w:rPr>
          <w:rFonts w:ascii="SimSun" w:hAnsi="SimSun" w:eastAsia="SimSun" w:cs="SimSun"/>
          <w:sz w:val="19"/>
          <w:szCs w:val="19"/>
        </w:rPr>
        <w:t>淤积性黄疸及肝细胞性黄疸。但尿液放置过久，胆红素被氧化为胆绿素，可使尿液外观</w:t>
      </w:r>
      <w:r>
        <w:rPr>
          <w:rFonts w:ascii="SimSun" w:hAnsi="SimSun" w:eastAsia="SimSun" w:cs="SimSun"/>
          <w:sz w:val="19"/>
          <w:szCs w:val="19"/>
          <w:spacing w:val="-1"/>
        </w:rPr>
        <w:t>呈棕绿色。</w:t>
      </w:r>
    </w:p>
    <w:p>
      <w:pPr>
        <w:ind w:left="659"/>
        <w:spacing w:before="96" w:line="219" w:lineRule="auto"/>
        <w:rPr>
          <w:rFonts w:ascii="SimSun" w:hAnsi="SimSun" w:eastAsia="SimSun" w:cs="SimSun"/>
          <w:sz w:val="19"/>
          <w:szCs w:val="19"/>
        </w:rPr>
      </w:pPr>
      <w:r>
        <w:rPr>
          <w:rFonts w:ascii="SimSun" w:hAnsi="SimSun" w:eastAsia="SimSun" w:cs="SimSun"/>
          <w:sz w:val="19"/>
          <w:szCs w:val="19"/>
          <w:spacing w:val="1"/>
        </w:rPr>
        <w:t>另外，某些食物和药物也可使尿液外观呈黄色，如维生素</w:t>
      </w:r>
      <w:r>
        <w:rPr>
          <w:rFonts w:ascii="SimSun" w:hAnsi="SimSun" w:eastAsia="SimSun" w:cs="SimSun"/>
          <w:sz w:val="19"/>
          <w:szCs w:val="19"/>
          <w:spacing w:val="-48"/>
        </w:rPr>
        <w:t xml:space="preserve"> </w:t>
      </w:r>
      <w:r>
        <w:rPr>
          <w:rFonts w:ascii="SimSun" w:hAnsi="SimSun" w:eastAsia="SimSun" w:cs="SimSun"/>
          <w:sz w:val="19"/>
          <w:szCs w:val="19"/>
          <w:spacing w:val="1"/>
        </w:rPr>
        <w:t>B</w:t>
      </w:r>
      <w:r>
        <w:rPr>
          <w:rFonts w:ascii="Calibri" w:hAnsi="Calibri" w:eastAsia="Calibri" w:cs="Calibri"/>
          <w:sz w:val="19"/>
          <w:szCs w:val="19"/>
          <w:spacing w:val="1"/>
        </w:rPr>
        <w:t>₂</w:t>
      </w:r>
      <w:r>
        <w:rPr>
          <w:rFonts w:ascii="SimSun" w:hAnsi="SimSun" w:eastAsia="SimSun" w:cs="SimSun"/>
          <w:sz w:val="19"/>
          <w:szCs w:val="19"/>
          <w:spacing w:val="1"/>
        </w:rPr>
        <w:t>、利福平、呋喃唑酮等。</w:t>
      </w:r>
    </w:p>
    <w:p>
      <w:pPr>
        <w:ind w:left="659"/>
        <w:spacing w:before="95" w:line="219" w:lineRule="auto"/>
        <w:rPr>
          <w:rFonts w:ascii="SimSun" w:hAnsi="SimSun" w:eastAsia="SimSun" w:cs="SimSun"/>
          <w:sz w:val="19"/>
          <w:szCs w:val="19"/>
        </w:rPr>
      </w:pPr>
      <w:r>
        <w:rPr>
          <w:rFonts w:ascii="SimSun" w:hAnsi="SimSun" w:eastAsia="SimSun" w:cs="SimSun"/>
          <w:sz w:val="19"/>
          <w:szCs w:val="19"/>
          <w:spacing w:val="6"/>
        </w:rPr>
        <w:t>(3)白色：白色尿液的种类、颜色变化及临床意义见表4-4-7。</w:t>
      </w:r>
    </w:p>
    <w:p>
      <w:pPr>
        <w:ind w:left="2601"/>
        <w:spacing w:before="220" w:line="221" w:lineRule="auto"/>
        <w:rPr>
          <w:rFonts w:ascii="SimHei" w:hAnsi="SimHei" w:eastAsia="SimHei" w:cs="SimHei"/>
          <w:sz w:val="19"/>
          <w:szCs w:val="19"/>
        </w:rPr>
      </w:pPr>
      <w:r>
        <w:rPr>
          <w:rFonts w:ascii="SimHei" w:hAnsi="SimHei" w:eastAsia="SimHei" w:cs="SimHei"/>
          <w:sz w:val="19"/>
          <w:szCs w:val="19"/>
          <w:b/>
          <w:bCs/>
          <w:spacing w:val="-14"/>
        </w:rPr>
        <w:t>表4-4-7</w:t>
      </w:r>
      <w:r>
        <w:rPr>
          <w:rFonts w:ascii="SimHei" w:hAnsi="SimHei" w:eastAsia="SimHei" w:cs="SimHei"/>
          <w:sz w:val="19"/>
          <w:szCs w:val="19"/>
          <w:spacing w:val="76"/>
        </w:rPr>
        <w:t xml:space="preserve"> </w:t>
      </w:r>
      <w:r>
        <w:rPr>
          <w:rFonts w:ascii="SimHei" w:hAnsi="SimHei" w:eastAsia="SimHei" w:cs="SimHei"/>
          <w:sz w:val="19"/>
          <w:szCs w:val="19"/>
          <w:b/>
          <w:bCs/>
          <w:spacing w:val="-14"/>
        </w:rPr>
        <w:t>白色尿液的种类、颜色变化及临床意义</w:t>
      </w:r>
    </w:p>
    <w:p>
      <w:pPr>
        <w:ind w:left="621"/>
        <w:spacing w:before="174" w:line="220" w:lineRule="auto"/>
        <w:rPr>
          <w:rFonts w:ascii="SimSun" w:hAnsi="SimSun" w:eastAsia="SimSun" w:cs="SimSun"/>
          <w:sz w:val="18"/>
          <w:szCs w:val="18"/>
        </w:rPr>
      </w:pPr>
      <w:r>
        <w:rPr>
          <w:rFonts w:ascii="SimSun" w:hAnsi="SimSun" w:eastAsia="SimSun" w:cs="SimSun"/>
          <w:sz w:val="18"/>
          <w:szCs w:val="18"/>
          <w:b/>
          <w:bCs/>
          <w:spacing w:val="-10"/>
        </w:rPr>
        <w:t>种</w:t>
      </w:r>
      <w:r>
        <w:rPr>
          <w:rFonts w:ascii="SimSun" w:hAnsi="SimSun" w:eastAsia="SimSun" w:cs="SimSun"/>
          <w:sz w:val="18"/>
          <w:szCs w:val="18"/>
          <w:spacing w:val="29"/>
        </w:rPr>
        <w:t xml:space="preserve">  </w:t>
      </w:r>
      <w:r>
        <w:rPr>
          <w:rFonts w:ascii="SimSun" w:hAnsi="SimSun" w:eastAsia="SimSun" w:cs="SimSun"/>
          <w:sz w:val="18"/>
          <w:szCs w:val="18"/>
          <w:b/>
          <w:bCs/>
          <w:spacing w:val="-10"/>
        </w:rPr>
        <w:t>类</w:t>
      </w:r>
      <w:r>
        <w:rPr>
          <w:rFonts w:ascii="SimSun" w:hAnsi="SimSun" w:eastAsia="SimSun" w:cs="SimSun"/>
          <w:sz w:val="18"/>
          <w:szCs w:val="18"/>
        </w:rPr>
        <w:t xml:space="preserve">           </w:t>
      </w:r>
      <w:r>
        <w:rPr>
          <w:rFonts w:ascii="SimSun" w:hAnsi="SimSun" w:eastAsia="SimSun" w:cs="SimSun"/>
          <w:sz w:val="18"/>
          <w:szCs w:val="18"/>
          <w:b/>
          <w:bCs/>
          <w:spacing w:val="-10"/>
        </w:rPr>
        <w:t>尿</w:t>
      </w:r>
      <w:r>
        <w:rPr>
          <w:rFonts w:ascii="SimSun" w:hAnsi="SimSun" w:eastAsia="SimSun" w:cs="SimSun"/>
          <w:sz w:val="18"/>
          <w:szCs w:val="18"/>
          <w:spacing w:val="25"/>
        </w:rPr>
        <w:t xml:space="preserve"> </w:t>
      </w:r>
      <w:r>
        <w:rPr>
          <w:rFonts w:ascii="SimSun" w:hAnsi="SimSun" w:eastAsia="SimSun" w:cs="SimSun"/>
          <w:sz w:val="18"/>
          <w:szCs w:val="18"/>
          <w:b/>
          <w:bCs/>
          <w:spacing w:val="-10"/>
        </w:rPr>
        <w:t>液</w:t>
      </w:r>
      <w:r>
        <w:rPr>
          <w:rFonts w:ascii="SimSun" w:hAnsi="SimSun" w:eastAsia="SimSun" w:cs="SimSun"/>
          <w:sz w:val="18"/>
          <w:szCs w:val="18"/>
          <w:spacing w:val="16"/>
        </w:rPr>
        <w:t xml:space="preserve"> </w:t>
      </w:r>
      <w:r>
        <w:rPr>
          <w:rFonts w:ascii="SimSun" w:hAnsi="SimSun" w:eastAsia="SimSun" w:cs="SimSun"/>
          <w:sz w:val="18"/>
          <w:szCs w:val="18"/>
          <w:b/>
          <w:bCs/>
          <w:spacing w:val="-10"/>
        </w:rPr>
        <w:t>颜</w:t>
      </w:r>
      <w:r>
        <w:rPr>
          <w:rFonts w:ascii="SimSun" w:hAnsi="SimSun" w:eastAsia="SimSun" w:cs="SimSun"/>
          <w:sz w:val="18"/>
          <w:szCs w:val="18"/>
          <w:spacing w:val="19"/>
        </w:rPr>
        <w:t xml:space="preserve"> </w:t>
      </w:r>
      <w:r>
        <w:rPr>
          <w:rFonts w:ascii="SimSun" w:hAnsi="SimSun" w:eastAsia="SimSun" w:cs="SimSun"/>
          <w:sz w:val="18"/>
          <w:szCs w:val="18"/>
          <w:b/>
          <w:bCs/>
          <w:spacing w:val="-10"/>
        </w:rPr>
        <w:t>色</w:t>
      </w:r>
      <w:r>
        <w:rPr>
          <w:rFonts w:ascii="SimSun" w:hAnsi="SimSun" w:eastAsia="SimSun" w:cs="SimSun"/>
          <w:sz w:val="18"/>
          <w:szCs w:val="18"/>
          <w:spacing w:val="3"/>
        </w:rPr>
        <w:t xml:space="preserve">                         </w:t>
      </w:r>
      <w:r>
        <w:rPr>
          <w:rFonts w:ascii="SimSun" w:hAnsi="SimSun" w:eastAsia="SimSun" w:cs="SimSun"/>
          <w:sz w:val="18"/>
          <w:szCs w:val="18"/>
          <w:spacing w:val="2"/>
        </w:rPr>
        <w:t xml:space="preserve"> </w:t>
      </w:r>
      <w:r>
        <w:rPr>
          <w:rFonts w:ascii="SimSun" w:hAnsi="SimSun" w:eastAsia="SimSun" w:cs="SimSun"/>
          <w:sz w:val="18"/>
          <w:szCs w:val="18"/>
          <w:b/>
          <w:bCs/>
          <w:spacing w:val="-10"/>
        </w:rPr>
        <w:t>临</w:t>
      </w:r>
      <w:r>
        <w:rPr>
          <w:rFonts w:ascii="SimSun" w:hAnsi="SimSun" w:eastAsia="SimSun" w:cs="SimSun"/>
          <w:sz w:val="18"/>
          <w:szCs w:val="18"/>
          <w:spacing w:val="20"/>
        </w:rPr>
        <w:t xml:space="preserve"> </w:t>
      </w:r>
      <w:r>
        <w:rPr>
          <w:rFonts w:ascii="SimSun" w:hAnsi="SimSun" w:eastAsia="SimSun" w:cs="SimSun"/>
          <w:sz w:val="18"/>
          <w:szCs w:val="18"/>
          <w:b/>
          <w:bCs/>
          <w:spacing w:val="-10"/>
        </w:rPr>
        <w:t>床</w:t>
      </w:r>
      <w:r>
        <w:rPr>
          <w:rFonts w:ascii="SimSun" w:hAnsi="SimSun" w:eastAsia="SimSun" w:cs="SimSun"/>
          <w:sz w:val="18"/>
          <w:szCs w:val="18"/>
          <w:spacing w:val="25"/>
        </w:rPr>
        <w:t xml:space="preserve"> </w:t>
      </w:r>
      <w:r>
        <w:rPr>
          <w:rFonts w:ascii="SimSun" w:hAnsi="SimSun" w:eastAsia="SimSun" w:cs="SimSun"/>
          <w:sz w:val="18"/>
          <w:szCs w:val="18"/>
          <w:b/>
          <w:bCs/>
          <w:spacing w:val="-10"/>
        </w:rPr>
        <w:t>意</w:t>
      </w:r>
      <w:r>
        <w:rPr>
          <w:rFonts w:ascii="SimSun" w:hAnsi="SimSun" w:eastAsia="SimSun" w:cs="SimSun"/>
          <w:sz w:val="18"/>
          <w:szCs w:val="18"/>
          <w:spacing w:val="23"/>
        </w:rPr>
        <w:t xml:space="preserve"> </w:t>
      </w:r>
      <w:r>
        <w:rPr>
          <w:rFonts w:ascii="SimSun" w:hAnsi="SimSun" w:eastAsia="SimSun" w:cs="SimSun"/>
          <w:sz w:val="18"/>
          <w:szCs w:val="18"/>
          <w:b/>
          <w:bCs/>
          <w:spacing w:val="-10"/>
        </w:rPr>
        <w:t>义</w:t>
      </w:r>
    </w:p>
    <w:p>
      <w:pPr>
        <w:ind w:left="389"/>
        <w:spacing w:before="116" w:line="231" w:lineRule="auto"/>
        <w:rPr>
          <w:rFonts w:ascii="SimSun" w:hAnsi="SimSun" w:eastAsia="SimSun" w:cs="SimSun"/>
          <w:sz w:val="18"/>
          <w:szCs w:val="18"/>
        </w:rPr>
      </w:pPr>
      <w:r>
        <w:rPr>
          <w:rFonts w:ascii="SimSun" w:hAnsi="SimSun" w:eastAsia="SimSun" w:cs="SimSun"/>
          <w:sz w:val="18"/>
          <w:szCs w:val="18"/>
          <w:spacing w:val="1"/>
          <w:position w:val="-1"/>
        </w:rPr>
        <w:t>乳糜尿和脂</w:t>
      </w:r>
      <w:r>
        <w:rPr>
          <w:rFonts w:ascii="SimSun" w:hAnsi="SimSun" w:eastAsia="SimSun" w:cs="SimSun"/>
          <w:sz w:val="18"/>
          <w:szCs w:val="18"/>
          <w:spacing w:val="13"/>
          <w:position w:val="-1"/>
        </w:rPr>
        <w:t xml:space="preserve">  </w:t>
      </w:r>
      <w:r>
        <w:rPr>
          <w:rFonts w:ascii="SimSun" w:hAnsi="SimSun" w:eastAsia="SimSun" w:cs="SimSun"/>
          <w:sz w:val="18"/>
          <w:szCs w:val="18"/>
          <w:spacing w:val="1"/>
          <w:position w:val="-1"/>
        </w:rPr>
        <w:t>乳白色、乳状浑浊或脂肪小滴</w:t>
      </w:r>
      <w:r>
        <w:rPr>
          <w:rFonts w:ascii="SimSun" w:hAnsi="SimSun" w:eastAsia="SimSun" w:cs="SimSun"/>
          <w:sz w:val="18"/>
          <w:szCs w:val="18"/>
          <w:spacing w:val="41"/>
          <w:position w:val="-1"/>
        </w:rPr>
        <w:t xml:space="preserve">  </w:t>
      </w:r>
      <w:r>
        <w:rPr>
          <w:rFonts w:ascii="SimSun" w:hAnsi="SimSun" w:eastAsia="SimSun" w:cs="SimSun"/>
          <w:sz w:val="18"/>
          <w:szCs w:val="18"/>
          <w:spacing w:val="1"/>
        </w:rPr>
        <w:t>常见于丝虫病及肾周围淋巴管梗阻；脂肪挤压损伤、</w:t>
      </w:r>
      <w:r>
        <w:rPr>
          <w:rFonts w:ascii="SimSun" w:hAnsi="SimSun" w:eastAsia="SimSun" w:cs="SimSun"/>
          <w:sz w:val="18"/>
          <w:szCs w:val="18"/>
        </w:rPr>
        <w:t>骨折</w:t>
      </w:r>
    </w:p>
    <w:p>
      <w:pPr>
        <w:ind w:left="379"/>
        <w:spacing w:before="46" w:line="220" w:lineRule="auto"/>
        <w:rPr>
          <w:rFonts w:ascii="SimSun" w:hAnsi="SimSun" w:eastAsia="SimSun" w:cs="SimSun"/>
          <w:sz w:val="18"/>
          <w:szCs w:val="18"/>
        </w:rPr>
      </w:pPr>
      <w:r>
        <w:rPr>
          <w:rFonts w:ascii="SimSun" w:hAnsi="SimSun" w:eastAsia="SimSun" w:cs="SimSun"/>
          <w:sz w:val="18"/>
          <w:szCs w:val="18"/>
          <w:spacing w:val="1"/>
        </w:rPr>
        <w:t>肪尿</w:t>
      </w:r>
      <w:r>
        <w:rPr>
          <w:rFonts w:ascii="SimSun" w:hAnsi="SimSun" w:eastAsia="SimSun" w:cs="SimSun"/>
          <w:sz w:val="18"/>
          <w:szCs w:val="18"/>
        </w:rPr>
        <w:t xml:space="preserve">                                      </w:t>
      </w:r>
      <w:r>
        <w:rPr>
          <w:rFonts w:ascii="SimSun" w:hAnsi="SimSun" w:eastAsia="SimSun" w:cs="SimSun"/>
          <w:sz w:val="18"/>
          <w:szCs w:val="18"/>
          <w:spacing w:val="1"/>
        </w:rPr>
        <w:t>和肾病综合征等</w:t>
      </w:r>
    </w:p>
    <w:p>
      <w:pPr>
        <w:ind w:left="389"/>
        <w:spacing w:before="96" w:line="229" w:lineRule="auto"/>
        <w:rPr>
          <w:rFonts w:ascii="SimSun" w:hAnsi="SimSun" w:eastAsia="SimSun" w:cs="SimSun"/>
          <w:sz w:val="18"/>
          <w:szCs w:val="18"/>
        </w:rPr>
      </w:pPr>
      <w:r>
        <w:rPr>
          <w:rFonts w:ascii="SimSun" w:hAnsi="SimSun" w:eastAsia="SimSun" w:cs="SimSun"/>
          <w:sz w:val="18"/>
          <w:szCs w:val="18"/>
          <w:spacing w:val="-6"/>
        </w:rPr>
        <w:t>脓</w:t>
      </w:r>
      <w:r>
        <w:rPr>
          <w:rFonts w:ascii="SimSun" w:hAnsi="SimSun" w:eastAsia="SimSun" w:cs="SimSun"/>
          <w:sz w:val="18"/>
          <w:szCs w:val="18"/>
          <w:spacing w:val="-28"/>
        </w:rPr>
        <w:t xml:space="preserve"> </w:t>
      </w:r>
      <w:r>
        <w:rPr>
          <w:rFonts w:ascii="SimSun" w:hAnsi="SimSun" w:eastAsia="SimSun" w:cs="SimSun"/>
          <w:sz w:val="18"/>
          <w:szCs w:val="18"/>
          <w:spacing w:val="-6"/>
        </w:rPr>
        <w:t>尿</w:t>
      </w:r>
      <w:r>
        <w:rPr>
          <w:rFonts w:ascii="SimSun" w:hAnsi="SimSun" w:eastAsia="SimSun" w:cs="SimSun"/>
          <w:sz w:val="18"/>
          <w:szCs w:val="18"/>
          <w:spacing w:val="-27"/>
        </w:rPr>
        <w:t xml:space="preserve"> </w:t>
      </w:r>
      <w:r>
        <w:rPr>
          <w:rFonts w:ascii="SimSun" w:hAnsi="SimSun" w:eastAsia="SimSun" w:cs="SimSun"/>
          <w:sz w:val="18"/>
          <w:szCs w:val="18"/>
          <w:spacing w:val="-6"/>
        </w:rPr>
        <w:t>和</w:t>
      </w:r>
      <w:r>
        <w:rPr>
          <w:rFonts w:ascii="SimSun" w:hAnsi="SimSun" w:eastAsia="SimSun" w:cs="SimSun"/>
          <w:sz w:val="18"/>
          <w:szCs w:val="18"/>
          <w:spacing w:val="-23"/>
        </w:rPr>
        <w:t xml:space="preserve"> </w:t>
      </w:r>
      <w:r>
        <w:rPr>
          <w:rFonts w:ascii="SimSun" w:hAnsi="SimSun" w:eastAsia="SimSun" w:cs="SimSun"/>
          <w:sz w:val="18"/>
          <w:szCs w:val="18"/>
          <w:spacing w:val="-6"/>
        </w:rPr>
        <w:t>菌</w:t>
      </w:r>
      <w:r>
        <w:rPr>
          <w:rFonts w:ascii="SimSun" w:hAnsi="SimSun" w:eastAsia="SimSun" w:cs="SimSun"/>
          <w:sz w:val="18"/>
          <w:szCs w:val="18"/>
          <w:spacing w:val="-28"/>
        </w:rPr>
        <w:t xml:space="preserve"> </w:t>
      </w:r>
      <w:r>
        <w:rPr>
          <w:rFonts w:ascii="SimSun" w:hAnsi="SimSun" w:eastAsia="SimSun" w:cs="SimSun"/>
          <w:sz w:val="18"/>
          <w:szCs w:val="18"/>
          <w:spacing w:val="-6"/>
        </w:rPr>
        <w:t>尿</w:t>
      </w:r>
      <w:r>
        <w:rPr>
          <w:rFonts w:ascii="SimSun" w:hAnsi="SimSun" w:eastAsia="SimSun" w:cs="SimSun"/>
          <w:sz w:val="18"/>
          <w:szCs w:val="18"/>
          <w:spacing w:val="23"/>
        </w:rPr>
        <w:t xml:space="preserve"> </w:t>
      </w:r>
      <w:r>
        <w:rPr>
          <w:rFonts w:ascii="SimSun" w:hAnsi="SimSun" w:eastAsia="SimSun" w:cs="SimSun"/>
          <w:sz w:val="18"/>
          <w:szCs w:val="18"/>
          <w:spacing w:val="-6"/>
        </w:rPr>
        <w:t>白色浑浊或云雾状</w:t>
      </w:r>
      <w:r>
        <w:rPr>
          <w:rFonts w:ascii="SimSun" w:hAnsi="SimSun" w:eastAsia="SimSun" w:cs="SimSun"/>
          <w:sz w:val="18"/>
          <w:szCs w:val="18"/>
          <w:spacing w:val="6"/>
        </w:rPr>
        <w:t xml:space="preserve">           </w:t>
      </w:r>
      <w:r>
        <w:rPr>
          <w:rFonts w:ascii="SimSun" w:hAnsi="SimSun" w:eastAsia="SimSun" w:cs="SimSun"/>
          <w:sz w:val="18"/>
          <w:szCs w:val="18"/>
          <w:spacing w:val="-6"/>
        </w:rPr>
        <w:t>泌尿系统化脓性感染，如肾盂肾</w:t>
      </w:r>
      <w:r>
        <w:rPr>
          <w:rFonts w:ascii="SimSun" w:hAnsi="SimSun" w:eastAsia="SimSun" w:cs="SimSun"/>
          <w:sz w:val="18"/>
          <w:szCs w:val="18"/>
          <w:spacing w:val="-7"/>
        </w:rPr>
        <w:t>炎、膀胱炎、尿道炎等</w:t>
      </w:r>
    </w:p>
    <w:p>
      <w:pPr>
        <w:ind w:left="379"/>
        <w:spacing w:before="96" w:line="233" w:lineRule="auto"/>
        <w:rPr>
          <w:rFonts w:ascii="SimSun" w:hAnsi="SimSun" w:eastAsia="SimSun" w:cs="SimSun"/>
          <w:sz w:val="18"/>
          <w:szCs w:val="18"/>
        </w:rPr>
      </w:pPr>
      <w:r>
        <w:rPr>
          <w:rFonts w:ascii="SimSun" w:hAnsi="SimSun" w:eastAsia="SimSun" w:cs="SimSun"/>
          <w:sz w:val="18"/>
          <w:szCs w:val="18"/>
          <w:spacing w:val="-1"/>
          <w:position w:val="-1"/>
        </w:rPr>
        <w:t>结晶尿</w:t>
      </w:r>
      <w:r>
        <w:rPr>
          <w:rFonts w:ascii="SimSun" w:hAnsi="SimSun" w:eastAsia="SimSun" w:cs="SimSun"/>
          <w:sz w:val="18"/>
          <w:szCs w:val="18"/>
          <w:spacing w:val="8"/>
          <w:position w:val="-1"/>
        </w:rPr>
        <w:t xml:space="preserve">       </w:t>
      </w:r>
      <w:r>
        <w:rPr>
          <w:rFonts w:ascii="SimSun" w:hAnsi="SimSun" w:eastAsia="SimSun" w:cs="SimSun"/>
          <w:sz w:val="18"/>
          <w:szCs w:val="18"/>
          <w:spacing w:val="-1"/>
        </w:rPr>
        <w:t>黄白色、灰白色或淡粉红色</w:t>
      </w:r>
      <w:r>
        <w:rPr>
          <w:rFonts w:ascii="SimSun" w:hAnsi="SimSun" w:eastAsia="SimSun" w:cs="SimSun"/>
          <w:sz w:val="18"/>
          <w:szCs w:val="18"/>
          <w:spacing w:val="19"/>
        </w:rPr>
        <w:t xml:space="preserve">    </w:t>
      </w:r>
      <w:r>
        <w:rPr>
          <w:rFonts w:ascii="SimSun" w:hAnsi="SimSun" w:eastAsia="SimSun" w:cs="SimSun"/>
          <w:sz w:val="18"/>
          <w:szCs w:val="18"/>
          <w:spacing w:val="-1"/>
        </w:rPr>
        <w:t>由于尿液含有高浓度的盐</w:t>
      </w:r>
      <w:r>
        <w:rPr>
          <w:rFonts w:ascii="SimSun" w:hAnsi="SimSun" w:eastAsia="SimSun" w:cs="SimSun"/>
          <w:sz w:val="18"/>
          <w:szCs w:val="18"/>
          <w:spacing w:val="-2"/>
        </w:rPr>
        <w:t>类结晶所致，以磷酸盐和碳酸盐</w:t>
      </w:r>
    </w:p>
    <w:p>
      <w:pPr>
        <w:ind w:left="4179"/>
        <w:spacing w:before="34" w:line="219" w:lineRule="auto"/>
        <w:rPr>
          <w:rFonts w:ascii="SimSun" w:hAnsi="SimSun" w:eastAsia="SimSun" w:cs="SimSun"/>
          <w:sz w:val="18"/>
          <w:szCs w:val="18"/>
        </w:rPr>
      </w:pPr>
      <w:r>
        <w:rPr>
          <w:rFonts w:ascii="SimSun" w:hAnsi="SimSun" w:eastAsia="SimSun" w:cs="SimSun"/>
          <w:sz w:val="18"/>
          <w:szCs w:val="18"/>
          <w:spacing w:val="-11"/>
        </w:rPr>
        <w:t>最常见，还可见尿酸盐、草酸盐结晶</w:t>
      </w:r>
    </w:p>
    <w:p>
      <w:pPr>
        <w:spacing w:line="243" w:lineRule="auto"/>
        <w:rPr>
          <w:rFonts w:ascii="Arial"/>
          <w:sz w:val="21"/>
        </w:rPr>
      </w:pPr>
      <w:r/>
    </w:p>
    <w:p>
      <w:pPr>
        <w:ind w:left="659"/>
        <w:spacing w:before="62" w:line="219" w:lineRule="auto"/>
        <w:rPr>
          <w:rFonts w:ascii="SimSun" w:hAnsi="SimSun" w:eastAsia="SimSun" w:cs="SimSun"/>
          <w:sz w:val="19"/>
          <w:szCs w:val="19"/>
        </w:rPr>
      </w:pPr>
      <w:r>
        <w:rPr>
          <w:rFonts w:ascii="SimSun" w:hAnsi="SimSun" w:eastAsia="SimSun" w:cs="SimSun"/>
          <w:sz w:val="19"/>
          <w:szCs w:val="19"/>
          <w:spacing w:val="-9"/>
        </w:rPr>
        <w:t>(4)黑褐色：见于重症血尿、变性血红蛋白尿，也可见于酪氨酸</w:t>
      </w:r>
      <w:r>
        <w:rPr>
          <w:rFonts w:ascii="SimSun" w:hAnsi="SimSun" w:eastAsia="SimSun" w:cs="SimSun"/>
          <w:sz w:val="19"/>
          <w:szCs w:val="19"/>
          <w:spacing w:val="-10"/>
        </w:rPr>
        <w:t>病、酚中毒、黑尿酸症或黑色素瘤等。</w:t>
      </w:r>
    </w:p>
    <w:p>
      <w:pPr>
        <w:ind w:left="659"/>
        <w:spacing w:before="100" w:line="214" w:lineRule="auto"/>
        <w:rPr>
          <w:rFonts w:ascii="SimSun" w:hAnsi="SimSun" w:eastAsia="SimSun" w:cs="SimSun"/>
          <w:sz w:val="19"/>
          <w:szCs w:val="19"/>
        </w:rPr>
      </w:pPr>
      <w:r>
        <w:rPr>
          <w:rFonts w:ascii="SimSun" w:hAnsi="SimSun" w:eastAsia="SimSun" w:cs="SimSun"/>
          <w:sz w:val="19"/>
          <w:szCs w:val="19"/>
          <w:spacing w:val="1"/>
        </w:rPr>
        <w:t>(5)蓝色：主要见于尿布蓝染综合征(</w:t>
      </w:r>
      <w:r>
        <w:rPr>
          <w:rFonts w:ascii="SimSun" w:hAnsi="SimSun" w:eastAsia="SimSun" w:cs="SimSun"/>
          <w:sz w:val="19"/>
          <w:szCs w:val="19"/>
        </w:rPr>
        <w:t>blue</w:t>
      </w:r>
      <w:r>
        <w:rPr>
          <w:rFonts w:ascii="SimSun" w:hAnsi="SimSun" w:eastAsia="SimSun" w:cs="SimSun"/>
          <w:sz w:val="19"/>
          <w:szCs w:val="19"/>
          <w:spacing w:val="6"/>
        </w:rPr>
        <w:t xml:space="preserve"> </w:t>
      </w:r>
      <w:r>
        <w:rPr>
          <w:rFonts w:ascii="SimSun" w:hAnsi="SimSun" w:eastAsia="SimSun" w:cs="SimSun"/>
          <w:sz w:val="19"/>
          <w:szCs w:val="19"/>
        </w:rPr>
        <w:t>diaper</w:t>
      </w:r>
      <w:r>
        <w:rPr>
          <w:rFonts w:ascii="SimSun" w:hAnsi="SimSun" w:eastAsia="SimSun" w:cs="SimSun"/>
          <w:sz w:val="19"/>
          <w:szCs w:val="19"/>
          <w:spacing w:val="11"/>
        </w:rPr>
        <w:t xml:space="preserve"> </w:t>
      </w:r>
      <w:r>
        <w:rPr>
          <w:rFonts w:ascii="SimSun" w:hAnsi="SimSun" w:eastAsia="SimSun" w:cs="SimSun"/>
          <w:sz w:val="19"/>
          <w:szCs w:val="19"/>
        </w:rPr>
        <w:t>syndrome</w:t>
      </w:r>
      <w:r>
        <w:rPr>
          <w:rFonts w:ascii="SimSun" w:hAnsi="SimSun" w:eastAsia="SimSun" w:cs="SimSun"/>
          <w:sz w:val="19"/>
          <w:szCs w:val="19"/>
          <w:spacing w:val="1"/>
        </w:rPr>
        <w:t>),也可见于尿蓝母</w:t>
      </w:r>
      <w:r>
        <w:rPr>
          <w:rFonts w:ascii="SimSun" w:hAnsi="SimSun" w:eastAsia="SimSun" w:cs="SimSun"/>
          <w:sz w:val="19"/>
          <w:szCs w:val="19"/>
        </w:rPr>
        <w:t>、靛青生成过多的</w:t>
      </w:r>
    </w:p>
    <w:p>
      <w:pPr>
        <w:ind w:left="269"/>
        <w:spacing w:before="113" w:line="219" w:lineRule="auto"/>
        <w:rPr>
          <w:rFonts w:ascii="SimSun" w:hAnsi="SimSun" w:eastAsia="SimSun" w:cs="SimSun"/>
          <w:sz w:val="19"/>
          <w:szCs w:val="19"/>
        </w:rPr>
      </w:pPr>
      <w:r>
        <w:rPr>
          <w:rFonts w:ascii="SimSun" w:hAnsi="SimSun" w:eastAsia="SimSun" w:cs="SimSun"/>
          <w:sz w:val="19"/>
          <w:szCs w:val="19"/>
          <w:spacing w:val="5"/>
        </w:rPr>
        <w:t>某些胃肠疾病等，以及某些药物或食物的影响。</w:t>
      </w:r>
    </w:p>
    <w:p>
      <w:pPr>
        <w:ind w:left="659" w:right="1035"/>
        <w:spacing w:before="104" w:line="250" w:lineRule="auto"/>
        <w:rPr>
          <w:rFonts w:ascii="SimSun" w:hAnsi="SimSun" w:eastAsia="SimSun" w:cs="SimSun"/>
          <w:sz w:val="19"/>
          <w:szCs w:val="19"/>
        </w:rPr>
      </w:pPr>
      <w:r>
        <w:rPr>
          <w:rFonts w:ascii="SimSun" w:hAnsi="SimSun" w:eastAsia="SimSun" w:cs="SimSun"/>
          <w:sz w:val="19"/>
          <w:szCs w:val="19"/>
          <w:spacing w:val="1"/>
        </w:rPr>
        <w:t>(6)淡绿色：见于铜绿假单胞菌感染，以及服用某些药物后，如</w:t>
      </w:r>
      <w:r>
        <w:rPr>
          <w:rFonts w:ascii="SimSun" w:hAnsi="SimSun" w:eastAsia="SimSun" w:cs="SimSun"/>
          <w:sz w:val="19"/>
          <w:szCs w:val="19"/>
        </w:rPr>
        <w:t>吲哚美辛、亚甲蓝、阿米替林等。</w:t>
      </w:r>
      <w:r>
        <w:rPr>
          <w:rFonts w:ascii="SimSun" w:hAnsi="SimSun" w:eastAsia="SimSun" w:cs="SimSun"/>
          <w:sz w:val="19"/>
          <w:szCs w:val="19"/>
        </w:rPr>
        <w:t xml:space="preserve"> </w:t>
      </w: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b/>
          <w:bCs/>
          <w:spacing w:val="7"/>
        </w:rPr>
        <w:t>透明度</w:t>
      </w:r>
      <w:r>
        <w:rPr>
          <w:rFonts w:ascii="SimSun" w:hAnsi="SimSun" w:eastAsia="SimSun" w:cs="SimSun"/>
          <w:sz w:val="19"/>
          <w:szCs w:val="19"/>
          <w:spacing w:val="76"/>
        </w:rPr>
        <w:t xml:space="preserve"> </w:t>
      </w:r>
      <w:r>
        <w:rPr>
          <w:rFonts w:ascii="SimSun" w:hAnsi="SimSun" w:eastAsia="SimSun" w:cs="SimSun"/>
          <w:sz w:val="19"/>
          <w:szCs w:val="19"/>
          <w:spacing w:val="7"/>
        </w:rPr>
        <w:t>正常尿液清晰透明。新鲜尿液发生浑浊可由盐类结晶、红细胞、白细胞(脓细胞)、</w:t>
      </w:r>
    </w:p>
    <w:p>
      <w:pPr>
        <w:ind w:left="269"/>
        <w:spacing w:before="118" w:line="219" w:lineRule="auto"/>
        <w:rPr>
          <w:rFonts w:ascii="SimSun" w:hAnsi="SimSun" w:eastAsia="SimSun" w:cs="SimSun"/>
          <w:sz w:val="19"/>
          <w:szCs w:val="19"/>
        </w:rPr>
      </w:pPr>
      <w:r>
        <w:rPr>
          <w:rFonts w:ascii="SimSun" w:hAnsi="SimSun" w:eastAsia="SimSun" w:cs="SimSun"/>
          <w:sz w:val="19"/>
          <w:szCs w:val="19"/>
          <w:spacing w:val="7"/>
        </w:rPr>
        <w:t>细菌、乳糜等引起。浑浊尿产生的原因及特点见表4-4-8。</w:t>
      </w:r>
    </w:p>
    <w:p>
      <w:pPr>
        <w:spacing w:line="175" w:lineRule="exact"/>
        <w:rPr/>
      </w:pPr>
      <w:r/>
    </w:p>
    <w:p>
      <w:pPr>
        <w:sectPr>
          <w:type w:val="continuous"/>
          <w:pgSz w:w="11230" w:h="15840"/>
          <w:pgMar w:top="400" w:right="689" w:bottom="400" w:left="690" w:header="0" w:footer="0" w:gutter="0"/>
          <w:cols w:equalWidth="0" w:num="1">
            <w:col w:w="9850" w:space="0"/>
          </w:cols>
        </w:sectPr>
        <w:rPr/>
      </w:pPr>
    </w:p>
    <w:p>
      <w:pPr>
        <w:spacing w:line="375" w:lineRule="auto"/>
        <w:rPr>
          <w:rFonts w:ascii="Arial"/>
          <w:sz w:val="21"/>
        </w:rPr>
      </w:pPr>
      <w:r/>
    </w:p>
    <w:p>
      <w:pPr>
        <w:ind w:left="911"/>
        <w:spacing w:before="59" w:line="219" w:lineRule="auto"/>
        <w:rPr>
          <w:rFonts w:ascii="SimSun" w:hAnsi="SimSun" w:eastAsia="SimSun" w:cs="SimSun"/>
          <w:sz w:val="18"/>
          <w:szCs w:val="18"/>
        </w:rPr>
      </w:pPr>
      <w:r>
        <w:rPr>
          <w:rFonts w:ascii="SimSun" w:hAnsi="SimSun" w:eastAsia="SimSun" w:cs="SimSun"/>
          <w:sz w:val="18"/>
          <w:szCs w:val="18"/>
          <w:b/>
          <w:bCs/>
          <w:spacing w:val="-7"/>
        </w:rPr>
        <w:t>浑</w:t>
      </w:r>
      <w:r>
        <w:rPr>
          <w:rFonts w:ascii="SimSun" w:hAnsi="SimSun" w:eastAsia="SimSun" w:cs="SimSun"/>
          <w:sz w:val="18"/>
          <w:szCs w:val="18"/>
          <w:spacing w:val="26"/>
          <w:w w:val="101"/>
        </w:rPr>
        <w:t xml:space="preserve">  </w:t>
      </w:r>
      <w:r>
        <w:rPr>
          <w:rFonts w:ascii="SimSun" w:hAnsi="SimSun" w:eastAsia="SimSun" w:cs="SimSun"/>
          <w:sz w:val="18"/>
          <w:szCs w:val="18"/>
          <w:b/>
          <w:bCs/>
          <w:spacing w:val="-7"/>
        </w:rPr>
        <w:t>浊</w:t>
      </w:r>
    </w:p>
    <w:p>
      <w:pPr>
        <w:ind w:left="659"/>
        <w:spacing w:before="148" w:line="371" w:lineRule="exact"/>
        <w:rPr>
          <w:rFonts w:ascii="SimSun" w:hAnsi="SimSun" w:eastAsia="SimSun" w:cs="SimSun"/>
          <w:sz w:val="18"/>
          <w:szCs w:val="18"/>
        </w:rPr>
      </w:pPr>
      <w:r>
        <w:rPr>
          <w:rFonts w:ascii="SimSun" w:hAnsi="SimSun" w:eastAsia="SimSun" w:cs="SimSun"/>
          <w:sz w:val="18"/>
          <w:szCs w:val="18"/>
          <w:spacing w:val="4"/>
          <w:position w:val="14"/>
        </w:rPr>
        <w:t>灰白色云雾状</w:t>
      </w:r>
    </w:p>
    <w:p>
      <w:pPr>
        <w:ind w:left="649"/>
        <w:spacing w:line="219" w:lineRule="auto"/>
        <w:rPr>
          <w:rFonts w:ascii="SimSun" w:hAnsi="SimSun" w:eastAsia="SimSun" w:cs="SimSun"/>
          <w:sz w:val="18"/>
          <w:szCs w:val="18"/>
        </w:rPr>
      </w:pPr>
      <w:r>
        <w:rPr>
          <w:rFonts w:ascii="SimSun" w:hAnsi="SimSun" w:eastAsia="SimSun" w:cs="SimSun"/>
          <w:sz w:val="18"/>
          <w:szCs w:val="18"/>
          <w:spacing w:val="5"/>
        </w:rPr>
        <w:t>红色云雾状</w:t>
      </w:r>
    </w:p>
    <w:p>
      <w:pPr>
        <w:ind w:left="659"/>
        <w:spacing w:before="146" w:line="360" w:lineRule="exact"/>
        <w:rPr>
          <w:rFonts w:ascii="SimSun" w:hAnsi="SimSun" w:eastAsia="SimSun" w:cs="SimSun"/>
          <w:sz w:val="18"/>
          <w:szCs w:val="18"/>
        </w:rPr>
      </w:pPr>
      <w:r>
        <w:rPr>
          <w:rFonts w:ascii="SimSun" w:hAnsi="SimSun" w:eastAsia="SimSun" w:cs="SimSun"/>
          <w:sz w:val="18"/>
          <w:szCs w:val="18"/>
          <w:spacing w:val="3"/>
          <w:position w:val="13"/>
        </w:rPr>
        <w:t>黄色云雾状</w:t>
      </w:r>
    </w:p>
    <w:p>
      <w:pPr>
        <w:ind w:left="629"/>
        <w:spacing w:line="219" w:lineRule="auto"/>
        <w:rPr>
          <w:rFonts w:ascii="SimSun" w:hAnsi="SimSun" w:eastAsia="SimSun" w:cs="SimSun"/>
          <w:sz w:val="18"/>
          <w:szCs w:val="18"/>
        </w:rPr>
      </w:pPr>
      <w:r>
        <w:rPr>
          <w:rFonts w:ascii="SimSun" w:hAnsi="SimSun" w:eastAsia="SimSun" w:cs="SimSun"/>
          <w:sz w:val="18"/>
          <w:szCs w:val="18"/>
          <w:spacing w:val="-4"/>
        </w:rPr>
        <w:t>膜</w:t>
      </w:r>
      <w:r>
        <w:rPr>
          <w:rFonts w:ascii="SimSun" w:hAnsi="SimSun" w:eastAsia="SimSun" w:cs="SimSun"/>
          <w:sz w:val="18"/>
          <w:szCs w:val="18"/>
          <w:spacing w:val="-29"/>
        </w:rPr>
        <w:t xml:space="preserve"> </w:t>
      </w:r>
      <w:r>
        <w:rPr>
          <w:rFonts w:ascii="SimSun" w:hAnsi="SimSun" w:eastAsia="SimSun" w:cs="SimSun"/>
          <w:sz w:val="18"/>
          <w:szCs w:val="18"/>
          <w:spacing w:val="-4"/>
        </w:rPr>
        <w:t>状</w:t>
      </w:r>
    </w:p>
    <w:p>
      <w:pPr>
        <w:ind w:left="669"/>
        <w:spacing w:before="147" w:line="219" w:lineRule="auto"/>
        <w:rPr>
          <w:rFonts w:ascii="SimSun" w:hAnsi="SimSun" w:eastAsia="SimSun" w:cs="SimSun"/>
          <w:sz w:val="18"/>
          <w:szCs w:val="18"/>
        </w:rPr>
      </w:pPr>
      <w:r>
        <w:rPr>
          <w:rFonts w:ascii="SimSun" w:hAnsi="SimSun" w:eastAsia="SimSun" w:cs="SimSun"/>
          <w:sz w:val="18"/>
          <w:szCs w:val="18"/>
          <w:spacing w:val="4"/>
        </w:rPr>
        <w:t>白色絮状</w:t>
      </w:r>
    </w:p>
    <w:p>
      <w:pPr>
        <w:ind w:left="659"/>
        <w:spacing w:before="146" w:line="219" w:lineRule="auto"/>
        <w:rPr>
          <w:rFonts w:ascii="SimSun" w:hAnsi="SimSun" w:eastAsia="SimSun" w:cs="SimSun"/>
          <w:sz w:val="18"/>
          <w:szCs w:val="18"/>
        </w:rPr>
      </w:pPr>
      <w:r>
        <w:rPr>
          <w:rFonts w:ascii="SimSun" w:hAnsi="SimSun" w:eastAsia="SimSun" w:cs="SimSun"/>
          <w:sz w:val="18"/>
          <w:szCs w:val="18"/>
          <w:spacing w:val="3"/>
        </w:rPr>
        <w:t>乳白色浑浊或凝块</w:t>
      </w:r>
    </w:p>
    <w:p>
      <w:pPr>
        <w:spacing w:line="14" w:lineRule="auto"/>
        <w:rPr>
          <w:rFonts w:ascii="Arial"/>
          <w:sz w:val="2"/>
        </w:rPr>
      </w:pPr>
      <w:r>
        <w:rPr>
          <w:rFonts w:ascii="Arial" w:hAnsi="Arial" w:eastAsia="Arial" w:cs="Arial"/>
          <w:sz w:val="2"/>
          <w:szCs w:val="2"/>
        </w:rPr>
        <w:br w:type="column"/>
      </w:r>
    </w:p>
    <w:p>
      <w:pPr>
        <w:ind w:left="742"/>
        <w:spacing w:before="34" w:line="393" w:lineRule="exact"/>
        <w:rPr>
          <w:rFonts w:ascii="SimSun" w:hAnsi="SimSun" w:eastAsia="SimSun" w:cs="SimSun"/>
          <w:sz w:val="18"/>
          <w:szCs w:val="18"/>
        </w:rPr>
      </w:pPr>
      <w:r>
        <w:rPr>
          <w:rFonts w:ascii="SimSun" w:hAnsi="SimSun" w:eastAsia="SimSun" w:cs="SimSun"/>
          <w:sz w:val="18"/>
          <w:szCs w:val="18"/>
          <w:b/>
          <w:bCs/>
          <w:spacing w:val="12"/>
          <w:position w:val="16"/>
        </w:rPr>
        <w:t>表4-4-8浑浊尿的原因及特点</w:t>
      </w:r>
    </w:p>
    <w:p>
      <w:pPr>
        <w:ind w:left="1242"/>
        <w:spacing w:line="222" w:lineRule="auto"/>
        <w:rPr>
          <w:rFonts w:ascii="SimSun" w:hAnsi="SimSun" w:eastAsia="SimSun" w:cs="SimSun"/>
          <w:sz w:val="18"/>
          <w:szCs w:val="18"/>
        </w:rPr>
      </w:pPr>
      <w:r>
        <w:rPr>
          <w:rFonts w:ascii="SimSun" w:hAnsi="SimSun" w:eastAsia="SimSun" w:cs="SimSun"/>
          <w:sz w:val="18"/>
          <w:szCs w:val="18"/>
          <w:b/>
          <w:bCs/>
          <w:spacing w:val="-8"/>
        </w:rPr>
        <w:t>原</w:t>
      </w:r>
      <w:r>
        <w:rPr>
          <w:rFonts w:ascii="SimSun" w:hAnsi="SimSun" w:eastAsia="SimSun" w:cs="SimSun"/>
          <w:sz w:val="18"/>
          <w:szCs w:val="18"/>
          <w:spacing w:val="32"/>
        </w:rPr>
        <w:t xml:space="preserve">  </w:t>
      </w:r>
      <w:r>
        <w:rPr>
          <w:rFonts w:ascii="SimSun" w:hAnsi="SimSun" w:eastAsia="SimSun" w:cs="SimSun"/>
          <w:sz w:val="18"/>
          <w:szCs w:val="18"/>
          <w:b/>
          <w:bCs/>
          <w:spacing w:val="-8"/>
        </w:rPr>
        <w:t>因</w:t>
      </w:r>
    </w:p>
    <w:p>
      <w:pPr>
        <w:ind w:left="9"/>
        <w:spacing w:before="144" w:line="219" w:lineRule="auto"/>
        <w:rPr>
          <w:rFonts w:ascii="SimSun" w:hAnsi="SimSun" w:eastAsia="SimSun" w:cs="SimSun"/>
          <w:sz w:val="18"/>
          <w:szCs w:val="18"/>
        </w:rPr>
      </w:pPr>
      <w:r>
        <w:rPr>
          <w:rFonts w:ascii="SimSun" w:hAnsi="SimSun" w:eastAsia="SimSun" w:cs="SimSun"/>
          <w:sz w:val="18"/>
          <w:szCs w:val="18"/>
          <w:spacing w:val="-6"/>
        </w:rPr>
        <w:t>盐类结晶(磷酸盐、尿酸盐、碳酸盐结晶)</w:t>
      </w:r>
    </w:p>
    <w:p>
      <w:pPr>
        <w:spacing w:before="167" w:line="220" w:lineRule="auto"/>
        <w:rPr>
          <w:rFonts w:ascii="SimSun" w:hAnsi="SimSun" w:eastAsia="SimSun" w:cs="SimSun"/>
          <w:sz w:val="18"/>
          <w:szCs w:val="18"/>
        </w:rPr>
      </w:pPr>
      <w:r>
        <w:rPr>
          <w:rFonts w:ascii="SimSun" w:hAnsi="SimSun" w:eastAsia="SimSun" w:cs="SimSun"/>
          <w:sz w:val="18"/>
          <w:szCs w:val="18"/>
          <w:spacing w:val="12"/>
        </w:rPr>
        <w:t>红细胞</w:t>
      </w:r>
    </w:p>
    <w:p>
      <w:pPr>
        <w:ind w:left="19"/>
        <w:spacing w:before="125" w:line="219" w:lineRule="auto"/>
        <w:rPr>
          <w:rFonts w:ascii="SimSun" w:hAnsi="SimSun" w:eastAsia="SimSun" w:cs="SimSun"/>
          <w:sz w:val="18"/>
          <w:szCs w:val="18"/>
        </w:rPr>
      </w:pPr>
      <w:r>
        <w:rPr>
          <w:rFonts w:ascii="SimSun" w:hAnsi="SimSun" w:eastAsia="SimSun" w:cs="SimSun"/>
          <w:sz w:val="18"/>
          <w:szCs w:val="18"/>
          <w:spacing w:val="-19"/>
        </w:rPr>
        <w:t>白细胞、脓细胞、细菌、黏液、前列腺液</w:t>
      </w:r>
    </w:p>
    <w:p>
      <w:pPr>
        <w:ind w:left="19"/>
        <w:spacing w:before="147" w:line="369" w:lineRule="exact"/>
        <w:rPr>
          <w:rFonts w:ascii="SimSun" w:hAnsi="SimSun" w:eastAsia="SimSun" w:cs="SimSun"/>
          <w:sz w:val="18"/>
          <w:szCs w:val="18"/>
        </w:rPr>
      </w:pPr>
      <w:r>
        <w:rPr>
          <w:rFonts w:ascii="SimSun" w:hAnsi="SimSun" w:eastAsia="SimSun" w:cs="SimSun"/>
          <w:sz w:val="18"/>
          <w:szCs w:val="18"/>
          <w:spacing w:val="-14"/>
          <w:position w:val="14"/>
        </w:rPr>
        <w:t>蛋白质、红细胞、上皮细胞</w:t>
      </w:r>
    </w:p>
    <w:p>
      <w:pPr>
        <w:ind w:left="19"/>
        <w:spacing w:line="219" w:lineRule="auto"/>
        <w:rPr>
          <w:rFonts w:ascii="SimSun" w:hAnsi="SimSun" w:eastAsia="SimSun" w:cs="SimSun"/>
          <w:sz w:val="18"/>
          <w:szCs w:val="18"/>
        </w:rPr>
      </w:pPr>
      <w:r>
        <w:rPr>
          <w:rFonts w:ascii="SimSun" w:hAnsi="SimSun" w:eastAsia="SimSun" w:cs="SimSun"/>
          <w:sz w:val="18"/>
          <w:szCs w:val="18"/>
          <w:spacing w:val="-14"/>
        </w:rPr>
        <w:t>脓液、坏死组织、黏液丝等</w:t>
      </w:r>
    </w:p>
    <w:p>
      <w:pPr>
        <w:spacing w:before="147" w:line="220" w:lineRule="auto"/>
        <w:rPr>
          <w:rFonts w:ascii="SimSun" w:hAnsi="SimSun" w:eastAsia="SimSun" w:cs="SimSun"/>
          <w:sz w:val="18"/>
          <w:szCs w:val="18"/>
        </w:rPr>
      </w:pPr>
      <w:r>
        <w:rPr>
          <w:rFonts w:ascii="SimSun" w:hAnsi="SimSun" w:eastAsia="SimSun" w:cs="SimSun"/>
          <w:sz w:val="18"/>
          <w:szCs w:val="18"/>
          <w:spacing w:val="14"/>
        </w:rPr>
        <w:t>乳糜</w:t>
      </w:r>
    </w:p>
    <w:p>
      <w:pPr>
        <w:spacing w:line="14" w:lineRule="auto"/>
        <w:rPr>
          <w:rFonts w:ascii="Arial"/>
          <w:sz w:val="2"/>
        </w:rPr>
      </w:pPr>
      <w:r>
        <w:rPr>
          <w:rFonts w:ascii="Arial" w:hAnsi="Arial" w:eastAsia="Arial" w:cs="Arial"/>
          <w:sz w:val="2"/>
          <w:szCs w:val="2"/>
        </w:rPr>
        <w:br w:type="column"/>
      </w:r>
    </w:p>
    <w:p>
      <w:pPr>
        <w:spacing w:line="364" w:lineRule="auto"/>
        <w:rPr>
          <w:rFonts w:ascii="Arial"/>
          <w:sz w:val="21"/>
        </w:rPr>
      </w:pPr>
      <w:r/>
    </w:p>
    <w:p>
      <w:pPr>
        <w:ind w:left="792"/>
        <w:spacing w:before="58" w:line="219" w:lineRule="auto"/>
        <w:rPr>
          <w:rFonts w:ascii="SimSun" w:hAnsi="SimSun" w:eastAsia="SimSun" w:cs="SimSun"/>
          <w:sz w:val="18"/>
          <w:szCs w:val="18"/>
        </w:rPr>
      </w:pPr>
      <w:r>
        <w:rPr>
          <w:rFonts w:ascii="SimSun" w:hAnsi="SimSun" w:eastAsia="SimSun" w:cs="SimSun"/>
          <w:sz w:val="18"/>
          <w:szCs w:val="18"/>
          <w:b/>
          <w:bCs/>
          <w:spacing w:val="-6"/>
        </w:rPr>
        <w:t>特</w:t>
      </w:r>
      <w:r>
        <w:rPr>
          <w:rFonts w:ascii="SimSun" w:hAnsi="SimSun" w:eastAsia="SimSun" w:cs="SimSun"/>
          <w:sz w:val="18"/>
          <w:szCs w:val="18"/>
          <w:spacing w:val="42"/>
        </w:rPr>
        <w:t xml:space="preserve">  </w:t>
      </w:r>
      <w:r>
        <w:rPr>
          <w:rFonts w:ascii="SimSun" w:hAnsi="SimSun" w:eastAsia="SimSun" w:cs="SimSun"/>
          <w:sz w:val="18"/>
          <w:szCs w:val="18"/>
          <w:b/>
          <w:bCs/>
          <w:spacing w:val="-6"/>
        </w:rPr>
        <w:t>点</w:t>
      </w:r>
    </w:p>
    <w:p>
      <w:pPr>
        <w:spacing w:before="119" w:line="391" w:lineRule="exact"/>
        <w:rPr>
          <w:rFonts w:ascii="SimSun" w:hAnsi="SimSun" w:eastAsia="SimSun" w:cs="SimSun"/>
          <w:sz w:val="18"/>
          <w:szCs w:val="18"/>
        </w:rPr>
      </w:pPr>
      <w:r>
        <w:rPr>
          <w:rFonts w:ascii="SimSun" w:hAnsi="SimSun" w:eastAsia="SimSun" w:cs="SimSun"/>
          <w:sz w:val="18"/>
          <w:szCs w:val="18"/>
          <w:spacing w:val="-13"/>
          <w:position w:val="16"/>
        </w:rPr>
        <w:t>加酸或加热、加碱，浑浊消失</w:t>
      </w:r>
    </w:p>
    <w:p>
      <w:pPr>
        <w:ind w:left="29"/>
        <w:spacing w:line="220" w:lineRule="auto"/>
        <w:rPr>
          <w:rFonts w:ascii="SimSun" w:hAnsi="SimSun" w:eastAsia="SimSun" w:cs="SimSun"/>
          <w:sz w:val="18"/>
          <w:szCs w:val="18"/>
        </w:rPr>
      </w:pPr>
      <w:r>
        <w:rPr>
          <w:rFonts w:ascii="SimSun" w:hAnsi="SimSun" w:eastAsia="SimSun" w:cs="SimSun"/>
          <w:sz w:val="18"/>
          <w:szCs w:val="18"/>
          <w:spacing w:val="3"/>
        </w:rPr>
        <w:t>加乙酸溶解</w:t>
      </w:r>
    </w:p>
    <w:p>
      <w:pPr>
        <w:ind w:left="29"/>
        <w:spacing w:before="146" w:line="220" w:lineRule="auto"/>
        <w:rPr>
          <w:rFonts w:ascii="SimSun" w:hAnsi="SimSun" w:eastAsia="SimSun" w:cs="SimSun"/>
          <w:sz w:val="18"/>
          <w:szCs w:val="18"/>
        </w:rPr>
      </w:pPr>
      <w:r>
        <w:rPr>
          <w:rFonts w:ascii="SimSun" w:hAnsi="SimSun" w:eastAsia="SimSun" w:cs="SimSun"/>
          <w:sz w:val="18"/>
          <w:szCs w:val="18"/>
          <w:spacing w:val="-1"/>
        </w:rPr>
        <w:t>加乙酸不溶解</w:t>
      </w:r>
    </w:p>
    <w:p>
      <w:pPr>
        <w:ind w:left="29"/>
        <w:spacing w:before="135" w:line="219" w:lineRule="auto"/>
        <w:rPr>
          <w:rFonts w:ascii="SimSun" w:hAnsi="SimSun" w:eastAsia="SimSun" w:cs="SimSun"/>
          <w:sz w:val="18"/>
          <w:szCs w:val="18"/>
        </w:rPr>
      </w:pPr>
      <w:r>
        <w:rPr>
          <w:rFonts w:ascii="SimSun" w:hAnsi="SimSun" w:eastAsia="SimSun" w:cs="SimSun"/>
          <w:sz w:val="18"/>
          <w:szCs w:val="18"/>
          <w:spacing w:val="2"/>
        </w:rPr>
        <w:t>有膜状物出现</w:t>
      </w:r>
    </w:p>
    <w:p>
      <w:pPr>
        <w:ind w:left="29"/>
        <w:spacing w:before="146" w:line="220" w:lineRule="auto"/>
        <w:rPr>
          <w:rFonts w:ascii="SimSun" w:hAnsi="SimSun" w:eastAsia="SimSun" w:cs="SimSun"/>
          <w:sz w:val="18"/>
          <w:szCs w:val="18"/>
        </w:rPr>
      </w:pPr>
      <w:r>
        <w:rPr>
          <w:rFonts w:ascii="SimSun" w:hAnsi="SimSun" w:eastAsia="SimSun" w:cs="SimSun"/>
          <w:sz w:val="18"/>
          <w:szCs w:val="18"/>
          <w:spacing w:val="2"/>
        </w:rPr>
        <w:t>放置后有沉淀物</w:t>
      </w:r>
    </w:p>
    <w:p>
      <w:pPr>
        <w:ind w:left="29"/>
        <w:spacing w:before="146" w:line="219" w:lineRule="auto"/>
        <w:rPr>
          <w:rFonts w:ascii="SimSun" w:hAnsi="SimSun" w:eastAsia="SimSun" w:cs="SimSun"/>
          <w:sz w:val="18"/>
          <w:szCs w:val="18"/>
        </w:rPr>
      </w:pPr>
      <w:r>
        <w:rPr>
          <w:rFonts w:ascii="SimSun" w:hAnsi="SimSun" w:eastAsia="SimSun" w:cs="SimSun"/>
          <w:sz w:val="18"/>
          <w:szCs w:val="18"/>
          <w:spacing w:val="-6"/>
        </w:rPr>
        <w:t>外观具有光泽感，乳糜试验阳性</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before="55" w:line="129" w:lineRule="exact"/>
        <w:rPr>
          <w:rFonts w:ascii="Times New Roman" w:hAnsi="Times New Roman" w:eastAsia="Times New Roman" w:cs="Times New Roman"/>
          <w:sz w:val="19"/>
          <w:szCs w:val="19"/>
        </w:rPr>
      </w:pPr>
      <w:r>
        <w:drawing>
          <wp:anchor distT="0" distB="0" distL="0" distR="0" simplePos="0" relativeHeight="253210624" behindDoc="0" locked="0" layoutInCell="1" allowOverlap="1">
            <wp:simplePos x="0" y="0"/>
            <wp:positionH relativeFrom="column">
              <wp:posOffset>209510</wp:posOffset>
            </wp:positionH>
            <wp:positionV relativeFrom="paragraph">
              <wp:posOffset>-231100</wp:posOffset>
            </wp:positionV>
            <wp:extent cx="336586" cy="431807"/>
            <wp:effectExtent l="0" t="0" r="0" b="0"/>
            <wp:wrapNone/>
            <wp:docPr id="269" name="IM 269"/>
            <wp:cNvGraphicFramePr/>
            <a:graphic>
              <a:graphicData uri="http://schemas.openxmlformats.org/drawingml/2006/picture">
                <pic:pic>
                  <pic:nvPicPr>
                    <pic:cNvPr id="269" name="IM 269"/>
                    <pic:cNvPicPr/>
                  </pic:nvPicPr>
                  <pic:blipFill>
                    <a:blip r:embed="rId301"/>
                    <a:stretch>
                      <a:fillRect/>
                    </a:stretch>
                  </pic:blipFill>
                  <pic:spPr>
                    <a:xfrm rot="0">
                      <a:off x="0" y="0"/>
                      <a:ext cx="336586" cy="431807"/>
                    </a:xfrm>
                    <a:prstGeom prst="rect">
                      <a:avLst/>
                    </a:prstGeom>
                  </pic:spPr>
                </pic:pic>
              </a:graphicData>
            </a:graphic>
          </wp:anchor>
        </w:drawing>
      </w:r>
      <w:r>
        <w:rPr>
          <w:rFonts w:ascii="Times New Roman" w:hAnsi="Times New Roman" w:eastAsia="Times New Roman" w:cs="Times New Roman"/>
          <w:sz w:val="19"/>
          <w:szCs w:val="19"/>
          <w:color w:val="147CD7"/>
          <w:spacing w:val="-1"/>
        </w:rPr>
        <w:t>mmo</w:t>
      </w:r>
    </w:p>
    <w:p>
      <w:pPr>
        <w:sectPr>
          <w:type w:val="continuous"/>
          <w:pgSz w:w="11230" w:h="15840"/>
          <w:pgMar w:top="400" w:right="689" w:bottom="400" w:left="690" w:header="0" w:footer="0" w:gutter="0"/>
          <w:cols w:equalWidth="0" w:num="4">
            <w:col w:w="2450" w:space="100"/>
            <w:col w:w="3491" w:space="100"/>
            <w:col w:w="2751" w:space="100"/>
            <w:col w:w="860" w:space="0"/>
          </w:cols>
        </w:sectPr>
        <w:rPr/>
      </w:pPr>
    </w:p>
    <w:p>
      <w:pPr>
        <w:ind w:left="19"/>
        <w:spacing w:before="283" w:line="221" w:lineRule="auto"/>
        <w:rPr>
          <w:rFonts w:ascii="SimHei" w:hAnsi="SimHei" w:eastAsia="SimHei" w:cs="SimHei"/>
          <w:sz w:val="20"/>
          <w:szCs w:val="20"/>
        </w:rPr>
      </w:pPr>
      <w:r>
        <w:drawing>
          <wp:anchor distT="0" distB="0" distL="0" distR="0" simplePos="0" relativeHeight="253231104" behindDoc="0" locked="0" layoutInCell="0" allowOverlap="1">
            <wp:simplePos x="0" y="0"/>
            <wp:positionH relativeFrom="page">
              <wp:posOffset>450825</wp:posOffset>
            </wp:positionH>
            <wp:positionV relativeFrom="page">
              <wp:posOffset>9194786</wp:posOffset>
            </wp:positionV>
            <wp:extent cx="368318" cy="425470"/>
            <wp:effectExtent l="0" t="0" r="0" b="0"/>
            <wp:wrapNone/>
            <wp:docPr id="270" name="IM 270"/>
            <wp:cNvGraphicFramePr/>
            <a:graphic>
              <a:graphicData uri="http://schemas.openxmlformats.org/drawingml/2006/picture">
                <pic:pic>
                  <pic:nvPicPr>
                    <pic:cNvPr id="270" name="IM 270"/>
                    <pic:cNvPicPr/>
                  </pic:nvPicPr>
                  <pic:blipFill>
                    <a:blip r:embed="rId302"/>
                    <a:stretch>
                      <a:fillRect/>
                    </a:stretch>
                  </pic:blipFill>
                  <pic:spPr>
                    <a:xfrm rot="0">
                      <a:off x="0" y="0"/>
                      <a:ext cx="368318" cy="425470"/>
                    </a:xfrm>
                    <a:prstGeom prst="rect">
                      <a:avLst/>
                    </a:prstGeom>
                  </pic:spPr>
                </pic:pic>
              </a:graphicData>
            </a:graphic>
          </wp:anchor>
        </w:drawing>
      </w:r>
      <w:r>
        <w:rPr>
          <w:rFonts w:ascii="SimSun" w:hAnsi="SimSun" w:eastAsia="SimSun" w:cs="SimSun"/>
          <w:sz w:val="17"/>
          <w:szCs w:val="17"/>
          <w:color w:val="1B4A79"/>
          <w:spacing w:val="-10"/>
        </w:rPr>
        <w:t>304</w:t>
      </w:r>
      <w:r>
        <w:rPr>
          <w:rFonts w:ascii="SimSun" w:hAnsi="SimSun" w:eastAsia="SimSun" w:cs="SimSun"/>
          <w:sz w:val="17"/>
          <w:szCs w:val="17"/>
          <w:color w:val="1B4A79"/>
          <w:spacing w:val="4"/>
        </w:rPr>
        <w:t xml:space="preserve">         </w:t>
      </w:r>
      <w:r>
        <w:rPr>
          <w:rFonts w:ascii="SimHei" w:hAnsi="SimHei" w:eastAsia="SimHei" w:cs="SimHei"/>
          <w:sz w:val="20"/>
          <w:szCs w:val="20"/>
          <w:b/>
          <w:bCs/>
          <w:color w:val="30517C"/>
          <w:spacing w:val="-10"/>
        </w:rPr>
        <w:t>第四篇</w:t>
      </w:r>
      <w:r>
        <w:rPr>
          <w:rFonts w:ascii="SimHei" w:hAnsi="SimHei" w:eastAsia="SimHei" w:cs="SimHei"/>
          <w:sz w:val="20"/>
          <w:szCs w:val="20"/>
          <w:color w:val="30517C"/>
          <w:spacing w:val="64"/>
        </w:rPr>
        <w:t xml:space="preserve"> </w:t>
      </w:r>
      <w:r>
        <w:rPr>
          <w:rFonts w:ascii="SimHei" w:hAnsi="SimHei" w:eastAsia="SimHei" w:cs="SimHei"/>
          <w:sz w:val="20"/>
          <w:szCs w:val="20"/>
          <w:b/>
          <w:bCs/>
          <w:color w:val="30517C"/>
          <w:spacing w:val="-10"/>
        </w:rPr>
        <w:t>实</w:t>
      </w:r>
      <w:r>
        <w:rPr>
          <w:rFonts w:ascii="SimHei" w:hAnsi="SimHei" w:eastAsia="SimHei" w:cs="SimHei"/>
          <w:sz w:val="20"/>
          <w:szCs w:val="20"/>
          <w:color w:val="30517C"/>
          <w:spacing w:val="-22"/>
        </w:rPr>
        <w:t xml:space="preserve"> </w:t>
      </w:r>
      <w:r>
        <w:rPr>
          <w:rFonts w:ascii="SimHei" w:hAnsi="SimHei" w:eastAsia="SimHei" w:cs="SimHei"/>
          <w:sz w:val="20"/>
          <w:szCs w:val="20"/>
          <w:b/>
          <w:bCs/>
          <w:color w:val="30517C"/>
          <w:spacing w:val="-10"/>
        </w:rPr>
        <w:t>验</w:t>
      </w:r>
      <w:r>
        <w:rPr>
          <w:rFonts w:ascii="SimHei" w:hAnsi="SimHei" w:eastAsia="SimHei" w:cs="SimHei"/>
          <w:sz w:val="20"/>
          <w:szCs w:val="20"/>
          <w:color w:val="30517C"/>
          <w:spacing w:val="-19"/>
        </w:rPr>
        <w:t xml:space="preserve"> </w:t>
      </w:r>
      <w:r>
        <w:rPr>
          <w:rFonts w:ascii="SimHei" w:hAnsi="SimHei" w:eastAsia="SimHei" w:cs="SimHei"/>
          <w:sz w:val="20"/>
          <w:szCs w:val="20"/>
          <w:b/>
          <w:bCs/>
          <w:color w:val="30517C"/>
          <w:spacing w:val="-10"/>
        </w:rPr>
        <w:t>诊</w:t>
      </w:r>
      <w:r>
        <w:rPr>
          <w:rFonts w:ascii="SimHei" w:hAnsi="SimHei" w:eastAsia="SimHei" w:cs="SimHei"/>
          <w:sz w:val="20"/>
          <w:szCs w:val="20"/>
          <w:color w:val="30517C"/>
          <w:spacing w:val="-12"/>
        </w:rPr>
        <w:t xml:space="preserve"> </w:t>
      </w:r>
      <w:r>
        <w:rPr>
          <w:rFonts w:ascii="SimHei" w:hAnsi="SimHei" w:eastAsia="SimHei" w:cs="SimHei"/>
          <w:sz w:val="20"/>
          <w:szCs w:val="20"/>
          <w:b/>
          <w:bCs/>
          <w:color w:val="30517C"/>
          <w:spacing w:val="-10"/>
        </w:rPr>
        <w:t>断</w:t>
      </w:r>
    </w:p>
    <w:p>
      <w:pPr>
        <w:spacing w:line="268" w:lineRule="auto"/>
        <w:rPr>
          <w:rFonts w:ascii="Arial"/>
          <w:sz w:val="21"/>
        </w:rPr>
      </w:pPr>
      <w:r/>
    </w:p>
    <w:p>
      <w:pPr>
        <w:ind w:left="1069" w:right="38" w:firstLine="390"/>
        <w:spacing w:before="65" w:line="270" w:lineRule="auto"/>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2"/>
        </w:rPr>
        <w:t>比重</w:t>
      </w:r>
      <w:r>
        <w:rPr>
          <w:rFonts w:ascii="SimSun" w:hAnsi="SimSun" w:eastAsia="SimSun" w:cs="SimSun"/>
          <w:sz w:val="20"/>
          <w:szCs w:val="20"/>
          <w:spacing w:val="74"/>
        </w:rPr>
        <w:t xml:space="preserve"> </w:t>
      </w:r>
      <w:r>
        <w:rPr>
          <w:rFonts w:ascii="SimSun" w:hAnsi="SimSun" w:eastAsia="SimSun" w:cs="SimSun"/>
          <w:sz w:val="20"/>
          <w:szCs w:val="20"/>
          <w:spacing w:val="-2"/>
        </w:rPr>
        <w:t>是指在4℃条件下尿液与同体积纯水的重量之比，是尿液</w:t>
      </w:r>
      <w:r>
        <w:rPr>
          <w:rFonts w:ascii="SimSun" w:hAnsi="SimSun" w:eastAsia="SimSun" w:cs="SimSun"/>
          <w:sz w:val="20"/>
          <w:szCs w:val="20"/>
          <w:spacing w:val="-3"/>
        </w:rPr>
        <w:t>中所含溶质浓度的指标。比</w:t>
      </w:r>
      <w:r>
        <w:rPr>
          <w:rFonts w:ascii="SimSun" w:hAnsi="SimSun" w:eastAsia="SimSun" w:cs="SimSun"/>
          <w:sz w:val="20"/>
          <w:szCs w:val="20"/>
        </w:rPr>
        <w:t xml:space="preserve"> </w:t>
      </w:r>
      <w:r>
        <w:rPr>
          <w:rFonts w:ascii="SimSun" w:hAnsi="SimSun" w:eastAsia="SimSun" w:cs="SimSun"/>
          <w:sz w:val="20"/>
          <w:szCs w:val="20"/>
          <w:spacing w:val="-12"/>
        </w:rPr>
        <w:t>重与尿液中水分、盐类及有机物含量和溶解度有关，与尿液溶质(氯化钠等盐类、尿素、肌酐)的浓度呈</w:t>
      </w:r>
      <w:r>
        <w:rPr>
          <w:rFonts w:ascii="SimSun" w:hAnsi="SimSun" w:eastAsia="SimSun" w:cs="SimSun"/>
          <w:sz w:val="20"/>
          <w:szCs w:val="20"/>
          <w:spacing w:val="9"/>
        </w:rPr>
        <w:t xml:space="preserve"> </w:t>
      </w:r>
      <w:r>
        <w:rPr>
          <w:rFonts w:ascii="SimSun" w:hAnsi="SimSun" w:eastAsia="SimSun" w:cs="SimSun"/>
          <w:sz w:val="20"/>
          <w:szCs w:val="20"/>
          <w:spacing w:val="-18"/>
        </w:rPr>
        <w:t>正比，也受病人年龄、饮食和尿量等影响；在病理情况下，则受尿糖、尿</w:t>
      </w:r>
      <w:r>
        <w:rPr>
          <w:rFonts w:ascii="SimSun" w:hAnsi="SimSun" w:eastAsia="SimSun" w:cs="SimSun"/>
          <w:sz w:val="20"/>
          <w:szCs w:val="20"/>
          <w:spacing w:val="-19"/>
        </w:rPr>
        <w:t>蛋白及细胞、管型等成分影响。</w:t>
      </w:r>
    </w:p>
    <w:p>
      <w:pPr>
        <w:ind w:left="1069" w:right="87" w:firstLine="390"/>
        <w:spacing w:before="81" w:line="252" w:lineRule="auto"/>
        <w:rPr>
          <w:rFonts w:ascii="SimSun" w:hAnsi="SimSun" w:eastAsia="SimSun" w:cs="SimSun"/>
          <w:sz w:val="20"/>
          <w:szCs w:val="20"/>
        </w:rPr>
      </w:pPr>
      <w:r>
        <w:rPr>
          <w:rFonts w:ascii="SimSun" w:hAnsi="SimSun" w:eastAsia="SimSun" w:cs="SimSun"/>
          <w:sz w:val="20"/>
          <w:szCs w:val="20"/>
          <w:spacing w:val="5"/>
        </w:rPr>
        <w:t>(1)比重增高：比重大于1.025的尿液称为高渗尿或高比重尿。常见于血容量不足导致的肾</w:t>
      </w:r>
      <w:r>
        <w:rPr>
          <w:rFonts w:ascii="SimSun" w:hAnsi="SimSun" w:eastAsia="SimSun" w:cs="SimSun"/>
          <w:sz w:val="20"/>
          <w:szCs w:val="20"/>
          <w:spacing w:val="6"/>
        </w:rPr>
        <w:t xml:space="preserve"> </w:t>
      </w:r>
      <w:r>
        <w:rPr>
          <w:rFonts w:ascii="SimSun" w:hAnsi="SimSun" w:eastAsia="SimSun" w:cs="SimSun"/>
          <w:sz w:val="20"/>
          <w:szCs w:val="20"/>
          <w:spacing w:val="-15"/>
        </w:rPr>
        <w:t>前性少尿(prerenal</w:t>
      </w:r>
      <w:r>
        <w:rPr>
          <w:rFonts w:ascii="SimSun" w:hAnsi="SimSun" w:eastAsia="SimSun" w:cs="SimSun"/>
          <w:sz w:val="20"/>
          <w:szCs w:val="20"/>
          <w:spacing w:val="-9"/>
        </w:rPr>
        <w:t xml:space="preserve"> </w:t>
      </w:r>
      <w:r>
        <w:rPr>
          <w:rFonts w:ascii="SimSun" w:hAnsi="SimSun" w:eastAsia="SimSun" w:cs="SimSun"/>
          <w:sz w:val="20"/>
          <w:szCs w:val="20"/>
          <w:spacing w:val="-15"/>
        </w:rPr>
        <w:t>oliguria</w:t>
      </w:r>
      <w:r>
        <w:rPr>
          <w:rFonts w:ascii="SimSun" w:hAnsi="SimSun" w:eastAsia="SimSun" w:cs="SimSun"/>
          <w:sz w:val="20"/>
          <w:szCs w:val="20"/>
          <w:spacing w:val="-16"/>
        </w:rPr>
        <w:t>)、糖尿病、急性肾小球肾炎、肾病综合征等。</w:t>
      </w:r>
    </w:p>
    <w:p>
      <w:pPr>
        <w:ind w:left="1069" w:right="40" w:firstLine="390"/>
        <w:spacing w:before="94" w:line="271" w:lineRule="auto"/>
        <w:rPr>
          <w:rFonts w:ascii="SimSun" w:hAnsi="SimSun" w:eastAsia="SimSun" w:cs="SimSun"/>
          <w:sz w:val="20"/>
          <w:szCs w:val="20"/>
        </w:rPr>
      </w:pPr>
      <w:r>
        <w:rPr>
          <w:rFonts w:ascii="SimSun" w:hAnsi="SimSun" w:eastAsia="SimSun" w:cs="SimSun"/>
          <w:sz w:val="20"/>
          <w:szCs w:val="20"/>
        </w:rPr>
        <w:t>(2)比重降低：比重小于1.015的尿液称为低渗尿或低比重尿。常见于大量饮水、慢性肾小球</w:t>
      </w:r>
      <w:r>
        <w:rPr>
          <w:rFonts w:ascii="SimSun" w:hAnsi="SimSun" w:eastAsia="SimSun" w:cs="SimSun"/>
          <w:sz w:val="20"/>
          <w:szCs w:val="20"/>
          <w:spacing w:val="17"/>
        </w:rPr>
        <w:t xml:space="preserve"> </w:t>
      </w:r>
      <w:r>
        <w:rPr>
          <w:rFonts w:ascii="SimSun" w:hAnsi="SimSun" w:eastAsia="SimSun" w:cs="SimSun"/>
          <w:sz w:val="20"/>
          <w:szCs w:val="20"/>
          <w:spacing w:val="-5"/>
        </w:rPr>
        <w:t>肾炎、肾小管间质性疾病、慢性肾衰竭、尿崩症等。尿比重固定于1.010±0.003,提示肾脏浓缩稀释</w:t>
      </w:r>
      <w:r>
        <w:rPr>
          <w:rFonts w:ascii="SimSun" w:hAnsi="SimSun" w:eastAsia="SimSun" w:cs="SimSun"/>
          <w:sz w:val="20"/>
          <w:szCs w:val="20"/>
          <w:spacing w:val="3"/>
        </w:rPr>
        <w:t xml:space="preserve"> </w:t>
      </w:r>
      <w:r>
        <w:rPr>
          <w:rFonts w:ascii="SimSun" w:hAnsi="SimSun" w:eastAsia="SimSun" w:cs="SimSun"/>
          <w:sz w:val="20"/>
          <w:szCs w:val="20"/>
          <w:spacing w:val="-7"/>
        </w:rPr>
        <w:t>功能丧失。</w:t>
      </w:r>
    </w:p>
    <w:p>
      <w:pPr>
        <w:ind w:left="1069" w:right="90" w:firstLine="390"/>
        <w:spacing w:before="56" w:line="268" w:lineRule="auto"/>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56"/>
          <w:w w:val="101"/>
        </w:rPr>
        <w:t xml:space="preserve"> </w:t>
      </w:r>
      <w:r>
        <w:rPr>
          <w:rFonts w:ascii="SimSun" w:hAnsi="SimSun" w:eastAsia="SimSun" w:cs="SimSun"/>
          <w:sz w:val="20"/>
          <w:szCs w:val="20"/>
          <w:b/>
          <w:bCs/>
          <w:spacing w:val="-1"/>
        </w:rPr>
        <w:t>酸碱度</w:t>
      </w:r>
      <w:r>
        <w:rPr>
          <w:rFonts w:ascii="Times New Roman" w:hAnsi="Times New Roman" w:eastAsia="Times New Roman" w:cs="Times New Roman"/>
          <w:sz w:val="20"/>
          <w:szCs w:val="20"/>
          <w:b/>
          <w:bCs/>
          <w:spacing w:val="-1"/>
        </w:rPr>
        <w:t>(pH)</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
        </w:rPr>
        <w:t>尿液酸碱度受食物、药物和多种疾病的影响。尿液酸碱度的变化与临床意义</w:t>
      </w:r>
      <w:r>
        <w:rPr>
          <w:rFonts w:ascii="SimSun" w:hAnsi="SimSun" w:eastAsia="SimSun" w:cs="SimSun"/>
          <w:sz w:val="20"/>
          <w:szCs w:val="20"/>
        </w:rPr>
        <w:t xml:space="preserve"> </w:t>
      </w:r>
      <w:r>
        <w:rPr>
          <w:rFonts w:ascii="SimSun" w:hAnsi="SimSun" w:eastAsia="SimSun" w:cs="SimSun"/>
          <w:sz w:val="20"/>
          <w:szCs w:val="20"/>
        </w:rPr>
        <w:t>见表4-4-9。</w:t>
      </w:r>
    </w:p>
    <w:p>
      <w:pPr>
        <w:ind w:left="3722"/>
        <w:spacing w:before="178" w:line="221" w:lineRule="auto"/>
        <w:rPr>
          <w:rFonts w:ascii="SimHei" w:hAnsi="SimHei" w:eastAsia="SimHei" w:cs="SimHei"/>
          <w:sz w:val="20"/>
          <w:szCs w:val="20"/>
        </w:rPr>
      </w:pPr>
      <w:r>
        <w:rPr>
          <w:rFonts w:ascii="SimHei" w:hAnsi="SimHei" w:eastAsia="SimHei" w:cs="SimHei"/>
          <w:sz w:val="20"/>
          <w:szCs w:val="20"/>
          <w:b/>
          <w:bCs/>
          <w:spacing w:val="-13"/>
          <w:w w:val="97"/>
        </w:rPr>
        <w:t>表4-4-9</w:t>
      </w:r>
      <w:r>
        <w:rPr>
          <w:rFonts w:ascii="SimHei" w:hAnsi="SimHei" w:eastAsia="SimHei" w:cs="SimHei"/>
          <w:sz w:val="20"/>
          <w:szCs w:val="20"/>
          <w:spacing w:val="70"/>
        </w:rPr>
        <w:t xml:space="preserve"> </w:t>
      </w:r>
      <w:r>
        <w:rPr>
          <w:rFonts w:ascii="SimHei" w:hAnsi="SimHei" w:eastAsia="SimHei" w:cs="SimHei"/>
          <w:sz w:val="20"/>
          <w:szCs w:val="20"/>
          <w:b/>
          <w:bCs/>
          <w:spacing w:val="-13"/>
          <w:w w:val="97"/>
        </w:rPr>
        <w:t>尿液酸碱度的变化与临床意义</w:t>
      </w:r>
    </w:p>
    <w:p>
      <w:pPr>
        <w:spacing w:line="47" w:lineRule="exact"/>
        <w:rPr/>
      </w:pPr>
      <w:r/>
    </w:p>
    <w:tbl>
      <w:tblPr>
        <w:tblStyle w:val="2"/>
        <w:tblW w:w="8489" w:type="dxa"/>
        <w:tblInd w:w="104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03"/>
        <w:gridCol w:w="5696"/>
        <w:gridCol w:w="1690"/>
      </w:tblGrid>
      <w:tr>
        <w:trPr>
          <w:trHeight w:val="295" w:hRule="atLeast"/>
        </w:trPr>
        <w:tc>
          <w:tcPr>
            <w:tcW w:w="1103" w:type="dxa"/>
            <w:vAlign w:val="top"/>
            <w:tcBorders>
              <w:bottom w:val="single" w:color="000000" w:sz="4" w:space="0"/>
              <w:top w:val="single" w:color="0000FF" w:sz="2" w:space="0"/>
            </w:tcBorders>
          </w:tcPr>
          <w:p>
            <w:pPr>
              <w:ind w:left="142"/>
              <w:spacing w:before="108" w:line="191" w:lineRule="auto"/>
              <w:rPr>
                <w:rFonts w:ascii="SimHei" w:hAnsi="SimHei" w:eastAsia="SimHei" w:cs="SimHei"/>
                <w:sz w:val="18"/>
                <w:szCs w:val="18"/>
              </w:rPr>
            </w:pPr>
            <w:r>
              <w:rPr>
                <w:rFonts w:ascii="SimHei" w:hAnsi="SimHei" w:eastAsia="SimHei" w:cs="SimHei"/>
                <w:sz w:val="18"/>
                <w:szCs w:val="18"/>
                <w:b/>
                <w:bCs/>
                <w:spacing w:val="-7"/>
              </w:rPr>
              <w:t>酸碱度变化</w:t>
            </w:r>
          </w:p>
        </w:tc>
        <w:tc>
          <w:tcPr>
            <w:tcW w:w="5696" w:type="dxa"/>
            <w:vAlign w:val="top"/>
            <w:tcBorders>
              <w:bottom w:val="single" w:color="000000" w:sz="4" w:space="0"/>
              <w:top w:val="single" w:color="0000FF" w:sz="2" w:space="0"/>
            </w:tcBorders>
          </w:tcPr>
          <w:p>
            <w:pPr>
              <w:ind w:left="2895"/>
              <w:spacing w:before="100" w:line="189" w:lineRule="auto"/>
              <w:rPr>
                <w:rFonts w:ascii="SimHei" w:hAnsi="SimHei" w:eastAsia="SimHei" w:cs="SimHei"/>
                <w:sz w:val="19"/>
                <w:szCs w:val="19"/>
              </w:rPr>
            </w:pPr>
            <w:r>
              <w:rPr>
                <w:rFonts w:ascii="SimHei" w:hAnsi="SimHei" w:eastAsia="SimHei" w:cs="SimHei"/>
                <w:sz w:val="19"/>
                <w:szCs w:val="19"/>
                <w:b/>
                <w:bCs/>
                <w:spacing w:val="-3"/>
              </w:rPr>
              <w:t>临</w:t>
            </w:r>
            <w:r>
              <w:rPr>
                <w:rFonts w:ascii="SimHei" w:hAnsi="SimHei" w:eastAsia="SimHei" w:cs="SimHei"/>
                <w:sz w:val="19"/>
                <w:szCs w:val="19"/>
                <w:spacing w:val="24"/>
              </w:rPr>
              <w:t xml:space="preserve"> </w:t>
            </w:r>
            <w:r>
              <w:rPr>
                <w:rFonts w:ascii="SimHei" w:hAnsi="SimHei" w:eastAsia="SimHei" w:cs="SimHei"/>
                <w:sz w:val="19"/>
                <w:szCs w:val="19"/>
                <w:b/>
                <w:bCs/>
                <w:spacing w:val="-3"/>
              </w:rPr>
              <w:t>床</w:t>
            </w:r>
            <w:r>
              <w:rPr>
                <w:rFonts w:ascii="SimHei" w:hAnsi="SimHei" w:eastAsia="SimHei" w:cs="SimHei"/>
                <w:sz w:val="19"/>
                <w:szCs w:val="19"/>
                <w:spacing w:val="25"/>
              </w:rPr>
              <w:t xml:space="preserve"> </w:t>
            </w:r>
            <w:r>
              <w:rPr>
                <w:rFonts w:ascii="SimHei" w:hAnsi="SimHei" w:eastAsia="SimHei" w:cs="SimHei"/>
                <w:sz w:val="19"/>
                <w:szCs w:val="19"/>
                <w:b/>
                <w:bCs/>
                <w:spacing w:val="-3"/>
              </w:rPr>
              <w:t>意</w:t>
            </w:r>
            <w:r>
              <w:rPr>
                <w:rFonts w:ascii="SimHei" w:hAnsi="SimHei" w:eastAsia="SimHei" w:cs="SimHei"/>
                <w:sz w:val="19"/>
                <w:szCs w:val="19"/>
                <w:spacing w:val="26"/>
              </w:rPr>
              <w:t xml:space="preserve"> </w:t>
            </w:r>
            <w:r>
              <w:rPr>
                <w:rFonts w:ascii="SimHei" w:hAnsi="SimHei" w:eastAsia="SimHei" w:cs="SimHei"/>
                <w:sz w:val="19"/>
                <w:szCs w:val="19"/>
                <w:b/>
                <w:bCs/>
                <w:spacing w:val="-3"/>
              </w:rPr>
              <w:t>义</w:t>
            </w:r>
          </w:p>
        </w:tc>
        <w:tc>
          <w:tcPr>
            <w:tcW w:w="1690" w:type="dxa"/>
            <w:vAlign w:val="top"/>
            <w:tcBorders>
              <w:bottom w:val="single" w:color="000000" w:sz="4" w:space="0"/>
              <w:top w:val="single" w:color="0000FF" w:sz="2" w:space="0"/>
            </w:tcBorders>
          </w:tcPr>
          <w:p>
            <w:pPr>
              <w:rPr>
                <w:rFonts w:ascii="Arial"/>
                <w:sz w:val="21"/>
              </w:rPr>
            </w:pPr>
            <w:r/>
          </w:p>
        </w:tc>
      </w:tr>
      <w:tr>
        <w:trPr>
          <w:trHeight w:val="652" w:hRule="atLeast"/>
        </w:trPr>
        <w:tc>
          <w:tcPr>
            <w:tcW w:w="1103" w:type="dxa"/>
            <w:vAlign w:val="top"/>
            <w:tcBorders>
              <w:top w:val="single" w:color="000000" w:sz="4" w:space="0"/>
            </w:tcBorders>
          </w:tcPr>
          <w:p>
            <w:pPr>
              <w:ind w:left="239"/>
              <w:spacing w:before="132" w:line="214" w:lineRule="auto"/>
              <w:rPr>
                <w:rFonts w:ascii="SimSun" w:hAnsi="SimSun" w:eastAsia="SimSun" w:cs="SimSun"/>
                <w:sz w:val="20"/>
                <w:szCs w:val="20"/>
              </w:rPr>
            </w:pPr>
            <w:r>
              <w:rPr>
                <w:rFonts w:ascii="SimSun" w:hAnsi="SimSun" w:eastAsia="SimSun" w:cs="SimSun"/>
                <w:sz w:val="20"/>
                <w:szCs w:val="20"/>
                <w:spacing w:val="-5"/>
              </w:rPr>
              <w:t>pH</w:t>
            </w:r>
            <w:r>
              <w:rPr>
                <w:rFonts w:ascii="SimSun" w:hAnsi="SimSun" w:eastAsia="SimSun" w:cs="SimSun"/>
                <w:sz w:val="20"/>
                <w:szCs w:val="20"/>
                <w:spacing w:val="-23"/>
              </w:rPr>
              <w:t xml:space="preserve"> </w:t>
            </w:r>
            <w:r>
              <w:rPr>
                <w:rFonts w:ascii="SimSun" w:hAnsi="SimSun" w:eastAsia="SimSun" w:cs="SimSun"/>
                <w:sz w:val="20"/>
                <w:szCs w:val="20"/>
                <w:spacing w:val="-5"/>
              </w:rPr>
              <w:t>降低</w:t>
            </w:r>
          </w:p>
        </w:tc>
        <w:tc>
          <w:tcPr>
            <w:tcW w:w="5696" w:type="dxa"/>
            <w:vAlign w:val="top"/>
            <w:tcBorders>
              <w:top w:val="single" w:color="000000" w:sz="4" w:space="0"/>
            </w:tcBorders>
          </w:tcPr>
          <w:p>
            <w:pPr>
              <w:ind w:left="116" w:hanging="19"/>
              <w:spacing w:before="133" w:line="252" w:lineRule="auto"/>
              <w:rPr>
                <w:rFonts w:ascii="SimSun" w:hAnsi="SimSun" w:eastAsia="SimSun" w:cs="SimSun"/>
                <w:sz w:val="19"/>
                <w:szCs w:val="19"/>
              </w:rPr>
            </w:pPr>
            <w:r>
              <w:rPr>
                <w:rFonts w:ascii="SimSun" w:hAnsi="SimSun" w:eastAsia="SimSun" w:cs="SimSun"/>
                <w:sz w:val="19"/>
                <w:szCs w:val="19"/>
                <w:spacing w:val="-19"/>
              </w:rPr>
              <w:t>进食肉类(含硫、磷)及混合性食物等，服用氯化铵、维生素C</w:t>
            </w:r>
            <w:r>
              <w:rPr>
                <w:rFonts w:ascii="SimSun" w:hAnsi="SimSun" w:eastAsia="SimSun" w:cs="SimSun"/>
                <w:sz w:val="19"/>
                <w:szCs w:val="19"/>
                <w:spacing w:val="-27"/>
              </w:rPr>
              <w:t xml:space="preserve"> </w:t>
            </w:r>
            <w:r>
              <w:rPr>
                <w:rFonts w:ascii="SimSun" w:hAnsi="SimSun" w:eastAsia="SimSun" w:cs="SimSun"/>
                <w:sz w:val="19"/>
                <w:szCs w:val="19"/>
                <w:spacing w:val="-19"/>
              </w:rPr>
              <w:t>等酸性药物，</w:t>
            </w:r>
            <w:r>
              <w:rPr>
                <w:rFonts w:ascii="SimSun" w:hAnsi="SimSun" w:eastAsia="SimSun" w:cs="SimSun"/>
                <w:sz w:val="19"/>
                <w:szCs w:val="19"/>
              </w:rPr>
              <w:t xml:space="preserve"> </w:t>
            </w:r>
            <w:r>
              <w:rPr>
                <w:rFonts w:ascii="SimSun" w:hAnsi="SimSun" w:eastAsia="SimSun" w:cs="SimSun"/>
                <w:sz w:val="19"/>
                <w:szCs w:val="19"/>
                <w:spacing w:val="-17"/>
              </w:rPr>
              <w:t>病、痛风等，低钾性代谢性碱中毒病人尿液呈酸性为其特征之一</w:t>
            </w:r>
          </w:p>
        </w:tc>
        <w:tc>
          <w:tcPr>
            <w:tcW w:w="1690" w:type="dxa"/>
            <w:vAlign w:val="top"/>
            <w:tcBorders>
              <w:top w:val="single" w:color="000000" w:sz="4" w:space="0"/>
            </w:tcBorders>
          </w:tcPr>
          <w:p>
            <w:pPr>
              <w:ind w:left="64"/>
              <w:spacing w:before="132" w:line="219" w:lineRule="auto"/>
              <w:rPr>
                <w:rFonts w:ascii="SimSun" w:hAnsi="SimSun" w:eastAsia="SimSun" w:cs="SimSun"/>
                <w:sz w:val="20"/>
                <w:szCs w:val="20"/>
              </w:rPr>
            </w:pPr>
            <w:r>
              <w:rPr>
                <w:rFonts w:ascii="SimSun" w:hAnsi="SimSun" w:eastAsia="SimSun" w:cs="SimSun"/>
                <w:sz w:val="20"/>
                <w:szCs w:val="20"/>
                <w:spacing w:val="-25"/>
                <w:w w:val="96"/>
              </w:rPr>
              <w:t>酸中毒、高热、糖尿</w:t>
            </w:r>
          </w:p>
        </w:tc>
      </w:tr>
      <w:tr>
        <w:trPr>
          <w:trHeight w:val="629" w:hRule="atLeast"/>
        </w:trPr>
        <w:tc>
          <w:tcPr>
            <w:tcW w:w="8489" w:type="dxa"/>
            <w:vAlign w:val="top"/>
            <w:gridSpan w:val="3"/>
          </w:tcPr>
          <w:p>
            <w:pPr>
              <w:ind w:left="239"/>
              <w:spacing w:before="120" w:line="214" w:lineRule="auto"/>
              <w:rPr>
                <w:rFonts w:ascii="SimSun" w:hAnsi="SimSun" w:eastAsia="SimSun" w:cs="SimSun"/>
                <w:sz w:val="20"/>
                <w:szCs w:val="20"/>
              </w:rPr>
            </w:pPr>
            <w:r>
              <w:drawing>
                <wp:anchor distT="0" distB="0" distL="0" distR="0" simplePos="0" relativeHeight="253230080" behindDoc="1" locked="0" layoutInCell="1" allowOverlap="1">
                  <wp:simplePos x="0" y="0"/>
                  <wp:positionH relativeFrom="column">
                    <wp:posOffset>50844</wp:posOffset>
                  </wp:positionH>
                  <wp:positionV relativeFrom="paragraph">
                    <wp:posOffset>5203</wp:posOffset>
                  </wp:positionV>
                  <wp:extent cx="5308567" cy="400123"/>
                  <wp:effectExtent l="0" t="0" r="0" b="0"/>
                  <wp:wrapNone/>
                  <wp:docPr id="271" name="IM 271"/>
                  <wp:cNvGraphicFramePr/>
                  <a:graphic>
                    <a:graphicData uri="http://schemas.openxmlformats.org/drawingml/2006/picture">
                      <pic:pic>
                        <pic:nvPicPr>
                          <pic:cNvPr id="271" name="IM 271"/>
                          <pic:cNvPicPr/>
                        </pic:nvPicPr>
                        <pic:blipFill>
                          <a:blip r:embed="rId303"/>
                          <a:stretch>
                            <a:fillRect/>
                          </a:stretch>
                        </pic:blipFill>
                        <pic:spPr>
                          <a:xfrm rot="0">
                            <a:off x="0" y="0"/>
                            <a:ext cx="5308567" cy="400123"/>
                          </a:xfrm>
                          <a:prstGeom prst="rect">
                            <a:avLst/>
                          </a:prstGeom>
                        </pic:spPr>
                      </pic:pic>
                    </a:graphicData>
                  </a:graphic>
                </wp:anchor>
              </w:drawing>
            </w:r>
            <w:r>
              <w:rPr>
                <w:rFonts w:ascii="SimSun" w:hAnsi="SimSun" w:eastAsia="SimSun" w:cs="SimSun"/>
                <w:sz w:val="20"/>
                <w:szCs w:val="20"/>
                <w:spacing w:val="-18"/>
                <w:w w:val="97"/>
              </w:rPr>
              <w:t>pH</w:t>
            </w:r>
            <w:r>
              <w:rPr>
                <w:rFonts w:ascii="SimSun" w:hAnsi="SimSun" w:eastAsia="SimSun" w:cs="SimSun"/>
                <w:sz w:val="20"/>
                <w:szCs w:val="20"/>
                <w:spacing w:val="-8"/>
              </w:rPr>
              <w:t xml:space="preserve"> </w:t>
            </w:r>
            <w:r>
              <w:rPr>
                <w:rFonts w:ascii="SimSun" w:hAnsi="SimSun" w:eastAsia="SimSun" w:cs="SimSun"/>
                <w:sz w:val="20"/>
                <w:szCs w:val="20"/>
                <w:spacing w:val="-18"/>
                <w:w w:val="97"/>
              </w:rPr>
              <w:t>增高</w:t>
            </w:r>
            <w:r>
              <w:rPr>
                <w:rFonts w:ascii="SimSun" w:hAnsi="SimSun" w:eastAsia="SimSun" w:cs="SimSun"/>
                <w:sz w:val="20"/>
                <w:szCs w:val="20"/>
                <w:spacing w:val="30"/>
              </w:rPr>
              <w:t xml:space="preserve">  </w:t>
            </w:r>
            <w:r>
              <w:rPr>
                <w:rFonts w:ascii="SimSun" w:hAnsi="SimSun" w:eastAsia="SimSun" w:cs="SimSun"/>
                <w:sz w:val="20"/>
                <w:szCs w:val="20"/>
                <w:spacing w:val="-18"/>
                <w:w w:val="97"/>
              </w:rPr>
              <w:t>进食蔬菜、水果(含钾、钠),服用噻嗪类利尿剂、碳酸氢钠等碱性药物，碱中毒、膀胱炎及肾小</w:t>
            </w:r>
          </w:p>
          <w:p>
            <w:pPr>
              <w:ind w:left="1230"/>
              <w:spacing w:before="62" w:line="197" w:lineRule="auto"/>
              <w:rPr>
                <w:rFonts w:ascii="SimSun" w:hAnsi="SimSun" w:eastAsia="SimSun" w:cs="SimSun"/>
                <w:sz w:val="20"/>
                <w:szCs w:val="20"/>
              </w:rPr>
            </w:pPr>
            <w:r>
              <w:rPr>
                <w:rFonts w:ascii="SimSun" w:hAnsi="SimSun" w:eastAsia="SimSun" w:cs="SimSun"/>
                <w:sz w:val="20"/>
                <w:szCs w:val="20"/>
                <w:spacing w:val="-19"/>
                <w:w w:val="97"/>
              </w:rPr>
              <w:t>管性酸中毒等。另外，尿液放置过久因尿素分解释放氨</w:t>
            </w:r>
            <w:r>
              <w:rPr>
                <w:rFonts w:ascii="SimSun" w:hAnsi="SimSun" w:eastAsia="SimSun" w:cs="SimSun"/>
                <w:sz w:val="20"/>
                <w:szCs w:val="20"/>
                <w:spacing w:val="-20"/>
                <w:w w:val="97"/>
              </w:rPr>
              <w:t>，可使尿液呈碱性</w:t>
            </w:r>
          </w:p>
        </w:tc>
      </w:tr>
      <w:tr>
        <w:trPr>
          <w:trHeight w:val="566" w:hRule="atLeast"/>
        </w:trPr>
        <w:tc>
          <w:tcPr>
            <w:tcW w:w="8489" w:type="dxa"/>
            <w:vAlign w:val="top"/>
            <w:gridSpan w:val="3"/>
            <w:tcBorders>
              <w:bottom w:val="single" w:color="000000" w:sz="4" w:space="0"/>
            </w:tcBorders>
          </w:tcPr>
          <w:p>
            <w:pPr>
              <w:ind w:left="889" w:right="112" w:hanging="650"/>
              <w:spacing w:before="131" w:line="211" w:lineRule="auto"/>
              <w:rPr>
                <w:rFonts w:ascii="SimSun" w:hAnsi="SimSun" w:eastAsia="SimSun" w:cs="SimSun"/>
                <w:sz w:val="19"/>
                <w:szCs w:val="19"/>
              </w:rPr>
            </w:pPr>
            <w:r>
              <w:rPr>
                <w:rFonts w:ascii="SimSun" w:hAnsi="SimSun" w:eastAsia="SimSun" w:cs="SimSun"/>
                <w:sz w:val="19"/>
                <w:szCs w:val="19"/>
                <w:spacing w:val="-12"/>
              </w:rPr>
              <w:t>药物干预</w:t>
            </w:r>
            <w:r>
              <w:rPr>
                <w:rFonts w:ascii="SimSun" w:hAnsi="SimSun" w:eastAsia="SimSun" w:cs="SimSun"/>
                <w:sz w:val="19"/>
                <w:szCs w:val="19"/>
                <w:spacing w:val="35"/>
              </w:rPr>
              <w:t xml:space="preserve">  </w:t>
            </w:r>
            <w:r>
              <w:rPr>
                <w:rFonts w:ascii="SimSun" w:hAnsi="SimSun" w:eastAsia="SimSun" w:cs="SimSun"/>
                <w:sz w:val="19"/>
                <w:szCs w:val="19"/>
                <w:spacing w:val="-12"/>
              </w:rPr>
              <w:t>尿液pH</w:t>
            </w:r>
            <w:r>
              <w:rPr>
                <w:rFonts w:ascii="SimSun" w:hAnsi="SimSun" w:eastAsia="SimSun" w:cs="SimSun"/>
                <w:sz w:val="19"/>
                <w:szCs w:val="19"/>
                <w:spacing w:val="-40"/>
              </w:rPr>
              <w:t xml:space="preserve"> </w:t>
            </w:r>
            <w:r>
              <w:rPr>
                <w:rFonts w:ascii="SimSun" w:hAnsi="SimSun" w:eastAsia="SimSun" w:cs="SimSun"/>
                <w:sz w:val="19"/>
                <w:szCs w:val="19"/>
                <w:spacing w:val="-12"/>
              </w:rPr>
              <w:t>可作为用药的一个指标，用氯化铵酸化尿液，可促使碱性药物从尿液中排出；而用碳</w:t>
            </w:r>
            <w:r>
              <w:rPr>
                <w:rFonts w:ascii="SimSun" w:hAnsi="SimSun" w:eastAsia="SimSun" w:cs="SimSun"/>
                <w:sz w:val="19"/>
                <w:szCs w:val="19"/>
              </w:rPr>
              <w:t xml:space="preserve"> </w:t>
            </w:r>
            <w:r>
              <w:rPr>
                <w:rFonts w:ascii="SimSun" w:hAnsi="SimSun" w:eastAsia="SimSun" w:cs="SimSun"/>
                <w:sz w:val="19"/>
                <w:szCs w:val="19"/>
                <w:spacing w:val="19"/>
                <w:w w:val="116"/>
              </w:rPr>
              <w:t>酸氢钠碱化尿液，可促使酸性药物从尿液中排出</w:t>
            </w:r>
          </w:p>
        </w:tc>
      </w:tr>
    </w:tbl>
    <w:p>
      <w:pPr>
        <w:spacing w:line="449" w:lineRule="auto"/>
        <w:rPr>
          <w:rFonts w:ascii="Arial"/>
          <w:sz w:val="21"/>
        </w:rPr>
      </w:pPr>
      <w:r/>
    </w:p>
    <w:p>
      <w:pPr>
        <w:ind w:left="1463"/>
        <w:spacing w:before="75" w:line="221" w:lineRule="auto"/>
        <w:outlineLvl w:val="6"/>
        <w:rPr>
          <w:rFonts w:ascii="SimHei" w:hAnsi="SimHei" w:eastAsia="SimHei" w:cs="SimHei"/>
          <w:sz w:val="23"/>
          <w:szCs w:val="23"/>
        </w:rPr>
      </w:pPr>
      <w:r>
        <w:rPr>
          <w:rFonts w:ascii="SimHei" w:hAnsi="SimHei" w:eastAsia="SimHei" w:cs="SimHei"/>
          <w:sz w:val="23"/>
          <w:szCs w:val="23"/>
          <w:b/>
          <w:bCs/>
          <w:color w:val="00376F"/>
          <w:spacing w:val="5"/>
        </w:rPr>
        <w:t>三、尿液化学检查</w:t>
      </w:r>
    </w:p>
    <w:p>
      <w:pPr>
        <w:ind w:left="1069" w:right="71" w:firstLine="390"/>
        <w:spacing w:before="229" w:line="270" w:lineRule="auto"/>
        <w:jc w:val="both"/>
        <w:rPr>
          <w:rFonts w:ascii="SimSun" w:hAnsi="SimSun" w:eastAsia="SimSun" w:cs="SimSun"/>
          <w:sz w:val="20"/>
          <w:szCs w:val="20"/>
        </w:rPr>
      </w:pPr>
      <w:r>
        <w:rPr>
          <w:rFonts w:ascii="SimSun" w:hAnsi="SimSun" w:eastAsia="SimSun" w:cs="SimSun"/>
          <w:sz w:val="20"/>
          <w:szCs w:val="20"/>
          <w:spacing w:val="-9"/>
        </w:rPr>
        <w:t>尿液化学检查简便、安全、无创伤，对泌尿系统疾病、肝脏疾病、代谢性疾病(如糖尿病)的诊断</w:t>
      </w:r>
      <w:r>
        <w:rPr>
          <w:rFonts w:ascii="SimSun" w:hAnsi="SimSun" w:eastAsia="SimSun" w:cs="SimSun"/>
          <w:sz w:val="20"/>
          <w:szCs w:val="20"/>
          <w:spacing w:val="4"/>
        </w:rPr>
        <w:t xml:space="preserve"> </w:t>
      </w:r>
      <w:r>
        <w:rPr>
          <w:rFonts w:ascii="SimSun" w:hAnsi="SimSun" w:eastAsia="SimSun" w:cs="SimSun"/>
          <w:sz w:val="20"/>
          <w:szCs w:val="20"/>
          <w:spacing w:val="-4"/>
        </w:rPr>
        <w:t>及疗效观察有重要价值，已成为尿液检查的重要内容和诊断疾病的重要指标，由于尿液化学分析仪</w:t>
      </w:r>
      <w:r>
        <w:rPr>
          <w:rFonts w:ascii="SimSun" w:hAnsi="SimSun" w:eastAsia="SimSun" w:cs="SimSun"/>
          <w:sz w:val="20"/>
          <w:szCs w:val="20"/>
        </w:rPr>
        <w:t xml:space="preserve"> </w:t>
      </w:r>
      <w:r>
        <w:rPr>
          <w:rFonts w:ascii="SimSun" w:hAnsi="SimSun" w:eastAsia="SimSun" w:cs="SimSun"/>
          <w:sz w:val="20"/>
          <w:szCs w:val="20"/>
          <w:spacing w:val="-6"/>
        </w:rPr>
        <w:t>的广泛应用，目前已成为常规检查项目。</w:t>
      </w:r>
    </w:p>
    <w:p>
      <w:pPr>
        <w:ind w:left="1362"/>
        <w:spacing w:before="100" w:line="222" w:lineRule="auto"/>
        <w:rPr>
          <w:rFonts w:ascii="SimHei" w:hAnsi="SimHei" w:eastAsia="SimHei" w:cs="SimHei"/>
          <w:sz w:val="20"/>
          <w:szCs w:val="20"/>
        </w:rPr>
      </w:pPr>
      <w:r>
        <w:rPr>
          <w:rFonts w:ascii="SimHei" w:hAnsi="SimHei" w:eastAsia="SimHei" w:cs="SimHei"/>
          <w:sz w:val="20"/>
          <w:szCs w:val="20"/>
          <w:b/>
          <w:bCs/>
          <w:color w:val="225283"/>
          <w:spacing w:val="-8"/>
        </w:rPr>
        <w:t>【参考值】</w:t>
      </w:r>
    </w:p>
    <w:p>
      <w:pPr>
        <w:ind w:left="1460"/>
        <w:spacing w:before="72" w:line="219" w:lineRule="auto"/>
        <w:rPr>
          <w:rFonts w:ascii="SimSun" w:hAnsi="SimSun" w:eastAsia="SimSun" w:cs="SimSun"/>
          <w:sz w:val="20"/>
          <w:szCs w:val="20"/>
        </w:rPr>
      </w:pPr>
      <w:r>
        <w:rPr>
          <w:rFonts w:ascii="SimSun" w:hAnsi="SimSun" w:eastAsia="SimSun" w:cs="SimSun"/>
          <w:sz w:val="20"/>
          <w:szCs w:val="20"/>
        </w:rPr>
        <w:t>尿液化学检查的指标与参考值见表4-4-10。</w:t>
      </w:r>
    </w:p>
    <w:p>
      <w:pPr>
        <w:ind w:left="3692"/>
        <w:spacing w:before="188" w:line="221" w:lineRule="auto"/>
        <w:rPr>
          <w:rFonts w:ascii="SimHei" w:hAnsi="SimHei" w:eastAsia="SimHei" w:cs="SimHei"/>
          <w:sz w:val="20"/>
          <w:szCs w:val="20"/>
        </w:rPr>
      </w:pPr>
      <w:r>
        <w:rPr>
          <w:rFonts w:ascii="SimHei" w:hAnsi="SimHei" w:eastAsia="SimHei" w:cs="SimHei"/>
          <w:sz w:val="20"/>
          <w:szCs w:val="20"/>
          <w:b/>
          <w:bCs/>
          <w:spacing w:val="-17"/>
        </w:rPr>
        <w:t>表4-4-10</w:t>
      </w:r>
      <w:r>
        <w:rPr>
          <w:rFonts w:ascii="SimHei" w:hAnsi="SimHei" w:eastAsia="SimHei" w:cs="SimHei"/>
          <w:sz w:val="20"/>
          <w:szCs w:val="20"/>
          <w:spacing w:val="69"/>
        </w:rPr>
        <w:t xml:space="preserve"> </w:t>
      </w:r>
      <w:r>
        <w:rPr>
          <w:rFonts w:ascii="SimHei" w:hAnsi="SimHei" w:eastAsia="SimHei" w:cs="SimHei"/>
          <w:sz w:val="20"/>
          <w:szCs w:val="20"/>
          <w:b/>
          <w:bCs/>
          <w:spacing w:val="-17"/>
        </w:rPr>
        <w:t>尿液化学检查的指标与参考值</w:t>
      </w:r>
    </w:p>
    <w:p>
      <w:pPr>
        <w:spacing w:line="62" w:lineRule="exact"/>
        <w:rPr/>
      </w:pPr>
      <w:r/>
    </w:p>
    <w:tbl>
      <w:tblPr>
        <w:tblStyle w:val="2"/>
        <w:tblW w:w="8430" w:type="dxa"/>
        <w:tblInd w:w="10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26"/>
        <w:gridCol w:w="3674"/>
        <w:gridCol w:w="724"/>
        <w:gridCol w:w="3306"/>
      </w:tblGrid>
      <w:tr>
        <w:trPr>
          <w:trHeight w:val="353" w:hRule="atLeast"/>
        </w:trPr>
        <w:tc>
          <w:tcPr>
            <w:shd w:val="clear" w:fill="98BFE4"/>
            <w:tcW w:w="726" w:type="dxa"/>
            <w:vAlign w:val="top"/>
            <w:tcBorders>
              <w:right w:val="none" w:color="000000" w:sz="2" w:space="0"/>
            </w:tcBorders>
          </w:tcPr>
          <w:p>
            <w:pPr>
              <w:ind w:left="97"/>
              <w:spacing w:before="90" w:line="220" w:lineRule="auto"/>
              <w:rPr>
                <w:rFonts w:ascii="SimSun" w:hAnsi="SimSun" w:eastAsia="SimSun" w:cs="SimSun"/>
                <w:sz w:val="18"/>
                <w:szCs w:val="18"/>
              </w:rPr>
            </w:pPr>
            <w:r>
              <w:rPr>
                <w:rFonts w:ascii="SimSun" w:hAnsi="SimSun" w:eastAsia="SimSun" w:cs="SimSun"/>
                <w:sz w:val="18"/>
                <w:szCs w:val="18"/>
                <w:b/>
                <w:bCs/>
                <w:spacing w:val="-5"/>
              </w:rPr>
              <w:t>指标</w:t>
            </w:r>
          </w:p>
        </w:tc>
        <w:tc>
          <w:tcPr>
            <w:shd w:val="clear" w:fill="98BFE4"/>
            <w:tcW w:w="3674" w:type="dxa"/>
            <w:vAlign w:val="top"/>
            <w:tcBorders>
              <w:left w:val="none" w:color="000000" w:sz="2" w:space="0"/>
            </w:tcBorders>
          </w:tcPr>
          <w:p>
            <w:pPr>
              <w:ind w:left="1556"/>
              <w:spacing w:before="80" w:line="219" w:lineRule="auto"/>
              <w:rPr>
                <w:rFonts w:ascii="SimSun" w:hAnsi="SimSun" w:eastAsia="SimSun" w:cs="SimSun"/>
                <w:sz w:val="18"/>
                <w:szCs w:val="18"/>
              </w:rPr>
            </w:pPr>
            <w:r>
              <w:rPr>
                <w:rFonts w:ascii="SimSun" w:hAnsi="SimSun" w:eastAsia="SimSun" w:cs="SimSun"/>
                <w:sz w:val="18"/>
                <w:szCs w:val="18"/>
                <w:b/>
                <w:bCs/>
                <w:spacing w:val="-4"/>
              </w:rPr>
              <w:t>参考值</w:t>
            </w:r>
          </w:p>
        </w:tc>
        <w:tc>
          <w:tcPr>
            <w:shd w:val="clear" w:fill="A1C7EA"/>
            <w:tcW w:w="724" w:type="dxa"/>
            <w:vAlign w:val="top"/>
            <w:tcBorders>
              <w:right w:val="none" w:color="000000" w:sz="2" w:space="0"/>
            </w:tcBorders>
          </w:tcPr>
          <w:p>
            <w:pPr>
              <w:ind w:left="97"/>
              <w:spacing w:before="80" w:line="220" w:lineRule="auto"/>
              <w:rPr>
                <w:rFonts w:ascii="SimSun" w:hAnsi="SimSun" w:eastAsia="SimSun" w:cs="SimSun"/>
                <w:sz w:val="18"/>
                <w:szCs w:val="18"/>
              </w:rPr>
            </w:pPr>
            <w:r>
              <w:rPr>
                <w:rFonts w:ascii="SimSun" w:hAnsi="SimSun" w:eastAsia="SimSun" w:cs="SimSun"/>
                <w:sz w:val="18"/>
                <w:szCs w:val="18"/>
                <w:b/>
                <w:bCs/>
                <w:spacing w:val="-5"/>
              </w:rPr>
              <w:t>指标</w:t>
            </w:r>
          </w:p>
        </w:tc>
        <w:tc>
          <w:tcPr>
            <w:shd w:val="clear" w:fill="A1C7EA"/>
            <w:tcW w:w="3306" w:type="dxa"/>
            <w:vAlign w:val="top"/>
            <w:tcBorders>
              <w:left w:val="none" w:color="000000" w:sz="2" w:space="0"/>
            </w:tcBorders>
          </w:tcPr>
          <w:p>
            <w:pPr>
              <w:ind w:left="1378"/>
              <w:spacing w:before="90" w:line="219" w:lineRule="auto"/>
              <w:rPr>
                <w:rFonts w:ascii="SimSun" w:hAnsi="SimSun" w:eastAsia="SimSun" w:cs="SimSun"/>
                <w:sz w:val="18"/>
                <w:szCs w:val="18"/>
              </w:rPr>
            </w:pPr>
            <w:r>
              <w:rPr>
                <w:rFonts w:ascii="SimSun" w:hAnsi="SimSun" w:eastAsia="SimSun" w:cs="SimSun"/>
                <w:sz w:val="18"/>
                <w:szCs w:val="18"/>
                <w:b/>
                <w:bCs/>
                <w:spacing w:val="-4"/>
              </w:rPr>
              <w:t>参考值</w:t>
            </w:r>
          </w:p>
        </w:tc>
      </w:tr>
      <w:tr>
        <w:trPr>
          <w:trHeight w:val="348" w:hRule="atLeast"/>
        </w:trPr>
        <w:tc>
          <w:tcPr>
            <w:tcW w:w="726" w:type="dxa"/>
            <w:vAlign w:val="top"/>
            <w:tcBorders>
              <w:right w:val="none" w:color="000000" w:sz="2" w:space="0"/>
            </w:tcBorders>
          </w:tcPr>
          <w:p>
            <w:pPr>
              <w:ind w:left="95"/>
              <w:spacing w:before="83" w:line="220" w:lineRule="auto"/>
              <w:rPr>
                <w:rFonts w:ascii="SimSun" w:hAnsi="SimSun" w:eastAsia="SimSun" w:cs="SimSun"/>
                <w:sz w:val="18"/>
                <w:szCs w:val="18"/>
              </w:rPr>
            </w:pPr>
            <w:r>
              <w:rPr>
                <w:rFonts w:ascii="SimSun" w:hAnsi="SimSun" w:eastAsia="SimSun" w:cs="SimSun"/>
                <w:sz w:val="18"/>
                <w:szCs w:val="18"/>
                <w:spacing w:val="-3"/>
              </w:rPr>
              <w:t>蛋白质</w:t>
            </w:r>
          </w:p>
        </w:tc>
        <w:tc>
          <w:tcPr>
            <w:tcW w:w="3674" w:type="dxa"/>
            <w:vAlign w:val="top"/>
            <w:tcBorders>
              <w:left w:val="none" w:color="000000" w:sz="2" w:space="0"/>
            </w:tcBorders>
          </w:tcPr>
          <w:p>
            <w:pPr>
              <w:ind w:left="92"/>
              <w:spacing w:before="83" w:line="214" w:lineRule="auto"/>
              <w:rPr>
                <w:rFonts w:ascii="SimSun" w:hAnsi="SimSun" w:eastAsia="SimSun" w:cs="SimSun"/>
                <w:sz w:val="18"/>
                <w:szCs w:val="18"/>
              </w:rPr>
            </w:pPr>
            <w:r>
              <w:rPr>
                <w:rFonts w:ascii="SimSun" w:hAnsi="SimSun" w:eastAsia="SimSun" w:cs="SimSun"/>
                <w:sz w:val="18"/>
                <w:szCs w:val="18"/>
                <w:spacing w:val="-1"/>
              </w:rPr>
              <w:t>定性：阴性。定量：0～80mg/24h</w:t>
            </w:r>
          </w:p>
        </w:tc>
        <w:tc>
          <w:tcPr>
            <w:tcW w:w="724" w:type="dxa"/>
            <w:vAlign w:val="top"/>
            <w:tcBorders>
              <w:right w:val="none" w:color="000000" w:sz="2" w:space="0"/>
            </w:tcBorders>
          </w:tcPr>
          <w:p>
            <w:pPr>
              <w:ind w:left="95"/>
              <w:spacing w:before="109" w:line="219" w:lineRule="auto"/>
              <w:rPr>
                <w:rFonts w:ascii="SimSun" w:hAnsi="SimSun" w:eastAsia="SimSun" w:cs="SimSun"/>
                <w:sz w:val="18"/>
                <w:szCs w:val="18"/>
              </w:rPr>
            </w:pPr>
            <w:r>
              <w:rPr>
                <w:rFonts w:ascii="SimSun" w:hAnsi="SimSun" w:eastAsia="SimSun" w:cs="SimSun"/>
                <w:sz w:val="18"/>
                <w:szCs w:val="18"/>
                <w:spacing w:val="-2"/>
              </w:rPr>
              <w:t>胆红素</w:t>
            </w:r>
          </w:p>
        </w:tc>
        <w:tc>
          <w:tcPr>
            <w:tcW w:w="3306" w:type="dxa"/>
            <w:vAlign w:val="top"/>
            <w:tcBorders>
              <w:left w:val="none" w:color="000000" w:sz="2" w:space="0"/>
            </w:tcBorders>
          </w:tcPr>
          <w:p>
            <w:pPr>
              <w:ind w:left="156"/>
              <w:spacing w:before="103" w:line="214" w:lineRule="auto"/>
              <w:rPr>
                <w:rFonts w:ascii="SimSun" w:hAnsi="SimSun" w:eastAsia="SimSun" w:cs="SimSun"/>
                <w:sz w:val="18"/>
                <w:szCs w:val="18"/>
              </w:rPr>
            </w:pPr>
            <w:r>
              <w:rPr>
                <w:rFonts w:ascii="SimSun" w:hAnsi="SimSun" w:eastAsia="SimSun" w:cs="SimSun"/>
                <w:sz w:val="18"/>
                <w:szCs w:val="18"/>
                <w:spacing w:val="-1"/>
              </w:rPr>
              <w:t>定性：阴性。定量：≤2mg/L</w:t>
            </w:r>
          </w:p>
        </w:tc>
      </w:tr>
      <w:tr>
        <w:trPr>
          <w:trHeight w:val="347" w:hRule="atLeast"/>
        </w:trPr>
        <w:tc>
          <w:tcPr>
            <w:shd w:val="clear" w:fill="E2F5FA"/>
            <w:tcW w:w="726" w:type="dxa"/>
            <w:vAlign w:val="top"/>
            <w:tcBorders>
              <w:right w:val="none" w:color="000000" w:sz="2" w:space="0"/>
            </w:tcBorders>
          </w:tcPr>
          <w:p>
            <w:pPr>
              <w:ind w:left="95"/>
              <w:spacing w:before="91" w:line="220" w:lineRule="auto"/>
              <w:rPr>
                <w:rFonts w:ascii="SimSun" w:hAnsi="SimSun" w:eastAsia="SimSun" w:cs="SimSun"/>
                <w:sz w:val="18"/>
                <w:szCs w:val="18"/>
              </w:rPr>
            </w:pPr>
            <w:r>
              <w:rPr>
                <w:rFonts w:ascii="SimSun" w:hAnsi="SimSun" w:eastAsia="SimSun" w:cs="SimSun"/>
                <w:sz w:val="18"/>
                <w:szCs w:val="18"/>
                <w:spacing w:val="-2"/>
              </w:rPr>
              <w:t>葡萄糖</w:t>
            </w:r>
          </w:p>
        </w:tc>
        <w:tc>
          <w:tcPr>
            <w:shd w:val="clear" w:fill="E2F5FA"/>
            <w:tcW w:w="3674" w:type="dxa"/>
            <w:vAlign w:val="top"/>
            <w:tcBorders>
              <w:left w:val="none" w:color="000000" w:sz="2" w:space="0"/>
            </w:tcBorders>
          </w:tcPr>
          <w:p>
            <w:pPr>
              <w:ind w:left="96"/>
              <w:spacing w:before="91" w:line="220" w:lineRule="auto"/>
              <w:rPr>
                <w:rFonts w:ascii="SimSun" w:hAnsi="SimSun" w:eastAsia="SimSun" w:cs="SimSun"/>
                <w:sz w:val="18"/>
                <w:szCs w:val="18"/>
              </w:rPr>
            </w:pPr>
            <w:r>
              <w:rPr>
                <w:rFonts w:ascii="SimSun" w:hAnsi="SimSun" w:eastAsia="SimSun" w:cs="SimSun"/>
                <w:sz w:val="18"/>
                <w:szCs w:val="18"/>
                <w:spacing w:val="-1"/>
              </w:rPr>
              <w:t>定性：阴性。定量：0.56～5.0mmol/24h</w:t>
            </w:r>
          </w:p>
        </w:tc>
        <w:tc>
          <w:tcPr>
            <w:shd w:val="clear" w:fill="E8F8FA"/>
            <w:tcW w:w="724" w:type="dxa"/>
            <w:vAlign w:val="top"/>
            <w:tcBorders>
              <w:right w:val="none" w:color="000000" w:sz="2" w:space="0"/>
            </w:tcBorders>
          </w:tcPr>
          <w:p>
            <w:pPr>
              <w:ind w:left="95"/>
              <w:spacing w:before="85" w:line="221" w:lineRule="auto"/>
              <w:rPr>
                <w:rFonts w:ascii="SimSun" w:hAnsi="SimSun" w:eastAsia="SimSun" w:cs="SimSun"/>
                <w:sz w:val="18"/>
                <w:szCs w:val="18"/>
              </w:rPr>
            </w:pPr>
            <w:r>
              <w:rPr>
                <w:rFonts w:ascii="SimSun" w:hAnsi="SimSun" w:eastAsia="SimSun" w:cs="SimSun"/>
                <w:sz w:val="18"/>
                <w:szCs w:val="18"/>
                <w:spacing w:val="-2"/>
              </w:rPr>
              <w:t>尿胆原</w:t>
            </w:r>
          </w:p>
        </w:tc>
        <w:tc>
          <w:tcPr>
            <w:shd w:val="clear" w:fill="E8F8FA"/>
            <w:tcW w:w="3306" w:type="dxa"/>
            <w:vAlign w:val="top"/>
            <w:tcBorders>
              <w:left w:val="none" w:color="000000" w:sz="2" w:space="0"/>
            </w:tcBorders>
          </w:tcPr>
          <w:p>
            <w:pPr>
              <w:ind w:left="101"/>
              <w:spacing w:before="85" w:line="214" w:lineRule="auto"/>
              <w:rPr>
                <w:rFonts w:ascii="SimSun" w:hAnsi="SimSun" w:eastAsia="SimSun" w:cs="SimSun"/>
                <w:sz w:val="18"/>
                <w:szCs w:val="18"/>
              </w:rPr>
            </w:pPr>
            <w:r>
              <w:rPr>
                <w:rFonts w:ascii="SimSun" w:hAnsi="SimSun" w:eastAsia="SimSun" w:cs="SimSun"/>
                <w:sz w:val="18"/>
                <w:szCs w:val="18"/>
                <w:spacing w:val="-1"/>
              </w:rPr>
              <w:t>定性：阴性或弱阳性。定量：≤10mg/L</w:t>
            </w:r>
          </w:p>
        </w:tc>
      </w:tr>
      <w:tr>
        <w:trPr>
          <w:trHeight w:val="352" w:hRule="atLeast"/>
        </w:trPr>
        <w:tc>
          <w:tcPr>
            <w:tcW w:w="726" w:type="dxa"/>
            <w:vAlign w:val="top"/>
            <w:tcBorders>
              <w:right w:val="none" w:color="000000" w:sz="2" w:space="0"/>
            </w:tcBorders>
          </w:tcPr>
          <w:p>
            <w:pPr>
              <w:ind w:left="95"/>
              <w:spacing w:before="94" w:line="221" w:lineRule="auto"/>
              <w:rPr>
                <w:rFonts w:ascii="SimSun" w:hAnsi="SimSun" w:eastAsia="SimSun" w:cs="SimSun"/>
                <w:sz w:val="18"/>
                <w:szCs w:val="18"/>
              </w:rPr>
            </w:pPr>
            <w:r>
              <w:rPr>
                <w:rFonts w:ascii="SimSun" w:hAnsi="SimSun" w:eastAsia="SimSun" w:cs="SimSun"/>
                <w:sz w:val="18"/>
                <w:szCs w:val="18"/>
                <w:spacing w:val="-3"/>
              </w:rPr>
              <w:t>酮体</w:t>
            </w:r>
          </w:p>
        </w:tc>
        <w:tc>
          <w:tcPr>
            <w:tcW w:w="3674" w:type="dxa"/>
            <w:vAlign w:val="top"/>
            <w:tcBorders>
              <w:left w:val="none" w:color="000000" w:sz="2" w:space="0"/>
            </w:tcBorders>
          </w:tcPr>
          <w:p>
            <w:pPr>
              <w:ind w:left="196"/>
              <w:spacing w:before="95" w:line="220" w:lineRule="auto"/>
              <w:rPr>
                <w:rFonts w:ascii="SimSun" w:hAnsi="SimSun" w:eastAsia="SimSun" w:cs="SimSun"/>
                <w:sz w:val="18"/>
                <w:szCs w:val="18"/>
              </w:rPr>
            </w:pPr>
            <w:r>
              <w:rPr>
                <w:rFonts w:ascii="SimSun" w:hAnsi="SimSun" w:eastAsia="SimSun" w:cs="SimSun"/>
                <w:sz w:val="18"/>
                <w:szCs w:val="18"/>
                <w:spacing w:val="-6"/>
              </w:rPr>
              <w:t>阴性</w:t>
            </w:r>
          </w:p>
        </w:tc>
        <w:tc>
          <w:tcPr>
            <w:tcW w:w="724" w:type="dxa"/>
            <w:vAlign w:val="top"/>
            <w:tcBorders>
              <w:right w:val="none" w:color="000000" w:sz="2" w:space="0"/>
            </w:tcBorders>
          </w:tcPr>
          <w:p>
            <w:pPr>
              <w:rPr>
                <w:rFonts w:ascii="Arial"/>
                <w:sz w:val="21"/>
              </w:rPr>
            </w:pPr>
            <w:r/>
          </w:p>
        </w:tc>
        <w:tc>
          <w:tcPr>
            <w:tcW w:w="3306" w:type="dxa"/>
            <w:vAlign w:val="top"/>
            <w:tcBorders>
              <w:left w:val="none" w:color="000000" w:sz="2" w:space="0"/>
            </w:tcBorders>
          </w:tcPr>
          <w:p>
            <w:pPr>
              <w:rPr>
                <w:rFonts w:ascii="Arial"/>
                <w:sz w:val="21"/>
              </w:rPr>
            </w:pPr>
            <w:r/>
          </w:p>
        </w:tc>
      </w:tr>
    </w:tbl>
    <w:p>
      <w:pPr>
        <w:ind w:left="1362"/>
        <w:spacing w:before="291" w:line="223" w:lineRule="auto"/>
        <w:rPr>
          <w:rFonts w:ascii="SimHei" w:hAnsi="SimHei" w:eastAsia="SimHei" w:cs="SimHei"/>
          <w:sz w:val="20"/>
          <w:szCs w:val="20"/>
        </w:rPr>
      </w:pPr>
      <w:r>
        <w:rPr>
          <w:rFonts w:ascii="SimHei" w:hAnsi="SimHei" w:eastAsia="SimHei" w:cs="SimHei"/>
          <w:sz w:val="20"/>
          <w:szCs w:val="20"/>
          <w:b/>
          <w:bCs/>
          <w:color w:val="0D3B6F"/>
          <w:spacing w:val="-3"/>
        </w:rPr>
        <w:t>【临床意义】</w:t>
      </w:r>
    </w:p>
    <w:p>
      <w:pPr>
        <w:ind w:left="1069" w:firstLine="390"/>
        <w:spacing w:before="76" w:line="279"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7"/>
        </w:rPr>
        <w:t>蛋白质</w:t>
      </w:r>
      <w:r>
        <w:rPr>
          <w:rFonts w:ascii="SimSun" w:hAnsi="SimSun" w:eastAsia="SimSun" w:cs="SimSun"/>
          <w:sz w:val="20"/>
          <w:szCs w:val="20"/>
          <w:spacing w:val="71"/>
        </w:rPr>
        <w:t xml:space="preserve"> </w:t>
      </w:r>
      <w:r>
        <w:rPr>
          <w:rFonts w:ascii="SimSun" w:hAnsi="SimSun" w:eastAsia="SimSun" w:cs="SimSun"/>
          <w:sz w:val="20"/>
          <w:szCs w:val="20"/>
          <w:spacing w:val="7"/>
        </w:rPr>
        <w:t>正常情况下，肾小球滤过膜能够有效阻止相对分子质量在4万以上的蛋白质通</w:t>
      </w:r>
      <w:r>
        <w:rPr>
          <w:rFonts w:ascii="SimSun" w:hAnsi="SimSun" w:eastAsia="SimSun" w:cs="SimSun"/>
          <w:sz w:val="20"/>
          <w:szCs w:val="20"/>
        </w:rPr>
        <w:t xml:space="preserve">  </w:t>
      </w:r>
      <w:r>
        <w:rPr>
          <w:rFonts w:ascii="SimSun" w:hAnsi="SimSun" w:eastAsia="SimSun" w:cs="SimSun"/>
          <w:sz w:val="20"/>
          <w:szCs w:val="20"/>
          <w:spacing w:val="10"/>
        </w:rPr>
        <w:t>过。虽然相对分子质量小于4万的蛋白质能够通过滤过膜，但又可被近</w:t>
      </w:r>
      <w:r>
        <w:rPr>
          <w:rFonts w:ascii="SimSun" w:hAnsi="SimSun" w:eastAsia="SimSun" w:cs="SimSun"/>
          <w:sz w:val="20"/>
          <w:szCs w:val="20"/>
          <w:spacing w:val="9"/>
        </w:rPr>
        <w:t>曲小管重吸收。所以，</w:t>
      </w:r>
      <w:r>
        <w:rPr>
          <w:rFonts w:ascii="SimSun" w:hAnsi="SimSun" w:eastAsia="SimSun" w:cs="SimSun"/>
          <w:sz w:val="20"/>
          <w:szCs w:val="20"/>
        </w:rPr>
        <w:t xml:space="preserve"> </w:t>
      </w:r>
      <w:r>
        <w:rPr>
          <w:rFonts w:ascii="SimSun" w:hAnsi="SimSun" w:eastAsia="SimSun" w:cs="SimSun"/>
          <w:sz w:val="20"/>
          <w:szCs w:val="20"/>
          <w:spacing w:val="13"/>
        </w:rPr>
        <w:t>健康成人每天通过尿液排出的蛋白质极少(大约为30～130</w:t>
      </w:r>
      <w:r>
        <w:rPr>
          <w:rFonts w:ascii="SimSun" w:hAnsi="SimSun" w:eastAsia="SimSun" w:cs="SimSun"/>
          <w:sz w:val="20"/>
          <w:szCs w:val="20"/>
        </w:rPr>
        <w:t>mg</w:t>
      </w:r>
      <w:r>
        <w:rPr>
          <w:rFonts w:ascii="SimSun" w:hAnsi="SimSun" w:eastAsia="SimSun" w:cs="SimSun"/>
          <w:sz w:val="20"/>
          <w:szCs w:val="20"/>
          <w:spacing w:val="13"/>
        </w:rPr>
        <w:t>),</w:t>
      </w:r>
      <w:r>
        <w:rPr>
          <w:rFonts w:ascii="SimSun" w:hAnsi="SimSun" w:eastAsia="SimSun" w:cs="SimSun"/>
          <w:sz w:val="20"/>
          <w:szCs w:val="20"/>
          <w:spacing w:val="-25"/>
        </w:rPr>
        <w:t xml:space="preserve"> </w:t>
      </w:r>
      <w:r>
        <w:rPr>
          <w:rFonts w:ascii="SimSun" w:hAnsi="SimSun" w:eastAsia="SimSun" w:cs="SimSun"/>
          <w:sz w:val="20"/>
          <w:szCs w:val="20"/>
          <w:spacing w:val="13"/>
        </w:rPr>
        <w:t>一般常规定性方法检查呈阴</w:t>
      </w:r>
      <w:r>
        <w:rPr>
          <w:rFonts w:ascii="SimSun" w:hAnsi="SimSun" w:eastAsia="SimSun" w:cs="SimSun"/>
          <w:sz w:val="20"/>
          <w:szCs w:val="20"/>
        </w:rPr>
        <w:t xml:space="preserve"> </w:t>
      </w:r>
      <w:r>
        <w:rPr>
          <w:rFonts w:ascii="SimSun" w:hAnsi="SimSun" w:eastAsia="SimSun" w:cs="SimSun"/>
          <w:sz w:val="20"/>
          <w:szCs w:val="20"/>
          <w:spacing w:val="6"/>
        </w:rPr>
        <w:t>性。当蛋白质浓度大于100</w:t>
      </w:r>
      <w:r>
        <w:rPr>
          <w:rFonts w:ascii="SimSun" w:hAnsi="SimSun" w:eastAsia="SimSun" w:cs="SimSun"/>
          <w:sz w:val="20"/>
          <w:szCs w:val="20"/>
        </w:rPr>
        <w:t>mg</w:t>
      </w:r>
      <w:r>
        <w:rPr>
          <w:rFonts w:ascii="SimSun" w:hAnsi="SimSun" w:eastAsia="SimSun" w:cs="SimSun"/>
          <w:sz w:val="20"/>
          <w:szCs w:val="20"/>
          <w:spacing w:val="6"/>
        </w:rPr>
        <w:t>/L</w:t>
      </w:r>
      <w:r>
        <w:rPr>
          <w:rFonts w:ascii="SimSun" w:hAnsi="SimSun" w:eastAsia="SimSun" w:cs="SimSun"/>
          <w:sz w:val="20"/>
          <w:szCs w:val="20"/>
          <w:spacing w:val="-8"/>
        </w:rPr>
        <w:t xml:space="preserve"> </w:t>
      </w:r>
      <w:r>
        <w:rPr>
          <w:rFonts w:ascii="SimSun" w:hAnsi="SimSun" w:eastAsia="SimSun" w:cs="SimSun"/>
          <w:sz w:val="20"/>
          <w:szCs w:val="20"/>
          <w:spacing w:val="6"/>
        </w:rPr>
        <w:t>或150</w:t>
      </w:r>
      <w:r>
        <w:rPr>
          <w:rFonts w:ascii="SimSun" w:hAnsi="SimSun" w:eastAsia="SimSun" w:cs="SimSun"/>
          <w:sz w:val="20"/>
          <w:szCs w:val="20"/>
        </w:rPr>
        <w:t>mg</w:t>
      </w:r>
      <w:r>
        <w:rPr>
          <w:rFonts w:ascii="SimSun" w:hAnsi="SimSun" w:eastAsia="SimSun" w:cs="SimSun"/>
          <w:sz w:val="20"/>
          <w:szCs w:val="20"/>
          <w:spacing w:val="6"/>
        </w:rPr>
        <w:t>/2</w:t>
      </w:r>
      <w:r>
        <w:rPr>
          <w:rFonts w:ascii="SimSun" w:hAnsi="SimSun" w:eastAsia="SimSun" w:cs="SimSun"/>
          <w:sz w:val="20"/>
          <w:szCs w:val="20"/>
          <w:spacing w:val="5"/>
        </w:rPr>
        <w:t>4h</w:t>
      </w:r>
      <w:r>
        <w:rPr>
          <w:rFonts w:ascii="SimSun" w:hAnsi="SimSun" w:eastAsia="SimSun" w:cs="SimSun"/>
          <w:sz w:val="20"/>
          <w:szCs w:val="20"/>
          <w:spacing w:val="-8"/>
        </w:rPr>
        <w:t xml:space="preserve"> </w:t>
      </w:r>
      <w:r>
        <w:rPr>
          <w:rFonts w:ascii="SimSun" w:hAnsi="SimSun" w:eastAsia="SimSun" w:cs="SimSun"/>
          <w:sz w:val="20"/>
          <w:szCs w:val="20"/>
          <w:spacing w:val="5"/>
        </w:rPr>
        <w:t>尿液，蛋白质定性检查呈阳性的尿液，称为蛋白</w:t>
      </w:r>
      <w:r>
        <w:rPr>
          <w:rFonts w:ascii="SimSun" w:hAnsi="SimSun" w:eastAsia="SimSun" w:cs="SimSun"/>
          <w:sz w:val="20"/>
          <w:szCs w:val="20"/>
        </w:rPr>
        <w:t xml:space="preserve"> </w:t>
      </w:r>
      <w:r>
        <w:rPr>
          <w:rFonts w:ascii="SimSun" w:hAnsi="SimSun" w:eastAsia="SimSun" w:cs="SimSun"/>
          <w:sz w:val="20"/>
          <w:szCs w:val="20"/>
          <w:spacing w:val="-11"/>
        </w:rPr>
        <w:t>尿(proteinuria)。</w:t>
      </w:r>
    </w:p>
    <w:p>
      <w:pPr>
        <w:ind w:left="1069" w:firstLine="390"/>
        <w:spacing w:before="93" w:line="274" w:lineRule="auto"/>
        <w:jc w:val="both"/>
        <w:rPr>
          <w:rFonts w:ascii="SimSun" w:hAnsi="SimSun" w:eastAsia="SimSun" w:cs="SimSun"/>
          <w:sz w:val="20"/>
          <w:szCs w:val="20"/>
        </w:rPr>
      </w:pPr>
      <w:r>
        <w:pict>
          <v:shape id="_x0000_s211" style="position:absolute;margin-left:22.5044pt;margin-top:56.0823pt;mso-position-vertical-relative:text;mso-position-horizontal-relative:text;width:18.65pt;height:12.75pt;z-index:25323212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7"/>
                      <w:szCs w:val="17"/>
                    </w:rPr>
                  </w:pPr>
                  <w:r>
                    <w:rPr>
                      <w:rFonts w:ascii="FangSong" w:hAnsi="FangSong" w:eastAsia="FangSong" w:cs="FangSong"/>
                      <w:sz w:val="17"/>
                      <w:szCs w:val="17"/>
                      <w:color w:val="307EBA"/>
                      <w:spacing w:val="-2"/>
                    </w:rPr>
                    <w:t>02记</w:t>
                  </w:r>
                </w:p>
              </w:txbxContent>
            </v:textbox>
          </v:shape>
        </w:pict>
      </w:r>
      <w:r>
        <w:rPr>
          <w:rFonts w:ascii="SimSun" w:hAnsi="SimSun" w:eastAsia="SimSun" w:cs="SimSun"/>
          <w:sz w:val="20"/>
          <w:szCs w:val="20"/>
          <w:spacing w:val="-6"/>
        </w:rPr>
        <w:t>(1)生理性蛋白尿：①功能性蛋白尿：是指因剧烈运动(或</w:t>
      </w:r>
      <w:r>
        <w:rPr>
          <w:rFonts w:ascii="SimSun" w:hAnsi="SimSun" w:eastAsia="SimSun" w:cs="SimSun"/>
          <w:sz w:val="20"/>
          <w:szCs w:val="20"/>
          <w:spacing w:val="-7"/>
        </w:rPr>
        <w:t>劳累)、受寒、发热、精神紧张、交感</w:t>
      </w:r>
      <w:r>
        <w:rPr>
          <w:rFonts w:ascii="SimSun" w:hAnsi="SimSun" w:eastAsia="SimSun" w:cs="SimSun"/>
          <w:sz w:val="20"/>
          <w:szCs w:val="20"/>
        </w:rPr>
        <w:t xml:space="preserve">  </w:t>
      </w:r>
      <w:r>
        <w:rPr>
          <w:rFonts w:ascii="SimSun" w:hAnsi="SimSun" w:eastAsia="SimSun" w:cs="SimSun"/>
          <w:sz w:val="20"/>
          <w:szCs w:val="20"/>
          <w:spacing w:val="-2"/>
        </w:rPr>
        <w:t>神经兴奋等所致的暂时性蛋白尿，与肾血管痉挛或充血导致的肾小</w:t>
      </w:r>
      <w:r>
        <w:rPr>
          <w:rFonts w:ascii="SimSun" w:hAnsi="SimSun" w:eastAsia="SimSun" w:cs="SimSun"/>
          <w:sz w:val="20"/>
          <w:szCs w:val="20"/>
          <w:spacing w:val="-3"/>
        </w:rPr>
        <w:t>球毛细血管壁通透性增高有关。</w:t>
      </w:r>
      <w:r>
        <w:rPr>
          <w:rFonts w:ascii="SimSun" w:hAnsi="SimSun" w:eastAsia="SimSun" w:cs="SimSun"/>
          <w:sz w:val="20"/>
          <w:szCs w:val="20"/>
        </w:rPr>
        <w:t xml:space="preserve"> </w:t>
      </w:r>
      <w:r>
        <w:rPr>
          <w:rFonts w:ascii="SimSun" w:hAnsi="SimSun" w:eastAsia="SimSun" w:cs="SimSun"/>
          <w:sz w:val="20"/>
          <w:szCs w:val="20"/>
          <w:spacing w:val="2"/>
        </w:rPr>
        <w:t>多见于青少年，尿蛋白定性不超过(+),定量不超</w:t>
      </w:r>
      <w:r>
        <w:rPr>
          <w:rFonts w:ascii="SimSun" w:hAnsi="SimSun" w:eastAsia="SimSun" w:cs="SimSun"/>
          <w:sz w:val="20"/>
          <w:szCs w:val="20"/>
          <w:spacing w:val="1"/>
        </w:rPr>
        <w:t>过500</w:t>
      </w:r>
      <w:r>
        <w:rPr>
          <w:rFonts w:ascii="SimSun" w:hAnsi="SimSun" w:eastAsia="SimSun" w:cs="SimSun"/>
          <w:sz w:val="20"/>
          <w:szCs w:val="20"/>
        </w:rPr>
        <w:t>mg</w:t>
      </w:r>
      <w:r>
        <w:rPr>
          <w:rFonts w:ascii="SimSun" w:hAnsi="SimSun" w:eastAsia="SimSun" w:cs="SimSun"/>
          <w:sz w:val="20"/>
          <w:szCs w:val="20"/>
          <w:spacing w:val="1"/>
        </w:rPr>
        <w:t>/24h。②</w:t>
      </w:r>
      <w:r>
        <w:rPr>
          <w:rFonts w:ascii="SimSun" w:hAnsi="SimSun" w:eastAsia="SimSun" w:cs="SimSun"/>
          <w:sz w:val="20"/>
          <w:szCs w:val="20"/>
          <w:spacing w:val="-58"/>
        </w:rPr>
        <w:t xml:space="preserve"> </w:t>
      </w:r>
      <w:r>
        <w:rPr>
          <w:rFonts w:ascii="SimSun" w:hAnsi="SimSun" w:eastAsia="SimSun" w:cs="SimSun"/>
          <w:sz w:val="20"/>
          <w:szCs w:val="20"/>
          <w:spacing w:val="1"/>
        </w:rPr>
        <w:t>体位性蛋白尿：又称为直立性</w:t>
      </w:r>
      <w:r>
        <w:rPr>
          <w:rFonts w:ascii="SimSun" w:hAnsi="SimSun" w:eastAsia="SimSun" w:cs="SimSun"/>
          <w:sz w:val="20"/>
          <w:szCs w:val="20"/>
        </w:rPr>
        <w:t xml:space="preserve">  </w:t>
      </w:r>
      <w:r>
        <w:rPr>
          <w:rFonts w:ascii="SimSun" w:hAnsi="SimSun" w:eastAsia="SimSun" w:cs="SimSun"/>
          <w:sz w:val="20"/>
          <w:szCs w:val="20"/>
          <w:spacing w:val="-7"/>
        </w:rPr>
        <w:t>蛋白尿(orthostatic</w:t>
      </w:r>
      <w:r>
        <w:rPr>
          <w:rFonts w:ascii="SimSun" w:hAnsi="SimSun" w:eastAsia="SimSun" w:cs="SimSun"/>
          <w:sz w:val="20"/>
          <w:szCs w:val="20"/>
          <w:spacing w:val="-1"/>
        </w:rPr>
        <w:t xml:space="preserve"> </w:t>
      </w:r>
      <w:r>
        <w:rPr>
          <w:rFonts w:ascii="SimSun" w:hAnsi="SimSun" w:eastAsia="SimSun" w:cs="SimSun"/>
          <w:sz w:val="20"/>
          <w:szCs w:val="20"/>
          <w:spacing w:val="-7"/>
        </w:rPr>
        <w:t>proteinuria),可能是由于人体直立位时前突的脊柱压迫左肾静脉导致局部静脉</w:t>
      </w:r>
    </w:p>
    <w:p>
      <w:pPr>
        <w:sectPr>
          <w:pgSz w:w="11230" w:h="15840"/>
          <w:pgMar w:top="400" w:right="949" w:bottom="400" w:left="709" w:header="0" w:footer="0" w:gutter="0"/>
        </w:sectPr>
        <w:rPr/>
      </w:pPr>
    </w:p>
    <w:p>
      <w:pPr>
        <w:spacing w:line="290" w:lineRule="auto"/>
        <w:rPr>
          <w:rFonts w:ascii="Arial"/>
          <w:sz w:val="21"/>
        </w:rPr>
      </w:pPr>
      <w:r>
        <w:pict>
          <v:shape id="_x0000_s212" style="position:absolute;margin-left:56.9973pt;margin-top:154.858pt;mso-position-vertical-relative:page;mso-position-horizontal-relative:page;width:66.9pt;height:131.65pt;z-index:253251584;" o:allowincell="f" filled="false" stroked="false" type="#_x0000_t202">
            <v:fill on="false"/>
            <v:stroke on="false"/>
            <v:path/>
            <v:imagedata o:title=""/>
            <o:lock v:ext="edit" aspectratio="false"/>
            <v:textbox inset="0mm,0mm,0mm,0mm">
              <w:txbxContent>
                <w:p>
                  <w:pPr>
                    <w:ind w:left="20"/>
                    <w:spacing w:before="20" w:line="560" w:lineRule="exact"/>
                    <w:rPr>
                      <w:rFonts w:ascii="SimSun" w:hAnsi="SimSun" w:eastAsia="SimSun" w:cs="SimSun"/>
                      <w:sz w:val="18"/>
                      <w:szCs w:val="18"/>
                    </w:rPr>
                  </w:pPr>
                  <w:r>
                    <w:rPr>
                      <w:rFonts w:ascii="SimSun" w:hAnsi="SimSun" w:eastAsia="SimSun" w:cs="SimSun"/>
                      <w:sz w:val="18"/>
                      <w:szCs w:val="18"/>
                      <w:spacing w:val="2"/>
                      <w:position w:val="29"/>
                    </w:rPr>
                    <w:t>肾小球性蛋白尿</w:t>
                  </w:r>
                </w:p>
                <w:p>
                  <w:pPr>
                    <w:ind w:left="40"/>
                    <w:spacing w:line="219" w:lineRule="auto"/>
                    <w:rPr>
                      <w:rFonts w:ascii="SimSun" w:hAnsi="SimSun" w:eastAsia="SimSun" w:cs="SimSun"/>
                      <w:sz w:val="18"/>
                      <w:szCs w:val="18"/>
                    </w:rPr>
                  </w:pPr>
                  <w:r>
                    <w:rPr>
                      <w:rFonts w:ascii="SimSun" w:hAnsi="SimSun" w:eastAsia="SimSun" w:cs="SimSun"/>
                      <w:sz w:val="18"/>
                      <w:szCs w:val="18"/>
                      <w:spacing w:val="2"/>
                    </w:rPr>
                    <w:t>肾小管性蛋白尿</w:t>
                  </w:r>
                </w:p>
                <w:p>
                  <w:pPr>
                    <w:spacing w:line="316" w:lineRule="auto"/>
                    <w:rPr>
                      <w:rFonts w:ascii="Arial"/>
                      <w:sz w:val="21"/>
                    </w:rPr>
                  </w:pPr>
                  <w:r/>
                </w:p>
                <w:p>
                  <w:pPr>
                    <w:ind w:left="20"/>
                    <w:spacing w:before="58" w:line="350" w:lineRule="exact"/>
                    <w:rPr>
                      <w:rFonts w:ascii="SimSun" w:hAnsi="SimSun" w:eastAsia="SimSun" w:cs="SimSun"/>
                      <w:sz w:val="18"/>
                      <w:szCs w:val="18"/>
                    </w:rPr>
                  </w:pPr>
                  <w:r>
                    <w:rPr>
                      <w:rFonts w:ascii="SimSun" w:hAnsi="SimSun" w:eastAsia="SimSun" w:cs="SimSun"/>
                      <w:sz w:val="18"/>
                      <w:szCs w:val="18"/>
                      <w:spacing w:val="4"/>
                      <w:position w:val="13"/>
                    </w:rPr>
                    <w:t>混合性蛋白尿</w:t>
                  </w:r>
                </w:p>
                <w:p>
                  <w:pPr>
                    <w:ind w:left="20"/>
                    <w:spacing w:line="220" w:lineRule="auto"/>
                    <w:rPr>
                      <w:rFonts w:ascii="SimSun" w:hAnsi="SimSun" w:eastAsia="SimSun" w:cs="SimSun"/>
                      <w:sz w:val="18"/>
                      <w:szCs w:val="18"/>
                    </w:rPr>
                  </w:pPr>
                  <w:r>
                    <w:rPr>
                      <w:rFonts w:ascii="SimSun" w:hAnsi="SimSun" w:eastAsia="SimSun" w:cs="SimSun"/>
                      <w:sz w:val="18"/>
                      <w:szCs w:val="18"/>
                      <w:spacing w:val="4"/>
                    </w:rPr>
                    <w:t>溢出性蛋白尿</w:t>
                  </w:r>
                </w:p>
                <w:p>
                  <w:pPr>
                    <w:spacing w:line="284" w:lineRule="auto"/>
                    <w:rPr>
                      <w:rFonts w:ascii="Arial"/>
                      <w:sz w:val="21"/>
                    </w:rPr>
                  </w:pPr>
                  <w:r/>
                </w:p>
                <w:p>
                  <w:pPr>
                    <w:ind w:left="20" w:right="209"/>
                    <w:spacing w:before="59" w:line="273" w:lineRule="auto"/>
                    <w:rPr>
                      <w:rFonts w:ascii="SimSun" w:hAnsi="SimSun" w:eastAsia="SimSun" w:cs="SimSun"/>
                      <w:sz w:val="18"/>
                      <w:szCs w:val="18"/>
                    </w:rPr>
                  </w:pPr>
                  <w:r>
                    <w:rPr>
                      <w:rFonts w:ascii="SimSun" w:hAnsi="SimSun" w:eastAsia="SimSun" w:cs="SimSun"/>
                      <w:sz w:val="18"/>
                      <w:szCs w:val="18"/>
                      <w:spacing w:val="4"/>
                    </w:rPr>
                    <w:t>组织性蛋白尿</w:t>
                  </w:r>
                  <w:r>
                    <w:rPr>
                      <w:rFonts w:ascii="SimSun" w:hAnsi="SimSun" w:eastAsia="SimSun" w:cs="SimSun"/>
                      <w:sz w:val="18"/>
                      <w:szCs w:val="18"/>
                      <w:spacing w:val="2"/>
                    </w:rPr>
                    <w:t xml:space="preserve"> </w:t>
                  </w:r>
                  <w:r>
                    <w:rPr>
                      <w:rFonts w:ascii="SimSun" w:hAnsi="SimSun" w:eastAsia="SimSun" w:cs="SimSun"/>
                      <w:sz w:val="18"/>
                      <w:szCs w:val="18"/>
                      <w:spacing w:val="7"/>
                    </w:rPr>
                    <w:t>假性蛋白尿</w:t>
                  </w:r>
                </w:p>
              </w:txbxContent>
            </v:textbox>
          </v:shape>
        </w:pict>
      </w:r>
      <w:r>
        <w:drawing>
          <wp:anchor distT="0" distB="0" distL="0" distR="0" simplePos="0" relativeHeight="253253632" behindDoc="0" locked="0" layoutInCell="0" allowOverlap="1">
            <wp:simplePos x="0" y="0"/>
            <wp:positionH relativeFrom="page">
              <wp:posOffset>6235674</wp:posOffset>
            </wp:positionH>
            <wp:positionV relativeFrom="page">
              <wp:posOffset>9213896</wp:posOffset>
            </wp:positionV>
            <wp:extent cx="495323" cy="425369"/>
            <wp:effectExtent l="0" t="0" r="0" b="0"/>
            <wp:wrapNone/>
            <wp:docPr id="272" name="IM 272"/>
            <wp:cNvGraphicFramePr/>
            <a:graphic>
              <a:graphicData uri="http://schemas.openxmlformats.org/drawingml/2006/picture">
                <pic:pic>
                  <pic:nvPicPr>
                    <pic:cNvPr id="272" name="IM 272"/>
                    <pic:cNvPicPr/>
                  </pic:nvPicPr>
                  <pic:blipFill>
                    <a:blip r:embed="rId304"/>
                    <a:stretch>
                      <a:fillRect/>
                    </a:stretch>
                  </pic:blipFill>
                  <pic:spPr>
                    <a:xfrm rot="0">
                      <a:off x="0" y="0"/>
                      <a:ext cx="495323" cy="425369"/>
                    </a:xfrm>
                    <a:prstGeom prst="rect">
                      <a:avLst/>
                    </a:prstGeom>
                  </pic:spPr>
                </pic:pic>
              </a:graphicData>
            </a:graphic>
          </wp:anchor>
        </w:drawing>
      </w:r>
      <w:r/>
    </w:p>
    <w:p>
      <w:pPr>
        <w:ind w:right="172"/>
        <w:spacing w:before="62" w:line="222" w:lineRule="auto"/>
        <w:jc w:val="right"/>
        <w:rPr>
          <w:rFonts w:ascii="SimSun" w:hAnsi="SimSun" w:eastAsia="SimSun" w:cs="SimSun"/>
          <w:sz w:val="19"/>
          <w:szCs w:val="19"/>
        </w:rPr>
      </w:pPr>
      <w:r>
        <w:rPr>
          <w:rFonts w:ascii="SimHei" w:hAnsi="SimHei" w:eastAsia="SimHei" w:cs="SimHei"/>
          <w:sz w:val="19"/>
          <w:szCs w:val="19"/>
          <w:b/>
          <w:bCs/>
          <w:color w:val="2E7BB7"/>
          <w:spacing w:val="-10"/>
        </w:rPr>
        <w:t>第四章</w:t>
      </w:r>
      <w:r>
        <w:rPr>
          <w:rFonts w:ascii="SimHei" w:hAnsi="SimHei" w:eastAsia="SimHei" w:cs="SimHei"/>
          <w:sz w:val="19"/>
          <w:szCs w:val="19"/>
          <w:color w:val="2E7BB7"/>
          <w:spacing w:val="65"/>
        </w:rPr>
        <w:t xml:space="preserve"> </w:t>
      </w:r>
      <w:r>
        <w:rPr>
          <w:rFonts w:ascii="SimHei" w:hAnsi="SimHei" w:eastAsia="SimHei" w:cs="SimHei"/>
          <w:sz w:val="19"/>
          <w:szCs w:val="19"/>
          <w:b/>
          <w:bCs/>
          <w:color w:val="2E7BB7"/>
          <w:spacing w:val="-10"/>
        </w:rPr>
        <w:t>排泄物、分泌物及体液检测</w:t>
      </w:r>
      <w:r>
        <w:rPr>
          <w:rFonts w:ascii="SimHei" w:hAnsi="SimHei" w:eastAsia="SimHei" w:cs="SimHei"/>
          <w:sz w:val="19"/>
          <w:szCs w:val="19"/>
          <w:color w:val="2E7BB7"/>
          <w:spacing w:val="13"/>
        </w:rPr>
        <w:t xml:space="preserve">      </w:t>
      </w:r>
      <w:r>
        <w:rPr>
          <w:rFonts w:ascii="SimSun" w:hAnsi="SimSun" w:eastAsia="SimSun" w:cs="SimSun"/>
          <w:sz w:val="19"/>
          <w:szCs w:val="19"/>
          <w:color w:val="005792"/>
          <w:spacing w:val="-10"/>
          <w:position w:val="-2"/>
        </w:rPr>
        <w:t>305</w:t>
      </w:r>
    </w:p>
    <w:p>
      <w:pPr>
        <w:spacing w:line="27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8"/>
        </w:rPr>
        <w:t>压增高所致，卧位休息后蛋白尿即消失。此种蛋白尿</w:t>
      </w:r>
      <w:r>
        <w:rPr>
          <w:rFonts w:ascii="SimSun" w:hAnsi="SimSun" w:eastAsia="SimSun" w:cs="SimSun"/>
          <w:sz w:val="19"/>
          <w:szCs w:val="19"/>
          <w:spacing w:val="7"/>
        </w:rPr>
        <w:t>多发生于瘦高体型的青少年。</w:t>
      </w:r>
    </w:p>
    <w:p>
      <w:pPr>
        <w:ind w:left="439"/>
        <w:spacing w:before="75" w:line="219" w:lineRule="auto"/>
        <w:rPr>
          <w:rFonts w:ascii="SimSun" w:hAnsi="SimSun" w:eastAsia="SimSun" w:cs="SimSun"/>
          <w:sz w:val="19"/>
          <w:szCs w:val="19"/>
        </w:rPr>
      </w:pPr>
      <w:r>
        <w:rPr>
          <w:rFonts w:ascii="SimSun" w:hAnsi="SimSun" w:eastAsia="SimSun" w:cs="SimSun"/>
          <w:sz w:val="19"/>
          <w:szCs w:val="19"/>
          <w:spacing w:val="15"/>
        </w:rPr>
        <w:t>(2)病理性蛋白尿：见于各种肾脏及肾脏以外疾病所致的蛋白尿，多为持续性蛋白尿(表4-</w:t>
      </w:r>
    </w:p>
    <w:p>
      <w:pPr>
        <w:spacing w:before="97" w:line="222" w:lineRule="auto"/>
        <w:rPr>
          <w:rFonts w:ascii="SimSun" w:hAnsi="SimSun" w:eastAsia="SimSun" w:cs="SimSun"/>
          <w:sz w:val="19"/>
          <w:szCs w:val="19"/>
        </w:rPr>
      </w:pPr>
      <w:r>
        <w:rPr>
          <w:rFonts w:ascii="SimSun" w:hAnsi="SimSun" w:eastAsia="SimSun" w:cs="SimSun"/>
          <w:sz w:val="19"/>
          <w:szCs w:val="19"/>
          <w:spacing w:val="-3"/>
        </w:rPr>
        <w:t>4-11)。</w:t>
      </w:r>
    </w:p>
    <w:p>
      <w:pPr>
        <w:ind w:left="2552"/>
        <w:spacing w:before="205" w:line="219" w:lineRule="auto"/>
        <w:rPr>
          <w:rFonts w:ascii="SimSun" w:hAnsi="SimSun" w:eastAsia="SimSun" w:cs="SimSun"/>
          <w:sz w:val="18"/>
          <w:szCs w:val="18"/>
        </w:rPr>
      </w:pPr>
      <w:r>
        <w:rPr>
          <w:rFonts w:ascii="SimSun" w:hAnsi="SimSun" w:eastAsia="SimSun" w:cs="SimSun"/>
          <w:sz w:val="18"/>
          <w:szCs w:val="18"/>
          <w:b/>
          <w:bCs/>
          <w:spacing w:val="-2"/>
        </w:rPr>
        <w:t>表4-4-11</w:t>
      </w:r>
      <w:r>
        <w:rPr>
          <w:rFonts w:ascii="SimSun" w:hAnsi="SimSun" w:eastAsia="SimSun" w:cs="SimSun"/>
          <w:sz w:val="18"/>
          <w:szCs w:val="18"/>
          <w:spacing w:val="12"/>
        </w:rPr>
        <w:t xml:space="preserve">  </w:t>
      </w:r>
      <w:r>
        <w:rPr>
          <w:rFonts w:ascii="SimSun" w:hAnsi="SimSun" w:eastAsia="SimSun" w:cs="SimSun"/>
          <w:sz w:val="18"/>
          <w:szCs w:val="18"/>
          <w:b/>
          <w:bCs/>
          <w:spacing w:val="-2"/>
        </w:rPr>
        <w:t>病理性蛋白尿的分类与临床意义</w:t>
      </w:r>
    </w:p>
    <w:p>
      <w:pPr>
        <w:ind w:left="652"/>
        <w:spacing w:before="177" w:line="219" w:lineRule="auto"/>
        <w:rPr>
          <w:rFonts w:ascii="SimSun" w:hAnsi="SimSun" w:eastAsia="SimSun" w:cs="SimSun"/>
          <w:sz w:val="18"/>
          <w:szCs w:val="18"/>
        </w:rPr>
      </w:pPr>
      <w:r>
        <w:pict>
          <v:shape id="_x0000_s213" style="position:absolute;margin-left:140.127pt;margin-top:7.8228pt;mso-position-vertical-relative:text;mso-position-horizontal-relative:text;width:220.75pt;height:12.75pt;z-index:25325260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2"/>
                    </w:rPr>
                    <w:t>标志性蛋白</w:t>
                  </w:r>
                  <w:r>
                    <w:rPr>
                      <w:rFonts w:ascii="SimSun" w:hAnsi="SimSun" w:eastAsia="SimSun" w:cs="SimSun"/>
                      <w:sz w:val="18"/>
                      <w:szCs w:val="18"/>
                    </w:rPr>
                    <w:t xml:space="preserve">                           </w:t>
                  </w:r>
                  <w:r>
                    <w:rPr>
                      <w:rFonts w:ascii="SimSun" w:hAnsi="SimSun" w:eastAsia="SimSun" w:cs="SimSun"/>
                      <w:sz w:val="18"/>
                      <w:szCs w:val="18"/>
                      <w:b/>
                      <w:bCs/>
                      <w:spacing w:val="-2"/>
                    </w:rPr>
                    <w:t>临</w:t>
                  </w:r>
                  <w:r>
                    <w:rPr>
                      <w:rFonts w:ascii="SimSun" w:hAnsi="SimSun" w:eastAsia="SimSun" w:cs="SimSun"/>
                      <w:sz w:val="18"/>
                      <w:szCs w:val="18"/>
                      <w:spacing w:val="21"/>
                    </w:rPr>
                    <w:t xml:space="preserve"> </w:t>
                  </w:r>
                  <w:r>
                    <w:rPr>
                      <w:rFonts w:ascii="SimSun" w:hAnsi="SimSun" w:eastAsia="SimSun" w:cs="SimSun"/>
                      <w:sz w:val="18"/>
                      <w:szCs w:val="18"/>
                      <w:b/>
                      <w:bCs/>
                      <w:spacing w:val="-2"/>
                    </w:rPr>
                    <w:t>床</w:t>
                  </w:r>
                  <w:r>
                    <w:rPr>
                      <w:rFonts w:ascii="SimSun" w:hAnsi="SimSun" w:eastAsia="SimSun" w:cs="SimSun"/>
                      <w:sz w:val="18"/>
                      <w:szCs w:val="18"/>
                      <w:spacing w:val="22"/>
                    </w:rPr>
                    <w:t xml:space="preserve"> </w:t>
                  </w:r>
                  <w:r>
                    <w:rPr>
                      <w:rFonts w:ascii="SimSun" w:hAnsi="SimSun" w:eastAsia="SimSun" w:cs="SimSun"/>
                      <w:sz w:val="18"/>
                      <w:szCs w:val="18"/>
                      <w:b/>
                      <w:bCs/>
                      <w:spacing w:val="-2"/>
                    </w:rPr>
                    <w:t>意</w:t>
                  </w:r>
                  <w:r>
                    <w:rPr>
                      <w:rFonts w:ascii="SimSun" w:hAnsi="SimSun" w:eastAsia="SimSun" w:cs="SimSun"/>
                      <w:sz w:val="18"/>
                      <w:szCs w:val="18"/>
                      <w:spacing w:val="20"/>
                    </w:rPr>
                    <w:t xml:space="preserve"> </w:t>
                  </w:r>
                  <w:r>
                    <w:rPr>
                      <w:rFonts w:ascii="SimSun" w:hAnsi="SimSun" w:eastAsia="SimSun" w:cs="SimSun"/>
                      <w:sz w:val="18"/>
                      <w:szCs w:val="18"/>
                      <w:b/>
                      <w:bCs/>
                      <w:spacing w:val="-2"/>
                    </w:rPr>
                    <w:t>义</w:t>
                  </w:r>
                </w:p>
              </w:txbxContent>
            </v:textbox>
          </v:shape>
        </w:pict>
      </w:r>
      <w:r>
        <w:rPr>
          <w:rFonts w:ascii="SimSun" w:hAnsi="SimSun" w:eastAsia="SimSun" w:cs="SimSun"/>
          <w:sz w:val="18"/>
          <w:szCs w:val="18"/>
          <w:b/>
          <w:bCs/>
          <w:spacing w:val="22"/>
        </w:rPr>
        <w:t>分类</w:t>
      </w:r>
    </w:p>
    <w:p>
      <w:pPr>
        <w:spacing w:line="82" w:lineRule="exact"/>
        <w:rPr/>
      </w:pPr>
      <w:r/>
    </w:p>
    <w:p>
      <w:pPr>
        <w:sectPr>
          <w:pgSz w:w="11230" w:h="15840"/>
          <w:pgMar w:top="400" w:right="630" w:bottom="400" w:left="1020" w:header="0" w:footer="0" w:gutter="0"/>
          <w:cols w:equalWidth="0" w:num="1">
            <w:col w:w="9580" w:space="0"/>
          </w:cols>
        </w:sectPr>
        <w:rPr/>
      </w:pPr>
    </w:p>
    <w:p>
      <w:pPr>
        <w:ind w:left="1769"/>
        <w:spacing w:before="37" w:line="237" w:lineRule="auto"/>
        <w:rPr>
          <w:rFonts w:ascii="SimSun" w:hAnsi="SimSun" w:eastAsia="SimSun" w:cs="SimSun"/>
          <w:sz w:val="18"/>
          <w:szCs w:val="18"/>
        </w:rPr>
      </w:pPr>
      <w:r>
        <w:rPr>
          <w:rFonts w:ascii="SimSun" w:hAnsi="SimSun" w:eastAsia="SimSun" w:cs="SimSun"/>
          <w:sz w:val="18"/>
          <w:szCs w:val="18"/>
          <w:spacing w:val="3"/>
        </w:rPr>
        <w:t>清蛋白或抗凝血酶、转铁蛋白、前清蛋白、</w:t>
      </w:r>
      <w:r>
        <w:rPr>
          <w:rFonts w:ascii="SimSun" w:hAnsi="SimSun" w:eastAsia="SimSun" w:cs="SimSun"/>
          <w:sz w:val="18"/>
          <w:szCs w:val="18"/>
          <w:spacing w:val="11"/>
        </w:rPr>
        <w:t xml:space="preserve"> </w:t>
      </w:r>
      <w:r>
        <w:rPr>
          <w:rFonts w:ascii="SimSun" w:hAnsi="SimSun" w:eastAsia="SimSun" w:cs="SimSun"/>
          <w:sz w:val="18"/>
          <w:szCs w:val="18"/>
          <w:spacing w:val="-1"/>
        </w:rPr>
        <w:t>IgG、IgA、IgM和补体C3等</w:t>
      </w:r>
    </w:p>
    <w:p>
      <w:pPr>
        <w:ind w:left="1759" w:right="136"/>
        <w:spacing w:before="97" w:line="267" w:lineRule="auto"/>
        <w:rPr>
          <w:rFonts w:ascii="SimSun" w:hAnsi="SimSun" w:eastAsia="SimSun" w:cs="SimSun"/>
          <w:sz w:val="18"/>
          <w:szCs w:val="18"/>
        </w:rPr>
      </w:pPr>
      <w:r>
        <w:rPr>
          <w:rFonts w:ascii="SimSun" w:hAnsi="SimSun" w:eastAsia="SimSun" w:cs="SimSun"/>
          <w:sz w:val="18"/>
          <w:szCs w:val="18"/>
          <w:spacing w:val="-10"/>
        </w:rPr>
        <w:t>α</w:t>
      </w:r>
      <w:r>
        <w:rPr>
          <w:rFonts w:ascii="Calibri" w:hAnsi="Calibri" w:eastAsia="Calibri" w:cs="Calibri"/>
          <w:sz w:val="18"/>
          <w:szCs w:val="18"/>
          <w:spacing w:val="-10"/>
        </w:rPr>
        <w:t>₁</w:t>
      </w:r>
      <w:r>
        <w:rPr>
          <w:rFonts w:ascii="SimSun" w:hAnsi="SimSun" w:eastAsia="SimSun" w:cs="SimSun"/>
          <w:sz w:val="18"/>
          <w:szCs w:val="18"/>
          <w:spacing w:val="-10"/>
        </w:rPr>
        <w:t>-MG、β</w:t>
      </w:r>
      <w:r>
        <w:rPr>
          <w:rFonts w:ascii="Calibri" w:hAnsi="Calibri" w:eastAsia="Calibri" w:cs="Calibri"/>
          <w:sz w:val="18"/>
          <w:szCs w:val="18"/>
          <w:spacing w:val="-10"/>
        </w:rPr>
        <w:t>₂</w:t>
      </w:r>
      <w:r>
        <w:rPr>
          <w:rFonts w:ascii="SimSun" w:hAnsi="SimSun" w:eastAsia="SimSun" w:cs="SimSun"/>
          <w:sz w:val="18"/>
          <w:szCs w:val="18"/>
          <w:spacing w:val="-10"/>
        </w:rPr>
        <w:t>-MG、视黄醇结合蛋白、胱抑素C</w:t>
      </w:r>
      <w:r>
        <w:rPr>
          <w:rFonts w:ascii="SimSun" w:hAnsi="SimSun" w:eastAsia="SimSun" w:cs="SimSun"/>
          <w:sz w:val="18"/>
          <w:szCs w:val="18"/>
          <w:spacing w:val="-11"/>
        </w:rPr>
        <w:t>、</w:t>
      </w:r>
      <w:r>
        <w:rPr>
          <w:rFonts w:ascii="SimSun" w:hAnsi="SimSun" w:eastAsia="SimSun" w:cs="SimSun"/>
          <w:sz w:val="18"/>
          <w:szCs w:val="18"/>
        </w:rPr>
        <w:t xml:space="preserve"> </w:t>
      </w:r>
      <w:r>
        <w:rPr>
          <w:rFonts w:ascii="SimSun" w:hAnsi="SimSun" w:eastAsia="SimSun" w:cs="SimSun"/>
          <w:sz w:val="18"/>
          <w:szCs w:val="18"/>
          <w:spacing w:val="-9"/>
        </w:rPr>
        <w:t>β-NAG</w:t>
      </w:r>
    </w:p>
    <w:p>
      <w:pPr>
        <w:ind w:left="1769"/>
        <w:spacing w:before="70" w:line="219" w:lineRule="auto"/>
        <w:rPr>
          <w:rFonts w:ascii="SimSun" w:hAnsi="SimSun" w:eastAsia="SimSun" w:cs="SimSun"/>
          <w:sz w:val="18"/>
          <w:szCs w:val="18"/>
        </w:rPr>
      </w:pPr>
      <w:r>
        <w:rPr>
          <w:rFonts w:ascii="SimSun" w:hAnsi="SimSun" w:eastAsia="SimSun" w:cs="SimSun"/>
          <w:sz w:val="18"/>
          <w:szCs w:val="18"/>
          <w:spacing w:val="-11"/>
        </w:rPr>
        <w:t>清蛋白、α</w:t>
      </w:r>
      <w:r>
        <w:rPr>
          <w:rFonts w:ascii="Calibri" w:hAnsi="Calibri" w:eastAsia="Calibri" w:cs="Calibri"/>
          <w:sz w:val="18"/>
          <w:szCs w:val="18"/>
          <w:spacing w:val="-11"/>
        </w:rPr>
        <w:t>₁</w:t>
      </w:r>
      <w:r>
        <w:rPr>
          <w:rFonts w:ascii="SimSun" w:hAnsi="SimSun" w:eastAsia="SimSun" w:cs="SimSun"/>
          <w:sz w:val="18"/>
          <w:szCs w:val="18"/>
          <w:spacing w:val="-11"/>
        </w:rPr>
        <w:t>-MG、总蛋白</w:t>
      </w:r>
    </w:p>
    <w:p>
      <w:pPr>
        <w:ind w:left="1769"/>
        <w:spacing w:before="135" w:line="219" w:lineRule="auto"/>
        <w:rPr>
          <w:rFonts w:ascii="SimSun" w:hAnsi="SimSun" w:eastAsia="SimSun" w:cs="SimSun"/>
          <w:sz w:val="18"/>
          <w:szCs w:val="18"/>
        </w:rPr>
      </w:pPr>
      <w:r>
        <w:rPr>
          <w:rFonts w:ascii="SimSun" w:hAnsi="SimSun" w:eastAsia="SimSun" w:cs="SimSun"/>
          <w:sz w:val="18"/>
          <w:szCs w:val="18"/>
          <w:spacing w:val="-13"/>
        </w:rPr>
        <w:t>血红蛋白、肌红蛋白、本-周蛋白</w:t>
      </w:r>
    </w:p>
    <w:p>
      <w:pPr>
        <w:spacing w:line="287" w:lineRule="auto"/>
        <w:rPr>
          <w:rFonts w:ascii="Arial"/>
          <w:sz w:val="21"/>
        </w:rPr>
      </w:pPr>
      <w:r/>
    </w:p>
    <w:p>
      <w:pPr>
        <w:ind w:left="1759"/>
        <w:spacing w:before="60" w:line="319" w:lineRule="exact"/>
        <w:rPr>
          <w:rFonts w:ascii="SimSun" w:hAnsi="SimSun" w:eastAsia="SimSun" w:cs="SimSun"/>
          <w:sz w:val="18"/>
          <w:szCs w:val="18"/>
        </w:rPr>
      </w:pPr>
      <w:r>
        <w:rPr>
          <w:rFonts w:ascii="SimSun" w:hAnsi="SimSun" w:eastAsia="SimSun" w:cs="SimSun"/>
          <w:sz w:val="18"/>
          <w:szCs w:val="18"/>
          <w:spacing w:val="-3"/>
          <w:position w:val="10"/>
        </w:rPr>
        <w:t>Tamm-Horsfall蛋白</w:t>
      </w:r>
    </w:p>
    <w:p>
      <w:pPr>
        <w:ind w:left="1769"/>
        <w:spacing w:line="219" w:lineRule="auto"/>
        <w:rPr>
          <w:rFonts w:ascii="SimSun" w:hAnsi="SimSun" w:eastAsia="SimSun" w:cs="SimSun"/>
          <w:sz w:val="18"/>
          <w:szCs w:val="18"/>
        </w:rPr>
      </w:pPr>
      <w:r>
        <w:rPr>
          <w:rFonts w:ascii="SimSun" w:hAnsi="SimSun" w:eastAsia="SimSun" w:cs="SimSun"/>
          <w:sz w:val="18"/>
          <w:szCs w:val="18"/>
          <w:spacing w:val="-17"/>
        </w:rPr>
        <w:t>血液、脓液、黏液等</w:t>
      </w:r>
    </w:p>
    <w:p>
      <w:pPr>
        <w:spacing w:line="14" w:lineRule="auto"/>
        <w:rPr>
          <w:rFonts w:ascii="Arial"/>
          <w:sz w:val="2"/>
        </w:rPr>
      </w:pPr>
      <w:r>
        <w:rPr>
          <w:rFonts w:ascii="Arial" w:hAnsi="Arial" w:eastAsia="Arial" w:cs="Arial"/>
          <w:sz w:val="2"/>
          <w:szCs w:val="2"/>
        </w:rPr>
        <w:br w:type="column"/>
      </w:r>
    </w:p>
    <w:p>
      <w:pPr>
        <w:ind w:left="24"/>
        <w:spacing w:before="35" w:line="219" w:lineRule="auto"/>
        <w:rPr>
          <w:rFonts w:ascii="SimSun" w:hAnsi="SimSun" w:eastAsia="SimSun" w:cs="SimSun"/>
          <w:sz w:val="18"/>
          <w:szCs w:val="18"/>
        </w:rPr>
      </w:pPr>
      <w:r>
        <w:rPr>
          <w:rFonts w:ascii="SimSun" w:hAnsi="SimSun" w:eastAsia="SimSun" w:cs="SimSun"/>
          <w:sz w:val="18"/>
          <w:szCs w:val="18"/>
          <w:spacing w:val="-6"/>
        </w:rPr>
        <w:t>急性肾炎、肾缺血和糖尿病肾病</w:t>
      </w:r>
    </w:p>
    <w:p>
      <w:pPr>
        <w:spacing w:line="285" w:lineRule="auto"/>
        <w:rPr>
          <w:rFonts w:ascii="Arial"/>
          <w:sz w:val="21"/>
        </w:rPr>
      </w:pPr>
      <w:r/>
    </w:p>
    <w:p>
      <w:pPr>
        <w:spacing w:before="60" w:line="240" w:lineRule="exact"/>
        <w:rPr>
          <w:rFonts w:ascii="SimSun" w:hAnsi="SimSun" w:eastAsia="SimSun" w:cs="SimSun"/>
          <w:sz w:val="18"/>
          <w:szCs w:val="18"/>
        </w:rPr>
      </w:pPr>
      <w:r>
        <w:rPr>
          <w:rFonts w:ascii="SimSun" w:hAnsi="SimSun" w:eastAsia="SimSun" w:cs="SimSun"/>
          <w:sz w:val="18"/>
          <w:szCs w:val="18"/>
          <w:spacing w:val="-10"/>
          <w:position w:val="4"/>
        </w:rPr>
        <w:t>肾盂肾炎、间质性肾炎、重金属中毒、药</w:t>
      </w:r>
    </w:p>
    <w:p>
      <w:pPr>
        <w:ind w:left="33"/>
        <w:spacing w:line="219" w:lineRule="auto"/>
        <w:rPr>
          <w:rFonts w:ascii="SimSun" w:hAnsi="SimSun" w:eastAsia="SimSun" w:cs="SimSun"/>
          <w:sz w:val="18"/>
          <w:szCs w:val="18"/>
        </w:rPr>
      </w:pPr>
      <w:r>
        <w:rPr>
          <w:rFonts w:ascii="SimSun" w:hAnsi="SimSun" w:eastAsia="SimSun" w:cs="SimSun"/>
          <w:sz w:val="18"/>
          <w:szCs w:val="18"/>
          <w:spacing w:val="-1"/>
        </w:rPr>
        <w:t>物损害及肾移植术后等</w:t>
      </w:r>
    </w:p>
    <w:p>
      <w:pPr>
        <w:ind w:left="33"/>
        <w:spacing w:before="137" w:line="219" w:lineRule="auto"/>
        <w:rPr>
          <w:rFonts w:ascii="SimSun" w:hAnsi="SimSun" w:eastAsia="SimSun" w:cs="SimSun"/>
          <w:sz w:val="18"/>
          <w:szCs w:val="18"/>
        </w:rPr>
      </w:pPr>
      <w:r>
        <w:rPr>
          <w:rFonts w:ascii="SimSun" w:hAnsi="SimSun" w:eastAsia="SimSun" w:cs="SimSun"/>
          <w:sz w:val="18"/>
          <w:szCs w:val="18"/>
          <w:spacing w:val="-8"/>
        </w:rPr>
        <w:t>糖尿病、系统性红斑狼疮等</w:t>
      </w:r>
    </w:p>
    <w:p>
      <w:pPr>
        <w:ind w:left="33"/>
        <w:spacing w:before="136" w:line="240" w:lineRule="exact"/>
        <w:rPr>
          <w:rFonts w:ascii="SimSun" w:hAnsi="SimSun" w:eastAsia="SimSun" w:cs="SimSun"/>
          <w:sz w:val="18"/>
          <w:szCs w:val="18"/>
        </w:rPr>
      </w:pPr>
      <w:r>
        <w:rPr>
          <w:rFonts w:ascii="SimSun" w:hAnsi="SimSun" w:eastAsia="SimSun" w:cs="SimSun"/>
          <w:sz w:val="18"/>
          <w:szCs w:val="18"/>
          <w:spacing w:val="-3"/>
          <w:position w:val="4"/>
        </w:rPr>
        <w:t>溶血性贫血、挤压综合征、多发性骨髓</w:t>
      </w:r>
    </w:p>
    <w:p>
      <w:pPr>
        <w:ind w:left="24"/>
        <w:spacing w:line="219" w:lineRule="auto"/>
        <w:rPr>
          <w:rFonts w:ascii="SimSun" w:hAnsi="SimSun" w:eastAsia="SimSun" w:cs="SimSun"/>
          <w:sz w:val="18"/>
          <w:szCs w:val="18"/>
        </w:rPr>
      </w:pPr>
      <w:r>
        <w:rPr>
          <w:rFonts w:ascii="SimSun" w:hAnsi="SimSun" w:eastAsia="SimSun" w:cs="SimSun"/>
          <w:sz w:val="18"/>
          <w:szCs w:val="18"/>
          <w:spacing w:val="-15"/>
        </w:rPr>
        <w:t>瘤、浆细胞病、轻链病等</w:t>
      </w:r>
    </w:p>
    <w:p>
      <w:pPr>
        <w:ind w:left="43"/>
        <w:spacing w:before="107" w:line="219" w:lineRule="auto"/>
        <w:rPr>
          <w:rFonts w:ascii="SimSun" w:hAnsi="SimSun" w:eastAsia="SimSun" w:cs="SimSun"/>
          <w:sz w:val="18"/>
          <w:szCs w:val="18"/>
        </w:rPr>
      </w:pPr>
      <w:r>
        <w:rPr>
          <w:rFonts w:ascii="SimSun" w:hAnsi="SimSun" w:eastAsia="SimSun" w:cs="SimSun"/>
          <w:sz w:val="18"/>
          <w:szCs w:val="18"/>
          <w:spacing w:val="-2"/>
        </w:rPr>
        <w:t>肾小管受炎症或药物刺激等</w:t>
      </w:r>
    </w:p>
    <w:p>
      <w:pPr>
        <w:ind w:left="43"/>
        <w:spacing w:before="105" w:line="241" w:lineRule="exact"/>
        <w:rPr>
          <w:rFonts w:ascii="SimSun" w:hAnsi="SimSun" w:eastAsia="SimSun" w:cs="SimSun"/>
          <w:sz w:val="18"/>
          <w:szCs w:val="18"/>
        </w:rPr>
      </w:pPr>
      <w:r>
        <w:rPr>
          <w:rFonts w:ascii="SimSun" w:hAnsi="SimSun" w:eastAsia="SimSun" w:cs="SimSun"/>
          <w:sz w:val="18"/>
          <w:szCs w:val="18"/>
          <w:spacing w:val="-2"/>
          <w:position w:val="4"/>
        </w:rPr>
        <w:t>肾脏以下的泌尿道疾病如膀胱炎、尿道</w:t>
      </w:r>
    </w:p>
    <w:p>
      <w:pPr>
        <w:ind w:left="33"/>
        <w:spacing w:line="184" w:lineRule="auto"/>
        <w:rPr>
          <w:rFonts w:ascii="SimSun" w:hAnsi="SimSun" w:eastAsia="SimSun" w:cs="SimSun"/>
          <w:sz w:val="18"/>
          <w:szCs w:val="18"/>
        </w:rPr>
      </w:pPr>
      <w:r>
        <w:rPr>
          <w:rFonts w:ascii="SimSun" w:hAnsi="SimSun" w:eastAsia="SimSun" w:cs="SimSun"/>
          <w:sz w:val="18"/>
          <w:szCs w:val="18"/>
          <w:spacing w:val="-14"/>
        </w:rPr>
        <w:t>炎、尿道出血及尿液内混入阴道分泌物等</w:t>
      </w:r>
    </w:p>
    <w:p>
      <w:pPr>
        <w:sectPr>
          <w:type w:val="continuous"/>
          <w:pgSz w:w="11230" w:h="15840"/>
          <w:pgMar w:top="400" w:right="630" w:bottom="400" w:left="1020" w:header="0" w:footer="0" w:gutter="0"/>
          <w:cols w:equalWidth="0" w:num="2">
            <w:col w:w="5260" w:space="76"/>
            <w:col w:w="4245" w:space="0"/>
          </w:cols>
        </w:sectPr>
        <w:rPr/>
      </w:pPr>
    </w:p>
    <w:p>
      <w:pPr>
        <w:spacing w:line="264" w:lineRule="auto"/>
        <w:rPr>
          <w:rFonts w:ascii="Arial"/>
          <w:sz w:val="21"/>
        </w:rPr>
      </w:pPr>
      <w:r/>
    </w:p>
    <w:p>
      <w:pPr>
        <w:ind w:right="1044" w:firstLine="439"/>
        <w:spacing w:before="63" w:line="296" w:lineRule="auto"/>
        <w:jc w:val="both"/>
        <w:rPr>
          <w:rFonts w:ascii="SimSun" w:hAnsi="SimSun" w:eastAsia="SimSun" w:cs="SimSun"/>
          <w:sz w:val="19"/>
          <w:szCs w:val="19"/>
        </w:rPr>
      </w:pPr>
      <w:r>
        <w:rPr>
          <w:rFonts w:ascii="SimSun" w:hAnsi="SimSun" w:eastAsia="SimSun" w:cs="SimSun"/>
          <w:sz w:val="19"/>
          <w:szCs w:val="19"/>
        </w:rPr>
        <w:t>2.</w:t>
      </w:r>
      <w:r>
        <w:rPr>
          <w:rFonts w:ascii="SimSun" w:hAnsi="SimSun" w:eastAsia="SimSun" w:cs="SimSun"/>
          <w:sz w:val="19"/>
          <w:szCs w:val="19"/>
          <w:spacing w:val="-26"/>
        </w:rPr>
        <w:t xml:space="preserve"> </w:t>
      </w:r>
      <w:r>
        <w:rPr>
          <w:rFonts w:ascii="SimSun" w:hAnsi="SimSun" w:eastAsia="SimSun" w:cs="SimSun"/>
          <w:sz w:val="19"/>
          <w:szCs w:val="19"/>
        </w:rPr>
        <w:t>尿</w:t>
      </w:r>
      <w:r>
        <w:rPr>
          <w:rFonts w:ascii="SimSun" w:hAnsi="SimSun" w:eastAsia="SimSun" w:cs="SimSun"/>
          <w:sz w:val="19"/>
          <w:szCs w:val="19"/>
          <w:spacing w:val="-33"/>
        </w:rPr>
        <w:t xml:space="preserve"> </w:t>
      </w:r>
      <w:r>
        <w:rPr>
          <w:rFonts w:ascii="SimSun" w:hAnsi="SimSun" w:eastAsia="SimSun" w:cs="SimSun"/>
          <w:sz w:val="19"/>
          <w:szCs w:val="19"/>
        </w:rPr>
        <w:t>糖</w:t>
      </w:r>
      <w:r>
        <w:rPr>
          <w:rFonts w:ascii="SimSun" w:hAnsi="SimSun" w:eastAsia="SimSun" w:cs="SimSun"/>
          <w:sz w:val="19"/>
          <w:szCs w:val="19"/>
          <w:spacing w:val="87"/>
        </w:rPr>
        <w:t xml:space="preserve"> </w:t>
      </w:r>
      <w:r>
        <w:rPr>
          <w:rFonts w:ascii="SimSun" w:hAnsi="SimSun" w:eastAsia="SimSun" w:cs="SimSun"/>
          <w:sz w:val="19"/>
          <w:szCs w:val="19"/>
        </w:rPr>
        <w:t>尿糖一般是指尿液中的葡萄糖，也有微量乳糖、半乳糖、果糖、核</w:t>
      </w:r>
      <w:r>
        <w:rPr>
          <w:rFonts w:ascii="SimSun" w:hAnsi="SimSun" w:eastAsia="SimSun" w:cs="SimSun"/>
          <w:sz w:val="19"/>
          <w:szCs w:val="19"/>
          <w:spacing w:val="-1"/>
        </w:rPr>
        <w:t>糖、戊糖和蔗糖等。</w:t>
      </w:r>
      <w:r>
        <w:rPr>
          <w:rFonts w:ascii="SimSun" w:hAnsi="SimSun" w:eastAsia="SimSun" w:cs="SimSun"/>
          <w:sz w:val="19"/>
          <w:szCs w:val="19"/>
        </w:rPr>
        <w:t xml:space="preserve"> </w:t>
      </w:r>
      <w:r>
        <w:rPr>
          <w:rFonts w:ascii="SimSun" w:hAnsi="SimSun" w:eastAsia="SimSun" w:cs="SimSun"/>
          <w:sz w:val="19"/>
          <w:szCs w:val="19"/>
          <w:spacing w:val="14"/>
        </w:rPr>
        <w:t>健康人尿液中有微量葡萄糖，定性检查为阴性。尿糖定性检查呈阳性的尿液称为糖尿(</w:t>
      </w:r>
      <w:r>
        <w:rPr>
          <w:rFonts w:ascii="SimSun" w:hAnsi="SimSun" w:eastAsia="SimSun" w:cs="SimSun"/>
          <w:sz w:val="19"/>
          <w:szCs w:val="19"/>
        </w:rPr>
        <w:t>diabetic</w:t>
      </w:r>
      <w:r>
        <w:rPr>
          <w:rFonts w:ascii="SimSun" w:hAnsi="SimSun" w:eastAsia="SimSun" w:cs="SimSun"/>
          <w:sz w:val="19"/>
          <w:szCs w:val="19"/>
          <w:spacing w:val="6"/>
        </w:rPr>
        <w:t xml:space="preserve">  </w:t>
      </w:r>
      <w:r>
        <w:rPr>
          <w:rFonts w:ascii="SimSun" w:hAnsi="SimSun" w:eastAsia="SimSun" w:cs="SimSun"/>
          <w:sz w:val="19"/>
          <w:szCs w:val="19"/>
        </w:rPr>
        <w:t>urine,glucosuria)。</w:t>
      </w:r>
      <w:r>
        <w:rPr>
          <w:rFonts w:ascii="SimSun" w:hAnsi="SimSun" w:eastAsia="SimSun" w:cs="SimSun"/>
          <w:sz w:val="19"/>
          <w:szCs w:val="19"/>
          <w:spacing w:val="-18"/>
        </w:rPr>
        <w:t xml:space="preserve"> </w:t>
      </w:r>
      <w:r>
        <w:rPr>
          <w:rFonts w:ascii="SimSun" w:hAnsi="SimSun" w:eastAsia="SimSun" w:cs="SimSun"/>
          <w:sz w:val="19"/>
          <w:szCs w:val="19"/>
        </w:rPr>
        <w:t>当血糖浓度超过8.88mmol/L</w:t>
      </w:r>
      <w:r>
        <w:rPr>
          <w:rFonts w:ascii="SimSun" w:hAnsi="SimSun" w:eastAsia="SimSun" w:cs="SimSun"/>
          <w:sz w:val="19"/>
          <w:szCs w:val="19"/>
          <w:spacing w:val="7"/>
        </w:rPr>
        <w:t xml:space="preserve"> </w:t>
      </w:r>
      <w:r>
        <w:rPr>
          <w:rFonts w:ascii="SimSun" w:hAnsi="SimSun" w:eastAsia="SimSun" w:cs="SimSun"/>
          <w:sz w:val="19"/>
          <w:szCs w:val="19"/>
        </w:rPr>
        <w:t>时，尿液中开</w:t>
      </w:r>
      <w:r>
        <w:rPr>
          <w:rFonts w:ascii="SimSun" w:hAnsi="SimSun" w:eastAsia="SimSun" w:cs="SimSun"/>
          <w:sz w:val="19"/>
          <w:szCs w:val="19"/>
          <w:spacing w:val="-1"/>
        </w:rPr>
        <w:t>始出现葡萄糖，这时的血糖浓度称为</w:t>
      </w:r>
      <w:r>
        <w:rPr>
          <w:rFonts w:ascii="SimSun" w:hAnsi="SimSun" w:eastAsia="SimSun" w:cs="SimSun"/>
          <w:sz w:val="19"/>
          <w:szCs w:val="19"/>
        </w:rPr>
        <w:t xml:space="preserve">  </w:t>
      </w:r>
      <w:r>
        <w:rPr>
          <w:rFonts w:ascii="SimSun" w:hAnsi="SimSun" w:eastAsia="SimSun" w:cs="SimSun"/>
          <w:sz w:val="19"/>
          <w:szCs w:val="19"/>
          <w:spacing w:val="-13"/>
        </w:rPr>
        <w:t>肾糖阈</w:t>
      </w:r>
      <w:r>
        <w:rPr>
          <w:rFonts w:ascii="SimSun" w:hAnsi="SimSun" w:eastAsia="SimSun" w:cs="SimSun"/>
          <w:sz w:val="19"/>
          <w:szCs w:val="19"/>
          <w:spacing w:val="-14"/>
        </w:rPr>
        <w:t>(</w:t>
      </w:r>
      <w:r>
        <w:rPr>
          <w:rFonts w:ascii="SimSun" w:hAnsi="SimSun" w:eastAsia="SimSun" w:cs="SimSun"/>
          <w:sz w:val="19"/>
          <w:szCs w:val="19"/>
          <w:spacing w:val="-13"/>
        </w:rPr>
        <w:t>renal</w:t>
      </w:r>
      <w:r>
        <w:rPr>
          <w:rFonts w:ascii="SimSun" w:hAnsi="SimSun" w:eastAsia="SimSun" w:cs="SimSun"/>
          <w:sz w:val="19"/>
          <w:szCs w:val="19"/>
          <w:spacing w:val="14"/>
        </w:rPr>
        <w:t xml:space="preserve"> </w:t>
      </w:r>
      <w:r>
        <w:rPr>
          <w:rFonts w:ascii="SimSun" w:hAnsi="SimSun" w:eastAsia="SimSun" w:cs="SimSun"/>
          <w:sz w:val="19"/>
          <w:szCs w:val="19"/>
          <w:spacing w:val="-13"/>
        </w:rPr>
        <w:t>glucose</w:t>
      </w:r>
      <w:r>
        <w:rPr>
          <w:rFonts w:ascii="SimSun" w:hAnsi="SimSun" w:eastAsia="SimSun" w:cs="SimSun"/>
          <w:sz w:val="19"/>
          <w:szCs w:val="19"/>
          <w:spacing w:val="1"/>
        </w:rPr>
        <w:t xml:space="preserve"> </w:t>
      </w:r>
      <w:r>
        <w:rPr>
          <w:rFonts w:ascii="SimSun" w:hAnsi="SimSun" w:eastAsia="SimSun" w:cs="SimSun"/>
          <w:sz w:val="19"/>
          <w:szCs w:val="19"/>
          <w:spacing w:val="-13"/>
        </w:rPr>
        <w:t>threshold</w:t>
      </w:r>
      <w:r>
        <w:rPr>
          <w:rFonts w:ascii="SimSun" w:hAnsi="SimSun" w:eastAsia="SimSun" w:cs="SimSun"/>
          <w:sz w:val="19"/>
          <w:szCs w:val="19"/>
          <w:spacing w:val="-14"/>
        </w:rPr>
        <w:t>)。</w:t>
      </w:r>
      <w:r>
        <w:rPr>
          <w:rFonts w:ascii="SimSun" w:hAnsi="SimSun" w:eastAsia="SimSun" w:cs="SimSun"/>
          <w:sz w:val="19"/>
          <w:szCs w:val="19"/>
          <w:spacing w:val="-26"/>
        </w:rPr>
        <w:t xml:space="preserve"> </w:t>
      </w:r>
      <w:r>
        <w:rPr>
          <w:rFonts w:ascii="SimSun" w:hAnsi="SimSun" w:eastAsia="SimSun" w:cs="SimSun"/>
          <w:sz w:val="19"/>
          <w:szCs w:val="19"/>
          <w:spacing w:val="16"/>
        </w:rPr>
        <w:t>肾糖阈可随肾小球滤过率和肾小管葡萄糖重吸收率的变化而变</w:t>
      </w:r>
      <w:r>
        <w:rPr>
          <w:rFonts w:ascii="SimSun" w:hAnsi="SimSun" w:eastAsia="SimSun" w:cs="SimSun"/>
          <w:sz w:val="19"/>
          <w:szCs w:val="19"/>
        </w:rPr>
        <w:t xml:space="preserve">  </w:t>
      </w:r>
      <w:r>
        <w:rPr>
          <w:rFonts w:ascii="SimSun" w:hAnsi="SimSun" w:eastAsia="SimSun" w:cs="SimSun"/>
          <w:sz w:val="19"/>
          <w:szCs w:val="19"/>
          <w:spacing w:val="11"/>
        </w:rPr>
        <w:t>化。肾小球滤过率降低可导致肾糖阈增高，而肾小管重吸收率降低则</w:t>
      </w:r>
      <w:r>
        <w:rPr>
          <w:rFonts w:ascii="SimSun" w:hAnsi="SimSun" w:eastAsia="SimSun" w:cs="SimSun"/>
          <w:sz w:val="19"/>
          <w:szCs w:val="19"/>
          <w:spacing w:val="10"/>
        </w:rPr>
        <w:t>可引起肾糖阈降低。肾小管</w:t>
      </w:r>
      <w:r>
        <w:rPr>
          <w:rFonts w:ascii="SimSun" w:hAnsi="SimSun" w:eastAsia="SimSun" w:cs="SimSun"/>
          <w:sz w:val="19"/>
          <w:szCs w:val="19"/>
        </w:rPr>
        <w:t xml:space="preserve">  </w:t>
      </w:r>
      <w:r>
        <w:rPr>
          <w:rFonts w:ascii="SimSun" w:hAnsi="SimSun" w:eastAsia="SimSun" w:cs="SimSun"/>
          <w:sz w:val="19"/>
          <w:szCs w:val="19"/>
          <w:spacing w:val="5"/>
        </w:rPr>
        <w:t>重吸收能力降低也可引起葡萄糖尿，但其血糖浓度正常。</w:t>
      </w:r>
    </w:p>
    <w:p>
      <w:pPr>
        <w:ind w:left="439"/>
        <w:spacing w:before="85" w:line="219" w:lineRule="auto"/>
        <w:rPr>
          <w:rFonts w:ascii="SimSun" w:hAnsi="SimSun" w:eastAsia="SimSun" w:cs="SimSun"/>
          <w:sz w:val="19"/>
          <w:szCs w:val="19"/>
        </w:rPr>
      </w:pPr>
      <w:r>
        <w:rPr>
          <w:rFonts w:ascii="SimSun" w:hAnsi="SimSun" w:eastAsia="SimSun" w:cs="SimSun"/>
          <w:sz w:val="19"/>
          <w:szCs w:val="19"/>
          <w:spacing w:val="8"/>
        </w:rPr>
        <w:t>(1)血糖增高性糖尿：血糖增高性糖尿的种类及临床意义见表4-4-12。</w:t>
      </w:r>
    </w:p>
    <w:p>
      <w:pPr>
        <w:ind w:left="2462"/>
        <w:spacing w:before="190" w:line="221" w:lineRule="auto"/>
        <w:rPr>
          <w:rFonts w:ascii="SimHei" w:hAnsi="SimHei" w:eastAsia="SimHei" w:cs="SimHei"/>
          <w:sz w:val="19"/>
          <w:szCs w:val="19"/>
        </w:rPr>
      </w:pPr>
      <w:r>
        <w:rPr>
          <w:rFonts w:ascii="SimHei" w:hAnsi="SimHei" w:eastAsia="SimHei" w:cs="SimHei"/>
          <w:sz w:val="19"/>
          <w:szCs w:val="19"/>
          <w:b/>
          <w:bCs/>
          <w:spacing w:val="-9"/>
        </w:rPr>
        <w:t>表4-4-12</w:t>
      </w:r>
      <w:r>
        <w:rPr>
          <w:rFonts w:ascii="SimHei" w:hAnsi="SimHei" w:eastAsia="SimHei" w:cs="SimHei"/>
          <w:sz w:val="19"/>
          <w:szCs w:val="19"/>
          <w:spacing w:val="63"/>
        </w:rPr>
        <w:t xml:space="preserve"> </w:t>
      </w:r>
      <w:r>
        <w:rPr>
          <w:rFonts w:ascii="SimHei" w:hAnsi="SimHei" w:eastAsia="SimHei" w:cs="SimHei"/>
          <w:sz w:val="19"/>
          <w:szCs w:val="19"/>
          <w:b/>
          <w:bCs/>
          <w:spacing w:val="-9"/>
        </w:rPr>
        <w:t>血糖增高性糖尿的种类及临床意义</w:t>
      </w:r>
    </w:p>
    <w:p>
      <w:pPr>
        <w:spacing w:line="59" w:lineRule="exact"/>
        <w:rPr/>
      </w:pPr>
      <w:r/>
    </w:p>
    <w:tbl>
      <w:tblPr>
        <w:tblStyle w:val="2"/>
        <w:tblW w:w="8470" w:type="dxa"/>
        <w:tblInd w:w="2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375"/>
        <w:gridCol w:w="7095"/>
      </w:tblGrid>
      <w:tr>
        <w:trPr>
          <w:trHeight w:val="356" w:hRule="atLeast"/>
        </w:trPr>
        <w:tc>
          <w:tcPr>
            <w:tcW w:w="1375" w:type="dxa"/>
            <w:vAlign w:val="top"/>
            <w:tcBorders>
              <w:bottom w:val="single" w:color="0000FF" w:sz="2" w:space="0"/>
              <w:top w:val="single" w:color="0000FF" w:sz="2" w:space="0"/>
            </w:tcBorders>
          </w:tcPr>
          <w:p>
            <w:pPr>
              <w:ind w:left="412"/>
              <w:spacing w:before="108" w:line="221" w:lineRule="auto"/>
              <w:rPr>
                <w:rFonts w:ascii="SimHei" w:hAnsi="SimHei" w:eastAsia="SimHei" w:cs="SimHei"/>
                <w:sz w:val="19"/>
                <w:szCs w:val="19"/>
              </w:rPr>
            </w:pPr>
            <w:r>
              <w:rPr>
                <w:rFonts w:ascii="SimHei" w:hAnsi="SimHei" w:eastAsia="SimHei" w:cs="SimHei"/>
                <w:sz w:val="19"/>
                <w:szCs w:val="19"/>
                <w:b/>
                <w:bCs/>
                <w:spacing w:val="-6"/>
              </w:rPr>
              <w:t>种</w:t>
            </w:r>
            <w:r>
              <w:rPr>
                <w:rFonts w:ascii="SimHei" w:hAnsi="SimHei" w:eastAsia="SimHei" w:cs="SimHei"/>
                <w:sz w:val="19"/>
                <w:szCs w:val="19"/>
                <w:spacing w:val="3"/>
              </w:rPr>
              <w:t xml:space="preserve">  </w:t>
            </w:r>
            <w:r>
              <w:rPr>
                <w:rFonts w:ascii="SimHei" w:hAnsi="SimHei" w:eastAsia="SimHei" w:cs="SimHei"/>
                <w:sz w:val="19"/>
                <w:szCs w:val="19"/>
                <w:b/>
                <w:bCs/>
                <w:spacing w:val="-6"/>
              </w:rPr>
              <w:t>类</w:t>
            </w:r>
          </w:p>
        </w:tc>
        <w:tc>
          <w:tcPr>
            <w:tcW w:w="7095" w:type="dxa"/>
            <w:vAlign w:val="top"/>
            <w:tcBorders>
              <w:bottom w:val="single" w:color="0000FF" w:sz="2" w:space="0"/>
              <w:top w:val="single" w:color="0000FF" w:sz="2" w:space="0"/>
            </w:tcBorders>
          </w:tcPr>
          <w:p>
            <w:pPr>
              <w:ind w:left="2817"/>
              <w:spacing w:before="110" w:line="223" w:lineRule="auto"/>
              <w:rPr>
                <w:rFonts w:ascii="SimHei" w:hAnsi="SimHei" w:eastAsia="SimHei" w:cs="SimHei"/>
                <w:sz w:val="19"/>
                <w:szCs w:val="19"/>
              </w:rPr>
            </w:pPr>
            <w:r>
              <w:rPr>
                <w:rFonts w:ascii="SimHei" w:hAnsi="SimHei" w:eastAsia="SimHei" w:cs="SimHei"/>
                <w:sz w:val="19"/>
                <w:szCs w:val="19"/>
                <w:b/>
                <w:bCs/>
                <w:spacing w:val="-10"/>
              </w:rPr>
              <w:t>临</w:t>
            </w:r>
            <w:r>
              <w:rPr>
                <w:rFonts w:ascii="SimHei" w:hAnsi="SimHei" w:eastAsia="SimHei" w:cs="SimHei"/>
                <w:sz w:val="19"/>
                <w:szCs w:val="19"/>
                <w:spacing w:val="-7"/>
              </w:rPr>
              <w:t xml:space="preserve"> </w:t>
            </w:r>
            <w:r>
              <w:rPr>
                <w:rFonts w:ascii="SimHei" w:hAnsi="SimHei" w:eastAsia="SimHei" w:cs="SimHei"/>
                <w:sz w:val="19"/>
                <w:szCs w:val="19"/>
                <w:b/>
                <w:bCs/>
                <w:spacing w:val="-10"/>
              </w:rPr>
              <w:t>床</w:t>
            </w:r>
            <w:r>
              <w:rPr>
                <w:rFonts w:ascii="SimHei" w:hAnsi="SimHei" w:eastAsia="SimHei" w:cs="SimHei"/>
                <w:sz w:val="19"/>
                <w:szCs w:val="19"/>
                <w:spacing w:val="-6"/>
              </w:rPr>
              <w:t xml:space="preserve"> </w:t>
            </w:r>
            <w:r>
              <w:rPr>
                <w:rFonts w:ascii="SimHei" w:hAnsi="SimHei" w:eastAsia="SimHei" w:cs="SimHei"/>
                <w:sz w:val="19"/>
                <w:szCs w:val="19"/>
                <w:b/>
                <w:bCs/>
                <w:spacing w:val="-10"/>
              </w:rPr>
              <w:t>意</w:t>
            </w:r>
            <w:r>
              <w:rPr>
                <w:rFonts w:ascii="SimHei" w:hAnsi="SimHei" w:eastAsia="SimHei" w:cs="SimHei"/>
                <w:sz w:val="19"/>
                <w:szCs w:val="19"/>
                <w:spacing w:val="-5"/>
              </w:rPr>
              <w:t xml:space="preserve"> </w:t>
            </w:r>
            <w:r>
              <w:rPr>
                <w:rFonts w:ascii="SimHei" w:hAnsi="SimHei" w:eastAsia="SimHei" w:cs="SimHei"/>
                <w:sz w:val="19"/>
                <w:szCs w:val="19"/>
                <w:b/>
                <w:bCs/>
                <w:spacing w:val="-10"/>
              </w:rPr>
              <w:t>义</w:t>
            </w:r>
          </w:p>
        </w:tc>
      </w:tr>
      <w:tr>
        <w:trPr>
          <w:trHeight w:val="337" w:hRule="atLeast"/>
        </w:trPr>
        <w:tc>
          <w:tcPr>
            <w:tcW w:w="1375" w:type="dxa"/>
            <w:vAlign w:val="top"/>
            <w:tcBorders>
              <w:top w:val="single" w:color="0000FF" w:sz="2" w:space="0"/>
            </w:tcBorders>
          </w:tcPr>
          <w:p>
            <w:pPr>
              <w:ind w:left="130"/>
              <w:spacing w:before="92" w:line="219" w:lineRule="auto"/>
              <w:rPr>
                <w:rFonts w:ascii="SimSun" w:hAnsi="SimSun" w:eastAsia="SimSun" w:cs="SimSun"/>
                <w:sz w:val="19"/>
                <w:szCs w:val="19"/>
              </w:rPr>
            </w:pPr>
            <w:r>
              <w:rPr>
                <w:rFonts w:ascii="SimSun" w:hAnsi="SimSun" w:eastAsia="SimSun" w:cs="SimSun"/>
                <w:sz w:val="19"/>
                <w:szCs w:val="19"/>
                <w:spacing w:val="-9"/>
              </w:rPr>
              <w:t>代谢性糖尿</w:t>
            </w:r>
          </w:p>
        </w:tc>
        <w:tc>
          <w:tcPr>
            <w:tcW w:w="7095" w:type="dxa"/>
            <w:vAlign w:val="top"/>
            <w:tcBorders>
              <w:top w:val="single" w:color="0000FF" w:sz="2" w:space="0"/>
            </w:tcBorders>
          </w:tcPr>
          <w:p>
            <w:pPr>
              <w:ind w:left="174"/>
              <w:spacing w:before="90" w:line="219" w:lineRule="auto"/>
              <w:rPr>
                <w:rFonts w:ascii="SimSun" w:hAnsi="SimSun" w:eastAsia="SimSun" w:cs="SimSun"/>
                <w:sz w:val="19"/>
                <w:szCs w:val="19"/>
              </w:rPr>
            </w:pPr>
            <w:r>
              <w:rPr>
                <w:rFonts w:ascii="SimSun" w:hAnsi="SimSun" w:eastAsia="SimSun" w:cs="SimSun"/>
                <w:sz w:val="19"/>
                <w:szCs w:val="19"/>
                <w:spacing w:val="-14"/>
              </w:rPr>
              <w:t>由于糖代谢紊乱引起高血糖所致，典型的是糖尿病</w:t>
            </w:r>
          </w:p>
        </w:tc>
      </w:tr>
      <w:tr>
        <w:trPr>
          <w:trHeight w:val="604" w:hRule="atLeast"/>
        </w:trPr>
        <w:tc>
          <w:tcPr>
            <w:tcW w:w="1375" w:type="dxa"/>
            <w:vAlign w:val="top"/>
            <w:tcBorders>
              <w:right w:val="none" w:color="000000" w:sz="8" w:space="0"/>
            </w:tcBorders>
          </w:tcPr>
          <w:p>
            <w:pPr>
              <w:ind w:left="130"/>
              <w:spacing w:before="115" w:line="220" w:lineRule="auto"/>
              <w:rPr>
                <w:rFonts w:ascii="SimSun" w:hAnsi="SimSun" w:eastAsia="SimSun" w:cs="SimSun"/>
                <w:sz w:val="19"/>
                <w:szCs w:val="19"/>
              </w:rPr>
            </w:pPr>
            <w:r>
              <w:drawing>
                <wp:anchor distT="0" distB="0" distL="0" distR="0" simplePos="0" relativeHeight="253250560" behindDoc="1" locked="0" layoutInCell="1" allowOverlap="1">
                  <wp:simplePos x="0" y="0"/>
                  <wp:positionH relativeFrom="column">
                    <wp:posOffset>6345</wp:posOffset>
                  </wp:positionH>
                  <wp:positionV relativeFrom="paragraph">
                    <wp:posOffset>4549</wp:posOffset>
                  </wp:positionV>
                  <wp:extent cx="5359410" cy="387348"/>
                  <wp:effectExtent l="0" t="0" r="0" b="0"/>
                  <wp:wrapNone/>
                  <wp:docPr id="273" name="IM 273"/>
                  <wp:cNvGraphicFramePr/>
                  <a:graphic>
                    <a:graphicData uri="http://schemas.openxmlformats.org/drawingml/2006/picture">
                      <pic:pic>
                        <pic:nvPicPr>
                          <pic:cNvPr id="273" name="IM 273"/>
                          <pic:cNvPicPr/>
                        </pic:nvPicPr>
                        <pic:blipFill>
                          <a:blip r:embed="rId305"/>
                          <a:stretch>
                            <a:fillRect/>
                          </a:stretch>
                        </pic:blipFill>
                        <pic:spPr>
                          <a:xfrm rot="0">
                            <a:off x="0" y="0"/>
                            <a:ext cx="5359410" cy="387348"/>
                          </a:xfrm>
                          <a:prstGeom prst="rect">
                            <a:avLst/>
                          </a:prstGeom>
                        </pic:spPr>
                      </pic:pic>
                    </a:graphicData>
                  </a:graphic>
                </wp:anchor>
              </w:drawing>
            </w:r>
            <w:r>
              <w:rPr>
                <w:rFonts w:ascii="SimSun" w:hAnsi="SimSun" w:eastAsia="SimSun" w:cs="SimSun"/>
                <w:sz w:val="19"/>
                <w:szCs w:val="19"/>
                <w:spacing w:val="-9"/>
              </w:rPr>
              <w:t>应激性糖尿</w:t>
            </w:r>
          </w:p>
        </w:tc>
        <w:tc>
          <w:tcPr>
            <w:tcW w:w="7095" w:type="dxa"/>
            <w:vAlign w:val="top"/>
            <w:tcBorders>
              <w:left w:val="none" w:color="000000" w:sz="8" w:space="0"/>
            </w:tcBorders>
          </w:tcPr>
          <w:p>
            <w:pPr>
              <w:ind w:left="174" w:right="132"/>
              <w:spacing w:before="104" w:line="241" w:lineRule="auto"/>
              <w:rPr>
                <w:rFonts w:ascii="SimSun" w:hAnsi="SimSun" w:eastAsia="SimSun" w:cs="SimSun"/>
                <w:sz w:val="19"/>
                <w:szCs w:val="19"/>
              </w:rPr>
            </w:pPr>
            <w:r>
              <w:rPr>
                <w:rFonts w:ascii="SimSun" w:hAnsi="SimSun" w:eastAsia="SimSun" w:cs="SimSun"/>
                <w:sz w:val="19"/>
                <w:szCs w:val="19"/>
                <w:spacing w:val="-20"/>
              </w:rPr>
              <w:t>在颅脑外伤、脑血管意外、情绪激动等情况下，延髓血糖中枢</w:t>
            </w:r>
            <w:r>
              <w:rPr>
                <w:rFonts w:ascii="SimSun" w:hAnsi="SimSun" w:eastAsia="SimSun" w:cs="SimSun"/>
                <w:sz w:val="19"/>
                <w:szCs w:val="19"/>
                <w:spacing w:val="-21"/>
              </w:rPr>
              <w:t>受刺激，导致肾上腺素、胰高</w:t>
            </w:r>
            <w:r>
              <w:rPr>
                <w:rFonts w:ascii="SimSun" w:hAnsi="SimSun" w:eastAsia="SimSun" w:cs="SimSun"/>
                <w:sz w:val="19"/>
                <w:szCs w:val="19"/>
              </w:rPr>
              <w:t xml:space="preserve"> </w:t>
            </w:r>
            <w:r>
              <w:rPr>
                <w:rFonts w:ascii="SimSun" w:hAnsi="SimSun" w:eastAsia="SimSun" w:cs="SimSun"/>
                <w:sz w:val="19"/>
                <w:szCs w:val="19"/>
                <w:spacing w:val="-16"/>
              </w:rPr>
              <w:t>血糖素大量释放，出现暂时性高血糖和糖尿</w:t>
            </w:r>
          </w:p>
        </w:tc>
      </w:tr>
      <w:tr>
        <w:trPr>
          <w:trHeight w:val="753" w:hRule="atLeast"/>
        </w:trPr>
        <w:tc>
          <w:tcPr>
            <w:tcW w:w="1375" w:type="dxa"/>
            <w:vAlign w:val="top"/>
            <w:tcBorders>
              <w:bottom w:val="single" w:color="0000FF" w:sz="8" w:space="0"/>
            </w:tcBorders>
          </w:tcPr>
          <w:p>
            <w:pPr>
              <w:ind w:left="130"/>
              <w:spacing w:before="137" w:line="220" w:lineRule="auto"/>
              <w:rPr>
                <w:rFonts w:ascii="FangSong" w:hAnsi="FangSong" w:eastAsia="FangSong" w:cs="FangSong"/>
                <w:sz w:val="19"/>
                <w:szCs w:val="19"/>
              </w:rPr>
            </w:pPr>
            <w:r>
              <w:rPr>
                <w:rFonts w:ascii="FangSong" w:hAnsi="FangSong" w:eastAsia="FangSong" w:cs="FangSong"/>
                <w:sz w:val="19"/>
                <w:szCs w:val="19"/>
                <w:spacing w:val="-8"/>
              </w:rPr>
              <w:t>摄入性糖尿</w:t>
            </w:r>
          </w:p>
          <w:p>
            <w:pPr>
              <w:ind w:left="130"/>
              <w:spacing w:before="127" w:line="219" w:lineRule="auto"/>
              <w:rPr>
                <w:rFonts w:ascii="SimSun" w:hAnsi="SimSun" w:eastAsia="SimSun" w:cs="SimSun"/>
                <w:sz w:val="19"/>
                <w:szCs w:val="19"/>
              </w:rPr>
            </w:pPr>
            <w:r>
              <w:rPr>
                <w:rFonts w:ascii="SimSun" w:hAnsi="SimSun" w:eastAsia="SimSun" w:cs="SimSun"/>
                <w:sz w:val="19"/>
                <w:szCs w:val="19"/>
                <w:spacing w:val="-8"/>
              </w:rPr>
              <w:t>内分泌性糖尿</w:t>
            </w:r>
          </w:p>
        </w:tc>
        <w:tc>
          <w:tcPr>
            <w:tcW w:w="7095" w:type="dxa"/>
            <w:vAlign w:val="top"/>
            <w:tcBorders>
              <w:bottom w:val="single" w:color="0000FF" w:sz="8" w:space="0"/>
            </w:tcBorders>
          </w:tcPr>
          <w:p>
            <w:pPr>
              <w:ind w:left="174"/>
              <w:spacing w:before="130" w:line="360" w:lineRule="exact"/>
              <w:rPr>
                <w:rFonts w:ascii="SimSun" w:hAnsi="SimSun" w:eastAsia="SimSun" w:cs="SimSun"/>
                <w:sz w:val="19"/>
                <w:szCs w:val="19"/>
              </w:rPr>
            </w:pPr>
            <w:r>
              <w:rPr>
                <w:rFonts w:ascii="SimSun" w:hAnsi="SimSun" w:eastAsia="SimSun" w:cs="SimSun"/>
                <w:sz w:val="19"/>
                <w:szCs w:val="19"/>
                <w:spacing w:val="-12"/>
                <w:position w:val="12"/>
              </w:rPr>
              <w:t>短时间内摄入大量糖类或输注高渗葡萄糖溶液，引起血糖暂时</w:t>
            </w:r>
            <w:r>
              <w:rPr>
                <w:rFonts w:ascii="SimSun" w:hAnsi="SimSun" w:eastAsia="SimSun" w:cs="SimSun"/>
                <w:sz w:val="19"/>
                <w:szCs w:val="19"/>
                <w:spacing w:val="-13"/>
                <w:position w:val="12"/>
              </w:rPr>
              <w:t>性增高而产生的糖尿</w:t>
            </w:r>
          </w:p>
          <w:p>
            <w:pPr>
              <w:ind w:left="164"/>
              <w:spacing w:line="219" w:lineRule="auto"/>
              <w:rPr>
                <w:rFonts w:ascii="SimSun" w:hAnsi="SimSun" w:eastAsia="SimSun" w:cs="SimSun"/>
                <w:sz w:val="19"/>
                <w:szCs w:val="19"/>
              </w:rPr>
            </w:pPr>
            <w:r>
              <w:rPr>
                <w:rFonts w:ascii="SimSun" w:hAnsi="SimSun" w:eastAsia="SimSun" w:cs="SimSun"/>
                <w:sz w:val="19"/>
                <w:szCs w:val="19"/>
                <w:spacing w:val="-18"/>
              </w:rPr>
              <w:t>生长激素、肾上腺素、糖皮质激素等分泌过多，都可使血糖</w:t>
            </w:r>
            <w:r>
              <w:rPr>
                <w:rFonts w:ascii="SimSun" w:hAnsi="SimSun" w:eastAsia="SimSun" w:cs="SimSun"/>
                <w:sz w:val="19"/>
                <w:szCs w:val="19"/>
                <w:spacing w:val="-19"/>
              </w:rPr>
              <w:t>浓度增高</w:t>
            </w:r>
          </w:p>
        </w:tc>
      </w:tr>
    </w:tbl>
    <w:p>
      <w:pPr>
        <w:ind w:right="1064" w:firstLine="439"/>
        <w:spacing w:before="297" w:line="274" w:lineRule="auto"/>
        <w:rPr>
          <w:rFonts w:ascii="SimSun" w:hAnsi="SimSun" w:eastAsia="SimSun" w:cs="SimSun"/>
          <w:sz w:val="19"/>
          <w:szCs w:val="19"/>
        </w:rPr>
      </w:pPr>
      <w:r>
        <w:rPr>
          <w:rFonts w:ascii="SimSun" w:hAnsi="SimSun" w:eastAsia="SimSun" w:cs="SimSun"/>
          <w:sz w:val="19"/>
          <w:szCs w:val="19"/>
          <w:spacing w:val="9"/>
        </w:rPr>
        <w:t>(2)血糖正常性糖尿：血糖浓度正常，但由于肾小管的病变导致其重吸收葡萄糖的能力降低，</w:t>
      </w:r>
      <w:r>
        <w:rPr>
          <w:rFonts w:ascii="SimSun" w:hAnsi="SimSun" w:eastAsia="SimSun" w:cs="SimSun"/>
          <w:sz w:val="19"/>
          <w:szCs w:val="19"/>
          <w:spacing w:val="1"/>
        </w:rPr>
        <w:t xml:space="preserve"> </w:t>
      </w:r>
      <w:r>
        <w:rPr>
          <w:rFonts w:ascii="SimSun" w:hAnsi="SimSun" w:eastAsia="SimSun" w:cs="SimSun"/>
          <w:sz w:val="19"/>
          <w:szCs w:val="19"/>
          <w:spacing w:val="-3"/>
        </w:rPr>
        <w:t>即肾糖阈下降而出现的糖尿，又称为肾性糖尿(renal</w:t>
      </w:r>
      <w:r>
        <w:rPr>
          <w:rFonts w:ascii="SimSun" w:hAnsi="SimSun" w:eastAsia="SimSun" w:cs="SimSun"/>
          <w:sz w:val="19"/>
          <w:szCs w:val="19"/>
        </w:rPr>
        <w:t xml:space="preserve"> </w:t>
      </w:r>
      <w:r>
        <w:rPr>
          <w:rFonts w:ascii="SimSun" w:hAnsi="SimSun" w:eastAsia="SimSun" w:cs="SimSun"/>
          <w:sz w:val="19"/>
          <w:szCs w:val="19"/>
          <w:spacing w:val="-3"/>
        </w:rPr>
        <w:t>glycosuria)。</w:t>
      </w:r>
      <w:r>
        <w:rPr>
          <w:rFonts w:ascii="SimSun" w:hAnsi="SimSun" w:eastAsia="SimSun" w:cs="SimSun"/>
          <w:sz w:val="19"/>
          <w:szCs w:val="19"/>
          <w:spacing w:val="-42"/>
        </w:rPr>
        <w:t xml:space="preserve"> </w:t>
      </w:r>
      <w:r>
        <w:rPr>
          <w:rFonts w:ascii="SimSun" w:hAnsi="SimSun" w:eastAsia="SimSun" w:cs="SimSun"/>
          <w:sz w:val="19"/>
          <w:szCs w:val="19"/>
          <w:spacing w:val="-3"/>
        </w:rPr>
        <w:t>常见于慢性肾炎、肾</w:t>
      </w:r>
      <w:r>
        <w:rPr>
          <w:rFonts w:ascii="SimSun" w:hAnsi="SimSun" w:eastAsia="SimSun" w:cs="SimSun"/>
          <w:sz w:val="19"/>
          <w:szCs w:val="19"/>
          <w:spacing w:val="-4"/>
        </w:rPr>
        <w:t>病综合征、间</w:t>
      </w:r>
      <w:r>
        <w:rPr>
          <w:rFonts w:ascii="SimSun" w:hAnsi="SimSun" w:eastAsia="SimSun" w:cs="SimSun"/>
          <w:sz w:val="19"/>
          <w:szCs w:val="19"/>
        </w:rPr>
        <w:t xml:space="preserve">  </w:t>
      </w:r>
      <w:r>
        <w:rPr>
          <w:rFonts w:ascii="SimSun" w:hAnsi="SimSun" w:eastAsia="SimSun" w:cs="SimSun"/>
          <w:sz w:val="19"/>
          <w:szCs w:val="19"/>
          <w:spacing w:val="1"/>
        </w:rPr>
        <w:t>质性肾炎、家族性糖尿病等。</w:t>
      </w:r>
    </w:p>
    <w:p>
      <w:pPr>
        <w:ind w:right="1134" w:firstLine="439"/>
        <w:spacing w:before="79" w:line="263" w:lineRule="auto"/>
        <w:rPr>
          <w:rFonts w:ascii="SimSun" w:hAnsi="SimSun" w:eastAsia="SimSun" w:cs="SimSun"/>
          <w:sz w:val="19"/>
          <w:szCs w:val="19"/>
        </w:rPr>
      </w:pPr>
      <w:r>
        <w:rPr>
          <w:rFonts w:ascii="SimSun" w:hAnsi="SimSun" w:eastAsia="SimSun" w:cs="SimSun"/>
          <w:sz w:val="19"/>
          <w:szCs w:val="19"/>
          <w:spacing w:val="-1"/>
        </w:rPr>
        <w:t>(3)暂时性糖尿：暂时性糖尿可见于饮食性糖尿、精神性</w:t>
      </w:r>
      <w:r>
        <w:rPr>
          <w:rFonts w:ascii="SimSun" w:hAnsi="SimSun" w:eastAsia="SimSun" w:cs="SimSun"/>
          <w:sz w:val="19"/>
          <w:szCs w:val="19"/>
          <w:spacing w:val="-2"/>
        </w:rPr>
        <w:t>糖尿、妊娠期糖尿(</w:t>
      </w:r>
      <w:r>
        <w:rPr>
          <w:rFonts w:ascii="SimSun" w:hAnsi="SimSun" w:eastAsia="SimSun" w:cs="SimSun"/>
          <w:sz w:val="19"/>
          <w:szCs w:val="19"/>
          <w:spacing w:val="-1"/>
        </w:rPr>
        <w:t>gestational</w:t>
      </w:r>
      <w:r>
        <w:rPr>
          <w:rFonts w:ascii="SimSun" w:hAnsi="SimSun" w:eastAsia="SimSun" w:cs="SimSun"/>
          <w:sz w:val="19"/>
          <w:szCs w:val="19"/>
          <w:spacing w:val="-8"/>
        </w:rPr>
        <w:t xml:space="preserve"> </w:t>
      </w:r>
      <w:r>
        <w:rPr>
          <w:rFonts w:ascii="SimSun" w:hAnsi="SimSun" w:eastAsia="SimSun" w:cs="SimSun"/>
          <w:sz w:val="19"/>
          <w:szCs w:val="19"/>
          <w:spacing w:val="-1"/>
        </w:rPr>
        <w:t>glucos</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4"/>
        </w:rPr>
        <w:t>uria)、应激性糖尿、新生儿糖尿和药物性糖尿等。</w:t>
      </w:r>
    </w:p>
    <w:p>
      <w:pPr>
        <w:ind w:right="1148" w:firstLine="439"/>
        <w:spacing w:before="84" w:line="260" w:lineRule="auto"/>
        <w:rPr>
          <w:rFonts w:ascii="SimSun" w:hAnsi="SimSun" w:eastAsia="SimSun" w:cs="SimSun"/>
          <w:sz w:val="19"/>
          <w:szCs w:val="19"/>
        </w:rPr>
      </w:pPr>
      <w:r>
        <w:rPr>
          <w:rFonts w:ascii="SimSun" w:hAnsi="SimSun" w:eastAsia="SimSun" w:cs="SimSun"/>
          <w:sz w:val="19"/>
          <w:szCs w:val="19"/>
          <w:spacing w:val="3"/>
        </w:rPr>
        <w:t>(4)其他糖尿：进食乳糖、半乳糖、果糖、</w:t>
      </w:r>
      <w:r>
        <w:rPr>
          <w:rFonts w:ascii="SimSun" w:hAnsi="SimSun" w:eastAsia="SimSun" w:cs="SimSun"/>
          <w:sz w:val="19"/>
          <w:szCs w:val="19"/>
          <w:spacing w:val="2"/>
        </w:rPr>
        <w:t>甘露糖及一些戊糖等过多或体内代谢失调使血液浓度</w:t>
      </w:r>
      <w:r>
        <w:rPr>
          <w:rFonts w:ascii="SimSun" w:hAnsi="SimSun" w:eastAsia="SimSun" w:cs="SimSun"/>
          <w:sz w:val="19"/>
          <w:szCs w:val="19"/>
        </w:rPr>
        <w:t xml:space="preserve"> </w:t>
      </w:r>
      <w:r>
        <w:rPr>
          <w:rFonts w:ascii="SimSun" w:hAnsi="SimSun" w:eastAsia="SimSun" w:cs="SimSun"/>
          <w:sz w:val="19"/>
          <w:szCs w:val="19"/>
          <w:spacing w:val="-1"/>
        </w:rPr>
        <w:t>增高时，可出现相应的糖尿。</w:t>
      </w:r>
    </w:p>
    <w:p>
      <w:pPr>
        <w:ind w:right="1152" w:firstLine="439"/>
        <w:spacing w:before="84" w:line="260" w:lineRule="auto"/>
        <w:rPr>
          <w:rFonts w:ascii="SimSun" w:hAnsi="SimSun" w:eastAsia="SimSun" w:cs="SimSun"/>
          <w:sz w:val="19"/>
          <w:szCs w:val="19"/>
        </w:rPr>
      </w:pPr>
      <w:r>
        <w:rPr>
          <w:rFonts w:ascii="SimSun" w:hAnsi="SimSun" w:eastAsia="SimSun" w:cs="SimSun"/>
          <w:sz w:val="19"/>
          <w:szCs w:val="19"/>
          <w:spacing w:val="5"/>
        </w:rPr>
        <w:t>(5)假性糖尿：尿液中含有的某些还原性物质，如维生</w:t>
      </w:r>
      <w:r>
        <w:rPr>
          <w:rFonts w:ascii="SimSun" w:hAnsi="SimSun" w:eastAsia="SimSun" w:cs="SimSun"/>
          <w:sz w:val="19"/>
          <w:szCs w:val="19"/>
          <w:spacing w:val="4"/>
        </w:rPr>
        <w:t>素C、尿酸、葡萄糖醛酸，以及一些随尿</w:t>
      </w:r>
      <w:r>
        <w:rPr>
          <w:rFonts w:ascii="SimSun" w:hAnsi="SimSun" w:eastAsia="SimSun" w:cs="SimSun"/>
          <w:sz w:val="19"/>
          <w:szCs w:val="19"/>
        </w:rPr>
        <w:t xml:space="preserve"> </w:t>
      </w:r>
      <w:r>
        <w:rPr>
          <w:rFonts w:ascii="SimSun" w:hAnsi="SimSun" w:eastAsia="SimSun" w:cs="SimSun"/>
          <w:sz w:val="19"/>
          <w:szCs w:val="19"/>
          <w:spacing w:val="-2"/>
        </w:rPr>
        <w:t>液排出的药物，如异烟肼、链霉素、水杨酸、阿司匹</w:t>
      </w:r>
      <w:r>
        <w:rPr>
          <w:rFonts w:ascii="SimSun" w:hAnsi="SimSun" w:eastAsia="SimSun" w:cs="SimSun"/>
          <w:sz w:val="19"/>
          <w:szCs w:val="19"/>
          <w:spacing w:val="-3"/>
        </w:rPr>
        <w:t>林等，可使尿糖定性检查出现假阳性反应。</w:t>
      </w:r>
    </w:p>
    <w:p>
      <w:pPr>
        <w:ind w:right="1102" w:firstLine="439"/>
        <w:spacing w:before="145" w:line="281" w:lineRule="auto"/>
        <w:rPr>
          <w:rFonts w:ascii="SimSun" w:hAnsi="SimSun" w:eastAsia="SimSun" w:cs="SimSun"/>
          <w:sz w:val="19"/>
          <w:szCs w:val="19"/>
        </w:rPr>
      </w:pPr>
      <w:r>
        <w:rPr>
          <w:rFonts w:ascii="Times New Roman" w:hAnsi="Times New Roman" w:eastAsia="Times New Roman" w:cs="Times New Roman"/>
          <w:sz w:val="19"/>
          <w:szCs w:val="19"/>
          <w:b/>
          <w:bCs/>
          <w:spacing w:val="-4"/>
        </w:rPr>
        <w:t>3.</w:t>
      </w:r>
      <w:r>
        <w:rPr>
          <w:rFonts w:ascii="Times New Roman" w:hAnsi="Times New Roman" w:eastAsia="Times New Roman" w:cs="Times New Roman"/>
          <w:sz w:val="19"/>
          <w:szCs w:val="19"/>
          <w:spacing w:val="18"/>
        </w:rPr>
        <w:t xml:space="preserve">  </w:t>
      </w:r>
      <w:r>
        <w:rPr>
          <w:rFonts w:ascii="SimSun" w:hAnsi="SimSun" w:eastAsia="SimSun" w:cs="SimSun"/>
          <w:sz w:val="19"/>
          <w:szCs w:val="19"/>
          <w:b/>
          <w:bCs/>
          <w:spacing w:val="-4"/>
        </w:rPr>
        <w:t>酮</w:t>
      </w:r>
      <w:r>
        <w:rPr>
          <w:rFonts w:ascii="SimSun" w:hAnsi="SimSun" w:eastAsia="SimSun" w:cs="SimSun"/>
          <w:sz w:val="19"/>
          <w:szCs w:val="19"/>
          <w:spacing w:val="-26"/>
        </w:rPr>
        <w:t xml:space="preserve"> </w:t>
      </w:r>
      <w:r>
        <w:rPr>
          <w:rFonts w:ascii="SimSun" w:hAnsi="SimSun" w:eastAsia="SimSun" w:cs="SimSun"/>
          <w:sz w:val="19"/>
          <w:szCs w:val="19"/>
          <w:b/>
          <w:bCs/>
          <w:spacing w:val="-4"/>
        </w:rPr>
        <w:t>体</w:t>
      </w:r>
      <w:r>
        <w:rPr>
          <w:rFonts w:ascii="SimSun" w:hAnsi="SimSun" w:eastAsia="SimSun" w:cs="SimSun"/>
          <w:sz w:val="19"/>
          <w:szCs w:val="19"/>
          <w:spacing w:val="69"/>
        </w:rPr>
        <w:t xml:space="preserve"> </w:t>
      </w:r>
      <w:r>
        <w:rPr>
          <w:rFonts w:ascii="SimSun" w:hAnsi="SimSun" w:eastAsia="SimSun" w:cs="SimSun"/>
          <w:sz w:val="19"/>
          <w:szCs w:val="19"/>
          <w:spacing w:val="-4"/>
        </w:rPr>
        <w:t>酮</w:t>
      </w:r>
      <w:r>
        <w:rPr>
          <w:rFonts w:ascii="SimSun" w:hAnsi="SimSun" w:eastAsia="SimSun" w:cs="SimSun"/>
          <w:sz w:val="19"/>
          <w:szCs w:val="19"/>
          <w:spacing w:val="-20"/>
        </w:rPr>
        <w:t xml:space="preserve"> </w:t>
      </w:r>
      <w:r>
        <w:rPr>
          <w:rFonts w:ascii="SimSun" w:hAnsi="SimSun" w:eastAsia="SimSun" w:cs="SimSun"/>
          <w:sz w:val="19"/>
          <w:szCs w:val="19"/>
          <w:spacing w:val="-4"/>
        </w:rPr>
        <w:t>体</w:t>
      </w:r>
      <w:r>
        <w:rPr>
          <w:rFonts w:ascii="Times New Roman" w:hAnsi="Times New Roman" w:eastAsia="Times New Roman" w:cs="Times New Roman"/>
          <w:sz w:val="19"/>
          <w:szCs w:val="19"/>
          <w:spacing w:val="-4"/>
        </w:rPr>
        <w:t>(ketone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bodies)</w:t>
      </w:r>
      <w:r>
        <w:rPr>
          <w:rFonts w:ascii="SimSun" w:hAnsi="SimSun" w:eastAsia="SimSun" w:cs="SimSun"/>
          <w:sz w:val="19"/>
          <w:szCs w:val="19"/>
          <w:spacing w:val="-4"/>
        </w:rPr>
        <w:t>是脂肪氧化代谢过程中的中间代谢产物，包括乙酰乙酸、β-羟丁酸</w:t>
      </w:r>
      <w:r>
        <w:rPr>
          <w:rFonts w:ascii="SimSun" w:hAnsi="SimSun" w:eastAsia="SimSun" w:cs="SimSun"/>
          <w:sz w:val="19"/>
          <w:szCs w:val="19"/>
          <w:spacing w:val="2"/>
        </w:rPr>
        <w:t xml:space="preserve"> </w:t>
      </w:r>
      <w:r>
        <w:rPr>
          <w:rFonts w:ascii="SimSun" w:hAnsi="SimSun" w:eastAsia="SimSun" w:cs="SimSun"/>
          <w:sz w:val="19"/>
          <w:szCs w:val="19"/>
          <w:spacing w:val="8"/>
        </w:rPr>
        <w:t>和丙酮。健康人血液中有少量的酮体，其中β-羟丁酸占78%、乙酰乙酸占20%和丙酮占2%</w:t>
      </w:r>
      <w:r>
        <w:rPr>
          <w:rFonts w:ascii="SimSun" w:hAnsi="SimSun" w:eastAsia="SimSun" w:cs="SimSun"/>
          <w:sz w:val="19"/>
          <w:szCs w:val="19"/>
          <w:spacing w:val="7"/>
        </w:rPr>
        <w:t>。当肝脏</w:t>
      </w:r>
      <w:r>
        <w:rPr>
          <w:rFonts w:ascii="SimSun" w:hAnsi="SimSun" w:eastAsia="SimSun" w:cs="SimSun"/>
          <w:sz w:val="19"/>
          <w:szCs w:val="19"/>
        </w:rPr>
        <w:t xml:space="preserve"> </w:t>
      </w:r>
      <w:r>
        <w:rPr>
          <w:rFonts w:ascii="SimSun" w:hAnsi="SimSun" w:eastAsia="SimSun" w:cs="SimSun"/>
          <w:sz w:val="19"/>
          <w:szCs w:val="19"/>
          <w:spacing w:val="1"/>
        </w:rPr>
        <w:t>内酮体产生的速度超过肝外组织利用的速度时，血液酮体浓度增高，称为酮血症(</w:t>
      </w:r>
      <w:r>
        <w:rPr>
          <w:rFonts w:ascii="SimSun" w:hAnsi="SimSun" w:eastAsia="SimSun" w:cs="SimSun"/>
          <w:sz w:val="19"/>
          <w:szCs w:val="19"/>
        </w:rPr>
        <w:t>ketonemia</w:t>
      </w:r>
      <w:r>
        <w:rPr>
          <w:rFonts w:ascii="SimSun" w:hAnsi="SimSun" w:eastAsia="SimSun" w:cs="SimSun"/>
          <w:sz w:val="19"/>
          <w:szCs w:val="19"/>
          <w:spacing w:val="1"/>
        </w:rPr>
        <w:t>),过多的</w:t>
      </w:r>
    </w:p>
    <w:p>
      <w:pPr>
        <w:sectPr>
          <w:type w:val="continuous"/>
          <w:pgSz w:w="11230" w:h="15840"/>
          <w:pgMar w:top="400" w:right="630" w:bottom="400" w:left="1020" w:header="0" w:footer="0" w:gutter="0"/>
          <w:cols w:equalWidth="0" w:num="1">
            <w:col w:w="9580" w:space="0"/>
          </w:cols>
        </w:sectPr>
        <w:rPr/>
      </w:pPr>
    </w:p>
    <w:p>
      <w:pPr>
        <w:spacing w:line="269" w:lineRule="auto"/>
        <w:rPr>
          <w:rFonts w:ascii="Arial"/>
          <w:sz w:val="21"/>
        </w:rPr>
      </w:pPr>
      <w:r>
        <w:drawing>
          <wp:anchor distT="0" distB="0" distL="0" distR="0" simplePos="0" relativeHeight="253272064" behindDoc="0" locked="0" layoutInCell="0" allowOverlap="1">
            <wp:simplePos x="0" y="0"/>
            <wp:positionH relativeFrom="page">
              <wp:posOffset>400051</wp:posOffset>
            </wp:positionH>
            <wp:positionV relativeFrom="page">
              <wp:posOffset>9220233</wp:posOffset>
            </wp:positionV>
            <wp:extent cx="330167" cy="419032"/>
            <wp:effectExtent l="0" t="0" r="0" b="0"/>
            <wp:wrapNone/>
            <wp:docPr id="274" name="IM 274"/>
            <wp:cNvGraphicFramePr/>
            <a:graphic>
              <a:graphicData uri="http://schemas.openxmlformats.org/drawingml/2006/picture">
                <pic:pic>
                  <pic:nvPicPr>
                    <pic:cNvPr id="274" name="IM 274"/>
                    <pic:cNvPicPr/>
                  </pic:nvPicPr>
                  <pic:blipFill>
                    <a:blip r:embed="rId306"/>
                    <a:stretch>
                      <a:fillRect/>
                    </a:stretch>
                  </pic:blipFill>
                  <pic:spPr>
                    <a:xfrm rot="0">
                      <a:off x="0" y="0"/>
                      <a:ext cx="330167" cy="419032"/>
                    </a:xfrm>
                    <a:prstGeom prst="rect">
                      <a:avLst/>
                    </a:prstGeom>
                  </pic:spPr>
                </pic:pic>
              </a:graphicData>
            </a:graphic>
          </wp:anchor>
        </w:drawing>
      </w:r>
      <w:r/>
    </w:p>
    <w:p>
      <w:pPr>
        <w:ind w:left="1030"/>
        <w:spacing w:before="65" w:line="221" w:lineRule="auto"/>
        <w:rPr>
          <w:rFonts w:ascii="SimHei" w:hAnsi="SimHei" w:eastAsia="SimHei" w:cs="SimHei"/>
          <w:sz w:val="20"/>
          <w:szCs w:val="20"/>
        </w:rPr>
      </w:pPr>
      <w:r>
        <w:pict>
          <v:shape id="_x0000_s214" style="position:absolute;margin-left:-0.500265pt;margin-top:4.94712pt;mso-position-vertical-relative:text;mso-position-horizontal-relative:text;width:16.45pt;height:11.95pt;z-index:2532730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3B70"/>
                      <w:spacing w:val="-3"/>
                    </w:rPr>
                    <w:t>306</w:t>
                  </w:r>
                </w:p>
              </w:txbxContent>
            </v:textbox>
          </v:shape>
        </w:pict>
      </w:r>
      <w:r>
        <w:rPr>
          <w:rFonts w:ascii="SimHei" w:hAnsi="SimHei" w:eastAsia="SimHei" w:cs="SimHei"/>
          <w:sz w:val="20"/>
          <w:szCs w:val="20"/>
          <w:color w:val="22629A"/>
          <w:spacing w:val="-10"/>
        </w:rPr>
        <w:t>第四篇</w:t>
      </w:r>
      <w:r>
        <w:rPr>
          <w:rFonts w:ascii="SimHei" w:hAnsi="SimHei" w:eastAsia="SimHei" w:cs="SimHei"/>
          <w:sz w:val="20"/>
          <w:szCs w:val="20"/>
          <w:color w:val="22629A"/>
          <w:spacing w:val="51"/>
        </w:rPr>
        <w:t xml:space="preserve"> </w:t>
      </w:r>
      <w:r>
        <w:rPr>
          <w:rFonts w:ascii="SimHei" w:hAnsi="SimHei" w:eastAsia="SimHei" w:cs="SimHei"/>
          <w:sz w:val="20"/>
          <w:szCs w:val="20"/>
          <w:color w:val="22629A"/>
          <w:spacing w:val="-10"/>
        </w:rPr>
        <w:t>实</w:t>
      </w:r>
      <w:r>
        <w:rPr>
          <w:rFonts w:ascii="SimHei" w:hAnsi="SimHei" w:eastAsia="SimHei" w:cs="SimHei"/>
          <w:sz w:val="20"/>
          <w:szCs w:val="20"/>
          <w:color w:val="22629A"/>
          <w:spacing w:val="-19"/>
        </w:rPr>
        <w:t xml:space="preserve"> </w:t>
      </w:r>
      <w:r>
        <w:rPr>
          <w:rFonts w:ascii="SimHei" w:hAnsi="SimHei" w:eastAsia="SimHei" w:cs="SimHei"/>
          <w:sz w:val="20"/>
          <w:szCs w:val="20"/>
          <w:color w:val="22629A"/>
          <w:spacing w:val="-10"/>
        </w:rPr>
        <w:t>验</w:t>
      </w:r>
      <w:r>
        <w:rPr>
          <w:rFonts w:ascii="SimHei" w:hAnsi="SimHei" w:eastAsia="SimHei" w:cs="SimHei"/>
          <w:sz w:val="20"/>
          <w:szCs w:val="20"/>
          <w:color w:val="22629A"/>
          <w:spacing w:val="-18"/>
        </w:rPr>
        <w:t xml:space="preserve"> </w:t>
      </w:r>
      <w:r>
        <w:rPr>
          <w:rFonts w:ascii="SimHei" w:hAnsi="SimHei" w:eastAsia="SimHei" w:cs="SimHei"/>
          <w:sz w:val="20"/>
          <w:szCs w:val="20"/>
          <w:color w:val="22629A"/>
          <w:spacing w:val="-10"/>
        </w:rPr>
        <w:t>诊</w:t>
      </w:r>
      <w:r>
        <w:rPr>
          <w:rFonts w:ascii="SimHei" w:hAnsi="SimHei" w:eastAsia="SimHei" w:cs="SimHei"/>
          <w:sz w:val="20"/>
          <w:szCs w:val="20"/>
          <w:color w:val="22629A"/>
          <w:spacing w:val="-10"/>
        </w:rPr>
        <w:t xml:space="preserve"> </w:t>
      </w:r>
      <w:r>
        <w:rPr>
          <w:rFonts w:ascii="SimHei" w:hAnsi="SimHei" w:eastAsia="SimHei" w:cs="SimHei"/>
          <w:sz w:val="20"/>
          <w:szCs w:val="20"/>
          <w:color w:val="22629A"/>
          <w:spacing w:val="-10"/>
        </w:rPr>
        <w:t>断</w:t>
      </w:r>
    </w:p>
    <w:p>
      <w:pPr>
        <w:spacing w:line="274" w:lineRule="auto"/>
        <w:rPr>
          <w:rFonts w:ascii="Arial"/>
          <w:sz w:val="21"/>
        </w:rPr>
      </w:pPr>
      <w:r/>
    </w:p>
    <w:p>
      <w:pPr>
        <w:ind w:left="1030" w:right="38"/>
        <w:spacing w:before="65" w:line="261" w:lineRule="auto"/>
        <w:rPr>
          <w:rFonts w:ascii="SimSun" w:hAnsi="SimSun" w:eastAsia="SimSun" w:cs="SimSun"/>
          <w:sz w:val="20"/>
          <w:szCs w:val="20"/>
        </w:rPr>
      </w:pPr>
      <w:r>
        <w:rPr>
          <w:rFonts w:ascii="SimSun" w:hAnsi="SimSun" w:eastAsia="SimSun" w:cs="SimSun"/>
          <w:sz w:val="20"/>
          <w:szCs w:val="20"/>
          <w:spacing w:val="-2"/>
        </w:rPr>
        <w:t>酮体从尿液排出形成酮尿(ketonuria)。</w:t>
      </w:r>
      <w:r>
        <w:rPr>
          <w:rFonts w:ascii="SimSun" w:hAnsi="SimSun" w:eastAsia="SimSun" w:cs="SimSun"/>
          <w:sz w:val="20"/>
          <w:szCs w:val="20"/>
          <w:spacing w:val="-49"/>
        </w:rPr>
        <w:t xml:space="preserve"> </w:t>
      </w:r>
      <w:r>
        <w:rPr>
          <w:rFonts w:ascii="SimSun" w:hAnsi="SimSun" w:eastAsia="SimSun" w:cs="SimSun"/>
          <w:sz w:val="20"/>
          <w:szCs w:val="20"/>
          <w:spacing w:val="-2"/>
        </w:rPr>
        <w:t>尿液酮体检查主要用于糖代谢障碍和脂肪不完全氧化</w:t>
      </w:r>
      <w:r>
        <w:rPr>
          <w:rFonts w:ascii="SimSun" w:hAnsi="SimSun" w:eastAsia="SimSun" w:cs="SimSun"/>
          <w:sz w:val="20"/>
          <w:szCs w:val="20"/>
          <w:spacing w:val="-3"/>
        </w:rPr>
        <w:t>的判</w:t>
      </w:r>
      <w:r>
        <w:rPr>
          <w:rFonts w:ascii="SimSun" w:hAnsi="SimSun" w:eastAsia="SimSun" w:cs="SimSun"/>
          <w:sz w:val="20"/>
          <w:szCs w:val="20"/>
        </w:rPr>
        <w:t xml:space="preserve"> </w:t>
      </w:r>
      <w:r>
        <w:rPr>
          <w:rFonts w:ascii="SimSun" w:hAnsi="SimSun" w:eastAsia="SimSun" w:cs="SimSun"/>
          <w:sz w:val="20"/>
          <w:szCs w:val="20"/>
          <w:spacing w:val="1"/>
        </w:rPr>
        <w:t>断与评价。</w:t>
      </w:r>
    </w:p>
    <w:p>
      <w:pPr>
        <w:ind w:left="1030" w:right="42" w:firstLine="429"/>
        <w:spacing w:before="65" w:line="269" w:lineRule="auto"/>
        <w:rPr>
          <w:rFonts w:ascii="SimSun" w:hAnsi="SimSun" w:eastAsia="SimSun" w:cs="SimSun"/>
          <w:sz w:val="20"/>
          <w:szCs w:val="20"/>
        </w:rPr>
      </w:pPr>
      <w:r>
        <w:rPr>
          <w:rFonts w:ascii="SimSun" w:hAnsi="SimSun" w:eastAsia="SimSun" w:cs="SimSun"/>
          <w:sz w:val="20"/>
          <w:szCs w:val="20"/>
          <w:spacing w:val="-2"/>
        </w:rPr>
        <w:t>(1)糖尿病酮症酸中毒：由于葡萄糖利用减少，而分解脂肪产生酮体增加，糖尿病酮症酸中毒</w:t>
      </w:r>
      <w:r>
        <w:rPr>
          <w:rFonts w:ascii="SimSun" w:hAnsi="SimSun" w:eastAsia="SimSun" w:cs="SimSun"/>
          <w:sz w:val="20"/>
          <w:szCs w:val="20"/>
          <w:spacing w:val="3"/>
        </w:rPr>
        <w:t xml:space="preserve"> </w:t>
      </w:r>
      <w:r>
        <w:rPr>
          <w:rFonts w:ascii="SimSun" w:hAnsi="SimSun" w:eastAsia="SimSun" w:cs="SimSun"/>
          <w:sz w:val="20"/>
          <w:szCs w:val="20"/>
          <w:spacing w:val="-3"/>
        </w:rPr>
        <w:t>病人酮体呈阳性。尿液酮体对诊断糖尿病酸中</w:t>
      </w:r>
      <w:r>
        <w:rPr>
          <w:rFonts w:ascii="SimSun" w:hAnsi="SimSun" w:eastAsia="SimSun" w:cs="SimSun"/>
          <w:sz w:val="20"/>
          <w:szCs w:val="20"/>
          <w:spacing w:val="-4"/>
        </w:rPr>
        <w:t>毒或昏迷有极高的价值，并能与低血糖、心脑血管疾</w:t>
      </w:r>
      <w:r>
        <w:rPr>
          <w:rFonts w:ascii="SimSun" w:hAnsi="SimSun" w:eastAsia="SimSun" w:cs="SimSun"/>
          <w:sz w:val="20"/>
          <w:szCs w:val="20"/>
        </w:rPr>
        <w:t xml:space="preserve"> </w:t>
      </w:r>
      <w:r>
        <w:rPr>
          <w:rFonts w:ascii="SimSun" w:hAnsi="SimSun" w:eastAsia="SimSun" w:cs="SimSun"/>
          <w:sz w:val="20"/>
          <w:szCs w:val="20"/>
          <w:spacing w:val="6"/>
        </w:rPr>
        <w:t>病的酸中毒或高血糖渗透性糖尿病昏迷相鉴别(尿液酮体一般不高)。但糖尿病酮症酸</w:t>
      </w:r>
      <w:r>
        <w:rPr>
          <w:rFonts w:ascii="SimSun" w:hAnsi="SimSun" w:eastAsia="SimSun" w:cs="SimSun"/>
          <w:sz w:val="20"/>
          <w:szCs w:val="20"/>
          <w:spacing w:val="5"/>
        </w:rPr>
        <w:t>中毒病人</w:t>
      </w:r>
      <w:r>
        <w:rPr>
          <w:rFonts w:ascii="SimSun" w:hAnsi="SimSun" w:eastAsia="SimSun" w:cs="SimSun"/>
          <w:sz w:val="20"/>
          <w:szCs w:val="20"/>
        </w:rPr>
        <w:t xml:space="preserve"> </w:t>
      </w:r>
      <w:r>
        <w:rPr>
          <w:rFonts w:ascii="SimSun" w:hAnsi="SimSun" w:eastAsia="SimSun" w:cs="SimSun"/>
          <w:sz w:val="20"/>
          <w:szCs w:val="20"/>
          <w:spacing w:val="-9"/>
        </w:rPr>
        <w:t>伴有肾衰竭，而肾阈值增高时，尿液酮体亦可减少，甚至完全消失。</w:t>
      </w:r>
    </w:p>
    <w:p>
      <w:pPr>
        <w:ind w:left="1030" w:right="44" w:firstLine="429"/>
        <w:spacing w:before="73" w:line="253" w:lineRule="auto"/>
        <w:rPr>
          <w:rFonts w:ascii="SimSun" w:hAnsi="SimSun" w:eastAsia="SimSun" w:cs="SimSun"/>
          <w:sz w:val="20"/>
          <w:szCs w:val="20"/>
        </w:rPr>
      </w:pPr>
      <w:r>
        <w:rPr>
          <w:rFonts w:ascii="SimSun" w:hAnsi="SimSun" w:eastAsia="SimSun" w:cs="SimSun"/>
          <w:sz w:val="20"/>
          <w:szCs w:val="20"/>
          <w:spacing w:val="-6"/>
        </w:rPr>
        <w:t>(2)非糖尿病性酮症：如感染性疾病(肺炎、伤寒、败血</w:t>
      </w:r>
      <w:r>
        <w:rPr>
          <w:rFonts w:ascii="SimSun" w:hAnsi="SimSun" w:eastAsia="SimSun" w:cs="SimSun"/>
          <w:sz w:val="20"/>
          <w:szCs w:val="20"/>
          <w:spacing w:val="-7"/>
        </w:rPr>
        <w:t>症、结核等)、严重呕吐、剧烈运动、腹</w:t>
      </w:r>
      <w:r>
        <w:rPr>
          <w:rFonts w:ascii="SimSun" w:hAnsi="SimSun" w:eastAsia="SimSun" w:cs="SimSun"/>
          <w:sz w:val="20"/>
          <w:szCs w:val="20"/>
        </w:rPr>
        <w:t xml:space="preserve"> </w:t>
      </w:r>
      <w:r>
        <w:rPr>
          <w:rFonts w:ascii="SimSun" w:hAnsi="SimSun" w:eastAsia="SimSun" w:cs="SimSun"/>
          <w:sz w:val="20"/>
          <w:szCs w:val="20"/>
          <w:spacing w:val="-11"/>
        </w:rPr>
        <w:t>泻、长期饥饿、禁食、全身麻醉后等病人均可出现酮尿。</w:t>
      </w:r>
    </w:p>
    <w:p>
      <w:pPr>
        <w:ind w:left="1460"/>
        <w:spacing w:before="73" w:line="219" w:lineRule="auto"/>
        <w:rPr>
          <w:rFonts w:ascii="SimSun" w:hAnsi="SimSun" w:eastAsia="SimSun" w:cs="SimSun"/>
          <w:sz w:val="20"/>
          <w:szCs w:val="20"/>
        </w:rPr>
      </w:pPr>
      <w:r>
        <w:rPr>
          <w:rFonts w:ascii="SimSun" w:hAnsi="SimSun" w:eastAsia="SimSun" w:cs="SimSun"/>
          <w:sz w:val="20"/>
          <w:szCs w:val="20"/>
          <w:spacing w:val="-6"/>
        </w:rPr>
        <w:t>(3)中毒：如氯仿、乙醚麻醉后和磷中毒等，尿液酮体也</w:t>
      </w:r>
      <w:r>
        <w:rPr>
          <w:rFonts w:ascii="SimSun" w:hAnsi="SimSun" w:eastAsia="SimSun" w:cs="SimSun"/>
          <w:sz w:val="20"/>
          <w:szCs w:val="20"/>
          <w:spacing w:val="-7"/>
        </w:rPr>
        <w:t>可阳性。</w:t>
      </w:r>
    </w:p>
    <w:p>
      <w:pPr>
        <w:ind w:left="1030" w:right="37" w:firstLine="429"/>
        <w:spacing w:before="72" w:line="253" w:lineRule="auto"/>
        <w:rPr>
          <w:rFonts w:ascii="SimSun" w:hAnsi="SimSun" w:eastAsia="SimSun" w:cs="SimSun"/>
          <w:sz w:val="20"/>
          <w:szCs w:val="20"/>
        </w:rPr>
      </w:pPr>
      <w:r>
        <w:rPr>
          <w:rFonts w:ascii="SimSun" w:hAnsi="SimSun" w:eastAsia="SimSun" w:cs="SimSun"/>
          <w:sz w:val="20"/>
          <w:szCs w:val="20"/>
          <w:spacing w:val="-2"/>
        </w:rPr>
        <w:t>(4)药物影响：服用降糖药的病人，由于药物有抑制细胞呼吸的作用，也可出现尿酮体阳性的</w:t>
      </w:r>
      <w:r>
        <w:rPr>
          <w:rFonts w:ascii="SimSun" w:hAnsi="SimSun" w:eastAsia="SimSun" w:cs="SimSun"/>
          <w:sz w:val="20"/>
          <w:szCs w:val="20"/>
          <w:spacing w:val="8"/>
        </w:rPr>
        <w:t xml:space="preserve"> </w:t>
      </w:r>
      <w:r>
        <w:rPr>
          <w:rFonts w:ascii="SimSun" w:hAnsi="SimSun" w:eastAsia="SimSun" w:cs="SimSun"/>
          <w:sz w:val="20"/>
          <w:szCs w:val="20"/>
          <w:spacing w:val="-1"/>
        </w:rPr>
        <w:t>现象。</w:t>
      </w:r>
    </w:p>
    <w:p>
      <w:pPr>
        <w:spacing w:before="112" w:line="370" w:lineRule="exact"/>
        <w:jc w:val="right"/>
        <w:rPr>
          <w:rFonts w:ascii="SimSun" w:hAnsi="SimSun" w:eastAsia="SimSun" w:cs="SimSun"/>
          <w:sz w:val="20"/>
          <w:szCs w:val="20"/>
        </w:rPr>
      </w:pPr>
      <w:r>
        <w:rPr>
          <w:rFonts w:ascii="SimSun" w:hAnsi="SimSun" w:eastAsia="SimSun" w:cs="SimSun"/>
          <w:sz w:val="20"/>
          <w:szCs w:val="20"/>
          <w:spacing w:val="1"/>
          <w:position w:val="12"/>
        </w:rPr>
        <w:t>4.</w:t>
      </w:r>
      <w:r>
        <w:rPr>
          <w:rFonts w:ascii="SimSun" w:hAnsi="SimSun" w:eastAsia="SimSun" w:cs="SimSun"/>
          <w:sz w:val="20"/>
          <w:szCs w:val="20"/>
          <w:spacing w:val="-34"/>
          <w:position w:val="12"/>
        </w:rPr>
        <w:t xml:space="preserve"> </w:t>
      </w:r>
      <w:r>
        <w:rPr>
          <w:rFonts w:ascii="SimSun" w:hAnsi="SimSun" w:eastAsia="SimSun" w:cs="SimSun"/>
          <w:sz w:val="20"/>
          <w:szCs w:val="20"/>
          <w:spacing w:val="1"/>
          <w:position w:val="12"/>
        </w:rPr>
        <w:t>尿液胆红素与尿胆原</w:t>
      </w:r>
      <w:r>
        <w:rPr>
          <w:rFonts w:ascii="SimSun" w:hAnsi="SimSun" w:eastAsia="SimSun" w:cs="SimSun"/>
          <w:sz w:val="20"/>
          <w:szCs w:val="20"/>
          <w:spacing w:val="64"/>
          <w:position w:val="12"/>
        </w:rPr>
        <w:t xml:space="preserve"> </w:t>
      </w:r>
      <w:r>
        <w:rPr>
          <w:rFonts w:ascii="SimSun" w:hAnsi="SimSun" w:eastAsia="SimSun" w:cs="SimSun"/>
          <w:sz w:val="20"/>
          <w:szCs w:val="20"/>
          <w:spacing w:val="1"/>
          <w:position w:val="12"/>
        </w:rPr>
        <w:t>尿液胆红素、尿胆原检查主要用于黄疸的鉴别，</w:t>
      </w:r>
      <w:r>
        <w:rPr>
          <w:rFonts w:ascii="SimSun" w:hAnsi="SimSun" w:eastAsia="SimSun" w:cs="SimSun"/>
          <w:sz w:val="20"/>
          <w:szCs w:val="20"/>
          <w:position w:val="12"/>
        </w:rPr>
        <w:t>其变化特点见表4-</w:t>
      </w:r>
    </w:p>
    <w:p>
      <w:pPr>
        <w:ind w:left="1030"/>
        <w:spacing w:before="1" w:line="183" w:lineRule="auto"/>
        <w:rPr>
          <w:rFonts w:ascii="SimSun" w:hAnsi="SimSun" w:eastAsia="SimSun" w:cs="SimSun"/>
          <w:sz w:val="20"/>
          <w:szCs w:val="20"/>
        </w:rPr>
      </w:pPr>
      <w:r>
        <w:rPr>
          <w:rFonts w:ascii="SimSun" w:hAnsi="SimSun" w:eastAsia="SimSun" w:cs="SimSun"/>
          <w:sz w:val="20"/>
          <w:szCs w:val="20"/>
          <w:spacing w:val="-3"/>
        </w:rPr>
        <w:t>4-13。</w:t>
      </w:r>
    </w:p>
    <w:p>
      <w:pPr>
        <w:ind w:left="2862"/>
        <w:spacing w:before="156" w:line="221" w:lineRule="auto"/>
        <w:rPr>
          <w:rFonts w:ascii="SimHei" w:hAnsi="SimHei" w:eastAsia="SimHei" w:cs="SimHei"/>
          <w:sz w:val="20"/>
          <w:szCs w:val="20"/>
        </w:rPr>
      </w:pPr>
      <w:r>
        <w:rPr>
          <w:rFonts w:ascii="SimHei" w:hAnsi="SimHei" w:eastAsia="SimHei" w:cs="SimHei"/>
          <w:sz w:val="20"/>
          <w:szCs w:val="20"/>
          <w:b/>
          <w:bCs/>
          <w:spacing w:val="-19"/>
        </w:rPr>
        <w:t>表4-4-13</w:t>
      </w:r>
      <w:r>
        <w:rPr>
          <w:rFonts w:ascii="SimHei" w:hAnsi="SimHei" w:eastAsia="SimHei" w:cs="SimHei"/>
          <w:sz w:val="20"/>
          <w:szCs w:val="20"/>
          <w:spacing w:val="72"/>
        </w:rPr>
        <w:t xml:space="preserve"> </w:t>
      </w:r>
      <w:r>
        <w:rPr>
          <w:rFonts w:ascii="SimHei" w:hAnsi="SimHei" w:eastAsia="SimHei" w:cs="SimHei"/>
          <w:sz w:val="20"/>
          <w:szCs w:val="20"/>
          <w:b/>
          <w:bCs/>
          <w:spacing w:val="-19"/>
        </w:rPr>
        <w:t>不同类型黄疸病人尿胆原和尿液胆红素的变化特点</w:t>
      </w:r>
    </w:p>
    <w:p>
      <w:pPr>
        <w:spacing w:line="172" w:lineRule="exact"/>
        <w:rPr/>
      </w:pPr>
      <w:r/>
    </w:p>
    <w:tbl>
      <w:tblPr>
        <w:tblStyle w:val="2"/>
        <w:tblW w:w="7945" w:type="dxa"/>
        <w:tblInd w:w="14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09"/>
        <w:gridCol w:w="1756"/>
        <w:gridCol w:w="1624"/>
        <w:gridCol w:w="1710"/>
        <w:gridCol w:w="1546"/>
      </w:tblGrid>
      <w:tr>
        <w:trPr>
          <w:trHeight w:val="271" w:hRule="atLeast"/>
        </w:trPr>
        <w:tc>
          <w:tcPr>
            <w:tcW w:w="1309" w:type="dxa"/>
            <w:vAlign w:val="top"/>
          </w:tcPr>
          <w:p>
            <w:pPr>
              <w:ind w:left="262"/>
              <w:spacing w:before="10" w:line="220" w:lineRule="auto"/>
              <w:rPr>
                <w:rFonts w:ascii="SimSun" w:hAnsi="SimSun" w:eastAsia="SimSun" w:cs="SimSun"/>
                <w:sz w:val="18"/>
                <w:szCs w:val="18"/>
              </w:rPr>
            </w:pPr>
            <w:r>
              <w:rPr>
                <w:rFonts w:ascii="SimSun" w:hAnsi="SimSun" w:eastAsia="SimSun" w:cs="SimSun"/>
                <w:sz w:val="18"/>
                <w:szCs w:val="18"/>
                <w:b/>
                <w:bCs/>
                <w:spacing w:val="-7"/>
              </w:rPr>
              <w:t>指</w:t>
            </w:r>
            <w:r>
              <w:rPr>
                <w:rFonts w:ascii="SimSun" w:hAnsi="SimSun" w:eastAsia="SimSun" w:cs="SimSun"/>
                <w:sz w:val="18"/>
                <w:szCs w:val="18"/>
                <w:spacing w:val="-12"/>
              </w:rPr>
              <w:t xml:space="preserve"> </w:t>
            </w:r>
            <w:r>
              <w:rPr>
                <w:rFonts w:ascii="SimSun" w:hAnsi="SimSun" w:eastAsia="SimSun" w:cs="SimSun"/>
                <w:sz w:val="18"/>
                <w:szCs w:val="18"/>
                <w:b/>
                <w:bCs/>
                <w:spacing w:val="-7"/>
              </w:rPr>
              <w:t>标</w:t>
            </w:r>
          </w:p>
        </w:tc>
        <w:tc>
          <w:tcPr>
            <w:tcW w:w="1756" w:type="dxa"/>
            <w:vAlign w:val="top"/>
          </w:tcPr>
          <w:p>
            <w:pPr>
              <w:ind w:left="573"/>
              <w:spacing w:line="219" w:lineRule="auto"/>
              <w:rPr>
                <w:rFonts w:ascii="SimSun" w:hAnsi="SimSun" w:eastAsia="SimSun" w:cs="SimSun"/>
                <w:sz w:val="18"/>
                <w:szCs w:val="18"/>
              </w:rPr>
            </w:pPr>
            <w:r>
              <w:rPr>
                <w:rFonts w:ascii="SimSun" w:hAnsi="SimSun" w:eastAsia="SimSun" w:cs="SimSun"/>
                <w:sz w:val="18"/>
                <w:szCs w:val="18"/>
                <w:b/>
                <w:bCs/>
                <w:spacing w:val="12"/>
              </w:rPr>
              <w:t>健康人</w:t>
            </w:r>
          </w:p>
        </w:tc>
        <w:tc>
          <w:tcPr>
            <w:tcW w:w="1624" w:type="dxa"/>
            <w:vAlign w:val="top"/>
          </w:tcPr>
          <w:p>
            <w:pPr>
              <w:ind w:left="357"/>
              <w:spacing w:line="219" w:lineRule="auto"/>
              <w:rPr>
                <w:rFonts w:ascii="SimSun" w:hAnsi="SimSun" w:eastAsia="SimSun" w:cs="SimSun"/>
                <w:sz w:val="18"/>
                <w:szCs w:val="18"/>
              </w:rPr>
            </w:pPr>
            <w:r>
              <w:rPr>
                <w:rFonts w:ascii="SimSun" w:hAnsi="SimSun" w:eastAsia="SimSun" w:cs="SimSun"/>
                <w:sz w:val="18"/>
                <w:szCs w:val="18"/>
                <w:b/>
                <w:bCs/>
                <w:spacing w:val="4"/>
              </w:rPr>
              <w:t>溶血性黄疸</w:t>
            </w:r>
          </w:p>
        </w:tc>
        <w:tc>
          <w:tcPr>
            <w:tcW w:w="1710" w:type="dxa"/>
            <w:vAlign w:val="top"/>
          </w:tcPr>
          <w:p>
            <w:pPr>
              <w:ind w:left="333"/>
              <w:spacing w:line="219" w:lineRule="auto"/>
              <w:rPr>
                <w:rFonts w:ascii="SimSun" w:hAnsi="SimSun" w:eastAsia="SimSun" w:cs="SimSun"/>
                <w:sz w:val="18"/>
                <w:szCs w:val="18"/>
              </w:rPr>
            </w:pPr>
            <w:r>
              <w:rPr>
                <w:rFonts w:ascii="SimSun" w:hAnsi="SimSun" w:eastAsia="SimSun" w:cs="SimSun"/>
                <w:sz w:val="18"/>
                <w:szCs w:val="18"/>
                <w:b/>
                <w:bCs/>
                <w:spacing w:val="6"/>
              </w:rPr>
              <w:t>肝细胞性黄疸</w:t>
            </w:r>
          </w:p>
        </w:tc>
        <w:tc>
          <w:tcPr>
            <w:tcW w:w="1546" w:type="dxa"/>
            <w:vAlign w:val="top"/>
          </w:tcPr>
          <w:p>
            <w:pPr>
              <w:ind w:left="243"/>
              <w:spacing w:line="230" w:lineRule="auto"/>
              <w:rPr>
                <w:rFonts w:ascii="SimSun" w:hAnsi="SimSun" w:eastAsia="SimSun" w:cs="SimSun"/>
                <w:sz w:val="17"/>
                <w:szCs w:val="17"/>
              </w:rPr>
            </w:pPr>
            <w:r>
              <w:rPr>
                <w:rFonts w:ascii="SimSun" w:hAnsi="SimSun" w:eastAsia="SimSun" w:cs="SimSun"/>
                <w:sz w:val="17"/>
                <w:szCs w:val="17"/>
                <w:b/>
                <w:bCs/>
                <w:spacing w:val="14"/>
              </w:rPr>
              <w:t>胆汁淤积性黄疸</w:t>
            </w:r>
          </w:p>
        </w:tc>
      </w:tr>
      <w:tr>
        <w:trPr>
          <w:trHeight w:val="362" w:hRule="atLeast"/>
        </w:trPr>
        <w:tc>
          <w:tcPr>
            <w:tcW w:w="1309" w:type="dxa"/>
            <w:vAlign w:val="top"/>
          </w:tcPr>
          <w:p>
            <w:pPr>
              <w:ind w:left="9"/>
              <w:spacing w:before="102" w:line="220" w:lineRule="auto"/>
              <w:rPr>
                <w:rFonts w:ascii="SimSun" w:hAnsi="SimSun" w:eastAsia="SimSun" w:cs="SimSun"/>
                <w:sz w:val="18"/>
                <w:szCs w:val="18"/>
              </w:rPr>
            </w:pPr>
            <w:r>
              <w:rPr>
                <w:rFonts w:ascii="SimSun" w:hAnsi="SimSun" w:eastAsia="SimSun" w:cs="SimSun"/>
                <w:sz w:val="18"/>
                <w:szCs w:val="18"/>
                <w:spacing w:val="9"/>
              </w:rPr>
              <w:t>尿液颜色</w:t>
            </w:r>
          </w:p>
        </w:tc>
        <w:tc>
          <w:tcPr>
            <w:tcW w:w="1756" w:type="dxa"/>
            <w:vAlign w:val="top"/>
          </w:tcPr>
          <w:p>
            <w:pPr>
              <w:ind w:left="660"/>
              <w:spacing w:before="91" w:line="219" w:lineRule="auto"/>
              <w:rPr>
                <w:rFonts w:ascii="SimSun" w:hAnsi="SimSun" w:eastAsia="SimSun" w:cs="SimSun"/>
                <w:sz w:val="18"/>
                <w:szCs w:val="18"/>
              </w:rPr>
            </w:pPr>
            <w:r>
              <w:rPr>
                <w:rFonts w:ascii="SimSun" w:hAnsi="SimSun" w:eastAsia="SimSun" w:cs="SimSun"/>
                <w:sz w:val="18"/>
                <w:szCs w:val="18"/>
                <w:spacing w:val="-5"/>
              </w:rPr>
              <w:t>浅</w:t>
            </w:r>
            <w:r>
              <w:rPr>
                <w:rFonts w:ascii="SimSun" w:hAnsi="SimSun" w:eastAsia="SimSun" w:cs="SimSun"/>
                <w:sz w:val="18"/>
                <w:szCs w:val="18"/>
                <w:spacing w:val="-17"/>
              </w:rPr>
              <w:t xml:space="preserve"> </w:t>
            </w:r>
            <w:r>
              <w:rPr>
                <w:rFonts w:ascii="SimSun" w:hAnsi="SimSun" w:eastAsia="SimSun" w:cs="SimSun"/>
                <w:sz w:val="18"/>
                <w:szCs w:val="18"/>
                <w:spacing w:val="-5"/>
              </w:rPr>
              <w:t>黄</w:t>
            </w:r>
          </w:p>
        </w:tc>
        <w:tc>
          <w:tcPr>
            <w:tcW w:w="1624" w:type="dxa"/>
            <w:vAlign w:val="top"/>
          </w:tcPr>
          <w:p>
            <w:pPr>
              <w:ind w:left="604"/>
              <w:spacing w:before="91" w:line="219" w:lineRule="auto"/>
              <w:rPr>
                <w:rFonts w:ascii="SimSun" w:hAnsi="SimSun" w:eastAsia="SimSun" w:cs="SimSun"/>
                <w:sz w:val="18"/>
                <w:szCs w:val="18"/>
              </w:rPr>
            </w:pPr>
            <w:r>
              <w:rPr>
                <w:rFonts w:ascii="SimSun" w:hAnsi="SimSun" w:eastAsia="SimSun" w:cs="SimSun"/>
                <w:sz w:val="18"/>
                <w:szCs w:val="18"/>
                <w:spacing w:val="-4"/>
              </w:rPr>
              <w:t>深</w:t>
            </w:r>
            <w:r>
              <w:rPr>
                <w:rFonts w:ascii="SimSun" w:hAnsi="SimSun" w:eastAsia="SimSun" w:cs="SimSun"/>
                <w:sz w:val="18"/>
                <w:szCs w:val="18"/>
                <w:spacing w:val="-10"/>
              </w:rPr>
              <w:t xml:space="preserve"> </w:t>
            </w:r>
            <w:r>
              <w:rPr>
                <w:rFonts w:ascii="SimSun" w:hAnsi="SimSun" w:eastAsia="SimSun" w:cs="SimSun"/>
                <w:sz w:val="18"/>
                <w:szCs w:val="18"/>
                <w:spacing w:val="-4"/>
              </w:rPr>
              <w:t>黄</w:t>
            </w:r>
          </w:p>
        </w:tc>
        <w:tc>
          <w:tcPr>
            <w:tcW w:w="1710" w:type="dxa"/>
            <w:vAlign w:val="top"/>
          </w:tcPr>
          <w:p>
            <w:pPr>
              <w:ind w:left="690"/>
              <w:spacing w:before="81" w:line="219" w:lineRule="auto"/>
              <w:rPr>
                <w:rFonts w:ascii="SimSun" w:hAnsi="SimSun" w:eastAsia="SimSun" w:cs="SimSun"/>
                <w:sz w:val="18"/>
                <w:szCs w:val="18"/>
              </w:rPr>
            </w:pPr>
            <w:r>
              <w:rPr>
                <w:rFonts w:ascii="SimSun" w:hAnsi="SimSun" w:eastAsia="SimSun" w:cs="SimSun"/>
                <w:sz w:val="18"/>
                <w:szCs w:val="18"/>
                <w:spacing w:val="-4"/>
              </w:rPr>
              <w:t>深</w:t>
            </w:r>
            <w:r>
              <w:rPr>
                <w:rFonts w:ascii="SimSun" w:hAnsi="SimSun" w:eastAsia="SimSun" w:cs="SimSun"/>
                <w:sz w:val="18"/>
                <w:szCs w:val="18"/>
                <w:spacing w:val="-30"/>
              </w:rPr>
              <w:t xml:space="preserve"> </w:t>
            </w:r>
            <w:r>
              <w:rPr>
                <w:rFonts w:ascii="SimSun" w:hAnsi="SimSun" w:eastAsia="SimSun" w:cs="SimSun"/>
                <w:sz w:val="18"/>
                <w:szCs w:val="18"/>
                <w:spacing w:val="-4"/>
              </w:rPr>
              <w:t>黄</w:t>
            </w:r>
          </w:p>
        </w:tc>
        <w:tc>
          <w:tcPr>
            <w:tcW w:w="1546" w:type="dxa"/>
            <w:vAlign w:val="top"/>
          </w:tcPr>
          <w:p>
            <w:pPr>
              <w:ind w:left="680"/>
              <w:spacing w:before="81" w:line="219" w:lineRule="auto"/>
              <w:rPr>
                <w:rFonts w:ascii="SimSun" w:hAnsi="SimSun" w:eastAsia="SimSun" w:cs="SimSun"/>
                <w:sz w:val="18"/>
                <w:szCs w:val="18"/>
              </w:rPr>
            </w:pPr>
            <w:r>
              <w:rPr>
                <w:rFonts w:ascii="SimSun" w:hAnsi="SimSun" w:eastAsia="SimSun" w:cs="SimSun"/>
                <w:sz w:val="18"/>
                <w:szCs w:val="18"/>
                <w:spacing w:val="21"/>
              </w:rPr>
              <w:t>深黄</w:t>
            </w:r>
          </w:p>
        </w:tc>
      </w:tr>
      <w:tr>
        <w:trPr>
          <w:trHeight w:val="355" w:hRule="atLeast"/>
        </w:trPr>
        <w:tc>
          <w:tcPr>
            <w:tcW w:w="1309" w:type="dxa"/>
            <w:vAlign w:val="top"/>
          </w:tcPr>
          <w:p>
            <w:pPr>
              <w:spacing w:before="90" w:line="221" w:lineRule="auto"/>
              <w:rPr>
                <w:rFonts w:ascii="SimSun" w:hAnsi="SimSun" w:eastAsia="SimSun" w:cs="SimSun"/>
                <w:sz w:val="18"/>
                <w:szCs w:val="18"/>
              </w:rPr>
            </w:pPr>
            <w:r>
              <w:rPr>
                <w:rFonts w:ascii="SimSun" w:hAnsi="SimSun" w:eastAsia="SimSun" w:cs="SimSun"/>
                <w:sz w:val="18"/>
                <w:szCs w:val="18"/>
                <w:spacing w:val="18"/>
              </w:rPr>
              <w:t>尿胆原</w:t>
            </w:r>
          </w:p>
        </w:tc>
        <w:tc>
          <w:tcPr>
            <w:tcW w:w="1756" w:type="dxa"/>
            <w:vAlign w:val="top"/>
          </w:tcPr>
          <w:p>
            <w:pPr>
              <w:ind w:left="361"/>
              <w:spacing w:before="90" w:line="220" w:lineRule="auto"/>
              <w:rPr>
                <w:rFonts w:ascii="SimSun" w:hAnsi="SimSun" w:eastAsia="SimSun" w:cs="SimSun"/>
                <w:sz w:val="18"/>
                <w:szCs w:val="18"/>
              </w:rPr>
            </w:pPr>
            <w:r>
              <w:rPr>
                <w:rFonts w:ascii="SimSun" w:hAnsi="SimSun" w:eastAsia="SimSun" w:cs="SimSun"/>
                <w:sz w:val="18"/>
                <w:szCs w:val="18"/>
                <w:spacing w:val="7"/>
              </w:rPr>
              <w:t>弱阳性/阴性</w:t>
            </w:r>
          </w:p>
        </w:tc>
        <w:tc>
          <w:tcPr>
            <w:tcW w:w="1624" w:type="dxa"/>
            <w:vAlign w:val="top"/>
          </w:tcPr>
          <w:p>
            <w:pPr>
              <w:ind w:left="515"/>
              <w:spacing w:before="90" w:line="220" w:lineRule="auto"/>
              <w:rPr>
                <w:rFonts w:ascii="SimSun" w:hAnsi="SimSun" w:eastAsia="SimSun" w:cs="SimSun"/>
                <w:sz w:val="18"/>
                <w:szCs w:val="18"/>
              </w:rPr>
            </w:pPr>
            <w:r>
              <w:rPr>
                <w:rFonts w:ascii="SimSun" w:hAnsi="SimSun" w:eastAsia="SimSun" w:cs="SimSun"/>
                <w:sz w:val="18"/>
                <w:szCs w:val="18"/>
                <w:spacing w:val="18"/>
              </w:rPr>
              <w:t>强阳性</w:t>
            </w:r>
          </w:p>
        </w:tc>
        <w:tc>
          <w:tcPr>
            <w:tcW w:w="1710" w:type="dxa"/>
            <w:vAlign w:val="top"/>
          </w:tcPr>
          <w:p>
            <w:pPr>
              <w:ind w:left="690"/>
              <w:spacing w:before="80" w:line="220" w:lineRule="auto"/>
              <w:rPr>
                <w:rFonts w:ascii="SimSun" w:hAnsi="SimSun" w:eastAsia="SimSun" w:cs="SimSun"/>
                <w:sz w:val="18"/>
                <w:szCs w:val="18"/>
              </w:rPr>
            </w:pPr>
            <w:r>
              <w:rPr>
                <w:rFonts w:ascii="SimSun" w:hAnsi="SimSun" w:eastAsia="SimSun" w:cs="SimSun"/>
                <w:sz w:val="18"/>
                <w:szCs w:val="18"/>
                <w:spacing w:val="-11"/>
              </w:rPr>
              <w:t>阳</w:t>
            </w:r>
            <w:r>
              <w:rPr>
                <w:rFonts w:ascii="SimSun" w:hAnsi="SimSun" w:eastAsia="SimSun" w:cs="SimSun"/>
                <w:sz w:val="18"/>
                <w:szCs w:val="18"/>
                <w:spacing w:val="-13"/>
              </w:rPr>
              <w:t xml:space="preserve"> </w:t>
            </w:r>
            <w:r>
              <w:rPr>
                <w:rFonts w:ascii="SimSun" w:hAnsi="SimSun" w:eastAsia="SimSun" w:cs="SimSun"/>
                <w:sz w:val="18"/>
                <w:szCs w:val="18"/>
                <w:spacing w:val="-11"/>
              </w:rPr>
              <w:t>性</w:t>
            </w:r>
          </w:p>
        </w:tc>
        <w:tc>
          <w:tcPr>
            <w:tcW w:w="1546" w:type="dxa"/>
            <w:vAlign w:val="top"/>
          </w:tcPr>
          <w:p>
            <w:pPr>
              <w:ind w:left="680"/>
              <w:spacing w:before="80" w:line="220" w:lineRule="auto"/>
              <w:rPr>
                <w:rFonts w:ascii="SimSun" w:hAnsi="SimSun" w:eastAsia="SimSun" w:cs="SimSun"/>
                <w:sz w:val="18"/>
                <w:szCs w:val="18"/>
              </w:rPr>
            </w:pPr>
            <w:r>
              <w:rPr>
                <w:rFonts w:ascii="SimSun" w:hAnsi="SimSun" w:eastAsia="SimSun" w:cs="SimSun"/>
                <w:sz w:val="18"/>
                <w:szCs w:val="18"/>
                <w:spacing w:val="-11"/>
              </w:rPr>
              <w:t>阴</w:t>
            </w:r>
            <w:r>
              <w:rPr>
                <w:rFonts w:ascii="SimSun" w:hAnsi="SimSun" w:eastAsia="SimSun" w:cs="SimSun"/>
                <w:sz w:val="18"/>
                <w:szCs w:val="18"/>
                <w:spacing w:val="-13"/>
              </w:rPr>
              <w:t xml:space="preserve"> </w:t>
            </w:r>
            <w:r>
              <w:rPr>
                <w:rFonts w:ascii="SimSun" w:hAnsi="SimSun" w:eastAsia="SimSun" w:cs="SimSun"/>
                <w:sz w:val="18"/>
                <w:szCs w:val="18"/>
                <w:spacing w:val="-11"/>
              </w:rPr>
              <w:t>性</w:t>
            </w:r>
          </w:p>
        </w:tc>
      </w:tr>
      <w:tr>
        <w:trPr>
          <w:trHeight w:val="360" w:hRule="atLeast"/>
        </w:trPr>
        <w:tc>
          <w:tcPr>
            <w:tcW w:w="1309" w:type="dxa"/>
            <w:vAlign w:val="top"/>
          </w:tcPr>
          <w:p>
            <w:pPr>
              <w:spacing w:before="94" w:line="219" w:lineRule="auto"/>
              <w:rPr>
                <w:rFonts w:ascii="SimSun" w:hAnsi="SimSun" w:eastAsia="SimSun" w:cs="SimSun"/>
                <w:sz w:val="18"/>
                <w:szCs w:val="18"/>
              </w:rPr>
            </w:pPr>
            <w:r>
              <w:rPr>
                <w:rFonts w:ascii="SimSun" w:hAnsi="SimSun" w:eastAsia="SimSun" w:cs="SimSun"/>
                <w:sz w:val="18"/>
                <w:szCs w:val="18"/>
                <w:spacing w:val="16"/>
              </w:rPr>
              <w:t>尿胆素</w:t>
            </w:r>
          </w:p>
        </w:tc>
        <w:tc>
          <w:tcPr>
            <w:tcW w:w="1756" w:type="dxa"/>
            <w:vAlign w:val="top"/>
          </w:tcPr>
          <w:p>
            <w:pPr>
              <w:ind w:left="660"/>
              <w:spacing w:before="95" w:line="220" w:lineRule="auto"/>
              <w:rPr>
                <w:rFonts w:ascii="SimSun" w:hAnsi="SimSun" w:eastAsia="SimSun" w:cs="SimSun"/>
                <w:sz w:val="18"/>
                <w:szCs w:val="18"/>
              </w:rPr>
            </w:pPr>
            <w:r>
              <w:rPr>
                <w:rFonts w:ascii="SimSun" w:hAnsi="SimSun" w:eastAsia="SimSun" w:cs="SimSun"/>
                <w:sz w:val="18"/>
                <w:szCs w:val="18"/>
                <w:spacing w:val="-11"/>
              </w:rPr>
              <w:t>阴</w:t>
            </w:r>
            <w:r>
              <w:rPr>
                <w:rFonts w:ascii="SimSun" w:hAnsi="SimSun" w:eastAsia="SimSun" w:cs="SimSun"/>
                <w:sz w:val="18"/>
                <w:szCs w:val="18"/>
                <w:spacing w:val="-3"/>
              </w:rPr>
              <w:t xml:space="preserve"> </w:t>
            </w:r>
            <w:r>
              <w:rPr>
                <w:rFonts w:ascii="SimSun" w:hAnsi="SimSun" w:eastAsia="SimSun" w:cs="SimSun"/>
                <w:sz w:val="18"/>
                <w:szCs w:val="18"/>
                <w:spacing w:val="-11"/>
              </w:rPr>
              <w:t>性</w:t>
            </w:r>
          </w:p>
        </w:tc>
        <w:tc>
          <w:tcPr>
            <w:tcW w:w="1624" w:type="dxa"/>
            <w:vAlign w:val="top"/>
          </w:tcPr>
          <w:p>
            <w:pPr>
              <w:ind w:left="604"/>
              <w:spacing w:before="85" w:line="220" w:lineRule="auto"/>
              <w:rPr>
                <w:rFonts w:ascii="SimSun" w:hAnsi="SimSun" w:eastAsia="SimSun" w:cs="SimSun"/>
                <w:sz w:val="18"/>
                <w:szCs w:val="18"/>
              </w:rPr>
            </w:pPr>
            <w:r>
              <w:rPr>
                <w:rFonts w:ascii="SimSun" w:hAnsi="SimSun" w:eastAsia="SimSun" w:cs="SimSun"/>
                <w:sz w:val="18"/>
                <w:szCs w:val="18"/>
                <w:spacing w:val="-11"/>
              </w:rPr>
              <w:t>阳</w:t>
            </w:r>
            <w:r>
              <w:rPr>
                <w:rFonts w:ascii="SimSun" w:hAnsi="SimSun" w:eastAsia="SimSun" w:cs="SimSun"/>
                <w:sz w:val="18"/>
                <w:szCs w:val="18"/>
                <w:spacing w:val="-13"/>
              </w:rPr>
              <w:t xml:space="preserve"> </w:t>
            </w:r>
            <w:r>
              <w:rPr>
                <w:rFonts w:ascii="SimSun" w:hAnsi="SimSun" w:eastAsia="SimSun" w:cs="SimSun"/>
                <w:sz w:val="18"/>
                <w:szCs w:val="18"/>
                <w:spacing w:val="-11"/>
              </w:rPr>
              <w:t>性</w:t>
            </w:r>
          </w:p>
        </w:tc>
        <w:tc>
          <w:tcPr>
            <w:tcW w:w="1710" w:type="dxa"/>
            <w:vAlign w:val="top"/>
          </w:tcPr>
          <w:p>
            <w:pPr>
              <w:ind w:left="710"/>
              <w:spacing w:before="85" w:line="220" w:lineRule="auto"/>
              <w:rPr>
                <w:rFonts w:ascii="SimSun" w:hAnsi="SimSun" w:eastAsia="SimSun" w:cs="SimSun"/>
                <w:sz w:val="18"/>
                <w:szCs w:val="18"/>
              </w:rPr>
            </w:pPr>
            <w:r>
              <w:rPr>
                <w:rFonts w:ascii="SimSun" w:hAnsi="SimSun" w:eastAsia="SimSun" w:cs="SimSun"/>
                <w:sz w:val="18"/>
                <w:szCs w:val="18"/>
                <w:spacing w:val="18"/>
              </w:rPr>
              <w:t>阳性</w:t>
            </w:r>
          </w:p>
        </w:tc>
        <w:tc>
          <w:tcPr>
            <w:tcW w:w="1546" w:type="dxa"/>
            <w:vAlign w:val="top"/>
          </w:tcPr>
          <w:p>
            <w:pPr>
              <w:ind w:left="680"/>
              <w:spacing w:before="85" w:line="220" w:lineRule="auto"/>
              <w:rPr>
                <w:rFonts w:ascii="SimSun" w:hAnsi="SimSun" w:eastAsia="SimSun" w:cs="SimSun"/>
                <w:sz w:val="18"/>
                <w:szCs w:val="18"/>
              </w:rPr>
            </w:pPr>
            <w:r>
              <w:rPr>
                <w:rFonts w:ascii="SimSun" w:hAnsi="SimSun" w:eastAsia="SimSun" w:cs="SimSun"/>
                <w:sz w:val="18"/>
                <w:szCs w:val="18"/>
                <w:spacing w:val="-11"/>
              </w:rPr>
              <w:t>阴</w:t>
            </w:r>
            <w:r>
              <w:rPr>
                <w:rFonts w:ascii="SimSun" w:hAnsi="SimSun" w:eastAsia="SimSun" w:cs="SimSun"/>
                <w:sz w:val="18"/>
                <w:szCs w:val="18"/>
                <w:spacing w:val="-13"/>
              </w:rPr>
              <w:t xml:space="preserve"> </w:t>
            </w:r>
            <w:r>
              <w:rPr>
                <w:rFonts w:ascii="SimSun" w:hAnsi="SimSun" w:eastAsia="SimSun" w:cs="SimSun"/>
                <w:sz w:val="18"/>
                <w:szCs w:val="18"/>
                <w:spacing w:val="-11"/>
              </w:rPr>
              <w:t>性</w:t>
            </w:r>
          </w:p>
        </w:tc>
      </w:tr>
      <w:tr>
        <w:trPr>
          <w:trHeight w:val="275" w:hRule="atLeast"/>
        </w:trPr>
        <w:tc>
          <w:tcPr>
            <w:tcW w:w="1309" w:type="dxa"/>
            <w:vAlign w:val="top"/>
          </w:tcPr>
          <w:p>
            <w:pPr>
              <w:ind w:left="9"/>
              <w:spacing w:before="94" w:line="185" w:lineRule="auto"/>
              <w:rPr>
                <w:rFonts w:ascii="SimSun" w:hAnsi="SimSun" w:eastAsia="SimSun" w:cs="SimSun"/>
                <w:sz w:val="18"/>
                <w:szCs w:val="18"/>
              </w:rPr>
            </w:pPr>
            <w:r>
              <w:rPr>
                <w:rFonts w:ascii="SimSun" w:hAnsi="SimSun" w:eastAsia="SimSun" w:cs="SimSun"/>
                <w:sz w:val="18"/>
                <w:szCs w:val="18"/>
                <w:spacing w:val="7"/>
              </w:rPr>
              <w:t>尿液胆红素</w:t>
            </w:r>
          </w:p>
        </w:tc>
        <w:tc>
          <w:tcPr>
            <w:tcW w:w="1756" w:type="dxa"/>
            <w:vAlign w:val="top"/>
          </w:tcPr>
          <w:p>
            <w:pPr>
              <w:ind w:left="660"/>
              <w:spacing w:before="95" w:line="195" w:lineRule="auto"/>
              <w:rPr>
                <w:rFonts w:ascii="SimSun" w:hAnsi="SimSun" w:eastAsia="SimSun" w:cs="SimSun"/>
                <w:sz w:val="17"/>
                <w:szCs w:val="17"/>
              </w:rPr>
            </w:pPr>
            <w:r>
              <w:rPr>
                <w:rFonts w:ascii="SimSun" w:hAnsi="SimSun" w:eastAsia="SimSun" w:cs="SimSun"/>
                <w:sz w:val="17"/>
                <w:szCs w:val="17"/>
                <w:spacing w:val="-6"/>
              </w:rPr>
              <w:t>阴</w:t>
            </w:r>
            <w:r>
              <w:rPr>
                <w:rFonts w:ascii="SimSun" w:hAnsi="SimSun" w:eastAsia="SimSun" w:cs="SimSun"/>
                <w:sz w:val="17"/>
                <w:szCs w:val="17"/>
                <w:spacing w:val="3"/>
              </w:rPr>
              <w:t xml:space="preserve"> </w:t>
            </w:r>
            <w:r>
              <w:rPr>
                <w:rFonts w:ascii="SimSun" w:hAnsi="SimSun" w:eastAsia="SimSun" w:cs="SimSun"/>
                <w:sz w:val="17"/>
                <w:szCs w:val="17"/>
                <w:spacing w:val="-6"/>
              </w:rPr>
              <w:t>性</w:t>
            </w:r>
          </w:p>
        </w:tc>
        <w:tc>
          <w:tcPr>
            <w:tcW w:w="1624" w:type="dxa"/>
            <w:vAlign w:val="top"/>
          </w:tcPr>
          <w:p>
            <w:pPr>
              <w:ind w:left="624"/>
              <w:spacing w:before="84" w:line="195" w:lineRule="auto"/>
              <w:rPr>
                <w:rFonts w:ascii="SimSun" w:hAnsi="SimSun" w:eastAsia="SimSun" w:cs="SimSun"/>
                <w:sz w:val="18"/>
                <w:szCs w:val="18"/>
              </w:rPr>
            </w:pPr>
            <w:r>
              <w:rPr>
                <w:rFonts w:ascii="SimSun" w:hAnsi="SimSun" w:eastAsia="SimSun" w:cs="SimSun"/>
                <w:sz w:val="18"/>
                <w:szCs w:val="18"/>
                <w:spacing w:val="18"/>
              </w:rPr>
              <w:t>阴性</w:t>
            </w:r>
          </w:p>
        </w:tc>
        <w:tc>
          <w:tcPr>
            <w:tcW w:w="1710" w:type="dxa"/>
            <w:vAlign w:val="top"/>
          </w:tcPr>
          <w:p>
            <w:pPr>
              <w:ind w:left="710"/>
              <w:spacing w:before="84" w:line="195" w:lineRule="auto"/>
              <w:rPr>
                <w:rFonts w:ascii="SimSun" w:hAnsi="SimSun" w:eastAsia="SimSun" w:cs="SimSun"/>
                <w:sz w:val="18"/>
                <w:szCs w:val="18"/>
              </w:rPr>
            </w:pPr>
            <w:r>
              <w:rPr>
                <w:rFonts w:ascii="SimSun" w:hAnsi="SimSun" w:eastAsia="SimSun" w:cs="SimSun"/>
                <w:sz w:val="18"/>
                <w:szCs w:val="18"/>
                <w:spacing w:val="18"/>
              </w:rPr>
              <w:t>阳性</w:t>
            </w:r>
          </w:p>
        </w:tc>
        <w:tc>
          <w:tcPr>
            <w:tcW w:w="1546" w:type="dxa"/>
            <w:vAlign w:val="top"/>
          </w:tcPr>
          <w:p>
            <w:pPr>
              <w:ind w:left="690"/>
              <w:spacing w:before="84" w:line="195" w:lineRule="auto"/>
              <w:rPr>
                <w:rFonts w:ascii="SimSun" w:hAnsi="SimSun" w:eastAsia="SimSun" w:cs="SimSun"/>
                <w:sz w:val="18"/>
                <w:szCs w:val="18"/>
              </w:rPr>
            </w:pPr>
            <w:r>
              <w:rPr>
                <w:rFonts w:ascii="SimSun" w:hAnsi="SimSun" w:eastAsia="SimSun" w:cs="SimSun"/>
                <w:sz w:val="18"/>
                <w:szCs w:val="18"/>
                <w:spacing w:val="-11"/>
              </w:rPr>
              <w:t>阳</w:t>
            </w:r>
            <w:r>
              <w:rPr>
                <w:rFonts w:ascii="SimSun" w:hAnsi="SimSun" w:eastAsia="SimSun" w:cs="SimSun"/>
                <w:sz w:val="18"/>
                <w:szCs w:val="18"/>
                <w:spacing w:val="-23"/>
              </w:rPr>
              <w:t xml:space="preserve"> </w:t>
            </w:r>
            <w:r>
              <w:rPr>
                <w:rFonts w:ascii="SimSun" w:hAnsi="SimSun" w:eastAsia="SimSun" w:cs="SimSun"/>
                <w:sz w:val="18"/>
                <w:szCs w:val="18"/>
                <w:spacing w:val="-11"/>
              </w:rPr>
              <w:t>性</w:t>
            </w:r>
          </w:p>
        </w:tc>
      </w:tr>
    </w:tbl>
    <w:p>
      <w:pPr>
        <w:spacing w:line="389" w:lineRule="auto"/>
        <w:rPr>
          <w:rFonts w:ascii="Arial"/>
          <w:sz w:val="21"/>
        </w:rPr>
      </w:pPr>
      <w:r/>
    </w:p>
    <w:p>
      <w:pPr>
        <w:ind w:left="1463"/>
        <w:spacing w:before="75" w:line="222" w:lineRule="auto"/>
        <w:outlineLvl w:val="6"/>
        <w:rPr>
          <w:rFonts w:ascii="SimHei" w:hAnsi="SimHei" w:eastAsia="SimHei" w:cs="SimHei"/>
          <w:sz w:val="23"/>
          <w:szCs w:val="23"/>
        </w:rPr>
      </w:pPr>
      <w:r>
        <w:rPr>
          <w:rFonts w:ascii="SimHei" w:hAnsi="SimHei" w:eastAsia="SimHei" w:cs="SimHei"/>
          <w:sz w:val="23"/>
          <w:szCs w:val="23"/>
          <w:b/>
          <w:bCs/>
          <w:color w:val="1B5691"/>
          <w:spacing w:val="-2"/>
        </w:rPr>
        <w:t>四</w:t>
      </w:r>
      <w:r>
        <w:rPr>
          <w:rFonts w:ascii="SimHei" w:hAnsi="SimHei" w:eastAsia="SimHei" w:cs="SimHei"/>
          <w:sz w:val="23"/>
          <w:szCs w:val="23"/>
          <w:color w:val="1B5691"/>
          <w:spacing w:val="-47"/>
        </w:rPr>
        <w:t xml:space="preserve"> </w:t>
      </w:r>
      <w:r>
        <w:rPr>
          <w:rFonts w:ascii="SimHei" w:hAnsi="SimHei" w:eastAsia="SimHei" w:cs="SimHei"/>
          <w:sz w:val="23"/>
          <w:szCs w:val="23"/>
          <w:b/>
          <w:bCs/>
          <w:color w:val="1B5691"/>
          <w:spacing w:val="-2"/>
        </w:rPr>
        <w:t>、尿液显微镜检查</w:t>
      </w:r>
    </w:p>
    <w:p>
      <w:pPr>
        <w:ind w:left="1030" w:right="37" w:firstLine="429"/>
        <w:spacing w:before="240" w:line="266" w:lineRule="auto"/>
        <w:jc w:val="both"/>
        <w:rPr>
          <w:rFonts w:ascii="SimSun" w:hAnsi="SimSun" w:eastAsia="SimSun" w:cs="SimSun"/>
          <w:sz w:val="20"/>
          <w:szCs w:val="20"/>
        </w:rPr>
      </w:pPr>
      <w:r>
        <w:rPr>
          <w:rFonts w:ascii="SimSun" w:hAnsi="SimSun" w:eastAsia="SimSun" w:cs="SimSun"/>
          <w:sz w:val="20"/>
          <w:szCs w:val="20"/>
          <w:spacing w:val="-13"/>
        </w:rPr>
        <w:t>尿液有形成分(urine</w:t>
      </w:r>
      <w:r>
        <w:rPr>
          <w:rFonts w:ascii="SimSun" w:hAnsi="SimSun" w:eastAsia="SimSun" w:cs="SimSun"/>
          <w:sz w:val="20"/>
          <w:szCs w:val="20"/>
          <w:spacing w:val="4"/>
        </w:rPr>
        <w:t xml:space="preserve"> </w:t>
      </w:r>
      <w:r>
        <w:rPr>
          <w:rFonts w:ascii="SimSun" w:hAnsi="SimSun" w:eastAsia="SimSun" w:cs="SimSun"/>
          <w:sz w:val="20"/>
          <w:szCs w:val="20"/>
          <w:spacing w:val="-13"/>
        </w:rPr>
        <w:t>formed</w:t>
      </w:r>
      <w:r>
        <w:rPr>
          <w:rFonts w:ascii="SimSun" w:hAnsi="SimSun" w:eastAsia="SimSun" w:cs="SimSun"/>
          <w:sz w:val="20"/>
          <w:szCs w:val="20"/>
          <w:spacing w:val="-6"/>
        </w:rPr>
        <w:t xml:space="preserve"> </w:t>
      </w:r>
      <w:r>
        <w:rPr>
          <w:rFonts w:ascii="SimSun" w:hAnsi="SimSun" w:eastAsia="SimSun" w:cs="SimSun"/>
          <w:sz w:val="20"/>
          <w:szCs w:val="20"/>
          <w:spacing w:val="-13"/>
        </w:rPr>
        <w:t>elements,visible</w:t>
      </w:r>
      <w:r>
        <w:rPr>
          <w:rFonts w:ascii="SimSun" w:hAnsi="SimSun" w:eastAsia="SimSun" w:cs="SimSun"/>
          <w:sz w:val="20"/>
          <w:szCs w:val="20"/>
          <w:spacing w:val="-7"/>
        </w:rPr>
        <w:t xml:space="preserve"> </w:t>
      </w:r>
      <w:r>
        <w:rPr>
          <w:rFonts w:ascii="SimSun" w:hAnsi="SimSun" w:eastAsia="SimSun" w:cs="SimSun"/>
          <w:sz w:val="20"/>
          <w:szCs w:val="20"/>
          <w:spacing w:val="-13"/>
        </w:rPr>
        <w:t>components</w:t>
      </w:r>
      <w:r>
        <w:rPr>
          <w:rFonts w:ascii="SimSun" w:hAnsi="SimSun" w:eastAsia="SimSun" w:cs="SimSun"/>
          <w:sz w:val="20"/>
          <w:szCs w:val="20"/>
          <w:spacing w:val="-9"/>
        </w:rPr>
        <w:t xml:space="preserve"> </w:t>
      </w:r>
      <w:r>
        <w:rPr>
          <w:rFonts w:ascii="SimSun" w:hAnsi="SimSun" w:eastAsia="SimSun" w:cs="SimSun"/>
          <w:sz w:val="20"/>
          <w:szCs w:val="20"/>
          <w:spacing w:val="-13"/>
        </w:rPr>
        <w:t>of</w:t>
      </w:r>
      <w:r>
        <w:rPr>
          <w:rFonts w:ascii="SimSun" w:hAnsi="SimSun" w:eastAsia="SimSun" w:cs="SimSun"/>
          <w:sz w:val="20"/>
          <w:szCs w:val="20"/>
          <w:spacing w:val="-13"/>
        </w:rPr>
        <w:t xml:space="preserve"> </w:t>
      </w:r>
      <w:r>
        <w:rPr>
          <w:rFonts w:ascii="SimSun" w:hAnsi="SimSun" w:eastAsia="SimSun" w:cs="SimSun"/>
          <w:sz w:val="20"/>
          <w:szCs w:val="20"/>
          <w:spacing w:val="-13"/>
        </w:rPr>
        <w:t>urine)是指尿液在显微镜下观察到的</w:t>
      </w:r>
      <w:r>
        <w:rPr>
          <w:rFonts w:ascii="SimSun" w:hAnsi="SimSun" w:eastAsia="SimSun" w:cs="SimSun"/>
          <w:sz w:val="20"/>
          <w:szCs w:val="20"/>
        </w:rPr>
        <w:t xml:space="preserve"> </w:t>
      </w:r>
      <w:r>
        <w:rPr>
          <w:rFonts w:ascii="SimSun" w:hAnsi="SimSun" w:eastAsia="SimSun" w:cs="SimSun"/>
          <w:sz w:val="20"/>
          <w:szCs w:val="20"/>
          <w:spacing w:val="-8"/>
        </w:rPr>
        <w:t>成分，如来自肾脏或尿道脱落、渗出的细胞，肾脏发生</w:t>
      </w:r>
      <w:r>
        <w:rPr>
          <w:rFonts w:ascii="SimSun" w:hAnsi="SimSun" w:eastAsia="SimSun" w:cs="SimSun"/>
          <w:sz w:val="20"/>
          <w:szCs w:val="20"/>
          <w:spacing w:val="-9"/>
        </w:rPr>
        <w:t>病理改变而形成的各种管型、结晶，以及感染</w:t>
      </w:r>
      <w:r>
        <w:rPr>
          <w:rFonts w:ascii="SimSun" w:hAnsi="SimSun" w:eastAsia="SimSun" w:cs="SimSun"/>
          <w:sz w:val="20"/>
          <w:szCs w:val="20"/>
        </w:rPr>
        <w:t xml:space="preserve"> </w:t>
      </w:r>
      <w:r>
        <w:rPr>
          <w:rFonts w:ascii="SimSun" w:hAnsi="SimSun" w:eastAsia="SimSun" w:cs="SimSun"/>
          <w:sz w:val="20"/>
          <w:szCs w:val="20"/>
          <w:spacing w:val="-10"/>
        </w:rPr>
        <w:t>的微生物、寄生虫等。</w:t>
      </w:r>
    </w:p>
    <w:p>
      <w:pPr>
        <w:ind w:left="1362"/>
        <w:spacing w:before="90" w:line="222" w:lineRule="auto"/>
        <w:rPr>
          <w:rFonts w:ascii="SimHei" w:hAnsi="SimHei" w:eastAsia="SimHei" w:cs="SimHei"/>
          <w:sz w:val="20"/>
          <w:szCs w:val="20"/>
        </w:rPr>
      </w:pPr>
      <w:r>
        <w:rPr>
          <w:rFonts w:ascii="SimHei" w:hAnsi="SimHei" w:eastAsia="SimHei" w:cs="SimHei"/>
          <w:sz w:val="20"/>
          <w:szCs w:val="20"/>
          <w:b/>
          <w:bCs/>
          <w:color w:val="223D59"/>
          <w:spacing w:val="-7"/>
        </w:rPr>
        <w:t>【参考值】</w:t>
      </w:r>
    </w:p>
    <w:p>
      <w:pPr>
        <w:ind w:left="1460"/>
        <w:spacing w:before="63" w:line="219" w:lineRule="auto"/>
        <w:rPr>
          <w:rFonts w:ascii="SimSun" w:hAnsi="SimSun" w:eastAsia="SimSun" w:cs="SimSun"/>
          <w:sz w:val="20"/>
          <w:szCs w:val="20"/>
        </w:rPr>
      </w:pPr>
      <w:r>
        <w:rPr>
          <w:rFonts w:ascii="SimSun" w:hAnsi="SimSun" w:eastAsia="SimSun" w:cs="SimSun"/>
          <w:sz w:val="20"/>
          <w:szCs w:val="20"/>
          <w:spacing w:val="-1"/>
        </w:rPr>
        <w:t>尿液显微镜检查的指标与参考值见表4-4-14。</w:t>
      </w:r>
    </w:p>
    <w:p>
      <w:pPr>
        <w:ind w:left="3592"/>
        <w:spacing w:before="178" w:line="222" w:lineRule="auto"/>
        <w:rPr>
          <w:rFonts w:ascii="SimHei" w:hAnsi="SimHei" w:eastAsia="SimHei" w:cs="SimHei"/>
          <w:sz w:val="20"/>
          <w:szCs w:val="20"/>
        </w:rPr>
      </w:pPr>
      <w:r>
        <w:rPr>
          <w:rFonts w:ascii="SimHei" w:hAnsi="SimHei" w:eastAsia="SimHei" w:cs="SimHei"/>
          <w:sz w:val="20"/>
          <w:szCs w:val="20"/>
          <w:b/>
          <w:bCs/>
          <w:spacing w:val="-14"/>
          <w:w w:val="98"/>
        </w:rPr>
        <w:t>表4-4-14</w:t>
      </w:r>
      <w:r>
        <w:rPr>
          <w:rFonts w:ascii="SimHei" w:hAnsi="SimHei" w:eastAsia="SimHei" w:cs="SimHei"/>
          <w:sz w:val="20"/>
          <w:szCs w:val="20"/>
          <w:spacing w:val="73"/>
        </w:rPr>
        <w:t xml:space="preserve"> </w:t>
      </w:r>
      <w:r>
        <w:rPr>
          <w:rFonts w:ascii="SimHei" w:hAnsi="SimHei" w:eastAsia="SimHei" w:cs="SimHei"/>
          <w:sz w:val="20"/>
          <w:szCs w:val="20"/>
          <w:b/>
          <w:bCs/>
          <w:spacing w:val="-14"/>
          <w:w w:val="98"/>
        </w:rPr>
        <w:t>尿液显微镜检查的指标与参考值</w:t>
      </w:r>
    </w:p>
    <w:p>
      <w:pPr>
        <w:spacing w:line="35" w:lineRule="exact"/>
        <w:rPr/>
      </w:pPr>
      <w:r/>
    </w:p>
    <w:tbl>
      <w:tblPr>
        <w:tblStyle w:val="2"/>
        <w:tblW w:w="8479" w:type="dxa"/>
        <w:tblInd w:w="103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479"/>
      </w:tblGrid>
      <w:tr>
        <w:trPr>
          <w:trHeight w:val="289" w:hRule="atLeast"/>
        </w:trPr>
        <w:tc>
          <w:tcPr>
            <w:tcW w:w="8479" w:type="dxa"/>
            <w:vAlign w:val="top"/>
            <w:tcBorders>
              <w:bottom w:val="single" w:color="000000" w:sz="4" w:space="0"/>
              <w:top w:val="single" w:color="0000FF" w:sz="4" w:space="0"/>
            </w:tcBorders>
          </w:tcPr>
          <w:p>
            <w:pPr>
              <w:ind w:left="348"/>
              <w:spacing w:before="95" w:line="198" w:lineRule="auto"/>
              <w:rPr>
                <w:rFonts w:ascii="SimHei" w:hAnsi="SimHei" w:eastAsia="SimHei" w:cs="SimHei"/>
                <w:sz w:val="18"/>
                <w:szCs w:val="18"/>
              </w:rPr>
            </w:pPr>
            <w:r>
              <w:rPr>
                <w:rFonts w:ascii="SimHei" w:hAnsi="SimHei" w:eastAsia="SimHei" w:cs="SimHei"/>
                <w:sz w:val="18"/>
                <w:szCs w:val="18"/>
                <w:b/>
                <w:bCs/>
                <w:spacing w:val="12"/>
              </w:rPr>
              <w:t>指</w:t>
            </w:r>
            <w:r>
              <w:rPr>
                <w:rFonts w:ascii="SimHei" w:hAnsi="SimHei" w:eastAsia="SimHei" w:cs="SimHei"/>
                <w:sz w:val="18"/>
                <w:szCs w:val="18"/>
                <w:spacing w:val="33"/>
              </w:rPr>
              <w:t xml:space="preserve">  </w:t>
            </w:r>
            <w:r>
              <w:rPr>
                <w:rFonts w:ascii="SimHei" w:hAnsi="SimHei" w:eastAsia="SimHei" w:cs="SimHei"/>
                <w:sz w:val="18"/>
                <w:szCs w:val="18"/>
                <w:b/>
                <w:bCs/>
                <w:spacing w:val="12"/>
              </w:rPr>
              <w:t>标</w:t>
            </w:r>
            <w:r>
              <w:rPr>
                <w:rFonts w:ascii="SimHei" w:hAnsi="SimHei" w:eastAsia="SimHei" w:cs="SimHei"/>
                <w:sz w:val="18"/>
                <w:szCs w:val="18"/>
                <w:spacing w:val="1"/>
              </w:rPr>
              <w:t xml:space="preserve">                                       </w:t>
            </w:r>
            <w:r>
              <w:rPr>
                <w:rFonts w:ascii="SimHei" w:hAnsi="SimHei" w:eastAsia="SimHei" w:cs="SimHei"/>
                <w:sz w:val="18"/>
                <w:szCs w:val="18"/>
                <w:spacing w:val="12"/>
              </w:rPr>
              <w:t>参</w:t>
            </w:r>
            <w:r>
              <w:rPr>
                <w:rFonts w:ascii="SimHei" w:hAnsi="SimHei" w:eastAsia="SimHei" w:cs="SimHei"/>
                <w:sz w:val="18"/>
                <w:szCs w:val="18"/>
                <w:spacing w:val="38"/>
              </w:rPr>
              <w:t xml:space="preserve"> </w:t>
            </w:r>
            <w:r>
              <w:rPr>
                <w:rFonts w:ascii="SimHei" w:hAnsi="SimHei" w:eastAsia="SimHei" w:cs="SimHei"/>
                <w:sz w:val="18"/>
                <w:szCs w:val="18"/>
                <w:spacing w:val="12"/>
              </w:rPr>
              <w:t>考</w:t>
            </w:r>
            <w:r>
              <w:rPr>
                <w:rFonts w:ascii="SimHei" w:hAnsi="SimHei" w:eastAsia="SimHei" w:cs="SimHei"/>
                <w:sz w:val="18"/>
                <w:szCs w:val="18"/>
                <w:spacing w:val="37"/>
              </w:rPr>
              <w:t xml:space="preserve"> </w:t>
            </w:r>
            <w:r>
              <w:rPr>
                <w:rFonts w:ascii="SimHei" w:hAnsi="SimHei" w:eastAsia="SimHei" w:cs="SimHei"/>
                <w:sz w:val="18"/>
                <w:szCs w:val="18"/>
                <w:spacing w:val="12"/>
              </w:rPr>
              <w:t>值</w:t>
            </w:r>
          </w:p>
        </w:tc>
      </w:tr>
      <w:tr>
        <w:trPr>
          <w:trHeight w:val="1698" w:hRule="atLeast"/>
        </w:trPr>
        <w:tc>
          <w:tcPr>
            <w:tcW w:w="8479" w:type="dxa"/>
            <w:vAlign w:val="top"/>
            <w:tcBorders>
              <w:bottom w:val="single" w:color="000000" w:sz="4" w:space="0"/>
              <w:top w:val="single" w:color="000000" w:sz="4" w:space="0"/>
            </w:tcBorders>
          </w:tcPr>
          <w:p>
            <w:pPr>
              <w:ind w:left="150"/>
              <w:spacing w:before="150" w:line="225" w:lineRule="auto"/>
              <w:rPr>
                <w:rFonts w:ascii="FangSong" w:hAnsi="FangSong" w:eastAsia="FangSong" w:cs="FangSong"/>
                <w:sz w:val="20"/>
                <w:szCs w:val="20"/>
              </w:rPr>
            </w:pPr>
            <w:r>
              <w:rPr>
                <w:rFonts w:ascii="SimSun" w:hAnsi="SimSun" w:eastAsia="SimSun" w:cs="SimSun"/>
                <w:sz w:val="20"/>
                <w:szCs w:val="20"/>
                <w:spacing w:val="-4"/>
              </w:rPr>
              <w:t>红细胞</w:t>
            </w:r>
            <w:r>
              <w:rPr>
                <w:rFonts w:ascii="SimSun" w:hAnsi="SimSun" w:eastAsia="SimSun" w:cs="SimSun"/>
                <w:sz w:val="20"/>
                <w:szCs w:val="20"/>
                <w:spacing w:val="8"/>
              </w:rPr>
              <w:t xml:space="preserve">          </w:t>
            </w:r>
            <w:r>
              <w:rPr>
                <w:rFonts w:ascii="FangSong" w:hAnsi="FangSong" w:eastAsia="FangSong" w:cs="FangSong"/>
                <w:sz w:val="20"/>
                <w:szCs w:val="20"/>
                <w:spacing w:val="-4"/>
              </w:rPr>
              <w:t>玻片法平均0~3个/HPF,定量检查0~5个/</w:t>
            </w:r>
            <w:r>
              <w:rPr>
                <w:rFonts w:ascii="FangSong" w:hAnsi="FangSong" w:eastAsia="FangSong" w:cs="FangSong"/>
                <w:sz w:val="20"/>
                <w:szCs w:val="20"/>
                <w:spacing w:val="-39"/>
              </w:rPr>
              <w:t xml:space="preserve"> </w:t>
            </w:r>
            <w:r>
              <w:rPr>
                <w:rFonts w:ascii="FangSong" w:hAnsi="FangSong" w:eastAsia="FangSong" w:cs="FangSong"/>
                <w:sz w:val="20"/>
                <w:szCs w:val="20"/>
                <w:spacing w:val="-4"/>
              </w:rPr>
              <w:t>μl</w:t>
            </w:r>
          </w:p>
          <w:p>
            <w:pPr>
              <w:ind w:left="150"/>
              <w:spacing w:before="106" w:line="231" w:lineRule="auto"/>
              <w:rPr>
                <w:rFonts w:ascii="SimSun" w:hAnsi="SimSun" w:eastAsia="SimSun" w:cs="SimSun"/>
                <w:sz w:val="20"/>
                <w:szCs w:val="20"/>
              </w:rPr>
            </w:pPr>
            <w:r>
              <w:drawing>
                <wp:anchor distT="0" distB="0" distL="0" distR="0" simplePos="0" relativeHeight="253271040" behindDoc="1" locked="0" layoutInCell="1" allowOverlap="1">
                  <wp:simplePos x="0" y="0"/>
                  <wp:positionH relativeFrom="column">
                    <wp:posOffset>50773</wp:posOffset>
                  </wp:positionH>
                  <wp:positionV relativeFrom="paragraph">
                    <wp:posOffset>4890</wp:posOffset>
                  </wp:positionV>
                  <wp:extent cx="984298" cy="222189"/>
                  <wp:effectExtent l="0" t="0" r="0" b="0"/>
                  <wp:wrapNone/>
                  <wp:docPr id="275" name="IM 275"/>
                  <wp:cNvGraphicFramePr/>
                  <a:graphic>
                    <a:graphicData uri="http://schemas.openxmlformats.org/drawingml/2006/picture">
                      <pic:pic>
                        <pic:nvPicPr>
                          <pic:cNvPr id="275" name="IM 275"/>
                          <pic:cNvPicPr/>
                        </pic:nvPicPr>
                        <pic:blipFill>
                          <a:blip r:embed="rId307"/>
                          <a:stretch>
                            <a:fillRect/>
                          </a:stretch>
                        </pic:blipFill>
                        <pic:spPr>
                          <a:xfrm rot="0">
                            <a:off x="0" y="0"/>
                            <a:ext cx="984298" cy="222189"/>
                          </a:xfrm>
                          <a:prstGeom prst="rect">
                            <a:avLst/>
                          </a:prstGeom>
                        </pic:spPr>
                      </pic:pic>
                    </a:graphicData>
                  </a:graphic>
                </wp:anchor>
              </w:drawing>
            </w:r>
            <w:r>
              <w:rPr>
                <w:rFonts w:ascii="SimSun" w:hAnsi="SimSun" w:eastAsia="SimSun" w:cs="SimSun"/>
                <w:sz w:val="20"/>
                <w:szCs w:val="20"/>
                <w:spacing w:val="-7"/>
                <w:position w:val="2"/>
              </w:rPr>
              <w:t>白细胞和脓细胞</w:t>
            </w:r>
            <w:r>
              <w:rPr>
                <w:rFonts w:ascii="SimSun" w:hAnsi="SimSun" w:eastAsia="SimSun" w:cs="SimSun"/>
                <w:sz w:val="20"/>
                <w:szCs w:val="20"/>
                <w:spacing w:val="26"/>
                <w:position w:val="2"/>
              </w:rPr>
              <w:t xml:space="preserve">   </w:t>
            </w:r>
            <w:r>
              <w:rPr>
                <w:rFonts w:ascii="SimSun" w:hAnsi="SimSun" w:eastAsia="SimSun" w:cs="SimSun"/>
                <w:sz w:val="20"/>
                <w:szCs w:val="20"/>
                <w:spacing w:val="-7"/>
              </w:rPr>
              <w:t>玻片法平均0~5个/HPF,定量检查0~10个/</w:t>
            </w:r>
            <w:r>
              <w:rPr>
                <w:rFonts w:ascii="SimSun" w:hAnsi="SimSun" w:eastAsia="SimSun" w:cs="SimSun"/>
                <w:sz w:val="20"/>
                <w:szCs w:val="20"/>
                <w:spacing w:val="-41"/>
              </w:rPr>
              <w:t xml:space="preserve"> </w:t>
            </w:r>
            <w:r>
              <w:rPr>
                <w:rFonts w:ascii="SimSun" w:hAnsi="SimSun" w:eastAsia="SimSun" w:cs="SimSun"/>
                <w:sz w:val="20"/>
                <w:szCs w:val="20"/>
                <w:spacing w:val="-7"/>
              </w:rPr>
              <w:t>μl</w:t>
            </w:r>
          </w:p>
          <w:p>
            <w:pPr>
              <w:ind w:left="150"/>
              <w:spacing w:before="86" w:line="220" w:lineRule="auto"/>
              <w:rPr>
                <w:rFonts w:ascii="SimSun" w:hAnsi="SimSun" w:eastAsia="SimSun" w:cs="SimSun"/>
                <w:sz w:val="20"/>
                <w:szCs w:val="20"/>
              </w:rPr>
            </w:pPr>
            <w:r>
              <w:rPr>
                <w:rFonts w:ascii="SimSun" w:hAnsi="SimSun" w:eastAsia="SimSun" w:cs="SimSun"/>
                <w:sz w:val="20"/>
                <w:szCs w:val="20"/>
                <w:spacing w:val="-20"/>
                <w:w w:val="97"/>
              </w:rPr>
              <w:t>上皮细胞</w:t>
            </w:r>
            <w:r>
              <w:rPr>
                <w:rFonts w:ascii="SimSun" w:hAnsi="SimSun" w:eastAsia="SimSun" w:cs="SimSun"/>
                <w:sz w:val="20"/>
                <w:szCs w:val="20"/>
                <w:spacing w:val="3"/>
              </w:rPr>
              <w:t xml:space="preserve">         </w:t>
            </w:r>
            <w:r>
              <w:rPr>
                <w:rFonts w:ascii="SimSun" w:hAnsi="SimSun" w:eastAsia="SimSun" w:cs="SimSun"/>
                <w:sz w:val="20"/>
                <w:szCs w:val="20"/>
                <w:spacing w:val="-20"/>
                <w:w w:val="97"/>
              </w:rPr>
              <w:t>①肾小管上皮细胞：无。②移行上皮细胞：无或偶见。③鳞状上皮细胞：男性偶见，女</w:t>
            </w:r>
          </w:p>
          <w:p>
            <w:pPr>
              <w:ind w:left="1769"/>
              <w:spacing w:before="34" w:line="219" w:lineRule="auto"/>
              <w:rPr>
                <w:rFonts w:ascii="SimSun" w:hAnsi="SimSun" w:eastAsia="SimSun" w:cs="SimSun"/>
                <w:sz w:val="20"/>
                <w:szCs w:val="20"/>
              </w:rPr>
            </w:pPr>
            <w:r>
              <w:rPr>
                <w:rFonts w:ascii="SimSun" w:hAnsi="SimSun" w:eastAsia="SimSun" w:cs="SimSun"/>
                <w:sz w:val="20"/>
                <w:szCs w:val="20"/>
                <w:spacing w:val="1"/>
              </w:rPr>
              <w:t>性为3~5个/</w:t>
            </w:r>
            <w:r>
              <w:rPr>
                <w:rFonts w:ascii="SimSun" w:hAnsi="SimSun" w:eastAsia="SimSun" w:cs="SimSun"/>
                <w:sz w:val="20"/>
                <w:szCs w:val="20"/>
              </w:rPr>
              <w:t>HPF</w:t>
            </w:r>
          </w:p>
          <w:p>
            <w:pPr>
              <w:ind w:left="152"/>
              <w:spacing w:before="139" w:line="197" w:lineRule="auto"/>
              <w:rPr>
                <w:rFonts w:ascii="SimSun" w:hAnsi="SimSun" w:eastAsia="SimSun" w:cs="SimSun"/>
                <w:sz w:val="18"/>
                <w:szCs w:val="18"/>
              </w:rPr>
            </w:pPr>
            <w:r>
              <w:rPr>
                <w:rFonts w:ascii="SimSun" w:hAnsi="SimSun" w:eastAsia="SimSun" w:cs="SimSun"/>
                <w:sz w:val="18"/>
                <w:szCs w:val="18"/>
                <w:b/>
                <w:bCs/>
                <w:spacing w:val="7"/>
              </w:rPr>
              <w:t>管型</w:t>
            </w:r>
            <w:r>
              <w:rPr>
                <w:rFonts w:ascii="SimSun" w:hAnsi="SimSun" w:eastAsia="SimSun" w:cs="SimSun"/>
                <w:sz w:val="18"/>
                <w:szCs w:val="18"/>
                <w:spacing w:val="8"/>
              </w:rPr>
              <w:t xml:space="preserve">          </w:t>
            </w:r>
            <w:r>
              <w:rPr>
                <w:rFonts w:ascii="SimSun" w:hAnsi="SimSun" w:eastAsia="SimSun" w:cs="SimSun"/>
                <w:sz w:val="18"/>
                <w:szCs w:val="18"/>
                <w:spacing w:val="7"/>
              </w:rPr>
              <w:t>偶</w:t>
            </w:r>
            <w:r>
              <w:rPr>
                <w:rFonts w:ascii="SimSun" w:hAnsi="SimSun" w:eastAsia="SimSun" w:cs="SimSun"/>
                <w:sz w:val="18"/>
                <w:szCs w:val="18"/>
                <w:spacing w:val="16"/>
              </w:rPr>
              <w:t xml:space="preserve"> </w:t>
            </w:r>
            <w:r>
              <w:rPr>
                <w:rFonts w:ascii="SimSun" w:hAnsi="SimSun" w:eastAsia="SimSun" w:cs="SimSun"/>
                <w:sz w:val="18"/>
                <w:szCs w:val="18"/>
                <w:spacing w:val="7"/>
              </w:rPr>
              <w:t>见</w:t>
            </w:r>
            <w:r>
              <w:rPr>
                <w:rFonts w:ascii="SimSun" w:hAnsi="SimSun" w:eastAsia="SimSun" w:cs="SimSun"/>
                <w:sz w:val="18"/>
                <w:szCs w:val="18"/>
                <w:spacing w:val="7"/>
              </w:rPr>
              <w:t xml:space="preserve"> </w:t>
            </w:r>
            <w:r>
              <w:rPr>
                <w:rFonts w:ascii="SimSun" w:hAnsi="SimSun" w:eastAsia="SimSun" w:cs="SimSun"/>
                <w:sz w:val="18"/>
                <w:szCs w:val="18"/>
                <w:spacing w:val="7"/>
              </w:rPr>
              <w:t>透</w:t>
            </w:r>
            <w:r>
              <w:rPr>
                <w:rFonts w:ascii="SimSun" w:hAnsi="SimSun" w:eastAsia="SimSun" w:cs="SimSun"/>
                <w:sz w:val="18"/>
                <w:szCs w:val="18"/>
                <w:spacing w:val="26"/>
              </w:rPr>
              <w:t xml:space="preserve"> </w:t>
            </w:r>
            <w:r>
              <w:rPr>
                <w:rFonts w:ascii="SimSun" w:hAnsi="SimSun" w:eastAsia="SimSun" w:cs="SimSun"/>
                <w:sz w:val="18"/>
                <w:szCs w:val="18"/>
                <w:spacing w:val="7"/>
              </w:rPr>
              <w:t>明</w:t>
            </w:r>
            <w:r>
              <w:rPr>
                <w:rFonts w:ascii="SimSun" w:hAnsi="SimSun" w:eastAsia="SimSun" w:cs="SimSun"/>
                <w:sz w:val="18"/>
                <w:szCs w:val="18"/>
                <w:spacing w:val="13"/>
              </w:rPr>
              <w:t xml:space="preserve"> </w:t>
            </w:r>
            <w:r>
              <w:rPr>
                <w:rFonts w:ascii="SimSun" w:hAnsi="SimSun" w:eastAsia="SimSun" w:cs="SimSun"/>
                <w:sz w:val="18"/>
                <w:szCs w:val="18"/>
                <w:spacing w:val="7"/>
              </w:rPr>
              <w:t>管</w:t>
            </w:r>
            <w:r>
              <w:rPr>
                <w:rFonts w:ascii="SimSun" w:hAnsi="SimSun" w:eastAsia="SimSun" w:cs="SimSun"/>
                <w:sz w:val="18"/>
                <w:szCs w:val="18"/>
                <w:spacing w:val="14"/>
              </w:rPr>
              <w:t xml:space="preserve"> </w:t>
            </w:r>
            <w:r>
              <w:rPr>
                <w:rFonts w:ascii="SimSun" w:hAnsi="SimSun" w:eastAsia="SimSun" w:cs="SimSun"/>
                <w:sz w:val="18"/>
                <w:szCs w:val="18"/>
                <w:spacing w:val="7"/>
              </w:rPr>
              <w:t>型</w:t>
            </w:r>
          </w:p>
        </w:tc>
      </w:tr>
    </w:tbl>
    <w:p>
      <w:pPr>
        <w:spacing w:line="291" w:lineRule="auto"/>
        <w:rPr>
          <w:rFonts w:ascii="Arial"/>
          <w:sz w:val="21"/>
        </w:rPr>
      </w:pPr>
      <w:r/>
    </w:p>
    <w:p>
      <w:pPr>
        <w:ind w:left="1362"/>
        <w:spacing w:before="66" w:line="223" w:lineRule="auto"/>
        <w:rPr>
          <w:rFonts w:ascii="SimHei" w:hAnsi="SimHei" w:eastAsia="SimHei" w:cs="SimHei"/>
          <w:sz w:val="20"/>
          <w:szCs w:val="20"/>
        </w:rPr>
      </w:pPr>
      <w:r>
        <w:rPr>
          <w:rFonts w:ascii="SimHei" w:hAnsi="SimHei" w:eastAsia="SimHei" w:cs="SimHei"/>
          <w:sz w:val="20"/>
          <w:szCs w:val="20"/>
          <w:b/>
          <w:bCs/>
          <w:color w:val="27578E"/>
          <w:spacing w:val="-3"/>
        </w:rPr>
        <w:t>【临床意义】</w:t>
      </w:r>
    </w:p>
    <w:p>
      <w:pPr>
        <w:ind w:left="1463"/>
        <w:spacing w:before="42" w:line="224" w:lineRule="auto"/>
        <w:outlineLvl w:val="6"/>
        <w:rPr>
          <w:rFonts w:ascii="SimHei" w:hAnsi="SimHei" w:eastAsia="SimHei" w:cs="SimHei"/>
          <w:sz w:val="23"/>
          <w:szCs w:val="23"/>
        </w:rPr>
      </w:pPr>
      <w:r>
        <w:rPr>
          <w:rFonts w:ascii="SimHei" w:hAnsi="SimHei" w:eastAsia="SimHei" w:cs="SimHei"/>
          <w:sz w:val="23"/>
          <w:szCs w:val="23"/>
          <w:b/>
          <w:bCs/>
          <w:spacing w:val="-3"/>
        </w:rPr>
        <w:t>1.细胞</w:t>
      </w:r>
    </w:p>
    <w:p>
      <w:pPr>
        <w:ind w:left="1030" w:right="45" w:firstLine="429"/>
        <w:spacing w:before="58" w:line="273" w:lineRule="auto"/>
        <w:jc w:val="both"/>
        <w:rPr>
          <w:rFonts w:ascii="SimSun" w:hAnsi="SimSun" w:eastAsia="SimSun" w:cs="SimSun"/>
          <w:sz w:val="20"/>
          <w:szCs w:val="20"/>
        </w:rPr>
      </w:pPr>
      <w:r>
        <w:rPr>
          <w:rFonts w:ascii="SimSun" w:hAnsi="SimSun" w:eastAsia="SimSun" w:cs="SimSun"/>
          <w:sz w:val="20"/>
          <w:szCs w:val="20"/>
          <w:spacing w:val="2"/>
        </w:rPr>
        <w:t>(1)红细胞：离心尿液中红细胞数量增多，超过3</w:t>
      </w:r>
      <w:r>
        <w:rPr>
          <w:rFonts w:ascii="SimSun" w:hAnsi="SimSun" w:eastAsia="SimSun" w:cs="SimSun"/>
          <w:sz w:val="20"/>
          <w:szCs w:val="20"/>
          <w:spacing w:val="1"/>
        </w:rPr>
        <w:t>个/</w:t>
      </w:r>
      <w:r>
        <w:rPr>
          <w:rFonts w:ascii="SimSun" w:hAnsi="SimSun" w:eastAsia="SimSun" w:cs="SimSun"/>
          <w:sz w:val="20"/>
          <w:szCs w:val="20"/>
        </w:rPr>
        <w:t>HPF</w:t>
      </w:r>
      <w:r>
        <w:rPr>
          <w:rFonts w:ascii="SimSun" w:hAnsi="SimSun" w:eastAsia="SimSun" w:cs="SimSun"/>
          <w:sz w:val="20"/>
          <w:szCs w:val="20"/>
          <w:spacing w:val="1"/>
        </w:rPr>
        <w:t>,</w:t>
      </w:r>
      <w:r>
        <w:rPr>
          <w:rFonts w:ascii="SimSun" w:hAnsi="SimSun" w:eastAsia="SimSun" w:cs="SimSun"/>
          <w:sz w:val="20"/>
          <w:szCs w:val="20"/>
          <w:spacing w:val="-47"/>
        </w:rPr>
        <w:t xml:space="preserve"> </w:t>
      </w:r>
      <w:r>
        <w:rPr>
          <w:rFonts w:ascii="SimSun" w:hAnsi="SimSun" w:eastAsia="SimSun" w:cs="SimSun"/>
          <w:sz w:val="20"/>
          <w:szCs w:val="20"/>
          <w:spacing w:val="1"/>
        </w:rPr>
        <w:t>且外观无血色的尿液称为镜下血尿</w:t>
      </w:r>
      <w:r>
        <w:rPr>
          <w:rFonts w:ascii="SimSun" w:hAnsi="SimSun" w:eastAsia="SimSun" w:cs="SimSun"/>
          <w:sz w:val="20"/>
          <w:szCs w:val="20"/>
        </w:rPr>
        <w:t xml:space="preserve"> </w:t>
      </w:r>
      <w:r>
        <w:rPr>
          <w:rFonts w:ascii="SimSun" w:hAnsi="SimSun" w:eastAsia="SimSun" w:cs="SimSun"/>
          <w:sz w:val="20"/>
          <w:szCs w:val="20"/>
          <w:spacing w:val="-6"/>
        </w:rPr>
        <w:t>(microscopic</w:t>
      </w:r>
      <w:r>
        <w:rPr>
          <w:rFonts w:ascii="SimSun" w:hAnsi="SimSun" w:eastAsia="SimSun" w:cs="SimSun"/>
          <w:sz w:val="20"/>
          <w:szCs w:val="20"/>
          <w:spacing w:val="-7"/>
        </w:rPr>
        <w:t xml:space="preserve"> </w:t>
      </w:r>
      <w:r>
        <w:rPr>
          <w:rFonts w:ascii="SimSun" w:hAnsi="SimSun" w:eastAsia="SimSun" w:cs="SimSun"/>
          <w:sz w:val="20"/>
          <w:szCs w:val="20"/>
          <w:spacing w:val="-6"/>
        </w:rPr>
        <w:t>hematuria)。</w:t>
      </w:r>
      <w:r>
        <w:rPr>
          <w:rFonts w:ascii="SimSun" w:hAnsi="SimSun" w:eastAsia="SimSun" w:cs="SimSun"/>
          <w:sz w:val="20"/>
          <w:szCs w:val="20"/>
          <w:spacing w:val="-53"/>
        </w:rPr>
        <w:t xml:space="preserve"> </w:t>
      </w:r>
      <w:r>
        <w:rPr>
          <w:rFonts w:ascii="SimSun" w:hAnsi="SimSun" w:eastAsia="SimSun" w:cs="SimSun"/>
          <w:sz w:val="20"/>
          <w:szCs w:val="20"/>
          <w:spacing w:val="-6"/>
        </w:rPr>
        <w:t>在低渗尿液中红细胞胀大，甚至使血红蛋白溢出，形成</w:t>
      </w:r>
      <w:r>
        <w:rPr>
          <w:rFonts w:ascii="SimSun" w:hAnsi="SimSun" w:eastAsia="SimSun" w:cs="SimSun"/>
          <w:sz w:val="20"/>
          <w:szCs w:val="20"/>
          <w:spacing w:val="-7"/>
        </w:rPr>
        <w:t>大小不等的空环</w:t>
      </w:r>
      <w:r>
        <w:rPr>
          <w:rFonts w:ascii="SimSun" w:hAnsi="SimSun" w:eastAsia="SimSun" w:cs="SimSun"/>
          <w:sz w:val="20"/>
          <w:szCs w:val="20"/>
        </w:rPr>
        <w:t xml:space="preserve"> </w:t>
      </w:r>
      <w:r>
        <w:rPr>
          <w:rFonts w:ascii="SimSun" w:hAnsi="SimSun" w:eastAsia="SimSun" w:cs="SimSun"/>
          <w:sz w:val="20"/>
          <w:szCs w:val="20"/>
          <w:spacing w:val="-10"/>
        </w:rPr>
        <w:t>形，称为红细胞淡影(blood</w:t>
      </w:r>
      <w:r>
        <w:rPr>
          <w:rFonts w:ascii="SimSun" w:hAnsi="SimSun" w:eastAsia="SimSun" w:cs="SimSun"/>
          <w:sz w:val="20"/>
          <w:szCs w:val="20"/>
          <w:spacing w:val="23"/>
        </w:rPr>
        <w:t xml:space="preserve"> </w:t>
      </w:r>
      <w:r>
        <w:rPr>
          <w:rFonts w:ascii="SimSun" w:hAnsi="SimSun" w:eastAsia="SimSun" w:cs="SimSun"/>
          <w:sz w:val="20"/>
          <w:szCs w:val="20"/>
          <w:spacing w:val="-10"/>
        </w:rPr>
        <w:t>shadow)或影形红细胞(ghost</w:t>
      </w:r>
      <w:r>
        <w:rPr>
          <w:rFonts w:ascii="SimSun" w:hAnsi="SimSun" w:eastAsia="SimSun" w:cs="SimSun"/>
          <w:sz w:val="20"/>
          <w:szCs w:val="20"/>
          <w:spacing w:val="-2"/>
        </w:rPr>
        <w:t xml:space="preserve"> </w:t>
      </w:r>
      <w:r>
        <w:rPr>
          <w:rFonts w:ascii="SimSun" w:hAnsi="SimSun" w:eastAsia="SimSun" w:cs="SimSun"/>
          <w:sz w:val="20"/>
          <w:szCs w:val="20"/>
          <w:spacing w:val="-10"/>
        </w:rPr>
        <w:t>cell)。</w:t>
      </w:r>
    </w:p>
    <w:p>
      <w:pPr>
        <w:ind w:left="1030" w:right="44" w:firstLine="429"/>
        <w:spacing w:before="75" w:line="257" w:lineRule="auto"/>
        <w:jc w:val="both"/>
        <w:rPr>
          <w:rFonts w:ascii="SimSun" w:hAnsi="SimSun" w:eastAsia="SimSun" w:cs="SimSun"/>
          <w:sz w:val="20"/>
          <w:szCs w:val="20"/>
        </w:rPr>
      </w:pPr>
      <w:r>
        <w:pict>
          <v:shape id="_x0000_s215" style="position:absolute;margin-left:24.9975pt;margin-top:23.76pt;mso-position-vertical-relative:text;mso-position-horizontal-relative:text;width:16.75pt;height:9.3pt;z-index:25327411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2"/>
                      <w:szCs w:val="12"/>
                    </w:rPr>
                  </w:pPr>
                  <w:r>
                    <w:rPr>
                      <w:rFonts w:ascii="SimSun" w:hAnsi="SimSun" w:eastAsia="SimSun" w:cs="SimSun"/>
                      <w:sz w:val="12"/>
                      <w:szCs w:val="12"/>
                      <w:color w:val="1F85D3"/>
                      <w:spacing w:val="-2"/>
                    </w:rPr>
                    <w:t>0笔记</w:t>
                  </w:r>
                </w:p>
              </w:txbxContent>
            </v:textbox>
          </v:shape>
        </w:pict>
      </w:r>
      <w:r>
        <w:rPr>
          <w:rFonts w:ascii="SimSun" w:hAnsi="SimSun" w:eastAsia="SimSun" w:cs="SimSun"/>
          <w:sz w:val="20"/>
          <w:szCs w:val="20"/>
          <w:spacing w:val="3"/>
        </w:rPr>
        <w:t>根据尿液红细胞的形态可将红细胞分为3种，其特点与临床意义见表4-</w:t>
      </w:r>
      <w:r>
        <w:rPr>
          <w:rFonts w:ascii="SimSun" w:hAnsi="SimSun" w:eastAsia="SimSun" w:cs="SimSun"/>
          <w:sz w:val="20"/>
          <w:szCs w:val="20"/>
          <w:spacing w:val="2"/>
        </w:rPr>
        <w:t>4-15。尿液中红细胞</w:t>
      </w:r>
      <w:r>
        <w:rPr>
          <w:rFonts w:ascii="SimSun" w:hAnsi="SimSun" w:eastAsia="SimSun" w:cs="SimSun"/>
          <w:sz w:val="20"/>
          <w:szCs w:val="20"/>
        </w:rPr>
        <w:t xml:space="preserve"> </w:t>
      </w:r>
      <w:r>
        <w:rPr>
          <w:rFonts w:ascii="SimSun" w:hAnsi="SimSun" w:eastAsia="SimSun" w:cs="SimSun"/>
          <w:sz w:val="20"/>
          <w:szCs w:val="20"/>
          <w:spacing w:val="-7"/>
        </w:rPr>
        <w:t>见图4-4-1、图4-4-2。</w:t>
      </w:r>
    </w:p>
    <w:p>
      <w:pPr>
        <w:sectPr>
          <w:pgSz w:w="11230" w:h="15840"/>
          <w:pgMar w:top="400" w:right="1076" w:bottom="400" w:left="630" w:header="0" w:footer="0" w:gutter="0"/>
        </w:sectPr>
        <w:rPr/>
      </w:pPr>
    </w:p>
    <w:p>
      <w:pPr>
        <w:ind w:right="143"/>
        <w:spacing w:before="304" w:line="222" w:lineRule="auto"/>
        <w:jc w:val="right"/>
        <w:rPr>
          <w:rFonts w:ascii="SimSun" w:hAnsi="SimSun" w:eastAsia="SimSun" w:cs="SimSun"/>
          <w:sz w:val="21"/>
          <w:szCs w:val="21"/>
        </w:rPr>
      </w:pPr>
      <w:r>
        <w:rPr>
          <w:rFonts w:ascii="SimHei" w:hAnsi="SimHei" w:eastAsia="SimHei" w:cs="SimHei"/>
          <w:sz w:val="21"/>
          <w:szCs w:val="21"/>
          <w:b/>
          <w:bCs/>
          <w:color w:val="0061AC"/>
          <w:spacing w:val="-18"/>
          <w:w w:val="95"/>
        </w:rPr>
        <w:t>第四章</w:t>
      </w:r>
      <w:r>
        <w:rPr>
          <w:rFonts w:ascii="SimHei" w:hAnsi="SimHei" w:eastAsia="SimHei" w:cs="SimHei"/>
          <w:sz w:val="21"/>
          <w:szCs w:val="21"/>
          <w:color w:val="0061AC"/>
          <w:spacing w:val="78"/>
        </w:rPr>
        <w:t xml:space="preserve"> </w:t>
      </w:r>
      <w:r>
        <w:rPr>
          <w:rFonts w:ascii="SimHei" w:hAnsi="SimHei" w:eastAsia="SimHei" w:cs="SimHei"/>
          <w:sz w:val="21"/>
          <w:szCs w:val="21"/>
          <w:b/>
          <w:bCs/>
          <w:color w:val="0061AC"/>
          <w:spacing w:val="-18"/>
          <w:w w:val="95"/>
        </w:rPr>
        <w:t>排泄物、分泌物及体液检测</w:t>
      </w:r>
      <w:r>
        <w:rPr>
          <w:rFonts w:ascii="SimHei" w:hAnsi="SimHei" w:eastAsia="SimHei" w:cs="SimHei"/>
          <w:sz w:val="21"/>
          <w:szCs w:val="21"/>
          <w:color w:val="0061AC"/>
          <w:spacing w:val="3"/>
        </w:rPr>
        <w:t xml:space="preserve">      </w:t>
      </w:r>
      <w:r>
        <w:rPr>
          <w:rFonts w:ascii="SimSun" w:hAnsi="SimSun" w:eastAsia="SimSun" w:cs="SimSun"/>
          <w:sz w:val="21"/>
          <w:szCs w:val="21"/>
          <w:color w:val="0064B2"/>
          <w:spacing w:val="-18"/>
          <w:w w:val="95"/>
        </w:rPr>
        <w:t>307</w:t>
      </w:r>
    </w:p>
    <w:p>
      <w:pPr>
        <w:rPr/>
      </w:pPr>
      <w:r/>
    </w:p>
    <w:p>
      <w:pPr>
        <w:spacing w:line="22" w:lineRule="exact"/>
        <w:rPr/>
      </w:pPr>
      <w:r/>
    </w:p>
    <w:p>
      <w:pPr>
        <w:sectPr>
          <w:pgSz w:w="11230" w:h="15840"/>
          <w:pgMar w:top="400" w:right="669" w:bottom="400" w:left="960" w:header="0" w:footer="0" w:gutter="0"/>
          <w:cols w:equalWidth="0" w:num="1">
            <w:col w:w="9600" w:space="0"/>
          </w:cols>
        </w:sectPr>
        <w:rPr/>
      </w:pPr>
    </w:p>
    <w:p>
      <w:pPr>
        <w:spacing w:line="402" w:lineRule="auto"/>
        <w:rPr>
          <w:rFonts w:ascii="Arial"/>
          <w:sz w:val="21"/>
        </w:rPr>
      </w:pPr>
      <w:r/>
    </w:p>
    <w:p>
      <w:pPr>
        <w:ind w:left="562"/>
        <w:spacing w:before="59" w:line="219" w:lineRule="auto"/>
        <w:rPr>
          <w:rFonts w:ascii="SimSun" w:hAnsi="SimSun" w:eastAsia="SimSun" w:cs="SimSun"/>
          <w:sz w:val="18"/>
          <w:szCs w:val="18"/>
        </w:rPr>
      </w:pPr>
      <w:r>
        <w:rPr>
          <w:rFonts w:ascii="SimSun" w:hAnsi="SimSun" w:eastAsia="SimSun" w:cs="SimSun"/>
          <w:sz w:val="18"/>
          <w:szCs w:val="18"/>
          <w:b/>
          <w:bCs/>
          <w:spacing w:val="-6"/>
        </w:rPr>
        <w:t>类</w:t>
      </w:r>
      <w:r>
        <w:rPr>
          <w:rFonts w:ascii="SimSun" w:hAnsi="SimSun" w:eastAsia="SimSun" w:cs="SimSun"/>
          <w:sz w:val="18"/>
          <w:szCs w:val="18"/>
          <w:spacing w:val="38"/>
        </w:rPr>
        <w:t xml:space="preserve">  </w:t>
      </w:r>
      <w:r>
        <w:rPr>
          <w:rFonts w:ascii="SimSun" w:hAnsi="SimSun" w:eastAsia="SimSun" w:cs="SimSun"/>
          <w:sz w:val="18"/>
          <w:szCs w:val="18"/>
          <w:b/>
          <w:bCs/>
          <w:spacing w:val="-6"/>
        </w:rPr>
        <w:t>型</w:t>
      </w:r>
    </w:p>
    <w:p>
      <w:pPr>
        <w:ind w:left="199" w:right="182" w:firstLine="20"/>
        <w:spacing w:before="149" w:line="364" w:lineRule="auto"/>
        <w:rPr>
          <w:rFonts w:ascii="SimSun" w:hAnsi="SimSun" w:eastAsia="SimSun" w:cs="SimSun"/>
          <w:sz w:val="18"/>
          <w:szCs w:val="18"/>
        </w:rPr>
      </w:pPr>
      <w:r>
        <w:rPr>
          <w:rFonts w:ascii="SimSun" w:hAnsi="SimSun" w:eastAsia="SimSun" w:cs="SimSun"/>
          <w:sz w:val="18"/>
          <w:szCs w:val="18"/>
          <w:spacing w:val="6"/>
        </w:rPr>
        <w:t>均一性红细胞</w:t>
      </w:r>
      <w:r>
        <w:rPr>
          <w:rFonts w:ascii="SimSun" w:hAnsi="SimSun" w:eastAsia="SimSun" w:cs="SimSun"/>
          <w:sz w:val="18"/>
          <w:szCs w:val="18"/>
        </w:rPr>
        <w:t xml:space="preserve">   </w:t>
      </w:r>
      <w:r>
        <w:rPr>
          <w:rFonts w:ascii="SimSun" w:hAnsi="SimSun" w:eastAsia="SimSun" w:cs="SimSun"/>
          <w:sz w:val="18"/>
          <w:szCs w:val="18"/>
          <w:spacing w:val="5"/>
        </w:rPr>
        <w:t>非均一性红细胞</w:t>
      </w:r>
    </w:p>
    <w:p>
      <w:pPr>
        <w:ind w:left="229"/>
        <w:spacing w:line="184" w:lineRule="auto"/>
        <w:rPr>
          <w:rFonts w:ascii="SimSun" w:hAnsi="SimSun" w:eastAsia="SimSun" w:cs="SimSun"/>
          <w:sz w:val="18"/>
          <w:szCs w:val="18"/>
        </w:rPr>
      </w:pPr>
      <w:r>
        <w:rPr>
          <w:rFonts w:ascii="SimSun" w:hAnsi="SimSun" w:eastAsia="SimSun" w:cs="SimSun"/>
          <w:sz w:val="18"/>
          <w:szCs w:val="18"/>
          <w:spacing w:val="4"/>
        </w:rPr>
        <w:t>混合性红细胞</w:t>
      </w:r>
    </w:p>
    <w:p>
      <w:pPr>
        <w:spacing w:line="14" w:lineRule="auto"/>
        <w:rPr>
          <w:rFonts w:ascii="Arial"/>
          <w:sz w:val="2"/>
        </w:rPr>
      </w:pPr>
      <w:r>
        <w:rPr>
          <w:rFonts w:ascii="Arial" w:hAnsi="Arial" w:eastAsia="Arial" w:cs="Arial"/>
          <w:sz w:val="2"/>
          <w:szCs w:val="2"/>
        </w:rPr>
        <w:br w:type="column"/>
      </w:r>
    </w:p>
    <w:p>
      <w:pPr>
        <w:ind w:left="412"/>
        <w:spacing w:before="41" w:line="420" w:lineRule="exact"/>
        <w:rPr>
          <w:rFonts w:ascii="SimHei" w:hAnsi="SimHei" w:eastAsia="SimHei" w:cs="SimHei"/>
          <w:sz w:val="21"/>
          <w:szCs w:val="21"/>
        </w:rPr>
      </w:pPr>
      <w:r>
        <w:rPr>
          <w:rFonts w:ascii="SimHei" w:hAnsi="SimHei" w:eastAsia="SimHei" w:cs="SimHei"/>
          <w:sz w:val="21"/>
          <w:szCs w:val="21"/>
          <w:b/>
          <w:bCs/>
          <w:spacing w:val="-17"/>
          <w:w w:val="95"/>
          <w:position w:val="15"/>
        </w:rPr>
        <w:t>表4-4-15</w:t>
      </w:r>
      <w:r>
        <w:rPr>
          <w:rFonts w:ascii="SimHei" w:hAnsi="SimHei" w:eastAsia="SimHei" w:cs="SimHei"/>
          <w:sz w:val="21"/>
          <w:szCs w:val="21"/>
          <w:spacing w:val="69"/>
          <w:position w:val="15"/>
        </w:rPr>
        <w:t xml:space="preserve"> </w:t>
      </w:r>
      <w:r>
        <w:rPr>
          <w:rFonts w:ascii="SimHei" w:hAnsi="SimHei" w:eastAsia="SimHei" w:cs="SimHei"/>
          <w:sz w:val="21"/>
          <w:szCs w:val="21"/>
          <w:b/>
          <w:bCs/>
          <w:spacing w:val="-17"/>
          <w:w w:val="95"/>
          <w:position w:val="15"/>
        </w:rPr>
        <w:t>尿液异常红细胞的类型及特点与临床意义</w:t>
      </w:r>
    </w:p>
    <w:p>
      <w:pPr>
        <w:ind w:left="2502"/>
        <w:spacing w:line="219" w:lineRule="auto"/>
        <w:rPr>
          <w:rFonts w:ascii="SimSun" w:hAnsi="SimSun" w:eastAsia="SimSun" w:cs="SimSun"/>
          <w:sz w:val="18"/>
          <w:szCs w:val="18"/>
        </w:rPr>
      </w:pPr>
      <w:r>
        <w:rPr>
          <w:rFonts w:ascii="SimSun" w:hAnsi="SimSun" w:eastAsia="SimSun" w:cs="SimSun"/>
          <w:sz w:val="18"/>
          <w:szCs w:val="18"/>
          <w:b/>
          <w:bCs/>
        </w:rPr>
        <w:t>特点与临床意义</w:t>
      </w:r>
    </w:p>
    <w:p>
      <w:pPr>
        <w:spacing w:before="148" w:line="351" w:lineRule="exact"/>
        <w:rPr>
          <w:rFonts w:ascii="SimSun" w:hAnsi="SimSun" w:eastAsia="SimSun" w:cs="SimSun"/>
          <w:sz w:val="18"/>
          <w:szCs w:val="18"/>
        </w:rPr>
      </w:pPr>
      <w:r>
        <w:rPr>
          <w:rFonts w:ascii="SimSun" w:hAnsi="SimSun" w:eastAsia="SimSun" w:cs="SimSun"/>
          <w:sz w:val="18"/>
          <w:szCs w:val="18"/>
          <w:spacing w:val="-20"/>
          <w:position w:val="13"/>
        </w:rPr>
        <w:t>肾小球以外部位的泌尿系统的出血，如尿路结石、损伤、出血性膀胱炎、血友病、剧烈活动等</w:t>
      </w:r>
    </w:p>
    <w:p>
      <w:pPr>
        <w:spacing w:line="219" w:lineRule="auto"/>
        <w:rPr>
          <w:rFonts w:ascii="SimSun" w:hAnsi="SimSun" w:eastAsia="SimSun" w:cs="SimSun"/>
          <w:sz w:val="18"/>
          <w:szCs w:val="18"/>
        </w:rPr>
      </w:pPr>
      <w:r>
        <w:rPr>
          <w:rFonts w:ascii="SimSun" w:hAnsi="SimSun" w:eastAsia="SimSun" w:cs="SimSun"/>
          <w:sz w:val="18"/>
          <w:szCs w:val="18"/>
          <w:spacing w:val="-10"/>
        </w:rPr>
        <w:t>见于肾小球肾炎、肾盂肾炎、肾结核、肾病综合征，此时多伴有蛋白尿和管型</w:t>
      </w:r>
    </w:p>
    <w:p>
      <w:pPr>
        <w:spacing w:before="146" w:line="185" w:lineRule="auto"/>
        <w:rPr>
          <w:rFonts w:ascii="SimSun" w:hAnsi="SimSun" w:eastAsia="SimSun" w:cs="SimSun"/>
          <w:sz w:val="18"/>
          <w:szCs w:val="18"/>
        </w:rPr>
      </w:pPr>
      <w:r>
        <w:rPr>
          <w:rFonts w:ascii="SimSun" w:hAnsi="SimSun" w:eastAsia="SimSun" w:cs="SimSun"/>
          <w:sz w:val="18"/>
          <w:szCs w:val="18"/>
          <w:spacing w:val="9"/>
        </w:rPr>
        <w:t>以上2种红细胞混合存在</w:t>
      </w:r>
    </w:p>
    <w:p>
      <w:pPr>
        <w:sectPr>
          <w:type w:val="continuous"/>
          <w:pgSz w:w="11230" w:h="15840"/>
          <w:pgMar w:top="400" w:right="669" w:bottom="400" w:left="960" w:header="0" w:footer="0" w:gutter="0"/>
          <w:cols w:equalWidth="0" w:num="2">
            <w:col w:w="1680" w:space="100"/>
            <w:col w:w="7821" w:space="0"/>
          </w:cols>
        </w:sectPr>
        <w:rPr/>
      </w:pPr>
    </w:p>
    <w:p>
      <w:pPr>
        <w:rPr/>
      </w:pPr>
      <w:r/>
    </w:p>
    <w:p>
      <w:pPr>
        <w:spacing w:line="91" w:lineRule="exact"/>
        <w:rPr/>
      </w:pPr>
      <w:r/>
    </w:p>
    <w:p>
      <w:pPr>
        <w:sectPr>
          <w:type w:val="continuous"/>
          <w:pgSz w:w="11230" w:h="15840"/>
          <w:pgMar w:top="400" w:right="669" w:bottom="400" w:left="960" w:header="0" w:footer="0" w:gutter="0"/>
          <w:cols w:equalWidth="0" w:num="1">
            <w:col w:w="9600" w:space="0"/>
          </w:cols>
        </w:sectPr>
        <w:rPr/>
      </w:pPr>
    </w:p>
    <w:p>
      <w:pPr>
        <w:ind w:firstLine="9"/>
        <w:spacing w:before="20" w:line="2790" w:lineRule="exact"/>
        <w:textAlignment w:val="center"/>
        <w:rPr/>
      </w:pPr>
      <w:r>
        <w:drawing>
          <wp:inline distT="0" distB="0" distL="0" distR="0">
            <wp:extent cx="2679634" cy="1771686"/>
            <wp:effectExtent l="0" t="0" r="0" b="0"/>
            <wp:docPr id="276" name="IM 276"/>
            <wp:cNvGraphicFramePr/>
            <a:graphic>
              <a:graphicData uri="http://schemas.openxmlformats.org/drawingml/2006/picture">
                <pic:pic>
                  <pic:nvPicPr>
                    <pic:cNvPr id="276" name="IM 276"/>
                    <pic:cNvPicPr/>
                  </pic:nvPicPr>
                  <pic:blipFill>
                    <a:blip r:embed="rId308"/>
                    <a:stretch>
                      <a:fillRect/>
                    </a:stretch>
                  </pic:blipFill>
                  <pic:spPr>
                    <a:xfrm rot="0">
                      <a:off x="0" y="0"/>
                      <a:ext cx="2679634" cy="1771686"/>
                    </a:xfrm>
                    <a:prstGeom prst="rect">
                      <a:avLst/>
                    </a:prstGeom>
                  </pic:spPr>
                </pic:pic>
              </a:graphicData>
            </a:graphic>
          </wp:inline>
        </w:drawing>
      </w:r>
    </w:p>
    <w:p>
      <w:pPr>
        <w:ind w:left="759"/>
        <w:spacing w:before="169" w:line="187" w:lineRule="auto"/>
        <w:rPr>
          <w:rFonts w:ascii="SimHei" w:hAnsi="SimHei" w:eastAsia="SimHei" w:cs="SimHei"/>
          <w:sz w:val="21"/>
          <w:szCs w:val="21"/>
        </w:rPr>
      </w:pPr>
      <w:r>
        <w:rPr>
          <w:rFonts w:ascii="SimHei" w:hAnsi="SimHei" w:eastAsia="SimHei" w:cs="SimHei"/>
          <w:sz w:val="21"/>
          <w:szCs w:val="21"/>
          <w:color w:val="24679B"/>
          <w:spacing w:val="-9"/>
        </w:rPr>
        <w:t>图4-4-1</w:t>
      </w:r>
      <w:r>
        <w:rPr>
          <w:rFonts w:ascii="SimHei" w:hAnsi="SimHei" w:eastAsia="SimHei" w:cs="SimHei"/>
          <w:sz w:val="21"/>
          <w:szCs w:val="21"/>
          <w:color w:val="24679B"/>
          <w:spacing w:val="24"/>
        </w:rPr>
        <w:t xml:space="preserve"> </w:t>
      </w:r>
      <w:r>
        <w:rPr>
          <w:rFonts w:ascii="SimHei" w:hAnsi="SimHei" w:eastAsia="SimHei" w:cs="SimHei"/>
          <w:sz w:val="21"/>
          <w:szCs w:val="21"/>
          <w:spacing w:val="-9"/>
        </w:rPr>
        <w:t>均一性红细胞(未染色)</w:t>
      </w:r>
    </w:p>
    <w:p>
      <w:pPr>
        <w:spacing w:line="14" w:lineRule="auto"/>
        <w:rPr>
          <w:rFonts w:ascii="Arial"/>
          <w:sz w:val="2"/>
        </w:rPr>
      </w:pPr>
      <w:r>
        <w:rPr>
          <w:rFonts w:ascii="Arial" w:hAnsi="Arial" w:eastAsia="Arial" w:cs="Arial"/>
          <w:sz w:val="2"/>
          <w:szCs w:val="2"/>
        </w:rPr>
        <w:br w:type="column"/>
      </w:r>
    </w:p>
    <w:p>
      <w:pPr>
        <w:spacing w:line="2818" w:lineRule="exact"/>
        <w:textAlignment w:val="center"/>
        <w:rPr/>
      </w:pPr>
      <w:r>
        <w:drawing>
          <wp:inline distT="0" distB="0" distL="0" distR="0">
            <wp:extent cx="2692399" cy="1789820"/>
            <wp:effectExtent l="0" t="0" r="0" b="0"/>
            <wp:docPr id="277" name="IM 277"/>
            <wp:cNvGraphicFramePr/>
            <a:graphic>
              <a:graphicData uri="http://schemas.openxmlformats.org/drawingml/2006/picture">
                <pic:pic>
                  <pic:nvPicPr>
                    <pic:cNvPr id="277" name="IM 277"/>
                    <pic:cNvPicPr/>
                  </pic:nvPicPr>
                  <pic:blipFill>
                    <a:blip r:embed="rId309"/>
                    <a:stretch>
                      <a:fillRect/>
                    </a:stretch>
                  </pic:blipFill>
                  <pic:spPr>
                    <a:xfrm rot="0">
                      <a:off x="0" y="0"/>
                      <a:ext cx="2692399" cy="1789820"/>
                    </a:xfrm>
                    <a:prstGeom prst="rect">
                      <a:avLst/>
                    </a:prstGeom>
                  </pic:spPr>
                </pic:pic>
              </a:graphicData>
            </a:graphic>
          </wp:inline>
        </w:drawing>
      </w:r>
    </w:p>
    <w:p>
      <w:pPr>
        <w:ind w:left="570"/>
        <w:spacing w:before="159" w:line="187" w:lineRule="auto"/>
        <w:rPr>
          <w:rFonts w:ascii="SimHei" w:hAnsi="SimHei" w:eastAsia="SimHei" w:cs="SimHei"/>
          <w:sz w:val="21"/>
          <w:szCs w:val="21"/>
        </w:rPr>
      </w:pPr>
      <w:r>
        <w:rPr>
          <w:rFonts w:ascii="SimHei" w:hAnsi="SimHei" w:eastAsia="SimHei" w:cs="SimHei"/>
          <w:sz w:val="21"/>
          <w:szCs w:val="21"/>
          <w:color w:val="2370AB"/>
          <w:spacing w:val="-16"/>
        </w:rPr>
        <w:t>图4-4</w:t>
      </w:r>
      <w:r>
        <w:rPr>
          <w:rFonts w:ascii="SimHei" w:hAnsi="SimHei" w:eastAsia="SimHei" w:cs="SimHei"/>
          <w:sz w:val="21"/>
          <w:szCs w:val="21"/>
          <w:spacing w:val="-16"/>
        </w:rPr>
        <w:t>-</w:t>
      </w:r>
      <w:r>
        <w:rPr>
          <w:rFonts w:ascii="Times New Roman" w:hAnsi="Times New Roman" w:eastAsia="Times New Roman" w:cs="Times New Roman"/>
          <w:sz w:val="21"/>
          <w:szCs w:val="21"/>
          <w:color w:val="2370AB"/>
          <w:spacing w:val="-16"/>
        </w:rPr>
        <w:t>2</w:t>
      </w:r>
      <w:r>
        <w:rPr>
          <w:rFonts w:ascii="Times New Roman" w:hAnsi="Times New Roman" w:eastAsia="Times New Roman" w:cs="Times New Roman"/>
          <w:sz w:val="21"/>
          <w:szCs w:val="21"/>
          <w:color w:val="2370AB"/>
          <w:spacing w:val="19"/>
        </w:rPr>
        <w:t xml:space="preserve">   </w:t>
      </w:r>
      <w:r>
        <w:rPr>
          <w:rFonts w:ascii="SimHei" w:hAnsi="SimHei" w:eastAsia="SimHei" w:cs="SimHei"/>
          <w:sz w:val="21"/>
          <w:szCs w:val="21"/>
          <w:spacing w:val="-16"/>
        </w:rPr>
        <w:t>非均一性红细胞(未染色)</w:t>
      </w:r>
    </w:p>
    <w:p>
      <w:pPr>
        <w:sectPr>
          <w:type w:val="continuous"/>
          <w:pgSz w:w="11230" w:h="15840"/>
          <w:pgMar w:top="400" w:right="669" w:bottom="400" w:left="960" w:header="0" w:footer="0" w:gutter="0"/>
          <w:cols w:equalWidth="0" w:num="2">
            <w:col w:w="4230" w:space="100"/>
            <w:col w:w="5271" w:space="0"/>
          </w:cols>
        </w:sectPr>
        <w:rPr/>
      </w:pPr>
    </w:p>
    <w:p>
      <w:pPr>
        <w:rPr/>
      </w:pPr>
      <w:r/>
    </w:p>
    <w:p>
      <w:pPr>
        <w:spacing w:line="46" w:lineRule="exact"/>
        <w:rPr/>
      </w:pPr>
      <w:r/>
    </w:p>
    <w:p>
      <w:pPr>
        <w:sectPr>
          <w:type w:val="continuous"/>
          <w:pgSz w:w="11230" w:h="15840"/>
          <w:pgMar w:top="400" w:right="669" w:bottom="400" w:left="960" w:header="0" w:footer="0" w:gutter="0"/>
          <w:cols w:equalWidth="0" w:num="1">
            <w:col w:w="9600" w:space="0"/>
          </w:cols>
        </w:sectPr>
        <w:rPr/>
      </w:pPr>
    </w:p>
    <w:p>
      <w:pPr>
        <w:ind w:left="49" w:right="176" w:firstLine="420"/>
        <w:spacing w:before="7" w:line="272" w:lineRule="auto"/>
        <w:jc w:val="both"/>
        <w:rPr>
          <w:rFonts w:ascii="SimSun" w:hAnsi="SimSun" w:eastAsia="SimSun" w:cs="SimSun"/>
          <w:sz w:val="21"/>
          <w:szCs w:val="21"/>
        </w:rPr>
      </w:pPr>
      <w:r>
        <w:rPr>
          <w:rFonts w:ascii="SimSun" w:hAnsi="SimSun" w:eastAsia="SimSun" w:cs="SimSun"/>
          <w:sz w:val="21"/>
          <w:szCs w:val="21"/>
          <w:spacing w:val="-9"/>
        </w:rPr>
        <w:t>(2)白细胞和脓细胞：尿液中的白细胞主</w:t>
      </w:r>
      <w:r>
        <w:rPr>
          <w:rFonts w:ascii="SimSun" w:hAnsi="SimSun" w:eastAsia="SimSun" w:cs="SimSun"/>
          <w:sz w:val="21"/>
          <w:szCs w:val="21"/>
          <w:spacing w:val="16"/>
        </w:rPr>
        <w:t xml:space="preserve"> </w:t>
      </w:r>
      <w:r>
        <w:rPr>
          <w:rFonts w:ascii="SimSun" w:hAnsi="SimSun" w:eastAsia="SimSun" w:cs="SimSun"/>
          <w:sz w:val="21"/>
          <w:szCs w:val="21"/>
          <w:spacing w:val="-3"/>
        </w:rPr>
        <w:t>要是中性粒细胞(图4-4-3),在新鲜尿液中其</w:t>
      </w:r>
      <w:r>
        <w:rPr>
          <w:rFonts w:ascii="SimSun" w:hAnsi="SimSun" w:eastAsia="SimSun" w:cs="SimSun"/>
          <w:sz w:val="21"/>
          <w:szCs w:val="21"/>
          <w:spacing w:val="16"/>
        </w:rPr>
        <w:t xml:space="preserve"> </w:t>
      </w:r>
      <w:r>
        <w:rPr>
          <w:rFonts w:ascii="SimSun" w:hAnsi="SimSun" w:eastAsia="SimSun" w:cs="SimSun"/>
          <w:sz w:val="21"/>
          <w:szCs w:val="21"/>
          <w:spacing w:val="-13"/>
        </w:rPr>
        <w:t>形态与血液白细胞一致；在炎症过程中被破坏</w:t>
      </w:r>
      <w:r>
        <w:rPr>
          <w:rFonts w:ascii="SimSun" w:hAnsi="SimSun" w:eastAsia="SimSun" w:cs="SimSun"/>
          <w:sz w:val="21"/>
          <w:szCs w:val="21"/>
        </w:rPr>
        <w:t xml:space="preserve"> </w:t>
      </w:r>
      <w:r>
        <w:rPr>
          <w:rFonts w:ascii="SimSun" w:hAnsi="SimSun" w:eastAsia="SimSun" w:cs="SimSun"/>
          <w:sz w:val="21"/>
          <w:szCs w:val="21"/>
          <w:spacing w:val="-11"/>
        </w:rPr>
        <w:t>或死亡的白细胞称为脓细胞(pus</w:t>
      </w:r>
      <w:r>
        <w:rPr>
          <w:rFonts w:ascii="SimSun" w:hAnsi="SimSun" w:eastAsia="SimSun" w:cs="SimSun"/>
          <w:sz w:val="21"/>
          <w:szCs w:val="21"/>
          <w:spacing w:val="6"/>
        </w:rPr>
        <w:t xml:space="preserve"> </w:t>
      </w:r>
      <w:r>
        <w:rPr>
          <w:rFonts w:ascii="SimSun" w:hAnsi="SimSun" w:eastAsia="SimSun" w:cs="SimSun"/>
          <w:sz w:val="21"/>
          <w:szCs w:val="21"/>
          <w:spacing w:val="-11"/>
        </w:rPr>
        <w:t>cell)。在低</w:t>
      </w:r>
      <w:r>
        <w:rPr>
          <w:rFonts w:ascii="SimSun" w:hAnsi="SimSun" w:eastAsia="SimSun" w:cs="SimSun"/>
          <w:sz w:val="21"/>
          <w:szCs w:val="21"/>
        </w:rPr>
        <w:t xml:space="preserve"> </w:t>
      </w:r>
      <w:r>
        <w:rPr>
          <w:rFonts w:ascii="SimSun" w:hAnsi="SimSun" w:eastAsia="SimSun" w:cs="SimSun"/>
          <w:sz w:val="21"/>
          <w:szCs w:val="21"/>
          <w:spacing w:val="-14"/>
        </w:rPr>
        <w:t>渗尿液中，中性粒细胞吸水肿胀，胞质内的颗</w:t>
      </w:r>
      <w:r>
        <w:rPr>
          <w:rFonts w:ascii="SimSun" w:hAnsi="SimSun" w:eastAsia="SimSun" w:cs="SimSun"/>
          <w:sz w:val="21"/>
          <w:szCs w:val="21"/>
          <w:spacing w:val="16"/>
        </w:rPr>
        <w:t xml:space="preserve"> </w:t>
      </w:r>
      <w:r>
        <w:rPr>
          <w:rFonts w:ascii="SimSun" w:hAnsi="SimSun" w:eastAsia="SimSun" w:cs="SimSun"/>
          <w:sz w:val="21"/>
          <w:szCs w:val="21"/>
          <w:spacing w:val="-13"/>
        </w:rPr>
        <w:t>粒呈布朗分子运动，由于光的折射，在油镜下</w:t>
      </w:r>
      <w:r>
        <w:rPr>
          <w:rFonts w:ascii="SimSun" w:hAnsi="SimSun" w:eastAsia="SimSun" w:cs="SimSun"/>
          <w:sz w:val="21"/>
          <w:szCs w:val="21"/>
          <w:spacing w:val="1"/>
        </w:rPr>
        <w:t xml:space="preserve"> </w:t>
      </w:r>
      <w:r>
        <w:rPr>
          <w:rFonts w:ascii="SimSun" w:hAnsi="SimSun" w:eastAsia="SimSun" w:cs="SimSun"/>
          <w:sz w:val="21"/>
          <w:szCs w:val="21"/>
          <w:spacing w:val="-11"/>
        </w:rPr>
        <w:t>可见灰蓝色发光现象，称为闪光细胞(glitter</w:t>
      </w:r>
      <w:r>
        <w:rPr>
          <w:rFonts w:ascii="SimSun" w:hAnsi="SimSun" w:eastAsia="SimSun" w:cs="SimSun"/>
          <w:sz w:val="21"/>
          <w:szCs w:val="21"/>
        </w:rPr>
        <w:t xml:space="preserve"> </w:t>
      </w:r>
      <w:r>
        <w:rPr>
          <w:rFonts w:ascii="SimSun" w:hAnsi="SimSun" w:eastAsia="SimSun" w:cs="SimSun"/>
          <w:sz w:val="21"/>
          <w:szCs w:val="21"/>
          <w:spacing w:val="-15"/>
        </w:rPr>
        <w:t>cell),多见于肾盂肾炎。</w:t>
      </w:r>
    </w:p>
    <w:p>
      <w:pPr>
        <w:ind w:left="49" w:right="168" w:firstLine="420"/>
        <w:spacing w:before="68" w:line="247" w:lineRule="auto"/>
        <w:jc w:val="both"/>
        <w:rPr>
          <w:rFonts w:ascii="SimSun" w:hAnsi="SimSun" w:eastAsia="SimSun" w:cs="SimSun"/>
          <w:sz w:val="21"/>
          <w:szCs w:val="21"/>
        </w:rPr>
      </w:pPr>
      <w:r>
        <w:rPr>
          <w:rFonts w:ascii="SimSun" w:hAnsi="SimSun" w:eastAsia="SimSun" w:cs="SimSun"/>
          <w:sz w:val="21"/>
          <w:szCs w:val="21"/>
          <w:spacing w:val="-3"/>
        </w:rPr>
        <w:t>白细胞检查主要用于泌尿系统感染的诊</w:t>
      </w:r>
      <w:r>
        <w:rPr>
          <w:rFonts w:ascii="SimSun" w:hAnsi="SimSun" w:eastAsia="SimSun" w:cs="SimSun"/>
          <w:sz w:val="21"/>
          <w:szCs w:val="21"/>
          <w:spacing w:val="11"/>
        </w:rPr>
        <w:t xml:space="preserve"> </w:t>
      </w:r>
      <w:r>
        <w:rPr>
          <w:rFonts w:ascii="SimSun" w:hAnsi="SimSun" w:eastAsia="SimSun" w:cs="SimSun"/>
          <w:sz w:val="21"/>
          <w:szCs w:val="21"/>
          <w:spacing w:val="8"/>
        </w:rPr>
        <w:t>断。如果尿液白细胞数量增多，超过5个/</w:t>
      </w:r>
      <w:r>
        <w:rPr>
          <w:rFonts w:ascii="SimSun" w:hAnsi="SimSun" w:eastAsia="SimSun" w:cs="SimSun"/>
          <w:sz w:val="21"/>
          <w:szCs w:val="21"/>
          <w:spacing w:val="5"/>
        </w:rPr>
        <w:t xml:space="preserve"> </w:t>
      </w:r>
      <w:r>
        <w:rPr>
          <w:rFonts w:ascii="SimSun" w:hAnsi="SimSun" w:eastAsia="SimSun" w:cs="SimSun"/>
          <w:sz w:val="21"/>
          <w:szCs w:val="21"/>
          <w:spacing w:val="-10"/>
        </w:rPr>
        <w:t>HPF,称为镜</w:t>
      </w:r>
      <w:r>
        <w:rPr>
          <w:rFonts w:ascii="SimSun" w:hAnsi="SimSun" w:eastAsia="SimSun" w:cs="SimSun"/>
          <w:sz w:val="21"/>
          <w:szCs w:val="21"/>
          <w:spacing w:val="-11"/>
        </w:rPr>
        <w:t>下脓尿(</w:t>
      </w:r>
      <w:r>
        <w:rPr>
          <w:rFonts w:ascii="SimSun" w:hAnsi="SimSun" w:eastAsia="SimSun" w:cs="SimSun"/>
          <w:sz w:val="21"/>
          <w:szCs w:val="21"/>
          <w:spacing w:val="-10"/>
        </w:rPr>
        <w:t>microscopic</w:t>
      </w:r>
      <w:r>
        <w:rPr>
          <w:rFonts w:ascii="SimSun" w:hAnsi="SimSun" w:eastAsia="SimSun" w:cs="SimSun"/>
          <w:sz w:val="21"/>
          <w:szCs w:val="21"/>
          <w:spacing w:val="-9"/>
        </w:rPr>
        <w:t xml:space="preserve"> </w:t>
      </w:r>
      <w:r>
        <w:rPr>
          <w:rFonts w:ascii="SimSun" w:hAnsi="SimSun" w:eastAsia="SimSun" w:cs="SimSun"/>
          <w:sz w:val="21"/>
          <w:szCs w:val="21"/>
          <w:spacing w:val="-10"/>
        </w:rPr>
        <w:t>pyuria</w:t>
      </w:r>
      <w:r>
        <w:rPr>
          <w:rFonts w:ascii="SimSun" w:hAnsi="SimSun" w:eastAsia="SimSun" w:cs="SimSun"/>
          <w:sz w:val="21"/>
          <w:szCs w:val="21"/>
          <w:spacing w:val="-11"/>
        </w:rPr>
        <w:t>)。</w:t>
      </w:r>
      <w:r>
        <w:rPr>
          <w:rFonts w:ascii="SimSun" w:hAnsi="SimSun" w:eastAsia="SimSun" w:cs="SimSun"/>
          <w:sz w:val="21"/>
          <w:szCs w:val="21"/>
          <w:spacing w:val="-30"/>
        </w:rPr>
        <w:t xml:space="preserve"> </w:t>
      </w:r>
      <w:r>
        <w:rPr>
          <w:rFonts w:ascii="SimSun" w:hAnsi="SimSun" w:eastAsia="SimSun" w:cs="SimSun"/>
          <w:sz w:val="21"/>
          <w:szCs w:val="21"/>
          <w:spacing w:val="-11"/>
        </w:rPr>
        <w:t>白</w:t>
      </w:r>
    </w:p>
    <w:p>
      <w:pPr>
        <w:spacing w:line="14" w:lineRule="auto"/>
        <w:rPr>
          <w:rFonts w:ascii="Arial"/>
          <w:sz w:val="2"/>
        </w:rPr>
      </w:pPr>
      <w:r>
        <w:rPr>
          <w:rFonts w:ascii="Arial" w:hAnsi="Arial" w:eastAsia="Arial" w:cs="Arial"/>
          <w:sz w:val="2"/>
          <w:szCs w:val="2"/>
        </w:rPr>
        <w:br w:type="column"/>
      </w:r>
    </w:p>
    <w:p>
      <w:pPr>
        <w:spacing w:before="19" w:line="2820" w:lineRule="exact"/>
        <w:textAlignment w:val="center"/>
        <w:rPr/>
      </w:pPr>
      <w:r>
        <w:drawing>
          <wp:inline distT="0" distB="0" distL="0" distR="0">
            <wp:extent cx="2679706" cy="1790696"/>
            <wp:effectExtent l="0" t="0" r="0" b="0"/>
            <wp:docPr id="278" name="IM 278"/>
            <wp:cNvGraphicFramePr/>
            <a:graphic>
              <a:graphicData uri="http://schemas.openxmlformats.org/drawingml/2006/picture">
                <pic:pic>
                  <pic:nvPicPr>
                    <pic:cNvPr id="278" name="IM 278"/>
                    <pic:cNvPicPr/>
                  </pic:nvPicPr>
                  <pic:blipFill>
                    <a:blip r:embed="rId310"/>
                    <a:stretch>
                      <a:fillRect/>
                    </a:stretch>
                  </pic:blipFill>
                  <pic:spPr>
                    <a:xfrm rot="0">
                      <a:off x="0" y="0"/>
                      <a:ext cx="2679706" cy="1790696"/>
                    </a:xfrm>
                    <a:prstGeom prst="rect">
                      <a:avLst/>
                    </a:prstGeom>
                  </pic:spPr>
                </pic:pic>
              </a:graphicData>
            </a:graphic>
          </wp:inline>
        </w:drawing>
      </w:r>
    </w:p>
    <w:p>
      <w:pPr>
        <w:ind w:left="569"/>
        <w:spacing w:before="159" w:line="222" w:lineRule="auto"/>
        <w:rPr>
          <w:rFonts w:ascii="SimHei" w:hAnsi="SimHei" w:eastAsia="SimHei" w:cs="SimHei"/>
          <w:sz w:val="21"/>
          <w:szCs w:val="21"/>
        </w:rPr>
      </w:pPr>
      <w:r>
        <w:rPr>
          <w:rFonts w:ascii="SimHei" w:hAnsi="SimHei" w:eastAsia="SimHei" w:cs="SimHei"/>
          <w:sz w:val="21"/>
          <w:szCs w:val="21"/>
          <w:color w:val="00589C"/>
          <w:spacing w:val="-11"/>
        </w:rPr>
        <w:t>图4-4-3</w:t>
      </w:r>
      <w:r>
        <w:rPr>
          <w:rFonts w:ascii="SimHei" w:hAnsi="SimHei" w:eastAsia="SimHei" w:cs="SimHei"/>
          <w:sz w:val="21"/>
          <w:szCs w:val="21"/>
          <w:color w:val="00589C"/>
          <w:spacing w:val="49"/>
        </w:rPr>
        <w:t xml:space="preserve"> </w:t>
      </w:r>
      <w:r>
        <w:rPr>
          <w:rFonts w:ascii="SimHei" w:hAnsi="SimHei" w:eastAsia="SimHei" w:cs="SimHei"/>
          <w:sz w:val="21"/>
          <w:szCs w:val="21"/>
          <w:spacing w:val="-11"/>
        </w:rPr>
        <w:t>尿液中白细胞(未染色)</w:t>
      </w:r>
    </w:p>
    <w:p>
      <w:pPr>
        <w:sectPr>
          <w:type w:val="continuous"/>
          <w:pgSz w:w="11230" w:h="15840"/>
          <w:pgMar w:top="400" w:right="669" w:bottom="400" w:left="960" w:header="0" w:footer="0" w:gutter="0"/>
          <w:cols w:equalWidth="0" w:num="2">
            <w:col w:w="4170" w:space="100"/>
            <w:col w:w="5330" w:space="0"/>
          </w:cols>
        </w:sectPr>
        <w:rPr/>
      </w:pPr>
    </w:p>
    <w:p>
      <w:pPr>
        <w:ind w:left="49" w:right="1101"/>
        <w:spacing w:before="114" w:line="251" w:lineRule="auto"/>
        <w:rPr>
          <w:rFonts w:ascii="SimSun" w:hAnsi="SimSun" w:eastAsia="SimSun" w:cs="SimSun"/>
          <w:sz w:val="21"/>
          <w:szCs w:val="21"/>
        </w:rPr>
      </w:pPr>
      <w:r>
        <w:rPr>
          <w:rFonts w:ascii="SimSun" w:hAnsi="SimSun" w:eastAsia="SimSun" w:cs="SimSun"/>
          <w:sz w:val="21"/>
          <w:szCs w:val="21"/>
          <w:spacing w:val="-18"/>
        </w:rPr>
        <w:t>细胞数量增多主要见于肾盂肾炎、膀胱炎、肾移植排斥反应、药物性急性间质性肾炎、新月形肾小球</w:t>
      </w:r>
      <w:r>
        <w:rPr>
          <w:rFonts w:ascii="SimSun" w:hAnsi="SimSun" w:eastAsia="SimSun" w:cs="SimSun"/>
          <w:sz w:val="21"/>
          <w:szCs w:val="21"/>
        </w:rPr>
        <w:t xml:space="preserve"> </w:t>
      </w:r>
      <w:r>
        <w:rPr>
          <w:rFonts w:ascii="SimSun" w:hAnsi="SimSun" w:eastAsia="SimSun" w:cs="SimSun"/>
          <w:sz w:val="21"/>
          <w:szCs w:val="21"/>
          <w:spacing w:val="-17"/>
        </w:rPr>
        <w:t>肾炎、阴道炎和宫颈炎等。</w:t>
      </w:r>
    </w:p>
    <w:p>
      <w:pPr>
        <w:ind w:left="49" w:right="1150" w:firstLine="420"/>
        <w:spacing w:before="71" w:line="256" w:lineRule="auto"/>
        <w:rPr>
          <w:rFonts w:ascii="SimSun" w:hAnsi="SimSun" w:eastAsia="SimSun" w:cs="SimSun"/>
          <w:sz w:val="21"/>
          <w:szCs w:val="21"/>
        </w:rPr>
      </w:pPr>
      <w:r>
        <w:rPr>
          <w:rFonts w:ascii="SimSun" w:hAnsi="SimSun" w:eastAsia="SimSun" w:cs="SimSun"/>
          <w:sz w:val="21"/>
          <w:szCs w:val="21"/>
          <w:spacing w:val="-14"/>
        </w:rPr>
        <w:t>(3)上皮细胞：尿液的上皮细胞来源于肾小管、肾盂、肾盏、输尿管、膀胱和尿道等(图4-4-4~</w:t>
      </w:r>
      <w:r>
        <w:rPr>
          <w:rFonts w:ascii="SimSun" w:hAnsi="SimSun" w:eastAsia="SimSun" w:cs="SimSun"/>
          <w:sz w:val="21"/>
          <w:szCs w:val="21"/>
          <w:spacing w:val="12"/>
        </w:rPr>
        <w:t xml:space="preserve"> </w:t>
      </w:r>
      <w:r>
        <w:rPr>
          <w:rFonts w:ascii="SimSun" w:hAnsi="SimSun" w:eastAsia="SimSun" w:cs="SimSun"/>
          <w:sz w:val="21"/>
          <w:szCs w:val="21"/>
          <w:spacing w:val="-5"/>
        </w:rPr>
        <w:t>图4-4-7)。</w:t>
      </w:r>
    </w:p>
    <w:p>
      <w:pPr>
        <w:spacing w:line="169" w:lineRule="exact"/>
        <w:rPr/>
      </w:pPr>
      <w:r/>
    </w:p>
    <w:p>
      <w:pPr>
        <w:sectPr>
          <w:type w:val="continuous"/>
          <w:pgSz w:w="11230" w:h="15840"/>
          <w:pgMar w:top="400" w:right="669" w:bottom="400" w:left="960" w:header="0" w:footer="0" w:gutter="0"/>
          <w:cols w:equalWidth="0" w:num="1">
            <w:col w:w="9600" w:space="0"/>
          </w:cols>
        </w:sectPr>
        <w:rPr/>
      </w:pPr>
    </w:p>
    <w:p>
      <w:pPr>
        <w:spacing w:before="10" w:line="2800" w:lineRule="exact"/>
        <w:textAlignment w:val="center"/>
        <w:rPr/>
      </w:pPr>
      <w:r>
        <w:drawing>
          <wp:inline distT="0" distB="0" distL="0" distR="0">
            <wp:extent cx="2692398" cy="1778023"/>
            <wp:effectExtent l="0" t="0" r="0" b="0"/>
            <wp:docPr id="279" name="IM 279"/>
            <wp:cNvGraphicFramePr/>
            <a:graphic>
              <a:graphicData uri="http://schemas.openxmlformats.org/drawingml/2006/picture">
                <pic:pic>
                  <pic:nvPicPr>
                    <pic:cNvPr id="279" name="IM 279"/>
                    <pic:cNvPicPr/>
                  </pic:nvPicPr>
                  <pic:blipFill>
                    <a:blip r:embed="rId311"/>
                    <a:stretch>
                      <a:fillRect/>
                    </a:stretch>
                  </pic:blipFill>
                  <pic:spPr>
                    <a:xfrm rot="0">
                      <a:off x="0" y="0"/>
                      <a:ext cx="2692398" cy="1778023"/>
                    </a:xfrm>
                    <a:prstGeom prst="rect">
                      <a:avLst/>
                    </a:prstGeom>
                  </pic:spPr>
                </pic:pic>
              </a:graphicData>
            </a:graphic>
          </wp:inline>
        </w:drawing>
      </w:r>
    </w:p>
    <w:p>
      <w:pPr>
        <w:ind w:left="1099"/>
        <w:spacing w:before="187" w:line="221" w:lineRule="auto"/>
        <w:rPr>
          <w:rFonts w:ascii="SimHei" w:hAnsi="SimHei" w:eastAsia="SimHei" w:cs="SimHei"/>
          <w:sz w:val="21"/>
          <w:szCs w:val="21"/>
        </w:rPr>
      </w:pPr>
      <w:r>
        <w:rPr>
          <w:rFonts w:ascii="SimHei" w:hAnsi="SimHei" w:eastAsia="SimHei" w:cs="SimHei"/>
          <w:sz w:val="21"/>
          <w:szCs w:val="21"/>
          <w:color w:val="155D9C"/>
          <w:spacing w:val="-15"/>
        </w:rPr>
        <w:t>图4-4-4</w:t>
      </w:r>
      <w:r>
        <w:rPr>
          <w:rFonts w:ascii="SimHei" w:hAnsi="SimHei" w:eastAsia="SimHei" w:cs="SimHei"/>
          <w:sz w:val="21"/>
          <w:szCs w:val="21"/>
          <w:color w:val="155D9C"/>
          <w:spacing w:val="48"/>
        </w:rPr>
        <w:t xml:space="preserve"> </w:t>
      </w:r>
      <w:r>
        <w:rPr>
          <w:rFonts w:ascii="SimHei" w:hAnsi="SimHei" w:eastAsia="SimHei" w:cs="SimHei"/>
          <w:sz w:val="21"/>
          <w:szCs w:val="21"/>
          <w:spacing w:val="-15"/>
        </w:rPr>
        <w:t>肾小管上皮细胞</w:t>
      </w:r>
    </w:p>
    <w:p>
      <w:pPr>
        <w:spacing w:line="14" w:lineRule="auto"/>
        <w:rPr>
          <w:rFonts w:ascii="Arial"/>
          <w:sz w:val="2"/>
        </w:rPr>
      </w:pPr>
      <w:r>
        <w:rPr>
          <w:rFonts w:ascii="Arial" w:hAnsi="Arial" w:eastAsia="Arial" w:cs="Arial"/>
          <w:sz w:val="2"/>
          <w:szCs w:val="2"/>
        </w:rPr>
        <w:br w:type="column"/>
      </w:r>
    </w:p>
    <w:p>
      <w:pPr>
        <w:spacing w:line="2819" w:lineRule="exact"/>
        <w:textAlignment w:val="center"/>
        <w:rPr/>
      </w:pPr>
      <w:r>
        <w:drawing>
          <wp:inline distT="0" distB="0" distL="0" distR="0">
            <wp:extent cx="2679706" cy="1789820"/>
            <wp:effectExtent l="0" t="0" r="0" b="0"/>
            <wp:docPr id="280" name="IM 280"/>
            <wp:cNvGraphicFramePr/>
            <a:graphic>
              <a:graphicData uri="http://schemas.openxmlformats.org/drawingml/2006/picture">
                <pic:pic>
                  <pic:nvPicPr>
                    <pic:cNvPr id="280" name="IM 280"/>
                    <pic:cNvPicPr/>
                  </pic:nvPicPr>
                  <pic:blipFill>
                    <a:blip r:embed="rId312"/>
                    <a:stretch>
                      <a:fillRect/>
                    </a:stretch>
                  </pic:blipFill>
                  <pic:spPr>
                    <a:xfrm rot="0">
                      <a:off x="0" y="0"/>
                      <a:ext cx="2679706" cy="1789820"/>
                    </a:xfrm>
                    <a:prstGeom prst="rect">
                      <a:avLst/>
                    </a:prstGeom>
                  </pic:spPr>
                </pic:pic>
              </a:graphicData>
            </a:graphic>
          </wp:inline>
        </w:drawing>
      </w:r>
    </w:p>
    <w:p>
      <w:pPr>
        <w:ind w:left="919"/>
        <w:spacing w:before="167" w:line="221" w:lineRule="auto"/>
        <w:rPr>
          <w:rFonts w:ascii="SimHei" w:hAnsi="SimHei" w:eastAsia="SimHei" w:cs="SimHei"/>
          <w:sz w:val="21"/>
          <w:szCs w:val="21"/>
        </w:rPr>
      </w:pPr>
      <w:r>
        <w:rPr>
          <w:rFonts w:ascii="SimHei" w:hAnsi="SimHei" w:eastAsia="SimHei" w:cs="SimHei"/>
          <w:sz w:val="21"/>
          <w:szCs w:val="21"/>
          <w:color w:val="1969AF"/>
          <w:spacing w:val="-14"/>
          <w:w w:val="97"/>
        </w:rPr>
        <w:t>图4-4-5</w:t>
      </w:r>
      <w:r>
        <w:rPr>
          <w:rFonts w:ascii="SimHei" w:hAnsi="SimHei" w:eastAsia="SimHei" w:cs="SimHei"/>
          <w:sz w:val="21"/>
          <w:szCs w:val="21"/>
          <w:color w:val="1969AF"/>
          <w:spacing w:val="62"/>
        </w:rPr>
        <w:t xml:space="preserve"> </w:t>
      </w:r>
      <w:r>
        <w:rPr>
          <w:rFonts w:ascii="SimHei" w:hAnsi="SimHei" w:eastAsia="SimHei" w:cs="SimHei"/>
          <w:sz w:val="21"/>
          <w:szCs w:val="21"/>
          <w:spacing w:val="-14"/>
          <w:w w:val="97"/>
        </w:rPr>
        <w:t>表层移行上皮细胞</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690" w:lineRule="exact"/>
        <w:textAlignment w:val="center"/>
        <w:rPr/>
      </w:pPr>
      <w:r>
        <w:drawing>
          <wp:inline distT="0" distB="0" distL="0" distR="0">
            <wp:extent cx="539748" cy="438143"/>
            <wp:effectExtent l="0" t="0" r="0" b="0"/>
            <wp:docPr id="281" name="IM 281"/>
            <wp:cNvGraphicFramePr/>
            <a:graphic>
              <a:graphicData uri="http://schemas.openxmlformats.org/drawingml/2006/picture">
                <pic:pic>
                  <pic:nvPicPr>
                    <pic:cNvPr id="281" name="IM 281"/>
                    <pic:cNvPicPr/>
                  </pic:nvPicPr>
                  <pic:blipFill>
                    <a:blip r:embed="rId313"/>
                    <a:stretch>
                      <a:fillRect/>
                    </a:stretch>
                  </pic:blipFill>
                  <pic:spPr>
                    <a:xfrm rot="0">
                      <a:off x="0" y="0"/>
                      <a:ext cx="539748" cy="438143"/>
                    </a:xfrm>
                    <a:prstGeom prst="rect">
                      <a:avLst/>
                    </a:prstGeom>
                  </pic:spPr>
                </pic:pic>
              </a:graphicData>
            </a:graphic>
          </wp:inline>
        </w:drawing>
      </w:r>
    </w:p>
    <w:p>
      <w:pPr>
        <w:sectPr>
          <w:type w:val="continuous"/>
          <w:pgSz w:w="11230" w:h="15840"/>
          <w:pgMar w:top="400" w:right="669" w:bottom="400" w:left="960" w:header="0" w:footer="0" w:gutter="0"/>
          <w:cols w:equalWidth="0" w:num="3">
            <w:col w:w="4240" w:space="89"/>
            <w:col w:w="4321" w:space="100"/>
            <w:col w:w="850" w:space="0"/>
          </w:cols>
        </w:sectPr>
        <w:rPr/>
      </w:pPr>
    </w:p>
    <w:p>
      <w:pPr>
        <w:rPr/>
      </w:pPr>
      <w:r>
        <w:drawing>
          <wp:anchor distT="0" distB="0" distL="0" distR="0" simplePos="0" relativeHeight="253312000" behindDoc="0" locked="0" layoutInCell="0" allowOverlap="1">
            <wp:simplePos x="0" y="0"/>
            <wp:positionH relativeFrom="page">
              <wp:posOffset>425438</wp:posOffset>
            </wp:positionH>
            <wp:positionV relativeFrom="page">
              <wp:posOffset>9207459</wp:posOffset>
            </wp:positionV>
            <wp:extent cx="539749" cy="431807"/>
            <wp:effectExtent l="0" t="0" r="0" b="0"/>
            <wp:wrapNone/>
            <wp:docPr id="282" name="IM 282"/>
            <wp:cNvGraphicFramePr/>
            <a:graphic>
              <a:graphicData uri="http://schemas.openxmlformats.org/drawingml/2006/picture">
                <pic:pic>
                  <pic:nvPicPr>
                    <pic:cNvPr id="282" name="IM 282"/>
                    <pic:cNvPicPr/>
                  </pic:nvPicPr>
                  <pic:blipFill>
                    <a:blip r:embed="rId314"/>
                    <a:stretch>
                      <a:fillRect/>
                    </a:stretch>
                  </pic:blipFill>
                  <pic:spPr>
                    <a:xfrm rot="0">
                      <a:off x="0" y="0"/>
                      <a:ext cx="539749" cy="431807"/>
                    </a:xfrm>
                    <a:prstGeom prst="rect">
                      <a:avLst/>
                    </a:prstGeom>
                  </pic:spPr>
                </pic:pic>
              </a:graphicData>
            </a:graphic>
          </wp:anchor>
        </w:drawing>
      </w:r>
      <w:r/>
    </w:p>
    <w:p>
      <w:pPr>
        <w:spacing w:line="75" w:lineRule="exact"/>
        <w:rPr/>
      </w:pPr>
      <w:r/>
    </w:p>
    <w:p>
      <w:pPr>
        <w:sectPr>
          <w:pgSz w:w="11230" w:h="15840"/>
          <w:pgMar w:top="400" w:right="970" w:bottom="400" w:left="280" w:header="0" w:footer="0" w:gutter="0"/>
          <w:cols w:equalWidth="0" w:num="1">
            <w:col w:w="9980" w:space="0"/>
          </w:cols>
        </w:sectPr>
        <w:rPr/>
      </w:pPr>
    </w:p>
    <w:p>
      <w:pPr>
        <w:ind w:left="432"/>
        <w:spacing w:before="32" w:line="183" w:lineRule="auto"/>
        <w:rPr>
          <w:rFonts w:ascii="SimSun" w:hAnsi="SimSun" w:eastAsia="SimSun" w:cs="SimSun"/>
          <w:sz w:val="20"/>
          <w:szCs w:val="20"/>
        </w:rPr>
      </w:pPr>
      <w:r>
        <w:rPr>
          <w:rFonts w:ascii="SimSun" w:hAnsi="SimSun" w:eastAsia="SimSun" w:cs="SimSun"/>
          <w:sz w:val="20"/>
          <w:szCs w:val="20"/>
          <w:b/>
          <w:bCs/>
          <w:color w:val="0063B0"/>
          <w:spacing w:val="-5"/>
        </w:rPr>
        <w:t>308</w:t>
      </w:r>
    </w:p>
    <w:p>
      <w:pPr>
        <w:spacing w:line="14" w:lineRule="auto"/>
        <w:rPr>
          <w:rFonts w:ascii="Arial"/>
          <w:sz w:val="2"/>
        </w:rPr>
      </w:pPr>
      <w:r>
        <w:rPr>
          <w:rFonts w:ascii="Arial" w:hAnsi="Arial" w:eastAsia="Arial" w:cs="Arial"/>
          <w:sz w:val="2"/>
          <w:szCs w:val="2"/>
        </w:rPr>
        <w:br w:type="column"/>
      </w:r>
    </w:p>
    <w:p>
      <w:pPr>
        <w:spacing w:line="229" w:lineRule="auto"/>
        <w:rPr>
          <w:rFonts w:ascii="SimHei" w:hAnsi="SimHei" w:eastAsia="SimHei" w:cs="SimHei"/>
          <w:sz w:val="19"/>
          <w:szCs w:val="19"/>
        </w:rPr>
      </w:pPr>
      <w:r>
        <w:rPr>
          <w:rFonts w:ascii="SimHei" w:hAnsi="SimHei" w:eastAsia="SimHei" w:cs="SimHei"/>
          <w:sz w:val="19"/>
          <w:szCs w:val="19"/>
          <w:color w:val="19649D"/>
        </w:rPr>
        <w:t>第四篇</w:t>
      </w:r>
      <w:r>
        <w:rPr>
          <w:rFonts w:ascii="SimHei" w:hAnsi="SimHei" w:eastAsia="SimHei" w:cs="SimHei"/>
          <w:sz w:val="19"/>
          <w:szCs w:val="19"/>
          <w:color w:val="19649D"/>
          <w:spacing w:val="56"/>
        </w:rPr>
        <w:t xml:space="preserve"> </w:t>
      </w:r>
      <w:r>
        <w:rPr>
          <w:rFonts w:ascii="SimHei" w:hAnsi="SimHei" w:eastAsia="SimHei" w:cs="SimHei"/>
          <w:sz w:val="19"/>
          <w:szCs w:val="19"/>
          <w:color w:val="19649D"/>
        </w:rPr>
        <w:t>实</w:t>
      </w:r>
      <w:r>
        <w:rPr>
          <w:rFonts w:ascii="SimHei" w:hAnsi="SimHei" w:eastAsia="SimHei" w:cs="SimHei"/>
          <w:sz w:val="19"/>
          <w:szCs w:val="19"/>
          <w:color w:val="19649D"/>
          <w:spacing w:val="-11"/>
        </w:rPr>
        <w:t xml:space="preserve"> </w:t>
      </w:r>
      <w:r>
        <w:rPr>
          <w:rFonts w:ascii="SimHei" w:hAnsi="SimHei" w:eastAsia="SimHei" w:cs="SimHei"/>
          <w:sz w:val="19"/>
          <w:szCs w:val="19"/>
          <w:color w:val="19649D"/>
        </w:rPr>
        <w:t>验</w:t>
      </w:r>
      <w:r>
        <w:rPr>
          <w:rFonts w:ascii="SimHei" w:hAnsi="SimHei" w:eastAsia="SimHei" w:cs="SimHei"/>
          <w:sz w:val="19"/>
          <w:szCs w:val="19"/>
          <w:color w:val="19649D"/>
          <w:spacing w:val="-9"/>
        </w:rPr>
        <w:t xml:space="preserve"> </w:t>
      </w:r>
      <w:r>
        <w:rPr>
          <w:rFonts w:ascii="SimHei" w:hAnsi="SimHei" w:eastAsia="SimHei" w:cs="SimHei"/>
          <w:sz w:val="19"/>
          <w:szCs w:val="19"/>
          <w:color w:val="19649D"/>
        </w:rPr>
        <w:t>诊</w:t>
      </w:r>
      <w:r>
        <w:rPr>
          <w:rFonts w:ascii="SimHei" w:hAnsi="SimHei" w:eastAsia="SimHei" w:cs="SimHei"/>
          <w:sz w:val="19"/>
          <w:szCs w:val="19"/>
          <w:color w:val="19649D"/>
          <w:spacing w:val="-2"/>
        </w:rPr>
        <w:t xml:space="preserve"> </w:t>
      </w:r>
      <w:r>
        <w:rPr>
          <w:rFonts w:ascii="SimHei" w:hAnsi="SimHei" w:eastAsia="SimHei" w:cs="SimHei"/>
          <w:sz w:val="19"/>
          <w:szCs w:val="19"/>
          <w:color w:val="19649D"/>
        </w:rPr>
        <w:t>断</w:t>
      </w:r>
    </w:p>
    <w:p>
      <w:pPr>
        <w:spacing w:line="264" w:lineRule="auto"/>
        <w:rPr>
          <w:rFonts w:ascii="Arial"/>
          <w:sz w:val="21"/>
        </w:rPr>
      </w:pPr>
      <w:r/>
    </w:p>
    <w:p>
      <w:pPr>
        <w:spacing w:line="2780" w:lineRule="exact"/>
        <w:textAlignment w:val="center"/>
        <w:rPr/>
      </w:pPr>
      <w:r>
        <w:drawing>
          <wp:inline distT="0" distB="0" distL="0" distR="0">
            <wp:extent cx="2667012" cy="1765350"/>
            <wp:effectExtent l="0" t="0" r="0" b="0"/>
            <wp:docPr id="283" name="IM 283"/>
            <wp:cNvGraphicFramePr/>
            <a:graphic>
              <a:graphicData uri="http://schemas.openxmlformats.org/drawingml/2006/picture">
                <pic:pic>
                  <pic:nvPicPr>
                    <pic:cNvPr id="283" name="IM 283"/>
                    <pic:cNvPicPr/>
                  </pic:nvPicPr>
                  <pic:blipFill>
                    <a:blip r:embed="rId315"/>
                    <a:stretch>
                      <a:fillRect/>
                    </a:stretch>
                  </pic:blipFill>
                  <pic:spPr>
                    <a:xfrm rot="0">
                      <a:off x="0" y="0"/>
                      <a:ext cx="2667012" cy="1765350"/>
                    </a:xfrm>
                    <a:prstGeom prst="rect">
                      <a:avLst/>
                    </a:prstGeom>
                  </pic:spPr>
                </pic:pic>
              </a:graphicData>
            </a:graphic>
          </wp:inline>
        </w:drawing>
      </w:r>
    </w:p>
    <w:p>
      <w:pPr>
        <w:ind w:left="960"/>
        <w:spacing w:before="156" w:line="187" w:lineRule="auto"/>
        <w:rPr>
          <w:rFonts w:ascii="SimHei" w:hAnsi="SimHei" w:eastAsia="SimHei" w:cs="SimHei"/>
          <w:sz w:val="20"/>
          <w:szCs w:val="20"/>
        </w:rPr>
      </w:pPr>
      <w:r>
        <w:rPr>
          <w:rFonts w:ascii="SimHei" w:hAnsi="SimHei" w:eastAsia="SimHei" w:cs="SimHei"/>
          <w:sz w:val="20"/>
          <w:szCs w:val="20"/>
          <w:color w:val="2774B0"/>
          <w:spacing w:val="-8"/>
        </w:rPr>
        <w:t>图4-4-6</w:t>
      </w:r>
      <w:r>
        <w:rPr>
          <w:rFonts w:ascii="SimHei" w:hAnsi="SimHei" w:eastAsia="SimHei" w:cs="SimHei"/>
          <w:sz w:val="20"/>
          <w:szCs w:val="20"/>
          <w:color w:val="2774B0"/>
          <w:spacing w:val="46"/>
        </w:rPr>
        <w:t xml:space="preserve"> </w:t>
      </w:r>
      <w:r>
        <w:rPr>
          <w:rFonts w:ascii="SimHei" w:hAnsi="SimHei" w:eastAsia="SimHei" w:cs="SimHei"/>
          <w:sz w:val="20"/>
          <w:szCs w:val="20"/>
          <w:spacing w:val="-8"/>
        </w:rPr>
        <w:t>中层移行上皮细胞</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760" w:lineRule="exact"/>
        <w:textAlignment w:val="center"/>
        <w:rPr/>
      </w:pPr>
      <w:r>
        <w:drawing>
          <wp:inline distT="0" distB="0" distL="0" distR="0">
            <wp:extent cx="2692399" cy="1752575"/>
            <wp:effectExtent l="0" t="0" r="0" b="0"/>
            <wp:docPr id="284" name="IM 284"/>
            <wp:cNvGraphicFramePr/>
            <a:graphic>
              <a:graphicData uri="http://schemas.openxmlformats.org/drawingml/2006/picture">
                <pic:pic>
                  <pic:nvPicPr>
                    <pic:cNvPr id="284" name="IM 284"/>
                    <pic:cNvPicPr/>
                  </pic:nvPicPr>
                  <pic:blipFill>
                    <a:blip r:embed="rId316"/>
                    <a:stretch>
                      <a:fillRect/>
                    </a:stretch>
                  </pic:blipFill>
                  <pic:spPr>
                    <a:xfrm rot="0">
                      <a:off x="0" y="0"/>
                      <a:ext cx="2692399" cy="1752575"/>
                    </a:xfrm>
                    <a:prstGeom prst="rect">
                      <a:avLst/>
                    </a:prstGeom>
                  </pic:spPr>
                </pic:pic>
              </a:graphicData>
            </a:graphic>
          </wp:inline>
        </w:drawing>
      </w:r>
    </w:p>
    <w:p>
      <w:pPr>
        <w:ind w:left="660"/>
        <w:spacing w:before="167" w:line="187" w:lineRule="auto"/>
        <w:rPr>
          <w:rFonts w:ascii="SimHei" w:hAnsi="SimHei" w:eastAsia="SimHei" w:cs="SimHei"/>
          <w:sz w:val="20"/>
          <w:szCs w:val="20"/>
        </w:rPr>
      </w:pPr>
      <w:r>
        <w:rPr>
          <w:rFonts w:ascii="SimHei" w:hAnsi="SimHei" w:eastAsia="SimHei" w:cs="SimHei"/>
          <w:sz w:val="20"/>
          <w:szCs w:val="20"/>
          <w:color w:val="1565A3"/>
          <w:spacing w:val="-4"/>
        </w:rPr>
        <w:t>图4-4-7</w:t>
      </w:r>
      <w:r>
        <w:rPr>
          <w:rFonts w:ascii="SimHei" w:hAnsi="SimHei" w:eastAsia="SimHei" w:cs="SimHei"/>
          <w:sz w:val="20"/>
          <w:szCs w:val="20"/>
          <w:color w:val="1565A3"/>
          <w:spacing w:val="45"/>
        </w:rPr>
        <w:t xml:space="preserve"> </w:t>
      </w:r>
      <w:r>
        <w:rPr>
          <w:rFonts w:ascii="SimHei" w:hAnsi="SimHei" w:eastAsia="SimHei" w:cs="SimHei"/>
          <w:sz w:val="20"/>
          <w:szCs w:val="20"/>
          <w:spacing w:val="-4"/>
        </w:rPr>
        <w:t>鳞状上皮细胞(未染色)</w:t>
      </w:r>
    </w:p>
    <w:p>
      <w:pPr>
        <w:sectPr>
          <w:type w:val="continuous"/>
          <w:pgSz w:w="11230" w:h="15840"/>
          <w:pgMar w:top="400" w:right="970" w:bottom="400" w:left="280" w:header="0" w:footer="0" w:gutter="0"/>
          <w:cols w:equalWidth="0" w:num="3">
            <w:col w:w="1360" w:space="100"/>
            <w:col w:w="4201" w:space="79"/>
            <w:col w:w="4240" w:space="0"/>
          </w:cols>
        </w:sectPr>
        <w:rPr/>
      </w:pPr>
    </w:p>
    <w:p>
      <w:pPr>
        <w:ind w:left="1459" w:right="19" w:firstLine="429"/>
        <w:spacing w:before="258" w:line="282" w:lineRule="auto"/>
        <w:jc w:val="both"/>
        <w:rPr>
          <w:rFonts w:ascii="SimSun" w:hAnsi="SimSun" w:eastAsia="SimSun" w:cs="SimSun"/>
          <w:sz w:val="20"/>
          <w:szCs w:val="20"/>
        </w:rPr>
      </w:pPr>
      <w:r>
        <w:rPr>
          <w:rFonts w:ascii="SimSun" w:hAnsi="SimSun" w:eastAsia="SimSun" w:cs="SimSun"/>
          <w:sz w:val="20"/>
          <w:szCs w:val="20"/>
        </w:rPr>
        <w:t>上皮细胞检查对泌尿系统疾病有定位诊断的价值。①肾小管上皮细胞</w:t>
      </w:r>
      <w:r>
        <w:rPr>
          <w:rFonts w:ascii="SimSun" w:hAnsi="SimSun" w:eastAsia="SimSun" w:cs="SimSun"/>
          <w:sz w:val="20"/>
          <w:szCs w:val="20"/>
          <w:spacing w:val="-1"/>
        </w:rPr>
        <w:t>数量增多提示肾小管有</w:t>
      </w:r>
      <w:r>
        <w:rPr>
          <w:rFonts w:ascii="SimSun" w:hAnsi="SimSun" w:eastAsia="SimSun" w:cs="SimSun"/>
          <w:sz w:val="20"/>
          <w:szCs w:val="20"/>
        </w:rPr>
        <w:t xml:space="preserve"> </w:t>
      </w:r>
      <w:r>
        <w:rPr>
          <w:rFonts w:ascii="SimSun" w:hAnsi="SimSun" w:eastAsia="SimSun" w:cs="SimSun"/>
          <w:sz w:val="20"/>
          <w:szCs w:val="20"/>
          <w:spacing w:val="-9"/>
        </w:rPr>
        <w:t>病变，见于急性肾小球肾炎、急进性肾炎、肾小管坏死性病人。慢性肾炎、肾梗死的病人肾小管上皮</w:t>
      </w:r>
      <w:r>
        <w:rPr>
          <w:rFonts w:ascii="SimSun" w:hAnsi="SimSun" w:eastAsia="SimSun" w:cs="SimSun"/>
          <w:sz w:val="20"/>
          <w:szCs w:val="20"/>
          <w:spacing w:val="2"/>
        </w:rPr>
        <w:t xml:space="preserve">  </w:t>
      </w:r>
      <w:r>
        <w:rPr>
          <w:rFonts w:ascii="SimSun" w:hAnsi="SimSun" w:eastAsia="SimSun" w:cs="SimSun"/>
          <w:sz w:val="20"/>
          <w:szCs w:val="20"/>
          <w:spacing w:val="-9"/>
        </w:rPr>
        <w:t>细胞可发生脂肪变性，胞质内有较多的脂肪颗粒，称为脂肪颗粒细胞(fatty</w:t>
      </w:r>
      <w:r>
        <w:rPr>
          <w:rFonts w:ascii="SimSun" w:hAnsi="SimSun" w:eastAsia="SimSun" w:cs="SimSun"/>
          <w:sz w:val="20"/>
          <w:szCs w:val="20"/>
          <w:spacing w:val="-8"/>
        </w:rPr>
        <w:t xml:space="preserve"> </w:t>
      </w:r>
      <w:r>
        <w:rPr>
          <w:rFonts w:ascii="SimSun" w:hAnsi="SimSun" w:eastAsia="SimSun" w:cs="SimSun"/>
          <w:sz w:val="20"/>
          <w:szCs w:val="20"/>
          <w:spacing w:val="-9"/>
        </w:rPr>
        <w:t>granular</w:t>
      </w:r>
      <w:r>
        <w:rPr>
          <w:rFonts w:ascii="SimSun" w:hAnsi="SimSun" w:eastAsia="SimSun" w:cs="SimSun"/>
          <w:sz w:val="20"/>
          <w:szCs w:val="20"/>
          <w:spacing w:val="-8"/>
        </w:rPr>
        <w:t xml:space="preserve"> </w:t>
      </w:r>
      <w:r>
        <w:rPr>
          <w:rFonts w:ascii="SimSun" w:hAnsi="SimSun" w:eastAsia="SimSun" w:cs="SimSun"/>
          <w:sz w:val="20"/>
          <w:szCs w:val="20"/>
          <w:spacing w:val="-9"/>
        </w:rPr>
        <w:t>cell)。如果其</w:t>
      </w:r>
      <w:r>
        <w:rPr>
          <w:rFonts w:ascii="SimSun" w:hAnsi="SimSun" w:eastAsia="SimSun" w:cs="SimSun"/>
          <w:sz w:val="20"/>
          <w:szCs w:val="20"/>
        </w:rPr>
        <w:t xml:space="preserve">  </w:t>
      </w:r>
      <w:r>
        <w:rPr>
          <w:rFonts w:ascii="SimSun" w:hAnsi="SimSun" w:eastAsia="SimSun" w:cs="SimSun"/>
          <w:sz w:val="20"/>
          <w:szCs w:val="20"/>
          <w:spacing w:val="-6"/>
        </w:rPr>
        <w:t>颗粒较</w:t>
      </w:r>
      <w:r>
        <w:rPr>
          <w:rFonts w:ascii="SimSun" w:hAnsi="SimSun" w:eastAsia="SimSun" w:cs="SimSun"/>
          <w:sz w:val="20"/>
          <w:szCs w:val="20"/>
          <w:spacing w:val="-7"/>
        </w:rPr>
        <w:t>多，甚至覆盖于核上，又称为复粒细胞(</w:t>
      </w:r>
      <w:r>
        <w:rPr>
          <w:rFonts w:ascii="SimSun" w:hAnsi="SimSun" w:eastAsia="SimSun" w:cs="SimSun"/>
          <w:sz w:val="20"/>
          <w:szCs w:val="20"/>
          <w:spacing w:val="-6"/>
        </w:rPr>
        <w:t>compound</w:t>
      </w:r>
      <w:r>
        <w:rPr>
          <w:rFonts w:ascii="SimSun" w:hAnsi="SimSun" w:eastAsia="SimSun" w:cs="SimSun"/>
          <w:sz w:val="20"/>
          <w:szCs w:val="20"/>
          <w:spacing w:val="1"/>
        </w:rPr>
        <w:t xml:space="preserve"> </w:t>
      </w:r>
      <w:r>
        <w:rPr>
          <w:rFonts w:ascii="SimSun" w:hAnsi="SimSun" w:eastAsia="SimSun" w:cs="SimSun"/>
          <w:sz w:val="20"/>
          <w:szCs w:val="20"/>
          <w:spacing w:val="-6"/>
        </w:rPr>
        <w:t>granular</w:t>
      </w:r>
      <w:r>
        <w:rPr>
          <w:rFonts w:ascii="SimSun" w:hAnsi="SimSun" w:eastAsia="SimSun" w:cs="SimSun"/>
          <w:sz w:val="20"/>
          <w:szCs w:val="20"/>
          <w:spacing w:val="2"/>
        </w:rPr>
        <w:t xml:space="preserve"> </w:t>
      </w:r>
      <w:r>
        <w:rPr>
          <w:rFonts w:ascii="SimSun" w:hAnsi="SimSun" w:eastAsia="SimSun" w:cs="SimSun"/>
          <w:sz w:val="20"/>
          <w:szCs w:val="20"/>
          <w:spacing w:val="-6"/>
        </w:rPr>
        <w:t>cell</w:t>
      </w:r>
      <w:r>
        <w:rPr>
          <w:rFonts w:ascii="SimSun" w:hAnsi="SimSun" w:eastAsia="SimSun" w:cs="SimSun"/>
          <w:sz w:val="20"/>
          <w:szCs w:val="20"/>
          <w:spacing w:val="-7"/>
        </w:rPr>
        <w:t>)。②移行上皮细胞数量增多</w:t>
      </w:r>
      <w:r>
        <w:rPr>
          <w:rFonts w:ascii="SimSun" w:hAnsi="SimSun" w:eastAsia="SimSun" w:cs="SimSun"/>
          <w:sz w:val="20"/>
          <w:szCs w:val="20"/>
        </w:rPr>
        <w:t xml:space="preserve"> </w:t>
      </w:r>
      <w:r>
        <w:rPr>
          <w:rFonts w:ascii="SimSun" w:hAnsi="SimSun" w:eastAsia="SimSun" w:cs="SimSun"/>
          <w:sz w:val="20"/>
          <w:szCs w:val="20"/>
          <w:spacing w:val="-2"/>
        </w:rPr>
        <w:t>提示泌尿系统相应部位病变，膀胱炎、肾盂肾炎病人移行上皮细胞</w:t>
      </w:r>
      <w:r>
        <w:rPr>
          <w:rFonts w:ascii="SimSun" w:hAnsi="SimSun" w:eastAsia="SimSun" w:cs="SimSun"/>
          <w:sz w:val="20"/>
          <w:szCs w:val="20"/>
          <w:spacing w:val="-3"/>
        </w:rPr>
        <w:t>明显增多，并伴有白细胞增多。</w:t>
      </w:r>
      <w:r>
        <w:rPr>
          <w:rFonts w:ascii="SimSun" w:hAnsi="SimSun" w:eastAsia="SimSun" w:cs="SimSun"/>
          <w:sz w:val="20"/>
          <w:szCs w:val="20"/>
        </w:rPr>
        <w:t xml:space="preserve"> </w:t>
      </w:r>
      <w:r>
        <w:rPr>
          <w:rFonts w:ascii="SimSun" w:hAnsi="SimSun" w:eastAsia="SimSun" w:cs="SimSun"/>
          <w:sz w:val="20"/>
          <w:szCs w:val="20"/>
          <w:spacing w:val="-3"/>
        </w:rPr>
        <w:t>③鳞状上皮细胞数量增多主要见于尿道炎病人，并伴有白细胞或脓细胞数量增多。</w:t>
      </w:r>
    </w:p>
    <w:p>
      <w:pPr>
        <w:ind w:left="1459" w:right="64" w:firstLine="429"/>
        <w:spacing w:before="87" w:line="269" w:lineRule="auto"/>
        <w:jc w:val="both"/>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49"/>
        </w:rPr>
        <w:t xml:space="preserve"> </w:t>
      </w:r>
      <w:r>
        <w:rPr>
          <w:rFonts w:ascii="SimSun" w:hAnsi="SimSun" w:eastAsia="SimSun" w:cs="SimSun"/>
          <w:sz w:val="20"/>
          <w:szCs w:val="20"/>
          <w:spacing w:val="-6"/>
        </w:rPr>
        <w:t>管</w:t>
      </w:r>
      <w:r>
        <w:rPr>
          <w:rFonts w:ascii="SimSun" w:hAnsi="SimSun" w:eastAsia="SimSun" w:cs="SimSun"/>
          <w:sz w:val="20"/>
          <w:szCs w:val="20"/>
          <w:spacing w:val="-30"/>
        </w:rPr>
        <w:t xml:space="preserve"> </w:t>
      </w:r>
      <w:r>
        <w:rPr>
          <w:rFonts w:ascii="SimSun" w:hAnsi="SimSun" w:eastAsia="SimSun" w:cs="SimSun"/>
          <w:sz w:val="20"/>
          <w:szCs w:val="20"/>
          <w:spacing w:val="-6"/>
        </w:rPr>
        <w:t>型</w:t>
      </w:r>
      <w:r>
        <w:rPr>
          <w:rFonts w:ascii="SimSun" w:hAnsi="SimSun" w:eastAsia="SimSun" w:cs="SimSun"/>
          <w:sz w:val="20"/>
          <w:szCs w:val="20"/>
          <w:spacing w:val="67"/>
        </w:rPr>
        <w:t xml:space="preserve"> </w:t>
      </w:r>
      <w:r>
        <w:rPr>
          <w:rFonts w:ascii="SimSun" w:hAnsi="SimSun" w:eastAsia="SimSun" w:cs="SimSun"/>
          <w:sz w:val="20"/>
          <w:szCs w:val="20"/>
          <w:spacing w:val="-6"/>
        </w:rPr>
        <w:t>管型(cast)是蛋白质、细胞及其崩解产物在肾小管、集合管内凝固而成的圆柱形蛋白</w:t>
      </w:r>
      <w:r>
        <w:rPr>
          <w:rFonts w:ascii="SimSun" w:hAnsi="SimSun" w:eastAsia="SimSun" w:cs="SimSun"/>
          <w:sz w:val="20"/>
          <w:szCs w:val="20"/>
        </w:rPr>
        <w:t xml:space="preserve"> </w:t>
      </w:r>
      <w:r>
        <w:rPr>
          <w:rFonts w:ascii="SimSun" w:hAnsi="SimSun" w:eastAsia="SimSun" w:cs="SimSun"/>
          <w:sz w:val="20"/>
          <w:szCs w:val="20"/>
          <w:spacing w:val="-2"/>
        </w:rPr>
        <w:t>聚体，是尿沉渣中最有诊断价值的成分。构成管</w:t>
      </w:r>
      <w:r>
        <w:rPr>
          <w:rFonts w:ascii="SimSun" w:hAnsi="SimSun" w:eastAsia="SimSun" w:cs="SimSun"/>
          <w:sz w:val="20"/>
          <w:szCs w:val="20"/>
          <w:spacing w:val="-3"/>
        </w:rPr>
        <w:t>型的主要成分有由肾小管分泌的</w:t>
      </w:r>
      <w:r>
        <w:rPr>
          <w:rFonts w:ascii="SimSun" w:hAnsi="SimSun" w:eastAsia="SimSun" w:cs="SimSun"/>
          <w:sz w:val="20"/>
          <w:szCs w:val="20"/>
          <w:spacing w:val="-2"/>
        </w:rPr>
        <w:t>Tamm</w:t>
      </w:r>
      <w:r>
        <w:rPr>
          <w:rFonts w:ascii="SimSun" w:hAnsi="SimSun" w:eastAsia="SimSun" w:cs="SimSun"/>
          <w:sz w:val="20"/>
          <w:szCs w:val="20"/>
          <w:spacing w:val="-3"/>
        </w:rPr>
        <w:t>-</w:t>
      </w:r>
      <w:r>
        <w:rPr>
          <w:rFonts w:ascii="SimSun" w:hAnsi="SimSun" w:eastAsia="SimSun" w:cs="SimSun"/>
          <w:sz w:val="20"/>
          <w:szCs w:val="20"/>
          <w:spacing w:val="-2"/>
        </w:rPr>
        <w:t>Horsfall</w:t>
      </w:r>
      <w:r>
        <w:rPr>
          <w:rFonts w:ascii="SimSun" w:hAnsi="SimSun" w:eastAsia="SimSun" w:cs="SimSun"/>
          <w:sz w:val="20"/>
          <w:szCs w:val="20"/>
          <w:spacing w:val="-3"/>
        </w:rPr>
        <w:t>蛋</w:t>
      </w:r>
      <w:r>
        <w:rPr>
          <w:rFonts w:ascii="SimSun" w:hAnsi="SimSun" w:eastAsia="SimSun" w:cs="SimSun"/>
          <w:sz w:val="20"/>
          <w:szCs w:val="20"/>
        </w:rPr>
        <w:t xml:space="preserve"> </w:t>
      </w:r>
      <w:r>
        <w:rPr>
          <w:rFonts w:ascii="SimSun" w:hAnsi="SimSun" w:eastAsia="SimSun" w:cs="SimSun"/>
          <w:sz w:val="20"/>
          <w:szCs w:val="20"/>
          <w:spacing w:val="-4"/>
        </w:rPr>
        <w:t>白(T-H</w:t>
      </w:r>
      <w:r>
        <w:rPr>
          <w:rFonts w:ascii="SimSun" w:hAnsi="SimSun" w:eastAsia="SimSun" w:cs="SimSun"/>
          <w:sz w:val="20"/>
          <w:szCs w:val="20"/>
          <w:spacing w:val="12"/>
        </w:rPr>
        <w:t xml:space="preserve"> </w:t>
      </w:r>
      <w:r>
        <w:rPr>
          <w:rFonts w:ascii="SimSun" w:hAnsi="SimSun" w:eastAsia="SimSun" w:cs="SimSun"/>
          <w:sz w:val="20"/>
          <w:szCs w:val="20"/>
          <w:spacing w:val="-4"/>
        </w:rPr>
        <w:t>蛋白)、血浆蛋白、各种细胞及其变性的产</w:t>
      </w:r>
      <w:r>
        <w:rPr>
          <w:rFonts w:ascii="SimSun" w:hAnsi="SimSun" w:eastAsia="SimSun" w:cs="SimSun"/>
          <w:sz w:val="20"/>
          <w:szCs w:val="20"/>
          <w:spacing w:val="-5"/>
        </w:rPr>
        <w:t>物等。管型的形成条件与评价见表4-4-16。</w:t>
      </w:r>
    </w:p>
    <w:p>
      <w:pPr>
        <w:ind w:left="4351"/>
        <w:spacing w:before="191" w:line="222" w:lineRule="auto"/>
        <w:rPr>
          <w:rFonts w:ascii="SimHei" w:hAnsi="SimHei" w:eastAsia="SimHei" w:cs="SimHei"/>
          <w:sz w:val="20"/>
          <w:szCs w:val="20"/>
        </w:rPr>
      </w:pPr>
      <w:r>
        <w:rPr>
          <w:rFonts w:ascii="SimHei" w:hAnsi="SimHei" w:eastAsia="SimHei" w:cs="SimHei"/>
          <w:sz w:val="20"/>
          <w:szCs w:val="20"/>
          <w:b/>
          <w:bCs/>
          <w:color w:val="005CA4"/>
          <w:spacing w:val="-17"/>
        </w:rPr>
        <w:t>表4-4-16</w:t>
      </w:r>
      <w:r>
        <w:rPr>
          <w:rFonts w:ascii="SimHei" w:hAnsi="SimHei" w:eastAsia="SimHei" w:cs="SimHei"/>
          <w:sz w:val="20"/>
          <w:szCs w:val="20"/>
          <w:color w:val="005CA4"/>
          <w:spacing w:val="63"/>
        </w:rPr>
        <w:t xml:space="preserve"> </w:t>
      </w:r>
      <w:r>
        <w:rPr>
          <w:rFonts w:ascii="SimHei" w:hAnsi="SimHei" w:eastAsia="SimHei" w:cs="SimHei"/>
          <w:sz w:val="20"/>
          <w:szCs w:val="20"/>
          <w:b/>
          <w:bCs/>
          <w:spacing w:val="-17"/>
        </w:rPr>
        <w:t>管型的形成条件与评价</w:t>
      </w:r>
    </w:p>
    <w:p>
      <w:pPr>
        <w:ind w:left="6501"/>
        <w:spacing w:before="178" w:line="218" w:lineRule="auto"/>
        <w:rPr>
          <w:rFonts w:ascii="SimSun" w:hAnsi="SimSun" w:eastAsia="SimSun" w:cs="SimSun"/>
          <w:sz w:val="18"/>
          <w:szCs w:val="18"/>
        </w:rPr>
      </w:pPr>
      <w:r>
        <w:pict>
          <v:shape id="_x0000_s216" style="position:absolute;margin-left:79.4594pt;margin-top:7.50448pt;mso-position-vertical-relative:text;mso-position-horizontal-relative:text;width:119.3pt;height:80.3pt;z-index:253310976;" filled="false" stroked="false" type="#_x0000_t202">
            <v:fill on="false"/>
            <v:stroke on="false"/>
            <v:path/>
            <v:imagedata o:title=""/>
            <o:lock v:ext="edit" aspectratio="false"/>
            <v:textbox inset="0mm,0mm,0mm,0mm">
              <w:txbxContent>
                <w:p>
                  <w:pPr>
                    <w:ind w:left="982"/>
                    <w:spacing w:before="20" w:line="219" w:lineRule="auto"/>
                    <w:rPr>
                      <w:rFonts w:ascii="SimSun" w:hAnsi="SimSun" w:eastAsia="SimSun" w:cs="SimSun"/>
                      <w:sz w:val="18"/>
                      <w:szCs w:val="18"/>
                    </w:rPr>
                  </w:pPr>
                  <w:r>
                    <w:rPr>
                      <w:rFonts w:ascii="SimSun" w:hAnsi="SimSun" w:eastAsia="SimSun" w:cs="SimSun"/>
                      <w:sz w:val="18"/>
                      <w:szCs w:val="18"/>
                      <w:b/>
                      <w:bCs/>
                      <w:spacing w:val="-7"/>
                    </w:rPr>
                    <w:t>条</w:t>
                  </w:r>
                  <w:r>
                    <w:rPr>
                      <w:rFonts w:ascii="SimSun" w:hAnsi="SimSun" w:eastAsia="SimSun" w:cs="SimSun"/>
                      <w:sz w:val="18"/>
                      <w:szCs w:val="18"/>
                      <w:spacing w:val="14"/>
                    </w:rPr>
                    <w:t xml:space="preserve">  </w:t>
                  </w:r>
                  <w:r>
                    <w:rPr>
                      <w:rFonts w:ascii="SimSun" w:hAnsi="SimSun" w:eastAsia="SimSun" w:cs="SimSun"/>
                      <w:sz w:val="18"/>
                      <w:szCs w:val="18"/>
                      <w:b/>
                      <w:bCs/>
                      <w:spacing w:val="-7"/>
                    </w:rPr>
                    <w:t>件</w:t>
                  </w:r>
                </w:p>
                <w:p>
                  <w:pPr>
                    <w:ind w:left="20"/>
                    <w:spacing w:before="139" w:line="220" w:lineRule="auto"/>
                    <w:rPr>
                      <w:rFonts w:ascii="SimSun" w:hAnsi="SimSun" w:eastAsia="SimSun" w:cs="SimSun"/>
                      <w:sz w:val="18"/>
                      <w:szCs w:val="18"/>
                    </w:rPr>
                  </w:pPr>
                  <w:r>
                    <w:rPr>
                      <w:rFonts w:ascii="SimSun" w:hAnsi="SimSun" w:eastAsia="SimSun" w:cs="SimSun"/>
                      <w:sz w:val="18"/>
                      <w:szCs w:val="18"/>
                      <w:spacing w:val="-1"/>
                    </w:rPr>
                    <w:t>原尿中有清蛋白、T-H蛋白</w:t>
                  </w:r>
                </w:p>
                <w:p>
                  <w:pPr>
                    <w:ind w:left="20" w:right="20"/>
                    <w:spacing w:before="113" w:line="302" w:lineRule="auto"/>
                    <w:rPr>
                      <w:rFonts w:ascii="SimSun" w:hAnsi="SimSun" w:eastAsia="SimSun" w:cs="SimSun"/>
                      <w:sz w:val="18"/>
                      <w:szCs w:val="18"/>
                    </w:rPr>
                  </w:pPr>
                  <w:r>
                    <w:rPr>
                      <w:rFonts w:ascii="SimSun" w:hAnsi="SimSun" w:eastAsia="SimSun" w:cs="SimSun"/>
                      <w:sz w:val="18"/>
                      <w:szCs w:val="18"/>
                    </w:rPr>
                    <w:t>肾小管有浓缩和酸化尿液能力</w:t>
                  </w:r>
                  <w:r>
                    <w:rPr>
                      <w:rFonts w:ascii="SimSun" w:hAnsi="SimSun" w:eastAsia="SimSun" w:cs="SimSun"/>
                      <w:sz w:val="18"/>
                      <w:szCs w:val="18"/>
                      <w:spacing w:val="4"/>
                    </w:rPr>
                    <w:t xml:space="preserve"> </w:t>
                  </w:r>
                  <w:r>
                    <w:rPr>
                      <w:rFonts w:ascii="SimSun" w:hAnsi="SimSun" w:eastAsia="SimSun" w:cs="SimSun"/>
                      <w:sz w:val="18"/>
                      <w:szCs w:val="18"/>
                      <w:spacing w:val="-7"/>
                    </w:rPr>
                    <w:t>尿流缓慢，有局部性尿液淤积</w:t>
                  </w:r>
                  <w:r>
                    <w:rPr>
                      <w:rFonts w:ascii="SimSun" w:hAnsi="SimSun" w:eastAsia="SimSun" w:cs="SimSun"/>
                      <w:sz w:val="18"/>
                      <w:szCs w:val="18"/>
                      <w:spacing w:val="5"/>
                    </w:rPr>
                    <w:t xml:space="preserve">  </w:t>
                  </w:r>
                  <w:r>
                    <w:rPr>
                      <w:rFonts w:ascii="SimSun" w:hAnsi="SimSun" w:eastAsia="SimSun" w:cs="SimSun"/>
                      <w:sz w:val="18"/>
                      <w:szCs w:val="18"/>
                      <w:spacing w:val="-1"/>
                    </w:rPr>
                    <w:t>具有可供交替使用的肾单位</w:t>
                  </w:r>
                </w:p>
              </w:txbxContent>
            </v:textbox>
          </v:shape>
        </w:pict>
      </w:r>
      <w:r>
        <w:rPr>
          <w:rFonts w:ascii="SimSun" w:hAnsi="SimSun" w:eastAsia="SimSun" w:cs="SimSun"/>
          <w:sz w:val="18"/>
          <w:szCs w:val="18"/>
          <w:b/>
          <w:bCs/>
          <w:spacing w:val="-6"/>
        </w:rPr>
        <w:t>评</w:t>
      </w:r>
      <w:r>
        <w:rPr>
          <w:rFonts w:ascii="SimSun" w:hAnsi="SimSun" w:eastAsia="SimSun" w:cs="SimSun"/>
          <w:sz w:val="18"/>
          <w:szCs w:val="18"/>
          <w:spacing w:val="11"/>
        </w:rPr>
        <w:t xml:space="preserve">    </w:t>
      </w:r>
      <w:r>
        <w:rPr>
          <w:rFonts w:ascii="SimSun" w:hAnsi="SimSun" w:eastAsia="SimSun" w:cs="SimSun"/>
          <w:sz w:val="18"/>
          <w:szCs w:val="18"/>
          <w:b/>
          <w:bCs/>
          <w:spacing w:val="-6"/>
        </w:rPr>
        <w:t>价</w:t>
      </w:r>
    </w:p>
    <w:p>
      <w:pPr>
        <w:ind w:left="4289"/>
        <w:spacing w:before="131" w:line="219" w:lineRule="auto"/>
        <w:rPr>
          <w:rFonts w:ascii="SimSun" w:hAnsi="SimSun" w:eastAsia="SimSun" w:cs="SimSun"/>
          <w:sz w:val="18"/>
          <w:szCs w:val="18"/>
        </w:rPr>
      </w:pPr>
      <w:r>
        <w:rPr>
          <w:rFonts w:ascii="SimSun" w:hAnsi="SimSun" w:eastAsia="SimSun" w:cs="SimSun"/>
          <w:sz w:val="18"/>
          <w:szCs w:val="18"/>
          <w:spacing w:val="2"/>
        </w:rPr>
        <w:t>构成管型的基质</w:t>
      </w:r>
    </w:p>
    <w:p>
      <w:pPr>
        <w:ind w:left="4288" w:right="331" w:hanging="9"/>
        <w:spacing w:before="116" w:line="279" w:lineRule="auto"/>
        <w:rPr>
          <w:rFonts w:ascii="SimSun" w:hAnsi="SimSun" w:eastAsia="SimSun" w:cs="SimSun"/>
          <w:sz w:val="18"/>
          <w:szCs w:val="18"/>
        </w:rPr>
      </w:pPr>
      <w:r>
        <w:rPr>
          <w:rFonts w:ascii="SimSun" w:hAnsi="SimSun" w:eastAsia="SimSun" w:cs="SimSun"/>
          <w:sz w:val="18"/>
          <w:szCs w:val="18"/>
          <w:spacing w:val="-12"/>
        </w:rPr>
        <w:t>浓缩可使形成管型的蛋白质浓度增高，酸化则促进蛋白</w:t>
      </w:r>
      <w:r>
        <w:rPr>
          <w:rFonts w:ascii="SimSun" w:hAnsi="SimSun" w:eastAsia="SimSun" w:cs="SimSun"/>
          <w:sz w:val="18"/>
          <w:szCs w:val="18"/>
          <w:spacing w:val="-13"/>
        </w:rPr>
        <w:t>质进一步变性凝聚</w:t>
      </w:r>
      <w:r>
        <w:rPr>
          <w:rFonts w:ascii="SimSun" w:hAnsi="SimSun" w:eastAsia="SimSun" w:cs="SimSun"/>
          <w:sz w:val="18"/>
          <w:szCs w:val="18"/>
        </w:rPr>
        <w:t xml:space="preserve"> </w:t>
      </w:r>
      <w:r>
        <w:rPr>
          <w:rFonts w:ascii="SimSun" w:hAnsi="SimSun" w:eastAsia="SimSun" w:cs="SimSun"/>
          <w:sz w:val="18"/>
          <w:szCs w:val="18"/>
          <w:spacing w:val="-1"/>
        </w:rPr>
        <w:t>有足够的停留时间使各种成分凝聚</w:t>
      </w:r>
    </w:p>
    <w:p>
      <w:pPr>
        <w:ind w:left="4289" w:right="140"/>
        <w:spacing w:before="126" w:line="238" w:lineRule="auto"/>
        <w:rPr>
          <w:rFonts w:ascii="SimSun" w:hAnsi="SimSun" w:eastAsia="SimSun" w:cs="SimSun"/>
          <w:sz w:val="18"/>
          <w:szCs w:val="18"/>
        </w:rPr>
      </w:pPr>
      <w:r>
        <w:rPr>
          <w:rFonts w:ascii="SimSun" w:hAnsi="SimSun" w:eastAsia="SimSun" w:cs="SimSun"/>
          <w:sz w:val="18"/>
          <w:szCs w:val="18"/>
          <w:spacing w:val="-1"/>
        </w:rPr>
        <w:t>有利于管型的形成与排泄，即处于休息状态肾单位的尿液淤积，有足够</w:t>
      </w:r>
      <w:r>
        <w:rPr>
          <w:rFonts w:ascii="SimSun" w:hAnsi="SimSun" w:eastAsia="SimSun" w:cs="SimSun"/>
          <w:sz w:val="18"/>
          <w:szCs w:val="18"/>
        </w:rPr>
        <w:t xml:space="preserve"> </w:t>
      </w:r>
      <w:r>
        <w:rPr>
          <w:rFonts w:ascii="SimSun" w:hAnsi="SimSun" w:eastAsia="SimSun" w:cs="SimSun"/>
          <w:sz w:val="18"/>
          <w:szCs w:val="18"/>
          <w:spacing w:val="-6"/>
        </w:rPr>
        <w:t>的时间形成管型，当该肾单位重新排尿时，已形成的管型可随尿液排出</w:t>
      </w:r>
    </w:p>
    <w:p>
      <w:pPr>
        <w:ind w:left="1459" w:right="19" w:firstLine="429"/>
        <w:spacing w:before="286" w:line="276" w:lineRule="auto"/>
        <w:jc w:val="both"/>
        <w:rPr>
          <w:rFonts w:ascii="SimSun" w:hAnsi="SimSun" w:eastAsia="SimSun" w:cs="SimSun"/>
          <w:sz w:val="20"/>
          <w:szCs w:val="20"/>
        </w:rPr>
      </w:pPr>
      <w:r>
        <w:rPr>
          <w:rFonts w:ascii="SimSun" w:hAnsi="SimSun" w:eastAsia="SimSun" w:cs="SimSun"/>
          <w:sz w:val="20"/>
          <w:szCs w:val="20"/>
          <w:spacing w:val="-5"/>
        </w:rPr>
        <w:t>管型类型、性质对各种肾炎的诊断有重要的意义。管型的体积越大、越宽，表明肾脏损伤越严</w:t>
      </w:r>
      <w:r>
        <w:rPr>
          <w:rFonts w:ascii="SimSun" w:hAnsi="SimSun" w:eastAsia="SimSun" w:cs="SimSun"/>
          <w:sz w:val="20"/>
          <w:szCs w:val="20"/>
          <w:spacing w:val="12"/>
        </w:rPr>
        <w:t xml:space="preserve"> </w:t>
      </w:r>
      <w:r>
        <w:rPr>
          <w:rFonts w:ascii="SimSun" w:hAnsi="SimSun" w:eastAsia="SimSun" w:cs="SimSun"/>
          <w:sz w:val="20"/>
          <w:szCs w:val="20"/>
          <w:spacing w:val="-4"/>
        </w:rPr>
        <w:t>重。但是，当肾脏疾病发展到后期，可交替使用的肾单</w:t>
      </w:r>
      <w:r>
        <w:rPr>
          <w:rFonts w:ascii="SimSun" w:hAnsi="SimSun" w:eastAsia="SimSun" w:cs="SimSun"/>
          <w:sz w:val="20"/>
          <w:szCs w:val="20"/>
          <w:spacing w:val="-5"/>
        </w:rPr>
        <w:t>位减少、肾小管和集合管浓缩稀释功能完全</w:t>
      </w:r>
      <w:r>
        <w:rPr>
          <w:rFonts w:ascii="SimSun" w:hAnsi="SimSun" w:eastAsia="SimSun" w:cs="SimSun"/>
          <w:sz w:val="20"/>
          <w:szCs w:val="20"/>
        </w:rPr>
        <w:t xml:space="preserve">  </w:t>
      </w:r>
      <w:r>
        <w:rPr>
          <w:rFonts w:ascii="SimSun" w:hAnsi="SimSun" w:eastAsia="SimSun" w:cs="SimSun"/>
          <w:sz w:val="20"/>
          <w:szCs w:val="20"/>
          <w:spacing w:val="-7"/>
        </w:rPr>
        <w:t>丧失后，则不能形成管型。所以，管型的消失究竟是病情好转还是恶化，应结合临床资料综合分析。</w:t>
      </w:r>
    </w:p>
    <w:p>
      <w:pPr>
        <w:ind w:left="1459" w:right="104" w:firstLine="429"/>
        <w:spacing w:before="65" w:line="257" w:lineRule="auto"/>
        <w:jc w:val="both"/>
        <w:rPr>
          <w:rFonts w:ascii="SimSun" w:hAnsi="SimSun" w:eastAsia="SimSun" w:cs="SimSun"/>
          <w:sz w:val="20"/>
          <w:szCs w:val="20"/>
        </w:rPr>
      </w:pPr>
      <w:r>
        <w:rPr>
          <w:rFonts w:ascii="SimSun" w:hAnsi="SimSun" w:eastAsia="SimSun" w:cs="SimSun"/>
          <w:sz w:val="20"/>
          <w:szCs w:val="20"/>
          <w:spacing w:val="2"/>
        </w:rPr>
        <w:t>由于组成管型的成分不同，尿液中可见到各种管型(图4-4-8～图4-4-14)。</w:t>
      </w:r>
      <w:r>
        <w:rPr>
          <w:rFonts w:ascii="SimSun" w:hAnsi="SimSun" w:eastAsia="SimSun" w:cs="SimSun"/>
          <w:sz w:val="20"/>
          <w:szCs w:val="20"/>
          <w:spacing w:val="1"/>
        </w:rPr>
        <w:t>尿液常见管型的</w:t>
      </w:r>
      <w:r>
        <w:rPr>
          <w:rFonts w:ascii="SimSun" w:hAnsi="SimSun" w:eastAsia="SimSun" w:cs="SimSun"/>
          <w:sz w:val="20"/>
          <w:szCs w:val="20"/>
        </w:rPr>
        <w:t xml:space="preserve"> </w:t>
      </w:r>
      <w:r>
        <w:rPr>
          <w:rFonts w:ascii="SimSun" w:hAnsi="SimSun" w:eastAsia="SimSun" w:cs="SimSun"/>
          <w:sz w:val="20"/>
          <w:szCs w:val="20"/>
        </w:rPr>
        <w:t>组成成分及意义见表4-4-17。</w:t>
      </w:r>
    </w:p>
    <w:p>
      <w:pPr>
        <w:ind w:left="4191"/>
        <w:spacing w:before="89" w:line="213" w:lineRule="auto"/>
        <w:rPr>
          <w:rFonts w:ascii="SimHei" w:hAnsi="SimHei" w:eastAsia="SimHei" w:cs="SimHei"/>
          <w:sz w:val="20"/>
          <w:szCs w:val="20"/>
        </w:rPr>
      </w:pPr>
      <w:r>
        <w:rPr>
          <w:rFonts w:ascii="SimHei" w:hAnsi="SimHei" w:eastAsia="SimHei" w:cs="SimHei"/>
          <w:sz w:val="20"/>
          <w:szCs w:val="20"/>
          <w:b/>
          <w:bCs/>
          <w:color w:val="2681C8"/>
          <w:spacing w:val="-18"/>
        </w:rPr>
        <w:t>表4-4-17</w:t>
      </w:r>
      <w:r>
        <w:rPr>
          <w:rFonts w:ascii="SimHei" w:hAnsi="SimHei" w:eastAsia="SimHei" w:cs="SimHei"/>
          <w:sz w:val="20"/>
          <w:szCs w:val="20"/>
          <w:color w:val="2681C8"/>
          <w:spacing w:val="56"/>
        </w:rPr>
        <w:t xml:space="preserve"> </w:t>
      </w:r>
      <w:r>
        <w:rPr>
          <w:rFonts w:ascii="SimHei" w:hAnsi="SimHei" w:eastAsia="SimHei" w:cs="SimHei"/>
          <w:sz w:val="20"/>
          <w:szCs w:val="20"/>
          <w:b/>
          <w:bCs/>
          <w:spacing w:val="-18"/>
        </w:rPr>
        <w:t>常见管型的组成成分及意义</w:t>
      </w:r>
    </w:p>
    <w:tbl>
      <w:tblPr>
        <w:tblStyle w:val="2"/>
        <w:tblW w:w="8489" w:type="dxa"/>
        <w:tblInd w:w="143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413"/>
        <w:gridCol w:w="2666"/>
        <w:gridCol w:w="4410"/>
      </w:tblGrid>
      <w:tr>
        <w:trPr>
          <w:trHeight w:val="383" w:hRule="atLeast"/>
        </w:trPr>
        <w:tc>
          <w:tcPr>
            <w:shd w:val="clear" w:fill="BDDFF6"/>
            <w:tcW w:w="1413" w:type="dxa"/>
            <w:vAlign w:val="top"/>
            <w:tcBorders>
              <w:left w:val="single" w:color="000000" w:sz="4" w:space="0"/>
              <w:bottom w:val="single" w:color="000000" w:sz="4" w:space="0"/>
              <w:top w:val="single" w:color="000000" w:sz="4" w:space="0"/>
            </w:tcBorders>
          </w:tcPr>
          <w:p>
            <w:pPr>
              <w:ind w:left="167"/>
              <w:spacing w:before="139" w:line="219" w:lineRule="auto"/>
              <w:rPr>
                <w:rFonts w:ascii="SimSun" w:hAnsi="SimSun" w:eastAsia="SimSun" w:cs="SimSun"/>
                <w:sz w:val="18"/>
                <w:szCs w:val="18"/>
              </w:rPr>
            </w:pPr>
            <w:r>
              <w:rPr>
                <w:rFonts w:ascii="SimSun" w:hAnsi="SimSun" w:eastAsia="SimSun" w:cs="SimSun"/>
                <w:sz w:val="18"/>
                <w:szCs w:val="18"/>
                <w:b/>
                <w:bCs/>
                <w:spacing w:val="-5"/>
              </w:rPr>
              <w:t>管型</w:t>
            </w:r>
          </w:p>
        </w:tc>
        <w:tc>
          <w:tcPr>
            <w:shd w:val="clear" w:fill="B9DBF5"/>
            <w:tcW w:w="2666" w:type="dxa"/>
            <w:vAlign w:val="top"/>
            <w:tcBorders>
              <w:bottom w:val="single" w:color="000000" w:sz="4" w:space="0"/>
              <w:top w:val="single" w:color="000000" w:sz="4" w:space="0"/>
            </w:tcBorders>
          </w:tcPr>
          <w:p>
            <w:pPr>
              <w:ind w:left="839"/>
              <w:spacing w:before="170" w:line="218" w:lineRule="auto"/>
              <w:rPr>
                <w:rFonts w:ascii="SimSun" w:hAnsi="SimSun" w:eastAsia="SimSun" w:cs="SimSun"/>
                <w:sz w:val="18"/>
                <w:szCs w:val="18"/>
              </w:rPr>
            </w:pPr>
            <w:r>
              <w:rPr>
                <w:rFonts w:ascii="SimSun" w:hAnsi="SimSun" w:eastAsia="SimSun" w:cs="SimSun"/>
                <w:sz w:val="18"/>
                <w:szCs w:val="18"/>
                <w:b/>
                <w:bCs/>
                <w:spacing w:val="-4"/>
              </w:rPr>
              <w:t>组成成分</w:t>
            </w:r>
          </w:p>
        </w:tc>
        <w:tc>
          <w:tcPr>
            <w:shd w:val="clear" w:fill="BFDFF5"/>
            <w:tcW w:w="4410" w:type="dxa"/>
            <w:vAlign w:val="top"/>
            <w:tcBorders>
              <w:bottom w:val="single" w:color="000000" w:sz="4" w:space="0"/>
              <w:right w:val="single" w:color="000000" w:sz="4" w:space="0"/>
              <w:top w:val="single" w:color="000000" w:sz="4" w:space="0"/>
            </w:tcBorders>
          </w:tcPr>
          <w:p>
            <w:pPr>
              <w:ind w:left="1673"/>
              <w:spacing w:before="160" w:line="219" w:lineRule="auto"/>
              <w:rPr>
                <w:rFonts w:ascii="SimSun" w:hAnsi="SimSun" w:eastAsia="SimSun" w:cs="SimSun"/>
                <w:sz w:val="18"/>
                <w:szCs w:val="18"/>
              </w:rPr>
            </w:pPr>
            <w:r>
              <w:rPr>
                <w:rFonts w:ascii="SimSun" w:hAnsi="SimSun" w:eastAsia="SimSun" w:cs="SimSun"/>
                <w:sz w:val="18"/>
                <w:szCs w:val="18"/>
                <w:b/>
                <w:bCs/>
                <w:spacing w:val="-1"/>
              </w:rPr>
              <w:t>临床意义</w:t>
            </w:r>
          </w:p>
        </w:tc>
      </w:tr>
      <w:tr>
        <w:trPr>
          <w:trHeight w:val="314" w:hRule="atLeast"/>
        </w:trPr>
        <w:tc>
          <w:tcPr>
            <w:tcW w:w="1413" w:type="dxa"/>
            <w:vAlign w:val="top"/>
            <w:tcBorders>
              <w:left w:val="single" w:color="000000" w:sz="4" w:space="0"/>
              <w:top w:val="single" w:color="000000" w:sz="4" w:space="0"/>
            </w:tcBorders>
          </w:tcPr>
          <w:p>
            <w:pPr>
              <w:ind w:left="165"/>
              <w:spacing w:before="89" w:line="219" w:lineRule="auto"/>
              <w:rPr>
                <w:rFonts w:ascii="SimSun" w:hAnsi="SimSun" w:eastAsia="SimSun" w:cs="SimSun"/>
                <w:sz w:val="18"/>
                <w:szCs w:val="18"/>
              </w:rPr>
            </w:pPr>
            <w:r>
              <w:rPr>
                <w:rFonts w:ascii="SimSun" w:hAnsi="SimSun" w:eastAsia="SimSun" w:cs="SimSun"/>
                <w:sz w:val="18"/>
                <w:szCs w:val="18"/>
                <w:spacing w:val="-2"/>
              </w:rPr>
              <w:t>透明管型</w:t>
            </w:r>
          </w:p>
        </w:tc>
        <w:tc>
          <w:tcPr>
            <w:tcW w:w="2666" w:type="dxa"/>
            <w:vAlign w:val="top"/>
            <w:tcBorders>
              <w:top w:val="single" w:color="000000" w:sz="4" w:space="0"/>
            </w:tcBorders>
          </w:tcPr>
          <w:p>
            <w:pPr>
              <w:ind w:left="177"/>
              <w:spacing w:before="99" w:line="220" w:lineRule="auto"/>
              <w:rPr>
                <w:rFonts w:ascii="SimSun" w:hAnsi="SimSun" w:eastAsia="SimSun" w:cs="SimSun"/>
                <w:sz w:val="18"/>
                <w:szCs w:val="18"/>
              </w:rPr>
            </w:pPr>
            <w:r>
              <w:rPr>
                <w:rFonts w:ascii="SimSun" w:hAnsi="SimSun" w:eastAsia="SimSun" w:cs="SimSun"/>
                <w:sz w:val="18"/>
                <w:szCs w:val="18"/>
                <w:spacing w:val="-1"/>
              </w:rPr>
              <w:t>T-H蛋白、清蛋白、少量氯化物</w:t>
            </w:r>
          </w:p>
        </w:tc>
        <w:tc>
          <w:tcPr>
            <w:tcW w:w="4410" w:type="dxa"/>
            <w:vAlign w:val="top"/>
            <w:tcBorders>
              <w:right w:val="single" w:color="000000" w:sz="4" w:space="0"/>
              <w:top w:val="single" w:color="000000" w:sz="4" w:space="0"/>
            </w:tcBorders>
          </w:tcPr>
          <w:p>
            <w:pPr>
              <w:ind w:left="220"/>
              <w:spacing w:before="88" w:line="219" w:lineRule="auto"/>
              <w:rPr>
                <w:rFonts w:ascii="SimSun" w:hAnsi="SimSun" w:eastAsia="SimSun" w:cs="SimSun"/>
                <w:sz w:val="18"/>
                <w:szCs w:val="18"/>
              </w:rPr>
            </w:pPr>
            <w:r>
              <w:rPr>
                <w:rFonts w:ascii="SimSun" w:hAnsi="SimSun" w:eastAsia="SimSun" w:cs="SimSun"/>
                <w:sz w:val="18"/>
                <w:szCs w:val="18"/>
                <w:spacing w:val="-1"/>
              </w:rPr>
              <w:t>健康人偶见，其增多见于肾实质性病变</w:t>
            </w:r>
          </w:p>
        </w:tc>
      </w:tr>
      <w:tr>
        <w:trPr>
          <w:trHeight w:val="294" w:hRule="atLeast"/>
        </w:trPr>
        <w:tc>
          <w:tcPr>
            <w:tcW w:w="1413" w:type="dxa"/>
            <w:vAlign w:val="top"/>
            <w:tcBorders>
              <w:left w:val="single" w:color="000000" w:sz="4" w:space="0"/>
            </w:tcBorders>
          </w:tcPr>
          <w:p>
            <w:pPr>
              <w:ind w:left="165"/>
              <w:spacing w:before="45" w:line="219" w:lineRule="auto"/>
              <w:rPr>
                <w:rFonts w:ascii="SimSun" w:hAnsi="SimSun" w:eastAsia="SimSun" w:cs="SimSun"/>
                <w:sz w:val="18"/>
                <w:szCs w:val="18"/>
              </w:rPr>
            </w:pPr>
            <w:r>
              <w:rPr>
                <w:rFonts w:ascii="SimSun" w:hAnsi="SimSun" w:eastAsia="SimSun" w:cs="SimSun"/>
                <w:sz w:val="18"/>
                <w:szCs w:val="18"/>
                <w:spacing w:val="2"/>
              </w:rPr>
              <w:t>红细胞管型</w:t>
            </w:r>
          </w:p>
        </w:tc>
        <w:tc>
          <w:tcPr>
            <w:tcW w:w="2666" w:type="dxa"/>
            <w:vAlign w:val="top"/>
          </w:tcPr>
          <w:p>
            <w:pPr>
              <w:ind w:left="187"/>
              <w:spacing w:before="65" w:line="219" w:lineRule="auto"/>
              <w:rPr>
                <w:rFonts w:ascii="SimSun" w:hAnsi="SimSun" w:eastAsia="SimSun" w:cs="SimSun"/>
                <w:sz w:val="18"/>
                <w:szCs w:val="18"/>
              </w:rPr>
            </w:pPr>
            <w:r>
              <w:rPr>
                <w:rFonts w:ascii="SimSun" w:hAnsi="SimSun" w:eastAsia="SimSun" w:cs="SimSun"/>
                <w:sz w:val="18"/>
                <w:szCs w:val="18"/>
                <w:spacing w:val="-2"/>
              </w:rPr>
              <w:t>管型基质+红细胞</w:t>
            </w:r>
          </w:p>
        </w:tc>
        <w:tc>
          <w:tcPr>
            <w:tcW w:w="4410" w:type="dxa"/>
            <w:vAlign w:val="top"/>
            <w:tcBorders>
              <w:right w:val="single" w:color="000000" w:sz="4" w:space="0"/>
            </w:tcBorders>
          </w:tcPr>
          <w:p>
            <w:pPr>
              <w:ind w:left="220"/>
              <w:spacing w:before="65" w:line="219" w:lineRule="auto"/>
              <w:rPr>
                <w:rFonts w:ascii="SimSun" w:hAnsi="SimSun" w:eastAsia="SimSun" w:cs="SimSun"/>
                <w:sz w:val="18"/>
                <w:szCs w:val="18"/>
              </w:rPr>
            </w:pPr>
            <w:r>
              <w:rPr>
                <w:rFonts w:ascii="SimSun" w:hAnsi="SimSun" w:eastAsia="SimSun" w:cs="SimSun"/>
                <w:sz w:val="18"/>
                <w:szCs w:val="18"/>
              </w:rPr>
              <w:t>急性肾小球病变、肾小球出血</w:t>
            </w:r>
          </w:p>
        </w:tc>
      </w:tr>
      <w:tr>
        <w:trPr>
          <w:trHeight w:val="258" w:hRule="atLeast"/>
        </w:trPr>
        <w:tc>
          <w:tcPr>
            <w:tcW w:w="1413" w:type="dxa"/>
            <w:vAlign w:val="top"/>
            <w:tcBorders>
              <w:left w:val="single" w:color="000000" w:sz="4" w:space="0"/>
              <w:bottom w:val="single" w:color="000000" w:sz="4" w:space="0"/>
            </w:tcBorders>
          </w:tcPr>
          <w:p>
            <w:pPr>
              <w:ind w:left="165"/>
              <w:spacing w:before="61" w:line="202" w:lineRule="auto"/>
              <w:rPr>
                <w:rFonts w:ascii="SimSun" w:hAnsi="SimSun" w:eastAsia="SimSun" w:cs="SimSun"/>
                <w:sz w:val="18"/>
                <w:szCs w:val="18"/>
              </w:rPr>
            </w:pPr>
            <w:r>
              <w:rPr>
                <w:rFonts w:ascii="SimSun" w:hAnsi="SimSun" w:eastAsia="SimSun" w:cs="SimSun"/>
                <w:sz w:val="18"/>
                <w:szCs w:val="18"/>
                <w:spacing w:val="2"/>
              </w:rPr>
              <w:t>白细胞管型</w:t>
            </w:r>
          </w:p>
        </w:tc>
        <w:tc>
          <w:tcPr>
            <w:tcW w:w="2666" w:type="dxa"/>
            <w:vAlign w:val="top"/>
            <w:tcBorders>
              <w:bottom w:val="single" w:color="000000" w:sz="4" w:space="0"/>
            </w:tcBorders>
          </w:tcPr>
          <w:p>
            <w:pPr>
              <w:ind w:left="187"/>
              <w:spacing w:before="61" w:line="202" w:lineRule="auto"/>
              <w:rPr>
                <w:rFonts w:ascii="SimSun" w:hAnsi="SimSun" w:eastAsia="SimSun" w:cs="SimSun"/>
                <w:sz w:val="18"/>
                <w:szCs w:val="18"/>
              </w:rPr>
            </w:pPr>
            <w:r>
              <w:rPr>
                <w:rFonts w:ascii="SimSun" w:hAnsi="SimSun" w:eastAsia="SimSun" w:cs="SimSun"/>
                <w:sz w:val="18"/>
                <w:szCs w:val="18"/>
                <w:spacing w:val="-2"/>
              </w:rPr>
              <w:t>管型基质+白细胞</w:t>
            </w:r>
          </w:p>
        </w:tc>
        <w:tc>
          <w:tcPr>
            <w:tcW w:w="4410" w:type="dxa"/>
            <w:vAlign w:val="top"/>
            <w:tcBorders>
              <w:bottom w:val="single" w:color="000000" w:sz="4" w:space="0"/>
              <w:right w:val="single" w:color="000000" w:sz="4" w:space="0"/>
            </w:tcBorders>
          </w:tcPr>
          <w:p>
            <w:pPr>
              <w:ind w:left="220"/>
              <w:spacing w:before="61" w:line="202" w:lineRule="auto"/>
              <w:rPr>
                <w:rFonts w:ascii="SimSun" w:hAnsi="SimSun" w:eastAsia="SimSun" w:cs="SimSun"/>
                <w:sz w:val="18"/>
                <w:szCs w:val="18"/>
              </w:rPr>
            </w:pPr>
            <w:r>
              <w:rPr>
                <w:rFonts w:ascii="SimSun" w:hAnsi="SimSun" w:eastAsia="SimSun" w:cs="SimSun"/>
                <w:sz w:val="18"/>
                <w:szCs w:val="18"/>
              </w:rPr>
              <w:t>肾脏感染性病变或免疫性反应</w:t>
            </w:r>
          </w:p>
        </w:tc>
      </w:tr>
      <w:tr>
        <w:trPr>
          <w:trHeight w:val="279" w:hRule="atLeast"/>
        </w:trPr>
        <w:tc>
          <w:tcPr>
            <w:shd w:val="clear" w:fill="EAF9FA"/>
            <w:tcW w:w="1413" w:type="dxa"/>
            <w:vAlign w:val="top"/>
            <w:tcBorders>
              <w:left w:val="single" w:color="000000" w:sz="4" w:space="0"/>
              <w:top w:val="single" w:color="000000" w:sz="4" w:space="0"/>
            </w:tcBorders>
          </w:tcPr>
          <w:p>
            <w:pPr>
              <w:ind w:left="165"/>
              <w:spacing w:before="83" w:line="201" w:lineRule="auto"/>
              <w:rPr>
                <w:rFonts w:ascii="SimSun" w:hAnsi="SimSun" w:eastAsia="SimSun" w:cs="SimSun"/>
                <w:sz w:val="18"/>
                <w:szCs w:val="18"/>
              </w:rPr>
            </w:pPr>
            <w:r>
              <w:rPr>
                <w:rFonts w:ascii="SimSun" w:hAnsi="SimSun" w:eastAsia="SimSun" w:cs="SimSun"/>
                <w:sz w:val="18"/>
                <w:szCs w:val="18"/>
                <w:spacing w:val="1"/>
              </w:rPr>
              <w:t>上皮细胞管型</w:t>
            </w:r>
          </w:p>
        </w:tc>
        <w:tc>
          <w:tcPr>
            <w:shd w:val="clear" w:fill="EAF8FA"/>
            <w:tcW w:w="2666" w:type="dxa"/>
            <w:vAlign w:val="top"/>
            <w:tcBorders>
              <w:top w:val="single" w:color="000000" w:sz="4" w:space="0"/>
            </w:tcBorders>
          </w:tcPr>
          <w:p>
            <w:pPr>
              <w:ind w:left="187"/>
              <w:spacing w:before="63" w:line="219" w:lineRule="auto"/>
              <w:rPr>
                <w:rFonts w:ascii="SimSun" w:hAnsi="SimSun" w:eastAsia="SimSun" w:cs="SimSun"/>
                <w:sz w:val="18"/>
                <w:szCs w:val="18"/>
              </w:rPr>
            </w:pPr>
            <w:r>
              <w:rPr>
                <w:rFonts w:ascii="SimSun" w:hAnsi="SimSun" w:eastAsia="SimSun" w:cs="SimSun"/>
                <w:sz w:val="18"/>
                <w:szCs w:val="18"/>
                <w:spacing w:val="-1"/>
              </w:rPr>
              <w:t>管型基质+肾小管上皮细胞</w:t>
            </w:r>
          </w:p>
        </w:tc>
        <w:tc>
          <w:tcPr>
            <w:shd w:val="clear" w:fill="F1FCFD"/>
            <w:tcW w:w="4410" w:type="dxa"/>
            <w:vAlign w:val="top"/>
            <w:tcBorders>
              <w:right w:val="single" w:color="000000" w:sz="4" w:space="0"/>
              <w:top w:val="single" w:color="000000" w:sz="4" w:space="0"/>
            </w:tcBorders>
          </w:tcPr>
          <w:p>
            <w:pPr>
              <w:ind w:left="220"/>
              <w:spacing w:before="63" w:line="219" w:lineRule="auto"/>
              <w:rPr>
                <w:rFonts w:ascii="SimSun" w:hAnsi="SimSun" w:eastAsia="SimSun" w:cs="SimSun"/>
                <w:sz w:val="18"/>
                <w:szCs w:val="18"/>
              </w:rPr>
            </w:pPr>
            <w:r>
              <w:rPr>
                <w:rFonts w:ascii="SimSun" w:hAnsi="SimSun" w:eastAsia="SimSun" w:cs="SimSun"/>
                <w:sz w:val="18"/>
                <w:szCs w:val="18"/>
                <w:spacing w:val="1"/>
              </w:rPr>
              <w:t>肾小管坏死</w:t>
            </w:r>
          </w:p>
        </w:tc>
      </w:tr>
      <w:tr>
        <w:trPr>
          <w:trHeight w:val="318" w:hRule="atLeast"/>
        </w:trPr>
        <w:tc>
          <w:tcPr>
            <w:tcW w:w="1413" w:type="dxa"/>
            <w:vAlign w:val="top"/>
            <w:tcBorders>
              <w:left w:val="single" w:color="000000" w:sz="4" w:space="0"/>
              <w:bottom w:val="single" w:color="000000" w:sz="4" w:space="0"/>
            </w:tcBorders>
          </w:tcPr>
          <w:p>
            <w:pPr>
              <w:ind w:left="165"/>
              <w:spacing w:before="123" w:line="199" w:lineRule="auto"/>
              <w:rPr>
                <w:rFonts w:ascii="SimSun" w:hAnsi="SimSun" w:eastAsia="SimSun" w:cs="SimSun"/>
                <w:sz w:val="18"/>
                <w:szCs w:val="18"/>
              </w:rPr>
            </w:pPr>
            <w:r>
              <w:rPr>
                <w:rFonts w:ascii="SimSun" w:hAnsi="SimSun" w:eastAsia="SimSun" w:cs="SimSun"/>
                <w:sz w:val="18"/>
                <w:szCs w:val="18"/>
                <w:spacing w:val="-2"/>
              </w:rPr>
              <w:t>颗粒管型</w:t>
            </w:r>
          </w:p>
        </w:tc>
        <w:tc>
          <w:tcPr>
            <w:tcW w:w="2666" w:type="dxa"/>
            <w:vAlign w:val="top"/>
            <w:tcBorders>
              <w:bottom w:val="single" w:color="000000" w:sz="4" w:space="0"/>
            </w:tcBorders>
          </w:tcPr>
          <w:p>
            <w:pPr>
              <w:ind w:left="187"/>
              <w:spacing w:before="123" w:line="199" w:lineRule="auto"/>
              <w:rPr>
                <w:rFonts w:ascii="SimSun" w:hAnsi="SimSun" w:eastAsia="SimSun" w:cs="SimSun"/>
                <w:sz w:val="18"/>
                <w:szCs w:val="18"/>
              </w:rPr>
            </w:pPr>
            <w:r>
              <w:rPr>
                <w:rFonts w:ascii="SimSun" w:hAnsi="SimSun" w:eastAsia="SimSun" w:cs="SimSun"/>
                <w:sz w:val="18"/>
                <w:szCs w:val="18"/>
              </w:rPr>
              <w:t>管型基质+变性细胞分解产物</w:t>
            </w:r>
          </w:p>
        </w:tc>
        <w:tc>
          <w:tcPr>
            <w:tcW w:w="4410" w:type="dxa"/>
            <w:vAlign w:val="top"/>
            <w:tcBorders>
              <w:bottom w:val="single" w:color="000000" w:sz="4" w:space="0"/>
              <w:right w:val="single" w:color="000000" w:sz="4" w:space="0"/>
            </w:tcBorders>
          </w:tcPr>
          <w:p>
            <w:pPr>
              <w:ind w:left="220"/>
              <w:spacing w:before="123" w:line="199" w:lineRule="auto"/>
              <w:rPr>
                <w:rFonts w:ascii="SimSun" w:hAnsi="SimSun" w:eastAsia="SimSun" w:cs="SimSun"/>
                <w:sz w:val="18"/>
                <w:szCs w:val="18"/>
              </w:rPr>
            </w:pPr>
            <w:r>
              <w:rPr>
                <w:rFonts w:ascii="SimSun" w:hAnsi="SimSun" w:eastAsia="SimSun" w:cs="SimSun"/>
                <w:sz w:val="18"/>
                <w:szCs w:val="18"/>
              </w:rPr>
              <w:t>肾实质性病变伴有肾单位淤滞</w:t>
            </w:r>
          </w:p>
        </w:tc>
      </w:tr>
      <w:tr>
        <w:trPr>
          <w:trHeight w:val="269" w:hRule="atLeast"/>
        </w:trPr>
        <w:tc>
          <w:tcPr>
            <w:shd w:val="clear" w:fill="E9F9FA"/>
            <w:tcW w:w="1413" w:type="dxa"/>
            <w:vAlign w:val="top"/>
            <w:tcBorders>
              <w:left w:val="single" w:color="000000" w:sz="4" w:space="0"/>
              <w:bottom w:val="single" w:color="000000" w:sz="4" w:space="0"/>
              <w:top w:val="single" w:color="000000" w:sz="4" w:space="0"/>
            </w:tcBorders>
          </w:tcPr>
          <w:p>
            <w:pPr>
              <w:ind w:left="165"/>
              <w:spacing w:before="56" w:line="218" w:lineRule="auto"/>
              <w:rPr>
                <w:rFonts w:ascii="SimSun" w:hAnsi="SimSun" w:eastAsia="SimSun" w:cs="SimSun"/>
                <w:sz w:val="18"/>
                <w:szCs w:val="18"/>
              </w:rPr>
            </w:pPr>
            <w:r>
              <w:rPr>
                <w:rFonts w:ascii="SimSun" w:hAnsi="SimSun" w:eastAsia="SimSun" w:cs="SimSun"/>
                <w:sz w:val="18"/>
                <w:szCs w:val="18"/>
                <w:spacing w:val="-2"/>
              </w:rPr>
              <w:t>蜡样管型</w:t>
            </w:r>
          </w:p>
        </w:tc>
        <w:tc>
          <w:tcPr>
            <w:shd w:val="clear" w:fill="D6E8F4"/>
            <w:tcW w:w="2666" w:type="dxa"/>
            <w:vAlign w:val="top"/>
            <w:tcBorders>
              <w:bottom w:val="single" w:color="000000" w:sz="4" w:space="0"/>
              <w:top w:val="single" w:color="000000" w:sz="4" w:space="0"/>
            </w:tcBorders>
          </w:tcPr>
          <w:p>
            <w:pPr>
              <w:ind w:left="187"/>
              <w:spacing w:before="56" w:line="218" w:lineRule="auto"/>
              <w:rPr>
                <w:rFonts w:ascii="SimSun" w:hAnsi="SimSun" w:eastAsia="SimSun" w:cs="SimSun"/>
                <w:sz w:val="18"/>
                <w:szCs w:val="18"/>
              </w:rPr>
            </w:pPr>
            <w:r>
              <w:rPr>
                <w:rFonts w:ascii="SimSun" w:hAnsi="SimSun" w:eastAsia="SimSun" w:cs="SimSun"/>
                <w:sz w:val="18"/>
                <w:szCs w:val="18"/>
                <w:spacing w:val="-1"/>
              </w:rPr>
              <w:t>细颗粒管型衍化而来</w:t>
            </w:r>
          </w:p>
        </w:tc>
        <w:tc>
          <w:tcPr>
            <w:shd w:val="clear" w:fill="EAF9FA"/>
            <w:tcW w:w="4410" w:type="dxa"/>
            <w:vAlign w:val="top"/>
            <w:tcBorders>
              <w:bottom w:val="single" w:color="000000" w:sz="4" w:space="0"/>
              <w:right w:val="single" w:color="000000" w:sz="4" w:space="0"/>
              <w:top w:val="single" w:color="000000" w:sz="4" w:space="0"/>
            </w:tcBorders>
          </w:tcPr>
          <w:p>
            <w:pPr>
              <w:ind w:left="220"/>
              <w:spacing w:before="75" w:line="198" w:lineRule="auto"/>
              <w:rPr>
                <w:rFonts w:ascii="SimSun" w:hAnsi="SimSun" w:eastAsia="SimSun" w:cs="SimSun"/>
                <w:sz w:val="18"/>
                <w:szCs w:val="18"/>
              </w:rPr>
            </w:pPr>
            <w:r>
              <w:rPr>
                <w:rFonts w:ascii="SimSun" w:hAnsi="SimSun" w:eastAsia="SimSun" w:cs="SimSun"/>
                <w:sz w:val="18"/>
                <w:szCs w:val="18"/>
              </w:rPr>
              <w:t>肾单位长期阻塞、肾小管有严重病变、预后差</w:t>
            </w:r>
          </w:p>
        </w:tc>
      </w:tr>
      <w:tr>
        <w:trPr>
          <w:trHeight w:val="324" w:hRule="atLeast"/>
        </w:trPr>
        <w:tc>
          <w:tcPr>
            <w:tcW w:w="1413" w:type="dxa"/>
            <w:vAlign w:val="top"/>
            <w:tcBorders>
              <w:left w:val="single" w:color="000000" w:sz="4" w:space="0"/>
              <w:top w:val="single" w:color="000000" w:sz="4" w:space="0"/>
            </w:tcBorders>
          </w:tcPr>
          <w:p>
            <w:pPr>
              <w:ind w:left="165"/>
              <w:spacing w:before="107" w:line="219" w:lineRule="auto"/>
              <w:rPr>
                <w:rFonts w:ascii="SimSun" w:hAnsi="SimSun" w:eastAsia="SimSun" w:cs="SimSun"/>
                <w:sz w:val="18"/>
                <w:szCs w:val="18"/>
              </w:rPr>
            </w:pPr>
            <w:r>
              <w:rPr>
                <w:rFonts w:ascii="SimSun" w:hAnsi="SimSun" w:eastAsia="SimSun" w:cs="SimSun"/>
                <w:sz w:val="18"/>
                <w:szCs w:val="18"/>
                <w:spacing w:val="2"/>
              </w:rPr>
              <w:t>脂肪管型</w:t>
            </w:r>
          </w:p>
        </w:tc>
        <w:tc>
          <w:tcPr>
            <w:tcW w:w="2666" w:type="dxa"/>
            <w:vAlign w:val="top"/>
            <w:tcBorders>
              <w:top w:val="single" w:color="000000" w:sz="4" w:space="0"/>
            </w:tcBorders>
          </w:tcPr>
          <w:p>
            <w:pPr>
              <w:ind w:left="187"/>
              <w:spacing w:before="107" w:line="219" w:lineRule="auto"/>
              <w:rPr>
                <w:rFonts w:ascii="SimSun" w:hAnsi="SimSun" w:eastAsia="SimSun" w:cs="SimSun"/>
                <w:sz w:val="18"/>
                <w:szCs w:val="18"/>
              </w:rPr>
            </w:pPr>
            <w:r>
              <w:rPr>
                <w:rFonts w:ascii="SimSun" w:hAnsi="SimSun" w:eastAsia="SimSun" w:cs="SimSun"/>
                <w:sz w:val="18"/>
                <w:szCs w:val="18"/>
                <w:spacing w:val="-2"/>
              </w:rPr>
              <w:t>管型基质+脂肪滴</w:t>
            </w:r>
          </w:p>
        </w:tc>
        <w:tc>
          <w:tcPr>
            <w:tcW w:w="4410" w:type="dxa"/>
            <w:vAlign w:val="top"/>
            <w:tcBorders>
              <w:right w:val="single" w:color="000000" w:sz="4" w:space="0"/>
              <w:top w:val="single" w:color="000000" w:sz="4" w:space="0"/>
            </w:tcBorders>
          </w:tcPr>
          <w:p>
            <w:pPr>
              <w:ind w:left="220"/>
              <w:spacing w:before="107" w:line="219" w:lineRule="auto"/>
              <w:rPr>
                <w:rFonts w:ascii="SimSun" w:hAnsi="SimSun" w:eastAsia="SimSun" w:cs="SimSun"/>
                <w:sz w:val="18"/>
                <w:szCs w:val="18"/>
              </w:rPr>
            </w:pPr>
            <w:r>
              <w:rPr>
                <w:rFonts w:ascii="SimSun" w:hAnsi="SimSun" w:eastAsia="SimSun" w:cs="SimSun"/>
                <w:sz w:val="18"/>
                <w:szCs w:val="18"/>
              </w:rPr>
              <w:t>肾小管损伤、肾小管上皮细胞脂肪变性</w:t>
            </w:r>
          </w:p>
        </w:tc>
      </w:tr>
      <w:tr>
        <w:trPr>
          <w:trHeight w:val="299" w:hRule="atLeast"/>
        </w:trPr>
        <w:tc>
          <w:tcPr>
            <w:tcW w:w="1413" w:type="dxa"/>
            <w:vAlign w:val="top"/>
            <w:tcBorders>
              <w:left w:val="single" w:color="000000" w:sz="4" w:space="0"/>
              <w:bottom w:val="single" w:color="000000" w:sz="4" w:space="0"/>
            </w:tcBorders>
          </w:tcPr>
          <w:p>
            <w:pPr>
              <w:ind w:left="165"/>
              <w:spacing w:before="73" w:line="219" w:lineRule="auto"/>
              <w:rPr>
                <w:rFonts w:ascii="SimSun" w:hAnsi="SimSun" w:eastAsia="SimSun" w:cs="SimSun"/>
                <w:sz w:val="18"/>
                <w:szCs w:val="18"/>
              </w:rPr>
            </w:pPr>
            <w:r>
              <w:rPr>
                <w:rFonts w:ascii="SimSun" w:hAnsi="SimSun" w:eastAsia="SimSun" w:cs="SimSun"/>
                <w:sz w:val="18"/>
                <w:szCs w:val="18"/>
                <w:spacing w:val="2"/>
              </w:rPr>
              <w:t>肾衰管型</w:t>
            </w:r>
          </w:p>
        </w:tc>
        <w:tc>
          <w:tcPr>
            <w:tcW w:w="2666" w:type="dxa"/>
            <w:vAlign w:val="top"/>
            <w:tcBorders>
              <w:bottom w:val="single" w:color="000000" w:sz="4" w:space="0"/>
            </w:tcBorders>
          </w:tcPr>
          <w:p>
            <w:pPr>
              <w:ind w:left="187"/>
              <w:spacing w:before="93" w:line="211" w:lineRule="auto"/>
              <w:rPr>
                <w:rFonts w:ascii="SimSun" w:hAnsi="SimSun" w:eastAsia="SimSun" w:cs="SimSun"/>
                <w:sz w:val="18"/>
                <w:szCs w:val="18"/>
              </w:rPr>
            </w:pPr>
            <w:r>
              <w:rPr>
                <w:rFonts w:ascii="SimSun" w:hAnsi="SimSun" w:eastAsia="SimSun" w:cs="SimSun"/>
                <w:sz w:val="18"/>
                <w:szCs w:val="18"/>
                <w:spacing w:val="-1"/>
              </w:rPr>
              <w:t>颗粒管型</w:t>
            </w:r>
            <w:r>
              <w:rPr>
                <w:rFonts w:ascii="SimSun" w:hAnsi="SimSun" w:eastAsia="SimSun" w:cs="SimSun"/>
                <w:sz w:val="18"/>
                <w:szCs w:val="18"/>
                <w:color w:val="001F34"/>
                <w:spacing w:val="-1"/>
              </w:rPr>
              <w:t>、</w:t>
            </w:r>
            <w:r>
              <w:rPr>
                <w:rFonts w:ascii="SimSun" w:hAnsi="SimSun" w:eastAsia="SimSun" w:cs="SimSun"/>
                <w:sz w:val="18"/>
                <w:szCs w:val="18"/>
                <w:spacing w:val="-1"/>
              </w:rPr>
              <w:t>蜡样管型演变而来</w:t>
            </w:r>
          </w:p>
        </w:tc>
        <w:tc>
          <w:tcPr>
            <w:tcW w:w="4410" w:type="dxa"/>
            <w:vAlign w:val="top"/>
            <w:tcBorders>
              <w:bottom w:val="single" w:color="000000" w:sz="4" w:space="0"/>
              <w:right w:val="single" w:color="000000" w:sz="4" w:space="0"/>
            </w:tcBorders>
          </w:tcPr>
          <w:p>
            <w:pPr>
              <w:ind w:left="220"/>
              <w:spacing w:before="62" w:line="219" w:lineRule="auto"/>
              <w:rPr>
                <w:rFonts w:ascii="SimSun" w:hAnsi="SimSun" w:eastAsia="SimSun" w:cs="SimSun"/>
                <w:sz w:val="18"/>
                <w:szCs w:val="18"/>
              </w:rPr>
            </w:pPr>
            <w:r>
              <w:rPr>
                <w:rFonts w:ascii="SimSun" w:hAnsi="SimSun" w:eastAsia="SimSun" w:cs="SimSun"/>
                <w:sz w:val="18"/>
                <w:szCs w:val="18"/>
              </w:rPr>
              <w:t>急性肾衰竭多尿期，出现于慢性肾衰竭提示预后不良</w:t>
            </w:r>
          </w:p>
        </w:tc>
      </w:tr>
    </w:tbl>
    <w:p>
      <w:pPr>
        <w:spacing w:line="14" w:lineRule="auto"/>
        <w:rPr>
          <w:rFonts w:ascii="Arial"/>
          <w:sz w:val="2"/>
        </w:rPr>
      </w:pPr>
      <w:r/>
    </w:p>
    <w:p>
      <w:pPr>
        <w:sectPr>
          <w:type w:val="continuous"/>
          <w:pgSz w:w="11230" w:h="15840"/>
          <w:pgMar w:top="400" w:right="970" w:bottom="400" w:left="280" w:header="0" w:footer="0" w:gutter="0"/>
          <w:cols w:equalWidth="0" w:num="1">
            <w:col w:w="9980" w:space="0"/>
          </w:cols>
        </w:sectPr>
        <w:rPr/>
      </w:pPr>
    </w:p>
    <w:p>
      <w:pPr>
        <w:rPr>
          <w:rFonts w:ascii="Arial"/>
          <w:sz w:val="21"/>
        </w:rPr>
      </w:pPr>
      <w:r>
        <w:drawing>
          <wp:anchor distT="0" distB="0" distL="0" distR="0" simplePos="0" relativeHeight="253331456" behindDoc="0" locked="0" layoutInCell="0" allowOverlap="1">
            <wp:simplePos x="0" y="0"/>
            <wp:positionH relativeFrom="page">
              <wp:posOffset>590522</wp:posOffset>
            </wp:positionH>
            <wp:positionV relativeFrom="page">
              <wp:posOffset>806482</wp:posOffset>
            </wp:positionV>
            <wp:extent cx="2686052" cy="3962406"/>
            <wp:effectExtent l="0" t="0" r="0" b="0"/>
            <wp:wrapNone/>
            <wp:docPr id="285" name="IM 285"/>
            <wp:cNvGraphicFramePr/>
            <a:graphic>
              <a:graphicData uri="http://schemas.openxmlformats.org/drawingml/2006/picture">
                <pic:pic>
                  <pic:nvPicPr>
                    <pic:cNvPr id="285" name="IM 285"/>
                    <pic:cNvPicPr/>
                  </pic:nvPicPr>
                  <pic:blipFill>
                    <a:blip r:embed="rId317"/>
                    <a:stretch>
                      <a:fillRect/>
                    </a:stretch>
                  </pic:blipFill>
                  <pic:spPr>
                    <a:xfrm rot="0">
                      <a:off x="0" y="0"/>
                      <a:ext cx="2686052" cy="3962406"/>
                    </a:xfrm>
                    <a:prstGeom prst="rect">
                      <a:avLst/>
                    </a:prstGeom>
                  </pic:spPr>
                </pic:pic>
              </a:graphicData>
            </a:graphic>
          </wp:anchor>
        </w:drawing>
      </w:r>
      <w:r>
        <w:drawing>
          <wp:anchor distT="0" distB="0" distL="0" distR="0" simplePos="0" relativeHeight="253330432" behindDoc="1" locked="0" layoutInCell="0" allowOverlap="1">
            <wp:simplePos x="0" y="0"/>
            <wp:positionH relativeFrom="page">
              <wp:posOffset>3333766</wp:posOffset>
            </wp:positionH>
            <wp:positionV relativeFrom="page">
              <wp:posOffset>806482</wp:posOffset>
            </wp:positionV>
            <wp:extent cx="2679705" cy="3962406"/>
            <wp:effectExtent l="0" t="0" r="0" b="0"/>
            <wp:wrapNone/>
            <wp:docPr id="286" name="IM 286"/>
            <wp:cNvGraphicFramePr/>
            <a:graphic>
              <a:graphicData uri="http://schemas.openxmlformats.org/drawingml/2006/picture">
                <pic:pic>
                  <pic:nvPicPr>
                    <pic:cNvPr id="286" name="IM 286"/>
                    <pic:cNvPicPr/>
                  </pic:nvPicPr>
                  <pic:blipFill>
                    <a:blip r:embed="rId318"/>
                    <a:stretch>
                      <a:fillRect/>
                    </a:stretch>
                  </pic:blipFill>
                  <pic:spPr>
                    <a:xfrm rot="0">
                      <a:off x="0" y="0"/>
                      <a:ext cx="2679705" cy="3962406"/>
                    </a:xfrm>
                    <a:prstGeom prst="rect">
                      <a:avLst/>
                    </a:prstGeom>
                  </pic:spPr>
                </pic:pic>
              </a:graphicData>
            </a:graphic>
          </wp:anchor>
        </w:drawing>
      </w:r>
      <w:r>
        <w:drawing>
          <wp:anchor distT="0" distB="0" distL="0" distR="0" simplePos="0" relativeHeight="253333504" behindDoc="0" locked="0" layoutInCell="0" allowOverlap="1">
            <wp:simplePos x="0" y="0"/>
            <wp:positionH relativeFrom="page">
              <wp:posOffset>6146822</wp:posOffset>
            </wp:positionH>
            <wp:positionV relativeFrom="page">
              <wp:posOffset>9169438</wp:posOffset>
            </wp:positionV>
            <wp:extent cx="533402" cy="431807"/>
            <wp:effectExtent l="0" t="0" r="0" b="0"/>
            <wp:wrapNone/>
            <wp:docPr id="287" name="IM 287"/>
            <wp:cNvGraphicFramePr/>
            <a:graphic>
              <a:graphicData uri="http://schemas.openxmlformats.org/drawingml/2006/picture">
                <pic:pic>
                  <pic:nvPicPr>
                    <pic:cNvPr id="287" name="IM 287"/>
                    <pic:cNvPicPr/>
                  </pic:nvPicPr>
                  <pic:blipFill>
                    <a:blip r:embed="rId319"/>
                    <a:stretch>
                      <a:fillRect/>
                    </a:stretch>
                  </pic:blipFill>
                  <pic:spPr>
                    <a:xfrm rot="0">
                      <a:off x="0" y="0"/>
                      <a:ext cx="533402" cy="431807"/>
                    </a:xfrm>
                    <a:prstGeom prst="rect">
                      <a:avLst/>
                    </a:prstGeom>
                  </pic:spPr>
                </pic:pic>
              </a:graphicData>
            </a:graphic>
          </wp:anchor>
        </w:drawing>
      </w:r>
      <w:r>
        <w:drawing>
          <wp:anchor distT="0" distB="0" distL="0" distR="0" simplePos="0" relativeHeight="253332480" behindDoc="0" locked="0" layoutInCell="0" allowOverlap="1">
            <wp:simplePos x="0" y="0"/>
            <wp:positionH relativeFrom="page">
              <wp:posOffset>3333766</wp:posOffset>
            </wp:positionH>
            <wp:positionV relativeFrom="page">
              <wp:posOffset>5187922</wp:posOffset>
            </wp:positionV>
            <wp:extent cx="2667012" cy="1765349"/>
            <wp:effectExtent l="0" t="0" r="0" b="0"/>
            <wp:wrapNone/>
            <wp:docPr id="288" name="IM 288"/>
            <wp:cNvGraphicFramePr/>
            <a:graphic>
              <a:graphicData uri="http://schemas.openxmlformats.org/drawingml/2006/picture">
                <pic:pic>
                  <pic:nvPicPr>
                    <pic:cNvPr id="288" name="IM 288"/>
                    <pic:cNvPicPr/>
                  </pic:nvPicPr>
                  <pic:blipFill>
                    <a:blip r:embed="rId320"/>
                    <a:stretch>
                      <a:fillRect/>
                    </a:stretch>
                  </pic:blipFill>
                  <pic:spPr>
                    <a:xfrm rot="0">
                      <a:off x="0" y="0"/>
                      <a:ext cx="2667012" cy="1765349"/>
                    </a:xfrm>
                    <a:prstGeom prst="rect">
                      <a:avLst/>
                    </a:prstGeom>
                  </pic:spPr>
                </pic:pic>
              </a:graphicData>
            </a:graphic>
          </wp:anchor>
        </w:drawing>
      </w:r>
      <w:r/>
    </w:p>
    <w:p>
      <w:pPr>
        <w:ind w:right="192"/>
        <w:spacing w:before="62" w:line="222" w:lineRule="auto"/>
        <w:jc w:val="right"/>
        <w:rPr>
          <w:rFonts w:ascii="SimSun" w:hAnsi="SimSun" w:eastAsia="SimSun" w:cs="SimSun"/>
          <w:sz w:val="19"/>
          <w:szCs w:val="19"/>
        </w:rPr>
      </w:pPr>
      <w:r>
        <w:rPr>
          <w:rFonts w:ascii="SimHei" w:hAnsi="SimHei" w:eastAsia="SimHei" w:cs="SimHei"/>
          <w:sz w:val="19"/>
          <w:szCs w:val="19"/>
          <w:b/>
          <w:bCs/>
          <w:color w:val="1F6EAB"/>
          <w:spacing w:val="-10"/>
        </w:rPr>
        <w:t>第四章</w:t>
      </w:r>
      <w:r>
        <w:rPr>
          <w:rFonts w:ascii="SimHei" w:hAnsi="SimHei" w:eastAsia="SimHei" w:cs="SimHei"/>
          <w:sz w:val="19"/>
          <w:szCs w:val="19"/>
          <w:color w:val="1F6EAB"/>
          <w:spacing w:val="65"/>
        </w:rPr>
        <w:t xml:space="preserve"> </w:t>
      </w:r>
      <w:r>
        <w:rPr>
          <w:rFonts w:ascii="SimHei" w:hAnsi="SimHei" w:eastAsia="SimHei" w:cs="SimHei"/>
          <w:sz w:val="19"/>
          <w:szCs w:val="19"/>
          <w:b/>
          <w:bCs/>
          <w:color w:val="1F6EAB"/>
          <w:spacing w:val="-10"/>
        </w:rPr>
        <w:t>排泄物、分泌物及体液检测</w:t>
      </w:r>
      <w:r>
        <w:rPr>
          <w:rFonts w:ascii="SimHei" w:hAnsi="SimHei" w:eastAsia="SimHei" w:cs="SimHei"/>
          <w:sz w:val="19"/>
          <w:szCs w:val="19"/>
          <w:color w:val="1F6EAB"/>
          <w:spacing w:val="13"/>
        </w:rPr>
        <w:t xml:space="preserve">      </w:t>
      </w:r>
      <w:r>
        <w:rPr>
          <w:rFonts w:ascii="SimSun" w:hAnsi="SimSun" w:eastAsia="SimSun" w:cs="SimSun"/>
          <w:sz w:val="19"/>
          <w:szCs w:val="19"/>
          <w:color w:val="0066B5"/>
          <w:spacing w:val="-10"/>
        </w:rPr>
        <w:t>309</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5490"/>
        <w:spacing w:before="62" w:line="222" w:lineRule="auto"/>
        <w:rPr>
          <w:rFonts w:ascii="SimHei" w:hAnsi="SimHei" w:eastAsia="SimHei" w:cs="SimHei"/>
          <w:sz w:val="19"/>
          <w:szCs w:val="19"/>
        </w:rPr>
      </w:pPr>
      <w:r>
        <w:pict>
          <v:shape id="_x0000_s217" style="position:absolute;margin-left:65.1402pt;margin-top:1.9382pt;mso-position-vertical-relative:text;mso-position-horizontal-relative:text;width:83.2pt;height:13.4pt;z-index:2533365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b/>
                      <w:bCs/>
                      <w:color w:val="1976B4"/>
                      <w:spacing w:val="2"/>
                    </w:rPr>
                    <w:t>图4-4-8</w:t>
                  </w:r>
                  <w:r>
                    <w:rPr>
                      <w:rFonts w:ascii="SimHei" w:hAnsi="SimHei" w:eastAsia="SimHei" w:cs="SimHei"/>
                      <w:sz w:val="19"/>
                      <w:szCs w:val="19"/>
                      <w:color w:val="1976B4"/>
                      <w:spacing w:val="64"/>
                    </w:rPr>
                    <w:t xml:space="preserve"> </w:t>
                  </w:r>
                  <w:r>
                    <w:rPr>
                      <w:rFonts w:ascii="SimHei" w:hAnsi="SimHei" w:eastAsia="SimHei" w:cs="SimHei"/>
                      <w:sz w:val="19"/>
                      <w:szCs w:val="19"/>
                      <w:b/>
                      <w:bCs/>
                      <w:spacing w:val="2"/>
                    </w:rPr>
                    <w:t>透明管型</w:t>
                  </w:r>
                </w:p>
              </w:txbxContent>
            </v:textbox>
          </v:shape>
        </w:pict>
      </w:r>
      <w:r>
        <w:rPr>
          <w:rFonts w:ascii="SimHei" w:hAnsi="SimHei" w:eastAsia="SimHei" w:cs="SimHei"/>
          <w:sz w:val="19"/>
          <w:szCs w:val="19"/>
          <w:color w:val="00579A"/>
          <w:spacing w:val="1"/>
        </w:rPr>
        <w:t>图4-4-9</w:t>
      </w:r>
      <w:r>
        <w:rPr>
          <w:rFonts w:ascii="SimHei" w:hAnsi="SimHei" w:eastAsia="SimHei" w:cs="SimHei"/>
          <w:sz w:val="19"/>
          <w:szCs w:val="19"/>
          <w:color w:val="00579A"/>
          <w:spacing w:val="32"/>
        </w:rPr>
        <w:t xml:space="preserve"> </w:t>
      </w:r>
      <w:r>
        <w:rPr>
          <w:rFonts w:ascii="SimHei" w:hAnsi="SimHei" w:eastAsia="SimHei" w:cs="SimHei"/>
          <w:sz w:val="19"/>
          <w:szCs w:val="19"/>
          <w:spacing w:val="1"/>
        </w:rPr>
        <w:t>粗颗粒管型</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010"/>
        <w:spacing w:before="62" w:line="222" w:lineRule="auto"/>
        <w:rPr>
          <w:rFonts w:ascii="SimHei" w:hAnsi="SimHei" w:eastAsia="SimHei" w:cs="SimHei"/>
          <w:sz w:val="19"/>
          <w:szCs w:val="19"/>
        </w:rPr>
      </w:pPr>
      <w:r>
        <w:pict>
          <v:shape id="_x0000_s218" style="position:absolute;margin-left:59.5016pt;margin-top:2.09279pt;mso-position-vertical-relative:text;mso-position-horizontal-relative:text;width:95.05pt;height:13.45pt;z-index:25333452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1070B0"/>
                    </w:rPr>
                    <w:t>图4-4-10</w:t>
                  </w:r>
                  <w:r>
                    <w:rPr>
                      <w:rFonts w:ascii="SimHei" w:hAnsi="SimHei" w:eastAsia="SimHei" w:cs="SimHei"/>
                      <w:sz w:val="19"/>
                      <w:szCs w:val="19"/>
                      <w:color w:val="1070B0"/>
                      <w:spacing w:val="56"/>
                    </w:rPr>
                    <w:t xml:space="preserve"> </w:t>
                  </w:r>
                  <w:r>
                    <w:rPr>
                      <w:rFonts w:ascii="SimHei" w:hAnsi="SimHei" w:eastAsia="SimHei" w:cs="SimHei"/>
                      <w:sz w:val="19"/>
                      <w:szCs w:val="19"/>
                    </w:rPr>
                    <w:t>细颗粒管型</w:t>
                  </w:r>
                </w:p>
              </w:txbxContent>
            </v:textbox>
          </v:shape>
        </w:pict>
      </w:r>
      <w:r>
        <w:rPr>
          <w:rFonts w:ascii="SimHei" w:hAnsi="SimHei" w:eastAsia="SimHei" w:cs="SimHei"/>
          <w:sz w:val="19"/>
          <w:szCs w:val="19"/>
          <w:color w:val="2D79BC"/>
          <w:spacing w:val="4"/>
        </w:rPr>
        <w:t>图4-4-11</w:t>
      </w:r>
      <w:r>
        <w:rPr>
          <w:rFonts w:ascii="SimHei" w:hAnsi="SimHei" w:eastAsia="SimHei" w:cs="SimHei"/>
          <w:sz w:val="19"/>
          <w:szCs w:val="19"/>
          <w:color w:val="2D79BC"/>
          <w:spacing w:val="51"/>
        </w:rPr>
        <w:t xml:space="preserve"> </w:t>
      </w:r>
      <w:r>
        <w:rPr>
          <w:rFonts w:ascii="SimHei" w:hAnsi="SimHei" w:eastAsia="SimHei" w:cs="SimHei"/>
          <w:sz w:val="19"/>
          <w:szCs w:val="19"/>
          <w:spacing w:val="4"/>
        </w:rPr>
        <w:t>红细胞管型(未染色)</w:t>
      </w:r>
    </w:p>
    <w:p>
      <w:pPr>
        <w:ind w:firstLine="9"/>
        <w:spacing w:before="233" w:line="2790" w:lineRule="exact"/>
        <w:textAlignment w:val="center"/>
        <w:rPr/>
      </w:pPr>
      <w:r>
        <w:drawing>
          <wp:inline distT="0" distB="0" distL="0" distR="0">
            <wp:extent cx="2667012" cy="1771686"/>
            <wp:effectExtent l="0" t="0" r="0" b="0"/>
            <wp:docPr id="289" name="IM 289"/>
            <wp:cNvGraphicFramePr/>
            <a:graphic>
              <a:graphicData uri="http://schemas.openxmlformats.org/drawingml/2006/picture">
                <pic:pic>
                  <pic:nvPicPr>
                    <pic:cNvPr id="289" name="IM 289"/>
                    <pic:cNvPicPr/>
                  </pic:nvPicPr>
                  <pic:blipFill>
                    <a:blip r:embed="rId321"/>
                    <a:stretch>
                      <a:fillRect/>
                    </a:stretch>
                  </pic:blipFill>
                  <pic:spPr>
                    <a:xfrm rot="0">
                      <a:off x="0" y="0"/>
                      <a:ext cx="2667012" cy="1771686"/>
                    </a:xfrm>
                    <a:prstGeom prst="rect">
                      <a:avLst/>
                    </a:prstGeom>
                  </pic:spPr>
                </pic:pic>
              </a:graphicData>
            </a:graphic>
          </wp:inline>
        </w:drawing>
      </w:r>
    </w:p>
    <w:p>
      <w:pPr>
        <w:ind w:left="5280"/>
        <w:spacing w:before="176" w:line="221" w:lineRule="auto"/>
        <w:rPr>
          <w:rFonts w:ascii="SimHei" w:hAnsi="SimHei" w:eastAsia="SimHei" w:cs="SimHei"/>
          <w:sz w:val="19"/>
          <w:szCs w:val="19"/>
        </w:rPr>
      </w:pPr>
      <w:r>
        <w:pict>
          <v:shape id="_x0000_s219" style="position:absolute;margin-left:60.0014pt;margin-top:8.87212pt;mso-position-vertical-relative:text;mso-position-horizontal-relative:text;width:94.1pt;height:13.45pt;z-index:25333555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1A6AA8"/>
                    </w:rPr>
                    <w:t>图4-4-12</w:t>
                  </w:r>
                  <w:r>
                    <w:rPr>
                      <w:rFonts w:ascii="SimHei" w:hAnsi="SimHei" w:eastAsia="SimHei" w:cs="SimHei"/>
                      <w:sz w:val="19"/>
                      <w:szCs w:val="19"/>
                      <w:color w:val="1A6AA8"/>
                      <w:spacing w:val="41"/>
                    </w:rPr>
                    <w:t xml:space="preserve"> </w:t>
                  </w:r>
                  <w:r>
                    <w:rPr>
                      <w:rFonts w:ascii="SimHei" w:hAnsi="SimHei" w:eastAsia="SimHei" w:cs="SimHei"/>
                      <w:sz w:val="19"/>
                      <w:szCs w:val="19"/>
                    </w:rPr>
                    <w:t>白细胞管型</w:t>
                  </w:r>
                </w:p>
              </w:txbxContent>
            </v:textbox>
          </v:shape>
        </w:pict>
      </w:r>
      <w:r>
        <w:rPr>
          <w:rFonts w:ascii="SimHei" w:hAnsi="SimHei" w:eastAsia="SimHei" w:cs="SimHei"/>
          <w:sz w:val="19"/>
          <w:szCs w:val="19"/>
          <w:color w:val="0066B5"/>
          <w:spacing w:val="-8"/>
        </w:rPr>
        <w:t>图</w:t>
      </w:r>
      <w:r>
        <w:rPr>
          <w:rFonts w:ascii="SimHei" w:hAnsi="SimHei" w:eastAsia="SimHei" w:cs="SimHei"/>
          <w:sz w:val="19"/>
          <w:szCs w:val="19"/>
          <w:color w:val="0066B5"/>
          <w:spacing w:val="-39"/>
        </w:rPr>
        <w:t xml:space="preserve"> </w:t>
      </w:r>
      <w:r>
        <w:rPr>
          <w:rFonts w:ascii="SimHei" w:hAnsi="SimHei" w:eastAsia="SimHei" w:cs="SimHei"/>
          <w:sz w:val="19"/>
          <w:szCs w:val="19"/>
          <w:color w:val="0066B5"/>
          <w:spacing w:val="-8"/>
        </w:rPr>
        <w:t>4</w:t>
      </w:r>
      <w:r>
        <w:rPr>
          <w:rFonts w:ascii="SimHei" w:hAnsi="SimHei" w:eastAsia="SimHei" w:cs="SimHei"/>
          <w:sz w:val="19"/>
          <w:szCs w:val="19"/>
          <w:spacing w:val="-8"/>
        </w:rPr>
        <w:t>-</w:t>
      </w:r>
      <w:r>
        <w:rPr>
          <w:rFonts w:ascii="Times New Roman" w:hAnsi="Times New Roman" w:eastAsia="Times New Roman" w:cs="Times New Roman"/>
          <w:sz w:val="19"/>
          <w:szCs w:val="19"/>
          <w:color w:val="0066B5"/>
          <w:spacing w:val="-8"/>
        </w:rPr>
        <w:t>4-</w:t>
      </w:r>
      <w:r>
        <w:rPr>
          <w:rFonts w:ascii="Times New Roman" w:hAnsi="Times New Roman" w:eastAsia="Times New Roman" w:cs="Times New Roman"/>
          <w:sz w:val="19"/>
          <w:szCs w:val="19"/>
          <w:color w:val="0066B5"/>
          <w:spacing w:val="-25"/>
        </w:rPr>
        <w:t xml:space="preserve"> </w:t>
      </w:r>
      <w:r>
        <w:rPr>
          <w:rFonts w:ascii="Times New Roman" w:hAnsi="Times New Roman" w:eastAsia="Times New Roman" w:cs="Times New Roman"/>
          <w:sz w:val="19"/>
          <w:szCs w:val="19"/>
          <w:color w:val="0066B5"/>
          <w:spacing w:val="-8"/>
        </w:rPr>
        <w:t>13</w:t>
      </w:r>
      <w:r>
        <w:rPr>
          <w:rFonts w:ascii="Times New Roman" w:hAnsi="Times New Roman" w:eastAsia="Times New Roman" w:cs="Times New Roman"/>
          <w:sz w:val="19"/>
          <w:szCs w:val="19"/>
          <w:color w:val="0066B5"/>
          <w:spacing w:val="3"/>
        </w:rPr>
        <w:t xml:space="preserve">    </w:t>
      </w:r>
      <w:r>
        <w:rPr>
          <w:rFonts w:ascii="SimHei" w:hAnsi="SimHei" w:eastAsia="SimHei" w:cs="SimHei"/>
          <w:sz w:val="19"/>
          <w:szCs w:val="19"/>
          <w:spacing w:val="-8"/>
        </w:rPr>
        <w:t>肾小管上皮管型</w:t>
      </w:r>
    </w:p>
    <w:p>
      <w:pPr>
        <w:spacing w:line="244" w:lineRule="auto"/>
        <w:rPr>
          <w:rFonts w:ascii="Arial"/>
          <w:sz w:val="21"/>
        </w:rPr>
      </w:pPr>
      <w:r/>
    </w:p>
    <w:p>
      <w:pPr>
        <w:ind w:firstLine="2170"/>
        <w:spacing w:line="2810" w:lineRule="exact"/>
        <w:textAlignment w:val="center"/>
        <w:rPr/>
      </w:pPr>
      <w:r>
        <w:drawing>
          <wp:inline distT="0" distB="0" distL="0" distR="0">
            <wp:extent cx="2666941" cy="1784360"/>
            <wp:effectExtent l="0" t="0" r="0" b="0"/>
            <wp:docPr id="290" name="IM 290"/>
            <wp:cNvGraphicFramePr/>
            <a:graphic>
              <a:graphicData uri="http://schemas.openxmlformats.org/drawingml/2006/picture">
                <pic:pic>
                  <pic:nvPicPr>
                    <pic:cNvPr id="290" name="IM 290"/>
                    <pic:cNvPicPr/>
                  </pic:nvPicPr>
                  <pic:blipFill>
                    <a:blip r:embed="rId322"/>
                    <a:stretch>
                      <a:fillRect/>
                    </a:stretch>
                  </pic:blipFill>
                  <pic:spPr>
                    <a:xfrm rot="0">
                      <a:off x="0" y="0"/>
                      <a:ext cx="2666941" cy="1784360"/>
                    </a:xfrm>
                    <a:prstGeom prst="rect">
                      <a:avLst/>
                    </a:prstGeom>
                  </pic:spPr>
                </pic:pic>
              </a:graphicData>
            </a:graphic>
          </wp:inline>
        </w:drawing>
      </w:r>
    </w:p>
    <w:p>
      <w:pPr>
        <w:ind w:left="2990"/>
        <w:spacing w:before="197" w:line="222" w:lineRule="auto"/>
        <w:rPr>
          <w:rFonts w:ascii="SimHei" w:hAnsi="SimHei" w:eastAsia="SimHei" w:cs="SimHei"/>
          <w:sz w:val="19"/>
          <w:szCs w:val="19"/>
        </w:rPr>
      </w:pPr>
      <w:r>
        <w:rPr>
          <w:rFonts w:ascii="SimHei" w:hAnsi="SimHei" w:eastAsia="SimHei" w:cs="SimHei"/>
          <w:sz w:val="19"/>
          <w:szCs w:val="19"/>
          <w:color w:val="248BD1"/>
          <w:spacing w:val="6"/>
        </w:rPr>
        <w:t>图4-4-14</w:t>
      </w:r>
      <w:r>
        <w:rPr>
          <w:rFonts w:ascii="SimHei" w:hAnsi="SimHei" w:eastAsia="SimHei" w:cs="SimHei"/>
          <w:sz w:val="19"/>
          <w:szCs w:val="19"/>
          <w:color w:val="248BD1"/>
          <w:spacing w:val="53"/>
        </w:rPr>
        <w:t xml:space="preserve"> </w:t>
      </w:r>
      <w:r>
        <w:rPr>
          <w:rFonts w:ascii="SimHei" w:hAnsi="SimHei" w:eastAsia="SimHei" w:cs="SimHei"/>
          <w:sz w:val="19"/>
          <w:szCs w:val="19"/>
          <w:spacing w:val="6"/>
        </w:rPr>
        <w:t>蜡样管型(未染色)</w:t>
      </w:r>
    </w:p>
    <w:p>
      <w:pPr>
        <w:sectPr>
          <w:pgSz w:w="11230" w:h="15840"/>
          <w:pgMar w:top="400" w:right="709" w:bottom="400" w:left="929" w:header="0" w:footer="0" w:gutter="0"/>
        </w:sectPr>
        <w:rPr/>
      </w:pPr>
    </w:p>
    <w:p>
      <w:pPr>
        <w:ind w:left="39"/>
        <w:spacing w:before="296" w:line="221" w:lineRule="auto"/>
        <w:rPr>
          <w:rFonts w:ascii="SimHei" w:hAnsi="SimHei" w:eastAsia="SimHei" w:cs="SimHei"/>
          <w:sz w:val="19"/>
          <w:szCs w:val="19"/>
        </w:rPr>
      </w:pPr>
      <w:r>
        <w:drawing>
          <wp:anchor distT="0" distB="0" distL="0" distR="0" simplePos="0" relativeHeight="253351936" behindDoc="0" locked="0" layoutInCell="0" allowOverlap="1">
            <wp:simplePos x="0" y="0"/>
            <wp:positionH relativeFrom="page">
              <wp:posOffset>482629</wp:posOffset>
            </wp:positionH>
            <wp:positionV relativeFrom="page">
              <wp:posOffset>9175775</wp:posOffset>
            </wp:positionV>
            <wp:extent cx="412745" cy="425470"/>
            <wp:effectExtent l="0" t="0" r="0" b="0"/>
            <wp:wrapNone/>
            <wp:docPr id="291" name="IM 291"/>
            <wp:cNvGraphicFramePr/>
            <a:graphic>
              <a:graphicData uri="http://schemas.openxmlformats.org/drawingml/2006/picture">
                <pic:pic>
                  <pic:nvPicPr>
                    <pic:cNvPr id="291" name="IM 291"/>
                    <pic:cNvPicPr/>
                  </pic:nvPicPr>
                  <pic:blipFill>
                    <a:blip r:embed="rId323"/>
                    <a:stretch>
                      <a:fillRect/>
                    </a:stretch>
                  </pic:blipFill>
                  <pic:spPr>
                    <a:xfrm rot="0">
                      <a:off x="0" y="0"/>
                      <a:ext cx="412745" cy="425470"/>
                    </a:xfrm>
                    <a:prstGeom prst="rect">
                      <a:avLst/>
                    </a:prstGeom>
                  </pic:spPr>
                </pic:pic>
              </a:graphicData>
            </a:graphic>
          </wp:anchor>
        </w:drawing>
      </w:r>
      <w:r>
        <w:rPr>
          <w:rFonts w:ascii="SimSun" w:hAnsi="SimSun" w:eastAsia="SimSun" w:cs="SimSun"/>
          <w:sz w:val="19"/>
          <w:szCs w:val="19"/>
          <w:color w:val="3082C1"/>
          <w:spacing w:val="-5"/>
          <w:position w:val="-1"/>
        </w:rPr>
        <w:t>310</w:t>
      </w:r>
      <w:r>
        <w:rPr>
          <w:rFonts w:ascii="SimSun" w:hAnsi="SimSun" w:eastAsia="SimSun" w:cs="SimSun"/>
          <w:sz w:val="19"/>
          <w:szCs w:val="19"/>
          <w:color w:val="3082C1"/>
          <w:spacing w:val="10"/>
          <w:position w:val="-1"/>
        </w:rPr>
        <w:t xml:space="preserve">       </w:t>
      </w:r>
      <w:r>
        <w:rPr>
          <w:rFonts w:ascii="SimHei" w:hAnsi="SimHei" w:eastAsia="SimHei" w:cs="SimHei"/>
          <w:sz w:val="19"/>
          <w:szCs w:val="19"/>
          <w:color w:val="126AAE"/>
          <w:spacing w:val="-5"/>
        </w:rPr>
        <w:t>第四篇</w:t>
      </w:r>
      <w:r>
        <w:rPr>
          <w:rFonts w:ascii="SimHei" w:hAnsi="SimHei" w:eastAsia="SimHei" w:cs="SimHei"/>
          <w:sz w:val="19"/>
          <w:szCs w:val="19"/>
          <w:color w:val="126AAE"/>
          <w:spacing w:val="58"/>
        </w:rPr>
        <w:t xml:space="preserve"> </w:t>
      </w:r>
      <w:r>
        <w:rPr>
          <w:rFonts w:ascii="SimHei" w:hAnsi="SimHei" w:eastAsia="SimHei" w:cs="SimHei"/>
          <w:sz w:val="19"/>
          <w:szCs w:val="19"/>
          <w:color w:val="126AAE"/>
          <w:spacing w:val="-5"/>
        </w:rPr>
        <w:t>实</w:t>
      </w:r>
      <w:r>
        <w:rPr>
          <w:rFonts w:ascii="SimHei" w:hAnsi="SimHei" w:eastAsia="SimHei" w:cs="SimHei"/>
          <w:sz w:val="19"/>
          <w:szCs w:val="19"/>
          <w:color w:val="126AAE"/>
          <w:spacing w:val="-2"/>
        </w:rPr>
        <w:t xml:space="preserve"> </w:t>
      </w:r>
      <w:r>
        <w:rPr>
          <w:rFonts w:ascii="SimHei" w:hAnsi="SimHei" w:eastAsia="SimHei" w:cs="SimHei"/>
          <w:sz w:val="19"/>
          <w:szCs w:val="19"/>
          <w:color w:val="126AAE"/>
          <w:spacing w:val="-5"/>
        </w:rPr>
        <w:t>验</w:t>
      </w:r>
      <w:r>
        <w:rPr>
          <w:rFonts w:ascii="SimHei" w:hAnsi="SimHei" w:eastAsia="SimHei" w:cs="SimHei"/>
          <w:sz w:val="19"/>
          <w:szCs w:val="19"/>
          <w:color w:val="126AAE"/>
        </w:rPr>
        <w:t xml:space="preserve"> </w:t>
      </w:r>
      <w:r>
        <w:rPr>
          <w:rFonts w:ascii="SimHei" w:hAnsi="SimHei" w:eastAsia="SimHei" w:cs="SimHei"/>
          <w:sz w:val="19"/>
          <w:szCs w:val="19"/>
          <w:color w:val="126AAE"/>
          <w:spacing w:val="-5"/>
        </w:rPr>
        <w:t>诊</w:t>
      </w:r>
      <w:r>
        <w:rPr>
          <w:rFonts w:ascii="SimHei" w:hAnsi="SimHei" w:eastAsia="SimHei" w:cs="SimHei"/>
          <w:sz w:val="19"/>
          <w:szCs w:val="19"/>
          <w:color w:val="126AAE"/>
          <w:spacing w:val="7"/>
        </w:rPr>
        <w:t xml:space="preserve"> </w:t>
      </w:r>
      <w:r>
        <w:rPr>
          <w:rFonts w:ascii="SimHei" w:hAnsi="SimHei" w:eastAsia="SimHei" w:cs="SimHei"/>
          <w:sz w:val="19"/>
          <w:szCs w:val="19"/>
          <w:color w:val="126AAE"/>
          <w:spacing w:val="-5"/>
        </w:rPr>
        <w:t>断</w:t>
      </w:r>
    </w:p>
    <w:p>
      <w:pPr>
        <w:spacing w:line="286" w:lineRule="auto"/>
        <w:rPr>
          <w:rFonts w:ascii="Arial"/>
          <w:sz w:val="21"/>
        </w:rPr>
      </w:pPr>
      <w:r/>
    </w:p>
    <w:p>
      <w:pPr>
        <w:ind w:left="1050" w:right="230" w:firstLine="409"/>
        <w:spacing w:before="62" w:line="267" w:lineRule="auto"/>
        <w:rPr>
          <w:rFonts w:ascii="SimSun" w:hAnsi="SimSun" w:eastAsia="SimSun" w:cs="SimSun"/>
          <w:sz w:val="19"/>
          <w:szCs w:val="19"/>
        </w:rPr>
      </w:pPr>
      <w:r>
        <w:rPr>
          <w:rFonts w:ascii="SimSun" w:hAnsi="SimSun" w:eastAsia="SimSun" w:cs="SimSun"/>
          <w:sz w:val="19"/>
          <w:szCs w:val="19"/>
          <w:spacing w:val="10"/>
        </w:rPr>
        <w:t>3.</w:t>
      </w:r>
      <w:r>
        <w:rPr>
          <w:rFonts w:ascii="SimSun" w:hAnsi="SimSun" w:eastAsia="SimSun" w:cs="SimSun"/>
          <w:sz w:val="19"/>
          <w:szCs w:val="19"/>
          <w:spacing w:val="-14"/>
        </w:rPr>
        <w:t xml:space="preserve"> </w:t>
      </w:r>
      <w:r>
        <w:rPr>
          <w:rFonts w:ascii="SimSun" w:hAnsi="SimSun" w:eastAsia="SimSun" w:cs="SimSun"/>
          <w:sz w:val="19"/>
          <w:szCs w:val="19"/>
          <w:spacing w:val="10"/>
        </w:rPr>
        <w:t>结</w:t>
      </w:r>
      <w:r>
        <w:rPr>
          <w:rFonts w:ascii="SimSun" w:hAnsi="SimSun" w:eastAsia="SimSun" w:cs="SimSun"/>
          <w:sz w:val="19"/>
          <w:szCs w:val="19"/>
          <w:spacing w:val="-14"/>
        </w:rPr>
        <w:t xml:space="preserve"> </w:t>
      </w:r>
      <w:r>
        <w:rPr>
          <w:rFonts w:ascii="SimSun" w:hAnsi="SimSun" w:eastAsia="SimSun" w:cs="SimSun"/>
          <w:sz w:val="19"/>
          <w:szCs w:val="19"/>
          <w:spacing w:val="10"/>
        </w:rPr>
        <w:t>晶</w:t>
      </w:r>
      <w:r>
        <w:rPr>
          <w:rFonts w:ascii="SimSun" w:hAnsi="SimSun" w:eastAsia="SimSun" w:cs="SimSun"/>
          <w:sz w:val="19"/>
          <w:szCs w:val="19"/>
          <w:spacing w:val="79"/>
        </w:rPr>
        <w:t xml:space="preserve"> </w:t>
      </w:r>
      <w:r>
        <w:rPr>
          <w:rFonts w:ascii="SimSun" w:hAnsi="SimSun" w:eastAsia="SimSun" w:cs="SimSun"/>
          <w:sz w:val="19"/>
          <w:szCs w:val="19"/>
          <w:spacing w:val="10"/>
        </w:rPr>
        <w:t>尿液的结晶(</w:t>
      </w:r>
      <w:r>
        <w:rPr>
          <w:rFonts w:ascii="SimSun" w:hAnsi="SimSun" w:eastAsia="SimSun" w:cs="SimSun"/>
          <w:sz w:val="19"/>
          <w:szCs w:val="19"/>
        </w:rPr>
        <w:t>crystal</w:t>
      </w:r>
      <w:r>
        <w:rPr>
          <w:rFonts w:ascii="SimSun" w:hAnsi="SimSun" w:eastAsia="SimSun" w:cs="SimSun"/>
          <w:sz w:val="19"/>
          <w:szCs w:val="19"/>
          <w:spacing w:val="10"/>
        </w:rPr>
        <w:t>)多来自于食物或盐类代谢。尿液盐类结晶的析出取决</w:t>
      </w:r>
      <w:r>
        <w:rPr>
          <w:rFonts w:ascii="SimSun" w:hAnsi="SimSun" w:eastAsia="SimSun" w:cs="SimSun"/>
          <w:sz w:val="19"/>
          <w:szCs w:val="19"/>
          <w:spacing w:val="9"/>
        </w:rPr>
        <w:t>于该物</w:t>
      </w:r>
      <w:r>
        <w:rPr>
          <w:rFonts w:ascii="SimSun" w:hAnsi="SimSun" w:eastAsia="SimSun" w:cs="SimSun"/>
          <w:sz w:val="19"/>
          <w:szCs w:val="19"/>
        </w:rPr>
        <w:t xml:space="preserve"> </w:t>
      </w:r>
      <w:r>
        <w:rPr>
          <w:rFonts w:ascii="SimSun" w:hAnsi="SimSun" w:eastAsia="SimSun" w:cs="SimSun"/>
          <w:sz w:val="19"/>
          <w:szCs w:val="19"/>
          <w:spacing w:val="10"/>
        </w:rPr>
        <w:t>质的饱和度及尿液的</w:t>
      </w:r>
      <w:r>
        <w:rPr>
          <w:rFonts w:ascii="SimSun" w:hAnsi="SimSun" w:eastAsia="SimSun" w:cs="SimSun"/>
          <w:sz w:val="19"/>
          <w:szCs w:val="19"/>
        </w:rPr>
        <w:t>pH</w:t>
      </w:r>
      <w:r>
        <w:rPr>
          <w:rFonts w:ascii="SimSun" w:hAnsi="SimSun" w:eastAsia="SimSun" w:cs="SimSun"/>
          <w:sz w:val="19"/>
          <w:szCs w:val="19"/>
          <w:spacing w:val="10"/>
        </w:rPr>
        <w:t>、温度和胶体物质(主要指黏液蛋白)的浓度等因素。</w:t>
      </w:r>
    </w:p>
    <w:p>
      <w:pPr>
        <w:ind w:left="1050" w:right="262" w:firstLine="409"/>
        <w:spacing w:before="84" w:line="265" w:lineRule="auto"/>
        <w:rPr>
          <w:rFonts w:ascii="SimSun" w:hAnsi="SimSun" w:eastAsia="SimSun" w:cs="SimSun"/>
          <w:sz w:val="19"/>
          <w:szCs w:val="19"/>
        </w:rPr>
      </w:pPr>
      <w:r>
        <w:rPr>
          <w:rFonts w:ascii="SimSun" w:hAnsi="SimSun" w:eastAsia="SimSun" w:cs="SimSun"/>
          <w:sz w:val="19"/>
          <w:szCs w:val="19"/>
          <w:spacing w:val="2"/>
        </w:rPr>
        <w:t>(1)生理性结晶：生理性结晶多来自于食物及人体正常的代谢，如草酸钙结晶、磷酸盐结晶、马</w:t>
      </w:r>
      <w:r>
        <w:rPr>
          <w:rFonts w:ascii="SimSun" w:hAnsi="SimSun" w:eastAsia="SimSun" w:cs="SimSun"/>
          <w:sz w:val="19"/>
          <w:szCs w:val="19"/>
          <w:spacing w:val="15"/>
        </w:rPr>
        <w:t xml:space="preserve"> </w:t>
      </w:r>
      <w:r>
        <w:rPr>
          <w:rFonts w:ascii="SimSun" w:hAnsi="SimSun" w:eastAsia="SimSun" w:cs="SimSun"/>
          <w:sz w:val="19"/>
          <w:szCs w:val="19"/>
          <w:spacing w:val="-3"/>
        </w:rPr>
        <w:t>尿酸结晶、尿酸结晶及非结晶型尿酸盐等，</w:t>
      </w:r>
      <w:r>
        <w:rPr>
          <w:rFonts w:ascii="SimSun" w:hAnsi="SimSun" w:eastAsia="SimSun" w:cs="SimSun"/>
          <w:sz w:val="19"/>
          <w:szCs w:val="19"/>
          <w:spacing w:val="56"/>
        </w:rPr>
        <w:t xml:space="preserve"> </w:t>
      </w:r>
      <w:r>
        <w:rPr>
          <w:rFonts w:ascii="SimSun" w:hAnsi="SimSun" w:eastAsia="SimSun" w:cs="SimSun"/>
          <w:sz w:val="19"/>
          <w:szCs w:val="19"/>
          <w:spacing w:val="-3"/>
        </w:rPr>
        <w:t>一般无临</w:t>
      </w:r>
      <w:r>
        <w:rPr>
          <w:rFonts w:ascii="SimSun" w:hAnsi="SimSun" w:eastAsia="SimSun" w:cs="SimSun"/>
          <w:sz w:val="19"/>
          <w:szCs w:val="19"/>
          <w:spacing w:val="-4"/>
        </w:rPr>
        <w:t>床意义。</w:t>
      </w:r>
    </w:p>
    <w:p>
      <w:pPr>
        <w:ind w:left="1050" w:right="164" w:firstLine="409"/>
        <w:spacing w:before="95" w:line="280" w:lineRule="auto"/>
        <w:rPr>
          <w:rFonts w:ascii="SimSun" w:hAnsi="SimSun" w:eastAsia="SimSun" w:cs="SimSun"/>
          <w:sz w:val="19"/>
          <w:szCs w:val="19"/>
        </w:rPr>
      </w:pPr>
      <w:r>
        <w:rPr>
          <w:rFonts w:ascii="SimSun" w:hAnsi="SimSun" w:eastAsia="SimSun" w:cs="SimSun"/>
          <w:sz w:val="19"/>
          <w:szCs w:val="19"/>
          <w:spacing w:val="5"/>
        </w:rPr>
        <w:t>(2)病理性结晶：病理性结晶可由疾病因素或药物代谢异常所</w:t>
      </w:r>
      <w:r>
        <w:rPr>
          <w:rFonts w:ascii="SimSun" w:hAnsi="SimSun" w:eastAsia="SimSun" w:cs="SimSun"/>
          <w:sz w:val="19"/>
          <w:szCs w:val="19"/>
          <w:spacing w:val="4"/>
        </w:rPr>
        <w:t>致，如胆红素结晶、胱氨酸结晶、</w:t>
      </w:r>
      <w:r>
        <w:rPr>
          <w:rFonts w:ascii="SimSun" w:hAnsi="SimSun" w:eastAsia="SimSun" w:cs="SimSun"/>
          <w:sz w:val="19"/>
          <w:szCs w:val="19"/>
        </w:rPr>
        <w:t xml:space="preserve"> </w:t>
      </w:r>
      <w:r>
        <w:rPr>
          <w:rFonts w:ascii="SimSun" w:hAnsi="SimSun" w:eastAsia="SimSun" w:cs="SimSun"/>
          <w:sz w:val="19"/>
          <w:szCs w:val="19"/>
          <w:spacing w:val="6"/>
        </w:rPr>
        <w:t>亮氨酸结晶、酪氨酸结晶、胆固醇结晶和药物结晶等。尿液中</w:t>
      </w:r>
      <w:r>
        <w:rPr>
          <w:rFonts w:ascii="SimSun" w:hAnsi="SimSun" w:eastAsia="SimSun" w:cs="SimSun"/>
          <w:sz w:val="19"/>
          <w:szCs w:val="19"/>
          <w:spacing w:val="5"/>
        </w:rPr>
        <w:t>常见病理性结晶的形态特征及临床意</w:t>
      </w:r>
      <w:r>
        <w:rPr>
          <w:rFonts w:ascii="SimSun" w:hAnsi="SimSun" w:eastAsia="SimSun" w:cs="SimSun"/>
          <w:sz w:val="19"/>
          <w:szCs w:val="19"/>
        </w:rPr>
        <w:t xml:space="preserve">  </w:t>
      </w:r>
      <w:r>
        <w:rPr>
          <w:rFonts w:ascii="SimSun" w:hAnsi="SimSun" w:eastAsia="SimSun" w:cs="SimSun"/>
          <w:sz w:val="19"/>
          <w:szCs w:val="19"/>
          <w:spacing w:val="6"/>
        </w:rPr>
        <w:t>义见表4-4-18。</w:t>
      </w:r>
    </w:p>
    <w:p>
      <w:pPr>
        <w:ind w:left="3052"/>
        <w:spacing w:before="200" w:line="221" w:lineRule="auto"/>
        <w:rPr>
          <w:rFonts w:ascii="SimHei" w:hAnsi="SimHei" w:eastAsia="SimHei" w:cs="SimHei"/>
          <w:sz w:val="19"/>
          <w:szCs w:val="19"/>
        </w:rPr>
      </w:pPr>
      <w:r>
        <w:rPr>
          <w:rFonts w:ascii="SimHei" w:hAnsi="SimHei" w:eastAsia="SimHei" w:cs="SimHei"/>
          <w:sz w:val="19"/>
          <w:szCs w:val="19"/>
          <w:b/>
          <w:bCs/>
          <w:spacing w:val="-10"/>
        </w:rPr>
        <w:t>表4-4-18</w:t>
      </w:r>
      <w:r>
        <w:rPr>
          <w:rFonts w:ascii="SimHei" w:hAnsi="SimHei" w:eastAsia="SimHei" w:cs="SimHei"/>
          <w:sz w:val="19"/>
          <w:szCs w:val="19"/>
          <w:spacing w:val="46"/>
        </w:rPr>
        <w:t xml:space="preserve"> </w:t>
      </w:r>
      <w:r>
        <w:rPr>
          <w:rFonts w:ascii="SimHei" w:hAnsi="SimHei" w:eastAsia="SimHei" w:cs="SimHei"/>
          <w:sz w:val="19"/>
          <w:szCs w:val="19"/>
          <w:b/>
          <w:bCs/>
          <w:spacing w:val="-10"/>
        </w:rPr>
        <w:t>尿液中常见病理性结晶的形态特征及临床意义</w:t>
      </w:r>
    </w:p>
    <w:p>
      <w:pPr>
        <w:spacing w:line="64" w:lineRule="exact"/>
        <w:rPr/>
      </w:pPr>
      <w:r/>
    </w:p>
    <w:tbl>
      <w:tblPr>
        <w:tblStyle w:val="2"/>
        <w:tblW w:w="8399"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080"/>
        <w:gridCol w:w="319"/>
        <w:gridCol w:w="4000"/>
      </w:tblGrid>
      <w:tr>
        <w:trPr>
          <w:trHeight w:val="350" w:hRule="atLeast"/>
        </w:trPr>
        <w:tc>
          <w:tcPr>
            <w:shd w:val="clear" w:fill="A5CCEB"/>
            <w:tcW w:w="4080" w:type="dxa"/>
            <w:vAlign w:val="top"/>
          </w:tcPr>
          <w:p>
            <w:pPr>
              <w:ind w:left="518"/>
              <w:spacing w:before="83" w:line="205" w:lineRule="auto"/>
              <w:rPr>
                <w:rFonts w:ascii="SimSun" w:hAnsi="SimSun" w:eastAsia="SimSun" w:cs="SimSun"/>
                <w:sz w:val="24"/>
                <w:szCs w:val="24"/>
              </w:rPr>
            </w:pPr>
            <w:r>
              <w:rPr>
                <w:rFonts w:ascii="SimSun" w:hAnsi="SimSun" w:eastAsia="SimSun" w:cs="SimSun"/>
                <w:sz w:val="24"/>
                <w:szCs w:val="24"/>
                <w:b/>
                <w:bCs/>
                <w:spacing w:val="-2"/>
              </w:rPr>
              <w:t>结晶</w:t>
            </w:r>
            <w:r>
              <w:rPr>
                <w:rFonts w:ascii="SimSun" w:hAnsi="SimSun" w:eastAsia="SimSun" w:cs="SimSun"/>
                <w:sz w:val="24"/>
                <w:szCs w:val="24"/>
                <w:spacing w:val="10"/>
              </w:rPr>
              <w:t xml:space="preserve">           </w:t>
            </w:r>
            <w:r>
              <w:rPr>
                <w:rFonts w:ascii="SimSun" w:hAnsi="SimSun" w:eastAsia="SimSun" w:cs="SimSun"/>
                <w:sz w:val="24"/>
                <w:szCs w:val="24"/>
                <w:b/>
                <w:bCs/>
                <w:spacing w:val="-2"/>
              </w:rPr>
              <w:t>形态特征</w:t>
            </w:r>
          </w:p>
        </w:tc>
        <w:tc>
          <w:tcPr>
            <w:shd w:val="clear" w:fill="88B0D1"/>
            <w:tcW w:w="319" w:type="dxa"/>
            <w:vAlign w:val="top"/>
          </w:tcPr>
          <w:p>
            <w:pPr>
              <w:rPr>
                <w:rFonts w:ascii="Arial"/>
                <w:sz w:val="21"/>
              </w:rPr>
            </w:pPr>
            <w:r/>
          </w:p>
        </w:tc>
        <w:tc>
          <w:tcPr>
            <w:shd w:val="clear" w:fill="A6CBEC"/>
            <w:tcW w:w="4000" w:type="dxa"/>
            <w:vAlign w:val="top"/>
          </w:tcPr>
          <w:p>
            <w:pPr>
              <w:ind w:left="1519"/>
              <w:spacing w:before="61" w:line="219" w:lineRule="auto"/>
              <w:rPr>
                <w:rFonts w:ascii="SimSun" w:hAnsi="SimSun" w:eastAsia="SimSun" w:cs="SimSun"/>
                <w:sz w:val="24"/>
                <w:szCs w:val="24"/>
              </w:rPr>
            </w:pPr>
            <w:r>
              <w:rPr>
                <w:rFonts w:ascii="SimSun" w:hAnsi="SimSun" w:eastAsia="SimSun" w:cs="SimSun"/>
                <w:sz w:val="24"/>
                <w:szCs w:val="24"/>
                <w:b/>
                <w:bCs/>
                <w:spacing w:val="-2"/>
              </w:rPr>
              <w:t>临床意义</w:t>
            </w:r>
          </w:p>
        </w:tc>
      </w:tr>
    </w:tbl>
    <w:p>
      <w:pPr>
        <w:spacing w:line="16" w:lineRule="exact"/>
        <w:rPr>
          <w:rFonts w:ascii="Arial"/>
          <w:sz w:val="2"/>
        </w:rPr>
      </w:pPr>
      <w:r/>
    </w:p>
    <w:p>
      <w:pPr>
        <w:sectPr>
          <w:pgSz w:w="11230" w:h="15840"/>
          <w:pgMar w:top="400" w:right="759" w:bottom="400" w:left="760" w:header="0" w:footer="0" w:gutter="0"/>
          <w:cols w:equalWidth="0" w:num="1">
            <w:col w:w="9711" w:space="0"/>
          </w:cols>
        </w:sectPr>
        <w:rPr/>
      </w:pPr>
    </w:p>
    <w:p>
      <w:pPr>
        <w:ind w:left="1260"/>
        <w:spacing w:before="36" w:line="219" w:lineRule="auto"/>
        <w:rPr>
          <w:rFonts w:ascii="SimSun" w:hAnsi="SimSun" w:eastAsia="SimSun" w:cs="SimSun"/>
          <w:sz w:val="18"/>
          <w:szCs w:val="18"/>
        </w:rPr>
      </w:pPr>
      <w:r>
        <w:rPr>
          <w:rFonts w:ascii="SimSun" w:hAnsi="SimSun" w:eastAsia="SimSun" w:cs="SimSun"/>
          <w:sz w:val="18"/>
          <w:szCs w:val="18"/>
          <w:spacing w:val="2"/>
        </w:rPr>
        <w:t>胆红素结晶</w:t>
      </w:r>
    </w:p>
    <w:p>
      <w:pPr>
        <w:spacing w:line="14" w:lineRule="auto"/>
        <w:rPr>
          <w:rFonts w:ascii="Arial"/>
          <w:sz w:val="2"/>
        </w:rPr>
      </w:pPr>
      <w:r>
        <w:rPr>
          <w:rFonts w:ascii="Arial" w:hAnsi="Arial" w:eastAsia="Arial" w:cs="Arial"/>
          <w:sz w:val="2"/>
          <w:szCs w:val="2"/>
        </w:rPr>
        <w:br w:type="column"/>
      </w:r>
    </w:p>
    <w:p>
      <w:pPr>
        <w:spacing w:before="54" w:line="219" w:lineRule="auto"/>
        <w:rPr>
          <w:rFonts w:ascii="SimSun" w:hAnsi="SimSun" w:eastAsia="SimSun" w:cs="SimSun"/>
          <w:sz w:val="18"/>
          <w:szCs w:val="18"/>
        </w:rPr>
      </w:pPr>
      <w:r>
        <w:rPr>
          <w:rFonts w:ascii="SimSun" w:hAnsi="SimSun" w:eastAsia="SimSun" w:cs="SimSun"/>
          <w:sz w:val="18"/>
          <w:szCs w:val="18"/>
          <w:spacing w:val="-1"/>
        </w:rPr>
        <w:t>黄红色成束的针状或小块状</w:t>
      </w:r>
    </w:p>
    <w:p>
      <w:pPr>
        <w:spacing w:line="14" w:lineRule="auto"/>
        <w:rPr>
          <w:rFonts w:ascii="Arial"/>
          <w:sz w:val="2"/>
        </w:rPr>
      </w:pPr>
      <w:r>
        <w:rPr>
          <w:rFonts w:ascii="Arial" w:hAnsi="Arial" w:eastAsia="Arial" w:cs="Arial"/>
          <w:sz w:val="2"/>
          <w:szCs w:val="2"/>
        </w:rPr>
        <w:br w:type="column"/>
      </w:r>
    </w:p>
    <w:p>
      <w:pPr>
        <w:spacing w:before="55" w:line="210" w:lineRule="auto"/>
        <w:rPr>
          <w:rFonts w:ascii="SimSun" w:hAnsi="SimSun" w:eastAsia="SimSun" w:cs="SimSun"/>
          <w:sz w:val="18"/>
          <w:szCs w:val="18"/>
        </w:rPr>
      </w:pPr>
      <w:r>
        <w:rPr>
          <w:rFonts w:ascii="SimSun" w:hAnsi="SimSun" w:eastAsia="SimSun" w:cs="SimSun"/>
          <w:sz w:val="18"/>
          <w:szCs w:val="18"/>
          <w:spacing w:val="4"/>
        </w:rPr>
        <w:t>胆汁淤积性黄疸、肝硬化、肝癌、急性肝坏死、</w:t>
      </w:r>
      <w:r>
        <w:rPr>
          <w:rFonts w:ascii="SimSun" w:hAnsi="SimSun" w:eastAsia="SimSun" w:cs="SimSun"/>
          <w:sz w:val="18"/>
          <w:szCs w:val="18"/>
          <w:spacing w:val="5"/>
        </w:rPr>
        <w:t xml:space="preserve"> </w:t>
      </w:r>
      <w:r>
        <w:rPr>
          <w:rFonts w:ascii="SimSun" w:hAnsi="SimSun" w:eastAsia="SimSun" w:cs="SimSun"/>
          <w:sz w:val="18"/>
          <w:szCs w:val="18"/>
          <w:spacing w:val="1"/>
        </w:rPr>
        <w:t>急性磷中毒</w:t>
      </w:r>
    </w:p>
    <w:p>
      <w:pPr>
        <w:sectPr>
          <w:type w:val="continuous"/>
          <w:pgSz w:w="11230" w:h="15840"/>
          <w:pgMar w:top="400" w:right="759" w:bottom="400" w:left="760" w:header="0" w:footer="0" w:gutter="0"/>
          <w:cols w:equalWidth="0" w:num="3">
            <w:col w:w="2700" w:space="100"/>
            <w:col w:w="2940" w:space="100"/>
            <w:col w:w="3871" w:space="0"/>
          </w:cols>
        </w:sectPr>
        <w:rPr/>
      </w:pPr>
    </w:p>
    <w:p>
      <w:pPr>
        <w:spacing w:line="57" w:lineRule="exact"/>
        <w:rPr/>
      </w:pPr>
      <w:r/>
    </w:p>
    <w:tbl>
      <w:tblPr>
        <w:tblStyle w:val="2"/>
        <w:tblW w:w="8399"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99"/>
        <w:gridCol w:w="4000"/>
      </w:tblGrid>
      <w:tr>
        <w:trPr>
          <w:trHeight w:val="280" w:hRule="atLeast"/>
        </w:trPr>
        <w:tc>
          <w:tcPr>
            <w:shd w:val="clear" w:fill="EAF9FA"/>
            <w:tcW w:w="4399" w:type="dxa"/>
            <w:vAlign w:val="top"/>
          </w:tcPr>
          <w:p>
            <w:pPr>
              <w:ind w:left="175"/>
              <w:spacing w:before="61" w:line="231" w:lineRule="auto"/>
              <w:rPr>
                <w:rFonts w:ascii="SimSun" w:hAnsi="SimSun" w:eastAsia="SimSun" w:cs="SimSun"/>
                <w:sz w:val="17"/>
                <w:szCs w:val="17"/>
              </w:rPr>
            </w:pPr>
            <w:r>
              <w:rPr>
                <w:rFonts w:ascii="SimSun" w:hAnsi="SimSun" w:eastAsia="SimSun" w:cs="SimSun"/>
                <w:sz w:val="17"/>
                <w:szCs w:val="17"/>
                <w:spacing w:val="1"/>
              </w:rPr>
              <w:t>胱氨酸结晶</w:t>
            </w:r>
            <w:r>
              <w:rPr>
                <w:rFonts w:ascii="SimSun" w:hAnsi="SimSun" w:eastAsia="SimSun" w:cs="SimSun"/>
                <w:sz w:val="17"/>
                <w:szCs w:val="17"/>
                <w:spacing w:val="8"/>
              </w:rPr>
              <w:t xml:space="preserve">       </w:t>
            </w:r>
            <w:r>
              <w:rPr>
                <w:rFonts w:ascii="SimSun" w:hAnsi="SimSun" w:eastAsia="SimSun" w:cs="SimSun"/>
                <w:sz w:val="17"/>
                <w:szCs w:val="17"/>
                <w:spacing w:val="1"/>
              </w:rPr>
              <w:t>无色的片状六边形，常重叠排列</w:t>
            </w:r>
          </w:p>
        </w:tc>
        <w:tc>
          <w:tcPr>
            <w:shd w:val="clear" w:fill="EAF9FA"/>
            <w:tcW w:w="4000" w:type="dxa"/>
            <w:vAlign w:val="top"/>
          </w:tcPr>
          <w:p>
            <w:pPr>
              <w:ind w:left="345"/>
              <w:spacing w:before="60" w:line="219" w:lineRule="auto"/>
              <w:rPr>
                <w:rFonts w:ascii="SimSun" w:hAnsi="SimSun" w:eastAsia="SimSun" w:cs="SimSun"/>
                <w:sz w:val="17"/>
                <w:szCs w:val="17"/>
              </w:rPr>
            </w:pPr>
            <w:r>
              <w:rPr>
                <w:rFonts w:ascii="SimSun" w:hAnsi="SimSun" w:eastAsia="SimSun" w:cs="SimSun"/>
                <w:sz w:val="17"/>
                <w:szCs w:val="17"/>
                <w:spacing w:val="1"/>
              </w:rPr>
              <w:t>肾结石、膀胱结石</w:t>
            </w:r>
          </w:p>
        </w:tc>
      </w:tr>
    </w:tbl>
    <w:p>
      <w:pPr>
        <w:ind w:left="1260"/>
        <w:spacing w:before="62" w:line="230" w:lineRule="auto"/>
        <w:rPr>
          <w:rFonts w:ascii="SimSun" w:hAnsi="SimSun" w:eastAsia="SimSun" w:cs="SimSun"/>
          <w:sz w:val="18"/>
          <w:szCs w:val="18"/>
        </w:rPr>
      </w:pPr>
      <w:r>
        <w:rPr>
          <w:rFonts w:ascii="SimSun" w:hAnsi="SimSun" w:eastAsia="SimSun" w:cs="SimSun"/>
          <w:sz w:val="18"/>
          <w:szCs w:val="18"/>
        </w:rPr>
        <w:t>亮氨酸结晶</w:t>
      </w:r>
      <w:r>
        <w:rPr>
          <w:rFonts w:ascii="SimSun" w:hAnsi="SimSun" w:eastAsia="SimSun" w:cs="SimSun"/>
          <w:sz w:val="18"/>
          <w:szCs w:val="18"/>
          <w:spacing w:val="16"/>
        </w:rPr>
        <w:t xml:space="preserve">      </w:t>
      </w:r>
      <w:r>
        <w:rPr>
          <w:rFonts w:ascii="SimSun" w:hAnsi="SimSun" w:eastAsia="SimSun" w:cs="SimSun"/>
          <w:sz w:val="18"/>
          <w:szCs w:val="18"/>
        </w:rPr>
        <w:t>黄褐色小球状，具同心纹</w:t>
      </w:r>
      <w:r>
        <w:rPr>
          <w:rFonts w:ascii="SimSun" w:hAnsi="SimSun" w:eastAsia="SimSun" w:cs="SimSun"/>
          <w:sz w:val="18"/>
          <w:szCs w:val="18"/>
        </w:rPr>
        <w:t xml:space="preserve">            </w:t>
      </w:r>
      <w:r>
        <w:rPr>
          <w:rFonts w:ascii="SimSun" w:hAnsi="SimSun" w:eastAsia="SimSun" w:cs="SimSun"/>
          <w:sz w:val="18"/>
          <w:szCs w:val="18"/>
        </w:rPr>
        <w:t>急性磷中毒、氯仿中毒、急性肝坏死、肝硬化</w:t>
      </w:r>
    </w:p>
    <w:p>
      <w:pPr>
        <w:spacing w:line="14" w:lineRule="exact"/>
        <w:rPr/>
      </w:pPr>
      <w:r/>
    </w:p>
    <w:tbl>
      <w:tblPr>
        <w:tblStyle w:val="2"/>
        <w:tblW w:w="8399"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080"/>
        <w:gridCol w:w="319"/>
        <w:gridCol w:w="4000"/>
      </w:tblGrid>
      <w:tr>
        <w:trPr>
          <w:trHeight w:val="281" w:hRule="atLeast"/>
        </w:trPr>
        <w:tc>
          <w:tcPr>
            <w:shd w:val="clear" w:fill="E4F5F9"/>
            <w:tcW w:w="4399" w:type="dxa"/>
            <w:vAlign w:val="top"/>
            <w:gridSpan w:val="2"/>
          </w:tcPr>
          <w:p>
            <w:pPr>
              <w:ind w:left="165"/>
              <w:spacing w:before="71" w:line="227" w:lineRule="auto"/>
              <w:rPr>
                <w:rFonts w:ascii="SimSun" w:hAnsi="SimSun" w:eastAsia="SimSun" w:cs="SimSun"/>
                <w:sz w:val="17"/>
                <w:szCs w:val="17"/>
              </w:rPr>
            </w:pPr>
            <w:r>
              <w:rPr>
                <w:rFonts w:ascii="SimSun" w:hAnsi="SimSun" w:eastAsia="SimSun" w:cs="SimSun"/>
                <w:sz w:val="17"/>
                <w:szCs w:val="17"/>
                <w:spacing w:val="1"/>
              </w:rPr>
              <w:t>酪氨酸结晶</w:t>
            </w:r>
            <w:r>
              <w:rPr>
                <w:rFonts w:ascii="SimSun" w:hAnsi="SimSun" w:eastAsia="SimSun" w:cs="SimSun"/>
                <w:sz w:val="17"/>
                <w:szCs w:val="17"/>
                <w:spacing w:val="5"/>
              </w:rPr>
              <w:t xml:space="preserve">       </w:t>
            </w:r>
            <w:r>
              <w:rPr>
                <w:rFonts w:ascii="SimSun" w:hAnsi="SimSun" w:eastAsia="SimSun" w:cs="SimSun"/>
                <w:sz w:val="17"/>
                <w:szCs w:val="17"/>
                <w:spacing w:val="1"/>
              </w:rPr>
              <w:t>略黑色，细针状，束状或羽毛状排列</w:t>
            </w:r>
          </w:p>
        </w:tc>
        <w:tc>
          <w:tcPr>
            <w:shd w:val="clear" w:fill="E3F5F9"/>
            <w:tcW w:w="4000" w:type="dxa"/>
            <w:vAlign w:val="top"/>
          </w:tcPr>
          <w:p>
            <w:pPr>
              <w:ind w:left="365"/>
              <w:spacing w:before="72" w:line="214" w:lineRule="auto"/>
              <w:rPr>
                <w:rFonts w:ascii="SimSun" w:hAnsi="SimSun" w:eastAsia="SimSun" w:cs="SimSun"/>
                <w:sz w:val="18"/>
                <w:szCs w:val="18"/>
              </w:rPr>
            </w:pPr>
            <w:r>
              <w:rPr>
                <w:rFonts w:ascii="SimSun" w:hAnsi="SimSun" w:eastAsia="SimSun" w:cs="SimSun"/>
                <w:sz w:val="18"/>
                <w:szCs w:val="18"/>
              </w:rPr>
              <w:t>急性磷中毒、氯仿中毒、急性肝坏死、肝硬化</w:t>
            </w:r>
          </w:p>
        </w:tc>
      </w:tr>
      <w:tr>
        <w:trPr>
          <w:trHeight w:val="277" w:hRule="atLeast"/>
        </w:trPr>
        <w:tc>
          <w:tcPr>
            <w:tcW w:w="8399" w:type="dxa"/>
            <w:vAlign w:val="top"/>
            <w:gridSpan w:val="3"/>
          </w:tcPr>
          <w:p>
            <w:pPr>
              <w:ind w:left="165"/>
              <w:spacing w:before="60" w:line="222" w:lineRule="auto"/>
              <w:rPr>
                <w:rFonts w:ascii="SimSun" w:hAnsi="SimSun" w:eastAsia="SimSun" w:cs="SimSun"/>
                <w:sz w:val="18"/>
                <w:szCs w:val="18"/>
              </w:rPr>
            </w:pPr>
            <w:r>
              <w:rPr>
                <w:rFonts w:ascii="SimSun" w:hAnsi="SimSun" w:eastAsia="SimSun" w:cs="SimSun"/>
                <w:sz w:val="18"/>
                <w:szCs w:val="18"/>
              </w:rPr>
              <w:t>胆固醇结晶</w:t>
            </w:r>
            <w:r>
              <w:rPr>
                <w:rFonts w:ascii="SimSun" w:hAnsi="SimSun" w:eastAsia="SimSun" w:cs="SimSun"/>
                <w:sz w:val="18"/>
                <w:szCs w:val="18"/>
                <w:spacing w:val="16"/>
              </w:rPr>
              <w:t xml:space="preserve">      </w:t>
            </w:r>
            <w:r>
              <w:rPr>
                <w:rFonts w:ascii="SimSun" w:hAnsi="SimSun" w:eastAsia="SimSun" w:cs="SimSun"/>
                <w:sz w:val="18"/>
                <w:szCs w:val="18"/>
              </w:rPr>
              <w:t>无色缺角的方形薄片状</w:t>
            </w:r>
            <w:r>
              <w:rPr>
                <w:rFonts w:ascii="SimSun" w:hAnsi="SimSun" w:eastAsia="SimSun" w:cs="SimSun"/>
                <w:sz w:val="18"/>
                <w:szCs w:val="18"/>
                <w:spacing w:val="6"/>
              </w:rPr>
              <w:t xml:space="preserve">             </w:t>
            </w:r>
            <w:r>
              <w:rPr>
                <w:rFonts w:ascii="SimSun" w:hAnsi="SimSun" w:eastAsia="SimSun" w:cs="SimSun"/>
                <w:sz w:val="18"/>
                <w:szCs w:val="18"/>
              </w:rPr>
              <w:t>肾盂肾炎、膀胱炎、肾淀粉样变性或脂肪变性</w:t>
            </w:r>
          </w:p>
        </w:tc>
      </w:tr>
      <w:tr>
        <w:trPr>
          <w:trHeight w:val="282" w:hRule="atLeast"/>
        </w:trPr>
        <w:tc>
          <w:tcPr>
            <w:shd w:val="clear" w:fill="E7F8FB"/>
            <w:tcW w:w="4080" w:type="dxa"/>
            <w:vAlign w:val="top"/>
          </w:tcPr>
          <w:p>
            <w:pPr>
              <w:ind w:left="165"/>
              <w:spacing w:before="74" w:line="213" w:lineRule="auto"/>
              <w:rPr>
                <w:rFonts w:ascii="SimSun" w:hAnsi="SimSun" w:eastAsia="SimSun" w:cs="SimSun"/>
                <w:sz w:val="18"/>
                <w:szCs w:val="18"/>
              </w:rPr>
            </w:pPr>
            <w:r>
              <w:rPr>
                <w:rFonts w:ascii="SimSun" w:hAnsi="SimSun" w:eastAsia="SimSun" w:cs="SimSun"/>
                <w:sz w:val="18"/>
                <w:szCs w:val="18"/>
              </w:rPr>
              <w:t>磺胺嘧啶结晶</w:t>
            </w:r>
            <w:r>
              <w:rPr>
                <w:rFonts w:ascii="SimSun" w:hAnsi="SimSun" w:eastAsia="SimSun" w:cs="SimSun"/>
                <w:sz w:val="18"/>
                <w:szCs w:val="18"/>
                <w:spacing w:val="20"/>
              </w:rPr>
              <w:t xml:space="preserve">    </w:t>
            </w:r>
            <w:r>
              <w:rPr>
                <w:rFonts w:ascii="SimSun" w:hAnsi="SimSun" w:eastAsia="SimSun" w:cs="SimSun"/>
                <w:sz w:val="18"/>
                <w:szCs w:val="18"/>
              </w:rPr>
              <w:t>棕黄色不对称秸束状或球状</w:t>
            </w:r>
          </w:p>
        </w:tc>
        <w:tc>
          <w:tcPr>
            <w:shd w:val="clear" w:fill="C8DCEB"/>
            <w:tcW w:w="319" w:type="dxa"/>
            <w:vAlign w:val="top"/>
          </w:tcPr>
          <w:p>
            <w:pPr>
              <w:rPr>
                <w:rFonts w:ascii="Arial"/>
                <w:sz w:val="21"/>
              </w:rPr>
            </w:pPr>
            <w:r/>
          </w:p>
        </w:tc>
        <w:tc>
          <w:tcPr>
            <w:shd w:val="clear" w:fill="E3F5F9"/>
            <w:tcW w:w="4000" w:type="dxa"/>
            <w:vAlign w:val="top"/>
          </w:tcPr>
          <w:p>
            <w:pPr>
              <w:ind w:left="365"/>
              <w:spacing w:before="74" w:line="213" w:lineRule="auto"/>
              <w:rPr>
                <w:rFonts w:ascii="SimSun" w:hAnsi="SimSun" w:eastAsia="SimSun" w:cs="SimSun"/>
                <w:sz w:val="18"/>
                <w:szCs w:val="18"/>
              </w:rPr>
            </w:pPr>
            <w:r>
              <w:rPr>
                <w:rFonts w:ascii="SimSun" w:hAnsi="SimSun" w:eastAsia="SimSun" w:cs="SimSun"/>
                <w:sz w:val="18"/>
                <w:szCs w:val="18"/>
              </w:rPr>
              <w:t>同时伴红细胞出现提示药物性损伤</w:t>
            </w:r>
          </w:p>
        </w:tc>
      </w:tr>
    </w:tbl>
    <w:p>
      <w:pPr>
        <w:ind w:left="1270"/>
        <w:spacing w:before="72" w:line="221" w:lineRule="auto"/>
        <w:rPr>
          <w:rFonts w:ascii="SimSun" w:hAnsi="SimSun" w:eastAsia="SimSun" w:cs="SimSun"/>
          <w:sz w:val="18"/>
          <w:szCs w:val="18"/>
        </w:rPr>
      </w:pPr>
      <w:r>
        <w:rPr>
          <w:rFonts w:ascii="SimSun" w:hAnsi="SimSun" w:eastAsia="SimSun" w:cs="SimSun"/>
          <w:sz w:val="18"/>
          <w:szCs w:val="18"/>
        </w:rPr>
        <w:t>磺胺甲噁唑结晶</w:t>
      </w:r>
      <w:r>
        <w:rPr>
          <w:rFonts w:ascii="SimSun" w:hAnsi="SimSun" w:eastAsia="SimSun" w:cs="SimSun"/>
          <w:sz w:val="18"/>
          <w:szCs w:val="18"/>
          <w:spacing w:val="34"/>
        </w:rPr>
        <w:t xml:space="preserve">  </w:t>
      </w:r>
      <w:r>
        <w:rPr>
          <w:rFonts w:ascii="SimSun" w:hAnsi="SimSun" w:eastAsia="SimSun" w:cs="SimSun"/>
          <w:sz w:val="18"/>
          <w:szCs w:val="18"/>
        </w:rPr>
        <w:t>无色透明的长方形六面体</w:t>
      </w:r>
      <w:r>
        <w:rPr>
          <w:rFonts w:ascii="SimSun" w:hAnsi="SimSun" w:eastAsia="SimSun" w:cs="SimSun"/>
          <w:sz w:val="18"/>
          <w:szCs w:val="18"/>
          <w:spacing w:val="2"/>
        </w:rPr>
        <w:t xml:space="preserve">            </w:t>
      </w:r>
      <w:r>
        <w:rPr>
          <w:rFonts w:ascii="SimSun" w:hAnsi="SimSun" w:eastAsia="SimSun" w:cs="SimSun"/>
          <w:sz w:val="18"/>
          <w:szCs w:val="18"/>
        </w:rPr>
        <w:t>同时伴红细胞出现提示药物性损伤</w:t>
      </w:r>
    </w:p>
    <w:p>
      <w:pPr>
        <w:spacing w:line="262" w:lineRule="auto"/>
        <w:rPr>
          <w:rFonts w:ascii="Arial"/>
          <w:sz w:val="21"/>
        </w:rPr>
      </w:pPr>
      <w:r/>
    </w:p>
    <w:p>
      <w:pPr>
        <w:ind w:left="1459"/>
        <w:spacing w:before="62" w:line="213" w:lineRule="auto"/>
        <w:rPr>
          <w:rFonts w:ascii="SimHei" w:hAnsi="SimHei" w:eastAsia="SimHei" w:cs="SimHei"/>
          <w:sz w:val="19"/>
          <w:szCs w:val="19"/>
        </w:rPr>
      </w:pPr>
      <w:r>
        <w:rPr>
          <w:rFonts w:ascii="Times New Roman" w:hAnsi="Times New Roman" w:eastAsia="Times New Roman" w:cs="Times New Roman"/>
          <w:sz w:val="19"/>
          <w:szCs w:val="19"/>
          <w:b/>
          <w:bCs/>
          <w:spacing w:val="-3"/>
        </w:rPr>
        <w:t>4.</w:t>
      </w:r>
      <w:r>
        <w:rPr>
          <w:rFonts w:ascii="Times New Roman" w:hAnsi="Times New Roman" w:eastAsia="Times New Roman" w:cs="Times New Roman"/>
          <w:sz w:val="19"/>
          <w:szCs w:val="19"/>
          <w:spacing w:val="5"/>
        </w:rPr>
        <w:t xml:space="preserve">  </w:t>
      </w:r>
      <w:r>
        <w:rPr>
          <w:rFonts w:ascii="SimHei" w:hAnsi="SimHei" w:eastAsia="SimHei" w:cs="SimHei"/>
          <w:sz w:val="19"/>
          <w:szCs w:val="19"/>
          <w:b/>
          <w:bCs/>
          <w:spacing w:val="-3"/>
        </w:rPr>
        <w:t>其</w:t>
      </w:r>
      <w:r>
        <w:rPr>
          <w:rFonts w:ascii="SimHei" w:hAnsi="SimHei" w:eastAsia="SimHei" w:cs="SimHei"/>
          <w:sz w:val="19"/>
          <w:szCs w:val="19"/>
          <w:spacing w:val="-24"/>
        </w:rPr>
        <w:t xml:space="preserve"> </w:t>
      </w:r>
      <w:r>
        <w:rPr>
          <w:rFonts w:ascii="SimHei" w:hAnsi="SimHei" w:eastAsia="SimHei" w:cs="SimHei"/>
          <w:sz w:val="19"/>
          <w:szCs w:val="19"/>
          <w:b/>
          <w:bCs/>
          <w:spacing w:val="-3"/>
        </w:rPr>
        <w:t>他</w:t>
      </w:r>
      <w:r>
        <w:rPr>
          <w:rFonts w:ascii="SimHei" w:hAnsi="SimHei" w:eastAsia="SimHei" w:cs="SimHei"/>
          <w:sz w:val="19"/>
          <w:szCs w:val="19"/>
          <w:spacing w:val="79"/>
        </w:rPr>
        <w:t xml:space="preserve"> </w:t>
      </w:r>
      <w:r>
        <w:rPr>
          <w:rFonts w:ascii="SimHei" w:hAnsi="SimHei" w:eastAsia="SimHei" w:cs="SimHei"/>
          <w:sz w:val="19"/>
          <w:szCs w:val="19"/>
          <w:spacing w:val="-3"/>
        </w:rPr>
        <w:t>除上述的有形成分外，尿液中还可见到细菌、真菌、寄生虫</w:t>
      </w:r>
      <w:r>
        <w:rPr>
          <w:rFonts w:ascii="SimHei" w:hAnsi="SimHei" w:eastAsia="SimHei" w:cs="SimHei"/>
          <w:sz w:val="19"/>
          <w:szCs w:val="19"/>
          <w:spacing w:val="-4"/>
        </w:rPr>
        <w:t>、精子等。</w:t>
      </w:r>
    </w:p>
    <w:p>
      <w:pPr>
        <w:ind w:left="1050" w:right="243" w:firstLine="409"/>
        <w:spacing w:before="110" w:line="280" w:lineRule="auto"/>
        <w:rPr>
          <w:rFonts w:ascii="SimSun" w:hAnsi="SimSun" w:eastAsia="SimSun" w:cs="SimSun"/>
          <w:sz w:val="19"/>
          <w:szCs w:val="19"/>
        </w:rPr>
      </w:pPr>
      <w:r>
        <w:rPr>
          <w:rFonts w:ascii="SimSun" w:hAnsi="SimSun" w:eastAsia="SimSun" w:cs="SimSun"/>
          <w:sz w:val="19"/>
          <w:szCs w:val="19"/>
          <w:spacing w:val="7"/>
        </w:rPr>
        <w:t>(1)细菌：健康人新鲜尿液中无细菌存在和生长，当标本采集过程中尿液被污染时，可检出少</w:t>
      </w:r>
      <w:r>
        <w:rPr>
          <w:rFonts w:ascii="SimSun" w:hAnsi="SimSun" w:eastAsia="SimSun" w:cs="SimSun"/>
          <w:sz w:val="19"/>
          <w:szCs w:val="19"/>
          <w:spacing w:val="16"/>
        </w:rPr>
        <w:t xml:space="preserve"> </w:t>
      </w:r>
      <w:r>
        <w:rPr>
          <w:rFonts w:ascii="SimSun" w:hAnsi="SimSun" w:eastAsia="SimSun" w:cs="SimSun"/>
          <w:sz w:val="19"/>
          <w:szCs w:val="19"/>
          <w:spacing w:val="10"/>
        </w:rPr>
        <w:t>量细菌，因此非经无菌手段采集到的新鲜尿液中检查到细菌无临床意义。如按无菌要求采集的尿</w:t>
      </w:r>
      <w:r>
        <w:rPr>
          <w:rFonts w:ascii="SimSun" w:hAnsi="SimSun" w:eastAsia="SimSun" w:cs="SimSun"/>
          <w:sz w:val="19"/>
          <w:szCs w:val="19"/>
          <w:spacing w:val="6"/>
        </w:rPr>
        <w:t xml:space="preserve"> </w:t>
      </w:r>
      <w:r>
        <w:rPr>
          <w:rFonts w:ascii="SimSun" w:hAnsi="SimSun" w:eastAsia="SimSun" w:cs="SimSun"/>
          <w:sz w:val="19"/>
          <w:szCs w:val="19"/>
          <w:spacing w:val="2"/>
        </w:rPr>
        <w:t>液标本，见到较多量的细菌，同时见到大量白细胞和上</w:t>
      </w:r>
      <w:r>
        <w:rPr>
          <w:rFonts w:ascii="SimSun" w:hAnsi="SimSun" w:eastAsia="SimSun" w:cs="SimSun"/>
          <w:sz w:val="19"/>
          <w:szCs w:val="19"/>
          <w:spacing w:val="1"/>
        </w:rPr>
        <w:t>皮细胞及红细胞，多提示尿路感染。</w:t>
      </w:r>
    </w:p>
    <w:p>
      <w:pPr>
        <w:ind w:left="1459"/>
        <w:spacing w:before="95" w:line="219" w:lineRule="auto"/>
        <w:rPr>
          <w:rFonts w:ascii="SimSun" w:hAnsi="SimSun" w:eastAsia="SimSun" w:cs="SimSun"/>
          <w:sz w:val="19"/>
          <w:szCs w:val="19"/>
        </w:rPr>
      </w:pPr>
      <w:r>
        <w:rPr>
          <w:rFonts w:ascii="SimSun" w:hAnsi="SimSun" w:eastAsia="SimSun" w:cs="SimSun"/>
          <w:sz w:val="19"/>
          <w:szCs w:val="19"/>
          <w:spacing w:val="3"/>
        </w:rPr>
        <w:t>(2)真菌：多为白假丝酵母菌，常见于糖尿病</w:t>
      </w:r>
      <w:r>
        <w:rPr>
          <w:rFonts w:ascii="SimSun" w:hAnsi="SimSun" w:eastAsia="SimSun" w:cs="SimSun"/>
          <w:sz w:val="19"/>
          <w:szCs w:val="19"/>
          <w:spacing w:val="2"/>
        </w:rPr>
        <w:t>病人、女性尿液或碱性尿液。</w:t>
      </w:r>
    </w:p>
    <w:p>
      <w:pPr>
        <w:ind w:left="1050" w:right="251" w:firstLine="409"/>
        <w:spacing w:before="96" w:line="265" w:lineRule="auto"/>
        <w:rPr>
          <w:rFonts w:ascii="SimSun" w:hAnsi="SimSun" w:eastAsia="SimSun" w:cs="SimSun"/>
          <w:sz w:val="19"/>
          <w:szCs w:val="19"/>
        </w:rPr>
      </w:pPr>
      <w:r>
        <w:rPr>
          <w:rFonts w:ascii="SimSun" w:hAnsi="SimSun" w:eastAsia="SimSun" w:cs="SimSun"/>
          <w:sz w:val="19"/>
          <w:szCs w:val="19"/>
          <w:spacing w:val="12"/>
        </w:rPr>
        <w:t>(3)寄生虫：尿液中的寄生虫及虫卵多为标本污染所致。如阴道毛滴虫多来自于女性阴道分</w:t>
      </w:r>
      <w:r>
        <w:rPr>
          <w:rFonts w:ascii="SimSun" w:hAnsi="SimSun" w:eastAsia="SimSun" w:cs="SimSun"/>
          <w:sz w:val="19"/>
          <w:szCs w:val="19"/>
        </w:rPr>
        <w:t xml:space="preserve"> </w:t>
      </w:r>
      <w:r>
        <w:rPr>
          <w:rFonts w:ascii="SimSun" w:hAnsi="SimSun" w:eastAsia="SimSun" w:cs="SimSun"/>
          <w:sz w:val="19"/>
          <w:szCs w:val="19"/>
          <w:spacing w:val="1"/>
        </w:rPr>
        <w:t>泌物，乳糜尿中可检查出微丝蚴。</w:t>
      </w:r>
    </w:p>
    <w:p>
      <w:pPr>
        <w:ind w:left="1463"/>
        <w:spacing w:before="213" w:line="222" w:lineRule="auto"/>
        <w:outlineLvl w:val="6"/>
        <w:rPr>
          <w:rFonts w:ascii="SimHei" w:hAnsi="SimHei" w:eastAsia="SimHei" w:cs="SimHei"/>
          <w:sz w:val="26"/>
          <w:szCs w:val="26"/>
        </w:rPr>
      </w:pPr>
      <w:r>
        <w:rPr>
          <w:rFonts w:ascii="SimHei" w:hAnsi="SimHei" w:eastAsia="SimHei" w:cs="SimHei"/>
          <w:sz w:val="26"/>
          <w:szCs w:val="26"/>
          <w:b/>
          <w:bCs/>
          <w:color w:val="023D71"/>
          <w:spacing w:val="-27"/>
        </w:rPr>
        <w:t>五、尿液其他检查</w:t>
      </w:r>
    </w:p>
    <w:p>
      <w:pPr>
        <w:ind w:left="1462"/>
        <w:spacing w:before="244"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46"/>
        </w:rPr>
        <w:t xml:space="preserve"> </w:t>
      </w:r>
      <w:r>
        <w:rPr>
          <w:rFonts w:ascii="SimHei" w:hAnsi="SimHei" w:eastAsia="SimHei" w:cs="SimHei"/>
          <w:sz w:val="19"/>
          <w:szCs w:val="19"/>
          <w:b/>
          <w:bCs/>
          <w:spacing w:val="17"/>
        </w:rPr>
        <w:t>一)人绒毛膜促性腺激素</w:t>
      </w:r>
    </w:p>
    <w:p>
      <w:pPr>
        <w:ind w:left="1459"/>
        <w:spacing w:before="91" w:line="325" w:lineRule="exact"/>
        <w:rPr>
          <w:rFonts w:ascii="SimSun" w:hAnsi="SimSun" w:eastAsia="SimSun" w:cs="SimSun"/>
          <w:sz w:val="19"/>
          <w:szCs w:val="19"/>
        </w:rPr>
      </w:pPr>
      <w:r>
        <w:pict>
          <v:shape id="_x0000_s220" style="position:absolute;margin-left:238.497pt;margin-top:3.5419pt;mso-position-vertical-relative:text;mso-position-horizontal-relative:text;width:236.4pt;height:45.4pt;z-index:253350912;" filled="false" stroked="false" type="#_x0000_t202">
            <v:fill on="false"/>
            <v:stroke on="false"/>
            <v:path/>
            <v:imagedata o:title=""/>
            <o:lock v:ext="edit" aspectratio="false"/>
            <v:textbox inset="0mm,0mm,0mm,0mm">
              <w:txbxContent>
                <w:p>
                  <w:pPr>
                    <w:ind w:left="20" w:right="20" w:firstLine="5"/>
                    <w:spacing w:before="19" w:line="281" w:lineRule="auto"/>
                    <w:jc w:val="both"/>
                    <w:rPr>
                      <w:rFonts w:ascii="SimSun" w:hAnsi="SimSun" w:eastAsia="SimSun" w:cs="SimSun"/>
                      <w:sz w:val="19"/>
                      <w:szCs w:val="19"/>
                    </w:rPr>
                  </w:pPr>
                  <w:r>
                    <w:rPr>
                      <w:rFonts w:ascii="SimSun" w:hAnsi="SimSun" w:eastAsia="SimSun" w:cs="SimSun"/>
                      <w:sz w:val="19"/>
                      <w:szCs w:val="19"/>
                    </w:rPr>
                    <w:t>gonadotropin</w:t>
                  </w:r>
                  <w:r>
                    <w:rPr>
                      <w:rFonts w:ascii="SimSun" w:hAnsi="SimSun" w:eastAsia="SimSun" w:cs="SimSun"/>
                      <w:sz w:val="19"/>
                      <w:szCs w:val="19"/>
                      <w:spacing w:val="11"/>
                    </w:rPr>
                    <w:t>,</w:t>
                  </w:r>
                  <w:r>
                    <w:rPr>
                      <w:rFonts w:ascii="SimSun" w:hAnsi="SimSun" w:eastAsia="SimSun" w:cs="SimSun"/>
                      <w:sz w:val="19"/>
                      <w:szCs w:val="19"/>
                    </w:rPr>
                    <w:t>hCG</w:t>
                  </w:r>
                  <w:r>
                    <w:rPr>
                      <w:rFonts w:ascii="SimSun" w:hAnsi="SimSun" w:eastAsia="SimSun" w:cs="SimSun"/>
                      <w:sz w:val="19"/>
                      <w:szCs w:val="19"/>
                      <w:spacing w:val="11"/>
                    </w:rPr>
                    <w:t>)是受孕女性胎盘滋养层细胞分泌产</w:t>
                  </w:r>
                  <w:r>
                    <w:rPr>
                      <w:rFonts w:ascii="SimSun" w:hAnsi="SimSun" w:eastAsia="SimSun" w:cs="SimSun"/>
                      <w:sz w:val="19"/>
                      <w:szCs w:val="19"/>
                      <w:spacing w:val="13"/>
                    </w:rPr>
                    <w:t xml:space="preserve"> </w:t>
                  </w:r>
                  <w:r>
                    <w:rPr>
                      <w:rFonts w:ascii="SimSun" w:hAnsi="SimSun" w:eastAsia="SimSun" w:cs="SimSun"/>
                      <w:sz w:val="19"/>
                      <w:szCs w:val="19"/>
                    </w:rPr>
                    <w:t>hCG</w:t>
                  </w:r>
                  <w:r>
                    <w:rPr>
                      <w:rFonts w:ascii="SimSun" w:hAnsi="SimSun" w:eastAsia="SimSun" w:cs="SimSun"/>
                      <w:sz w:val="19"/>
                      <w:szCs w:val="19"/>
                      <w:spacing w:val="55"/>
                    </w:rPr>
                    <w:t xml:space="preserve"> </w:t>
                  </w:r>
                  <w:r>
                    <w:rPr>
                      <w:rFonts w:ascii="SimSun" w:hAnsi="SimSun" w:eastAsia="SimSun" w:cs="SimSun"/>
                      <w:sz w:val="19"/>
                      <w:szCs w:val="19"/>
                      <w:spacing w:val="12"/>
                    </w:rPr>
                    <w:t>可通过孕妇血液循环而排泄到尿液中，血清</w:t>
                  </w:r>
                  <w:r>
                    <w:rPr>
                      <w:rFonts w:ascii="SimSun" w:hAnsi="SimSun" w:eastAsia="SimSun" w:cs="SimSun"/>
                      <w:sz w:val="19"/>
                      <w:szCs w:val="19"/>
                      <w:spacing w:val="-55"/>
                    </w:rPr>
                    <w:t xml:space="preserve"> </w:t>
                  </w:r>
                  <w:r>
                    <w:rPr>
                      <w:rFonts w:ascii="SimSun" w:hAnsi="SimSun" w:eastAsia="SimSun" w:cs="SimSun"/>
                      <w:sz w:val="19"/>
                      <w:szCs w:val="19"/>
                    </w:rPr>
                    <w:t>hCG</w:t>
                  </w:r>
                  <w:r>
                    <w:rPr>
                      <w:rFonts w:ascii="SimSun" w:hAnsi="SimSun" w:eastAsia="SimSun" w:cs="SimSun"/>
                      <w:sz w:val="19"/>
                      <w:szCs w:val="19"/>
                    </w:rPr>
                    <w:t xml:space="preserve">  </w:t>
                  </w:r>
                  <w:r>
                    <w:rPr>
                      <w:rFonts w:ascii="SimSun" w:hAnsi="SimSun" w:eastAsia="SimSun" w:cs="SimSun"/>
                      <w:sz w:val="19"/>
                      <w:szCs w:val="19"/>
                      <w:spacing w:val="9"/>
                    </w:rPr>
                    <w:t>检查的目的是：①诊断早孕。②监测孕早期反应(异位</w:t>
                  </w:r>
                </w:p>
              </w:txbxContent>
            </v:textbox>
          </v:shape>
        </w:pict>
      </w:r>
      <w:r>
        <w:rPr>
          <w:rFonts w:ascii="SimSun" w:hAnsi="SimSun" w:eastAsia="SimSun" w:cs="SimSun"/>
          <w:sz w:val="19"/>
          <w:szCs w:val="19"/>
          <w:position w:val="10"/>
        </w:rPr>
        <w:t>人绒毛膜促性腺激素</w:t>
      </w:r>
      <w:r>
        <w:rPr>
          <w:rFonts w:ascii="SimSun" w:hAnsi="SimSun" w:eastAsia="SimSun" w:cs="SimSun"/>
          <w:sz w:val="19"/>
          <w:szCs w:val="19"/>
          <w:spacing w:val="-1"/>
          <w:position w:val="10"/>
        </w:rPr>
        <w:t>(</w:t>
      </w:r>
      <w:r>
        <w:rPr>
          <w:rFonts w:ascii="SimSun" w:hAnsi="SimSun" w:eastAsia="SimSun" w:cs="SimSun"/>
          <w:sz w:val="19"/>
          <w:szCs w:val="19"/>
          <w:position w:val="10"/>
        </w:rPr>
        <w:t>human</w:t>
      </w:r>
      <w:r>
        <w:rPr>
          <w:rFonts w:ascii="SimSun" w:hAnsi="SimSun" w:eastAsia="SimSun" w:cs="SimSun"/>
          <w:sz w:val="19"/>
          <w:szCs w:val="19"/>
          <w:spacing w:val="7"/>
          <w:position w:val="10"/>
        </w:rPr>
        <w:t xml:space="preserve"> </w:t>
      </w:r>
      <w:r>
        <w:rPr>
          <w:rFonts w:ascii="SimSun" w:hAnsi="SimSun" w:eastAsia="SimSun" w:cs="SimSun"/>
          <w:sz w:val="19"/>
          <w:szCs w:val="19"/>
          <w:position w:val="10"/>
        </w:rPr>
        <w:t>chorionic</w:t>
      </w:r>
    </w:p>
    <w:p>
      <w:pPr>
        <w:ind w:left="1050"/>
        <w:spacing w:before="1" w:line="218" w:lineRule="auto"/>
        <w:rPr>
          <w:rFonts w:ascii="SimSun" w:hAnsi="SimSun" w:eastAsia="SimSun" w:cs="SimSun"/>
          <w:sz w:val="19"/>
          <w:szCs w:val="19"/>
        </w:rPr>
      </w:pPr>
      <w:r>
        <w:rPr>
          <w:rFonts w:ascii="SimSun" w:hAnsi="SimSun" w:eastAsia="SimSun" w:cs="SimSun"/>
          <w:sz w:val="19"/>
          <w:szCs w:val="19"/>
          <w:spacing w:val="7"/>
        </w:rPr>
        <w:t>生的，可促进性腺发育的一种糖蛋白激素。</w:t>
      </w:r>
    </w:p>
    <w:p>
      <w:pPr>
        <w:ind w:left="1050"/>
        <w:spacing w:before="94" w:line="219" w:lineRule="auto"/>
        <w:rPr>
          <w:rFonts w:ascii="SimSun" w:hAnsi="SimSun" w:eastAsia="SimSun" w:cs="SimSun"/>
          <w:sz w:val="19"/>
          <w:szCs w:val="19"/>
        </w:rPr>
      </w:pPr>
      <w:r>
        <w:rPr>
          <w:rFonts w:ascii="SimSun" w:hAnsi="SimSun" w:eastAsia="SimSun" w:cs="SimSun"/>
          <w:sz w:val="19"/>
          <w:szCs w:val="19"/>
          <w:spacing w:val="6"/>
        </w:rPr>
        <w:t>浓度略高于尿液，且呈平行关系。尿液</w:t>
      </w:r>
      <w:r>
        <w:rPr>
          <w:rFonts w:ascii="SimSun" w:hAnsi="SimSun" w:eastAsia="SimSun" w:cs="SimSun"/>
          <w:sz w:val="19"/>
          <w:szCs w:val="19"/>
        </w:rPr>
        <w:t>hCG</w:t>
      </w:r>
    </w:p>
    <w:p>
      <w:pPr>
        <w:ind w:left="1050"/>
        <w:spacing w:before="94" w:line="217" w:lineRule="auto"/>
        <w:rPr>
          <w:rFonts w:ascii="SimSun" w:hAnsi="SimSun" w:eastAsia="SimSun" w:cs="SimSun"/>
          <w:sz w:val="19"/>
          <w:szCs w:val="19"/>
        </w:rPr>
      </w:pPr>
      <w:r>
        <w:rPr>
          <w:rFonts w:ascii="SimSun" w:hAnsi="SimSun" w:eastAsia="SimSun" w:cs="SimSun"/>
          <w:sz w:val="19"/>
          <w:szCs w:val="19"/>
          <w:spacing w:val="9"/>
        </w:rPr>
        <w:t>妊娠、流产)。③监测滋养层肿瘤。④作为</w:t>
      </w:r>
      <w:r>
        <w:rPr>
          <w:rFonts w:ascii="SimSun" w:hAnsi="SimSun" w:eastAsia="SimSun" w:cs="SimSun"/>
          <w:sz w:val="19"/>
          <w:szCs w:val="19"/>
        </w:rPr>
        <w:t>Down</w:t>
      </w:r>
      <w:r>
        <w:rPr>
          <w:rFonts w:ascii="SimSun" w:hAnsi="SimSun" w:eastAsia="SimSun" w:cs="SimSun"/>
          <w:sz w:val="19"/>
          <w:szCs w:val="19"/>
          <w:spacing w:val="10"/>
        </w:rPr>
        <w:t xml:space="preserve"> </w:t>
      </w:r>
      <w:r>
        <w:rPr>
          <w:rFonts w:ascii="SimSun" w:hAnsi="SimSun" w:eastAsia="SimSun" w:cs="SimSun"/>
          <w:sz w:val="19"/>
          <w:szCs w:val="19"/>
          <w:spacing w:val="9"/>
        </w:rPr>
        <w:t>综合征三联试验的诊断指标之一。</w:t>
      </w:r>
    </w:p>
    <w:p>
      <w:pPr>
        <w:ind w:left="1352"/>
        <w:spacing w:before="87" w:line="222" w:lineRule="auto"/>
        <w:rPr>
          <w:rFonts w:ascii="SimHei" w:hAnsi="SimHei" w:eastAsia="SimHei" w:cs="SimHei"/>
          <w:sz w:val="22"/>
          <w:szCs w:val="22"/>
        </w:rPr>
      </w:pPr>
      <w:r>
        <w:rPr>
          <w:rFonts w:ascii="SimHei" w:hAnsi="SimHei" w:eastAsia="SimHei" w:cs="SimHei"/>
          <w:sz w:val="22"/>
          <w:szCs w:val="22"/>
          <w:b/>
          <w:bCs/>
          <w:color w:val="176CAD"/>
          <w:spacing w:val="-20"/>
        </w:rPr>
        <w:t>【参考值】</w:t>
      </w:r>
    </w:p>
    <w:p>
      <w:pPr>
        <w:ind w:left="1459"/>
        <w:spacing w:before="75" w:line="368" w:lineRule="exact"/>
        <w:rPr>
          <w:rFonts w:ascii="SimSun" w:hAnsi="SimSun" w:eastAsia="SimSun" w:cs="SimSun"/>
          <w:sz w:val="19"/>
          <w:szCs w:val="19"/>
        </w:rPr>
      </w:pPr>
      <w:r>
        <w:rPr>
          <w:rFonts w:ascii="SimSun" w:hAnsi="SimSun" w:eastAsia="SimSun" w:cs="SimSun"/>
          <w:sz w:val="19"/>
          <w:szCs w:val="19"/>
          <w:spacing w:val="15"/>
          <w:position w:val="13"/>
        </w:rPr>
        <w:t>①</w:t>
      </w:r>
      <w:r>
        <w:rPr>
          <w:rFonts w:ascii="SimSun" w:hAnsi="SimSun" w:eastAsia="SimSun" w:cs="SimSun"/>
          <w:sz w:val="19"/>
          <w:szCs w:val="19"/>
          <w:spacing w:val="-45"/>
          <w:position w:val="13"/>
        </w:rPr>
        <w:t xml:space="preserve"> </w:t>
      </w:r>
      <w:r>
        <w:rPr>
          <w:rFonts w:ascii="SimSun" w:hAnsi="SimSun" w:eastAsia="SimSun" w:cs="SimSun"/>
          <w:sz w:val="19"/>
          <w:szCs w:val="19"/>
          <w:spacing w:val="15"/>
          <w:position w:val="13"/>
        </w:rPr>
        <w:t>定性(用于常规妊娠检查):阴性。②定量(用于</w:t>
      </w:r>
      <w:r>
        <w:rPr>
          <w:rFonts w:ascii="Times New Roman" w:hAnsi="Times New Roman" w:eastAsia="Times New Roman" w:cs="Times New Roman"/>
          <w:sz w:val="19"/>
          <w:szCs w:val="19"/>
          <w:position w:val="13"/>
        </w:rPr>
        <w:t>hCG</w:t>
      </w:r>
      <w:r>
        <w:rPr>
          <w:rFonts w:ascii="Times New Roman" w:hAnsi="Times New Roman" w:eastAsia="Times New Roman" w:cs="Times New Roman"/>
          <w:sz w:val="19"/>
          <w:szCs w:val="19"/>
          <w:spacing w:val="-5"/>
          <w:position w:val="13"/>
        </w:rPr>
        <w:t xml:space="preserve"> </w:t>
      </w:r>
      <w:r>
        <w:rPr>
          <w:rFonts w:ascii="SimSun" w:hAnsi="SimSun" w:eastAsia="SimSun" w:cs="SimSun"/>
          <w:sz w:val="19"/>
          <w:szCs w:val="19"/>
          <w:spacing w:val="15"/>
          <w:position w:val="13"/>
        </w:rPr>
        <w:t>非常规检查):男性、女性(未妊娠)&lt;</w:t>
      </w:r>
    </w:p>
    <w:p>
      <w:pPr>
        <w:ind w:left="1050"/>
        <w:spacing w:before="1" w:line="183" w:lineRule="auto"/>
        <w:rPr>
          <w:rFonts w:ascii="SimSun" w:hAnsi="SimSun" w:eastAsia="SimSun" w:cs="SimSun"/>
          <w:sz w:val="19"/>
          <w:szCs w:val="19"/>
        </w:rPr>
      </w:pPr>
      <w:r>
        <w:rPr>
          <w:rFonts w:ascii="Times New Roman" w:hAnsi="Times New Roman" w:eastAsia="Times New Roman" w:cs="Times New Roman"/>
          <w:sz w:val="19"/>
          <w:szCs w:val="19"/>
          <w:spacing w:val="-2"/>
        </w:rPr>
        <w:t>5U/L</w:t>
      </w:r>
      <w:r>
        <w:rPr>
          <w:rFonts w:ascii="SimSun" w:hAnsi="SimSun" w:eastAsia="SimSun" w:cs="SimSun"/>
          <w:sz w:val="19"/>
          <w:szCs w:val="19"/>
          <w:spacing w:val="-2"/>
        </w:rPr>
        <w:t>。</w:t>
      </w:r>
    </w:p>
    <w:p>
      <w:pPr>
        <w:ind w:left="1352"/>
        <w:spacing w:before="74" w:line="223" w:lineRule="auto"/>
        <w:rPr>
          <w:rFonts w:ascii="SimHei" w:hAnsi="SimHei" w:eastAsia="SimHei" w:cs="SimHei"/>
          <w:sz w:val="22"/>
          <w:szCs w:val="22"/>
        </w:rPr>
      </w:pPr>
      <w:r>
        <w:rPr>
          <w:rFonts w:ascii="SimHei" w:hAnsi="SimHei" w:eastAsia="SimHei" w:cs="SimHei"/>
          <w:sz w:val="22"/>
          <w:szCs w:val="22"/>
          <w:b/>
          <w:bCs/>
          <w:color w:val="24577F"/>
          <w:spacing w:val="-19"/>
        </w:rPr>
        <w:t>【临床意义】</w:t>
      </w:r>
    </w:p>
    <w:p>
      <w:pPr>
        <w:ind w:left="1050" w:right="211" w:firstLine="409"/>
        <w:spacing w:before="85" w:line="270" w:lineRule="auto"/>
        <w:rPr>
          <w:rFonts w:ascii="SimSun" w:hAnsi="SimSun" w:eastAsia="SimSun" w:cs="SimSun"/>
          <w:sz w:val="19"/>
          <w:szCs w:val="19"/>
        </w:rPr>
      </w:pPr>
      <w:r>
        <w:rPr>
          <w:rFonts w:ascii="SimSun" w:hAnsi="SimSun" w:eastAsia="SimSun" w:cs="SimSun"/>
          <w:sz w:val="19"/>
          <w:szCs w:val="19"/>
        </w:rPr>
        <w:t>hCG</w:t>
      </w:r>
      <w:r>
        <w:rPr>
          <w:rFonts w:ascii="SimSun" w:hAnsi="SimSun" w:eastAsia="SimSun" w:cs="SimSun"/>
          <w:sz w:val="19"/>
          <w:szCs w:val="19"/>
          <w:spacing w:val="25"/>
        </w:rPr>
        <w:t xml:space="preserve"> </w:t>
      </w:r>
      <w:r>
        <w:rPr>
          <w:rFonts w:ascii="SimSun" w:hAnsi="SimSun" w:eastAsia="SimSun" w:cs="SimSun"/>
          <w:sz w:val="19"/>
          <w:szCs w:val="19"/>
          <w:spacing w:val="6"/>
        </w:rPr>
        <w:t>是早期检查妊娠、推算孕龄、诊断异位妊娠和先兆流产的灵敏度</w:t>
      </w:r>
      <w:r>
        <w:rPr>
          <w:rFonts w:ascii="SimSun" w:hAnsi="SimSun" w:eastAsia="SimSun" w:cs="SimSun"/>
          <w:sz w:val="19"/>
          <w:szCs w:val="19"/>
          <w:spacing w:val="5"/>
        </w:rPr>
        <w:t>和特异度最高的方法，但</w:t>
      </w:r>
      <w:r>
        <w:rPr>
          <w:rFonts w:ascii="SimSun" w:hAnsi="SimSun" w:eastAsia="SimSun" w:cs="SimSun"/>
          <w:sz w:val="19"/>
          <w:szCs w:val="19"/>
        </w:rPr>
        <w:t xml:space="preserve"> </w:t>
      </w:r>
      <w:r>
        <w:rPr>
          <w:rFonts w:ascii="SimSun" w:hAnsi="SimSun" w:eastAsia="SimSun" w:cs="SimSun"/>
          <w:sz w:val="19"/>
          <w:szCs w:val="19"/>
          <w:spacing w:val="8"/>
        </w:rPr>
        <w:t>尿液检查的灵敏度和特异度较血清低。</w:t>
      </w:r>
      <w:r>
        <w:rPr>
          <w:rFonts w:ascii="SimSun" w:hAnsi="SimSun" w:eastAsia="SimSun" w:cs="SimSun"/>
          <w:sz w:val="19"/>
          <w:szCs w:val="19"/>
          <w:spacing w:val="-16"/>
        </w:rPr>
        <w:t xml:space="preserve"> </w:t>
      </w:r>
      <w:r>
        <w:rPr>
          <w:rFonts w:ascii="SimSun" w:hAnsi="SimSun" w:eastAsia="SimSun" w:cs="SimSun"/>
          <w:sz w:val="19"/>
          <w:szCs w:val="19"/>
        </w:rPr>
        <w:t>hCG</w:t>
      </w:r>
      <w:r>
        <w:rPr>
          <w:rFonts w:ascii="SimSun" w:hAnsi="SimSun" w:eastAsia="SimSun" w:cs="SimSun"/>
          <w:sz w:val="19"/>
          <w:szCs w:val="19"/>
          <w:spacing w:val="25"/>
        </w:rPr>
        <w:t xml:space="preserve"> </w:t>
      </w:r>
      <w:r>
        <w:rPr>
          <w:rFonts w:ascii="SimSun" w:hAnsi="SimSun" w:eastAsia="SimSun" w:cs="SimSun"/>
          <w:sz w:val="19"/>
          <w:szCs w:val="19"/>
          <w:spacing w:val="8"/>
        </w:rPr>
        <w:t>也有助于睾丸癌病</w:t>
      </w:r>
      <w:r>
        <w:rPr>
          <w:rFonts w:ascii="SimSun" w:hAnsi="SimSun" w:eastAsia="SimSun" w:cs="SimSun"/>
          <w:sz w:val="19"/>
          <w:szCs w:val="19"/>
          <w:spacing w:val="7"/>
        </w:rPr>
        <w:t>人的病情监测。</w:t>
      </w:r>
    </w:p>
    <w:p>
      <w:pPr>
        <w:ind w:left="1050" w:right="226" w:firstLine="409"/>
        <w:spacing w:before="74" w:line="291" w:lineRule="auto"/>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14"/>
        </w:rPr>
        <w:t>早期妊娠诊断</w:t>
      </w:r>
      <w:r>
        <w:rPr>
          <w:rFonts w:ascii="SimSun" w:hAnsi="SimSun" w:eastAsia="SimSun" w:cs="SimSun"/>
          <w:sz w:val="19"/>
          <w:szCs w:val="19"/>
          <w:spacing w:val="69"/>
        </w:rPr>
        <w:t xml:space="preserve"> </w:t>
      </w:r>
      <w:r>
        <w:rPr>
          <w:rFonts w:ascii="SimSun" w:hAnsi="SimSun" w:eastAsia="SimSun" w:cs="SimSun"/>
          <w:sz w:val="19"/>
          <w:szCs w:val="19"/>
          <w:spacing w:val="14"/>
        </w:rPr>
        <w:t>受孕1周后，血清</w:t>
      </w:r>
      <w:r>
        <w:rPr>
          <w:rFonts w:ascii="Times New Roman" w:hAnsi="Times New Roman" w:eastAsia="Times New Roman" w:cs="Times New Roman"/>
          <w:sz w:val="19"/>
          <w:szCs w:val="19"/>
        </w:rPr>
        <w:t>hCG</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4"/>
        </w:rPr>
        <w:t>浓度约为50</w:t>
      </w:r>
      <w:r>
        <w:rPr>
          <w:rFonts w:ascii="Times New Roman" w:hAnsi="Times New Roman" w:eastAsia="Times New Roman" w:cs="Times New Roman"/>
          <w:sz w:val="19"/>
          <w:szCs w:val="19"/>
          <w:spacing w:val="14"/>
        </w:rPr>
        <w:t>U/L,</w:t>
      </w:r>
      <w:r>
        <w:rPr>
          <w:rFonts w:ascii="Times New Roman" w:hAnsi="Times New Roman" w:eastAsia="Times New Roman" w:cs="Times New Roman"/>
          <w:sz w:val="19"/>
          <w:szCs w:val="19"/>
          <w:spacing w:val="31"/>
        </w:rPr>
        <w:t xml:space="preserve"> </w:t>
      </w:r>
      <w:r>
        <w:rPr>
          <w:rFonts w:ascii="SimSun" w:hAnsi="SimSun" w:eastAsia="SimSun" w:cs="SimSun"/>
          <w:sz w:val="19"/>
          <w:szCs w:val="19"/>
          <w:spacing w:val="14"/>
        </w:rPr>
        <w:t>妊娠22～24天尿液</w:t>
      </w:r>
      <w:r>
        <w:rPr>
          <w:rFonts w:ascii="Times New Roman" w:hAnsi="Times New Roman" w:eastAsia="Times New Roman" w:cs="Times New Roman"/>
          <w:sz w:val="19"/>
          <w:szCs w:val="19"/>
        </w:rPr>
        <w:t>hCG</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4"/>
        </w:rPr>
        <w:t>浓度大于</w:t>
      </w:r>
      <w:r>
        <w:rPr>
          <w:rFonts w:ascii="SimSun" w:hAnsi="SimSun" w:eastAsia="SimSun" w:cs="SimSun"/>
          <w:sz w:val="19"/>
          <w:szCs w:val="19"/>
        </w:rPr>
        <w:t xml:space="preserve"> </w:t>
      </w:r>
      <w:r>
        <w:rPr>
          <w:rFonts w:ascii="SimSun" w:hAnsi="SimSun" w:eastAsia="SimSun" w:cs="SimSun"/>
          <w:sz w:val="19"/>
          <w:szCs w:val="19"/>
          <w:spacing w:val="8"/>
        </w:rPr>
        <w:t>1000U/L;60～70</w:t>
      </w:r>
      <w:r>
        <w:rPr>
          <w:rFonts w:ascii="SimSun" w:hAnsi="SimSun" w:eastAsia="SimSun" w:cs="SimSun"/>
          <w:sz w:val="19"/>
          <w:szCs w:val="19"/>
          <w:spacing w:val="76"/>
        </w:rPr>
        <w:t xml:space="preserve"> </w:t>
      </w:r>
      <w:r>
        <w:rPr>
          <w:rFonts w:ascii="SimSun" w:hAnsi="SimSun" w:eastAsia="SimSun" w:cs="SimSun"/>
          <w:sz w:val="19"/>
          <w:szCs w:val="19"/>
          <w:spacing w:val="8"/>
        </w:rPr>
        <w:t>天达最高峰(8000～320000U</w:t>
      </w:r>
      <w:r>
        <w:rPr>
          <w:rFonts w:ascii="SimSun" w:hAnsi="SimSun" w:eastAsia="SimSun" w:cs="SimSun"/>
          <w:sz w:val="19"/>
          <w:szCs w:val="19"/>
          <w:spacing w:val="7"/>
        </w:rPr>
        <w:t>/L);120</w:t>
      </w:r>
      <w:r>
        <w:rPr>
          <w:rFonts w:ascii="SimSun" w:hAnsi="SimSun" w:eastAsia="SimSun" w:cs="SimSun"/>
          <w:sz w:val="19"/>
          <w:szCs w:val="19"/>
          <w:spacing w:val="58"/>
        </w:rPr>
        <w:t xml:space="preserve"> </w:t>
      </w:r>
      <w:r>
        <w:rPr>
          <w:rFonts w:ascii="SimSun" w:hAnsi="SimSun" w:eastAsia="SimSun" w:cs="SimSun"/>
          <w:sz w:val="19"/>
          <w:szCs w:val="19"/>
          <w:spacing w:val="7"/>
        </w:rPr>
        <w:t>天时降为5000～20000U/L。</w:t>
      </w:r>
      <w:r>
        <w:rPr>
          <w:rFonts w:ascii="SimSun" w:hAnsi="SimSun" w:eastAsia="SimSun" w:cs="SimSun"/>
          <w:sz w:val="19"/>
          <w:szCs w:val="19"/>
          <w:spacing w:val="31"/>
        </w:rPr>
        <w:t xml:space="preserve"> </w:t>
      </w:r>
      <w:r>
        <w:rPr>
          <w:rFonts w:ascii="SimSun" w:hAnsi="SimSun" w:eastAsia="SimSun" w:cs="SimSun"/>
          <w:sz w:val="19"/>
          <w:szCs w:val="19"/>
          <w:spacing w:val="7"/>
        </w:rPr>
        <w:t>双胎妊娠的</w:t>
      </w:r>
      <w:r>
        <w:rPr>
          <w:rFonts w:ascii="SimSun" w:hAnsi="SimSun" w:eastAsia="SimSun" w:cs="SimSun"/>
          <w:sz w:val="19"/>
          <w:szCs w:val="19"/>
        </w:rPr>
        <w:t xml:space="preserve"> </w:t>
      </w:r>
      <w:r>
        <w:rPr>
          <w:rFonts w:ascii="SimSun" w:hAnsi="SimSun" w:eastAsia="SimSun" w:cs="SimSun"/>
          <w:sz w:val="19"/>
          <w:szCs w:val="19"/>
          <w:spacing w:val="17"/>
        </w:rPr>
        <w:t>孕妇血清</w:t>
      </w:r>
      <w:r>
        <w:rPr>
          <w:rFonts w:ascii="SimSun" w:hAnsi="SimSun" w:eastAsia="SimSun" w:cs="SimSun"/>
          <w:sz w:val="19"/>
          <w:szCs w:val="19"/>
        </w:rPr>
        <w:t>hCG</w:t>
      </w:r>
      <w:r>
        <w:rPr>
          <w:rFonts w:ascii="SimSun" w:hAnsi="SimSun" w:eastAsia="SimSun" w:cs="SimSun"/>
          <w:sz w:val="19"/>
          <w:szCs w:val="19"/>
          <w:spacing w:val="56"/>
        </w:rPr>
        <w:t xml:space="preserve"> </w:t>
      </w:r>
      <w:r>
        <w:rPr>
          <w:rFonts w:ascii="SimSun" w:hAnsi="SimSun" w:eastAsia="SimSun" w:cs="SimSun"/>
          <w:sz w:val="19"/>
          <w:szCs w:val="19"/>
          <w:spacing w:val="17"/>
        </w:rPr>
        <w:t>比单胎增加1倍以上。正常妊娠期间尿液</w:t>
      </w:r>
      <w:r>
        <w:rPr>
          <w:rFonts w:ascii="SimSun" w:hAnsi="SimSun" w:eastAsia="SimSun" w:cs="SimSun"/>
          <w:sz w:val="19"/>
          <w:szCs w:val="19"/>
        </w:rPr>
        <w:t>hCG</w:t>
      </w:r>
      <w:r>
        <w:rPr>
          <w:rFonts w:ascii="SimSun" w:hAnsi="SimSun" w:eastAsia="SimSun" w:cs="SimSun"/>
          <w:sz w:val="19"/>
          <w:szCs w:val="19"/>
          <w:spacing w:val="36"/>
        </w:rPr>
        <w:t xml:space="preserve"> </w:t>
      </w:r>
      <w:r>
        <w:rPr>
          <w:rFonts w:ascii="SimSun" w:hAnsi="SimSun" w:eastAsia="SimSun" w:cs="SimSun"/>
          <w:sz w:val="19"/>
          <w:szCs w:val="19"/>
          <w:spacing w:val="17"/>
        </w:rPr>
        <w:t>定性检查持续阳性，分娩5～6天后</w:t>
      </w:r>
      <w:r>
        <w:rPr>
          <w:rFonts w:ascii="SimSun" w:hAnsi="SimSun" w:eastAsia="SimSun" w:cs="SimSun"/>
          <w:sz w:val="19"/>
          <w:szCs w:val="19"/>
        </w:rPr>
        <w:t xml:space="preserve"> </w:t>
      </w:r>
      <w:r>
        <w:rPr>
          <w:rFonts w:ascii="SimSun" w:hAnsi="SimSun" w:eastAsia="SimSun" w:cs="SimSun"/>
          <w:sz w:val="19"/>
          <w:szCs w:val="19"/>
          <w:spacing w:val="10"/>
        </w:rPr>
        <w:t>变为阴性。</w:t>
      </w:r>
    </w:p>
    <w:p>
      <w:pPr>
        <w:ind w:right="212"/>
        <w:spacing w:before="90" w:line="184" w:lineRule="auto"/>
        <w:jc w:val="right"/>
        <w:rPr>
          <w:rFonts w:ascii="SimSun" w:hAnsi="SimSun" w:eastAsia="SimSun" w:cs="SimSun"/>
          <w:sz w:val="19"/>
          <w:szCs w:val="19"/>
        </w:rPr>
      </w:pPr>
      <w:r>
        <w:pict>
          <v:shape id="_x0000_s221" style="position:absolute;margin-left:24.4977pt;margin-top:5.42967pt;mso-position-vertical-relative:text;mso-position-horizontal-relative:text;width:17.5pt;height:13.8pt;z-index:25335296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9"/>
                      <w:szCs w:val="19"/>
                    </w:rPr>
                  </w:pPr>
                  <w:r>
                    <w:rPr>
                      <w:rFonts w:ascii="FangSong" w:hAnsi="FangSong" w:eastAsia="FangSong" w:cs="FangSong"/>
                      <w:sz w:val="19"/>
                      <w:szCs w:val="19"/>
                      <w:color w:val="308ED7"/>
                      <w:spacing w:val="-26"/>
                      <w:w w:val="95"/>
                    </w:rPr>
                    <w:t>笔记</w:t>
                  </w:r>
                </w:p>
              </w:txbxContent>
            </v:textbox>
          </v:shape>
        </w:pict>
      </w: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异位妊娠诊断</w:t>
      </w:r>
      <w:r>
        <w:rPr>
          <w:rFonts w:ascii="SimSun" w:hAnsi="SimSun" w:eastAsia="SimSun" w:cs="SimSun"/>
          <w:sz w:val="19"/>
          <w:szCs w:val="19"/>
          <w:spacing w:val="79"/>
        </w:rPr>
        <w:t xml:space="preserve"> </w:t>
      </w:r>
      <w:r>
        <w:rPr>
          <w:rFonts w:ascii="SimSun" w:hAnsi="SimSun" w:eastAsia="SimSun" w:cs="SimSun"/>
          <w:sz w:val="19"/>
          <w:szCs w:val="19"/>
          <w:spacing w:val="9"/>
        </w:rPr>
        <w:t>正常妊娠时血清</w:t>
      </w:r>
      <w:r>
        <w:rPr>
          <w:rFonts w:ascii="Times New Roman" w:hAnsi="Times New Roman" w:eastAsia="Times New Roman" w:cs="Times New Roman"/>
          <w:sz w:val="19"/>
          <w:szCs w:val="19"/>
        </w:rPr>
        <w:t>hCG</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9"/>
        </w:rPr>
        <w:t>浓度随着不同孕周的变化呈规</w:t>
      </w:r>
      <w:r>
        <w:rPr>
          <w:rFonts w:ascii="SimSun" w:hAnsi="SimSun" w:eastAsia="SimSun" w:cs="SimSun"/>
          <w:sz w:val="19"/>
          <w:szCs w:val="19"/>
          <w:spacing w:val="8"/>
        </w:rPr>
        <w:t>律性变化，而异位妊娠</w:t>
      </w:r>
    </w:p>
    <w:p>
      <w:pPr>
        <w:sectPr>
          <w:type w:val="continuous"/>
          <w:pgSz w:w="11230" w:h="15840"/>
          <w:pgMar w:top="400" w:right="759" w:bottom="400" w:left="760" w:header="0" w:footer="0" w:gutter="0"/>
          <w:cols w:equalWidth="0" w:num="1">
            <w:col w:w="9711" w:space="0"/>
          </w:cols>
        </w:sectPr>
        <w:rPr/>
      </w:pPr>
    </w:p>
    <w:p>
      <w:pPr>
        <w:ind w:left="5592"/>
        <w:spacing w:before="274" w:line="222" w:lineRule="auto"/>
        <w:rPr>
          <w:rFonts w:ascii="SimHei" w:hAnsi="SimHei" w:eastAsia="SimHei" w:cs="SimHei"/>
          <w:sz w:val="21"/>
          <w:szCs w:val="21"/>
        </w:rPr>
      </w:pPr>
      <w:r>
        <w:pict>
          <v:shape id="_x0000_s222" style="position:absolute;margin-left:454pt;margin-top:15.0695pt;mso-position-vertical-relative:text;mso-position-horizontal-relative:text;width:17.15pt;height:12.5pt;z-index:2533713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4A84"/>
                      <w:spacing w:val="-3"/>
                    </w:rPr>
                    <w:t>311</w:t>
                  </w:r>
                </w:p>
              </w:txbxContent>
            </v:textbox>
          </v:shape>
        </w:pict>
      </w:r>
      <w:r>
        <w:drawing>
          <wp:anchor distT="0" distB="0" distL="0" distR="0" simplePos="0" relativeHeight="253370368" behindDoc="0" locked="0" layoutInCell="0" allowOverlap="1">
            <wp:simplePos x="0" y="0"/>
            <wp:positionH relativeFrom="page">
              <wp:posOffset>6222981</wp:posOffset>
            </wp:positionH>
            <wp:positionV relativeFrom="page">
              <wp:posOffset>9213896</wp:posOffset>
            </wp:positionV>
            <wp:extent cx="482629" cy="387348"/>
            <wp:effectExtent l="0" t="0" r="0" b="0"/>
            <wp:wrapNone/>
            <wp:docPr id="292" name="IM 292"/>
            <wp:cNvGraphicFramePr/>
            <a:graphic>
              <a:graphicData uri="http://schemas.openxmlformats.org/drawingml/2006/picture">
                <pic:pic>
                  <pic:nvPicPr>
                    <pic:cNvPr id="292" name="IM 292"/>
                    <pic:cNvPicPr/>
                  </pic:nvPicPr>
                  <pic:blipFill>
                    <a:blip r:embed="rId324"/>
                    <a:stretch>
                      <a:fillRect/>
                    </a:stretch>
                  </pic:blipFill>
                  <pic:spPr>
                    <a:xfrm rot="0">
                      <a:off x="0" y="0"/>
                      <a:ext cx="482629" cy="387348"/>
                    </a:xfrm>
                    <a:prstGeom prst="rect">
                      <a:avLst/>
                    </a:prstGeom>
                  </pic:spPr>
                </pic:pic>
              </a:graphicData>
            </a:graphic>
          </wp:anchor>
        </w:drawing>
      </w:r>
      <w:r>
        <w:rPr>
          <w:rFonts w:ascii="SimHei" w:hAnsi="SimHei" w:eastAsia="SimHei" w:cs="SimHei"/>
          <w:sz w:val="21"/>
          <w:szCs w:val="21"/>
          <w:b/>
          <w:bCs/>
          <w:color w:val="2E5370"/>
          <w:spacing w:val="-16"/>
          <w:w w:val="93"/>
        </w:rPr>
        <w:t>第四章</w:t>
      </w:r>
      <w:r>
        <w:rPr>
          <w:rFonts w:ascii="SimHei" w:hAnsi="SimHei" w:eastAsia="SimHei" w:cs="SimHei"/>
          <w:sz w:val="21"/>
          <w:szCs w:val="21"/>
          <w:color w:val="2E5370"/>
          <w:spacing w:val="59"/>
        </w:rPr>
        <w:t xml:space="preserve"> </w:t>
      </w:r>
      <w:r>
        <w:rPr>
          <w:rFonts w:ascii="SimHei" w:hAnsi="SimHei" w:eastAsia="SimHei" w:cs="SimHei"/>
          <w:sz w:val="21"/>
          <w:szCs w:val="21"/>
          <w:b/>
          <w:bCs/>
          <w:color w:val="2E5370"/>
          <w:spacing w:val="-16"/>
          <w:w w:val="93"/>
        </w:rPr>
        <w:t>排泄物、分泌物及体液检测</w:t>
      </w:r>
    </w:p>
    <w:p>
      <w:pPr>
        <w:spacing w:line="271"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
        </w:rPr>
        <w:t>时血清</w:t>
      </w:r>
      <w:r>
        <w:rPr>
          <w:rFonts w:ascii="SimSun" w:hAnsi="SimSun" w:eastAsia="SimSun" w:cs="SimSun"/>
          <w:sz w:val="21"/>
          <w:szCs w:val="21"/>
        </w:rPr>
        <w:t>hCG</w:t>
      </w:r>
      <w:r>
        <w:rPr>
          <w:rFonts w:ascii="SimSun" w:hAnsi="SimSun" w:eastAsia="SimSun" w:cs="SimSun"/>
          <w:sz w:val="21"/>
          <w:szCs w:val="21"/>
          <w:spacing w:val="-12"/>
        </w:rPr>
        <w:t xml:space="preserve"> </w:t>
      </w:r>
      <w:r>
        <w:rPr>
          <w:rFonts w:ascii="SimSun" w:hAnsi="SimSun" w:eastAsia="SimSun" w:cs="SimSun"/>
          <w:sz w:val="21"/>
          <w:szCs w:val="21"/>
          <w:spacing w:val="1"/>
        </w:rPr>
        <w:t>浓度增高不如正常妊娠。但只有60%～80%的异位妊娠病人</w:t>
      </w:r>
      <w:r>
        <w:rPr>
          <w:rFonts w:ascii="SimSun" w:hAnsi="SimSun" w:eastAsia="SimSun" w:cs="SimSun"/>
          <w:sz w:val="21"/>
          <w:szCs w:val="21"/>
        </w:rPr>
        <w:t>hCG</w:t>
      </w:r>
      <w:r>
        <w:rPr>
          <w:rFonts w:ascii="SimSun" w:hAnsi="SimSun" w:eastAsia="SimSun" w:cs="SimSun"/>
          <w:sz w:val="21"/>
          <w:szCs w:val="21"/>
          <w:spacing w:val="-15"/>
        </w:rPr>
        <w:t xml:space="preserve"> </w:t>
      </w:r>
      <w:r>
        <w:rPr>
          <w:rFonts w:ascii="SimSun" w:hAnsi="SimSun" w:eastAsia="SimSun" w:cs="SimSun"/>
          <w:sz w:val="21"/>
          <w:szCs w:val="21"/>
          <w:spacing w:val="1"/>
        </w:rPr>
        <w:t>呈阳性。</w:t>
      </w:r>
    </w:p>
    <w:p>
      <w:pPr>
        <w:ind w:right="1111" w:firstLine="390"/>
        <w:spacing w:before="66"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0"/>
        </w:rPr>
        <w:t>流产诊断和监测</w:t>
      </w:r>
      <w:r>
        <w:rPr>
          <w:rFonts w:ascii="SimSun" w:hAnsi="SimSun" w:eastAsia="SimSun" w:cs="SimSun"/>
          <w:sz w:val="21"/>
          <w:szCs w:val="21"/>
          <w:spacing w:val="60"/>
        </w:rPr>
        <w:t xml:space="preserve"> </w:t>
      </w:r>
      <w:r>
        <w:rPr>
          <w:rFonts w:ascii="SimSun" w:hAnsi="SimSun" w:eastAsia="SimSun" w:cs="SimSun"/>
          <w:sz w:val="21"/>
          <w:szCs w:val="21"/>
          <w:spacing w:val="-10"/>
        </w:rPr>
        <w:t>不完全流产孕妇的子宫内尚有胎盘组织残留，</w:t>
      </w:r>
      <w:r>
        <w:rPr>
          <w:rFonts w:ascii="Times New Roman" w:hAnsi="Times New Roman" w:eastAsia="Times New Roman" w:cs="Times New Roman"/>
          <w:sz w:val="21"/>
          <w:szCs w:val="21"/>
          <w:spacing w:val="-10"/>
        </w:rPr>
        <w:t>hCG</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0"/>
        </w:rPr>
        <w:t>仍可为阳性。完全流</w:t>
      </w:r>
      <w:r>
        <w:rPr>
          <w:rFonts w:ascii="SimSun" w:hAnsi="SimSun" w:eastAsia="SimSun" w:cs="SimSun"/>
          <w:sz w:val="21"/>
          <w:szCs w:val="21"/>
        </w:rPr>
        <w:t xml:space="preserve"> </w:t>
      </w:r>
      <w:r>
        <w:rPr>
          <w:rFonts w:ascii="SimSun" w:hAnsi="SimSun" w:eastAsia="SimSun" w:cs="SimSun"/>
          <w:sz w:val="21"/>
          <w:szCs w:val="21"/>
          <w:spacing w:val="-13"/>
        </w:rPr>
        <w:t>产或死胎时，则由阳性转为阴性。在保胎治疗过程中，</w:t>
      </w:r>
      <w:r>
        <w:rPr>
          <w:rFonts w:ascii="SimSun" w:hAnsi="SimSun" w:eastAsia="SimSun" w:cs="SimSun"/>
          <w:sz w:val="21"/>
          <w:szCs w:val="21"/>
          <w:spacing w:val="-14"/>
        </w:rPr>
        <w:t>如果</w:t>
      </w:r>
      <w:r>
        <w:rPr>
          <w:rFonts w:ascii="SimSun" w:hAnsi="SimSun" w:eastAsia="SimSun" w:cs="SimSun"/>
          <w:sz w:val="21"/>
          <w:szCs w:val="21"/>
          <w:spacing w:val="-13"/>
        </w:rPr>
        <w:t>hCG</w:t>
      </w:r>
      <w:r>
        <w:rPr>
          <w:rFonts w:ascii="SimSun" w:hAnsi="SimSun" w:eastAsia="SimSun" w:cs="SimSun"/>
          <w:sz w:val="21"/>
          <w:szCs w:val="21"/>
          <w:spacing w:val="-5"/>
        </w:rPr>
        <w:t xml:space="preserve"> </w:t>
      </w:r>
      <w:r>
        <w:rPr>
          <w:rFonts w:ascii="SimSun" w:hAnsi="SimSun" w:eastAsia="SimSun" w:cs="SimSun"/>
          <w:sz w:val="21"/>
          <w:szCs w:val="21"/>
          <w:spacing w:val="-14"/>
        </w:rPr>
        <w:t>不断增高，说明保胎有效，反之则</w:t>
      </w:r>
      <w:r>
        <w:rPr>
          <w:rFonts w:ascii="SimSun" w:hAnsi="SimSun" w:eastAsia="SimSun" w:cs="SimSun"/>
          <w:sz w:val="21"/>
          <w:szCs w:val="21"/>
        </w:rPr>
        <w:t xml:space="preserve"> </w:t>
      </w:r>
      <w:r>
        <w:rPr>
          <w:rFonts w:ascii="SimSun" w:hAnsi="SimSun" w:eastAsia="SimSun" w:cs="SimSun"/>
          <w:sz w:val="21"/>
          <w:szCs w:val="21"/>
          <w:spacing w:val="-10"/>
        </w:rPr>
        <w:t>说明保胎无效。</w:t>
      </w:r>
    </w:p>
    <w:p>
      <w:pPr>
        <w:ind w:right="1091" w:firstLine="390"/>
        <w:spacing w:before="5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妊娠滋养细胞疾病的诊断与监测</w:t>
      </w:r>
      <w:r>
        <w:rPr>
          <w:rFonts w:ascii="SimSun" w:hAnsi="SimSun" w:eastAsia="SimSun" w:cs="SimSun"/>
          <w:sz w:val="21"/>
          <w:szCs w:val="21"/>
          <w:spacing w:val="92"/>
        </w:rPr>
        <w:t xml:space="preserve"> </w:t>
      </w:r>
      <w:r>
        <w:rPr>
          <w:rFonts w:ascii="SimSun" w:hAnsi="SimSun" w:eastAsia="SimSun" w:cs="SimSun"/>
          <w:sz w:val="21"/>
          <w:szCs w:val="21"/>
          <w:spacing w:val="-10"/>
        </w:rPr>
        <w:t>葡萄胎、侵蚀性葡萄胎、绒毛膜上皮细</w:t>
      </w:r>
      <w:r>
        <w:rPr>
          <w:rFonts w:ascii="SimSun" w:hAnsi="SimSun" w:eastAsia="SimSun" w:cs="SimSun"/>
          <w:sz w:val="21"/>
          <w:szCs w:val="21"/>
          <w:spacing w:val="-11"/>
        </w:rPr>
        <w:t>胞癌及男性睾丸</w:t>
      </w:r>
      <w:r>
        <w:rPr>
          <w:rFonts w:ascii="SimSun" w:hAnsi="SimSun" w:eastAsia="SimSun" w:cs="SimSun"/>
          <w:sz w:val="21"/>
          <w:szCs w:val="21"/>
        </w:rPr>
        <w:t xml:space="preserve"> </w:t>
      </w:r>
      <w:r>
        <w:rPr>
          <w:rFonts w:ascii="SimSun" w:hAnsi="SimSun" w:eastAsia="SimSun" w:cs="SimSun"/>
          <w:sz w:val="21"/>
          <w:szCs w:val="21"/>
          <w:spacing w:val="-9"/>
        </w:rPr>
        <w:t>畸胎瘤等病人尿液hCG</w:t>
      </w:r>
      <w:r>
        <w:rPr>
          <w:rFonts w:ascii="SimSun" w:hAnsi="SimSun" w:eastAsia="SimSun" w:cs="SimSun"/>
          <w:sz w:val="21"/>
          <w:szCs w:val="21"/>
          <w:spacing w:val="15"/>
        </w:rPr>
        <w:t xml:space="preserve"> </w:t>
      </w:r>
      <w:r>
        <w:rPr>
          <w:rFonts w:ascii="SimSun" w:hAnsi="SimSun" w:eastAsia="SimSun" w:cs="SimSun"/>
          <w:sz w:val="21"/>
          <w:szCs w:val="21"/>
          <w:spacing w:val="-9"/>
        </w:rPr>
        <w:t>明显高于正常孕妇，可用于妊娠滋养细胞疾病的辅助诊断。妊娠滋养细</w:t>
      </w:r>
      <w:r>
        <w:rPr>
          <w:rFonts w:ascii="SimSun" w:hAnsi="SimSun" w:eastAsia="SimSun" w:cs="SimSun"/>
          <w:sz w:val="21"/>
          <w:szCs w:val="21"/>
          <w:spacing w:val="-10"/>
        </w:rPr>
        <w:t>胞</w:t>
      </w:r>
      <w:r>
        <w:rPr>
          <w:rFonts w:ascii="SimSun" w:hAnsi="SimSun" w:eastAsia="SimSun" w:cs="SimSun"/>
          <w:sz w:val="21"/>
          <w:szCs w:val="21"/>
        </w:rPr>
        <w:t xml:space="preserve"> </w:t>
      </w:r>
      <w:r>
        <w:rPr>
          <w:rFonts w:ascii="SimSun" w:hAnsi="SimSun" w:eastAsia="SimSun" w:cs="SimSun"/>
          <w:sz w:val="21"/>
          <w:szCs w:val="21"/>
          <w:spacing w:val="-12"/>
        </w:rPr>
        <w:t>肿瘤病人术后3周，hCG</w:t>
      </w:r>
      <w:r>
        <w:rPr>
          <w:rFonts w:ascii="SimSun" w:hAnsi="SimSun" w:eastAsia="SimSun" w:cs="SimSun"/>
          <w:sz w:val="21"/>
          <w:szCs w:val="21"/>
          <w:spacing w:val="-13"/>
        </w:rPr>
        <w:t xml:space="preserve"> </w:t>
      </w:r>
      <w:r>
        <w:rPr>
          <w:rFonts w:ascii="SimSun" w:hAnsi="SimSun" w:eastAsia="SimSun" w:cs="SimSun"/>
          <w:sz w:val="21"/>
          <w:szCs w:val="21"/>
          <w:spacing w:val="-12"/>
        </w:rPr>
        <w:t>浓度降低，8～12周呈阴性，如果hCG</w:t>
      </w:r>
      <w:r>
        <w:rPr>
          <w:rFonts w:ascii="SimSun" w:hAnsi="SimSun" w:eastAsia="SimSun" w:cs="SimSun"/>
          <w:sz w:val="21"/>
          <w:szCs w:val="21"/>
          <w:spacing w:val="-4"/>
        </w:rPr>
        <w:t xml:space="preserve"> </w:t>
      </w:r>
      <w:r>
        <w:rPr>
          <w:rFonts w:ascii="SimSun" w:hAnsi="SimSun" w:eastAsia="SimSun" w:cs="SimSun"/>
          <w:sz w:val="21"/>
          <w:szCs w:val="21"/>
          <w:spacing w:val="-12"/>
        </w:rPr>
        <w:t>浓度不降低或不转阴性，提示可能有</w:t>
      </w:r>
      <w:r>
        <w:rPr>
          <w:rFonts w:ascii="SimSun" w:hAnsi="SimSun" w:eastAsia="SimSun" w:cs="SimSun"/>
          <w:sz w:val="21"/>
          <w:szCs w:val="21"/>
        </w:rPr>
        <w:t xml:space="preserve"> </w:t>
      </w:r>
      <w:r>
        <w:rPr>
          <w:rFonts w:ascii="SimSun" w:hAnsi="SimSun" w:eastAsia="SimSun" w:cs="SimSun"/>
          <w:sz w:val="21"/>
          <w:szCs w:val="21"/>
          <w:spacing w:val="-7"/>
        </w:rPr>
        <w:t>残留病灶。</w:t>
      </w:r>
    </w:p>
    <w:p>
      <w:pPr>
        <w:ind w:right="1091" w:firstLine="390"/>
        <w:spacing w:before="56" w:line="247" w:lineRule="auto"/>
        <w:jc w:val="both"/>
        <w:rPr>
          <w:rFonts w:ascii="SimSun" w:hAnsi="SimSun" w:eastAsia="SimSun" w:cs="SimSun"/>
          <w:sz w:val="21"/>
          <w:szCs w:val="21"/>
        </w:rPr>
      </w:pPr>
      <w:r>
        <w:rPr>
          <w:rFonts w:ascii="Times New Roman" w:hAnsi="Times New Roman" w:eastAsia="Times New Roman" w:cs="Times New Roman"/>
          <w:sz w:val="21"/>
          <w:szCs w:val="21"/>
          <w:b/>
          <w:bCs/>
          <w:spacing w:val="-14"/>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4"/>
        </w:rPr>
        <w:t>其他疾病</w:t>
      </w:r>
      <w:r>
        <w:rPr>
          <w:rFonts w:ascii="SimSun" w:hAnsi="SimSun" w:eastAsia="SimSun" w:cs="SimSun"/>
          <w:sz w:val="21"/>
          <w:szCs w:val="21"/>
          <w:spacing w:val="82"/>
        </w:rPr>
        <w:t xml:space="preserve"> </w:t>
      </w:r>
      <w:r>
        <w:rPr>
          <w:rFonts w:ascii="SimSun" w:hAnsi="SimSun" w:eastAsia="SimSun" w:cs="SimSun"/>
          <w:sz w:val="21"/>
          <w:szCs w:val="21"/>
          <w:spacing w:val="-14"/>
        </w:rPr>
        <w:t>如脑垂体疾病、甲状腺功能亢进症、卵巢囊肿、子</w:t>
      </w:r>
      <w:r>
        <w:rPr>
          <w:rFonts w:ascii="SimSun" w:hAnsi="SimSun" w:eastAsia="SimSun" w:cs="SimSun"/>
          <w:sz w:val="21"/>
          <w:szCs w:val="21"/>
          <w:spacing w:val="-15"/>
        </w:rPr>
        <w:t>宫内膜增生或子宫颈癌等病人</w:t>
      </w:r>
      <w:r>
        <w:rPr>
          <w:rFonts w:ascii="SimSun" w:hAnsi="SimSun" w:eastAsia="SimSun" w:cs="SimSun"/>
          <w:sz w:val="21"/>
          <w:szCs w:val="21"/>
        </w:rPr>
        <w:t xml:space="preserve"> </w:t>
      </w:r>
      <w:r>
        <w:rPr>
          <w:rFonts w:ascii="SimSun" w:hAnsi="SimSun" w:eastAsia="SimSun" w:cs="SimSun"/>
          <w:sz w:val="21"/>
          <w:szCs w:val="21"/>
          <w:spacing w:val="-4"/>
        </w:rPr>
        <w:t>hCG</w:t>
      </w:r>
      <w:r>
        <w:rPr>
          <w:rFonts w:ascii="SimSun" w:hAnsi="SimSun" w:eastAsia="SimSun" w:cs="SimSun"/>
          <w:sz w:val="21"/>
          <w:szCs w:val="21"/>
          <w:spacing w:val="-31"/>
        </w:rPr>
        <w:t xml:space="preserve"> </w:t>
      </w:r>
      <w:r>
        <w:rPr>
          <w:rFonts w:ascii="SimSun" w:hAnsi="SimSun" w:eastAsia="SimSun" w:cs="SimSun"/>
          <w:sz w:val="21"/>
          <w:szCs w:val="21"/>
          <w:spacing w:val="-4"/>
        </w:rPr>
        <w:t>浓度也可以增高。</w:t>
      </w:r>
    </w:p>
    <w:p>
      <w:pPr>
        <w:ind w:left="393"/>
        <w:spacing w:before="138" w:line="223" w:lineRule="auto"/>
        <w:rPr>
          <w:rFonts w:ascii="SimHei" w:hAnsi="SimHei" w:eastAsia="SimHei" w:cs="SimHei"/>
          <w:sz w:val="21"/>
          <w:szCs w:val="21"/>
        </w:rPr>
      </w:pPr>
      <w:r>
        <w:rPr>
          <w:rFonts w:ascii="SimHei" w:hAnsi="SimHei" w:eastAsia="SimHei" w:cs="SimHei"/>
          <w:sz w:val="21"/>
          <w:szCs w:val="21"/>
          <w:b/>
          <w:bCs/>
          <w:spacing w:val="13"/>
        </w:rPr>
        <w:t>(二)本周蛋白</w:t>
      </w:r>
    </w:p>
    <w:p>
      <w:pPr>
        <w:ind w:right="1113" w:firstLine="390"/>
        <w:spacing w:before="43" w:line="267" w:lineRule="auto"/>
        <w:jc w:val="both"/>
        <w:rPr>
          <w:rFonts w:ascii="SimSun" w:hAnsi="SimSun" w:eastAsia="SimSun" w:cs="SimSun"/>
          <w:sz w:val="21"/>
          <w:szCs w:val="21"/>
        </w:rPr>
      </w:pPr>
      <w:r>
        <w:rPr>
          <w:rFonts w:ascii="SimSun" w:hAnsi="SimSun" w:eastAsia="SimSun" w:cs="SimSun"/>
          <w:sz w:val="21"/>
          <w:szCs w:val="21"/>
          <w:spacing w:val="-12"/>
        </w:rPr>
        <w:t>本周蛋</w:t>
      </w:r>
      <w:r>
        <w:rPr>
          <w:rFonts w:ascii="SimSun" w:hAnsi="SimSun" w:eastAsia="SimSun" w:cs="SimSun"/>
          <w:sz w:val="21"/>
          <w:szCs w:val="21"/>
          <w:spacing w:val="-13"/>
        </w:rPr>
        <w:t>白(</w:t>
      </w:r>
      <w:r>
        <w:rPr>
          <w:rFonts w:ascii="SimSun" w:hAnsi="SimSun" w:eastAsia="SimSun" w:cs="SimSun"/>
          <w:sz w:val="21"/>
          <w:szCs w:val="21"/>
          <w:spacing w:val="-12"/>
        </w:rPr>
        <w:t>Bence</w:t>
      </w:r>
      <w:r>
        <w:rPr>
          <w:rFonts w:ascii="SimSun" w:hAnsi="SimSun" w:eastAsia="SimSun" w:cs="SimSun"/>
          <w:sz w:val="21"/>
          <w:szCs w:val="21"/>
          <w:spacing w:val="-13"/>
        </w:rPr>
        <w:t>-</w:t>
      </w:r>
      <w:r>
        <w:rPr>
          <w:rFonts w:ascii="SimSun" w:hAnsi="SimSun" w:eastAsia="SimSun" w:cs="SimSun"/>
          <w:sz w:val="21"/>
          <w:szCs w:val="21"/>
          <w:spacing w:val="-12"/>
        </w:rPr>
        <w:t>Jones</w:t>
      </w:r>
      <w:r>
        <w:rPr>
          <w:rFonts w:ascii="SimSun" w:hAnsi="SimSun" w:eastAsia="SimSun" w:cs="SimSun"/>
          <w:sz w:val="21"/>
          <w:szCs w:val="21"/>
          <w:spacing w:val="-10"/>
        </w:rPr>
        <w:t xml:space="preserve"> </w:t>
      </w:r>
      <w:r>
        <w:rPr>
          <w:rFonts w:ascii="SimSun" w:hAnsi="SimSun" w:eastAsia="SimSun" w:cs="SimSun"/>
          <w:sz w:val="21"/>
          <w:szCs w:val="21"/>
          <w:spacing w:val="-12"/>
        </w:rPr>
        <w:t>protein</w:t>
      </w:r>
      <w:r>
        <w:rPr>
          <w:rFonts w:ascii="SimSun" w:hAnsi="SimSun" w:eastAsia="SimSun" w:cs="SimSun"/>
          <w:sz w:val="21"/>
          <w:szCs w:val="21"/>
          <w:spacing w:val="-13"/>
        </w:rPr>
        <w:t>,</w:t>
      </w:r>
      <w:r>
        <w:rPr>
          <w:rFonts w:ascii="SimSun" w:hAnsi="SimSun" w:eastAsia="SimSun" w:cs="SimSun"/>
          <w:sz w:val="21"/>
          <w:szCs w:val="21"/>
          <w:spacing w:val="-12"/>
        </w:rPr>
        <w:t>BJP</w:t>
      </w:r>
      <w:r>
        <w:rPr>
          <w:rFonts w:ascii="SimSun" w:hAnsi="SimSun" w:eastAsia="SimSun" w:cs="SimSun"/>
          <w:sz w:val="21"/>
          <w:szCs w:val="21"/>
          <w:spacing w:val="-13"/>
        </w:rPr>
        <w:t>)又称为凝溶蛋白，是一类能通过肾小球滤过膜的免疫球蛋</w:t>
      </w:r>
      <w:r>
        <w:rPr>
          <w:rFonts w:ascii="SimSun" w:hAnsi="SimSun" w:eastAsia="SimSun" w:cs="SimSun"/>
          <w:sz w:val="21"/>
          <w:szCs w:val="21"/>
        </w:rPr>
        <w:t xml:space="preserve"> </w:t>
      </w:r>
      <w:r>
        <w:rPr>
          <w:rFonts w:ascii="SimSun" w:hAnsi="SimSun" w:eastAsia="SimSun" w:cs="SimSun"/>
          <w:sz w:val="21"/>
          <w:szCs w:val="21"/>
          <w:spacing w:val="-9"/>
        </w:rPr>
        <w:t>白轻链或其聚合体。血液中免疫球蛋白轻链浓度增高，超过肾近</w:t>
      </w:r>
      <w:r>
        <w:rPr>
          <w:rFonts w:ascii="SimSun" w:hAnsi="SimSun" w:eastAsia="SimSun" w:cs="SimSun"/>
          <w:sz w:val="21"/>
          <w:szCs w:val="21"/>
          <w:spacing w:val="-10"/>
        </w:rPr>
        <w:t>曲小管重吸收阈值时，可自尿液</w:t>
      </w:r>
      <w:r>
        <w:rPr>
          <w:rFonts w:ascii="SimSun" w:hAnsi="SimSun" w:eastAsia="SimSun" w:cs="SimSun"/>
          <w:sz w:val="21"/>
          <w:szCs w:val="21"/>
        </w:rPr>
        <w:t xml:space="preserve"> </w:t>
      </w:r>
      <w:r>
        <w:rPr>
          <w:rFonts w:ascii="SimSun" w:hAnsi="SimSun" w:eastAsia="SimSun" w:cs="SimSun"/>
          <w:sz w:val="21"/>
          <w:szCs w:val="21"/>
          <w:spacing w:val="-12"/>
        </w:rPr>
        <w:t>排出，即称为本周蛋白尿或轻链尿。</w:t>
      </w:r>
      <w:r>
        <w:rPr>
          <w:rFonts w:ascii="SimSun" w:hAnsi="SimSun" w:eastAsia="SimSun" w:cs="SimSun"/>
          <w:sz w:val="21"/>
          <w:szCs w:val="21"/>
          <w:spacing w:val="-6"/>
        </w:rPr>
        <w:t xml:space="preserve"> </w:t>
      </w:r>
      <w:r>
        <w:rPr>
          <w:rFonts w:ascii="SimSun" w:hAnsi="SimSun" w:eastAsia="SimSun" w:cs="SimSun"/>
          <w:sz w:val="21"/>
          <w:szCs w:val="21"/>
          <w:spacing w:val="-12"/>
        </w:rPr>
        <w:t>BJP在</w:t>
      </w:r>
      <w:r>
        <w:rPr>
          <w:rFonts w:ascii="SimSun" w:hAnsi="SimSun" w:eastAsia="SimSun" w:cs="SimSun"/>
          <w:sz w:val="21"/>
          <w:szCs w:val="21"/>
          <w:spacing w:val="-58"/>
        </w:rPr>
        <w:t xml:space="preserve"> </w:t>
      </w:r>
      <w:r>
        <w:rPr>
          <w:rFonts w:ascii="SimSun" w:hAnsi="SimSun" w:eastAsia="SimSun" w:cs="SimSun"/>
          <w:sz w:val="21"/>
          <w:szCs w:val="21"/>
          <w:spacing w:val="-12"/>
        </w:rPr>
        <w:t>pH4.</w:t>
      </w:r>
      <w:r>
        <w:rPr>
          <w:rFonts w:ascii="SimSun" w:hAnsi="SimSun" w:eastAsia="SimSun" w:cs="SimSun"/>
          <w:sz w:val="21"/>
          <w:szCs w:val="21"/>
          <w:spacing w:val="-13"/>
        </w:rPr>
        <w:t>9±0.1条件下，加热至40～60℃时可发生凝固，温</w:t>
      </w:r>
      <w:r>
        <w:rPr>
          <w:rFonts w:ascii="SimSun" w:hAnsi="SimSun" w:eastAsia="SimSun" w:cs="SimSun"/>
          <w:sz w:val="21"/>
          <w:szCs w:val="21"/>
        </w:rPr>
        <w:t xml:space="preserve"> </w:t>
      </w:r>
      <w:r>
        <w:rPr>
          <w:rFonts w:ascii="SimSun" w:hAnsi="SimSun" w:eastAsia="SimSun" w:cs="SimSun"/>
          <w:sz w:val="21"/>
          <w:szCs w:val="21"/>
          <w:spacing w:val="-11"/>
        </w:rPr>
        <w:t>度升至90～100℃时又可溶解，而温度降低至56℃左右又重新凝固，故又称为凝溶蛋白。</w:t>
      </w:r>
    </w:p>
    <w:p>
      <w:pPr>
        <w:ind w:left="287"/>
        <w:spacing w:before="78" w:line="222" w:lineRule="auto"/>
        <w:rPr>
          <w:rFonts w:ascii="SimHei" w:hAnsi="SimHei" w:eastAsia="SimHei" w:cs="SimHei"/>
          <w:sz w:val="21"/>
          <w:szCs w:val="21"/>
        </w:rPr>
      </w:pPr>
      <w:r>
        <w:rPr>
          <w:rFonts w:ascii="SimHei" w:hAnsi="SimHei" w:eastAsia="SimHei" w:cs="SimHei"/>
          <w:sz w:val="21"/>
          <w:szCs w:val="21"/>
          <w:b/>
          <w:bCs/>
          <w:color w:val="003E75"/>
          <w:spacing w:val="-13"/>
        </w:rPr>
        <w:t>【参考值】</w:t>
      </w:r>
    </w:p>
    <w:p>
      <w:pPr>
        <w:ind w:left="390"/>
        <w:spacing w:before="71" w:line="220" w:lineRule="auto"/>
        <w:rPr>
          <w:rFonts w:ascii="SimSun" w:hAnsi="SimSun" w:eastAsia="SimSun" w:cs="SimSun"/>
          <w:sz w:val="21"/>
          <w:szCs w:val="21"/>
        </w:rPr>
      </w:pPr>
      <w:r>
        <w:rPr>
          <w:rFonts w:ascii="SimSun" w:hAnsi="SimSun" w:eastAsia="SimSun" w:cs="SimSun"/>
          <w:sz w:val="21"/>
          <w:szCs w:val="21"/>
          <w:spacing w:val="-13"/>
        </w:rPr>
        <w:t>阴性。</w:t>
      </w:r>
    </w:p>
    <w:p>
      <w:pPr>
        <w:ind w:left="287"/>
        <w:spacing w:before="67" w:line="223" w:lineRule="auto"/>
        <w:rPr>
          <w:rFonts w:ascii="SimHei" w:hAnsi="SimHei" w:eastAsia="SimHei" w:cs="SimHei"/>
          <w:sz w:val="21"/>
          <w:szCs w:val="21"/>
        </w:rPr>
      </w:pPr>
      <w:r>
        <w:rPr>
          <w:rFonts w:ascii="SimHei" w:hAnsi="SimHei" w:eastAsia="SimHei" w:cs="SimHei"/>
          <w:sz w:val="21"/>
          <w:szCs w:val="21"/>
          <w:b/>
          <w:bCs/>
          <w:color w:val="0C3E70"/>
          <w:spacing w:val="-12"/>
        </w:rPr>
        <w:t>【临床意义】</w:t>
      </w:r>
    </w:p>
    <w:p>
      <w:pPr>
        <w:ind w:right="1128" w:firstLine="390"/>
        <w:spacing w:before="60" w:line="262" w:lineRule="auto"/>
        <w:jc w:val="both"/>
        <w:rPr>
          <w:rFonts w:ascii="SimSun" w:hAnsi="SimSun" w:eastAsia="SimSun" w:cs="SimSun"/>
          <w:sz w:val="21"/>
          <w:szCs w:val="21"/>
        </w:rPr>
      </w:pPr>
      <w:r>
        <w:rPr>
          <w:rFonts w:ascii="SimSun" w:hAnsi="SimSun" w:eastAsia="SimSun" w:cs="SimSun"/>
          <w:sz w:val="21"/>
          <w:szCs w:val="21"/>
          <w:spacing w:val="-11"/>
        </w:rPr>
        <w:t>轻链型、IgD型多发性骨髓瘤(multiple</w:t>
      </w:r>
      <w:r>
        <w:rPr>
          <w:rFonts w:ascii="SimSun" w:hAnsi="SimSun" w:eastAsia="SimSun" w:cs="SimSun"/>
          <w:sz w:val="21"/>
          <w:szCs w:val="21"/>
        </w:rPr>
        <w:t xml:space="preserve"> </w:t>
      </w:r>
      <w:r>
        <w:rPr>
          <w:rFonts w:ascii="SimSun" w:hAnsi="SimSun" w:eastAsia="SimSun" w:cs="SimSun"/>
          <w:sz w:val="21"/>
          <w:szCs w:val="21"/>
          <w:spacing w:val="-11"/>
        </w:rPr>
        <w:t>myeloma,MM)病人因肾功能易受损，尿液异常可以是首</w:t>
      </w:r>
      <w:r>
        <w:rPr>
          <w:rFonts w:ascii="SimSun" w:hAnsi="SimSun" w:eastAsia="SimSun" w:cs="SimSun"/>
          <w:sz w:val="21"/>
          <w:szCs w:val="21"/>
        </w:rPr>
        <w:t xml:space="preserve"> </w:t>
      </w:r>
      <w:r>
        <w:rPr>
          <w:rFonts w:ascii="SimSun" w:hAnsi="SimSun" w:eastAsia="SimSun" w:cs="SimSun"/>
          <w:sz w:val="21"/>
          <w:szCs w:val="21"/>
          <w:spacing w:val="-9"/>
        </w:rPr>
        <w:t>发的甚至唯一的临床表现，60%～80%MM</w:t>
      </w:r>
      <w:r>
        <w:rPr>
          <w:rFonts w:ascii="SimSun" w:hAnsi="SimSun" w:eastAsia="SimSun" w:cs="SimSun"/>
          <w:sz w:val="21"/>
          <w:szCs w:val="21"/>
          <w:spacing w:val="36"/>
        </w:rPr>
        <w:t xml:space="preserve"> </w:t>
      </w:r>
      <w:r>
        <w:rPr>
          <w:rFonts w:ascii="SimSun" w:hAnsi="SimSun" w:eastAsia="SimSun" w:cs="SimSun"/>
          <w:sz w:val="21"/>
          <w:szCs w:val="21"/>
          <w:spacing w:val="-9"/>
        </w:rPr>
        <w:t>病人尿液中BJP呈阳性。肾盂肾炎、慢性肾炎、肾</w:t>
      </w:r>
      <w:r>
        <w:rPr>
          <w:rFonts w:ascii="SimSun" w:hAnsi="SimSun" w:eastAsia="SimSun" w:cs="SimSun"/>
          <w:sz w:val="21"/>
          <w:szCs w:val="21"/>
          <w:spacing w:val="-10"/>
        </w:rPr>
        <w:t>癌、肾</w:t>
      </w:r>
      <w:r>
        <w:rPr>
          <w:rFonts w:ascii="SimSun" w:hAnsi="SimSun" w:eastAsia="SimSun" w:cs="SimSun"/>
          <w:sz w:val="21"/>
          <w:szCs w:val="21"/>
        </w:rPr>
        <w:t xml:space="preserve"> </w:t>
      </w:r>
      <w:r>
        <w:rPr>
          <w:rFonts w:ascii="SimSun" w:hAnsi="SimSun" w:eastAsia="SimSun" w:cs="SimSun"/>
          <w:sz w:val="21"/>
          <w:szCs w:val="21"/>
          <w:spacing w:val="-6"/>
        </w:rPr>
        <w:t>病综合征等病人尿液中偶可检出BJP。</w:t>
      </w:r>
    </w:p>
    <w:p>
      <w:pPr>
        <w:ind w:left="393"/>
        <w:spacing w:before="201" w:line="222" w:lineRule="auto"/>
        <w:outlineLvl w:val="5"/>
        <w:rPr>
          <w:rFonts w:ascii="SimHei" w:hAnsi="SimHei" w:eastAsia="SimHei" w:cs="SimHei"/>
          <w:sz w:val="25"/>
          <w:szCs w:val="25"/>
        </w:rPr>
      </w:pPr>
      <w:r>
        <w:rPr>
          <w:rFonts w:ascii="SimHei" w:hAnsi="SimHei" w:eastAsia="SimHei" w:cs="SimHei"/>
          <w:sz w:val="25"/>
          <w:szCs w:val="25"/>
          <w:b/>
          <w:bCs/>
          <w:color w:val="083E6E"/>
          <w:spacing w:val="-12"/>
        </w:rPr>
        <w:t>六、尿液检测项目的选择与应用</w:t>
      </w:r>
    </w:p>
    <w:p>
      <w:pPr>
        <w:ind w:right="1140" w:firstLine="390"/>
        <w:spacing w:before="212" w:line="247" w:lineRule="auto"/>
        <w:rPr>
          <w:rFonts w:ascii="SimSun" w:hAnsi="SimSun" w:eastAsia="SimSun" w:cs="SimSun"/>
          <w:sz w:val="21"/>
          <w:szCs w:val="21"/>
        </w:rPr>
      </w:pPr>
      <w:r>
        <w:rPr>
          <w:rFonts w:ascii="SimSun" w:hAnsi="SimSun" w:eastAsia="SimSun" w:cs="SimSun"/>
          <w:sz w:val="21"/>
          <w:szCs w:val="21"/>
          <w:spacing w:val="-4"/>
        </w:rPr>
        <w:t>尿液检测是临床最常用的检查之一，也是泌尿系统疾病诊断、疗效观察及预后</w:t>
      </w:r>
      <w:r>
        <w:rPr>
          <w:rFonts w:ascii="SimSun" w:hAnsi="SimSun" w:eastAsia="SimSun" w:cs="SimSun"/>
          <w:sz w:val="21"/>
          <w:szCs w:val="21"/>
          <w:spacing w:val="-5"/>
        </w:rPr>
        <w:t>判断的首选</w:t>
      </w:r>
      <w:r>
        <w:rPr>
          <w:rFonts w:ascii="SimSun" w:hAnsi="SimSun" w:eastAsia="SimSun" w:cs="SimSun"/>
          <w:sz w:val="21"/>
          <w:szCs w:val="21"/>
        </w:rPr>
        <w:t xml:space="preserve"> </w:t>
      </w:r>
      <w:r>
        <w:rPr>
          <w:rFonts w:ascii="SimSun" w:hAnsi="SimSun" w:eastAsia="SimSun" w:cs="SimSun"/>
          <w:sz w:val="21"/>
          <w:szCs w:val="21"/>
          <w:spacing w:val="-10"/>
        </w:rPr>
        <w:t>项目。</w:t>
      </w:r>
    </w:p>
    <w:p>
      <w:pPr>
        <w:ind w:right="1143" w:firstLine="390"/>
        <w:spacing w:before="75" w:line="252"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常规检查或健康体检</w:t>
      </w:r>
      <w:r>
        <w:rPr>
          <w:rFonts w:ascii="SimSun" w:hAnsi="SimSun" w:eastAsia="SimSun" w:cs="SimSun"/>
          <w:sz w:val="21"/>
          <w:szCs w:val="21"/>
          <w:spacing w:val="79"/>
        </w:rPr>
        <w:t xml:space="preserve"> </w:t>
      </w:r>
      <w:r>
        <w:rPr>
          <w:rFonts w:ascii="SimSun" w:hAnsi="SimSun" w:eastAsia="SimSun" w:cs="SimSun"/>
          <w:sz w:val="21"/>
          <w:szCs w:val="21"/>
          <w:spacing w:val="-5"/>
        </w:rPr>
        <w:t>可选用尿液自动分析仪对尿液一般性状进</w:t>
      </w:r>
      <w:r>
        <w:rPr>
          <w:rFonts w:ascii="SimSun" w:hAnsi="SimSun" w:eastAsia="SimSun" w:cs="SimSun"/>
          <w:sz w:val="21"/>
          <w:szCs w:val="21"/>
          <w:spacing w:val="-6"/>
        </w:rPr>
        <w:t>行检查。对怀疑或已确</w:t>
      </w:r>
      <w:r>
        <w:rPr>
          <w:rFonts w:ascii="SimSun" w:hAnsi="SimSun" w:eastAsia="SimSun" w:cs="SimSun"/>
          <w:sz w:val="21"/>
          <w:szCs w:val="21"/>
        </w:rPr>
        <w:t xml:space="preserve"> </w:t>
      </w:r>
      <w:r>
        <w:rPr>
          <w:rFonts w:ascii="SimSun" w:hAnsi="SimSun" w:eastAsia="SimSun" w:cs="SimSun"/>
          <w:sz w:val="21"/>
          <w:szCs w:val="21"/>
          <w:spacing w:val="-14"/>
        </w:rPr>
        <w:t>诊泌尿系统疾病的病人，必须进行尿沉渣检查，以避免漏诊和准确</w:t>
      </w:r>
      <w:r>
        <w:rPr>
          <w:rFonts w:ascii="SimSun" w:hAnsi="SimSun" w:eastAsia="SimSun" w:cs="SimSun"/>
          <w:sz w:val="21"/>
          <w:szCs w:val="21"/>
          <w:spacing w:val="-15"/>
        </w:rPr>
        <w:t>了解病变程度。</w:t>
      </w:r>
    </w:p>
    <w:p>
      <w:pPr>
        <w:ind w:right="1114" w:firstLine="390"/>
        <w:spacing w:before="67" w:line="262"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4"/>
        </w:rPr>
        <w:t>尿蛋白定性检查方法选择</w:t>
      </w:r>
      <w:r>
        <w:rPr>
          <w:rFonts w:ascii="SimSun" w:hAnsi="SimSun" w:eastAsia="SimSun" w:cs="SimSun"/>
          <w:sz w:val="21"/>
          <w:szCs w:val="21"/>
          <w:spacing w:val="40"/>
        </w:rPr>
        <w:t xml:space="preserve"> </w:t>
      </w:r>
      <w:r>
        <w:rPr>
          <w:rFonts w:ascii="SimSun" w:hAnsi="SimSun" w:eastAsia="SimSun" w:cs="SimSun"/>
          <w:sz w:val="21"/>
          <w:szCs w:val="21"/>
          <w:spacing w:val="-14"/>
        </w:rPr>
        <w:t>初次就诊病人、现场快速检查、健康体检</w:t>
      </w:r>
      <w:r>
        <w:rPr>
          <w:rFonts w:ascii="SimSun" w:hAnsi="SimSun" w:eastAsia="SimSun" w:cs="SimSun"/>
          <w:sz w:val="21"/>
          <w:szCs w:val="21"/>
          <w:spacing w:val="-15"/>
        </w:rPr>
        <w:t>、疾病筛查等，可采用</w:t>
      </w:r>
      <w:r>
        <w:rPr>
          <w:rFonts w:ascii="SimSun" w:hAnsi="SimSun" w:eastAsia="SimSun" w:cs="SimSun"/>
          <w:sz w:val="21"/>
          <w:szCs w:val="21"/>
        </w:rPr>
        <w:t xml:space="preserve"> </w:t>
      </w:r>
      <w:r>
        <w:rPr>
          <w:rFonts w:ascii="SimSun" w:hAnsi="SimSun" w:eastAsia="SimSun" w:cs="SimSun"/>
          <w:sz w:val="21"/>
          <w:szCs w:val="21"/>
          <w:spacing w:val="-9"/>
        </w:rPr>
        <w:t>干化学试带法或磺基水杨酸法。当进行疗效观察或预后判断时，还需进行尿蛋白定量和特定蛋白</w:t>
      </w:r>
      <w:r>
        <w:rPr>
          <w:rFonts w:ascii="SimSun" w:hAnsi="SimSun" w:eastAsia="SimSun" w:cs="SimSun"/>
          <w:sz w:val="21"/>
          <w:szCs w:val="21"/>
          <w:spacing w:val="2"/>
        </w:rPr>
        <w:t xml:space="preserve"> </w:t>
      </w:r>
      <w:r>
        <w:rPr>
          <w:rFonts w:ascii="SimSun" w:hAnsi="SimSun" w:eastAsia="SimSun" w:cs="SimSun"/>
          <w:sz w:val="21"/>
          <w:szCs w:val="21"/>
          <w:spacing w:val="-11"/>
        </w:rPr>
        <w:t>质的分析。</w:t>
      </w:r>
    </w:p>
    <w:p>
      <w:pPr>
        <w:ind w:right="1089" w:firstLine="390"/>
        <w:spacing w:before="65" w:line="262"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7"/>
        </w:rPr>
        <w:t>联合检查肾功能</w:t>
      </w:r>
      <w:r>
        <w:rPr>
          <w:rFonts w:ascii="SimSun" w:hAnsi="SimSun" w:eastAsia="SimSun" w:cs="SimSun"/>
          <w:sz w:val="21"/>
          <w:szCs w:val="21"/>
          <w:spacing w:val="68"/>
        </w:rPr>
        <w:t xml:space="preserve"> </w:t>
      </w:r>
      <w:r>
        <w:rPr>
          <w:rFonts w:ascii="SimSun" w:hAnsi="SimSun" w:eastAsia="SimSun" w:cs="SimSun"/>
          <w:sz w:val="21"/>
          <w:szCs w:val="21"/>
          <w:spacing w:val="-7"/>
        </w:rPr>
        <w:t>对已确诊患有糖尿</w:t>
      </w:r>
      <w:r>
        <w:rPr>
          <w:rFonts w:ascii="SimSun" w:hAnsi="SimSun" w:eastAsia="SimSun" w:cs="SimSun"/>
          <w:sz w:val="21"/>
          <w:szCs w:val="21"/>
          <w:spacing w:val="-8"/>
        </w:rPr>
        <w:t>病、高血压、</w:t>
      </w:r>
      <w:r>
        <w:rPr>
          <w:rFonts w:ascii="Times New Roman" w:hAnsi="Times New Roman" w:eastAsia="Times New Roman" w:cs="Times New Roman"/>
          <w:sz w:val="21"/>
          <w:szCs w:val="21"/>
          <w:spacing w:val="-7"/>
        </w:rPr>
        <w:t>SLE</w:t>
      </w:r>
      <w:r>
        <w:rPr>
          <w:rFonts w:ascii="SimSun" w:hAnsi="SimSun" w:eastAsia="SimSun" w:cs="SimSun"/>
          <w:sz w:val="21"/>
          <w:szCs w:val="21"/>
          <w:spacing w:val="-8"/>
        </w:rPr>
        <w:t>等可导致肾脏病变的全身性疾病病</w:t>
      </w:r>
      <w:r>
        <w:rPr>
          <w:rFonts w:ascii="SimSun" w:hAnsi="SimSun" w:eastAsia="SimSun" w:cs="SimSun"/>
          <w:sz w:val="21"/>
          <w:szCs w:val="21"/>
        </w:rPr>
        <w:t xml:space="preserve"> </w:t>
      </w:r>
      <w:r>
        <w:rPr>
          <w:rFonts w:ascii="SimSun" w:hAnsi="SimSun" w:eastAsia="SimSun" w:cs="SimSun"/>
          <w:sz w:val="21"/>
          <w:szCs w:val="21"/>
          <w:spacing w:val="-12"/>
        </w:rPr>
        <w:t>人，为尽早发现肾损害，宜选择和应用较灵敏的尿液微量清蛋白、α</w:t>
      </w:r>
      <w:r>
        <w:rPr>
          <w:rFonts w:ascii="Calibri" w:hAnsi="Calibri" w:eastAsia="Calibri" w:cs="Calibri"/>
          <w:sz w:val="21"/>
          <w:szCs w:val="21"/>
          <w:spacing w:val="-12"/>
        </w:rPr>
        <w:t>₁</w:t>
      </w:r>
      <w:r>
        <w:rPr>
          <w:rFonts w:ascii="SimSun" w:hAnsi="SimSun" w:eastAsia="SimSun" w:cs="SimSun"/>
          <w:sz w:val="21"/>
          <w:szCs w:val="21"/>
          <w:spacing w:val="-12"/>
        </w:rPr>
        <w:t>-微球蛋白、</w:t>
      </w:r>
      <w:r>
        <w:rPr>
          <w:rFonts w:ascii="SimSun" w:hAnsi="SimSun" w:eastAsia="SimSun" w:cs="SimSun"/>
          <w:sz w:val="21"/>
          <w:szCs w:val="21"/>
          <w:spacing w:val="-13"/>
        </w:rPr>
        <w:t>β2-微球蛋白等</w:t>
      </w:r>
      <w:r>
        <w:rPr>
          <w:rFonts w:ascii="SimSun" w:hAnsi="SimSun" w:eastAsia="SimSun" w:cs="SimSun"/>
          <w:sz w:val="21"/>
          <w:szCs w:val="21"/>
        </w:rPr>
        <w:t xml:space="preserve"> </w:t>
      </w:r>
      <w:r>
        <w:rPr>
          <w:rFonts w:ascii="SimSun" w:hAnsi="SimSun" w:eastAsia="SimSun" w:cs="SimSun"/>
          <w:sz w:val="21"/>
          <w:szCs w:val="21"/>
          <w:spacing w:val="-9"/>
        </w:rPr>
        <w:t>检查。</w:t>
      </w:r>
    </w:p>
    <w:p>
      <w:pPr>
        <w:ind w:left="2884"/>
        <w:spacing w:before="327" w:line="221" w:lineRule="auto"/>
        <w:rPr>
          <w:rFonts w:ascii="SimHei" w:hAnsi="SimHei" w:eastAsia="SimHei" w:cs="SimHei"/>
          <w:sz w:val="31"/>
          <w:szCs w:val="31"/>
        </w:rPr>
      </w:pPr>
      <w:r>
        <w:rPr>
          <w:rFonts w:ascii="SimHei" w:hAnsi="SimHei" w:eastAsia="SimHei" w:cs="SimHei"/>
          <w:sz w:val="31"/>
          <w:szCs w:val="31"/>
          <w:b/>
          <w:bCs/>
          <w:spacing w:val="-15"/>
        </w:rPr>
        <w:t>第二节</w:t>
      </w:r>
      <w:r>
        <w:rPr>
          <w:rFonts w:ascii="SimHei" w:hAnsi="SimHei" w:eastAsia="SimHei" w:cs="SimHei"/>
          <w:sz w:val="31"/>
          <w:szCs w:val="31"/>
          <w:spacing w:val="135"/>
        </w:rPr>
        <w:t xml:space="preserve"> </w:t>
      </w:r>
      <w:r>
        <w:rPr>
          <w:rFonts w:ascii="SimHei" w:hAnsi="SimHei" w:eastAsia="SimHei" w:cs="SimHei"/>
          <w:sz w:val="31"/>
          <w:szCs w:val="31"/>
          <w:b/>
          <w:bCs/>
          <w:spacing w:val="-15"/>
        </w:rPr>
        <w:t>粪</w:t>
      </w:r>
      <w:r>
        <w:rPr>
          <w:rFonts w:ascii="SimHei" w:hAnsi="SimHei" w:eastAsia="SimHei" w:cs="SimHei"/>
          <w:sz w:val="31"/>
          <w:szCs w:val="31"/>
        </w:rPr>
        <w:t xml:space="preserve"> </w:t>
      </w:r>
      <w:r>
        <w:rPr>
          <w:rFonts w:ascii="SimHei" w:hAnsi="SimHei" w:eastAsia="SimHei" w:cs="SimHei"/>
          <w:sz w:val="31"/>
          <w:szCs w:val="31"/>
          <w:b/>
          <w:bCs/>
          <w:spacing w:val="-15"/>
        </w:rPr>
        <w:t>便</w:t>
      </w:r>
      <w:r>
        <w:rPr>
          <w:rFonts w:ascii="SimHei" w:hAnsi="SimHei" w:eastAsia="SimHei" w:cs="SimHei"/>
          <w:sz w:val="31"/>
          <w:szCs w:val="31"/>
        </w:rPr>
        <w:t xml:space="preserve"> </w:t>
      </w:r>
      <w:r>
        <w:rPr>
          <w:rFonts w:ascii="SimHei" w:hAnsi="SimHei" w:eastAsia="SimHei" w:cs="SimHei"/>
          <w:sz w:val="31"/>
          <w:szCs w:val="31"/>
          <w:b/>
          <w:bCs/>
          <w:spacing w:val="-15"/>
        </w:rPr>
        <w:t>检</w:t>
      </w:r>
      <w:r>
        <w:rPr>
          <w:rFonts w:ascii="SimHei" w:hAnsi="SimHei" w:eastAsia="SimHei" w:cs="SimHei"/>
          <w:sz w:val="31"/>
          <w:szCs w:val="31"/>
          <w:spacing w:val="1"/>
        </w:rPr>
        <w:t xml:space="preserve"> </w:t>
      </w:r>
      <w:r>
        <w:rPr>
          <w:rFonts w:ascii="SimHei" w:hAnsi="SimHei" w:eastAsia="SimHei" w:cs="SimHei"/>
          <w:sz w:val="31"/>
          <w:szCs w:val="31"/>
          <w:b/>
          <w:bCs/>
          <w:spacing w:val="-15"/>
        </w:rPr>
        <w:t>测</w:t>
      </w:r>
    </w:p>
    <w:p>
      <w:pPr>
        <w:spacing w:line="249" w:lineRule="auto"/>
        <w:rPr>
          <w:rFonts w:ascii="Arial"/>
          <w:sz w:val="21"/>
        </w:rPr>
      </w:pPr>
      <w:r/>
    </w:p>
    <w:p>
      <w:pPr>
        <w:ind w:right="1121" w:firstLine="390"/>
        <w:spacing w:before="69" w:line="272" w:lineRule="auto"/>
        <w:jc w:val="both"/>
        <w:rPr>
          <w:rFonts w:ascii="SimSun" w:hAnsi="SimSun" w:eastAsia="SimSun" w:cs="SimSun"/>
          <w:sz w:val="21"/>
          <w:szCs w:val="21"/>
        </w:rPr>
      </w:pPr>
      <w:r>
        <w:rPr>
          <w:rFonts w:ascii="SimSun" w:hAnsi="SimSun" w:eastAsia="SimSun" w:cs="SimSun"/>
          <w:sz w:val="21"/>
          <w:szCs w:val="21"/>
          <w:spacing w:val="-11"/>
        </w:rPr>
        <w:t>粪便(feces)是食物在体内被消化吸收营养成分后剩余的产物。粪便成分主要有：①未被消化</w:t>
      </w:r>
      <w:r>
        <w:rPr>
          <w:rFonts w:ascii="SimSun" w:hAnsi="SimSun" w:eastAsia="SimSun" w:cs="SimSun"/>
          <w:sz w:val="21"/>
          <w:szCs w:val="21"/>
          <w:spacing w:val="16"/>
        </w:rPr>
        <w:t xml:space="preserve"> </w:t>
      </w:r>
      <w:r>
        <w:rPr>
          <w:rFonts w:ascii="SimSun" w:hAnsi="SimSun" w:eastAsia="SimSun" w:cs="SimSun"/>
          <w:sz w:val="21"/>
          <w:szCs w:val="21"/>
          <w:spacing w:val="-18"/>
        </w:rPr>
        <w:t>的食物残渣，如淀粉颗粒、肉类纤维、植物细胞、植物纤维等。②已被消化但</w:t>
      </w:r>
      <w:r>
        <w:rPr>
          <w:rFonts w:ascii="SimSun" w:hAnsi="SimSun" w:eastAsia="SimSun" w:cs="SimSun"/>
          <w:sz w:val="21"/>
          <w:szCs w:val="21"/>
          <w:spacing w:val="-19"/>
        </w:rPr>
        <w:t>未被吸收的食糜。③消</w:t>
      </w:r>
      <w:r>
        <w:rPr>
          <w:rFonts w:ascii="SimSun" w:hAnsi="SimSun" w:eastAsia="SimSun" w:cs="SimSun"/>
          <w:sz w:val="21"/>
          <w:szCs w:val="21"/>
        </w:rPr>
        <w:t xml:space="preserve"> </w:t>
      </w:r>
      <w:r>
        <w:rPr>
          <w:rFonts w:ascii="SimSun" w:hAnsi="SimSun" w:eastAsia="SimSun" w:cs="SimSun"/>
          <w:sz w:val="21"/>
          <w:szCs w:val="21"/>
          <w:spacing w:val="-18"/>
        </w:rPr>
        <w:t>化道分泌物，如胆色素、酶、黏液和无机盐等。④分解产</w:t>
      </w:r>
      <w:r>
        <w:rPr>
          <w:rFonts w:ascii="SimSun" w:hAnsi="SimSun" w:eastAsia="SimSun" w:cs="SimSun"/>
          <w:sz w:val="21"/>
          <w:szCs w:val="21"/>
          <w:spacing w:val="-19"/>
        </w:rPr>
        <w:t>物如靛基质、粪臭素、脂肪酸等。⑤肠壁脱</w:t>
      </w:r>
      <w:r>
        <w:rPr>
          <w:rFonts w:ascii="SimSun" w:hAnsi="SimSun" w:eastAsia="SimSun" w:cs="SimSun"/>
          <w:sz w:val="21"/>
          <w:szCs w:val="21"/>
        </w:rPr>
        <w:t xml:space="preserve"> </w:t>
      </w:r>
      <w:r>
        <w:rPr>
          <w:rFonts w:ascii="SimSun" w:hAnsi="SimSun" w:eastAsia="SimSun" w:cs="SimSun"/>
          <w:sz w:val="21"/>
          <w:szCs w:val="21"/>
          <w:spacing w:val="-15"/>
        </w:rPr>
        <w:t>落的上皮细胞。⑥细菌，如大肠埃希菌和肠球菌等。</w:t>
      </w:r>
    </w:p>
    <w:p>
      <w:pPr>
        <w:ind w:right="1130" w:firstLine="390"/>
        <w:spacing w:before="63" w:line="266" w:lineRule="auto"/>
        <w:jc w:val="both"/>
        <w:rPr>
          <w:rFonts w:ascii="SimSun" w:hAnsi="SimSun" w:eastAsia="SimSun" w:cs="SimSun"/>
          <w:sz w:val="21"/>
          <w:szCs w:val="21"/>
        </w:rPr>
      </w:pPr>
      <w:r>
        <w:rPr>
          <w:rFonts w:ascii="SimSun" w:hAnsi="SimSun" w:eastAsia="SimSun" w:cs="SimSun"/>
          <w:sz w:val="21"/>
          <w:szCs w:val="21"/>
          <w:spacing w:val="-23"/>
        </w:rPr>
        <w:t>在病理情况下，粪便中可见血液、脓液、寄生虫及其虫卵、包囊、致病菌、胆石或胰石等</w:t>
      </w:r>
      <w:r>
        <w:rPr>
          <w:rFonts w:ascii="SimSun" w:hAnsi="SimSun" w:eastAsia="SimSun" w:cs="SimSun"/>
          <w:sz w:val="21"/>
          <w:szCs w:val="21"/>
          <w:spacing w:val="-24"/>
        </w:rPr>
        <w:t>。粪便检</w:t>
      </w:r>
      <w:r>
        <w:rPr>
          <w:rFonts w:ascii="SimSun" w:hAnsi="SimSun" w:eastAsia="SimSun" w:cs="SimSun"/>
          <w:sz w:val="21"/>
          <w:szCs w:val="21"/>
        </w:rPr>
        <w:t xml:space="preserve"> </w:t>
      </w:r>
      <w:r>
        <w:rPr>
          <w:rFonts w:ascii="SimSun" w:hAnsi="SimSun" w:eastAsia="SimSun" w:cs="SimSun"/>
          <w:sz w:val="21"/>
          <w:szCs w:val="21"/>
          <w:spacing w:val="-18"/>
        </w:rPr>
        <w:t>查对了解消化道及通向肠道的肝、胆、胰腺等器官有无病</w:t>
      </w:r>
      <w:r>
        <w:rPr>
          <w:rFonts w:ascii="SimSun" w:hAnsi="SimSun" w:eastAsia="SimSun" w:cs="SimSun"/>
          <w:sz w:val="21"/>
          <w:szCs w:val="21"/>
          <w:spacing w:val="-19"/>
        </w:rPr>
        <w:t>变，间接判断胃肠、胰腺、肝胆系统的功能</w:t>
      </w:r>
      <w:r>
        <w:rPr>
          <w:rFonts w:ascii="SimSun" w:hAnsi="SimSun" w:eastAsia="SimSun" w:cs="SimSun"/>
          <w:sz w:val="21"/>
          <w:szCs w:val="21"/>
        </w:rPr>
        <w:t xml:space="preserve"> </w:t>
      </w:r>
      <w:r>
        <w:rPr>
          <w:rFonts w:ascii="SimSun" w:hAnsi="SimSun" w:eastAsia="SimSun" w:cs="SimSun"/>
          <w:sz w:val="21"/>
          <w:szCs w:val="21"/>
          <w:spacing w:val="-10"/>
        </w:rPr>
        <w:t>状况有重要价值。</w:t>
      </w:r>
    </w:p>
    <w:p>
      <w:pPr>
        <w:sectPr>
          <w:pgSz w:w="11230" w:h="15840"/>
          <w:pgMar w:top="400" w:right="669" w:bottom="400" w:left="1000" w:header="0" w:footer="0" w:gutter="0"/>
        </w:sectPr>
        <w:rPr/>
      </w:pPr>
    </w:p>
    <w:p>
      <w:pPr>
        <w:ind w:left="29"/>
        <w:spacing w:before="273" w:line="221" w:lineRule="auto"/>
        <w:rPr>
          <w:rFonts w:ascii="SimHei" w:hAnsi="SimHei" w:eastAsia="SimHei" w:cs="SimHei"/>
          <w:sz w:val="20"/>
          <w:szCs w:val="20"/>
        </w:rPr>
      </w:pPr>
      <w:r>
        <w:drawing>
          <wp:anchor distT="0" distB="0" distL="0" distR="0" simplePos="0" relativeHeight="253392896" behindDoc="0" locked="0" layoutInCell="0" allowOverlap="1">
            <wp:simplePos x="0" y="0"/>
            <wp:positionH relativeFrom="page">
              <wp:posOffset>438131</wp:posOffset>
            </wp:positionH>
            <wp:positionV relativeFrom="page">
              <wp:posOffset>9194786</wp:posOffset>
            </wp:positionV>
            <wp:extent cx="361972" cy="412796"/>
            <wp:effectExtent l="0" t="0" r="0" b="0"/>
            <wp:wrapNone/>
            <wp:docPr id="293" name="IM 293"/>
            <wp:cNvGraphicFramePr/>
            <a:graphic>
              <a:graphicData uri="http://schemas.openxmlformats.org/drawingml/2006/picture">
                <pic:pic>
                  <pic:nvPicPr>
                    <pic:cNvPr id="293" name="IM 293"/>
                    <pic:cNvPicPr/>
                  </pic:nvPicPr>
                  <pic:blipFill>
                    <a:blip r:embed="rId325"/>
                    <a:stretch>
                      <a:fillRect/>
                    </a:stretch>
                  </pic:blipFill>
                  <pic:spPr>
                    <a:xfrm rot="0">
                      <a:off x="0" y="0"/>
                      <a:ext cx="361972" cy="412796"/>
                    </a:xfrm>
                    <a:prstGeom prst="rect">
                      <a:avLst/>
                    </a:prstGeom>
                  </pic:spPr>
                </pic:pic>
              </a:graphicData>
            </a:graphic>
          </wp:anchor>
        </w:drawing>
      </w:r>
      <w:r>
        <w:rPr>
          <w:rFonts w:ascii="SimSun" w:hAnsi="SimSun" w:eastAsia="SimSun" w:cs="SimSun"/>
          <w:sz w:val="17"/>
          <w:szCs w:val="17"/>
          <w:color w:val="0B5B98"/>
          <w:spacing w:val="-9"/>
        </w:rPr>
        <w:t>312</w:t>
      </w:r>
      <w:r>
        <w:rPr>
          <w:rFonts w:ascii="SimSun" w:hAnsi="SimSun" w:eastAsia="SimSun" w:cs="SimSun"/>
          <w:sz w:val="17"/>
          <w:szCs w:val="17"/>
          <w:color w:val="0B5B98"/>
          <w:spacing w:val="2"/>
        </w:rPr>
        <w:t xml:space="preserve">         </w:t>
      </w:r>
      <w:r>
        <w:rPr>
          <w:rFonts w:ascii="SimHei" w:hAnsi="SimHei" w:eastAsia="SimHei" w:cs="SimHei"/>
          <w:sz w:val="20"/>
          <w:szCs w:val="20"/>
          <w:b/>
          <w:bCs/>
          <w:color w:val="2570B3"/>
          <w:spacing w:val="-9"/>
        </w:rPr>
        <w:t>第四篇</w:t>
      </w:r>
      <w:r>
        <w:rPr>
          <w:rFonts w:ascii="SimHei" w:hAnsi="SimHei" w:eastAsia="SimHei" w:cs="SimHei"/>
          <w:sz w:val="20"/>
          <w:szCs w:val="20"/>
          <w:color w:val="2570B3"/>
          <w:spacing w:val="52"/>
        </w:rPr>
        <w:t xml:space="preserve"> </w:t>
      </w:r>
      <w:r>
        <w:rPr>
          <w:rFonts w:ascii="SimHei" w:hAnsi="SimHei" w:eastAsia="SimHei" w:cs="SimHei"/>
          <w:sz w:val="20"/>
          <w:szCs w:val="20"/>
          <w:b/>
          <w:bCs/>
          <w:color w:val="2570B3"/>
          <w:spacing w:val="-9"/>
        </w:rPr>
        <w:t>实</w:t>
      </w:r>
      <w:r>
        <w:rPr>
          <w:rFonts w:ascii="SimHei" w:hAnsi="SimHei" w:eastAsia="SimHei" w:cs="SimHei"/>
          <w:sz w:val="20"/>
          <w:szCs w:val="20"/>
          <w:color w:val="2570B3"/>
          <w:spacing w:val="-18"/>
        </w:rPr>
        <w:t xml:space="preserve"> </w:t>
      </w:r>
      <w:r>
        <w:rPr>
          <w:rFonts w:ascii="SimHei" w:hAnsi="SimHei" w:eastAsia="SimHei" w:cs="SimHei"/>
          <w:sz w:val="20"/>
          <w:szCs w:val="20"/>
          <w:b/>
          <w:bCs/>
          <w:color w:val="2570B3"/>
          <w:spacing w:val="-9"/>
        </w:rPr>
        <w:t>验</w:t>
      </w:r>
      <w:r>
        <w:rPr>
          <w:rFonts w:ascii="SimHei" w:hAnsi="SimHei" w:eastAsia="SimHei" w:cs="SimHei"/>
          <w:sz w:val="20"/>
          <w:szCs w:val="20"/>
          <w:color w:val="2570B3"/>
          <w:spacing w:val="-17"/>
        </w:rPr>
        <w:t xml:space="preserve"> </w:t>
      </w:r>
      <w:r>
        <w:rPr>
          <w:rFonts w:ascii="SimHei" w:hAnsi="SimHei" w:eastAsia="SimHei" w:cs="SimHei"/>
          <w:sz w:val="20"/>
          <w:szCs w:val="20"/>
          <w:b/>
          <w:bCs/>
          <w:color w:val="2570B3"/>
          <w:spacing w:val="-9"/>
        </w:rPr>
        <w:t>诊</w:t>
      </w:r>
      <w:r>
        <w:rPr>
          <w:rFonts w:ascii="SimHei" w:hAnsi="SimHei" w:eastAsia="SimHei" w:cs="SimHei"/>
          <w:sz w:val="20"/>
          <w:szCs w:val="20"/>
          <w:color w:val="2570B3"/>
          <w:spacing w:val="-8"/>
        </w:rPr>
        <w:t xml:space="preserve"> </w:t>
      </w:r>
      <w:r>
        <w:rPr>
          <w:rFonts w:ascii="SimHei" w:hAnsi="SimHei" w:eastAsia="SimHei" w:cs="SimHei"/>
          <w:sz w:val="20"/>
          <w:szCs w:val="20"/>
          <w:b/>
          <w:bCs/>
          <w:color w:val="2570B3"/>
          <w:spacing w:val="-9"/>
        </w:rPr>
        <w:t>断</w:t>
      </w:r>
    </w:p>
    <w:p>
      <w:pPr>
        <w:spacing w:line="413" w:lineRule="auto"/>
        <w:rPr>
          <w:rFonts w:ascii="Arial"/>
          <w:sz w:val="21"/>
        </w:rPr>
      </w:pPr>
      <w:r/>
    </w:p>
    <w:p>
      <w:pPr>
        <w:ind w:left="1463"/>
        <w:spacing w:before="75" w:line="221" w:lineRule="auto"/>
        <w:outlineLvl w:val="6"/>
        <w:rPr>
          <w:rFonts w:ascii="SimHei" w:hAnsi="SimHei" w:eastAsia="SimHei" w:cs="SimHei"/>
          <w:sz w:val="23"/>
          <w:szCs w:val="23"/>
        </w:rPr>
      </w:pPr>
      <w:r>
        <w:rPr>
          <w:rFonts w:ascii="SimHei" w:hAnsi="SimHei" w:eastAsia="SimHei" w:cs="SimHei"/>
          <w:sz w:val="23"/>
          <w:szCs w:val="23"/>
          <w:b/>
          <w:bCs/>
          <w:color w:val="2178BA"/>
          <w:spacing w:val="-8"/>
        </w:rPr>
        <w:t>一</w:t>
      </w:r>
      <w:r>
        <w:rPr>
          <w:rFonts w:ascii="SimHei" w:hAnsi="SimHei" w:eastAsia="SimHei" w:cs="SimHei"/>
          <w:sz w:val="23"/>
          <w:szCs w:val="23"/>
          <w:color w:val="2178BA"/>
          <w:spacing w:val="-28"/>
        </w:rPr>
        <w:t xml:space="preserve"> </w:t>
      </w:r>
      <w:r>
        <w:rPr>
          <w:rFonts w:ascii="SimHei" w:hAnsi="SimHei" w:eastAsia="SimHei" w:cs="SimHei"/>
          <w:sz w:val="23"/>
          <w:szCs w:val="23"/>
          <w:b/>
          <w:bCs/>
          <w:color w:val="2178BA"/>
          <w:spacing w:val="-8"/>
        </w:rPr>
        <w:t>、粪便标本采集</w:t>
      </w:r>
    </w:p>
    <w:p>
      <w:pPr>
        <w:ind w:left="1059" w:right="59" w:firstLine="400"/>
        <w:spacing w:before="217" w:line="248"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38"/>
        </w:rPr>
        <w:t xml:space="preserve"> </w:t>
      </w:r>
      <w:r>
        <w:rPr>
          <w:rFonts w:ascii="SimSun" w:hAnsi="SimSun" w:eastAsia="SimSun" w:cs="SimSun"/>
          <w:sz w:val="20"/>
          <w:szCs w:val="20"/>
          <w:spacing w:val="5"/>
        </w:rPr>
        <w:t>粪便标本采集方法</w:t>
      </w:r>
      <w:r>
        <w:rPr>
          <w:rFonts w:ascii="SimSun" w:hAnsi="SimSun" w:eastAsia="SimSun" w:cs="SimSun"/>
          <w:sz w:val="20"/>
          <w:szCs w:val="20"/>
          <w:spacing w:val="63"/>
        </w:rPr>
        <w:t xml:space="preserve"> </w:t>
      </w:r>
      <w:r>
        <w:rPr>
          <w:rFonts w:ascii="SimSun" w:hAnsi="SimSun" w:eastAsia="SimSun" w:cs="SimSun"/>
          <w:sz w:val="20"/>
          <w:szCs w:val="20"/>
          <w:spacing w:val="5"/>
        </w:rPr>
        <w:t>粪便标本采集的质量可直接影响检查结果的准确性和可靠程度。常</w:t>
      </w:r>
      <w:r>
        <w:rPr>
          <w:rFonts w:ascii="SimSun" w:hAnsi="SimSun" w:eastAsia="SimSun" w:cs="SimSun"/>
          <w:sz w:val="20"/>
          <w:szCs w:val="20"/>
        </w:rPr>
        <w:t xml:space="preserve"> </w:t>
      </w:r>
      <w:r>
        <w:rPr>
          <w:rFonts w:ascii="SimSun" w:hAnsi="SimSun" w:eastAsia="SimSun" w:cs="SimSun"/>
          <w:sz w:val="20"/>
          <w:szCs w:val="20"/>
        </w:rPr>
        <w:t>见粪便标本的采集方法与要求见表4-4-19。</w:t>
      </w:r>
    </w:p>
    <w:p>
      <w:pPr>
        <w:ind w:left="3592"/>
        <w:spacing w:before="179" w:line="221" w:lineRule="auto"/>
        <w:rPr>
          <w:rFonts w:ascii="SimHei" w:hAnsi="SimHei" w:eastAsia="SimHei" w:cs="SimHei"/>
          <w:sz w:val="20"/>
          <w:szCs w:val="20"/>
        </w:rPr>
      </w:pPr>
      <w:r>
        <w:rPr>
          <w:rFonts w:ascii="SimHei" w:hAnsi="SimHei" w:eastAsia="SimHei" w:cs="SimHei"/>
          <w:sz w:val="20"/>
          <w:szCs w:val="20"/>
          <w:b/>
          <w:bCs/>
          <w:spacing w:val="-18"/>
        </w:rPr>
        <w:t>表4-4-19</w:t>
      </w:r>
      <w:r>
        <w:rPr>
          <w:rFonts w:ascii="SimHei" w:hAnsi="SimHei" w:eastAsia="SimHei" w:cs="SimHei"/>
          <w:sz w:val="20"/>
          <w:szCs w:val="20"/>
          <w:spacing w:val="67"/>
        </w:rPr>
        <w:t xml:space="preserve"> </w:t>
      </w:r>
      <w:r>
        <w:rPr>
          <w:rFonts w:ascii="SimHei" w:hAnsi="SimHei" w:eastAsia="SimHei" w:cs="SimHei"/>
          <w:sz w:val="20"/>
          <w:szCs w:val="20"/>
          <w:b/>
          <w:bCs/>
          <w:spacing w:val="-18"/>
        </w:rPr>
        <w:t>常见粪便标本的采集方法与要求</w:t>
      </w:r>
    </w:p>
    <w:p>
      <w:pPr>
        <w:ind w:left="4302"/>
        <w:spacing w:before="130" w:line="221" w:lineRule="auto"/>
        <w:rPr>
          <w:rFonts w:ascii="SimHei" w:hAnsi="SimHei" w:eastAsia="SimHei" w:cs="SimHei"/>
          <w:sz w:val="20"/>
          <w:szCs w:val="20"/>
        </w:rPr>
      </w:pPr>
      <w:r>
        <w:pict>
          <v:shape id="_x0000_s223" style="position:absolute;margin-left:97.1472pt;margin-top:5.68029pt;mso-position-vertical-relative:text;mso-position-horizontal-relative:text;width:21.85pt;height:14.15pt;z-index:253394944;"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0"/>
                      <w:szCs w:val="20"/>
                    </w:rPr>
                  </w:pPr>
                  <w:r>
                    <w:rPr>
                      <w:rFonts w:ascii="SimHei" w:hAnsi="SimHei" w:eastAsia="SimHei" w:cs="SimHei"/>
                      <w:sz w:val="20"/>
                      <w:szCs w:val="20"/>
                      <w:b/>
                      <w:bCs/>
                      <w:spacing w:val="-4"/>
                    </w:rPr>
                    <w:t>标本</w:t>
                  </w:r>
                </w:p>
              </w:txbxContent>
            </v:textbox>
          </v:shape>
        </w:pict>
      </w:r>
      <w:r>
        <w:pict>
          <v:shape id="_x0000_s224" style="position:absolute;margin-left:361.642pt;margin-top:6.09923pt;mso-position-vertical-relative:text;mso-position-horizontal-relative:text;width:35.05pt;height:14.05pt;z-index:25339392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b/>
                      <w:bCs/>
                      <w:spacing w:val="-6"/>
                    </w:rPr>
                    <w:t>要</w:t>
                  </w:r>
                  <w:r>
                    <w:rPr>
                      <w:rFonts w:ascii="SimHei" w:hAnsi="SimHei" w:eastAsia="SimHei" w:cs="SimHei"/>
                      <w:sz w:val="20"/>
                      <w:szCs w:val="20"/>
                      <w:spacing w:val="38"/>
                    </w:rPr>
                    <w:t xml:space="preserve">  </w:t>
                  </w:r>
                  <w:r>
                    <w:rPr>
                      <w:rFonts w:ascii="SimHei" w:hAnsi="SimHei" w:eastAsia="SimHei" w:cs="SimHei"/>
                      <w:sz w:val="20"/>
                      <w:szCs w:val="20"/>
                      <w:b/>
                      <w:bCs/>
                      <w:spacing w:val="-6"/>
                    </w:rPr>
                    <w:t>求</w:t>
                  </w:r>
                </w:p>
              </w:txbxContent>
            </v:textbox>
          </v:shape>
        </w:pict>
      </w:r>
      <w:r>
        <w:drawing>
          <wp:anchor distT="0" distB="0" distL="0" distR="0" simplePos="0" relativeHeight="253389824" behindDoc="1" locked="0" layoutInCell="1" allowOverlap="1">
            <wp:simplePos x="0" y="0"/>
            <wp:positionH relativeFrom="column">
              <wp:posOffset>679446</wp:posOffset>
            </wp:positionH>
            <wp:positionV relativeFrom="paragraph">
              <wp:posOffset>17054</wp:posOffset>
            </wp:positionV>
            <wp:extent cx="5353064" cy="228627"/>
            <wp:effectExtent l="0" t="0" r="0" b="0"/>
            <wp:wrapNone/>
            <wp:docPr id="294" name="IM 294"/>
            <wp:cNvGraphicFramePr/>
            <a:graphic>
              <a:graphicData uri="http://schemas.openxmlformats.org/drawingml/2006/picture">
                <pic:pic>
                  <pic:nvPicPr>
                    <pic:cNvPr id="294" name="IM 294"/>
                    <pic:cNvPicPr/>
                  </pic:nvPicPr>
                  <pic:blipFill>
                    <a:blip r:embed="rId326"/>
                    <a:stretch>
                      <a:fillRect/>
                    </a:stretch>
                  </pic:blipFill>
                  <pic:spPr>
                    <a:xfrm rot="0">
                      <a:off x="0" y="0"/>
                      <a:ext cx="5353064" cy="228627"/>
                    </a:xfrm>
                    <a:prstGeom prst="rect">
                      <a:avLst/>
                    </a:prstGeom>
                  </pic:spPr>
                </pic:pic>
              </a:graphicData>
            </a:graphic>
          </wp:anchor>
        </w:drawing>
      </w:r>
      <w:r>
        <w:rPr>
          <w:rFonts w:ascii="SimHei" w:hAnsi="SimHei" w:eastAsia="SimHei" w:cs="SimHei"/>
          <w:sz w:val="20"/>
          <w:szCs w:val="20"/>
          <w:b/>
          <w:bCs/>
          <w:spacing w:val="-17"/>
        </w:rPr>
        <w:t>采集方法</w:t>
      </w:r>
    </w:p>
    <w:p>
      <w:pPr>
        <w:spacing w:line="17" w:lineRule="exact"/>
        <w:rPr/>
      </w:pPr>
      <w:r/>
    </w:p>
    <w:tbl>
      <w:tblPr>
        <w:tblStyle w:val="2"/>
        <w:tblW w:w="8489" w:type="dxa"/>
        <w:tblInd w:w="105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35"/>
        <w:gridCol w:w="369"/>
        <w:gridCol w:w="3055"/>
        <w:gridCol w:w="3330"/>
      </w:tblGrid>
      <w:tr>
        <w:trPr>
          <w:trHeight w:val="573" w:hRule="atLeast"/>
        </w:trPr>
        <w:tc>
          <w:tcPr>
            <w:tcW w:w="1735" w:type="dxa"/>
            <w:vAlign w:val="top"/>
            <w:tcBorders>
              <w:top w:val="single" w:color="0000FF" w:sz="6" w:space="0"/>
            </w:tcBorders>
          </w:tcPr>
          <w:p>
            <w:pPr>
              <w:ind w:left="140"/>
              <w:spacing w:before="51" w:line="219" w:lineRule="auto"/>
              <w:rPr>
                <w:rFonts w:ascii="SimSun" w:hAnsi="SimSun" w:eastAsia="SimSun" w:cs="SimSun"/>
                <w:sz w:val="20"/>
                <w:szCs w:val="20"/>
              </w:rPr>
            </w:pPr>
            <w:r>
              <w:rPr>
                <w:rFonts w:ascii="SimSun" w:hAnsi="SimSun" w:eastAsia="SimSun" w:cs="SimSun"/>
                <w:sz w:val="20"/>
                <w:szCs w:val="20"/>
                <w:spacing w:val="-18"/>
                <w:w w:val="99"/>
              </w:rPr>
              <w:t>常规检查标本</w:t>
            </w:r>
          </w:p>
        </w:tc>
        <w:tc>
          <w:tcPr>
            <w:tcW w:w="3424" w:type="dxa"/>
            <w:vAlign w:val="top"/>
            <w:gridSpan w:val="2"/>
            <w:tcBorders>
              <w:top w:val="single" w:color="0000FF" w:sz="6" w:space="0"/>
            </w:tcBorders>
          </w:tcPr>
          <w:p>
            <w:pPr>
              <w:ind w:left="535" w:right="83"/>
              <w:spacing w:before="52" w:line="234" w:lineRule="auto"/>
              <w:rPr>
                <w:rFonts w:ascii="SimSun" w:hAnsi="SimSun" w:eastAsia="SimSun" w:cs="SimSun"/>
                <w:sz w:val="20"/>
                <w:szCs w:val="20"/>
              </w:rPr>
            </w:pPr>
            <w:r>
              <w:rPr>
                <w:rFonts w:ascii="SimSun" w:hAnsi="SimSun" w:eastAsia="SimSun" w:cs="SimSun"/>
                <w:sz w:val="20"/>
                <w:szCs w:val="20"/>
                <w:spacing w:val="-21"/>
                <w:w w:val="98"/>
              </w:rPr>
              <w:t>新鲜，选取异常部分，无异常时可多</w:t>
            </w:r>
            <w:r>
              <w:rPr>
                <w:rFonts w:ascii="SimSun" w:hAnsi="SimSun" w:eastAsia="SimSun" w:cs="SimSun"/>
                <w:sz w:val="20"/>
                <w:szCs w:val="20"/>
                <w:spacing w:val="4"/>
              </w:rPr>
              <w:t xml:space="preserve"> </w:t>
            </w:r>
            <w:r>
              <w:rPr>
                <w:rFonts w:ascii="SimSun" w:hAnsi="SimSun" w:eastAsia="SimSun" w:cs="SimSun"/>
                <w:sz w:val="20"/>
                <w:szCs w:val="20"/>
                <w:spacing w:val="-16"/>
              </w:rPr>
              <w:t>部位采集</w:t>
            </w:r>
          </w:p>
        </w:tc>
        <w:tc>
          <w:tcPr>
            <w:tcW w:w="3330" w:type="dxa"/>
            <w:vAlign w:val="top"/>
            <w:tcBorders>
              <w:top w:val="single" w:color="0000FF" w:sz="6" w:space="0"/>
            </w:tcBorders>
          </w:tcPr>
          <w:p>
            <w:pPr>
              <w:ind w:left="100"/>
              <w:spacing w:before="53" w:line="219" w:lineRule="auto"/>
              <w:rPr>
                <w:rFonts w:ascii="SimSun" w:hAnsi="SimSun" w:eastAsia="SimSun" w:cs="SimSun"/>
                <w:sz w:val="20"/>
                <w:szCs w:val="20"/>
              </w:rPr>
            </w:pPr>
            <w:r>
              <w:rPr>
                <w:rFonts w:ascii="SimSun" w:hAnsi="SimSun" w:eastAsia="SimSun" w:cs="SimSun"/>
                <w:sz w:val="20"/>
                <w:szCs w:val="20"/>
                <w:spacing w:val="-20"/>
                <w:w w:val="98"/>
              </w:rPr>
              <w:t>无污染，及时送检</w:t>
            </w:r>
          </w:p>
        </w:tc>
      </w:tr>
      <w:tr>
        <w:trPr>
          <w:trHeight w:val="2096" w:hRule="atLeast"/>
        </w:trPr>
        <w:tc>
          <w:tcPr>
            <w:tcW w:w="2104" w:type="dxa"/>
            <w:vAlign w:val="top"/>
            <w:gridSpan w:val="2"/>
            <w:tcBorders>
              <w:right w:val="none" w:color="000000" w:sz="8" w:space="0"/>
            </w:tcBorders>
          </w:tcPr>
          <w:p>
            <w:pPr>
              <w:ind w:left="140"/>
              <w:spacing w:before="59" w:line="320" w:lineRule="exact"/>
              <w:rPr>
                <w:rFonts w:ascii="SimSun" w:hAnsi="SimSun" w:eastAsia="SimSun" w:cs="SimSun"/>
                <w:sz w:val="20"/>
                <w:szCs w:val="20"/>
              </w:rPr>
            </w:pPr>
            <w:r>
              <w:drawing>
                <wp:anchor distT="0" distB="0" distL="0" distR="0" simplePos="0" relativeHeight="253391872" behindDoc="1" locked="0" layoutInCell="1" allowOverlap="1">
                  <wp:simplePos x="0" y="0"/>
                  <wp:positionH relativeFrom="column">
                    <wp:posOffset>0</wp:posOffset>
                  </wp:positionH>
                  <wp:positionV relativeFrom="paragraph">
                    <wp:posOffset>1195</wp:posOffset>
                  </wp:positionV>
                  <wp:extent cx="5391144" cy="1333543"/>
                  <wp:effectExtent l="0" t="0" r="0" b="0"/>
                  <wp:wrapNone/>
                  <wp:docPr id="295" name="IM 295"/>
                  <wp:cNvGraphicFramePr/>
                  <a:graphic>
                    <a:graphicData uri="http://schemas.openxmlformats.org/drawingml/2006/picture">
                      <pic:pic>
                        <pic:nvPicPr>
                          <pic:cNvPr id="295" name="IM 295"/>
                          <pic:cNvPicPr/>
                        </pic:nvPicPr>
                        <pic:blipFill>
                          <a:blip r:embed="rId327"/>
                          <a:stretch>
                            <a:fillRect/>
                          </a:stretch>
                        </pic:blipFill>
                        <pic:spPr>
                          <a:xfrm rot="0">
                            <a:off x="0" y="0"/>
                            <a:ext cx="5391144" cy="1333543"/>
                          </a:xfrm>
                          <a:prstGeom prst="rect">
                            <a:avLst/>
                          </a:prstGeom>
                        </pic:spPr>
                      </pic:pic>
                    </a:graphicData>
                  </a:graphic>
                </wp:anchor>
              </w:drawing>
            </w:r>
            <w:r>
              <w:rPr>
                <w:rFonts w:ascii="SimSun" w:hAnsi="SimSun" w:eastAsia="SimSun" w:cs="SimSun"/>
                <w:sz w:val="20"/>
                <w:szCs w:val="20"/>
                <w:spacing w:val="-18"/>
                <w:position w:val="8"/>
              </w:rPr>
              <w:t>寄生虫检查标本</w:t>
            </w:r>
          </w:p>
          <w:p>
            <w:pPr>
              <w:ind w:left="310"/>
              <w:spacing w:line="219" w:lineRule="auto"/>
              <w:rPr>
                <w:rFonts w:ascii="SimSun" w:hAnsi="SimSun" w:eastAsia="SimSun" w:cs="SimSun"/>
                <w:sz w:val="20"/>
                <w:szCs w:val="20"/>
              </w:rPr>
            </w:pPr>
            <w:r>
              <w:rPr>
                <w:rFonts w:ascii="SimSun" w:hAnsi="SimSun" w:eastAsia="SimSun" w:cs="SimSun"/>
                <w:sz w:val="20"/>
                <w:szCs w:val="20"/>
                <w:spacing w:val="-16"/>
              </w:rPr>
              <w:t>血吸虫毛蚴</w:t>
            </w:r>
          </w:p>
          <w:p>
            <w:pPr>
              <w:ind w:left="310"/>
              <w:spacing w:before="83" w:line="220" w:lineRule="auto"/>
              <w:rPr>
                <w:rFonts w:ascii="SimSun" w:hAnsi="SimSun" w:eastAsia="SimSun" w:cs="SimSun"/>
                <w:sz w:val="20"/>
                <w:szCs w:val="20"/>
              </w:rPr>
            </w:pPr>
            <w:r>
              <w:rPr>
                <w:rFonts w:ascii="SimSun" w:hAnsi="SimSun" w:eastAsia="SimSun" w:cs="SimSun"/>
                <w:sz w:val="20"/>
                <w:szCs w:val="20"/>
                <w:spacing w:val="-12"/>
              </w:rPr>
              <w:t>蛲虫卵</w:t>
            </w:r>
          </w:p>
          <w:p>
            <w:pPr>
              <w:spacing w:line="294" w:lineRule="auto"/>
              <w:rPr>
                <w:rFonts w:ascii="Arial"/>
                <w:sz w:val="21"/>
              </w:rPr>
            </w:pPr>
            <w:r/>
          </w:p>
          <w:p>
            <w:pPr>
              <w:ind w:left="310"/>
              <w:spacing w:before="65" w:line="219" w:lineRule="auto"/>
              <w:rPr>
                <w:rFonts w:ascii="SimSun" w:hAnsi="SimSun" w:eastAsia="SimSun" w:cs="SimSun"/>
                <w:sz w:val="20"/>
                <w:szCs w:val="20"/>
              </w:rPr>
            </w:pPr>
            <w:r>
              <w:rPr>
                <w:rFonts w:ascii="SimSun" w:hAnsi="SimSun" w:eastAsia="SimSun" w:cs="SimSun"/>
                <w:sz w:val="20"/>
                <w:szCs w:val="20"/>
                <w:spacing w:val="-16"/>
              </w:rPr>
              <w:t>阿米巴滋养体</w:t>
            </w:r>
          </w:p>
          <w:p>
            <w:pPr>
              <w:ind w:left="310"/>
              <w:spacing w:before="62" w:line="219" w:lineRule="auto"/>
              <w:rPr>
                <w:rFonts w:ascii="SimSun" w:hAnsi="SimSun" w:eastAsia="SimSun" w:cs="SimSun"/>
                <w:sz w:val="20"/>
                <w:szCs w:val="20"/>
              </w:rPr>
            </w:pPr>
            <w:r>
              <w:rPr>
                <w:rFonts w:ascii="SimSun" w:hAnsi="SimSun" w:eastAsia="SimSun" w:cs="SimSun"/>
                <w:sz w:val="20"/>
                <w:szCs w:val="20"/>
                <w:spacing w:val="-18"/>
              </w:rPr>
              <w:t>虫体检查及虫卵计数</w:t>
            </w:r>
          </w:p>
        </w:tc>
        <w:tc>
          <w:tcPr>
            <w:tcW w:w="3055" w:type="dxa"/>
            <w:vAlign w:val="top"/>
            <w:tcBorders>
              <w:left w:val="none" w:color="000000" w:sz="8" w:space="0"/>
              <w:right w:val="none" w:color="000000" w:sz="8" w:space="0"/>
            </w:tcBorders>
          </w:tcPr>
          <w:p>
            <w:pPr>
              <w:spacing w:line="341" w:lineRule="auto"/>
              <w:rPr>
                <w:rFonts w:ascii="Arial"/>
                <w:sz w:val="21"/>
              </w:rPr>
            </w:pPr>
            <w:r/>
          </w:p>
          <w:p>
            <w:pPr>
              <w:ind w:left="166"/>
              <w:spacing w:before="65" w:line="219" w:lineRule="auto"/>
              <w:rPr>
                <w:rFonts w:ascii="SimSun" w:hAnsi="SimSun" w:eastAsia="SimSun" w:cs="SimSun"/>
                <w:sz w:val="20"/>
                <w:szCs w:val="20"/>
              </w:rPr>
            </w:pPr>
            <w:r>
              <w:rPr>
                <w:rFonts w:ascii="SimSun" w:hAnsi="SimSun" w:eastAsia="SimSun" w:cs="SimSun"/>
                <w:sz w:val="20"/>
                <w:szCs w:val="20"/>
                <w:spacing w:val="-18"/>
                <w:w w:val="95"/>
              </w:rPr>
              <w:t>采集脓液、血液或黏液处</w:t>
            </w:r>
          </w:p>
          <w:p>
            <w:pPr>
              <w:ind w:left="166" w:right="50"/>
              <w:spacing w:before="74" w:line="220" w:lineRule="auto"/>
              <w:rPr>
                <w:rFonts w:ascii="SimSun" w:hAnsi="SimSun" w:eastAsia="SimSun" w:cs="SimSun"/>
                <w:sz w:val="20"/>
                <w:szCs w:val="20"/>
              </w:rPr>
            </w:pPr>
            <w:r>
              <w:rPr>
                <w:rFonts w:ascii="SimSun" w:hAnsi="SimSun" w:eastAsia="SimSun" w:cs="SimSun"/>
                <w:sz w:val="20"/>
                <w:szCs w:val="20"/>
                <w:spacing w:val="-11"/>
              </w:rPr>
              <w:t>透明薄膜拭子于晚12时或清晨排便</w:t>
            </w:r>
            <w:r>
              <w:rPr>
                <w:rFonts w:ascii="SimSun" w:hAnsi="SimSun" w:eastAsia="SimSun" w:cs="SimSun"/>
                <w:sz w:val="20"/>
                <w:szCs w:val="20"/>
                <w:spacing w:val="13"/>
              </w:rPr>
              <w:t xml:space="preserve"> </w:t>
            </w:r>
            <w:r>
              <w:rPr>
                <w:rFonts w:ascii="SimSun" w:hAnsi="SimSun" w:eastAsia="SimSun" w:cs="SimSun"/>
                <w:sz w:val="20"/>
                <w:szCs w:val="20"/>
                <w:spacing w:val="-17"/>
              </w:rPr>
              <w:t>前自肛门皱襞处拭取</w:t>
            </w:r>
          </w:p>
          <w:p>
            <w:pPr>
              <w:ind w:left="166"/>
              <w:spacing w:before="102" w:line="300" w:lineRule="exact"/>
              <w:rPr>
                <w:rFonts w:ascii="SimSun" w:hAnsi="SimSun" w:eastAsia="SimSun" w:cs="SimSun"/>
                <w:sz w:val="20"/>
                <w:szCs w:val="20"/>
              </w:rPr>
            </w:pPr>
            <w:r>
              <w:rPr>
                <w:rFonts w:ascii="SimSun" w:hAnsi="SimSun" w:eastAsia="SimSun" w:cs="SimSun"/>
                <w:sz w:val="20"/>
                <w:szCs w:val="20"/>
                <w:spacing w:val="-16"/>
                <w:w w:val="98"/>
                <w:position w:val="7"/>
              </w:rPr>
              <w:t>脓血和稀软部分</w:t>
            </w:r>
          </w:p>
          <w:p>
            <w:pPr>
              <w:ind w:left="166"/>
              <w:spacing w:line="219" w:lineRule="auto"/>
              <w:rPr>
                <w:rFonts w:ascii="SimSun" w:hAnsi="SimSun" w:eastAsia="SimSun" w:cs="SimSun"/>
                <w:sz w:val="20"/>
                <w:szCs w:val="20"/>
              </w:rPr>
            </w:pPr>
            <w:r>
              <w:rPr>
                <w:rFonts w:ascii="SimSun" w:hAnsi="SimSun" w:eastAsia="SimSun" w:cs="SimSun"/>
                <w:sz w:val="20"/>
                <w:szCs w:val="20"/>
                <w:spacing w:val="-5"/>
              </w:rPr>
              <w:t>24小时粪便</w:t>
            </w:r>
          </w:p>
        </w:tc>
        <w:tc>
          <w:tcPr>
            <w:tcW w:w="3330" w:type="dxa"/>
            <w:vAlign w:val="top"/>
            <w:tcBorders>
              <w:left w:val="none" w:color="000000" w:sz="8" w:space="0"/>
            </w:tcBorders>
          </w:tcPr>
          <w:p>
            <w:pPr>
              <w:spacing w:line="316" w:lineRule="auto"/>
              <w:rPr>
                <w:rFonts w:ascii="Arial"/>
                <w:sz w:val="21"/>
              </w:rPr>
            </w:pPr>
            <w:r/>
          </w:p>
          <w:p>
            <w:pPr>
              <w:ind w:left="160"/>
              <w:spacing w:before="65" w:line="316" w:lineRule="exact"/>
              <w:rPr>
                <w:rFonts w:ascii="SimSun" w:hAnsi="SimSun" w:eastAsia="SimSun" w:cs="SimSun"/>
                <w:sz w:val="20"/>
                <w:szCs w:val="20"/>
              </w:rPr>
            </w:pPr>
            <w:r>
              <w:rPr>
                <w:rFonts w:ascii="SimSun" w:hAnsi="SimSun" w:eastAsia="SimSun" w:cs="SimSun"/>
                <w:sz w:val="20"/>
                <w:szCs w:val="20"/>
                <w:spacing w:val="-12"/>
                <w:position w:val="8"/>
              </w:rPr>
              <w:t>不小于30g或全部标本送检</w:t>
            </w:r>
          </w:p>
          <w:p>
            <w:pPr>
              <w:ind w:left="160"/>
              <w:spacing w:line="219" w:lineRule="auto"/>
              <w:rPr>
                <w:rFonts w:ascii="SimSun" w:hAnsi="SimSun" w:eastAsia="SimSun" w:cs="SimSun"/>
                <w:sz w:val="20"/>
                <w:szCs w:val="20"/>
              </w:rPr>
            </w:pPr>
            <w:r>
              <w:rPr>
                <w:rFonts w:ascii="SimSun" w:hAnsi="SimSun" w:eastAsia="SimSun" w:cs="SimSun"/>
                <w:sz w:val="20"/>
                <w:szCs w:val="20"/>
                <w:spacing w:val="-12"/>
              </w:rPr>
              <w:t>立即送检</w:t>
            </w:r>
          </w:p>
          <w:p>
            <w:pPr>
              <w:spacing w:line="276" w:lineRule="auto"/>
              <w:rPr>
                <w:rFonts w:ascii="Arial"/>
                <w:sz w:val="21"/>
              </w:rPr>
            </w:pPr>
            <w:r/>
          </w:p>
          <w:p>
            <w:pPr>
              <w:ind w:left="160"/>
              <w:spacing w:before="65" w:line="219" w:lineRule="auto"/>
              <w:rPr>
                <w:rFonts w:ascii="SimSun" w:hAnsi="SimSun" w:eastAsia="SimSun" w:cs="SimSun"/>
                <w:sz w:val="20"/>
                <w:szCs w:val="20"/>
              </w:rPr>
            </w:pPr>
            <w:r>
              <w:rPr>
                <w:rFonts w:ascii="SimSun" w:hAnsi="SimSun" w:eastAsia="SimSun" w:cs="SimSun"/>
                <w:sz w:val="20"/>
                <w:szCs w:val="20"/>
                <w:spacing w:val="-19"/>
                <w:w w:val="96"/>
              </w:rPr>
              <w:t>立即送检，寒冷季节注意保温</w:t>
            </w:r>
          </w:p>
          <w:p>
            <w:pPr>
              <w:ind w:left="160" w:right="153"/>
              <w:spacing w:before="82" w:line="229" w:lineRule="auto"/>
              <w:rPr>
                <w:rFonts w:ascii="SimSun" w:hAnsi="SimSun" w:eastAsia="SimSun" w:cs="SimSun"/>
                <w:sz w:val="20"/>
                <w:szCs w:val="20"/>
              </w:rPr>
            </w:pPr>
            <w:r>
              <w:rPr>
                <w:rFonts w:ascii="SimSun" w:hAnsi="SimSun" w:eastAsia="SimSun" w:cs="SimSun"/>
                <w:sz w:val="20"/>
                <w:szCs w:val="20"/>
                <w:spacing w:val="-19"/>
                <w:w w:val="93"/>
              </w:rPr>
              <w:t>检查虫体时应仔细寻找或筛查，检查虫卵</w:t>
            </w:r>
            <w:r>
              <w:rPr>
                <w:rFonts w:ascii="SimSun" w:hAnsi="SimSun" w:eastAsia="SimSun" w:cs="SimSun"/>
                <w:sz w:val="20"/>
                <w:szCs w:val="20"/>
                <w:spacing w:val="8"/>
              </w:rPr>
              <w:t xml:space="preserve"> </w:t>
            </w:r>
            <w:r>
              <w:rPr>
                <w:rFonts w:ascii="SimSun" w:hAnsi="SimSun" w:eastAsia="SimSun" w:cs="SimSun"/>
                <w:sz w:val="20"/>
                <w:szCs w:val="20"/>
                <w:spacing w:val="-20"/>
                <w:w w:val="93"/>
              </w:rPr>
              <w:t>时应混匀标本后检查，坚持“三送三检”</w:t>
            </w:r>
          </w:p>
        </w:tc>
      </w:tr>
      <w:tr>
        <w:trPr>
          <w:trHeight w:val="588" w:hRule="atLeast"/>
        </w:trPr>
        <w:tc>
          <w:tcPr>
            <w:tcW w:w="5159" w:type="dxa"/>
            <w:vAlign w:val="top"/>
            <w:gridSpan w:val="3"/>
            <w:tcBorders>
              <w:bottom w:val="none" w:color="000000" w:sz="8" w:space="0"/>
              <w:right w:val="none" w:color="000000" w:sz="8" w:space="0"/>
            </w:tcBorders>
          </w:tcPr>
          <w:p>
            <w:pPr>
              <w:ind w:left="140"/>
              <w:spacing w:before="93" w:line="220" w:lineRule="auto"/>
              <w:rPr>
                <w:rFonts w:ascii="SimSun" w:hAnsi="SimSun" w:eastAsia="SimSun" w:cs="SimSun"/>
                <w:sz w:val="20"/>
                <w:szCs w:val="20"/>
              </w:rPr>
            </w:pPr>
            <w:r>
              <w:rPr>
                <w:rFonts w:ascii="SimSun" w:hAnsi="SimSun" w:eastAsia="SimSun" w:cs="SimSun"/>
                <w:sz w:val="20"/>
                <w:szCs w:val="20"/>
                <w:spacing w:val="-6"/>
              </w:rPr>
              <w:t>FOBT(化学法)标本</w:t>
            </w:r>
            <w:r>
              <w:rPr>
                <w:rFonts w:ascii="SimSun" w:hAnsi="SimSun" w:eastAsia="SimSun" w:cs="SimSun"/>
                <w:sz w:val="20"/>
                <w:szCs w:val="20"/>
              </w:rPr>
              <w:t xml:space="preserve">      </w:t>
            </w:r>
            <w:r>
              <w:rPr>
                <w:rFonts w:ascii="SimSun" w:hAnsi="SimSun" w:eastAsia="SimSun" w:cs="SimSun"/>
                <w:sz w:val="20"/>
                <w:szCs w:val="20"/>
                <w:spacing w:val="-6"/>
              </w:rPr>
              <w:t>新鲜</w:t>
            </w:r>
          </w:p>
        </w:tc>
        <w:tc>
          <w:tcPr>
            <w:tcW w:w="3330" w:type="dxa"/>
            <w:vAlign w:val="top"/>
            <w:vMerge w:val="restart"/>
            <w:tcBorders>
              <w:left w:val="none" w:color="000000" w:sz="8" w:space="0"/>
              <w:bottom w:val="none" w:color="000000" w:sz="2" w:space="0"/>
            </w:tcBorders>
          </w:tcPr>
          <w:p>
            <w:pPr>
              <w:ind w:left="160" w:right="153"/>
              <w:spacing w:before="94" w:line="239" w:lineRule="auto"/>
              <w:jc w:val="both"/>
              <w:rPr>
                <w:rFonts w:ascii="SimSun" w:hAnsi="SimSun" w:eastAsia="SimSun" w:cs="SimSun"/>
                <w:sz w:val="20"/>
                <w:szCs w:val="20"/>
              </w:rPr>
            </w:pPr>
            <w:r>
              <w:rPr>
                <w:rFonts w:ascii="SimSun" w:hAnsi="SimSun" w:eastAsia="SimSun" w:cs="SimSun"/>
                <w:sz w:val="20"/>
                <w:szCs w:val="20"/>
                <w:spacing w:val="-18"/>
              </w:rPr>
              <w:t>检查前3天禁食肉类及动物血，并禁服</w:t>
            </w:r>
            <w:r>
              <w:rPr>
                <w:rFonts w:ascii="SimSun" w:hAnsi="SimSun" w:eastAsia="SimSun" w:cs="SimSun"/>
                <w:sz w:val="20"/>
                <w:szCs w:val="20"/>
                <w:spacing w:val="12"/>
              </w:rPr>
              <w:t xml:space="preserve"> </w:t>
            </w:r>
            <w:r>
              <w:rPr>
                <w:rFonts w:ascii="FangSong" w:hAnsi="FangSong" w:eastAsia="FangSong" w:cs="FangSong"/>
                <w:sz w:val="20"/>
                <w:szCs w:val="20"/>
                <w:spacing w:val="-22"/>
              </w:rPr>
              <w:t>铁剂、铋剂、维生素C。检查前3天禁食</w:t>
            </w:r>
            <w:r>
              <w:rPr>
                <w:rFonts w:ascii="FangSong" w:hAnsi="FangSong" w:eastAsia="FangSong" w:cs="FangSong"/>
                <w:sz w:val="20"/>
                <w:szCs w:val="20"/>
                <w:spacing w:val="10"/>
              </w:rPr>
              <w:t xml:space="preserve"> </w:t>
            </w:r>
            <w:r>
              <w:rPr>
                <w:rFonts w:ascii="SimSun" w:hAnsi="SimSun" w:eastAsia="SimSun" w:cs="SimSun"/>
                <w:sz w:val="20"/>
                <w:szCs w:val="20"/>
                <w:spacing w:val="-20"/>
                <w:w w:val="95"/>
              </w:rPr>
              <w:t>生鲜蔬菜、水果等</w:t>
            </w:r>
          </w:p>
          <w:p>
            <w:pPr>
              <w:ind w:left="160"/>
              <w:spacing w:before="95" w:line="214" w:lineRule="auto"/>
              <w:rPr>
                <w:rFonts w:ascii="SimSun" w:hAnsi="SimSun" w:eastAsia="SimSun" w:cs="SimSun"/>
                <w:sz w:val="20"/>
                <w:szCs w:val="20"/>
              </w:rPr>
            </w:pPr>
            <w:r>
              <w:rPr>
                <w:rFonts w:ascii="SimSun" w:hAnsi="SimSun" w:eastAsia="SimSun" w:cs="SimSun"/>
                <w:sz w:val="20"/>
                <w:szCs w:val="20"/>
                <w:spacing w:val="-13"/>
              </w:rPr>
              <w:t>每天混匀后称取20g送检</w:t>
            </w:r>
          </w:p>
          <w:p>
            <w:pPr>
              <w:ind w:left="160"/>
              <w:spacing w:before="88" w:line="568" w:lineRule="exact"/>
              <w:rPr>
                <w:rFonts w:ascii="SimSun" w:hAnsi="SimSun" w:eastAsia="SimSun" w:cs="SimSun"/>
                <w:sz w:val="19"/>
                <w:szCs w:val="19"/>
              </w:rPr>
            </w:pPr>
            <w:r>
              <w:rPr>
                <w:rFonts w:ascii="SimSun" w:hAnsi="SimSun" w:eastAsia="SimSun" w:cs="SimSun"/>
                <w:sz w:val="19"/>
                <w:szCs w:val="19"/>
                <w:spacing w:val="-10"/>
                <w:position w:val="29"/>
              </w:rPr>
              <w:t>将采集的标本混合称量，取出60g送检</w:t>
            </w:r>
          </w:p>
          <w:p>
            <w:pPr>
              <w:ind w:left="19"/>
              <w:spacing w:line="191" w:lineRule="auto"/>
              <w:rPr>
                <w:rFonts w:ascii="SimSun" w:hAnsi="SimSun" w:eastAsia="SimSun" w:cs="SimSun"/>
                <w:sz w:val="19"/>
                <w:szCs w:val="19"/>
              </w:rPr>
            </w:pPr>
            <w:r>
              <w:rPr>
                <w:rFonts w:ascii="SimSun" w:hAnsi="SimSun" w:eastAsia="SimSun" w:cs="SimSun"/>
                <w:sz w:val="19"/>
                <w:szCs w:val="19"/>
                <w:spacing w:val="-1"/>
              </w:rPr>
              <w:t>确</w:t>
            </w:r>
            <w:r>
              <w:rPr>
                <w:rFonts w:ascii="SimSun" w:hAnsi="SimSun" w:eastAsia="SimSun" w:cs="SimSun"/>
                <w:sz w:val="19"/>
                <w:szCs w:val="19"/>
                <w:spacing w:val="4"/>
              </w:rPr>
              <w:t xml:space="preserve"> </w:t>
            </w:r>
            <w:r>
              <w:rPr>
                <w:rFonts w:ascii="SimSun" w:hAnsi="SimSun" w:eastAsia="SimSun" w:cs="SimSun"/>
                <w:sz w:val="19"/>
                <w:szCs w:val="19"/>
                <w:spacing w:val="-1"/>
              </w:rPr>
              <w:t>需</w:t>
            </w:r>
            <w:r>
              <w:rPr>
                <w:rFonts w:ascii="SimSun" w:hAnsi="SimSun" w:eastAsia="SimSun" w:cs="SimSun"/>
                <w:sz w:val="19"/>
                <w:szCs w:val="19"/>
                <w:spacing w:val="-7"/>
              </w:rPr>
              <w:t xml:space="preserve"> </w:t>
            </w:r>
            <w:r>
              <w:rPr>
                <w:rFonts w:ascii="SimSun" w:hAnsi="SimSun" w:eastAsia="SimSun" w:cs="SimSun"/>
                <w:sz w:val="19"/>
                <w:szCs w:val="19"/>
                <w:spacing w:val="-1"/>
              </w:rPr>
              <w:t>检</w:t>
            </w:r>
            <w:r>
              <w:rPr>
                <w:rFonts w:ascii="SimSun" w:hAnsi="SimSun" w:eastAsia="SimSun" w:cs="SimSun"/>
                <w:sz w:val="19"/>
                <w:szCs w:val="19"/>
                <w:spacing w:val="-5"/>
              </w:rPr>
              <w:t xml:space="preserve"> </w:t>
            </w:r>
            <w:r>
              <w:rPr>
                <w:rFonts w:ascii="SimSun" w:hAnsi="SimSun" w:eastAsia="SimSun" w:cs="SimSun"/>
                <w:sz w:val="19"/>
                <w:szCs w:val="19"/>
                <w:spacing w:val="-1"/>
              </w:rPr>
              <w:t>查</w:t>
            </w:r>
            <w:r>
              <w:rPr>
                <w:rFonts w:ascii="SimSun" w:hAnsi="SimSun" w:eastAsia="SimSun" w:cs="SimSun"/>
                <w:sz w:val="19"/>
                <w:szCs w:val="19"/>
                <w:spacing w:val="3"/>
              </w:rPr>
              <w:t xml:space="preserve"> </w:t>
            </w:r>
            <w:r>
              <w:rPr>
                <w:rFonts w:ascii="SimSun" w:hAnsi="SimSun" w:eastAsia="SimSun" w:cs="SimSun"/>
                <w:sz w:val="19"/>
                <w:szCs w:val="19"/>
                <w:spacing w:val="-1"/>
              </w:rPr>
              <w:t>时</w:t>
            </w:r>
          </w:p>
        </w:tc>
      </w:tr>
      <w:tr>
        <w:trPr>
          <w:trHeight w:val="633" w:hRule="atLeast"/>
        </w:trPr>
        <w:tc>
          <w:tcPr>
            <w:tcW w:w="2104" w:type="dxa"/>
            <w:vAlign w:val="top"/>
            <w:gridSpan w:val="2"/>
            <w:tcBorders>
              <w:bottom w:val="none" w:color="000000" w:sz="8" w:space="0"/>
              <w:right w:val="none" w:color="000000" w:sz="8" w:space="0"/>
              <w:top w:val="none" w:color="000000" w:sz="8" w:space="0"/>
            </w:tcBorders>
          </w:tcPr>
          <w:p>
            <w:pPr>
              <w:spacing w:line="298" w:lineRule="auto"/>
              <w:rPr>
                <w:rFonts w:ascii="Arial"/>
                <w:sz w:val="21"/>
              </w:rPr>
            </w:pPr>
            <w:r/>
          </w:p>
          <w:p>
            <w:pPr>
              <w:ind w:left="140"/>
              <w:spacing w:before="65" w:line="219" w:lineRule="auto"/>
              <w:rPr>
                <w:rFonts w:ascii="SimSun" w:hAnsi="SimSun" w:eastAsia="SimSun" w:cs="SimSun"/>
                <w:sz w:val="20"/>
                <w:szCs w:val="20"/>
              </w:rPr>
            </w:pPr>
            <w:r>
              <w:pict>
                <v:rect id="_x0000_s225" style="position:absolute;margin-left:2.99841pt;margin-top:0.387163pt;mso-position-vertical-relative:text;mso-position-horizontal-relative:text;width:94.05pt;height:14.5pt;z-index:-249925632;" fillcolor="#E5F3F5" filled="true" stroked="false"/>
              </w:pict>
            </w:r>
            <w:r>
              <w:rPr>
                <w:rFonts w:ascii="SimSun" w:hAnsi="SimSun" w:eastAsia="SimSun" w:cs="SimSun"/>
                <w:sz w:val="20"/>
                <w:szCs w:val="20"/>
                <w:spacing w:val="-18"/>
              </w:rPr>
              <w:t>粪胆原定量标本</w:t>
            </w:r>
          </w:p>
        </w:tc>
        <w:tc>
          <w:tcPr>
            <w:tcW w:w="3055" w:type="dxa"/>
            <w:vAlign w:val="top"/>
            <w:tcBorders>
              <w:left w:val="none" w:color="000000" w:sz="8" w:space="0"/>
              <w:bottom w:val="none" w:color="000000" w:sz="8" w:space="0"/>
              <w:right w:val="none" w:color="000000" w:sz="8" w:space="0"/>
              <w:top w:val="none" w:color="000000" w:sz="8" w:space="0"/>
            </w:tcBorders>
          </w:tcPr>
          <w:p>
            <w:pPr>
              <w:spacing w:line="298" w:lineRule="auto"/>
              <w:rPr>
                <w:rFonts w:ascii="Arial"/>
                <w:sz w:val="21"/>
              </w:rPr>
            </w:pPr>
            <w:r/>
          </w:p>
          <w:p>
            <w:pPr>
              <w:ind w:left="166"/>
              <w:spacing w:before="65" w:line="219" w:lineRule="auto"/>
              <w:rPr>
                <w:rFonts w:ascii="SimSun" w:hAnsi="SimSun" w:eastAsia="SimSun" w:cs="SimSun"/>
                <w:sz w:val="20"/>
                <w:szCs w:val="20"/>
              </w:rPr>
            </w:pPr>
            <w:r>
              <w:rPr>
                <w:rFonts w:ascii="SimSun" w:hAnsi="SimSun" w:eastAsia="SimSun" w:cs="SimSun"/>
                <w:sz w:val="20"/>
                <w:szCs w:val="20"/>
                <w:spacing w:val="-9"/>
              </w:rPr>
              <w:t>3天的粪便标本</w:t>
            </w:r>
          </w:p>
        </w:tc>
        <w:tc>
          <w:tcPr>
            <w:tcW w:w="3330" w:type="dxa"/>
            <w:vAlign w:val="top"/>
            <w:vMerge w:val="continue"/>
            <w:tcBorders>
              <w:left w:val="none" w:color="000000" w:sz="8" w:space="0"/>
              <w:bottom w:val="none" w:color="000000" w:sz="2" w:space="0"/>
              <w:top w:val="none" w:color="000000" w:sz="2" w:space="0"/>
            </w:tcBorders>
          </w:tcPr>
          <w:p>
            <w:pPr>
              <w:rPr>
                <w:rFonts w:ascii="Arial"/>
                <w:sz w:val="21"/>
              </w:rPr>
            </w:pPr>
            <w:r/>
          </w:p>
        </w:tc>
      </w:tr>
      <w:tr>
        <w:trPr>
          <w:trHeight w:val="832" w:hRule="atLeast"/>
        </w:trPr>
        <w:tc>
          <w:tcPr>
            <w:tcW w:w="1735" w:type="dxa"/>
            <w:vAlign w:val="top"/>
            <w:tcBorders>
              <w:right w:val="none" w:color="000000" w:sz="8" w:space="0"/>
              <w:top w:val="none" w:color="000000" w:sz="8" w:space="0"/>
              <w:bottom w:val="single" w:color="000000" w:sz="4" w:space="0"/>
            </w:tcBorders>
          </w:tcPr>
          <w:p>
            <w:pPr>
              <w:ind w:left="140"/>
              <w:spacing w:before="52" w:line="580" w:lineRule="exact"/>
              <w:rPr>
                <w:rFonts w:ascii="SimSun" w:hAnsi="SimSun" w:eastAsia="SimSun" w:cs="SimSun"/>
                <w:sz w:val="19"/>
                <w:szCs w:val="19"/>
              </w:rPr>
            </w:pPr>
            <w:r>
              <w:rPr>
                <w:rFonts w:ascii="SimSun" w:hAnsi="SimSun" w:eastAsia="SimSun" w:cs="SimSun"/>
                <w:sz w:val="19"/>
                <w:szCs w:val="19"/>
                <w:spacing w:val="-10"/>
                <w:position w:val="30"/>
              </w:rPr>
              <w:t>脂肪定量标本</w:t>
            </w:r>
          </w:p>
          <w:p>
            <w:pPr>
              <w:ind w:left="140"/>
              <w:spacing w:line="194" w:lineRule="auto"/>
              <w:rPr>
                <w:rFonts w:ascii="SimSun" w:hAnsi="SimSun" w:eastAsia="SimSun" w:cs="SimSun"/>
                <w:sz w:val="19"/>
                <w:szCs w:val="19"/>
              </w:rPr>
            </w:pPr>
            <w:r>
              <w:rPr>
                <w:rFonts w:ascii="SimSun" w:hAnsi="SimSun" w:eastAsia="SimSun" w:cs="SimSun"/>
                <w:sz w:val="19"/>
                <w:szCs w:val="19"/>
                <w:spacing w:val="-10"/>
              </w:rPr>
              <w:t>无粪便标本</w:t>
            </w:r>
          </w:p>
        </w:tc>
        <w:tc>
          <w:tcPr>
            <w:tcW w:w="3424" w:type="dxa"/>
            <w:vAlign w:val="top"/>
            <w:gridSpan w:val="2"/>
            <w:tcBorders>
              <w:left w:val="none" w:color="000000" w:sz="8" w:space="0"/>
              <w:right w:val="none" w:color="000000" w:sz="8" w:space="0"/>
              <w:top w:val="none" w:color="000000" w:sz="8" w:space="0"/>
              <w:bottom w:val="single" w:color="000000" w:sz="4" w:space="0"/>
            </w:tcBorders>
          </w:tcPr>
          <w:p>
            <w:pPr>
              <w:ind w:left="535" w:right="43"/>
              <w:spacing w:before="52" w:line="234" w:lineRule="auto"/>
              <w:rPr>
                <w:rFonts w:ascii="SimSun" w:hAnsi="SimSun" w:eastAsia="SimSun" w:cs="SimSun"/>
                <w:sz w:val="20"/>
                <w:szCs w:val="20"/>
              </w:rPr>
            </w:pPr>
            <w:r>
              <w:rPr>
                <w:rFonts w:ascii="SimSun" w:hAnsi="SimSun" w:eastAsia="SimSun" w:cs="SimSun"/>
                <w:sz w:val="20"/>
                <w:szCs w:val="20"/>
                <w:spacing w:val="-10"/>
              </w:rPr>
              <w:t>脂肪膳食6天，从第3天起采集72小</w:t>
            </w:r>
            <w:r>
              <w:rPr>
                <w:rFonts w:ascii="SimSun" w:hAnsi="SimSun" w:eastAsia="SimSun" w:cs="SimSun"/>
                <w:sz w:val="20"/>
                <w:szCs w:val="20"/>
                <w:spacing w:val="14"/>
              </w:rPr>
              <w:t xml:space="preserve"> </w:t>
            </w:r>
            <w:r>
              <w:rPr>
                <w:rFonts w:ascii="SimSun" w:hAnsi="SimSun" w:eastAsia="SimSun" w:cs="SimSun"/>
                <w:sz w:val="20"/>
                <w:szCs w:val="20"/>
                <w:spacing w:val="-16"/>
              </w:rPr>
              <w:t>时内标本</w:t>
            </w:r>
          </w:p>
          <w:p>
            <w:pPr>
              <w:ind w:left="27"/>
              <w:spacing w:before="83" w:line="194" w:lineRule="auto"/>
              <w:rPr>
                <w:rFonts w:ascii="SimSun" w:hAnsi="SimSun" w:eastAsia="SimSun" w:cs="SimSun"/>
                <w:sz w:val="18"/>
                <w:szCs w:val="18"/>
              </w:rPr>
            </w:pPr>
            <w:r>
              <w:rPr>
                <w:rFonts w:ascii="SimSun" w:hAnsi="SimSun" w:eastAsia="SimSun" w:cs="SimSun"/>
                <w:sz w:val="18"/>
                <w:szCs w:val="18"/>
                <w:spacing w:val="36"/>
              </w:rPr>
              <w:t>可经直肠指诊或采便管拭取标本</w:t>
            </w:r>
          </w:p>
        </w:tc>
        <w:tc>
          <w:tcPr>
            <w:tcW w:w="3330" w:type="dxa"/>
            <w:vAlign w:val="top"/>
            <w:vMerge w:val="continue"/>
            <w:tcBorders>
              <w:left w:val="none" w:color="000000" w:sz="8" w:space="0"/>
              <w:bottom w:val="single" w:color="000000" w:sz="4" w:space="0"/>
              <w:top w:val="none" w:color="000000" w:sz="2" w:space="0"/>
            </w:tcBorders>
          </w:tcPr>
          <w:p>
            <w:pPr>
              <w:rPr>
                <w:rFonts w:ascii="Arial"/>
                <w:sz w:val="21"/>
              </w:rPr>
            </w:pPr>
            <w:r/>
          </w:p>
        </w:tc>
      </w:tr>
    </w:tbl>
    <w:p>
      <w:pPr>
        <w:rPr>
          <w:rFonts w:ascii="Arial"/>
          <w:sz w:val="21"/>
        </w:rPr>
      </w:pPr>
      <w:r/>
    </w:p>
    <w:p>
      <w:pPr>
        <w:ind w:left="1463"/>
        <w:spacing w:before="75" w:line="222" w:lineRule="auto"/>
        <w:outlineLvl w:val="6"/>
        <w:rPr>
          <w:rFonts w:ascii="SimHei" w:hAnsi="SimHei" w:eastAsia="SimHei" w:cs="SimHei"/>
          <w:sz w:val="23"/>
          <w:szCs w:val="23"/>
        </w:rPr>
      </w:pPr>
      <w:r>
        <w:rPr>
          <w:rFonts w:ascii="SimHei" w:hAnsi="SimHei" w:eastAsia="SimHei" w:cs="SimHei"/>
          <w:sz w:val="23"/>
          <w:szCs w:val="23"/>
          <w:b/>
          <w:bCs/>
          <w:spacing w:val="-16"/>
        </w:rPr>
        <w:t>2.</w:t>
      </w:r>
      <w:r>
        <w:rPr>
          <w:rFonts w:ascii="SimHei" w:hAnsi="SimHei" w:eastAsia="SimHei" w:cs="SimHei"/>
          <w:sz w:val="23"/>
          <w:szCs w:val="23"/>
          <w:spacing w:val="-65"/>
        </w:rPr>
        <w:t xml:space="preserve"> </w:t>
      </w:r>
      <w:r>
        <w:rPr>
          <w:rFonts w:ascii="SimHei" w:hAnsi="SimHei" w:eastAsia="SimHei" w:cs="SimHei"/>
          <w:sz w:val="23"/>
          <w:szCs w:val="23"/>
          <w:b/>
          <w:bCs/>
          <w:spacing w:val="-16"/>
        </w:rPr>
        <w:t>注意事项</w:t>
      </w:r>
    </w:p>
    <w:p>
      <w:pPr>
        <w:ind w:left="1460"/>
        <w:spacing w:before="86" w:line="219" w:lineRule="auto"/>
        <w:rPr>
          <w:rFonts w:ascii="SimSun" w:hAnsi="SimSun" w:eastAsia="SimSun" w:cs="SimSun"/>
          <w:sz w:val="20"/>
          <w:szCs w:val="20"/>
        </w:rPr>
      </w:pPr>
      <w:r>
        <w:rPr>
          <w:rFonts w:ascii="SimSun" w:hAnsi="SimSun" w:eastAsia="SimSun" w:cs="SimSun"/>
          <w:sz w:val="20"/>
          <w:szCs w:val="20"/>
          <w:spacing w:val="-5"/>
        </w:rPr>
        <w:t>(1)标本要新鲜，不得混有尿液、消毒剂和污水等，以免破坏其有形成分和病原体等。</w:t>
      </w:r>
    </w:p>
    <w:p>
      <w:pPr>
        <w:ind w:left="1059" w:right="81" w:firstLine="400"/>
        <w:spacing w:before="74" w:line="252" w:lineRule="auto"/>
        <w:rPr>
          <w:rFonts w:ascii="SimSun" w:hAnsi="SimSun" w:eastAsia="SimSun" w:cs="SimSun"/>
          <w:sz w:val="20"/>
          <w:szCs w:val="20"/>
        </w:rPr>
      </w:pPr>
      <w:r>
        <w:rPr>
          <w:rFonts w:ascii="SimSun" w:hAnsi="SimSun" w:eastAsia="SimSun" w:cs="SimSun"/>
          <w:sz w:val="20"/>
          <w:szCs w:val="20"/>
          <w:spacing w:val="-2"/>
        </w:rPr>
        <w:t>(2)应选取含有黏液、脓液和血液等病理成分的部分</w:t>
      </w:r>
      <w:r>
        <w:rPr>
          <w:rFonts w:ascii="SimSun" w:hAnsi="SimSun" w:eastAsia="SimSun" w:cs="SimSun"/>
          <w:sz w:val="20"/>
          <w:szCs w:val="20"/>
          <w:spacing w:val="-3"/>
        </w:rPr>
        <w:t>，外观无异常的粪便可于其表面和深处多</w:t>
      </w:r>
      <w:r>
        <w:rPr>
          <w:rFonts w:ascii="SimSun" w:hAnsi="SimSun" w:eastAsia="SimSun" w:cs="SimSun"/>
          <w:sz w:val="20"/>
          <w:szCs w:val="20"/>
        </w:rPr>
        <w:t xml:space="preserve"> </w:t>
      </w:r>
      <w:r>
        <w:rPr>
          <w:rFonts w:ascii="SimSun" w:hAnsi="SimSun" w:eastAsia="SimSun" w:cs="SimSun"/>
          <w:sz w:val="20"/>
          <w:szCs w:val="20"/>
          <w:spacing w:val="-5"/>
        </w:rPr>
        <w:t>部位采集标本。</w:t>
      </w:r>
    </w:p>
    <w:p>
      <w:pPr>
        <w:ind w:left="1059" w:right="91" w:firstLine="400"/>
        <w:spacing w:before="73" w:line="253" w:lineRule="auto"/>
        <w:rPr>
          <w:rFonts w:ascii="SimSun" w:hAnsi="SimSun" w:eastAsia="SimSun" w:cs="SimSun"/>
          <w:sz w:val="20"/>
          <w:szCs w:val="20"/>
        </w:rPr>
      </w:pPr>
      <w:r>
        <w:rPr>
          <w:rFonts w:ascii="SimSun" w:hAnsi="SimSun" w:eastAsia="SimSun" w:cs="SimSun"/>
          <w:sz w:val="20"/>
          <w:szCs w:val="20"/>
        </w:rPr>
        <w:t>(3)采集标本后及时送检，并于标本采集后1小时内完成检查，否</w:t>
      </w:r>
      <w:r>
        <w:rPr>
          <w:rFonts w:ascii="SimSun" w:hAnsi="SimSun" w:eastAsia="SimSun" w:cs="SimSun"/>
          <w:sz w:val="20"/>
          <w:szCs w:val="20"/>
          <w:spacing w:val="-1"/>
        </w:rPr>
        <w:t>则可因消化酶、酸碱度变化</w:t>
      </w:r>
      <w:r>
        <w:rPr>
          <w:rFonts w:ascii="SimSun" w:hAnsi="SimSun" w:eastAsia="SimSun" w:cs="SimSun"/>
          <w:sz w:val="20"/>
          <w:szCs w:val="20"/>
        </w:rPr>
        <w:t xml:space="preserve"> </w:t>
      </w:r>
      <w:r>
        <w:rPr>
          <w:rFonts w:ascii="SimSun" w:hAnsi="SimSun" w:eastAsia="SimSun" w:cs="SimSun"/>
          <w:sz w:val="20"/>
          <w:szCs w:val="20"/>
          <w:spacing w:val="-5"/>
        </w:rPr>
        <w:t>以及细菌的作用等因素的影响，导致粪便有形成分被破坏。</w:t>
      </w:r>
    </w:p>
    <w:p>
      <w:pPr>
        <w:ind w:left="1059" w:right="91" w:firstLine="400"/>
        <w:spacing w:before="73" w:line="252" w:lineRule="auto"/>
        <w:rPr>
          <w:rFonts w:ascii="SimSun" w:hAnsi="SimSun" w:eastAsia="SimSun" w:cs="SimSun"/>
          <w:sz w:val="20"/>
          <w:szCs w:val="20"/>
        </w:rPr>
      </w:pPr>
      <w:r>
        <w:rPr>
          <w:rFonts w:ascii="SimSun" w:hAnsi="SimSun" w:eastAsia="SimSun" w:cs="SimSun"/>
          <w:sz w:val="20"/>
          <w:szCs w:val="20"/>
          <w:spacing w:val="-7"/>
        </w:rPr>
        <w:t>(4)采集标本的容器应清洁、干燥、有盖，不吸水和渗漏；细菌学检查</w:t>
      </w:r>
      <w:r>
        <w:rPr>
          <w:rFonts w:ascii="SimSun" w:hAnsi="SimSun" w:eastAsia="SimSun" w:cs="SimSun"/>
          <w:sz w:val="20"/>
          <w:szCs w:val="20"/>
          <w:spacing w:val="-8"/>
        </w:rPr>
        <w:t>要采用灭菌有盖的容器采</w:t>
      </w:r>
      <w:r>
        <w:rPr>
          <w:rFonts w:ascii="SimSun" w:hAnsi="SimSun" w:eastAsia="SimSun" w:cs="SimSun"/>
          <w:sz w:val="20"/>
          <w:szCs w:val="20"/>
        </w:rPr>
        <w:t xml:space="preserve"> </w:t>
      </w:r>
      <w:r>
        <w:rPr>
          <w:rFonts w:ascii="SimSun" w:hAnsi="SimSun" w:eastAsia="SimSun" w:cs="SimSun"/>
          <w:sz w:val="20"/>
          <w:szCs w:val="20"/>
        </w:rPr>
        <w:t>集标本。</w:t>
      </w:r>
    </w:p>
    <w:p>
      <w:pPr>
        <w:ind w:left="1059" w:right="84" w:firstLine="400"/>
        <w:spacing w:before="74" w:line="252" w:lineRule="auto"/>
        <w:rPr>
          <w:rFonts w:ascii="SimSun" w:hAnsi="SimSun" w:eastAsia="SimSun" w:cs="SimSun"/>
          <w:sz w:val="20"/>
          <w:szCs w:val="20"/>
        </w:rPr>
      </w:pPr>
      <w:r>
        <w:rPr>
          <w:rFonts w:ascii="SimSun" w:hAnsi="SimSun" w:eastAsia="SimSun" w:cs="SimSun"/>
          <w:sz w:val="20"/>
          <w:szCs w:val="20"/>
          <w:spacing w:val="2"/>
        </w:rPr>
        <w:t>(5)任何标本都应视为潜在的高危病原菌感染源，采集标本时要特别小心。务必使用合适的</w:t>
      </w:r>
      <w:r>
        <w:rPr>
          <w:rFonts w:ascii="SimSun" w:hAnsi="SimSun" w:eastAsia="SimSun" w:cs="SimSun"/>
          <w:sz w:val="20"/>
          <w:szCs w:val="20"/>
          <w:spacing w:val="12"/>
        </w:rPr>
        <w:t xml:space="preserve"> </w:t>
      </w:r>
      <w:r>
        <w:rPr>
          <w:rFonts w:ascii="SimSun" w:hAnsi="SimSun" w:eastAsia="SimSun" w:cs="SimSun"/>
          <w:sz w:val="20"/>
          <w:szCs w:val="20"/>
          <w:spacing w:val="-7"/>
        </w:rPr>
        <w:t>器具移取标本，避免被感染或污染环境。</w:t>
      </w:r>
    </w:p>
    <w:p>
      <w:pPr>
        <w:ind w:left="1463"/>
        <w:spacing w:before="280" w:line="221" w:lineRule="auto"/>
        <w:outlineLvl w:val="6"/>
        <w:rPr>
          <w:rFonts w:ascii="SimHei" w:hAnsi="SimHei" w:eastAsia="SimHei" w:cs="SimHei"/>
          <w:sz w:val="23"/>
          <w:szCs w:val="23"/>
        </w:rPr>
      </w:pPr>
      <w:r>
        <w:rPr>
          <w:rFonts w:ascii="SimHei" w:hAnsi="SimHei" w:eastAsia="SimHei" w:cs="SimHei"/>
          <w:sz w:val="23"/>
          <w:szCs w:val="23"/>
          <w:b/>
          <w:bCs/>
          <w:color w:val="0062AD"/>
          <w:spacing w:val="-2"/>
        </w:rPr>
        <w:t>二、</w:t>
      </w:r>
      <w:r>
        <w:rPr>
          <w:rFonts w:ascii="SimHei" w:hAnsi="SimHei" w:eastAsia="SimHei" w:cs="SimHei"/>
          <w:sz w:val="23"/>
          <w:szCs w:val="23"/>
          <w:color w:val="0062AD"/>
          <w:spacing w:val="-57"/>
        </w:rPr>
        <w:t xml:space="preserve"> </w:t>
      </w:r>
      <w:r>
        <w:rPr>
          <w:rFonts w:ascii="SimHei" w:hAnsi="SimHei" w:eastAsia="SimHei" w:cs="SimHei"/>
          <w:sz w:val="23"/>
          <w:szCs w:val="23"/>
          <w:b/>
          <w:bCs/>
          <w:color w:val="0062AD"/>
          <w:spacing w:val="-2"/>
        </w:rPr>
        <w:t>粪便一般性状检查</w:t>
      </w:r>
    </w:p>
    <w:p>
      <w:pPr>
        <w:ind w:left="1059" w:right="61" w:firstLine="400"/>
        <w:spacing w:before="228" w:line="247" w:lineRule="auto"/>
        <w:rPr>
          <w:rFonts w:ascii="SimSun" w:hAnsi="SimSun" w:eastAsia="SimSun" w:cs="SimSun"/>
          <w:sz w:val="20"/>
          <w:szCs w:val="20"/>
        </w:rPr>
      </w:pPr>
      <w:r>
        <w:rPr>
          <w:rFonts w:ascii="SimSun" w:hAnsi="SimSun" w:eastAsia="SimSun" w:cs="SimSun"/>
          <w:sz w:val="20"/>
          <w:szCs w:val="20"/>
          <w:spacing w:val="-4"/>
        </w:rPr>
        <w:t>粪便一般性状受食物的种类、性质、量的影响较大，</w:t>
      </w:r>
      <w:r>
        <w:rPr>
          <w:rFonts w:ascii="SimSun" w:hAnsi="SimSun" w:eastAsia="SimSun" w:cs="SimSun"/>
          <w:sz w:val="20"/>
          <w:szCs w:val="20"/>
          <w:spacing w:val="-5"/>
        </w:rPr>
        <w:t>也受某些药物的影响。但粪便一般性状检</w:t>
      </w:r>
      <w:r>
        <w:rPr>
          <w:rFonts w:ascii="SimSun" w:hAnsi="SimSun" w:eastAsia="SimSun" w:cs="SimSun"/>
          <w:sz w:val="20"/>
          <w:szCs w:val="20"/>
        </w:rPr>
        <w:t xml:space="preserve"> </w:t>
      </w:r>
      <w:r>
        <w:rPr>
          <w:rFonts w:ascii="SimSun" w:hAnsi="SimSun" w:eastAsia="SimSun" w:cs="SimSun"/>
          <w:sz w:val="20"/>
          <w:szCs w:val="20"/>
          <w:spacing w:val="1"/>
        </w:rPr>
        <w:t>查对消化系统疾病和寄生虫感染的诊断有重要</w:t>
      </w:r>
      <w:r>
        <w:rPr>
          <w:rFonts w:ascii="SimSun" w:hAnsi="SimSun" w:eastAsia="SimSun" w:cs="SimSun"/>
          <w:sz w:val="20"/>
          <w:szCs w:val="20"/>
        </w:rPr>
        <w:t>价值。</w:t>
      </w:r>
    </w:p>
    <w:p>
      <w:pPr>
        <w:ind w:left="1362"/>
        <w:spacing w:before="83" w:line="222" w:lineRule="auto"/>
        <w:rPr>
          <w:rFonts w:ascii="SimHei" w:hAnsi="SimHei" w:eastAsia="SimHei" w:cs="SimHei"/>
          <w:sz w:val="20"/>
          <w:szCs w:val="20"/>
        </w:rPr>
      </w:pPr>
      <w:r>
        <w:rPr>
          <w:rFonts w:ascii="SimHei" w:hAnsi="SimHei" w:eastAsia="SimHei" w:cs="SimHei"/>
          <w:sz w:val="20"/>
          <w:szCs w:val="20"/>
          <w:b/>
          <w:bCs/>
          <w:color w:val="033663"/>
          <w:spacing w:val="-3"/>
        </w:rPr>
        <w:t>【参考值】</w:t>
      </w:r>
    </w:p>
    <w:p>
      <w:pPr>
        <w:ind w:left="1059" w:right="18" w:firstLine="400"/>
        <w:spacing w:before="59" w:line="268" w:lineRule="auto"/>
        <w:rPr>
          <w:rFonts w:ascii="SimSun" w:hAnsi="SimSun" w:eastAsia="SimSun" w:cs="SimSun"/>
          <w:sz w:val="20"/>
          <w:szCs w:val="20"/>
        </w:rPr>
      </w:pPr>
      <w:r>
        <w:rPr>
          <w:rFonts w:ascii="SimSun" w:hAnsi="SimSun" w:eastAsia="SimSun" w:cs="SimSun"/>
          <w:sz w:val="20"/>
          <w:szCs w:val="20"/>
          <w:spacing w:val="-4"/>
        </w:rPr>
        <w:t>①</w:t>
      </w:r>
      <w:r>
        <w:rPr>
          <w:rFonts w:ascii="SimSun" w:hAnsi="SimSun" w:eastAsia="SimSun" w:cs="SimSun"/>
          <w:sz w:val="20"/>
          <w:szCs w:val="20"/>
          <w:spacing w:val="-62"/>
        </w:rPr>
        <w:t xml:space="preserve"> </w:t>
      </w:r>
      <w:r>
        <w:rPr>
          <w:rFonts w:ascii="SimSun" w:hAnsi="SimSun" w:eastAsia="SimSun" w:cs="SimSun"/>
          <w:sz w:val="20"/>
          <w:szCs w:val="20"/>
          <w:spacing w:val="-4"/>
        </w:rPr>
        <w:t>成人每天一般排便1次，约100~300</w:t>
      </w:r>
      <w:r>
        <w:rPr>
          <w:rFonts w:ascii="Times New Roman" w:hAnsi="Times New Roman" w:eastAsia="Times New Roman" w:cs="Times New Roman"/>
          <w:sz w:val="20"/>
          <w:szCs w:val="20"/>
          <w:spacing w:val="-4"/>
        </w:rPr>
        <w:t>g,</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4"/>
        </w:rPr>
        <w:t>为成形软便，呈黄褐色，有少量黏液，有粪臭。②婴幼</w:t>
      </w:r>
      <w:r>
        <w:rPr>
          <w:rFonts w:ascii="SimSun" w:hAnsi="SimSun" w:eastAsia="SimSun" w:cs="SimSun"/>
          <w:sz w:val="20"/>
          <w:szCs w:val="20"/>
        </w:rPr>
        <w:t xml:space="preserve"> </w:t>
      </w:r>
      <w:r>
        <w:rPr>
          <w:rFonts w:ascii="SimSun" w:hAnsi="SimSun" w:eastAsia="SimSun" w:cs="SimSun"/>
          <w:sz w:val="20"/>
          <w:szCs w:val="20"/>
          <w:spacing w:val="-1"/>
        </w:rPr>
        <w:t>儿粪便可为黄色或金黄色糊状。</w:t>
      </w:r>
    </w:p>
    <w:p>
      <w:pPr>
        <w:ind w:left="1362"/>
        <w:spacing w:before="70" w:line="223" w:lineRule="auto"/>
        <w:rPr>
          <w:rFonts w:ascii="SimHei" w:hAnsi="SimHei" w:eastAsia="SimHei" w:cs="SimHei"/>
          <w:sz w:val="20"/>
          <w:szCs w:val="20"/>
        </w:rPr>
      </w:pPr>
      <w:r>
        <w:rPr>
          <w:rFonts w:ascii="SimHei" w:hAnsi="SimHei" w:eastAsia="SimHei" w:cs="SimHei"/>
          <w:sz w:val="20"/>
          <w:szCs w:val="20"/>
          <w:b/>
          <w:bCs/>
          <w:color w:val="1C69AC"/>
          <w:spacing w:val="-6"/>
        </w:rPr>
        <w:t>【临床意义】</w:t>
      </w:r>
    </w:p>
    <w:p>
      <w:pPr>
        <w:ind w:left="1059" w:right="60" w:firstLine="400"/>
        <w:spacing w:before="90" w:line="264" w:lineRule="auto"/>
        <w:jc w:val="both"/>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28"/>
        </w:rPr>
        <w:t xml:space="preserve"> </w:t>
      </w:r>
      <w:r>
        <w:rPr>
          <w:rFonts w:ascii="SimSun" w:hAnsi="SimSun" w:eastAsia="SimSun" w:cs="SimSun"/>
          <w:sz w:val="20"/>
          <w:szCs w:val="20"/>
          <w:spacing w:val="9"/>
        </w:rPr>
        <w:t>量</w:t>
      </w:r>
      <w:r>
        <w:rPr>
          <w:rFonts w:ascii="SimSun" w:hAnsi="SimSun" w:eastAsia="SimSun" w:cs="SimSun"/>
          <w:sz w:val="20"/>
          <w:szCs w:val="20"/>
          <w:spacing w:val="3"/>
        </w:rPr>
        <w:t xml:space="preserve">  </w:t>
      </w:r>
      <w:r>
        <w:rPr>
          <w:rFonts w:ascii="SimSun" w:hAnsi="SimSun" w:eastAsia="SimSun" w:cs="SimSun"/>
          <w:sz w:val="20"/>
          <w:szCs w:val="20"/>
          <w:spacing w:val="9"/>
        </w:rPr>
        <w:t>健康人的粪便量随着食物种类、食量及消化器官的功能状态而异。细粮和</w:t>
      </w:r>
      <w:r>
        <w:rPr>
          <w:rFonts w:ascii="SimSun" w:hAnsi="SimSun" w:eastAsia="SimSun" w:cs="SimSun"/>
          <w:sz w:val="20"/>
          <w:szCs w:val="20"/>
          <w:spacing w:val="8"/>
        </w:rPr>
        <w:t>肉食者</w:t>
      </w:r>
      <w:r>
        <w:rPr>
          <w:rFonts w:ascii="SimSun" w:hAnsi="SimSun" w:eastAsia="SimSun" w:cs="SimSun"/>
          <w:sz w:val="20"/>
          <w:szCs w:val="20"/>
          <w:spacing w:val="1"/>
        </w:rPr>
        <w:t xml:space="preserve"> </w:t>
      </w:r>
      <w:r>
        <w:rPr>
          <w:rFonts w:ascii="SimSun" w:hAnsi="SimSun" w:eastAsia="SimSun" w:cs="SimSun"/>
          <w:sz w:val="20"/>
          <w:szCs w:val="20"/>
          <w:spacing w:val="5"/>
        </w:rPr>
        <w:t>粪便量较少；粗粮和蔬菜为主者粪便量较多。当胃肠道、胰腺有炎症或功能紊乱时，因炎症渗</w:t>
      </w:r>
      <w:r>
        <w:rPr>
          <w:rFonts w:ascii="SimSun" w:hAnsi="SimSun" w:eastAsia="SimSun" w:cs="SimSun"/>
          <w:sz w:val="20"/>
          <w:szCs w:val="20"/>
          <w:spacing w:val="12"/>
        </w:rPr>
        <w:t xml:space="preserve"> </w:t>
      </w:r>
      <w:r>
        <w:rPr>
          <w:rFonts w:ascii="SimSun" w:hAnsi="SimSun" w:eastAsia="SimSun" w:cs="SimSun"/>
          <w:sz w:val="20"/>
          <w:szCs w:val="20"/>
          <w:spacing w:val="10"/>
        </w:rPr>
        <w:t>出、肠蠕动加快及消化吸收功能不良，可使排便次数和排便量有不同程度的增多。如果排便</w:t>
      </w:r>
    </w:p>
    <w:p>
      <w:pPr>
        <w:sectPr>
          <w:pgSz w:w="11230" w:h="15840"/>
          <w:pgMar w:top="400" w:right="1000" w:bottom="400" w:left="689" w:header="0" w:footer="0" w:gutter="0"/>
        </w:sectPr>
        <w:rPr/>
      </w:pPr>
    </w:p>
    <w:p>
      <w:pPr>
        <w:spacing w:line="250" w:lineRule="auto"/>
        <w:rPr>
          <w:rFonts w:ascii="Arial"/>
          <w:sz w:val="21"/>
        </w:rPr>
      </w:pPr>
      <w:r/>
    </w:p>
    <w:p>
      <w:pPr>
        <w:ind w:right="182"/>
        <w:spacing w:before="62" w:line="222" w:lineRule="auto"/>
        <w:jc w:val="right"/>
        <w:rPr>
          <w:rFonts w:ascii="SimSun" w:hAnsi="SimSun" w:eastAsia="SimSun" w:cs="SimSun"/>
          <w:sz w:val="19"/>
          <w:szCs w:val="19"/>
        </w:rPr>
      </w:pPr>
      <w:r>
        <w:rPr>
          <w:rFonts w:ascii="SimHei" w:hAnsi="SimHei" w:eastAsia="SimHei" w:cs="SimHei"/>
          <w:sz w:val="19"/>
          <w:szCs w:val="19"/>
          <w:b/>
          <w:bCs/>
          <w:color w:val="206499"/>
          <w:spacing w:val="-11"/>
        </w:rPr>
        <w:t>第四章</w:t>
      </w:r>
      <w:r>
        <w:rPr>
          <w:rFonts w:ascii="SimHei" w:hAnsi="SimHei" w:eastAsia="SimHei" w:cs="SimHei"/>
          <w:sz w:val="19"/>
          <w:szCs w:val="19"/>
          <w:color w:val="206499"/>
          <w:spacing w:val="63"/>
        </w:rPr>
        <w:t xml:space="preserve"> </w:t>
      </w:r>
      <w:r>
        <w:rPr>
          <w:rFonts w:ascii="SimHei" w:hAnsi="SimHei" w:eastAsia="SimHei" w:cs="SimHei"/>
          <w:sz w:val="19"/>
          <w:szCs w:val="19"/>
          <w:b/>
          <w:bCs/>
          <w:color w:val="206499"/>
          <w:spacing w:val="-11"/>
        </w:rPr>
        <w:t>排泄物、分泌物及体液检测</w:t>
      </w:r>
      <w:r>
        <w:rPr>
          <w:rFonts w:ascii="SimHei" w:hAnsi="SimHei" w:eastAsia="SimHei" w:cs="SimHei"/>
          <w:sz w:val="19"/>
          <w:szCs w:val="19"/>
          <w:color w:val="206499"/>
          <w:spacing w:val="13"/>
        </w:rPr>
        <w:t xml:space="preserve">      </w:t>
      </w:r>
      <w:r>
        <w:rPr>
          <w:rFonts w:ascii="SimSun" w:hAnsi="SimSun" w:eastAsia="SimSun" w:cs="SimSun"/>
          <w:sz w:val="19"/>
          <w:szCs w:val="19"/>
          <w:color w:val="2D6896"/>
          <w:spacing w:val="-11"/>
        </w:rPr>
        <w:t>313</w:t>
      </w:r>
    </w:p>
    <w:p>
      <w:pPr>
        <w:spacing w:line="269" w:lineRule="auto"/>
        <w:rPr>
          <w:rFonts w:ascii="Arial"/>
          <w:sz w:val="21"/>
        </w:rPr>
      </w:pPr>
      <w:r/>
    </w:p>
    <w:p>
      <w:pPr>
        <w:ind w:right="1134"/>
        <w:spacing w:before="61" w:line="268" w:lineRule="auto"/>
        <w:rPr>
          <w:rFonts w:ascii="FangSong" w:hAnsi="FangSong" w:eastAsia="FangSong" w:cs="FangSong"/>
          <w:sz w:val="19"/>
          <w:szCs w:val="19"/>
        </w:rPr>
      </w:pPr>
      <w:r>
        <w:rPr>
          <w:rFonts w:ascii="FangSong" w:hAnsi="FangSong" w:eastAsia="FangSong" w:cs="FangSong"/>
          <w:sz w:val="19"/>
          <w:szCs w:val="19"/>
          <w:spacing w:val="11"/>
        </w:rPr>
        <w:t>次数少，但排便量增多，多见于肠道上段病变；排便次数</w:t>
      </w:r>
      <w:r>
        <w:rPr>
          <w:rFonts w:ascii="FangSong" w:hAnsi="FangSong" w:eastAsia="FangSong" w:cs="FangSong"/>
          <w:sz w:val="19"/>
          <w:szCs w:val="19"/>
          <w:spacing w:val="10"/>
        </w:rPr>
        <w:t>增多，但每次排便量减少，多为肠道下</w:t>
      </w:r>
      <w:r>
        <w:rPr>
          <w:rFonts w:ascii="FangSong" w:hAnsi="FangSong" w:eastAsia="FangSong" w:cs="FangSong"/>
          <w:sz w:val="19"/>
          <w:szCs w:val="19"/>
        </w:rPr>
        <w:t xml:space="preserve"> </w:t>
      </w:r>
      <w:r>
        <w:rPr>
          <w:rFonts w:ascii="FangSong" w:hAnsi="FangSong" w:eastAsia="FangSong" w:cs="FangSong"/>
          <w:sz w:val="19"/>
          <w:szCs w:val="19"/>
          <w:spacing w:val="13"/>
        </w:rPr>
        <w:t>段病变。</w:t>
      </w:r>
    </w:p>
    <w:p>
      <w:pPr>
        <w:ind w:left="400"/>
        <w:spacing w:before="91" w:line="219" w:lineRule="auto"/>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spacing w:val="-25"/>
        </w:rPr>
        <w:t xml:space="preserve"> </w:t>
      </w:r>
      <w:r>
        <w:rPr>
          <w:rFonts w:ascii="SimSun" w:hAnsi="SimSun" w:eastAsia="SimSun" w:cs="SimSun"/>
          <w:sz w:val="19"/>
          <w:szCs w:val="19"/>
          <w:spacing w:val="6"/>
        </w:rPr>
        <w:t>性</w:t>
      </w:r>
      <w:r>
        <w:rPr>
          <w:rFonts w:ascii="SimSun" w:hAnsi="SimSun" w:eastAsia="SimSun" w:cs="SimSun"/>
          <w:sz w:val="19"/>
          <w:szCs w:val="19"/>
          <w:spacing w:val="-20"/>
        </w:rPr>
        <w:t xml:space="preserve"> </w:t>
      </w:r>
      <w:r>
        <w:rPr>
          <w:rFonts w:ascii="SimSun" w:hAnsi="SimSun" w:eastAsia="SimSun" w:cs="SimSun"/>
          <w:sz w:val="19"/>
          <w:szCs w:val="19"/>
          <w:spacing w:val="6"/>
        </w:rPr>
        <w:t>状</w:t>
      </w:r>
      <w:r>
        <w:rPr>
          <w:rFonts w:ascii="SimSun" w:hAnsi="SimSun" w:eastAsia="SimSun" w:cs="SimSun"/>
          <w:sz w:val="19"/>
          <w:szCs w:val="19"/>
          <w:spacing w:val="77"/>
        </w:rPr>
        <w:t xml:space="preserve"> </w:t>
      </w:r>
      <w:r>
        <w:rPr>
          <w:rFonts w:ascii="SimSun" w:hAnsi="SimSun" w:eastAsia="SimSun" w:cs="SimSun"/>
          <w:sz w:val="19"/>
          <w:szCs w:val="19"/>
          <w:spacing w:val="6"/>
        </w:rPr>
        <w:t>粪便性状改变及临床意义见表4-4-20。</w:t>
      </w:r>
    </w:p>
    <w:p>
      <w:pPr>
        <w:spacing w:line="161" w:lineRule="exact"/>
        <w:rPr/>
      </w:pPr>
      <w:r/>
    </w:p>
    <w:p>
      <w:pPr>
        <w:sectPr>
          <w:pgSz w:w="11230" w:h="15840"/>
          <w:pgMar w:top="400" w:right="659" w:bottom="400" w:left="1010" w:header="0" w:footer="0" w:gutter="0"/>
          <w:cols w:equalWidth="0" w:num="1">
            <w:col w:w="9560" w:space="0"/>
          </w:cols>
        </w:sectPr>
        <w:rPr/>
      </w:pPr>
    </w:p>
    <w:p>
      <w:pPr>
        <w:spacing w:line="379" w:lineRule="auto"/>
        <w:rPr>
          <w:rFonts w:ascii="Arial"/>
          <w:sz w:val="21"/>
        </w:rPr>
      </w:pPr>
      <w:r/>
    </w:p>
    <w:p>
      <w:pPr>
        <w:ind w:left="352"/>
        <w:spacing w:before="58" w:line="219" w:lineRule="auto"/>
        <w:rPr>
          <w:rFonts w:ascii="SimSun" w:hAnsi="SimSun" w:eastAsia="SimSun" w:cs="SimSun"/>
          <w:sz w:val="18"/>
          <w:szCs w:val="18"/>
        </w:rPr>
      </w:pPr>
      <w:r>
        <w:rPr>
          <w:rFonts w:ascii="SimSun" w:hAnsi="SimSun" w:eastAsia="SimSun" w:cs="SimSun"/>
          <w:sz w:val="18"/>
          <w:szCs w:val="18"/>
          <w:b/>
          <w:bCs/>
          <w:spacing w:val="23"/>
        </w:rPr>
        <w:t>粪便</w:t>
      </w:r>
    </w:p>
    <w:p>
      <w:pPr>
        <w:ind w:left="109"/>
        <w:spacing w:before="120" w:line="219" w:lineRule="auto"/>
        <w:rPr>
          <w:rFonts w:ascii="SimSun" w:hAnsi="SimSun" w:eastAsia="SimSun" w:cs="SimSun"/>
          <w:sz w:val="18"/>
          <w:szCs w:val="18"/>
        </w:rPr>
      </w:pPr>
      <w:r>
        <w:rPr>
          <w:rFonts w:ascii="SimSun" w:hAnsi="SimSun" w:eastAsia="SimSun" w:cs="SimSun"/>
          <w:sz w:val="18"/>
          <w:szCs w:val="18"/>
          <w:spacing w:val="16"/>
        </w:rPr>
        <w:t>稀汁便</w:t>
      </w:r>
    </w:p>
    <w:p>
      <w:pPr>
        <w:spacing w:line="14" w:lineRule="auto"/>
        <w:rPr>
          <w:rFonts w:ascii="Arial"/>
          <w:sz w:val="2"/>
        </w:rPr>
      </w:pPr>
      <w:r>
        <w:rPr>
          <w:rFonts w:ascii="Arial" w:hAnsi="Arial" w:eastAsia="Arial" w:cs="Arial"/>
          <w:sz w:val="2"/>
          <w:szCs w:val="2"/>
        </w:rPr>
        <w:br w:type="column"/>
      </w:r>
    </w:p>
    <w:p>
      <w:pPr>
        <w:spacing w:line="380" w:lineRule="auto"/>
        <w:rPr>
          <w:rFonts w:ascii="Arial"/>
          <w:sz w:val="21"/>
        </w:rPr>
      </w:pPr>
      <w:r/>
    </w:p>
    <w:p>
      <w:pPr>
        <w:ind w:left="960"/>
        <w:spacing w:before="59" w:line="219" w:lineRule="auto"/>
        <w:rPr>
          <w:rFonts w:ascii="SimSun" w:hAnsi="SimSun" w:eastAsia="SimSun" w:cs="SimSun"/>
          <w:sz w:val="18"/>
          <w:szCs w:val="18"/>
        </w:rPr>
      </w:pPr>
      <w:r>
        <w:rPr>
          <w:rFonts w:ascii="SimSun" w:hAnsi="SimSun" w:eastAsia="SimSun" w:cs="SimSun"/>
          <w:sz w:val="18"/>
          <w:szCs w:val="18"/>
        </w:rPr>
        <w:t>特</w:t>
      </w:r>
    </w:p>
    <w:p>
      <w:pPr>
        <w:ind w:right="73"/>
        <w:spacing w:before="115" w:line="274" w:lineRule="auto"/>
        <w:rPr>
          <w:rFonts w:ascii="SimSun" w:hAnsi="SimSun" w:eastAsia="SimSun" w:cs="SimSun"/>
          <w:sz w:val="18"/>
          <w:szCs w:val="18"/>
        </w:rPr>
      </w:pPr>
      <w:r>
        <w:rPr>
          <w:rFonts w:ascii="SimSun" w:hAnsi="SimSun" w:eastAsia="SimSun" w:cs="SimSun"/>
          <w:sz w:val="18"/>
          <w:szCs w:val="18"/>
          <w:spacing w:val="-9"/>
        </w:rPr>
        <w:t>脓样，含有膜状物</w:t>
      </w:r>
      <w:r>
        <w:rPr>
          <w:rFonts w:ascii="SimSun" w:hAnsi="SimSun" w:eastAsia="SimSun" w:cs="SimSun"/>
          <w:sz w:val="18"/>
          <w:szCs w:val="18"/>
        </w:rPr>
        <w:t xml:space="preserve"> </w:t>
      </w:r>
      <w:r>
        <w:rPr>
          <w:rFonts w:ascii="SimSun" w:hAnsi="SimSun" w:eastAsia="SimSun" w:cs="SimSun"/>
          <w:sz w:val="18"/>
          <w:szCs w:val="18"/>
          <w:spacing w:val="4"/>
        </w:rPr>
        <w:t>洗肉水样</w:t>
      </w:r>
    </w:p>
    <w:p>
      <w:pPr>
        <w:spacing w:before="106" w:line="310" w:lineRule="exact"/>
        <w:rPr>
          <w:rFonts w:ascii="SimSun" w:hAnsi="SimSun" w:eastAsia="SimSun" w:cs="SimSun"/>
          <w:sz w:val="18"/>
          <w:szCs w:val="18"/>
        </w:rPr>
      </w:pPr>
      <w:r>
        <w:rPr>
          <w:rFonts w:ascii="SimSun" w:hAnsi="SimSun" w:eastAsia="SimSun" w:cs="SimSun"/>
          <w:sz w:val="18"/>
          <w:szCs w:val="18"/>
          <w:spacing w:val="4"/>
          <w:position w:val="9"/>
        </w:rPr>
        <w:t>红豆汤样</w:t>
      </w:r>
    </w:p>
    <w:p>
      <w:pPr>
        <w:spacing w:before="1" w:line="184" w:lineRule="auto"/>
        <w:rPr>
          <w:rFonts w:ascii="SimSun" w:hAnsi="SimSun" w:eastAsia="SimSun" w:cs="SimSun"/>
          <w:sz w:val="18"/>
          <w:szCs w:val="18"/>
        </w:rPr>
      </w:pPr>
      <w:r>
        <w:rPr>
          <w:rFonts w:ascii="SimSun" w:hAnsi="SimSun" w:eastAsia="SimSun" w:cs="SimSun"/>
          <w:sz w:val="18"/>
          <w:szCs w:val="18"/>
          <w:spacing w:val="9"/>
        </w:rPr>
        <w:t>稀水样</w:t>
      </w:r>
    </w:p>
    <w:p>
      <w:pPr>
        <w:spacing w:line="14" w:lineRule="auto"/>
        <w:rPr>
          <w:rFonts w:ascii="Arial"/>
          <w:sz w:val="2"/>
        </w:rPr>
      </w:pPr>
      <w:r>
        <w:rPr>
          <w:rFonts w:ascii="Arial" w:hAnsi="Arial" w:eastAsia="Arial" w:cs="Arial"/>
          <w:sz w:val="2"/>
          <w:szCs w:val="2"/>
        </w:rPr>
        <w:br w:type="column"/>
      </w:r>
    </w:p>
    <w:p>
      <w:pPr>
        <w:ind w:left="50"/>
        <w:spacing w:before="37" w:line="223" w:lineRule="auto"/>
        <w:rPr>
          <w:rFonts w:ascii="SimHei" w:hAnsi="SimHei" w:eastAsia="SimHei" w:cs="SimHei"/>
          <w:sz w:val="19"/>
          <w:szCs w:val="19"/>
        </w:rPr>
      </w:pPr>
      <w:r>
        <w:rPr>
          <w:rFonts w:ascii="SimHei" w:hAnsi="SimHei" w:eastAsia="SimHei" w:cs="SimHei"/>
          <w:sz w:val="19"/>
          <w:szCs w:val="19"/>
          <w:b/>
          <w:bCs/>
          <w:spacing w:val="-4"/>
        </w:rPr>
        <w:t>表4-4-20</w:t>
      </w:r>
    </w:p>
    <w:p>
      <w:pPr>
        <w:spacing w:before="174" w:line="224" w:lineRule="auto"/>
        <w:rPr>
          <w:rFonts w:ascii="SimSun" w:hAnsi="SimSun" w:eastAsia="SimSun" w:cs="SimSun"/>
          <w:sz w:val="18"/>
          <w:szCs w:val="18"/>
        </w:rPr>
      </w:pPr>
      <w:r>
        <w:rPr>
          <w:rFonts w:ascii="SimSun" w:hAnsi="SimSun" w:eastAsia="SimSun" w:cs="SimSun"/>
          <w:sz w:val="18"/>
          <w:szCs w:val="18"/>
        </w:rPr>
        <w:t>点</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b/>
          <w:bCs/>
          <w:spacing w:val="-10"/>
        </w:rPr>
        <w:t>粪便性状改变及临床意义</w:t>
      </w:r>
    </w:p>
    <w:p>
      <w:pPr>
        <w:ind w:left="2030"/>
        <w:spacing w:before="184" w:line="219" w:lineRule="auto"/>
        <w:rPr>
          <w:rFonts w:ascii="SimSun" w:hAnsi="SimSun" w:eastAsia="SimSun" w:cs="SimSun"/>
          <w:sz w:val="18"/>
          <w:szCs w:val="18"/>
        </w:rPr>
      </w:pPr>
      <w:r>
        <w:rPr>
          <w:rFonts w:ascii="SimSun" w:hAnsi="SimSun" w:eastAsia="SimSun" w:cs="SimSun"/>
          <w:sz w:val="18"/>
          <w:szCs w:val="18"/>
          <w:b/>
          <w:bCs/>
          <w:spacing w:val="-11"/>
        </w:rPr>
        <w:t>临</w:t>
      </w:r>
      <w:r>
        <w:rPr>
          <w:rFonts w:ascii="SimSun" w:hAnsi="SimSun" w:eastAsia="SimSun" w:cs="SimSun"/>
          <w:sz w:val="18"/>
          <w:szCs w:val="18"/>
          <w:spacing w:val="20"/>
        </w:rPr>
        <w:t xml:space="preserve"> </w:t>
      </w:r>
      <w:r>
        <w:rPr>
          <w:rFonts w:ascii="SimSun" w:hAnsi="SimSun" w:eastAsia="SimSun" w:cs="SimSun"/>
          <w:sz w:val="18"/>
          <w:szCs w:val="18"/>
          <w:b/>
          <w:bCs/>
          <w:spacing w:val="-11"/>
        </w:rPr>
        <w:t>床</w:t>
      </w:r>
      <w:r>
        <w:rPr>
          <w:rFonts w:ascii="SimSun" w:hAnsi="SimSun" w:eastAsia="SimSun" w:cs="SimSun"/>
          <w:sz w:val="18"/>
          <w:szCs w:val="18"/>
          <w:spacing w:val="25"/>
        </w:rPr>
        <w:t xml:space="preserve"> </w:t>
      </w:r>
      <w:r>
        <w:rPr>
          <w:rFonts w:ascii="SimSun" w:hAnsi="SimSun" w:eastAsia="SimSun" w:cs="SimSun"/>
          <w:sz w:val="18"/>
          <w:szCs w:val="18"/>
          <w:b/>
          <w:bCs/>
          <w:spacing w:val="-11"/>
        </w:rPr>
        <w:t>意</w:t>
      </w:r>
      <w:r>
        <w:rPr>
          <w:rFonts w:ascii="SimSun" w:hAnsi="SimSun" w:eastAsia="SimSun" w:cs="SimSun"/>
          <w:sz w:val="18"/>
          <w:szCs w:val="18"/>
          <w:spacing w:val="23"/>
        </w:rPr>
        <w:t xml:space="preserve"> </w:t>
      </w:r>
      <w:r>
        <w:rPr>
          <w:rFonts w:ascii="SimSun" w:hAnsi="SimSun" w:eastAsia="SimSun" w:cs="SimSun"/>
          <w:sz w:val="18"/>
          <w:szCs w:val="18"/>
          <w:b/>
          <w:bCs/>
          <w:spacing w:val="-11"/>
        </w:rPr>
        <w:t>义</w:t>
      </w:r>
    </w:p>
    <w:p>
      <w:pPr>
        <w:ind w:left="747"/>
        <w:spacing w:before="118" w:line="219" w:lineRule="auto"/>
        <w:rPr>
          <w:rFonts w:ascii="SimSun" w:hAnsi="SimSun" w:eastAsia="SimSun" w:cs="SimSun"/>
          <w:sz w:val="18"/>
          <w:szCs w:val="18"/>
        </w:rPr>
      </w:pPr>
      <w:r>
        <w:rPr>
          <w:rFonts w:ascii="SimSun" w:hAnsi="SimSun" w:eastAsia="SimSun" w:cs="SimSun"/>
          <w:sz w:val="18"/>
          <w:szCs w:val="18"/>
          <w:spacing w:val="4"/>
        </w:rPr>
        <w:t>假膜性肠炎</w:t>
      </w:r>
    </w:p>
    <w:p>
      <w:pPr>
        <w:ind w:left="747"/>
        <w:spacing w:before="97" w:line="321" w:lineRule="exact"/>
        <w:rPr>
          <w:rFonts w:ascii="SimSun" w:hAnsi="SimSun" w:eastAsia="SimSun" w:cs="SimSun"/>
          <w:sz w:val="18"/>
          <w:szCs w:val="18"/>
        </w:rPr>
      </w:pPr>
      <w:r>
        <w:rPr>
          <w:rFonts w:ascii="SimSun" w:hAnsi="SimSun" w:eastAsia="SimSun" w:cs="SimSun"/>
          <w:sz w:val="18"/>
          <w:szCs w:val="18"/>
          <w:spacing w:val="1"/>
          <w:position w:val="10"/>
        </w:rPr>
        <w:t>副溶血性弧菌食物中毒</w:t>
      </w:r>
    </w:p>
    <w:p>
      <w:pPr>
        <w:ind w:left="757"/>
        <w:spacing w:line="220" w:lineRule="auto"/>
        <w:rPr>
          <w:rFonts w:ascii="SimSun" w:hAnsi="SimSun" w:eastAsia="SimSun" w:cs="SimSun"/>
          <w:sz w:val="18"/>
          <w:szCs w:val="18"/>
        </w:rPr>
      </w:pPr>
      <w:r>
        <w:rPr>
          <w:rFonts w:ascii="SimSun" w:hAnsi="SimSun" w:eastAsia="SimSun" w:cs="SimSun"/>
          <w:sz w:val="18"/>
          <w:szCs w:val="18"/>
        </w:rPr>
        <w:t>出血性小肠炎</w:t>
      </w:r>
    </w:p>
    <w:p>
      <w:pPr>
        <w:ind w:left="757"/>
        <w:spacing w:before="95" w:line="184" w:lineRule="auto"/>
        <w:rPr>
          <w:rFonts w:ascii="SimSun" w:hAnsi="SimSun" w:eastAsia="SimSun" w:cs="SimSun"/>
          <w:sz w:val="18"/>
          <w:szCs w:val="18"/>
        </w:rPr>
      </w:pPr>
      <w:r>
        <w:rPr>
          <w:rFonts w:ascii="SimSun" w:hAnsi="SimSun" w:eastAsia="SimSun" w:cs="SimSun"/>
          <w:sz w:val="18"/>
          <w:szCs w:val="18"/>
          <w:spacing w:val="-1"/>
        </w:rPr>
        <w:t>艾滋病伴肠道隐孢子虫感染</w:t>
      </w:r>
    </w:p>
    <w:p>
      <w:pPr>
        <w:sectPr>
          <w:type w:val="continuous"/>
          <w:pgSz w:w="11230" w:h="15840"/>
          <w:pgMar w:top="400" w:right="659" w:bottom="400" w:left="1010" w:header="0" w:footer="0" w:gutter="0"/>
          <w:cols w:equalWidth="0" w:num="4">
            <w:col w:w="1100" w:space="100"/>
            <w:col w:w="1443" w:space="100"/>
            <w:col w:w="841" w:space="100"/>
            <w:col w:w="5878" w:space="0"/>
          </w:cols>
        </w:sectPr>
        <w:rPr/>
      </w:pPr>
    </w:p>
    <w:p>
      <w:pPr>
        <w:spacing w:line="140" w:lineRule="exact"/>
        <w:rPr/>
      </w:pPr>
      <w:r/>
    </w:p>
    <w:tbl>
      <w:tblPr>
        <w:tblStyle w:val="2"/>
        <w:tblW w:w="8246" w:type="dxa"/>
        <w:tblInd w:w="1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24"/>
        <w:gridCol w:w="3295"/>
        <w:gridCol w:w="4027"/>
      </w:tblGrid>
      <w:tr>
        <w:trPr>
          <w:trHeight w:val="240" w:hRule="atLeast"/>
        </w:trPr>
        <w:tc>
          <w:tcPr>
            <w:tcW w:w="924" w:type="dxa"/>
            <w:vAlign w:val="top"/>
          </w:tcPr>
          <w:p>
            <w:pPr>
              <w:ind w:left="19"/>
              <w:spacing w:line="219" w:lineRule="auto"/>
              <w:rPr>
                <w:rFonts w:ascii="SimSun" w:hAnsi="SimSun" w:eastAsia="SimSun" w:cs="SimSun"/>
                <w:sz w:val="18"/>
                <w:szCs w:val="18"/>
              </w:rPr>
            </w:pPr>
            <w:r>
              <w:rPr>
                <w:rFonts w:ascii="SimSun" w:hAnsi="SimSun" w:eastAsia="SimSun" w:cs="SimSun"/>
                <w:sz w:val="18"/>
                <w:szCs w:val="18"/>
                <w:spacing w:val="12"/>
              </w:rPr>
              <w:t>米泔样便</w:t>
            </w:r>
          </w:p>
        </w:tc>
        <w:tc>
          <w:tcPr>
            <w:tcW w:w="3295" w:type="dxa"/>
            <w:vAlign w:val="top"/>
          </w:tcPr>
          <w:p>
            <w:pPr>
              <w:ind w:left="145"/>
              <w:spacing w:line="219" w:lineRule="auto"/>
              <w:rPr>
                <w:rFonts w:ascii="SimSun" w:hAnsi="SimSun" w:eastAsia="SimSun" w:cs="SimSun"/>
                <w:sz w:val="18"/>
                <w:szCs w:val="18"/>
              </w:rPr>
            </w:pPr>
            <w:r>
              <w:rPr>
                <w:rFonts w:ascii="SimSun" w:hAnsi="SimSun" w:eastAsia="SimSun" w:cs="SimSun"/>
                <w:sz w:val="18"/>
                <w:szCs w:val="18"/>
                <w:spacing w:val="-3"/>
              </w:rPr>
              <w:t>白色淘米水样，含有黏液片块</w:t>
            </w:r>
          </w:p>
        </w:tc>
        <w:tc>
          <w:tcPr>
            <w:tcW w:w="4027" w:type="dxa"/>
            <w:vAlign w:val="top"/>
          </w:tcPr>
          <w:p>
            <w:pPr>
              <w:ind w:left="101"/>
              <w:spacing w:line="219" w:lineRule="auto"/>
              <w:rPr>
                <w:rFonts w:ascii="SimSun" w:hAnsi="SimSun" w:eastAsia="SimSun" w:cs="SimSun"/>
                <w:sz w:val="18"/>
                <w:szCs w:val="18"/>
              </w:rPr>
            </w:pPr>
            <w:r>
              <w:rPr>
                <w:rFonts w:ascii="SimSun" w:hAnsi="SimSun" w:eastAsia="SimSun" w:cs="SimSun"/>
                <w:sz w:val="18"/>
                <w:szCs w:val="18"/>
                <w:spacing w:val="-10"/>
              </w:rPr>
              <w:t>霍乱、副霍乱</w:t>
            </w:r>
          </w:p>
        </w:tc>
      </w:tr>
      <w:tr>
        <w:trPr>
          <w:trHeight w:val="305" w:hRule="atLeast"/>
        </w:trPr>
        <w:tc>
          <w:tcPr>
            <w:tcW w:w="924" w:type="dxa"/>
            <w:vAlign w:val="top"/>
            <w:vMerge w:val="restart"/>
            <w:tcBorders>
              <w:bottom w:val="none" w:color="000000" w:sz="2" w:space="0"/>
            </w:tcBorders>
          </w:tcPr>
          <w:p>
            <w:pPr>
              <w:ind w:left="19"/>
              <w:spacing w:before="80" w:line="219" w:lineRule="auto"/>
              <w:rPr>
                <w:rFonts w:ascii="SimSun" w:hAnsi="SimSun" w:eastAsia="SimSun" w:cs="SimSun"/>
                <w:sz w:val="18"/>
                <w:szCs w:val="18"/>
              </w:rPr>
            </w:pPr>
            <w:r>
              <w:rPr>
                <w:rFonts w:ascii="SimSun" w:hAnsi="SimSun" w:eastAsia="SimSun" w:cs="SimSun"/>
                <w:sz w:val="18"/>
                <w:szCs w:val="18"/>
                <w:spacing w:val="12"/>
              </w:rPr>
              <w:t>黏液便</w:t>
            </w:r>
          </w:p>
        </w:tc>
        <w:tc>
          <w:tcPr>
            <w:tcW w:w="3295" w:type="dxa"/>
            <w:vAlign w:val="top"/>
            <w:vMerge w:val="restart"/>
            <w:tcBorders>
              <w:bottom w:val="none" w:color="000000" w:sz="2" w:space="0"/>
            </w:tcBorders>
          </w:tcPr>
          <w:p>
            <w:pPr>
              <w:ind w:left="174" w:right="110" w:hanging="39"/>
              <w:spacing w:before="59" w:line="258" w:lineRule="auto"/>
              <w:rPr>
                <w:rFonts w:ascii="SimSun" w:hAnsi="SimSun" w:eastAsia="SimSun" w:cs="SimSun"/>
                <w:sz w:val="18"/>
                <w:szCs w:val="18"/>
              </w:rPr>
            </w:pPr>
            <w:r>
              <w:rPr>
                <w:rFonts w:ascii="SimSun" w:hAnsi="SimSun" w:eastAsia="SimSun" w:cs="SimSun"/>
                <w:sz w:val="18"/>
                <w:szCs w:val="18"/>
                <w:spacing w:val="-1"/>
                <w:position w:val="1"/>
              </w:rPr>
              <w:t>小肠病变的黏液混于粪便中；大肠病变</w:t>
            </w:r>
            <w:r>
              <w:rPr>
                <w:rFonts w:ascii="SimSun" w:hAnsi="SimSun" w:eastAsia="SimSun" w:cs="SimSun"/>
                <w:sz w:val="18"/>
                <w:szCs w:val="18"/>
                <w:spacing w:val="4"/>
                <w:position w:val="1"/>
              </w:rPr>
              <w:t xml:space="preserve"> </w:t>
            </w:r>
            <w:r>
              <w:rPr>
                <w:rFonts w:ascii="SimSun" w:hAnsi="SimSun" w:eastAsia="SimSun" w:cs="SimSun"/>
                <w:sz w:val="18"/>
                <w:szCs w:val="18"/>
                <w:spacing w:val="-2"/>
              </w:rPr>
              <w:t>的黏液附着在粪便表面</w:t>
            </w:r>
          </w:p>
        </w:tc>
        <w:tc>
          <w:tcPr>
            <w:tcW w:w="4027" w:type="dxa"/>
            <w:vAlign w:val="top"/>
          </w:tcPr>
          <w:p>
            <w:pPr>
              <w:ind w:left="111"/>
              <w:spacing w:before="80" w:line="219" w:lineRule="auto"/>
              <w:rPr>
                <w:rFonts w:ascii="SimSun" w:hAnsi="SimSun" w:eastAsia="SimSun" w:cs="SimSun"/>
                <w:sz w:val="18"/>
                <w:szCs w:val="18"/>
              </w:rPr>
            </w:pPr>
            <w:r>
              <w:rPr>
                <w:rFonts w:ascii="SimSun" w:hAnsi="SimSun" w:eastAsia="SimSun" w:cs="SimSun"/>
                <w:sz w:val="18"/>
                <w:szCs w:val="18"/>
                <w:spacing w:val="-9"/>
              </w:rPr>
              <w:t>肠道炎症或受刺激、肿瘤或便秘、某些细菌性痢疾</w:t>
            </w:r>
          </w:p>
        </w:tc>
      </w:tr>
      <w:tr>
        <w:trPr>
          <w:trHeight w:val="295" w:hRule="atLeast"/>
        </w:trPr>
        <w:tc>
          <w:tcPr>
            <w:tcW w:w="924" w:type="dxa"/>
            <w:vAlign w:val="top"/>
            <w:vMerge w:val="continue"/>
            <w:tcBorders>
              <w:top w:val="none" w:color="000000" w:sz="2" w:space="0"/>
            </w:tcBorders>
          </w:tcPr>
          <w:p>
            <w:pPr>
              <w:rPr>
                <w:rFonts w:ascii="Arial"/>
                <w:sz w:val="21"/>
              </w:rPr>
            </w:pPr>
            <w:r/>
          </w:p>
        </w:tc>
        <w:tc>
          <w:tcPr>
            <w:tcW w:w="3295" w:type="dxa"/>
            <w:vAlign w:val="top"/>
            <w:vMerge w:val="continue"/>
            <w:tcBorders>
              <w:top w:val="none" w:color="000000" w:sz="2" w:space="0"/>
            </w:tcBorders>
          </w:tcPr>
          <w:p>
            <w:pPr>
              <w:rPr>
                <w:rFonts w:ascii="Arial"/>
                <w:sz w:val="21"/>
              </w:rPr>
            </w:pPr>
            <w:r/>
          </w:p>
        </w:tc>
        <w:tc>
          <w:tcPr>
            <w:tcW w:w="4027" w:type="dxa"/>
            <w:vAlign w:val="top"/>
          </w:tcPr>
          <w:p>
            <w:pPr>
              <w:rPr>
                <w:rFonts w:ascii="Arial"/>
                <w:sz w:val="21"/>
              </w:rPr>
            </w:pPr>
            <w:r/>
          </w:p>
        </w:tc>
      </w:tr>
      <w:tr>
        <w:trPr>
          <w:trHeight w:val="315" w:hRule="atLeast"/>
        </w:trPr>
        <w:tc>
          <w:tcPr>
            <w:tcW w:w="924" w:type="dxa"/>
            <w:vAlign w:val="top"/>
          </w:tcPr>
          <w:p>
            <w:pPr>
              <w:ind w:left="19"/>
              <w:spacing w:before="70" w:line="219" w:lineRule="auto"/>
              <w:rPr>
                <w:rFonts w:ascii="SimSun" w:hAnsi="SimSun" w:eastAsia="SimSun" w:cs="SimSun"/>
                <w:sz w:val="18"/>
                <w:szCs w:val="18"/>
              </w:rPr>
            </w:pPr>
            <w:r>
              <w:rPr>
                <w:rFonts w:ascii="SimSun" w:hAnsi="SimSun" w:eastAsia="SimSun" w:cs="SimSun"/>
                <w:sz w:val="18"/>
                <w:szCs w:val="18"/>
                <w:spacing w:val="12"/>
              </w:rPr>
              <w:t>胨状便</w:t>
            </w:r>
          </w:p>
        </w:tc>
        <w:tc>
          <w:tcPr>
            <w:tcW w:w="3295" w:type="dxa"/>
            <w:vAlign w:val="top"/>
          </w:tcPr>
          <w:p>
            <w:pPr>
              <w:ind w:left="165"/>
              <w:spacing w:before="70" w:line="219" w:lineRule="auto"/>
              <w:rPr>
                <w:rFonts w:ascii="SimSun" w:hAnsi="SimSun" w:eastAsia="SimSun" w:cs="SimSun"/>
                <w:sz w:val="18"/>
                <w:szCs w:val="18"/>
              </w:rPr>
            </w:pPr>
            <w:r>
              <w:rPr>
                <w:rFonts w:ascii="SimSun" w:hAnsi="SimSun" w:eastAsia="SimSun" w:cs="SimSun"/>
                <w:sz w:val="18"/>
                <w:szCs w:val="18"/>
                <w:spacing w:val="-7"/>
              </w:rPr>
              <w:t>黏胨状、膜状或纽带状物</w:t>
            </w:r>
          </w:p>
        </w:tc>
        <w:tc>
          <w:tcPr>
            <w:tcW w:w="4027" w:type="dxa"/>
            <w:vAlign w:val="top"/>
          </w:tcPr>
          <w:p>
            <w:pPr>
              <w:ind w:left="101"/>
              <w:spacing w:before="70" w:line="219" w:lineRule="auto"/>
              <w:rPr>
                <w:rFonts w:ascii="SimSun" w:hAnsi="SimSun" w:eastAsia="SimSun" w:cs="SimSun"/>
                <w:sz w:val="18"/>
                <w:szCs w:val="18"/>
              </w:rPr>
            </w:pPr>
            <w:r>
              <w:rPr>
                <w:rFonts w:ascii="SimSun" w:hAnsi="SimSun" w:eastAsia="SimSun" w:cs="SimSun"/>
                <w:sz w:val="18"/>
                <w:szCs w:val="18"/>
                <w:spacing w:val="-6"/>
              </w:rPr>
              <w:t>过敏性肠炎、慢性细菌性痢疾</w:t>
            </w:r>
          </w:p>
        </w:tc>
      </w:tr>
      <w:tr>
        <w:trPr>
          <w:trHeight w:val="301" w:hRule="atLeast"/>
        </w:trPr>
        <w:tc>
          <w:tcPr>
            <w:tcW w:w="924" w:type="dxa"/>
            <w:vAlign w:val="top"/>
            <w:vMerge w:val="restart"/>
            <w:tcBorders>
              <w:bottom w:val="none" w:color="000000" w:sz="2" w:space="0"/>
            </w:tcBorders>
          </w:tcPr>
          <w:p>
            <w:pPr>
              <w:ind w:left="19"/>
              <w:spacing w:before="75" w:line="219" w:lineRule="auto"/>
              <w:rPr>
                <w:rFonts w:ascii="SimSun" w:hAnsi="SimSun" w:eastAsia="SimSun" w:cs="SimSun"/>
                <w:sz w:val="18"/>
                <w:szCs w:val="18"/>
              </w:rPr>
            </w:pPr>
            <w:r>
              <w:rPr>
                <w:rFonts w:ascii="SimSun" w:hAnsi="SimSun" w:eastAsia="SimSun" w:cs="SimSun"/>
                <w:sz w:val="18"/>
                <w:szCs w:val="18"/>
                <w:spacing w:val="12"/>
              </w:rPr>
              <w:t>鲜血便</w:t>
            </w:r>
          </w:p>
        </w:tc>
        <w:tc>
          <w:tcPr>
            <w:tcW w:w="3295" w:type="dxa"/>
            <w:vAlign w:val="top"/>
            <w:vMerge w:val="restart"/>
            <w:tcBorders>
              <w:bottom w:val="none" w:color="000000" w:sz="2" w:space="0"/>
            </w:tcBorders>
          </w:tcPr>
          <w:p>
            <w:pPr>
              <w:ind w:left="164" w:right="90" w:hanging="19"/>
              <w:spacing w:before="64" w:line="255" w:lineRule="auto"/>
              <w:rPr>
                <w:rFonts w:ascii="SimSun" w:hAnsi="SimSun" w:eastAsia="SimSun" w:cs="SimSun"/>
                <w:sz w:val="18"/>
                <w:szCs w:val="18"/>
              </w:rPr>
            </w:pPr>
            <w:r>
              <w:rPr>
                <w:rFonts w:ascii="SimSun" w:hAnsi="SimSun" w:eastAsia="SimSun" w:cs="SimSun"/>
                <w:sz w:val="18"/>
                <w:szCs w:val="18"/>
                <w:spacing w:val="11"/>
              </w:rPr>
              <w:t>鲜红色，滴落于排便之后或附在粪便</w:t>
            </w:r>
            <w:r>
              <w:rPr>
                <w:rFonts w:ascii="SimSun" w:hAnsi="SimSun" w:eastAsia="SimSun" w:cs="SimSun"/>
                <w:sz w:val="18"/>
                <w:szCs w:val="18"/>
                <w:spacing w:val="1"/>
              </w:rPr>
              <w:t xml:space="preserve"> </w:t>
            </w:r>
            <w:r>
              <w:rPr>
                <w:rFonts w:ascii="SimSun" w:hAnsi="SimSun" w:eastAsia="SimSun" w:cs="SimSun"/>
                <w:sz w:val="18"/>
                <w:szCs w:val="18"/>
                <w:spacing w:val="8"/>
              </w:rPr>
              <w:t>表面</w:t>
            </w:r>
          </w:p>
        </w:tc>
        <w:tc>
          <w:tcPr>
            <w:tcW w:w="4027" w:type="dxa"/>
            <w:vAlign w:val="top"/>
          </w:tcPr>
          <w:p>
            <w:pPr>
              <w:ind w:left="111"/>
              <w:spacing w:before="75" w:line="220" w:lineRule="auto"/>
              <w:rPr>
                <w:rFonts w:ascii="SimSun" w:hAnsi="SimSun" w:eastAsia="SimSun" w:cs="SimSun"/>
                <w:sz w:val="18"/>
                <w:szCs w:val="18"/>
              </w:rPr>
            </w:pPr>
            <w:r>
              <w:rPr>
                <w:rFonts w:ascii="SimSun" w:hAnsi="SimSun" w:eastAsia="SimSun" w:cs="SimSun"/>
                <w:sz w:val="18"/>
                <w:szCs w:val="18"/>
                <w:spacing w:val="-13"/>
              </w:rPr>
              <w:t>直肠癌、直肠息肉、肛裂或痔疮</w:t>
            </w:r>
          </w:p>
        </w:tc>
      </w:tr>
      <w:tr>
        <w:trPr>
          <w:trHeight w:val="289" w:hRule="atLeast"/>
        </w:trPr>
        <w:tc>
          <w:tcPr>
            <w:tcW w:w="924" w:type="dxa"/>
            <w:vAlign w:val="top"/>
            <w:vMerge w:val="continue"/>
            <w:tcBorders>
              <w:top w:val="none" w:color="000000" w:sz="2" w:space="0"/>
            </w:tcBorders>
          </w:tcPr>
          <w:p>
            <w:pPr>
              <w:rPr>
                <w:rFonts w:ascii="Arial"/>
                <w:sz w:val="21"/>
              </w:rPr>
            </w:pPr>
            <w:r/>
          </w:p>
        </w:tc>
        <w:tc>
          <w:tcPr>
            <w:tcW w:w="3295" w:type="dxa"/>
            <w:vAlign w:val="top"/>
            <w:vMerge w:val="continue"/>
            <w:tcBorders>
              <w:top w:val="none" w:color="000000" w:sz="2" w:space="0"/>
            </w:tcBorders>
          </w:tcPr>
          <w:p>
            <w:pPr>
              <w:rPr>
                <w:rFonts w:ascii="Arial"/>
                <w:sz w:val="21"/>
              </w:rPr>
            </w:pPr>
            <w:r/>
          </w:p>
        </w:tc>
        <w:tc>
          <w:tcPr>
            <w:tcW w:w="4027" w:type="dxa"/>
            <w:vAlign w:val="top"/>
          </w:tcPr>
          <w:p>
            <w:pPr>
              <w:rPr>
                <w:rFonts w:ascii="Arial"/>
                <w:sz w:val="21"/>
              </w:rPr>
            </w:pPr>
            <w:r/>
          </w:p>
        </w:tc>
      </w:tr>
      <w:tr>
        <w:trPr>
          <w:trHeight w:val="589" w:hRule="atLeast"/>
        </w:trPr>
        <w:tc>
          <w:tcPr>
            <w:tcW w:w="924" w:type="dxa"/>
            <w:vAlign w:val="top"/>
          </w:tcPr>
          <w:p>
            <w:pPr>
              <w:ind w:left="19"/>
              <w:spacing w:before="75" w:line="219" w:lineRule="auto"/>
              <w:rPr>
                <w:rFonts w:ascii="SimSun" w:hAnsi="SimSun" w:eastAsia="SimSun" w:cs="SimSun"/>
                <w:sz w:val="18"/>
                <w:szCs w:val="18"/>
              </w:rPr>
            </w:pPr>
            <w:r>
              <w:rPr>
                <w:rFonts w:ascii="SimSun" w:hAnsi="SimSun" w:eastAsia="SimSun" w:cs="SimSun"/>
                <w:sz w:val="18"/>
                <w:szCs w:val="18"/>
                <w:spacing w:val="12"/>
              </w:rPr>
              <w:t>脓血便</w:t>
            </w:r>
          </w:p>
        </w:tc>
        <w:tc>
          <w:tcPr>
            <w:tcW w:w="3295" w:type="dxa"/>
            <w:vAlign w:val="top"/>
          </w:tcPr>
          <w:p>
            <w:pPr>
              <w:ind w:left="165"/>
              <w:spacing w:before="65" w:line="219" w:lineRule="auto"/>
              <w:rPr>
                <w:rFonts w:ascii="SimSun" w:hAnsi="SimSun" w:eastAsia="SimSun" w:cs="SimSun"/>
                <w:sz w:val="18"/>
                <w:szCs w:val="18"/>
              </w:rPr>
            </w:pPr>
            <w:r>
              <w:rPr>
                <w:rFonts w:ascii="SimSun" w:hAnsi="SimSun" w:eastAsia="SimSun" w:cs="SimSun"/>
                <w:sz w:val="18"/>
                <w:szCs w:val="18"/>
                <w:spacing w:val="-14"/>
              </w:rPr>
              <w:t>脓样、脓血样、黏液血样、黏液脓血样</w:t>
            </w:r>
          </w:p>
        </w:tc>
        <w:tc>
          <w:tcPr>
            <w:tcW w:w="4027" w:type="dxa"/>
            <w:vAlign w:val="top"/>
          </w:tcPr>
          <w:p>
            <w:pPr>
              <w:ind w:left="91" w:firstLine="19"/>
              <w:spacing w:before="64" w:line="268" w:lineRule="auto"/>
              <w:rPr>
                <w:rFonts w:ascii="SimSun" w:hAnsi="SimSun" w:eastAsia="SimSun" w:cs="SimSun"/>
                <w:sz w:val="17"/>
                <w:szCs w:val="17"/>
              </w:rPr>
            </w:pPr>
            <w:r>
              <w:rPr>
                <w:rFonts w:ascii="SimSun" w:hAnsi="SimSun" w:eastAsia="SimSun" w:cs="SimSun"/>
                <w:sz w:val="17"/>
                <w:szCs w:val="17"/>
              </w:rPr>
              <w:t>细菌性痢疾、阿米巴痢疾、结肠癌、肠结核、溃疡性</w:t>
            </w:r>
            <w:r>
              <w:rPr>
                <w:rFonts w:ascii="SimSun" w:hAnsi="SimSun" w:eastAsia="SimSun" w:cs="SimSun"/>
                <w:sz w:val="17"/>
                <w:szCs w:val="17"/>
                <w:spacing w:val="4"/>
              </w:rPr>
              <w:t xml:space="preserve"> </w:t>
            </w:r>
            <w:r>
              <w:rPr>
                <w:rFonts w:ascii="SimSun" w:hAnsi="SimSun" w:eastAsia="SimSun" w:cs="SimSun"/>
                <w:sz w:val="17"/>
                <w:szCs w:val="17"/>
                <w:spacing w:val="23"/>
              </w:rPr>
              <w:t>结肠炎</w:t>
            </w:r>
          </w:p>
        </w:tc>
      </w:tr>
      <w:tr>
        <w:trPr>
          <w:trHeight w:val="315" w:hRule="atLeast"/>
        </w:trPr>
        <w:tc>
          <w:tcPr>
            <w:tcW w:w="924" w:type="dxa"/>
            <w:vAlign w:val="top"/>
          </w:tcPr>
          <w:p>
            <w:pPr>
              <w:ind w:left="19"/>
              <w:spacing w:before="66" w:line="220" w:lineRule="auto"/>
              <w:rPr>
                <w:rFonts w:ascii="SimSun" w:hAnsi="SimSun" w:eastAsia="SimSun" w:cs="SimSun"/>
                <w:sz w:val="18"/>
                <w:szCs w:val="18"/>
              </w:rPr>
            </w:pPr>
            <w:r>
              <w:rPr>
                <w:rFonts w:ascii="SimSun" w:hAnsi="SimSun" w:eastAsia="SimSun" w:cs="SimSun"/>
                <w:sz w:val="18"/>
                <w:szCs w:val="18"/>
                <w:spacing w:val="15"/>
              </w:rPr>
              <w:t>乳凝块</w:t>
            </w:r>
          </w:p>
        </w:tc>
        <w:tc>
          <w:tcPr>
            <w:tcW w:w="3295" w:type="dxa"/>
            <w:vAlign w:val="top"/>
          </w:tcPr>
          <w:p>
            <w:pPr>
              <w:ind w:left="165"/>
              <w:spacing w:before="66" w:line="219" w:lineRule="auto"/>
              <w:rPr>
                <w:rFonts w:ascii="SimSun" w:hAnsi="SimSun" w:eastAsia="SimSun" w:cs="SimSun"/>
                <w:sz w:val="18"/>
                <w:szCs w:val="18"/>
              </w:rPr>
            </w:pPr>
            <w:r>
              <w:rPr>
                <w:rFonts w:ascii="SimSun" w:hAnsi="SimSun" w:eastAsia="SimSun" w:cs="SimSun"/>
                <w:sz w:val="18"/>
                <w:szCs w:val="18"/>
                <w:spacing w:val="-1"/>
              </w:rPr>
              <w:t>黄白色乳凝块或蛋花样</w:t>
            </w:r>
          </w:p>
        </w:tc>
        <w:tc>
          <w:tcPr>
            <w:tcW w:w="4027" w:type="dxa"/>
            <w:vAlign w:val="top"/>
          </w:tcPr>
          <w:p>
            <w:pPr>
              <w:ind w:left="111"/>
              <w:spacing w:before="66" w:line="219" w:lineRule="auto"/>
              <w:rPr>
                <w:rFonts w:ascii="SimSun" w:hAnsi="SimSun" w:eastAsia="SimSun" w:cs="SimSun"/>
                <w:sz w:val="18"/>
                <w:szCs w:val="18"/>
              </w:rPr>
            </w:pPr>
            <w:r>
              <w:rPr>
                <w:rFonts w:ascii="SimSun" w:hAnsi="SimSun" w:eastAsia="SimSun" w:cs="SimSun"/>
                <w:sz w:val="18"/>
                <w:szCs w:val="18"/>
                <w:spacing w:val="-7"/>
              </w:rPr>
              <w:t>婴儿消化不良、婴儿腹泻</w:t>
            </w:r>
          </w:p>
        </w:tc>
      </w:tr>
      <w:tr>
        <w:trPr>
          <w:trHeight w:val="890" w:hRule="atLeast"/>
        </w:trPr>
        <w:tc>
          <w:tcPr>
            <w:tcW w:w="924" w:type="dxa"/>
            <w:vAlign w:val="top"/>
          </w:tcPr>
          <w:p>
            <w:pPr>
              <w:spacing w:before="81" w:line="219" w:lineRule="auto"/>
              <w:rPr>
                <w:rFonts w:ascii="SimSun" w:hAnsi="SimSun" w:eastAsia="SimSun" w:cs="SimSun"/>
                <w:sz w:val="18"/>
                <w:szCs w:val="18"/>
              </w:rPr>
            </w:pPr>
            <w:r>
              <w:rPr>
                <w:rFonts w:ascii="SimSun" w:hAnsi="SimSun" w:eastAsia="SimSun" w:cs="SimSun"/>
                <w:sz w:val="18"/>
                <w:szCs w:val="18"/>
                <w:spacing w:val="19"/>
              </w:rPr>
              <w:t>变形便</w:t>
            </w:r>
          </w:p>
        </w:tc>
        <w:tc>
          <w:tcPr>
            <w:tcW w:w="3295" w:type="dxa"/>
            <w:vAlign w:val="top"/>
          </w:tcPr>
          <w:p>
            <w:pPr>
              <w:ind w:left="165"/>
              <w:spacing w:before="81" w:line="219" w:lineRule="auto"/>
              <w:rPr>
                <w:rFonts w:ascii="SimSun" w:hAnsi="SimSun" w:eastAsia="SimSun" w:cs="SimSun"/>
                <w:sz w:val="18"/>
                <w:szCs w:val="18"/>
              </w:rPr>
            </w:pPr>
            <w:r>
              <w:rPr>
                <w:rFonts w:ascii="SimSun" w:hAnsi="SimSun" w:eastAsia="SimSun" w:cs="SimSun"/>
                <w:sz w:val="18"/>
                <w:szCs w:val="18"/>
                <w:spacing w:val="7"/>
              </w:rPr>
              <w:t>球形硬便</w:t>
            </w:r>
          </w:p>
          <w:p>
            <w:pPr>
              <w:ind w:left="175"/>
              <w:spacing w:before="96" w:line="319" w:lineRule="exact"/>
              <w:rPr>
                <w:rFonts w:ascii="SimSun" w:hAnsi="SimSun" w:eastAsia="SimSun" w:cs="SimSun"/>
                <w:sz w:val="17"/>
                <w:szCs w:val="17"/>
              </w:rPr>
            </w:pPr>
            <w:r>
              <w:rPr>
                <w:rFonts w:ascii="SimSun" w:hAnsi="SimSun" w:eastAsia="SimSun" w:cs="SimSun"/>
                <w:sz w:val="17"/>
                <w:szCs w:val="17"/>
                <w:spacing w:val="-2"/>
                <w:position w:val="10"/>
              </w:rPr>
              <w:t>细条、扁片状</w:t>
            </w:r>
          </w:p>
          <w:p>
            <w:pPr>
              <w:ind w:left="165"/>
              <w:spacing w:line="194" w:lineRule="auto"/>
              <w:rPr>
                <w:rFonts w:ascii="SimSun" w:hAnsi="SimSun" w:eastAsia="SimSun" w:cs="SimSun"/>
                <w:sz w:val="17"/>
                <w:szCs w:val="17"/>
              </w:rPr>
            </w:pPr>
            <w:r>
              <w:rPr>
                <w:rFonts w:ascii="SimSun" w:hAnsi="SimSun" w:eastAsia="SimSun" w:cs="SimSun"/>
                <w:sz w:val="17"/>
                <w:szCs w:val="17"/>
                <w:spacing w:val="21"/>
              </w:rPr>
              <w:t>细铅笔状</w:t>
            </w:r>
          </w:p>
        </w:tc>
        <w:tc>
          <w:tcPr>
            <w:tcW w:w="4027" w:type="dxa"/>
            <w:vAlign w:val="top"/>
          </w:tcPr>
          <w:p>
            <w:pPr>
              <w:ind w:left="111"/>
              <w:spacing w:before="70" w:line="321" w:lineRule="exact"/>
              <w:rPr>
                <w:rFonts w:ascii="SimSun" w:hAnsi="SimSun" w:eastAsia="SimSun" w:cs="SimSun"/>
                <w:sz w:val="18"/>
                <w:szCs w:val="18"/>
              </w:rPr>
            </w:pPr>
            <w:r>
              <w:rPr>
                <w:rFonts w:ascii="SimSun" w:hAnsi="SimSun" w:eastAsia="SimSun" w:cs="SimSun"/>
                <w:sz w:val="18"/>
                <w:szCs w:val="18"/>
                <w:spacing w:val="-7"/>
                <w:position w:val="10"/>
              </w:rPr>
              <w:t>习惯性便秘、老年人排便无力</w:t>
            </w:r>
          </w:p>
          <w:p>
            <w:pPr>
              <w:ind w:left="111"/>
              <w:spacing w:line="219" w:lineRule="auto"/>
              <w:rPr>
                <w:rFonts w:ascii="SimSun" w:hAnsi="SimSun" w:eastAsia="SimSun" w:cs="SimSun"/>
                <w:sz w:val="18"/>
                <w:szCs w:val="18"/>
              </w:rPr>
            </w:pPr>
            <w:r>
              <w:rPr>
                <w:rFonts w:ascii="SimSun" w:hAnsi="SimSun" w:eastAsia="SimSun" w:cs="SimSun"/>
                <w:sz w:val="18"/>
                <w:szCs w:val="18"/>
                <w:spacing w:val="-7"/>
              </w:rPr>
              <w:t>肠痉挛、直肠或肛门狭窄</w:t>
            </w:r>
          </w:p>
          <w:p>
            <w:pPr>
              <w:ind w:left="101"/>
              <w:spacing w:before="106" w:line="194" w:lineRule="auto"/>
              <w:rPr>
                <w:rFonts w:ascii="SimSun" w:hAnsi="SimSun" w:eastAsia="SimSun" w:cs="SimSun"/>
                <w:sz w:val="17"/>
                <w:szCs w:val="17"/>
              </w:rPr>
            </w:pPr>
            <w:r>
              <w:rPr>
                <w:rFonts w:ascii="SimSun" w:hAnsi="SimSun" w:eastAsia="SimSun" w:cs="SimSun"/>
                <w:sz w:val="17"/>
                <w:szCs w:val="17"/>
                <w:spacing w:val="-8"/>
              </w:rPr>
              <w:t>肠痉挛、肛裂、痔疮、直肠癌</w:t>
            </w:r>
          </w:p>
        </w:tc>
      </w:tr>
    </w:tbl>
    <w:p>
      <w:pPr>
        <w:spacing w:line="277" w:lineRule="auto"/>
        <w:rPr>
          <w:rFonts w:ascii="Arial"/>
          <w:sz w:val="21"/>
        </w:rPr>
      </w:pPr>
      <w:r/>
    </w:p>
    <w:p>
      <w:pPr>
        <w:ind w:right="1135" w:firstLine="400"/>
        <w:spacing w:before="62" w:line="265"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24"/>
        </w:rPr>
        <w:t xml:space="preserve"> </w:t>
      </w:r>
      <w:r>
        <w:rPr>
          <w:rFonts w:ascii="SimSun" w:hAnsi="SimSun" w:eastAsia="SimSun" w:cs="SimSun"/>
          <w:sz w:val="19"/>
          <w:szCs w:val="19"/>
          <w:spacing w:val="8"/>
        </w:rPr>
        <w:t>颜</w:t>
      </w:r>
      <w:r>
        <w:rPr>
          <w:rFonts w:ascii="SimSun" w:hAnsi="SimSun" w:eastAsia="SimSun" w:cs="SimSun"/>
          <w:sz w:val="19"/>
          <w:szCs w:val="19"/>
          <w:spacing w:val="-31"/>
        </w:rPr>
        <w:t xml:space="preserve"> </w:t>
      </w:r>
      <w:r>
        <w:rPr>
          <w:rFonts w:ascii="SimSun" w:hAnsi="SimSun" w:eastAsia="SimSun" w:cs="SimSun"/>
          <w:sz w:val="19"/>
          <w:szCs w:val="19"/>
          <w:spacing w:val="8"/>
        </w:rPr>
        <w:t>色</w:t>
      </w:r>
      <w:r>
        <w:rPr>
          <w:rFonts w:ascii="SimSun" w:hAnsi="SimSun" w:eastAsia="SimSun" w:cs="SimSun"/>
          <w:sz w:val="19"/>
          <w:szCs w:val="19"/>
          <w:spacing w:val="76"/>
        </w:rPr>
        <w:t xml:space="preserve"> </w:t>
      </w:r>
      <w:r>
        <w:rPr>
          <w:rFonts w:ascii="SimSun" w:hAnsi="SimSun" w:eastAsia="SimSun" w:cs="SimSun"/>
          <w:sz w:val="19"/>
          <w:szCs w:val="19"/>
          <w:spacing w:val="8"/>
        </w:rPr>
        <w:t>粪便的颜色可因进食种类不同而异，肉食者粪便偏黑</w:t>
      </w:r>
      <w:r>
        <w:rPr>
          <w:rFonts w:ascii="SimSun" w:hAnsi="SimSun" w:eastAsia="SimSun" w:cs="SimSun"/>
          <w:sz w:val="19"/>
          <w:szCs w:val="19"/>
          <w:spacing w:val="7"/>
        </w:rPr>
        <w:t>褐色，进食过多绿色蔬菜者的</w:t>
      </w:r>
      <w:r>
        <w:rPr>
          <w:rFonts w:ascii="SimSun" w:hAnsi="SimSun" w:eastAsia="SimSun" w:cs="SimSun"/>
          <w:sz w:val="19"/>
          <w:szCs w:val="19"/>
        </w:rPr>
        <w:t xml:space="preserve"> </w:t>
      </w:r>
      <w:r>
        <w:rPr>
          <w:rFonts w:ascii="SimSun" w:hAnsi="SimSun" w:eastAsia="SimSun" w:cs="SimSun"/>
          <w:sz w:val="19"/>
          <w:szCs w:val="19"/>
          <w:spacing w:val="8"/>
        </w:rPr>
        <w:t>粪便呈暗绿色。粪便颜色变化及意义见表4-4-21。</w:t>
      </w:r>
    </w:p>
    <w:p>
      <w:pPr>
        <w:ind w:left="2962"/>
        <w:spacing w:before="209" w:line="221" w:lineRule="auto"/>
        <w:rPr>
          <w:rFonts w:ascii="SimHei" w:hAnsi="SimHei" w:eastAsia="SimHei" w:cs="SimHei"/>
          <w:sz w:val="15"/>
          <w:szCs w:val="15"/>
        </w:rPr>
      </w:pPr>
      <w:r>
        <w:rPr>
          <w:rFonts w:ascii="SimHei" w:hAnsi="SimHei" w:eastAsia="SimHei" w:cs="SimHei"/>
          <w:sz w:val="15"/>
          <w:szCs w:val="15"/>
          <w:b/>
          <w:bCs/>
          <w:spacing w:val="16"/>
        </w:rPr>
        <w:t>表4</w:t>
      </w:r>
      <w:r>
        <w:rPr>
          <w:rFonts w:ascii="SimHei" w:hAnsi="SimHei" w:eastAsia="SimHei" w:cs="SimHei"/>
          <w:sz w:val="15"/>
          <w:szCs w:val="15"/>
          <w:spacing w:val="-34"/>
        </w:rPr>
        <w:t xml:space="preserve"> </w:t>
      </w:r>
      <w:r>
        <w:rPr>
          <w:rFonts w:ascii="SimHei" w:hAnsi="SimHei" w:eastAsia="SimHei" w:cs="SimHei"/>
          <w:sz w:val="15"/>
          <w:szCs w:val="15"/>
          <w:b/>
          <w:bCs/>
          <w:spacing w:val="16"/>
        </w:rPr>
        <w:t>-</w:t>
      </w:r>
      <w:r>
        <w:rPr>
          <w:rFonts w:ascii="SimHei" w:hAnsi="SimHei" w:eastAsia="SimHei" w:cs="SimHei"/>
          <w:sz w:val="15"/>
          <w:szCs w:val="15"/>
          <w:spacing w:val="-44"/>
        </w:rPr>
        <w:t xml:space="preserve"> </w:t>
      </w:r>
      <w:r>
        <w:rPr>
          <w:rFonts w:ascii="SimHei" w:hAnsi="SimHei" w:eastAsia="SimHei" w:cs="SimHei"/>
          <w:sz w:val="15"/>
          <w:szCs w:val="15"/>
          <w:b/>
          <w:bCs/>
          <w:spacing w:val="16"/>
        </w:rPr>
        <w:t>4</w:t>
      </w:r>
      <w:r>
        <w:rPr>
          <w:rFonts w:ascii="SimHei" w:hAnsi="SimHei" w:eastAsia="SimHei" w:cs="SimHei"/>
          <w:sz w:val="15"/>
          <w:szCs w:val="15"/>
          <w:spacing w:val="-43"/>
        </w:rPr>
        <w:t xml:space="preserve"> </w:t>
      </w:r>
      <w:r>
        <w:rPr>
          <w:rFonts w:ascii="SimHei" w:hAnsi="SimHei" w:eastAsia="SimHei" w:cs="SimHei"/>
          <w:sz w:val="15"/>
          <w:szCs w:val="15"/>
          <w:b/>
          <w:bCs/>
          <w:spacing w:val="16"/>
        </w:rPr>
        <w:t>-</w:t>
      </w:r>
      <w:r>
        <w:rPr>
          <w:rFonts w:ascii="SimHei" w:hAnsi="SimHei" w:eastAsia="SimHei" w:cs="SimHei"/>
          <w:sz w:val="15"/>
          <w:szCs w:val="15"/>
          <w:spacing w:val="-41"/>
        </w:rPr>
        <w:t xml:space="preserve"> </w:t>
      </w:r>
      <w:r>
        <w:rPr>
          <w:rFonts w:ascii="SimHei" w:hAnsi="SimHei" w:eastAsia="SimHei" w:cs="SimHei"/>
          <w:sz w:val="15"/>
          <w:szCs w:val="15"/>
          <w:b/>
          <w:bCs/>
          <w:spacing w:val="16"/>
        </w:rPr>
        <w:t>21</w:t>
      </w:r>
      <w:r>
        <w:rPr>
          <w:rFonts w:ascii="SimHei" w:hAnsi="SimHei" w:eastAsia="SimHei" w:cs="SimHei"/>
          <w:sz w:val="15"/>
          <w:szCs w:val="15"/>
          <w:spacing w:val="7"/>
        </w:rPr>
        <w:t xml:space="preserve">  </w:t>
      </w:r>
      <w:r>
        <w:rPr>
          <w:rFonts w:ascii="SimHei" w:hAnsi="SimHei" w:eastAsia="SimHei" w:cs="SimHei"/>
          <w:sz w:val="15"/>
          <w:szCs w:val="15"/>
          <w:b/>
          <w:bCs/>
          <w:spacing w:val="16"/>
        </w:rPr>
        <w:t>粪便颜色变化及意义</w:t>
      </w:r>
    </w:p>
    <w:p>
      <w:pPr>
        <w:ind w:left="452"/>
        <w:spacing w:before="244" w:line="221" w:lineRule="auto"/>
        <w:rPr>
          <w:rFonts w:ascii="SimSun" w:hAnsi="SimSun" w:eastAsia="SimSun" w:cs="SimSun"/>
          <w:sz w:val="17"/>
          <w:szCs w:val="17"/>
        </w:rPr>
      </w:pPr>
      <w:r>
        <w:rPr>
          <w:rFonts w:ascii="SimSun" w:hAnsi="SimSun" w:eastAsia="SimSun" w:cs="SimSun"/>
          <w:sz w:val="17"/>
          <w:szCs w:val="17"/>
          <w:b/>
          <w:bCs/>
          <w:spacing w:val="9"/>
        </w:rPr>
        <w:t>颜</w:t>
      </w:r>
      <w:r>
        <w:rPr>
          <w:rFonts w:ascii="SimSun" w:hAnsi="SimSun" w:eastAsia="SimSun" w:cs="SimSun"/>
          <w:sz w:val="17"/>
          <w:szCs w:val="17"/>
          <w:spacing w:val="-7"/>
        </w:rPr>
        <w:t xml:space="preserve"> </w:t>
      </w:r>
      <w:r>
        <w:rPr>
          <w:rFonts w:ascii="SimSun" w:hAnsi="SimSun" w:eastAsia="SimSun" w:cs="SimSun"/>
          <w:sz w:val="17"/>
          <w:szCs w:val="17"/>
          <w:b/>
          <w:bCs/>
          <w:spacing w:val="9"/>
        </w:rPr>
        <w:t>色</w:t>
      </w:r>
      <w:r>
        <w:rPr>
          <w:rFonts w:ascii="SimSun" w:hAnsi="SimSun" w:eastAsia="SimSun" w:cs="SimSun"/>
          <w:sz w:val="17"/>
          <w:szCs w:val="17"/>
          <w:spacing w:val="3"/>
        </w:rPr>
        <w:t xml:space="preserve">                      </w:t>
      </w:r>
      <w:r>
        <w:rPr>
          <w:rFonts w:ascii="SimSun" w:hAnsi="SimSun" w:eastAsia="SimSun" w:cs="SimSun"/>
          <w:sz w:val="17"/>
          <w:szCs w:val="17"/>
          <w:b/>
          <w:bCs/>
          <w:spacing w:val="9"/>
        </w:rPr>
        <w:t>生理性</w:t>
      </w:r>
      <w:r>
        <w:rPr>
          <w:rFonts w:ascii="SimSun" w:hAnsi="SimSun" w:eastAsia="SimSun" w:cs="SimSun"/>
          <w:sz w:val="17"/>
          <w:szCs w:val="17"/>
          <w:spacing w:val="2"/>
        </w:rPr>
        <w:t xml:space="preserve">                    </w:t>
      </w:r>
      <w:r>
        <w:rPr>
          <w:rFonts w:ascii="SimSun" w:hAnsi="SimSun" w:eastAsia="SimSun" w:cs="SimSun"/>
          <w:sz w:val="17"/>
          <w:szCs w:val="17"/>
          <w:spacing w:val="1"/>
        </w:rPr>
        <w:t xml:space="preserve">               </w:t>
      </w:r>
      <w:r>
        <w:rPr>
          <w:rFonts w:ascii="SimSun" w:hAnsi="SimSun" w:eastAsia="SimSun" w:cs="SimSun"/>
          <w:sz w:val="17"/>
          <w:szCs w:val="17"/>
          <w:b/>
          <w:bCs/>
          <w:spacing w:val="9"/>
        </w:rPr>
        <w:t>病理性</w:t>
      </w:r>
    </w:p>
    <w:p>
      <w:pPr>
        <w:spacing w:line="127" w:lineRule="exact"/>
        <w:rPr/>
      </w:pPr>
      <w:r/>
    </w:p>
    <w:tbl>
      <w:tblPr>
        <w:tblStyle w:val="2"/>
        <w:tblW w:w="8033" w:type="dxa"/>
        <w:tblInd w:w="1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79"/>
        <w:gridCol w:w="3805"/>
        <w:gridCol w:w="3249"/>
      </w:tblGrid>
      <w:tr>
        <w:trPr>
          <w:trHeight w:val="295" w:hRule="atLeast"/>
        </w:trPr>
        <w:tc>
          <w:tcPr>
            <w:tcW w:w="979" w:type="dxa"/>
            <w:vAlign w:val="top"/>
          </w:tcPr>
          <w:p>
            <w:pPr>
              <w:spacing w:before="29" w:line="219" w:lineRule="auto"/>
              <w:rPr>
                <w:rFonts w:ascii="SimSun" w:hAnsi="SimSun" w:eastAsia="SimSun" w:cs="SimSun"/>
                <w:sz w:val="17"/>
                <w:szCs w:val="17"/>
              </w:rPr>
            </w:pPr>
            <w:r>
              <w:rPr>
                <w:rFonts w:ascii="SimSun" w:hAnsi="SimSun" w:eastAsia="SimSun" w:cs="SimSun"/>
                <w:sz w:val="17"/>
                <w:szCs w:val="17"/>
                <w:spacing w:val="19"/>
                <w:position w:val="-2"/>
              </w:rPr>
              <w:t>淡黄色</w:t>
            </w:r>
          </w:p>
        </w:tc>
        <w:tc>
          <w:tcPr>
            <w:tcW w:w="3805" w:type="dxa"/>
            <w:vAlign w:val="top"/>
          </w:tcPr>
          <w:p>
            <w:pPr>
              <w:ind w:left="200"/>
              <w:spacing w:before="30" w:line="219" w:lineRule="auto"/>
              <w:rPr>
                <w:rFonts w:ascii="SimSun" w:hAnsi="SimSun" w:eastAsia="SimSun" w:cs="SimSun"/>
                <w:sz w:val="17"/>
                <w:szCs w:val="17"/>
              </w:rPr>
            </w:pPr>
            <w:r>
              <w:rPr>
                <w:rFonts w:ascii="SimSun" w:hAnsi="SimSun" w:eastAsia="SimSun" w:cs="SimSun"/>
                <w:sz w:val="17"/>
                <w:szCs w:val="17"/>
                <w:spacing w:val="-5"/>
                <w:position w:val="-2"/>
              </w:rPr>
              <w:t>婴</w:t>
            </w:r>
            <w:r>
              <w:rPr>
                <w:rFonts w:ascii="SimSun" w:hAnsi="SimSun" w:eastAsia="SimSun" w:cs="SimSun"/>
                <w:sz w:val="17"/>
                <w:szCs w:val="17"/>
                <w:spacing w:val="-9"/>
                <w:position w:val="-2"/>
              </w:rPr>
              <w:t xml:space="preserve"> </w:t>
            </w:r>
            <w:r>
              <w:rPr>
                <w:rFonts w:ascii="SimSun" w:hAnsi="SimSun" w:eastAsia="SimSun" w:cs="SimSun"/>
                <w:sz w:val="17"/>
                <w:szCs w:val="17"/>
                <w:spacing w:val="-5"/>
                <w:position w:val="-2"/>
              </w:rPr>
              <w:t>儿</w:t>
            </w:r>
          </w:p>
        </w:tc>
        <w:tc>
          <w:tcPr>
            <w:tcW w:w="3249" w:type="dxa"/>
            <w:vAlign w:val="top"/>
          </w:tcPr>
          <w:p>
            <w:pPr>
              <w:ind w:left="335"/>
              <w:spacing w:line="219" w:lineRule="auto"/>
              <w:rPr>
                <w:rFonts w:ascii="SimSun" w:hAnsi="SimSun" w:eastAsia="SimSun" w:cs="SimSun"/>
                <w:sz w:val="17"/>
                <w:szCs w:val="17"/>
              </w:rPr>
            </w:pPr>
            <w:r>
              <w:rPr>
                <w:rFonts w:ascii="SimSun" w:hAnsi="SimSun" w:eastAsia="SimSun" w:cs="SimSun"/>
                <w:sz w:val="17"/>
                <w:szCs w:val="17"/>
                <w:spacing w:val="-3"/>
              </w:rPr>
              <w:t>服用大黄、山道年、番泻叶等</w:t>
            </w:r>
          </w:p>
        </w:tc>
      </w:tr>
      <w:tr>
        <w:trPr>
          <w:trHeight w:val="356" w:hRule="atLeast"/>
        </w:trPr>
        <w:tc>
          <w:tcPr>
            <w:tcW w:w="979" w:type="dxa"/>
            <w:vAlign w:val="top"/>
          </w:tcPr>
          <w:p>
            <w:pPr>
              <w:spacing w:before="96" w:line="221" w:lineRule="auto"/>
              <w:rPr>
                <w:rFonts w:ascii="SimSun" w:hAnsi="SimSun" w:eastAsia="SimSun" w:cs="SimSun"/>
                <w:sz w:val="17"/>
                <w:szCs w:val="17"/>
              </w:rPr>
            </w:pPr>
            <w:r>
              <w:rPr>
                <w:rFonts w:ascii="SimSun" w:hAnsi="SimSun" w:eastAsia="SimSun" w:cs="SimSun"/>
                <w:sz w:val="17"/>
                <w:szCs w:val="17"/>
                <w:spacing w:val="-4"/>
              </w:rPr>
              <w:t>绿</w:t>
            </w:r>
            <w:r>
              <w:rPr>
                <w:rFonts w:ascii="SimSun" w:hAnsi="SimSun" w:eastAsia="SimSun" w:cs="SimSun"/>
                <w:sz w:val="17"/>
                <w:szCs w:val="17"/>
                <w:spacing w:val="-2"/>
              </w:rPr>
              <w:t xml:space="preserve"> </w:t>
            </w:r>
            <w:r>
              <w:rPr>
                <w:rFonts w:ascii="SimSun" w:hAnsi="SimSun" w:eastAsia="SimSun" w:cs="SimSun"/>
                <w:sz w:val="17"/>
                <w:szCs w:val="17"/>
                <w:spacing w:val="-4"/>
              </w:rPr>
              <w:t>色</w:t>
            </w:r>
          </w:p>
        </w:tc>
        <w:tc>
          <w:tcPr>
            <w:tcW w:w="3805" w:type="dxa"/>
            <w:vAlign w:val="top"/>
          </w:tcPr>
          <w:p>
            <w:pPr>
              <w:ind w:left="210"/>
              <w:spacing w:before="95" w:line="219" w:lineRule="auto"/>
              <w:rPr>
                <w:rFonts w:ascii="SimSun" w:hAnsi="SimSun" w:eastAsia="SimSun" w:cs="SimSun"/>
                <w:sz w:val="17"/>
                <w:szCs w:val="17"/>
              </w:rPr>
            </w:pPr>
            <w:r>
              <w:rPr>
                <w:rFonts w:ascii="SimSun" w:hAnsi="SimSun" w:eastAsia="SimSun" w:cs="SimSun"/>
                <w:sz w:val="17"/>
                <w:szCs w:val="17"/>
                <w:spacing w:val="13"/>
              </w:rPr>
              <w:t>食用大量绿色蔬菜</w:t>
            </w:r>
          </w:p>
        </w:tc>
        <w:tc>
          <w:tcPr>
            <w:tcW w:w="3249" w:type="dxa"/>
            <w:vAlign w:val="top"/>
          </w:tcPr>
          <w:p>
            <w:pPr>
              <w:ind w:left="355"/>
              <w:spacing w:before="95" w:line="219" w:lineRule="auto"/>
              <w:rPr>
                <w:rFonts w:ascii="SimSun" w:hAnsi="SimSun" w:eastAsia="SimSun" w:cs="SimSun"/>
                <w:sz w:val="17"/>
                <w:szCs w:val="17"/>
              </w:rPr>
            </w:pPr>
            <w:r>
              <w:rPr>
                <w:rFonts w:ascii="SimSun" w:hAnsi="SimSun" w:eastAsia="SimSun" w:cs="SimSun"/>
                <w:sz w:val="17"/>
                <w:szCs w:val="17"/>
                <w:spacing w:val="15"/>
              </w:rPr>
              <w:t>服用甘汞等</w:t>
            </w:r>
          </w:p>
        </w:tc>
      </w:tr>
      <w:tr>
        <w:trPr>
          <w:trHeight w:val="360" w:hRule="atLeast"/>
        </w:trPr>
        <w:tc>
          <w:tcPr>
            <w:tcW w:w="979" w:type="dxa"/>
            <w:vAlign w:val="top"/>
          </w:tcPr>
          <w:p>
            <w:pPr>
              <w:ind w:left="29"/>
              <w:spacing w:before="100" w:line="221" w:lineRule="auto"/>
              <w:rPr>
                <w:rFonts w:ascii="SimSun" w:hAnsi="SimSun" w:eastAsia="SimSun" w:cs="SimSun"/>
                <w:sz w:val="17"/>
                <w:szCs w:val="17"/>
              </w:rPr>
            </w:pPr>
            <w:r>
              <w:rPr>
                <w:rFonts w:ascii="SimSun" w:hAnsi="SimSun" w:eastAsia="SimSun" w:cs="SimSun"/>
                <w:sz w:val="17"/>
                <w:szCs w:val="17"/>
                <w:spacing w:val="16"/>
              </w:rPr>
              <w:t>白陶土色</w:t>
            </w:r>
          </w:p>
        </w:tc>
        <w:tc>
          <w:tcPr>
            <w:tcW w:w="3805" w:type="dxa"/>
            <w:vAlign w:val="top"/>
          </w:tcPr>
          <w:p>
            <w:pPr>
              <w:ind w:left="210"/>
              <w:spacing w:before="99" w:line="220" w:lineRule="auto"/>
              <w:rPr>
                <w:rFonts w:ascii="SimSun" w:hAnsi="SimSun" w:eastAsia="SimSun" w:cs="SimSun"/>
                <w:sz w:val="17"/>
                <w:szCs w:val="17"/>
              </w:rPr>
            </w:pPr>
            <w:r>
              <w:rPr>
                <w:rFonts w:ascii="SimSun" w:hAnsi="SimSun" w:eastAsia="SimSun" w:cs="SimSun"/>
                <w:sz w:val="17"/>
                <w:szCs w:val="17"/>
                <w:spacing w:val="14"/>
              </w:rPr>
              <w:t>食用大量脂肪</w:t>
            </w:r>
          </w:p>
        </w:tc>
        <w:tc>
          <w:tcPr>
            <w:tcW w:w="3249" w:type="dxa"/>
            <w:vAlign w:val="top"/>
          </w:tcPr>
          <w:p>
            <w:pPr>
              <w:ind w:left="365"/>
              <w:spacing w:before="88" w:line="231" w:lineRule="auto"/>
              <w:rPr>
                <w:rFonts w:ascii="SimSun" w:hAnsi="SimSun" w:eastAsia="SimSun" w:cs="SimSun"/>
                <w:sz w:val="16"/>
                <w:szCs w:val="16"/>
              </w:rPr>
            </w:pPr>
            <w:r>
              <w:rPr>
                <w:rFonts w:ascii="SimSun" w:hAnsi="SimSun" w:eastAsia="SimSun" w:cs="SimSun"/>
                <w:sz w:val="16"/>
                <w:szCs w:val="16"/>
                <w:spacing w:val="9"/>
              </w:rPr>
              <w:t>胆汁淤积性黄疸，服用硫酸钡、金霉素</w:t>
            </w:r>
          </w:p>
        </w:tc>
      </w:tr>
      <w:tr>
        <w:trPr>
          <w:trHeight w:val="359" w:hRule="atLeast"/>
        </w:trPr>
        <w:tc>
          <w:tcPr>
            <w:tcW w:w="979" w:type="dxa"/>
            <w:vAlign w:val="top"/>
          </w:tcPr>
          <w:p>
            <w:pPr>
              <w:spacing w:before="98" w:line="229" w:lineRule="auto"/>
              <w:rPr>
                <w:rFonts w:ascii="SimSun" w:hAnsi="SimSun" w:eastAsia="SimSun" w:cs="SimSun"/>
                <w:sz w:val="17"/>
                <w:szCs w:val="17"/>
              </w:rPr>
            </w:pPr>
            <w:r>
              <w:rPr>
                <w:rFonts w:ascii="SimSun" w:hAnsi="SimSun" w:eastAsia="SimSun" w:cs="SimSun"/>
                <w:sz w:val="17"/>
                <w:szCs w:val="17"/>
                <w:spacing w:val="-6"/>
              </w:rPr>
              <w:t>红</w:t>
            </w:r>
            <w:r>
              <w:rPr>
                <w:rFonts w:ascii="SimSun" w:hAnsi="SimSun" w:eastAsia="SimSun" w:cs="SimSun"/>
                <w:sz w:val="17"/>
                <w:szCs w:val="17"/>
                <w:spacing w:val="-8"/>
              </w:rPr>
              <w:t xml:space="preserve"> </w:t>
            </w:r>
            <w:r>
              <w:rPr>
                <w:rFonts w:ascii="SimSun" w:hAnsi="SimSun" w:eastAsia="SimSun" w:cs="SimSun"/>
                <w:sz w:val="17"/>
                <w:szCs w:val="17"/>
                <w:spacing w:val="-6"/>
              </w:rPr>
              <w:t>色</w:t>
            </w:r>
          </w:p>
        </w:tc>
        <w:tc>
          <w:tcPr>
            <w:tcW w:w="3805" w:type="dxa"/>
            <w:vAlign w:val="top"/>
          </w:tcPr>
          <w:p>
            <w:pPr>
              <w:ind w:left="210"/>
              <w:spacing w:before="89" w:line="219" w:lineRule="auto"/>
              <w:rPr>
                <w:rFonts w:ascii="SimSun" w:hAnsi="SimSun" w:eastAsia="SimSun" w:cs="SimSun"/>
                <w:sz w:val="17"/>
                <w:szCs w:val="17"/>
              </w:rPr>
            </w:pPr>
            <w:r>
              <w:rPr>
                <w:rFonts w:ascii="SimSun" w:hAnsi="SimSun" w:eastAsia="SimSun" w:cs="SimSun"/>
                <w:sz w:val="17"/>
                <w:szCs w:val="17"/>
                <w:spacing w:val="-3"/>
              </w:rPr>
              <w:t>食用大量番茄、红辣椒、西瓜等</w:t>
            </w:r>
          </w:p>
        </w:tc>
        <w:tc>
          <w:tcPr>
            <w:tcW w:w="3249" w:type="dxa"/>
            <w:vAlign w:val="top"/>
          </w:tcPr>
          <w:p>
            <w:pPr>
              <w:ind w:left="375"/>
              <w:spacing w:before="89" w:line="219" w:lineRule="auto"/>
              <w:rPr>
                <w:rFonts w:ascii="SimSun" w:hAnsi="SimSun" w:eastAsia="SimSun" w:cs="SimSun"/>
                <w:sz w:val="17"/>
                <w:szCs w:val="17"/>
              </w:rPr>
            </w:pPr>
            <w:r>
              <w:rPr>
                <w:rFonts w:ascii="SimSun" w:hAnsi="SimSun" w:eastAsia="SimSun" w:cs="SimSun"/>
                <w:sz w:val="17"/>
                <w:szCs w:val="17"/>
                <w:spacing w:val="-8"/>
              </w:rPr>
              <w:t>直肠癌、痔疮、肛裂等，服用利福平</w:t>
            </w:r>
          </w:p>
        </w:tc>
      </w:tr>
      <w:tr>
        <w:trPr>
          <w:trHeight w:val="355" w:hRule="atLeast"/>
        </w:trPr>
        <w:tc>
          <w:tcPr>
            <w:tcW w:w="979" w:type="dxa"/>
            <w:vAlign w:val="top"/>
          </w:tcPr>
          <w:p>
            <w:pPr>
              <w:ind w:left="19"/>
              <w:spacing w:before="90" w:line="220" w:lineRule="auto"/>
              <w:rPr>
                <w:rFonts w:ascii="SimSun" w:hAnsi="SimSun" w:eastAsia="SimSun" w:cs="SimSun"/>
                <w:sz w:val="17"/>
                <w:szCs w:val="17"/>
              </w:rPr>
            </w:pPr>
            <w:r>
              <w:rPr>
                <w:rFonts w:ascii="SimSun" w:hAnsi="SimSun" w:eastAsia="SimSun" w:cs="SimSun"/>
                <w:sz w:val="17"/>
                <w:szCs w:val="17"/>
                <w:spacing w:val="19"/>
              </w:rPr>
              <w:t>果酱色</w:t>
            </w:r>
          </w:p>
        </w:tc>
        <w:tc>
          <w:tcPr>
            <w:tcW w:w="3805" w:type="dxa"/>
            <w:vAlign w:val="top"/>
          </w:tcPr>
          <w:p>
            <w:pPr>
              <w:ind w:left="230"/>
              <w:spacing w:before="90" w:line="219" w:lineRule="auto"/>
              <w:rPr>
                <w:rFonts w:ascii="SimSun" w:hAnsi="SimSun" w:eastAsia="SimSun" w:cs="SimSun"/>
                <w:sz w:val="17"/>
                <w:szCs w:val="17"/>
              </w:rPr>
            </w:pPr>
            <w:r>
              <w:rPr>
                <w:rFonts w:ascii="SimSun" w:hAnsi="SimSun" w:eastAsia="SimSun" w:cs="SimSun"/>
                <w:sz w:val="17"/>
                <w:szCs w:val="17"/>
                <w:spacing w:val="-8"/>
              </w:rPr>
              <w:t>食用大量咖啡、可可、樱桃、桑葚、巧克力等</w:t>
            </w:r>
          </w:p>
        </w:tc>
        <w:tc>
          <w:tcPr>
            <w:tcW w:w="3249" w:type="dxa"/>
            <w:vAlign w:val="top"/>
          </w:tcPr>
          <w:p>
            <w:pPr>
              <w:ind w:left="365"/>
              <w:spacing w:before="90" w:line="219" w:lineRule="auto"/>
              <w:rPr>
                <w:rFonts w:ascii="SimSun" w:hAnsi="SimSun" w:eastAsia="SimSun" w:cs="SimSun"/>
                <w:sz w:val="17"/>
                <w:szCs w:val="17"/>
              </w:rPr>
            </w:pPr>
            <w:r>
              <w:rPr>
                <w:rFonts w:ascii="SimSun" w:hAnsi="SimSun" w:eastAsia="SimSun" w:cs="SimSun"/>
                <w:sz w:val="17"/>
                <w:szCs w:val="17"/>
                <w:spacing w:val="1"/>
              </w:rPr>
              <w:t>阿米巴痢疾、肠套叠等</w:t>
            </w:r>
          </w:p>
        </w:tc>
      </w:tr>
      <w:tr>
        <w:trPr>
          <w:trHeight w:val="265" w:hRule="atLeast"/>
        </w:trPr>
        <w:tc>
          <w:tcPr>
            <w:tcW w:w="979" w:type="dxa"/>
            <w:vAlign w:val="top"/>
          </w:tcPr>
          <w:p>
            <w:pPr>
              <w:spacing w:before="96" w:line="195" w:lineRule="auto"/>
              <w:rPr>
                <w:rFonts w:ascii="SimSun" w:hAnsi="SimSun" w:eastAsia="SimSun" w:cs="SimSun"/>
                <w:sz w:val="16"/>
                <w:szCs w:val="16"/>
              </w:rPr>
            </w:pPr>
            <w:r>
              <w:rPr>
                <w:rFonts w:ascii="SimSun" w:hAnsi="SimSun" w:eastAsia="SimSun" w:cs="SimSun"/>
                <w:sz w:val="16"/>
                <w:szCs w:val="16"/>
                <w:spacing w:val="1"/>
              </w:rPr>
              <w:t>柏</w:t>
            </w:r>
            <w:r>
              <w:rPr>
                <w:rFonts w:ascii="SimSun" w:hAnsi="SimSun" w:eastAsia="SimSun" w:cs="SimSun"/>
                <w:sz w:val="16"/>
                <w:szCs w:val="16"/>
                <w:spacing w:val="-23"/>
              </w:rPr>
              <w:t xml:space="preserve"> </w:t>
            </w:r>
            <w:r>
              <w:rPr>
                <w:rFonts w:ascii="SimSun" w:hAnsi="SimSun" w:eastAsia="SimSun" w:cs="SimSun"/>
                <w:sz w:val="16"/>
                <w:szCs w:val="16"/>
                <w:spacing w:val="1"/>
              </w:rPr>
              <w:t>油</w:t>
            </w:r>
            <w:r>
              <w:rPr>
                <w:rFonts w:ascii="SimSun" w:hAnsi="SimSun" w:eastAsia="SimSun" w:cs="SimSun"/>
                <w:sz w:val="16"/>
                <w:szCs w:val="16"/>
                <w:spacing w:val="-24"/>
              </w:rPr>
              <w:t xml:space="preserve"> </w:t>
            </w:r>
            <w:r>
              <w:rPr>
                <w:rFonts w:ascii="SimSun" w:hAnsi="SimSun" w:eastAsia="SimSun" w:cs="SimSun"/>
                <w:sz w:val="16"/>
                <w:szCs w:val="16"/>
                <w:spacing w:val="1"/>
              </w:rPr>
              <w:t>色</w:t>
            </w:r>
          </w:p>
        </w:tc>
        <w:tc>
          <w:tcPr>
            <w:tcW w:w="3805" w:type="dxa"/>
            <w:vAlign w:val="top"/>
          </w:tcPr>
          <w:p>
            <w:pPr>
              <w:ind w:left="210"/>
              <w:spacing w:before="94" w:line="185" w:lineRule="auto"/>
              <w:rPr>
                <w:rFonts w:ascii="SimSun" w:hAnsi="SimSun" w:eastAsia="SimSun" w:cs="SimSun"/>
                <w:sz w:val="17"/>
                <w:szCs w:val="17"/>
              </w:rPr>
            </w:pPr>
            <w:r>
              <w:rPr>
                <w:rFonts w:ascii="SimSun" w:hAnsi="SimSun" w:eastAsia="SimSun" w:cs="SimSun"/>
                <w:sz w:val="17"/>
                <w:szCs w:val="17"/>
                <w:spacing w:val="12"/>
              </w:rPr>
              <w:t>食用动物血和肝脏等</w:t>
            </w:r>
          </w:p>
        </w:tc>
        <w:tc>
          <w:tcPr>
            <w:tcW w:w="3249" w:type="dxa"/>
            <w:vAlign w:val="top"/>
          </w:tcPr>
          <w:p>
            <w:pPr>
              <w:ind w:left="365"/>
              <w:spacing w:before="94" w:line="185" w:lineRule="auto"/>
              <w:rPr>
                <w:rFonts w:ascii="SimSun" w:hAnsi="SimSun" w:eastAsia="SimSun" w:cs="SimSun"/>
                <w:sz w:val="17"/>
                <w:szCs w:val="17"/>
              </w:rPr>
            </w:pPr>
            <w:r>
              <w:rPr>
                <w:rFonts w:ascii="SimSun" w:hAnsi="SimSun" w:eastAsia="SimSun" w:cs="SimSun"/>
                <w:sz w:val="17"/>
                <w:szCs w:val="17"/>
                <w:spacing w:val="-1"/>
              </w:rPr>
              <w:t>上消化道出血，服用铁剂、活性炭等</w:t>
            </w:r>
          </w:p>
        </w:tc>
      </w:tr>
    </w:tbl>
    <w:p>
      <w:pPr>
        <w:spacing w:line="294" w:lineRule="auto"/>
        <w:rPr>
          <w:rFonts w:ascii="Arial"/>
          <w:sz w:val="21"/>
        </w:rPr>
      </w:pPr>
      <w:r/>
    </w:p>
    <w:p>
      <w:pPr>
        <w:ind w:right="1025" w:firstLine="400"/>
        <w:spacing w:before="63"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5"/>
        </w:rPr>
        <w:t>4.</w:t>
      </w:r>
      <w:r>
        <w:rPr>
          <w:rFonts w:ascii="Times New Roman" w:hAnsi="Times New Roman" w:eastAsia="Times New Roman" w:cs="Times New Roman"/>
          <w:sz w:val="19"/>
          <w:szCs w:val="19"/>
          <w:spacing w:val="19"/>
          <w:w w:val="102"/>
        </w:rPr>
        <w:t xml:space="preserve">  </w:t>
      </w:r>
      <w:r>
        <w:rPr>
          <w:rFonts w:ascii="SimSun" w:hAnsi="SimSun" w:eastAsia="SimSun" w:cs="SimSun"/>
          <w:sz w:val="19"/>
          <w:szCs w:val="19"/>
          <w:b/>
          <w:bCs/>
          <w:spacing w:val="5"/>
        </w:rPr>
        <w:t>气</w:t>
      </w:r>
      <w:r>
        <w:rPr>
          <w:rFonts w:ascii="SimSun" w:hAnsi="SimSun" w:eastAsia="SimSun" w:cs="SimSun"/>
          <w:sz w:val="19"/>
          <w:szCs w:val="19"/>
          <w:spacing w:val="-30"/>
        </w:rPr>
        <w:t xml:space="preserve"> </w:t>
      </w:r>
      <w:r>
        <w:rPr>
          <w:rFonts w:ascii="SimSun" w:hAnsi="SimSun" w:eastAsia="SimSun" w:cs="SimSun"/>
          <w:sz w:val="19"/>
          <w:szCs w:val="19"/>
          <w:b/>
          <w:bCs/>
          <w:spacing w:val="5"/>
        </w:rPr>
        <w:t>味</w:t>
      </w:r>
      <w:r>
        <w:rPr>
          <w:rFonts w:ascii="SimSun" w:hAnsi="SimSun" w:eastAsia="SimSun" w:cs="SimSun"/>
          <w:sz w:val="19"/>
          <w:szCs w:val="19"/>
          <w:spacing w:val="79"/>
        </w:rPr>
        <w:t xml:space="preserve"> </w:t>
      </w:r>
      <w:r>
        <w:rPr>
          <w:rFonts w:ascii="SimSun" w:hAnsi="SimSun" w:eastAsia="SimSun" w:cs="SimSun"/>
          <w:sz w:val="19"/>
          <w:szCs w:val="19"/>
          <w:spacing w:val="5"/>
        </w:rPr>
        <w:t>粪便的气味与进食的种类、疾病等有关。正常粪便由于蛋白质的分解产物，如吲</w:t>
      </w:r>
      <w:r>
        <w:rPr>
          <w:rFonts w:ascii="SimSun" w:hAnsi="SimSun" w:eastAsia="SimSun" w:cs="SimSun"/>
          <w:sz w:val="19"/>
          <w:szCs w:val="19"/>
          <w:spacing w:val="4"/>
        </w:rPr>
        <w:t>哚、</w:t>
      </w:r>
      <w:r>
        <w:rPr>
          <w:rFonts w:ascii="SimSun" w:hAnsi="SimSun" w:eastAsia="SimSun" w:cs="SimSun"/>
          <w:sz w:val="19"/>
          <w:szCs w:val="19"/>
        </w:rPr>
        <w:t xml:space="preserve"> </w:t>
      </w:r>
      <w:r>
        <w:rPr>
          <w:rFonts w:ascii="SimSun" w:hAnsi="SimSun" w:eastAsia="SimSun" w:cs="SimSun"/>
          <w:sz w:val="19"/>
          <w:szCs w:val="19"/>
          <w:spacing w:val="-2"/>
        </w:rPr>
        <w:t>粪臭素、硫醇、硫化氢、氨、靛基质等而产生臭味，素食者臭味轻，肉食者</w:t>
      </w:r>
      <w:r>
        <w:rPr>
          <w:rFonts w:ascii="SimSun" w:hAnsi="SimSun" w:eastAsia="SimSun" w:cs="SimSun"/>
          <w:sz w:val="19"/>
          <w:szCs w:val="19"/>
          <w:spacing w:val="-3"/>
        </w:rPr>
        <w:t>臭味重。在病理情况下粪便</w:t>
      </w:r>
      <w:r>
        <w:rPr>
          <w:rFonts w:ascii="SimSun" w:hAnsi="SimSun" w:eastAsia="SimSun" w:cs="SimSun"/>
          <w:sz w:val="19"/>
          <w:szCs w:val="19"/>
        </w:rPr>
        <w:t xml:space="preserve">  </w:t>
      </w:r>
      <w:r>
        <w:rPr>
          <w:rFonts w:ascii="SimSun" w:hAnsi="SimSun" w:eastAsia="SimSun" w:cs="SimSun"/>
          <w:sz w:val="19"/>
          <w:szCs w:val="19"/>
          <w:spacing w:val="6"/>
        </w:rPr>
        <w:t>可产生恶臭味、腥臭味和酸臭味。粪便气味的临床意义见表4-4-22。</w:t>
      </w:r>
    </w:p>
    <w:p>
      <w:pPr>
        <w:ind w:left="2992"/>
        <w:spacing w:before="210" w:line="221" w:lineRule="auto"/>
        <w:rPr>
          <w:rFonts w:ascii="SimHei" w:hAnsi="SimHei" w:eastAsia="SimHei" w:cs="SimHei"/>
          <w:sz w:val="19"/>
          <w:szCs w:val="19"/>
        </w:rPr>
      </w:pPr>
      <w:r>
        <w:rPr>
          <w:rFonts w:ascii="SimHei" w:hAnsi="SimHei" w:eastAsia="SimHei" w:cs="SimHei"/>
          <w:sz w:val="19"/>
          <w:szCs w:val="19"/>
          <w:b/>
          <w:bCs/>
          <w:spacing w:val="-10"/>
        </w:rPr>
        <w:t>表4-4-22</w:t>
      </w:r>
      <w:r>
        <w:rPr>
          <w:rFonts w:ascii="SimHei" w:hAnsi="SimHei" w:eastAsia="SimHei" w:cs="SimHei"/>
          <w:sz w:val="19"/>
          <w:szCs w:val="19"/>
          <w:spacing w:val="77"/>
        </w:rPr>
        <w:t xml:space="preserve"> </w:t>
      </w:r>
      <w:r>
        <w:rPr>
          <w:rFonts w:ascii="SimHei" w:hAnsi="SimHei" w:eastAsia="SimHei" w:cs="SimHei"/>
          <w:sz w:val="19"/>
          <w:szCs w:val="19"/>
          <w:b/>
          <w:bCs/>
          <w:spacing w:val="-10"/>
        </w:rPr>
        <w:t>粪便气味的临床意义</w:t>
      </w:r>
    </w:p>
    <w:p>
      <w:pPr>
        <w:spacing w:line="184" w:lineRule="exact"/>
        <w:rPr/>
      </w:pPr>
      <w:r/>
    </w:p>
    <w:p>
      <w:pPr>
        <w:sectPr>
          <w:type w:val="continuous"/>
          <w:pgSz w:w="11230" w:h="15840"/>
          <w:pgMar w:top="400" w:right="659" w:bottom="400" w:left="1010" w:header="0" w:footer="0" w:gutter="0"/>
          <w:cols w:equalWidth="0" w:num="1">
            <w:col w:w="9560" w:space="0"/>
          </w:cols>
        </w:sectPr>
        <w:rPr/>
      </w:pPr>
    </w:p>
    <w:p>
      <w:pPr>
        <w:ind w:left="372"/>
        <w:spacing w:before="1" w:line="220" w:lineRule="auto"/>
        <w:rPr>
          <w:rFonts w:ascii="SimSun" w:hAnsi="SimSun" w:eastAsia="SimSun" w:cs="SimSun"/>
          <w:sz w:val="18"/>
          <w:szCs w:val="18"/>
        </w:rPr>
      </w:pPr>
      <w:r>
        <w:rPr>
          <w:rFonts w:ascii="SimSun" w:hAnsi="SimSun" w:eastAsia="SimSun" w:cs="SimSun"/>
          <w:sz w:val="18"/>
          <w:szCs w:val="18"/>
          <w:b/>
          <w:bCs/>
          <w:spacing w:val="-6"/>
        </w:rPr>
        <w:t>气</w:t>
      </w:r>
      <w:r>
        <w:rPr>
          <w:rFonts w:ascii="SimSun" w:hAnsi="SimSun" w:eastAsia="SimSun" w:cs="SimSun"/>
          <w:sz w:val="18"/>
          <w:szCs w:val="18"/>
          <w:spacing w:val="-26"/>
        </w:rPr>
        <w:t xml:space="preserve"> </w:t>
      </w:r>
      <w:r>
        <w:rPr>
          <w:rFonts w:ascii="SimSun" w:hAnsi="SimSun" w:eastAsia="SimSun" w:cs="SimSun"/>
          <w:sz w:val="18"/>
          <w:szCs w:val="18"/>
          <w:b/>
          <w:bCs/>
          <w:spacing w:val="-6"/>
        </w:rPr>
        <w:t>味</w:t>
      </w:r>
    </w:p>
    <w:p>
      <w:pPr>
        <w:ind w:left="380"/>
        <w:spacing w:before="147" w:line="370" w:lineRule="exact"/>
        <w:rPr>
          <w:rFonts w:ascii="SimSun" w:hAnsi="SimSun" w:eastAsia="SimSun" w:cs="SimSun"/>
          <w:sz w:val="18"/>
          <w:szCs w:val="18"/>
        </w:rPr>
      </w:pPr>
      <w:r>
        <w:rPr>
          <w:rFonts w:ascii="SimSun" w:hAnsi="SimSun" w:eastAsia="SimSun" w:cs="SimSun"/>
          <w:sz w:val="18"/>
          <w:szCs w:val="18"/>
          <w:spacing w:val="21"/>
          <w:position w:val="14"/>
        </w:rPr>
        <w:t>恶臭</w:t>
      </w:r>
    </w:p>
    <w:p>
      <w:pPr>
        <w:ind w:left="380"/>
        <w:spacing w:line="219" w:lineRule="auto"/>
        <w:rPr>
          <w:rFonts w:ascii="SimSun" w:hAnsi="SimSun" w:eastAsia="SimSun" w:cs="SimSun"/>
          <w:sz w:val="18"/>
          <w:szCs w:val="18"/>
        </w:rPr>
      </w:pPr>
      <w:r>
        <w:rPr>
          <w:rFonts w:ascii="SimSun" w:hAnsi="SimSun" w:eastAsia="SimSun" w:cs="SimSun"/>
          <w:sz w:val="18"/>
          <w:szCs w:val="18"/>
          <w:spacing w:val="21"/>
        </w:rPr>
        <w:t>腥臭</w:t>
      </w:r>
    </w:p>
    <w:p>
      <w:pPr>
        <w:ind w:left="380"/>
        <w:spacing w:before="147" w:line="219" w:lineRule="auto"/>
        <w:rPr>
          <w:rFonts w:ascii="SimSun" w:hAnsi="SimSun" w:eastAsia="SimSun" w:cs="SimSun"/>
          <w:sz w:val="18"/>
          <w:szCs w:val="18"/>
        </w:rPr>
      </w:pPr>
      <w:r>
        <w:rPr>
          <w:rFonts w:ascii="SimSun" w:hAnsi="SimSun" w:eastAsia="SimSun" w:cs="SimSun"/>
          <w:sz w:val="18"/>
          <w:szCs w:val="18"/>
          <w:spacing w:val="8"/>
        </w:rPr>
        <w:t>酸臭</w:t>
      </w:r>
    </w:p>
    <w:p>
      <w:pPr>
        <w:spacing w:line="14" w:lineRule="auto"/>
        <w:rPr>
          <w:rFonts w:ascii="Arial"/>
          <w:sz w:val="2"/>
        </w:rPr>
      </w:pPr>
      <w:r>
        <w:rPr>
          <w:rFonts w:ascii="Arial" w:hAnsi="Arial" w:eastAsia="Arial" w:cs="Arial"/>
          <w:sz w:val="2"/>
          <w:szCs w:val="2"/>
        </w:rPr>
        <w:br w:type="column"/>
      </w:r>
    </w:p>
    <w:p>
      <w:pPr>
        <w:ind w:left="2572"/>
        <w:spacing w:line="228" w:lineRule="auto"/>
        <w:rPr>
          <w:rFonts w:ascii="SimSun" w:hAnsi="SimSun" w:eastAsia="SimSun" w:cs="SimSun"/>
          <w:sz w:val="17"/>
          <w:szCs w:val="17"/>
        </w:rPr>
      </w:pPr>
      <w:r>
        <w:rPr>
          <w:rFonts w:ascii="SimSun" w:hAnsi="SimSun" w:eastAsia="SimSun" w:cs="SimSun"/>
          <w:sz w:val="17"/>
          <w:szCs w:val="17"/>
          <w:b/>
          <w:bCs/>
          <w:spacing w:val="-3"/>
        </w:rPr>
        <w:t>临</w:t>
      </w:r>
      <w:r>
        <w:rPr>
          <w:rFonts w:ascii="SimSun" w:hAnsi="SimSun" w:eastAsia="SimSun" w:cs="SimSun"/>
          <w:sz w:val="17"/>
          <w:szCs w:val="17"/>
          <w:spacing w:val="21"/>
        </w:rPr>
        <w:t xml:space="preserve"> </w:t>
      </w:r>
      <w:r>
        <w:rPr>
          <w:rFonts w:ascii="SimSun" w:hAnsi="SimSun" w:eastAsia="SimSun" w:cs="SimSun"/>
          <w:sz w:val="17"/>
          <w:szCs w:val="17"/>
          <w:b/>
          <w:bCs/>
          <w:spacing w:val="-3"/>
        </w:rPr>
        <w:t>床</w:t>
      </w:r>
      <w:r>
        <w:rPr>
          <w:rFonts w:ascii="SimSun" w:hAnsi="SimSun" w:eastAsia="SimSun" w:cs="SimSun"/>
          <w:sz w:val="17"/>
          <w:szCs w:val="17"/>
          <w:spacing w:val="27"/>
        </w:rPr>
        <w:t xml:space="preserve"> </w:t>
      </w:r>
      <w:r>
        <w:rPr>
          <w:rFonts w:ascii="SimSun" w:hAnsi="SimSun" w:eastAsia="SimSun" w:cs="SimSun"/>
          <w:sz w:val="17"/>
          <w:szCs w:val="17"/>
          <w:b/>
          <w:bCs/>
          <w:spacing w:val="-3"/>
        </w:rPr>
        <w:t>意</w:t>
      </w:r>
      <w:r>
        <w:rPr>
          <w:rFonts w:ascii="SimSun" w:hAnsi="SimSun" w:eastAsia="SimSun" w:cs="SimSun"/>
          <w:sz w:val="17"/>
          <w:szCs w:val="17"/>
          <w:spacing w:val="24"/>
        </w:rPr>
        <w:t xml:space="preserve"> </w:t>
      </w:r>
      <w:r>
        <w:rPr>
          <w:rFonts w:ascii="SimSun" w:hAnsi="SimSun" w:eastAsia="SimSun" w:cs="SimSun"/>
          <w:sz w:val="17"/>
          <w:szCs w:val="17"/>
          <w:b/>
          <w:bCs/>
          <w:spacing w:val="-3"/>
        </w:rPr>
        <w:t>义</w:t>
      </w:r>
    </w:p>
    <w:p>
      <w:pPr>
        <w:ind w:left="29"/>
        <w:spacing w:before="141" w:line="219" w:lineRule="auto"/>
        <w:rPr>
          <w:rFonts w:ascii="SimSun" w:hAnsi="SimSun" w:eastAsia="SimSun" w:cs="SimSun"/>
          <w:sz w:val="18"/>
          <w:szCs w:val="18"/>
        </w:rPr>
      </w:pPr>
      <w:r>
        <w:rPr>
          <w:rFonts w:ascii="SimSun" w:hAnsi="SimSun" w:eastAsia="SimSun" w:cs="SimSun"/>
          <w:sz w:val="18"/>
          <w:szCs w:val="18"/>
          <w:spacing w:val="-10"/>
        </w:rPr>
        <w:t>慢性肠炎、胰腺疾病、消化道大出血、结肠或直肠癌溃烂时，未消化的蛋白质发生腐败等</w:t>
      </w:r>
    </w:p>
    <w:p>
      <w:pPr>
        <w:ind w:left="9"/>
        <w:spacing w:before="167" w:line="219" w:lineRule="auto"/>
        <w:rPr>
          <w:rFonts w:ascii="SimSun" w:hAnsi="SimSun" w:eastAsia="SimSun" w:cs="SimSun"/>
          <w:sz w:val="18"/>
          <w:szCs w:val="18"/>
        </w:rPr>
      </w:pPr>
      <w:r>
        <w:rPr>
          <w:rFonts w:ascii="SimSun" w:hAnsi="SimSun" w:eastAsia="SimSun" w:cs="SimSun"/>
          <w:sz w:val="18"/>
          <w:szCs w:val="18"/>
          <w:spacing w:val="4"/>
        </w:rPr>
        <w:t>阿米巴肠炎</w:t>
      </w:r>
    </w:p>
    <w:p>
      <w:pPr>
        <w:spacing w:before="116" w:line="219" w:lineRule="auto"/>
        <w:rPr>
          <w:rFonts w:ascii="SimSun" w:hAnsi="SimSun" w:eastAsia="SimSun" w:cs="SimSun"/>
          <w:sz w:val="18"/>
          <w:szCs w:val="18"/>
        </w:rPr>
      </w:pPr>
      <w:r>
        <w:rPr>
          <w:rFonts w:ascii="SimSun" w:hAnsi="SimSun" w:eastAsia="SimSun" w:cs="SimSun"/>
          <w:sz w:val="18"/>
          <w:szCs w:val="18"/>
          <w:spacing w:val="-7"/>
        </w:rPr>
        <w:t>由脂肪、糖类消化不良或吸收不良，脂肪酸分解或糖的发酵所致</w:t>
      </w:r>
    </w:p>
    <w:p>
      <w:pPr>
        <w:spacing w:line="14" w:lineRule="auto"/>
        <w:rPr>
          <w:rFonts w:ascii="Arial"/>
          <w:sz w:val="2"/>
        </w:rPr>
      </w:pPr>
      <w:r>
        <w:rPr>
          <w:rFonts w:ascii="Arial" w:hAnsi="Arial" w:eastAsia="Arial" w:cs="Arial"/>
          <w:sz w:val="2"/>
          <w:szCs w:val="2"/>
        </w:rPr>
        <w:br w:type="column"/>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spacing w:line="680" w:lineRule="exact"/>
        <w:textAlignment w:val="center"/>
        <w:rPr/>
      </w:pPr>
      <w:r>
        <w:drawing>
          <wp:inline distT="0" distB="0" distL="0" distR="0">
            <wp:extent cx="495322" cy="431807"/>
            <wp:effectExtent l="0" t="0" r="0" b="0"/>
            <wp:docPr id="296" name="IM 296"/>
            <wp:cNvGraphicFramePr/>
            <a:graphic>
              <a:graphicData uri="http://schemas.openxmlformats.org/drawingml/2006/picture">
                <pic:pic>
                  <pic:nvPicPr>
                    <pic:cNvPr id="296" name="IM 296"/>
                    <pic:cNvPicPr/>
                  </pic:nvPicPr>
                  <pic:blipFill>
                    <a:blip r:embed="rId328"/>
                    <a:stretch>
                      <a:fillRect/>
                    </a:stretch>
                  </pic:blipFill>
                  <pic:spPr>
                    <a:xfrm rot="0">
                      <a:off x="0" y="0"/>
                      <a:ext cx="495322" cy="431807"/>
                    </a:xfrm>
                    <a:prstGeom prst="rect">
                      <a:avLst/>
                    </a:prstGeom>
                  </pic:spPr>
                </pic:pic>
              </a:graphicData>
            </a:graphic>
          </wp:inline>
        </w:drawing>
      </w:r>
    </w:p>
    <w:p>
      <w:pPr>
        <w:sectPr>
          <w:type w:val="continuous"/>
          <w:pgSz w:w="11230" w:h="15840"/>
          <w:pgMar w:top="400" w:right="659" w:bottom="400" w:left="1010" w:header="0" w:footer="0" w:gutter="0"/>
          <w:cols w:equalWidth="0" w:num="3">
            <w:col w:w="1351" w:space="100"/>
            <w:col w:w="7230" w:space="100"/>
            <w:col w:w="781" w:space="0"/>
          </w:cols>
        </w:sectPr>
        <w:rPr/>
      </w:pPr>
    </w:p>
    <w:p>
      <w:pPr>
        <w:spacing w:line="242" w:lineRule="auto"/>
        <w:rPr>
          <w:rFonts w:ascii="Arial"/>
          <w:sz w:val="21"/>
        </w:rPr>
      </w:pPr>
      <w:r>
        <w:drawing>
          <wp:anchor distT="0" distB="0" distL="0" distR="0" simplePos="0" relativeHeight="253434880" behindDoc="0" locked="0" layoutInCell="0" allowOverlap="1">
            <wp:simplePos x="0" y="0"/>
            <wp:positionH relativeFrom="page">
              <wp:posOffset>431785</wp:posOffset>
            </wp:positionH>
            <wp:positionV relativeFrom="page">
              <wp:posOffset>9194786</wp:posOffset>
            </wp:positionV>
            <wp:extent cx="330238" cy="419133"/>
            <wp:effectExtent l="0" t="0" r="0" b="0"/>
            <wp:wrapNone/>
            <wp:docPr id="297" name="IM 297"/>
            <wp:cNvGraphicFramePr/>
            <a:graphic>
              <a:graphicData uri="http://schemas.openxmlformats.org/drawingml/2006/picture">
                <pic:pic>
                  <pic:nvPicPr>
                    <pic:cNvPr id="297" name="IM 297"/>
                    <pic:cNvPicPr/>
                  </pic:nvPicPr>
                  <pic:blipFill>
                    <a:blip r:embed="rId329"/>
                    <a:stretch>
                      <a:fillRect/>
                    </a:stretch>
                  </pic:blipFill>
                  <pic:spPr>
                    <a:xfrm rot="0">
                      <a:off x="0" y="0"/>
                      <a:ext cx="330238" cy="419133"/>
                    </a:xfrm>
                    <a:prstGeom prst="rect">
                      <a:avLst/>
                    </a:prstGeom>
                  </pic:spPr>
                </pic:pic>
              </a:graphicData>
            </a:graphic>
          </wp:anchor>
        </w:drawing>
      </w:r>
      <w:r/>
    </w:p>
    <w:p>
      <w:pPr>
        <w:ind w:left="1069"/>
        <w:spacing w:before="62" w:line="221" w:lineRule="auto"/>
        <w:rPr>
          <w:rFonts w:ascii="SimHei" w:hAnsi="SimHei" w:eastAsia="SimHei" w:cs="SimHei"/>
          <w:sz w:val="19"/>
          <w:szCs w:val="19"/>
        </w:rPr>
      </w:pPr>
      <w:r>
        <w:pict>
          <v:shape id="_x0000_s226" style="position:absolute;margin-left:1.63453pt;margin-top:3.55683pt;mso-position-vertical-relative:text;mso-position-horizontal-relative:text;width:15.7pt;height:11.5pt;z-index:2534379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355F"/>
                      <w:spacing w:val="-5"/>
                    </w:rPr>
                    <w:t>314</w:t>
                  </w:r>
                </w:p>
              </w:txbxContent>
            </v:textbox>
          </v:shape>
        </w:pict>
      </w:r>
      <w:r>
        <w:rPr>
          <w:rFonts w:ascii="SimHei" w:hAnsi="SimHei" w:eastAsia="SimHei" w:cs="SimHei"/>
          <w:sz w:val="19"/>
          <w:szCs w:val="19"/>
          <w:color w:val="156AAC"/>
          <w:spacing w:val="-5"/>
        </w:rPr>
        <w:t>第四篇</w:t>
      </w:r>
      <w:r>
        <w:rPr>
          <w:rFonts w:ascii="SimHei" w:hAnsi="SimHei" w:eastAsia="SimHei" w:cs="SimHei"/>
          <w:sz w:val="19"/>
          <w:szCs w:val="19"/>
          <w:color w:val="156AAC"/>
          <w:spacing w:val="63"/>
        </w:rPr>
        <w:t xml:space="preserve"> </w:t>
      </w:r>
      <w:r>
        <w:rPr>
          <w:rFonts w:ascii="SimHei" w:hAnsi="SimHei" w:eastAsia="SimHei" w:cs="SimHei"/>
          <w:sz w:val="19"/>
          <w:szCs w:val="19"/>
          <w:color w:val="156AAC"/>
          <w:spacing w:val="-5"/>
        </w:rPr>
        <w:t>实</w:t>
      </w:r>
      <w:r>
        <w:rPr>
          <w:rFonts w:ascii="SimHei" w:hAnsi="SimHei" w:eastAsia="SimHei" w:cs="SimHei"/>
          <w:sz w:val="19"/>
          <w:szCs w:val="19"/>
          <w:color w:val="156AAC"/>
          <w:spacing w:val="-2"/>
        </w:rPr>
        <w:t xml:space="preserve"> </w:t>
      </w:r>
      <w:r>
        <w:rPr>
          <w:rFonts w:ascii="SimHei" w:hAnsi="SimHei" w:eastAsia="SimHei" w:cs="SimHei"/>
          <w:sz w:val="19"/>
          <w:szCs w:val="19"/>
          <w:color w:val="156AAC"/>
          <w:spacing w:val="-5"/>
        </w:rPr>
        <w:t>验</w:t>
      </w:r>
      <w:r>
        <w:rPr>
          <w:rFonts w:ascii="SimHei" w:hAnsi="SimHei" w:eastAsia="SimHei" w:cs="SimHei"/>
          <w:sz w:val="19"/>
          <w:szCs w:val="19"/>
          <w:color w:val="156AAC"/>
        </w:rPr>
        <w:t xml:space="preserve"> </w:t>
      </w:r>
      <w:r>
        <w:rPr>
          <w:rFonts w:ascii="SimHei" w:hAnsi="SimHei" w:eastAsia="SimHei" w:cs="SimHei"/>
          <w:sz w:val="19"/>
          <w:szCs w:val="19"/>
          <w:color w:val="156AAC"/>
          <w:spacing w:val="-5"/>
        </w:rPr>
        <w:t>诊</w:t>
      </w:r>
      <w:r>
        <w:rPr>
          <w:rFonts w:ascii="SimHei" w:hAnsi="SimHei" w:eastAsia="SimHei" w:cs="SimHei"/>
          <w:sz w:val="19"/>
          <w:szCs w:val="19"/>
          <w:color w:val="156AAC"/>
          <w:spacing w:val="7"/>
        </w:rPr>
        <w:t xml:space="preserve"> </w:t>
      </w:r>
      <w:r>
        <w:rPr>
          <w:rFonts w:ascii="SimHei" w:hAnsi="SimHei" w:eastAsia="SimHei" w:cs="SimHei"/>
          <w:sz w:val="19"/>
          <w:szCs w:val="19"/>
          <w:color w:val="156AAC"/>
          <w:spacing w:val="-5"/>
        </w:rPr>
        <w:t>断</w:t>
      </w:r>
    </w:p>
    <w:p>
      <w:pPr>
        <w:spacing w:line="276" w:lineRule="auto"/>
        <w:rPr>
          <w:rFonts w:ascii="Arial"/>
          <w:sz w:val="21"/>
        </w:rPr>
      </w:pPr>
      <w:r/>
    </w:p>
    <w:p>
      <w:pPr>
        <w:ind w:left="1472"/>
        <w:spacing w:before="62" w:line="222" w:lineRule="auto"/>
        <w:outlineLvl w:val="6"/>
        <w:rPr>
          <w:rFonts w:ascii="SimHei" w:hAnsi="SimHei" w:eastAsia="SimHei" w:cs="SimHei"/>
          <w:sz w:val="19"/>
          <w:szCs w:val="19"/>
        </w:rPr>
      </w:pPr>
      <w:r>
        <w:rPr>
          <w:rFonts w:ascii="SimHei" w:hAnsi="SimHei" w:eastAsia="SimHei" w:cs="SimHei"/>
          <w:sz w:val="19"/>
          <w:szCs w:val="19"/>
          <w:b/>
          <w:bCs/>
          <w:spacing w:val="8"/>
        </w:rPr>
        <w:t>5.</w:t>
      </w:r>
      <w:r>
        <w:rPr>
          <w:rFonts w:ascii="SimHei" w:hAnsi="SimHei" w:eastAsia="SimHei" w:cs="SimHei"/>
          <w:sz w:val="19"/>
          <w:szCs w:val="19"/>
          <w:spacing w:val="-8"/>
        </w:rPr>
        <w:t xml:space="preserve"> </w:t>
      </w:r>
      <w:r>
        <w:rPr>
          <w:rFonts w:ascii="SimHei" w:hAnsi="SimHei" w:eastAsia="SimHei" w:cs="SimHei"/>
          <w:sz w:val="19"/>
          <w:szCs w:val="19"/>
          <w:b/>
          <w:bCs/>
          <w:spacing w:val="8"/>
        </w:rPr>
        <w:t>寄生虫和结石</w:t>
      </w:r>
    </w:p>
    <w:p>
      <w:pPr>
        <w:ind w:left="1069" w:right="95" w:firstLine="400"/>
        <w:spacing w:before="104" w:line="260" w:lineRule="auto"/>
        <w:rPr>
          <w:rFonts w:ascii="SimSun" w:hAnsi="SimSun" w:eastAsia="SimSun" w:cs="SimSun"/>
          <w:sz w:val="19"/>
          <w:szCs w:val="19"/>
        </w:rPr>
      </w:pPr>
      <w:r>
        <w:rPr>
          <w:rFonts w:ascii="SimSun" w:hAnsi="SimSun" w:eastAsia="SimSun" w:cs="SimSun"/>
          <w:sz w:val="19"/>
          <w:szCs w:val="19"/>
          <w:spacing w:val="3"/>
        </w:rPr>
        <w:t>(1)寄生虫：肠道寄生虫感染时粪便中可出现寄生虫，如蛔虫、蛲虫、绦虫等或其片段，肉眼即</w:t>
      </w:r>
      <w:r>
        <w:rPr>
          <w:rFonts w:ascii="SimSun" w:hAnsi="SimSun" w:eastAsia="SimSun" w:cs="SimSun"/>
          <w:sz w:val="19"/>
          <w:szCs w:val="19"/>
          <w:spacing w:val="4"/>
        </w:rPr>
        <w:t xml:space="preserve"> </w:t>
      </w:r>
      <w:r>
        <w:rPr>
          <w:rFonts w:ascii="SimSun" w:hAnsi="SimSun" w:eastAsia="SimSun" w:cs="SimSun"/>
          <w:sz w:val="19"/>
          <w:szCs w:val="19"/>
          <w:spacing w:val="7"/>
        </w:rPr>
        <w:t>可发现；钩虫虫体需要筛查粪便后才能发现。服用驱虫剂后应常规检查有无</w:t>
      </w:r>
      <w:r>
        <w:rPr>
          <w:rFonts w:ascii="SimSun" w:hAnsi="SimSun" w:eastAsia="SimSun" w:cs="SimSun"/>
          <w:sz w:val="19"/>
          <w:szCs w:val="19"/>
          <w:spacing w:val="6"/>
        </w:rPr>
        <w:t>寄生虫。</w:t>
      </w:r>
    </w:p>
    <w:p>
      <w:pPr>
        <w:ind w:left="1069" w:right="105" w:firstLine="400"/>
        <w:spacing w:before="86" w:line="260" w:lineRule="auto"/>
        <w:rPr>
          <w:rFonts w:ascii="SimSun" w:hAnsi="SimSun" w:eastAsia="SimSun" w:cs="SimSun"/>
          <w:sz w:val="19"/>
          <w:szCs w:val="19"/>
        </w:rPr>
      </w:pPr>
      <w:r>
        <w:rPr>
          <w:rFonts w:ascii="SimSun" w:hAnsi="SimSun" w:eastAsia="SimSun" w:cs="SimSun"/>
          <w:sz w:val="19"/>
          <w:szCs w:val="19"/>
          <w:spacing w:val="3"/>
        </w:rPr>
        <w:t>(2)结石：粪便中可发现胆石、粪石、胰石和肠结石等，最多见的是胆石。粪便中出</w:t>
      </w:r>
      <w:r>
        <w:rPr>
          <w:rFonts w:ascii="SimSun" w:hAnsi="SimSun" w:eastAsia="SimSun" w:cs="SimSun"/>
          <w:sz w:val="19"/>
          <w:szCs w:val="19"/>
          <w:spacing w:val="2"/>
        </w:rPr>
        <w:t>现胆石多见</w:t>
      </w:r>
      <w:r>
        <w:rPr>
          <w:rFonts w:ascii="SimSun" w:hAnsi="SimSun" w:eastAsia="SimSun" w:cs="SimSun"/>
          <w:sz w:val="19"/>
          <w:szCs w:val="19"/>
        </w:rPr>
        <w:t xml:space="preserve"> </w:t>
      </w:r>
      <w:r>
        <w:rPr>
          <w:rFonts w:ascii="SimSun" w:hAnsi="SimSun" w:eastAsia="SimSun" w:cs="SimSun"/>
          <w:sz w:val="19"/>
          <w:szCs w:val="19"/>
          <w:spacing w:val="8"/>
        </w:rPr>
        <w:t>于服用排石药物或碎石术之后。</w:t>
      </w:r>
    </w:p>
    <w:p>
      <w:pPr>
        <w:ind w:left="1473"/>
        <w:spacing w:before="210" w:line="221" w:lineRule="auto"/>
        <w:outlineLvl w:val="6"/>
        <w:rPr>
          <w:rFonts w:ascii="SimHei" w:hAnsi="SimHei" w:eastAsia="SimHei" w:cs="SimHei"/>
          <w:sz w:val="22"/>
          <w:szCs w:val="22"/>
        </w:rPr>
      </w:pPr>
      <w:r>
        <w:rPr>
          <w:rFonts w:ascii="SimHei" w:hAnsi="SimHei" w:eastAsia="SimHei" w:cs="SimHei"/>
          <w:sz w:val="22"/>
          <w:szCs w:val="22"/>
          <w:b/>
          <w:bCs/>
          <w:color w:val="09457B"/>
          <w:spacing w:val="6"/>
        </w:rPr>
        <w:t>三、</w:t>
      </w:r>
      <w:r>
        <w:rPr>
          <w:rFonts w:ascii="SimHei" w:hAnsi="SimHei" w:eastAsia="SimHei" w:cs="SimHei"/>
          <w:sz w:val="22"/>
          <w:szCs w:val="22"/>
          <w:color w:val="09457B"/>
          <w:spacing w:val="-56"/>
        </w:rPr>
        <w:t xml:space="preserve"> </w:t>
      </w:r>
      <w:r>
        <w:rPr>
          <w:rFonts w:ascii="SimHei" w:hAnsi="SimHei" w:eastAsia="SimHei" w:cs="SimHei"/>
          <w:sz w:val="22"/>
          <w:szCs w:val="22"/>
          <w:b/>
          <w:bCs/>
          <w:color w:val="09457B"/>
          <w:spacing w:val="6"/>
        </w:rPr>
        <w:t>粪便隐血试验</w:t>
      </w:r>
    </w:p>
    <w:p>
      <w:pPr>
        <w:ind w:left="1069" w:right="86" w:firstLine="400"/>
        <w:spacing w:before="249" w:line="273" w:lineRule="auto"/>
        <w:jc w:val="both"/>
        <w:rPr>
          <w:rFonts w:ascii="SimSun" w:hAnsi="SimSun" w:eastAsia="SimSun" w:cs="SimSun"/>
          <w:sz w:val="19"/>
          <w:szCs w:val="19"/>
        </w:rPr>
      </w:pPr>
      <w:r>
        <w:rPr>
          <w:rFonts w:ascii="SimSun" w:hAnsi="SimSun" w:eastAsia="SimSun" w:cs="SimSun"/>
          <w:sz w:val="19"/>
          <w:szCs w:val="19"/>
          <w:spacing w:val="11"/>
        </w:rPr>
        <w:t>消化道出血量较少时红细胞已被消化分解，粪便外观无血色，</w:t>
      </w:r>
      <w:r>
        <w:rPr>
          <w:rFonts w:ascii="SimSun" w:hAnsi="SimSun" w:eastAsia="SimSun" w:cs="SimSun"/>
          <w:sz w:val="19"/>
          <w:szCs w:val="19"/>
          <w:spacing w:val="10"/>
        </w:rPr>
        <w:t>且显微镜检查也未发现红细胞</w:t>
      </w:r>
      <w:r>
        <w:rPr>
          <w:rFonts w:ascii="SimSun" w:hAnsi="SimSun" w:eastAsia="SimSun" w:cs="SimSun"/>
          <w:sz w:val="19"/>
          <w:szCs w:val="19"/>
        </w:rPr>
        <w:t xml:space="preserve"> </w:t>
      </w:r>
      <w:r>
        <w:rPr>
          <w:rFonts w:ascii="SimSun" w:hAnsi="SimSun" w:eastAsia="SimSun" w:cs="SimSun"/>
          <w:sz w:val="19"/>
          <w:szCs w:val="19"/>
          <w:spacing w:val="5"/>
        </w:rPr>
        <w:t>者为隐血(</w:t>
      </w:r>
      <w:r>
        <w:rPr>
          <w:rFonts w:ascii="SimSun" w:hAnsi="SimSun" w:eastAsia="SimSun" w:cs="SimSun"/>
          <w:sz w:val="19"/>
          <w:szCs w:val="19"/>
        </w:rPr>
        <w:t>occult</w:t>
      </w:r>
      <w:r>
        <w:rPr>
          <w:rFonts w:ascii="SimSun" w:hAnsi="SimSun" w:eastAsia="SimSun" w:cs="SimSun"/>
          <w:sz w:val="19"/>
          <w:szCs w:val="19"/>
          <w:spacing w:val="6"/>
        </w:rPr>
        <w:t xml:space="preserve"> </w:t>
      </w:r>
      <w:r>
        <w:rPr>
          <w:rFonts w:ascii="SimSun" w:hAnsi="SimSun" w:eastAsia="SimSun" w:cs="SimSun"/>
          <w:sz w:val="19"/>
          <w:szCs w:val="19"/>
        </w:rPr>
        <w:t>blood</w:t>
      </w:r>
      <w:r>
        <w:rPr>
          <w:rFonts w:ascii="SimSun" w:hAnsi="SimSun" w:eastAsia="SimSun" w:cs="SimSun"/>
          <w:sz w:val="19"/>
          <w:szCs w:val="19"/>
          <w:spacing w:val="5"/>
        </w:rPr>
        <w:t>)。</w:t>
      </w:r>
      <w:r>
        <w:rPr>
          <w:rFonts w:ascii="SimSun" w:hAnsi="SimSun" w:eastAsia="SimSun" w:cs="SimSun"/>
          <w:sz w:val="19"/>
          <w:szCs w:val="19"/>
          <w:spacing w:val="-54"/>
        </w:rPr>
        <w:t xml:space="preserve"> </w:t>
      </w:r>
      <w:r>
        <w:rPr>
          <w:rFonts w:ascii="SimSun" w:hAnsi="SimSun" w:eastAsia="SimSun" w:cs="SimSun"/>
          <w:sz w:val="19"/>
          <w:szCs w:val="19"/>
          <w:spacing w:val="5"/>
        </w:rPr>
        <w:t>采用化学方法或免疫学方法检查粪便微量出血的试验称为粪便隐血试验</w:t>
      </w:r>
      <w:r>
        <w:rPr>
          <w:rFonts w:ascii="SimSun" w:hAnsi="SimSun" w:eastAsia="SimSun" w:cs="SimSun"/>
          <w:sz w:val="19"/>
          <w:szCs w:val="19"/>
        </w:rPr>
        <w:t xml:space="preserve"> </w:t>
      </w:r>
      <w:r>
        <w:rPr>
          <w:rFonts w:ascii="SimSun" w:hAnsi="SimSun" w:eastAsia="SimSun" w:cs="SimSun"/>
          <w:sz w:val="19"/>
          <w:szCs w:val="19"/>
          <w:spacing w:val="2"/>
        </w:rPr>
        <w:t>(</w:t>
      </w:r>
      <w:r>
        <w:rPr>
          <w:rFonts w:ascii="SimSun" w:hAnsi="SimSun" w:eastAsia="SimSun" w:cs="SimSun"/>
          <w:sz w:val="19"/>
          <w:szCs w:val="19"/>
        </w:rPr>
        <w:t>fecal</w:t>
      </w:r>
      <w:r>
        <w:rPr>
          <w:rFonts w:ascii="SimSun" w:hAnsi="SimSun" w:eastAsia="SimSun" w:cs="SimSun"/>
          <w:sz w:val="19"/>
          <w:szCs w:val="19"/>
          <w:spacing w:val="3"/>
        </w:rPr>
        <w:t xml:space="preserve"> </w:t>
      </w:r>
      <w:r>
        <w:rPr>
          <w:rFonts w:ascii="SimSun" w:hAnsi="SimSun" w:eastAsia="SimSun" w:cs="SimSun"/>
          <w:sz w:val="19"/>
          <w:szCs w:val="19"/>
        </w:rPr>
        <w:t>occult</w:t>
      </w:r>
      <w:r>
        <w:rPr>
          <w:rFonts w:ascii="SimSun" w:hAnsi="SimSun" w:eastAsia="SimSun" w:cs="SimSun"/>
          <w:sz w:val="19"/>
          <w:szCs w:val="19"/>
        </w:rPr>
        <w:t xml:space="preserve"> </w:t>
      </w:r>
      <w:r>
        <w:rPr>
          <w:rFonts w:ascii="SimSun" w:hAnsi="SimSun" w:eastAsia="SimSun" w:cs="SimSun"/>
          <w:sz w:val="19"/>
          <w:szCs w:val="19"/>
        </w:rPr>
        <w:t>blood</w:t>
      </w:r>
      <w:r>
        <w:rPr>
          <w:rFonts w:ascii="SimSun" w:hAnsi="SimSun" w:eastAsia="SimSun" w:cs="SimSun"/>
          <w:sz w:val="19"/>
          <w:szCs w:val="19"/>
          <w:spacing w:val="6"/>
        </w:rPr>
        <w:t xml:space="preserve"> </w:t>
      </w:r>
      <w:r>
        <w:rPr>
          <w:rFonts w:ascii="SimSun" w:hAnsi="SimSun" w:eastAsia="SimSun" w:cs="SimSun"/>
          <w:sz w:val="19"/>
          <w:szCs w:val="19"/>
        </w:rPr>
        <w:t>test</w:t>
      </w:r>
      <w:r>
        <w:rPr>
          <w:rFonts w:ascii="SimSun" w:hAnsi="SimSun" w:eastAsia="SimSun" w:cs="SimSun"/>
          <w:sz w:val="19"/>
          <w:szCs w:val="19"/>
          <w:spacing w:val="2"/>
        </w:rPr>
        <w:t>,</w:t>
      </w:r>
      <w:r>
        <w:rPr>
          <w:rFonts w:ascii="SimSun" w:hAnsi="SimSun" w:eastAsia="SimSun" w:cs="SimSun"/>
          <w:sz w:val="19"/>
          <w:szCs w:val="19"/>
        </w:rPr>
        <w:t>FOBT</w:t>
      </w:r>
      <w:r>
        <w:rPr>
          <w:rFonts w:ascii="SimSun" w:hAnsi="SimSun" w:eastAsia="SimSun" w:cs="SimSun"/>
          <w:sz w:val="19"/>
          <w:szCs w:val="19"/>
          <w:spacing w:val="2"/>
        </w:rPr>
        <w:t>)。</w:t>
      </w:r>
      <w:r>
        <w:rPr>
          <w:rFonts w:ascii="SimSun" w:hAnsi="SimSun" w:eastAsia="SimSun" w:cs="SimSun"/>
          <w:sz w:val="19"/>
          <w:szCs w:val="19"/>
        </w:rPr>
        <w:t>FOBT</w:t>
      </w:r>
      <w:r>
        <w:rPr>
          <w:rFonts w:ascii="SimSun" w:hAnsi="SimSun" w:eastAsia="SimSun" w:cs="SimSun"/>
          <w:sz w:val="19"/>
          <w:szCs w:val="19"/>
          <w:spacing w:val="2"/>
        </w:rPr>
        <w:t>对消化道出血，特别是消化道肿瘤的诊断与鉴别诊断具</w:t>
      </w:r>
      <w:r>
        <w:rPr>
          <w:rFonts w:ascii="SimSun" w:hAnsi="SimSun" w:eastAsia="SimSun" w:cs="SimSun"/>
          <w:sz w:val="19"/>
          <w:szCs w:val="19"/>
          <w:spacing w:val="1"/>
        </w:rPr>
        <w:t>有重</w:t>
      </w:r>
      <w:r>
        <w:rPr>
          <w:rFonts w:ascii="SimSun" w:hAnsi="SimSun" w:eastAsia="SimSun" w:cs="SimSun"/>
          <w:sz w:val="19"/>
          <w:szCs w:val="19"/>
        </w:rPr>
        <w:t xml:space="preserve"> </w:t>
      </w:r>
      <w:r>
        <w:rPr>
          <w:rFonts w:ascii="SimSun" w:hAnsi="SimSun" w:eastAsia="SimSun" w:cs="SimSun"/>
          <w:sz w:val="19"/>
          <w:szCs w:val="19"/>
          <w:spacing w:val="6"/>
        </w:rPr>
        <w:t>要价值。</w:t>
      </w:r>
    </w:p>
    <w:p>
      <w:pPr>
        <w:ind w:left="1362"/>
        <w:spacing w:before="96" w:line="222" w:lineRule="auto"/>
        <w:rPr>
          <w:rFonts w:ascii="SimHei" w:hAnsi="SimHei" w:eastAsia="SimHei" w:cs="SimHei"/>
          <w:sz w:val="22"/>
          <w:szCs w:val="22"/>
        </w:rPr>
      </w:pPr>
      <w:r>
        <w:rPr>
          <w:rFonts w:ascii="SimHei" w:hAnsi="SimHei" w:eastAsia="SimHei" w:cs="SimHei"/>
          <w:sz w:val="22"/>
          <w:szCs w:val="22"/>
          <w:b/>
          <w:bCs/>
          <w:color w:val="2767A0"/>
          <w:spacing w:val="-18"/>
        </w:rPr>
        <w:t>【参考值】</w:t>
      </w:r>
    </w:p>
    <w:p>
      <w:pPr>
        <w:ind w:left="1470"/>
        <w:spacing w:before="39" w:line="220" w:lineRule="auto"/>
        <w:rPr>
          <w:rFonts w:ascii="SimSun" w:hAnsi="SimSun" w:eastAsia="SimSun" w:cs="SimSun"/>
          <w:sz w:val="22"/>
          <w:szCs w:val="22"/>
        </w:rPr>
      </w:pPr>
      <w:r>
        <w:rPr>
          <w:rFonts w:ascii="SimSun" w:hAnsi="SimSun" w:eastAsia="SimSun" w:cs="SimSun"/>
          <w:sz w:val="22"/>
          <w:szCs w:val="22"/>
          <w:spacing w:val="-13"/>
        </w:rPr>
        <w:t>阴性。</w:t>
      </w:r>
    </w:p>
    <w:p>
      <w:pPr>
        <w:ind w:left="1377"/>
        <w:spacing w:before="84" w:line="223" w:lineRule="auto"/>
        <w:rPr>
          <w:rFonts w:ascii="SimHei" w:hAnsi="SimHei" w:eastAsia="SimHei" w:cs="SimHei"/>
          <w:sz w:val="19"/>
          <w:szCs w:val="19"/>
        </w:rPr>
      </w:pPr>
      <w:r>
        <w:rPr>
          <w:rFonts w:ascii="SimHei" w:hAnsi="SimHei" w:eastAsia="SimHei" w:cs="SimHei"/>
          <w:sz w:val="19"/>
          <w:szCs w:val="19"/>
          <w:b/>
          <w:bCs/>
          <w:color w:val="2A84C9"/>
          <w:spacing w:val="-2"/>
        </w:rPr>
        <w:t>【临床意义】</w:t>
      </w:r>
    </w:p>
    <w:p>
      <w:pPr>
        <w:ind w:left="1069" w:right="86" w:firstLine="400"/>
        <w:spacing w:before="102" w:line="254" w:lineRule="auto"/>
        <w:rPr>
          <w:rFonts w:ascii="SimSun" w:hAnsi="SimSun" w:eastAsia="SimSun" w:cs="SimSun"/>
          <w:sz w:val="19"/>
          <w:szCs w:val="19"/>
        </w:rPr>
      </w:pPr>
      <w:r>
        <w:rPr>
          <w:rFonts w:ascii="SimSun" w:hAnsi="SimSun" w:eastAsia="SimSun" w:cs="SimSun"/>
          <w:sz w:val="19"/>
          <w:szCs w:val="19"/>
        </w:rPr>
        <w:t>FOBT</w:t>
      </w:r>
      <w:r>
        <w:rPr>
          <w:rFonts w:ascii="SimSun" w:hAnsi="SimSun" w:eastAsia="SimSun" w:cs="SimSun"/>
          <w:sz w:val="19"/>
          <w:szCs w:val="19"/>
          <w:spacing w:val="28"/>
        </w:rPr>
        <w:t xml:space="preserve"> </w:t>
      </w:r>
      <w:r>
        <w:rPr>
          <w:rFonts w:ascii="SimSun" w:hAnsi="SimSun" w:eastAsia="SimSun" w:cs="SimSun"/>
          <w:sz w:val="19"/>
          <w:szCs w:val="19"/>
          <w:spacing w:val="8"/>
        </w:rPr>
        <w:t>是粪便检查最常用的筛查项目，可作为消化道恶性肿瘤普查的一个筛查指标，其连续检</w:t>
      </w:r>
      <w:r>
        <w:rPr>
          <w:rFonts w:ascii="SimSun" w:hAnsi="SimSun" w:eastAsia="SimSun" w:cs="SimSun"/>
          <w:sz w:val="19"/>
          <w:szCs w:val="19"/>
        </w:rPr>
        <w:t xml:space="preserve"> </w:t>
      </w:r>
      <w:r>
        <w:rPr>
          <w:rFonts w:ascii="SimSun" w:hAnsi="SimSun" w:eastAsia="SimSun" w:cs="SimSun"/>
          <w:sz w:val="19"/>
          <w:szCs w:val="19"/>
          <w:spacing w:val="5"/>
        </w:rPr>
        <w:t>查对早期发现结肠癌、胃癌等恶性肿瘤有重要的价值。</w:t>
      </w:r>
    </w:p>
    <w:p>
      <w:pPr>
        <w:ind w:left="1069" w:firstLine="400"/>
        <w:spacing w:before="107" w:line="274" w:lineRule="auto"/>
        <w:rPr>
          <w:rFonts w:ascii="SimSun" w:hAnsi="SimSun" w:eastAsia="SimSun" w:cs="SimSun"/>
          <w:sz w:val="19"/>
          <w:szCs w:val="19"/>
        </w:rPr>
      </w:pPr>
      <w:r>
        <w:rPr>
          <w:rFonts w:ascii="SimSun" w:hAnsi="SimSun" w:eastAsia="SimSun" w:cs="SimSun"/>
          <w:sz w:val="19"/>
          <w:szCs w:val="19"/>
        </w:rPr>
        <w:t>FOBT</w:t>
      </w:r>
      <w:r>
        <w:rPr>
          <w:rFonts w:ascii="SimSun" w:hAnsi="SimSun" w:eastAsia="SimSun" w:cs="SimSun"/>
          <w:sz w:val="19"/>
          <w:szCs w:val="19"/>
          <w:spacing w:val="40"/>
        </w:rPr>
        <w:t xml:space="preserve"> </w:t>
      </w:r>
      <w:r>
        <w:rPr>
          <w:rFonts w:ascii="SimSun" w:hAnsi="SimSun" w:eastAsia="SimSun" w:cs="SimSun"/>
          <w:sz w:val="19"/>
          <w:szCs w:val="19"/>
          <w:spacing w:val="9"/>
        </w:rPr>
        <w:t>的临床意义与评价见表4-4-23。当</w:t>
      </w:r>
      <w:r>
        <w:rPr>
          <w:rFonts w:ascii="SimSun" w:hAnsi="SimSun" w:eastAsia="SimSun" w:cs="SimSun"/>
          <w:sz w:val="19"/>
          <w:szCs w:val="19"/>
        </w:rPr>
        <w:t>FOBT</w:t>
      </w:r>
      <w:r>
        <w:rPr>
          <w:rFonts w:ascii="SimSun" w:hAnsi="SimSun" w:eastAsia="SimSun" w:cs="SimSun"/>
          <w:sz w:val="19"/>
          <w:szCs w:val="19"/>
          <w:spacing w:val="60"/>
        </w:rPr>
        <w:t xml:space="preserve"> </w:t>
      </w:r>
      <w:r>
        <w:rPr>
          <w:rFonts w:ascii="SimSun" w:hAnsi="SimSun" w:eastAsia="SimSun" w:cs="SimSun"/>
          <w:sz w:val="19"/>
          <w:szCs w:val="19"/>
          <w:spacing w:val="9"/>
        </w:rPr>
        <w:t>阳性时，应及时检查出血源。如果未能查到出</w:t>
      </w:r>
      <w:r>
        <w:rPr>
          <w:rFonts w:ascii="SimSun" w:hAnsi="SimSun" w:eastAsia="SimSun" w:cs="SimSun"/>
          <w:sz w:val="19"/>
          <w:szCs w:val="19"/>
        </w:rPr>
        <w:t xml:space="preserve"> </w:t>
      </w:r>
      <w:r>
        <w:rPr>
          <w:rFonts w:ascii="SimSun" w:hAnsi="SimSun" w:eastAsia="SimSun" w:cs="SimSun"/>
          <w:sz w:val="19"/>
          <w:szCs w:val="19"/>
          <w:spacing w:val="10"/>
        </w:rPr>
        <w:t>血源，则可能为假阳性，但必须在3~6月之后重新检查</w:t>
      </w:r>
      <w:r>
        <w:rPr>
          <w:rFonts w:ascii="SimSun" w:hAnsi="SimSun" w:eastAsia="SimSun" w:cs="SimSun"/>
          <w:sz w:val="19"/>
          <w:szCs w:val="19"/>
        </w:rPr>
        <w:t>FOBT</w:t>
      </w:r>
      <w:r>
        <w:rPr>
          <w:rFonts w:ascii="SimSun" w:hAnsi="SimSun" w:eastAsia="SimSun" w:cs="SimSun"/>
          <w:sz w:val="19"/>
          <w:szCs w:val="19"/>
          <w:spacing w:val="10"/>
        </w:rPr>
        <w:t>,</w:t>
      </w:r>
      <w:r>
        <w:rPr>
          <w:rFonts w:ascii="SimSun" w:hAnsi="SimSun" w:eastAsia="SimSun" w:cs="SimSun"/>
          <w:sz w:val="19"/>
          <w:szCs w:val="19"/>
          <w:spacing w:val="19"/>
        </w:rPr>
        <w:t xml:space="preserve"> </w:t>
      </w:r>
      <w:r>
        <w:rPr>
          <w:rFonts w:ascii="SimSun" w:hAnsi="SimSun" w:eastAsia="SimSun" w:cs="SimSun"/>
          <w:sz w:val="19"/>
          <w:szCs w:val="19"/>
          <w:spacing w:val="10"/>
        </w:rPr>
        <w:t>直至检查到出血源或排除出血为止。</w:t>
      </w:r>
      <w:r>
        <w:rPr>
          <w:rFonts w:ascii="SimSun" w:hAnsi="SimSun" w:eastAsia="SimSun" w:cs="SimSun"/>
          <w:sz w:val="19"/>
          <w:szCs w:val="19"/>
        </w:rPr>
        <w:t xml:space="preserve"> </w:t>
      </w:r>
      <w:r>
        <w:rPr>
          <w:rFonts w:ascii="SimSun" w:hAnsi="SimSun" w:eastAsia="SimSun" w:cs="SimSun"/>
          <w:sz w:val="19"/>
          <w:szCs w:val="19"/>
        </w:rPr>
        <w:t>FOBT</w:t>
      </w:r>
      <w:r>
        <w:rPr>
          <w:rFonts w:ascii="SimSun" w:hAnsi="SimSun" w:eastAsia="SimSun" w:cs="SimSun"/>
          <w:sz w:val="19"/>
          <w:szCs w:val="19"/>
          <w:spacing w:val="63"/>
        </w:rPr>
        <w:t xml:space="preserve"> </w:t>
      </w:r>
      <w:r>
        <w:rPr>
          <w:rFonts w:ascii="SimSun" w:hAnsi="SimSun" w:eastAsia="SimSun" w:cs="SimSun"/>
          <w:sz w:val="19"/>
          <w:szCs w:val="19"/>
          <w:spacing w:val="8"/>
        </w:rPr>
        <w:t>阳性的临床诊断方法与临床意义见表4-4-24。</w:t>
      </w:r>
    </w:p>
    <w:p>
      <w:pPr>
        <w:ind w:left="3882"/>
        <w:spacing w:before="181" w:line="222" w:lineRule="auto"/>
        <w:rPr>
          <w:rFonts w:ascii="SimHei" w:hAnsi="SimHei" w:eastAsia="SimHei" w:cs="SimHei"/>
          <w:sz w:val="19"/>
          <w:szCs w:val="19"/>
        </w:rPr>
      </w:pPr>
      <w:r>
        <w:rPr>
          <w:rFonts w:ascii="SimHei" w:hAnsi="SimHei" w:eastAsia="SimHei" w:cs="SimHei"/>
          <w:sz w:val="19"/>
          <w:szCs w:val="19"/>
          <w:b/>
          <w:bCs/>
          <w:color w:val="195E9B"/>
          <w:spacing w:val="-10"/>
        </w:rPr>
        <w:t>表4-4-23</w:t>
      </w:r>
      <w:r>
        <w:rPr>
          <w:rFonts w:ascii="SimHei" w:hAnsi="SimHei" w:eastAsia="SimHei" w:cs="SimHei"/>
          <w:sz w:val="19"/>
          <w:szCs w:val="19"/>
          <w:color w:val="195E9B"/>
          <w:spacing w:val="81"/>
        </w:rPr>
        <w:t xml:space="preserve"> </w:t>
      </w:r>
      <w:r>
        <w:rPr>
          <w:rFonts w:ascii="Times New Roman" w:hAnsi="Times New Roman" w:eastAsia="Times New Roman" w:cs="Times New Roman"/>
          <w:sz w:val="19"/>
          <w:szCs w:val="19"/>
          <w:b/>
          <w:bCs/>
          <w:spacing w:val="-10"/>
        </w:rPr>
        <w:t>FOBT</w:t>
      </w:r>
      <w:r>
        <w:rPr>
          <w:rFonts w:ascii="Times New Roman" w:hAnsi="Times New Roman" w:eastAsia="Times New Roman" w:cs="Times New Roman"/>
          <w:sz w:val="19"/>
          <w:szCs w:val="19"/>
          <w:spacing w:val="-11"/>
        </w:rPr>
        <w:t xml:space="preserve"> </w:t>
      </w:r>
      <w:r>
        <w:rPr>
          <w:rFonts w:ascii="SimHei" w:hAnsi="SimHei" w:eastAsia="SimHei" w:cs="SimHei"/>
          <w:sz w:val="19"/>
          <w:szCs w:val="19"/>
          <w:b/>
          <w:bCs/>
          <w:spacing w:val="-10"/>
        </w:rPr>
        <w:t>的临床意义与评价</w:t>
      </w:r>
    </w:p>
    <w:p>
      <w:pPr>
        <w:spacing w:line="37" w:lineRule="exact"/>
        <w:rPr/>
      </w:pPr>
      <w:r/>
    </w:p>
    <w:tbl>
      <w:tblPr>
        <w:tblStyle w:val="2"/>
        <w:tblW w:w="8470" w:type="dxa"/>
        <w:tblInd w:w="106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550"/>
        <w:gridCol w:w="6920"/>
      </w:tblGrid>
      <w:tr>
        <w:trPr>
          <w:trHeight w:val="273" w:hRule="atLeast"/>
        </w:trPr>
        <w:tc>
          <w:tcPr>
            <w:tcW w:w="1550" w:type="dxa"/>
            <w:vAlign w:val="top"/>
            <w:tcBorders>
              <w:bottom w:val="single" w:color="000000" w:sz="2" w:space="0"/>
              <w:top w:val="single" w:color="0000FF" w:sz="2" w:space="0"/>
            </w:tcBorders>
          </w:tcPr>
          <w:p>
            <w:pPr>
              <w:ind w:left="282"/>
              <w:spacing w:before="90" w:line="198" w:lineRule="auto"/>
              <w:rPr>
                <w:rFonts w:ascii="SimHei" w:hAnsi="SimHei" w:eastAsia="SimHei" w:cs="SimHei"/>
                <w:sz w:val="17"/>
                <w:szCs w:val="17"/>
              </w:rPr>
            </w:pPr>
            <w:r>
              <w:rPr>
                <w:rFonts w:ascii="SimHei" w:hAnsi="SimHei" w:eastAsia="SimHei" w:cs="SimHei"/>
                <w:sz w:val="17"/>
                <w:szCs w:val="17"/>
                <w:b/>
                <w:bCs/>
                <w:spacing w:val="17"/>
                <w:w w:val="116"/>
              </w:rPr>
              <w:t>临床意义</w:t>
            </w:r>
          </w:p>
        </w:tc>
        <w:tc>
          <w:tcPr>
            <w:tcW w:w="6920" w:type="dxa"/>
            <w:vAlign w:val="top"/>
            <w:tcBorders>
              <w:bottom w:val="single" w:color="000000" w:sz="2" w:space="0"/>
              <w:top w:val="single" w:color="0000FF" w:sz="2" w:space="0"/>
            </w:tcBorders>
          </w:tcPr>
          <w:p>
            <w:pPr>
              <w:ind w:left="2774"/>
              <w:spacing w:before="118" w:line="190" w:lineRule="auto"/>
              <w:rPr>
                <w:rFonts w:ascii="SimHei" w:hAnsi="SimHei" w:eastAsia="SimHei" w:cs="SimHei"/>
                <w:sz w:val="15"/>
                <w:szCs w:val="15"/>
              </w:rPr>
            </w:pPr>
            <w:r>
              <w:rPr>
                <w:rFonts w:ascii="SimHei" w:hAnsi="SimHei" w:eastAsia="SimHei" w:cs="SimHei"/>
                <w:sz w:val="15"/>
                <w:szCs w:val="15"/>
                <w:b/>
                <w:bCs/>
                <w:spacing w:val="2"/>
              </w:rPr>
              <w:t>评</w:t>
            </w:r>
            <w:r>
              <w:rPr>
                <w:rFonts w:ascii="SimHei" w:hAnsi="SimHei" w:eastAsia="SimHei" w:cs="SimHei"/>
                <w:sz w:val="15"/>
                <w:szCs w:val="15"/>
                <w:spacing w:val="3"/>
              </w:rPr>
              <w:t xml:space="preserve">        </w:t>
            </w:r>
            <w:r>
              <w:rPr>
                <w:rFonts w:ascii="SimHei" w:hAnsi="SimHei" w:eastAsia="SimHei" w:cs="SimHei"/>
                <w:sz w:val="15"/>
                <w:szCs w:val="15"/>
                <w:b/>
                <w:bCs/>
                <w:spacing w:val="2"/>
              </w:rPr>
              <w:t>价</w:t>
            </w:r>
          </w:p>
        </w:tc>
      </w:tr>
      <w:tr>
        <w:trPr>
          <w:trHeight w:val="422" w:hRule="atLeast"/>
        </w:trPr>
        <w:tc>
          <w:tcPr>
            <w:tcW w:w="1550" w:type="dxa"/>
            <w:vAlign w:val="top"/>
            <w:tcBorders>
              <w:top w:val="single" w:color="000000" w:sz="2" w:space="0"/>
            </w:tcBorders>
          </w:tcPr>
          <w:p>
            <w:pPr>
              <w:ind w:left="130"/>
              <w:spacing w:before="174" w:line="219" w:lineRule="auto"/>
              <w:rPr>
                <w:rFonts w:ascii="SimSun" w:hAnsi="SimSun" w:eastAsia="SimSun" w:cs="SimSun"/>
                <w:sz w:val="19"/>
                <w:szCs w:val="19"/>
              </w:rPr>
            </w:pPr>
            <w:r>
              <w:rPr>
                <w:rFonts w:ascii="SimSun" w:hAnsi="SimSun" w:eastAsia="SimSun" w:cs="SimSun"/>
                <w:sz w:val="19"/>
                <w:szCs w:val="19"/>
                <w:spacing w:val="-11"/>
              </w:rPr>
              <w:t>诊断消化道出血</w:t>
            </w:r>
          </w:p>
        </w:tc>
        <w:tc>
          <w:tcPr>
            <w:tcW w:w="6920" w:type="dxa"/>
            <w:vAlign w:val="top"/>
            <w:tcBorders>
              <w:top w:val="single" w:color="000000" w:sz="2" w:space="0"/>
            </w:tcBorders>
          </w:tcPr>
          <w:p>
            <w:pPr>
              <w:ind w:left="179"/>
              <w:spacing w:before="173" w:line="219" w:lineRule="auto"/>
              <w:rPr>
                <w:rFonts w:ascii="SimSun" w:hAnsi="SimSun" w:eastAsia="SimSun" w:cs="SimSun"/>
                <w:sz w:val="19"/>
                <w:szCs w:val="19"/>
              </w:rPr>
            </w:pPr>
            <w:r>
              <w:rPr>
                <w:rFonts w:ascii="SimSun" w:hAnsi="SimSun" w:eastAsia="SimSun" w:cs="SimSun"/>
                <w:sz w:val="19"/>
                <w:szCs w:val="19"/>
                <w:spacing w:val="-7"/>
              </w:rPr>
              <w:t>凡是能引起消化道出血的疾病或损伤都可使FOBT</w:t>
            </w:r>
            <w:r>
              <w:rPr>
                <w:rFonts w:ascii="SimSun" w:hAnsi="SimSun" w:eastAsia="SimSun" w:cs="SimSun"/>
                <w:sz w:val="19"/>
                <w:szCs w:val="19"/>
                <w:spacing w:val="-11"/>
              </w:rPr>
              <w:t xml:space="preserve"> </w:t>
            </w:r>
            <w:r>
              <w:rPr>
                <w:rFonts w:ascii="SimSun" w:hAnsi="SimSun" w:eastAsia="SimSun" w:cs="SimSun"/>
                <w:sz w:val="19"/>
                <w:szCs w:val="19"/>
                <w:spacing w:val="-7"/>
              </w:rPr>
              <w:t>呈</w:t>
            </w:r>
            <w:r>
              <w:rPr>
                <w:rFonts w:ascii="SimSun" w:hAnsi="SimSun" w:eastAsia="SimSun" w:cs="SimSun"/>
                <w:sz w:val="19"/>
                <w:szCs w:val="19"/>
                <w:spacing w:val="-8"/>
              </w:rPr>
              <w:t>阳性反应</w:t>
            </w:r>
          </w:p>
        </w:tc>
      </w:tr>
      <w:tr>
        <w:trPr>
          <w:trHeight w:val="606" w:hRule="atLeast"/>
        </w:trPr>
        <w:tc>
          <w:tcPr>
            <w:tcW w:w="1550" w:type="dxa"/>
            <w:vAlign w:val="top"/>
            <w:tcBorders>
              <w:right w:val="none" w:color="000000" w:sz="8" w:space="0"/>
            </w:tcBorders>
          </w:tcPr>
          <w:p>
            <w:pPr>
              <w:ind w:left="130"/>
              <w:spacing w:before="133" w:line="220" w:lineRule="auto"/>
              <w:rPr>
                <w:rFonts w:ascii="SimSun" w:hAnsi="SimSun" w:eastAsia="SimSun" w:cs="SimSun"/>
                <w:sz w:val="19"/>
                <w:szCs w:val="19"/>
              </w:rPr>
            </w:pPr>
            <w:r>
              <w:drawing>
                <wp:anchor distT="0" distB="0" distL="0" distR="0" simplePos="0" relativeHeight="253431808" behindDoc="1" locked="0" layoutInCell="1" allowOverlap="1">
                  <wp:simplePos x="0" y="0"/>
                  <wp:positionH relativeFrom="column">
                    <wp:posOffset>25386</wp:posOffset>
                  </wp:positionH>
                  <wp:positionV relativeFrom="paragraph">
                    <wp:posOffset>3179</wp:posOffset>
                  </wp:positionV>
                  <wp:extent cx="5353065" cy="387349"/>
                  <wp:effectExtent l="0" t="0" r="0" b="0"/>
                  <wp:wrapNone/>
                  <wp:docPr id="298" name="IM 298"/>
                  <wp:cNvGraphicFramePr/>
                  <a:graphic>
                    <a:graphicData uri="http://schemas.openxmlformats.org/drawingml/2006/picture">
                      <pic:pic>
                        <pic:nvPicPr>
                          <pic:cNvPr id="298" name="IM 298"/>
                          <pic:cNvPicPr/>
                        </pic:nvPicPr>
                        <pic:blipFill>
                          <a:blip r:embed="rId330"/>
                          <a:stretch>
                            <a:fillRect/>
                          </a:stretch>
                        </pic:blipFill>
                        <pic:spPr>
                          <a:xfrm rot="0">
                            <a:off x="0" y="0"/>
                            <a:ext cx="5353065" cy="387349"/>
                          </a:xfrm>
                          <a:prstGeom prst="rect">
                            <a:avLst/>
                          </a:prstGeom>
                        </pic:spPr>
                      </pic:pic>
                    </a:graphicData>
                  </a:graphic>
                </wp:anchor>
              </w:drawing>
            </w:r>
            <w:r>
              <w:rPr>
                <w:rFonts w:ascii="SimSun" w:hAnsi="SimSun" w:eastAsia="SimSun" w:cs="SimSun"/>
                <w:sz w:val="19"/>
                <w:szCs w:val="19"/>
                <w:spacing w:val="-10"/>
              </w:rPr>
              <w:t>鉴别溃疡与肿瘤</w:t>
            </w:r>
          </w:p>
        </w:tc>
        <w:tc>
          <w:tcPr>
            <w:tcW w:w="6920" w:type="dxa"/>
            <w:vAlign w:val="top"/>
            <w:tcBorders>
              <w:left w:val="none" w:color="000000" w:sz="8" w:space="0"/>
            </w:tcBorders>
          </w:tcPr>
          <w:p>
            <w:pPr>
              <w:ind w:left="179" w:right="126"/>
              <w:spacing w:before="130" w:line="231" w:lineRule="auto"/>
              <w:rPr>
                <w:rFonts w:ascii="SimSun" w:hAnsi="SimSun" w:eastAsia="SimSun" w:cs="SimSun"/>
                <w:sz w:val="19"/>
                <w:szCs w:val="19"/>
              </w:rPr>
            </w:pPr>
            <w:r>
              <w:rPr>
                <w:rFonts w:ascii="SimSun" w:hAnsi="SimSun" w:eastAsia="SimSun" w:cs="SimSun"/>
                <w:sz w:val="19"/>
                <w:szCs w:val="19"/>
                <w:spacing w:val="-2"/>
              </w:rPr>
              <w:t>FOBT</w:t>
            </w:r>
            <w:r>
              <w:rPr>
                <w:rFonts w:ascii="SimSun" w:hAnsi="SimSun" w:eastAsia="SimSun" w:cs="SimSun"/>
                <w:sz w:val="19"/>
                <w:szCs w:val="19"/>
                <w:spacing w:val="-21"/>
              </w:rPr>
              <w:t xml:space="preserve"> </w:t>
            </w:r>
            <w:r>
              <w:rPr>
                <w:rFonts w:ascii="SimSun" w:hAnsi="SimSun" w:eastAsia="SimSun" w:cs="SimSun"/>
                <w:sz w:val="19"/>
                <w:szCs w:val="19"/>
                <w:spacing w:val="-2"/>
              </w:rPr>
              <w:t>对消化性溃疡诊断的阳性率为40%～</w:t>
            </w:r>
            <w:r>
              <w:rPr>
                <w:rFonts w:ascii="SimSun" w:hAnsi="SimSun" w:eastAsia="SimSun" w:cs="SimSun"/>
                <w:sz w:val="19"/>
                <w:szCs w:val="19"/>
                <w:spacing w:val="-3"/>
              </w:rPr>
              <w:t>70%,且呈间断性阳性；</w:t>
            </w:r>
            <w:r>
              <w:rPr>
                <w:rFonts w:ascii="SimSun" w:hAnsi="SimSun" w:eastAsia="SimSun" w:cs="SimSun"/>
                <w:sz w:val="19"/>
                <w:szCs w:val="19"/>
                <w:spacing w:val="-2"/>
              </w:rPr>
              <w:t>FOBT</w:t>
            </w:r>
            <w:r>
              <w:rPr>
                <w:rFonts w:ascii="SimSun" w:hAnsi="SimSun" w:eastAsia="SimSun" w:cs="SimSun"/>
                <w:sz w:val="19"/>
                <w:szCs w:val="19"/>
                <w:spacing w:val="-11"/>
              </w:rPr>
              <w:t xml:space="preserve"> </w:t>
            </w:r>
            <w:r>
              <w:rPr>
                <w:rFonts w:ascii="SimSun" w:hAnsi="SimSun" w:eastAsia="SimSun" w:cs="SimSun"/>
                <w:sz w:val="19"/>
                <w:szCs w:val="19"/>
                <w:spacing w:val="-3"/>
              </w:rPr>
              <w:t>对消化道恶</w:t>
            </w:r>
            <w:r>
              <w:rPr>
                <w:rFonts w:ascii="SimSun" w:hAnsi="SimSun" w:eastAsia="SimSun" w:cs="SimSun"/>
                <w:sz w:val="19"/>
                <w:szCs w:val="19"/>
              </w:rPr>
              <w:t xml:space="preserve"> </w:t>
            </w:r>
            <w:r>
              <w:rPr>
                <w:rFonts w:ascii="SimSun" w:hAnsi="SimSun" w:eastAsia="SimSun" w:cs="SimSun"/>
                <w:sz w:val="19"/>
                <w:szCs w:val="19"/>
                <w:spacing w:val="-3"/>
              </w:rPr>
              <w:t>性肿瘤诊断的阳性率达95%,且呈持续性阳性</w:t>
            </w:r>
          </w:p>
        </w:tc>
      </w:tr>
      <w:tr>
        <w:trPr>
          <w:trHeight w:val="1203" w:hRule="atLeast"/>
        </w:trPr>
        <w:tc>
          <w:tcPr>
            <w:tcW w:w="1550" w:type="dxa"/>
            <w:vAlign w:val="top"/>
            <w:tcBorders>
              <w:bottom w:val="single" w:color="0000FF" w:sz="6" w:space="0"/>
            </w:tcBorders>
          </w:tcPr>
          <w:p>
            <w:pPr>
              <w:ind w:left="130"/>
              <w:spacing w:before="133" w:line="220" w:lineRule="auto"/>
              <w:rPr>
                <w:rFonts w:ascii="FangSong" w:hAnsi="FangSong" w:eastAsia="FangSong" w:cs="FangSong"/>
                <w:sz w:val="19"/>
                <w:szCs w:val="19"/>
              </w:rPr>
            </w:pPr>
            <w:r>
              <w:rPr>
                <w:rFonts w:ascii="FangSong" w:hAnsi="FangSong" w:eastAsia="FangSong" w:cs="FangSong"/>
                <w:sz w:val="19"/>
                <w:szCs w:val="19"/>
                <w:spacing w:val="-10"/>
              </w:rPr>
              <w:t>恶性肿瘤筛查</w:t>
            </w:r>
          </w:p>
        </w:tc>
        <w:tc>
          <w:tcPr>
            <w:tcW w:w="6920" w:type="dxa"/>
            <w:vAlign w:val="top"/>
            <w:tcBorders>
              <w:bottom w:val="single" w:color="0000FF" w:sz="6" w:space="0"/>
            </w:tcBorders>
          </w:tcPr>
          <w:p>
            <w:pPr>
              <w:ind w:left="179"/>
              <w:spacing w:before="134" w:line="217" w:lineRule="auto"/>
              <w:rPr>
                <w:rFonts w:ascii="SimSun" w:hAnsi="SimSun" w:eastAsia="SimSun" w:cs="SimSun"/>
                <w:sz w:val="19"/>
                <w:szCs w:val="19"/>
              </w:rPr>
            </w:pPr>
            <w:r>
              <w:rPr>
                <w:rFonts w:ascii="SimSun" w:hAnsi="SimSun" w:eastAsia="SimSun" w:cs="SimSun"/>
                <w:sz w:val="19"/>
                <w:szCs w:val="19"/>
                <w:spacing w:val="-9"/>
              </w:rPr>
              <w:t>①</w:t>
            </w:r>
            <w:r>
              <w:rPr>
                <w:rFonts w:ascii="Times New Roman" w:hAnsi="Times New Roman" w:eastAsia="Times New Roman" w:cs="Times New Roman"/>
                <w:sz w:val="19"/>
                <w:szCs w:val="19"/>
                <w:spacing w:val="-9"/>
              </w:rPr>
              <w:t>FOBT</w:t>
            </w:r>
            <w:r>
              <w:rPr>
                <w:rFonts w:ascii="SimSun" w:hAnsi="SimSun" w:eastAsia="SimSun" w:cs="SimSun"/>
                <w:sz w:val="19"/>
                <w:szCs w:val="19"/>
                <w:spacing w:val="-9"/>
              </w:rPr>
              <w:t>常作为消化道恶性肿瘤的筛查试验</w:t>
            </w:r>
          </w:p>
          <w:p>
            <w:pPr>
              <w:ind w:left="179"/>
              <w:spacing w:before="36" w:line="217" w:lineRule="auto"/>
              <w:rPr>
                <w:rFonts w:ascii="Times New Roman" w:hAnsi="Times New Roman" w:eastAsia="Times New Roman" w:cs="Times New Roman"/>
                <w:sz w:val="19"/>
                <w:szCs w:val="19"/>
              </w:rPr>
            </w:pPr>
            <w:r>
              <w:rPr>
                <w:rFonts w:ascii="SimSun" w:hAnsi="SimSun" w:eastAsia="SimSun" w:cs="SimSun"/>
                <w:sz w:val="19"/>
                <w:szCs w:val="19"/>
                <w:spacing w:val="-5"/>
              </w:rPr>
              <w:t>②对50岁以上的无症状的中老年人，每年做1次</w:t>
            </w:r>
            <w:r>
              <w:rPr>
                <w:rFonts w:ascii="Times New Roman" w:hAnsi="Times New Roman" w:eastAsia="Times New Roman" w:cs="Times New Roman"/>
                <w:sz w:val="19"/>
                <w:szCs w:val="19"/>
                <w:spacing w:val="-5"/>
              </w:rPr>
              <w:t>FOBT</w:t>
            </w:r>
          </w:p>
          <w:p>
            <w:pPr>
              <w:ind w:left="379" w:right="141" w:hanging="200"/>
              <w:spacing w:before="46" w:line="242" w:lineRule="auto"/>
              <w:rPr>
                <w:rFonts w:ascii="SimSun" w:hAnsi="SimSun" w:eastAsia="SimSun" w:cs="SimSun"/>
                <w:sz w:val="19"/>
                <w:szCs w:val="19"/>
              </w:rPr>
            </w:pPr>
            <w:r>
              <w:rPr>
                <w:rFonts w:ascii="SimSun" w:hAnsi="SimSun" w:eastAsia="SimSun" w:cs="SimSun"/>
                <w:sz w:val="19"/>
                <w:szCs w:val="19"/>
                <w:spacing w:val="-9"/>
              </w:rPr>
              <w:t>③</w:t>
            </w:r>
            <w:r>
              <w:rPr>
                <w:rFonts w:ascii="Times New Roman" w:hAnsi="Times New Roman" w:eastAsia="Times New Roman" w:cs="Times New Roman"/>
                <w:sz w:val="19"/>
                <w:szCs w:val="19"/>
                <w:spacing w:val="-9"/>
              </w:rPr>
              <w:t>FOBT</w:t>
            </w:r>
            <w:r>
              <w:rPr>
                <w:rFonts w:ascii="SimSun" w:hAnsi="SimSun" w:eastAsia="SimSun" w:cs="SimSun"/>
                <w:sz w:val="19"/>
                <w:szCs w:val="19"/>
                <w:spacing w:val="-9"/>
              </w:rPr>
              <w:t>作为消化道恶性肿瘤的筛查试验，其特异度不可能达到100%,因此，</w:t>
            </w:r>
            <w:r>
              <w:rPr>
                <w:rFonts w:ascii="Times New Roman" w:hAnsi="Times New Roman" w:eastAsia="Times New Roman" w:cs="Times New Roman"/>
                <w:sz w:val="19"/>
                <w:szCs w:val="19"/>
                <w:spacing w:val="-9"/>
              </w:rPr>
              <w:t>FOBT</w:t>
            </w:r>
            <w:r>
              <w:rPr>
                <w:rFonts w:ascii="SimSun" w:hAnsi="SimSun" w:eastAsia="SimSun" w:cs="SimSun"/>
                <w:sz w:val="19"/>
                <w:szCs w:val="19"/>
                <w:spacing w:val="-9"/>
              </w:rPr>
              <w:t>结</w:t>
            </w:r>
            <w:r>
              <w:rPr>
                <w:rFonts w:ascii="SimSun" w:hAnsi="SimSun" w:eastAsia="SimSun" w:cs="SimSun"/>
                <w:sz w:val="19"/>
                <w:szCs w:val="19"/>
                <w:spacing w:val="18"/>
              </w:rPr>
              <w:t xml:space="preserve"> </w:t>
            </w:r>
            <w:r>
              <w:rPr>
                <w:rFonts w:ascii="SimSun" w:hAnsi="SimSun" w:eastAsia="SimSun" w:cs="SimSun"/>
                <w:sz w:val="19"/>
                <w:szCs w:val="19"/>
                <w:spacing w:val="-14"/>
              </w:rPr>
              <w:t>果必须与临床其他资料结合分析，进行诊断与鉴别诊断</w:t>
            </w:r>
          </w:p>
        </w:tc>
      </w:tr>
    </w:tbl>
    <w:p>
      <w:pPr>
        <w:ind w:left="3342"/>
        <w:spacing w:before="295" w:line="219" w:lineRule="auto"/>
        <w:rPr>
          <w:rFonts w:ascii="SimSun" w:hAnsi="SimSun" w:eastAsia="SimSun" w:cs="SimSun"/>
          <w:sz w:val="18"/>
          <w:szCs w:val="18"/>
        </w:rPr>
      </w:pPr>
      <w:r>
        <w:rPr>
          <w:rFonts w:ascii="SimSun" w:hAnsi="SimSun" w:eastAsia="SimSun" w:cs="SimSun"/>
          <w:sz w:val="18"/>
          <w:szCs w:val="18"/>
          <w:b/>
          <w:bCs/>
          <w:spacing w:val="9"/>
        </w:rPr>
        <w:t>表4-4-24</w:t>
      </w:r>
      <w:r>
        <w:rPr>
          <w:rFonts w:ascii="SimSun" w:hAnsi="SimSun" w:eastAsia="SimSun" w:cs="SimSun"/>
          <w:sz w:val="18"/>
          <w:szCs w:val="18"/>
          <w:spacing w:val="26"/>
          <w:w w:val="101"/>
        </w:rPr>
        <w:t xml:space="preserve"> </w:t>
      </w:r>
      <w:r>
        <w:rPr>
          <w:rFonts w:ascii="SimSun" w:hAnsi="SimSun" w:eastAsia="SimSun" w:cs="SimSun"/>
          <w:sz w:val="18"/>
          <w:szCs w:val="18"/>
          <w:b/>
          <w:bCs/>
        </w:rPr>
        <w:t>FOBT</w:t>
      </w:r>
      <w:r>
        <w:rPr>
          <w:rFonts w:ascii="SimSun" w:hAnsi="SimSun" w:eastAsia="SimSun" w:cs="SimSun"/>
          <w:sz w:val="18"/>
          <w:szCs w:val="18"/>
          <w:b/>
          <w:bCs/>
          <w:spacing w:val="9"/>
        </w:rPr>
        <w:t>阳性的临床诊断方法与临床意义</w:t>
      </w:r>
    </w:p>
    <w:p>
      <w:pPr>
        <w:ind w:left="6152"/>
        <w:spacing w:before="177" w:line="219" w:lineRule="auto"/>
        <w:rPr>
          <w:rFonts w:ascii="SimSun" w:hAnsi="SimSun" w:eastAsia="SimSun" w:cs="SimSun"/>
          <w:sz w:val="18"/>
          <w:szCs w:val="18"/>
        </w:rPr>
      </w:pPr>
      <w:r>
        <w:pict>
          <v:shape id="_x0000_s227" style="position:absolute;margin-left:70.6301pt;margin-top:7.82278pt;mso-position-vertical-relative:text;mso-position-horizontal-relative:text;width:40.1pt;height:12.7pt;z-index:2534359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8"/>
                    </w:rPr>
                    <w:t>诊断方法</w:t>
                  </w:r>
                </w:p>
              </w:txbxContent>
            </v:textbox>
          </v:shape>
        </w:pict>
      </w:r>
      <w:r>
        <w:pict>
          <v:shape id="_x0000_s228" style="position:absolute;margin-left:143.002pt;margin-top:7.85878pt;mso-position-vertical-relative:text;mso-position-horizontal-relative:text;width:49pt;height:102.9pt;z-index:253432832;" filled="false" stroked="false" type="#_x0000_t202">
            <v:fill on="false"/>
            <v:stroke on="false"/>
            <v:path/>
            <v:imagedata o:title=""/>
            <o:lock v:ext="edit" aspectratio="false"/>
            <v:textbox inset="0mm,0mm,0mm,0mm">
              <w:txbxContent>
                <w:p>
                  <w:pPr>
                    <w:ind w:left="272"/>
                    <w:spacing w:before="20" w:line="220" w:lineRule="auto"/>
                    <w:rPr>
                      <w:rFonts w:ascii="SimSun" w:hAnsi="SimSun" w:eastAsia="SimSun" w:cs="SimSun"/>
                      <w:sz w:val="18"/>
                      <w:szCs w:val="18"/>
                    </w:rPr>
                  </w:pPr>
                  <w:r>
                    <w:rPr>
                      <w:rFonts w:ascii="SimSun" w:hAnsi="SimSun" w:eastAsia="SimSun" w:cs="SimSun"/>
                      <w:sz w:val="18"/>
                      <w:szCs w:val="18"/>
                      <w:b/>
                      <w:bCs/>
                      <w:spacing w:val="-7"/>
                    </w:rPr>
                    <w:t>项</w:t>
                  </w:r>
                  <w:r>
                    <w:rPr>
                      <w:rFonts w:ascii="SimSun" w:hAnsi="SimSun" w:eastAsia="SimSun" w:cs="SimSun"/>
                      <w:sz w:val="18"/>
                      <w:szCs w:val="18"/>
                      <w:spacing w:val="30"/>
                    </w:rPr>
                    <w:t xml:space="preserve"> </w:t>
                  </w:r>
                  <w:r>
                    <w:rPr>
                      <w:rFonts w:ascii="SimSun" w:hAnsi="SimSun" w:eastAsia="SimSun" w:cs="SimSun"/>
                      <w:sz w:val="18"/>
                      <w:szCs w:val="18"/>
                      <w:b/>
                      <w:bCs/>
                      <w:spacing w:val="-7"/>
                    </w:rPr>
                    <w:t>目</w:t>
                  </w:r>
                </w:p>
                <w:p>
                  <w:pPr>
                    <w:ind w:left="20"/>
                    <w:spacing w:before="107" w:line="219" w:lineRule="auto"/>
                    <w:rPr>
                      <w:rFonts w:ascii="SimSun" w:hAnsi="SimSun" w:eastAsia="SimSun" w:cs="SimSun"/>
                      <w:sz w:val="18"/>
                      <w:szCs w:val="18"/>
                    </w:rPr>
                  </w:pPr>
                  <w:r>
                    <w:rPr>
                      <w:rFonts w:ascii="SimSun" w:hAnsi="SimSun" w:eastAsia="SimSun" w:cs="SimSun"/>
                      <w:sz w:val="18"/>
                      <w:szCs w:val="18"/>
                      <w:spacing w:val="12"/>
                    </w:rPr>
                    <w:t>局部视诊</w:t>
                  </w:r>
                </w:p>
                <w:p>
                  <w:pPr>
                    <w:ind w:left="20"/>
                    <w:spacing w:before="77" w:line="221" w:lineRule="auto"/>
                    <w:rPr>
                      <w:rFonts w:ascii="SimSun" w:hAnsi="SimSun" w:eastAsia="SimSun" w:cs="SimSun"/>
                      <w:sz w:val="18"/>
                      <w:szCs w:val="18"/>
                    </w:rPr>
                  </w:pPr>
                  <w:r>
                    <w:rPr>
                      <w:rFonts w:ascii="SimSun" w:hAnsi="SimSun" w:eastAsia="SimSun" w:cs="SimSun"/>
                      <w:sz w:val="18"/>
                      <w:szCs w:val="18"/>
                      <w:spacing w:val="12"/>
                    </w:rPr>
                    <w:t>肛门指诊</w:t>
                  </w:r>
                </w:p>
                <w:p>
                  <w:pPr>
                    <w:ind w:left="20" w:right="20"/>
                    <w:spacing w:before="93" w:line="259" w:lineRule="auto"/>
                    <w:rPr>
                      <w:rFonts w:ascii="SimSun" w:hAnsi="SimSun" w:eastAsia="SimSun" w:cs="SimSun"/>
                      <w:sz w:val="18"/>
                      <w:szCs w:val="18"/>
                    </w:rPr>
                  </w:pPr>
                  <w:r>
                    <w:rPr>
                      <w:rFonts w:ascii="SimSun" w:hAnsi="SimSun" w:eastAsia="SimSun" w:cs="SimSun"/>
                      <w:sz w:val="18"/>
                      <w:szCs w:val="18"/>
                      <w:spacing w:val="7"/>
                    </w:rPr>
                    <w:t>肿瘤标志物</w:t>
                  </w:r>
                  <w:r>
                    <w:rPr>
                      <w:rFonts w:ascii="SimSun" w:hAnsi="SimSun" w:eastAsia="SimSun" w:cs="SimSun"/>
                      <w:sz w:val="18"/>
                      <w:szCs w:val="18"/>
                      <w:spacing w:val="3"/>
                    </w:rPr>
                    <w:t xml:space="preserve"> </w:t>
                  </w:r>
                  <w:r>
                    <w:rPr>
                      <w:rFonts w:ascii="SimSun" w:hAnsi="SimSun" w:eastAsia="SimSun" w:cs="SimSun"/>
                      <w:sz w:val="18"/>
                      <w:szCs w:val="18"/>
                      <w:spacing w:val="16"/>
                    </w:rPr>
                    <w:t>结肠镜</w:t>
                  </w:r>
                </w:p>
                <w:p>
                  <w:pPr>
                    <w:ind w:left="29"/>
                    <w:spacing w:before="83" w:line="219" w:lineRule="auto"/>
                    <w:rPr>
                      <w:rFonts w:ascii="SimSun" w:hAnsi="SimSun" w:eastAsia="SimSun" w:cs="SimSun"/>
                      <w:sz w:val="18"/>
                      <w:szCs w:val="18"/>
                    </w:rPr>
                  </w:pPr>
                  <w:r>
                    <w:rPr>
                      <w:rFonts w:ascii="SimSun" w:hAnsi="SimSun" w:eastAsia="SimSun" w:cs="SimSun"/>
                      <w:sz w:val="18"/>
                      <w:szCs w:val="18"/>
                      <w:spacing w:val="13"/>
                    </w:rPr>
                    <w:t>胃镜</w:t>
                  </w:r>
                </w:p>
                <w:p>
                  <w:pPr>
                    <w:ind w:left="20"/>
                    <w:spacing w:before="78" w:line="220" w:lineRule="auto"/>
                    <w:rPr>
                      <w:rFonts w:ascii="SimSun" w:hAnsi="SimSun" w:eastAsia="SimSun" w:cs="SimSun"/>
                      <w:sz w:val="18"/>
                      <w:szCs w:val="18"/>
                    </w:rPr>
                  </w:pPr>
                  <w:r>
                    <w:rPr>
                      <w:rFonts w:ascii="SimSun" w:hAnsi="SimSun" w:eastAsia="SimSun" w:cs="SimSun"/>
                      <w:sz w:val="18"/>
                      <w:szCs w:val="18"/>
                      <w:spacing w:val="12"/>
                    </w:rPr>
                    <w:t>小肠镜</w:t>
                  </w:r>
                </w:p>
              </w:txbxContent>
            </v:textbox>
          </v:shape>
        </w:pict>
      </w:r>
      <w:r>
        <w:rPr>
          <w:rFonts w:ascii="SimSun" w:hAnsi="SimSun" w:eastAsia="SimSun" w:cs="SimSun"/>
          <w:sz w:val="18"/>
          <w:szCs w:val="18"/>
          <w:b/>
          <w:bCs/>
          <w:spacing w:val="-11"/>
        </w:rPr>
        <w:t>临</w:t>
      </w:r>
      <w:r>
        <w:rPr>
          <w:rFonts w:ascii="SimSun" w:hAnsi="SimSun" w:eastAsia="SimSun" w:cs="SimSun"/>
          <w:sz w:val="18"/>
          <w:szCs w:val="18"/>
          <w:spacing w:val="23"/>
        </w:rPr>
        <w:t xml:space="preserve"> </w:t>
      </w:r>
      <w:r>
        <w:rPr>
          <w:rFonts w:ascii="SimSun" w:hAnsi="SimSun" w:eastAsia="SimSun" w:cs="SimSun"/>
          <w:sz w:val="18"/>
          <w:szCs w:val="18"/>
          <w:b/>
          <w:bCs/>
          <w:spacing w:val="-11"/>
        </w:rPr>
        <w:t>床</w:t>
      </w:r>
      <w:r>
        <w:rPr>
          <w:rFonts w:ascii="SimSun" w:hAnsi="SimSun" w:eastAsia="SimSun" w:cs="SimSun"/>
          <w:sz w:val="18"/>
          <w:szCs w:val="18"/>
          <w:spacing w:val="29"/>
        </w:rPr>
        <w:t xml:space="preserve"> </w:t>
      </w:r>
      <w:r>
        <w:rPr>
          <w:rFonts w:ascii="SimSun" w:hAnsi="SimSun" w:eastAsia="SimSun" w:cs="SimSun"/>
          <w:sz w:val="18"/>
          <w:szCs w:val="18"/>
          <w:b/>
          <w:bCs/>
          <w:spacing w:val="-11"/>
        </w:rPr>
        <w:t>意</w:t>
      </w:r>
      <w:r>
        <w:rPr>
          <w:rFonts w:ascii="SimSun" w:hAnsi="SimSun" w:eastAsia="SimSun" w:cs="SimSun"/>
          <w:sz w:val="18"/>
          <w:szCs w:val="18"/>
          <w:spacing w:val="26"/>
        </w:rPr>
        <w:t xml:space="preserve"> </w:t>
      </w:r>
      <w:r>
        <w:rPr>
          <w:rFonts w:ascii="SimSun" w:hAnsi="SimSun" w:eastAsia="SimSun" w:cs="SimSun"/>
          <w:sz w:val="18"/>
          <w:szCs w:val="18"/>
          <w:b/>
          <w:bCs/>
          <w:spacing w:val="-11"/>
        </w:rPr>
        <w:t>义</w:t>
      </w:r>
    </w:p>
    <w:p>
      <w:pPr>
        <w:ind w:left="4520"/>
        <w:spacing w:before="109" w:line="289" w:lineRule="exact"/>
        <w:rPr>
          <w:rFonts w:ascii="SimSun" w:hAnsi="SimSun" w:eastAsia="SimSun" w:cs="SimSun"/>
          <w:sz w:val="18"/>
          <w:szCs w:val="18"/>
        </w:rPr>
      </w:pPr>
      <w:r>
        <w:pict>
          <v:shape id="_x0000_s229" style="position:absolute;margin-left:62.5pt;margin-top:4.44247pt;mso-position-vertical-relative:text;mso-position-horizontal-relative:text;width:48.5pt;height:57.2pt;z-index:2534338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9"/>
                    </w:rPr>
                    <w:t>体格检查</w:t>
                  </w:r>
                </w:p>
                <w:p>
                  <w:pPr>
                    <w:spacing w:line="326" w:lineRule="auto"/>
                    <w:rPr>
                      <w:rFonts w:ascii="Arial"/>
                      <w:sz w:val="21"/>
                    </w:rPr>
                  </w:pPr>
                  <w:r/>
                </w:p>
                <w:p>
                  <w:pPr>
                    <w:ind w:left="20" w:right="20"/>
                    <w:spacing w:before="58" w:line="258" w:lineRule="auto"/>
                    <w:rPr>
                      <w:rFonts w:ascii="SimSun" w:hAnsi="SimSun" w:eastAsia="SimSun" w:cs="SimSun"/>
                      <w:sz w:val="18"/>
                      <w:szCs w:val="18"/>
                    </w:rPr>
                  </w:pPr>
                  <w:r>
                    <w:rPr>
                      <w:rFonts w:ascii="SimSun" w:hAnsi="SimSun" w:eastAsia="SimSun" w:cs="SimSun"/>
                      <w:sz w:val="18"/>
                      <w:szCs w:val="18"/>
                      <w:spacing w:val="5"/>
                    </w:rPr>
                    <w:t>实验室检查</w:t>
                  </w:r>
                  <w:r>
                    <w:rPr>
                      <w:rFonts w:ascii="SimSun" w:hAnsi="SimSun" w:eastAsia="SimSun" w:cs="SimSun"/>
                      <w:sz w:val="18"/>
                      <w:szCs w:val="18"/>
                      <w:spacing w:val="3"/>
                    </w:rPr>
                    <w:t xml:space="preserve"> </w:t>
                  </w:r>
                  <w:r>
                    <w:rPr>
                      <w:rFonts w:ascii="SimSun" w:hAnsi="SimSun" w:eastAsia="SimSun" w:cs="SimSun"/>
                      <w:sz w:val="18"/>
                      <w:szCs w:val="18"/>
                      <w:spacing w:val="9"/>
                    </w:rPr>
                    <w:t>器械检查</w:t>
                  </w:r>
                </w:p>
              </w:txbxContent>
            </v:textbox>
          </v:shape>
        </w:pict>
      </w:r>
      <w:r>
        <w:rPr>
          <w:rFonts w:ascii="SimSun" w:hAnsi="SimSun" w:eastAsia="SimSun" w:cs="SimSun"/>
          <w:sz w:val="18"/>
          <w:szCs w:val="18"/>
          <w:spacing w:val="-6"/>
          <w:position w:val="8"/>
        </w:rPr>
        <w:t>寻找痔疮、肛门周围组织或局部疾病</w:t>
      </w:r>
    </w:p>
    <w:p>
      <w:pPr>
        <w:ind w:left="4509"/>
        <w:spacing w:before="1" w:line="219" w:lineRule="auto"/>
        <w:rPr>
          <w:rFonts w:ascii="SimSun" w:hAnsi="SimSun" w:eastAsia="SimSun" w:cs="SimSun"/>
          <w:sz w:val="18"/>
          <w:szCs w:val="18"/>
        </w:rPr>
      </w:pPr>
      <w:r>
        <w:rPr>
          <w:rFonts w:ascii="SimSun" w:hAnsi="SimSun" w:eastAsia="SimSun" w:cs="SimSun"/>
          <w:sz w:val="18"/>
          <w:szCs w:val="18"/>
          <w:spacing w:val="-1"/>
        </w:rPr>
        <w:t>检查是否有息肉</w:t>
      </w:r>
    </w:p>
    <w:p>
      <w:pPr>
        <w:ind w:left="4489"/>
        <w:spacing w:before="96" w:line="219" w:lineRule="auto"/>
        <w:rPr>
          <w:rFonts w:ascii="SimSun" w:hAnsi="SimSun" w:eastAsia="SimSun" w:cs="SimSun"/>
          <w:sz w:val="18"/>
          <w:szCs w:val="18"/>
        </w:rPr>
      </w:pPr>
      <w:r>
        <w:rPr>
          <w:rFonts w:ascii="SimSun" w:hAnsi="SimSun" w:eastAsia="SimSun" w:cs="SimSun"/>
          <w:sz w:val="18"/>
          <w:szCs w:val="18"/>
          <w:color w:val="5F666A"/>
          <w:spacing w:val="5"/>
        </w:rPr>
        <w:t>筛查消化道肿瘤</w:t>
      </w:r>
    </w:p>
    <w:p>
      <w:pPr>
        <w:ind w:left="4509" w:right="486"/>
        <w:spacing w:before="66" w:line="268" w:lineRule="auto"/>
        <w:rPr>
          <w:rFonts w:ascii="SimSun" w:hAnsi="SimSun" w:eastAsia="SimSun" w:cs="SimSun"/>
          <w:sz w:val="18"/>
          <w:szCs w:val="18"/>
        </w:rPr>
      </w:pPr>
      <w:r>
        <w:rPr>
          <w:rFonts w:ascii="SimSun" w:hAnsi="SimSun" w:eastAsia="SimSun" w:cs="SimSun"/>
          <w:sz w:val="18"/>
          <w:szCs w:val="18"/>
          <w:spacing w:val="-10"/>
        </w:rPr>
        <w:t>检查良性、恶性肿瘤，感染性疾病、憩室炎和血管发育异</w:t>
      </w:r>
      <w:r>
        <w:rPr>
          <w:rFonts w:ascii="SimSun" w:hAnsi="SimSun" w:eastAsia="SimSun" w:cs="SimSun"/>
          <w:sz w:val="18"/>
          <w:szCs w:val="18"/>
          <w:spacing w:val="-11"/>
        </w:rPr>
        <w:t>常等</w:t>
      </w:r>
      <w:r>
        <w:rPr>
          <w:rFonts w:ascii="SimSun" w:hAnsi="SimSun" w:eastAsia="SimSun" w:cs="SimSun"/>
          <w:sz w:val="18"/>
          <w:szCs w:val="18"/>
        </w:rPr>
        <w:t xml:space="preserve"> </w:t>
      </w:r>
      <w:r>
        <w:rPr>
          <w:rFonts w:ascii="SimSun" w:hAnsi="SimSun" w:eastAsia="SimSun" w:cs="SimSun"/>
          <w:sz w:val="18"/>
          <w:szCs w:val="18"/>
          <w:spacing w:val="-8"/>
        </w:rPr>
        <w:t>检查胃、十二指肠溃疡、肿瘤裂孔疝或食管静脉曲张</w:t>
      </w:r>
    </w:p>
    <w:p>
      <w:pPr>
        <w:ind w:left="4509"/>
        <w:spacing w:before="68" w:line="219" w:lineRule="auto"/>
        <w:rPr>
          <w:rFonts w:ascii="SimSun" w:hAnsi="SimSun" w:eastAsia="SimSun" w:cs="SimSun"/>
          <w:sz w:val="18"/>
          <w:szCs w:val="18"/>
        </w:rPr>
      </w:pPr>
      <w:r>
        <w:rPr>
          <w:rFonts w:ascii="SimSun" w:hAnsi="SimSun" w:eastAsia="SimSun" w:cs="SimSun"/>
          <w:sz w:val="18"/>
          <w:szCs w:val="18"/>
          <w:spacing w:val="-7"/>
        </w:rPr>
        <w:t>检查腹部疾病、Meckel憩室炎、血管发育异常等</w:t>
      </w:r>
    </w:p>
    <w:p>
      <w:pPr>
        <w:spacing w:line="250" w:lineRule="auto"/>
        <w:rPr>
          <w:rFonts w:ascii="Arial"/>
          <w:sz w:val="21"/>
        </w:rPr>
      </w:pPr>
      <w:r/>
    </w:p>
    <w:p>
      <w:pPr>
        <w:ind w:left="1069" w:right="65" w:firstLine="400"/>
        <w:spacing w:before="62" w:line="281" w:lineRule="auto"/>
        <w:jc w:val="both"/>
        <w:rPr>
          <w:rFonts w:ascii="SimSun" w:hAnsi="SimSun" w:eastAsia="SimSun" w:cs="SimSun"/>
          <w:sz w:val="19"/>
          <w:szCs w:val="19"/>
        </w:rPr>
      </w:pPr>
      <w:r>
        <w:rPr>
          <w:rFonts w:ascii="SimSun" w:hAnsi="SimSun" w:eastAsia="SimSun" w:cs="SimSun"/>
          <w:sz w:val="19"/>
          <w:szCs w:val="19"/>
          <w:spacing w:val="-7"/>
        </w:rPr>
        <w:t>由</w:t>
      </w:r>
      <w:r>
        <w:rPr>
          <w:rFonts w:ascii="SimSun" w:hAnsi="SimSun" w:eastAsia="SimSun" w:cs="SimSun"/>
          <w:sz w:val="19"/>
          <w:szCs w:val="19"/>
          <w:spacing w:val="-33"/>
        </w:rPr>
        <w:t xml:space="preserve"> </w:t>
      </w:r>
      <w:r>
        <w:rPr>
          <w:rFonts w:ascii="SimSun" w:hAnsi="SimSun" w:eastAsia="SimSun" w:cs="SimSun"/>
          <w:sz w:val="19"/>
          <w:szCs w:val="19"/>
          <w:spacing w:val="-7"/>
        </w:rPr>
        <w:t>于FOBT</w:t>
      </w:r>
      <w:r>
        <w:rPr>
          <w:rFonts w:ascii="SimSun" w:hAnsi="SimSun" w:eastAsia="SimSun" w:cs="SimSun"/>
          <w:sz w:val="19"/>
          <w:szCs w:val="19"/>
          <w:spacing w:val="49"/>
        </w:rPr>
        <w:t xml:space="preserve"> </w:t>
      </w:r>
      <w:r>
        <w:rPr>
          <w:rFonts w:ascii="SimSun" w:hAnsi="SimSun" w:eastAsia="SimSun" w:cs="SimSun"/>
          <w:sz w:val="19"/>
          <w:szCs w:val="19"/>
          <w:spacing w:val="-7"/>
        </w:rPr>
        <w:t>简便、价廉、对病人无危害</w:t>
      </w:r>
      <w:r>
        <w:rPr>
          <w:rFonts w:ascii="SimSun" w:hAnsi="SimSun" w:eastAsia="SimSun" w:cs="SimSun"/>
          <w:sz w:val="19"/>
          <w:szCs w:val="19"/>
          <w:spacing w:val="-8"/>
        </w:rPr>
        <w:t>，美国临床生物化学学会(</w:t>
      </w:r>
      <w:r>
        <w:rPr>
          <w:rFonts w:ascii="SimSun" w:hAnsi="SimSun" w:eastAsia="SimSun" w:cs="SimSun"/>
          <w:sz w:val="19"/>
          <w:szCs w:val="19"/>
          <w:spacing w:val="-7"/>
        </w:rPr>
        <w:t>National</w:t>
      </w:r>
      <w:r>
        <w:rPr>
          <w:rFonts w:ascii="SimSun" w:hAnsi="SimSun" w:eastAsia="SimSun" w:cs="SimSun"/>
          <w:sz w:val="19"/>
          <w:szCs w:val="19"/>
          <w:spacing w:val="-10"/>
        </w:rPr>
        <w:t xml:space="preserve"> </w:t>
      </w:r>
      <w:r>
        <w:rPr>
          <w:rFonts w:ascii="SimSun" w:hAnsi="SimSun" w:eastAsia="SimSun" w:cs="SimSun"/>
          <w:sz w:val="19"/>
          <w:szCs w:val="19"/>
          <w:spacing w:val="-7"/>
        </w:rPr>
        <w:t>Academy</w:t>
      </w:r>
      <w:r>
        <w:rPr>
          <w:rFonts w:ascii="SimSun" w:hAnsi="SimSun" w:eastAsia="SimSun" w:cs="SimSun"/>
          <w:sz w:val="19"/>
          <w:szCs w:val="19"/>
          <w:spacing w:val="-4"/>
        </w:rPr>
        <w:t xml:space="preserve"> </w:t>
      </w:r>
      <w:r>
        <w:rPr>
          <w:rFonts w:ascii="SimSun" w:hAnsi="SimSun" w:eastAsia="SimSun" w:cs="SimSun"/>
          <w:sz w:val="19"/>
          <w:szCs w:val="19"/>
          <w:spacing w:val="-7"/>
        </w:rPr>
        <w:t>of</w:t>
      </w:r>
      <w:r>
        <w:rPr>
          <w:rFonts w:ascii="SimSun" w:hAnsi="SimSun" w:eastAsia="SimSun" w:cs="SimSun"/>
          <w:sz w:val="19"/>
          <w:szCs w:val="19"/>
          <w:spacing w:val="-5"/>
        </w:rPr>
        <w:t xml:space="preserve"> </w:t>
      </w:r>
      <w:r>
        <w:rPr>
          <w:rFonts w:ascii="SimSun" w:hAnsi="SimSun" w:eastAsia="SimSun" w:cs="SimSun"/>
          <w:sz w:val="19"/>
          <w:szCs w:val="19"/>
          <w:spacing w:val="-7"/>
        </w:rPr>
        <w:t>Clinical</w:t>
      </w:r>
      <w:r>
        <w:rPr>
          <w:rFonts w:ascii="SimSun" w:hAnsi="SimSun" w:eastAsia="SimSun" w:cs="SimSun"/>
          <w:sz w:val="19"/>
          <w:szCs w:val="19"/>
          <w:spacing w:val="-9"/>
        </w:rPr>
        <w:t xml:space="preserve"> </w:t>
      </w:r>
      <w:r>
        <w:rPr>
          <w:rFonts w:ascii="SimSun" w:hAnsi="SimSun" w:eastAsia="SimSun" w:cs="SimSun"/>
          <w:sz w:val="19"/>
          <w:szCs w:val="19"/>
          <w:spacing w:val="-7"/>
        </w:rPr>
        <w:t>Bi</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rPr>
        <w:t>ochemistry</w:t>
      </w:r>
      <w:r>
        <w:rPr>
          <w:rFonts w:ascii="SimSun" w:hAnsi="SimSun" w:eastAsia="SimSun" w:cs="SimSun"/>
          <w:sz w:val="19"/>
          <w:szCs w:val="19"/>
          <w:spacing w:val="18"/>
        </w:rPr>
        <w:t>,</w:t>
      </w:r>
      <w:r>
        <w:rPr>
          <w:rFonts w:ascii="SimSun" w:hAnsi="SimSun" w:eastAsia="SimSun" w:cs="SimSun"/>
          <w:sz w:val="19"/>
          <w:szCs w:val="19"/>
        </w:rPr>
        <w:t>NACB</w:t>
      </w:r>
      <w:r>
        <w:rPr>
          <w:rFonts w:ascii="SimSun" w:hAnsi="SimSun" w:eastAsia="SimSun" w:cs="SimSun"/>
          <w:sz w:val="19"/>
          <w:szCs w:val="19"/>
          <w:spacing w:val="18"/>
        </w:rPr>
        <w:t>)</w:t>
      </w:r>
      <w:r>
        <w:rPr>
          <w:rFonts w:ascii="SimSun" w:hAnsi="SimSun" w:eastAsia="SimSun" w:cs="SimSun"/>
          <w:sz w:val="19"/>
          <w:szCs w:val="19"/>
          <w:spacing w:val="-46"/>
        </w:rPr>
        <w:t xml:space="preserve"> </w:t>
      </w:r>
      <w:r>
        <w:rPr>
          <w:rFonts w:ascii="SimSun" w:hAnsi="SimSun" w:eastAsia="SimSun" w:cs="SimSun"/>
          <w:sz w:val="19"/>
          <w:szCs w:val="19"/>
          <w:spacing w:val="18"/>
        </w:rPr>
        <w:t>建议对50岁以上的人群，每年或2年进行1次愈创木脂法</w:t>
      </w:r>
      <w:r>
        <w:rPr>
          <w:rFonts w:ascii="SimSun" w:hAnsi="SimSun" w:eastAsia="SimSun" w:cs="SimSun"/>
          <w:sz w:val="19"/>
          <w:szCs w:val="19"/>
          <w:spacing w:val="-52"/>
        </w:rPr>
        <w:t xml:space="preserve"> </w:t>
      </w:r>
      <w:r>
        <w:rPr>
          <w:rFonts w:ascii="SimSun" w:hAnsi="SimSun" w:eastAsia="SimSun" w:cs="SimSun"/>
          <w:sz w:val="19"/>
          <w:szCs w:val="19"/>
        </w:rPr>
        <w:t>FOBT</w:t>
      </w:r>
      <w:r>
        <w:rPr>
          <w:rFonts w:ascii="SimSun" w:hAnsi="SimSun" w:eastAsia="SimSun" w:cs="SimSun"/>
          <w:sz w:val="19"/>
          <w:szCs w:val="19"/>
          <w:spacing w:val="49"/>
        </w:rPr>
        <w:t xml:space="preserve"> </w:t>
      </w:r>
      <w:r>
        <w:rPr>
          <w:rFonts w:ascii="SimSun" w:hAnsi="SimSun" w:eastAsia="SimSun" w:cs="SimSun"/>
          <w:sz w:val="19"/>
          <w:szCs w:val="19"/>
          <w:spacing w:val="18"/>
        </w:rPr>
        <w:t>筛查。但有些</w:t>
      </w:r>
      <w:r>
        <w:rPr>
          <w:rFonts w:ascii="SimSun" w:hAnsi="SimSun" w:eastAsia="SimSun" w:cs="SimSun"/>
          <w:sz w:val="19"/>
          <w:szCs w:val="19"/>
        </w:rPr>
        <w:t xml:space="preserve"> </w:t>
      </w:r>
      <w:r>
        <w:rPr>
          <w:rFonts w:ascii="SimSun" w:hAnsi="SimSun" w:eastAsia="SimSun" w:cs="SimSun"/>
          <w:sz w:val="19"/>
          <w:szCs w:val="19"/>
          <w:spacing w:val="7"/>
        </w:rPr>
        <w:t>胃肠道出血是间歇性的，为了降低误诊率，必须对同一病人的</w:t>
      </w:r>
      <w:r>
        <w:rPr>
          <w:rFonts w:ascii="SimSun" w:hAnsi="SimSun" w:eastAsia="SimSun" w:cs="SimSun"/>
          <w:sz w:val="19"/>
          <w:szCs w:val="19"/>
          <w:spacing w:val="6"/>
        </w:rPr>
        <w:t>不同标本检查3～6次。</w:t>
      </w:r>
    </w:p>
    <w:p>
      <w:pPr>
        <w:ind w:left="1473"/>
        <w:spacing w:before="212" w:line="221" w:lineRule="auto"/>
        <w:outlineLvl w:val="6"/>
        <w:rPr>
          <w:rFonts w:ascii="SimHei" w:hAnsi="SimHei" w:eastAsia="SimHei" w:cs="SimHei"/>
          <w:sz w:val="22"/>
          <w:szCs w:val="22"/>
        </w:rPr>
      </w:pPr>
      <w:r>
        <w:rPr>
          <w:rFonts w:ascii="SimHei" w:hAnsi="SimHei" w:eastAsia="SimHei" w:cs="SimHei"/>
          <w:sz w:val="22"/>
          <w:szCs w:val="22"/>
          <w:b/>
          <w:bCs/>
          <w:color w:val="237CC0"/>
          <w:spacing w:val="5"/>
        </w:rPr>
        <w:t>四、</w:t>
      </w:r>
      <w:r>
        <w:rPr>
          <w:rFonts w:ascii="SimHei" w:hAnsi="SimHei" w:eastAsia="SimHei" w:cs="SimHei"/>
          <w:sz w:val="22"/>
          <w:szCs w:val="22"/>
          <w:color w:val="237CC0"/>
          <w:spacing w:val="-54"/>
        </w:rPr>
        <w:t xml:space="preserve"> </w:t>
      </w:r>
      <w:r>
        <w:rPr>
          <w:rFonts w:ascii="SimHei" w:hAnsi="SimHei" w:eastAsia="SimHei" w:cs="SimHei"/>
          <w:sz w:val="22"/>
          <w:szCs w:val="22"/>
          <w:b/>
          <w:bCs/>
          <w:color w:val="237CC0"/>
          <w:spacing w:val="5"/>
        </w:rPr>
        <w:t>粪便显微镜检查</w:t>
      </w:r>
    </w:p>
    <w:p>
      <w:pPr>
        <w:ind w:right="95"/>
        <w:spacing w:before="261" w:line="219" w:lineRule="auto"/>
        <w:jc w:val="right"/>
        <w:rPr>
          <w:rFonts w:ascii="SimSun" w:hAnsi="SimSun" w:eastAsia="SimSun" w:cs="SimSun"/>
          <w:sz w:val="19"/>
          <w:szCs w:val="19"/>
        </w:rPr>
      </w:pPr>
      <w:r>
        <w:pict>
          <v:shape id="_x0000_s230" style="position:absolute;margin-left:24.5033pt;margin-top:13.744pt;mso-position-vertical-relative:text;mso-position-horizontal-relative:text;width:16.85pt;height:10.1pt;z-index:25343692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3"/>
                      <w:szCs w:val="13"/>
                    </w:rPr>
                  </w:pPr>
                  <w:r>
                    <w:rPr>
                      <w:rFonts w:ascii="SimSun" w:hAnsi="SimSun" w:eastAsia="SimSun" w:cs="SimSun"/>
                      <w:sz w:val="13"/>
                      <w:szCs w:val="13"/>
                      <w:color w:val="2C8EBF"/>
                      <w:spacing w:val="12"/>
                    </w:rPr>
                    <w:t>0%记</w:t>
                  </w:r>
                </w:p>
              </w:txbxContent>
            </v:textbox>
          </v:shape>
        </w:pict>
      </w:r>
      <w:r>
        <w:rPr>
          <w:rFonts w:ascii="SimSun" w:hAnsi="SimSun" w:eastAsia="SimSun" w:cs="SimSun"/>
          <w:sz w:val="19"/>
          <w:szCs w:val="19"/>
          <w:spacing w:val="6"/>
        </w:rPr>
        <w:t>粪便显微镜检查是粪便常规检查的重要项目之一，主要</w:t>
      </w:r>
      <w:r>
        <w:rPr>
          <w:rFonts w:ascii="SimSun" w:hAnsi="SimSun" w:eastAsia="SimSun" w:cs="SimSun"/>
          <w:sz w:val="19"/>
          <w:szCs w:val="19"/>
          <w:spacing w:val="5"/>
        </w:rPr>
        <w:t>观察粪便中有无细胞、寄生虫虫卵、原</w:t>
      </w:r>
    </w:p>
    <w:p>
      <w:pPr>
        <w:sectPr>
          <w:pgSz w:w="11230" w:h="15840"/>
          <w:pgMar w:top="400" w:right="965" w:bottom="400" w:left="679" w:header="0" w:footer="0" w:gutter="0"/>
        </w:sectPr>
        <w:rPr/>
      </w:pPr>
    </w:p>
    <w:p>
      <w:pPr>
        <w:rPr>
          <w:rFonts w:ascii="Arial"/>
          <w:sz w:val="21"/>
        </w:rPr>
      </w:pPr>
      <w:r>
        <w:drawing>
          <wp:anchor distT="0" distB="0" distL="0" distR="0" simplePos="0" relativeHeight="253454336" behindDoc="0" locked="0" layoutInCell="0" allowOverlap="1">
            <wp:simplePos x="0" y="0"/>
            <wp:positionH relativeFrom="page">
              <wp:posOffset>603215</wp:posOffset>
            </wp:positionH>
            <wp:positionV relativeFrom="page">
              <wp:posOffset>1689100</wp:posOffset>
            </wp:positionV>
            <wp:extent cx="5391216" cy="6350"/>
            <wp:effectExtent l="0" t="0" r="0" b="0"/>
            <wp:wrapNone/>
            <wp:docPr id="299" name="IM 299"/>
            <wp:cNvGraphicFramePr/>
            <a:graphic>
              <a:graphicData uri="http://schemas.openxmlformats.org/drawingml/2006/picture">
                <pic:pic>
                  <pic:nvPicPr>
                    <pic:cNvPr id="299" name="IM 299"/>
                    <pic:cNvPicPr/>
                  </pic:nvPicPr>
                  <pic:blipFill>
                    <a:blip r:embed="rId331"/>
                    <a:stretch>
                      <a:fillRect/>
                    </a:stretch>
                  </pic:blipFill>
                  <pic:spPr>
                    <a:xfrm rot="0">
                      <a:off x="0" y="0"/>
                      <a:ext cx="5391216" cy="6350"/>
                    </a:xfrm>
                    <a:prstGeom prst="rect">
                      <a:avLst/>
                    </a:prstGeom>
                  </pic:spPr>
                </pic:pic>
              </a:graphicData>
            </a:graphic>
          </wp:anchor>
        </w:drawing>
      </w:r>
      <w:r>
        <w:drawing>
          <wp:anchor distT="0" distB="0" distL="0" distR="0" simplePos="0" relativeHeight="253453312" behindDoc="0" locked="0" layoutInCell="0" allowOverlap="1">
            <wp:simplePos x="0" y="0"/>
            <wp:positionH relativeFrom="page">
              <wp:posOffset>6178555</wp:posOffset>
            </wp:positionH>
            <wp:positionV relativeFrom="page">
              <wp:posOffset>9194786</wp:posOffset>
            </wp:positionV>
            <wp:extent cx="520708" cy="438143"/>
            <wp:effectExtent l="0" t="0" r="0" b="0"/>
            <wp:wrapNone/>
            <wp:docPr id="300" name="IM 300"/>
            <wp:cNvGraphicFramePr/>
            <a:graphic>
              <a:graphicData uri="http://schemas.openxmlformats.org/drawingml/2006/picture">
                <pic:pic>
                  <pic:nvPicPr>
                    <pic:cNvPr id="300" name="IM 300"/>
                    <pic:cNvPicPr/>
                  </pic:nvPicPr>
                  <pic:blipFill>
                    <a:blip r:embed="rId332"/>
                    <a:stretch>
                      <a:fillRect/>
                    </a:stretch>
                  </pic:blipFill>
                  <pic:spPr>
                    <a:xfrm rot="0">
                      <a:off x="0" y="0"/>
                      <a:ext cx="520708" cy="438143"/>
                    </a:xfrm>
                    <a:prstGeom prst="rect">
                      <a:avLst/>
                    </a:prstGeom>
                  </pic:spPr>
                </pic:pic>
              </a:graphicData>
            </a:graphic>
          </wp:anchor>
        </w:drawing>
      </w:r>
      <w:r/>
    </w:p>
    <w:p>
      <w:pPr>
        <w:ind w:right="187"/>
        <w:spacing w:before="65" w:line="222" w:lineRule="auto"/>
        <w:jc w:val="right"/>
        <w:rPr>
          <w:rFonts w:ascii="SimSun" w:hAnsi="SimSun" w:eastAsia="SimSun" w:cs="SimSun"/>
          <w:sz w:val="20"/>
          <w:szCs w:val="20"/>
        </w:rPr>
      </w:pPr>
      <w:r>
        <w:rPr>
          <w:rFonts w:ascii="SimHei" w:hAnsi="SimHei" w:eastAsia="SimHei" w:cs="SimHei"/>
          <w:sz w:val="20"/>
          <w:szCs w:val="20"/>
          <w:color w:val="136CB1"/>
          <w:spacing w:val="-16"/>
        </w:rPr>
        <w:t>第四章</w:t>
      </w:r>
      <w:r>
        <w:rPr>
          <w:rFonts w:ascii="SimHei" w:hAnsi="SimHei" w:eastAsia="SimHei" w:cs="SimHei"/>
          <w:sz w:val="20"/>
          <w:szCs w:val="20"/>
          <w:color w:val="136CB1"/>
          <w:spacing w:val="43"/>
        </w:rPr>
        <w:t xml:space="preserve"> </w:t>
      </w:r>
      <w:r>
        <w:rPr>
          <w:rFonts w:ascii="SimHei" w:hAnsi="SimHei" w:eastAsia="SimHei" w:cs="SimHei"/>
          <w:sz w:val="20"/>
          <w:szCs w:val="20"/>
          <w:color w:val="136CB1"/>
          <w:spacing w:val="-16"/>
        </w:rPr>
        <w:t>排泄物、分泌物及体液检测</w:t>
      </w:r>
      <w:r>
        <w:rPr>
          <w:rFonts w:ascii="SimHei" w:hAnsi="SimHei" w:eastAsia="SimHei" w:cs="SimHei"/>
          <w:sz w:val="20"/>
          <w:szCs w:val="20"/>
          <w:color w:val="136CB1"/>
          <w:spacing w:val="6"/>
        </w:rPr>
        <w:t xml:space="preserve">      </w:t>
      </w:r>
      <w:r>
        <w:rPr>
          <w:rFonts w:ascii="SimSun" w:hAnsi="SimSun" w:eastAsia="SimSun" w:cs="SimSun"/>
          <w:sz w:val="20"/>
          <w:szCs w:val="20"/>
          <w:color w:val="2B93E3"/>
          <w:spacing w:val="-16"/>
          <w:position w:val="-1"/>
        </w:rPr>
        <w:t>315</w:t>
      </w:r>
    </w:p>
    <w:p>
      <w:pPr>
        <w:spacing w:line="264" w:lineRule="auto"/>
        <w:rPr>
          <w:rFonts w:ascii="Arial"/>
          <w:sz w:val="21"/>
        </w:rPr>
      </w:pPr>
      <w:r/>
    </w:p>
    <w:p>
      <w:pPr>
        <w:ind w:left="40"/>
        <w:spacing w:before="65" w:line="219" w:lineRule="auto"/>
        <w:rPr>
          <w:rFonts w:ascii="SimSun" w:hAnsi="SimSun" w:eastAsia="SimSun" w:cs="SimSun"/>
          <w:sz w:val="20"/>
          <w:szCs w:val="20"/>
        </w:rPr>
      </w:pPr>
      <w:r>
        <w:rPr>
          <w:rFonts w:ascii="SimSun" w:hAnsi="SimSun" w:eastAsia="SimSun" w:cs="SimSun"/>
          <w:sz w:val="20"/>
          <w:szCs w:val="20"/>
          <w:spacing w:val="-3"/>
        </w:rPr>
        <w:t>虫以及各种食物残渣等，有助于消化道疾病的诊断和疗效</w:t>
      </w:r>
      <w:r>
        <w:rPr>
          <w:rFonts w:ascii="SimSun" w:hAnsi="SimSun" w:eastAsia="SimSun" w:cs="SimSun"/>
          <w:sz w:val="20"/>
          <w:szCs w:val="20"/>
          <w:spacing w:val="-4"/>
        </w:rPr>
        <w:t>观察。</w:t>
      </w:r>
    </w:p>
    <w:p>
      <w:pPr>
        <w:ind w:left="362"/>
        <w:spacing w:before="69" w:line="222" w:lineRule="auto"/>
        <w:rPr>
          <w:rFonts w:ascii="SimHei" w:hAnsi="SimHei" w:eastAsia="SimHei" w:cs="SimHei"/>
          <w:sz w:val="20"/>
          <w:szCs w:val="20"/>
        </w:rPr>
      </w:pPr>
      <w:r>
        <w:rPr>
          <w:rFonts w:ascii="SimHei" w:hAnsi="SimHei" w:eastAsia="SimHei" w:cs="SimHei"/>
          <w:sz w:val="20"/>
          <w:szCs w:val="20"/>
          <w:b/>
          <w:bCs/>
          <w:color w:val="045BA7"/>
          <w:spacing w:val="-7"/>
        </w:rPr>
        <w:t>【参考值】</w:t>
      </w:r>
    </w:p>
    <w:p>
      <w:pPr>
        <w:ind w:left="460"/>
        <w:spacing w:before="102" w:line="219" w:lineRule="auto"/>
        <w:rPr>
          <w:rFonts w:ascii="SimSun" w:hAnsi="SimSun" w:eastAsia="SimSun" w:cs="SimSun"/>
          <w:sz w:val="20"/>
          <w:szCs w:val="20"/>
        </w:rPr>
      </w:pPr>
      <w:r>
        <w:rPr>
          <w:rFonts w:ascii="SimSun" w:hAnsi="SimSun" w:eastAsia="SimSun" w:cs="SimSun"/>
          <w:sz w:val="20"/>
          <w:szCs w:val="20"/>
        </w:rPr>
        <w:t>粪便显微镜检查项目及参考值见表4-4-25。</w:t>
      </w:r>
    </w:p>
    <w:p>
      <w:pPr>
        <w:ind w:left="2672"/>
        <w:spacing w:before="198" w:line="221" w:lineRule="auto"/>
        <w:rPr>
          <w:rFonts w:ascii="SimHei" w:hAnsi="SimHei" w:eastAsia="SimHei" w:cs="SimHei"/>
          <w:sz w:val="20"/>
          <w:szCs w:val="20"/>
        </w:rPr>
      </w:pPr>
      <w:r>
        <w:rPr>
          <w:rFonts w:ascii="SimHei" w:hAnsi="SimHei" w:eastAsia="SimHei" w:cs="SimHei"/>
          <w:sz w:val="20"/>
          <w:szCs w:val="20"/>
          <w:b/>
          <w:bCs/>
          <w:color w:val="11619F"/>
          <w:spacing w:val="-17"/>
        </w:rPr>
        <w:t>表4-4-25</w:t>
      </w:r>
      <w:r>
        <w:rPr>
          <w:rFonts w:ascii="SimHei" w:hAnsi="SimHei" w:eastAsia="SimHei" w:cs="SimHei"/>
          <w:sz w:val="20"/>
          <w:szCs w:val="20"/>
          <w:color w:val="11619F"/>
          <w:spacing w:val="29"/>
        </w:rPr>
        <w:t xml:space="preserve"> </w:t>
      </w:r>
      <w:r>
        <w:rPr>
          <w:rFonts w:ascii="SimHei" w:hAnsi="SimHei" w:eastAsia="SimHei" w:cs="SimHei"/>
          <w:sz w:val="20"/>
          <w:szCs w:val="20"/>
          <w:b/>
          <w:bCs/>
          <w:spacing w:val="-17"/>
        </w:rPr>
        <w:t>粪便显微镜检查项目及参考值</w:t>
      </w:r>
    </w:p>
    <w:p>
      <w:pPr>
        <w:ind w:left="42"/>
        <w:spacing w:before="162" w:line="222" w:lineRule="auto"/>
        <w:rPr>
          <w:rFonts w:ascii="SimHei" w:hAnsi="SimHei" w:eastAsia="SimHei" w:cs="SimHei"/>
          <w:sz w:val="20"/>
          <w:szCs w:val="20"/>
        </w:rPr>
      </w:pPr>
      <w:r>
        <w:rPr>
          <w:rFonts w:ascii="SimHei" w:hAnsi="SimHei" w:eastAsia="SimHei" w:cs="SimHei"/>
          <w:sz w:val="15"/>
          <w:szCs w:val="15"/>
          <w:b/>
          <w:bCs/>
          <w:u w:val="single" w:color="auto"/>
          <w:spacing w:val="-13"/>
          <w:position w:val="1"/>
        </w:rPr>
        <w:t>项</w:t>
      </w:r>
      <w:r>
        <w:rPr>
          <w:rFonts w:ascii="SimHei" w:hAnsi="SimHei" w:eastAsia="SimHei" w:cs="SimHei"/>
          <w:sz w:val="15"/>
          <w:szCs w:val="15"/>
          <w:u w:val="single" w:color="auto"/>
          <w:spacing w:val="11"/>
          <w:position w:val="1"/>
        </w:rPr>
        <w:t xml:space="preserve">     </w:t>
      </w:r>
      <w:r>
        <w:rPr>
          <w:rFonts w:ascii="SimHei" w:hAnsi="SimHei" w:eastAsia="SimHei" w:cs="SimHei"/>
          <w:sz w:val="15"/>
          <w:szCs w:val="15"/>
          <w:b/>
          <w:bCs/>
          <w:u w:val="single" w:color="auto"/>
          <w:spacing w:val="-13"/>
          <w:position w:val="1"/>
        </w:rPr>
        <w:t>目</w:t>
      </w:r>
      <w:r>
        <w:rPr>
          <w:rFonts w:ascii="SimHei" w:hAnsi="SimHei" w:eastAsia="SimHei" w:cs="SimHei"/>
          <w:sz w:val="15"/>
          <w:szCs w:val="15"/>
          <w:spacing w:val="-37"/>
          <w:position w:val="1"/>
        </w:rPr>
        <w:t xml:space="preserve"> </w:t>
      </w:r>
      <w:r>
        <w:rPr>
          <w:rFonts w:ascii="SimHei" w:hAnsi="SimHei" w:eastAsia="SimHei" w:cs="SimHei"/>
          <w:sz w:val="20"/>
          <w:szCs w:val="20"/>
          <w:u w:val="single" w:color="auto"/>
          <w:spacing w:val="1"/>
        </w:rPr>
        <w:t xml:space="preserve">                                 </w:t>
      </w:r>
      <w:r>
        <w:rPr>
          <w:rFonts w:ascii="SimHei" w:hAnsi="SimHei" w:eastAsia="SimHei" w:cs="SimHei"/>
          <w:sz w:val="20"/>
          <w:szCs w:val="20"/>
          <w:b/>
          <w:bCs/>
          <w:u w:val="single" w:color="auto"/>
          <w:spacing w:val="-13"/>
        </w:rPr>
        <w:t>参</w:t>
      </w:r>
      <w:r>
        <w:rPr>
          <w:rFonts w:ascii="SimHei" w:hAnsi="SimHei" w:eastAsia="SimHei" w:cs="SimHei"/>
          <w:sz w:val="20"/>
          <w:szCs w:val="20"/>
          <w:u w:val="single" w:color="auto"/>
          <w:spacing w:val="42"/>
        </w:rPr>
        <w:t xml:space="preserve"> </w:t>
      </w:r>
      <w:r>
        <w:rPr>
          <w:rFonts w:ascii="SimHei" w:hAnsi="SimHei" w:eastAsia="SimHei" w:cs="SimHei"/>
          <w:sz w:val="20"/>
          <w:szCs w:val="20"/>
          <w:b/>
          <w:bCs/>
          <w:u w:val="single" w:color="auto"/>
          <w:spacing w:val="-13"/>
        </w:rPr>
        <w:t>考</w:t>
      </w:r>
      <w:r>
        <w:rPr>
          <w:rFonts w:ascii="SimHei" w:hAnsi="SimHei" w:eastAsia="SimHei" w:cs="SimHei"/>
          <w:sz w:val="20"/>
          <w:szCs w:val="20"/>
          <w:u w:val="single" w:color="auto"/>
          <w:spacing w:val="30"/>
        </w:rPr>
        <w:t xml:space="preserve"> </w:t>
      </w:r>
      <w:r>
        <w:rPr>
          <w:rFonts w:ascii="SimHei" w:hAnsi="SimHei" w:eastAsia="SimHei" w:cs="SimHei"/>
          <w:sz w:val="20"/>
          <w:szCs w:val="20"/>
          <w:b/>
          <w:bCs/>
          <w:u w:val="single" w:color="auto"/>
          <w:spacing w:val="-13"/>
        </w:rPr>
        <w:t>值</w:t>
      </w:r>
      <w:r>
        <w:rPr>
          <w:rFonts w:ascii="SimHei" w:hAnsi="SimHei" w:eastAsia="SimHei" w:cs="SimHei"/>
          <w:sz w:val="20"/>
          <w:szCs w:val="20"/>
          <w:u w:val="single" w:color="auto"/>
        </w:rPr>
        <w:t xml:space="preserve">                                    </w:t>
      </w:r>
    </w:p>
    <w:p>
      <w:pPr>
        <w:ind w:left="140"/>
        <w:spacing w:before="71" w:line="220" w:lineRule="auto"/>
        <w:rPr>
          <w:rFonts w:ascii="SimSun" w:hAnsi="SimSun" w:eastAsia="SimSun" w:cs="SimSun"/>
          <w:sz w:val="20"/>
          <w:szCs w:val="20"/>
        </w:rPr>
      </w:pPr>
      <w:r>
        <w:rPr>
          <w:rFonts w:ascii="SimSun" w:hAnsi="SimSun" w:eastAsia="SimSun" w:cs="SimSun"/>
          <w:sz w:val="20"/>
          <w:szCs w:val="20"/>
          <w:spacing w:val="-19"/>
          <w:w w:val="96"/>
        </w:rPr>
        <w:t>细</w:t>
      </w:r>
      <w:r>
        <w:rPr>
          <w:rFonts w:ascii="SimSun" w:hAnsi="SimSun" w:eastAsia="SimSun" w:cs="SimSun"/>
          <w:sz w:val="20"/>
          <w:szCs w:val="20"/>
          <w:spacing w:val="29"/>
        </w:rPr>
        <w:t xml:space="preserve">  </w:t>
      </w:r>
      <w:r>
        <w:rPr>
          <w:rFonts w:ascii="SimSun" w:hAnsi="SimSun" w:eastAsia="SimSun" w:cs="SimSun"/>
          <w:sz w:val="20"/>
          <w:szCs w:val="20"/>
          <w:spacing w:val="-19"/>
          <w:w w:val="96"/>
        </w:rPr>
        <w:t>胞</w:t>
      </w:r>
      <w:r>
        <w:rPr>
          <w:rFonts w:ascii="SimSun" w:hAnsi="SimSun" w:eastAsia="SimSun" w:cs="SimSun"/>
          <w:sz w:val="20"/>
          <w:szCs w:val="20"/>
          <w:spacing w:val="41"/>
        </w:rPr>
        <w:t xml:space="preserve">  </w:t>
      </w:r>
      <w:r>
        <w:rPr>
          <w:rFonts w:ascii="SimSun" w:hAnsi="SimSun" w:eastAsia="SimSun" w:cs="SimSun"/>
          <w:sz w:val="20"/>
          <w:szCs w:val="20"/>
          <w:spacing w:val="-19"/>
          <w:w w:val="96"/>
        </w:rPr>
        <w:t>无红细胞、吞噬细胞和肿瘤细胞，偶见白细胞，少见柱状上皮细胞</w:t>
      </w:r>
    </w:p>
    <w:p>
      <w:pPr>
        <w:ind w:left="140" w:right="1832"/>
        <w:spacing w:before="61" w:line="237" w:lineRule="auto"/>
        <w:rPr>
          <w:rFonts w:ascii="SimSun" w:hAnsi="SimSun" w:eastAsia="SimSun" w:cs="SimSun"/>
          <w:sz w:val="20"/>
          <w:szCs w:val="20"/>
        </w:rPr>
      </w:pPr>
      <w:r>
        <w:rPr>
          <w:rFonts w:ascii="SimSun" w:hAnsi="SimSun" w:eastAsia="SimSun" w:cs="SimSun"/>
          <w:sz w:val="20"/>
          <w:szCs w:val="20"/>
          <w:spacing w:val="-20"/>
          <w:w w:val="97"/>
        </w:rPr>
        <w:t>食物残渣偶见淀粉颗粒、脂肪小滴，可见少量肌肉纤维、结缔组织、弹力纤维、植物细胞和植物纤维</w:t>
      </w:r>
      <w:r>
        <w:rPr>
          <w:rFonts w:ascii="SimSun" w:hAnsi="SimSun" w:eastAsia="SimSun" w:cs="SimSun"/>
          <w:sz w:val="20"/>
          <w:szCs w:val="20"/>
        </w:rPr>
        <w:t xml:space="preserve"> </w:t>
      </w:r>
      <w:r>
        <w:rPr>
          <w:rFonts w:ascii="SimSun" w:hAnsi="SimSun" w:eastAsia="SimSun" w:cs="SimSun"/>
          <w:sz w:val="20"/>
          <w:szCs w:val="20"/>
          <w:spacing w:val="-21"/>
          <w:w w:val="97"/>
        </w:rPr>
        <w:t>结晶</w:t>
      </w:r>
      <w:r>
        <w:rPr>
          <w:rFonts w:ascii="SimSun" w:hAnsi="SimSun" w:eastAsia="SimSun" w:cs="SimSun"/>
          <w:sz w:val="20"/>
          <w:szCs w:val="20"/>
          <w:spacing w:val="5"/>
        </w:rPr>
        <w:t xml:space="preserve">     </w:t>
      </w:r>
      <w:r>
        <w:rPr>
          <w:rFonts w:ascii="SimSun" w:hAnsi="SimSun" w:eastAsia="SimSun" w:cs="SimSun"/>
          <w:sz w:val="20"/>
          <w:szCs w:val="20"/>
          <w:spacing w:val="-21"/>
          <w:w w:val="97"/>
        </w:rPr>
        <w:t>可见少量无临床意义的结晶，如磷酸盐、草酸钙、碳酸钙结晶</w:t>
      </w:r>
    </w:p>
    <w:p>
      <w:pPr>
        <w:spacing w:line="560" w:lineRule="exact"/>
        <w:textAlignment w:val="center"/>
        <w:rPr/>
      </w:pPr>
      <w:r>
        <w:pict>
          <v:group id="_x0000_s231" style="mso-position-vertical-relative:line;mso-position-horizontal-relative:char;width:426.55pt;height:28.05pt;" filled="false" stroked="false" coordsize="8530,560" coordorigin="0,0">
            <v:shape id="_x0000_s232" style="position:absolute;left:0;top:0;width:8530;height:560;" filled="false" stroked="false" type="#_x0000_t75">
              <v:imagedata o:title="" r:id="rId333"/>
            </v:shape>
            <v:shape id="_x0000_s233" style="position:absolute;left:-20;top:-20;width:8570;height:637;" filled="false" stroked="false" type="#_x0000_t202">
              <v:fill on="false"/>
              <v:stroke on="false"/>
              <v:path/>
              <v:imagedata o:title=""/>
              <o:lock v:ext="edit" aspectratio="false"/>
              <v:textbox inset="0mm,0mm,0mm,0mm">
                <w:txbxContent>
                  <w:p>
                    <w:pPr>
                      <w:ind w:left="160"/>
                      <w:spacing w:before="95" w:line="216" w:lineRule="auto"/>
                      <w:rPr>
                        <w:rFonts w:ascii="SimSun" w:hAnsi="SimSun" w:eastAsia="SimSun" w:cs="SimSun"/>
                        <w:sz w:val="20"/>
                        <w:szCs w:val="20"/>
                      </w:rPr>
                    </w:pPr>
                    <w:r>
                      <w:rPr>
                        <w:rFonts w:ascii="SimSun" w:hAnsi="SimSun" w:eastAsia="SimSun" w:cs="SimSun"/>
                        <w:sz w:val="20"/>
                        <w:szCs w:val="20"/>
                        <w:spacing w:val="-15"/>
                      </w:rPr>
                      <w:t>细</w:t>
                    </w:r>
                    <w:r>
                      <w:rPr>
                        <w:rFonts w:ascii="SimSun" w:hAnsi="SimSun" w:eastAsia="SimSun" w:cs="SimSun"/>
                        <w:sz w:val="20"/>
                        <w:szCs w:val="20"/>
                        <w:spacing w:val="2"/>
                      </w:rPr>
                      <w:t xml:space="preserve"> </w:t>
                    </w:r>
                    <w:r>
                      <w:rPr>
                        <w:rFonts w:ascii="SimSun" w:hAnsi="SimSun" w:eastAsia="SimSun" w:cs="SimSun"/>
                        <w:sz w:val="20"/>
                        <w:szCs w:val="20"/>
                        <w:spacing w:val="-15"/>
                      </w:rPr>
                      <w:t>菌</w:t>
                    </w:r>
                    <w:r>
                      <w:rPr>
                        <w:rFonts w:ascii="SimSun" w:hAnsi="SimSun" w:eastAsia="SimSun" w:cs="SimSun"/>
                        <w:sz w:val="20"/>
                        <w:szCs w:val="20"/>
                        <w:spacing w:val="32"/>
                      </w:rPr>
                      <w:t xml:space="preserve">   </w:t>
                    </w:r>
                    <w:r>
                      <w:rPr>
                        <w:rFonts w:ascii="SimSun" w:hAnsi="SimSun" w:eastAsia="SimSun" w:cs="SimSun"/>
                        <w:sz w:val="20"/>
                        <w:szCs w:val="20"/>
                        <w:spacing w:val="-15"/>
                      </w:rPr>
                      <w:t>粪便中的细菌较多，球菌与杆菌的比例大致为1:10,约</w:t>
                    </w:r>
                    <w:r>
                      <w:rPr>
                        <w:rFonts w:ascii="SimSun" w:hAnsi="SimSun" w:eastAsia="SimSun" w:cs="SimSun"/>
                        <w:sz w:val="20"/>
                        <w:szCs w:val="20"/>
                        <w:spacing w:val="-16"/>
                      </w:rPr>
                      <w:t>占粪便干重的1/3,多为正常菌群。可有</w:t>
                    </w:r>
                  </w:p>
                  <w:p>
                    <w:pPr>
                      <w:ind w:left="1079"/>
                      <w:spacing w:before="38" w:line="219" w:lineRule="auto"/>
                      <w:rPr>
                        <w:rFonts w:ascii="SimSun" w:hAnsi="SimSun" w:eastAsia="SimSun" w:cs="SimSun"/>
                        <w:sz w:val="20"/>
                        <w:szCs w:val="20"/>
                      </w:rPr>
                    </w:pPr>
                    <w:r>
                      <w:rPr>
                        <w:rFonts w:ascii="SimSun" w:hAnsi="SimSun" w:eastAsia="SimSun" w:cs="SimSun"/>
                        <w:sz w:val="20"/>
                        <w:szCs w:val="20"/>
                        <w:spacing w:val="-15"/>
                      </w:rPr>
                      <w:t>人体酵母菌</w:t>
                    </w:r>
                  </w:p>
                </w:txbxContent>
              </v:textbox>
            </v:shape>
          </v:group>
        </w:pict>
      </w:r>
    </w:p>
    <w:p>
      <w:pPr>
        <w:ind w:left="140"/>
        <w:spacing w:before="69" w:line="220" w:lineRule="auto"/>
        <w:rPr>
          <w:rFonts w:ascii="SimSun" w:hAnsi="SimSun" w:eastAsia="SimSun" w:cs="SimSun"/>
          <w:sz w:val="20"/>
          <w:szCs w:val="20"/>
        </w:rPr>
      </w:pPr>
      <w:r>
        <w:rPr>
          <w:rFonts w:ascii="SimSun" w:hAnsi="SimSun" w:eastAsia="SimSun" w:cs="SimSun"/>
          <w:sz w:val="20"/>
          <w:szCs w:val="20"/>
          <w:u w:val="single" w:color="auto"/>
          <w:spacing w:val="-12"/>
        </w:rPr>
        <w:t>寄</w:t>
      </w:r>
      <w:r>
        <w:rPr>
          <w:rFonts w:ascii="SimSun" w:hAnsi="SimSun" w:eastAsia="SimSun" w:cs="SimSun"/>
          <w:sz w:val="20"/>
          <w:szCs w:val="20"/>
          <w:u w:val="single" w:color="auto"/>
          <w:spacing w:val="-20"/>
        </w:rPr>
        <w:t xml:space="preserve"> </w:t>
      </w:r>
      <w:r>
        <w:rPr>
          <w:rFonts w:ascii="SimSun" w:hAnsi="SimSun" w:eastAsia="SimSun" w:cs="SimSun"/>
          <w:sz w:val="20"/>
          <w:szCs w:val="20"/>
          <w:u w:val="single" w:color="auto"/>
          <w:spacing w:val="-12"/>
        </w:rPr>
        <w:t>生</w:t>
      </w:r>
      <w:r>
        <w:rPr>
          <w:rFonts w:ascii="SimSun" w:hAnsi="SimSun" w:eastAsia="SimSun" w:cs="SimSun"/>
          <w:sz w:val="20"/>
          <w:szCs w:val="20"/>
          <w:u w:val="single" w:color="auto"/>
          <w:spacing w:val="-21"/>
        </w:rPr>
        <w:t xml:space="preserve"> </w:t>
      </w:r>
      <w:r>
        <w:rPr>
          <w:rFonts w:ascii="SimSun" w:hAnsi="SimSun" w:eastAsia="SimSun" w:cs="SimSun"/>
          <w:sz w:val="20"/>
          <w:szCs w:val="20"/>
          <w:u w:val="single" w:color="auto"/>
          <w:spacing w:val="-12"/>
        </w:rPr>
        <w:t>虫</w:t>
      </w:r>
      <w:r>
        <w:rPr>
          <w:rFonts w:ascii="SimSun" w:hAnsi="SimSun" w:eastAsia="SimSun" w:cs="SimSun"/>
          <w:sz w:val="20"/>
          <w:szCs w:val="20"/>
          <w:u w:val="single" w:color="auto"/>
          <w:spacing w:val="5"/>
        </w:rPr>
        <w:t xml:space="preserve">       </w:t>
      </w:r>
      <w:r>
        <w:rPr>
          <w:rFonts w:ascii="SimSun" w:hAnsi="SimSun" w:eastAsia="SimSun" w:cs="SimSun"/>
          <w:sz w:val="20"/>
          <w:szCs w:val="20"/>
          <w:u w:val="single" w:color="auto"/>
          <w:spacing w:val="-12"/>
        </w:rPr>
        <w:t>无</w:t>
      </w:r>
      <w:r>
        <w:rPr>
          <w:rFonts w:ascii="SimSun" w:hAnsi="SimSun" w:eastAsia="SimSun" w:cs="SimSun"/>
          <w:sz w:val="20"/>
          <w:szCs w:val="20"/>
          <w:u w:val="single" w:color="auto"/>
          <w:spacing w:val="-16"/>
        </w:rPr>
        <w:t xml:space="preserve"> </w:t>
      </w:r>
      <w:r>
        <w:rPr>
          <w:rFonts w:ascii="SimSun" w:hAnsi="SimSun" w:eastAsia="SimSun" w:cs="SimSun"/>
          <w:sz w:val="20"/>
          <w:szCs w:val="20"/>
          <w:u w:val="single" w:color="auto"/>
          <w:spacing w:val="-12"/>
        </w:rPr>
        <w:t>寄</w:t>
      </w:r>
      <w:r>
        <w:rPr>
          <w:rFonts w:ascii="SimSun" w:hAnsi="SimSun" w:eastAsia="SimSun" w:cs="SimSun"/>
          <w:sz w:val="20"/>
          <w:szCs w:val="20"/>
          <w:u w:val="single" w:color="auto"/>
          <w:spacing w:val="-25"/>
        </w:rPr>
        <w:t xml:space="preserve"> </w:t>
      </w:r>
      <w:r>
        <w:rPr>
          <w:rFonts w:ascii="SimSun" w:hAnsi="SimSun" w:eastAsia="SimSun" w:cs="SimSun"/>
          <w:sz w:val="20"/>
          <w:szCs w:val="20"/>
          <w:u w:val="single" w:color="auto"/>
          <w:spacing w:val="-12"/>
        </w:rPr>
        <w:t>生</w:t>
      </w:r>
      <w:r>
        <w:rPr>
          <w:rFonts w:ascii="SimSun" w:hAnsi="SimSun" w:eastAsia="SimSun" w:cs="SimSun"/>
          <w:sz w:val="20"/>
          <w:szCs w:val="20"/>
          <w:u w:val="single" w:color="auto"/>
          <w:spacing w:val="-21"/>
        </w:rPr>
        <w:t xml:space="preserve"> </w:t>
      </w:r>
      <w:r>
        <w:rPr>
          <w:rFonts w:ascii="SimSun" w:hAnsi="SimSun" w:eastAsia="SimSun" w:cs="SimSun"/>
          <w:sz w:val="20"/>
          <w:szCs w:val="20"/>
          <w:u w:val="single" w:color="auto"/>
          <w:spacing w:val="-12"/>
        </w:rPr>
        <w:t>虫</w:t>
      </w:r>
      <w:r>
        <w:rPr>
          <w:rFonts w:ascii="SimSun" w:hAnsi="SimSun" w:eastAsia="SimSun" w:cs="SimSun"/>
          <w:sz w:val="20"/>
          <w:szCs w:val="20"/>
          <w:u w:val="single" w:color="auto"/>
          <w:spacing w:val="-27"/>
        </w:rPr>
        <w:t xml:space="preserve"> </w:t>
      </w:r>
      <w:r>
        <w:rPr>
          <w:rFonts w:ascii="SimSun" w:hAnsi="SimSun" w:eastAsia="SimSun" w:cs="SimSun"/>
          <w:sz w:val="20"/>
          <w:szCs w:val="20"/>
          <w:u w:val="single" w:color="auto"/>
          <w:spacing w:val="-12"/>
        </w:rPr>
        <w:t>及</w:t>
      </w:r>
      <w:r>
        <w:rPr>
          <w:rFonts w:ascii="SimSun" w:hAnsi="SimSun" w:eastAsia="SimSun" w:cs="SimSun"/>
          <w:sz w:val="20"/>
          <w:szCs w:val="20"/>
          <w:u w:val="single" w:color="auto"/>
          <w:spacing w:val="-20"/>
        </w:rPr>
        <w:t xml:space="preserve"> </w:t>
      </w:r>
      <w:r>
        <w:rPr>
          <w:rFonts w:ascii="SimSun" w:hAnsi="SimSun" w:eastAsia="SimSun" w:cs="SimSun"/>
          <w:sz w:val="20"/>
          <w:szCs w:val="20"/>
          <w:u w:val="single" w:color="auto"/>
          <w:spacing w:val="-12"/>
        </w:rPr>
        <w:t>寄</w:t>
      </w:r>
      <w:r>
        <w:rPr>
          <w:rFonts w:ascii="SimSun" w:hAnsi="SimSun" w:eastAsia="SimSun" w:cs="SimSun"/>
          <w:sz w:val="20"/>
          <w:szCs w:val="20"/>
          <w:u w:val="single" w:color="auto"/>
          <w:spacing w:val="-25"/>
        </w:rPr>
        <w:t xml:space="preserve"> </w:t>
      </w:r>
      <w:r>
        <w:rPr>
          <w:rFonts w:ascii="SimSun" w:hAnsi="SimSun" w:eastAsia="SimSun" w:cs="SimSun"/>
          <w:sz w:val="20"/>
          <w:szCs w:val="20"/>
          <w:u w:val="single" w:color="auto"/>
          <w:spacing w:val="-12"/>
        </w:rPr>
        <w:t>生</w:t>
      </w:r>
      <w:r>
        <w:rPr>
          <w:rFonts w:ascii="SimSun" w:hAnsi="SimSun" w:eastAsia="SimSun" w:cs="SimSun"/>
          <w:sz w:val="20"/>
          <w:szCs w:val="20"/>
          <w:u w:val="single" w:color="auto"/>
          <w:spacing w:val="-21"/>
        </w:rPr>
        <w:t xml:space="preserve"> </w:t>
      </w:r>
      <w:r>
        <w:rPr>
          <w:rFonts w:ascii="SimSun" w:hAnsi="SimSun" w:eastAsia="SimSun" w:cs="SimSun"/>
          <w:sz w:val="20"/>
          <w:szCs w:val="20"/>
          <w:u w:val="single" w:color="auto"/>
          <w:spacing w:val="-12"/>
        </w:rPr>
        <w:t>虫</w:t>
      </w:r>
      <w:r>
        <w:rPr>
          <w:rFonts w:ascii="SimSun" w:hAnsi="SimSun" w:eastAsia="SimSun" w:cs="SimSun"/>
          <w:sz w:val="20"/>
          <w:szCs w:val="20"/>
          <w:u w:val="single" w:color="auto"/>
          <w:spacing w:val="-21"/>
        </w:rPr>
        <w:t xml:space="preserve"> </w:t>
      </w:r>
      <w:r>
        <w:rPr>
          <w:rFonts w:ascii="SimSun" w:hAnsi="SimSun" w:eastAsia="SimSun" w:cs="SimSun"/>
          <w:sz w:val="20"/>
          <w:szCs w:val="20"/>
          <w:u w:val="single" w:color="auto"/>
          <w:spacing w:val="-12"/>
        </w:rPr>
        <w:t>虫</w:t>
      </w:r>
      <w:r>
        <w:rPr>
          <w:rFonts w:ascii="SimSun" w:hAnsi="SimSun" w:eastAsia="SimSun" w:cs="SimSun"/>
          <w:sz w:val="20"/>
          <w:szCs w:val="20"/>
          <w:u w:val="single" w:color="auto"/>
          <w:spacing w:val="-20"/>
        </w:rPr>
        <w:t xml:space="preserve"> </w:t>
      </w:r>
      <w:r>
        <w:rPr>
          <w:rFonts w:ascii="SimSun" w:hAnsi="SimSun" w:eastAsia="SimSun" w:cs="SimSun"/>
          <w:sz w:val="20"/>
          <w:szCs w:val="20"/>
          <w:u w:val="single" w:color="auto"/>
          <w:spacing w:val="-12"/>
        </w:rPr>
        <w:t>卵</w:t>
      </w:r>
      <w:r>
        <w:rPr>
          <w:rFonts w:ascii="SimSun" w:hAnsi="SimSun" w:eastAsia="SimSun" w:cs="SimSun"/>
          <w:sz w:val="20"/>
          <w:szCs w:val="20"/>
          <w:u w:val="single" w:color="auto"/>
        </w:rPr>
        <w:t xml:space="preserve">                                            </w:t>
      </w:r>
    </w:p>
    <w:p>
      <w:pPr>
        <w:ind w:left="362"/>
        <w:spacing w:before="299" w:line="223" w:lineRule="auto"/>
        <w:rPr>
          <w:rFonts w:ascii="SimHei" w:hAnsi="SimHei" w:eastAsia="SimHei" w:cs="SimHei"/>
          <w:sz w:val="20"/>
          <w:szCs w:val="20"/>
        </w:rPr>
      </w:pPr>
      <w:r>
        <w:rPr>
          <w:rFonts w:ascii="SimHei" w:hAnsi="SimHei" w:eastAsia="SimHei" w:cs="SimHei"/>
          <w:sz w:val="20"/>
          <w:szCs w:val="20"/>
          <w:b/>
          <w:bCs/>
          <w:color w:val="127DCF"/>
          <w:spacing w:val="-9"/>
        </w:rPr>
        <w:t>【临床意义】</w:t>
      </w:r>
    </w:p>
    <w:p>
      <w:pPr>
        <w:ind w:left="40" w:right="1135" w:firstLine="420"/>
        <w:spacing w:before="91" w:line="265" w:lineRule="auto"/>
        <w:rPr>
          <w:rFonts w:ascii="SimSun" w:hAnsi="SimSun" w:eastAsia="SimSun" w:cs="SimSun"/>
          <w:sz w:val="20"/>
          <w:szCs w:val="20"/>
        </w:rPr>
      </w:pPr>
      <w:r>
        <w:rPr>
          <w:rFonts w:ascii="SimSun" w:hAnsi="SimSun" w:eastAsia="SimSun" w:cs="SimSun"/>
          <w:sz w:val="20"/>
          <w:szCs w:val="20"/>
          <w:spacing w:val="1"/>
        </w:rPr>
        <w:t>粪便显微镜检查是诊断肠道病原体感染最直接和最可靠的方法，可明确诊断相</w:t>
      </w:r>
      <w:r>
        <w:rPr>
          <w:rFonts w:ascii="SimSun" w:hAnsi="SimSun" w:eastAsia="SimSun" w:cs="SimSun"/>
          <w:sz w:val="20"/>
          <w:szCs w:val="20"/>
        </w:rPr>
        <w:t>应的寄生虫病</w:t>
      </w:r>
      <w:r>
        <w:rPr>
          <w:rFonts w:ascii="SimSun" w:hAnsi="SimSun" w:eastAsia="SimSun" w:cs="SimSun"/>
          <w:sz w:val="20"/>
          <w:szCs w:val="20"/>
        </w:rPr>
        <w:t xml:space="preserve"> </w:t>
      </w:r>
      <w:r>
        <w:rPr>
          <w:rFonts w:ascii="SimSun" w:hAnsi="SimSun" w:eastAsia="SimSun" w:cs="SimSun"/>
          <w:sz w:val="20"/>
          <w:szCs w:val="20"/>
        </w:rPr>
        <w:t>或寄生虫感染。对消化道肿瘤的诊断也具有重要价值</w:t>
      </w:r>
      <w:r>
        <w:rPr>
          <w:rFonts w:ascii="SimSun" w:hAnsi="SimSun" w:eastAsia="SimSun" w:cs="SimSun"/>
          <w:sz w:val="20"/>
          <w:szCs w:val="20"/>
          <w:spacing w:val="-1"/>
        </w:rPr>
        <w:t>。</w:t>
      </w:r>
    </w:p>
    <w:p>
      <w:pPr>
        <w:ind w:left="460"/>
        <w:spacing w:before="65" w:line="217" w:lineRule="auto"/>
        <w:rPr>
          <w:rFonts w:ascii="SimHei" w:hAnsi="SimHei" w:eastAsia="SimHei" w:cs="SimHei"/>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2"/>
        </w:rPr>
        <w:t>细胞和食物残渣</w:t>
      </w:r>
      <w:r>
        <w:rPr>
          <w:rFonts w:ascii="SimHei" w:hAnsi="SimHei" w:eastAsia="SimHei" w:cs="SimHei"/>
          <w:sz w:val="20"/>
          <w:szCs w:val="20"/>
          <w:spacing w:val="72"/>
        </w:rPr>
        <w:t xml:space="preserve"> </w:t>
      </w:r>
      <w:r>
        <w:rPr>
          <w:rFonts w:ascii="SimHei" w:hAnsi="SimHei" w:eastAsia="SimHei" w:cs="SimHei"/>
          <w:sz w:val="20"/>
          <w:szCs w:val="20"/>
          <w:spacing w:val="2"/>
        </w:rPr>
        <w:t>粪便中的细胞及食物残渣增多的临床意义见表4-4-26和表4-4-27。</w:t>
      </w:r>
    </w:p>
    <w:p>
      <w:pPr>
        <w:ind w:left="2682"/>
        <w:spacing w:before="221" w:line="221" w:lineRule="auto"/>
        <w:rPr>
          <w:rFonts w:ascii="SimHei" w:hAnsi="SimHei" w:eastAsia="SimHei" w:cs="SimHei"/>
          <w:sz w:val="20"/>
          <w:szCs w:val="20"/>
        </w:rPr>
      </w:pPr>
      <w:r>
        <w:rPr>
          <w:rFonts w:ascii="SimHei" w:hAnsi="SimHei" w:eastAsia="SimHei" w:cs="SimHei"/>
          <w:sz w:val="20"/>
          <w:szCs w:val="20"/>
          <w:b/>
          <w:bCs/>
          <w:color w:val="0368B6"/>
          <w:spacing w:val="-18"/>
        </w:rPr>
        <w:t>表4-4-26</w:t>
      </w:r>
      <w:r>
        <w:rPr>
          <w:rFonts w:ascii="SimHei" w:hAnsi="SimHei" w:eastAsia="SimHei" w:cs="SimHei"/>
          <w:sz w:val="20"/>
          <w:szCs w:val="20"/>
          <w:color w:val="0368B6"/>
          <w:spacing w:val="42"/>
        </w:rPr>
        <w:t xml:space="preserve"> </w:t>
      </w:r>
      <w:r>
        <w:rPr>
          <w:rFonts w:ascii="SimHei" w:hAnsi="SimHei" w:eastAsia="SimHei" w:cs="SimHei"/>
          <w:sz w:val="20"/>
          <w:szCs w:val="20"/>
          <w:b/>
          <w:bCs/>
          <w:spacing w:val="-18"/>
        </w:rPr>
        <w:t>粪便中的细胞增多的临床意义</w:t>
      </w:r>
    </w:p>
    <w:p>
      <w:pPr>
        <w:spacing w:line="57" w:lineRule="exact"/>
        <w:rPr/>
      </w:pPr>
      <w:r/>
    </w:p>
    <w:tbl>
      <w:tblPr>
        <w:tblStyle w:val="2"/>
        <w:tblW w:w="8489" w:type="dxa"/>
        <w:tblInd w:w="4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88"/>
        <w:gridCol w:w="5292"/>
        <w:gridCol w:w="2309"/>
      </w:tblGrid>
      <w:tr>
        <w:trPr>
          <w:trHeight w:val="306" w:hRule="atLeast"/>
        </w:trPr>
        <w:tc>
          <w:tcPr>
            <w:tcW w:w="888" w:type="dxa"/>
            <w:vAlign w:val="top"/>
            <w:tcBorders>
              <w:bottom w:val="single" w:color="000000" w:sz="4" w:space="0"/>
              <w:top w:val="single" w:color="0000FF" w:sz="2" w:space="0"/>
            </w:tcBorders>
          </w:tcPr>
          <w:p>
            <w:pPr>
              <w:ind w:left="192"/>
              <w:spacing w:before="132" w:line="188" w:lineRule="auto"/>
              <w:rPr>
                <w:rFonts w:ascii="SimHei" w:hAnsi="SimHei" w:eastAsia="SimHei" w:cs="SimHei"/>
                <w:sz w:val="17"/>
                <w:szCs w:val="17"/>
              </w:rPr>
            </w:pPr>
            <w:r>
              <w:rPr>
                <w:rFonts w:ascii="SimHei" w:hAnsi="SimHei" w:eastAsia="SimHei" w:cs="SimHei"/>
                <w:sz w:val="17"/>
                <w:szCs w:val="17"/>
                <w:b/>
                <w:bCs/>
                <w:spacing w:val="19"/>
              </w:rPr>
              <w:t>细</w:t>
            </w:r>
            <w:r>
              <w:rPr>
                <w:rFonts w:ascii="SimHei" w:hAnsi="SimHei" w:eastAsia="SimHei" w:cs="SimHei"/>
                <w:sz w:val="17"/>
                <w:szCs w:val="17"/>
                <w:spacing w:val="4"/>
              </w:rPr>
              <w:t xml:space="preserve"> </w:t>
            </w:r>
            <w:r>
              <w:rPr>
                <w:rFonts w:ascii="SimHei" w:hAnsi="SimHei" w:eastAsia="SimHei" w:cs="SimHei"/>
                <w:sz w:val="17"/>
                <w:szCs w:val="17"/>
                <w:b/>
                <w:bCs/>
                <w:spacing w:val="19"/>
              </w:rPr>
              <w:t>胞</w:t>
            </w:r>
          </w:p>
        </w:tc>
        <w:tc>
          <w:tcPr>
            <w:tcW w:w="5292" w:type="dxa"/>
            <w:vAlign w:val="top"/>
            <w:tcBorders>
              <w:bottom w:val="single" w:color="000000" w:sz="4" w:space="0"/>
              <w:top w:val="single" w:color="0000FF" w:sz="2" w:space="0"/>
            </w:tcBorders>
          </w:tcPr>
          <w:p>
            <w:pPr>
              <w:ind w:left="3016"/>
              <w:spacing w:before="110" w:line="190" w:lineRule="auto"/>
              <w:rPr>
                <w:rFonts w:ascii="SimHei" w:hAnsi="SimHei" w:eastAsia="SimHei" w:cs="SimHei"/>
                <w:sz w:val="19"/>
                <w:szCs w:val="19"/>
              </w:rPr>
            </w:pPr>
            <w:r>
              <w:rPr>
                <w:rFonts w:ascii="SimHei" w:hAnsi="SimHei" w:eastAsia="SimHei" w:cs="SimHei"/>
                <w:sz w:val="19"/>
                <w:szCs w:val="19"/>
                <w:b/>
                <w:bCs/>
                <w:spacing w:val="-3"/>
              </w:rPr>
              <w:t>临</w:t>
            </w:r>
            <w:r>
              <w:rPr>
                <w:rFonts w:ascii="SimHei" w:hAnsi="SimHei" w:eastAsia="SimHei" w:cs="SimHei"/>
                <w:sz w:val="19"/>
                <w:szCs w:val="19"/>
                <w:spacing w:val="41"/>
              </w:rPr>
              <w:t xml:space="preserve"> </w:t>
            </w:r>
            <w:r>
              <w:rPr>
                <w:rFonts w:ascii="SimHei" w:hAnsi="SimHei" w:eastAsia="SimHei" w:cs="SimHei"/>
                <w:sz w:val="19"/>
                <w:szCs w:val="19"/>
                <w:b/>
                <w:bCs/>
                <w:spacing w:val="-3"/>
              </w:rPr>
              <w:t>床</w:t>
            </w:r>
            <w:r>
              <w:rPr>
                <w:rFonts w:ascii="SimHei" w:hAnsi="SimHei" w:eastAsia="SimHei" w:cs="SimHei"/>
                <w:sz w:val="19"/>
                <w:szCs w:val="19"/>
                <w:spacing w:val="42"/>
              </w:rPr>
              <w:t xml:space="preserve"> </w:t>
            </w:r>
            <w:r>
              <w:rPr>
                <w:rFonts w:ascii="SimHei" w:hAnsi="SimHei" w:eastAsia="SimHei" w:cs="SimHei"/>
                <w:sz w:val="19"/>
                <w:szCs w:val="19"/>
                <w:b/>
                <w:bCs/>
                <w:spacing w:val="-3"/>
              </w:rPr>
              <w:t>意</w:t>
            </w:r>
            <w:r>
              <w:rPr>
                <w:rFonts w:ascii="SimHei" w:hAnsi="SimHei" w:eastAsia="SimHei" w:cs="SimHei"/>
                <w:sz w:val="19"/>
                <w:szCs w:val="19"/>
                <w:spacing w:val="43"/>
              </w:rPr>
              <w:t xml:space="preserve"> </w:t>
            </w:r>
            <w:r>
              <w:rPr>
                <w:rFonts w:ascii="SimHei" w:hAnsi="SimHei" w:eastAsia="SimHei" w:cs="SimHei"/>
                <w:sz w:val="19"/>
                <w:szCs w:val="19"/>
                <w:b/>
                <w:bCs/>
                <w:spacing w:val="-3"/>
              </w:rPr>
              <w:t>义</w:t>
            </w:r>
          </w:p>
        </w:tc>
        <w:tc>
          <w:tcPr>
            <w:tcW w:w="2309" w:type="dxa"/>
            <w:vAlign w:val="top"/>
            <w:tcBorders>
              <w:bottom w:val="single" w:color="000000" w:sz="4" w:space="0"/>
              <w:top w:val="single" w:color="0000FF" w:sz="2" w:space="0"/>
            </w:tcBorders>
          </w:tcPr>
          <w:p>
            <w:pPr>
              <w:rPr>
                <w:rFonts w:ascii="Arial"/>
                <w:sz w:val="21"/>
              </w:rPr>
            </w:pPr>
            <w:r/>
          </w:p>
        </w:tc>
      </w:tr>
      <w:tr>
        <w:trPr>
          <w:trHeight w:val="576" w:hRule="atLeast"/>
        </w:trPr>
        <w:tc>
          <w:tcPr>
            <w:tcW w:w="888" w:type="dxa"/>
            <w:vAlign w:val="top"/>
            <w:tcBorders>
              <w:top w:val="single" w:color="000000" w:sz="4" w:space="0"/>
            </w:tcBorders>
          </w:tcPr>
          <w:p>
            <w:pPr>
              <w:ind w:left="99"/>
              <w:spacing w:before="107" w:line="220" w:lineRule="auto"/>
              <w:rPr>
                <w:rFonts w:ascii="SimSun" w:hAnsi="SimSun" w:eastAsia="SimSun" w:cs="SimSun"/>
                <w:sz w:val="20"/>
                <w:szCs w:val="20"/>
              </w:rPr>
            </w:pPr>
            <w:r>
              <w:rPr>
                <w:rFonts w:ascii="SimSun" w:hAnsi="SimSun" w:eastAsia="SimSun" w:cs="SimSun"/>
                <w:sz w:val="20"/>
                <w:szCs w:val="20"/>
                <w:spacing w:val="-12"/>
              </w:rPr>
              <w:t>红细胞</w:t>
            </w:r>
          </w:p>
        </w:tc>
        <w:tc>
          <w:tcPr>
            <w:tcW w:w="5292" w:type="dxa"/>
            <w:vAlign w:val="top"/>
            <w:tcBorders>
              <w:top w:val="single" w:color="000000" w:sz="4" w:space="0"/>
            </w:tcBorders>
          </w:tcPr>
          <w:p>
            <w:pPr>
              <w:ind w:left="231"/>
              <w:spacing w:before="114" w:line="224" w:lineRule="auto"/>
              <w:rPr>
                <w:rFonts w:ascii="SimSun" w:hAnsi="SimSun" w:eastAsia="SimSun" w:cs="SimSun"/>
                <w:sz w:val="19"/>
                <w:szCs w:val="19"/>
              </w:rPr>
            </w:pPr>
            <w:r>
              <w:rPr>
                <w:rFonts w:ascii="SimSun" w:hAnsi="SimSun" w:eastAsia="SimSun" w:cs="SimSun"/>
                <w:sz w:val="19"/>
                <w:szCs w:val="19"/>
                <w:spacing w:val="-16"/>
              </w:rPr>
              <w:t>①肠道下段的病变。②阿米巴痢疾可见大量堆积、变性的红细胞，</w:t>
            </w:r>
            <w:r>
              <w:rPr>
                <w:rFonts w:ascii="SimSun" w:hAnsi="SimSun" w:eastAsia="SimSun" w:cs="SimSun"/>
                <w:sz w:val="19"/>
                <w:szCs w:val="19"/>
                <w:spacing w:val="8"/>
              </w:rPr>
              <w:t xml:space="preserve"> </w:t>
            </w:r>
            <w:r>
              <w:rPr>
                <w:rFonts w:ascii="SimSun" w:hAnsi="SimSun" w:eastAsia="SimSun" w:cs="SimSun"/>
                <w:sz w:val="19"/>
                <w:szCs w:val="19"/>
                <w:spacing w:val="-18"/>
              </w:rPr>
              <w:t>性痢疾红细胞形态多正常，数量少于白细胞，且分散存在</w:t>
            </w:r>
          </w:p>
        </w:tc>
        <w:tc>
          <w:tcPr>
            <w:tcW w:w="2309" w:type="dxa"/>
            <w:vAlign w:val="top"/>
            <w:tcBorders>
              <w:top w:val="single" w:color="000000" w:sz="4" w:space="0"/>
            </w:tcBorders>
          </w:tcPr>
          <w:p>
            <w:pPr>
              <w:ind w:left="67"/>
              <w:spacing w:before="114" w:line="217" w:lineRule="auto"/>
              <w:rPr>
                <w:rFonts w:ascii="SimSun" w:hAnsi="SimSun" w:eastAsia="SimSun" w:cs="SimSun"/>
                <w:sz w:val="20"/>
                <w:szCs w:val="20"/>
              </w:rPr>
            </w:pPr>
            <w:r>
              <w:rPr>
                <w:rFonts w:ascii="SimSun" w:hAnsi="SimSun" w:eastAsia="SimSun" w:cs="SimSun"/>
                <w:sz w:val="20"/>
                <w:szCs w:val="20"/>
                <w:spacing w:val="-22"/>
              </w:rPr>
              <w:t>且数量多于白细胞。③细菌</w:t>
            </w:r>
          </w:p>
        </w:tc>
      </w:tr>
      <w:tr>
        <w:trPr>
          <w:trHeight w:val="851" w:hRule="atLeast"/>
        </w:trPr>
        <w:tc>
          <w:tcPr>
            <w:tcW w:w="8489" w:type="dxa"/>
            <w:vAlign w:val="top"/>
            <w:gridSpan w:val="3"/>
          </w:tcPr>
          <w:p>
            <w:pPr>
              <w:ind w:left="1119" w:right="112" w:hanging="940"/>
              <w:spacing w:before="106" w:line="241" w:lineRule="auto"/>
              <w:rPr>
                <w:rFonts w:ascii="SimSun" w:hAnsi="SimSun" w:eastAsia="SimSun" w:cs="SimSun"/>
                <w:sz w:val="19"/>
                <w:szCs w:val="19"/>
              </w:rPr>
            </w:pPr>
            <w:r>
              <w:drawing>
                <wp:anchor distT="0" distB="0" distL="0" distR="0" simplePos="0" relativeHeight="253452288" behindDoc="1" locked="0" layoutInCell="1" allowOverlap="1">
                  <wp:simplePos x="0" y="0"/>
                  <wp:positionH relativeFrom="column">
                    <wp:posOffset>12693</wp:posOffset>
                  </wp:positionH>
                  <wp:positionV relativeFrom="paragraph">
                    <wp:posOffset>7544</wp:posOffset>
                  </wp:positionV>
                  <wp:extent cx="5308567" cy="539733"/>
                  <wp:effectExtent l="0" t="0" r="0" b="0"/>
                  <wp:wrapNone/>
                  <wp:docPr id="301" name="IM 301"/>
                  <wp:cNvGraphicFramePr/>
                  <a:graphic>
                    <a:graphicData uri="http://schemas.openxmlformats.org/drawingml/2006/picture">
                      <pic:pic>
                        <pic:nvPicPr>
                          <pic:cNvPr id="301" name="IM 301"/>
                          <pic:cNvPicPr/>
                        </pic:nvPicPr>
                        <pic:blipFill>
                          <a:blip r:embed="rId334"/>
                          <a:stretch>
                            <a:fillRect/>
                          </a:stretch>
                        </pic:blipFill>
                        <pic:spPr>
                          <a:xfrm rot="0">
                            <a:off x="0" y="0"/>
                            <a:ext cx="5308567" cy="539733"/>
                          </a:xfrm>
                          <a:prstGeom prst="rect">
                            <a:avLst/>
                          </a:prstGeom>
                        </pic:spPr>
                      </pic:pic>
                    </a:graphicData>
                  </a:graphic>
                </wp:anchor>
              </w:drawing>
            </w:r>
            <w:r>
              <w:rPr>
                <w:rFonts w:ascii="SimSun" w:hAnsi="SimSun" w:eastAsia="SimSun" w:cs="SimSun"/>
                <w:sz w:val="19"/>
                <w:szCs w:val="19"/>
                <w:spacing w:val="3"/>
              </w:rPr>
              <w:t>白细胞以中性粒细胞为主。①肠炎病人白细胞小于15个/</w:t>
            </w:r>
            <w:r>
              <w:rPr>
                <w:rFonts w:ascii="SimSun" w:hAnsi="SimSun" w:eastAsia="SimSun" w:cs="SimSun"/>
                <w:sz w:val="19"/>
                <w:szCs w:val="19"/>
              </w:rPr>
              <w:t>HPF</w:t>
            </w:r>
            <w:r>
              <w:rPr>
                <w:rFonts w:ascii="SimSun" w:hAnsi="SimSun" w:eastAsia="SimSun" w:cs="SimSun"/>
                <w:sz w:val="19"/>
                <w:szCs w:val="19"/>
                <w:spacing w:val="3"/>
              </w:rPr>
              <w:t>,常分散存在。②细菌</w:t>
            </w:r>
            <w:r>
              <w:rPr>
                <w:rFonts w:ascii="SimSun" w:hAnsi="SimSun" w:eastAsia="SimSun" w:cs="SimSun"/>
                <w:sz w:val="19"/>
                <w:szCs w:val="19"/>
                <w:spacing w:val="2"/>
              </w:rPr>
              <w:t>性痢疾、溃疡性</w:t>
            </w:r>
            <w:r>
              <w:rPr>
                <w:rFonts w:ascii="SimSun" w:hAnsi="SimSun" w:eastAsia="SimSun" w:cs="SimSun"/>
                <w:sz w:val="19"/>
                <w:szCs w:val="19"/>
              </w:rPr>
              <w:t xml:space="preserve"> </w:t>
            </w:r>
            <w:r>
              <w:rPr>
                <w:rFonts w:ascii="SimSun" w:hAnsi="SimSun" w:eastAsia="SimSun" w:cs="SimSun"/>
                <w:sz w:val="19"/>
                <w:szCs w:val="19"/>
                <w:spacing w:val="-13"/>
              </w:rPr>
              <w:t>结肠炎病人白细胞大量增多，可见成堆的脓细</w:t>
            </w:r>
            <w:r>
              <w:rPr>
                <w:rFonts w:ascii="SimSun" w:hAnsi="SimSun" w:eastAsia="SimSun" w:cs="SimSun"/>
                <w:sz w:val="19"/>
                <w:szCs w:val="19"/>
                <w:spacing w:val="-14"/>
              </w:rPr>
              <w:t>胞。③肠易激综合征、寄生虫感染病人可见大量</w:t>
            </w:r>
            <w:r>
              <w:rPr>
                <w:rFonts w:ascii="SimSun" w:hAnsi="SimSun" w:eastAsia="SimSun" w:cs="SimSun"/>
                <w:sz w:val="19"/>
                <w:szCs w:val="19"/>
              </w:rPr>
              <w:t xml:space="preserve"> </w:t>
            </w:r>
            <w:r>
              <w:rPr>
                <w:rFonts w:ascii="SimSun" w:hAnsi="SimSun" w:eastAsia="SimSun" w:cs="SimSun"/>
                <w:sz w:val="19"/>
                <w:szCs w:val="19"/>
                <w:spacing w:val="-8"/>
              </w:rPr>
              <w:t>嗜酸性粒细胞</w:t>
            </w:r>
          </w:p>
        </w:tc>
      </w:tr>
      <w:tr>
        <w:trPr>
          <w:trHeight w:val="1130" w:hRule="atLeast"/>
        </w:trPr>
        <w:tc>
          <w:tcPr>
            <w:tcW w:w="8489" w:type="dxa"/>
            <w:vAlign w:val="top"/>
            <w:gridSpan w:val="3"/>
            <w:tcBorders>
              <w:bottom w:val="single" w:color="000000" w:sz="4" w:space="0"/>
            </w:tcBorders>
          </w:tcPr>
          <w:p>
            <w:pPr>
              <w:ind w:left="99"/>
              <w:spacing w:before="80" w:line="219" w:lineRule="auto"/>
              <w:rPr>
                <w:rFonts w:ascii="SimSun" w:hAnsi="SimSun" w:eastAsia="SimSun" w:cs="SimSun"/>
                <w:sz w:val="20"/>
                <w:szCs w:val="20"/>
              </w:rPr>
            </w:pPr>
            <w:r>
              <w:rPr>
                <w:rFonts w:ascii="SimSun" w:hAnsi="SimSun" w:eastAsia="SimSun" w:cs="SimSun"/>
                <w:sz w:val="20"/>
                <w:szCs w:val="20"/>
                <w:spacing w:val="-19"/>
                <w:w w:val="98"/>
              </w:rPr>
              <w:t>吞噬细胞</w:t>
            </w:r>
            <w:r>
              <w:rPr>
                <w:rFonts w:ascii="SimSun" w:hAnsi="SimSun" w:eastAsia="SimSun" w:cs="SimSun"/>
                <w:sz w:val="20"/>
                <w:szCs w:val="20"/>
                <w:spacing w:val="28"/>
              </w:rPr>
              <w:t xml:space="preserve">  </w:t>
            </w:r>
            <w:r>
              <w:rPr>
                <w:rFonts w:ascii="SimSun" w:hAnsi="SimSun" w:eastAsia="SimSun" w:cs="SimSun"/>
                <w:sz w:val="20"/>
                <w:szCs w:val="20"/>
                <w:spacing w:val="-19"/>
                <w:w w:val="98"/>
              </w:rPr>
              <w:t>见于急性细菌性痢疾、出血性肠炎、溃疡性结肠炎病人。吞噬细胞是诊断急性细菌性痢疾的主</w:t>
            </w:r>
          </w:p>
          <w:p>
            <w:pPr>
              <w:ind w:left="1119"/>
              <w:spacing w:before="31" w:line="219" w:lineRule="auto"/>
              <w:rPr>
                <w:rFonts w:ascii="SimSun" w:hAnsi="SimSun" w:eastAsia="SimSun" w:cs="SimSun"/>
                <w:sz w:val="20"/>
                <w:szCs w:val="20"/>
              </w:rPr>
            </w:pPr>
            <w:r>
              <w:rPr>
                <w:rFonts w:ascii="SimSun" w:hAnsi="SimSun" w:eastAsia="SimSun" w:cs="SimSun"/>
                <w:sz w:val="20"/>
                <w:szCs w:val="20"/>
                <w:spacing w:val="-15"/>
              </w:rPr>
              <w:t>要依据之一</w:t>
            </w:r>
          </w:p>
          <w:p>
            <w:pPr>
              <w:ind w:left="99"/>
              <w:spacing w:before="73" w:line="275" w:lineRule="exact"/>
              <w:rPr>
                <w:rFonts w:ascii="SimSun" w:hAnsi="SimSun" w:eastAsia="SimSun" w:cs="SimSun"/>
                <w:sz w:val="19"/>
                <w:szCs w:val="19"/>
              </w:rPr>
            </w:pPr>
            <w:r>
              <w:rPr>
                <w:rFonts w:ascii="SimSun" w:hAnsi="SimSun" w:eastAsia="SimSun" w:cs="SimSun"/>
                <w:sz w:val="19"/>
                <w:szCs w:val="19"/>
                <w:spacing w:val="-5"/>
                <w:position w:val="5"/>
              </w:rPr>
              <w:t>上皮细胞大量增多或成片出现见于结肠炎、假膜性肠炎病人</w:t>
            </w:r>
          </w:p>
          <w:p>
            <w:pPr>
              <w:ind w:left="99"/>
              <w:spacing w:line="189" w:lineRule="auto"/>
              <w:rPr>
                <w:rFonts w:ascii="SimSun" w:hAnsi="SimSun" w:eastAsia="SimSun" w:cs="SimSun"/>
                <w:sz w:val="19"/>
                <w:szCs w:val="19"/>
              </w:rPr>
            </w:pPr>
            <w:r>
              <w:rPr>
                <w:rFonts w:ascii="SimSun" w:hAnsi="SimSun" w:eastAsia="SimSun" w:cs="SimSun"/>
                <w:sz w:val="19"/>
                <w:szCs w:val="19"/>
              </w:rPr>
              <w:t>肿</w:t>
            </w:r>
            <w:r>
              <w:rPr>
                <w:rFonts w:ascii="SimSun" w:hAnsi="SimSun" w:eastAsia="SimSun" w:cs="SimSun"/>
                <w:sz w:val="19"/>
                <w:szCs w:val="19"/>
                <w:spacing w:val="-27"/>
              </w:rPr>
              <w:t xml:space="preserve"> </w:t>
            </w:r>
            <w:r>
              <w:rPr>
                <w:rFonts w:ascii="SimSun" w:hAnsi="SimSun" w:eastAsia="SimSun" w:cs="SimSun"/>
                <w:sz w:val="19"/>
                <w:szCs w:val="19"/>
              </w:rPr>
              <w:t>瘤</w:t>
            </w:r>
            <w:r>
              <w:rPr>
                <w:rFonts w:ascii="SimSun" w:hAnsi="SimSun" w:eastAsia="SimSun" w:cs="SimSun"/>
                <w:sz w:val="19"/>
                <w:szCs w:val="19"/>
                <w:spacing w:val="-28"/>
              </w:rPr>
              <w:t xml:space="preserve"> </w:t>
            </w:r>
            <w:r>
              <w:rPr>
                <w:rFonts w:ascii="SimSun" w:hAnsi="SimSun" w:eastAsia="SimSun" w:cs="SimSun"/>
                <w:sz w:val="19"/>
                <w:szCs w:val="19"/>
              </w:rPr>
              <w:t>细</w:t>
            </w:r>
            <w:r>
              <w:rPr>
                <w:rFonts w:ascii="SimSun" w:hAnsi="SimSun" w:eastAsia="SimSun" w:cs="SimSun"/>
                <w:sz w:val="19"/>
                <w:szCs w:val="19"/>
                <w:spacing w:val="-28"/>
              </w:rPr>
              <w:t xml:space="preserve"> </w:t>
            </w:r>
            <w:r>
              <w:rPr>
                <w:rFonts w:ascii="SimSun" w:hAnsi="SimSun" w:eastAsia="SimSun" w:cs="SimSun"/>
                <w:sz w:val="19"/>
                <w:szCs w:val="19"/>
              </w:rPr>
              <w:t>胞</w:t>
            </w:r>
            <w:r>
              <w:rPr>
                <w:rFonts w:ascii="SimSun" w:hAnsi="SimSun" w:eastAsia="SimSun" w:cs="SimSun"/>
                <w:sz w:val="19"/>
                <w:szCs w:val="19"/>
                <w:spacing w:val="14"/>
              </w:rPr>
              <w:t xml:space="preserve">     </w:t>
            </w:r>
            <w:r>
              <w:rPr>
                <w:rFonts w:ascii="SimSun" w:hAnsi="SimSun" w:eastAsia="SimSun" w:cs="SimSun"/>
                <w:sz w:val="19"/>
                <w:szCs w:val="19"/>
              </w:rPr>
              <w:t>结</w:t>
            </w:r>
            <w:r>
              <w:rPr>
                <w:rFonts w:ascii="SimSun" w:hAnsi="SimSun" w:eastAsia="SimSun" w:cs="SimSun"/>
                <w:sz w:val="19"/>
                <w:szCs w:val="19"/>
                <w:spacing w:val="-29"/>
              </w:rPr>
              <w:t xml:space="preserve"> </w:t>
            </w:r>
            <w:r>
              <w:rPr>
                <w:rFonts w:ascii="SimSun" w:hAnsi="SimSun" w:eastAsia="SimSun" w:cs="SimSun"/>
                <w:sz w:val="19"/>
                <w:szCs w:val="19"/>
              </w:rPr>
              <w:t>肠</w:t>
            </w:r>
            <w:r>
              <w:rPr>
                <w:rFonts w:ascii="SimSun" w:hAnsi="SimSun" w:eastAsia="SimSun" w:cs="SimSun"/>
                <w:sz w:val="19"/>
                <w:szCs w:val="19"/>
                <w:spacing w:val="-30"/>
              </w:rPr>
              <w:t xml:space="preserve"> </w:t>
            </w:r>
            <w:r>
              <w:rPr>
                <w:rFonts w:ascii="SimSun" w:hAnsi="SimSun" w:eastAsia="SimSun" w:cs="SimSun"/>
                <w:sz w:val="19"/>
                <w:szCs w:val="19"/>
              </w:rPr>
              <w:t>癌</w:t>
            </w:r>
            <w:r>
              <w:rPr>
                <w:rFonts w:ascii="SimSun" w:hAnsi="SimSun" w:eastAsia="SimSun" w:cs="SimSun"/>
                <w:sz w:val="19"/>
                <w:szCs w:val="19"/>
                <w:spacing w:val="-14"/>
              </w:rPr>
              <w:t xml:space="preserve"> </w:t>
            </w:r>
            <w:r>
              <w:rPr>
                <w:rFonts w:ascii="SimSun" w:hAnsi="SimSun" w:eastAsia="SimSun" w:cs="SimSun"/>
                <w:sz w:val="19"/>
                <w:szCs w:val="19"/>
              </w:rPr>
              <w:t>、</w:t>
            </w:r>
            <w:r>
              <w:rPr>
                <w:rFonts w:ascii="SimSun" w:hAnsi="SimSun" w:eastAsia="SimSun" w:cs="SimSun"/>
                <w:sz w:val="19"/>
                <w:szCs w:val="19"/>
                <w:spacing w:val="-21"/>
              </w:rPr>
              <w:t xml:space="preserve"> </w:t>
            </w:r>
            <w:r>
              <w:rPr>
                <w:rFonts w:ascii="SimSun" w:hAnsi="SimSun" w:eastAsia="SimSun" w:cs="SimSun"/>
                <w:sz w:val="19"/>
                <w:szCs w:val="19"/>
              </w:rPr>
              <w:t>直</w:t>
            </w:r>
            <w:r>
              <w:rPr>
                <w:rFonts w:ascii="SimSun" w:hAnsi="SimSun" w:eastAsia="SimSun" w:cs="SimSun"/>
                <w:sz w:val="19"/>
                <w:szCs w:val="19"/>
                <w:spacing w:val="-30"/>
              </w:rPr>
              <w:t xml:space="preserve"> </w:t>
            </w:r>
            <w:r>
              <w:rPr>
                <w:rFonts w:ascii="SimSun" w:hAnsi="SimSun" w:eastAsia="SimSun" w:cs="SimSun"/>
                <w:sz w:val="19"/>
                <w:szCs w:val="19"/>
              </w:rPr>
              <w:t>肠</w:t>
            </w:r>
            <w:r>
              <w:rPr>
                <w:rFonts w:ascii="SimSun" w:hAnsi="SimSun" w:eastAsia="SimSun" w:cs="SimSun"/>
                <w:sz w:val="19"/>
                <w:szCs w:val="19"/>
                <w:spacing w:val="-29"/>
              </w:rPr>
              <w:t xml:space="preserve"> </w:t>
            </w:r>
            <w:r>
              <w:rPr>
                <w:rFonts w:ascii="SimSun" w:hAnsi="SimSun" w:eastAsia="SimSun" w:cs="SimSun"/>
                <w:sz w:val="19"/>
                <w:szCs w:val="19"/>
              </w:rPr>
              <w:t>癌</w:t>
            </w:r>
            <w:r>
              <w:rPr>
                <w:rFonts w:ascii="SimSun" w:hAnsi="SimSun" w:eastAsia="SimSun" w:cs="SimSun"/>
                <w:sz w:val="19"/>
                <w:szCs w:val="19"/>
                <w:spacing w:val="-30"/>
              </w:rPr>
              <w:t xml:space="preserve"> </w:t>
            </w:r>
            <w:r>
              <w:rPr>
                <w:rFonts w:ascii="SimSun" w:hAnsi="SimSun" w:eastAsia="SimSun" w:cs="SimSun"/>
                <w:sz w:val="19"/>
                <w:szCs w:val="19"/>
              </w:rPr>
              <w:t>病</w:t>
            </w:r>
            <w:r>
              <w:rPr>
                <w:rFonts w:ascii="SimSun" w:hAnsi="SimSun" w:eastAsia="SimSun" w:cs="SimSun"/>
                <w:sz w:val="19"/>
                <w:szCs w:val="19"/>
                <w:spacing w:val="-27"/>
              </w:rPr>
              <w:t xml:space="preserve"> </w:t>
            </w:r>
            <w:r>
              <w:rPr>
                <w:rFonts w:ascii="SimSun" w:hAnsi="SimSun" w:eastAsia="SimSun" w:cs="SimSun"/>
                <w:sz w:val="19"/>
                <w:szCs w:val="19"/>
              </w:rPr>
              <w:t>人</w:t>
            </w:r>
          </w:p>
        </w:tc>
      </w:tr>
    </w:tbl>
    <w:p>
      <w:pPr>
        <w:spacing w:line="273" w:lineRule="auto"/>
        <w:rPr>
          <w:rFonts w:ascii="Arial"/>
          <w:sz w:val="21"/>
        </w:rPr>
      </w:pPr>
      <w:r/>
    </w:p>
    <w:p>
      <w:pPr>
        <w:ind w:left="2592"/>
        <w:spacing w:before="65" w:line="217" w:lineRule="auto"/>
        <w:rPr>
          <w:rFonts w:ascii="SimHei" w:hAnsi="SimHei" w:eastAsia="SimHei" w:cs="SimHei"/>
          <w:sz w:val="20"/>
          <w:szCs w:val="20"/>
        </w:rPr>
      </w:pPr>
      <w:r>
        <w:rPr>
          <w:rFonts w:ascii="SimHei" w:hAnsi="SimHei" w:eastAsia="SimHei" w:cs="SimHei"/>
          <w:sz w:val="20"/>
          <w:szCs w:val="20"/>
          <w:b/>
          <w:bCs/>
          <w:color w:val="0063AF"/>
          <w:spacing w:val="-17"/>
        </w:rPr>
        <w:t>表4-4-27</w:t>
      </w:r>
      <w:r>
        <w:rPr>
          <w:rFonts w:ascii="SimHei" w:hAnsi="SimHei" w:eastAsia="SimHei" w:cs="SimHei"/>
          <w:sz w:val="20"/>
          <w:szCs w:val="20"/>
          <w:color w:val="0063AF"/>
          <w:spacing w:val="28"/>
        </w:rPr>
        <w:t xml:space="preserve"> </w:t>
      </w:r>
      <w:r>
        <w:rPr>
          <w:rFonts w:ascii="SimHei" w:hAnsi="SimHei" w:eastAsia="SimHei" w:cs="SimHei"/>
          <w:sz w:val="20"/>
          <w:szCs w:val="20"/>
          <w:b/>
          <w:bCs/>
          <w:spacing w:val="-17"/>
        </w:rPr>
        <w:t>粪便中食物残渣增多的临床意</w:t>
      </w:r>
      <w:r>
        <w:rPr>
          <w:rFonts w:ascii="SimHei" w:hAnsi="SimHei" w:eastAsia="SimHei" w:cs="SimHei"/>
          <w:sz w:val="20"/>
          <w:szCs w:val="20"/>
          <w:b/>
          <w:bCs/>
          <w:spacing w:val="-18"/>
        </w:rPr>
        <w:t>义</w:t>
      </w:r>
    </w:p>
    <w:p>
      <w:pPr>
        <w:spacing w:line="76" w:lineRule="exact"/>
        <w:rPr/>
      </w:pPr>
      <w:r/>
    </w:p>
    <w:tbl>
      <w:tblPr>
        <w:tblStyle w:val="2"/>
        <w:tblW w:w="8489" w:type="dxa"/>
        <w:tblInd w:w="4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63"/>
        <w:gridCol w:w="6726"/>
      </w:tblGrid>
      <w:tr>
        <w:trPr>
          <w:trHeight w:val="298" w:hRule="atLeast"/>
        </w:trPr>
        <w:tc>
          <w:tcPr>
            <w:tcW w:w="8489" w:type="dxa"/>
            <w:vAlign w:val="top"/>
            <w:gridSpan w:val="2"/>
            <w:tcBorders>
              <w:bottom w:val="single" w:color="000000" w:sz="4" w:space="0"/>
              <w:top w:val="single" w:color="0000FF" w:sz="2" w:space="0"/>
            </w:tcBorders>
          </w:tcPr>
          <w:p>
            <w:pPr>
              <w:ind w:left="319"/>
              <w:spacing w:before="103" w:line="199" w:lineRule="auto"/>
              <w:rPr>
                <w:rFonts w:ascii="SimHei" w:hAnsi="SimHei" w:eastAsia="SimHei" w:cs="SimHei"/>
                <w:sz w:val="18"/>
                <w:szCs w:val="18"/>
              </w:rPr>
            </w:pPr>
            <w:r>
              <w:rPr>
                <w:rFonts w:ascii="SimHei" w:hAnsi="SimHei" w:eastAsia="SimHei" w:cs="SimHei"/>
                <w:sz w:val="18"/>
                <w:szCs w:val="18"/>
                <w:b/>
                <w:bCs/>
                <w:spacing w:val="8"/>
              </w:rPr>
              <w:t>残</w:t>
            </w:r>
            <w:r>
              <w:rPr>
                <w:rFonts w:ascii="SimHei" w:hAnsi="SimHei" w:eastAsia="SimHei" w:cs="SimHei"/>
                <w:sz w:val="18"/>
                <w:szCs w:val="18"/>
                <w:spacing w:val="-23"/>
              </w:rPr>
              <w:t xml:space="preserve"> </w:t>
            </w:r>
            <w:r>
              <w:rPr>
                <w:rFonts w:ascii="SimHei" w:hAnsi="SimHei" w:eastAsia="SimHei" w:cs="SimHei"/>
                <w:sz w:val="18"/>
                <w:szCs w:val="18"/>
                <w:b/>
                <w:bCs/>
                <w:spacing w:val="8"/>
              </w:rPr>
              <w:t>渣</w:t>
            </w:r>
            <w:r>
              <w:rPr>
                <w:rFonts w:ascii="SimHei" w:hAnsi="SimHei" w:eastAsia="SimHei" w:cs="SimHei"/>
                <w:sz w:val="18"/>
                <w:szCs w:val="18"/>
                <w:spacing w:val="-27"/>
              </w:rPr>
              <w:t xml:space="preserve"> </w:t>
            </w:r>
            <w:r>
              <w:rPr>
                <w:rFonts w:ascii="SimHei" w:hAnsi="SimHei" w:eastAsia="SimHei" w:cs="SimHei"/>
                <w:sz w:val="18"/>
                <w:szCs w:val="18"/>
                <w:b/>
                <w:bCs/>
                <w:spacing w:val="8"/>
              </w:rPr>
              <w:t>成</w:t>
            </w:r>
            <w:r>
              <w:rPr>
                <w:rFonts w:ascii="SimHei" w:hAnsi="SimHei" w:eastAsia="SimHei" w:cs="SimHei"/>
                <w:sz w:val="18"/>
                <w:szCs w:val="18"/>
                <w:spacing w:val="-20"/>
              </w:rPr>
              <w:t xml:space="preserve"> </w:t>
            </w:r>
            <w:r>
              <w:rPr>
                <w:rFonts w:ascii="SimHei" w:hAnsi="SimHei" w:eastAsia="SimHei" w:cs="SimHei"/>
                <w:sz w:val="18"/>
                <w:szCs w:val="18"/>
                <w:b/>
                <w:bCs/>
                <w:spacing w:val="8"/>
              </w:rPr>
              <w:t>分</w:t>
            </w:r>
            <w:r>
              <w:rPr>
                <w:rFonts w:ascii="SimHei" w:hAnsi="SimHei" w:eastAsia="SimHei" w:cs="SimHei"/>
                <w:sz w:val="18"/>
                <w:szCs w:val="18"/>
              </w:rPr>
              <w:t xml:space="preserve">                                  </w:t>
            </w:r>
            <w:r>
              <w:rPr>
                <w:rFonts w:ascii="SimHei" w:hAnsi="SimHei" w:eastAsia="SimHei" w:cs="SimHei"/>
                <w:sz w:val="18"/>
                <w:szCs w:val="18"/>
                <w:b/>
                <w:bCs/>
                <w:spacing w:val="8"/>
              </w:rPr>
              <w:t>临</w:t>
            </w:r>
            <w:r>
              <w:rPr>
                <w:rFonts w:ascii="SimHei" w:hAnsi="SimHei" w:eastAsia="SimHei" w:cs="SimHei"/>
                <w:sz w:val="18"/>
                <w:szCs w:val="18"/>
                <w:spacing w:val="23"/>
                <w:w w:val="101"/>
              </w:rPr>
              <w:t xml:space="preserve"> </w:t>
            </w:r>
            <w:r>
              <w:rPr>
                <w:rFonts w:ascii="SimHei" w:hAnsi="SimHei" w:eastAsia="SimHei" w:cs="SimHei"/>
                <w:sz w:val="18"/>
                <w:szCs w:val="18"/>
                <w:b/>
                <w:bCs/>
                <w:spacing w:val="8"/>
              </w:rPr>
              <w:t>床</w:t>
            </w:r>
            <w:r>
              <w:rPr>
                <w:rFonts w:ascii="SimHei" w:hAnsi="SimHei" w:eastAsia="SimHei" w:cs="SimHei"/>
                <w:sz w:val="18"/>
                <w:szCs w:val="18"/>
                <w:spacing w:val="20"/>
              </w:rPr>
              <w:t xml:space="preserve"> </w:t>
            </w:r>
            <w:r>
              <w:rPr>
                <w:rFonts w:ascii="SimHei" w:hAnsi="SimHei" w:eastAsia="SimHei" w:cs="SimHei"/>
                <w:sz w:val="18"/>
                <w:szCs w:val="18"/>
                <w:b/>
                <w:bCs/>
                <w:spacing w:val="8"/>
              </w:rPr>
              <w:t>意</w:t>
            </w:r>
            <w:r>
              <w:rPr>
                <w:rFonts w:ascii="SimHei" w:hAnsi="SimHei" w:eastAsia="SimHei" w:cs="SimHei"/>
                <w:sz w:val="18"/>
                <w:szCs w:val="18"/>
                <w:spacing w:val="23"/>
              </w:rPr>
              <w:t xml:space="preserve"> </w:t>
            </w:r>
            <w:r>
              <w:rPr>
                <w:rFonts w:ascii="SimHei" w:hAnsi="SimHei" w:eastAsia="SimHei" w:cs="SimHei"/>
                <w:sz w:val="18"/>
                <w:szCs w:val="18"/>
                <w:b/>
                <w:bCs/>
                <w:spacing w:val="8"/>
              </w:rPr>
              <w:t>义</w:t>
            </w:r>
          </w:p>
        </w:tc>
      </w:tr>
      <w:tr>
        <w:trPr>
          <w:trHeight w:val="1219" w:hRule="atLeast"/>
        </w:trPr>
        <w:tc>
          <w:tcPr>
            <w:tcW w:w="1763" w:type="dxa"/>
            <w:vAlign w:val="top"/>
            <w:tcBorders>
              <w:bottom w:val="none" w:color="000000" w:sz="8" w:space="0"/>
              <w:right w:val="none" w:color="000000" w:sz="8" w:space="0"/>
              <w:top w:val="single" w:color="000000" w:sz="4" w:space="0"/>
            </w:tcBorders>
          </w:tcPr>
          <w:p>
            <w:pPr>
              <w:ind w:left="99"/>
              <w:spacing w:before="105" w:line="220" w:lineRule="auto"/>
              <w:rPr>
                <w:rFonts w:ascii="SimSun" w:hAnsi="SimSun" w:eastAsia="SimSun" w:cs="SimSun"/>
                <w:sz w:val="20"/>
                <w:szCs w:val="20"/>
              </w:rPr>
            </w:pPr>
            <w:r>
              <w:rPr>
                <w:rFonts w:ascii="SimSun" w:hAnsi="SimSun" w:eastAsia="SimSun" w:cs="SimSun"/>
                <w:sz w:val="20"/>
                <w:szCs w:val="20"/>
                <w:spacing w:val="-16"/>
              </w:rPr>
              <w:t>脂肪小滴</w:t>
            </w:r>
          </w:p>
          <w:p>
            <w:pPr>
              <w:spacing w:line="284" w:lineRule="auto"/>
              <w:rPr>
                <w:rFonts w:ascii="Arial"/>
                <w:sz w:val="21"/>
              </w:rPr>
            </w:pPr>
            <w:r/>
          </w:p>
          <w:p>
            <w:pPr>
              <w:ind w:left="99"/>
              <w:spacing w:before="65" w:line="219" w:lineRule="auto"/>
              <w:rPr>
                <w:rFonts w:ascii="SimSun" w:hAnsi="SimSun" w:eastAsia="SimSun" w:cs="SimSun"/>
                <w:sz w:val="20"/>
                <w:szCs w:val="20"/>
              </w:rPr>
            </w:pPr>
            <w:r>
              <w:rPr>
                <w:rFonts w:ascii="SimSun" w:hAnsi="SimSun" w:eastAsia="SimSun" w:cs="SimSun"/>
                <w:sz w:val="20"/>
                <w:szCs w:val="20"/>
                <w:spacing w:val="-16"/>
              </w:rPr>
              <w:t>肌肉纤维</w:t>
            </w:r>
          </w:p>
          <w:p>
            <w:pPr>
              <w:ind w:left="99"/>
              <w:spacing w:before="41" w:line="219" w:lineRule="auto"/>
              <w:rPr>
                <w:rFonts w:ascii="SimSun" w:hAnsi="SimSun" w:eastAsia="SimSun" w:cs="SimSun"/>
                <w:sz w:val="20"/>
                <w:szCs w:val="20"/>
              </w:rPr>
            </w:pPr>
            <w:r>
              <w:rPr>
                <w:rFonts w:ascii="SimSun" w:hAnsi="SimSun" w:eastAsia="SimSun" w:cs="SimSun"/>
                <w:sz w:val="20"/>
                <w:szCs w:val="20"/>
                <w:spacing w:val="-21"/>
                <w:w w:val="97"/>
              </w:rPr>
              <w:t>结缔组织、弹力纤维</w:t>
            </w:r>
          </w:p>
        </w:tc>
        <w:tc>
          <w:tcPr>
            <w:tcW w:w="6726" w:type="dxa"/>
            <w:vAlign w:val="top"/>
            <w:tcBorders>
              <w:left w:val="none" w:color="000000" w:sz="8" w:space="0"/>
              <w:bottom w:val="none" w:color="000000" w:sz="8" w:space="0"/>
              <w:top w:val="single" w:color="000000" w:sz="4" w:space="0"/>
            </w:tcBorders>
          </w:tcPr>
          <w:p>
            <w:pPr>
              <w:ind w:left="166" w:right="129"/>
              <w:spacing w:before="115" w:line="234" w:lineRule="auto"/>
              <w:rPr>
                <w:rFonts w:ascii="SimSun" w:hAnsi="SimSun" w:eastAsia="SimSun" w:cs="SimSun"/>
                <w:sz w:val="20"/>
                <w:szCs w:val="20"/>
              </w:rPr>
            </w:pPr>
            <w:r>
              <w:rPr>
                <w:rFonts w:ascii="SimSun" w:hAnsi="SimSun" w:eastAsia="SimSun" w:cs="SimSun"/>
                <w:sz w:val="20"/>
                <w:szCs w:val="20"/>
                <w:spacing w:val="-14"/>
              </w:rPr>
              <w:t>脂肪小滴大于6个/HPF</w:t>
            </w:r>
            <w:r>
              <w:rPr>
                <w:rFonts w:ascii="SimSun" w:hAnsi="SimSun" w:eastAsia="SimSun" w:cs="SimSun"/>
                <w:sz w:val="20"/>
                <w:szCs w:val="20"/>
                <w:spacing w:val="-37"/>
              </w:rPr>
              <w:t xml:space="preserve"> </w:t>
            </w:r>
            <w:r>
              <w:rPr>
                <w:rFonts w:ascii="SimSun" w:hAnsi="SimSun" w:eastAsia="SimSun" w:cs="SimSun"/>
                <w:sz w:val="20"/>
                <w:szCs w:val="20"/>
                <w:spacing w:val="-14"/>
              </w:rPr>
              <w:t>为脂肪排泄增多。如</w:t>
            </w:r>
            <w:r>
              <w:rPr>
                <w:rFonts w:ascii="SimSun" w:hAnsi="SimSun" w:eastAsia="SimSun" w:cs="SimSun"/>
                <w:sz w:val="20"/>
                <w:szCs w:val="20"/>
                <w:spacing w:val="-15"/>
              </w:rPr>
              <w:t>果出现大量脂肪小滴称为脂肪泻，见</w:t>
            </w:r>
            <w:r>
              <w:rPr>
                <w:rFonts w:ascii="SimSun" w:hAnsi="SimSun" w:eastAsia="SimSun" w:cs="SimSun"/>
                <w:sz w:val="20"/>
                <w:szCs w:val="20"/>
              </w:rPr>
              <w:t xml:space="preserve"> </w:t>
            </w:r>
            <w:r>
              <w:rPr>
                <w:rFonts w:ascii="SimSun" w:hAnsi="SimSun" w:eastAsia="SimSun" w:cs="SimSun"/>
                <w:sz w:val="20"/>
                <w:szCs w:val="20"/>
                <w:spacing w:val="-19"/>
                <w:w w:val="95"/>
              </w:rPr>
              <w:t>于急性和慢性胰腺炎、胰头癌、吸收不良综合征、胆汁淤积性黄疸等</w:t>
            </w:r>
          </w:p>
          <w:p>
            <w:pPr>
              <w:ind w:left="166"/>
              <w:spacing w:before="72" w:line="279" w:lineRule="exact"/>
              <w:rPr>
                <w:rFonts w:ascii="SimSun" w:hAnsi="SimSun" w:eastAsia="SimSun" w:cs="SimSun"/>
                <w:sz w:val="20"/>
                <w:szCs w:val="20"/>
              </w:rPr>
            </w:pPr>
            <w:r>
              <w:rPr>
                <w:rFonts w:ascii="SimSun" w:hAnsi="SimSun" w:eastAsia="SimSun" w:cs="SimSun"/>
                <w:sz w:val="20"/>
                <w:szCs w:val="20"/>
                <w:spacing w:val="-21"/>
                <w:w w:val="95"/>
                <w:position w:val="5"/>
              </w:rPr>
              <w:t>肠蠕动亢进、胰蛋白酶缺乏、腹泻等</w:t>
            </w:r>
          </w:p>
          <w:p>
            <w:pPr>
              <w:ind w:left="136"/>
              <w:spacing w:line="218" w:lineRule="auto"/>
              <w:rPr>
                <w:rFonts w:ascii="SimSun" w:hAnsi="SimSun" w:eastAsia="SimSun" w:cs="SimSun"/>
                <w:sz w:val="20"/>
                <w:szCs w:val="20"/>
              </w:rPr>
            </w:pPr>
            <w:r>
              <w:rPr>
                <w:rFonts w:ascii="SimSun" w:hAnsi="SimSun" w:eastAsia="SimSun" w:cs="SimSun"/>
                <w:sz w:val="20"/>
                <w:szCs w:val="20"/>
                <w:spacing w:val="-18"/>
              </w:rPr>
              <w:t>胃蛋白酶缺乏症和腹泻</w:t>
            </w:r>
          </w:p>
        </w:tc>
      </w:tr>
      <w:tr>
        <w:trPr>
          <w:trHeight w:val="535" w:hRule="atLeast"/>
        </w:trPr>
        <w:tc>
          <w:tcPr>
            <w:tcW w:w="8489" w:type="dxa"/>
            <w:vAlign w:val="top"/>
            <w:gridSpan w:val="2"/>
            <w:tcBorders>
              <w:top w:val="none" w:color="000000" w:sz="8" w:space="0"/>
              <w:bottom w:val="single" w:color="000000" w:sz="4" w:space="0"/>
            </w:tcBorders>
          </w:tcPr>
          <w:p>
            <w:pPr>
              <w:ind w:left="99"/>
              <w:spacing w:before="64" w:line="219" w:lineRule="auto"/>
              <w:rPr>
                <w:rFonts w:ascii="SimSun" w:hAnsi="SimSun" w:eastAsia="SimSun" w:cs="SimSun"/>
                <w:sz w:val="20"/>
                <w:szCs w:val="20"/>
              </w:rPr>
            </w:pPr>
            <w:r>
              <w:rPr>
                <w:rFonts w:ascii="SimSun" w:hAnsi="SimSun" w:eastAsia="SimSun" w:cs="SimSun"/>
                <w:sz w:val="20"/>
                <w:szCs w:val="20"/>
                <w:spacing w:val="-17"/>
              </w:rPr>
              <w:t>植物细胞、植物纤维胃蛋白酶缺乏症、肠蠕动亢进和腹泻等</w:t>
            </w:r>
          </w:p>
          <w:p>
            <w:pPr>
              <w:ind w:left="99"/>
              <w:spacing w:before="43" w:line="194" w:lineRule="auto"/>
              <w:rPr>
                <w:rFonts w:ascii="SimSun" w:hAnsi="SimSun" w:eastAsia="SimSun" w:cs="SimSun"/>
                <w:sz w:val="18"/>
                <w:szCs w:val="18"/>
              </w:rPr>
            </w:pPr>
            <w:r>
              <w:rPr>
                <w:rFonts w:ascii="SimSun" w:hAnsi="SimSun" w:eastAsia="SimSun" w:cs="SimSun"/>
                <w:sz w:val="18"/>
                <w:szCs w:val="18"/>
                <w:spacing w:val="43"/>
              </w:rPr>
              <w:t>淀粉颗粒</w:t>
            </w:r>
            <w:r>
              <w:rPr>
                <w:rFonts w:ascii="SimSun" w:hAnsi="SimSun" w:eastAsia="SimSun" w:cs="SimSun"/>
                <w:sz w:val="18"/>
                <w:szCs w:val="18"/>
                <w:spacing w:val="10"/>
              </w:rPr>
              <w:t xml:space="preserve">       </w:t>
            </w:r>
            <w:r>
              <w:rPr>
                <w:rFonts w:ascii="SimSun" w:hAnsi="SimSun" w:eastAsia="SimSun" w:cs="SimSun"/>
                <w:sz w:val="18"/>
                <w:szCs w:val="18"/>
                <w:spacing w:val="43"/>
              </w:rPr>
              <w:t>消化功能不良、腹泻、慢性胰腺炎、胰腺功能不</w:t>
            </w:r>
            <w:r>
              <w:rPr>
                <w:rFonts w:ascii="SimSun" w:hAnsi="SimSun" w:eastAsia="SimSun" w:cs="SimSun"/>
                <w:sz w:val="18"/>
                <w:szCs w:val="18"/>
                <w:spacing w:val="42"/>
              </w:rPr>
              <w:t>全</w:t>
            </w:r>
          </w:p>
        </w:tc>
      </w:tr>
    </w:tbl>
    <w:p>
      <w:pPr>
        <w:spacing w:line="271" w:lineRule="auto"/>
        <w:rPr>
          <w:rFonts w:ascii="Arial"/>
          <w:sz w:val="21"/>
        </w:rPr>
      </w:pPr>
      <w:r/>
    </w:p>
    <w:p>
      <w:pPr>
        <w:ind w:left="40" w:right="1122" w:firstLine="420"/>
        <w:spacing w:before="66" w:line="270"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3"/>
        </w:rPr>
        <w:t>结</w:t>
      </w:r>
      <w:r>
        <w:rPr>
          <w:rFonts w:ascii="SimSun" w:hAnsi="SimSun" w:eastAsia="SimSun" w:cs="SimSun"/>
          <w:sz w:val="20"/>
          <w:szCs w:val="20"/>
          <w:spacing w:val="-22"/>
        </w:rPr>
        <w:t xml:space="preserve"> </w:t>
      </w:r>
      <w:r>
        <w:rPr>
          <w:rFonts w:ascii="SimSun" w:hAnsi="SimSun" w:eastAsia="SimSun" w:cs="SimSun"/>
          <w:sz w:val="20"/>
          <w:szCs w:val="20"/>
          <w:b/>
          <w:bCs/>
          <w:spacing w:val="-3"/>
        </w:rPr>
        <w:t>晶</w:t>
      </w:r>
      <w:r>
        <w:rPr>
          <w:rFonts w:ascii="SimSun" w:hAnsi="SimSun" w:eastAsia="SimSun" w:cs="SimSun"/>
          <w:sz w:val="20"/>
          <w:szCs w:val="20"/>
          <w:spacing w:val="76"/>
        </w:rPr>
        <w:t xml:space="preserve"> </w:t>
      </w:r>
      <w:r>
        <w:rPr>
          <w:rFonts w:ascii="SimSun" w:hAnsi="SimSun" w:eastAsia="SimSun" w:cs="SimSun"/>
          <w:sz w:val="20"/>
          <w:szCs w:val="20"/>
          <w:spacing w:val="-3"/>
        </w:rPr>
        <w:t>病理性结晶主要有：①</w:t>
      </w:r>
      <w:r>
        <w:rPr>
          <w:rFonts w:ascii="Times New Roman" w:hAnsi="Times New Roman" w:eastAsia="Times New Roman" w:cs="Times New Roman"/>
          <w:sz w:val="20"/>
          <w:szCs w:val="20"/>
          <w:spacing w:val="-3"/>
        </w:rPr>
        <w:t>Charcot-Leyden</w:t>
      </w:r>
      <w:r>
        <w:rPr>
          <w:rFonts w:ascii="SimSun" w:hAnsi="SimSun" w:eastAsia="SimSun" w:cs="SimSun"/>
          <w:sz w:val="20"/>
          <w:szCs w:val="20"/>
          <w:spacing w:val="-3"/>
        </w:rPr>
        <w:t>结晶：见于阿米巴痢疾、钩虫病和</w:t>
      </w:r>
      <w:r>
        <w:rPr>
          <w:rFonts w:ascii="SimSun" w:hAnsi="SimSun" w:eastAsia="SimSun" w:cs="SimSun"/>
          <w:sz w:val="20"/>
          <w:szCs w:val="20"/>
          <w:spacing w:val="-4"/>
        </w:rPr>
        <w:t>过敏性肠炎</w:t>
      </w:r>
      <w:r>
        <w:rPr>
          <w:rFonts w:ascii="SimSun" w:hAnsi="SimSun" w:eastAsia="SimSun" w:cs="SimSun"/>
          <w:sz w:val="20"/>
          <w:szCs w:val="20"/>
        </w:rPr>
        <w:t xml:space="preserve"> </w:t>
      </w:r>
      <w:r>
        <w:rPr>
          <w:rFonts w:ascii="SimSun" w:hAnsi="SimSun" w:eastAsia="SimSun" w:cs="SimSun"/>
          <w:sz w:val="20"/>
          <w:szCs w:val="20"/>
          <w:spacing w:val="-6"/>
        </w:rPr>
        <w:t>等病人。②血红素结晶：为棕黄色斜方形结晶，主要见于胃肠</w:t>
      </w:r>
      <w:r>
        <w:rPr>
          <w:rFonts w:ascii="SimSun" w:hAnsi="SimSun" w:eastAsia="SimSun" w:cs="SimSun"/>
          <w:sz w:val="20"/>
          <w:szCs w:val="20"/>
          <w:spacing w:val="-7"/>
        </w:rPr>
        <w:t>道出血病人。</w:t>
      </w:r>
    </w:p>
    <w:p>
      <w:pPr>
        <w:ind w:left="463"/>
        <w:spacing w:before="58" w:line="224" w:lineRule="auto"/>
        <w:outlineLvl w:val="5"/>
        <w:rPr>
          <w:rFonts w:ascii="SimHei" w:hAnsi="SimHei" w:eastAsia="SimHei" w:cs="SimHei"/>
          <w:sz w:val="23"/>
          <w:szCs w:val="23"/>
        </w:rPr>
      </w:pPr>
      <w:r>
        <w:rPr>
          <w:rFonts w:ascii="SimHei" w:hAnsi="SimHei" w:eastAsia="SimHei" w:cs="SimHei"/>
          <w:sz w:val="23"/>
          <w:szCs w:val="23"/>
          <w:b/>
          <w:bCs/>
          <w:spacing w:val="-4"/>
        </w:rPr>
        <w:t>3.细菌</w:t>
      </w:r>
    </w:p>
    <w:p>
      <w:pPr>
        <w:ind w:left="40" w:right="1139" w:firstLine="420"/>
        <w:spacing w:before="70" w:line="281" w:lineRule="auto"/>
        <w:jc w:val="both"/>
        <w:rPr>
          <w:rFonts w:ascii="SimSun" w:hAnsi="SimSun" w:eastAsia="SimSun" w:cs="SimSun"/>
          <w:sz w:val="20"/>
          <w:szCs w:val="20"/>
        </w:rPr>
      </w:pPr>
      <w:r>
        <w:rPr>
          <w:rFonts w:ascii="SimSun" w:hAnsi="SimSun" w:eastAsia="SimSun" w:cs="SimSun"/>
          <w:sz w:val="20"/>
          <w:szCs w:val="20"/>
          <w:spacing w:val="-11"/>
        </w:rPr>
        <w:t>(1)细菌：大肠埃希菌、厌氧杆菌、肠球菌为成人粪便中的主要细菌</w:t>
      </w:r>
      <w:r>
        <w:rPr>
          <w:rFonts w:ascii="SimSun" w:hAnsi="SimSun" w:eastAsia="SimSun" w:cs="SimSun"/>
          <w:sz w:val="20"/>
          <w:szCs w:val="20"/>
          <w:spacing w:val="-12"/>
        </w:rPr>
        <w:t>；而产气杆菌、变形杆菌、铜</w:t>
      </w:r>
      <w:r>
        <w:rPr>
          <w:rFonts w:ascii="SimSun" w:hAnsi="SimSun" w:eastAsia="SimSun" w:cs="SimSun"/>
          <w:sz w:val="20"/>
          <w:szCs w:val="20"/>
        </w:rPr>
        <w:t xml:space="preserve"> </w:t>
      </w:r>
      <w:r>
        <w:rPr>
          <w:rFonts w:ascii="SimSun" w:hAnsi="SimSun" w:eastAsia="SimSun" w:cs="SimSun"/>
          <w:sz w:val="20"/>
          <w:szCs w:val="20"/>
          <w:spacing w:val="-3"/>
        </w:rPr>
        <w:t>绿假单胞菌等多为过路菌；双歧杆菌、拟杆菌、葡</w:t>
      </w:r>
      <w:r>
        <w:rPr>
          <w:rFonts w:ascii="SimSun" w:hAnsi="SimSun" w:eastAsia="SimSun" w:cs="SimSun"/>
          <w:sz w:val="20"/>
          <w:szCs w:val="20"/>
          <w:spacing w:val="-4"/>
        </w:rPr>
        <w:t>萄球菌和肠杆菌为婴儿粪便中的主要细菌。正常</w:t>
      </w:r>
      <w:r>
        <w:rPr>
          <w:rFonts w:ascii="SimSun" w:hAnsi="SimSun" w:eastAsia="SimSun" w:cs="SimSun"/>
          <w:sz w:val="20"/>
          <w:szCs w:val="20"/>
        </w:rPr>
        <w:t xml:space="preserve"> </w:t>
      </w:r>
      <w:r>
        <w:rPr>
          <w:rFonts w:ascii="SimSun" w:hAnsi="SimSun" w:eastAsia="SimSun" w:cs="SimSun"/>
          <w:sz w:val="20"/>
          <w:szCs w:val="20"/>
          <w:spacing w:val="1"/>
        </w:rPr>
        <w:t>粪便中的菌量和菌谱处于相对稳定状态，保持</w:t>
      </w:r>
      <w:r>
        <w:rPr>
          <w:rFonts w:ascii="SimSun" w:hAnsi="SimSun" w:eastAsia="SimSun" w:cs="SimSun"/>
          <w:sz w:val="20"/>
          <w:szCs w:val="20"/>
        </w:rPr>
        <w:t>着与宿主间的生态平衡。若正常菌群消失或比例失</w:t>
      </w:r>
      <w:r>
        <w:rPr>
          <w:rFonts w:ascii="SimSun" w:hAnsi="SimSun" w:eastAsia="SimSun" w:cs="SimSun"/>
          <w:sz w:val="20"/>
          <w:szCs w:val="20"/>
        </w:rPr>
        <w:t xml:space="preserve"> </w:t>
      </w:r>
      <w:r>
        <w:rPr>
          <w:rFonts w:ascii="SimSun" w:hAnsi="SimSun" w:eastAsia="SimSun" w:cs="SimSun"/>
          <w:sz w:val="20"/>
          <w:szCs w:val="20"/>
          <w:spacing w:val="-10"/>
        </w:rPr>
        <w:t>调，称为肠道菌群失调症(dysbacteriosis)。</w:t>
      </w:r>
      <w:r>
        <w:rPr>
          <w:rFonts w:ascii="SimSun" w:hAnsi="SimSun" w:eastAsia="SimSun" w:cs="SimSun"/>
          <w:sz w:val="20"/>
          <w:szCs w:val="20"/>
          <w:spacing w:val="-38"/>
        </w:rPr>
        <w:t xml:space="preserve"> </w:t>
      </w:r>
      <w:r>
        <w:rPr>
          <w:rFonts w:ascii="SimSun" w:hAnsi="SimSun" w:eastAsia="SimSun" w:cs="SimSun"/>
          <w:sz w:val="20"/>
          <w:szCs w:val="20"/>
          <w:spacing w:val="-10"/>
        </w:rPr>
        <w:t>可通过粪便涂片染色检查、细菌培养鉴定确定致病菌。</w:t>
      </w:r>
    </w:p>
    <w:p>
      <w:pPr>
        <w:sectPr>
          <w:pgSz w:w="11230" w:h="15840"/>
          <w:pgMar w:top="400" w:right="679" w:bottom="400" w:left="919" w:header="0" w:footer="0" w:gutter="0"/>
        </w:sectPr>
        <w:rPr/>
      </w:pPr>
    </w:p>
    <w:p>
      <w:pPr>
        <w:ind w:left="40"/>
        <w:spacing w:before="276" w:line="221" w:lineRule="auto"/>
        <w:rPr>
          <w:rFonts w:ascii="SimHei" w:hAnsi="SimHei" w:eastAsia="SimHei" w:cs="SimHei"/>
          <w:sz w:val="19"/>
          <w:szCs w:val="19"/>
        </w:rPr>
      </w:pPr>
      <w:r>
        <w:drawing>
          <wp:anchor distT="0" distB="0" distL="0" distR="0" simplePos="0" relativeHeight="253472768" behindDoc="0" locked="0" layoutInCell="0" allowOverlap="1">
            <wp:simplePos x="0" y="0"/>
            <wp:positionH relativeFrom="page">
              <wp:posOffset>450825</wp:posOffset>
            </wp:positionH>
            <wp:positionV relativeFrom="page">
              <wp:posOffset>9194786</wp:posOffset>
            </wp:positionV>
            <wp:extent cx="431856" cy="419133"/>
            <wp:effectExtent l="0" t="0" r="0" b="0"/>
            <wp:wrapNone/>
            <wp:docPr id="302" name="IM 302"/>
            <wp:cNvGraphicFramePr/>
            <a:graphic>
              <a:graphicData uri="http://schemas.openxmlformats.org/drawingml/2006/picture">
                <pic:pic>
                  <pic:nvPicPr>
                    <pic:cNvPr id="302" name="IM 302"/>
                    <pic:cNvPicPr/>
                  </pic:nvPicPr>
                  <pic:blipFill>
                    <a:blip r:embed="rId335"/>
                    <a:stretch>
                      <a:fillRect/>
                    </a:stretch>
                  </pic:blipFill>
                  <pic:spPr>
                    <a:xfrm rot="0">
                      <a:off x="0" y="0"/>
                      <a:ext cx="431856" cy="419133"/>
                    </a:xfrm>
                    <a:prstGeom prst="rect">
                      <a:avLst/>
                    </a:prstGeom>
                  </pic:spPr>
                </pic:pic>
              </a:graphicData>
            </a:graphic>
          </wp:anchor>
        </w:drawing>
      </w:r>
      <w:r>
        <w:rPr>
          <w:rFonts w:ascii="SimSun" w:hAnsi="SimSun" w:eastAsia="SimSun" w:cs="SimSun"/>
          <w:sz w:val="19"/>
          <w:szCs w:val="19"/>
          <w:color w:val="005EB1"/>
          <w:spacing w:val="-8"/>
        </w:rPr>
        <w:t>316</w:t>
      </w:r>
      <w:r>
        <w:rPr>
          <w:rFonts w:ascii="SimSun" w:hAnsi="SimSun" w:eastAsia="SimSun" w:cs="SimSun"/>
          <w:sz w:val="19"/>
          <w:szCs w:val="19"/>
          <w:color w:val="005EB1"/>
          <w:spacing w:val="14"/>
        </w:rPr>
        <w:t xml:space="preserve">       </w:t>
      </w:r>
      <w:r>
        <w:rPr>
          <w:rFonts w:ascii="SimHei" w:hAnsi="SimHei" w:eastAsia="SimHei" w:cs="SimHei"/>
          <w:sz w:val="19"/>
          <w:szCs w:val="19"/>
          <w:color w:val="0C61A3"/>
          <w:spacing w:val="-8"/>
        </w:rPr>
        <w:t>第</w:t>
      </w:r>
      <w:r>
        <w:rPr>
          <w:rFonts w:ascii="SimHei" w:hAnsi="SimHei" w:eastAsia="SimHei" w:cs="SimHei"/>
          <w:sz w:val="19"/>
          <w:szCs w:val="19"/>
          <w:color w:val="0C61A3"/>
          <w:spacing w:val="-9"/>
        </w:rPr>
        <w:t xml:space="preserve"> </w:t>
      </w:r>
      <w:r>
        <w:rPr>
          <w:rFonts w:ascii="SimHei" w:hAnsi="SimHei" w:eastAsia="SimHei" w:cs="SimHei"/>
          <w:sz w:val="19"/>
          <w:szCs w:val="19"/>
          <w:color w:val="0C61A3"/>
          <w:spacing w:val="-8"/>
        </w:rPr>
        <w:t>四</w:t>
      </w:r>
      <w:r>
        <w:rPr>
          <w:rFonts w:ascii="SimHei" w:hAnsi="SimHei" w:eastAsia="SimHei" w:cs="SimHei"/>
          <w:sz w:val="19"/>
          <w:szCs w:val="19"/>
          <w:color w:val="0C61A3"/>
          <w:spacing w:val="-21"/>
        </w:rPr>
        <w:t xml:space="preserve"> </w:t>
      </w:r>
      <w:r>
        <w:rPr>
          <w:rFonts w:ascii="SimHei" w:hAnsi="SimHei" w:eastAsia="SimHei" w:cs="SimHei"/>
          <w:sz w:val="19"/>
          <w:szCs w:val="19"/>
          <w:color w:val="0C61A3"/>
          <w:spacing w:val="-8"/>
        </w:rPr>
        <w:t>篇</w:t>
      </w:r>
      <w:r>
        <w:rPr>
          <w:rFonts w:ascii="SimHei" w:hAnsi="SimHei" w:eastAsia="SimHei" w:cs="SimHei"/>
          <w:sz w:val="19"/>
          <w:szCs w:val="19"/>
          <w:color w:val="0C61A3"/>
          <w:spacing w:val="-17"/>
        </w:rPr>
        <w:t xml:space="preserve"> </w:t>
      </w:r>
      <w:r>
        <w:rPr>
          <w:rFonts w:ascii="SimHei" w:hAnsi="SimHei" w:eastAsia="SimHei" w:cs="SimHei"/>
          <w:sz w:val="19"/>
          <w:szCs w:val="19"/>
          <w:color w:val="0C61A3"/>
          <w:spacing w:val="-8"/>
        </w:rPr>
        <w:t>实</w:t>
      </w:r>
      <w:r>
        <w:rPr>
          <w:rFonts w:ascii="SimHei" w:hAnsi="SimHei" w:eastAsia="SimHei" w:cs="SimHei"/>
          <w:sz w:val="19"/>
          <w:szCs w:val="19"/>
          <w:color w:val="0C61A3"/>
          <w:spacing w:val="-23"/>
        </w:rPr>
        <w:t xml:space="preserve"> </w:t>
      </w:r>
      <w:r>
        <w:rPr>
          <w:rFonts w:ascii="SimHei" w:hAnsi="SimHei" w:eastAsia="SimHei" w:cs="SimHei"/>
          <w:sz w:val="19"/>
          <w:szCs w:val="19"/>
          <w:color w:val="0C61A3"/>
          <w:spacing w:val="-8"/>
        </w:rPr>
        <w:t>验</w:t>
      </w:r>
      <w:r>
        <w:rPr>
          <w:rFonts w:ascii="SimHei" w:hAnsi="SimHei" w:eastAsia="SimHei" w:cs="SimHei"/>
          <w:sz w:val="19"/>
          <w:szCs w:val="19"/>
          <w:color w:val="0C61A3"/>
          <w:spacing w:val="-21"/>
        </w:rPr>
        <w:t xml:space="preserve"> </w:t>
      </w:r>
      <w:r>
        <w:rPr>
          <w:rFonts w:ascii="SimHei" w:hAnsi="SimHei" w:eastAsia="SimHei" w:cs="SimHei"/>
          <w:sz w:val="19"/>
          <w:szCs w:val="19"/>
          <w:color w:val="0C61A3"/>
          <w:spacing w:val="-8"/>
        </w:rPr>
        <w:t>诊</w:t>
      </w:r>
      <w:r>
        <w:rPr>
          <w:rFonts w:ascii="SimHei" w:hAnsi="SimHei" w:eastAsia="SimHei" w:cs="SimHei"/>
          <w:sz w:val="19"/>
          <w:szCs w:val="19"/>
          <w:color w:val="0C61A3"/>
          <w:spacing w:val="-14"/>
        </w:rPr>
        <w:t xml:space="preserve"> </w:t>
      </w:r>
      <w:r>
        <w:rPr>
          <w:rFonts w:ascii="SimHei" w:hAnsi="SimHei" w:eastAsia="SimHei" w:cs="SimHei"/>
          <w:sz w:val="19"/>
          <w:szCs w:val="19"/>
          <w:color w:val="0C61A3"/>
          <w:spacing w:val="-8"/>
        </w:rPr>
        <w:t>断</w:t>
      </w:r>
    </w:p>
    <w:p>
      <w:pPr>
        <w:spacing w:line="290" w:lineRule="auto"/>
        <w:rPr>
          <w:rFonts w:ascii="Arial"/>
          <w:sz w:val="21"/>
        </w:rPr>
      </w:pPr>
      <w:r/>
    </w:p>
    <w:p>
      <w:pPr>
        <w:ind w:left="1069" w:right="20" w:firstLine="390"/>
        <w:spacing w:before="62" w:line="274" w:lineRule="auto"/>
        <w:rPr>
          <w:rFonts w:ascii="SimSun" w:hAnsi="SimSun" w:eastAsia="SimSun" w:cs="SimSun"/>
          <w:sz w:val="19"/>
          <w:szCs w:val="19"/>
        </w:rPr>
      </w:pPr>
      <w:r>
        <w:rPr>
          <w:rFonts w:ascii="SimSun" w:hAnsi="SimSun" w:eastAsia="SimSun" w:cs="SimSun"/>
          <w:sz w:val="19"/>
          <w:szCs w:val="19"/>
          <w:spacing w:val="8"/>
        </w:rPr>
        <w:t>(2)真菌</w:t>
      </w:r>
      <w:r>
        <w:rPr>
          <w:rFonts w:ascii="SimSun" w:hAnsi="SimSun" w:eastAsia="SimSun" w:cs="SimSun"/>
          <w:sz w:val="19"/>
          <w:szCs w:val="19"/>
          <w:spacing w:val="98"/>
        </w:rPr>
        <w:t xml:space="preserve"> </w:t>
      </w:r>
      <w:r>
        <w:rPr>
          <w:rFonts w:ascii="SimSun" w:hAnsi="SimSun" w:eastAsia="SimSun" w:cs="SimSun"/>
          <w:sz w:val="19"/>
          <w:szCs w:val="19"/>
          <w:spacing w:val="8"/>
        </w:rPr>
        <w:t>正常粪便中极少见假丝酵母菌，且多为外源性污染所致。在病理情况下，粪便中以</w:t>
      </w:r>
      <w:r>
        <w:rPr>
          <w:rFonts w:ascii="SimSun" w:hAnsi="SimSun" w:eastAsia="SimSun" w:cs="SimSun"/>
          <w:sz w:val="19"/>
          <w:szCs w:val="19"/>
        </w:rPr>
        <w:t xml:space="preserve"> </w:t>
      </w:r>
      <w:r>
        <w:rPr>
          <w:rFonts w:ascii="SimSun" w:hAnsi="SimSun" w:eastAsia="SimSun" w:cs="SimSun"/>
          <w:sz w:val="19"/>
          <w:szCs w:val="19"/>
          <w:spacing w:val="7"/>
        </w:rPr>
        <w:t>白假丝酵母菌多见，常见于长期应用广谱抗生素</w:t>
      </w:r>
      <w:r>
        <w:rPr>
          <w:rFonts w:ascii="SimSun" w:hAnsi="SimSun" w:eastAsia="SimSun" w:cs="SimSun"/>
          <w:sz w:val="19"/>
          <w:szCs w:val="19"/>
          <w:spacing w:val="6"/>
        </w:rPr>
        <w:t>、激素、免疫抑制剂和放射治疗、化学治疗以及各</w:t>
      </w:r>
      <w:r>
        <w:rPr>
          <w:rFonts w:ascii="SimSun" w:hAnsi="SimSun" w:eastAsia="SimSun" w:cs="SimSun"/>
          <w:sz w:val="19"/>
          <w:szCs w:val="19"/>
        </w:rPr>
        <w:t xml:space="preserve"> </w:t>
      </w:r>
      <w:r>
        <w:rPr>
          <w:rFonts w:ascii="SimSun" w:hAnsi="SimSun" w:eastAsia="SimSun" w:cs="SimSun"/>
          <w:sz w:val="19"/>
          <w:szCs w:val="19"/>
          <w:spacing w:val="7"/>
        </w:rPr>
        <w:t>种慢性消耗性疾病等。</w:t>
      </w:r>
    </w:p>
    <w:p>
      <w:pPr>
        <w:ind w:left="1069" w:firstLine="390"/>
        <w:spacing w:before="82" w:line="275" w:lineRule="auto"/>
        <w:rPr>
          <w:rFonts w:ascii="SimSun" w:hAnsi="SimSun" w:eastAsia="SimSun" w:cs="SimSun"/>
          <w:sz w:val="19"/>
          <w:szCs w:val="19"/>
        </w:rPr>
      </w:pPr>
      <w:r>
        <w:rPr>
          <w:rFonts w:ascii="Times New Roman" w:hAnsi="Times New Roman" w:eastAsia="Times New Roman" w:cs="Times New Roman"/>
          <w:sz w:val="19"/>
          <w:szCs w:val="19"/>
          <w:b/>
          <w:bCs/>
          <w:spacing w:val="10"/>
        </w:rPr>
        <w:t>4.</w:t>
      </w:r>
      <w:r>
        <w:rPr>
          <w:rFonts w:ascii="Times New Roman" w:hAnsi="Times New Roman" w:eastAsia="Times New Roman" w:cs="Times New Roman"/>
          <w:sz w:val="19"/>
          <w:szCs w:val="19"/>
        </w:rPr>
        <w:t xml:space="preserve">   </w:t>
      </w:r>
      <w:r>
        <w:rPr>
          <w:rFonts w:ascii="SimSun" w:hAnsi="SimSun" w:eastAsia="SimSun" w:cs="SimSun"/>
          <w:sz w:val="19"/>
          <w:szCs w:val="19"/>
          <w:b/>
          <w:bCs/>
          <w:spacing w:val="10"/>
        </w:rPr>
        <w:t>寄生虫及虫卵</w:t>
      </w:r>
      <w:r>
        <w:rPr>
          <w:rFonts w:ascii="SimSun" w:hAnsi="SimSun" w:eastAsia="SimSun" w:cs="SimSun"/>
          <w:sz w:val="19"/>
          <w:szCs w:val="19"/>
          <w:spacing w:val="81"/>
        </w:rPr>
        <w:t xml:space="preserve"> </w:t>
      </w:r>
      <w:r>
        <w:rPr>
          <w:rFonts w:ascii="SimSun" w:hAnsi="SimSun" w:eastAsia="SimSun" w:cs="SimSun"/>
          <w:sz w:val="19"/>
          <w:szCs w:val="19"/>
          <w:spacing w:val="10"/>
        </w:rPr>
        <w:t>对于寄生虫病病人，肉眼可直接观察其</w:t>
      </w:r>
      <w:r>
        <w:rPr>
          <w:rFonts w:ascii="SimSun" w:hAnsi="SimSun" w:eastAsia="SimSun" w:cs="SimSun"/>
          <w:sz w:val="19"/>
          <w:szCs w:val="19"/>
          <w:spacing w:val="9"/>
        </w:rPr>
        <w:t>粪便中的寄生虫虫体，显微镜检查</w:t>
      </w:r>
      <w:r>
        <w:rPr>
          <w:rFonts w:ascii="SimSun" w:hAnsi="SimSun" w:eastAsia="SimSun" w:cs="SimSun"/>
          <w:sz w:val="19"/>
          <w:szCs w:val="19"/>
        </w:rPr>
        <w:t xml:space="preserve"> </w:t>
      </w:r>
      <w:r>
        <w:rPr>
          <w:rFonts w:ascii="SimSun" w:hAnsi="SimSun" w:eastAsia="SimSun" w:cs="SimSun"/>
          <w:sz w:val="19"/>
          <w:szCs w:val="19"/>
          <w:spacing w:val="11"/>
        </w:rPr>
        <w:t>虫卵和包囊。另外，也可采用单克隆抗体检查虫卵抗原，以便对虫卵形态不典型或高度怀疑寄生</w:t>
      </w:r>
      <w:r>
        <w:rPr>
          <w:rFonts w:ascii="SimSun" w:hAnsi="SimSun" w:eastAsia="SimSun" w:cs="SimSun"/>
          <w:sz w:val="19"/>
          <w:szCs w:val="19"/>
          <w:spacing w:val="5"/>
        </w:rPr>
        <w:t xml:space="preserve"> </w:t>
      </w:r>
      <w:r>
        <w:rPr>
          <w:rFonts w:ascii="SimSun" w:hAnsi="SimSun" w:eastAsia="SimSun" w:cs="SimSun"/>
          <w:sz w:val="19"/>
          <w:szCs w:val="19"/>
          <w:spacing w:val="7"/>
        </w:rPr>
        <w:t>虫感染的病人进行确诊。</w:t>
      </w:r>
    </w:p>
    <w:p>
      <w:pPr>
        <w:ind w:left="1069" w:right="45" w:firstLine="390"/>
        <w:spacing w:before="83" w:line="260" w:lineRule="auto"/>
        <w:rPr>
          <w:rFonts w:ascii="SimSun" w:hAnsi="SimSun" w:eastAsia="SimSun" w:cs="SimSun"/>
          <w:sz w:val="19"/>
          <w:szCs w:val="19"/>
        </w:rPr>
      </w:pPr>
      <w:r>
        <w:rPr>
          <w:rFonts w:ascii="SimSun" w:hAnsi="SimSun" w:eastAsia="SimSun" w:cs="SimSun"/>
          <w:sz w:val="19"/>
          <w:szCs w:val="19"/>
          <w:spacing w:val="-1"/>
        </w:rPr>
        <w:t>(1)蠕虫：在病理情况下，粪便涂片中可见到蛔虫卵、鞭虫卵、钩虫卵、蛲虫卵、血吸虫卵、肺吸</w:t>
      </w:r>
      <w:r>
        <w:rPr>
          <w:rFonts w:ascii="SimSun" w:hAnsi="SimSun" w:eastAsia="SimSun" w:cs="SimSun"/>
          <w:sz w:val="19"/>
          <w:szCs w:val="19"/>
          <w:spacing w:val="2"/>
        </w:rPr>
        <w:t xml:space="preserve"> </w:t>
      </w:r>
      <w:r>
        <w:rPr>
          <w:rFonts w:ascii="SimSun" w:hAnsi="SimSun" w:eastAsia="SimSun" w:cs="SimSun"/>
          <w:sz w:val="19"/>
          <w:szCs w:val="19"/>
          <w:spacing w:val="1"/>
        </w:rPr>
        <w:t>虫卵、肝吸虫卵或姜片虫卵等。</w:t>
      </w:r>
    </w:p>
    <w:p>
      <w:pPr>
        <w:ind w:left="1460"/>
        <w:spacing w:before="119" w:line="222" w:lineRule="auto"/>
        <w:rPr>
          <w:rFonts w:ascii="SimSun" w:hAnsi="SimSun" w:eastAsia="SimSun" w:cs="SimSun"/>
          <w:sz w:val="23"/>
          <w:szCs w:val="23"/>
        </w:rPr>
      </w:pPr>
      <w:r>
        <w:rPr>
          <w:rFonts w:ascii="SimSun" w:hAnsi="SimSun" w:eastAsia="SimSun" w:cs="SimSun"/>
          <w:sz w:val="23"/>
          <w:szCs w:val="23"/>
          <w:spacing w:val="-8"/>
        </w:rPr>
        <w:t>(2)原虫</w:t>
      </w:r>
    </w:p>
    <w:p>
      <w:pPr>
        <w:ind w:left="1069" w:right="60" w:firstLine="390"/>
        <w:spacing w:before="74" w:line="262" w:lineRule="auto"/>
        <w:rPr>
          <w:rFonts w:ascii="SimSun" w:hAnsi="SimSun" w:eastAsia="SimSun" w:cs="SimSun"/>
          <w:sz w:val="19"/>
          <w:szCs w:val="19"/>
        </w:rPr>
      </w:pPr>
      <w:r>
        <w:rPr>
          <w:rFonts w:ascii="SimSun" w:hAnsi="SimSun" w:eastAsia="SimSun" w:cs="SimSun"/>
          <w:sz w:val="19"/>
          <w:szCs w:val="19"/>
          <w:spacing w:val="7"/>
        </w:rPr>
        <w:t>1)溶组织内阿米巴(</w:t>
      </w:r>
      <w:r>
        <w:rPr>
          <w:rFonts w:ascii="SimSun" w:hAnsi="SimSun" w:eastAsia="SimSun" w:cs="SimSun"/>
          <w:sz w:val="19"/>
          <w:szCs w:val="19"/>
        </w:rPr>
        <w:t>Entamoeba</w:t>
      </w:r>
      <w:r>
        <w:rPr>
          <w:rFonts w:ascii="SimSun" w:hAnsi="SimSun" w:eastAsia="SimSun" w:cs="SimSun"/>
          <w:sz w:val="19"/>
          <w:szCs w:val="19"/>
          <w:spacing w:val="-4"/>
        </w:rPr>
        <w:t xml:space="preserve"> </w:t>
      </w:r>
      <w:r>
        <w:rPr>
          <w:rFonts w:ascii="SimSun" w:hAnsi="SimSun" w:eastAsia="SimSun" w:cs="SimSun"/>
          <w:sz w:val="19"/>
          <w:szCs w:val="19"/>
        </w:rPr>
        <w:t>histolytica</w:t>
      </w:r>
      <w:r>
        <w:rPr>
          <w:rFonts w:ascii="SimSun" w:hAnsi="SimSun" w:eastAsia="SimSun" w:cs="SimSun"/>
          <w:sz w:val="19"/>
          <w:szCs w:val="19"/>
          <w:spacing w:val="7"/>
        </w:rPr>
        <w:t>):显微镜检查新鲜粪便的脓血黏液部分可见到滋养</w:t>
      </w:r>
      <w:r>
        <w:rPr>
          <w:rFonts w:ascii="SimSun" w:hAnsi="SimSun" w:eastAsia="SimSun" w:cs="SimSun"/>
          <w:sz w:val="19"/>
          <w:szCs w:val="19"/>
        </w:rPr>
        <w:t xml:space="preserve"> </w:t>
      </w:r>
      <w:r>
        <w:rPr>
          <w:rFonts w:ascii="SimSun" w:hAnsi="SimSun" w:eastAsia="SimSun" w:cs="SimSun"/>
          <w:sz w:val="19"/>
          <w:szCs w:val="19"/>
          <w:spacing w:val="-4"/>
        </w:rPr>
        <w:t>体，并可找到包囊。</w:t>
      </w:r>
    </w:p>
    <w:p>
      <w:pPr>
        <w:ind w:left="1069" w:right="19" w:firstLine="390"/>
        <w:spacing w:before="83" w:line="260" w:lineRule="auto"/>
        <w:rPr>
          <w:rFonts w:ascii="SimSun" w:hAnsi="SimSun" w:eastAsia="SimSun" w:cs="SimSun"/>
          <w:sz w:val="19"/>
          <w:szCs w:val="19"/>
        </w:rPr>
      </w:pPr>
      <w:r>
        <w:rPr>
          <w:rFonts w:ascii="SimSun" w:hAnsi="SimSun" w:eastAsia="SimSun" w:cs="SimSun"/>
          <w:sz w:val="19"/>
          <w:szCs w:val="19"/>
          <w:spacing w:val="7"/>
        </w:rPr>
        <w:t>2)蓝氏贾第鞭毛虫(</w:t>
      </w:r>
      <w:r>
        <w:rPr>
          <w:rFonts w:ascii="SimSun" w:hAnsi="SimSun" w:eastAsia="SimSun" w:cs="SimSun"/>
          <w:sz w:val="19"/>
          <w:szCs w:val="19"/>
        </w:rPr>
        <w:t>Giardia</w:t>
      </w:r>
      <w:r>
        <w:rPr>
          <w:rFonts w:ascii="SimSun" w:hAnsi="SimSun" w:eastAsia="SimSun" w:cs="SimSun"/>
          <w:sz w:val="19"/>
          <w:szCs w:val="19"/>
          <w:spacing w:val="16"/>
        </w:rPr>
        <w:t xml:space="preserve"> </w:t>
      </w:r>
      <w:r>
        <w:rPr>
          <w:rFonts w:ascii="SimSun" w:hAnsi="SimSun" w:eastAsia="SimSun" w:cs="SimSun"/>
          <w:sz w:val="19"/>
          <w:szCs w:val="19"/>
        </w:rPr>
        <w:t>lamblia</w:t>
      </w:r>
      <w:r>
        <w:rPr>
          <w:rFonts w:ascii="SimSun" w:hAnsi="SimSun" w:eastAsia="SimSun" w:cs="SimSun"/>
          <w:sz w:val="19"/>
          <w:szCs w:val="19"/>
          <w:spacing w:val="7"/>
        </w:rPr>
        <w:t>):滋养体的形态如纵切的半个去核的梨，前端钝圆，后端</w:t>
      </w:r>
      <w:r>
        <w:rPr>
          <w:rFonts w:ascii="SimSun" w:hAnsi="SimSun" w:eastAsia="SimSun" w:cs="SimSun"/>
          <w:sz w:val="19"/>
          <w:szCs w:val="19"/>
        </w:rPr>
        <w:t xml:space="preserve"> </w:t>
      </w:r>
      <w:r>
        <w:rPr>
          <w:rFonts w:ascii="SimSun" w:hAnsi="SimSun" w:eastAsia="SimSun" w:cs="SimSun"/>
          <w:sz w:val="19"/>
          <w:szCs w:val="19"/>
          <w:spacing w:val="1"/>
        </w:rPr>
        <w:t>尖细，背面隆起而腹面凹陷，两侧对称形似勺形，腹部前半部有吸盘，借此可</w:t>
      </w:r>
      <w:r>
        <w:rPr>
          <w:rFonts w:ascii="SimSun" w:hAnsi="SimSun" w:eastAsia="SimSun" w:cs="SimSun"/>
          <w:sz w:val="19"/>
          <w:szCs w:val="19"/>
        </w:rPr>
        <w:t>吸附于肠黏膜上。</w:t>
      </w:r>
    </w:p>
    <w:p>
      <w:pPr>
        <w:ind w:left="1069" w:right="21" w:firstLine="390"/>
        <w:spacing w:before="80" w:line="263" w:lineRule="auto"/>
        <w:rPr>
          <w:rFonts w:ascii="SimSun" w:hAnsi="SimSun" w:eastAsia="SimSun" w:cs="SimSun"/>
          <w:sz w:val="19"/>
          <w:szCs w:val="19"/>
        </w:rPr>
      </w:pPr>
      <w:r>
        <w:rPr>
          <w:rFonts w:ascii="SimSun" w:hAnsi="SimSun" w:eastAsia="SimSun" w:cs="SimSun"/>
          <w:sz w:val="19"/>
          <w:szCs w:val="19"/>
          <w:spacing w:val="2"/>
        </w:rPr>
        <w:t>3)隐孢子虫(</w:t>
      </w:r>
      <w:r>
        <w:rPr>
          <w:rFonts w:ascii="SimSun" w:hAnsi="SimSun" w:eastAsia="SimSun" w:cs="SimSun"/>
          <w:sz w:val="19"/>
          <w:szCs w:val="19"/>
        </w:rPr>
        <w:t>Cryptosporidium</w:t>
      </w:r>
      <w:r>
        <w:rPr>
          <w:rFonts w:ascii="SimSun" w:hAnsi="SimSun" w:eastAsia="SimSun" w:cs="SimSun"/>
          <w:sz w:val="19"/>
          <w:szCs w:val="19"/>
          <w:spacing w:val="2"/>
        </w:rPr>
        <w:t>):除了粪便常规检查外，常用改良抗酸染色法、金胺-酚-改良抗酸</w:t>
      </w:r>
      <w:r>
        <w:rPr>
          <w:rFonts w:ascii="SimSun" w:hAnsi="SimSun" w:eastAsia="SimSun" w:cs="SimSun"/>
          <w:sz w:val="19"/>
          <w:szCs w:val="19"/>
          <w:spacing w:val="1"/>
        </w:rPr>
        <w:t xml:space="preserve"> </w:t>
      </w:r>
      <w:r>
        <w:rPr>
          <w:rFonts w:ascii="SimSun" w:hAnsi="SimSun" w:eastAsia="SimSun" w:cs="SimSun"/>
          <w:sz w:val="19"/>
          <w:szCs w:val="19"/>
          <w:spacing w:val="9"/>
        </w:rPr>
        <w:t>染色法等方法来提高阳性检出率。</w:t>
      </w:r>
    </w:p>
    <w:p>
      <w:pPr>
        <w:ind w:left="1069" w:right="29" w:firstLine="390"/>
        <w:spacing w:before="81" w:line="262" w:lineRule="auto"/>
        <w:rPr>
          <w:rFonts w:ascii="SimSun" w:hAnsi="SimSun" w:eastAsia="SimSun" w:cs="SimSun"/>
          <w:sz w:val="19"/>
          <w:szCs w:val="19"/>
        </w:rPr>
      </w:pPr>
      <w:r>
        <w:rPr>
          <w:rFonts w:ascii="SimSun" w:hAnsi="SimSun" w:eastAsia="SimSun" w:cs="SimSun"/>
          <w:sz w:val="19"/>
          <w:szCs w:val="19"/>
        </w:rPr>
        <w:t>4)人芽胞子虫(Blastocystis</w:t>
      </w:r>
      <w:r>
        <w:rPr>
          <w:rFonts w:ascii="SimSun" w:hAnsi="SimSun" w:eastAsia="SimSun" w:cs="SimSun"/>
          <w:sz w:val="19"/>
          <w:szCs w:val="19"/>
          <w:spacing w:val="-7"/>
        </w:rPr>
        <w:t xml:space="preserve"> </w:t>
      </w:r>
      <w:r>
        <w:rPr>
          <w:rFonts w:ascii="SimSun" w:hAnsi="SimSun" w:eastAsia="SimSun" w:cs="SimSun"/>
          <w:sz w:val="19"/>
          <w:szCs w:val="19"/>
        </w:rPr>
        <w:t>hominis):无色或淡黄色</w:t>
      </w:r>
      <w:r>
        <w:rPr>
          <w:rFonts w:ascii="SimSun" w:hAnsi="SimSun" w:eastAsia="SimSun" w:cs="SimSun"/>
          <w:sz w:val="19"/>
          <w:szCs w:val="19"/>
          <w:spacing w:val="-1"/>
        </w:rPr>
        <w:t>，圆形或卵圆形，大小不一，胞内有巨大透</w:t>
      </w:r>
      <w:r>
        <w:rPr>
          <w:rFonts w:ascii="SimSun" w:hAnsi="SimSun" w:eastAsia="SimSun" w:cs="SimSun"/>
          <w:sz w:val="19"/>
          <w:szCs w:val="19"/>
        </w:rPr>
        <w:t xml:space="preserve"> </w:t>
      </w:r>
      <w:r>
        <w:rPr>
          <w:rFonts w:ascii="SimSun" w:hAnsi="SimSun" w:eastAsia="SimSun" w:cs="SimSun"/>
          <w:sz w:val="19"/>
          <w:szCs w:val="19"/>
          <w:spacing w:val="3"/>
        </w:rPr>
        <w:t>明体，其周边绕以狭窄的细胞质，质内含有少数折光</w:t>
      </w:r>
      <w:r>
        <w:rPr>
          <w:rFonts w:ascii="SimSun" w:hAnsi="SimSun" w:eastAsia="SimSun" w:cs="SimSun"/>
          <w:sz w:val="19"/>
          <w:szCs w:val="19"/>
          <w:spacing w:val="2"/>
        </w:rPr>
        <w:t>小体。</w:t>
      </w:r>
    </w:p>
    <w:p>
      <w:pPr>
        <w:ind w:left="1463"/>
        <w:spacing w:before="290" w:line="221" w:lineRule="auto"/>
        <w:outlineLvl w:val="6"/>
        <w:rPr>
          <w:rFonts w:ascii="SimHei" w:hAnsi="SimHei" w:eastAsia="SimHei" w:cs="SimHei"/>
          <w:sz w:val="23"/>
          <w:szCs w:val="23"/>
        </w:rPr>
      </w:pPr>
      <w:r>
        <w:rPr>
          <w:rFonts w:ascii="SimHei" w:hAnsi="SimHei" w:eastAsia="SimHei" w:cs="SimHei"/>
          <w:sz w:val="23"/>
          <w:szCs w:val="23"/>
          <w:b/>
          <w:bCs/>
          <w:color w:val="208EE2"/>
        </w:rPr>
        <w:t>五、</w:t>
      </w:r>
      <w:r>
        <w:rPr>
          <w:rFonts w:ascii="SimHei" w:hAnsi="SimHei" w:eastAsia="SimHei" w:cs="SimHei"/>
          <w:sz w:val="23"/>
          <w:szCs w:val="23"/>
          <w:color w:val="208EE2"/>
          <w:spacing w:val="-44"/>
        </w:rPr>
        <w:t xml:space="preserve"> </w:t>
      </w:r>
      <w:r>
        <w:rPr>
          <w:rFonts w:ascii="SimHei" w:hAnsi="SimHei" w:eastAsia="SimHei" w:cs="SimHei"/>
          <w:sz w:val="23"/>
          <w:szCs w:val="23"/>
          <w:b/>
          <w:bCs/>
          <w:color w:val="208EE2"/>
        </w:rPr>
        <w:t>粪便检测项目的选择与应用</w:t>
      </w:r>
    </w:p>
    <w:p>
      <w:pPr>
        <w:ind w:left="1069" w:right="17" w:firstLine="390"/>
        <w:spacing w:before="227" w:line="280" w:lineRule="auto"/>
        <w:rPr>
          <w:rFonts w:ascii="SimSun" w:hAnsi="SimSun" w:eastAsia="SimSun" w:cs="SimSu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5"/>
        </w:rPr>
        <w:t>肠道感染性疾病</w:t>
      </w:r>
      <w:r>
        <w:rPr>
          <w:rFonts w:ascii="SimSun" w:hAnsi="SimSun" w:eastAsia="SimSun" w:cs="SimSun"/>
          <w:sz w:val="19"/>
          <w:szCs w:val="19"/>
          <w:spacing w:val="84"/>
        </w:rPr>
        <w:t xml:space="preserve"> </w:t>
      </w:r>
      <w:r>
        <w:rPr>
          <w:rFonts w:ascii="SimSun" w:hAnsi="SimSun" w:eastAsia="SimSun" w:cs="SimSun"/>
          <w:sz w:val="19"/>
          <w:szCs w:val="19"/>
          <w:spacing w:val="5"/>
        </w:rPr>
        <w:t>粪便检测是诊断急性、慢性腹泻必备检</w:t>
      </w:r>
      <w:r>
        <w:rPr>
          <w:rFonts w:ascii="SimSun" w:hAnsi="SimSun" w:eastAsia="SimSun" w:cs="SimSun"/>
          <w:sz w:val="19"/>
          <w:szCs w:val="19"/>
          <w:spacing w:val="4"/>
        </w:rPr>
        <w:t>查项目，如肠炎、细菌性痢疾、阿</w:t>
      </w:r>
      <w:r>
        <w:rPr>
          <w:rFonts w:ascii="SimSun" w:hAnsi="SimSun" w:eastAsia="SimSun" w:cs="SimSun"/>
          <w:sz w:val="19"/>
          <w:szCs w:val="19"/>
        </w:rPr>
        <w:t xml:space="preserve"> </w:t>
      </w:r>
      <w:r>
        <w:rPr>
          <w:rFonts w:ascii="SimSun" w:hAnsi="SimSun" w:eastAsia="SimSun" w:cs="SimSun"/>
          <w:sz w:val="19"/>
          <w:szCs w:val="19"/>
          <w:spacing w:val="7"/>
        </w:rPr>
        <w:t>米巴痢疾、肠伤寒、假膜性肠炎等，除了观察粪便一般</w:t>
      </w:r>
      <w:r>
        <w:rPr>
          <w:rFonts w:ascii="SimSun" w:hAnsi="SimSun" w:eastAsia="SimSun" w:cs="SimSun"/>
          <w:sz w:val="19"/>
          <w:szCs w:val="19"/>
          <w:spacing w:val="6"/>
        </w:rPr>
        <w:t>性状变化外，粪便显微镜检查及培养有确定</w:t>
      </w:r>
      <w:r>
        <w:rPr>
          <w:rFonts w:ascii="SimSun" w:hAnsi="SimSun" w:eastAsia="SimSun" w:cs="SimSun"/>
          <w:sz w:val="19"/>
          <w:szCs w:val="19"/>
        </w:rPr>
        <w:t xml:space="preserve"> </w:t>
      </w:r>
      <w:r>
        <w:rPr>
          <w:rFonts w:ascii="SimSun" w:hAnsi="SimSun" w:eastAsia="SimSun" w:cs="SimSun"/>
          <w:sz w:val="19"/>
          <w:szCs w:val="19"/>
          <w:spacing w:val="7"/>
        </w:rPr>
        <w:t>诊断及鉴别诊断的价值。</w:t>
      </w:r>
    </w:p>
    <w:p>
      <w:pPr>
        <w:ind w:left="1069" w:right="14" w:firstLine="390"/>
        <w:spacing w:before="95" w:line="266" w:lineRule="auto"/>
        <w:rPr>
          <w:rFonts w:ascii="SimSun" w:hAnsi="SimSun" w:eastAsia="SimSun" w:cs="SimSun"/>
          <w:sz w:val="19"/>
          <w:szCs w:val="19"/>
        </w:rPr>
      </w:pPr>
      <w:r>
        <w:rPr>
          <w:rFonts w:ascii="Times New Roman" w:hAnsi="Times New Roman" w:eastAsia="Times New Roman" w:cs="Times New Roman"/>
          <w:sz w:val="19"/>
          <w:szCs w:val="19"/>
          <w:b/>
          <w:bCs/>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rPr>
        <w:t>肠道寄生虫病</w:t>
      </w:r>
      <w:r>
        <w:rPr>
          <w:rFonts w:ascii="SimSun" w:hAnsi="SimSun" w:eastAsia="SimSun" w:cs="SimSun"/>
          <w:sz w:val="19"/>
          <w:szCs w:val="19"/>
          <w:spacing w:val="5"/>
        </w:rPr>
        <w:t xml:space="preserve">  </w:t>
      </w:r>
      <w:r>
        <w:rPr>
          <w:rFonts w:ascii="SimSun" w:hAnsi="SimSun" w:eastAsia="SimSun" w:cs="SimSun"/>
          <w:sz w:val="19"/>
          <w:szCs w:val="19"/>
        </w:rPr>
        <w:t>如蛔虫病、钩虫病、鞭虫病、姜片虫病、绦</w:t>
      </w:r>
      <w:r>
        <w:rPr>
          <w:rFonts w:ascii="SimSun" w:hAnsi="SimSun" w:eastAsia="SimSun" w:cs="SimSun"/>
          <w:sz w:val="19"/>
          <w:szCs w:val="19"/>
          <w:spacing w:val="-1"/>
        </w:rPr>
        <w:t>虫病、血吸虫病等，通过粪便涂片</w:t>
      </w:r>
      <w:r>
        <w:rPr>
          <w:rFonts w:ascii="SimSun" w:hAnsi="SimSun" w:eastAsia="SimSun" w:cs="SimSun"/>
          <w:sz w:val="19"/>
          <w:szCs w:val="19"/>
        </w:rPr>
        <w:t xml:space="preserve"> </w:t>
      </w:r>
      <w:r>
        <w:rPr>
          <w:rFonts w:ascii="SimSun" w:hAnsi="SimSun" w:eastAsia="SimSun" w:cs="SimSun"/>
          <w:sz w:val="19"/>
          <w:szCs w:val="19"/>
          <w:spacing w:val="8"/>
        </w:rPr>
        <w:t>显微镜检查找到相应的虫卵可确定诊断。</w:t>
      </w:r>
    </w:p>
    <w:p>
      <w:pPr>
        <w:ind w:left="1069" w:right="22" w:firstLine="390"/>
        <w:spacing w:before="91" w:line="267"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22"/>
        </w:rPr>
        <w:t xml:space="preserve">  </w:t>
      </w:r>
      <w:r>
        <w:rPr>
          <w:rFonts w:ascii="SimSun" w:hAnsi="SimSun" w:eastAsia="SimSun" w:cs="SimSun"/>
          <w:sz w:val="19"/>
          <w:szCs w:val="19"/>
          <w:b/>
          <w:bCs/>
          <w:spacing w:val="9"/>
        </w:rPr>
        <w:t>消化吸收功能筛查试验</w:t>
      </w:r>
      <w:r>
        <w:rPr>
          <w:rFonts w:ascii="SimSun" w:hAnsi="SimSun" w:eastAsia="SimSun" w:cs="SimSun"/>
          <w:sz w:val="19"/>
          <w:szCs w:val="19"/>
          <w:spacing w:val="79"/>
        </w:rPr>
        <w:t xml:space="preserve"> </w:t>
      </w:r>
      <w:r>
        <w:rPr>
          <w:rFonts w:ascii="SimSun" w:hAnsi="SimSun" w:eastAsia="SimSun" w:cs="SimSun"/>
          <w:sz w:val="19"/>
          <w:szCs w:val="19"/>
          <w:spacing w:val="9"/>
        </w:rPr>
        <w:t>对慢性腹泻病人进行常规粪便显微镜检查，如果见到较多淀粉颗</w:t>
      </w:r>
      <w:r>
        <w:rPr>
          <w:rFonts w:ascii="SimSun" w:hAnsi="SimSun" w:eastAsia="SimSun" w:cs="SimSun"/>
          <w:sz w:val="19"/>
          <w:szCs w:val="19"/>
        </w:rPr>
        <w:t xml:space="preserve"> </w:t>
      </w:r>
      <w:r>
        <w:rPr>
          <w:rFonts w:ascii="SimSun" w:hAnsi="SimSun" w:eastAsia="SimSun" w:cs="SimSun"/>
          <w:sz w:val="19"/>
          <w:szCs w:val="19"/>
          <w:spacing w:val="3"/>
        </w:rPr>
        <w:t>粒、脂肪小滴或肌肉纤维等，常提示为慢性胰腺炎等胰腺外分泌功能不全，可进一步做相关检查。</w:t>
      </w:r>
    </w:p>
    <w:p>
      <w:pPr>
        <w:ind w:left="1069" w:right="1" w:firstLine="390"/>
        <w:spacing w:before="92" w:line="266" w:lineRule="auto"/>
        <w:rPr>
          <w:rFonts w:ascii="SimSun" w:hAnsi="SimSun" w:eastAsia="SimSun" w:cs="SimSun"/>
          <w:sz w:val="19"/>
          <w:szCs w:val="19"/>
        </w:rPr>
      </w:pPr>
      <w:r>
        <w:rPr>
          <w:rFonts w:ascii="Times New Roman" w:hAnsi="Times New Roman" w:eastAsia="Times New Roman" w:cs="Times New Roman"/>
          <w:sz w:val="19"/>
          <w:szCs w:val="19"/>
          <w:b/>
          <w:bCs/>
          <w:spacing w:val="10"/>
        </w:rPr>
        <w:t>4.</w:t>
      </w:r>
      <w:r>
        <w:rPr>
          <w:rFonts w:ascii="Times New Roman" w:hAnsi="Times New Roman" w:eastAsia="Times New Roman" w:cs="Times New Roman"/>
          <w:sz w:val="19"/>
          <w:szCs w:val="19"/>
          <w:spacing w:val="20"/>
        </w:rPr>
        <w:t xml:space="preserve">  </w:t>
      </w:r>
      <w:r>
        <w:rPr>
          <w:rFonts w:ascii="SimSun" w:hAnsi="SimSun" w:eastAsia="SimSun" w:cs="SimSun"/>
          <w:sz w:val="19"/>
          <w:szCs w:val="19"/>
          <w:b/>
          <w:bCs/>
          <w:spacing w:val="10"/>
        </w:rPr>
        <w:t>鉴别黄疸</w:t>
      </w:r>
      <w:r>
        <w:rPr>
          <w:rFonts w:ascii="SimSun" w:hAnsi="SimSun" w:eastAsia="SimSun" w:cs="SimSun"/>
          <w:sz w:val="19"/>
          <w:szCs w:val="19"/>
          <w:spacing w:val="79"/>
        </w:rPr>
        <w:t xml:space="preserve"> </w:t>
      </w:r>
      <w:r>
        <w:rPr>
          <w:rFonts w:ascii="SimSun" w:hAnsi="SimSun" w:eastAsia="SimSun" w:cs="SimSun"/>
          <w:sz w:val="19"/>
          <w:szCs w:val="19"/>
          <w:spacing w:val="10"/>
        </w:rPr>
        <w:t>胆汁淤积性黄疸病人粪便为白陶土色，粪胆原定性检查呈阴性，定量检查</w:t>
      </w:r>
      <w:r>
        <w:rPr>
          <w:rFonts w:ascii="SimSun" w:hAnsi="SimSun" w:eastAsia="SimSun" w:cs="SimSun"/>
          <w:sz w:val="19"/>
          <w:szCs w:val="19"/>
          <w:spacing w:val="9"/>
        </w:rPr>
        <w:t>粪胆</w:t>
      </w:r>
      <w:r>
        <w:rPr>
          <w:rFonts w:ascii="SimSun" w:hAnsi="SimSun" w:eastAsia="SimSun" w:cs="SimSun"/>
          <w:sz w:val="19"/>
          <w:szCs w:val="19"/>
        </w:rPr>
        <w:t xml:space="preserve"> </w:t>
      </w:r>
      <w:r>
        <w:rPr>
          <w:rFonts w:ascii="SimSun" w:hAnsi="SimSun" w:eastAsia="SimSun" w:cs="SimSun"/>
          <w:sz w:val="19"/>
          <w:szCs w:val="19"/>
          <w:spacing w:val="2"/>
        </w:rPr>
        <w:t>原降低；溶血性黄疸病人粪便呈深黄色，粪胆原定性检查呈阳性，定量检查粪胆原增多。</w:t>
      </w:r>
    </w:p>
    <w:p>
      <w:pPr>
        <w:ind w:left="1069" w:right="1" w:firstLine="390"/>
        <w:spacing w:before="91" w:line="282" w:lineRule="auto"/>
        <w:rPr>
          <w:rFonts w:ascii="SimSun" w:hAnsi="SimSun" w:eastAsia="SimSun" w:cs="SimSun"/>
          <w:sz w:val="19"/>
          <w:szCs w:val="19"/>
        </w:rPr>
      </w:pPr>
      <w:r>
        <w:rPr>
          <w:rFonts w:ascii="Times New Roman" w:hAnsi="Times New Roman" w:eastAsia="Times New Roman" w:cs="Times New Roman"/>
          <w:sz w:val="19"/>
          <w:szCs w:val="19"/>
          <w:b/>
          <w:bCs/>
          <w:spacing w:val="12"/>
        </w:rPr>
        <w:t>5.</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spacing w:val="12"/>
        </w:rPr>
        <w:t>消化道肿瘤筛查试验</w:t>
      </w:r>
      <w:r>
        <w:rPr>
          <w:rFonts w:ascii="SimSun" w:hAnsi="SimSun" w:eastAsia="SimSun" w:cs="SimSun"/>
          <w:sz w:val="19"/>
          <w:szCs w:val="19"/>
          <w:spacing w:val="79"/>
        </w:rPr>
        <w:t xml:space="preserve"> </w:t>
      </w:r>
      <w:r>
        <w:rPr>
          <w:rFonts w:ascii="Times New Roman" w:hAnsi="Times New Roman" w:eastAsia="Times New Roman" w:cs="Times New Roman"/>
          <w:sz w:val="19"/>
          <w:szCs w:val="19"/>
        </w:rPr>
        <w:t>FOBT</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2"/>
        </w:rPr>
        <w:t>持续阳性常提示胃肠道恶性肿瘤，若为间歇性阳性则提示</w:t>
      </w:r>
      <w:r>
        <w:rPr>
          <w:rFonts w:ascii="SimSun" w:hAnsi="SimSun" w:eastAsia="SimSun" w:cs="SimSun"/>
          <w:sz w:val="19"/>
          <w:szCs w:val="19"/>
          <w:spacing w:val="11"/>
        </w:rPr>
        <w:t>其</w:t>
      </w:r>
      <w:r>
        <w:rPr>
          <w:rFonts w:ascii="SimSun" w:hAnsi="SimSun" w:eastAsia="SimSun" w:cs="SimSun"/>
          <w:sz w:val="19"/>
          <w:szCs w:val="19"/>
        </w:rPr>
        <w:t xml:space="preserve"> </w:t>
      </w:r>
      <w:r>
        <w:rPr>
          <w:rFonts w:ascii="SimSun" w:hAnsi="SimSun" w:eastAsia="SimSun" w:cs="SimSun"/>
          <w:sz w:val="19"/>
          <w:szCs w:val="19"/>
          <w:spacing w:val="11"/>
        </w:rPr>
        <w:t>他原因消化道出血，可进一步做相关检查，如内镜或钡餐。粪便显微镜检查如发现有癌细胞可确</w:t>
      </w:r>
      <w:r>
        <w:rPr>
          <w:rFonts w:ascii="SimSun" w:hAnsi="SimSun" w:eastAsia="SimSun" w:cs="SimSun"/>
          <w:sz w:val="19"/>
          <w:szCs w:val="19"/>
          <w:spacing w:val="11"/>
        </w:rPr>
        <w:t xml:space="preserve"> </w:t>
      </w:r>
      <w:r>
        <w:rPr>
          <w:rFonts w:ascii="SimSun" w:hAnsi="SimSun" w:eastAsia="SimSun" w:cs="SimSun"/>
          <w:sz w:val="19"/>
          <w:szCs w:val="19"/>
          <w:spacing w:val="-4"/>
        </w:rPr>
        <w:t>诊为结肠癌、直肠癌。</w:t>
      </w:r>
    </w:p>
    <w:p>
      <w:pPr>
        <w:spacing w:line="274" w:lineRule="auto"/>
        <w:rPr>
          <w:rFonts w:ascii="Arial"/>
          <w:sz w:val="21"/>
        </w:rPr>
      </w:pPr>
      <w:r/>
    </w:p>
    <w:p>
      <w:pPr>
        <w:ind w:left="3914"/>
        <w:spacing w:before="95" w:line="221" w:lineRule="auto"/>
        <w:rPr>
          <w:rFonts w:ascii="SimHei" w:hAnsi="SimHei" w:eastAsia="SimHei" w:cs="SimHei"/>
          <w:sz w:val="29"/>
          <w:szCs w:val="29"/>
        </w:rPr>
      </w:pPr>
      <w:r>
        <w:rPr>
          <w:rFonts w:ascii="SimHei" w:hAnsi="SimHei" w:eastAsia="SimHei" w:cs="SimHei"/>
          <w:sz w:val="29"/>
          <w:szCs w:val="29"/>
          <w:b/>
          <w:bCs/>
          <w:spacing w:val="-6"/>
        </w:rPr>
        <w:t>第三节</w:t>
      </w:r>
      <w:r>
        <w:rPr>
          <w:rFonts w:ascii="SimHei" w:hAnsi="SimHei" w:eastAsia="SimHei" w:cs="SimHei"/>
          <w:sz w:val="29"/>
          <w:szCs w:val="29"/>
        </w:rPr>
        <w:t xml:space="preserve">  </w:t>
      </w:r>
      <w:r>
        <w:rPr>
          <w:rFonts w:ascii="SimHei" w:hAnsi="SimHei" w:eastAsia="SimHei" w:cs="SimHei"/>
          <w:sz w:val="29"/>
          <w:szCs w:val="29"/>
          <w:b/>
          <w:bCs/>
          <w:spacing w:val="-6"/>
        </w:rPr>
        <w:t>痰</w:t>
      </w:r>
      <w:r>
        <w:rPr>
          <w:rFonts w:ascii="SimHei" w:hAnsi="SimHei" w:eastAsia="SimHei" w:cs="SimHei"/>
          <w:sz w:val="29"/>
          <w:szCs w:val="29"/>
          <w:spacing w:val="38"/>
        </w:rPr>
        <w:t xml:space="preserve"> </w:t>
      </w:r>
      <w:r>
        <w:rPr>
          <w:rFonts w:ascii="SimHei" w:hAnsi="SimHei" w:eastAsia="SimHei" w:cs="SimHei"/>
          <w:sz w:val="29"/>
          <w:szCs w:val="29"/>
          <w:b/>
          <w:bCs/>
          <w:spacing w:val="-6"/>
        </w:rPr>
        <w:t>液</w:t>
      </w:r>
      <w:r>
        <w:rPr>
          <w:rFonts w:ascii="SimHei" w:hAnsi="SimHei" w:eastAsia="SimHei" w:cs="SimHei"/>
          <w:sz w:val="29"/>
          <w:szCs w:val="29"/>
          <w:spacing w:val="34"/>
        </w:rPr>
        <w:t xml:space="preserve"> </w:t>
      </w:r>
      <w:r>
        <w:rPr>
          <w:rFonts w:ascii="SimHei" w:hAnsi="SimHei" w:eastAsia="SimHei" w:cs="SimHei"/>
          <w:sz w:val="29"/>
          <w:szCs w:val="29"/>
          <w:b/>
          <w:bCs/>
          <w:spacing w:val="-6"/>
        </w:rPr>
        <w:t>检</w:t>
      </w:r>
      <w:r>
        <w:rPr>
          <w:rFonts w:ascii="SimHei" w:hAnsi="SimHei" w:eastAsia="SimHei" w:cs="SimHei"/>
          <w:sz w:val="29"/>
          <w:szCs w:val="29"/>
          <w:spacing w:val="35"/>
        </w:rPr>
        <w:t xml:space="preserve"> </w:t>
      </w:r>
      <w:r>
        <w:rPr>
          <w:rFonts w:ascii="SimHei" w:hAnsi="SimHei" w:eastAsia="SimHei" w:cs="SimHei"/>
          <w:sz w:val="29"/>
          <w:szCs w:val="29"/>
          <w:b/>
          <w:bCs/>
          <w:spacing w:val="-6"/>
        </w:rPr>
        <w:t>测</w:t>
      </w:r>
    </w:p>
    <w:p>
      <w:pPr>
        <w:spacing w:line="286" w:lineRule="auto"/>
        <w:rPr>
          <w:rFonts w:ascii="Arial"/>
          <w:sz w:val="21"/>
        </w:rPr>
      </w:pPr>
      <w:r/>
    </w:p>
    <w:p>
      <w:pPr>
        <w:ind w:left="1069" w:right="20" w:firstLine="390"/>
        <w:spacing w:before="63" w:line="293" w:lineRule="auto"/>
        <w:jc w:val="both"/>
        <w:rPr>
          <w:rFonts w:ascii="SimSun" w:hAnsi="SimSun" w:eastAsia="SimSun" w:cs="SimSun"/>
          <w:sz w:val="19"/>
          <w:szCs w:val="19"/>
        </w:rPr>
      </w:pPr>
      <w:r>
        <w:rPr>
          <w:rFonts w:ascii="SimSun" w:hAnsi="SimSun" w:eastAsia="SimSun" w:cs="SimSun"/>
          <w:sz w:val="19"/>
          <w:szCs w:val="19"/>
          <w:spacing w:val="9"/>
        </w:rPr>
        <w:t>痰</w:t>
      </w:r>
      <w:r>
        <w:rPr>
          <w:rFonts w:ascii="SimSun" w:hAnsi="SimSun" w:eastAsia="SimSun" w:cs="SimSun"/>
          <w:sz w:val="19"/>
          <w:szCs w:val="19"/>
          <w:spacing w:val="-41"/>
        </w:rPr>
        <w:t xml:space="preserve"> </w:t>
      </w:r>
      <w:r>
        <w:rPr>
          <w:rFonts w:ascii="SimSun" w:hAnsi="SimSun" w:eastAsia="SimSun" w:cs="SimSun"/>
          <w:sz w:val="19"/>
          <w:szCs w:val="19"/>
          <w:spacing w:val="9"/>
        </w:rPr>
        <w:t>液(</w:t>
      </w:r>
      <w:r>
        <w:rPr>
          <w:rFonts w:ascii="SimSun" w:hAnsi="SimSun" w:eastAsia="SimSun" w:cs="SimSun"/>
          <w:sz w:val="19"/>
          <w:szCs w:val="19"/>
        </w:rPr>
        <w:t>sputum</w:t>
      </w:r>
      <w:r>
        <w:rPr>
          <w:rFonts w:ascii="SimSun" w:hAnsi="SimSun" w:eastAsia="SimSun" w:cs="SimSun"/>
          <w:sz w:val="19"/>
          <w:szCs w:val="19"/>
          <w:spacing w:val="9"/>
        </w:rPr>
        <w:t>)</w:t>
      </w:r>
      <w:r>
        <w:rPr>
          <w:rFonts w:ascii="SimSun" w:hAnsi="SimSun" w:eastAsia="SimSun" w:cs="SimSun"/>
          <w:sz w:val="19"/>
          <w:szCs w:val="19"/>
          <w:spacing w:val="-34"/>
        </w:rPr>
        <w:t xml:space="preserve"> </w:t>
      </w:r>
      <w:r>
        <w:rPr>
          <w:rFonts w:ascii="SimSun" w:hAnsi="SimSun" w:eastAsia="SimSun" w:cs="SimSun"/>
          <w:sz w:val="19"/>
          <w:szCs w:val="19"/>
          <w:spacing w:val="9"/>
        </w:rPr>
        <w:t>是肺泡、支气管和气管所产生的分泌物。健康人痰液很少，只有当呼吸道黏膜</w:t>
      </w:r>
      <w:r>
        <w:rPr>
          <w:rFonts w:ascii="SimSun" w:hAnsi="SimSun" w:eastAsia="SimSun" w:cs="SimSun"/>
          <w:sz w:val="19"/>
          <w:szCs w:val="19"/>
        </w:rPr>
        <w:t xml:space="preserve"> </w:t>
      </w:r>
      <w:r>
        <w:rPr>
          <w:rFonts w:ascii="SimSun" w:hAnsi="SimSun" w:eastAsia="SimSun" w:cs="SimSun"/>
          <w:sz w:val="19"/>
          <w:szCs w:val="19"/>
          <w:spacing w:val="7"/>
        </w:rPr>
        <w:t>和肺泡受刺激时，其分泌物增多，可有痰液咳出</w:t>
      </w:r>
      <w:r>
        <w:rPr>
          <w:rFonts w:ascii="SimSun" w:hAnsi="SimSun" w:eastAsia="SimSun" w:cs="SimSun"/>
          <w:sz w:val="19"/>
          <w:szCs w:val="19"/>
          <w:spacing w:val="6"/>
        </w:rPr>
        <w:t>，痰液中有时易混入唾液和鼻腔分泌物。在病理情</w:t>
      </w:r>
      <w:r>
        <w:rPr>
          <w:rFonts w:ascii="SimSun" w:hAnsi="SimSun" w:eastAsia="SimSun" w:cs="SimSun"/>
          <w:sz w:val="19"/>
          <w:szCs w:val="19"/>
        </w:rPr>
        <w:t xml:space="preserve"> </w:t>
      </w:r>
      <w:r>
        <w:rPr>
          <w:rFonts w:ascii="SimSun" w:hAnsi="SimSun" w:eastAsia="SimSun" w:cs="SimSun"/>
          <w:sz w:val="19"/>
          <w:szCs w:val="19"/>
          <w:spacing w:val="-2"/>
        </w:rPr>
        <w:t>况下，当呼吸道黏膜受到理化因素、感染等刺激时，黏膜充血、水肿，浆液</w:t>
      </w:r>
      <w:r>
        <w:rPr>
          <w:rFonts w:ascii="SimSun" w:hAnsi="SimSun" w:eastAsia="SimSun" w:cs="SimSun"/>
          <w:sz w:val="19"/>
          <w:szCs w:val="19"/>
          <w:spacing w:val="-3"/>
        </w:rPr>
        <w:t>渗出，黏液分泌增多。痰液</w:t>
      </w:r>
      <w:r>
        <w:rPr>
          <w:rFonts w:ascii="SimSun" w:hAnsi="SimSun" w:eastAsia="SimSun" w:cs="SimSun"/>
          <w:sz w:val="19"/>
          <w:szCs w:val="19"/>
        </w:rPr>
        <w:t xml:space="preserve"> </w:t>
      </w:r>
      <w:r>
        <w:rPr>
          <w:rFonts w:ascii="SimSun" w:hAnsi="SimSun" w:eastAsia="SimSun" w:cs="SimSun"/>
          <w:sz w:val="19"/>
          <w:szCs w:val="19"/>
          <w:spacing w:val="2"/>
        </w:rPr>
        <w:t>中可出现细菌、肿瘤细胞及血细胞等。因此，痰液检查对某些呼吸系统疾病，如肺结核、肺吸虫、肺</w:t>
      </w:r>
      <w:r>
        <w:rPr>
          <w:rFonts w:ascii="SimSun" w:hAnsi="SimSun" w:eastAsia="SimSun" w:cs="SimSun"/>
          <w:sz w:val="19"/>
          <w:szCs w:val="19"/>
        </w:rPr>
        <w:t xml:space="preserve"> </w:t>
      </w:r>
      <w:r>
        <w:rPr>
          <w:rFonts w:ascii="SimSun" w:hAnsi="SimSun" w:eastAsia="SimSun" w:cs="SimSun"/>
          <w:sz w:val="19"/>
          <w:szCs w:val="19"/>
          <w:spacing w:val="3"/>
        </w:rPr>
        <w:t>部肿瘤、支气管哮喘、支气管扩张和慢性支气管炎等诊断、疗效观察和预后判断有一定价值。</w:t>
      </w:r>
    </w:p>
    <w:p>
      <w:pPr>
        <w:ind w:left="1463"/>
        <w:spacing w:before="243" w:line="221" w:lineRule="auto"/>
        <w:outlineLvl w:val="6"/>
        <w:rPr>
          <w:rFonts w:ascii="SimHei" w:hAnsi="SimHei" w:eastAsia="SimHei" w:cs="SimHei"/>
          <w:sz w:val="23"/>
          <w:szCs w:val="23"/>
        </w:rPr>
      </w:pPr>
      <w:r>
        <w:rPr>
          <w:rFonts w:ascii="SimHei" w:hAnsi="SimHei" w:eastAsia="SimHei" w:cs="SimHei"/>
          <w:sz w:val="23"/>
          <w:szCs w:val="23"/>
          <w:b/>
          <w:bCs/>
          <w:color w:val="177FCE"/>
        </w:rPr>
        <w:t>一、痰液标本采集</w:t>
      </w:r>
    </w:p>
    <w:p>
      <w:pPr>
        <w:ind w:left="1069" w:right="20" w:firstLine="390"/>
        <w:spacing w:before="228" w:line="259" w:lineRule="auto"/>
        <w:rPr>
          <w:rFonts w:ascii="SimSun" w:hAnsi="SimSun" w:eastAsia="SimSun" w:cs="SimSun"/>
          <w:sz w:val="19"/>
          <w:szCs w:val="19"/>
        </w:rPr>
      </w:pPr>
      <w:r>
        <w:pict>
          <v:shape id="_x0000_s234" style="position:absolute;margin-left:21.4993pt;margin-top:29.9108pt;mso-position-vertical-relative:text;mso-position-horizontal-relative:text;width:19.45pt;height:13.8pt;z-index:25347379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239EF1"/>
                      <w:spacing w:val="-6"/>
                    </w:rPr>
                    <w:t>02记</w:t>
                  </w:r>
                </w:p>
              </w:txbxContent>
            </v:textbox>
          </v:shape>
        </w:pict>
      </w:r>
      <w:r>
        <w:rPr>
          <w:rFonts w:ascii="SimSun" w:hAnsi="SimSun" w:eastAsia="SimSun" w:cs="SimSun"/>
          <w:sz w:val="19"/>
          <w:szCs w:val="19"/>
          <w:spacing w:val="10"/>
        </w:rPr>
        <w:t>1.</w:t>
      </w:r>
      <w:r>
        <w:rPr>
          <w:rFonts w:ascii="SimSun" w:hAnsi="SimSun" w:eastAsia="SimSun" w:cs="SimSun"/>
          <w:sz w:val="19"/>
          <w:szCs w:val="19"/>
          <w:spacing w:val="-4"/>
        </w:rPr>
        <w:t xml:space="preserve"> </w:t>
      </w:r>
      <w:r>
        <w:rPr>
          <w:rFonts w:ascii="SimSun" w:hAnsi="SimSun" w:eastAsia="SimSun" w:cs="SimSun"/>
          <w:sz w:val="19"/>
          <w:szCs w:val="19"/>
          <w:spacing w:val="10"/>
        </w:rPr>
        <w:t>痰液标本采集方法</w:t>
      </w:r>
      <w:r>
        <w:rPr>
          <w:rFonts w:ascii="SimSun" w:hAnsi="SimSun" w:eastAsia="SimSun" w:cs="SimSun"/>
          <w:sz w:val="19"/>
          <w:szCs w:val="19"/>
          <w:spacing w:val="78"/>
        </w:rPr>
        <w:t xml:space="preserve"> </w:t>
      </w:r>
      <w:r>
        <w:rPr>
          <w:rFonts w:ascii="SimSun" w:hAnsi="SimSun" w:eastAsia="SimSun" w:cs="SimSun"/>
          <w:sz w:val="19"/>
          <w:szCs w:val="19"/>
          <w:spacing w:val="10"/>
        </w:rPr>
        <w:t>根据检查目的和病人情况而定，</w:t>
      </w:r>
      <w:r>
        <w:rPr>
          <w:rFonts w:ascii="SimSun" w:hAnsi="SimSun" w:eastAsia="SimSun" w:cs="SimSun"/>
          <w:sz w:val="19"/>
          <w:szCs w:val="19"/>
          <w:spacing w:val="9"/>
        </w:rPr>
        <w:t>自然咳痰法是最常用的采集方法。痰</w:t>
      </w:r>
      <w:r>
        <w:rPr>
          <w:rFonts w:ascii="SimSun" w:hAnsi="SimSun" w:eastAsia="SimSun" w:cs="SimSun"/>
          <w:sz w:val="19"/>
          <w:szCs w:val="19"/>
        </w:rPr>
        <w:t xml:space="preserve"> </w:t>
      </w:r>
      <w:r>
        <w:rPr>
          <w:rFonts w:ascii="SimSun" w:hAnsi="SimSun" w:eastAsia="SimSun" w:cs="SimSun"/>
          <w:sz w:val="19"/>
          <w:szCs w:val="19"/>
          <w:spacing w:val="7"/>
        </w:rPr>
        <w:t>液标本采集的方法与评价见表4-4-28。</w:t>
      </w:r>
    </w:p>
    <w:p>
      <w:pPr>
        <w:sectPr>
          <w:pgSz w:w="11230" w:h="15840"/>
          <w:pgMar w:top="400" w:right="980" w:bottom="400" w:left="709" w:header="0" w:footer="0" w:gutter="0"/>
        </w:sectPr>
        <w:rPr/>
      </w:pPr>
    </w:p>
    <w:p>
      <w:pPr>
        <w:ind w:right="167"/>
        <w:spacing w:before="304" w:line="216" w:lineRule="auto"/>
        <w:jc w:val="right"/>
        <w:rPr>
          <w:rFonts w:ascii="SimSun" w:hAnsi="SimSun" w:eastAsia="SimSun" w:cs="SimSun"/>
          <w:sz w:val="20"/>
          <w:szCs w:val="20"/>
        </w:rPr>
      </w:pPr>
      <w:r>
        <w:drawing>
          <wp:anchor distT="0" distB="0" distL="0" distR="0" simplePos="0" relativeHeight="253494272" behindDoc="0" locked="0" layoutInCell="0" allowOverlap="1">
            <wp:simplePos x="0" y="0"/>
            <wp:positionH relativeFrom="page">
              <wp:posOffset>628672</wp:posOffset>
            </wp:positionH>
            <wp:positionV relativeFrom="page">
              <wp:posOffset>2901948</wp:posOffset>
            </wp:positionV>
            <wp:extent cx="5372105" cy="12673"/>
            <wp:effectExtent l="0" t="0" r="0" b="0"/>
            <wp:wrapNone/>
            <wp:docPr id="303" name="IM 303"/>
            <wp:cNvGraphicFramePr/>
            <a:graphic>
              <a:graphicData uri="http://schemas.openxmlformats.org/drawingml/2006/picture">
                <pic:pic>
                  <pic:nvPicPr>
                    <pic:cNvPr id="303" name="IM 303"/>
                    <pic:cNvPicPr/>
                  </pic:nvPicPr>
                  <pic:blipFill>
                    <a:blip r:embed="rId336"/>
                    <a:stretch>
                      <a:fillRect/>
                    </a:stretch>
                  </pic:blipFill>
                  <pic:spPr>
                    <a:xfrm rot="0">
                      <a:off x="0" y="0"/>
                      <a:ext cx="5372105" cy="12673"/>
                    </a:xfrm>
                    <a:prstGeom prst="rect">
                      <a:avLst/>
                    </a:prstGeom>
                  </pic:spPr>
                </pic:pic>
              </a:graphicData>
            </a:graphic>
          </wp:anchor>
        </w:drawing>
      </w:r>
      <w:r>
        <w:rPr>
          <w:rFonts w:ascii="SimHei" w:hAnsi="SimHei" w:eastAsia="SimHei" w:cs="SimHei"/>
          <w:sz w:val="20"/>
          <w:szCs w:val="20"/>
          <w:b/>
          <w:bCs/>
          <w:color w:val="1F4C6F"/>
          <w:spacing w:val="-19"/>
        </w:rPr>
        <w:t>第四章</w:t>
      </w:r>
      <w:r>
        <w:rPr>
          <w:rFonts w:ascii="SimHei" w:hAnsi="SimHei" w:eastAsia="SimHei" w:cs="SimHei"/>
          <w:sz w:val="20"/>
          <w:szCs w:val="20"/>
          <w:color w:val="1F4C6F"/>
          <w:spacing w:val="70"/>
        </w:rPr>
        <w:t xml:space="preserve"> </w:t>
      </w:r>
      <w:r>
        <w:rPr>
          <w:rFonts w:ascii="SimHei" w:hAnsi="SimHei" w:eastAsia="SimHei" w:cs="SimHei"/>
          <w:sz w:val="20"/>
          <w:szCs w:val="20"/>
          <w:b/>
          <w:bCs/>
          <w:color w:val="1F4C6F"/>
          <w:spacing w:val="-19"/>
        </w:rPr>
        <w:t>排泄物、分泌物及体液检测</w:t>
      </w:r>
      <w:r>
        <w:rPr>
          <w:rFonts w:ascii="SimHei" w:hAnsi="SimHei" w:eastAsia="SimHei" w:cs="SimHei"/>
          <w:sz w:val="20"/>
          <w:szCs w:val="20"/>
          <w:color w:val="1F4C6F"/>
          <w:spacing w:val="8"/>
        </w:rPr>
        <w:t xml:space="preserve">      </w:t>
      </w:r>
      <w:r>
        <w:rPr>
          <w:rFonts w:ascii="SimSun" w:hAnsi="SimSun" w:eastAsia="SimSun" w:cs="SimSun"/>
          <w:sz w:val="20"/>
          <w:szCs w:val="20"/>
          <w:color w:val="003C72"/>
          <w:spacing w:val="-19"/>
          <w:position w:val="-3"/>
        </w:rPr>
        <w:t>317</w:t>
      </w:r>
    </w:p>
    <w:p>
      <w:pPr>
        <w:ind w:left="2732"/>
        <w:spacing w:before="305" w:line="221" w:lineRule="auto"/>
        <w:rPr>
          <w:rFonts w:ascii="SimHei" w:hAnsi="SimHei" w:eastAsia="SimHei" w:cs="SimHei"/>
          <w:sz w:val="20"/>
          <w:szCs w:val="20"/>
        </w:rPr>
      </w:pPr>
      <w:r>
        <w:rPr>
          <w:rFonts w:ascii="SimHei" w:hAnsi="SimHei" w:eastAsia="SimHei" w:cs="SimHei"/>
          <w:sz w:val="20"/>
          <w:szCs w:val="20"/>
          <w:b/>
          <w:bCs/>
          <w:spacing w:val="-17"/>
        </w:rPr>
        <w:t>表4-4-28</w:t>
      </w:r>
      <w:r>
        <w:rPr>
          <w:rFonts w:ascii="SimHei" w:hAnsi="SimHei" w:eastAsia="SimHei" w:cs="SimHei"/>
          <w:sz w:val="20"/>
          <w:szCs w:val="20"/>
          <w:spacing w:val="53"/>
        </w:rPr>
        <w:t xml:space="preserve"> </w:t>
      </w:r>
      <w:r>
        <w:rPr>
          <w:rFonts w:ascii="SimHei" w:hAnsi="SimHei" w:eastAsia="SimHei" w:cs="SimHei"/>
          <w:sz w:val="20"/>
          <w:szCs w:val="20"/>
          <w:b/>
          <w:bCs/>
          <w:spacing w:val="-17"/>
        </w:rPr>
        <w:t>痰液标本采集的方法与评价</w:t>
      </w:r>
    </w:p>
    <w:p>
      <w:pPr>
        <w:spacing w:line="46" w:lineRule="exact"/>
        <w:rPr/>
      </w:pPr>
      <w:r/>
    </w:p>
    <w:tbl>
      <w:tblPr>
        <w:tblStyle w:val="2"/>
        <w:tblW w:w="8479" w:type="dxa"/>
        <w:tblInd w:w="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467"/>
        <w:gridCol w:w="7012"/>
      </w:tblGrid>
      <w:tr>
        <w:trPr>
          <w:trHeight w:val="333" w:hRule="atLeast"/>
        </w:trPr>
        <w:tc>
          <w:tcPr>
            <w:tcW w:w="1467" w:type="dxa"/>
            <w:vAlign w:val="top"/>
            <w:tcBorders>
              <w:bottom w:val="single" w:color="0000FF" w:sz="2" w:space="0"/>
              <w:top w:val="single" w:color="0000FF" w:sz="8" w:space="0"/>
            </w:tcBorders>
          </w:tcPr>
          <w:p>
            <w:pPr>
              <w:ind w:left="412"/>
              <w:spacing w:before="92" w:line="221" w:lineRule="auto"/>
              <w:rPr>
                <w:rFonts w:ascii="SimHei" w:hAnsi="SimHei" w:eastAsia="SimHei" w:cs="SimHei"/>
                <w:sz w:val="16"/>
                <w:szCs w:val="16"/>
              </w:rPr>
            </w:pPr>
            <w:r>
              <w:rPr>
                <w:rFonts w:ascii="SimHei" w:hAnsi="SimHei" w:eastAsia="SimHei" w:cs="SimHei"/>
                <w:sz w:val="16"/>
                <w:szCs w:val="16"/>
                <w:b/>
                <w:bCs/>
                <w:spacing w:val="-7"/>
              </w:rPr>
              <w:t>方</w:t>
            </w:r>
            <w:r>
              <w:rPr>
                <w:rFonts w:ascii="SimHei" w:hAnsi="SimHei" w:eastAsia="SimHei" w:cs="SimHei"/>
                <w:sz w:val="16"/>
                <w:szCs w:val="16"/>
              </w:rPr>
              <w:t xml:space="preserve"> </w:t>
            </w:r>
            <w:r>
              <w:rPr>
                <w:rFonts w:ascii="SimHei" w:hAnsi="SimHei" w:eastAsia="SimHei" w:cs="SimHei"/>
                <w:sz w:val="16"/>
                <w:szCs w:val="16"/>
                <w:b/>
                <w:bCs/>
                <w:spacing w:val="-7"/>
              </w:rPr>
              <w:t>法</w:t>
            </w:r>
          </w:p>
        </w:tc>
        <w:tc>
          <w:tcPr>
            <w:tcW w:w="7012" w:type="dxa"/>
            <w:vAlign w:val="top"/>
            <w:tcBorders>
              <w:bottom w:val="single" w:color="0000FF" w:sz="2" w:space="0"/>
              <w:top w:val="single" w:color="0000FF" w:sz="8" w:space="0"/>
            </w:tcBorders>
          </w:tcPr>
          <w:p>
            <w:pPr>
              <w:ind w:left="2955"/>
              <w:spacing w:before="84" w:line="222" w:lineRule="auto"/>
              <w:rPr>
                <w:rFonts w:ascii="SimHei" w:hAnsi="SimHei" w:eastAsia="SimHei" w:cs="SimHei"/>
                <w:sz w:val="20"/>
                <w:szCs w:val="20"/>
              </w:rPr>
            </w:pPr>
            <w:r>
              <w:rPr>
                <w:rFonts w:ascii="SimHei" w:hAnsi="SimHei" w:eastAsia="SimHei" w:cs="SimHei"/>
                <w:sz w:val="20"/>
                <w:szCs w:val="20"/>
                <w:b/>
                <w:bCs/>
                <w:spacing w:val="-6"/>
              </w:rPr>
              <w:t>评</w:t>
            </w:r>
            <w:r>
              <w:rPr>
                <w:rFonts w:ascii="SimHei" w:hAnsi="SimHei" w:eastAsia="SimHei" w:cs="SimHei"/>
                <w:sz w:val="20"/>
                <w:szCs w:val="20"/>
                <w:spacing w:val="15"/>
              </w:rPr>
              <w:t xml:space="preserve">   </w:t>
            </w:r>
            <w:r>
              <w:rPr>
                <w:rFonts w:ascii="SimHei" w:hAnsi="SimHei" w:eastAsia="SimHei" w:cs="SimHei"/>
                <w:sz w:val="20"/>
                <w:szCs w:val="20"/>
                <w:b/>
                <w:bCs/>
                <w:spacing w:val="-6"/>
              </w:rPr>
              <w:t>价</w:t>
            </w:r>
          </w:p>
        </w:tc>
      </w:tr>
      <w:tr>
        <w:trPr>
          <w:trHeight w:val="507" w:hRule="atLeast"/>
        </w:trPr>
        <w:tc>
          <w:tcPr>
            <w:tcW w:w="1467" w:type="dxa"/>
            <w:vAlign w:val="top"/>
            <w:tcBorders>
              <w:top w:val="single" w:color="0000FF" w:sz="2" w:space="0"/>
            </w:tcBorders>
          </w:tcPr>
          <w:p>
            <w:pPr>
              <w:ind w:left="109"/>
              <w:spacing w:before="40" w:line="220" w:lineRule="auto"/>
              <w:rPr>
                <w:rFonts w:ascii="SimSun" w:hAnsi="SimSun" w:eastAsia="SimSun" w:cs="SimSun"/>
                <w:sz w:val="20"/>
                <w:szCs w:val="20"/>
              </w:rPr>
            </w:pPr>
            <w:r>
              <w:rPr>
                <w:rFonts w:ascii="SimSun" w:hAnsi="SimSun" w:eastAsia="SimSun" w:cs="SimSun"/>
                <w:sz w:val="20"/>
                <w:szCs w:val="20"/>
                <w:spacing w:val="-22"/>
              </w:rPr>
              <w:t>自然咳痰法</w:t>
            </w:r>
          </w:p>
        </w:tc>
        <w:tc>
          <w:tcPr>
            <w:tcW w:w="7012" w:type="dxa"/>
            <w:vAlign w:val="top"/>
            <w:tcBorders>
              <w:top w:val="single" w:color="0000FF" w:sz="2" w:space="0"/>
            </w:tcBorders>
          </w:tcPr>
          <w:p>
            <w:pPr>
              <w:ind w:left="282" w:right="115"/>
              <w:spacing w:before="38" w:line="216" w:lineRule="auto"/>
              <w:rPr>
                <w:rFonts w:ascii="SimSun" w:hAnsi="SimSun" w:eastAsia="SimSun" w:cs="SimSun"/>
                <w:sz w:val="20"/>
                <w:szCs w:val="20"/>
              </w:rPr>
            </w:pPr>
            <w:r>
              <w:rPr>
                <w:rFonts w:ascii="SimSun" w:hAnsi="SimSun" w:eastAsia="SimSun" w:cs="SimSun"/>
                <w:sz w:val="20"/>
                <w:szCs w:val="20"/>
                <w:spacing w:val="-21"/>
              </w:rPr>
              <w:t>最常用方法。采集标本前嘱病人刷牙、清水漱口数次后，用力</w:t>
            </w:r>
            <w:r>
              <w:rPr>
                <w:rFonts w:ascii="SimSun" w:hAnsi="SimSun" w:eastAsia="SimSun" w:cs="SimSun"/>
                <w:sz w:val="20"/>
                <w:szCs w:val="20"/>
                <w:spacing w:val="-22"/>
              </w:rPr>
              <w:t>咳出气管深部或肺部的</w:t>
            </w:r>
            <w:r>
              <w:rPr>
                <w:rFonts w:ascii="SimSun" w:hAnsi="SimSun" w:eastAsia="SimSun" w:cs="SimSun"/>
                <w:sz w:val="20"/>
                <w:szCs w:val="20"/>
              </w:rPr>
              <w:t xml:space="preserve"> </w:t>
            </w:r>
            <w:r>
              <w:rPr>
                <w:rFonts w:ascii="SimSun" w:hAnsi="SimSun" w:eastAsia="SimSun" w:cs="SimSun"/>
                <w:sz w:val="20"/>
                <w:szCs w:val="20"/>
                <w:spacing w:val="-19"/>
                <w:w w:val="96"/>
              </w:rPr>
              <w:t>痰液，采集于干燥洁净容器内，要避免混杂唾液或鼻咽分泌物</w:t>
            </w:r>
          </w:p>
        </w:tc>
      </w:tr>
      <w:tr>
        <w:trPr>
          <w:trHeight w:val="546" w:hRule="atLeast"/>
        </w:trPr>
        <w:tc>
          <w:tcPr>
            <w:tcW w:w="1467" w:type="dxa"/>
            <w:vAlign w:val="top"/>
            <w:tcBorders>
              <w:right w:val="none" w:color="000000" w:sz="8" w:space="0"/>
            </w:tcBorders>
          </w:tcPr>
          <w:p>
            <w:pPr>
              <w:ind w:left="109"/>
              <w:spacing w:before="83" w:line="220" w:lineRule="auto"/>
              <w:rPr>
                <w:rFonts w:ascii="SimSun" w:hAnsi="SimSun" w:eastAsia="SimSun" w:cs="SimSun"/>
                <w:sz w:val="20"/>
                <w:szCs w:val="20"/>
              </w:rPr>
            </w:pPr>
            <w:r>
              <w:drawing>
                <wp:anchor distT="0" distB="0" distL="0" distR="0" simplePos="0" relativeHeight="253492224" behindDoc="1" locked="0" layoutInCell="1" allowOverlap="1">
                  <wp:simplePos x="0" y="0"/>
                  <wp:positionH relativeFrom="column">
                    <wp:posOffset>25386</wp:posOffset>
                  </wp:positionH>
                  <wp:positionV relativeFrom="paragraph">
                    <wp:posOffset>3272</wp:posOffset>
                  </wp:positionV>
                  <wp:extent cx="5340372" cy="349227"/>
                  <wp:effectExtent l="0" t="0" r="0" b="0"/>
                  <wp:wrapNone/>
                  <wp:docPr id="304" name="IM 304"/>
                  <wp:cNvGraphicFramePr/>
                  <a:graphic>
                    <a:graphicData uri="http://schemas.openxmlformats.org/drawingml/2006/picture">
                      <pic:pic>
                        <pic:nvPicPr>
                          <pic:cNvPr id="304" name="IM 304"/>
                          <pic:cNvPicPr/>
                        </pic:nvPicPr>
                        <pic:blipFill>
                          <a:blip r:embed="rId337"/>
                          <a:stretch>
                            <a:fillRect/>
                          </a:stretch>
                        </pic:blipFill>
                        <pic:spPr>
                          <a:xfrm rot="0">
                            <a:off x="0" y="0"/>
                            <a:ext cx="5340372" cy="349227"/>
                          </a:xfrm>
                          <a:prstGeom prst="rect">
                            <a:avLst/>
                          </a:prstGeom>
                        </pic:spPr>
                      </pic:pic>
                    </a:graphicData>
                  </a:graphic>
                </wp:anchor>
              </w:drawing>
            </w:r>
            <w:r>
              <w:rPr>
                <w:rFonts w:ascii="SimSun" w:hAnsi="SimSun" w:eastAsia="SimSun" w:cs="SimSun"/>
                <w:sz w:val="20"/>
                <w:szCs w:val="20"/>
                <w:spacing w:val="-17"/>
              </w:rPr>
              <w:t>雾化蒸汽吸入法</w:t>
            </w:r>
          </w:p>
        </w:tc>
        <w:tc>
          <w:tcPr>
            <w:tcW w:w="7012" w:type="dxa"/>
            <w:vAlign w:val="top"/>
            <w:tcBorders>
              <w:left w:val="none" w:color="000000" w:sz="8" w:space="0"/>
            </w:tcBorders>
          </w:tcPr>
          <w:p>
            <w:pPr>
              <w:ind w:left="242" w:right="123"/>
              <w:spacing w:before="93" w:line="209" w:lineRule="auto"/>
              <w:rPr>
                <w:rFonts w:ascii="SimSun" w:hAnsi="SimSun" w:eastAsia="SimSun" w:cs="SimSun"/>
                <w:sz w:val="20"/>
                <w:szCs w:val="20"/>
              </w:rPr>
            </w:pPr>
            <w:r>
              <w:rPr>
                <w:rFonts w:ascii="SimSun" w:hAnsi="SimSun" w:eastAsia="SimSun" w:cs="SimSun"/>
                <w:sz w:val="20"/>
                <w:szCs w:val="20"/>
                <w:spacing w:val="-20"/>
                <w:w w:val="89"/>
              </w:rPr>
              <w:t>操作简单、经济、方便、无痛苦、无毒副作用，病人易于接受，适用于自然咳痰法采集标本不理</w:t>
            </w:r>
            <w:r>
              <w:rPr>
                <w:rFonts w:ascii="SimSun" w:hAnsi="SimSun" w:eastAsia="SimSun" w:cs="SimSun"/>
                <w:sz w:val="20"/>
                <w:szCs w:val="20"/>
                <w:spacing w:val="8"/>
              </w:rPr>
              <w:t xml:space="preserve"> </w:t>
            </w:r>
            <w:r>
              <w:rPr>
                <w:rFonts w:ascii="SimSun" w:hAnsi="SimSun" w:eastAsia="SimSun" w:cs="SimSun"/>
                <w:sz w:val="20"/>
                <w:szCs w:val="20"/>
                <w:spacing w:val="-3"/>
              </w:rPr>
              <w:t>想时</w:t>
            </w:r>
          </w:p>
        </w:tc>
      </w:tr>
      <w:tr>
        <w:trPr>
          <w:trHeight w:val="236" w:hRule="atLeast"/>
        </w:trPr>
        <w:tc>
          <w:tcPr>
            <w:tcW w:w="1467" w:type="dxa"/>
            <w:vAlign w:val="top"/>
            <w:tcBorders>
              <w:bottom w:val="single" w:color="000000" w:sz="4" w:space="0"/>
            </w:tcBorders>
          </w:tcPr>
          <w:p>
            <w:pPr>
              <w:ind w:left="109"/>
              <w:spacing w:before="46" w:line="194" w:lineRule="auto"/>
              <w:rPr>
                <w:rFonts w:ascii="SimSun" w:hAnsi="SimSun" w:eastAsia="SimSun" w:cs="SimSun"/>
                <w:sz w:val="18"/>
                <w:szCs w:val="18"/>
              </w:rPr>
            </w:pPr>
            <w:r>
              <w:rPr>
                <w:rFonts w:ascii="SimSun" w:hAnsi="SimSun" w:eastAsia="SimSun" w:cs="SimSun"/>
                <w:sz w:val="18"/>
                <w:szCs w:val="18"/>
              </w:rPr>
              <w:t>一次性吸痰管法</w:t>
            </w:r>
          </w:p>
        </w:tc>
        <w:tc>
          <w:tcPr>
            <w:tcW w:w="7012" w:type="dxa"/>
            <w:vAlign w:val="top"/>
            <w:tcBorders>
              <w:bottom w:val="single" w:color="000000" w:sz="4" w:space="0"/>
            </w:tcBorders>
          </w:tcPr>
          <w:p>
            <w:pPr>
              <w:ind w:left="98"/>
              <w:spacing w:before="46" w:line="194" w:lineRule="auto"/>
              <w:rPr>
                <w:rFonts w:ascii="SimSun" w:hAnsi="SimSun" w:eastAsia="SimSun" w:cs="SimSun"/>
                <w:sz w:val="18"/>
                <w:szCs w:val="18"/>
              </w:rPr>
            </w:pPr>
            <w:r>
              <w:rPr>
                <w:rFonts w:ascii="SimSun" w:hAnsi="SimSun" w:eastAsia="SimSun" w:cs="SimSun"/>
                <w:sz w:val="18"/>
                <w:szCs w:val="18"/>
                <w:spacing w:val="6"/>
              </w:rPr>
              <w:t>适</w:t>
            </w:r>
            <w:r>
              <w:rPr>
                <w:rFonts w:ascii="SimSun" w:hAnsi="SimSun" w:eastAsia="SimSun" w:cs="SimSun"/>
                <w:sz w:val="18"/>
                <w:szCs w:val="18"/>
                <w:spacing w:val="-12"/>
              </w:rPr>
              <w:t xml:space="preserve"> </w:t>
            </w:r>
            <w:r>
              <w:rPr>
                <w:rFonts w:ascii="SimSun" w:hAnsi="SimSun" w:eastAsia="SimSun" w:cs="SimSun"/>
                <w:sz w:val="18"/>
                <w:szCs w:val="18"/>
                <w:spacing w:val="6"/>
              </w:rPr>
              <w:t>用</w:t>
            </w:r>
            <w:r>
              <w:rPr>
                <w:rFonts w:ascii="SimSun" w:hAnsi="SimSun" w:eastAsia="SimSun" w:cs="SimSun"/>
                <w:sz w:val="18"/>
                <w:szCs w:val="18"/>
                <w:spacing w:val="-11"/>
              </w:rPr>
              <w:t xml:space="preserve"> </w:t>
            </w:r>
            <w:r>
              <w:rPr>
                <w:rFonts w:ascii="SimSun" w:hAnsi="SimSun" w:eastAsia="SimSun" w:cs="SimSun"/>
                <w:sz w:val="18"/>
                <w:szCs w:val="18"/>
                <w:spacing w:val="6"/>
              </w:rPr>
              <w:t>于</w:t>
            </w:r>
            <w:r>
              <w:rPr>
                <w:rFonts w:ascii="SimSun" w:hAnsi="SimSun" w:eastAsia="SimSun" w:cs="SimSun"/>
                <w:sz w:val="18"/>
                <w:szCs w:val="18"/>
                <w:spacing w:val="11"/>
              </w:rPr>
              <w:t xml:space="preserve"> </w:t>
            </w:r>
            <w:r>
              <w:rPr>
                <w:rFonts w:ascii="SimSun" w:hAnsi="SimSun" w:eastAsia="SimSun" w:cs="SimSun"/>
                <w:sz w:val="18"/>
                <w:szCs w:val="18"/>
                <w:spacing w:val="6"/>
              </w:rPr>
              <w:t>昏</w:t>
            </w:r>
            <w:r>
              <w:rPr>
                <w:rFonts w:ascii="SimSun" w:hAnsi="SimSun" w:eastAsia="SimSun" w:cs="SimSun"/>
                <w:sz w:val="18"/>
                <w:szCs w:val="18"/>
                <w:spacing w:val="-14"/>
              </w:rPr>
              <w:t xml:space="preserve"> </w:t>
            </w:r>
            <w:r>
              <w:rPr>
                <w:rFonts w:ascii="SimSun" w:hAnsi="SimSun" w:eastAsia="SimSun" w:cs="SimSun"/>
                <w:sz w:val="18"/>
                <w:szCs w:val="18"/>
                <w:spacing w:val="6"/>
              </w:rPr>
              <w:t>迷</w:t>
            </w:r>
            <w:r>
              <w:rPr>
                <w:rFonts w:ascii="SimSun" w:hAnsi="SimSun" w:eastAsia="SimSun" w:cs="SimSun"/>
                <w:sz w:val="18"/>
                <w:szCs w:val="18"/>
                <w:spacing w:val="-15"/>
              </w:rPr>
              <w:t xml:space="preserve"> </w:t>
            </w:r>
            <w:r>
              <w:rPr>
                <w:rFonts w:ascii="SimSun" w:hAnsi="SimSun" w:eastAsia="SimSun" w:cs="SimSun"/>
                <w:sz w:val="18"/>
                <w:szCs w:val="18"/>
                <w:spacing w:val="6"/>
              </w:rPr>
              <w:t>病</w:t>
            </w:r>
            <w:r>
              <w:rPr>
                <w:rFonts w:ascii="SimSun" w:hAnsi="SimSun" w:eastAsia="SimSun" w:cs="SimSun"/>
                <w:sz w:val="18"/>
                <w:szCs w:val="18"/>
                <w:spacing w:val="-12"/>
              </w:rPr>
              <w:t xml:space="preserve"> </w:t>
            </w:r>
            <w:r>
              <w:rPr>
                <w:rFonts w:ascii="SimSun" w:hAnsi="SimSun" w:eastAsia="SimSun" w:cs="SimSun"/>
                <w:sz w:val="18"/>
                <w:szCs w:val="18"/>
                <w:spacing w:val="6"/>
              </w:rPr>
              <w:t>人</w:t>
            </w:r>
            <w:r>
              <w:rPr>
                <w:rFonts w:ascii="SimSun" w:hAnsi="SimSun" w:eastAsia="SimSun" w:cs="SimSun"/>
                <w:sz w:val="18"/>
                <w:szCs w:val="18"/>
                <w:spacing w:val="-1"/>
              </w:rPr>
              <w:t xml:space="preserve"> </w:t>
            </w:r>
            <w:r>
              <w:rPr>
                <w:rFonts w:ascii="SimSun" w:hAnsi="SimSun" w:eastAsia="SimSun" w:cs="SimSun"/>
                <w:sz w:val="18"/>
                <w:szCs w:val="18"/>
                <w:spacing w:val="6"/>
              </w:rPr>
              <w:t>、</w:t>
            </w:r>
            <w:r>
              <w:rPr>
                <w:rFonts w:ascii="SimSun" w:hAnsi="SimSun" w:eastAsia="SimSun" w:cs="SimSun"/>
                <w:sz w:val="18"/>
                <w:szCs w:val="18"/>
                <w:spacing w:val="2"/>
              </w:rPr>
              <w:t xml:space="preserve"> </w:t>
            </w:r>
            <w:r>
              <w:rPr>
                <w:rFonts w:ascii="SimSun" w:hAnsi="SimSun" w:eastAsia="SimSun" w:cs="SimSun"/>
                <w:sz w:val="18"/>
                <w:szCs w:val="18"/>
                <w:spacing w:val="6"/>
              </w:rPr>
              <w:t>婴</w:t>
            </w:r>
            <w:r>
              <w:rPr>
                <w:rFonts w:ascii="SimSun" w:hAnsi="SimSun" w:eastAsia="SimSun" w:cs="SimSun"/>
                <w:sz w:val="18"/>
                <w:szCs w:val="18"/>
                <w:spacing w:val="-13"/>
              </w:rPr>
              <w:t xml:space="preserve"> </w:t>
            </w:r>
            <w:r>
              <w:rPr>
                <w:rFonts w:ascii="SimSun" w:hAnsi="SimSun" w:eastAsia="SimSun" w:cs="SimSun"/>
                <w:sz w:val="18"/>
                <w:szCs w:val="18"/>
                <w:spacing w:val="6"/>
              </w:rPr>
              <w:t>幼</w:t>
            </w:r>
            <w:r>
              <w:rPr>
                <w:rFonts w:ascii="SimSun" w:hAnsi="SimSun" w:eastAsia="SimSun" w:cs="SimSun"/>
                <w:sz w:val="18"/>
                <w:szCs w:val="18"/>
                <w:spacing w:val="-10"/>
              </w:rPr>
              <w:t xml:space="preserve"> </w:t>
            </w:r>
            <w:r>
              <w:rPr>
                <w:rFonts w:ascii="SimSun" w:hAnsi="SimSun" w:eastAsia="SimSun" w:cs="SimSun"/>
                <w:sz w:val="18"/>
                <w:szCs w:val="18"/>
                <w:spacing w:val="6"/>
              </w:rPr>
              <w:t>儿</w:t>
            </w:r>
          </w:p>
        </w:tc>
      </w:tr>
    </w:tbl>
    <w:p>
      <w:pPr>
        <w:spacing w:line="252" w:lineRule="auto"/>
        <w:rPr>
          <w:rFonts w:ascii="Arial"/>
          <w:sz w:val="21"/>
        </w:rPr>
      </w:pPr>
      <w:r/>
    </w:p>
    <w:p>
      <w:pPr>
        <w:ind w:left="29" w:right="1106" w:firstLine="380"/>
        <w:spacing w:before="65" w:line="258"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15"/>
        </w:rPr>
        <w:t xml:space="preserve"> </w:t>
      </w:r>
      <w:r>
        <w:rPr>
          <w:rFonts w:ascii="SimSun" w:hAnsi="SimSun" w:eastAsia="SimSun" w:cs="SimSun"/>
          <w:sz w:val="20"/>
          <w:szCs w:val="20"/>
        </w:rPr>
        <w:t>注意事项</w:t>
      </w:r>
      <w:r>
        <w:rPr>
          <w:rFonts w:ascii="SimSun" w:hAnsi="SimSun" w:eastAsia="SimSun" w:cs="SimSun"/>
          <w:sz w:val="20"/>
          <w:szCs w:val="20"/>
          <w:spacing w:val="77"/>
        </w:rPr>
        <w:t xml:space="preserve"> </w:t>
      </w:r>
      <w:r>
        <w:rPr>
          <w:rFonts w:ascii="SimSun" w:hAnsi="SimSun" w:eastAsia="SimSun" w:cs="SimSun"/>
          <w:sz w:val="20"/>
          <w:szCs w:val="20"/>
        </w:rPr>
        <w:t>痰液标本的质量直接影响痰液一般性状检查结果。因此，要特别注意标本的采</w:t>
      </w:r>
      <w:r>
        <w:rPr>
          <w:rFonts w:ascii="SimSun" w:hAnsi="SimSun" w:eastAsia="SimSun" w:cs="SimSun"/>
          <w:sz w:val="20"/>
          <w:szCs w:val="20"/>
        </w:rPr>
        <w:t xml:space="preserve"> </w:t>
      </w:r>
      <w:r>
        <w:rPr>
          <w:rFonts w:ascii="SimSun" w:hAnsi="SimSun" w:eastAsia="SimSun" w:cs="SimSun"/>
          <w:sz w:val="20"/>
          <w:szCs w:val="20"/>
          <w:spacing w:val="2"/>
        </w:rPr>
        <w:t>集与处理(表4-4-29)。</w:t>
      </w:r>
    </w:p>
    <w:p>
      <w:pPr>
        <w:ind w:left="2552"/>
        <w:spacing w:before="188" w:line="221" w:lineRule="auto"/>
        <w:rPr>
          <w:rFonts w:ascii="SimHei" w:hAnsi="SimHei" w:eastAsia="SimHei" w:cs="SimHei"/>
          <w:sz w:val="20"/>
          <w:szCs w:val="20"/>
        </w:rPr>
      </w:pPr>
      <w:r>
        <w:rPr>
          <w:rFonts w:ascii="SimHei" w:hAnsi="SimHei" w:eastAsia="SimHei" w:cs="SimHei"/>
          <w:sz w:val="20"/>
          <w:szCs w:val="20"/>
          <w:b/>
          <w:bCs/>
          <w:color w:val="2269A0"/>
          <w:spacing w:val="-17"/>
        </w:rPr>
        <w:t>表4-4-29</w:t>
      </w:r>
      <w:r>
        <w:rPr>
          <w:rFonts w:ascii="SimHei" w:hAnsi="SimHei" w:eastAsia="SimHei" w:cs="SimHei"/>
          <w:sz w:val="20"/>
          <w:szCs w:val="20"/>
          <w:color w:val="2269A0"/>
          <w:spacing w:val="26"/>
        </w:rPr>
        <w:t xml:space="preserve"> </w:t>
      </w:r>
      <w:r>
        <w:rPr>
          <w:rFonts w:ascii="SimHei" w:hAnsi="SimHei" w:eastAsia="SimHei" w:cs="SimHei"/>
          <w:sz w:val="20"/>
          <w:szCs w:val="20"/>
          <w:b/>
          <w:bCs/>
          <w:spacing w:val="-17"/>
        </w:rPr>
        <w:t>痰液标本采集与处理的注意事项</w:t>
      </w:r>
    </w:p>
    <w:p>
      <w:pPr>
        <w:spacing w:line="110" w:lineRule="exact"/>
        <w:rPr/>
      </w:pPr>
      <w:r/>
    </w:p>
    <w:p>
      <w:pPr>
        <w:sectPr>
          <w:pgSz w:w="11230" w:h="15840"/>
          <w:pgMar w:top="400" w:right="679" w:bottom="400" w:left="970" w:header="0" w:footer="0" w:gutter="0"/>
          <w:cols w:equalWidth="0" w:num="1">
            <w:col w:w="9580" w:space="0"/>
          </w:cols>
        </w:sectPr>
        <w:rPr/>
      </w:pPr>
    </w:p>
    <w:p>
      <w:pPr>
        <w:ind w:left="510"/>
        <w:spacing w:before="41" w:line="187" w:lineRule="auto"/>
        <w:rPr>
          <w:rFonts w:ascii="SimHei" w:hAnsi="SimHei" w:eastAsia="SimHei" w:cs="SimHei"/>
          <w:sz w:val="20"/>
          <w:szCs w:val="20"/>
        </w:rPr>
      </w:pPr>
      <w:r>
        <w:pict>
          <v:rect id="_x0000_s235" style="position:absolute;margin-left:1.49923pt;margin-top:11.5409pt;mso-position-vertical-relative:text;mso-position-horizontal-relative:text;width:421.55pt;height:0.5pt;z-index:253495296;" fillcolor="#000000" filled="true" stroked="false"/>
        </w:pict>
      </w:r>
      <w:r>
        <w:rPr>
          <w:rFonts w:ascii="SimHei" w:hAnsi="SimHei" w:eastAsia="SimHei" w:cs="SimHei"/>
          <w:sz w:val="20"/>
          <w:szCs w:val="20"/>
          <w:b/>
          <w:bCs/>
          <w:spacing w:val="-6"/>
        </w:rPr>
        <w:t>项</w:t>
      </w:r>
      <w:r>
        <w:rPr>
          <w:rFonts w:ascii="SimHei" w:hAnsi="SimHei" w:eastAsia="SimHei" w:cs="SimHei"/>
          <w:sz w:val="20"/>
          <w:szCs w:val="20"/>
          <w:spacing w:val="69"/>
        </w:rPr>
        <w:t xml:space="preserve"> </w:t>
      </w:r>
      <w:r>
        <w:rPr>
          <w:rFonts w:ascii="SimHei" w:hAnsi="SimHei" w:eastAsia="SimHei" w:cs="SimHei"/>
          <w:sz w:val="20"/>
          <w:szCs w:val="20"/>
          <w:b/>
          <w:bCs/>
          <w:spacing w:val="-6"/>
        </w:rPr>
        <w:t>目</w:t>
      </w:r>
    </w:p>
    <w:p>
      <w:pPr>
        <w:spacing w:line="14" w:lineRule="auto"/>
        <w:rPr>
          <w:rFonts w:ascii="Arial"/>
          <w:sz w:val="2"/>
        </w:rPr>
      </w:pPr>
      <w:r>
        <w:rPr>
          <w:rFonts w:ascii="Arial" w:hAnsi="Arial" w:eastAsia="Arial" w:cs="Arial"/>
          <w:sz w:val="2"/>
          <w:szCs w:val="2"/>
        </w:rPr>
        <w:br w:type="column"/>
      </w:r>
    </w:p>
    <w:p>
      <w:pPr>
        <w:spacing w:before="40" w:line="187" w:lineRule="auto"/>
        <w:rPr>
          <w:rFonts w:ascii="SimHei" w:hAnsi="SimHei" w:eastAsia="SimHei" w:cs="SimHei"/>
          <w:sz w:val="20"/>
          <w:szCs w:val="20"/>
        </w:rPr>
      </w:pPr>
      <w:r>
        <w:rPr>
          <w:rFonts w:ascii="SimHei" w:hAnsi="SimHei" w:eastAsia="SimHei" w:cs="SimHei"/>
          <w:sz w:val="20"/>
          <w:szCs w:val="20"/>
          <w:b/>
          <w:bCs/>
          <w:spacing w:val="-11"/>
        </w:rPr>
        <w:t>注</w:t>
      </w:r>
      <w:r>
        <w:rPr>
          <w:rFonts w:ascii="SimHei" w:hAnsi="SimHei" w:eastAsia="SimHei" w:cs="SimHei"/>
          <w:sz w:val="20"/>
          <w:szCs w:val="20"/>
          <w:spacing w:val="15"/>
        </w:rPr>
        <w:t xml:space="preserve"> </w:t>
      </w:r>
      <w:r>
        <w:rPr>
          <w:rFonts w:ascii="SimHei" w:hAnsi="SimHei" w:eastAsia="SimHei" w:cs="SimHei"/>
          <w:sz w:val="20"/>
          <w:szCs w:val="20"/>
          <w:b/>
          <w:bCs/>
          <w:spacing w:val="-11"/>
        </w:rPr>
        <w:t>意</w:t>
      </w:r>
      <w:r>
        <w:rPr>
          <w:rFonts w:ascii="SimHei" w:hAnsi="SimHei" w:eastAsia="SimHei" w:cs="SimHei"/>
          <w:sz w:val="20"/>
          <w:szCs w:val="20"/>
          <w:spacing w:val="17"/>
        </w:rPr>
        <w:t xml:space="preserve"> </w:t>
      </w:r>
      <w:r>
        <w:rPr>
          <w:rFonts w:ascii="SimHei" w:hAnsi="SimHei" w:eastAsia="SimHei" w:cs="SimHei"/>
          <w:sz w:val="20"/>
          <w:szCs w:val="20"/>
          <w:b/>
          <w:bCs/>
          <w:spacing w:val="-11"/>
        </w:rPr>
        <w:t>事</w:t>
      </w:r>
      <w:r>
        <w:rPr>
          <w:rFonts w:ascii="SimHei" w:hAnsi="SimHei" w:eastAsia="SimHei" w:cs="SimHei"/>
          <w:sz w:val="20"/>
          <w:szCs w:val="20"/>
          <w:spacing w:val="12"/>
        </w:rPr>
        <w:t xml:space="preserve"> </w:t>
      </w:r>
      <w:r>
        <w:rPr>
          <w:rFonts w:ascii="SimHei" w:hAnsi="SimHei" w:eastAsia="SimHei" w:cs="SimHei"/>
          <w:sz w:val="20"/>
          <w:szCs w:val="20"/>
          <w:b/>
          <w:bCs/>
          <w:spacing w:val="-11"/>
        </w:rPr>
        <w:t>项</w:t>
      </w:r>
    </w:p>
    <w:p>
      <w:pPr>
        <w:sectPr>
          <w:type w:val="continuous"/>
          <w:pgSz w:w="11230" w:h="15840"/>
          <w:pgMar w:top="400" w:right="679" w:bottom="400" w:left="970" w:header="0" w:footer="0" w:gutter="0"/>
          <w:cols w:equalWidth="0" w:num="2">
            <w:col w:w="4197" w:space="100"/>
            <w:col w:w="5284" w:space="0"/>
          </w:cols>
        </w:sectPr>
        <w:rPr/>
      </w:pPr>
    </w:p>
    <w:p>
      <w:pPr>
        <w:spacing w:line="88" w:lineRule="exact"/>
        <w:rPr/>
      </w:pPr>
      <w:r/>
    </w:p>
    <w:p>
      <w:pPr>
        <w:sectPr>
          <w:type w:val="continuous"/>
          <w:pgSz w:w="11230" w:h="15840"/>
          <w:pgMar w:top="400" w:right="679" w:bottom="400" w:left="970" w:header="0" w:footer="0" w:gutter="0"/>
          <w:cols w:equalWidth="0" w:num="1">
            <w:col w:w="9580" w:space="0"/>
          </w:cols>
        </w:sectPr>
        <w:rPr/>
      </w:pPr>
    </w:p>
    <w:p>
      <w:pPr>
        <w:ind w:left="119"/>
        <w:spacing w:before="1" w:line="219" w:lineRule="auto"/>
        <w:rPr>
          <w:rFonts w:ascii="SimSun" w:hAnsi="SimSun" w:eastAsia="SimSun" w:cs="SimSun"/>
          <w:sz w:val="20"/>
          <w:szCs w:val="20"/>
        </w:rPr>
      </w:pPr>
      <w:r>
        <w:rPr>
          <w:rFonts w:ascii="SimSun" w:hAnsi="SimSun" w:eastAsia="SimSun" w:cs="SimSun"/>
          <w:sz w:val="20"/>
          <w:szCs w:val="20"/>
          <w:spacing w:val="-14"/>
        </w:rPr>
        <w:t>采集方法</w:t>
      </w:r>
    </w:p>
    <w:p>
      <w:pPr>
        <w:spacing w:line="452" w:lineRule="auto"/>
        <w:rPr>
          <w:rFonts w:ascii="Arial"/>
          <w:sz w:val="21"/>
        </w:rPr>
      </w:pPr>
      <w:r/>
    </w:p>
    <w:p>
      <w:pPr>
        <w:ind w:firstLine="49"/>
        <w:spacing w:before="1" w:line="270" w:lineRule="exact"/>
        <w:textAlignment w:val="center"/>
        <w:rPr/>
      </w:pPr>
      <w:r>
        <w:pict>
          <v:group id="_x0000_s236" style="mso-position-vertical-relative:line;mso-position-horizontal-relative:char;width:45.5pt;height:13.55pt;" filled="false" stroked="false" coordsize="910,271" coordorigin="0,0">
            <v:shape id="_x0000_s237" style="position:absolute;left:0;top:0;width:910;height:271;" filled="false" stroked="false" type="#_x0000_t75">
              <v:imagedata o:title="" r:id="rId338"/>
            </v:shape>
            <v:shape id="_x0000_s238" style="position:absolute;left:-20;top:-20;width:950;height:347;" filled="false" stroked="false" type="#_x0000_t202">
              <v:fill on="false"/>
              <v:stroke on="false"/>
              <v:path/>
              <v:imagedata o:title=""/>
              <o:lock v:ext="edit" aspectratio="false"/>
              <v:textbox inset="0mm,0mm,0mm,0mm">
                <w:txbxContent>
                  <w:p>
                    <w:pPr>
                      <w:ind w:left="89"/>
                      <w:spacing w:before="88" w:line="219" w:lineRule="auto"/>
                      <w:rPr>
                        <w:rFonts w:ascii="SimSun" w:hAnsi="SimSun" w:eastAsia="SimSun" w:cs="SimSun"/>
                        <w:sz w:val="20"/>
                        <w:szCs w:val="20"/>
                      </w:rPr>
                    </w:pPr>
                    <w:r>
                      <w:rPr>
                        <w:rFonts w:ascii="SimSun" w:hAnsi="SimSun" w:eastAsia="SimSun" w:cs="SimSun"/>
                        <w:sz w:val="20"/>
                        <w:szCs w:val="20"/>
                        <w:spacing w:val="-12"/>
                      </w:rPr>
                      <w:t>送检时间</w:t>
                    </w:r>
                  </w:p>
                </w:txbxContent>
              </v:textbox>
            </v:shape>
          </v:group>
        </w:pict>
      </w:r>
    </w:p>
    <w:p>
      <w:pPr>
        <w:ind w:left="119"/>
        <w:spacing w:before="48" w:line="184" w:lineRule="auto"/>
        <w:rPr>
          <w:rFonts w:ascii="SimSun" w:hAnsi="SimSun" w:eastAsia="SimSun" w:cs="SimSun"/>
          <w:sz w:val="20"/>
          <w:szCs w:val="20"/>
        </w:rPr>
      </w:pPr>
      <w:r>
        <w:rPr>
          <w:rFonts w:ascii="SimSun" w:hAnsi="SimSun" w:eastAsia="SimSun" w:cs="SimSun"/>
          <w:sz w:val="20"/>
          <w:szCs w:val="20"/>
          <w:spacing w:val="-14"/>
        </w:rPr>
        <w:t>标本容器</w:t>
      </w:r>
    </w:p>
    <w:p>
      <w:pPr>
        <w:spacing w:line="14" w:lineRule="auto"/>
        <w:rPr>
          <w:rFonts w:ascii="Arial"/>
          <w:sz w:val="2"/>
        </w:rPr>
      </w:pPr>
      <w:r>
        <w:rPr>
          <w:rFonts w:ascii="Arial" w:hAnsi="Arial" w:eastAsia="Arial" w:cs="Arial"/>
          <w:sz w:val="2"/>
          <w:szCs w:val="2"/>
        </w:rPr>
        <w:br w:type="column"/>
      </w:r>
    </w:p>
    <w:p>
      <w:pPr>
        <w:ind w:left="190" w:right="1210" w:hanging="190"/>
        <w:spacing w:before="1" w:line="231" w:lineRule="auto"/>
        <w:rPr>
          <w:rFonts w:ascii="SimSun" w:hAnsi="SimSun" w:eastAsia="SimSun" w:cs="SimSun"/>
          <w:sz w:val="19"/>
          <w:szCs w:val="19"/>
        </w:rPr>
      </w:pPr>
      <w:r>
        <w:rPr>
          <w:rFonts w:ascii="SimSun" w:hAnsi="SimSun" w:eastAsia="SimSun" w:cs="SimSun"/>
          <w:sz w:val="19"/>
          <w:szCs w:val="19"/>
          <w:spacing w:val="-11"/>
        </w:rPr>
        <w:t>①采用合适的痰液标本。采集痰液标本时，先用清水漱口，用力咳出气管深处的痰</w:t>
      </w:r>
      <w:r>
        <w:rPr>
          <w:rFonts w:ascii="SimSun" w:hAnsi="SimSun" w:eastAsia="SimSun" w:cs="SimSun"/>
          <w:sz w:val="19"/>
          <w:szCs w:val="19"/>
          <w:spacing w:val="4"/>
        </w:rPr>
        <w:t xml:space="preserve"> </w:t>
      </w:r>
      <w:r>
        <w:rPr>
          <w:rFonts w:ascii="SimSun" w:hAnsi="SimSun" w:eastAsia="SimSun" w:cs="SimSun"/>
          <w:sz w:val="19"/>
          <w:szCs w:val="19"/>
          <w:spacing w:val="-16"/>
        </w:rPr>
        <w:t>液，注意勿混入鼻咽部分泌物</w:t>
      </w:r>
    </w:p>
    <w:p>
      <w:pPr>
        <w:spacing w:before="2" w:line="217" w:lineRule="auto"/>
        <w:rPr>
          <w:rFonts w:ascii="SimSun" w:hAnsi="SimSun" w:eastAsia="SimSun" w:cs="SimSun"/>
          <w:sz w:val="20"/>
          <w:szCs w:val="20"/>
        </w:rPr>
      </w:pPr>
      <w:r>
        <w:rPr>
          <w:rFonts w:ascii="SimSun" w:hAnsi="SimSun" w:eastAsia="SimSun" w:cs="SimSun"/>
          <w:sz w:val="20"/>
          <w:szCs w:val="20"/>
          <w:spacing w:val="-19"/>
          <w:w w:val="98"/>
        </w:rPr>
        <w:t>②咳痰时最好有医护人员在场，以指导病人正确咳痰</w:t>
      </w:r>
    </w:p>
    <w:p>
      <w:pPr>
        <w:spacing w:before="57" w:line="221" w:lineRule="auto"/>
        <w:rPr>
          <w:rFonts w:ascii="SimSun" w:hAnsi="SimSun" w:eastAsia="SimSun" w:cs="SimSun"/>
          <w:sz w:val="20"/>
          <w:szCs w:val="20"/>
        </w:rPr>
      </w:pPr>
      <w:r>
        <w:rPr>
          <w:rFonts w:ascii="SimSun" w:hAnsi="SimSun" w:eastAsia="SimSun" w:cs="SimSun"/>
          <w:sz w:val="20"/>
          <w:szCs w:val="20"/>
          <w:spacing w:val="-19"/>
          <w:w w:val="97"/>
        </w:rPr>
        <w:t>及时送检，若不能及时送检，可暂时冷藏保存，但不能超过24小时</w:t>
      </w:r>
    </w:p>
    <w:p>
      <w:pPr>
        <w:spacing w:before="1" w:line="184" w:lineRule="auto"/>
        <w:rPr>
          <w:rFonts w:ascii="SimSun" w:hAnsi="SimSun" w:eastAsia="SimSun" w:cs="SimSun"/>
          <w:sz w:val="20"/>
          <w:szCs w:val="20"/>
        </w:rPr>
      </w:pPr>
      <w:r>
        <w:rPr>
          <w:rFonts w:ascii="SimSun" w:hAnsi="SimSun" w:eastAsia="SimSun" w:cs="SimSun"/>
          <w:sz w:val="20"/>
          <w:szCs w:val="20"/>
          <w:spacing w:val="-15"/>
          <w:w w:val="98"/>
        </w:rPr>
        <w:t>采用专用容器采集痰液</w:t>
      </w:r>
    </w:p>
    <w:p>
      <w:pPr>
        <w:sectPr>
          <w:type w:val="continuous"/>
          <w:pgSz w:w="11230" w:h="15840"/>
          <w:pgMar w:top="400" w:right="679" w:bottom="400" w:left="970" w:header="0" w:footer="0" w:gutter="0"/>
          <w:cols w:equalWidth="0" w:num="2">
            <w:col w:w="1820" w:space="100"/>
            <w:col w:w="7660" w:space="0"/>
          </w:cols>
        </w:sectPr>
        <w:rPr/>
      </w:pPr>
    </w:p>
    <w:p>
      <w:pPr>
        <w:spacing w:before="33" w:line="1765" w:lineRule="exact"/>
        <w:textAlignment w:val="center"/>
        <w:rPr/>
      </w:pPr>
      <w:r>
        <w:pict>
          <v:group id="_x0000_s239" style="mso-position-vertical-relative:line;mso-position-horizontal-relative:char;width:425.5pt;height:88.3pt;" filled="false" stroked="false" coordsize="8510,1766" coordorigin="0,0">
            <v:shape id="_x0000_s240" style="position:absolute;left:0;top:0;width:8510;height:1760;" filled="false" stroked="false" type="#_x0000_t75">
              <v:imagedata o:title="" r:id="rId339"/>
            </v:shape>
            <v:shape id="_x0000_s241" style="position:absolute;left:99;top:37;width:8249;height:1783;"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12"/>
                      </w:rPr>
                      <w:t>采集时间</w:t>
                    </w:r>
                  </w:p>
                  <w:p>
                    <w:pPr>
                      <w:ind w:left="1820"/>
                      <w:spacing w:before="31" w:line="217" w:lineRule="auto"/>
                      <w:rPr>
                        <w:rFonts w:ascii="SimSun" w:hAnsi="SimSun" w:eastAsia="SimSun" w:cs="SimSun"/>
                        <w:sz w:val="20"/>
                        <w:szCs w:val="20"/>
                      </w:rPr>
                    </w:pPr>
                    <w:r>
                      <w:rPr>
                        <w:rFonts w:ascii="SimSun" w:hAnsi="SimSun" w:eastAsia="SimSun" w:cs="SimSun"/>
                        <w:sz w:val="20"/>
                        <w:szCs w:val="20"/>
                        <w:spacing w:val="-19"/>
                      </w:rPr>
                      <w:t>①痰液一般性状检查以清晨第一口痰标本最适宜</w:t>
                    </w:r>
                  </w:p>
                  <w:p>
                    <w:pPr>
                      <w:ind w:left="1820" w:right="1216"/>
                      <w:spacing w:before="4" w:line="235" w:lineRule="auto"/>
                      <w:rPr>
                        <w:rFonts w:ascii="SimSun" w:hAnsi="SimSun" w:eastAsia="SimSun" w:cs="SimSun"/>
                        <w:sz w:val="20"/>
                        <w:szCs w:val="20"/>
                      </w:rPr>
                    </w:pPr>
                    <w:r>
                      <w:rPr>
                        <w:rFonts w:ascii="SimSun" w:hAnsi="SimSun" w:eastAsia="SimSun" w:cs="SimSun"/>
                        <w:sz w:val="20"/>
                        <w:szCs w:val="20"/>
                        <w:spacing w:val="-20"/>
                      </w:rPr>
                      <w:t>②检查24小时痰液量或观察分层情况时，容器内可加少量苯酚防腐</w:t>
                    </w:r>
                    <w:r>
                      <w:rPr>
                        <w:rFonts w:ascii="SimSun" w:hAnsi="SimSun" w:eastAsia="SimSun" w:cs="SimSun"/>
                        <w:sz w:val="20"/>
                        <w:szCs w:val="20"/>
                        <w:spacing w:val="10"/>
                      </w:rPr>
                      <w:t xml:space="preserve"> </w:t>
                    </w:r>
                    <w:r>
                      <w:rPr>
                        <w:rFonts w:ascii="SimSun" w:hAnsi="SimSun" w:eastAsia="SimSun" w:cs="SimSun"/>
                        <w:sz w:val="20"/>
                        <w:szCs w:val="20"/>
                        <w:spacing w:val="-7"/>
                      </w:rPr>
                      <w:t>以上午9~10时采集深咳的痰液最好</w:t>
                    </w:r>
                  </w:p>
                  <w:p>
                    <w:pPr>
                      <w:ind w:left="1820"/>
                      <w:spacing w:before="1" w:line="217" w:lineRule="auto"/>
                      <w:rPr>
                        <w:rFonts w:ascii="SimSun" w:hAnsi="SimSun" w:eastAsia="SimSun" w:cs="SimSun"/>
                        <w:sz w:val="20"/>
                        <w:szCs w:val="20"/>
                      </w:rPr>
                    </w:pPr>
                    <w:r>
                      <w:rPr>
                        <w:rFonts w:ascii="SimSun" w:hAnsi="SimSun" w:eastAsia="SimSun" w:cs="SimSun"/>
                        <w:sz w:val="20"/>
                        <w:szCs w:val="20"/>
                        <w:spacing w:val="-19"/>
                      </w:rPr>
                      <w:t>①采集12～24小时的痰液，用于漂浮或浓集抗酸杆菌检查</w:t>
                    </w:r>
                  </w:p>
                  <w:p>
                    <w:pPr>
                      <w:spacing w:before="15" w:line="217" w:lineRule="auto"/>
                      <w:jc w:val="right"/>
                      <w:rPr>
                        <w:rFonts w:ascii="SimSun" w:hAnsi="SimSun" w:eastAsia="SimSun" w:cs="SimSun"/>
                        <w:sz w:val="20"/>
                        <w:szCs w:val="20"/>
                      </w:rPr>
                    </w:pPr>
                    <w:r>
                      <w:rPr>
                        <w:rFonts w:ascii="SimSun" w:hAnsi="SimSun" w:eastAsia="SimSun" w:cs="SimSun"/>
                        <w:sz w:val="20"/>
                        <w:szCs w:val="20"/>
                        <w:spacing w:val="-21"/>
                      </w:rPr>
                      <w:t>②无菌采集标本(先用无菌水漱口，以避免口腔内</w:t>
                    </w:r>
                    <w:r>
                      <w:rPr>
                        <w:rFonts w:ascii="SimSun" w:hAnsi="SimSun" w:eastAsia="SimSun" w:cs="SimSun"/>
                        <w:sz w:val="20"/>
                        <w:szCs w:val="20"/>
                        <w:spacing w:val="-22"/>
                      </w:rPr>
                      <w:t>正常菌群的污染)适用于细菌培养</w:t>
                    </w:r>
                  </w:p>
                  <w:p>
                    <w:pPr>
                      <w:ind w:left="1820"/>
                      <w:spacing w:before="4" w:line="217" w:lineRule="auto"/>
                      <w:rPr>
                        <w:rFonts w:ascii="SimSun" w:hAnsi="SimSun" w:eastAsia="SimSun" w:cs="SimSun"/>
                        <w:sz w:val="20"/>
                        <w:szCs w:val="20"/>
                      </w:rPr>
                    </w:pPr>
                    <w:r>
                      <w:rPr>
                        <w:rFonts w:ascii="SimSun" w:hAnsi="SimSun" w:eastAsia="SimSun" w:cs="SimSun"/>
                        <w:sz w:val="20"/>
                        <w:szCs w:val="20"/>
                        <w:spacing w:val="-16"/>
                        <w:w w:val="97"/>
                      </w:rPr>
                      <w:t>③经气管穿刺吸取法和经支气管镜抽取法采集标本，适用于厌氧菌培养</w:t>
                    </w:r>
                  </w:p>
                </w:txbxContent>
              </v:textbox>
            </v:shape>
            <v:shape id="_x0000_s242" style="position:absolute;left:279;top:307;width:1330;height:10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6"/>
                      </w:rPr>
                      <w:t>一般性状检查</w:t>
                    </w:r>
                  </w:p>
                  <w:p>
                    <w:pPr>
                      <w:ind w:left="20"/>
                      <w:spacing w:before="262" w:line="219" w:lineRule="auto"/>
                      <w:rPr>
                        <w:rFonts w:ascii="SimSun" w:hAnsi="SimSun" w:eastAsia="SimSun" w:cs="SimSun"/>
                        <w:sz w:val="20"/>
                        <w:szCs w:val="20"/>
                      </w:rPr>
                    </w:pPr>
                    <w:r>
                      <w:rPr>
                        <w:rFonts w:ascii="SimSun" w:hAnsi="SimSun" w:eastAsia="SimSun" w:cs="SimSun"/>
                        <w:sz w:val="20"/>
                        <w:szCs w:val="20"/>
                        <w:spacing w:val="-15"/>
                      </w:rPr>
                      <w:t>细胞学检查</w:t>
                    </w:r>
                  </w:p>
                  <w:p>
                    <w:pPr>
                      <w:ind w:left="20"/>
                      <w:spacing w:before="32" w:line="219" w:lineRule="auto"/>
                      <w:rPr>
                        <w:rFonts w:ascii="SimSun" w:hAnsi="SimSun" w:eastAsia="SimSun" w:cs="SimSun"/>
                        <w:sz w:val="20"/>
                        <w:szCs w:val="20"/>
                      </w:rPr>
                    </w:pPr>
                    <w:r>
                      <w:rPr>
                        <w:rFonts w:ascii="SimSun" w:hAnsi="SimSun" w:eastAsia="SimSun" w:cs="SimSun"/>
                        <w:sz w:val="20"/>
                        <w:szCs w:val="20"/>
                        <w:spacing w:val="-14"/>
                      </w:rPr>
                      <w:t>病原生物学检查</w:t>
                    </w:r>
                  </w:p>
                </w:txbxContent>
              </v:textbox>
            </v:shape>
          </v:group>
        </w:pict>
      </w:r>
    </w:p>
    <w:p>
      <w:pPr>
        <w:spacing w:line="335" w:lineRule="auto"/>
        <w:rPr>
          <w:rFonts w:ascii="Arial"/>
          <w:sz w:val="21"/>
        </w:rPr>
      </w:pPr>
      <w:r/>
    </w:p>
    <w:p>
      <w:pPr>
        <w:ind w:left="423"/>
        <w:spacing w:before="82" w:line="221" w:lineRule="auto"/>
        <w:outlineLvl w:val="5"/>
        <w:rPr>
          <w:rFonts w:ascii="SimHei" w:hAnsi="SimHei" w:eastAsia="SimHei" w:cs="SimHei"/>
          <w:sz w:val="25"/>
          <w:szCs w:val="25"/>
        </w:rPr>
      </w:pPr>
      <w:r>
        <w:rPr>
          <w:rFonts w:ascii="SimHei" w:hAnsi="SimHei" w:eastAsia="SimHei" w:cs="SimHei"/>
          <w:sz w:val="25"/>
          <w:szCs w:val="25"/>
          <w:b/>
          <w:bCs/>
          <w:color w:val="2D78B2"/>
          <w:spacing w:val="-16"/>
        </w:rPr>
        <w:t>二、痰液一般性状检查</w:t>
      </w:r>
    </w:p>
    <w:p>
      <w:pPr>
        <w:ind w:left="29" w:right="1124" w:firstLine="390"/>
        <w:spacing w:before="193" w:line="258" w:lineRule="auto"/>
        <w:rPr>
          <w:rFonts w:ascii="SimSun" w:hAnsi="SimSun" w:eastAsia="SimSun" w:cs="SimSun"/>
          <w:sz w:val="20"/>
          <w:szCs w:val="20"/>
        </w:rPr>
      </w:pPr>
      <w:r>
        <w:rPr>
          <w:rFonts w:ascii="SimSun" w:hAnsi="SimSun" w:eastAsia="SimSun" w:cs="SimSun"/>
          <w:sz w:val="20"/>
          <w:szCs w:val="20"/>
          <w:spacing w:val="1"/>
        </w:rPr>
        <w:t>痰液一般性状检查对呼吸系统疾病的诊断有一定价值。尤其是痰液量与性状，对</w:t>
      </w:r>
      <w:r>
        <w:rPr>
          <w:rFonts w:ascii="SimSun" w:hAnsi="SimSun" w:eastAsia="SimSun" w:cs="SimSun"/>
          <w:sz w:val="20"/>
          <w:szCs w:val="20"/>
        </w:rPr>
        <w:t>鉴别疾病的</w:t>
      </w:r>
      <w:r>
        <w:rPr>
          <w:rFonts w:ascii="SimSun" w:hAnsi="SimSun" w:eastAsia="SimSun" w:cs="SimSun"/>
          <w:sz w:val="20"/>
          <w:szCs w:val="20"/>
        </w:rPr>
        <w:t xml:space="preserve"> </w:t>
      </w:r>
      <w:r>
        <w:rPr>
          <w:rFonts w:ascii="SimSun" w:hAnsi="SimSun" w:eastAsia="SimSun" w:cs="SimSun"/>
          <w:sz w:val="20"/>
          <w:szCs w:val="20"/>
          <w:spacing w:val="-7"/>
        </w:rPr>
        <w:t>性质有重要作用，但缺乏特异度。</w:t>
      </w:r>
    </w:p>
    <w:p>
      <w:pPr>
        <w:ind w:left="322"/>
        <w:spacing w:before="50" w:line="222" w:lineRule="auto"/>
        <w:rPr>
          <w:rFonts w:ascii="SimHei" w:hAnsi="SimHei" w:eastAsia="SimHei" w:cs="SimHei"/>
          <w:sz w:val="20"/>
          <w:szCs w:val="20"/>
        </w:rPr>
      </w:pPr>
      <w:r>
        <w:rPr>
          <w:rFonts w:ascii="SimHei" w:hAnsi="SimHei" w:eastAsia="SimHei" w:cs="SimHei"/>
          <w:sz w:val="20"/>
          <w:szCs w:val="20"/>
          <w:b/>
          <w:bCs/>
          <w:color w:val="005FA9"/>
          <w:spacing w:val="-7"/>
        </w:rPr>
        <w:t>【参考值】</w:t>
      </w:r>
    </w:p>
    <w:p>
      <w:pPr>
        <w:ind w:left="420"/>
        <w:spacing w:before="72" w:line="219" w:lineRule="auto"/>
        <w:rPr>
          <w:rFonts w:ascii="SimSun" w:hAnsi="SimSun" w:eastAsia="SimSun" w:cs="SimSun"/>
          <w:sz w:val="20"/>
          <w:szCs w:val="20"/>
        </w:rPr>
      </w:pPr>
      <w:r>
        <w:rPr>
          <w:rFonts w:ascii="SimSun" w:hAnsi="SimSun" w:eastAsia="SimSun" w:cs="SimSun"/>
          <w:sz w:val="20"/>
          <w:szCs w:val="20"/>
          <w:spacing w:val="-8"/>
        </w:rPr>
        <w:t>无痰液或仅有少量白色、灰白色泡沫样或黏液样痰液，无异物，新鲜痰液无特殊气味。</w:t>
      </w:r>
    </w:p>
    <w:p>
      <w:pPr>
        <w:ind w:left="322"/>
        <w:spacing w:before="70" w:line="223" w:lineRule="auto"/>
        <w:rPr>
          <w:rFonts w:ascii="SimHei" w:hAnsi="SimHei" w:eastAsia="SimHei" w:cs="SimHei"/>
          <w:sz w:val="20"/>
          <w:szCs w:val="20"/>
        </w:rPr>
      </w:pPr>
      <w:r>
        <w:rPr>
          <w:rFonts w:ascii="SimHei" w:hAnsi="SimHei" w:eastAsia="SimHei" w:cs="SimHei"/>
          <w:sz w:val="20"/>
          <w:szCs w:val="20"/>
          <w:b/>
          <w:bCs/>
          <w:color w:val="105F9C"/>
          <w:spacing w:val="-6"/>
        </w:rPr>
        <w:t>【临床意义】</w:t>
      </w:r>
    </w:p>
    <w:p>
      <w:pPr>
        <w:ind w:left="29" w:right="1129" w:firstLine="390"/>
        <w:spacing w:before="57" w:line="262"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痰液量</w:t>
      </w:r>
      <w:r>
        <w:rPr>
          <w:rFonts w:ascii="SimSun" w:hAnsi="SimSun" w:eastAsia="SimSun" w:cs="SimSun"/>
          <w:sz w:val="20"/>
          <w:szCs w:val="20"/>
          <w:spacing w:val="85"/>
        </w:rPr>
        <w:t xml:space="preserve"> </w:t>
      </w:r>
      <w:r>
        <w:rPr>
          <w:rFonts w:ascii="SimSun" w:hAnsi="SimSun" w:eastAsia="SimSun" w:cs="SimSun"/>
          <w:sz w:val="20"/>
          <w:szCs w:val="20"/>
        </w:rPr>
        <w:t>呼吸系统疾病病人痰液量增多，可为50～100</w:t>
      </w:r>
      <w:r>
        <w:rPr>
          <w:rFonts w:ascii="Times New Roman" w:hAnsi="Times New Roman" w:eastAsia="Times New Roman" w:cs="Times New Roman"/>
          <w:sz w:val="20"/>
          <w:szCs w:val="20"/>
        </w:rPr>
        <w:t>ml/24h,</w:t>
      </w:r>
      <w:r>
        <w:rPr>
          <w:rFonts w:ascii="Times New Roman" w:hAnsi="Times New Roman" w:eastAsia="Times New Roman" w:cs="Times New Roman"/>
          <w:sz w:val="20"/>
          <w:szCs w:val="20"/>
          <w:spacing w:val="15"/>
        </w:rPr>
        <w:t xml:space="preserve"> </w:t>
      </w:r>
      <w:r>
        <w:rPr>
          <w:rFonts w:ascii="SimSun" w:hAnsi="SimSun" w:eastAsia="SimSun" w:cs="SimSun"/>
          <w:sz w:val="20"/>
          <w:szCs w:val="20"/>
        </w:rPr>
        <w:t>且依病种和病情而异。</w:t>
      </w:r>
      <w:r>
        <w:rPr>
          <w:rFonts w:ascii="SimSun" w:hAnsi="SimSun" w:eastAsia="SimSun" w:cs="SimSun"/>
          <w:sz w:val="20"/>
          <w:szCs w:val="20"/>
          <w:spacing w:val="-1"/>
        </w:rPr>
        <w:t>急性</w:t>
      </w:r>
      <w:r>
        <w:rPr>
          <w:rFonts w:ascii="SimSun" w:hAnsi="SimSun" w:eastAsia="SimSun" w:cs="SimSun"/>
          <w:sz w:val="20"/>
          <w:szCs w:val="20"/>
        </w:rPr>
        <w:t xml:space="preserve"> </w:t>
      </w:r>
      <w:r>
        <w:rPr>
          <w:rFonts w:ascii="SimSun" w:hAnsi="SimSun" w:eastAsia="SimSun" w:cs="SimSun"/>
          <w:sz w:val="20"/>
          <w:szCs w:val="20"/>
          <w:spacing w:val="1"/>
        </w:rPr>
        <w:t>呼吸系统感染较慢性炎症的痰液量少，病毒感</w:t>
      </w:r>
      <w:r>
        <w:rPr>
          <w:rFonts w:ascii="SimSun" w:hAnsi="SimSun" w:eastAsia="SimSun" w:cs="SimSun"/>
          <w:sz w:val="20"/>
          <w:szCs w:val="20"/>
        </w:rPr>
        <w:t>染较细菌感染痰液量少。痰液量增多常见于支气管</w:t>
      </w:r>
      <w:r>
        <w:rPr>
          <w:rFonts w:ascii="SimSun" w:hAnsi="SimSun" w:eastAsia="SimSun" w:cs="SimSun"/>
          <w:sz w:val="20"/>
          <w:szCs w:val="20"/>
        </w:rPr>
        <w:t xml:space="preserve"> </w:t>
      </w:r>
      <w:r>
        <w:rPr>
          <w:rFonts w:ascii="SimSun" w:hAnsi="SimSun" w:eastAsia="SimSun" w:cs="SimSun"/>
          <w:sz w:val="20"/>
          <w:szCs w:val="20"/>
          <w:spacing w:val="-9"/>
        </w:rPr>
        <w:t>扩张、肺脓肿、肺水肿、肺空洞性改变和慢性支气管炎，有时甚至超过100ml/24h。</w:t>
      </w:r>
    </w:p>
    <w:p>
      <w:pPr>
        <w:ind w:left="420"/>
        <w:spacing w:before="61" w:line="219"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rPr>
        <w:t>颜色</w:t>
      </w:r>
      <w:r>
        <w:rPr>
          <w:rFonts w:ascii="SimSun" w:hAnsi="SimSun" w:eastAsia="SimSun" w:cs="SimSun"/>
          <w:sz w:val="20"/>
          <w:szCs w:val="20"/>
          <w:spacing w:val="74"/>
        </w:rPr>
        <w:t xml:space="preserve"> </w:t>
      </w:r>
      <w:r>
        <w:rPr>
          <w:rFonts w:ascii="SimSun" w:hAnsi="SimSun" w:eastAsia="SimSun" w:cs="SimSun"/>
          <w:sz w:val="20"/>
          <w:szCs w:val="20"/>
        </w:rPr>
        <w:t>在病理情况下痰液颜色可发生改变，但缺乏特异度。痰液颜色改变的常见原因及临</w:t>
      </w:r>
    </w:p>
    <w:p>
      <w:pPr>
        <w:spacing w:line="64" w:lineRule="exact"/>
        <w:rPr/>
      </w:pPr>
      <w:r/>
    </w:p>
    <w:p>
      <w:pPr>
        <w:sectPr>
          <w:type w:val="continuous"/>
          <w:pgSz w:w="11230" w:h="15840"/>
          <w:pgMar w:top="400" w:right="679" w:bottom="400" w:left="970" w:header="0" w:footer="0" w:gutter="0"/>
          <w:cols w:equalWidth="0" w:num="1">
            <w:col w:w="9580" w:space="0"/>
          </w:cols>
        </w:sectPr>
        <w:rPr/>
      </w:pPr>
    </w:p>
    <w:p>
      <w:pPr>
        <w:ind w:left="29"/>
        <w:spacing w:before="1" w:line="219" w:lineRule="auto"/>
        <w:rPr>
          <w:rFonts w:ascii="SimSun" w:hAnsi="SimSun" w:eastAsia="SimSun" w:cs="SimSun"/>
          <w:sz w:val="20"/>
          <w:szCs w:val="20"/>
        </w:rPr>
      </w:pPr>
      <w:r>
        <w:rPr>
          <w:rFonts w:ascii="SimSun" w:hAnsi="SimSun" w:eastAsia="SimSun" w:cs="SimSun"/>
          <w:sz w:val="20"/>
          <w:szCs w:val="20"/>
          <w:spacing w:val="-2"/>
        </w:rPr>
        <w:t>床意义见表4-4-30。</w:t>
      </w:r>
    </w:p>
    <w:p>
      <w:pPr>
        <w:spacing w:line="284" w:lineRule="auto"/>
        <w:rPr>
          <w:rFonts w:ascii="Arial"/>
          <w:sz w:val="21"/>
        </w:rPr>
      </w:pPr>
      <w:r/>
    </w:p>
    <w:p>
      <w:pPr>
        <w:spacing w:line="284" w:lineRule="auto"/>
        <w:rPr>
          <w:rFonts w:ascii="Arial"/>
          <w:sz w:val="21"/>
        </w:rPr>
      </w:pPr>
      <w:r/>
    </w:p>
    <w:p>
      <w:pPr>
        <w:ind w:left="732"/>
        <w:spacing w:before="58" w:line="221" w:lineRule="auto"/>
        <w:rPr>
          <w:rFonts w:ascii="SimSun" w:hAnsi="SimSun" w:eastAsia="SimSun" w:cs="SimSun"/>
          <w:sz w:val="18"/>
          <w:szCs w:val="18"/>
        </w:rPr>
      </w:pPr>
      <w:r>
        <w:rPr>
          <w:rFonts w:ascii="SimSun" w:hAnsi="SimSun" w:eastAsia="SimSun" w:cs="SimSun"/>
          <w:sz w:val="18"/>
          <w:szCs w:val="18"/>
          <w:b/>
          <w:bCs/>
          <w:spacing w:val="-6"/>
        </w:rPr>
        <w:t>颜</w:t>
      </w:r>
      <w:r>
        <w:rPr>
          <w:rFonts w:ascii="SimSun" w:hAnsi="SimSun" w:eastAsia="SimSun" w:cs="SimSun"/>
          <w:sz w:val="18"/>
          <w:szCs w:val="18"/>
          <w:spacing w:val="-22"/>
        </w:rPr>
        <w:t xml:space="preserve"> </w:t>
      </w:r>
      <w:r>
        <w:rPr>
          <w:rFonts w:ascii="SimSun" w:hAnsi="SimSun" w:eastAsia="SimSun" w:cs="SimSun"/>
          <w:sz w:val="18"/>
          <w:szCs w:val="18"/>
          <w:b/>
          <w:bCs/>
          <w:spacing w:val="-6"/>
        </w:rPr>
        <w:t>色</w:t>
      </w:r>
    </w:p>
    <w:p>
      <w:pPr>
        <w:ind w:left="309"/>
        <w:spacing w:before="106" w:line="270" w:lineRule="exact"/>
        <w:rPr>
          <w:rFonts w:ascii="SimSun" w:hAnsi="SimSun" w:eastAsia="SimSun" w:cs="SimSun"/>
          <w:sz w:val="18"/>
          <w:szCs w:val="18"/>
        </w:rPr>
      </w:pPr>
      <w:r>
        <w:rPr>
          <w:rFonts w:ascii="SimSun" w:hAnsi="SimSun" w:eastAsia="SimSun" w:cs="SimSun"/>
          <w:sz w:val="18"/>
          <w:szCs w:val="18"/>
          <w:spacing w:val="-8"/>
          <w:position w:val="6"/>
        </w:rPr>
        <w:t>黄色、黄绿色</w:t>
      </w:r>
    </w:p>
    <w:p>
      <w:pPr>
        <w:ind w:left="299"/>
        <w:spacing w:line="219" w:lineRule="auto"/>
        <w:rPr>
          <w:rFonts w:ascii="SimSun" w:hAnsi="SimSun" w:eastAsia="SimSun" w:cs="SimSun"/>
          <w:sz w:val="18"/>
          <w:szCs w:val="18"/>
        </w:rPr>
      </w:pPr>
      <w:r>
        <w:rPr>
          <w:rFonts w:ascii="SimSun" w:hAnsi="SimSun" w:eastAsia="SimSun" w:cs="SimSun"/>
          <w:sz w:val="18"/>
          <w:szCs w:val="18"/>
          <w:spacing w:val="-6"/>
        </w:rPr>
        <w:t>红色、棕红色</w:t>
      </w:r>
    </w:p>
    <w:p>
      <w:pPr>
        <w:ind w:left="269"/>
        <w:spacing w:before="38" w:line="221" w:lineRule="auto"/>
        <w:rPr>
          <w:rFonts w:ascii="SimSun" w:hAnsi="SimSun" w:eastAsia="SimSun" w:cs="SimSun"/>
          <w:sz w:val="18"/>
          <w:szCs w:val="18"/>
        </w:rPr>
      </w:pPr>
      <w:r>
        <w:rPr>
          <w:rFonts w:ascii="SimSun" w:hAnsi="SimSun" w:eastAsia="SimSun" w:cs="SimSun"/>
          <w:sz w:val="18"/>
          <w:szCs w:val="18"/>
          <w:spacing w:val="15"/>
        </w:rPr>
        <w:t>铁锈色</w:t>
      </w:r>
    </w:p>
    <w:p>
      <w:pPr>
        <w:ind w:left="309"/>
        <w:spacing w:before="63" w:line="280" w:lineRule="exact"/>
        <w:rPr>
          <w:rFonts w:ascii="SimSun" w:hAnsi="SimSun" w:eastAsia="SimSun" w:cs="SimSun"/>
          <w:sz w:val="18"/>
          <w:szCs w:val="18"/>
        </w:rPr>
      </w:pPr>
      <w:r>
        <w:rPr>
          <w:rFonts w:ascii="SimSun" w:hAnsi="SimSun" w:eastAsia="SimSun" w:cs="SimSun"/>
          <w:sz w:val="18"/>
          <w:szCs w:val="18"/>
          <w:spacing w:val="6"/>
          <w:position w:val="7"/>
        </w:rPr>
        <w:t>粉红色泡沫样</w:t>
      </w:r>
    </w:p>
    <w:p>
      <w:pPr>
        <w:ind w:left="299"/>
        <w:spacing w:before="1" w:line="219" w:lineRule="auto"/>
        <w:rPr>
          <w:rFonts w:ascii="SimSun" w:hAnsi="SimSun" w:eastAsia="SimSun" w:cs="SimSun"/>
          <w:sz w:val="18"/>
          <w:szCs w:val="18"/>
        </w:rPr>
      </w:pPr>
      <w:r>
        <w:rPr>
          <w:rFonts w:ascii="SimSun" w:hAnsi="SimSun" w:eastAsia="SimSun" w:cs="SimSun"/>
          <w:sz w:val="18"/>
          <w:szCs w:val="18"/>
          <w:spacing w:val="7"/>
        </w:rPr>
        <w:t>烂桃样灰黄色</w:t>
      </w:r>
    </w:p>
    <w:p>
      <w:pPr>
        <w:ind w:left="299"/>
        <w:spacing w:before="56" w:line="219" w:lineRule="auto"/>
        <w:rPr>
          <w:rFonts w:ascii="SimSun" w:hAnsi="SimSun" w:eastAsia="SimSun" w:cs="SimSun"/>
          <w:sz w:val="18"/>
          <w:szCs w:val="18"/>
        </w:rPr>
      </w:pPr>
      <w:r>
        <w:rPr>
          <w:rFonts w:ascii="SimSun" w:hAnsi="SimSun" w:eastAsia="SimSun" w:cs="SimSun"/>
          <w:sz w:val="18"/>
          <w:szCs w:val="18"/>
          <w:spacing w:val="19"/>
        </w:rPr>
        <w:t>棕褐色</w:t>
      </w:r>
    </w:p>
    <w:p>
      <w:pPr>
        <w:ind w:left="309"/>
        <w:spacing w:before="56" w:line="271" w:lineRule="exact"/>
        <w:rPr>
          <w:rFonts w:ascii="SimSun" w:hAnsi="SimSun" w:eastAsia="SimSun" w:cs="SimSun"/>
          <w:sz w:val="18"/>
          <w:szCs w:val="18"/>
        </w:rPr>
      </w:pPr>
      <w:r>
        <w:rPr>
          <w:rFonts w:ascii="SimSun" w:hAnsi="SimSun" w:eastAsia="SimSun" w:cs="SimSun"/>
          <w:sz w:val="18"/>
          <w:szCs w:val="18"/>
          <w:spacing w:val="-8"/>
          <w:position w:val="6"/>
        </w:rPr>
        <w:t>灰色、灰黑色</w:t>
      </w:r>
    </w:p>
    <w:p>
      <w:pPr>
        <w:ind w:left="309"/>
        <w:spacing w:line="220" w:lineRule="auto"/>
        <w:rPr>
          <w:rFonts w:ascii="SimSun" w:hAnsi="SimSun" w:eastAsia="SimSun" w:cs="SimSun"/>
          <w:sz w:val="18"/>
          <w:szCs w:val="18"/>
        </w:rPr>
      </w:pPr>
      <w:r>
        <w:rPr>
          <w:rFonts w:ascii="SimSun" w:hAnsi="SimSun" w:eastAsia="SimSun" w:cs="SimSun"/>
          <w:sz w:val="18"/>
          <w:szCs w:val="18"/>
          <w:spacing w:val="13"/>
        </w:rPr>
        <w:t>无色(大量)</w:t>
      </w:r>
    </w:p>
    <w:p>
      <w:pPr>
        <w:spacing w:line="14" w:lineRule="auto"/>
        <w:rPr>
          <w:rFonts w:ascii="Arial"/>
          <w:sz w:val="2"/>
        </w:rPr>
      </w:pPr>
      <w:r>
        <w:rPr>
          <w:rFonts w:ascii="Arial" w:hAnsi="Arial" w:eastAsia="Arial" w:cs="Arial"/>
          <w:sz w:val="2"/>
          <w:szCs w:val="2"/>
        </w:rPr>
        <w:br w:type="column"/>
      </w:r>
    </w:p>
    <w:p>
      <w:pPr>
        <w:spacing w:line="386" w:lineRule="auto"/>
        <w:rPr>
          <w:rFonts w:ascii="Arial"/>
          <w:sz w:val="21"/>
        </w:rPr>
      </w:pPr>
      <w:r/>
    </w:p>
    <w:p>
      <w:pPr>
        <w:ind w:left="172"/>
        <w:spacing w:before="66" w:line="221" w:lineRule="auto"/>
        <w:rPr>
          <w:rFonts w:ascii="SimHei" w:hAnsi="SimHei" w:eastAsia="SimHei" w:cs="SimHei"/>
          <w:sz w:val="20"/>
          <w:szCs w:val="20"/>
        </w:rPr>
      </w:pPr>
      <w:r>
        <w:rPr>
          <w:rFonts w:ascii="SimHei" w:hAnsi="SimHei" w:eastAsia="SimHei" w:cs="SimHei"/>
          <w:sz w:val="20"/>
          <w:szCs w:val="20"/>
          <w:b/>
          <w:bCs/>
          <w:spacing w:val="-17"/>
        </w:rPr>
        <w:t>表4-4-30</w:t>
      </w:r>
      <w:r>
        <w:rPr>
          <w:rFonts w:ascii="SimHei" w:hAnsi="SimHei" w:eastAsia="SimHei" w:cs="SimHei"/>
          <w:sz w:val="20"/>
          <w:szCs w:val="20"/>
          <w:spacing w:val="56"/>
        </w:rPr>
        <w:t xml:space="preserve"> </w:t>
      </w:r>
      <w:r>
        <w:rPr>
          <w:rFonts w:ascii="SimHei" w:hAnsi="SimHei" w:eastAsia="SimHei" w:cs="SimHei"/>
          <w:sz w:val="20"/>
          <w:szCs w:val="20"/>
          <w:b/>
          <w:bCs/>
          <w:spacing w:val="-17"/>
        </w:rPr>
        <w:t>痰液颜色改变的常见原因及临床意义</w:t>
      </w:r>
    </w:p>
    <w:p>
      <w:pPr>
        <w:ind w:left="172"/>
        <w:spacing w:before="172" w:line="219" w:lineRule="auto"/>
        <w:rPr>
          <w:rFonts w:ascii="SimSun" w:hAnsi="SimSun" w:eastAsia="SimSun" w:cs="SimSun"/>
          <w:sz w:val="18"/>
          <w:szCs w:val="18"/>
        </w:rPr>
      </w:pPr>
      <w:r>
        <w:pict>
          <v:shape id="_x0000_s243" style="position:absolute;margin-left:97.9981pt;margin-top:8.10403pt;mso-position-vertical-relative:text;mso-position-horizontal-relative:text;width:191.5pt;height:122.9pt;z-index:253493248;" filled="false" stroked="false" type="#_x0000_t202">
            <v:fill on="false"/>
            <v:stroke on="false"/>
            <v:path/>
            <v:imagedata o:title=""/>
            <o:lock v:ext="edit" aspectratio="false"/>
            <v:textbox inset="0mm,0mm,0mm,0mm">
              <w:txbxContent>
                <w:p>
                  <w:pPr>
                    <w:ind w:left="1332"/>
                    <w:spacing w:before="20" w:line="219" w:lineRule="auto"/>
                    <w:rPr>
                      <w:rFonts w:ascii="SimSun" w:hAnsi="SimSun" w:eastAsia="SimSun" w:cs="SimSun"/>
                      <w:sz w:val="18"/>
                      <w:szCs w:val="18"/>
                    </w:rPr>
                  </w:pPr>
                  <w:r>
                    <w:rPr>
                      <w:rFonts w:ascii="SimSun" w:hAnsi="SimSun" w:eastAsia="SimSun" w:cs="SimSun"/>
                      <w:sz w:val="18"/>
                      <w:szCs w:val="18"/>
                      <w:b/>
                      <w:bCs/>
                      <w:spacing w:val="-11"/>
                    </w:rPr>
                    <w:t>临</w:t>
                  </w:r>
                  <w:r>
                    <w:rPr>
                      <w:rFonts w:ascii="SimSun" w:hAnsi="SimSun" w:eastAsia="SimSun" w:cs="SimSun"/>
                      <w:sz w:val="18"/>
                      <w:szCs w:val="18"/>
                      <w:spacing w:val="13"/>
                    </w:rPr>
                    <w:t xml:space="preserve"> </w:t>
                  </w:r>
                  <w:r>
                    <w:rPr>
                      <w:rFonts w:ascii="SimSun" w:hAnsi="SimSun" w:eastAsia="SimSun" w:cs="SimSun"/>
                      <w:sz w:val="18"/>
                      <w:szCs w:val="18"/>
                      <w:b/>
                      <w:bCs/>
                      <w:spacing w:val="-11"/>
                    </w:rPr>
                    <w:t>床</w:t>
                  </w:r>
                  <w:r>
                    <w:rPr>
                      <w:rFonts w:ascii="SimSun" w:hAnsi="SimSun" w:eastAsia="SimSun" w:cs="SimSun"/>
                      <w:sz w:val="18"/>
                      <w:szCs w:val="18"/>
                      <w:spacing w:val="19"/>
                    </w:rPr>
                    <w:t xml:space="preserve"> </w:t>
                  </w:r>
                  <w:r>
                    <w:rPr>
                      <w:rFonts w:ascii="SimSun" w:hAnsi="SimSun" w:eastAsia="SimSun" w:cs="SimSun"/>
                      <w:sz w:val="18"/>
                      <w:szCs w:val="18"/>
                      <w:b/>
                      <w:bCs/>
                      <w:spacing w:val="-11"/>
                    </w:rPr>
                    <w:t>意</w:t>
                  </w:r>
                  <w:r>
                    <w:rPr>
                      <w:rFonts w:ascii="SimSun" w:hAnsi="SimSun" w:eastAsia="SimSun" w:cs="SimSun"/>
                      <w:sz w:val="18"/>
                      <w:szCs w:val="18"/>
                      <w:spacing w:val="16"/>
                    </w:rPr>
                    <w:t xml:space="preserve"> </w:t>
                  </w:r>
                  <w:r>
                    <w:rPr>
                      <w:rFonts w:ascii="SimSun" w:hAnsi="SimSun" w:eastAsia="SimSun" w:cs="SimSun"/>
                      <w:sz w:val="18"/>
                      <w:szCs w:val="18"/>
                      <w:b/>
                      <w:bCs/>
                      <w:spacing w:val="-11"/>
                    </w:rPr>
                    <w:t>义</w:t>
                  </w:r>
                </w:p>
                <w:p>
                  <w:pPr>
                    <w:ind w:left="29" w:right="20"/>
                    <w:spacing w:before="88" w:line="243" w:lineRule="auto"/>
                    <w:rPr>
                      <w:rFonts w:ascii="SimSun" w:hAnsi="SimSun" w:eastAsia="SimSun" w:cs="SimSun"/>
                      <w:sz w:val="18"/>
                      <w:szCs w:val="18"/>
                    </w:rPr>
                  </w:pPr>
                  <w:r>
                    <w:rPr>
                      <w:rFonts w:ascii="SimSun" w:hAnsi="SimSun" w:eastAsia="SimSun" w:cs="SimSun"/>
                      <w:sz w:val="18"/>
                      <w:szCs w:val="18"/>
                      <w:spacing w:val="-16"/>
                    </w:rPr>
                    <w:t>肺炎、慢性支气管炎、支气管扩张、肺脓肿、肺结核</w:t>
                  </w:r>
                  <w:r>
                    <w:rPr>
                      <w:rFonts w:ascii="SimSun" w:hAnsi="SimSun" w:eastAsia="SimSun" w:cs="SimSun"/>
                      <w:sz w:val="18"/>
                      <w:szCs w:val="18"/>
                      <w:spacing w:val="6"/>
                    </w:rPr>
                    <w:t xml:space="preserve"> </w:t>
                  </w:r>
                  <w:r>
                    <w:rPr>
                      <w:rFonts w:ascii="SimSun" w:hAnsi="SimSun" w:eastAsia="SimSun" w:cs="SimSun"/>
                      <w:sz w:val="18"/>
                      <w:szCs w:val="18"/>
                      <w:spacing w:val="-14"/>
                    </w:rPr>
                    <w:t>肺癌、肺结核、支气管扩张</w:t>
                  </w:r>
                </w:p>
                <w:p>
                  <w:pPr>
                    <w:ind w:left="29"/>
                    <w:spacing w:before="76" w:line="259" w:lineRule="exact"/>
                    <w:rPr>
                      <w:rFonts w:ascii="SimSun" w:hAnsi="SimSun" w:eastAsia="SimSun" w:cs="SimSun"/>
                      <w:sz w:val="18"/>
                      <w:szCs w:val="18"/>
                    </w:rPr>
                  </w:pPr>
                  <w:r>
                    <w:rPr>
                      <w:rFonts w:ascii="SimSun" w:hAnsi="SimSun" w:eastAsia="SimSun" w:cs="SimSun"/>
                      <w:sz w:val="18"/>
                      <w:szCs w:val="18"/>
                      <w:spacing w:val="-12"/>
                      <w:position w:val="5"/>
                    </w:rPr>
                    <w:t>急性肺水肿、大叶性肺炎、肺梗死</w:t>
                  </w:r>
                </w:p>
                <w:p>
                  <w:pPr>
                    <w:ind w:left="20"/>
                    <w:spacing w:line="218" w:lineRule="auto"/>
                    <w:rPr>
                      <w:rFonts w:ascii="SimSun" w:hAnsi="SimSun" w:eastAsia="SimSun" w:cs="SimSun"/>
                      <w:sz w:val="18"/>
                      <w:szCs w:val="18"/>
                    </w:rPr>
                  </w:pPr>
                  <w:r>
                    <w:rPr>
                      <w:rFonts w:ascii="SimSun" w:hAnsi="SimSun" w:eastAsia="SimSun" w:cs="SimSun"/>
                      <w:sz w:val="18"/>
                      <w:szCs w:val="18"/>
                      <w:spacing w:val="5"/>
                    </w:rPr>
                    <w:t>左心衰竭</w:t>
                  </w:r>
                </w:p>
                <w:p>
                  <w:pPr>
                    <w:ind w:left="20"/>
                    <w:spacing w:before="68" w:line="220" w:lineRule="auto"/>
                    <w:rPr>
                      <w:rFonts w:ascii="SimSun" w:hAnsi="SimSun" w:eastAsia="SimSun" w:cs="SimSun"/>
                      <w:sz w:val="18"/>
                      <w:szCs w:val="18"/>
                    </w:rPr>
                  </w:pPr>
                  <w:r>
                    <w:rPr>
                      <w:rFonts w:ascii="SimSun" w:hAnsi="SimSun" w:eastAsia="SimSun" w:cs="SimSun"/>
                      <w:sz w:val="18"/>
                      <w:szCs w:val="18"/>
                      <w:spacing w:val="5"/>
                    </w:rPr>
                    <w:t>肺吸虫病</w:t>
                  </w:r>
                </w:p>
                <w:p>
                  <w:pPr>
                    <w:ind w:left="29"/>
                    <w:spacing w:before="45" w:line="280" w:lineRule="exact"/>
                    <w:rPr>
                      <w:rFonts w:ascii="SimSun" w:hAnsi="SimSun" w:eastAsia="SimSun" w:cs="SimSun"/>
                      <w:sz w:val="18"/>
                      <w:szCs w:val="18"/>
                    </w:rPr>
                  </w:pPr>
                  <w:r>
                    <w:rPr>
                      <w:rFonts w:ascii="SimSun" w:hAnsi="SimSun" w:eastAsia="SimSun" w:cs="SimSun"/>
                      <w:sz w:val="18"/>
                      <w:szCs w:val="18"/>
                      <w:spacing w:val="-6"/>
                      <w:position w:val="7"/>
                    </w:rPr>
                    <w:t>阿米巴肺脓肿、肺吸虫病</w:t>
                  </w:r>
                </w:p>
                <w:p>
                  <w:pPr>
                    <w:ind w:left="29"/>
                    <w:spacing w:line="219" w:lineRule="auto"/>
                    <w:rPr>
                      <w:rFonts w:ascii="SimSun" w:hAnsi="SimSun" w:eastAsia="SimSun" w:cs="SimSun"/>
                      <w:sz w:val="18"/>
                      <w:szCs w:val="18"/>
                    </w:rPr>
                  </w:pPr>
                  <w:r>
                    <w:rPr>
                      <w:rFonts w:ascii="SimSun" w:hAnsi="SimSun" w:eastAsia="SimSun" w:cs="SimSun"/>
                      <w:sz w:val="18"/>
                      <w:szCs w:val="18"/>
                      <w:spacing w:val="-14"/>
                    </w:rPr>
                    <w:t>矿工、锅炉工、长期吸烟者</w:t>
                  </w:r>
                </w:p>
                <w:p>
                  <w:pPr>
                    <w:ind w:left="20"/>
                    <w:spacing w:before="57" w:line="220" w:lineRule="auto"/>
                    <w:rPr>
                      <w:rFonts w:ascii="SimSun" w:hAnsi="SimSun" w:eastAsia="SimSun" w:cs="SimSun"/>
                      <w:sz w:val="18"/>
                      <w:szCs w:val="18"/>
                    </w:rPr>
                  </w:pPr>
                  <w:r>
                    <w:rPr>
                      <w:rFonts w:ascii="SimSun" w:hAnsi="SimSun" w:eastAsia="SimSun" w:cs="SimSun"/>
                      <w:sz w:val="18"/>
                      <w:szCs w:val="18"/>
                      <w:spacing w:val="6"/>
                    </w:rPr>
                    <w:t>肺泡细胞癌</w:t>
                  </w:r>
                </w:p>
              </w:txbxContent>
            </v:textbox>
          </v:shape>
        </w:pict>
      </w:r>
      <w:r>
        <w:rPr>
          <w:rFonts w:ascii="SimSun" w:hAnsi="SimSun" w:eastAsia="SimSun" w:cs="SimSun"/>
          <w:sz w:val="18"/>
          <w:szCs w:val="18"/>
          <w:b/>
          <w:bCs/>
          <w:spacing w:val="11"/>
        </w:rPr>
        <w:t>常见原因</w:t>
      </w:r>
    </w:p>
    <w:p>
      <w:pPr>
        <w:spacing w:before="109" w:line="273" w:lineRule="exact"/>
        <w:rPr>
          <w:rFonts w:ascii="SimSun" w:hAnsi="SimSun" w:eastAsia="SimSun" w:cs="SimSun"/>
          <w:sz w:val="18"/>
          <w:szCs w:val="18"/>
        </w:rPr>
      </w:pPr>
      <w:r>
        <w:rPr>
          <w:rFonts w:ascii="SimSun" w:hAnsi="SimSun" w:eastAsia="SimSun" w:cs="SimSun"/>
          <w:sz w:val="18"/>
          <w:szCs w:val="18"/>
          <w:spacing w:val="7"/>
          <w:position w:val="6"/>
        </w:rPr>
        <w:t>脓细胞增多</w:t>
      </w:r>
    </w:p>
    <w:p>
      <w:pPr>
        <w:spacing w:before="1" w:line="222" w:lineRule="auto"/>
        <w:rPr>
          <w:rFonts w:ascii="SimSun" w:hAnsi="SimSun" w:eastAsia="SimSun" w:cs="SimSun"/>
          <w:sz w:val="18"/>
          <w:szCs w:val="18"/>
        </w:rPr>
      </w:pPr>
      <w:r>
        <w:rPr>
          <w:rFonts w:ascii="SimSun" w:hAnsi="SimSun" w:eastAsia="SimSun" w:cs="SimSun"/>
          <w:sz w:val="18"/>
          <w:szCs w:val="18"/>
          <w:spacing w:val="-12"/>
        </w:rPr>
        <w:t>出</w:t>
      </w:r>
      <w:r>
        <w:rPr>
          <w:rFonts w:ascii="SimSun" w:hAnsi="SimSun" w:eastAsia="SimSun" w:cs="SimSun"/>
          <w:sz w:val="18"/>
          <w:szCs w:val="18"/>
          <w:spacing w:val="-21"/>
        </w:rPr>
        <w:t xml:space="preserve"> </w:t>
      </w:r>
      <w:r>
        <w:rPr>
          <w:rFonts w:ascii="SimSun" w:hAnsi="SimSun" w:eastAsia="SimSun" w:cs="SimSun"/>
          <w:sz w:val="18"/>
          <w:szCs w:val="18"/>
          <w:spacing w:val="-12"/>
        </w:rPr>
        <w:t>血</w:t>
      </w:r>
    </w:p>
    <w:p>
      <w:pPr>
        <w:spacing w:before="50" w:line="259" w:lineRule="exact"/>
        <w:rPr>
          <w:rFonts w:ascii="SimSun" w:hAnsi="SimSun" w:eastAsia="SimSun" w:cs="SimSun"/>
          <w:sz w:val="18"/>
          <w:szCs w:val="18"/>
        </w:rPr>
      </w:pPr>
      <w:r>
        <w:rPr>
          <w:rFonts w:ascii="SimSun" w:hAnsi="SimSun" w:eastAsia="SimSun" w:cs="SimSun"/>
          <w:sz w:val="18"/>
          <w:szCs w:val="18"/>
          <w:spacing w:val="6"/>
          <w:position w:val="5"/>
        </w:rPr>
        <w:t>血红蛋白变性</w:t>
      </w:r>
    </w:p>
    <w:p>
      <w:pPr>
        <w:spacing w:before="1" w:line="219" w:lineRule="auto"/>
        <w:rPr>
          <w:rFonts w:ascii="SimSun" w:hAnsi="SimSun" w:eastAsia="SimSun" w:cs="SimSun"/>
          <w:sz w:val="18"/>
          <w:szCs w:val="18"/>
        </w:rPr>
      </w:pPr>
      <w:r>
        <w:rPr>
          <w:rFonts w:ascii="SimSun" w:hAnsi="SimSun" w:eastAsia="SimSun" w:cs="SimSun"/>
          <w:sz w:val="18"/>
          <w:szCs w:val="18"/>
          <w:spacing w:val="-7"/>
        </w:rPr>
        <w:t>肺淤血、肺水肿</w:t>
      </w:r>
    </w:p>
    <w:p>
      <w:pPr>
        <w:spacing w:before="57" w:line="220" w:lineRule="auto"/>
        <w:rPr>
          <w:rFonts w:ascii="SimSun" w:hAnsi="SimSun" w:eastAsia="SimSun" w:cs="SimSun"/>
          <w:sz w:val="18"/>
          <w:szCs w:val="18"/>
        </w:rPr>
      </w:pPr>
      <w:r>
        <w:rPr>
          <w:rFonts w:ascii="SimSun" w:hAnsi="SimSun" w:eastAsia="SimSun" w:cs="SimSun"/>
          <w:sz w:val="18"/>
          <w:szCs w:val="18"/>
          <w:spacing w:val="7"/>
        </w:rPr>
        <w:t>肺组织坏死</w:t>
      </w:r>
    </w:p>
    <w:p>
      <w:pPr>
        <w:spacing w:before="55" w:line="220" w:lineRule="auto"/>
        <w:rPr>
          <w:rFonts w:ascii="SimSun" w:hAnsi="SimSun" w:eastAsia="SimSun" w:cs="SimSun"/>
          <w:sz w:val="18"/>
          <w:szCs w:val="18"/>
        </w:rPr>
      </w:pPr>
      <w:r>
        <w:rPr>
          <w:rFonts w:ascii="SimSun" w:hAnsi="SimSun" w:eastAsia="SimSun" w:cs="SimSun"/>
          <w:sz w:val="18"/>
          <w:szCs w:val="18"/>
          <w:spacing w:val="7"/>
        </w:rPr>
        <w:t>红细胞破坏</w:t>
      </w:r>
    </w:p>
    <w:p>
      <w:pPr>
        <w:spacing w:before="65" w:line="219" w:lineRule="auto"/>
        <w:rPr>
          <w:rFonts w:ascii="SimSun" w:hAnsi="SimSun" w:eastAsia="SimSun" w:cs="SimSun"/>
          <w:sz w:val="18"/>
          <w:szCs w:val="18"/>
        </w:rPr>
      </w:pPr>
      <w:r>
        <w:rPr>
          <w:rFonts w:ascii="SimSun" w:hAnsi="SimSun" w:eastAsia="SimSun" w:cs="SimSun"/>
          <w:sz w:val="18"/>
          <w:szCs w:val="18"/>
          <w:spacing w:val="-7"/>
        </w:rPr>
        <w:t>吸入粉尘、烟雾</w:t>
      </w:r>
    </w:p>
    <w:p>
      <w:pPr>
        <w:ind w:left="9"/>
        <w:spacing w:before="56" w:line="219" w:lineRule="auto"/>
        <w:rPr>
          <w:rFonts w:ascii="SimSun" w:hAnsi="SimSun" w:eastAsia="SimSun" w:cs="SimSun"/>
          <w:sz w:val="18"/>
          <w:szCs w:val="18"/>
        </w:rPr>
      </w:pPr>
      <w:r>
        <w:rPr>
          <w:rFonts w:ascii="SimSun" w:hAnsi="SimSun" w:eastAsia="SimSun" w:cs="SimSun"/>
          <w:sz w:val="18"/>
          <w:szCs w:val="18"/>
          <w:spacing w:val="4"/>
        </w:rPr>
        <w:t>支气管黏液溢出</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670" w:lineRule="exact"/>
        <w:textAlignment w:val="center"/>
        <w:rPr/>
      </w:pPr>
      <w:r>
        <w:drawing>
          <wp:inline distT="0" distB="0" distL="0" distR="0">
            <wp:extent cx="533401" cy="425470"/>
            <wp:effectExtent l="0" t="0" r="0" b="0"/>
            <wp:docPr id="305" name="IM 305"/>
            <wp:cNvGraphicFramePr/>
            <a:graphic>
              <a:graphicData uri="http://schemas.openxmlformats.org/drawingml/2006/picture">
                <pic:pic>
                  <pic:nvPicPr>
                    <pic:cNvPr id="305" name="IM 305"/>
                    <pic:cNvPicPr/>
                  </pic:nvPicPr>
                  <pic:blipFill>
                    <a:blip r:embed="rId340"/>
                    <a:stretch>
                      <a:fillRect/>
                    </a:stretch>
                  </pic:blipFill>
                  <pic:spPr>
                    <a:xfrm rot="0">
                      <a:off x="0" y="0"/>
                      <a:ext cx="533401" cy="425470"/>
                    </a:xfrm>
                    <a:prstGeom prst="rect">
                      <a:avLst/>
                    </a:prstGeom>
                  </pic:spPr>
                </pic:pic>
              </a:graphicData>
            </a:graphic>
          </wp:inline>
        </w:drawing>
      </w:r>
    </w:p>
    <w:p>
      <w:pPr>
        <w:sectPr>
          <w:type w:val="continuous"/>
          <w:pgSz w:w="11230" w:h="15840"/>
          <w:pgMar w:top="400" w:right="679" w:bottom="400" w:left="970" w:header="0" w:footer="0" w:gutter="0"/>
          <w:cols w:equalWidth="0" w:num="3">
            <w:col w:w="2100" w:space="100"/>
            <w:col w:w="6441" w:space="100"/>
            <w:col w:w="841" w:space="0"/>
          </w:cols>
        </w:sectPr>
        <w:rPr/>
      </w:pPr>
    </w:p>
    <w:p>
      <w:pPr>
        <w:ind w:left="52"/>
        <w:spacing w:before="283" w:line="221" w:lineRule="auto"/>
        <w:rPr>
          <w:rFonts w:ascii="SimHei" w:hAnsi="SimHei" w:eastAsia="SimHei" w:cs="SimHei"/>
          <w:sz w:val="20"/>
          <w:szCs w:val="20"/>
        </w:rPr>
      </w:pPr>
      <w:r>
        <w:drawing>
          <wp:anchor distT="0" distB="0" distL="0" distR="0" simplePos="0" relativeHeight="253515776" behindDoc="0" locked="0" layoutInCell="0" allowOverlap="1">
            <wp:simplePos x="0" y="0"/>
            <wp:positionH relativeFrom="page">
              <wp:posOffset>431785</wp:posOffset>
            </wp:positionH>
            <wp:positionV relativeFrom="page">
              <wp:posOffset>9194786</wp:posOffset>
            </wp:positionV>
            <wp:extent cx="400051" cy="419133"/>
            <wp:effectExtent l="0" t="0" r="0" b="0"/>
            <wp:wrapNone/>
            <wp:docPr id="306" name="IM 306"/>
            <wp:cNvGraphicFramePr/>
            <a:graphic>
              <a:graphicData uri="http://schemas.openxmlformats.org/drawingml/2006/picture">
                <pic:pic>
                  <pic:nvPicPr>
                    <pic:cNvPr id="306" name="IM 306"/>
                    <pic:cNvPicPr/>
                  </pic:nvPicPr>
                  <pic:blipFill>
                    <a:blip r:embed="rId341"/>
                    <a:stretch>
                      <a:fillRect/>
                    </a:stretch>
                  </pic:blipFill>
                  <pic:spPr>
                    <a:xfrm rot="0">
                      <a:off x="0" y="0"/>
                      <a:ext cx="400051" cy="419133"/>
                    </a:xfrm>
                    <a:prstGeom prst="rect">
                      <a:avLst/>
                    </a:prstGeom>
                  </pic:spPr>
                </pic:pic>
              </a:graphicData>
            </a:graphic>
          </wp:anchor>
        </w:drawing>
      </w:r>
      <w:r>
        <w:rPr>
          <w:rFonts w:ascii="SimSun" w:hAnsi="SimSun" w:eastAsia="SimSun" w:cs="SimSun"/>
          <w:sz w:val="20"/>
          <w:szCs w:val="20"/>
          <w:b/>
          <w:bCs/>
          <w:color w:val="187DCB"/>
          <w:spacing w:val="-12"/>
        </w:rPr>
        <w:t>318</w:t>
      </w:r>
      <w:r>
        <w:rPr>
          <w:rFonts w:ascii="SimSun" w:hAnsi="SimSun" w:eastAsia="SimSun" w:cs="SimSun"/>
          <w:sz w:val="20"/>
          <w:szCs w:val="20"/>
          <w:color w:val="187DCB"/>
          <w:spacing w:val="4"/>
        </w:rPr>
        <w:t xml:space="preserve">       </w:t>
      </w:r>
      <w:r>
        <w:rPr>
          <w:rFonts w:ascii="SimHei" w:hAnsi="SimHei" w:eastAsia="SimHei" w:cs="SimHei"/>
          <w:sz w:val="20"/>
          <w:szCs w:val="20"/>
          <w:b/>
          <w:bCs/>
          <w:color w:val="17659A"/>
          <w:spacing w:val="-12"/>
        </w:rPr>
        <w:t>第四篇</w:t>
      </w:r>
      <w:r>
        <w:rPr>
          <w:rFonts w:ascii="SimHei" w:hAnsi="SimHei" w:eastAsia="SimHei" w:cs="SimHei"/>
          <w:sz w:val="20"/>
          <w:szCs w:val="20"/>
          <w:color w:val="17659A"/>
          <w:spacing w:val="72"/>
        </w:rPr>
        <w:t xml:space="preserve"> </w:t>
      </w:r>
      <w:r>
        <w:rPr>
          <w:rFonts w:ascii="SimHei" w:hAnsi="SimHei" w:eastAsia="SimHei" w:cs="SimHei"/>
          <w:sz w:val="20"/>
          <w:szCs w:val="20"/>
          <w:b/>
          <w:bCs/>
          <w:color w:val="17659A"/>
          <w:spacing w:val="-12"/>
        </w:rPr>
        <w:t>实</w:t>
      </w:r>
      <w:r>
        <w:rPr>
          <w:rFonts w:ascii="SimHei" w:hAnsi="SimHei" w:eastAsia="SimHei" w:cs="SimHei"/>
          <w:sz w:val="20"/>
          <w:szCs w:val="20"/>
          <w:color w:val="17659A"/>
          <w:spacing w:val="-18"/>
        </w:rPr>
        <w:t xml:space="preserve"> </w:t>
      </w:r>
      <w:r>
        <w:rPr>
          <w:rFonts w:ascii="SimHei" w:hAnsi="SimHei" w:eastAsia="SimHei" w:cs="SimHei"/>
          <w:sz w:val="20"/>
          <w:szCs w:val="20"/>
          <w:b/>
          <w:bCs/>
          <w:color w:val="17659A"/>
          <w:spacing w:val="-12"/>
        </w:rPr>
        <w:t>验</w:t>
      </w:r>
      <w:r>
        <w:rPr>
          <w:rFonts w:ascii="SimHei" w:hAnsi="SimHei" w:eastAsia="SimHei" w:cs="SimHei"/>
          <w:sz w:val="20"/>
          <w:szCs w:val="20"/>
          <w:color w:val="17659A"/>
          <w:spacing w:val="-16"/>
        </w:rPr>
        <w:t xml:space="preserve"> </w:t>
      </w:r>
      <w:r>
        <w:rPr>
          <w:rFonts w:ascii="SimHei" w:hAnsi="SimHei" w:eastAsia="SimHei" w:cs="SimHei"/>
          <w:sz w:val="20"/>
          <w:szCs w:val="20"/>
          <w:b/>
          <w:bCs/>
          <w:color w:val="17659A"/>
          <w:spacing w:val="-12"/>
        </w:rPr>
        <w:t>诊</w:t>
      </w:r>
      <w:r>
        <w:rPr>
          <w:rFonts w:ascii="SimHei" w:hAnsi="SimHei" w:eastAsia="SimHei" w:cs="SimHei"/>
          <w:sz w:val="20"/>
          <w:szCs w:val="20"/>
          <w:color w:val="17659A"/>
          <w:spacing w:val="-8"/>
        </w:rPr>
        <w:t xml:space="preserve"> </w:t>
      </w:r>
      <w:r>
        <w:rPr>
          <w:rFonts w:ascii="SimHei" w:hAnsi="SimHei" w:eastAsia="SimHei" w:cs="SimHei"/>
          <w:sz w:val="20"/>
          <w:szCs w:val="20"/>
          <w:b/>
          <w:bCs/>
          <w:color w:val="17659A"/>
          <w:spacing w:val="-12"/>
        </w:rPr>
        <w:t>断</w:t>
      </w:r>
    </w:p>
    <w:p>
      <w:pPr>
        <w:spacing w:line="258" w:lineRule="auto"/>
        <w:rPr>
          <w:rFonts w:ascii="Arial"/>
          <w:sz w:val="21"/>
        </w:rPr>
      </w:pPr>
      <w:r/>
    </w:p>
    <w:p>
      <w:pPr>
        <w:ind w:left="1069" w:right="81" w:firstLine="370"/>
        <w:spacing w:before="65" w:line="262"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24"/>
        </w:rPr>
        <w:t xml:space="preserve"> </w:t>
      </w:r>
      <w:r>
        <w:rPr>
          <w:rFonts w:ascii="SimSun" w:hAnsi="SimSun" w:eastAsia="SimSun" w:cs="SimSun"/>
          <w:sz w:val="20"/>
          <w:szCs w:val="20"/>
        </w:rPr>
        <w:t>性状</w:t>
      </w:r>
      <w:r>
        <w:rPr>
          <w:rFonts w:ascii="SimSun" w:hAnsi="SimSun" w:eastAsia="SimSun" w:cs="SimSun"/>
          <w:sz w:val="20"/>
          <w:szCs w:val="20"/>
          <w:spacing w:val="71"/>
        </w:rPr>
        <w:t xml:space="preserve"> </w:t>
      </w:r>
      <w:r>
        <w:rPr>
          <w:rFonts w:ascii="SimSun" w:hAnsi="SimSun" w:eastAsia="SimSun" w:cs="SimSun"/>
          <w:sz w:val="20"/>
          <w:szCs w:val="20"/>
        </w:rPr>
        <w:t>不同疾病产生的痰液可有不同的性状，甚至出现异物，这种性状改变有助于临床诊</w:t>
      </w:r>
      <w:r>
        <w:rPr>
          <w:rFonts w:ascii="SimSun" w:hAnsi="SimSun" w:eastAsia="SimSun" w:cs="SimSun"/>
          <w:sz w:val="20"/>
          <w:szCs w:val="20"/>
        </w:rPr>
        <w:t xml:space="preserve"> </w:t>
      </w:r>
      <w:r>
        <w:rPr>
          <w:rFonts w:ascii="SimSun" w:hAnsi="SimSun" w:eastAsia="SimSun" w:cs="SimSun"/>
          <w:sz w:val="20"/>
          <w:szCs w:val="20"/>
        </w:rPr>
        <w:t>断。痰液性状改变及临床意义见表4-4-31。</w:t>
      </w:r>
    </w:p>
    <w:p>
      <w:pPr>
        <w:ind w:left="3852"/>
        <w:spacing w:before="178" w:line="221" w:lineRule="auto"/>
        <w:rPr>
          <w:rFonts w:ascii="SimHei" w:hAnsi="SimHei" w:eastAsia="SimHei" w:cs="SimHei"/>
          <w:sz w:val="20"/>
          <w:szCs w:val="20"/>
        </w:rPr>
      </w:pPr>
      <w:r>
        <w:rPr>
          <w:rFonts w:ascii="SimHei" w:hAnsi="SimHei" w:eastAsia="SimHei" w:cs="SimHei"/>
          <w:sz w:val="20"/>
          <w:szCs w:val="20"/>
          <w:b/>
          <w:bCs/>
          <w:color w:val="1B68A3"/>
          <w:spacing w:val="-16"/>
        </w:rPr>
        <w:t>表4-4-31</w:t>
      </w:r>
      <w:r>
        <w:rPr>
          <w:rFonts w:ascii="SimHei" w:hAnsi="SimHei" w:eastAsia="SimHei" w:cs="SimHei"/>
          <w:sz w:val="20"/>
          <w:szCs w:val="20"/>
          <w:color w:val="1B68A3"/>
          <w:spacing w:val="53"/>
        </w:rPr>
        <w:t xml:space="preserve"> </w:t>
      </w:r>
      <w:r>
        <w:rPr>
          <w:rFonts w:ascii="SimHei" w:hAnsi="SimHei" w:eastAsia="SimHei" w:cs="SimHei"/>
          <w:sz w:val="20"/>
          <w:szCs w:val="20"/>
          <w:b/>
          <w:bCs/>
          <w:spacing w:val="-16"/>
        </w:rPr>
        <w:t>痰液性状改变及临床意义</w:t>
      </w:r>
    </w:p>
    <w:p>
      <w:pPr>
        <w:spacing w:line="66" w:lineRule="exact"/>
        <w:rPr/>
      </w:pPr>
      <w:r/>
    </w:p>
    <w:tbl>
      <w:tblPr>
        <w:tblStyle w:val="2"/>
        <w:tblW w:w="8519" w:type="dxa"/>
        <w:tblInd w:w="105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043"/>
        <w:gridCol w:w="3666"/>
        <w:gridCol w:w="3810"/>
      </w:tblGrid>
      <w:tr>
        <w:trPr>
          <w:trHeight w:val="364" w:hRule="atLeast"/>
        </w:trPr>
        <w:tc>
          <w:tcPr>
            <w:tcW w:w="1043" w:type="dxa"/>
            <w:vAlign w:val="top"/>
            <w:tcBorders>
              <w:bottom w:val="single" w:color="0000FF" w:sz="6" w:space="0"/>
              <w:top w:val="single" w:color="0000FF" w:sz="2" w:space="0"/>
            </w:tcBorders>
          </w:tcPr>
          <w:p>
            <w:pPr>
              <w:ind w:left="392"/>
              <w:spacing w:before="110" w:line="223" w:lineRule="auto"/>
              <w:rPr>
                <w:rFonts w:ascii="SimHei" w:hAnsi="SimHei" w:eastAsia="SimHei" w:cs="SimHei"/>
                <w:sz w:val="20"/>
                <w:szCs w:val="20"/>
              </w:rPr>
            </w:pPr>
            <w:r>
              <w:rPr>
                <w:rFonts w:ascii="SimHei" w:hAnsi="SimHei" w:eastAsia="SimHei" w:cs="SimHei"/>
                <w:sz w:val="20"/>
                <w:szCs w:val="20"/>
                <w:b/>
                <w:bCs/>
                <w:spacing w:val="-6"/>
              </w:rPr>
              <w:t>性</w:t>
            </w:r>
            <w:r>
              <w:rPr>
                <w:rFonts w:ascii="SimHei" w:hAnsi="SimHei" w:eastAsia="SimHei" w:cs="SimHei"/>
                <w:sz w:val="20"/>
                <w:szCs w:val="20"/>
                <w:spacing w:val="8"/>
              </w:rPr>
              <w:t xml:space="preserve"> </w:t>
            </w:r>
            <w:r>
              <w:rPr>
                <w:rFonts w:ascii="SimHei" w:hAnsi="SimHei" w:eastAsia="SimHei" w:cs="SimHei"/>
                <w:sz w:val="20"/>
                <w:szCs w:val="20"/>
                <w:b/>
                <w:bCs/>
                <w:spacing w:val="-6"/>
              </w:rPr>
              <w:t>状</w:t>
            </w:r>
          </w:p>
        </w:tc>
        <w:tc>
          <w:tcPr>
            <w:tcW w:w="3666" w:type="dxa"/>
            <w:vAlign w:val="top"/>
            <w:tcBorders>
              <w:bottom w:val="single" w:color="0000FF" w:sz="6" w:space="0"/>
              <w:top w:val="single" w:color="0000FF" w:sz="2" w:space="0"/>
            </w:tcBorders>
          </w:tcPr>
          <w:p>
            <w:pPr>
              <w:ind w:left="1577"/>
              <w:spacing w:before="91" w:line="222" w:lineRule="auto"/>
              <w:rPr>
                <w:rFonts w:ascii="SimHei" w:hAnsi="SimHei" w:eastAsia="SimHei" w:cs="SimHei"/>
                <w:sz w:val="20"/>
                <w:szCs w:val="20"/>
              </w:rPr>
            </w:pPr>
            <w:r>
              <w:rPr>
                <w:rFonts w:ascii="SimHei" w:hAnsi="SimHei" w:eastAsia="SimHei" w:cs="SimHei"/>
                <w:sz w:val="20"/>
                <w:szCs w:val="20"/>
                <w:spacing w:val="-4"/>
              </w:rPr>
              <w:t>特</w:t>
            </w:r>
            <w:r>
              <w:rPr>
                <w:rFonts w:ascii="SimHei" w:hAnsi="SimHei" w:eastAsia="SimHei" w:cs="SimHei"/>
                <w:sz w:val="20"/>
                <w:szCs w:val="20"/>
                <w:spacing w:val="25"/>
              </w:rPr>
              <w:t xml:space="preserve">   </w:t>
            </w:r>
            <w:r>
              <w:rPr>
                <w:rFonts w:ascii="SimHei" w:hAnsi="SimHei" w:eastAsia="SimHei" w:cs="SimHei"/>
                <w:sz w:val="20"/>
                <w:szCs w:val="20"/>
                <w:spacing w:val="-4"/>
              </w:rPr>
              <w:t>点</w:t>
            </w:r>
          </w:p>
        </w:tc>
        <w:tc>
          <w:tcPr>
            <w:tcW w:w="3810" w:type="dxa"/>
            <w:vAlign w:val="top"/>
            <w:tcBorders>
              <w:bottom w:val="single" w:color="0000FF" w:sz="6" w:space="0"/>
              <w:top w:val="single" w:color="0000FF" w:sz="2" w:space="0"/>
            </w:tcBorders>
          </w:tcPr>
          <w:p>
            <w:pPr>
              <w:ind w:left="1573"/>
              <w:spacing w:before="90" w:line="223" w:lineRule="auto"/>
              <w:rPr>
                <w:rFonts w:ascii="SimHei" w:hAnsi="SimHei" w:eastAsia="SimHei" w:cs="SimHei"/>
                <w:sz w:val="20"/>
                <w:szCs w:val="20"/>
              </w:rPr>
            </w:pPr>
            <w:r>
              <w:rPr>
                <w:rFonts w:ascii="SimHei" w:hAnsi="SimHei" w:eastAsia="SimHei" w:cs="SimHei"/>
                <w:sz w:val="20"/>
                <w:szCs w:val="20"/>
                <w:b/>
                <w:bCs/>
                <w:spacing w:val="-11"/>
              </w:rPr>
              <w:t>临</w:t>
            </w:r>
            <w:r>
              <w:rPr>
                <w:rFonts w:ascii="SimHei" w:hAnsi="SimHei" w:eastAsia="SimHei" w:cs="SimHei"/>
                <w:sz w:val="20"/>
                <w:szCs w:val="20"/>
                <w:spacing w:val="-19"/>
              </w:rPr>
              <w:t xml:space="preserve"> </w:t>
            </w:r>
            <w:r>
              <w:rPr>
                <w:rFonts w:ascii="SimHei" w:hAnsi="SimHei" w:eastAsia="SimHei" w:cs="SimHei"/>
                <w:sz w:val="20"/>
                <w:szCs w:val="20"/>
                <w:b/>
                <w:bCs/>
                <w:spacing w:val="-11"/>
              </w:rPr>
              <w:t>床</w:t>
            </w:r>
            <w:r>
              <w:rPr>
                <w:rFonts w:ascii="SimHei" w:hAnsi="SimHei" w:eastAsia="SimHei" w:cs="SimHei"/>
                <w:sz w:val="20"/>
                <w:szCs w:val="20"/>
                <w:spacing w:val="-21"/>
              </w:rPr>
              <w:t xml:space="preserve"> </w:t>
            </w:r>
            <w:r>
              <w:rPr>
                <w:rFonts w:ascii="SimHei" w:hAnsi="SimHei" w:eastAsia="SimHei" w:cs="SimHei"/>
                <w:sz w:val="20"/>
                <w:szCs w:val="20"/>
                <w:b/>
                <w:bCs/>
                <w:spacing w:val="-11"/>
              </w:rPr>
              <w:t>意</w:t>
            </w:r>
            <w:r>
              <w:rPr>
                <w:rFonts w:ascii="SimHei" w:hAnsi="SimHei" w:eastAsia="SimHei" w:cs="SimHei"/>
                <w:sz w:val="20"/>
                <w:szCs w:val="20"/>
                <w:spacing w:val="-19"/>
              </w:rPr>
              <w:t xml:space="preserve"> </w:t>
            </w:r>
            <w:r>
              <w:rPr>
                <w:rFonts w:ascii="SimHei" w:hAnsi="SimHei" w:eastAsia="SimHei" w:cs="SimHei"/>
                <w:sz w:val="20"/>
                <w:szCs w:val="20"/>
                <w:b/>
                <w:bCs/>
                <w:spacing w:val="-11"/>
              </w:rPr>
              <w:t>义</w:t>
            </w:r>
          </w:p>
        </w:tc>
      </w:tr>
      <w:tr>
        <w:trPr>
          <w:trHeight w:val="630" w:hRule="atLeast"/>
        </w:trPr>
        <w:tc>
          <w:tcPr>
            <w:tcW w:w="1043" w:type="dxa"/>
            <w:vAlign w:val="top"/>
            <w:tcBorders>
              <w:top w:val="single" w:color="0000FF" w:sz="6" w:space="0"/>
            </w:tcBorders>
          </w:tcPr>
          <w:p>
            <w:pPr>
              <w:ind w:left="200"/>
              <w:spacing w:before="50" w:line="220" w:lineRule="auto"/>
              <w:rPr>
                <w:rFonts w:ascii="FangSong" w:hAnsi="FangSong" w:eastAsia="FangSong" w:cs="FangSong"/>
                <w:sz w:val="20"/>
                <w:szCs w:val="20"/>
              </w:rPr>
            </w:pPr>
            <w:r>
              <w:rPr>
                <w:rFonts w:ascii="FangSong" w:hAnsi="FangSong" w:eastAsia="FangSong" w:cs="FangSong"/>
                <w:sz w:val="20"/>
                <w:szCs w:val="20"/>
                <w:spacing w:val="-13"/>
              </w:rPr>
              <w:t>黏液性</w:t>
            </w:r>
          </w:p>
        </w:tc>
        <w:tc>
          <w:tcPr>
            <w:tcW w:w="3666" w:type="dxa"/>
            <w:vAlign w:val="top"/>
            <w:tcBorders>
              <w:top w:val="single" w:color="0000FF" w:sz="6" w:space="0"/>
            </w:tcBorders>
          </w:tcPr>
          <w:p>
            <w:pPr>
              <w:ind w:left="167"/>
              <w:spacing w:before="52" w:line="219" w:lineRule="auto"/>
              <w:rPr>
                <w:rFonts w:ascii="SimSun" w:hAnsi="SimSun" w:eastAsia="SimSun" w:cs="SimSun"/>
                <w:sz w:val="20"/>
                <w:szCs w:val="20"/>
              </w:rPr>
            </w:pPr>
            <w:r>
              <w:rPr>
                <w:rFonts w:ascii="SimSun" w:hAnsi="SimSun" w:eastAsia="SimSun" w:cs="SimSun"/>
                <w:sz w:val="20"/>
                <w:szCs w:val="20"/>
                <w:spacing w:val="-22"/>
                <w:w w:val="94"/>
              </w:rPr>
              <w:t>黏稠、无色透明或灰色、白色、牵拉成丝</w:t>
            </w:r>
          </w:p>
        </w:tc>
        <w:tc>
          <w:tcPr>
            <w:tcW w:w="3810" w:type="dxa"/>
            <w:vAlign w:val="top"/>
            <w:tcBorders>
              <w:top w:val="single" w:color="0000FF" w:sz="6" w:space="0"/>
            </w:tcBorders>
          </w:tcPr>
          <w:p>
            <w:pPr>
              <w:ind w:left="620" w:right="78"/>
              <w:spacing w:before="53" w:line="243" w:lineRule="auto"/>
              <w:rPr>
                <w:rFonts w:ascii="SimSun" w:hAnsi="SimSun" w:eastAsia="SimSun" w:cs="SimSun"/>
                <w:sz w:val="20"/>
                <w:szCs w:val="20"/>
              </w:rPr>
            </w:pPr>
            <w:r>
              <w:rPr>
                <w:rFonts w:ascii="SimSun" w:hAnsi="SimSun" w:eastAsia="SimSun" w:cs="SimSun"/>
                <w:sz w:val="20"/>
                <w:szCs w:val="20"/>
                <w:spacing w:val="-22"/>
                <w:w w:val="97"/>
              </w:rPr>
              <w:t>急性支气管炎、支气管哮喘、早期肺炎；</w:t>
            </w:r>
            <w:r>
              <w:rPr>
                <w:rFonts w:ascii="SimSun" w:hAnsi="SimSun" w:eastAsia="SimSun" w:cs="SimSun"/>
                <w:sz w:val="20"/>
                <w:szCs w:val="20"/>
                <w:spacing w:val="13"/>
              </w:rPr>
              <w:t xml:space="preserve"> </w:t>
            </w:r>
            <w:r>
              <w:rPr>
                <w:rFonts w:ascii="SimSun" w:hAnsi="SimSun" w:eastAsia="SimSun" w:cs="SimSun"/>
                <w:sz w:val="20"/>
                <w:szCs w:val="20"/>
                <w:spacing w:val="-19"/>
              </w:rPr>
              <w:t>白假丝酵母菌感染</w:t>
            </w:r>
          </w:p>
        </w:tc>
      </w:tr>
      <w:tr>
        <w:trPr>
          <w:trHeight w:val="359" w:hRule="atLeast"/>
        </w:trPr>
        <w:tc>
          <w:tcPr>
            <w:tcW w:w="1043" w:type="dxa"/>
            <w:vAlign w:val="top"/>
          </w:tcPr>
          <w:p>
            <w:pPr>
              <w:ind w:left="200"/>
              <w:spacing w:before="94" w:line="219" w:lineRule="auto"/>
              <w:rPr>
                <w:rFonts w:ascii="SimSun" w:hAnsi="SimSun" w:eastAsia="SimSun" w:cs="SimSun"/>
                <w:sz w:val="20"/>
                <w:szCs w:val="20"/>
              </w:rPr>
            </w:pPr>
            <w:r>
              <w:rPr>
                <w:rFonts w:ascii="SimSun" w:hAnsi="SimSun" w:eastAsia="SimSun" w:cs="SimSun"/>
                <w:sz w:val="20"/>
                <w:szCs w:val="20"/>
                <w:spacing w:val="-2"/>
              </w:rPr>
              <w:t>浆液性</w:t>
            </w:r>
          </w:p>
        </w:tc>
        <w:tc>
          <w:tcPr>
            <w:tcW w:w="3666" w:type="dxa"/>
            <w:vAlign w:val="top"/>
          </w:tcPr>
          <w:p>
            <w:pPr>
              <w:ind w:left="167"/>
              <w:spacing w:before="94" w:line="219" w:lineRule="auto"/>
              <w:rPr>
                <w:rFonts w:ascii="SimSun" w:hAnsi="SimSun" w:eastAsia="SimSun" w:cs="SimSun"/>
                <w:sz w:val="20"/>
                <w:szCs w:val="20"/>
              </w:rPr>
            </w:pPr>
            <w:r>
              <w:rPr>
                <w:rFonts w:ascii="SimSun" w:hAnsi="SimSun" w:eastAsia="SimSun" w:cs="SimSun"/>
                <w:sz w:val="20"/>
                <w:szCs w:val="20"/>
                <w:spacing w:val="-21"/>
                <w:w w:val="96"/>
              </w:rPr>
              <w:t>稀薄、泡沫</w:t>
            </w:r>
          </w:p>
        </w:tc>
        <w:tc>
          <w:tcPr>
            <w:tcW w:w="3810" w:type="dxa"/>
            <w:vAlign w:val="top"/>
          </w:tcPr>
          <w:p>
            <w:pPr>
              <w:ind w:left="620"/>
              <w:spacing w:before="94" w:line="219" w:lineRule="auto"/>
              <w:rPr>
                <w:rFonts w:ascii="SimSun" w:hAnsi="SimSun" w:eastAsia="SimSun" w:cs="SimSun"/>
                <w:sz w:val="20"/>
                <w:szCs w:val="20"/>
              </w:rPr>
            </w:pPr>
            <w:r>
              <w:drawing>
                <wp:anchor distT="0" distB="0" distL="0" distR="0" simplePos="0" relativeHeight="253512704" behindDoc="1" locked="0" layoutInCell="1" allowOverlap="1">
                  <wp:simplePos x="0" y="0"/>
                  <wp:positionH relativeFrom="column">
                    <wp:posOffset>343550</wp:posOffset>
                  </wp:positionH>
                  <wp:positionV relativeFrom="paragraph">
                    <wp:posOffset>-8673</wp:posOffset>
                  </wp:positionV>
                  <wp:extent cx="2038339" cy="215953"/>
                  <wp:effectExtent l="0" t="0" r="0" b="0"/>
                  <wp:wrapNone/>
                  <wp:docPr id="307" name="IM 307"/>
                  <wp:cNvGraphicFramePr/>
                  <a:graphic>
                    <a:graphicData uri="http://schemas.openxmlformats.org/drawingml/2006/picture">
                      <pic:pic>
                        <pic:nvPicPr>
                          <pic:cNvPr id="307" name="IM 307"/>
                          <pic:cNvPicPr/>
                        </pic:nvPicPr>
                        <pic:blipFill>
                          <a:blip r:embed="rId342"/>
                          <a:stretch>
                            <a:fillRect/>
                          </a:stretch>
                        </pic:blipFill>
                        <pic:spPr>
                          <a:xfrm rot="0">
                            <a:off x="0" y="0"/>
                            <a:ext cx="2038339" cy="215953"/>
                          </a:xfrm>
                          <a:prstGeom prst="rect">
                            <a:avLst/>
                          </a:prstGeom>
                        </pic:spPr>
                      </pic:pic>
                    </a:graphicData>
                  </a:graphic>
                </wp:anchor>
              </w:drawing>
            </w:r>
            <w:r>
              <w:rPr>
                <w:rFonts w:ascii="SimSun" w:hAnsi="SimSun" w:eastAsia="SimSun" w:cs="SimSun"/>
                <w:sz w:val="20"/>
                <w:szCs w:val="20"/>
                <w:spacing w:val="-18"/>
                <w:w w:val="93"/>
              </w:rPr>
              <w:t>肺水肿、肺淤血、棘球蚴病</w:t>
            </w:r>
          </w:p>
        </w:tc>
      </w:tr>
      <w:tr>
        <w:trPr>
          <w:trHeight w:val="623" w:hRule="atLeast"/>
        </w:trPr>
        <w:tc>
          <w:tcPr>
            <w:tcW w:w="1043" w:type="dxa"/>
            <w:vAlign w:val="top"/>
          </w:tcPr>
          <w:p>
            <w:pPr>
              <w:ind w:left="200"/>
              <w:spacing w:before="75" w:line="223" w:lineRule="auto"/>
              <w:rPr>
                <w:rFonts w:ascii="SimHei" w:hAnsi="SimHei" w:eastAsia="SimHei" w:cs="SimHei"/>
                <w:sz w:val="20"/>
                <w:szCs w:val="20"/>
              </w:rPr>
            </w:pPr>
            <w:r>
              <w:rPr>
                <w:rFonts w:ascii="SimHei" w:hAnsi="SimHei" w:eastAsia="SimHei" w:cs="SimHei"/>
                <w:sz w:val="20"/>
                <w:szCs w:val="20"/>
                <w:spacing w:val="-8"/>
              </w:rPr>
              <w:t>脓性</w:t>
            </w:r>
          </w:p>
        </w:tc>
        <w:tc>
          <w:tcPr>
            <w:tcW w:w="3666" w:type="dxa"/>
            <w:vAlign w:val="top"/>
          </w:tcPr>
          <w:p>
            <w:pPr>
              <w:ind w:left="167"/>
              <w:spacing w:before="75" w:line="219" w:lineRule="auto"/>
              <w:rPr>
                <w:rFonts w:ascii="SimSun" w:hAnsi="SimSun" w:eastAsia="SimSun" w:cs="SimSun"/>
                <w:sz w:val="20"/>
                <w:szCs w:val="20"/>
              </w:rPr>
            </w:pPr>
            <w:r>
              <w:rPr>
                <w:rFonts w:ascii="SimSun" w:hAnsi="SimSun" w:eastAsia="SimSun" w:cs="SimSun"/>
                <w:sz w:val="20"/>
                <w:szCs w:val="20"/>
                <w:spacing w:val="-19"/>
                <w:w w:val="92"/>
              </w:rPr>
              <w:t>脓性、浑浊、黄绿色或绿色、有臭味</w:t>
            </w:r>
          </w:p>
        </w:tc>
        <w:tc>
          <w:tcPr>
            <w:tcW w:w="3810" w:type="dxa"/>
            <w:vAlign w:val="top"/>
          </w:tcPr>
          <w:p>
            <w:pPr>
              <w:ind w:left="620" w:right="78"/>
              <w:spacing w:before="74" w:line="244" w:lineRule="auto"/>
              <w:rPr>
                <w:rFonts w:ascii="SimSun" w:hAnsi="SimSun" w:eastAsia="SimSun" w:cs="SimSun"/>
                <w:sz w:val="20"/>
                <w:szCs w:val="20"/>
              </w:rPr>
            </w:pPr>
            <w:r>
              <w:rPr>
                <w:rFonts w:ascii="SimSun" w:hAnsi="SimSun" w:eastAsia="SimSun" w:cs="SimSun"/>
                <w:sz w:val="20"/>
                <w:szCs w:val="20"/>
                <w:spacing w:val="-22"/>
                <w:w w:val="97"/>
              </w:rPr>
              <w:t>支气管扩张、肺脓肿、脓胸向肺内破溃、</w:t>
            </w:r>
            <w:r>
              <w:rPr>
                <w:rFonts w:ascii="SimSun" w:hAnsi="SimSun" w:eastAsia="SimSun" w:cs="SimSun"/>
                <w:sz w:val="20"/>
                <w:szCs w:val="20"/>
                <w:spacing w:val="13"/>
              </w:rPr>
              <w:t xml:space="preserve"> </w:t>
            </w:r>
            <w:r>
              <w:rPr>
                <w:rFonts w:ascii="SimSun" w:hAnsi="SimSun" w:eastAsia="SimSun" w:cs="SimSun"/>
                <w:sz w:val="20"/>
                <w:szCs w:val="20"/>
                <w:spacing w:val="-18"/>
              </w:rPr>
              <w:t>活动性肺结核等</w:t>
            </w:r>
          </w:p>
        </w:tc>
      </w:tr>
      <w:tr>
        <w:trPr>
          <w:trHeight w:val="658" w:hRule="atLeast"/>
        </w:trPr>
        <w:tc>
          <w:tcPr>
            <w:tcW w:w="4709" w:type="dxa"/>
            <w:vAlign w:val="top"/>
            <w:gridSpan w:val="2"/>
            <w:tcBorders>
              <w:right w:val="none" w:color="000000" w:sz="8" w:space="0"/>
            </w:tcBorders>
          </w:tcPr>
          <w:p>
            <w:pPr>
              <w:ind w:left="200"/>
              <w:spacing w:before="110" w:line="219" w:lineRule="auto"/>
              <w:rPr>
                <w:rFonts w:ascii="SimSun" w:hAnsi="SimSun" w:eastAsia="SimSun" w:cs="SimSun"/>
                <w:sz w:val="20"/>
                <w:szCs w:val="20"/>
              </w:rPr>
            </w:pPr>
            <w:r>
              <w:drawing>
                <wp:anchor distT="0" distB="0" distL="0" distR="0" simplePos="0" relativeHeight="253513728" behindDoc="1" locked="0" layoutInCell="1" allowOverlap="1">
                  <wp:simplePos x="0" y="0"/>
                  <wp:positionH relativeFrom="column">
                    <wp:posOffset>6346</wp:posOffset>
                  </wp:positionH>
                  <wp:positionV relativeFrom="paragraph">
                    <wp:posOffset>2248</wp:posOffset>
                  </wp:positionV>
                  <wp:extent cx="5403838" cy="419133"/>
                  <wp:effectExtent l="0" t="0" r="0" b="0"/>
                  <wp:wrapNone/>
                  <wp:docPr id="308" name="IM 308"/>
                  <wp:cNvGraphicFramePr/>
                  <a:graphic>
                    <a:graphicData uri="http://schemas.openxmlformats.org/drawingml/2006/picture">
                      <pic:pic>
                        <pic:nvPicPr>
                          <pic:cNvPr id="308" name="IM 308"/>
                          <pic:cNvPicPr/>
                        </pic:nvPicPr>
                        <pic:blipFill>
                          <a:blip r:embed="rId343"/>
                          <a:stretch>
                            <a:fillRect/>
                          </a:stretch>
                        </pic:blipFill>
                        <pic:spPr>
                          <a:xfrm rot="0">
                            <a:off x="0" y="0"/>
                            <a:ext cx="5403838" cy="419133"/>
                          </a:xfrm>
                          <a:prstGeom prst="rect">
                            <a:avLst/>
                          </a:prstGeom>
                        </pic:spPr>
                      </pic:pic>
                    </a:graphicData>
                  </a:graphic>
                </wp:anchor>
              </w:drawing>
            </w:r>
            <w:r>
              <w:rPr>
                <w:rFonts w:ascii="SimSun" w:hAnsi="SimSun" w:eastAsia="SimSun" w:cs="SimSun"/>
                <w:sz w:val="20"/>
                <w:szCs w:val="20"/>
                <w:spacing w:val="-22"/>
                <w:w w:val="96"/>
              </w:rPr>
              <w:t>黏液脓性</w:t>
            </w:r>
            <w:r>
              <w:rPr>
                <w:rFonts w:ascii="SimSun" w:hAnsi="SimSun" w:eastAsia="SimSun" w:cs="SimSun"/>
                <w:sz w:val="20"/>
                <w:szCs w:val="20"/>
                <w:spacing w:val="40"/>
              </w:rPr>
              <w:t xml:space="preserve">  </w:t>
            </w:r>
            <w:r>
              <w:rPr>
                <w:rFonts w:ascii="SimSun" w:hAnsi="SimSun" w:eastAsia="SimSun" w:cs="SimSun"/>
                <w:sz w:val="20"/>
                <w:szCs w:val="20"/>
                <w:spacing w:val="-22"/>
                <w:w w:val="96"/>
              </w:rPr>
              <w:t>黏液、脓细胞、淡黄白色</w:t>
            </w:r>
          </w:p>
        </w:tc>
        <w:tc>
          <w:tcPr>
            <w:tcW w:w="3810" w:type="dxa"/>
            <w:vAlign w:val="top"/>
            <w:tcBorders>
              <w:left w:val="none" w:color="000000" w:sz="8" w:space="0"/>
            </w:tcBorders>
          </w:tcPr>
          <w:p>
            <w:pPr>
              <w:ind w:left="620" w:right="168"/>
              <w:spacing w:before="110" w:line="244" w:lineRule="auto"/>
              <w:rPr>
                <w:rFonts w:ascii="SimSun" w:hAnsi="SimSun" w:eastAsia="SimSun" w:cs="SimSun"/>
                <w:sz w:val="20"/>
                <w:szCs w:val="20"/>
              </w:rPr>
            </w:pPr>
            <w:r>
              <w:rPr>
                <w:rFonts w:ascii="SimSun" w:hAnsi="SimSun" w:eastAsia="SimSun" w:cs="SimSun"/>
                <w:sz w:val="20"/>
                <w:szCs w:val="20"/>
                <w:spacing w:val="-19"/>
                <w:w w:val="98"/>
              </w:rPr>
              <w:t>慢性气管炎发作期、支气管扩张、肺结</w:t>
            </w:r>
            <w:r>
              <w:rPr>
                <w:rFonts w:ascii="SimSun" w:hAnsi="SimSun" w:eastAsia="SimSun" w:cs="SimSun"/>
                <w:sz w:val="20"/>
                <w:szCs w:val="20"/>
                <w:spacing w:val="10"/>
              </w:rPr>
              <w:t xml:space="preserve"> </w:t>
            </w:r>
            <w:r>
              <w:rPr>
                <w:rFonts w:ascii="SimSun" w:hAnsi="SimSun" w:eastAsia="SimSun" w:cs="SimSun"/>
                <w:sz w:val="20"/>
                <w:szCs w:val="20"/>
                <w:spacing w:val="-3"/>
              </w:rPr>
              <w:t>核等</w:t>
            </w:r>
          </w:p>
        </w:tc>
      </w:tr>
      <w:tr>
        <w:trPr>
          <w:trHeight w:val="658" w:hRule="atLeast"/>
        </w:trPr>
        <w:tc>
          <w:tcPr>
            <w:tcW w:w="8519" w:type="dxa"/>
            <w:vAlign w:val="top"/>
            <w:gridSpan w:val="3"/>
          </w:tcPr>
          <w:p>
            <w:pPr>
              <w:ind w:left="200"/>
              <w:spacing w:before="93" w:line="219" w:lineRule="auto"/>
              <w:rPr>
                <w:rFonts w:ascii="SimSun" w:hAnsi="SimSun" w:eastAsia="SimSun" w:cs="SimSun"/>
                <w:sz w:val="20"/>
                <w:szCs w:val="20"/>
              </w:rPr>
            </w:pPr>
            <w:r>
              <w:rPr>
                <w:rFonts w:ascii="SimSun" w:hAnsi="SimSun" w:eastAsia="SimSun" w:cs="SimSun"/>
                <w:sz w:val="20"/>
                <w:szCs w:val="20"/>
                <w:spacing w:val="-18"/>
                <w:w w:val="98"/>
              </w:rPr>
              <w:t>浆液脓性</w:t>
            </w:r>
            <w:r>
              <w:rPr>
                <w:rFonts w:ascii="SimSun" w:hAnsi="SimSun" w:eastAsia="SimSun" w:cs="SimSun"/>
                <w:sz w:val="20"/>
                <w:szCs w:val="20"/>
                <w:spacing w:val="32"/>
              </w:rPr>
              <w:t xml:space="preserve">  </w:t>
            </w:r>
            <w:r>
              <w:rPr>
                <w:rFonts w:ascii="SimSun" w:hAnsi="SimSun" w:eastAsia="SimSun" w:cs="SimSun"/>
                <w:sz w:val="20"/>
                <w:szCs w:val="20"/>
                <w:spacing w:val="-18"/>
                <w:w w:val="98"/>
              </w:rPr>
              <w:t>痰液静置后分4层，上层为泡沫和黏液，中层为浆</w:t>
            </w:r>
            <w:r>
              <w:rPr>
                <w:rFonts w:ascii="SimSun" w:hAnsi="SimSun" w:eastAsia="SimSun" w:cs="SimSun"/>
                <w:sz w:val="20"/>
                <w:szCs w:val="20"/>
                <w:spacing w:val="7"/>
              </w:rPr>
              <w:t xml:space="preserve">  </w:t>
            </w:r>
            <w:r>
              <w:rPr>
                <w:rFonts w:ascii="SimSun" w:hAnsi="SimSun" w:eastAsia="SimSun" w:cs="SimSun"/>
                <w:sz w:val="20"/>
                <w:szCs w:val="20"/>
                <w:spacing w:val="-18"/>
                <w:w w:val="98"/>
              </w:rPr>
              <w:t>肺脓肿、肺组织坏死、支气管扩张</w:t>
            </w:r>
          </w:p>
          <w:p>
            <w:pPr>
              <w:ind w:left="1210"/>
              <w:spacing w:before="63" w:line="219" w:lineRule="auto"/>
              <w:rPr>
                <w:rFonts w:ascii="SimSun" w:hAnsi="SimSun" w:eastAsia="SimSun" w:cs="SimSun"/>
                <w:sz w:val="20"/>
                <w:szCs w:val="20"/>
              </w:rPr>
            </w:pPr>
            <w:r>
              <w:rPr>
                <w:rFonts w:ascii="SimSun" w:hAnsi="SimSun" w:eastAsia="SimSun" w:cs="SimSun"/>
                <w:sz w:val="20"/>
                <w:szCs w:val="20"/>
                <w:spacing w:val="-18"/>
                <w:w w:val="94"/>
              </w:rPr>
              <w:t>液，下层为脓细胞，底层为坏死组织</w:t>
            </w:r>
          </w:p>
        </w:tc>
      </w:tr>
      <w:tr>
        <w:trPr>
          <w:trHeight w:val="668" w:hRule="atLeast"/>
        </w:trPr>
        <w:tc>
          <w:tcPr>
            <w:tcW w:w="4709" w:type="dxa"/>
            <w:vAlign w:val="top"/>
            <w:gridSpan w:val="2"/>
            <w:tcBorders>
              <w:right w:val="none" w:color="000000" w:sz="8" w:space="0"/>
              <w:bottom w:val="single" w:color="0000FF" w:sz="4" w:space="0"/>
            </w:tcBorders>
          </w:tcPr>
          <w:p>
            <w:pPr>
              <w:ind w:left="200"/>
              <w:spacing w:before="126" w:line="219" w:lineRule="auto"/>
              <w:rPr>
                <w:rFonts w:ascii="SimSun" w:hAnsi="SimSun" w:eastAsia="SimSun" w:cs="SimSun"/>
                <w:sz w:val="20"/>
                <w:szCs w:val="20"/>
              </w:rPr>
            </w:pPr>
            <w:r>
              <w:drawing>
                <wp:anchor distT="0" distB="0" distL="0" distR="0" simplePos="0" relativeHeight="253514752" behindDoc="1" locked="0" layoutInCell="1" allowOverlap="1">
                  <wp:simplePos x="0" y="0"/>
                  <wp:positionH relativeFrom="column">
                    <wp:posOffset>31732</wp:posOffset>
                  </wp:positionH>
                  <wp:positionV relativeFrom="paragraph">
                    <wp:posOffset>5349</wp:posOffset>
                  </wp:positionV>
                  <wp:extent cx="5365758" cy="419032"/>
                  <wp:effectExtent l="0" t="0" r="0" b="0"/>
                  <wp:wrapNone/>
                  <wp:docPr id="309" name="IM 309"/>
                  <wp:cNvGraphicFramePr/>
                  <a:graphic>
                    <a:graphicData uri="http://schemas.openxmlformats.org/drawingml/2006/picture">
                      <pic:pic>
                        <pic:nvPicPr>
                          <pic:cNvPr id="309" name="IM 309"/>
                          <pic:cNvPicPr/>
                        </pic:nvPicPr>
                        <pic:blipFill>
                          <a:blip r:embed="rId344"/>
                          <a:stretch>
                            <a:fillRect/>
                          </a:stretch>
                        </pic:blipFill>
                        <pic:spPr>
                          <a:xfrm rot="0">
                            <a:off x="0" y="0"/>
                            <a:ext cx="5365758" cy="419032"/>
                          </a:xfrm>
                          <a:prstGeom prst="rect">
                            <a:avLst/>
                          </a:prstGeom>
                        </pic:spPr>
                      </pic:pic>
                    </a:graphicData>
                  </a:graphic>
                </wp:anchor>
              </w:drawing>
            </w:r>
            <w:r>
              <w:rPr>
                <w:rFonts w:ascii="SimSun" w:hAnsi="SimSun" w:eastAsia="SimSun" w:cs="SimSun"/>
                <w:sz w:val="20"/>
                <w:szCs w:val="20"/>
                <w:spacing w:val="-19"/>
                <w:w w:val="97"/>
              </w:rPr>
              <w:t>血</w:t>
            </w:r>
            <w:r>
              <w:rPr>
                <w:rFonts w:ascii="SimSun" w:hAnsi="SimSun" w:eastAsia="SimSun" w:cs="SimSun"/>
                <w:sz w:val="20"/>
                <w:szCs w:val="20"/>
                <w:spacing w:val="3"/>
              </w:rPr>
              <w:t xml:space="preserve"> </w:t>
            </w:r>
            <w:r>
              <w:rPr>
                <w:rFonts w:ascii="SimSun" w:hAnsi="SimSun" w:eastAsia="SimSun" w:cs="SimSun"/>
                <w:sz w:val="20"/>
                <w:szCs w:val="20"/>
                <w:spacing w:val="-19"/>
                <w:w w:val="97"/>
              </w:rPr>
              <w:t>性</w:t>
            </w:r>
            <w:r>
              <w:rPr>
                <w:rFonts w:ascii="SimSun" w:hAnsi="SimSun" w:eastAsia="SimSun" w:cs="SimSun"/>
                <w:sz w:val="20"/>
                <w:szCs w:val="20"/>
                <w:spacing w:val="2"/>
              </w:rPr>
              <w:t xml:space="preserve">     </w:t>
            </w:r>
            <w:r>
              <w:rPr>
                <w:rFonts w:ascii="SimSun" w:hAnsi="SimSun" w:eastAsia="SimSun" w:cs="SimSun"/>
                <w:sz w:val="20"/>
                <w:szCs w:val="20"/>
                <w:spacing w:val="-19"/>
                <w:w w:val="97"/>
              </w:rPr>
              <w:t>痰液中带鲜红血丝、血性泡沫样痰、黑色血痰</w:t>
            </w:r>
          </w:p>
        </w:tc>
        <w:tc>
          <w:tcPr>
            <w:tcW w:w="3810" w:type="dxa"/>
            <w:vAlign w:val="top"/>
            <w:tcBorders>
              <w:left w:val="none" w:color="000000" w:sz="8" w:space="0"/>
              <w:bottom w:val="single" w:color="0000FF" w:sz="4" w:space="0"/>
            </w:tcBorders>
          </w:tcPr>
          <w:p>
            <w:pPr>
              <w:ind w:left="620" w:right="141"/>
              <w:spacing w:before="105" w:line="253" w:lineRule="auto"/>
              <w:rPr>
                <w:rFonts w:ascii="SimSun" w:hAnsi="SimSun" w:eastAsia="SimSun" w:cs="SimSun"/>
                <w:sz w:val="20"/>
                <w:szCs w:val="20"/>
              </w:rPr>
            </w:pPr>
            <w:r>
              <w:rPr>
                <w:rFonts w:ascii="SimSun" w:hAnsi="SimSun" w:eastAsia="SimSun" w:cs="SimSun"/>
                <w:sz w:val="20"/>
                <w:szCs w:val="20"/>
                <w:spacing w:val="-19"/>
                <w:w w:val="94"/>
              </w:rPr>
              <w:t>肺结核、支气管扩张、肺水肿、肺癌、肺</w:t>
            </w:r>
            <w:r>
              <w:rPr>
                <w:rFonts w:ascii="SimSun" w:hAnsi="SimSun" w:eastAsia="SimSun" w:cs="SimSun"/>
                <w:sz w:val="20"/>
                <w:szCs w:val="20"/>
                <w:spacing w:val="4"/>
              </w:rPr>
              <w:t xml:space="preserve"> </w:t>
            </w:r>
            <w:r>
              <w:rPr>
                <w:rFonts w:ascii="SimSun" w:hAnsi="SimSun" w:eastAsia="SimSun" w:cs="SimSun"/>
                <w:sz w:val="20"/>
                <w:szCs w:val="20"/>
                <w:spacing w:val="-21"/>
                <w:w w:val="97"/>
              </w:rPr>
              <w:t>梗死、出血性疾病等</w:t>
            </w:r>
          </w:p>
        </w:tc>
      </w:tr>
    </w:tbl>
    <w:p>
      <w:pPr>
        <w:spacing w:line="259" w:lineRule="auto"/>
        <w:rPr>
          <w:rFonts w:ascii="Arial"/>
          <w:sz w:val="21"/>
        </w:rPr>
      </w:pPr>
      <w:r/>
    </w:p>
    <w:p>
      <w:pPr>
        <w:ind w:left="1069" w:right="76" w:firstLine="370"/>
        <w:spacing w:before="65" w:line="263"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rPr>
        <w:t>异物</w:t>
      </w:r>
      <w:r>
        <w:rPr>
          <w:rFonts w:ascii="SimSun" w:hAnsi="SimSun" w:eastAsia="SimSun" w:cs="SimSun"/>
          <w:sz w:val="20"/>
          <w:szCs w:val="20"/>
          <w:spacing w:val="73"/>
        </w:rPr>
        <w:t xml:space="preserve"> </w:t>
      </w:r>
      <w:r>
        <w:rPr>
          <w:rFonts w:ascii="SimSun" w:hAnsi="SimSun" w:eastAsia="SimSun" w:cs="SimSun"/>
          <w:sz w:val="20"/>
          <w:szCs w:val="20"/>
        </w:rPr>
        <w:t>将痰液制备成薄涂片，在黑色背景下用肉眼或借助放大镜观察有无异物。痰液常见</w:t>
      </w:r>
      <w:r>
        <w:rPr>
          <w:rFonts w:ascii="SimSun" w:hAnsi="SimSun" w:eastAsia="SimSun" w:cs="SimSun"/>
          <w:sz w:val="20"/>
          <w:szCs w:val="20"/>
        </w:rPr>
        <w:t xml:space="preserve"> </w:t>
      </w:r>
      <w:r>
        <w:rPr>
          <w:rFonts w:ascii="SimSun" w:hAnsi="SimSun" w:eastAsia="SimSun" w:cs="SimSun"/>
          <w:sz w:val="20"/>
          <w:szCs w:val="20"/>
          <w:spacing w:val="-1"/>
        </w:rPr>
        <w:t>异物的特点及临床意义见表4-4-32。</w:t>
      </w:r>
    </w:p>
    <w:p>
      <w:pPr>
        <w:ind w:left="3602"/>
        <w:spacing w:before="187" w:line="221" w:lineRule="auto"/>
        <w:rPr>
          <w:rFonts w:ascii="SimHei" w:hAnsi="SimHei" w:eastAsia="SimHei" w:cs="SimHei"/>
          <w:sz w:val="20"/>
          <w:szCs w:val="20"/>
        </w:rPr>
      </w:pPr>
      <w:r>
        <w:rPr>
          <w:rFonts w:ascii="SimHei" w:hAnsi="SimHei" w:eastAsia="SimHei" w:cs="SimHei"/>
          <w:sz w:val="20"/>
          <w:szCs w:val="20"/>
          <w:b/>
          <w:bCs/>
          <w:color w:val="0C64B2"/>
          <w:spacing w:val="-17"/>
        </w:rPr>
        <w:t>表4-4-32</w:t>
      </w:r>
      <w:r>
        <w:rPr>
          <w:rFonts w:ascii="SimHei" w:hAnsi="SimHei" w:eastAsia="SimHei" w:cs="SimHei"/>
          <w:sz w:val="20"/>
          <w:szCs w:val="20"/>
          <w:color w:val="0C64B2"/>
          <w:spacing w:val="36"/>
        </w:rPr>
        <w:t xml:space="preserve"> </w:t>
      </w:r>
      <w:r>
        <w:rPr>
          <w:rFonts w:ascii="SimHei" w:hAnsi="SimHei" w:eastAsia="SimHei" w:cs="SimHei"/>
          <w:sz w:val="20"/>
          <w:szCs w:val="20"/>
          <w:b/>
          <w:bCs/>
          <w:spacing w:val="-17"/>
        </w:rPr>
        <w:t>痰液常见异物的特点及临床意义</w:t>
      </w:r>
    </w:p>
    <w:p>
      <w:pPr>
        <w:ind w:left="1612"/>
        <w:spacing w:before="182" w:line="222" w:lineRule="auto"/>
        <w:rPr>
          <w:rFonts w:ascii="SimSun" w:hAnsi="SimSun" w:eastAsia="SimSun" w:cs="SimSun"/>
          <w:sz w:val="18"/>
          <w:szCs w:val="18"/>
        </w:rPr>
      </w:pPr>
      <w:r>
        <w:rPr>
          <w:rFonts w:ascii="SimSun" w:hAnsi="SimSun" w:eastAsia="SimSun" w:cs="SimSun"/>
          <w:sz w:val="18"/>
          <w:szCs w:val="18"/>
          <w:b/>
          <w:bCs/>
          <w:spacing w:val="-11"/>
        </w:rPr>
        <w:t>异</w:t>
      </w:r>
      <w:r>
        <w:rPr>
          <w:rFonts w:ascii="SimSun" w:hAnsi="SimSun" w:eastAsia="SimSun" w:cs="SimSun"/>
          <w:sz w:val="18"/>
          <w:szCs w:val="18"/>
          <w:spacing w:val="-28"/>
        </w:rPr>
        <w:t xml:space="preserve"> </w:t>
      </w:r>
      <w:r>
        <w:rPr>
          <w:rFonts w:ascii="SimSun" w:hAnsi="SimSun" w:eastAsia="SimSun" w:cs="SimSun"/>
          <w:sz w:val="18"/>
          <w:szCs w:val="18"/>
          <w:b/>
          <w:bCs/>
          <w:spacing w:val="-11"/>
        </w:rPr>
        <w:t>物</w:t>
      </w:r>
      <w:r>
        <w:rPr>
          <w:rFonts w:ascii="SimSun" w:hAnsi="SimSun" w:eastAsia="SimSun" w:cs="SimSun"/>
          <w:sz w:val="18"/>
          <w:szCs w:val="18"/>
          <w:spacing w:val="2"/>
        </w:rPr>
        <w:t xml:space="preserve">                      </w:t>
      </w:r>
      <w:r>
        <w:rPr>
          <w:rFonts w:ascii="SimSun" w:hAnsi="SimSun" w:eastAsia="SimSun" w:cs="SimSun"/>
          <w:sz w:val="18"/>
          <w:szCs w:val="18"/>
          <w:spacing w:val="-11"/>
        </w:rPr>
        <w:t>特</w:t>
      </w:r>
      <w:r>
        <w:rPr>
          <w:rFonts w:ascii="SimSun" w:hAnsi="SimSun" w:eastAsia="SimSun" w:cs="SimSun"/>
          <w:sz w:val="18"/>
          <w:szCs w:val="18"/>
          <w:spacing w:val="14"/>
        </w:rPr>
        <w:t xml:space="preserve">    </w:t>
      </w:r>
      <w:r>
        <w:rPr>
          <w:rFonts w:ascii="SimSun" w:hAnsi="SimSun" w:eastAsia="SimSun" w:cs="SimSun"/>
          <w:sz w:val="18"/>
          <w:szCs w:val="18"/>
          <w:spacing w:val="-11"/>
        </w:rPr>
        <w:t>点</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b/>
          <w:bCs/>
          <w:spacing w:val="-11"/>
        </w:rPr>
        <w:t>临</w:t>
      </w:r>
      <w:r>
        <w:rPr>
          <w:rFonts w:ascii="SimSun" w:hAnsi="SimSun" w:eastAsia="SimSun" w:cs="SimSun"/>
          <w:sz w:val="18"/>
          <w:szCs w:val="18"/>
          <w:spacing w:val="16"/>
        </w:rPr>
        <w:t xml:space="preserve"> </w:t>
      </w:r>
      <w:r>
        <w:rPr>
          <w:rFonts w:ascii="SimSun" w:hAnsi="SimSun" w:eastAsia="SimSun" w:cs="SimSun"/>
          <w:sz w:val="18"/>
          <w:szCs w:val="18"/>
          <w:b/>
          <w:bCs/>
          <w:spacing w:val="-11"/>
        </w:rPr>
        <w:t>床</w:t>
      </w:r>
      <w:r>
        <w:rPr>
          <w:rFonts w:ascii="SimSun" w:hAnsi="SimSun" w:eastAsia="SimSun" w:cs="SimSun"/>
          <w:sz w:val="18"/>
          <w:szCs w:val="18"/>
          <w:spacing w:val="22"/>
        </w:rPr>
        <w:t xml:space="preserve"> </w:t>
      </w:r>
      <w:r>
        <w:rPr>
          <w:rFonts w:ascii="SimSun" w:hAnsi="SimSun" w:eastAsia="SimSun" w:cs="SimSun"/>
          <w:sz w:val="18"/>
          <w:szCs w:val="18"/>
          <w:b/>
          <w:bCs/>
          <w:spacing w:val="-11"/>
        </w:rPr>
        <w:t>意</w:t>
      </w:r>
      <w:r>
        <w:rPr>
          <w:rFonts w:ascii="SimSun" w:hAnsi="SimSun" w:eastAsia="SimSun" w:cs="SimSun"/>
          <w:sz w:val="18"/>
          <w:szCs w:val="18"/>
          <w:spacing w:val="19"/>
        </w:rPr>
        <w:t xml:space="preserve"> </w:t>
      </w:r>
      <w:r>
        <w:rPr>
          <w:rFonts w:ascii="SimSun" w:hAnsi="SimSun" w:eastAsia="SimSun" w:cs="SimSun"/>
          <w:sz w:val="18"/>
          <w:szCs w:val="18"/>
          <w:b/>
          <w:bCs/>
          <w:spacing w:val="-11"/>
        </w:rPr>
        <w:t>义</w:t>
      </w:r>
    </w:p>
    <w:p>
      <w:pPr>
        <w:ind w:right="100"/>
        <w:spacing w:before="126" w:line="230" w:lineRule="auto"/>
        <w:jc w:val="right"/>
        <w:rPr>
          <w:rFonts w:ascii="SimSun" w:hAnsi="SimSun" w:eastAsia="SimSun" w:cs="SimSun"/>
          <w:sz w:val="18"/>
          <w:szCs w:val="18"/>
        </w:rPr>
      </w:pPr>
      <w:r>
        <w:rPr>
          <w:rFonts w:ascii="SimSun" w:hAnsi="SimSun" w:eastAsia="SimSun" w:cs="SimSun"/>
          <w:sz w:val="18"/>
          <w:szCs w:val="18"/>
        </w:rPr>
        <w:t>支气管型</w:t>
      </w:r>
      <w:r>
        <w:rPr>
          <w:rFonts w:ascii="SimSun" w:hAnsi="SimSun" w:eastAsia="SimSun" w:cs="SimSun"/>
          <w:sz w:val="18"/>
          <w:szCs w:val="18"/>
          <w:spacing w:val="8"/>
        </w:rPr>
        <w:t xml:space="preserve">       </w:t>
      </w:r>
      <w:r>
        <w:rPr>
          <w:rFonts w:ascii="SimSun" w:hAnsi="SimSun" w:eastAsia="SimSun" w:cs="SimSun"/>
          <w:sz w:val="18"/>
          <w:szCs w:val="18"/>
        </w:rPr>
        <w:t>纤维蛋白、黏液、白细胞等在支气管内凝集。呈灰</w:t>
      </w:r>
      <w:r>
        <w:rPr>
          <w:rFonts w:ascii="SimSun" w:hAnsi="SimSun" w:eastAsia="SimSun" w:cs="SimSun"/>
          <w:sz w:val="18"/>
          <w:szCs w:val="18"/>
          <w:spacing w:val="6"/>
        </w:rPr>
        <w:t xml:space="preserve">  </w:t>
      </w:r>
      <w:r>
        <w:rPr>
          <w:rFonts w:ascii="SimSun" w:hAnsi="SimSun" w:eastAsia="SimSun" w:cs="SimSun"/>
          <w:sz w:val="18"/>
          <w:szCs w:val="18"/>
        </w:rPr>
        <w:t>慢性支气管炎、纤维蛋白性支气管</w:t>
      </w:r>
    </w:p>
    <w:p>
      <w:pPr>
        <w:ind w:left="2650"/>
        <w:spacing w:before="66" w:line="230" w:lineRule="auto"/>
        <w:rPr>
          <w:rFonts w:ascii="SimSun" w:hAnsi="SimSun" w:eastAsia="SimSun" w:cs="SimSun"/>
          <w:sz w:val="18"/>
          <w:szCs w:val="18"/>
        </w:rPr>
      </w:pPr>
      <w:r>
        <w:rPr>
          <w:rFonts w:ascii="SimSun" w:hAnsi="SimSun" w:eastAsia="SimSun" w:cs="SimSun"/>
          <w:sz w:val="18"/>
          <w:szCs w:val="18"/>
          <w:spacing w:val="-9"/>
        </w:rPr>
        <w:t>白或棕红，刚咳出即卷曲成团</w:t>
      </w:r>
      <w:r>
        <w:rPr>
          <w:rFonts w:ascii="SimSun" w:hAnsi="SimSun" w:eastAsia="SimSun" w:cs="SimSun"/>
          <w:sz w:val="18"/>
          <w:szCs w:val="18"/>
          <w:spacing w:val="4"/>
        </w:rPr>
        <w:t xml:space="preserve">                    </w:t>
      </w:r>
      <w:r>
        <w:rPr>
          <w:rFonts w:ascii="SimSun" w:hAnsi="SimSun" w:eastAsia="SimSun" w:cs="SimSun"/>
          <w:sz w:val="18"/>
          <w:szCs w:val="18"/>
          <w:spacing w:val="-9"/>
          <w:position w:val="-1"/>
        </w:rPr>
        <w:t>炎、大叶性肺炎</w:t>
      </w:r>
    </w:p>
    <w:p>
      <w:pPr>
        <w:ind w:left="1210"/>
        <w:spacing w:before="85" w:line="229" w:lineRule="auto"/>
        <w:rPr>
          <w:rFonts w:ascii="SimSun" w:hAnsi="SimSun" w:eastAsia="SimSun" w:cs="SimSun"/>
          <w:sz w:val="18"/>
          <w:szCs w:val="18"/>
        </w:rPr>
      </w:pPr>
      <w:r>
        <w:rPr>
          <w:rFonts w:ascii="SimSun" w:hAnsi="SimSun" w:eastAsia="SimSun" w:cs="SimSun"/>
          <w:sz w:val="18"/>
          <w:szCs w:val="18"/>
          <w:position w:val="-1"/>
        </w:rPr>
        <w:t>干酪样小块</w:t>
      </w:r>
      <w:r>
        <w:rPr>
          <w:rFonts w:ascii="SimSun" w:hAnsi="SimSun" w:eastAsia="SimSun" w:cs="SimSun"/>
          <w:sz w:val="18"/>
          <w:szCs w:val="18"/>
          <w:spacing w:val="10"/>
          <w:position w:val="-1"/>
        </w:rPr>
        <w:t xml:space="preserve">     </w:t>
      </w:r>
      <w:r>
        <w:rPr>
          <w:rFonts w:ascii="SimSun" w:hAnsi="SimSun" w:eastAsia="SimSun" w:cs="SimSun"/>
          <w:sz w:val="18"/>
          <w:szCs w:val="18"/>
        </w:rPr>
        <w:t>肺组织坏死的崩解产物。呈豆腐渣或干酪样</w:t>
      </w:r>
      <w:r>
        <w:rPr>
          <w:rFonts w:ascii="SimSun" w:hAnsi="SimSun" w:eastAsia="SimSun" w:cs="SimSun"/>
          <w:sz w:val="18"/>
          <w:szCs w:val="18"/>
          <w:spacing w:val="9"/>
        </w:rPr>
        <w:t xml:space="preserve">       </w:t>
      </w:r>
      <w:r>
        <w:rPr>
          <w:rFonts w:ascii="SimSun" w:hAnsi="SimSun" w:eastAsia="SimSun" w:cs="SimSun"/>
          <w:sz w:val="18"/>
          <w:szCs w:val="18"/>
        </w:rPr>
        <w:t>肺</w:t>
      </w:r>
      <w:r>
        <w:rPr>
          <w:rFonts w:ascii="SimSun" w:hAnsi="SimSun" w:eastAsia="SimSun" w:cs="SimSun"/>
          <w:sz w:val="18"/>
          <w:szCs w:val="18"/>
          <w:spacing w:val="-1"/>
        </w:rPr>
        <w:t>结核、肺坏疽</w:t>
      </w:r>
    </w:p>
    <w:p>
      <w:pPr>
        <w:ind w:left="1210"/>
        <w:spacing w:before="87" w:line="230" w:lineRule="auto"/>
        <w:rPr>
          <w:rFonts w:ascii="SimSun" w:hAnsi="SimSun" w:eastAsia="SimSun" w:cs="SimSun"/>
          <w:sz w:val="18"/>
          <w:szCs w:val="18"/>
        </w:rPr>
      </w:pPr>
      <w:r>
        <w:rPr>
          <w:rFonts w:ascii="SimSun" w:hAnsi="SimSun" w:eastAsia="SimSun" w:cs="SimSun"/>
          <w:sz w:val="18"/>
          <w:szCs w:val="18"/>
          <w:position w:val="-1"/>
        </w:rPr>
        <w:t>硫磺样颗粒</w:t>
      </w:r>
      <w:r>
        <w:rPr>
          <w:rFonts w:ascii="SimSun" w:hAnsi="SimSun" w:eastAsia="SimSun" w:cs="SimSun"/>
          <w:sz w:val="18"/>
          <w:szCs w:val="18"/>
          <w:spacing w:val="13"/>
          <w:position w:val="-1"/>
        </w:rPr>
        <w:t xml:space="preserve">     </w:t>
      </w:r>
      <w:r>
        <w:rPr>
          <w:rFonts w:ascii="SimSun" w:hAnsi="SimSun" w:eastAsia="SimSun" w:cs="SimSun"/>
          <w:sz w:val="18"/>
          <w:szCs w:val="18"/>
        </w:rPr>
        <w:t>放线菌和菌丝团形成。呈淡黄、黄色或灰白，形似</w:t>
      </w:r>
      <w:r>
        <w:rPr>
          <w:rFonts w:ascii="SimSun" w:hAnsi="SimSun" w:eastAsia="SimSun" w:cs="SimSun"/>
          <w:sz w:val="18"/>
          <w:szCs w:val="18"/>
          <w:spacing w:val="4"/>
        </w:rPr>
        <w:t xml:space="preserve">  </w:t>
      </w:r>
      <w:r>
        <w:rPr>
          <w:rFonts w:ascii="SimSun" w:hAnsi="SimSun" w:eastAsia="SimSun" w:cs="SimSun"/>
          <w:sz w:val="18"/>
          <w:szCs w:val="18"/>
        </w:rPr>
        <w:t>肺放线菌病</w:t>
      </w:r>
    </w:p>
    <w:p>
      <w:pPr>
        <w:ind w:left="2640"/>
        <w:spacing w:before="77" w:line="220" w:lineRule="auto"/>
        <w:rPr>
          <w:rFonts w:ascii="SimSun" w:hAnsi="SimSun" w:eastAsia="SimSun" w:cs="SimSun"/>
          <w:sz w:val="18"/>
          <w:szCs w:val="18"/>
        </w:rPr>
      </w:pPr>
      <w:r>
        <w:rPr>
          <w:rFonts w:ascii="SimSun" w:hAnsi="SimSun" w:eastAsia="SimSun" w:cs="SimSun"/>
          <w:sz w:val="18"/>
          <w:szCs w:val="18"/>
          <w:spacing w:val="4"/>
        </w:rPr>
        <w:t>硫磺颗粒</w:t>
      </w:r>
    </w:p>
    <w:p>
      <w:pPr>
        <w:ind w:left="1200"/>
        <w:spacing w:before="94" w:line="221" w:lineRule="auto"/>
        <w:rPr>
          <w:rFonts w:ascii="SimSun" w:hAnsi="SimSun" w:eastAsia="SimSun" w:cs="SimSun"/>
          <w:sz w:val="18"/>
          <w:szCs w:val="18"/>
        </w:rPr>
      </w:pPr>
      <w:r>
        <w:rPr>
          <w:rFonts w:ascii="SimSun" w:hAnsi="SimSun" w:eastAsia="SimSun" w:cs="SimSun"/>
          <w:sz w:val="18"/>
          <w:szCs w:val="18"/>
          <w:spacing w:val="-2"/>
        </w:rPr>
        <w:t>肺结石</w:t>
      </w:r>
      <w:r>
        <w:rPr>
          <w:rFonts w:ascii="SimSun" w:hAnsi="SimSun" w:eastAsia="SimSun" w:cs="SimSun"/>
          <w:sz w:val="18"/>
          <w:szCs w:val="18"/>
          <w:spacing w:val="7"/>
        </w:rPr>
        <w:t xml:space="preserve">         </w:t>
      </w:r>
      <w:r>
        <w:rPr>
          <w:rFonts w:ascii="SimSun" w:hAnsi="SimSun" w:eastAsia="SimSun" w:cs="SimSun"/>
          <w:sz w:val="18"/>
          <w:szCs w:val="18"/>
          <w:spacing w:val="-2"/>
        </w:rPr>
        <w:t>碳酸钙或磷酸钙结石。呈淡黄或白色小石块，表面</w:t>
      </w:r>
      <w:r>
        <w:rPr>
          <w:rFonts w:ascii="SimSun" w:hAnsi="SimSun" w:eastAsia="SimSun" w:cs="SimSun"/>
          <w:sz w:val="18"/>
          <w:szCs w:val="18"/>
          <w:spacing w:val="5"/>
        </w:rPr>
        <w:t xml:space="preserve">  </w:t>
      </w:r>
      <w:r>
        <w:rPr>
          <w:rFonts w:ascii="SimSun" w:hAnsi="SimSun" w:eastAsia="SimSun" w:cs="SimSun"/>
          <w:sz w:val="18"/>
          <w:szCs w:val="18"/>
          <w:spacing w:val="-2"/>
        </w:rPr>
        <w:t>肺结核、异物进入肺内钙化</w:t>
      </w:r>
    </w:p>
    <w:p>
      <w:pPr>
        <w:ind w:left="2630"/>
        <w:spacing w:before="96" w:line="220" w:lineRule="auto"/>
        <w:rPr>
          <w:rFonts w:ascii="SimSun" w:hAnsi="SimSun" w:eastAsia="SimSun" w:cs="SimSun"/>
          <w:sz w:val="18"/>
          <w:szCs w:val="18"/>
        </w:rPr>
      </w:pPr>
      <w:r>
        <w:rPr>
          <w:rFonts w:ascii="SimSun" w:hAnsi="SimSun" w:eastAsia="SimSun" w:cs="SimSun"/>
          <w:sz w:val="18"/>
          <w:szCs w:val="18"/>
          <w:spacing w:val="15"/>
        </w:rPr>
        <w:t>不规则</w:t>
      </w:r>
    </w:p>
    <w:p>
      <w:pPr>
        <w:ind w:left="1210"/>
        <w:spacing w:before="104" w:line="219" w:lineRule="auto"/>
        <w:rPr>
          <w:rFonts w:ascii="SimSun" w:hAnsi="SimSun" w:eastAsia="SimSun" w:cs="SimSun"/>
          <w:sz w:val="18"/>
          <w:szCs w:val="18"/>
        </w:rPr>
      </w:pPr>
      <w:r>
        <w:rPr>
          <w:rFonts w:ascii="SimSun" w:hAnsi="SimSun" w:eastAsia="SimSun" w:cs="SimSun"/>
          <w:sz w:val="18"/>
          <w:szCs w:val="18"/>
          <w:spacing w:val="-2"/>
        </w:rPr>
        <w:t>库氏曼螺旋体</w:t>
      </w:r>
      <w:r>
        <w:rPr>
          <w:rFonts w:ascii="SimSun" w:hAnsi="SimSun" w:eastAsia="SimSun" w:cs="SimSun"/>
          <w:sz w:val="18"/>
          <w:szCs w:val="18"/>
          <w:spacing w:val="20"/>
        </w:rPr>
        <w:t xml:space="preserve">   </w:t>
      </w:r>
      <w:r>
        <w:rPr>
          <w:rFonts w:ascii="SimSun" w:hAnsi="SimSun" w:eastAsia="SimSun" w:cs="SimSun"/>
          <w:sz w:val="18"/>
          <w:szCs w:val="18"/>
          <w:spacing w:val="-2"/>
        </w:rPr>
        <w:t>小支气管分泌的黏液凝固。呈淡黄色、灰白色富有</w:t>
      </w:r>
      <w:r>
        <w:rPr>
          <w:rFonts w:ascii="SimSun" w:hAnsi="SimSun" w:eastAsia="SimSun" w:cs="SimSun"/>
          <w:sz w:val="18"/>
          <w:szCs w:val="18"/>
          <w:spacing w:val="3"/>
        </w:rPr>
        <w:t xml:space="preserve">  </w:t>
      </w:r>
      <w:r>
        <w:rPr>
          <w:rFonts w:ascii="SimSun" w:hAnsi="SimSun" w:eastAsia="SimSun" w:cs="SimSun"/>
          <w:sz w:val="18"/>
          <w:szCs w:val="18"/>
          <w:spacing w:val="-2"/>
        </w:rPr>
        <w:t>支气管哮喘、喘息性支气管</w:t>
      </w:r>
      <w:r>
        <w:rPr>
          <w:rFonts w:ascii="SimSun" w:hAnsi="SimSun" w:eastAsia="SimSun" w:cs="SimSun"/>
          <w:sz w:val="18"/>
          <w:szCs w:val="18"/>
          <w:spacing w:val="-3"/>
        </w:rPr>
        <w:t>炎</w:t>
      </w:r>
    </w:p>
    <w:p>
      <w:pPr>
        <w:ind w:left="2650"/>
        <w:spacing w:before="76" w:line="219" w:lineRule="auto"/>
        <w:rPr>
          <w:rFonts w:ascii="SimSun" w:hAnsi="SimSun" w:eastAsia="SimSun" w:cs="SimSun"/>
          <w:sz w:val="18"/>
          <w:szCs w:val="18"/>
        </w:rPr>
      </w:pPr>
      <w:r>
        <w:rPr>
          <w:rFonts w:ascii="SimSun" w:hAnsi="SimSun" w:eastAsia="SimSun" w:cs="SimSun"/>
          <w:sz w:val="18"/>
          <w:szCs w:val="18"/>
          <w:spacing w:val="-2"/>
        </w:rPr>
        <w:t>弹性的丝状物</w:t>
      </w:r>
    </w:p>
    <w:p>
      <w:pPr>
        <w:ind w:right="116"/>
        <w:spacing w:before="108" w:line="221" w:lineRule="auto"/>
        <w:jc w:val="right"/>
        <w:rPr>
          <w:rFonts w:ascii="SimSun" w:hAnsi="SimSun" w:eastAsia="SimSun" w:cs="SimSun"/>
          <w:sz w:val="18"/>
          <w:szCs w:val="18"/>
        </w:rPr>
      </w:pPr>
      <w:r>
        <w:rPr>
          <w:rFonts w:ascii="SimSun" w:hAnsi="SimSun" w:eastAsia="SimSun" w:cs="SimSun"/>
          <w:sz w:val="18"/>
          <w:szCs w:val="18"/>
          <w:spacing w:val="-4"/>
        </w:rPr>
        <w:t>寄生虫</w:t>
      </w:r>
      <w:r>
        <w:rPr>
          <w:rFonts w:ascii="SimSun" w:hAnsi="SimSun" w:eastAsia="SimSun" w:cs="SimSun"/>
          <w:sz w:val="18"/>
          <w:szCs w:val="18"/>
          <w:spacing w:val="6"/>
        </w:rPr>
        <w:t xml:space="preserve">         </w:t>
      </w:r>
      <w:r>
        <w:rPr>
          <w:rFonts w:ascii="SimSun" w:hAnsi="SimSun" w:eastAsia="SimSun" w:cs="SimSun"/>
          <w:sz w:val="18"/>
          <w:szCs w:val="18"/>
          <w:spacing w:val="-4"/>
        </w:rPr>
        <w:t>肺吸虫卵、蛔虫蚴、阿米巴滋养体、卡氏肺孢子虫等</w:t>
      </w:r>
      <w:r>
        <w:rPr>
          <w:rFonts w:ascii="SimSun" w:hAnsi="SimSun" w:eastAsia="SimSun" w:cs="SimSun"/>
          <w:sz w:val="18"/>
          <w:szCs w:val="18"/>
          <w:spacing w:val="2"/>
        </w:rPr>
        <w:t xml:space="preserve">  </w:t>
      </w:r>
      <w:r>
        <w:rPr>
          <w:rFonts w:ascii="SimSun" w:hAnsi="SimSun" w:eastAsia="SimSun" w:cs="SimSun"/>
          <w:sz w:val="18"/>
          <w:szCs w:val="18"/>
          <w:spacing w:val="-4"/>
        </w:rPr>
        <w:t>肺吸虫</w:t>
      </w:r>
      <w:r>
        <w:rPr>
          <w:rFonts w:ascii="SimSun" w:hAnsi="SimSun" w:eastAsia="SimSun" w:cs="SimSun"/>
          <w:sz w:val="18"/>
          <w:szCs w:val="18"/>
          <w:spacing w:val="-5"/>
        </w:rPr>
        <w:t>病、肺蛔虫病、阿米巴肺脓</w:t>
      </w:r>
    </w:p>
    <w:p>
      <w:pPr>
        <w:ind w:left="6770"/>
        <w:spacing w:before="85" w:line="220" w:lineRule="auto"/>
        <w:rPr>
          <w:rFonts w:ascii="SimSun" w:hAnsi="SimSun" w:eastAsia="SimSun" w:cs="SimSun"/>
          <w:sz w:val="18"/>
          <w:szCs w:val="18"/>
        </w:rPr>
      </w:pPr>
      <w:r>
        <w:rPr>
          <w:rFonts w:ascii="SimSun" w:hAnsi="SimSun" w:eastAsia="SimSun" w:cs="SimSun"/>
          <w:sz w:val="18"/>
          <w:szCs w:val="18"/>
          <w:spacing w:val="-7"/>
        </w:rPr>
        <w:t>肿、卡氏肺孢子虫感染</w:t>
      </w:r>
    </w:p>
    <w:p>
      <w:pPr>
        <w:spacing w:line="267" w:lineRule="auto"/>
        <w:rPr>
          <w:rFonts w:ascii="Arial"/>
          <w:sz w:val="21"/>
        </w:rPr>
      </w:pPr>
      <w:r/>
    </w:p>
    <w:p>
      <w:pPr>
        <w:ind w:left="1069" w:firstLine="370"/>
        <w:spacing w:before="66"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5.</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5"/>
        </w:rPr>
        <w:t>气味</w:t>
      </w:r>
      <w:r>
        <w:rPr>
          <w:rFonts w:ascii="SimSun" w:hAnsi="SimSun" w:eastAsia="SimSun" w:cs="SimSun"/>
          <w:sz w:val="20"/>
          <w:szCs w:val="20"/>
          <w:spacing w:val="84"/>
        </w:rPr>
        <w:t xml:space="preserve"> </w:t>
      </w:r>
      <w:r>
        <w:rPr>
          <w:rFonts w:ascii="SimSun" w:hAnsi="SimSun" w:eastAsia="SimSun" w:cs="SimSun"/>
          <w:sz w:val="20"/>
          <w:szCs w:val="20"/>
          <w:spacing w:val="-5"/>
        </w:rPr>
        <w:t>血腥气味见于各种原因所致的呼吸道出血，如肺癌、肺结核等；粪臭味见于膈下脓肿</w:t>
      </w:r>
      <w:r>
        <w:rPr>
          <w:rFonts w:ascii="SimSun" w:hAnsi="SimSun" w:eastAsia="SimSun" w:cs="SimSun"/>
          <w:sz w:val="20"/>
          <w:szCs w:val="20"/>
        </w:rPr>
        <w:t xml:space="preserve"> </w:t>
      </w:r>
      <w:r>
        <w:rPr>
          <w:rFonts w:ascii="SimSun" w:hAnsi="SimSun" w:eastAsia="SimSun" w:cs="SimSun"/>
          <w:sz w:val="20"/>
          <w:szCs w:val="20"/>
          <w:spacing w:val="-11"/>
        </w:rPr>
        <w:t>与肺相通时、肠梗阻、腹膜炎等；特殊臭味见于肺脓肿、晚期肺癌、化脓性支气管炎或支气</w:t>
      </w:r>
      <w:r>
        <w:rPr>
          <w:rFonts w:ascii="SimSun" w:hAnsi="SimSun" w:eastAsia="SimSun" w:cs="SimSun"/>
          <w:sz w:val="20"/>
          <w:szCs w:val="20"/>
          <w:spacing w:val="-12"/>
        </w:rPr>
        <w:t>管扩张等；</w:t>
      </w:r>
      <w:r>
        <w:rPr>
          <w:rFonts w:ascii="SimSun" w:hAnsi="SimSun" w:eastAsia="SimSun" w:cs="SimSun"/>
          <w:sz w:val="20"/>
          <w:szCs w:val="20"/>
        </w:rPr>
        <w:t xml:space="preserve"> </w:t>
      </w:r>
      <w:r>
        <w:rPr>
          <w:rFonts w:ascii="SimSun" w:hAnsi="SimSun" w:eastAsia="SimSun" w:cs="SimSun"/>
          <w:sz w:val="20"/>
          <w:szCs w:val="20"/>
          <w:spacing w:val="-5"/>
        </w:rPr>
        <w:t>大蒜味见于砷中毒、有机磷杀虫剂中毒等。</w:t>
      </w:r>
    </w:p>
    <w:p>
      <w:pPr>
        <w:ind w:left="1443"/>
        <w:spacing w:before="220" w:line="221" w:lineRule="auto"/>
        <w:outlineLvl w:val="6"/>
        <w:rPr>
          <w:rFonts w:ascii="SimHei" w:hAnsi="SimHei" w:eastAsia="SimHei" w:cs="SimHei"/>
          <w:sz w:val="25"/>
          <w:szCs w:val="25"/>
        </w:rPr>
      </w:pPr>
      <w:r>
        <w:rPr>
          <w:rFonts w:ascii="SimHei" w:hAnsi="SimHei" w:eastAsia="SimHei" w:cs="SimHei"/>
          <w:sz w:val="25"/>
          <w:szCs w:val="25"/>
          <w:b/>
          <w:bCs/>
          <w:color w:val="00579A"/>
          <w:spacing w:val="-15"/>
        </w:rPr>
        <w:t>三、痰液显微镜检查</w:t>
      </w:r>
    </w:p>
    <w:p>
      <w:pPr>
        <w:ind w:left="1342"/>
        <w:spacing w:before="242" w:line="222" w:lineRule="auto"/>
        <w:rPr>
          <w:rFonts w:ascii="SimHei" w:hAnsi="SimHei" w:eastAsia="SimHei" w:cs="SimHei"/>
          <w:sz w:val="20"/>
          <w:szCs w:val="20"/>
        </w:rPr>
      </w:pPr>
      <w:r>
        <w:rPr>
          <w:rFonts w:ascii="SimHei" w:hAnsi="SimHei" w:eastAsia="SimHei" w:cs="SimHei"/>
          <w:sz w:val="20"/>
          <w:szCs w:val="20"/>
          <w:b/>
          <w:bCs/>
          <w:color w:val="005394"/>
          <w:spacing w:val="-3"/>
        </w:rPr>
        <w:t>【参考值】</w:t>
      </w:r>
    </w:p>
    <w:p>
      <w:pPr>
        <w:ind w:left="1440"/>
        <w:spacing w:before="62" w:line="220" w:lineRule="auto"/>
        <w:rPr>
          <w:rFonts w:ascii="SimSun" w:hAnsi="SimSun" w:eastAsia="SimSun" w:cs="SimSun"/>
          <w:sz w:val="20"/>
          <w:szCs w:val="20"/>
        </w:rPr>
      </w:pPr>
      <w:r>
        <w:rPr>
          <w:rFonts w:ascii="SimSun" w:hAnsi="SimSun" w:eastAsia="SimSun" w:cs="SimSun"/>
          <w:sz w:val="20"/>
          <w:szCs w:val="20"/>
          <w:spacing w:val="-1"/>
        </w:rPr>
        <w:t>少量中性粒细胞和上皮细胞。</w:t>
      </w:r>
    </w:p>
    <w:p>
      <w:pPr>
        <w:ind w:left="1342"/>
        <w:spacing w:before="99" w:line="223" w:lineRule="auto"/>
        <w:rPr>
          <w:rFonts w:ascii="SimHei" w:hAnsi="SimHei" w:eastAsia="SimHei" w:cs="SimHei"/>
          <w:sz w:val="20"/>
          <w:szCs w:val="20"/>
        </w:rPr>
      </w:pPr>
      <w:r>
        <w:rPr>
          <w:rFonts w:ascii="SimHei" w:hAnsi="SimHei" w:eastAsia="SimHei" w:cs="SimHei"/>
          <w:sz w:val="20"/>
          <w:szCs w:val="20"/>
          <w:b/>
          <w:bCs/>
          <w:color w:val="1E8BDF"/>
          <w:spacing w:val="-3"/>
        </w:rPr>
        <w:t>【临床意义】</w:t>
      </w:r>
    </w:p>
    <w:p>
      <w:pPr>
        <w:ind w:left="1069" w:firstLine="370"/>
        <w:spacing w:before="61" w:line="257" w:lineRule="auto"/>
        <w:rPr>
          <w:rFonts w:ascii="SimSun" w:hAnsi="SimSun" w:eastAsia="SimSun" w:cs="SimSun"/>
          <w:sz w:val="20"/>
          <w:szCs w:val="20"/>
        </w:rPr>
      </w:pPr>
      <w:r>
        <w:pict>
          <v:shape id="_x0000_s244" style="position:absolute;margin-left:22.9985pt;margin-top:19.8444pt;mso-position-vertical-relative:text;mso-position-horizontal-relative:text;width:19.05pt;height:14.4pt;z-index:25351680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20"/>
                      <w:szCs w:val="20"/>
                    </w:rPr>
                  </w:pPr>
                  <w:r>
                    <w:rPr>
                      <w:rFonts w:ascii="FangSong" w:hAnsi="FangSong" w:eastAsia="FangSong" w:cs="FangSong"/>
                      <w:sz w:val="20"/>
                      <w:szCs w:val="20"/>
                      <w:color w:val="1287CC"/>
                      <w:spacing w:val="-29"/>
                      <w:w w:val="99"/>
                    </w:rPr>
                    <w:t>笔记</w:t>
                  </w:r>
                </w:p>
              </w:txbxContent>
            </v:textbox>
          </v:shape>
        </w:pict>
      </w:r>
      <w:r>
        <w:rPr>
          <w:rFonts w:ascii="SimSun" w:hAnsi="SimSun" w:eastAsia="SimSun" w:cs="SimSun"/>
          <w:sz w:val="20"/>
          <w:szCs w:val="20"/>
          <w:spacing w:val="3"/>
        </w:rPr>
        <w:t>痰液显微镜检查是诊断病原微生物感染和肿瘤的直接方法。病理性痰液可见较多的红细胞、</w:t>
      </w:r>
      <w:r>
        <w:rPr>
          <w:rFonts w:ascii="SimSun" w:hAnsi="SimSun" w:eastAsia="SimSun" w:cs="SimSun"/>
          <w:sz w:val="20"/>
          <w:szCs w:val="20"/>
          <w:spacing w:val="9"/>
        </w:rPr>
        <w:t xml:space="preserve"> </w:t>
      </w:r>
      <w:r>
        <w:rPr>
          <w:rFonts w:ascii="SimSun" w:hAnsi="SimSun" w:eastAsia="SimSun" w:cs="SimSun"/>
          <w:sz w:val="20"/>
          <w:szCs w:val="20"/>
          <w:spacing w:val="-5"/>
        </w:rPr>
        <w:t>白细胞及其他有形成分，其临床意义见表4-4-33。</w:t>
      </w:r>
    </w:p>
    <w:p>
      <w:pPr>
        <w:sectPr>
          <w:pgSz w:w="11230" w:h="15840"/>
          <w:pgMar w:top="400" w:right="979" w:bottom="400" w:left="679" w:header="0" w:footer="0" w:gutter="0"/>
        </w:sectPr>
        <w:rPr/>
      </w:pPr>
    </w:p>
    <w:p>
      <w:pPr>
        <w:ind w:right="153"/>
        <w:spacing w:before="297" w:line="222" w:lineRule="auto"/>
        <w:jc w:val="right"/>
        <w:rPr>
          <w:rFonts w:ascii="SimSun" w:hAnsi="SimSun" w:eastAsia="SimSun" w:cs="SimSun"/>
          <w:sz w:val="21"/>
          <w:szCs w:val="21"/>
        </w:rPr>
      </w:pPr>
      <w:r>
        <w:drawing>
          <wp:anchor distT="0" distB="0" distL="0" distR="0" simplePos="0" relativeHeight="253535232" behindDoc="0" locked="0" layoutInCell="0" allowOverlap="1">
            <wp:simplePos x="0" y="0"/>
            <wp:positionH relativeFrom="page">
              <wp:posOffset>6159516</wp:posOffset>
            </wp:positionH>
            <wp:positionV relativeFrom="page">
              <wp:posOffset>9194786</wp:posOffset>
            </wp:positionV>
            <wp:extent cx="552443" cy="425470"/>
            <wp:effectExtent l="0" t="0" r="0" b="0"/>
            <wp:wrapNone/>
            <wp:docPr id="310" name="IM 310"/>
            <wp:cNvGraphicFramePr/>
            <a:graphic>
              <a:graphicData uri="http://schemas.openxmlformats.org/drawingml/2006/picture">
                <pic:pic>
                  <pic:nvPicPr>
                    <pic:cNvPr id="310" name="IM 310"/>
                    <pic:cNvPicPr/>
                  </pic:nvPicPr>
                  <pic:blipFill>
                    <a:blip r:embed="rId345"/>
                    <a:stretch>
                      <a:fillRect/>
                    </a:stretch>
                  </pic:blipFill>
                  <pic:spPr>
                    <a:xfrm rot="0">
                      <a:off x="0" y="0"/>
                      <a:ext cx="552443" cy="425470"/>
                    </a:xfrm>
                    <a:prstGeom prst="rect">
                      <a:avLst/>
                    </a:prstGeom>
                  </pic:spPr>
                </pic:pic>
              </a:graphicData>
            </a:graphic>
          </wp:anchor>
        </w:drawing>
      </w:r>
      <w:r>
        <w:rPr>
          <w:rFonts w:ascii="SimHei" w:hAnsi="SimHei" w:eastAsia="SimHei" w:cs="SimHei"/>
          <w:sz w:val="21"/>
          <w:szCs w:val="21"/>
          <w:color w:val="2B90DE"/>
          <w:spacing w:val="-19"/>
          <w:w w:val="97"/>
        </w:rPr>
        <w:t>第四章</w:t>
      </w:r>
      <w:r>
        <w:rPr>
          <w:rFonts w:ascii="SimHei" w:hAnsi="SimHei" w:eastAsia="SimHei" w:cs="SimHei"/>
          <w:sz w:val="21"/>
          <w:szCs w:val="21"/>
          <w:color w:val="2B90DE"/>
          <w:spacing w:val="65"/>
        </w:rPr>
        <w:t xml:space="preserve"> </w:t>
      </w:r>
      <w:r>
        <w:rPr>
          <w:rFonts w:ascii="SimHei" w:hAnsi="SimHei" w:eastAsia="SimHei" w:cs="SimHei"/>
          <w:sz w:val="21"/>
          <w:szCs w:val="21"/>
          <w:color w:val="2B90DE"/>
          <w:spacing w:val="-19"/>
          <w:w w:val="97"/>
        </w:rPr>
        <w:t>排泄物、分泌物及体液检测</w:t>
      </w:r>
      <w:r>
        <w:rPr>
          <w:rFonts w:ascii="SimHei" w:hAnsi="SimHei" w:eastAsia="SimHei" w:cs="SimHei"/>
          <w:sz w:val="21"/>
          <w:szCs w:val="21"/>
          <w:color w:val="2B90DE"/>
          <w:spacing w:val="2"/>
        </w:rPr>
        <w:t xml:space="preserve">      </w:t>
      </w:r>
      <w:r>
        <w:rPr>
          <w:rFonts w:ascii="SimSun" w:hAnsi="SimSun" w:eastAsia="SimSun" w:cs="SimSun"/>
          <w:sz w:val="21"/>
          <w:szCs w:val="21"/>
          <w:color w:val="0F72BE"/>
          <w:spacing w:val="-19"/>
          <w:w w:val="97"/>
        </w:rPr>
        <w:t>319</w:t>
      </w:r>
    </w:p>
    <w:p>
      <w:pPr>
        <w:ind w:left="2532"/>
        <w:spacing w:before="303" w:line="221" w:lineRule="auto"/>
        <w:rPr>
          <w:rFonts w:ascii="SimHei" w:hAnsi="SimHei" w:eastAsia="SimHei" w:cs="SimHei"/>
          <w:sz w:val="21"/>
          <w:szCs w:val="21"/>
        </w:rPr>
      </w:pPr>
      <w:r>
        <w:rPr>
          <w:rFonts w:ascii="SimHei" w:hAnsi="SimHei" w:eastAsia="SimHei" w:cs="SimHei"/>
          <w:sz w:val="21"/>
          <w:szCs w:val="21"/>
          <w:b/>
          <w:bCs/>
          <w:color w:val="0C5C9A"/>
          <w:spacing w:val="-15"/>
          <w:w w:val="94"/>
        </w:rPr>
        <w:t>表4-4-33</w:t>
      </w:r>
      <w:r>
        <w:rPr>
          <w:rFonts w:ascii="SimHei" w:hAnsi="SimHei" w:eastAsia="SimHei" w:cs="SimHei"/>
          <w:sz w:val="21"/>
          <w:szCs w:val="21"/>
          <w:color w:val="0C5C9A"/>
          <w:spacing w:val="44"/>
        </w:rPr>
        <w:t xml:space="preserve"> </w:t>
      </w:r>
      <w:r>
        <w:rPr>
          <w:rFonts w:ascii="SimHei" w:hAnsi="SimHei" w:eastAsia="SimHei" w:cs="SimHei"/>
          <w:sz w:val="21"/>
          <w:szCs w:val="21"/>
          <w:b/>
          <w:bCs/>
          <w:spacing w:val="-15"/>
          <w:w w:val="94"/>
        </w:rPr>
        <w:t>痰液中常见有形成分及临床意义</w:t>
      </w:r>
    </w:p>
    <w:p>
      <w:pPr>
        <w:spacing w:line="144" w:lineRule="exact"/>
        <w:rPr/>
      </w:pPr>
      <w:r/>
    </w:p>
    <w:p>
      <w:pPr>
        <w:sectPr>
          <w:pgSz w:w="11230" w:h="15840"/>
          <w:pgMar w:top="400" w:right="659" w:bottom="400" w:left="990" w:header="0" w:footer="0" w:gutter="0"/>
          <w:cols w:equalWidth="0" w:num="1">
            <w:col w:w="9580" w:space="0"/>
          </w:cols>
        </w:sectPr>
        <w:rPr/>
      </w:pPr>
    </w:p>
    <w:p>
      <w:pPr>
        <w:ind w:left="282"/>
        <w:spacing w:before="36" w:line="220" w:lineRule="auto"/>
        <w:rPr>
          <w:rFonts w:ascii="SimSun" w:hAnsi="SimSun" w:eastAsia="SimSun" w:cs="SimSun"/>
          <w:sz w:val="18"/>
          <w:szCs w:val="18"/>
        </w:rPr>
      </w:pPr>
      <w:r>
        <w:rPr>
          <w:rFonts w:ascii="SimSun" w:hAnsi="SimSun" w:eastAsia="SimSun" w:cs="SimSun"/>
          <w:sz w:val="18"/>
          <w:szCs w:val="18"/>
          <w:b/>
          <w:bCs/>
          <w:spacing w:val="3"/>
        </w:rPr>
        <w:t>有形成分</w:t>
      </w:r>
    </w:p>
    <w:p>
      <w:pPr>
        <w:ind w:left="109"/>
        <w:spacing w:before="108" w:line="300" w:lineRule="exact"/>
        <w:rPr>
          <w:rFonts w:ascii="SimSun" w:hAnsi="SimSun" w:eastAsia="SimSun" w:cs="SimSun"/>
          <w:sz w:val="18"/>
          <w:szCs w:val="18"/>
        </w:rPr>
      </w:pPr>
      <w:r>
        <w:rPr>
          <w:rFonts w:ascii="SimSun" w:hAnsi="SimSun" w:eastAsia="SimSun" w:cs="SimSun"/>
          <w:sz w:val="18"/>
          <w:szCs w:val="18"/>
          <w:spacing w:val="12"/>
          <w:position w:val="9"/>
        </w:rPr>
        <w:t>红细胞</w:t>
      </w:r>
    </w:p>
    <w:p>
      <w:pPr>
        <w:ind w:left="109"/>
        <w:spacing w:line="220" w:lineRule="auto"/>
        <w:rPr>
          <w:rFonts w:ascii="SimSun" w:hAnsi="SimSun" w:eastAsia="SimSun" w:cs="SimSun"/>
          <w:sz w:val="18"/>
          <w:szCs w:val="18"/>
        </w:rPr>
      </w:pPr>
      <w:r>
        <w:rPr>
          <w:rFonts w:ascii="SimSun" w:hAnsi="SimSun" w:eastAsia="SimSun" w:cs="SimSun"/>
          <w:sz w:val="18"/>
          <w:szCs w:val="18"/>
          <w:spacing w:val="9"/>
        </w:rPr>
        <w:t>白细胞</w:t>
      </w:r>
    </w:p>
    <w:p>
      <w:pPr>
        <w:spacing w:line="285" w:lineRule="auto"/>
        <w:rPr>
          <w:rFonts w:ascii="Arial"/>
          <w:sz w:val="21"/>
        </w:rPr>
      </w:pPr>
      <w:r/>
    </w:p>
    <w:p>
      <w:pPr>
        <w:ind w:left="119"/>
        <w:spacing w:before="58" w:line="220" w:lineRule="auto"/>
        <w:rPr>
          <w:rFonts w:ascii="SimSun" w:hAnsi="SimSun" w:eastAsia="SimSun" w:cs="SimSun"/>
          <w:sz w:val="18"/>
          <w:szCs w:val="18"/>
        </w:rPr>
      </w:pPr>
      <w:r>
        <w:rPr>
          <w:rFonts w:ascii="SimSun" w:hAnsi="SimSun" w:eastAsia="SimSun" w:cs="SimSun"/>
          <w:sz w:val="18"/>
          <w:szCs w:val="18"/>
          <w:spacing w:val="4"/>
        </w:rPr>
        <w:t>上皮细胞</w:t>
      </w:r>
    </w:p>
    <w:p>
      <w:pPr>
        <w:ind w:left="109"/>
        <w:spacing w:before="65" w:line="220" w:lineRule="auto"/>
        <w:rPr>
          <w:rFonts w:ascii="SimSun" w:hAnsi="SimSun" w:eastAsia="SimSun" w:cs="SimSun"/>
          <w:sz w:val="18"/>
          <w:szCs w:val="18"/>
        </w:rPr>
      </w:pPr>
      <w:r>
        <w:rPr>
          <w:rFonts w:ascii="SimSun" w:hAnsi="SimSun" w:eastAsia="SimSun" w:cs="SimSun"/>
          <w:sz w:val="18"/>
          <w:szCs w:val="18"/>
          <w:color w:val="5C666A"/>
          <w:spacing w:val="6"/>
        </w:rPr>
        <w:t>肺泡巨噬细胞</w:t>
      </w:r>
    </w:p>
    <w:p>
      <w:pPr>
        <w:ind w:left="109"/>
        <w:spacing w:before="76" w:line="220" w:lineRule="auto"/>
        <w:rPr>
          <w:rFonts w:ascii="SimSun" w:hAnsi="SimSun" w:eastAsia="SimSun" w:cs="SimSun"/>
          <w:sz w:val="18"/>
          <w:szCs w:val="18"/>
        </w:rPr>
      </w:pPr>
      <w:r>
        <w:rPr>
          <w:rFonts w:ascii="SimSun" w:hAnsi="SimSun" w:eastAsia="SimSun" w:cs="SimSun"/>
          <w:sz w:val="18"/>
          <w:szCs w:val="18"/>
          <w:spacing w:val="9"/>
        </w:rPr>
        <w:t>癌细胞</w:t>
      </w:r>
    </w:p>
    <w:p>
      <w:pPr>
        <w:ind w:left="119"/>
        <w:spacing w:before="85" w:line="290" w:lineRule="exact"/>
        <w:rPr>
          <w:rFonts w:ascii="SimSun" w:hAnsi="SimSun" w:eastAsia="SimSun" w:cs="SimSun"/>
          <w:sz w:val="18"/>
          <w:szCs w:val="18"/>
        </w:rPr>
      </w:pPr>
      <w:r>
        <w:rPr>
          <w:rFonts w:ascii="SimSun" w:hAnsi="SimSun" w:eastAsia="SimSun" w:cs="SimSun"/>
          <w:sz w:val="18"/>
          <w:szCs w:val="18"/>
          <w:spacing w:val="6"/>
          <w:position w:val="8"/>
        </w:rPr>
        <w:t>寄生虫和虫卵</w:t>
      </w:r>
    </w:p>
    <w:p>
      <w:pPr>
        <w:ind w:left="119"/>
        <w:spacing w:line="219" w:lineRule="auto"/>
        <w:rPr>
          <w:rFonts w:ascii="SimSun" w:hAnsi="SimSun" w:eastAsia="SimSun" w:cs="SimSun"/>
          <w:sz w:val="18"/>
          <w:szCs w:val="18"/>
        </w:rPr>
      </w:pPr>
      <w:r>
        <w:rPr>
          <w:rFonts w:ascii="SimSun" w:hAnsi="SimSun" w:eastAsia="SimSun" w:cs="SimSun"/>
          <w:sz w:val="18"/>
          <w:szCs w:val="18"/>
          <w:spacing w:val="5"/>
        </w:rPr>
        <w:t>结核分枝杆菌</w:t>
      </w:r>
    </w:p>
    <w:p>
      <w:pPr>
        <w:ind w:left="109"/>
        <w:spacing w:before="86" w:line="219" w:lineRule="auto"/>
        <w:rPr>
          <w:rFonts w:ascii="SimSun" w:hAnsi="SimSun" w:eastAsia="SimSun" w:cs="SimSun"/>
          <w:sz w:val="18"/>
          <w:szCs w:val="18"/>
        </w:rPr>
      </w:pPr>
      <w:r>
        <w:rPr>
          <w:rFonts w:ascii="SimSun" w:hAnsi="SimSun" w:eastAsia="SimSun" w:cs="SimSun"/>
          <w:sz w:val="18"/>
          <w:szCs w:val="18"/>
          <w:color w:val="677173"/>
          <w:spacing w:val="13"/>
        </w:rPr>
        <w:t>放线菌</w:t>
      </w:r>
    </w:p>
    <w:p>
      <w:pPr>
        <w:ind w:left="119"/>
        <w:spacing w:before="76" w:line="219" w:lineRule="auto"/>
        <w:rPr>
          <w:rFonts w:ascii="SimSun" w:hAnsi="SimSun" w:eastAsia="SimSun" w:cs="SimSun"/>
          <w:sz w:val="18"/>
          <w:szCs w:val="18"/>
        </w:rPr>
      </w:pPr>
      <w:r>
        <w:rPr>
          <w:rFonts w:ascii="SimSun" w:hAnsi="SimSun" w:eastAsia="SimSun" w:cs="SimSun"/>
          <w:sz w:val="18"/>
          <w:szCs w:val="18"/>
          <w:spacing w:val="-1"/>
        </w:rPr>
        <w:t>夏科-雷登结晶</w:t>
      </w:r>
    </w:p>
    <w:p>
      <w:pPr>
        <w:ind w:left="119"/>
        <w:spacing w:before="76" w:line="219" w:lineRule="auto"/>
        <w:rPr>
          <w:rFonts w:ascii="SimSun" w:hAnsi="SimSun" w:eastAsia="SimSun" w:cs="SimSun"/>
          <w:sz w:val="18"/>
          <w:szCs w:val="18"/>
        </w:rPr>
      </w:pPr>
      <w:r>
        <w:rPr>
          <w:rFonts w:ascii="SimSun" w:hAnsi="SimSun" w:eastAsia="SimSun" w:cs="SimSun"/>
          <w:sz w:val="18"/>
          <w:szCs w:val="18"/>
          <w:color w:val="5C666A"/>
          <w:spacing w:val="9"/>
        </w:rPr>
        <w:t>弹性纤维</w:t>
      </w:r>
    </w:p>
    <w:p>
      <w:pPr>
        <w:ind w:left="119"/>
        <w:spacing w:before="88" w:line="309" w:lineRule="exact"/>
        <w:rPr>
          <w:rFonts w:ascii="SimSun" w:hAnsi="SimSun" w:eastAsia="SimSun" w:cs="SimSun"/>
          <w:sz w:val="18"/>
          <w:szCs w:val="18"/>
        </w:rPr>
      </w:pPr>
      <w:r>
        <w:rPr>
          <w:rFonts w:ascii="SimSun" w:hAnsi="SimSun" w:eastAsia="SimSun" w:cs="SimSun"/>
          <w:sz w:val="18"/>
          <w:szCs w:val="18"/>
          <w:spacing w:val="4"/>
          <w:position w:val="9"/>
        </w:rPr>
        <w:t>胆固醇结晶</w:t>
      </w:r>
    </w:p>
    <w:p>
      <w:pPr>
        <w:ind w:left="119"/>
        <w:spacing w:before="1" w:line="185" w:lineRule="auto"/>
        <w:rPr>
          <w:rFonts w:ascii="SimSun" w:hAnsi="SimSun" w:eastAsia="SimSun" w:cs="SimSun"/>
          <w:sz w:val="18"/>
          <w:szCs w:val="18"/>
        </w:rPr>
      </w:pPr>
      <w:r>
        <w:rPr>
          <w:rFonts w:ascii="SimSun" w:hAnsi="SimSun" w:eastAsia="SimSun" w:cs="SimSun"/>
          <w:sz w:val="18"/>
          <w:szCs w:val="18"/>
          <w:spacing w:val="6"/>
        </w:rPr>
        <w:t>胆红素结晶</w:t>
      </w:r>
    </w:p>
    <w:p>
      <w:pPr>
        <w:spacing w:line="14" w:lineRule="auto"/>
        <w:rPr>
          <w:rFonts w:ascii="Arial"/>
          <w:sz w:val="2"/>
        </w:rPr>
      </w:pPr>
      <w:r>
        <w:rPr>
          <w:rFonts w:ascii="Arial" w:hAnsi="Arial" w:eastAsia="Arial" w:cs="Arial"/>
          <w:sz w:val="2"/>
          <w:szCs w:val="2"/>
        </w:rPr>
        <w:br w:type="column"/>
      </w:r>
    </w:p>
    <w:p>
      <w:pPr>
        <w:ind w:left="2569"/>
        <w:spacing w:before="36" w:line="219" w:lineRule="auto"/>
        <w:rPr>
          <w:rFonts w:ascii="SimSun" w:hAnsi="SimSun" w:eastAsia="SimSun" w:cs="SimSun"/>
          <w:sz w:val="18"/>
          <w:szCs w:val="18"/>
        </w:rPr>
      </w:pPr>
      <w:r>
        <w:rPr>
          <w:rFonts w:ascii="SimSun" w:hAnsi="SimSun" w:eastAsia="SimSun" w:cs="SimSun"/>
          <w:sz w:val="18"/>
          <w:szCs w:val="18"/>
          <w:spacing w:val="-9"/>
        </w:rPr>
        <w:t>临</w:t>
      </w:r>
      <w:r>
        <w:rPr>
          <w:rFonts w:ascii="SimSun" w:hAnsi="SimSun" w:eastAsia="SimSun" w:cs="SimSun"/>
          <w:sz w:val="18"/>
          <w:szCs w:val="18"/>
          <w:spacing w:val="18"/>
        </w:rPr>
        <w:t xml:space="preserve"> </w:t>
      </w:r>
      <w:r>
        <w:rPr>
          <w:rFonts w:ascii="SimSun" w:hAnsi="SimSun" w:eastAsia="SimSun" w:cs="SimSun"/>
          <w:sz w:val="18"/>
          <w:szCs w:val="18"/>
          <w:spacing w:val="-9"/>
        </w:rPr>
        <w:t>床</w:t>
      </w:r>
      <w:r>
        <w:rPr>
          <w:rFonts w:ascii="SimSun" w:hAnsi="SimSun" w:eastAsia="SimSun" w:cs="SimSun"/>
          <w:sz w:val="18"/>
          <w:szCs w:val="18"/>
          <w:spacing w:val="24"/>
        </w:rPr>
        <w:t xml:space="preserve"> </w:t>
      </w:r>
      <w:r>
        <w:rPr>
          <w:rFonts w:ascii="SimSun" w:hAnsi="SimSun" w:eastAsia="SimSun" w:cs="SimSun"/>
          <w:sz w:val="18"/>
          <w:szCs w:val="18"/>
          <w:spacing w:val="-9"/>
        </w:rPr>
        <w:t>意</w:t>
      </w:r>
      <w:r>
        <w:rPr>
          <w:rFonts w:ascii="SimSun" w:hAnsi="SimSun" w:eastAsia="SimSun" w:cs="SimSun"/>
          <w:sz w:val="18"/>
          <w:szCs w:val="18"/>
          <w:spacing w:val="21"/>
        </w:rPr>
        <w:t xml:space="preserve"> </w:t>
      </w:r>
      <w:r>
        <w:rPr>
          <w:rFonts w:ascii="SimSun" w:hAnsi="SimSun" w:eastAsia="SimSun" w:cs="SimSun"/>
          <w:sz w:val="18"/>
          <w:szCs w:val="18"/>
          <w:spacing w:val="-9"/>
        </w:rPr>
        <w:t>义</w:t>
      </w:r>
    </w:p>
    <w:p>
      <w:pPr>
        <w:ind w:left="29"/>
        <w:spacing w:before="106" w:line="219" w:lineRule="auto"/>
        <w:rPr>
          <w:rFonts w:ascii="SimSun" w:hAnsi="SimSun" w:eastAsia="SimSun" w:cs="SimSun"/>
          <w:sz w:val="18"/>
          <w:szCs w:val="18"/>
        </w:rPr>
      </w:pPr>
      <w:r>
        <w:rPr>
          <w:rFonts w:ascii="SimSun" w:hAnsi="SimSun" w:eastAsia="SimSun" w:cs="SimSun"/>
          <w:sz w:val="18"/>
          <w:szCs w:val="18"/>
          <w:spacing w:val="-14"/>
        </w:rPr>
        <w:t>支气管扩张、肺癌、肺结核</w:t>
      </w:r>
    </w:p>
    <w:p>
      <w:pPr>
        <w:ind w:left="29"/>
        <w:spacing w:before="67" w:line="219" w:lineRule="auto"/>
        <w:rPr>
          <w:rFonts w:ascii="SimSun" w:hAnsi="SimSun" w:eastAsia="SimSun" w:cs="SimSun"/>
          <w:sz w:val="18"/>
          <w:szCs w:val="18"/>
        </w:rPr>
      </w:pPr>
      <w:r>
        <w:rPr>
          <w:rFonts w:ascii="SimSun" w:hAnsi="SimSun" w:eastAsia="SimSun" w:cs="SimSun"/>
          <w:sz w:val="18"/>
          <w:szCs w:val="18"/>
          <w:color w:val="5B6569"/>
          <w:spacing w:val="-1"/>
        </w:rPr>
        <w:t>中性粒细胞增多见于化脓性感染；嗜酸性粒细胞增多见于支气管哮喘、过敏性支气管</w:t>
      </w:r>
    </w:p>
    <w:p>
      <w:pPr>
        <w:ind w:left="19"/>
        <w:spacing w:before="54" w:line="218" w:lineRule="auto"/>
        <w:rPr>
          <w:rFonts w:ascii="SimSun" w:hAnsi="SimSun" w:eastAsia="SimSun" w:cs="SimSun"/>
          <w:sz w:val="18"/>
          <w:szCs w:val="18"/>
        </w:rPr>
      </w:pPr>
      <w:r>
        <w:rPr>
          <w:rFonts w:ascii="SimSun" w:hAnsi="SimSun" w:eastAsia="SimSun" w:cs="SimSun"/>
          <w:sz w:val="18"/>
          <w:szCs w:val="18"/>
          <w:color w:val="555F63"/>
          <w:spacing w:val="-9"/>
        </w:rPr>
        <w:t>炎、肺吸虫病；淋巴细胞增多见于肺结核</w:t>
      </w:r>
    </w:p>
    <w:p>
      <w:pPr>
        <w:ind w:left="29"/>
        <w:spacing w:before="79" w:line="300" w:lineRule="exact"/>
        <w:rPr>
          <w:rFonts w:ascii="SimSun" w:hAnsi="SimSun" w:eastAsia="SimSun" w:cs="SimSun"/>
          <w:sz w:val="18"/>
          <w:szCs w:val="18"/>
        </w:rPr>
      </w:pPr>
      <w:r>
        <w:rPr>
          <w:rFonts w:ascii="SimSun" w:hAnsi="SimSun" w:eastAsia="SimSun" w:cs="SimSun"/>
          <w:sz w:val="18"/>
          <w:szCs w:val="18"/>
          <w:spacing w:val="-7"/>
          <w:position w:val="9"/>
        </w:rPr>
        <w:t>可见鳞状上皮、柱状上皮细胞，肺上皮细胞，无临床意</w:t>
      </w:r>
      <w:r>
        <w:rPr>
          <w:rFonts w:ascii="SimSun" w:hAnsi="SimSun" w:eastAsia="SimSun" w:cs="SimSun"/>
          <w:sz w:val="18"/>
          <w:szCs w:val="18"/>
          <w:spacing w:val="-8"/>
          <w:position w:val="9"/>
        </w:rPr>
        <w:t>义。增多见于呼吸系统炎症</w:t>
      </w:r>
    </w:p>
    <w:p>
      <w:pPr>
        <w:ind w:left="19"/>
        <w:spacing w:before="1" w:line="219" w:lineRule="auto"/>
        <w:rPr>
          <w:rFonts w:ascii="SimSun" w:hAnsi="SimSun" w:eastAsia="SimSun" w:cs="SimSun"/>
          <w:sz w:val="18"/>
          <w:szCs w:val="18"/>
        </w:rPr>
      </w:pPr>
      <w:r>
        <w:rPr>
          <w:rFonts w:ascii="SimSun" w:hAnsi="SimSun" w:eastAsia="SimSun" w:cs="SimSun"/>
          <w:sz w:val="18"/>
          <w:szCs w:val="18"/>
          <w:spacing w:val="-17"/>
        </w:rPr>
        <w:t>肺炎、肺淤血、肺梗死、肺出血</w:t>
      </w:r>
    </w:p>
    <w:p>
      <w:pPr>
        <w:ind w:left="19"/>
        <w:spacing w:before="76" w:line="220" w:lineRule="auto"/>
        <w:rPr>
          <w:rFonts w:ascii="SimSun" w:hAnsi="SimSun" w:eastAsia="SimSun" w:cs="SimSun"/>
          <w:sz w:val="18"/>
          <w:szCs w:val="18"/>
        </w:rPr>
      </w:pPr>
      <w:r>
        <w:rPr>
          <w:rFonts w:ascii="SimSun" w:hAnsi="SimSun" w:eastAsia="SimSun" w:cs="SimSun"/>
          <w:sz w:val="18"/>
          <w:szCs w:val="18"/>
          <w:spacing w:val="10"/>
        </w:rPr>
        <w:t>肺癌</w:t>
      </w:r>
    </w:p>
    <w:p>
      <w:pPr>
        <w:ind w:left="19"/>
        <w:spacing w:before="87" w:line="289" w:lineRule="exact"/>
        <w:rPr>
          <w:rFonts w:ascii="SimSun" w:hAnsi="SimSun" w:eastAsia="SimSun" w:cs="SimSun"/>
          <w:sz w:val="18"/>
          <w:szCs w:val="18"/>
        </w:rPr>
      </w:pPr>
      <w:r>
        <w:rPr>
          <w:rFonts w:ascii="SimSun" w:hAnsi="SimSun" w:eastAsia="SimSun" w:cs="SimSun"/>
          <w:sz w:val="18"/>
          <w:szCs w:val="18"/>
          <w:spacing w:val="10"/>
          <w:position w:val="8"/>
        </w:rPr>
        <w:t>寄生虫病</w:t>
      </w:r>
    </w:p>
    <w:p>
      <w:pPr>
        <w:ind w:left="29"/>
        <w:spacing w:line="220" w:lineRule="auto"/>
        <w:rPr>
          <w:rFonts w:ascii="SimSun" w:hAnsi="SimSun" w:eastAsia="SimSun" w:cs="SimSun"/>
          <w:sz w:val="18"/>
          <w:szCs w:val="18"/>
        </w:rPr>
      </w:pPr>
      <w:r>
        <w:rPr>
          <w:rFonts w:ascii="SimSun" w:hAnsi="SimSun" w:eastAsia="SimSun" w:cs="SimSun"/>
          <w:sz w:val="18"/>
          <w:szCs w:val="18"/>
          <w:spacing w:val="6"/>
        </w:rPr>
        <w:t>肺结核</w:t>
      </w:r>
    </w:p>
    <w:p>
      <w:pPr>
        <w:ind w:left="19"/>
        <w:spacing w:before="85" w:line="219" w:lineRule="auto"/>
        <w:rPr>
          <w:rFonts w:ascii="SimSun" w:hAnsi="SimSun" w:eastAsia="SimSun" w:cs="SimSun"/>
          <w:sz w:val="18"/>
          <w:szCs w:val="18"/>
        </w:rPr>
      </w:pPr>
      <w:r>
        <w:rPr>
          <w:rFonts w:ascii="SimSun" w:hAnsi="SimSun" w:eastAsia="SimSun" w:cs="SimSun"/>
          <w:sz w:val="18"/>
          <w:szCs w:val="18"/>
          <w:color w:val="5F696D"/>
          <w:spacing w:val="10"/>
        </w:rPr>
        <w:t>放线菌病</w:t>
      </w:r>
    </w:p>
    <w:p>
      <w:pPr>
        <w:ind w:left="29"/>
        <w:spacing w:before="76" w:line="291" w:lineRule="exact"/>
        <w:rPr>
          <w:rFonts w:ascii="SimSun" w:hAnsi="SimSun" w:eastAsia="SimSun" w:cs="SimSun"/>
          <w:sz w:val="18"/>
          <w:szCs w:val="18"/>
        </w:rPr>
      </w:pPr>
      <w:r>
        <w:rPr>
          <w:rFonts w:ascii="SimSun" w:hAnsi="SimSun" w:eastAsia="SimSun" w:cs="SimSun"/>
          <w:sz w:val="18"/>
          <w:szCs w:val="18"/>
          <w:spacing w:val="-8"/>
          <w:position w:val="8"/>
        </w:rPr>
        <w:t>支气管哮喘、肺吸虫病</w:t>
      </w:r>
    </w:p>
    <w:p>
      <w:pPr>
        <w:ind w:left="19"/>
        <w:spacing w:line="220" w:lineRule="auto"/>
        <w:rPr>
          <w:rFonts w:ascii="SimSun" w:hAnsi="SimSun" w:eastAsia="SimSun" w:cs="SimSun"/>
          <w:sz w:val="18"/>
          <w:szCs w:val="18"/>
        </w:rPr>
      </w:pPr>
      <w:r>
        <w:rPr>
          <w:rFonts w:ascii="SimSun" w:hAnsi="SimSun" w:eastAsia="SimSun" w:cs="SimSun"/>
          <w:sz w:val="18"/>
          <w:szCs w:val="18"/>
          <w:spacing w:val="-9"/>
        </w:rPr>
        <w:t>肺脓肿、肺癌</w:t>
      </w:r>
    </w:p>
    <w:p>
      <w:pPr>
        <w:ind w:left="29"/>
        <w:spacing w:before="86" w:line="310" w:lineRule="exact"/>
        <w:rPr>
          <w:rFonts w:ascii="SimSun" w:hAnsi="SimSun" w:eastAsia="SimSun" w:cs="SimSun"/>
          <w:sz w:val="18"/>
          <w:szCs w:val="18"/>
        </w:rPr>
      </w:pPr>
      <w:r>
        <w:rPr>
          <w:rFonts w:ascii="SimSun" w:hAnsi="SimSun" w:eastAsia="SimSun" w:cs="SimSun"/>
          <w:sz w:val="18"/>
          <w:szCs w:val="18"/>
          <w:spacing w:val="-14"/>
          <w:position w:val="9"/>
        </w:rPr>
        <w:t>慢性肺脓肿、脓胸、慢性肺结核、肺肿瘤</w:t>
      </w:r>
    </w:p>
    <w:p>
      <w:pPr>
        <w:spacing w:before="1" w:line="184" w:lineRule="auto"/>
        <w:rPr>
          <w:rFonts w:ascii="SimSun" w:hAnsi="SimSun" w:eastAsia="SimSun" w:cs="SimSun"/>
          <w:sz w:val="18"/>
          <w:szCs w:val="18"/>
        </w:rPr>
      </w:pPr>
      <w:r>
        <w:rPr>
          <w:rFonts w:ascii="SimSun" w:hAnsi="SimSun" w:eastAsia="SimSun" w:cs="SimSun"/>
          <w:sz w:val="18"/>
          <w:szCs w:val="18"/>
          <w:spacing w:val="22"/>
        </w:rPr>
        <w:t>肺脓肿</w:t>
      </w:r>
    </w:p>
    <w:p>
      <w:pPr>
        <w:sectPr>
          <w:type w:val="continuous"/>
          <w:pgSz w:w="11230" w:h="15840"/>
          <w:pgMar w:top="400" w:right="659" w:bottom="400" w:left="990" w:header="0" w:footer="0" w:gutter="0"/>
          <w:cols w:equalWidth="0" w:num="2">
            <w:col w:w="1620" w:space="100"/>
            <w:col w:w="7860" w:space="0"/>
          </w:cols>
        </w:sectPr>
        <w:rPr/>
      </w:pPr>
    </w:p>
    <w:p>
      <w:pPr>
        <w:spacing w:line="362" w:lineRule="auto"/>
        <w:rPr>
          <w:rFonts w:ascii="Arial"/>
          <w:sz w:val="21"/>
        </w:rPr>
      </w:pPr>
      <w:r/>
    </w:p>
    <w:p>
      <w:pPr>
        <w:ind w:left="403"/>
        <w:spacing w:before="81" w:line="221" w:lineRule="auto"/>
        <w:outlineLvl w:val="5"/>
        <w:rPr>
          <w:rFonts w:ascii="SimHei" w:hAnsi="SimHei" w:eastAsia="SimHei" w:cs="SimHei"/>
          <w:sz w:val="25"/>
          <w:szCs w:val="25"/>
        </w:rPr>
      </w:pPr>
      <w:r>
        <w:rPr>
          <w:rFonts w:ascii="SimHei" w:hAnsi="SimHei" w:eastAsia="SimHei" w:cs="SimHei"/>
          <w:sz w:val="25"/>
          <w:szCs w:val="25"/>
          <w:b/>
          <w:bCs/>
          <w:color w:val="0060B5"/>
          <w:spacing w:val="-13"/>
        </w:rPr>
        <w:t>四、痰液检测项目的选择与应用</w:t>
      </w:r>
    </w:p>
    <w:p>
      <w:pPr>
        <w:ind w:right="1123" w:firstLine="400"/>
        <w:spacing w:before="201"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4"/>
        </w:rPr>
        <w:t>肺部感染性疾病的病原学诊断</w:t>
      </w:r>
      <w:r>
        <w:rPr>
          <w:rFonts w:ascii="SimSun" w:hAnsi="SimSun" w:eastAsia="SimSun" w:cs="SimSun"/>
          <w:sz w:val="21"/>
          <w:szCs w:val="21"/>
          <w:spacing w:val="79"/>
        </w:rPr>
        <w:t xml:space="preserve"> </w:t>
      </w:r>
      <w:r>
        <w:rPr>
          <w:rFonts w:ascii="SimSun" w:hAnsi="SimSun" w:eastAsia="SimSun" w:cs="SimSun"/>
          <w:sz w:val="21"/>
          <w:szCs w:val="21"/>
          <w:spacing w:val="-4"/>
        </w:rPr>
        <w:t>痰液的性状对诊断</w:t>
      </w:r>
      <w:r>
        <w:rPr>
          <w:rFonts w:ascii="SimSun" w:hAnsi="SimSun" w:eastAsia="SimSun" w:cs="SimSun"/>
          <w:sz w:val="21"/>
          <w:szCs w:val="21"/>
          <w:spacing w:val="-5"/>
        </w:rPr>
        <w:t>有一定的意义。如痰液为黄色或黄绿</w:t>
      </w:r>
      <w:r>
        <w:rPr>
          <w:rFonts w:ascii="SimSun" w:hAnsi="SimSun" w:eastAsia="SimSun" w:cs="SimSun"/>
          <w:sz w:val="21"/>
          <w:szCs w:val="21"/>
        </w:rPr>
        <w:t xml:space="preserve"> </w:t>
      </w:r>
      <w:r>
        <w:rPr>
          <w:rFonts w:ascii="SimSun" w:hAnsi="SimSun" w:eastAsia="SimSun" w:cs="SimSun"/>
          <w:sz w:val="21"/>
          <w:szCs w:val="21"/>
          <w:spacing w:val="-9"/>
        </w:rPr>
        <w:t>色脓性提示呼吸道化脓性感染；如痰液有恶臭则提示厌氧菌感染。痰液涂片革兰染色可大致识别</w:t>
      </w:r>
      <w:r>
        <w:rPr>
          <w:rFonts w:ascii="SimSun" w:hAnsi="SimSun" w:eastAsia="SimSun" w:cs="SimSun"/>
          <w:sz w:val="21"/>
          <w:szCs w:val="21"/>
          <w:spacing w:val="13"/>
        </w:rPr>
        <w:t xml:space="preserve"> </w:t>
      </w:r>
      <w:r>
        <w:rPr>
          <w:rFonts w:ascii="SimSun" w:hAnsi="SimSun" w:eastAsia="SimSun" w:cs="SimSun"/>
          <w:sz w:val="21"/>
          <w:szCs w:val="21"/>
          <w:spacing w:val="-13"/>
        </w:rPr>
        <w:t>感染细菌的种类。要严格按照要求采集标本进行</w:t>
      </w:r>
      <w:r>
        <w:rPr>
          <w:rFonts w:ascii="SimSun" w:hAnsi="SimSun" w:eastAsia="SimSun" w:cs="SimSun"/>
          <w:sz w:val="21"/>
          <w:szCs w:val="21"/>
          <w:spacing w:val="-14"/>
        </w:rPr>
        <w:t>细菌培养，以鉴定菌种、筛查敏感药物，指导临床</w:t>
      </w:r>
      <w:r>
        <w:rPr>
          <w:rFonts w:ascii="SimSun" w:hAnsi="SimSun" w:eastAsia="SimSun" w:cs="SimSun"/>
          <w:sz w:val="21"/>
          <w:szCs w:val="21"/>
        </w:rPr>
        <w:t xml:space="preserve"> </w:t>
      </w:r>
      <w:r>
        <w:rPr>
          <w:rFonts w:ascii="SimSun" w:hAnsi="SimSun" w:eastAsia="SimSun" w:cs="SimSun"/>
          <w:sz w:val="21"/>
          <w:szCs w:val="21"/>
          <w:spacing w:val="-7"/>
        </w:rPr>
        <w:t>药物治疗。</w:t>
      </w:r>
    </w:p>
    <w:p>
      <w:pPr>
        <w:ind w:right="1014" w:firstLine="400"/>
        <w:spacing w:before="65"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0"/>
        </w:rPr>
        <w:t>开放性肺结核的诊断</w:t>
      </w:r>
      <w:r>
        <w:rPr>
          <w:rFonts w:ascii="SimSun" w:hAnsi="SimSun" w:eastAsia="SimSun" w:cs="SimSun"/>
          <w:sz w:val="21"/>
          <w:szCs w:val="21"/>
          <w:spacing w:val="99"/>
        </w:rPr>
        <w:t xml:space="preserve"> </w:t>
      </w:r>
      <w:r>
        <w:rPr>
          <w:rFonts w:ascii="SimSun" w:hAnsi="SimSun" w:eastAsia="SimSun" w:cs="SimSun"/>
          <w:sz w:val="21"/>
          <w:szCs w:val="21"/>
          <w:spacing w:val="-10"/>
        </w:rPr>
        <w:t>如痰液涂片发现结核分枝杆菌，则可诊断为开放性肺结核。若采用</w:t>
      </w:r>
      <w:r>
        <w:rPr>
          <w:rFonts w:ascii="SimSun" w:hAnsi="SimSun" w:eastAsia="SimSun" w:cs="SimSun"/>
          <w:sz w:val="21"/>
          <w:szCs w:val="21"/>
        </w:rPr>
        <w:t xml:space="preserve"> </w:t>
      </w:r>
      <w:r>
        <w:rPr>
          <w:rFonts w:ascii="SimSun" w:hAnsi="SimSun" w:eastAsia="SimSun" w:cs="SimSun"/>
          <w:sz w:val="21"/>
          <w:szCs w:val="21"/>
          <w:spacing w:val="-11"/>
        </w:rPr>
        <w:t>集菌法进行结核分枝杆菌培养，除了可了解结核分枝杆菌有无生长外，还可进一步进行药敏试验、</w:t>
      </w:r>
      <w:r>
        <w:rPr>
          <w:rFonts w:ascii="SimSun" w:hAnsi="SimSun" w:eastAsia="SimSun" w:cs="SimSun"/>
          <w:sz w:val="21"/>
          <w:szCs w:val="21"/>
          <w:spacing w:val="6"/>
        </w:rPr>
        <w:t xml:space="preserve"> </w:t>
      </w:r>
      <w:r>
        <w:rPr>
          <w:rFonts w:ascii="SimSun" w:hAnsi="SimSun" w:eastAsia="SimSun" w:cs="SimSun"/>
          <w:sz w:val="21"/>
          <w:szCs w:val="21"/>
          <w:spacing w:val="-11"/>
        </w:rPr>
        <w:t>菌型鉴定。</w:t>
      </w:r>
    </w:p>
    <w:p>
      <w:pPr>
        <w:ind w:right="1108" w:firstLine="400"/>
        <w:spacing w:before="65" w:line="263"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b/>
          <w:bCs/>
          <w:spacing w:val="-9"/>
        </w:rPr>
        <w:t>肺癌的诊断</w:t>
      </w:r>
      <w:r>
        <w:rPr>
          <w:rFonts w:ascii="SimSun" w:hAnsi="SimSun" w:eastAsia="SimSun" w:cs="SimSun"/>
          <w:sz w:val="21"/>
          <w:szCs w:val="21"/>
          <w:spacing w:val="58"/>
        </w:rPr>
        <w:t xml:space="preserve"> </w:t>
      </w:r>
      <w:r>
        <w:rPr>
          <w:rFonts w:ascii="SimSun" w:hAnsi="SimSun" w:eastAsia="SimSun" w:cs="SimSun"/>
          <w:sz w:val="21"/>
          <w:szCs w:val="21"/>
          <w:spacing w:val="-9"/>
        </w:rPr>
        <w:t>痰液脱落细胞阳性是确诊肺癌的组织学依据，若能正确采集标本，肺癌的痰</w:t>
      </w:r>
      <w:r>
        <w:rPr>
          <w:rFonts w:ascii="SimSun" w:hAnsi="SimSun" w:eastAsia="SimSun" w:cs="SimSun"/>
          <w:sz w:val="21"/>
          <w:szCs w:val="21"/>
        </w:rPr>
        <w:t xml:space="preserve"> </w:t>
      </w:r>
      <w:r>
        <w:rPr>
          <w:rFonts w:ascii="SimSun" w:hAnsi="SimSun" w:eastAsia="SimSun" w:cs="SimSun"/>
          <w:sz w:val="21"/>
          <w:szCs w:val="21"/>
          <w:spacing w:val="-5"/>
        </w:rPr>
        <w:t>液细胞学阳性检出率可达60%～70%,而且方法简单，</w:t>
      </w:r>
      <w:r>
        <w:rPr>
          <w:rFonts w:ascii="SimSun" w:hAnsi="SimSun" w:eastAsia="SimSun" w:cs="SimSun"/>
          <w:sz w:val="21"/>
          <w:szCs w:val="21"/>
          <w:spacing w:val="-6"/>
        </w:rPr>
        <w:t>无痛苦，易于被病人接受，是诊断肺癌的主</w:t>
      </w:r>
      <w:r>
        <w:rPr>
          <w:rFonts w:ascii="SimSun" w:hAnsi="SimSun" w:eastAsia="SimSun" w:cs="SimSun"/>
          <w:sz w:val="21"/>
          <w:szCs w:val="21"/>
        </w:rPr>
        <w:t xml:space="preserve"> </w:t>
      </w:r>
      <w:r>
        <w:rPr>
          <w:rFonts w:ascii="SimSun" w:hAnsi="SimSun" w:eastAsia="SimSun" w:cs="SimSun"/>
          <w:sz w:val="21"/>
          <w:szCs w:val="21"/>
          <w:spacing w:val="-8"/>
        </w:rPr>
        <w:t>要方法之一。</w:t>
      </w:r>
    </w:p>
    <w:p>
      <w:pPr>
        <w:ind w:left="400"/>
        <w:spacing w:before="65" w:line="610" w:lineRule="exact"/>
        <w:rPr>
          <w:rFonts w:ascii="SimSun" w:hAnsi="SimSun" w:eastAsia="SimSun" w:cs="SimSun"/>
          <w:sz w:val="21"/>
          <w:szCs w:val="21"/>
        </w:rPr>
      </w:pPr>
      <w:r>
        <w:rPr>
          <w:rFonts w:ascii="Times New Roman" w:hAnsi="Times New Roman" w:eastAsia="Times New Roman" w:cs="Times New Roman"/>
          <w:sz w:val="21"/>
          <w:szCs w:val="21"/>
          <w:b/>
          <w:bCs/>
          <w:spacing w:val="-14"/>
          <w:position w:val="31"/>
        </w:rPr>
        <w:t>4.</w:t>
      </w:r>
      <w:r>
        <w:rPr>
          <w:rFonts w:ascii="Times New Roman" w:hAnsi="Times New Roman" w:eastAsia="Times New Roman" w:cs="Times New Roman"/>
          <w:sz w:val="21"/>
          <w:szCs w:val="21"/>
          <w:spacing w:val="13"/>
          <w:position w:val="31"/>
        </w:rPr>
        <w:t xml:space="preserve">  </w:t>
      </w:r>
      <w:r>
        <w:rPr>
          <w:rFonts w:ascii="SimSun" w:hAnsi="SimSun" w:eastAsia="SimSun" w:cs="SimSun"/>
          <w:sz w:val="21"/>
          <w:szCs w:val="21"/>
          <w:b/>
          <w:bCs/>
          <w:spacing w:val="-14"/>
          <w:position w:val="31"/>
        </w:rPr>
        <w:t>肺部寄生虫病的诊断</w:t>
      </w:r>
      <w:r>
        <w:rPr>
          <w:rFonts w:ascii="SimSun" w:hAnsi="SimSun" w:eastAsia="SimSun" w:cs="SimSun"/>
          <w:sz w:val="21"/>
          <w:szCs w:val="21"/>
          <w:spacing w:val="99"/>
          <w:position w:val="31"/>
        </w:rPr>
        <w:t xml:space="preserve"> </w:t>
      </w:r>
      <w:r>
        <w:rPr>
          <w:rFonts w:ascii="SimSun" w:hAnsi="SimSun" w:eastAsia="SimSun" w:cs="SimSun"/>
          <w:sz w:val="21"/>
          <w:szCs w:val="21"/>
          <w:spacing w:val="-14"/>
          <w:position w:val="31"/>
        </w:rPr>
        <w:t>自痰液中发现寄生虫、虫卵或滋养体，可确诊肺部寄生虫病。</w:t>
      </w:r>
    </w:p>
    <w:p>
      <w:pPr>
        <w:ind w:left="2904"/>
        <w:spacing w:before="1" w:line="220" w:lineRule="auto"/>
        <w:rPr>
          <w:rFonts w:ascii="SimHei" w:hAnsi="SimHei" w:eastAsia="SimHei" w:cs="SimHei"/>
          <w:sz w:val="30"/>
          <w:szCs w:val="30"/>
        </w:rPr>
      </w:pPr>
      <w:r>
        <w:rPr>
          <w:rFonts w:ascii="SimHei" w:hAnsi="SimHei" w:eastAsia="SimHei" w:cs="SimHei"/>
          <w:sz w:val="30"/>
          <w:szCs w:val="30"/>
          <w:b/>
          <w:bCs/>
          <w:spacing w:val="-3"/>
        </w:rPr>
        <w:t>第四节</w:t>
      </w:r>
      <w:r>
        <w:rPr>
          <w:rFonts w:ascii="SimHei" w:hAnsi="SimHei" w:eastAsia="SimHei" w:cs="SimHei"/>
          <w:sz w:val="30"/>
          <w:szCs w:val="30"/>
          <w:spacing w:val="142"/>
        </w:rPr>
        <w:t xml:space="preserve"> </w:t>
      </w:r>
      <w:r>
        <w:rPr>
          <w:rFonts w:ascii="SimHei" w:hAnsi="SimHei" w:eastAsia="SimHei" w:cs="SimHei"/>
          <w:sz w:val="30"/>
          <w:szCs w:val="30"/>
          <w:b/>
          <w:bCs/>
          <w:spacing w:val="-3"/>
        </w:rPr>
        <w:t>脑脊液检测</w:t>
      </w:r>
    </w:p>
    <w:p>
      <w:pPr>
        <w:spacing w:line="266" w:lineRule="auto"/>
        <w:rPr>
          <w:rFonts w:ascii="Arial"/>
          <w:sz w:val="21"/>
        </w:rPr>
      </w:pPr>
      <w:r/>
    </w:p>
    <w:p>
      <w:pPr>
        <w:ind w:right="1065" w:firstLine="400"/>
        <w:spacing w:before="69" w:line="255" w:lineRule="auto"/>
        <w:jc w:val="both"/>
        <w:rPr>
          <w:rFonts w:ascii="SimSun" w:hAnsi="SimSun" w:eastAsia="SimSun" w:cs="SimSun"/>
          <w:sz w:val="21"/>
          <w:szCs w:val="21"/>
        </w:rPr>
      </w:pPr>
      <w:r>
        <w:rPr>
          <w:rFonts w:ascii="SimSun" w:hAnsi="SimSun" w:eastAsia="SimSun" w:cs="SimSun"/>
          <w:sz w:val="21"/>
          <w:szCs w:val="21"/>
          <w:spacing w:val="-15"/>
        </w:rPr>
        <w:t>脑脊液(cerebrospinal</w:t>
      </w:r>
      <w:r>
        <w:rPr>
          <w:rFonts w:ascii="SimSun" w:hAnsi="SimSun" w:eastAsia="SimSun" w:cs="SimSun"/>
          <w:sz w:val="21"/>
          <w:szCs w:val="21"/>
          <w:spacing w:val="-2"/>
        </w:rPr>
        <w:t xml:space="preserve"> </w:t>
      </w:r>
      <w:r>
        <w:rPr>
          <w:rFonts w:ascii="SimSun" w:hAnsi="SimSun" w:eastAsia="SimSun" w:cs="SimSun"/>
          <w:sz w:val="21"/>
          <w:szCs w:val="21"/>
          <w:spacing w:val="-15"/>
        </w:rPr>
        <w:t>fluid,CSF)是充满各脑室、蛛网膜下隙和脊髓中央管内的无色透明液体，</w:t>
      </w:r>
      <w:r>
        <w:rPr>
          <w:rFonts w:ascii="SimSun" w:hAnsi="SimSun" w:eastAsia="SimSun" w:cs="SimSun"/>
          <w:sz w:val="21"/>
          <w:szCs w:val="21"/>
        </w:rPr>
        <w:t xml:space="preserve"> </w:t>
      </w:r>
      <w:r>
        <w:rPr>
          <w:rFonts w:ascii="SimSun" w:hAnsi="SimSun" w:eastAsia="SimSun" w:cs="SimSun"/>
          <w:sz w:val="21"/>
          <w:szCs w:val="21"/>
          <w:spacing w:val="-4"/>
        </w:rPr>
        <w:t>其中大约70%来自脑室脉络丛的主动分泌和超滤，其余30%由室管膜和蛛网膜下隙产生，通过蛛</w:t>
      </w:r>
      <w:r>
        <w:rPr>
          <w:rFonts w:ascii="SimSun" w:hAnsi="SimSun" w:eastAsia="SimSun" w:cs="SimSun"/>
          <w:sz w:val="21"/>
          <w:szCs w:val="21"/>
          <w:spacing w:val="13"/>
        </w:rPr>
        <w:t xml:space="preserve"> </w:t>
      </w:r>
      <w:r>
        <w:rPr>
          <w:rFonts w:ascii="SimSun" w:hAnsi="SimSun" w:eastAsia="SimSun" w:cs="SimSun"/>
          <w:sz w:val="21"/>
          <w:szCs w:val="21"/>
          <w:spacing w:val="-4"/>
        </w:rPr>
        <w:t>网膜绒毛回吸收入静脉。健康成人脑脊液的总量约为90～150ml,新生儿约为10~60ml。</w:t>
      </w:r>
    </w:p>
    <w:p>
      <w:pPr>
        <w:ind w:right="1128" w:firstLine="400"/>
        <w:spacing w:before="95" w:line="258" w:lineRule="auto"/>
        <w:jc w:val="both"/>
        <w:rPr>
          <w:rFonts w:ascii="SimSun" w:hAnsi="SimSun" w:eastAsia="SimSun" w:cs="SimSun"/>
          <w:sz w:val="21"/>
          <w:szCs w:val="21"/>
        </w:rPr>
      </w:pPr>
      <w:r>
        <w:rPr>
          <w:rFonts w:ascii="SimSun" w:hAnsi="SimSun" w:eastAsia="SimSun" w:cs="SimSun"/>
          <w:sz w:val="21"/>
          <w:szCs w:val="21"/>
          <w:spacing w:val="-9"/>
        </w:rPr>
        <w:t>脑脊液的生理作用有：①保护脑和脊髓免受外力的震荡损伤。②调节颅内压力的变化。③参</w:t>
      </w:r>
      <w:r>
        <w:rPr>
          <w:rFonts w:ascii="SimSun" w:hAnsi="SimSun" w:eastAsia="SimSun" w:cs="SimSun"/>
          <w:sz w:val="21"/>
          <w:szCs w:val="21"/>
          <w:spacing w:val="8"/>
        </w:rPr>
        <w:t xml:space="preserve"> </w:t>
      </w:r>
      <w:r>
        <w:rPr>
          <w:rFonts w:ascii="SimSun" w:hAnsi="SimSun" w:eastAsia="SimSun" w:cs="SimSun"/>
          <w:sz w:val="21"/>
          <w:szCs w:val="21"/>
          <w:spacing w:val="-13"/>
        </w:rPr>
        <w:t>与脑组织的物质代谢。④供给脑、脊髓营养物质和排</w:t>
      </w:r>
      <w:r>
        <w:rPr>
          <w:rFonts w:ascii="SimSun" w:hAnsi="SimSun" w:eastAsia="SimSun" w:cs="SimSun"/>
          <w:sz w:val="21"/>
          <w:szCs w:val="21"/>
          <w:spacing w:val="-14"/>
        </w:rPr>
        <w:t>出代谢产物。⑤调节神经系统碱储量，维持正</w:t>
      </w:r>
      <w:r>
        <w:rPr>
          <w:rFonts w:ascii="SimSun" w:hAnsi="SimSun" w:eastAsia="SimSun" w:cs="SimSun"/>
          <w:sz w:val="21"/>
          <w:szCs w:val="21"/>
        </w:rPr>
        <w:t xml:space="preserve"> </w:t>
      </w:r>
      <w:r>
        <w:rPr>
          <w:rFonts w:ascii="SimSun" w:hAnsi="SimSun" w:eastAsia="SimSun" w:cs="SimSun"/>
          <w:sz w:val="21"/>
          <w:szCs w:val="21"/>
          <w:spacing w:val="-6"/>
        </w:rPr>
        <w:t>常pH</w:t>
      </w:r>
      <w:r>
        <w:rPr>
          <w:rFonts w:ascii="SimSun" w:hAnsi="SimSun" w:eastAsia="SimSun" w:cs="SimSun"/>
          <w:sz w:val="21"/>
          <w:szCs w:val="21"/>
          <w:spacing w:val="-7"/>
        </w:rPr>
        <w:t xml:space="preserve"> </w:t>
      </w:r>
      <w:r>
        <w:rPr>
          <w:rFonts w:ascii="SimSun" w:hAnsi="SimSun" w:eastAsia="SimSun" w:cs="SimSun"/>
          <w:sz w:val="21"/>
          <w:szCs w:val="21"/>
          <w:spacing w:val="-6"/>
        </w:rPr>
        <w:t>等。</w:t>
      </w:r>
    </w:p>
    <w:p>
      <w:pPr>
        <w:ind w:left="403"/>
        <w:spacing w:before="228" w:line="221" w:lineRule="auto"/>
        <w:outlineLvl w:val="5"/>
        <w:rPr>
          <w:rFonts w:ascii="SimHei" w:hAnsi="SimHei" w:eastAsia="SimHei" w:cs="SimHei"/>
          <w:sz w:val="25"/>
          <w:szCs w:val="25"/>
        </w:rPr>
      </w:pPr>
      <w:r>
        <w:rPr>
          <w:rFonts w:ascii="SimHei" w:hAnsi="SimHei" w:eastAsia="SimHei" w:cs="SimHei"/>
          <w:sz w:val="25"/>
          <w:szCs w:val="25"/>
          <w:b/>
          <w:bCs/>
          <w:color w:val="3099E9"/>
          <w:spacing w:val="-14"/>
        </w:rPr>
        <w:t>一、脑脊液标本采集</w:t>
      </w:r>
    </w:p>
    <w:p>
      <w:pPr>
        <w:ind w:right="1130" w:firstLine="400"/>
        <w:spacing w:before="190" w:line="248"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b/>
          <w:bCs/>
          <w:spacing w:val="-10"/>
        </w:rPr>
        <w:t>脑脊液标本采集方法</w:t>
      </w:r>
      <w:r>
        <w:rPr>
          <w:rFonts w:ascii="SimSun" w:hAnsi="SimSun" w:eastAsia="SimSun" w:cs="SimSun"/>
          <w:sz w:val="21"/>
          <w:szCs w:val="21"/>
          <w:spacing w:val="71"/>
        </w:rPr>
        <w:t xml:space="preserve"> </w:t>
      </w:r>
      <w:r>
        <w:rPr>
          <w:rFonts w:ascii="SimSun" w:hAnsi="SimSun" w:eastAsia="SimSun" w:cs="SimSun"/>
          <w:sz w:val="21"/>
          <w:szCs w:val="21"/>
          <w:spacing w:val="-10"/>
        </w:rPr>
        <w:t>通过腰椎穿刺术获得脑脊液标本，特殊情况下可采用小脑延髓池或</w:t>
      </w:r>
      <w:r>
        <w:rPr>
          <w:rFonts w:ascii="SimSun" w:hAnsi="SimSun" w:eastAsia="SimSun" w:cs="SimSun"/>
          <w:sz w:val="21"/>
          <w:szCs w:val="21"/>
        </w:rPr>
        <w:t xml:space="preserve"> </w:t>
      </w:r>
      <w:r>
        <w:rPr>
          <w:rFonts w:ascii="SimSun" w:hAnsi="SimSun" w:eastAsia="SimSun" w:cs="SimSun"/>
          <w:sz w:val="21"/>
          <w:szCs w:val="21"/>
          <w:spacing w:val="-11"/>
        </w:rPr>
        <w:t>脑室穿刺术。</w:t>
      </w:r>
    </w:p>
    <w:p>
      <w:pPr>
        <w:ind w:right="1114" w:firstLine="400"/>
        <w:spacing w:before="90" w:line="233" w:lineRule="auto"/>
        <w:rPr>
          <w:rFonts w:ascii="SimSun" w:hAnsi="SimSun" w:eastAsia="SimSun" w:cs="SimSun"/>
          <w:sz w:val="21"/>
          <w:szCs w:val="21"/>
        </w:rPr>
      </w:pPr>
      <w:r>
        <w:rPr>
          <w:rFonts w:ascii="SimSun" w:hAnsi="SimSun" w:eastAsia="SimSun" w:cs="SimSun"/>
          <w:sz w:val="21"/>
          <w:szCs w:val="21"/>
          <w:spacing w:val="-11"/>
        </w:rPr>
        <w:t>穿刺成功后首先测定脑脊液压力。待测定压力后，根据检查目的，分别采集脑脊液于3个</w:t>
      </w:r>
      <w:r>
        <w:rPr>
          <w:rFonts w:ascii="SimSun" w:hAnsi="SimSun" w:eastAsia="SimSun" w:cs="SimSun"/>
          <w:sz w:val="21"/>
          <w:szCs w:val="21"/>
          <w:spacing w:val="-12"/>
        </w:rPr>
        <w:t>无菌</w:t>
      </w:r>
      <w:r>
        <w:rPr>
          <w:rFonts w:ascii="SimSun" w:hAnsi="SimSun" w:eastAsia="SimSun" w:cs="SimSun"/>
          <w:sz w:val="21"/>
          <w:szCs w:val="21"/>
        </w:rPr>
        <w:t xml:space="preserve"> </w:t>
      </w:r>
      <w:r>
        <w:rPr>
          <w:rFonts w:ascii="SimSun" w:hAnsi="SimSun" w:eastAsia="SimSun" w:cs="SimSun"/>
          <w:sz w:val="21"/>
          <w:szCs w:val="21"/>
          <w:spacing w:val="-5"/>
        </w:rPr>
        <w:t>试管中，每个试管1～2ml。第1管用于病</w:t>
      </w:r>
      <w:r>
        <w:rPr>
          <w:rFonts w:ascii="SimSun" w:hAnsi="SimSun" w:eastAsia="SimSun" w:cs="SimSun"/>
          <w:sz w:val="21"/>
          <w:szCs w:val="21"/>
          <w:spacing w:val="-6"/>
        </w:rPr>
        <w:t>原生物学检查，第2管用于化学和免疫学检查，第3管用</w:t>
      </w:r>
    </w:p>
    <w:p>
      <w:pPr>
        <w:sectPr>
          <w:type w:val="continuous"/>
          <w:pgSz w:w="11230" w:h="15840"/>
          <w:pgMar w:top="400" w:right="659" w:bottom="400" w:left="990" w:header="0" w:footer="0" w:gutter="0"/>
          <w:cols w:equalWidth="0" w:num="1">
            <w:col w:w="9580" w:space="0"/>
          </w:cols>
        </w:sectPr>
        <w:rPr/>
      </w:pPr>
    </w:p>
    <w:p>
      <w:pPr>
        <w:ind w:left="1089"/>
        <w:spacing w:before="306" w:line="221" w:lineRule="auto"/>
        <w:rPr>
          <w:rFonts w:ascii="SimHei" w:hAnsi="SimHei" w:eastAsia="SimHei" w:cs="SimHei"/>
          <w:sz w:val="20"/>
          <w:szCs w:val="20"/>
        </w:rPr>
      </w:pPr>
      <w:r>
        <w:pict>
          <v:shape id="_x0000_s245" style="position:absolute;margin-left:2.14141pt;margin-top:15.9222pt;mso-position-vertical-relative:text;mso-position-horizontal-relative:text;width:16.45pt;height:11.95pt;z-index:2535557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68B9"/>
                      <w:spacing w:val="-5"/>
                    </w:rPr>
                    <w:t>320</w:t>
                  </w:r>
                </w:p>
              </w:txbxContent>
            </v:textbox>
          </v:shape>
        </w:pict>
      </w:r>
      <w:r>
        <w:rPr>
          <w:rFonts w:ascii="SimHei" w:hAnsi="SimHei" w:eastAsia="SimHei" w:cs="SimHei"/>
          <w:sz w:val="20"/>
          <w:szCs w:val="20"/>
          <w:color w:val="338FD6"/>
          <w:spacing w:val="-10"/>
        </w:rPr>
        <w:t>第四篇</w:t>
      </w:r>
      <w:r>
        <w:rPr>
          <w:rFonts w:ascii="SimHei" w:hAnsi="SimHei" w:eastAsia="SimHei" w:cs="SimHei"/>
          <w:sz w:val="20"/>
          <w:szCs w:val="20"/>
          <w:color w:val="338FD6"/>
          <w:spacing w:val="61"/>
        </w:rPr>
        <w:t xml:space="preserve"> </w:t>
      </w:r>
      <w:r>
        <w:rPr>
          <w:rFonts w:ascii="SimHei" w:hAnsi="SimHei" w:eastAsia="SimHei" w:cs="SimHei"/>
          <w:sz w:val="20"/>
          <w:szCs w:val="20"/>
          <w:color w:val="338FD6"/>
          <w:spacing w:val="-10"/>
        </w:rPr>
        <w:t>实</w:t>
      </w:r>
      <w:r>
        <w:rPr>
          <w:rFonts w:ascii="SimHei" w:hAnsi="SimHei" w:eastAsia="SimHei" w:cs="SimHei"/>
          <w:sz w:val="20"/>
          <w:szCs w:val="20"/>
          <w:color w:val="338FD6"/>
          <w:spacing w:val="-19"/>
        </w:rPr>
        <w:t xml:space="preserve"> </w:t>
      </w:r>
      <w:r>
        <w:rPr>
          <w:rFonts w:ascii="SimHei" w:hAnsi="SimHei" w:eastAsia="SimHei" w:cs="SimHei"/>
          <w:sz w:val="20"/>
          <w:szCs w:val="20"/>
          <w:color w:val="338FD6"/>
          <w:spacing w:val="-10"/>
        </w:rPr>
        <w:t>验</w:t>
      </w:r>
      <w:r>
        <w:rPr>
          <w:rFonts w:ascii="SimHei" w:hAnsi="SimHei" w:eastAsia="SimHei" w:cs="SimHei"/>
          <w:sz w:val="20"/>
          <w:szCs w:val="20"/>
          <w:color w:val="338FD6"/>
          <w:spacing w:val="-18"/>
        </w:rPr>
        <w:t xml:space="preserve"> </w:t>
      </w:r>
      <w:r>
        <w:rPr>
          <w:rFonts w:ascii="SimHei" w:hAnsi="SimHei" w:eastAsia="SimHei" w:cs="SimHei"/>
          <w:sz w:val="20"/>
          <w:szCs w:val="20"/>
          <w:color w:val="338FD6"/>
          <w:spacing w:val="-10"/>
        </w:rPr>
        <w:t>诊</w:t>
      </w:r>
      <w:r>
        <w:rPr>
          <w:rFonts w:ascii="SimHei" w:hAnsi="SimHei" w:eastAsia="SimHei" w:cs="SimHei"/>
          <w:sz w:val="20"/>
          <w:szCs w:val="20"/>
          <w:color w:val="338FD6"/>
          <w:spacing w:val="-10"/>
        </w:rPr>
        <w:t xml:space="preserve"> </w:t>
      </w:r>
      <w:r>
        <w:rPr>
          <w:rFonts w:ascii="SimHei" w:hAnsi="SimHei" w:eastAsia="SimHei" w:cs="SimHei"/>
          <w:sz w:val="20"/>
          <w:szCs w:val="20"/>
          <w:color w:val="338FD6"/>
          <w:spacing w:val="-10"/>
        </w:rPr>
        <w:t>断</w:t>
      </w:r>
    </w:p>
    <w:p>
      <w:pPr>
        <w:spacing w:line="274" w:lineRule="auto"/>
        <w:rPr>
          <w:rFonts w:ascii="Arial"/>
          <w:sz w:val="21"/>
        </w:rPr>
      </w:pPr>
      <w:r/>
    </w:p>
    <w:p>
      <w:pPr>
        <w:ind w:left="1089" w:right="91"/>
        <w:spacing w:before="65" w:line="248" w:lineRule="auto"/>
        <w:rPr>
          <w:rFonts w:ascii="SimSun" w:hAnsi="SimSun" w:eastAsia="SimSun" w:cs="SimSun"/>
          <w:sz w:val="20"/>
          <w:szCs w:val="20"/>
        </w:rPr>
      </w:pPr>
      <w:r>
        <w:rPr>
          <w:rFonts w:ascii="SimSun" w:hAnsi="SimSun" w:eastAsia="SimSun" w:cs="SimSun"/>
          <w:sz w:val="20"/>
          <w:szCs w:val="20"/>
          <w:spacing w:val="4"/>
        </w:rPr>
        <w:t>于一般性状和细胞学检查。如疑为恶性肿瘤，则再采集1管进行脱落细胞学检查。标本采集后应</w:t>
      </w:r>
      <w:r>
        <w:rPr>
          <w:rFonts w:ascii="SimSun" w:hAnsi="SimSun" w:eastAsia="SimSun" w:cs="SimSun"/>
          <w:sz w:val="20"/>
          <w:szCs w:val="20"/>
        </w:rPr>
        <w:t xml:space="preserve"> </w:t>
      </w:r>
      <w:r>
        <w:rPr>
          <w:rFonts w:ascii="SimSun" w:hAnsi="SimSun" w:eastAsia="SimSun" w:cs="SimSun"/>
          <w:sz w:val="20"/>
          <w:szCs w:val="20"/>
        </w:rPr>
        <w:t>在检查申请单上注明标本采集的日期和时间。</w:t>
      </w:r>
    </w:p>
    <w:p>
      <w:pPr>
        <w:ind w:left="1483"/>
        <w:spacing w:before="20" w:line="222" w:lineRule="auto"/>
        <w:outlineLvl w:val="6"/>
        <w:rPr>
          <w:rFonts w:ascii="SimHei" w:hAnsi="SimHei" w:eastAsia="SimHei" w:cs="SimHei"/>
          <w:sz w:val="25"/>
          <w:szCs w:val="25"/>
        </w:rPr>
      </w:pPr>
      <w:r>
        <w:rPr>
          <w:rFonts w:ascii="SimHei" w:hAnsi="SimHei" w:eastAsia="SimHei" w:cs="SimHei"/>
          <w:sz w:val="25"/>
          <w:szCs w:val="25"/>
          <w:b/>
          <w:bCs/>
          <w:spacing w:val="-23"/>
        </w:rPr>
        <w:t>2.注意事项</w:t>
      </w:r>
    </w:p>
    <w:p>
      <w:pPr>
        <w:ind w:left="1089" w:right="113" w:firstLine="390"/>
        <w:spacing w:before="92" w:line="252" w:lineRule="auto"/>
        <w:rPr>
          <w:rFonts w:ascii="SimSun" w:hAnsi="SimSun" w:eastAsia="SimSun" w:cs="SimSun"/>
          <w:sz w:val="20"/>
          <w:szCs w:val="20"/>
        </w:rPr>
      </w:pPr>
      <w:r>
        <w:rPr>
          <w:rFonts w:ascii="SimSun" w:hAnsi="SimSun" w:eastAsia="SimSun" w:cs="SimSun"/>
          <w:sz w:val="20"/>
          <w:szCs w:val="20"/>
          <w:spacing w:val="-1"/>
        </w:rPr>
        <w:t>(1)腰椎穿刺前一定要向病人解释穿刺的目的、意义和风险，强调医患合作的重要性，必</w:t>
      </w:r>
      <w:r>
        <w:rPr>
          <w:rFonts w:ascii="SimSun" w:hAnsi="SimSun" w:eastAsia="SimSun" w:cs="SimSun"/>
          <w:sz w:val="20"/>
          <w:szCs w:val="20"/>
          <w:spacing w:val="-2"/>
        </w:rPr>
        <w:t>要时</w:t>
      </w:r>
      <w:r>
        <w:rPr>
          <w:rFonts w:ascii="SimSun" w:hAnsi="SimSun" w:eastAsia="SimSun" w:cs="SimSun"/>
          <w:sz w:val="20"/>
          <w:szCs w:val="20"/>
        </w:rPr>
        <w:t xml:space="preserve"> </w:t>
      </w:r>
      <w:r>
        <w:rPr>
          <w:rFonts w:ascii="SimSun" w:hAnsi="SimSun" w:eastAsia="SimSun" w:cs="SimSun"/>
          <w:sz w:val="20"/>
          <w:szCs w:val="20"/>
        </w:rPr>
        <w:t>使用镇静剂。</w:t>
      </w:r>
    </w:p>
    <w:p>
      <w:pPr>
        <w:ind w:left="1089" w:right="121" w:firstLine="390"/>
        <w:spacing w:before="71" w:line="254" w:lineRule="auto"/>
        <w:rPr>
          <w:rFonts w:ascii="SimSun" w:hAnsi="SimSun" w:eastAsia="SimSun" w:cs="SimSun"/>
          <w:sz w:val="20"/>
          <w:szCs w:val="20"/>
        </w:rPr>
      </w:pPr>
      <w:r>
        <w:rPr>
          <w:rFonts w:ascii="SimSun" w:hAnsi="SimSun" w:eastAsia="SimSun" w:cs="SimSun"/>
          <w:sz w:val="20"/>
          <w:szCs w:val="20"/>
          <w:spacing w:val="6"/>
        </w:rPr>
        <w:t>(2)脑脊液标本采集有一定的创伤性，必须严格掌</w:t>
      </w:r>
      <w:r>
        <w:rPr>
          <w:rFonts w:ascii="SimSun" w:hAnsi="SimSun" w:eastAsia="SimSun" w:cs="SimSun"/>
          <w:sz w:val="20"/>
          <w:szCs w:val="20"/>
          <w:spacing w:val="5"/>
        </w:rPr>
        <w:t>握其适应证和禁忌证(表4-4-34),严格无</w:t>
      </w:r>
      <w:r>
        <w:rPr>
          <w:rFonts w:ascii="SimSun" w:hAnsi="SimSun" w:eastAsia="SimSun" w:cs="SimSun"/>
          <w:sz w:val="20"/>
          <w:szCs w:val="20"/>
        </w:rPr>
        <w:t xml:space="preserve"> </w:t>
      </w:r>
      <w:r>
        <w:rPr>
          <w:rFonts w:ascii="SimSun" w:hAnsi="SimSun" w:eastAsia="SimSun" w:cs="SimSun"/>
          <w:sz w:val="20"/>
          <w:szCs w:val="20"/>
          <w:spacing w:val="-7"/>
        </w:rPr>
        <w:t>菌操作，穿刺时避免损伤微血管。</w:t>
      </w:r>
    </w:p>
    <w:p>
      <w:pPr>
        <w:ind w:left="3712"/>
        <w:spacing w:before="198" w:line="221" w:lineRule="auto"/>
        <w:rPr>
          <w:rFonts w:ascii="SimHei" w:hAnsi="SimHei" w:eastAsia="SimHei" w:cs="SimHei"/>
          <w:sz w:val="20"/>
          <w:szCs w:val="20"/>
        </w:rPr>
      </w:pPr>
      <w:r>
        <w:rPr>
          <w:rFonts w:ascii="SimHei" w:hAnsi="SimHei" w:eastAsia="SimHei" w:cs="SimHei"/>
          <w:sz w:val="20"/>
          <w:szCs w:val="20"/>
          <w:b/>
          <w:bCs/>
          <w:color w:val="2A7BB9"/>
          <w:spacing w:val="-17"/>
        </w:rPr>
        <w:t>表4-4-34</w:t>
      </w:r>
      <w:r>
        <w:rPr>
          <w:rFonts w:ascii="SimHei" w:hAnsi="SimHei" w:eastAsia="SimHei" w:cs="SimHei"/>
          <w:sz w:val="20"/>
          <w:szCs w:val="20"/>
          <w:color w:val="2A7BB9"/>
          <w:spacing w:val="56"/>
        </w:rPr>
        <w:t xml:space="preserve"> </w:t>
      </w:r>
      <w:r>
        <w:rPr>
          <w:rFonts w:ascii="SimHei" w:hAnsi="SimHei" w:eastAsia="SimHei" w:cs="SimHei"/>
          <w:sz w:val="20"/>
          <w:szCs w:val="20"/>
          <w:b/>
          <w:bCs/>
          <w:spacing w:val="-17"/>
        </w:rPr>
        <w:t>脑脊液检查的适应证和禁忌证</w:t>
      </w:r>
    </w:p>
    <w:p>
      <w:pPr>
        <w:spacing w:line="52" w:lineRule="exact"/>
        <w:rPr/>
      </w:pPr>
      <w:r/>
    </w:p>
    <w:tbl>
      <w:tblPr>
        <w:tblStyle w:val="2"/>
        <w:tblW w:w="8450" w:type="dxa"/>
        <w:tblInd w:w="1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219"/>
        <w:gridCol w:w="3231"/>
      </w:tblGrid>
      <w:tr>
        <w:trPr>
          <w:trHeight w:val="343" w:hRule="atLeast"/>
        </w:trPr>
        <w:tc>
          <w:tcPr>
            <w:shd w:val="clear" w:fill="A4D2F2"/>
            <w:tcW w:w="5219" w:type="dxa"/>
            <w:vAlign w:val="top"/>
          </w:tcPr>
          <w:p>
            <w:pPr>
              <w:ind w:left="2047"/>
              <w:spacing w:before="82" w:line="221" w:lineRule="auto"/>
              <w:rPr>
                <w:rFonts w:ascii="SimSun" w:hAnsi="SimSun" w:eastAsia="SimSun" w:cs="SimSun"/>
                <w:sz w:val="18"/>
                <w:szCs w:val="18"/>
              </w:rPr>
            </w:pPr>
            <w:r>
              <w:rPr>
                <w:rFonts w:ascii="SimSun" w:hAnsi="SimSun" w:eastAsia="SimSun" w:cs="SimSun"/>
                <w:sz w:val="18"/>
                <w:szCs w:val="18"/>
                <w:b/>
                <w:bCs/>
                <w:spacing w:val="-7"/>
              </w:rPr>
              <w:t>适</w:t>
            </w:r>
            <w:r>
              <w:rPr>
                <w:rFonts w:ascii="SimSun" w:hAnsi="SimSun" w:eastAsia="SimSun" w:cs="SimSun"/>
                <w:sz w:val="18"/>
                <w:szCs w:val="18"/>
                <w:spacing w:val="32"/>
              </w:rPr>
              <w:t xml:space="preserve"> </w:t>
            </w:r>
            <w:r>
              <w:rPr>
                <w:rFonts w:ascii="SimSun" w:hAnsi="SimSun" w:eastAsia="SimSun" w:cs="SimSun"/>
                <w:sz w:val="18"/>
                <w:szCs w:val="18"/>
                <w:b/>
                <w:bCs/>
                <w:spacing w:val="-7"/>
              </w:rPr>
              <w:t>应</w:t>
            </w:r>
            <w:r>
              <w:rPr>
                <w:rFonts w:ascii="SimSun" w:hAnsi="SimSun" w:eastAsia="SimSun" w:cs="SimSun"/>
                <w:sz w:val="18"/>
                <w:szCs w:val="18"/>
                <w:spacing w:val="31"/>
                <w:w w:val="101"/>
              </w:rPr>
              <w:t xml:space="preserve"> </w:t>
            </w:r>
            <w:r>
              <w:rPr>
                <w:rFonts w:ascii="SimSun" w:hAnsi="SimSun" w:eastAsia="SimSun" w:cs="SimSun"/>
                <w:sz w:val="18"/>
                <w:szCs w:val="18"/>
                <w:b/>
                <w:bCs/>
                <w:spacing w:val="-7"/>
              </w:rPr>
              <w:t>证</w:t>
            </w:r>
          </w:p>
        </w:tc>
        <w:tc>
          <w:tcPr>
            <w:shd w:val="clear" w:fill="9ECEF0"/>
            <w:tcW w:w="3231" w:type="dxa"/>
            <w:vAlign w:val="top"/>
          </w:tcPr>
          <w:p>
            <w:pPr>
              <w:ind w:left="1058"/>
              <w:spacing w:before="80" w:line="219" w:lineRule="auto"/>
              <w:rPr>
                <w:rFonts w:ascii="SimSun" w:hAnsi="SimSun" w:eastAsia="SimSun" w:cs="SimSun"/>
                <w:sz w:val="18"/>
                <w:szCs w:val="18"/>
              </w:rPr>
            </w:pPr>
            <w:r>
              <w:rPr>
                <w:rFonts w:ascii="SimSun" w:hAnsi="SimSun" w:eastAsia="SimSun" w:cs="SimSun"/>
                <w:sz w:val="18"/>
                <w:szCs w:val="18"/>
                <w:b/>
                <w:bCs/>
                <w:spacing w:val="-4"/>
              </w:rPr>
              <w:t>禁忌证</w:t>
            </w:r>
          </w:p>
        </w:tc>
      </w:tr>
      <w:tr>
        <w:trPr>
          <w:trHeight w:val="279" w:hRule="atLeast"/>
        </w:trPr>
        <w:tc>
          <w:tcPr>
            <w:tcW w:w="5219" w:type="dxa"/>
            <w:vAlign w:val="top"/>
          </w:tcPr>
          <w:p>
            <w:pPr>
              <w:ind w:left="355"/>
              <w:spacing w:before="49" w:line="219" w:lineRule="auto"/>
              <w:rPr>
                <w:rFonts w:ascii="SimSun" w:hAnsi="SimSun" w:eastAsia="SimSun" w:cs="SimSun"/>
                <w:sz w:val="18"/>
                <w:szCs w:val="18"/>
              </w:rPr>
            </w:pPr>
            <w:r>
              <w:rPr>
                <w:rFonts w:ascii="SimSun" w:hAnsi="SimSun" w:eastAsia="SimSun" w:cs="SimSun"/>
                <w:sz w:val="18"/>
                <w:szCs w:val="18"/>
                <w:spacing w:val="3"/>
              </w:rPr>
              <w:t>有脑膜刺激征病人</w:t>
            </w:r>
          </w:p>
        </w:tc>
        <w:tc>
          <w:tcPr>
            <w:tcW w:w="3231" w:type="dxa"/>
            <w:vAlign w:val="top"/>
          </w:tcPr>
          <w:p>
            <w:pPr>
              <w:ind w:left="456"/>
              <w:spacing w:before="49" w:line="219" w:lineRule="auto"/>
              <w:rPr>
                <w:rFonts w:ascii="SimSun" w:hAnsi="SimSun" w:eastAsia="SimSun" w:cs="SimSun"/>
                <w:sz w:val="18"/>
                <w:szCs w:val="18"/>
              </w:rPr>
            </w:pPr>
            <w:r>
              <w:rPr>
                <w:rFonts w:ascii="SimSun" w:hAnsi="SimSun" w:eastAsia="SimSun" w:cs="SimSun"/>
                <w:sz w:val="18"/>
                <w:szCs w:val="18"/>
                <w:spacing w:val="-1"/>
              </w:rPr>
              <w:t>颅内高压病人</w:t>
            </w:r>
          </w:p>
        </w:tc>
      </w:tr>
      <w:tr>
        <w:trPr>
          <w:trHeight w:val="278" w:hRule="atLeast"/>
        </w:trPr>
        <w:tc>
          <w:tcPr>
            <w:shd w:val="clear" w:fill="E0F6FA"/>
            <w:tcW w:w="5219" w:type="dxa"/>
            <w:vAlign w:val="top"/>
          </w:tcPr>
          <w:p>
            <w:pPr>
              <w:ind w:left="355"/>
              <w:spacing w:before="50" w:line="219" w:lineRule="auto"/>
              <w:rPr>
                <w:rFonts w:ascii="SimSun" w:hAnsi="SimSun" w:eastAsia="SimSun" w:cs="SimSun"/>
                <w:sz w:val="18"/>
                <w:szCs w:val="18"/>
              </w:rPr>
            </w:pPr>
            <w:r>
              <w:rPr>
                <w:rFonts w:ascii="SimSun" w:hAnsi="SimSun" w:eastAsia="SimSun" w:cs="SimSun"/>
                <w:sz w:val="18"/>
                <w:szCs w:val="18"/>
                <w:spacing w:val="-1"/>
              </w:rPr>
              <w:t>可疑颅内出血病人、脑膜白血病和肿瘤颅内转移病人</w:t>
            </w:r>
          </w:p>
        </w:tc>
        <w:tc>
          <w:tcPr>
            <w:shd w:val="clear" w:fill="D9F3F8"/>
            <w:tcW w:w="3231" w:type="dxa"/>
            <w:vAlign w:val="top"/>
          </w:tcPr>
          <w:p>
            <w:pPr>
              <w:ind w:left="456"/>
              <w:spacing w:before="51" w:line="220" w:lineRule="auto"/>
              <w:rPr>
                <w:rFonts w:ascii="SimSun" w:hAnsi="SimSun" w:eastAsia="SimSun" w:cs="SimSun"/>
                <w:sz w:val="18"/>
                <w:szCs w:val="18"/>
              </w:rPr>
            </w:pPr>
            <w:r>
              <w:rPr>
                <w:rFonts w:ascii="SimSun" w:hAnsi="SimSun" w:eastAsia="SimSun" w:cs="SimSun"/>
                <w:sz w:val="18"/>
                <w:szCs w:val="18"/>
                <w:spacing w:val="-1"/>
              </w:rPr>
              <w:t>颅后窝占位性病变病人</w:t>
            </w:r>
          </w:p>
        </w:tc>
      </w:tr>
      <w:tr>
        <w:trPr>
          <w:trHeight w:val="298" w:hRule="atLeast"/>
        </w:trPr>
        <w:tc>
          <w:tcPr>
            <w:tcW w:w="5219" w:type="dxa"/>
            <w:vAlign w:val="top"/>
          </w:tcPr>
          <w:p>
            <w:pPr>
              <w:ind w:left="355"/>
              <w:spacing w:before="82" w:line="219" w:lineRule="auto"/>
              <w:rPr>
                <w:rFonts w:ascii="SimSun" w:hAnsi="SimSun" w:eastAsia="SimSun" w:cs="SimSun"/>
                <w:sz w:val="18"/>
                <w:szCs w:val="18"/>
              </w:rPr>
            </w:pPr>
            <w:r>
              <w:rPr>
                <w:rFonts w:ascii="SimSun" w:hAnsi="SimSun" w:eastAsia="SimSun" w:cs="SimSun"/>
                <w:sz w:val="18"/>
                <w:szCs w:val="18"/>
                <w:spacing w:val="-1"/>
              </w:rPr>
              <w:t>原因不明的剧烈头痛、昏迷、抽搐或瘫痪病人</w:t>
            </w:r>
          </w:p>
        </w:tc>
        <w:tc>
          <w:tcPr>
            <w:tcW w:w="3231" w:type="dxa"/>
            <w:vAlign w:val="top"/>
          </w:tcPr>
          <w:p>
            <w:pPr>
              <w:ind w:left="456"/>
              <w:spacing w:before="61" w:line="219" w:lineRule="auto"/>
              <w:rPr>
                <w:rFonts w:ascii="SimSun" w:hAnsi="SimSun" w:eastAsia="SimSun" w:cs="SimSun"/>
                <w:sz w:val="18"/>
                <w:szCs w:val="18"/>
              </w:rPr>
            </w:pPr>
            <w:r>
              <w:rPr>
                <w:rFonts w:ascii="SimSun" w:hAnsi="SimSun" w:eastAsia="SimSun" w:cs="SimSun"/>
                <w:sz w:val="18"/>
                <w:szCs w:val="18"/>
                <w:spacing w:val="-1"/>
              </w:rPr>
              <w:t>处于休克、全身衰竭状态病人</w:t>
            </w:r>
          </w:p>
        </w:tc>
      </w:tr>
      <w:tr>
        <w:trPr>
          <w:trHeight w:val="269" w:hRule="atLeast"/>
        </w:trPr>
        <w:tc>
          <w:tcPr>
            <w:shd w:val="clear" w:fill="DFF6FA"/>
            <w:tcW w:w="5219" w:type="dxa"/>
            <w:vAlign w:val="top"/>
          </w:tcPr>
          <w:p>
            <w:pPr>
              <w:ind w:left="355"/>
              <w:spacing w:before="74" w:line="199" w:lineRule="auto"/>
              <w:rPr>
                <w:rFonts w:ascii="SimSun" w:hAnsi="SimSun" w:eastAsia="SimSun" w:cs="SimSun"/>
                <w:sz w:val="18"/>
                <w:szCs w:val="18"/>
              </w:rPr>
            </w:pPr>
            <w:r>
              <w:rPr>
                <w:rFonts w:ascii="SimSun" w:hAnsi="SimSun" w:eastAsia="SimSun" w:cs="SimSun"/>
                <w:sz w:val="18"/>
                <w:szCs w:val="18"/>
                <w:spacing w:val="3"/>
              </w:rPr>
              <w:t>脱髓鞘疾病病人</w:t>
            </w:r>
          </w:p>
        </w:tc>
        <w:tc>
          <w:tcPr>
            <w:shd w:val="clear" w:fill="D9F3F8"/>
            <w:tcW w:w="3231" w:type="dxa"/>
            <w:vAlign w:val="top"/>
          </w:tcPr>
          <w:p>
            <w:pPr>
              <w:ind w:left="456"/>
              <w:spacing w:before="54" w:line="219" w:lineRule="auto"/>
              <w:rPr>
                <w:rFonts w:ascii="SimSun" w:hAnsi="SimSun" w:eastAsia="SimSun" w:cs="SimSun"/>
                <w:sz w:val="18"/>
                <w:szCs w:val="18"/>
              </w:rPr>
            </w:pPr>
            <w:r>
              <w:rPr>
                <w:rFonts w:ascii="SimSun" w:hAnsi="SimSun" w:eastAsia="SimSun" w:cs="SimSun"/>
                <w:sz w:val="18"/>
                <w:szCs w:val="18"/>
              </w:rPr>
              <w:t>穿刺局部有化脓性感染病人</w:t>
            </w:r>
          </w:p>
        </w:tc>
      </w:tr>
      <w:tr>
        <w:trPr>
          <w:trHeight w:val="293" w:hRule="atLeast"/>
        </w:trPr>
        <w:tc>
          <w:tcPr>
            <w:tcW w:w="5219" w:type="dxa"/>
            <w:vAlign w:val="top"/>
          </w:tcPr>
          <w:p>
            <w:pPr>
              <w:ind w:left="355"/>
              <w:spacing w:before="104" w:line="193" w:lineRule="auto"/>
              <w:rPr>
                <w:rFonts w:ascii="SimSun" w:hAnsi="SimSun" w:eastAsia="SimSun" w:cs="SimSun"/>
                <w:sz w:val="18"/>
                <w:szCs w:val="18"/>
              </w:rPr>
            </w:pPr>
            <w:r>
              <w:rPr>
                <w:rFonts w:ascii="SimSun" w:hAnsi="SimSun" w:eastAsia="SimSun" w:cs="SimSun"/>
                <w:sz w:val="18"/>
                <w:szCs w:val="18"/>
              </w:rPr>
              <w:t>中枢神经系统疾病椎管内给药治疗、麻醉和椎管造影病人</w:t>
            </w:r>
          </w:p>
        </w:tc>
        <w:tc>
          <w:tcPr>
            <w:tcW w:w="3231" w:type="dxa"/>
            <w:vAlign w:val="top"/>
          </w:tcPr>
          <w:p>
            <w:pPr>
              <w:rPr>
                <w:rFonts w:ascii="Arial"/>
                <w:sz w:val="21"/>
              </w:rPr>
            </w:pPr>
            <w:r/>
          </w:p>
        </w:tc>
      </w:tr>
    </w:tbl>
    <w:p>
      <w:pPr>
        <w:spacing w:line="356" w:lineRule="auto"/>
        <w:rPr>
          <w:rFonts w:ascii="Arial"/>
          <w:sz w:val="21"/>
        </w:rPr>
      </w:pPr>
      <w:r/>
    </w:p>
    <w:p>
      <w:pPr>
        <w:ind w:left="1483"/>
        <w:spacing w:before="81" w:line="221" w:lineRule="auto"/>
        <w:outlineLvl w:val="6"/>
        <w:rPr>
          <w:rFonts w:ascii="SimHei" w:hAnsi="SimHei" w:eastAsia="SimHei" w:cs="SimHei"/>
          <w:sz w:val="25"/>
          <w:szCs w:val="25"/>
        </w:rPr>
      </w:pPr>
      <w:r>
        <w:rPr>
          <w:rFonts w:ascii="SimHei" w:hAnsi="SimHei" w:eastAsia="SimHei" w:cs="SimHei"/>
          <w:sz w:val="25"/>
          <w:szCs w:val="25"/>
          <w:b/>
          <w:bCs/>
          <w:color w:val="0A67B9"/>
          <w:spacing w:val="-15"/>
        </w:rPr>
        <w:t>二、脑脊液一般性状检查</w:t>
      </w:r>
    </w:p>
    <w:p>
      <w:pPr>
        <w:ind w:left="1089" w:right="29" w:firstLine="390"/>
        <w:spacing w:before="214" w:line="257" w:lineRule="auto"/>
        <w:rPr>
          <w:rFonts w:ascii="SimSun" w:hAnsi="SimSun" w:eastAsia="SimSun" w:cs="SimSun"/>
          <w:sz w:val="20"/>
          <w:szCs w:val="20"/>
        </w:rPr>
      </w:pPr>
      <w:r>
        <w:rPr>
          <w:rFonts w:ascii="SimSun" w:hAnsi="SimSun" w:eastAsia="SimSun" w:cs="SimSun"/>
          <w:sz w:val="20"/>
          <w:szCs w:val="20"/>
          <w:spacing w:val="4"/>
        </w:rPr>
        <w:t>脑脊液一般性状检查可提供许多有助于诊断的</w:t>
      </w:r>
      <w:r>
        <w:rPr>
          <w:rFonts w:ascii="SimSun" w:hAnsi="SimSun" w:eastAsia="SimSun" w:cs="SimSun"/>
          <w:sz w:val="20"/>
          <w:szCs w:val="20"/>
          <w:spacing w:val="3"/>
        </w:rPr>
        <w:t>信息，因此要注意观察脑脊液的外观和性状，</w:t>
      </w:r>
      <w:r>
        <w:rPr>
          <w:rFonts w:ascii="SimSun" w:hAnsi="SimSun" w:eastAsia="SimSun" w:cs="SimSun"/>
          <w:sz w:val="20"/>
          <w:szCs w:val="20"/>
        </w:rPr>
        <w:t xml:space="preserve"> </w:t>
      </w:r>
      <w:r>
        <w:rPr>
          <w:rFonts w:ascii="SimSun" w:hAnsi="SimSun" w:eastAsia="SimSun" w:cs="SimSun"/>
          <w:sz w:val="20"/>
          <w:szCs w:val="20"/>
          <w:spacing w:val="-3"/>
        </w:rPr>
        <w:t>识别脑脊液异常颜色与浑浊，并注意观察病人的状态。</w:t>
      </w:r>
    </w:p>
    <w:p>
      <w:pPr>
        <w:ind w:left="1382"/>
        <w:spacing w:before="101" w:line="222" w:lineRule="auto"/>
        <w:rPr>
          <w:rFonts w:ascii="SimHei" w:hAnsi="SimHei" w:eastAsia="SimHei" w:cs="SimHei"/>
          <w:sz w:val="20"/>
          <w:szCs w:val="20"/>
        </w:rPr>
      </w:pPr>
      <w:r>
        <w:rPr>
          <w:rFonts w:ascii="SimHei" w:hAnsi="SimHei" w:eastAsia="SimHei" w:cs="SimHei"/>
          <w:sz w:val="20"/>
          <w:szCs w:val="20"/>
          <w:b/>
          <w:bCs/>
          <w:color w:val="00579B"/>
          <w:spacing w:val="-3"/>
        </w:rPr>
        <w:t>【参考值】</w:t>
      </w:r>
    </w:p>
    <w:p>
      <w:pPr>
        <w:ind w:left="1480"/>
        <w:spacing w:before="61" w:line="219" w:lineRule="auto"/>
        <w:rPr>
          <w:rFonts w:ascii="SimSun" w:hAnsi="SimSun" w:eastAsia="SimSun" w:cs="SimSun"/>
          <w:sz w:val="20"/>
          <w:szCs w:val="20"/>
        </w:rPr>
      </w:pPr>
      <w:r>
        <w:rPr>
          <w:rFonts w:ascii="SimSun" w:hAnsi="SimSun" w:eastAsia="SimSun" w:cs="SimSun"/>
          <w:sz w:val="20"/>
          <w:szCs w:val="20"/>
          <w:spacing w:val="2"/>
        </w:rPr>
        <w:t>脑脊液一般性状检查的指标与参考值见表4-4-</w:t>
      </w:r>
      <w:r>
        <w:rPr>
          <w:rFonts w:ascii="SimSun" w:hAnsi="SimSun" w:eastAsia="SimSun" w:cs="SimSun"/>
          <w:sz w:val="20"/>
          <w:szCs w:val="20"/>
          <w:spacing w:val="1"/>
        </w:rPr>
        <w:t>35。</w:t>
      </w:r>
    </w:p>
    <w:p>
      <w:pPr>
        <w:ind w:left="3442"/>
        <w:spacing w:before="169" w:line="221" w:lineRule="auto"/>
        <w:rPr>
          <w:rFonts w:ascii="SimHei" w:hAnsi="SimHei" w:eastAsia="SimHei" w:cs="SimHei"/>
          <w:sz w:val="20"/>
          <w:szCs w:val="20"/>
        </w:rPr>
      </w:pPr>
      <w:r>
        <w:rPr>
          <w:rFonts w:ascii="SimHei" w:hAnsi="SimHei" w:eastAsia="SimHei" w:cs="SimHei"/>
          <w:sz w:val="20"/>
          <w:szCs w:val="20"/>
          <w:b/>
          <w:bCs/>
          <w:color w:val="22699F"/>
          <w:spacing w:val="-17"/>
        </w:rPr>
        <w:t>表4-4-35</w:t>
      </w:r>
      <w:r>
        <w:rPr>
          <w:rFonts w:ascii="SimHei" w:hAnsi="SimHei" w:eastAsia="SimHei" w:cs="SimHei"/>
          <w:sz w:val="20"/>
          <w:szCs w:val="20"/>
          <w:color w:val="22699F"/>
          <w:spacing w:val="53"/>
        </w:rPr>
        <w:t xml:space="preserve"> </w:t>
      </w:r>
      <w:r>
        <w:rPr>
          <w:rFonts w:ascii="SimHei" w:hAnsi="SimHei" w:eastAsia="SimHei" w:cs="SimHei"/>
          <w:sz w:val="20"/>
          <w:szCs w:val="20"/>
          <w:b/>
          <w:bCs/>
          <w:spacing w:val="-17"/>
        </w:rPr>
        <w:t>脑脊液一般性状检查的指标与参考值</w:t>
      </w:r>
    </w:p>
    <w:p>
      <w:pPr>
        <w:spacing w:line="202" w:lineRule="exact"/>
        <w:rPr/>
      </w:pPr>
      <w:r/>
    </w:p>
    <w:tbl>
      <w:tblPr>
        <w:tblStyle w:val="2"/>
        <w:tblW w:w="6514" w:type="dxa"/>
        <w:tblInd w:w="19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74"/>
        <w:gridCol w:w="4540"/>
      </w:tblGrid>
      <w:tr>
        <w:trPr>
          <w:trHeight w:val="252" w:hRule="atLeast"/>
        </w:trPr>
        <w:tc>
          <w:tcPr>
            <w:tcW w:w="1974" w:type="dxa"/>
            <w:vAlign w:val="top"/>
          </w:tcPr>
          <w:p>
            <w:pPr>
              <w:ind w:left="372"/>
              <w:spacing w:line="220" w:lineRule="auto"/>
              <w:rPr>
                <w:rFonts w:ascii="SimSun" w:hAnsi="SimSun" w:eastAsia="SimSun" w:cs="SimSun"/>
                <w:sz w:val="18"/>
                <w:szCs w:val="18"/>
              </w:rPr>
            </w:pPr>
            <w:r>
              <w:rPr>
                <w:rFonts w:ascii="SimSun" w:hAnsi="SimSun" w:eastAsia="SimSun" w:cs="SimSun"/>
                <w:sz w:val="18"/>
                <w:szCs w:val="18"/>
                <w:b/>
                <w:bCs/>
                <w:spacing w:val="-7"/>
              </w:rPr>
              <w:t>指</w:t>
            </w:r>
            <w:r>
              <w:rPr>
                <w:rFonts w:ascii="SimSun" w:hAnsi="SimSun" w:eastAsia="SimSun" w:cs="SimSun"/>
                <w:sz w:val="18"/>
                <w:szCs w:val="18"/>
                <w:spacing w:val="19"/>
              </w:rPr>
              <w:t xml:space="preserve">  </w:t>
            </w:r>
            <w:r>
              <w:rPr>
                <w:rFonts w:ascii="SimSun" w:hAnsi="SimSun" w:eastAsia="SimSun" w:cs="SimSun"/>
                <w:sz w:val="18"/>
                <w:szCs w:val="18"/>
                <w:b/>
                <w:bCs/>
                <w:spacing w:val="-7"/>
              </w:rPr>
              <w:t>标</w:t>
            </w:r>
          </w:p>
        </w:tc>
        <w:tc>
          <w:tcPr>
            <w:tcW w:w="4540" w:type="dxa"/>
            <w:vAlign w:val="top"/>
          </w:tcPr>
          <w:p>
            <w:pPr>
              <w:ind w:left="1928"/>
              <w:spacing w:line="219" w:lineRule="auto"/>
              <w:rPr>
                <w:rFonts w:ascii="SimSun" w:hAnsi="SimSun" w:eastAsia="SimSun" w:cs="SimSun"/>
                <w:sz w:val="18"/>
                <w:szCs w:val="18"/>
              </w:rPr>
            </w:pPr>
            <w:r>
              <w:rPr>
                <w:rFonts w:ascii="SimSun" w:hAnsi="SimSun" w:eastAsia="SimSun" w:cs="SimSun"/>
                <w:sz w:val="18"/>
                <w:szCs w:val="18"/>
                <w:b/>
                <w:bCs/>
                <w:spacing w:val="-8"/>
              </w:rPr>
              <w:t>参</w:t>
            </w:r>
            <w:r>
              <w:rPr>
                <w:rFonts w:ascii="SimSun" w:hAnsi="SimSun" w:eastAsia="SimSun" w:cs="SimSun"/>
                <w:sz w:val="18"/>
                <w:szCs w:val="18"/>
                <w:spacing w:val="12"/>
              </w:rPr>
              <w:t xml:space="preserve">  </w:t>
            </w:r>
            <w:r>
              <w:rPr>
                <w:rFonts w:ascii="SimSun" w:hAnsi="SimSun" w:eastAsia="SimSun" w:cs="SimSun"/>
                <w:sz w:val="18"/>
                <w:szCs w:val="18"/>
                <w:b/>
                <w:bCs/>
                <w:spacing w:val="-8"/>
              </w:rPr>
              <w:t>考</w:t>
            </w:r>
            <w:r>
              <w:rPr>
                <w:rFonts w:ascii="SimSun" w:hAnsi="SimSun" w:eastAsia="SimSun" w:cs="SimSun"/>
                <w:sz w:val="18"/>
                <w:szCs w:val="18"/>
                <w:spacing w:val="11"/>
              </w:rPr>
              <w:t xml:space="preserve">  </w:t>
            </w:r>
            <w:r>
              <w:rPr>
                <w:rFonts w:ascii="SimSun" w:hAnsi="SimSun" w:eastAsia="SimSun" w:cs="SimSun"/>
                <w:sz w:val="18"/>
                <w:szCs w:val="18"/>
                <w:b/>
                <w:bCs/>
                <w:spacing w:val="-8"/>
              </w:rPr>
              <w:t>值</w:t>
            </w:r>
          </w:p>
        </w:tc>
      </w:tr>
      <w:tr>
        <w:trPr>
          <w:trHeight w:val="315" w:hRule="atLeast"/>
        </w:trPr>
        <w:tc>
          <w:tcPr>
            <w:tcW w:w="1974" w:type="dxa"/>
            <w:vAlign w:val="top"/>
          </w:tcPr>
          <w:p>
            <w:pPr>
              <w:spacing w:before="71" w:line="221" w:lineRule="auto"/>
              <w:rPr>
                <w:rFonts w:ascii="SimSun" w:hAnsi="SimSun" w:eastAsia="SimSun" w:cs="SimSun"/>
                <w:sz w:val="18"/>
                <w:szCs w:val="18"/>
              </w:rPr>
            </w:pPr>
            <w:r>
              <w:rPr>
                <w:rFonts w:ascii="SimSun" w:hAnsi="SimSun" w:eastAsia="SimSun" w:cs="SimSun"/>
                <w:sz w:val="18"/>
                <w:szCs w:val="18"/>
                <w:spacing w:val="23"/>
              </w:rPr>
              <w:t>颜色</w:t>
            </w:r>
          </w:p>
        </w:tc>
        <w:tc>
          <w:tcPr>
            <w:tcW w:w="4540" w:type="dxa"/>
            <w:vAlign w:val="top"/>
          </w:tcPr>
          <w:p>
            <w:pPr>
              <w:ind w:left="645"/>
              <w:spacing w:before="79" w:line="219" w:lineRule="auto"/>
              <w:rPr>
                <w:rFonts w:ascii="SimSun" w:hAnsi="SimSun" w:eastAsia="SimSun" w:cs="SimSun"/>
                <w:sz w:val="18"/>
                <w:szCs w:val="18"/>
              </w:rPr>
            </w:pPr>
            <w:r>
              <w:rPr>
                <w:rFonts w:ascii="SimSun" w:hAnsi="SimSun" w:eastAsia="SimSun" w:cs="SimSun"/>
                <w:sz w:val="18"/>
                <w:szCs w:val="18"/>
                <w:spacing w:val="6"/>
              </w:rPr>
              <w:t>无色或淡黄色</w:t>
            </w:r>
          </w:p>
        </w:tc>
      </w:tr>
      <w:tr>
        <w:trPr>
          <w:trHeight w:val="296" w:hRule="atLeast"/>
        </w:trPr>
        <w:tc>
          <w:tcPr>
            <w:tcW w:w="1974" w:type="dxa"/>
            <w:vAlign w:val="top"/>
          </w:tcPr>
          <w:p>
            <w:pPr>
              <w:ind w:left="9"/>
              <w:spacing w:before="55" w:line="219" w:lineRule="auto"/>
              <w:rPr>
                <w:rFonts w:ascii="SimSun" w:hAnsi="SimSun" w:eastAsia="SimSun" w:cs="SimSun"/>
                <w:sz w:val="18"/>
                <w:szCs w:val="18"/>
              </w:rPr>
            </w:pPr>
            <w:r>
              <w:rPr>
                <w:rFonts w:ascii="SimSun" w:hAnsi="SimSun" w:eastAsia="SimSun" w:cs="SimSun"/>
                <w:sz w:val="18"/>
                <w:szCs w:val="18"/>
                <w:spacing w:val="6"/>
              </w:rPr>
              <w:t>透明度</w:t>
            </w:r>
          </w:p>
        </w:tc>
        <w:tc>
          <w:tcPr>
            <w:tcW w:w="4540" w:type="dxa"/>
            <w:vAlign w:val="top"/>
          </w:tcPr>
          <w:p>
            <w:pPr>
              <w:ind w:left="645"/>
              <w:spacing w:before="55" w:line="219" w:lineRule="auto"/>
              <w:rPr>
                <w:rFonts w:ascii="SimSun" w:hAnsi="SimSun" w:eastAsia="SimSun" w:cs="SimSun"/>
                <w:sz w:val="18"/>
                <w:szCs w:val="18"/>
              </w:rPr>
            </w:pPr>
            <w:r>
              <w:rPr>
                <w:rFonts w:ascii="SimSun" w:hAnsi="SimSun" w:eastAsia="SimSun" w:cs="SimSun"/>
                <w:sz w:val="18"/>
                <w:szCs w:val="18"/>
                <w:spacing w:val="9"/>
              </w:rPr>
              <w:t>清澈透明</w:t>
            </w:r>
          </w:p>
        </w:tc>
      </w:tr>
      <w:tr>
        <w:trPr>
          <w:trHeight w:val="300" w:hRule="atLeast"/>
        </w:trPr>
        <w:tc>
          <w:tcPr>
            <w:tcW w:w="1974" w:type="dxa"/>
            <w:vAlign w:val="top"/>
          </w:tcPr>
          <w:p>
            <w:pPr>
              <w:ind w:left="9"/>
              <w:spacing w:before="60" w:line="220" w:lineRule="auto"/>
              <w:rPr>
                <w:rFonts w:ascii="SimSun" w:hAnsi="SimSun" w:eastAsia="SimSun" w:cs="SimSun"/>
                <w:sz w:val="18"/>
                <w:szCs w:val="18"/>
              </w:rPr>
            </w:pPr>
            <w:r>
              <w:rPr>
                <w:rFonts w:ascii="SimSun" w:hAnsi="SimSun" w:eastAsia="SimSun" w:cs="SimSun"/>
                <w:sz w:val="18"/>
                <w:szCs w:val="18"/>
                <w:spacing w:val="12"/>
              </w:rPr>
              <w:t>凝固性</w:t>
            </w:r>
          </w:p>
        </w:tc>
        <w:tc>
          <w:tcPr>
            <w:tcW w:w="4540" w:type="dxa"/>
            <w:vAlign w:val="top"/>
          </w:tcPr>
          <w:p>
            <w:pPr>
              <w:ind w:left="645"/>
              <w:spacing w:before="60" w:line="220" w:lineRule="auto"/>
              <w:rPr>
                <w:rFonts w:ascii="SimSun" w:hAnsi="SimSun" w:eastAsia="SimSun" w:cs="SimSun"/>
                <w:sz w:val="18"/>
                <w:szCs w:val="18"/>
              </w:rPr>
            </w:pPr>
            <w:r>
              <w:rPr>
                <w:rFonts w:ascii="SimSun" w:hAnsi="SimSun" w:eastAsia="SimSun" w:cs="SimSun"/>
                <w:sz w:val="18"/>
                <w:szCs w:val="18"/>
                <w:spacing w:val="3"/>
              </w:rPr>
              <w:t>无凝块、无沉淀(放置24小时不形成薄膜)</w:t>
            </w:r>
          </w:p>
        </w:tc>
      </w:tr>
      <w:tr>
        <w:trPr>
          <w:trHeight w:val="288" w:hRule="atLeast"/>
        </w:trPr>
        <w:tc>
          <w:tcPr>
            <w:tcW w:w="1974" w:type="dxa"/>
            <w:vAlign w:val="top"/>
          </w:tcPr>
          <w:p>
            <w:pPr>
              <w:ind w:left="19"/>
              <w:spacing w:before="59" w:line="219" w:lineRule="auto"/>
              <w:rPr>
                <w:rFonts w:ascii="SimSun" w:hAnsi="SimSun" w:eastAsia="SimSun" w:cs="SimSun"/>
                <w:sz w:val="18"/>
                <w:szCs w:val="18"/>
              </w:rPr>
            </w:pPr>
            <w:r>
              <w:rPr>
                <w:rFonts w:ascii="SimSun" w:hAnsi="SimSun" w:eastAsia="SimSun" w:cs="SimSun"/>
                <w:sz w:val="18"/>
                <w:szCs w:val="18"/>
                <w:spacing w:val="7"/>
              </w:rPr>
              <w:t>比重(腰椎穿刺)</w:t>
            </w:r>
          </w:p>
        </w:tc>
        <w:tc>
          <w:tcPr>
            <w:tcW w:w="4540" w:type="dxa"/>
            <w:vAlign w:val="top"/>
          </w:tcPr>
          <w:p>
            <w:pPr>
              <w:ind w:left="635"/>
              <w:spacing w:before="95" w:line="184" w:lineRule="auto"/>
              <w:rPr>
                <w:rFonts w:ascii="SimSun" w:hAnsi="SimSun" w:eastAsia="SimSun" w:cs="SimSun"/>
                <w:sz w:val="18"/>
                <w:szCs w:val="18"/>
              </w:rPr>
            </w:pPr>
            <w:r>
              <w:rPr>
                <w:rFonts w:ascii="SimSun" w:hAnsi="SimSun" w:eastAsia="SimSun" w:cs="SimSun"/>
                <w:sz w:val="18"/>
                <w:szCs w:val="18"/>
                <w:spacing w:val="-2"/>
              </w:rPr>
              <w:t>1.006～1.008</w:t>
            </w:r>
          </w:p>
        </w:tc>
      </w:tr>
      <w:tr>
        <w:trPr>
          <w:trHeight w:val="251" w:hRule="atLeast"/>
        </w:trPr>
        <w:tc>
          <w:tcPr>
            <w:tcW w:w="1974" w:type="dxa"/>
            <w:vAlign w:val="top"/>
          </w:tcPr>
          <w:p>
            <w:pPr>
              <w:ind w:left="9"/>
              <w:spacing w:before="71" w:line="195" w:lineRule="auto"/>
              <w:rPr>
                <w:rFonts w:ascii="SimSun" w:hAnsi="SimSun" w:eastAsia="SimSun" w:cs="SimSun"/>
                <w:sz w:val="17"/>
                <w:szCs w:val="17"/>
              </w:rPr>
            </w:pPr>
            <w:r>
              <w:rPr>
                <w:rFonts w:ascii="SimSun" w:hAnsi="SimSun" w:eastAsia="SimSun" w:cs="SimSun"/>
                <w:sz w:val="17"/>
                <w:szCs w:val="17"/>
                <w:spacing w:val="1"/>
              </w:rPr>
              <w:t>压</w:t>
            </w:r>
            <w:r>
              <w:rPr>
                <w:rFonts w:ascii="SimSun" w:hAnsi="SimSun" w:eastAsia="SimSun" w:cs="SimSun"/>
                <w:sz w:val="17"/>
                <w:szCs w:val="17"/>
                <w:spacing w:val="-32"/>
              </w:rPr>
              <w:t xml:space="preserve"> </w:t>
            </w:r>
            <w:r>
              <w:rPr>
                <w:rFonts w:ascii="SimSun" w:hAnsi="SimSun" w:eastAsia="SimSun" w:cs="SimSun"/>
                <w:sz w:val="17"/>
                <w:szCs w:val="17"/>
                <w:spacing w:val="1"/>
              </w:rPr>
              <w:t>力</w:t>
            </w:r>
          </w:p>
        </w:tc>
        <w:tc>
          <w:tcPr>
            <w:tcW w:w="4540" w:type="dxa"/>
            <w:vAlign w:val="top"/>
          </w:tcPr>
          <w:p>
            <w:pPr>
              <w:ind w:left="665"/>
              <w:spacing w:before="48" w:line="220" w:lineRule="auto"/>
              <w:rPr>
                <w:rFonts w:ascii="SimSun" w:hAnsi="SimSun" w:eastAsia="SimSun" w:cs="SimSun"/>
                <w:sz w:val="17"/>
                <w:szCs w:val="17"/>
              </w:rPr>
            </w:pPr>
            <w:r>
              <w:rPr>
                <w:rFonts w:ascii="SimSun" w:hAnsi="SimSun" w:eastAsia="SimSun" w:cs="SimSun"/>
                <w:sz w:val="17"/>
                <w:szCs w:val="17"/>
                <w:spacing w:val="17"/>
              </w:rPr>
              <w:t>卧位：成人为80～180</w:t>
            </w:r>
            <w:r>
              <w:rPr>
                <w:rFonts w:ascii="SimSun" w:hAnsi="SimSun" w:eastAsia="SimSun" w:cs="SimSun"/>
                <w:sz w:val="17"/>
                <w:szCs w:val="17"/>
              </w:rPr>
              <w:t>mmH</w:t>
            </w:r>
            <w:r>
              <w:rPr>
                <w:rFonts w:ascii="Calibri" w:hAnsi="Calibri" w:eastAsia="Calibri" w:cs="Calibri"/>
                <w:sz w:val="17"/>
                <w:szCs w:val="17"/>
                <w:spacing w:val="17"/>
              </w:rPr>
              <w:t>₂</w:t>
            </w:r>
            <w:r>
              <w:rPr>
                <w:rFonts w:ascii="SimSun" w:hAnsi="SimSun" w:eastAsia="SimSun" w:cs="SimSun"/>
                <w:sz w:val="17"/>
                <w:szCs w:val="17"/>
                <w:spacing w:val="17"/>
              </w:rPr>
              <w:t>O,儿童40～100</w:t>
            </w:r>
            <w:r>
              <w:rPr>
                <w:rFonts w:ascii="SimSun" w:hAnsi="SimSun" w:eastAsia="SimSun" w:cs="SimSun"/>
                <w:sz w:val="17"/>
                <w:szCs w:val="17"/>
              </w:rPr>
              <w:t>mmH</w:t>
            </w:r>
            <w:r>
              <w:rPr>
                <w:rFonts w:ascii="Calibri" w:hAnsi="Calibri" w:eastAsia="Calibri" w:cs="Calibri"/>
                <w:sz w:val="17"/>
                <w:szCs w:val="17"/>
                <w:spacing w:val="17"/>
              </w:rPr>
              <w:t>₂</w:t>
            </w:r>
            <w:r>
              <w:rPr>
                <w:rFonts w:ascii="SimSun" w:hAnsi="SimSun" w:eastAsia="SimSun" w:cs="SimSun"/>
                <w:sz w:val="17"/>
                <w:szCs w:val="17"/>
                <w:spacing w:val="17"/>
              </w:rPr>
              <w:t>O</w:t>
            </w:r>
          </w:p>
        </w:tc>
      </w:tr>
    </w:tbl>
    <w:p>
      <w:pPr>
        <w:spacing w:line="272" w:lineRule="auto"/>
        <w:rPr>
          <w:rFonts w:ascii="Arial"/>
          <w:sz w:val="21"/>
        </w:rPr>
      </w:pPr>
      <w:r/>
    </w:p>
    <w:p>
      <w:pPr>
        <w:ind w:left="1382"/>
        <w:spacing w:before="65" w:line="223" w:lineRule="auto"/>
        <w:rPr>
          <w:rFonts w:ascii="SimHei" w:hAnsi="SimHei" w:eastAsia="SimHei" w:cs="SimHei"/>
          <w:sz w:val="20"/>
          <w:szCs w:val="20"/>
        </w:rPr>
      </w:pPr>
      <w:r>
        <w:rPr>
          <w:rFonts w:ascii="SimHei" w:hAnsi="SimHei" w:eastAsia="SimHei" w:cs="SimHei"/>
          <w:sz w:val="20"/>
          <w:szCs w:val="20"/>
          <w:b/>
          <w:bCs/>
          <w:color w:val="00579B"/>
          <w:spacing w:val="-3"/>
        </w:rPr>
        <w:t>【临床意义】</w:t>
      </w:r>
    </w:p>
    <w:p>
      <w:pPr>
        <w:ind w:left="1089" w:firstLine="390"/>
        <w:spacing w:before="91" w:line="276"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颜色</w:t>
      </w:r>
      <w:r>
        <w:rPr>
          <w:rFonts w:ascii="SimSun" w:hAnsi="SimSun" w:eastAsia="SimSun" w:cs="SimSun"/>
          <w:sz w:val="20"/>
          <w:szCs w:val="20"/>
          <w:spacing w:val="94"/>
        </w:rPr>
        <w:t xml:space="preserve"> </w:t>
      </w:r>
      <w:r>
        <w:rPr>
          <w:rFonts w:ascii="SimSun" w:hAnsi="SimSun" w:eastAsia="SimSun" w:cs="SimSun"/>
          <w:sz w:val="20"/>
          <w:szCs w:val="20"/>
          <w:spacing w:val="-5"/>
        </w:rPr>
        <w:t>中枢神经系统发生感染、出血、肿瘤时，脑脊液颜色可能</w:t>
      </w:r>
      <w:r>
        <w:rPr>
          <w:rFonts w:ascii="SimSun" w:hAnsi="SimSun" w:eastAsia="SimSun" w:cs="SimSun"/>
          <w:sz w:val="20"/>
          <w:szCs w:val="20"/>
          <w:spacing w:val="-6"/>
        </w:rPr>
        <w:t>发生变化，不同颜色的脑脊</w:t>
      </w:r>
      <w:r>
        <w:rPr>
          <w:rFonts w:ascii="SimSun" w:hAnsi="SimSun" w:eastAsia="SimSun" w:cs="SimSun"/>
          <w:sz w:val="20"/>
          <w:szCs w:val="20"/>
        </w:rPr>
        <w:t xml:space="preserve">  </w:t>
      </w:r>
      <w:r>
        <w:rPr>
          <w:rFonts w:ascii="SimSun" w:hAnsi="SimSun" w:eastAsia="SimSun" w:cs="SimSun"/>
          <w:sz w:val="20"/>
          <w:szCs w:val="20"/>
          <w:spacing w:val="4"/>
        </w:rPr>
        <w:t>液常反映一定的疾病。但是脑脊液颜色正常不能排除神经系统疾病。脑脊液的</w:t>
      </w:r>
      <w:r>
        <w:rPr>
          <w:rFonts w:ascii="SimSun" w:hAnsi="SimSun" w:eastAsia="SimSun" w:cs="SimSun"/>
          <w:sz w:val="20"/>
          <w:szCs w:val="20"/>
          <w:spacing w:val="3"/>
        </w:rPr>
        <w:t>颜色变化有红色、</w:t>
      </w:r>
      <w:r>
        <w:rPr>
          <w:rFonts w:ascii="SimSun" w:hAnsi="SimSun" w:eastAsia="SimSun" w:cs="SimSun"/>
          <w:sz w:val="20"/>
          <w:szCs w:val="20"/>
        </w:rPr>
        <w:t xml:space="preserve"> </w:t>
      </w:r>
      <w:r>
        <w:rPr>
          <w:rFonts w:ascii="SimSun" w:hAnsi="SimSun" w:eastAsia="SimSun" w:cs="SimSun"/>
          <w:sz w:val="20"/>
          <w:szCs w:val="20"/>
          <w:spacing w:val="-5"/>
        </w:rPr>
        <w:t>黄色、白色、绿色或黑色等，其常见的原因及临床意义见表4</w:t>
      </w:r>
      <w:r>
        <w:rPr>
          <w:rFonts w:ascii="SimSun" w:hAnsi="SimSun" w:eastAsia="SimSun" w:cs="SimSun"/>
          <w:sz w:val="20"/>
          <w:szCs w:val="20"/>
          <w:spacing w:val="-6"/>
        </w:rPr>
        <w:t>-4-36;脑脊液新鲜出血与陈旧性出血的</w:t>
      </w:r>
      <w:r>
        <w:rPr>
          <w:rFonts w:ascii="SimSun" w:hAnsi="SimSun" w:eastAsia="SimSun" w:cs="SimSun"/>
          <w:sz w:val="20"/>
          <w:szCs w:val="20"/>
        </w:rPr>
        <w:t xml:space="preserve">  </w:t>
      </w:r>
      <w:r>
        <w:rPr>
          <w:rFonts w:ascii="SimSun" w:hAnsi="SimSun" w:eastAsia="SimSun" w:cs="SimSun"/>
          <w:sz w:val="20"/>
          <w:szCs w:val="20"/>
          <w:spacing w:val="-2"/>
        </w:rPr>
        <w:t>鉴别见表4-4-</w:t>
      </w:r>
      <w:r>
        <w:rPr>
          <w:rFonts w:ascii="SimSun" w:hAnsi="SimSun" w:eastAsia="SimSun" w:cs="SimSun"/>
          <w:sz w:val="20"/>
          <w:szCs w:val="20"/>
          <w:spacing w:val="-3"/>
        </w:rPr>
        <w:t>37;脑脊液呈黄色称为黄变症(</w:t>
      </w:r>
      <w:r>
        <w:rPr>
          <w:rFonts w:ascii="SimSun" w:hAnsi="SimSun" w:eastAsia="SimSun" w:cs="SimSun"/>
          <w:sz w:val="20"/>
          <w:szCs w:val="20"/>
          <w:spacing w:val="-2"/>
        </w:rPr>
        <w:t>xanthochromia</w:t>
      </w:r>
      <w:r>
        <w:rPr>
          <w:rFonts w:ascii="SimSun" w:hAnsi="SimSun" w:eastAsia="SimSun" w:cs="SimSun"/>
          <w:sz w:val="20"/>
          <w:szCs w:val="20"/>
          <w:spacing w:val="-3"/>
        </w:rPr>
        <w:t>)。</w:t>
      </w:r>
    </w:p>
    <w:p>
      <w:pPr>
        <w:ind w:left="3362"/>
        <w:spacing w:before="209" w:line="219" w:lineRule="auto"/>
        <w:rPr>
          <w:rFonts w:ascii="SimSun" w:hAnsi="SimSun" w:eastAsia="SimSun" w:cs="SimSun"/>
          <w:sz w:val="18"/>
          <w:szCs w:val="18"/>
        </w:rPr>
      </w:pPr>
      <w:r>
        <w:rPr>
          <w:rFonts w:ascii="SimSun" w:hAnsi="SimSun" w:eastAsia="SimSun" w:cs="SimSun"/>
          <w:sz w:val="18"/>
          <w:szCs w:val="18"/>
          <w:b/>
          <w:bCs/>
          <w:spacing w:val="7"/>
        </w:rPr>
        <w:t>表4-4-36脑脊液常见颜色变化的原因及临床意义</w:t>
      </w:r>
    </w:p>
    <w:p>
      <w:pPr>
        <w:spacing w:line="128" w:lineRule="exact"/>
        <w:rPr/>
      </w:pPr>
      <w:r/>
    </w:p>
    <w:p>
      <w:pPr>
        <w:sectPr>
          <w:pgSz w:w="11230" w:h="15840"/>
          <w:pgMar w:top="400" w:right="939" w:bottom="400" w:left="639" w:header="0" w:footer="0" w:gutter="0"/>
          <w:cols w:equalWidth="0" w:num="1">
            <w:col w:w="9651" w:space="0"/>
          </w:cols>
        </w:sectPr>
        <w:rPr/>
      </w:pP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479"/>
        <w:spacing w:before="82" w:line="232" w:lineRule="auto"/>
        <w:rPr>
          <w:rFonts w:ascii="FangSong" w:hAnsi="FangSong" w:eastAsia="FangSong" w:cs="FangSong"/>
          <w:sz w:val="25"/>
          <w:szCs w:val="25"/>
        </w:rPr>
      </w:pPr>
      <w:r>
        <w:drawing>
          <wp:anchor distT="0" distB="0" distL="0" distR="0" simplePos="0" relativeHeight="253554688" behindDoc="1" locked="0" layoutInCell="1" allowOverlap="1">
            <wp:simplePos x="0" y="0"/>
            <wp:positionH relativeFrom="column">
              <wp:posOffset>0</wp:posOffset>
            </wp:positionH>
            <wp:positionV relativeFrom="paragraph">
              <wp:posOffset>-101508</wp:posOffset>
            </wp:positionV>
            <wp:extent cx="381012" cy="425369"/>
            <wp:effectExtent l="0" t="0" r="0" b="0"/>
            <wp:wrapNone/>
            <wp:docPr id="311" name="IM 311"/>
            <wp:cNvGraphicFramePr/>
            <a:graphic>
              <a:graphicData uri="http://schemas.openxmlformats.org/drawingml/2006/picture">
                <pic:pic>
                  <pic:nvPicPr>
                    <pic:cNvPr id="311" name="IM 311"/>
                    <pic:cNvPicPr/>
                  </pic:nvPicPr>
                  <pic:blipFill>
                    <a:blip r:embed="rId346"/>
                    <a:stretch>
                      <a:fillRect/>
                    </a:stretch>
                  </pic:blipFill>
                  <pic:spPr>
                    <a:xfrm rot="0">
                      <a:off x="0" y="0"/>
                      <a:ext cx="381012" cy="425369"/>
                    </a:xfrm>
                    <a:prstGeom prst="rect">
                      <a:avLst/>
                    </a:prstGeom>
                  </pic:spPr>
                </pic:pic>
              </a:graphicData>
            </a:graphic>
          </wp:anchor>
        </w:drawing>
      </w:r>
      <w:r>
        <w:rPr>
          <w:rFonts w:ascii="FangSong" w:hAnsi="FangSong" w:eastAsia="FangSong" w:cs="FangSong"/>
          <w:sz w:val="25"/>
          <w:szCs w:val="25"/>
          <w:color w:val="1E98EA"/>
          <w:spacing w:val="-2"/>
        </w:rPr>
        <w:t>2记</w:t>
      </w:r>
    </w:p>
    <w:p>
      <w:pPr>
        <w:spacing w:line="14" w:lineRule="auto"/>
        <w:rPr>
          <w:rFonts w:ascii="Arial"/>
          <w:sz w:val="2"/>
        </w:rPr>
      </w:pPr>
      <w:r>
        <w:rPr>
          <w:rFonts w:ascii="Arial" w:hAnsi="Arial" w:eastAsia="Arial" w:cs="Arial"/>
          <w:sz w:val="2"/>
          <w:szCs w:val="2"/>
        </w:rPr>
        <w:br w:type="column"/>
      </w:r>
    </w:p>
    <w:p>
      <w:pPr>
        <w:ind w:left="2"/>
        <w:spacing w:before="49" w:line="221" w:lineRule="auto"/>
        <w:rPr>
          <w:rFonts w:ascii="SimSun" w:hAnsi="SimSun" w:eastAsia="SimSun" w:cs="SimSun"/>
          <w:sz w:val="18"/>
          <w:szCs w:val="18"/>
        </w:rPr>
      </w:pPr>
      <w:r>
        <w:rPr>
          <w:rFonts w:ascii="SimSun" w:hAnsi="SimSun" w:eastAsia="SimSun" w:cs="SimSun"/>
          <w:sz w:val="18"/>
          <w:szCs w:val="18"/>
          <w:b/>
          <w:bCs/>
          <w:spacing w:val="-6"/>
        </w:rPr>
        <w:t>颜</w:t>
      </w:r>
      <w:r>
        <w:rPr>
          <w:rFonts w:ascii="SimSun" w:hAnsi="SimSun" w:eastAsia="SimSun" w:cs="SimSun"/>
          <w:sz w:val="18"/>
          <w:szCs w:val="18"/>
          <w:spacing w:val="-12"/>
        </w:rPr>
        <w:t xml:space="preserve"> </w:t>
      </w:r>
      <w:r>
        <w:rPr>
          <w:rFonts w:ascii="SimSun" w:hAnsi="SimSun" w:eastAsia="SimSun" w:cs="SimSun"/>
          <w:sz w:val="18"/>
          <w:szCs w:val="18"/>
          <w:b/>
          <w:bCs/>
          <w:spacing w:val="-6"/>
        </w:rPr>
        <w:t>色</w:t>
      </w:r>
    </w:p>
    <w:p>
      <w:pPr>
        <w:ind w:left="9"/>
        <w:spacing w:before="137" w:line="349" w:lineRule="exact"/>
        <w:rPr>
          <w:rFonts w:ascii="SimSun" w:hAnsi="SimSun" w:eastAsia="SimSun" w:cs="SimSun"/>
          <w:sz w:val="18"/>
          <w:szCs w:val="18"/>
        </w:rPr>
      </w:pPr>
      <w:r>
        <w:rPr>
          <w:rFonts w:ascii="SimSun" w:hAnsi="SimSun" w:eastAsia="SimSun" w:cs="SimSun"/>
          <w:sz w:val="18"/>
          <w:szCs w:val="18"/>
          <w:spacing w:val="23"/>
          <w:position w:val="12"/>
        </w:rPr>
        <w:t>无色</w:t>
      </w:r>
    </w:p>
    <w:p>
      <w:pPr>
        <w:spacing w:before="1" w:line="229" w:lineRule="auto"/>
        <w:rPr>
          <w:rFonts w:ascii="SimSun" w:hAnsi="SimSun" w:eastAsia="SimSun" w:cs="SimSun"/>
          <w:sz w:val="18"/>
          <w:szCs w:val="18"/>
        </w:rPr>
      </w:pPr>
      <w:r>
        <w:rPr>
          <w:rFonts w:ascii="SimSun" w:hAnsi="SimSun" w:eastAsia="SimSun" w:cs="SimSun"/>
          <w:sz w:val="18"/>
          <w:szCs w:val="18"/>
          <w:spacing w:val="-6"/>
        </w:rPr>
        <w:t>红</w:t>
      </w:r>
      <w:r>
        <w:rPr>
          <w:rFonts w:ascii="SimSun" w:hAnsi="SimSun" w:eastAsia="SimSun" w:cs="SimSun"/>
          <w:sz w:val="18"/>
          <w:szCs w:val="18"/>
          <w:spacing w:val="-22"/>
        </w:rPr>
        <w:t xml:space="preserve"> </w:t>
      </w:r>
      <w:r>
        <w:rPr>
          <w:rFonts w:ascii="SimSun" w:hAnsi="SimSun" w:eastAsia="SimSun" w:cs="SimSun"/>
          <w:sz w:val="18"/>
          <w:szCs w:val="18"/>
          <w:spacing w:val="-6"/>
        </w:rPr>
        <w:t>色</w:t>
      </w:r>
    </w:p>
    <w:p>
      <w:pPr>
        <w:ind w:left="9"/>
        <w:spacing w:before="106" w:line="219" w:lineRule="auto"/>
        <w:rPr>
          <w:rFonts w:ascii="SimSun" w:hAnsi="SimSun" w:eastAsia="SimSun" w:cs="SimSun"/>
          <w:sz w:val="18"/>
          <w:szCs w:val="18"/>
        </w:rPr>
      </w:pPr>
      <w:r>
        <w:rPr>
          <w:rFonts w:ascii="SimSun" w:hAnsi="SimSun" w:eastAsia="SimSun" w:cs="SimSun"/>
          <w:sz w:val="18"/>
          <w:szCs w:val="18"/>
          <w:spacing w:val="23"/>
        </w:rPr>
        <w:t>黄色</w:t>
      </w:r>
    </w:p>
    <w:p>
      <w:pPr>
        <w:ind w:left="9"/>
        <w:spacing w:before="110" w:line="222" w:lineRule="auto"/>
        <w:rPr>
          <w:rFonts w:ascii="SimSun" w:hAnsi="SimSun" w:eastAsia="SimSun" w:cs="SimSun"/>
          <w:sz w:val="18"/>
          <w:szCs w:val="18"/>
        </w:rPr>
      </w:pPr>
      <w:r>
        <w:rPr>
          <w:rFonts w:ascii="SimSun" w:hAnsi="SimSun" w:eastAsia="SimSun" w:cs="SimSun"/>
          <w:sz w:val="18"/>
          <w:szCs w:val="18"/>
          <w:spacing w:val="-17"/>
        </w:rPr>
        <w:t>白</w:t>
      </w:r>
      <w:r>
        <w:rPr>
          <w:rFonts w:ascii="SimSun" w:hAnsi="SimSun" w:eastAsia="SimSun" w:cs="SimSun"/>
          <w:sz w:val="18"/>
          <w:szCs w:val="18"/>
          <w:spacing w:val="-10"/>
        </w:rPr>
        <w:t xml:space="preserve"> </w:t>
      </w:r>
      <w:r>
        <w:rPr>
          <w:rFonts w:ascii="SimSun" w:hAnsi="SimSun" w:eastAsia="SimSun" w:cs="SimSun"/>
          <w:sz w:val="18"/>
          <w:szCs w:val="18"/>
          <w:spacing w:val="-17"/>
        </w:rPr>
        <w:t>色</w:t>
      </w:r>
    </w:p>
    <w:p>
      <w:pPr>
        <w:ind w:left="9"/>
        <w:spacing w:before="121" w:line="221" w:lineRule="auto"/>
        <w:rPr>
          <w:rFonts w:ascii="SimSun" w:hAnsi="SimSun" w:eastAsia="SimSun" w:cs="SimSun"/>
          <w:sz w:val="18"/>
          <w:szCs w:val="18"/>
        </w:rPr>
      </w:pPr>
      <w:r>
        <w:rPr>
          <w:rFonts w:ascii="SimSun" w:hAnsi="SimSun" w:eastAsia="SimSun" w:cs="SimSun"/>
          <w:sz w:val="18"/>
          <w:szCs w:val="18"/>
          <w:spacing w:val="23"/>
        </w:rPr>
        <w:t>绿色</w:t>
      </w:r>
    </w:p>
    <w:p>
      <w:pPr>
        <w:ind w:left="9"/>
        <w:spacing w:before="124" w:line="219" w:lineRule="auto"/>
        <w:rPr>
          <w:rFonts w:ascii="SimSun" w:hAnsi="SimSun" w:eastAsia="SimSun" w:cs="SimSun"/>
          <w:sz w:val="18"/>
          <w:szCs w:val="18"/>
        </w:rPr>
      </w:pPr>
      <w:r>
        <w:rPr>
          <w:rFonts w:ascii="SimSun" w:hAnsi="SimSun" w:eastAsia="SimSun" w:cs="SimSun"/>
          <w:sz w:val="18"/>
          <w:szCs w:val="18"/>
          <w:spacing w:val="23"/>
        </w:rPr>
        <w:t>褐色</w:t>
      </w:r>
    </w:p>
    <w:p>
      <w:pPr>
        <w:spacing w:line="14" w:lineRule="auto"/>
        <w:rPr>
          <w:rFonts w:ascii="Arial"/>
          <w:sz w:val="2"/>
        </w:rPr>
      </w:pPr>
      <w:r>
        <w:rPr>
          <w:rFonts w:ascii="Arial" w:hAnsi="Arial" w:eastAsia="Arial" w:cs="Arial"/>
          <w:sz w:val="2"/>
          <w:szCs w:val="2"/>
        </w:rPr>
        <w:br w:type="column"/>
      </w:r>
    </w:p>
    <w:p>
      <w:pPr>
        <w:ind w:left="442"/>
        <w:spacing w:before="61" w:line="222" w:lineRule="auto"/>
        <w:rPr>
          <w:rFonts w:ascii="SimSun" w:hAnsi="SimSun" w:eastAsia="SimSun" w:cs="SimSun"/>
          <w:sz w:val="18"/>
          <w:szCs w:val="18"/>
        </w:rPr>
      </w:pPr>
      <w:r>
        <w:rPr>
          <w:rFonts w:ascii="SimSun" w:hAnsi="SimSun" w:eastAsia="SimSun" w:cs="SimSun"/>
          <w:sz w:val="18"/>
          <w:szCs w:val="18"/>
          <w:b/>
          <w:bCs/>
          <w:spacing w:val="-8"/>
        </w:rPr>
        <w:t>原</w:t>
      </w:r>
      <w:r>
        <w:rPr>
          <w:rFonts w:ascii="SimSun" w:hAnsi="SimSun" w:eastAsia="SimSun" w:cs="SimSun"/>
          <w:sz w:val="18"/>
          <w:szCs w:val="18"/>
          <w:spacing w:val="15"/>
        </w:rPr>
        <w:t xml:space="preserve"> </w:t>
      </w:r>
      <w:r>
        <w:rPr>
          <w:rFonts w:ascii="SimSun" w:hAnsi="SimSun" w:eastAsia="SimSun" w:cs="SimSun"/>
          <w:sz w:val="18"/>
          <w:szCs w:val="18"/>
          <w:b/>
          <w:bCs/>
          <w:spacing w:val="-8"/>
        </w:rPr>
        <w:t>因</w:t>
      </w:r>
    </w:p>
    <w:p>
      <w:pPr>
        <w:spacing w:line="405" w:lineRule="auto"/>
        <w:rPr>
          <w:rFonts w:ascii="Arial"/>
          <w:sz w:val="21"/>
        </w:rPr>
      </w:pPr>
      <w:r/>
    </w:p>
    <w:p>
      <w:pPr>
        <w:spacing w:before="60" w:line="223" w:lineRule="auto"/>
        <w:rPr>
          <w:rFonts w:ascii="SimSun" w:hAnsi="SimSun" w:eastAsia="SimSun" w:cs="SimSun"/>
          <w:sz w:val="18"/>
          <w:szCs w:val="18"/>
        </w:rPr>
      </w:pPr>
      <w:r>
        <w:rPr>
          <w:rFonts w:ascii="SimSun" w:hAnsi="SimSun" w:eastAsia="SimSun" w:cs="SimSun"/>
          <w:sz w:val="18"/>
          <w:szCs w:val="18"/>
          <w:spacing w:val="-12"/>
        </w:rPr>
        <w:t>出</w:t>
      </w:r>
      <w:r>
        <w:rPr>
          <w:rFonts w:ascii="SimSun" w:hAnsi="SimSun" w:eastAsia="SimSun" w:cs="SimSun"/>
          <w:sz w:val="18"/>
          <w:szCs w:val="18"/>
          <w:spacing w:val="-1"/>
        </w:rPr>
        <w:t xml:space="preserve"> </w:t>
      </w:r>
      <w:r>
        <w:rPr>
          <w:rFonts w:ascii="SimSun" w:hAnsi="SimSun" w:eastAsia="SimSun" w:cs="SimSun"/>
          <w:sz w:val="18"/>
          <w:szCs w:val="18"/>
          <w:spacing w:val="-12"/>
        </w:rPr>
        <w:t>血</w:t>
      </w:r>
    </w:p>
    <w:p>
      <w:pPr>
        <w:ind w:left="19"/>
        <w:spacing w:before="119" w:line="219" w:lineRule="auto"/>
        <w:rPr>
          <w:rFonts w:ascii="SimSun" w:hAnsi="SimSun" w:eastAsia="SimSun" w:cs="SimSun"/>
          <w:sz w:val="18"/>
          <w:szCs w:val="18"/>
        </w:rPr>
      </w:pPr>
      <w:r>
        <w:rPr>
          <w:rFonts w:ascii="SimSun" w:hAnsi="SimSun" w:eastAsia="SimSun" w:cs="SimSun"/>
          <w:sz w:val="18"/>
          <w:szCs w:val="18"/>
          <w:spacing w:val="13"/>
        </w:rPr>
        <w:t>黄变症</w:t>
      </w:r>
    </w:p>
    <w:p>
      <w:pPr>
        <w:ind w:left="19"/>
        <w:spacing w:before="117" w:line="220" w:lineRule="auto"/>
        <w:rPr>
          <w:rFonts w:ascii="SimSun" w:hAnsi="SimSun" w:eastAsia="SimSun" w:cs="SimSun"/>
          <w:sz w:val="18"/>
          <w:szCs w:val="18"/>
        </w:rPr>
      </w:pPr>
      <w:r>
        <w:rPr>
          <w:rFonts w:ascii="SimSun" w:hAnsi="SimSun" w:eastAsia="SimSun" w:cs="SimSun"/>
          <w:sz w:val="18"/>
          <w:szCs w:val="18"/>
          <w:spacing w:val="7"/>
        </w:rPr>
        <w:t>白细胞增多</w:t>
      </w:r>
    </w:p>
    <w:p>
      <w:pPr>
        <w:ind w:left="19"/>
        <w:spacing w:before="125" w:line="329" w:lineRule="exact"/>
        <w:rPr>
          <w:rFonts w:ascii="SimSun" w:hAnsi="SimSun" w:eastAsia="SimSun" w:cs="SimSun"/>
          <w:sz w:val="18"/>
          <w:szCs w:val="18"/>
        </w:rPr>
      </w:pPr>
      <w:r>
        <w:rPr>
          <w:rFonts w:ascii="SimSun" w:hAnsi="SimSun" w:eastAsia="SimSun" w:cs="SimSun"/>
          <w:sz w:val="18"/>
          <w:szCs w:val="18"/>
          <w:spacing w:val="3"/>
          <w:position w:val="11"/>
        </w:rPr>
        <w:t>脓性分泌物增多</w:t>
      </w:r>
    </w:p>
    <w:p>
      <w:pPr>
        <w:ind w:left="29"/>
        <w:spacing w:before="1" w:line="219" w:lineRule="auto"/>
        <w:rPr>
          <w:rFonts w:ascii="SimSun" w:hAnsi="SimSun" w:eastAsia="SimSun" w:cs="SimSun"/>
          <w:sz w:val="18"/>
          <w:szCs w:val="18"/>
        </w:rPr>
      </w:pPr>
      <w:r>
        <w:rPr>
          <w:rFonts w:ascii="SimSun" w:hAnsi="SimSun" w:eastAsia="SimSun" w:cs="SimSun"/>
          <w:sz w:val="18"/>
          <w:szCs w:val="18"/>
          <w:spacing w:val="-2"/>
        </w:rPr>
        <w:t>色素增多</w:t>
      </w:r>
    </w:p>
    <w:p>
      <w:pPr>
        <w:spacing w:line="14" w:lineRule="auto"/>
        <w:rPr>
          <w:rFonts w:ascii="Arial"/>
          <w:sz w:val="2"/>
        </w:rPr>
      </w:pPr>
      <w:r>
        <w:rPr>
          <w:rFonts w:ascii="Arial" w:hAnsi="Arial" w:eastAsia="Arial" w:cs="Arial"/>
          <w:sz w:val="2"/>
          <w:szCs w:val="2"/>
        </w:rPr>
        <w:br w:type="column"/>
      </w:r>
    </w:p>
    <w:p>
      <w:pPr>
        <w:ind w:left="1942"/>
        <w:spacing w:before="59" w:line="219" w:lineRule="auto"/>
        <w:rPr>
          <w:rFonts w:ascii="SimSun" w:hAnsi="SimSun" w:eastAsia="SimSun" w:cs="SimSun"/>
          <w:sz w:val="18"/>
          <w:szCs w:val="18"/>
        </w:rPr>
      </w:pPr>
      <w:r>
        <w:rPr>
          <w:rFonts w:ascii="SimSun" w:hAnsi="SimSun" w:eastAsia="SimSun" w:cs="SimSun"/>
          <w:sz w:val="18"/>
          <w:szCs w:val="18"/>
          <w:b/>
          <w:bCs/>
          <w:spacing w:val="-11"/>
        </w:rPr>
        <w:t>临</w:t>
      </w:r>
      <w:r>
        <w:rPr>
          <w:rFonts w:ascii="SimSun" w:hAnsi="SimSun" w:eastAsia="SimSun" w:cs="SimSun"/>
          <w:sz w:val="18"/>
          <w:szCs w:val="18"/>
          <w:spacing w:val="20"/>
        </w:rPr>
        <w:t xml:space="preserve"> </w:t>
      </w:r>
      <w:r>
        <w:rPr>
          <w:rFonts w:ascii="SimSun" w:hAnsi="SimSun" w:eastAsia="SimSun" w:cs="SimSun"/>
          <w:sz w:val="18"/>
          <w:szCs w:val="18"/>
          <w:b/>
          <w:bCs/>
          <w:spacing w:val="-11"/>
        </w:rPr>
        <w:t>床</w:t>
      </w:r>
      <w:r>
        <w:rPr>
          <w:rFonts w:ascii="SimSun" w:hAnsi="SimSun" w:eastAsia="SimSun" w:cs="SimSun"/>
          <w:sz w:val="18"/>
          <w:szCs w:val="18"/>
          <w:spacing w:val="25"/>
        </w:rPr>
        <w:t xml:space="preserve"> </w:t>
      </w:r>
      <w:r>
        <w:rPr>
          <w:rFonts w:ascii="SimSun" w:hAnsi="SimSun" w:eastAsia="SimSun" w:cs="SimSun"/>
          <w:sz w:val="18"/>
          <w:szCs w:val="18"/>
          <w:b/>
          <w:bCs/>
          <w:spacing w:val="-11"/>
        </w:rPr>
        <w:t>意</w:t>
      </w:r>
      <w:r>
        <w:rPr>
          <w:rFonts w:ascii="SimSun" w:hAnsi="SimSun" w:eastAsia="SimSun" w:cs="SimSun"/>
          <w:sz w:val="18"/>
          <w:szCs w:val="18"/>
          <w:spacing w:val="23"/>
        </w:rPr>
        <w:t xml:space="preserve"> </w:t>
      </w:r>
      <w:r>
        <w:rPr>
          <w:rFonts w:ascii="SimSun" w:hAnsi="SimSun" w:eastAsia="SimSun" w:cs="SimSun"/>
          <w:sz w:val="18"/>
          <w:szCs w:val="18"/>
          <w:b/>
          <w:bCs/>
          <w:spacing w:val="-11"/>
        </w:rPr>
        <w:t>义</w:t>
      </w:r>
    </w:p>
    <w:p>
      <w:pPr>
        <w:ind w:left="19"/>
        <w:spacing w:before="127" w:line="219" w:lineRule="auto"/>
        <w:rPr>
          <w:rFonts w:ascii="SimSun" w:hAnsi="SimSun" w:eastAsia="SimSun" w:cs="SimSun"/>
          <w:sz w:val="18"/>
          <w:szCs w:val="18"/>
        </w:rPr>
      </w:pPr>
      <w:r>
        <w:rPr>
          <w:rFonts w:ascii="SimSun" w:hAnsi="SimSun" w:eastAsia="SimSun" w:cs="SimSun"/>
          <w:sz w:val="18"/>
          <w:szCs w:val="18"/>
          <w:spacing w:val="-11"/>
        </w:rPr>
        <w:t>正常脑脊液、病毒性脑炎、轻型结核性脑膜炎、脊</w:t>
      </w:r>
      <w:r>
        <w:rPr>
          <w:rFonts w:ascii="SimSun" w:hAnsi="SimSun" w:eastAsia="SimSun" w:cs="SimSun"/>
          <w:sz w:val="18"/>
          <w:szCs w:val="18"/>
          <w:spacing w:val="-12"/>
        </w:rPr>
        <w:t>髓灰质炎、神经梅毒</w:t>
      </w:r>
    </w:p>
    <w:p>
      <w:pPr>
        <w:spacing w:before="128" w:line="340" w:lineRule="exact"/>
        <w:rPr>
          <w:rFonts w:ascii="SimSun" w:hAnsi="SimSun" w:eastAsia="SimSun" w:cs="SimSun"/>
          <w:sz w:val="18"/>
          <w:szCs w:val="18"/>
        </w:rPr>
      </w:pPr>
      <w:r>
        <w:rPr>
          <w:rFonts w:ascii="SimSun" w:hAnsi="SimSun" w:eastAsia="SimSun" w:cs="SimSun"/>
          <w:sz w:val="18"/>
          <w:szCs w:val="18"/>
          <w:spacing w:val="-4"/>
          <w:position w:val="12"/>
        </w:rPr>
        <w:t>穿刺损伤出血、蛛网膜下隙或脑室出血</w:t>
      </w:r>
    </w:p>
    <w:p>
      <w:pPr>
        <w:ind w:left="19"/>
        <w:spacing w:line="219" w:lineRule="auto"/>
        <w:rPr>
          <w:rFonts w:ascii="SimSun" w:hAnsi="SimSun" w:eastAsia="SimSun" w:cs="SimSun"/>
          <w:sz w:val="18"/>
          <w:szCs w:val="18"/>
        </w:rPr>
      </w:pPr>
      <w:r>
        <w:rPr>
          <w:rFonts w:ascii="SimSun" w:hAnsi="SimSun" w:eastAsia="SimSun" w:cs="SimSun"/>
          <w:sz w:val="18"/>
          <w:szCs w:val="18"/>
          <w:spacing w:val="-14"/>
        </w:rPr>
        <w:t>出血、黄疸、淤滞和梗阻等</w:t>
      </w:r>
    </w:p>
    <w:p>
      <w:pPr>
        <w:ind w:left="19" w:right="949" w:hanging="19"/>
        <w:spacing w:before="117" w:line="278" w:lineRule="auto"/>
        <w:rPr>
          <w:rFonts w:ascii="SimSun" w:hAnsi="SimSun" w:eastAsia="SimSun" w:cs="SimSun"/>
          <w:sz w:val="18"/>
          <w:szCs w:val="18"/>
        </w:rPr>
      </w:pPr>
      <w:r>
        <w:rPr>
          <w:rFonts w:ascii="SimSun" w:hAnsi="SimSun" w:eastAsia="SimSun" w:cs="SimSun"/>
          <w:sz w:val="18"/>
          <w:szCs w:val="18"/>
          <w:spacing w:val="-6"/>
        </w:rPr>
        <w:t>脑膜炎球菌、肺炎球菌、溶血性链球菌引起的化脓</w:t>
      </w:r>
      <w:r>
        <w:rPr>
          <w:rFonts w:ascii="SimSun" w:hAnsi="SimSun" w:eastAsia="SimSun" w:cs="SimSun"/>
          <w:sz w:val="18"/>
          <w:szCs w:val="18"/>
          <w:spacing w:val="-7"/>
        </w:rPr>
        <w:t>性脑膜炎</w:t>
      </w:r>
      <w:r>
        <w:rPr>
          <w:rFonts w:ascii="SimSun" w:hAnsi="SimSun" w:eastAsia="SimSun" w:cs="SimSun"/>
          <w:sz w:val="18"/>
          <w:szCs w:val="18"/>
        </w:rPr>
        <w:t xml:space="preserve"> </w:t>
      </w:r>
      <w:r>
        <w:rPr>
          <w:rFonts w:ascii="SimSun" w:hAnsi="SimSun" w:eastAsia="SimSun" w:cs="SimSun"/>
          <w:sz w:val="18"/>
          <w:szCs w:val="18"/>
          <w:spacing w:val="-4"/>
        </w:rPr>
        <w:t>铜绿假单胞菌性脑膜炎、急性肺炎双球菌性脑膜炎</w:t>
      </w:r>
    </w:p>
    <w:p>
      <w:pPr>
        <w:spacing w:before="137" w:line="219" w:lineRule="auto"/>
        <w:rPr>
          <w:rFonts w:ascii="SimSun" w:hAnsi="SimSun" w:eastAsia="SimSun" w:cs="SimSun"/>
          <w:sz w:val="18"/>
          <w:szCs w:val="18"/>
        </w:rPr>
      </w:pPr>
      <w:r>
        <w:rPr>
          <w:rFonts w:ascii="SimSun" w:hAnsi="SimSun" w:eastAsia="SimSun" w:cs="SimSun"/>
          <w:sz w:val="18"/>
          <w:szCs w:val="18"/>
          <w:spacing w:val="-6"/>
        </w:rPr>
        <w:t>脑膜黑色素肉瘤、黑色素瘤</w:t>
      </w:r>
    </w:p>
    <w:p>
      <w:pPr>
        <w:sectPr>
          <w:type w:val="continuous"/>
          <w:pgSz w:w="11230" w:h="15840"/>
          <w:pgMar w:top="400" w:right="939" w:bottom="400" w:left="639" w:header="0" w:footer="0" w:gutter="0"/>
          <w:cols w:equalWidth="0" w:num="4">
            <w:col w:w="1260" w:space="100"/>
            <w:col w:w="901" w:space="100"/>
            <w:col w:w="1721" w:space="100"/>
            <w:col w:w="5470" w:space="0"/>
          </w:cols>
        </w:sectPr>
        <w:rPr/>
      </w:pPr>
    </w:p>
    <w:p>
      <w:pPr>
        <w:spacing w:line="290" w:lineRule="auto"/>
        <w:rPr>
          <w:rFonts w:ascii="Arial"/>
          <w:sz w:val="21"/>
        </w:rPr>
      </w:pPr>
      <w:r>
        <w:drawing>
          <wp:anchor distT="0" distB="0" distL="0" distR="0" simplePos="0" relativeHeight="253577216" behindDoc="0" locked="0" layoutInCell="0" allowOverlap="1">
            <wp:simplePos x="0" y="0"/>
            <wp:positionH relativeFrom="page">
              <wp:posOffset>6324599</wp:posOffset>
            </wp:positionH>
            <wp:positionV relativeFrom="page">
              <wp:posOffset>9239243</wp:posOffset>
            </wp:positionV>
            <wp:extent cx="406399" cy="425470"/>
            <wp:effectExtent l="0" t="0" r="0" b="0"/>
            <wp:wrapNone/>
            <wp:docPr id="312" name="IM 312"/>
            <wp:cNvGraphicFramePr/>
            <a:graphic>
              <a:graphicData uri="http://schemas.openxmlformats.org/drawingml/2006/picture">
                <pic:pic>
                  <pic:nvPicPr>
                    <pic:cNvPr id="312" name="IM 312"/>
                    <pic:cNvPicPr/>
                  </pic:nvPicPr>
                  <pic:blipFill>
                    <a:blip r:embed="rId347"/>
                    <a:stretch>
                      <a:fillRect/>
                    </a:stretch>
                  </pic:blipFill>
                  <pic:spPr>
                    <a:xfrm rot="0">
                      <a:off x="0" y="0"/>
                      <a:ext cx="406399" cy="425470"/>
                    </a:xfrm>
                    <a:prstGeom prst="rect">
                      <a:avLst/>
                    </a:prstGeom>
                  </pic:spPr>
                </pic:pic>
              </a:graphicData>
            </a:graphic>
          </wp:anchor>
        </w:drawing>
      </w:r>
      <w:r/>
    </w:p>
    <w:p>
      <w:pPr>
        <w:ind w:left="5549"/>
        <w:spacing w:before="65" w:line="222" w:lineRule="auto"/>
        <w:rPr>
          <w:rFonts w:ascii="SimHei" w:hAnsi="SimHei" w:eastAsia="SimHei" w:cs="SimHei"/>
          <w:sz w:val="20"/>
          <w:szCs w:val="20"/>
        </w:rPr>
      </w:pPr>
      <w:r>
        <w:pict>
          <v:shape id="_x0000_s246" style="position:absolute;margin-left:452.501pt;margin-top:4.83349pt;mso-position-vertical-relative:text;mso-position-horizontal-relative:text;width:16.45pt;height:12pt;z-index:2535792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E4270"/>
                      <w:spacing w:val="-3"/>
                    </w:rPr>
                    <w:t>321</w:t>
                  </w:r>
                </w:p>
              </w:txbxContent>
            </v:textbox>
          </v:shape>
        </w:pict>
      </w:r>
      <w:r>
        <w:rPr>
          <w:rFonts w:ascii="SimHei" w:hAnsi="SimHei" w:eastAsia="SimHei" w:cs="SimHei"/>
          <w:sz w:val="20"/>
          <w:szCs w:val="20"/>
          <w:color w:val="345F80"/>
          <w:spacing w:val="-18"/>
        </w:rPr>
        <w:t>第四章</w:t>
      </w:r>
      <w:r>
        <w:rPr>
          <w:rFonts w:ascii="SimHei" w:hAnsi="SimHei" w:eastAsia="SimHei" w:cs="SimHei"/>
          <w:sz w:val="20"/>
          <w:szCs w:val="20"/>
          <w:color w:val="345F80"/>
          <w:spacing w:val="62"/>
        </w:rPr>
        <w:t xml:space="preserve"> </w:t>
      </w:r>
      <w:r>
        <w:rPr>
          <w:rFonts w:ascii="SimHei" w:hAnsi="SimHei" w:eastAsia="SimHei" w:cs="SimHei"/>
          <w:sz w:val="20"/>
          <w:szCs w:val="20"/>
          <w:color w:val="345F80"/>
          <w:spacing w:val="-18"/>
        </w:rPr>
        <w:t>排泄物、分泌物及体液检测</w:t>
      </w:r>
    </w:p>
    <w:p>
      <w:pPr>
        <w:ind w:left="2222"/>
        <w:spacing w:before="306" w:line="221" w:lineRule="auto"/>
        <w:rPr>
          <w:rFonts w:ascii="SimHei" w:hAnsi="SimHei" w:eastAsia="SimHei" w:cs="SimHei"/>
          <w:sz w:val="20"/>
          <w:szCs w:val="20"/>
        </w:rPr>
      </w:pPr>
      <w:r>
        <w:rPr>
          <w:rFonts w:ascii="SimHei" w:hAnsi="SimHei" w:eastAsia="SimHei" w:cs="SimHei"/>
          <w:sz w:val="20"/>
          <w:szCs w:val="20"/>
          <w:b/>
          <w:bCs/>
          <w:spacing w:val="-17"/>
        </w:rPr>
        <w:t>表4-4-37</w:t>
      </w:r>
      <w:r>
        <w:rPr>
          <w:rFonts w:ascii="SimHei" w:hAnsi="SimHei" w:eastAsia="SimHei" w:cs="SimHei"/>
          <w:sz w:val="20"/>
          <w:szCs w:val="20"/>
          <w:spacing w:val="57"/>
        </w:rPr>
        <w:t xml:space="preserve"> </w:t>
      </w:r>
      <w:r>
        <w:rPr>
          <w:rFonts w:ascii="SimHei" w:hAnsi="SimHei" w:eastAsia="SimHei" w:cs="SimHei"/>
          <w:sz w:val="20"/>
          <w:szCs w:val="20"/>
          <w:b/>
          <w:bCs/>
          <w:spacing w:val="-17"/>
        </w:rPr>
        <w:t>脑脊液新鲜性出血与陈旧性出血的鉴别</w:t>
      </w:r>
    </w:p>
    <w:p>
      <w:pPr>
        <w:ind w:left="6270"/>
        <w:spacing w:before="193" w:line="341" w:lineRule="exact"/>
        <w:rPr>
          <w:rFonts w:ascii="SimSun" w:hAnsi="SimSun" w:eastAsia="SimSun" w:cs="SimSun"/>
          <w:sz w:val="18"/>
          <w:szCs w:val="18"/>
        </w:rPr>
      </w:pPr>
      <w:r>
        <w:pict>
          <v:shape id="_x0000_s247" style="position:absolute;margin-left:172.998pt;margin-top:8.61487pt;mso-position-vertical-relative:text;mso-position-horizontal-relative:text;width:48.3pt;height:108.8pt;z-index:253576192;" filled="false" stroked="false" type="#_x0000_t202">
            <v:fill on="false"/>
            <v:stroke on="false"/>
            <v:path/>
            <v:imagedata o:title=""/>
            <o:lock v:ext="edit" aspectratio="false"/>
            <v:textbox inset="0mm,0mm,0mm,0mm">
              <w:txbxContent>
                <w:p>
                  <w:pPr>
                    <w:ind w:left="32"/>
                    <w:spacing w:before="20" w:line="220" w:lineRule="auto"/>
                    <w:rPr>
                      <w:rFonts w:ascii="SimSun" w:hAnsi="SimSun" w:eastAsia="SimSun" w:cs="SimSun"/>
                      <w:sz w:val="18"/>
                      <w:szCs w:val="18"/>
                    </w:rPr>
                  </w:pPr>
                  <w:r>
                    <w:rPr>
                      <w:rFonts w:ascii="SimSun" w:hAnsi="SimSun" w:eastAsia="SimSun" w:cs="SimSun"/>
                      <w:sz w:val="18"/>
                      <w:szCs w:val="18"/>
                      <w:b/>
                      <w:bCs/>
                    </w:rPr>
                    <w:t>新鲜性出血</w:t>
                  </w:r>
                </w:p>
                <w:p>
                  <w:pPr>
                    <w:ind w:left="20"/>
                    <w:spacing w:before="127" w:line="311" w:lineRule="exact"/>
                    <w:rPr>
                      <w:rFonts w:ascii="SimSun" w:hAnsi="SimSun" w:eastAsia="SimSun" w:cs="SimSun"/>
                      <w:sz w:val="18"/>
                      <w:szCs w:val="18"/>
                    </w:rPr>
                  </w:pPr>
                  <w:r>
                    <w:rPr>
                      <w:rFonts w:ascii="SimSun" w:hAnsi="SimSun" w:eastAsia="SimSun" w:cs="SimSun"/>
                      <w:sz w:val="18"/>
                      <w:szCs w:val="18"/>
                      <w:spacing w:val="15"/>
                      <w:position w:val="10"/>
                    </w:rPr>
                    <w:t>浑浊</w:t>
                  </w:r>
                </w:p>
                <w:p>
                  <w:pPr>
                    <w:ind w:left="20"/>
                    <w:spacing w:line="220" w:lineRule="auto"/>
                    <w:rPr>
                      <w:rFonts w:ascii="SimSun" w:hAnsi="SimSun" w:eastAsia="SimSun" w:cs="SimSun"/>
                      <w:sz w:val="18"/>
                      <w:szCs w:val="18"/>
                    </w:rPr>
                  </w:pPr>
                  <w:r>
                    <w:rPr>
                      <w:rFonts w:ascii="SimSun" w:hAnsi="SimSun" w:eastAsia="SimSun" w:cs="SimSun"/>
                      <w:sz w:val="18"/>
                      <w:szCs w:val="18"/>
                      <w:spacing w:val="16"/>
                    </w:rPr>
                    <w:t>易凝</w:t>
                  </w:r>
                </w:p>
                <w:p>
                  <w:pPr>
                    <w:ind w:left="20" w:right="107" w:firstLine="10"/>
                    <w:spacing w:before="104" w:line="274" w:lineRule="auto"/>
                    <w:rPr>
                      <w:rFonts w:ascii="SimSun" w:hAnsi="SimSun" w:eastAsia="SimSun" w:cs="SimSun"/>
                      <w:sz w:val="18"/>
                      <w:szCs w:val="18"/>
                    </w:rPr>
                  </w:pPr>
                  <w:r>
                    <w:rPr>
                      <w:rFonts w:ascii="SimSun" w:hAnsi="SimSun" w:eastAsia="SimSun" w:cs="SimSun"/>
                      <w:sz w:val="18"/>
                      <w:szCs w:val="18"/>
                      <w:spacing w:val="-15"/>
                    </w:rPr>
                    <w:t>无色、透明</w:t>
                  </w:r>
                  <w:r>
                    <w:rPr>
                      <w:rFonts w:ascii="SimSun" w:hAnsi="SimSun" w:eastAsia="SimSun" w:cs="SimSun"/>
                      <w:sz w:val="18"/>
                      <w:szCs w:val="18"/>
                      <w:spacing w:val="2"/>
                    </w:rPr>
                    <w:t xml:space="preserve"> </w:t>
                  </w:r>
                  <w:r>
                    <w:rPr>
                      <w:rFonts w:ascii="SimSun" w:hAnsi="SimSun" w:eastAsia="SimSun" w:cs="SimSun"/>
                      <w:sz w:val="18"/>
                      <w:szCs w:val="18"/>
                      <w:spacing w:val="12"/>
                    </w:rPr>
                    <w:t>无变化</w:t>
                  </w:r>
                </w:p>
                <w:p>
                  <w:pPr>
                    <w:ind w:left="30"/>
                    <w:spacing w:before="105" w:line="220" w:lineRule="auto"/>
                    <w:rPr>
                      <w:rFonts w:ascii="SimSun" w:hAnsi="SimSun" w:eastAsia="SimSun" w:cs="SimSun"/>
                      <w:sz w:val="18"/>
                      <w:szCs w:val="18"/>
                    </w:rPr>
                  </w:pPr>
                  <w:r>
                    <w:rPr>
                      <w:rFonts w:ascii="SimSun" w:hAnsi="SimSun" w:eastAsia="SimSun" w:cs="SimSun"/>
                      <w:sz w:val="18"/>
                      <w:szCs w:val="18"/>
                      <w:spacing w:val="4"/>
                    </w:rPr>
                    <w:t>多为阴性</w:t>
                  </w:r>
                </w:p>
                <w:p>
                  <w:pPr>
                    <w:ind w:left="20"/>
                    <w:spacing w:before="95" w:line="219" w:lineRule="auto"/>
                    <w:rPr>
                      <w:rFonts w:ascii="SimSun" w:hAnsi="SimSun" w:eastAsia="SimSun" w:cs="SimSun"/>
                      <w:sz w:val="18"/>
                      <w:szCs w:val="18"/>
                    </w:rPr>
                  </w:pPr>
                  <w:r>
                    <w:rPr>
                      <w:rFonts w:ascii="SimSun" w:hAnsi="SimSun" w:eastAsia="SimSun" w:cs="SimSun"/>
                      <w:sz w:val="18"/>
                      <w:szCs w:val="18"/>
                      <w:color w:val="636C70"/>
                      <w:spacing w:val="9"/>
                    </w:rPr>
                    <w:t>不增高</w:t>
                  </w:r>
                </w:p>
              </w:txbxContent>
            </v:textbox>
          </v:shape>
        </w:pict>
      </w:r>
      <w:r>
        <w:pict>
          <v:shape id="_x0000_s248" style="position:absolute;margin-left:42.6281pt;margin-top:8.61487pt;mso-position-vertical-relative:text;mso-position-horizontal-relative:text;width:22pt;height:12.75pt;z-index:2535782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28"/>
                    </w:rPr>
                    <w:t>项</w:t>
                  </w:r>
                  <w:r>
                    <w:rPr>
                      <w:rFonts w:ascii="SimSun" w:hAnsi="SimSun" w:eastAsia="SimSun" w:cs="SimSun"/>
                      <w:sz w:val="18"/>
                      <w:szCs w:val="18"/>
                    </w:rPr>
                    <w:t xml:space="preserve"> </w:t>
                  </w:r>
                  <w:r>
                    <w:rPr>
                      <w:rFonts w:ascii="SimSun" w:hAnsi="SimSun" w:eastAsia="SimSun" w:cs="SimSun"/>
                      <w:sz w:val="18"/>
                      <w:szCs w:val="18"/>
                      <w:b/>
                      <w:bCs/>
                      <w:spacing w:val="-28"/>
                    </w:rPr>
                    <w:t>目</w:t>
                  </w:r>
                </w:p>
              </w:txbxContent>
            </v:textbox>
          </v:shape>
        </w:pict>
      </w:r>
      <w:r>
        <w:pict>
          <v:shape id="_x0000_s249" style="position:absolute;margin-left:29.0009pt;margin-top:25.7479pt;mso-position-vertical-relative:text;mso-position-horizontal-relative:text;width:65.1pt;height:91.6pt;z-index:25357516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6"/>
                    </w:rPr>
                    <w:t>外</w:t>
                  </w:r>
                  <w:r>
                    <w:rPr>
                      <w:rFonts w:ascii="SimSun" w:hAnsi="SimSun" w:eastAsia="SimSun" w:cs="SimSun"/>
                      <w:sz w:val="18"/>
                      <w:szCs w:val="18"/>
                      <w:spacing w:val="-23"/>
                    </w:rPr>
                    <w:t xml:space="preserve"> </w:t>
                  </w:r>
                  <w:r>
                    <w:rPr>
                      <w:rFonts w:ascii="SimSun" w:hAnsi="SimSun" w:eastAsia="SimSun" w:cs="SimSun"/>
                      <w:sz w:val="18"/>
                      <w:szCs w:val="18"/>
                      <w:spacing w:val="-6"/>
                    </w:rPr>
                    <w:t>观</w:t>
                  </w:r>
                </w:p>
                <w:p>
                  <w:pPr>
                    <w:ind w:left="20"/>
                    <w:spacing w:before="105" w:line="221" w:lineRule="auto"/>
                    <w:rPr>
                      <w:rFonts w:ascii="SimSun" w:hAnsi="SimSun" w:eastAsia="SimSun" w:cs="SimSun"/>
                      <w:sz w:val="18"/>
                      <w:szCs w:val="18"/>
                    </w:rPr>
                  </w:pPr>
                  <w:r>
                    <w:rPr>
                      <w:rFonts w:ascii="SimSun" w:hAnsi="SimSun" w:eastAsia="SimSun" w:cs="SimSun"/>
                      <w:sz w:val="18"/>
                      <w:szCs w:val="18"/>
                      <w:spacing w:val="15"/>
                    </w:rPr>
                    <w:t>易凝性</w:t>
                  </w:r>
                </w:p>
                <w:p>
                  <w:pPr>
                    <w:ind w:left="20" w:right="173" w:firstLine="9"/>
                    <w:spacing w:before="94" w:line="274" w:lineRule="auto"/>
                    <w:rPr>
                      <w:rFonts w:ascii="SimSun" w:hAnsi="SimSun" w:eastAsia="SimSun" w:cs="SimSun"/>
                      <w:sz w:val="18"/>
                      <w:szCs w:val="18"/>
                    </w:rPr>
                  </w:pPr>
                  <w:r>
                    <w:rPr>
                      <w:rFonts w:ascii="SimSun" w:hAnsi="SimSun" w:eastAsia="SimSun" w:cs="SimSun"/>
                      <w:sz w:val="18"/>
                      <w:szCs w:val="18"/>
                      <w:spacing w:val="2"/>
                    </w:rPr>
                    <w:t>离心后上清液</w:t>
                  </w:r>
                  <w:r>
                    <w:rPr>
                      <w:rFonts w:ascii="SimSun" w:hAnsi="SimSun" w:eastAsia="SimSun" w:cs="SimSun"/>
                      <w:sz w:val="18"/>
                      <w:szCs w:val="18"/>
                      <w:spacing w:val="4"/>
                    </w:rPr>
                    <w:t xml:space="preserve"> </w:t>
                  </w:r>
                  <w:r>
                    <w:rPr>
                      <w:rFonts w:ascii="SimSun" w:hAnsi="SimSun" w:eastAsia="SimSun" w:cs="SimSun"/>
                      <w:sz w:val="18"/>
                      <w:szCs w:val="18"/>
                      <w:spacing w:val="5"/>
                    </w:rPr>
                    <w:t>红细胞形态</w:t>
                  </w:r>
                </w:p>
                <w:p>
                  <w:pPr>
                    <w:ind w:left="29"/>
                    <w:spacing w:before="95" w:line="220" w:lineRule="auto"/>
                    <w:rPr>
                      <w:rFonts w:ascii="SimSun" w:hAnsi="SimSun" w:eastAsia="SimSun" w:cs="SimSun"/>
                      <w:sz w:val="18"/>
                      <w:szCs w:val="18"/>
                    </w:rPr>
                  </w:pPr>
                  <w:r>
                    <w:rPr>
                      <w:rFonts w:ascii="SimSun" w:hAnsi="SimSun" w:eastAsia="SimSun" w:cs="SimSun"/>
                      <w:sz w:val="18"/>
                      <w:szCs w:val="18"/>
                      <w:spacing w:val="-2"/>
                    </w:rPr>
                    <w:t>上清液隐血试验</w:t>
                  </w:r>
                </w:p>
                <w:p>
                  <w:pPr>
                    <w:ind w:left="32"/>
                    <w:spacing w:before="102" w:line="220" w:lineRule="auto"/>
                    <w:rPr>
                      <w:rFonts w:ascii="SimSun" w:hAnsi="SimSun" w:eastAsia="SimSun" w:cs="SimSun"/>
                      <w:sz w:val="18"/>
                      <w:szCs w:val="18"/>
                    </w:rPr>
                  </w:pPr>
                  <w:r>
                    <w:rPr>
                      <w:rFonts w:ascii="SimSun" w:hAnsi="SimSun" w:eastAsia="SimSun" w:cs="SimSun"/>
                      <w:sz w:val="18"/>
                      <w:szCs w:val="18"/>
                      <w:b/>
                      <w:bCs/>
                      <w:color w:val="5F696C"/>
                      <w:spacing w:val="2"/>
                    </w:rPr>
                    <w:t>白细胞</w:t>
                  </w:r>
                </w:p>
              </w:txbxContent>
            </v:textbox>
          </v:shape>
        </w:pict>
      </w:r>
      <w:r>
        <w:rPr>
          <w:rFonts w:ascii="SimSun" w:hAnsi="SimSun" w:eastAsia="SimSun" w:cs="SimSun"/>
          <w:sz w:val="18"/>
          <w:szCs w:val="18"/>
          <w:spacing w:val="5"/>
          <w:position w:val="12"/>
        </w:rPr>
        <w:t>陈旧性出血</w:t>
      </w:r>
    </w:p>
    <w:p>
      <w:pPr>
        <w:ind w:left="5999"/>
        <w:spacing w:line="219" w:lineRule="auto"/>
        <w:rPr>
          <w:rFonts w:ascii="SimSun" w:hAnsi="SimSun" w:eastAsia="SimSun" w:cs="SimSun"/>
          <w:sz w:val="18"/>
          <w:szCs w:val="18"/>
        </w:rPr>
      </w:pPr>
      <w:r>
        <w:rPr>
          <w:rFonts w:ascii="SimSun" w:hAnsi="SimSun" w:eastAsia="SimSun" w:cs="SimSun"/>
          <w:sz w:val="18"/>
          <w:szCs w:val="18"/>
          <w:spacing w:val="-9"/>
        </w:rPr>
        <w:t>清晰、透明</w:t>
      </w:r>
    </w:p>
    <w:p>
      <w:pPr>
        <w:ind w:left="5999"/>
        <w:spacing w:before="107" w:line="221" w:lineRule="auto"/>
        <w:rPr>
          <w:rFonts w:ascii="SimSun" w:hAnsi="SimSun" w:eastAsia="SimSun" w:cs="SimSun"/>
          <w:sz w:val="18"/>
          <w:szCs w:val="18"/>
        </w:rPr>
      </w:pPr>
      <w:r>
        <w:rPr>
          <w:rFonts w:ascii="SimSun" w:hAnsi="SimSun" w:eastAsia="SimSun" w:cs="SimSun"/>
          <w:sz w:val="18"/>
          <w:szCs w:val="18"/>
          <w:spacing w:val="15"/>
        </w:rPr>
        <w:t>不易凝</w:t>
      </w:r>
    </w:p>
    <w:p>
      <w:pPr>
        <w:ind w:left="5999" w:right="1812" w:firstLine="19"/>
        <w:spacing w:before="93" w:line="273" w:lineRule="auto"/>
        <w:rPr>
          <w:rFonts w:ascii="SimSun" w:hAnsi="SimSun" w:eastAsia="SimSun" w:cs="SimSun"/>
          <w:sz w:val="18"/>
          <w:szCs w:val="18"/>
        </w:rPr>
      </w:pPr>
      <w:r>
        <w:rPr>
          <w:rFonts w:ascii="SimSun" w:hAnsi="SimSun" w:eastAsia="SimSun" w:cs="SimSun"/>
          <w:sz w:val="18"/>
          <w:szCs w:val="18"/>
          <w:spacing w:val="-11"/>
        </w:rPr>
        <w:t>红色、黄褐色或柠檬色</w:t>
      </w:r>
      <w:r>
        <w:rPr>
          <w:rFonts w:ascii="SimSun" w:hAnsi="SimSun" w:eastAsia="SimSun" w:cs="SimSun"/>
          <w:sz w:val="18"/>
          <w:szCs w:val="18"/>
          <w:spacing w:val="6"/>
        </w:rPr>
        <w:t xml:space="preserve"> </w:t>
      </w:r>
      <w:r>
        <w:rPr>
          <w:rFonts w:ascii="SimSun" w:hAnsi="SimSun" w:eastAsia="SimSun" w:cs="SimSun"/>
          <w:sz w:val="18"/>
          <w:szCs w:val="18"/>
          <w:spacing w:val="22"/>
        </w:rPr>
        <w:t>皱缩</w:t>
      </w:r>
    </w:p>
    <w:p>
      <w:pPr>
        <w:ind w:left="5999"/>
        <w:spacing w:before="98" w:line="220" w:lineRule="auto"/>
        <w:rPr>
          <w:rFonts w:ascii="SimSun" w:hAnsi="SimSun" w:eastAsia="SimSun" w:cs="SimSun"/>
          <w:sz w:val="18"/>
          <w:szCs w:val="18"/>
        </w:rPr>
      </w:pPr>
      <w:r>
        <w:rPr>
          <w:rFonts w:ascii="SimSun" w:hAnsi="SimSun" w:eastAsia="SimSun" w:cs="SimSun"/>
          <w:sz w:val="18"/>
          <w:szCs w:val="18"/>
          <w:spacing w:val="18"/>
        </w:rPr>
        <w:t>阳性</w:t>
      </w:r>
    </w:p>
    <w:p>
      <w:pPr>
        <w:ind w:left="5999"/>
        <w:spacing w:before="105" w:line="219" w:lineRule="auto"/>
        <w:rPr>
          <w:rFonts w:ascii="SimSun" w:hAnsi="SimSun" w:eastAsia="SimSun" w:cs="SimSun"/>
          <w:sz w:val="18"/>
          <w:szCs w:val="18"/>
        </w:rPr>
      </w:pPr>
      <w:r>
        <w:rPr>
          <w:rFonts w:ascii="SimSun" w:hAnsi="SimSun" w:eastAsia="SimSun" w:cs="SimSun"/>
          <w:sz w:val="18"/>
          <w:szCs w:val="18"/>
          <w:color w:val="5C666A"/>
          <w:spacing w:val="1"/>
        </w:rPr>
        <w:t>继发性或反应性增高</w:t>
      </w:r>
    </w:p>
    <w:p>
      <w:pPr>
        <w:ind w:right="1100" w:firstLine="380"/>
        <w:spacing w:before="292" w:line="28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1"/>
        </w:rPr>
        <w:t>透明度</w:t>
      </w:r>
      <w:r>
        <w:rPr>
          <w:rFonts w:ascii="SimSun" w:hAnsi="SimSun" w:eastAsia="SimSun" w:cs="SimSun"/>
          <w:sz w:val="20"/>
          <w:szCs w:val="20"/>
          <w:spacing w:val="81"/>
        </w:rPr>
        <w:t xml:space="preserve"> </w:t>
      </w:r>
      <w:r>
        <w:rPr>
          <w:rFonts w:ascii="SimSun" w:hAnsi="SimSun" w:eastAsia="SimSun" w:cs="SimSun"/>
          <w:sz w:val="20"/>
          <w:szCs w:val="20"/>
          <w:spacing w:val="1"/>
        </w:rPr>
        <w:t>脑脊液细胞数量超过300×10</w:t>
      </w:r>
      <w:r>
        <w:rPr>
          <w:rFonts w:ascii="Calibri" w:hAnsi="Calibri" w:eastAsia="Calibri" w:cs="Calibri"/>
          <w:sz w:val="20"/>
          <w:szCs w:val="20"/>
        </w:rPr>
        <w:t>⁶</w:t>
      </w:r>
      <w:r>
        <w:rPr>
          <w:rFonts w:ascii="SimSun" w:hAnsi="SimSun" w:eastAsia="SimSun" w:cs="SimSun"/>
          <w:sz w:val="20"/>
          <w:szCs w:val="20"/>
        </w:rPr>
        <w:t>/</w:t>
      </w:r>
      <w:r>
        <w:rPr>
          <w:rFonts w:ascii="Times New Roman" w:hAnsi="Times New Roman" w:eastAsia="Times New Roman" w:cs="Times New Roman"/>
          <w:sz w:val="20"/>
          <w:szCs w:val="20"/>
        </w:rPr>
        <w:t>L</w:t>
      </w:r>
      <w:r>
        <w:rPr>
          <w:rFonts w:ascii="SimSun" w:hAnsi="SimSun" w:eastAsia="SimSun" w:cs="SimSun"/>
          <w:sz w:val="20"/>
          <w:szCs w:val="20"/>
        </w:rPr>
        <w:t>或含大量细菌、真菌时则呈不同程度浑浊。化脓</w:t>
      </w:r>
      <w:r>
        <w:rPr>
          <w:rFonts w:ascii="SimSun" w:hAnsi="SimSun" w:eastAsia="SimSun" w:cs="SimSun"/>
          <w:sz w:val="20"/>
          <w:szCs w:val="20"/>
        </w:rPr>
        <w:t xml:space="preserve"> </w:t>
      </w:r>
      <w:r>
        <w:rPr>
          <w:rFonts w:ascii="SimSun" w:hAnsi="SimSun" w:eastAsia="SimSun" w:cs="SimSun"/>
          <w:sz w:val="20"/>
          <w:szCs w:val="20"/>
        </w:rPr>
        <w:t>性脑膜炎病人脑脊液细胞数量极度增高，其外观呈乳白色浑浊。结核性脑膜炎病人脑脊液细胞数</w:t>
      </w:r>
      <w:r>
        <w:rPr>
          <w:rFonts w:ascii="SimSun" w:hAnsi="SimSun" w:eastAsia="SimSun" w:cs="SimSun"/>
          <w:sz w:val="20"/>
          <w:szCs w:val="20"/>
          <w:spacing w:val="17"/>
        </w:rPr>
        <w:t xml:space="preserve"> </w:t>
      </w:r>
      <w:r>
        <w:rPr>
          <w:rFonts w:ascii="SimSun" w:hAnsi="SimSun" w:eastAsia="SimSun" w:cs="SimSun"/>
          <w:sz w:val="20"/>
          <w:szCs w:val="20"/>
          <w:spacing w:val="-4"/>
        </w:rPr>
        <w:t>量中度增高，其外观呈毛玻璃样浑浊。病毒性脑膜炎、流行性乙型脑膜炎、中枢神经系</w:t>
      </w:r>
      <w:r>
        <w:rPr>
          <w:rFonts w:ascii="SimSun" w:hAnsi="SimSun" w:eastAsia="SimSun" w:cs="SimSun"/>
          <w:sz w:val="20"/>
          <w:szCs w:val="20"/>
          <w:spacing w:val="-5"/>
        </w:rPr>
        <w:t>统梅毒等病</w:t>
      </w:r>
      <w:r>
        <w:rPr>
          <w:rFonts w:ascii="SimSun" w:hAnsi="SimSun" w:eastAsia="SimSun" w:cs="SimSun"/>
          <w:sz w:val="20"/>
          <w:szCs w:val="20"/>
        </w:rPr>
        <w:t xml:space="preserve"> </w:t>
      </w:r>
      <w:r>
        <w:rPr>
          <w:rFonts w:ascii="SimSun" w:hAnsi="SimSun" w:eastAsia="SimSun" w:cs="SimSun"/>
          <w:sz w:val="20"/>
          <w:szCs w:val="20"/>
          <w:spacing w:val="1"/>
        </w:rPr>
        <w:t>人脑脊液细胞数量仅轻度增高，其外观仍清晰透明</w:t>
      </w:r>
      <w:r>
        <w:rPr>
          <w:rFonts w:ascii="SimSun" w:hAnsi="SimSun" w:eastAsia="SimSun" w:cs="SimSun"/>
          <w:sz w:val="20"/>
          <w:szCs w:val="20"/>
        </w:rPr>
        <w:t>或微浊。健康人脑脊液可因穿刺损伤带入红细</w:t>
      </w:r>
      <w:r>
        <w:rPr>
          <w:rFonts w:ascii="SimSun" w:hAnsi="SimSun" w:eastAsia="SimSun" w:cs="SimSun"/>
          <w:sz w:val="20"/>
          <w:szCs w:val="20"/>
        </w:rPr>
        <w:t xml:space="preserve"> </w:t>
      </w:r>
      <w:r>
        <w:rPr>
          <w:rFonts w:ascii="SimSun" w:hAnsi="SimSun" w:eastAsia="SimSun" w:cs="SimSun"/>
          <w:sz w:val="20"/>
          <w:szCs w:val="20"/>
          <w:spacing w:val="-2"/>
        </w:rPr>
        <w:t>胞而呈轻度浑浊。</w:t>
      </w:r>
    </w:p>
    <w:p>
      <w:pPr>
        <w:ind w:right="1108" w:firstLine="380"/>
        <w:spacing w:before="79" w:line="283"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1"/>
        </w:rPr>
        <w:t>凝固性</w:t>
      </w:r>
      <w:r>
        <w:rPr>
          <w:rFonts w:ascii="SimSun" w:hAnsi="SimSun" w:eastAsia="SimSun" w:cs="SimSun"/>
          <w:sz w:val="20"/>
          <w:szCs w:val="20"/>
          <w:spacing w:val="95"/>
        </w:rPr>
        <w:t xml:space="preserve"> </w:t>
      </w:r>
      <w:r>
        <w:rPr>
          <w:rFonts w:ascii="SimSun" w:hAnsi="SimSun" w:eastAsia="SimSun" w:cs="SimSun"/>
          <w:sz w:val="20"/>
          <w:szCs w:val="20"/>
          <w:spacing w:val="-1"/>
        </w:rPr>
        <w:t>脑脊液形成凝块或薄膜与其所含有的蛋白质，特别是纤维蛋白原浓度有关。当脑</w:t>
      </w:r>
      <w:r>
        <w:rPr>
          <w:rFonts w:ascii="SimSun" w:hAnsi="SimSun" w:eastAsia="SimSun" w:cs="SimSun"/>
          <w:sz w:val="20"/>
          <w:szCs w:val="20"/>
        </w:rPr>
        <w:t xml:space="preserve"> </w:t>
      </w:r>
      <w:r>
        <w:rPr>
          <w:rFonts w:ascii="SimSun" w:hAnsi="SimSun" w:eastAsia="SimSun" w:cs="SimSun"/>
          <w:sz w:val="20"/>
          <w:szCs w:val="20"/>
          <w:spacing w:val="2"/>
        </w:rPr>
        <w:t>脊液蛋白质浓度超过10g/L</w:t>
      </w:r>
      <w:r>
        <w:rPr>
          <w:rFonts w:ascii="SimSun" w:hAnsi="SimSun" w:eastAsia="SimSun" w:cs="SimSun"/>
          <w:sz w:val="20"/>
          <w:szCs w:val="20"/>
          <w:spacing w:val="-50"/>
        </w:rPr>
        <w:t xml:space="preserve"> </w:t>
      </w:r>
      <w:r>
        <w:rPr>
          <w:rFonts w:ascii="SimSun" w:hAnsi="SimSun" w:eastAsia="SimSun" w:cs="SimSun"/>
          <w:sz w:val="20"/>
          <w:szCs w:val="20"/>
          <w:spacing w:val="2"/>
        </w:rPr>
        <w:t>时可出现薄膜、凝块或沉</w:t>
      </w:r>
      <w:r>
        <w:rPr>
          <w:rFonts w:ascii="SimSun" w:hAnsi="SimSun" w:eastAsia="SimSun" w:cs="SimSun"/>
          <w:sz w:val="20"/>
          <w:szCs w:val="20"/>
          <w:spacing w:val="1"/>
        </w:rPr>
        <w:t>淀。①化脓性脑膜炎病人脑脊液在1～2小时</w:t>
      </w:r>
      <w:r>
        <w:rPr>
          <w:rFonts w:ascii="SimSun" w:hAnsi="SimSun" w:eastAsia="SimSun" w:cs="SimSun"/>
          <w:sz w:val="20"/>
          <w:szCs w:val="20"/>
        </w:rPr>
        <w:t xml:space="preserve"> </w:t>
      </w:r>
      <w:r>
        <w:rPr>
          <w:rFonts w:ascii="SimSun" w:hAnsi="SimSun" w:eastAsia="SimSun" w:cs="SimSun"/>
          <w:sz w:val="20"/>
          <w:szCs w:val="20"/>
          <w:spacing w:val="5"/>
        </w:rPr>
        <w:t>内呈块状凝固。②结核性脑膜炎病人脑脊液在12～24小时内呈薄膜或纤细的凝块。③神经梅毒</w:t>
      </w:r>
      <w:r>
        <w:rPr>
          <w:rFonts w:ascii="SimSun" w:hAnsi="SimSun" w:eastAsia="SimSun" w:cs="SimSun"/>
          <w:sz w:val="20"/>
          <w:szCs w:val="20"/>
          <w:spacing w:val="4"/>
        </w:rPr>
        <w:t xml:space="preserve"> </w:t>
      </w:r>
      <w:r>
        <w:rPr>
          <w:rFonts w:ascii="SimSun" w:hAnsi="SimSun" w:eastAsia="SimSun" w:cs="SimSun"/>
          <w:sz w:val="20"/>
          <w:szCs w:val="20"/>
          <w:spacing w:val="5"/>
        </w:rPr>
        <w:t>病人脑脊液可有小絮状凝块。④蛛网膜下隙梗阻病人的脑脊液呈黄色胶样凝固。脑脊液同时存</w:t>
      </w:r>
      <w:r>
        <w:rPr>
          <w:rFonts w:ascii="SimSun" w:hAnsi="SimSun" w:eastAsia="SimSun" w:cs="SimSun"/>
          <w:sz w:val="20"/>
          <w:szCs w:val="20"/>
          <w:spacing w:val="12"/>
        </w:rPr>
        <w:t xml:space="preserve"> </w:t>
      </w:r>
      <w:r>
        <w:rPr>
          <w:rFonts w:ascii="SimSun" w:hAnsi="SimSun" w:eastAsia="SimSun" w:cs="SimSun"/>
          <w:sz w:val="20"/>
          <w:szCs w:val="20"/>
          <w:spacing w:val="3"/>
        </w:rPr>
        <w:t>在胶样凝固、黄变症和蛋白质-细胞分离(蛋白质明显增高，细胞正常或轻</w:t>
      </w:r>
      <w:r>
        <w:rPr>
          <w:rFonts w:ascii="SimSun" w:hAnsi="SimSun" w:eastAsia="SimSun" w:cs="SimSun"/>
          <w:sz w:val="20"/>
          <w:szCs w:val="20"/>
          <w:spacing w:val="2"/>
        </w:rPr>
        <w:t>度增高)的现象，称为</w:t>
      </w:r>
      <w:r>
        <w:rPr>
          <w:rFonts w:ascii="SimSun" w:hAnsi="SimSun" w:eastAsia="SimSun" w:cs="SimSun"/>
          <w:sz w:val="20"/>
          <w:szCs w:val="20"/>
        </w:rPr>
        <w:t xml:space="preserve"> </w:t>
      </w:r>
      <w:r>
        <w:rPr>
          <w:rFonts w:ascii="SimSun" w:hAnsi="SimSun" w:eastAsia="SimSun" w:cs="SimSun"/>
          <w:sz w:val="20"/>
          <w:szCs w:val="20"/>
          <w:spacing w:val="-6"/>
        </w:rPr>
        <w:t>Froin-Nonne综合征，这是蛛网膜下隙梗阻的脑脊液特点。</w:t>
      </w:r>
    </w:p>
    <w:p>
      <w:pPr>
        <w:ind w:right="1111" w:firstLine="380"/>
        <w:spacing w:before="79" w:line="270"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b/>
          <w:bCs/>
          <w:spacing w:val="-5"/>
        </w:rPr>
        <w:t>压力</w:t>
      </w:r>
      <w:r>
        <w:rPr>
          <w:rFonts w:ascii="SimSun" w:hAnsi="SimSun" w:eastAsia="SimSun" w:cs="SimSun"/>
          <w:sz w:val="20"/>
          <w:szCs w:val="20"/>
          <w:spacing w:val="76"/>
        </w:rPr>
        <w:t xml:space="preserve"> </w:t>
      </w:r>
      <w:r>
        <w:rPr>
          <w:rFonts w:ascii="SimSun" w:hAnsi="SimSun" w:eastAsia="SimSun" w:cs="SimSun"/>
          <w:sz w:val="20"/>
          <w:szCs w:val="20"/>
          <w:spacing w:val="-5"/>
        </w:rPr>
        <w:t>脑脊液压力大于200</w:t>
      </w:r>
      <w:r>
        <w:rPr>
          <w:rFonts w:ascii="Times New Roman" w:hAnsi="Times New Roman" w:eastAsia="Times New Roman" w:cs="Times New Roman"/>
          <w:sz w:val="20"/>
          <w:szCs w:val="20"/>
          <w:spacing w:val="-5"/>
        </w:rPr>
        <w:t>mmH₂O</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5"/>
        </w:rPr>
        <w:t>称为颅内压增高，常见于：①化脓性脑膜炎、结核性脑膜</w:t>
      </w:r>
      <w:r>
        <w:rPr>
          <w:rFonts w:ascii="SimSun" w:hAnsi="SimSun" w:eastAsia="SimSun" w:cs="SimSun"/>
          <w:sz w:val="20"/>
          <w:szCs w:val="20"/>
        </w:rPr>
        <w:t xml:space="preserve"> </w:t>
      </w:r>
      <w:r>
        <w:rPr>
          <w:rFonts w:ascii="SimSun" w:hAnsi="SimSun" w:eastAsia="SimSun" w:cs="SimSun"/>
          <w:sz w:val="20"/>
          <w:szCs w:val="20"/>
          <w:spacing w:val="-4"/>
        </w:rPr>
        <w:t>炎等颅内各种炎症性病变。②脑肿瘤、脑出血、脑积水等颅内非炎症性病变</w:t>
      </w:r>
      <w:r>
        <w:rPr>
          <w:rFonts w:ascii="SimSun" w:hAnsi="SimSun" w:eastAsia="SimSun" w:cs="SimSun"/>
          <w:sz w:val="20"/>
          <w:szCs w:val="20"/>
          <w:spacing w:val="-5"/>
        </w:rPr>
        <w:t>。③高血压、动脉硬化</w:t>
      </w:r>
      <w:r>
        <w:rPr>
          <w:rFonts w:ascii="SimSun" w:hAnsi="SimSun" w:eastAsia="SimSun" w:cs="SimSun"/>
          <w:sz w:val="20"/>
          <w:szCs w:val="20"/>
        </w:rPr>
        <w:t xml:space="preserve"> </w:t>
      </w:r>
      <w:r>
        <w:rPr>
          <w:rFonts w:ascii="SimSun" w:hAnsi="SimSun" w:eastAsia="SimSun" w:cs="SimSun"/>
          <w:sz w:val="20"/>
          <w:szCs w:val="20"/>
          <w:spacing w:val="-10"/>
        </w:rPr>
        <w:t>等颅外因素。④咳嗽、哭泣、静脉注射低渗溶液等。</w:t>
      </w:r>
    </w:p>
    <w:p>
      <w:pPr>
        <w:ind w:left="380"/>
        <w:spacing w:before="86" w:line="219" w:lineRule="auto"/>
        <w:rPr>
          <w:rFonts w:ascii="SimSun" w:hAnsi="SimSun" w:eastAsia="SimSun" w:cs="SimSun"/>
          <w:sz w:val="20"/>
          <w:szCs w:val="20"/>
        </w:rPr>
      </w:pPr>
      <w:r>
        <w:rPr>
          <w:rFonts w:ascii="SimSun" w:hAnsi="SimSun" w:eastAsia="SimSun" w:cs="SimSun"/>
          <w:sz w:val="20"/>
          <w:szCs w:val="20"/>
          <w:spacing w:val="-5"/>
        </w:rPr>
        <w:t>脑脊液压力降低主要见于脑脊液循环受阻、脑脊液流失过多、脑脊液分泌减少等因素。</w:t>
      </w:r>
    </w:p>
    <w:p>
      <w:pPr>
        <w:ind w:right="1087" w:firstLine="380"/>
        <w:spacing w:before="114" w:line="257" w:lineRule="auto"/>
        <w:rPr>
          <w:rFonts w:ascii="SimSun" w:hAnsi="SimSun" w:eastAsia="SimSun" w:cs="SimSun"/>
          <w:sz w:val="20"/>
          <w:szCs w:val="20"/>
        </w:rPr>
      </w:pPr>
      <w:r>
        <w:rPr>
          <w:rFonts w:ascii="SimSun" w:hAnsi="SimSun" w:eastAsia="SimSun" w:cs="SimSun"/>
          <w:sz w:val="20"/>
          <w:szCs w:val="20"/>
          <w:spacing w:val="-7"/>
        </w:rPr>
        <w:t>5.</w:t>
      </w:r>
      <w:r>
        <w:rPr>
          <w:rFonts w:ascii="SimSun" w:hAnsi="SimSun" w:eastAsia="SimSun" w:cs="SimSun"/>
          <w:sz w:val="20"/>
          <w:szCs w:val="20"/>
          <w:spacing w:val="-29"/>
        </w:rPr>
        <w:t xml:space="preserve"> </w:t>
      </w:r>
      <w:r>
        <w:rPr>
          <w:rFonts w:ascii="SimSun" w:hAnsi="SimSun" w:eastAsia="SimSun" w:cs="SimSun"/>
          <w:sz w:val="20"/>
          <w:szCs w:val="20"/>
          <w:spacing w:val="-7"/>
        </w:rPr>
        <w:t>比</w:t>
      </w:r>
      <w:r>
        <w:rPr>
          <w:rFonts w:ascii="SimSun" w:hAnsi="SimSun" w:eastAsia="SimSun" w:cs="SimSun"/>
          <w:sz w:val="20"/>
          <w:szCs w:val="20"/>
          <w:spacing w:val="-42"/>
        </w:rPr>
        <w:t xml:space="preserve"> </w:t>
      </w:r>
      <w:r>
        <w:rPr>
          <w:rFonts w:ascii="SimSun" w:hAnsi="SimSun" w:eastAsia="SimSun" w:cs="SimSun"/>
          <w:sz w:val="20"/>
          <w:szCs w:val="20"/>
          <w:spacing w:val="-7"/>
        </w:rPr>
        <w:t>重</w:t>
      </w:r>
      <w:r>
        <w:rPr>
          <w:rFonts w:ascii="SimSun" w:hAnsi="SimSun" w:eastAsia="SimSun" w:cs="SimSun"/>
          <w:sz w:val="20"/>
          <w:szCs w:val="20"/>
          <w:spacing w:val="10"/>
        </w:rPr>
        <w:t xml:space="preserve">  </w:t>
      </w:r>
      <w:r>
        <w:rPr>
          <w:rFonts w:ascii="SimSun" w:hAnsi="SimSun" w:eastAsia="SimSun" w:cs="SimSun"/>
          <w:sz w:val="20"/>
          <w:szCs w:val="20"/>
          <w:spacing w:val="-7"/>
        </w:rPr>
        <w:t>比重增高常见于各种颅内炎症、肿瘤、出血性脑病、尿毒症和糖尿病病人。比重降</w:t>
      </w:r>
      <w:r>
        <w:rPr>
          <w:rFonts w:ascii="SimSun" w:hAnsi="SimSun" w:eastAsia="SimSun" w:cs="SimSun"/>
          <w:sz w:val="20"/>
          <w:szCs w:val="20"/>
          <w:spacing w:val="-8"/>
        </w:rPr>
        <w:t>低</w:t>
      </w:r>
      <w:r>
        <w:rPr>
          <w:rFonts w:ascii="SimSun" w:hAnsi="SimSun" w:eastAsia="SimSun" w:cs="SimSun"/>
          <w:sz w:val="20"/>
          <w:szCs w:val="20"/>
        </w:rPr>
        <w:t xml:space="preserve"> </w:t>
      </w:r>
      <w:r>
        <w:rPr>
          <w:rFonts w:ascii="SimSun" w:hAnsi="SimSun" w:eastAsia="SimSun" w:cs="SimSun"/>
          <w:sz w:val="20"/>
          <w:szCs w:val="20"/>
          <w:spacing w:val="-1"/>
        </w:rPr>
        <w:t>见于脑脊液分泌增多。</w:t>
      </w:r>
    </w:p>
    <w:p>
      <w:pPr>
        <w:ind w:left="383"/>
        <w:spacing w:before="219" w:line="221" w:lineRule="auto"/>
        <w:outlineLvl w:val="5"/>
        <w:rPr>
          <w:rFonts w:ascii="SimHei" w:hAnsi="SimHei" w:eastAsia="SimHei" w:cs="SimHei"/>
          <w:sz w:val="23"/>
          <w:szCs w:val="23"/>
        </w:rPr>
      </w:pPr>
      <w:r>
        <w:rPr>
          <w:rFonts w:ascii="SimHei" w:hAnsi="SimHei" w:eastAsia="SimHei" w:cs="SimHei"/>
          <w:sz w:val="23"/>
          <w:szCs w:val="23"/>
          <w:b/>
          <w:bCs/>
          <w:color w:val="003D73"/>
          <w:spacing w:val="-2"/>
        </w:rPr>
        <w:t>三、</w:t>
      </w:r>
      <w:r>
        <w:rPr>
          <w:rFonts w:ascii="SimHei" w:hAnsi="SimHei" w:eastAsia="SimHei" w:cs="SimHei"/>
          <w:sz w:val="23"/>
          <w:szCs w:val="23"/>
          <w:color w:val="003D73"/>
          <w:spacing w:val="-67"/>
        </w:rPr>
        <w:t xml:space="preserve"> </w:t>
      </w:r>
      <w:r>
        <w:rPr>
          <w:rFonts w:ascii="SimHei" w:hAnsi="SimHei" w:eastAsia="SimHei" w:cs="SimHei"/>
          <w:sz w:val="23"/>
          <w:szCs w:val="23"/>
          <w:b/>
          <w:bCs/>
          <w:color w:val="003D73"/>
          <w:spacing w:val="-2"/>
        </w:rPr>
        <w:t>脑脊液化学检查</w:t>
      </w:r>
    </w:p>
    <w:p>
      <w:pPr>
        <w:ind w:left="282"/>
        <w:spacing w:before="246" w:line="222" w:lineRule="auto"/>
        <w:rPr>
          <w:rFonts w:ascii="SimHei" w:hAnsi="SimHei" w:eastAsia="SimHei" w:cs="SimHei"/>
          <w:sz w:val="20"/>
          <w:szCs w:val="20"/>
        </w:rPr>
      </w:pPr>
      <w:r>
        <w:rPr>
          <w:rFonts w:ascii="SimHei" w:hAnsi="SimHei" w:eastAsia="SimHei" w:cs="SimHei"/>
          <w:sz w:val="20"/>
          <w:szCs w:val="20"/>
          <w:b/>
          <w:bCs/>
          <w:color w:val="0D3960"/>
          <w:spacing w:val="-3"/>
        </w:rPr>
        <w:t>【参考值】</w:t>
      </w:r>
    </w:p>
    <w:p>
      <w:pPr>
        <w:ind w:left="380"/>
        <w:spacing w:before="61" w:line="219" w:lineRule="auto"/>
        <w:rPr>
          <w:rFonts w:ascii="SimSun" w:hAnsi="SimSun" w:eastAsia="SimSun" w:cs="SimSun"/>
          <w:sz w:val="20"/>
          <w:szCs w:val="20"/>
        </w:rPr>
      </w:pPr>
      <w:r>
        <w:rPr>
          <w:rFonts w:ascii="SimSun" w:hAnsi="SimSun" w:eastAsia="SimSun" w:cs="SimSun"/>
          <w:sz w:val="20"/>
          <w:szCs w:val="20"/>
          <w:spacing w:val="-1"/>
        </w:rPr>
        <w:t>脑脊液化学检查的指标与参考值见表4-4-38。</w:t>
      </w:r>
    </w:p>
    <w:p>
      <w:pPr>
        <w:ind w:left="2512"/>
        <w:spacing w:before="190" w:line="221" w:lineRule="auto"/>
        <w:rPr>
          <w:rFonts w:ascii="SimHei" w:hAnsi="SimHei" w:eastAsia="SimHei" w:cs="SimHei"/>
          <w:sz w:val="20"/>
          <w:szCs w:val="20"/>
        </w:rPr>
      </w:pPr>
      <w:r>
        <w:rPr>
          <w:rFonts w:ascii="SimHei" w:hAnsi="SimHei" w:eastAsia="SimHei" w:cs="SimHei"/>
          <w:sz w:val="20"/>
          <w:szCs w:val="20"/>
          <w:b/>
          <w:bCs/>
          <w:spacing w:val="-17"/>
        </w:rPr>
        <w:t>表4-4-38</w:t>
      </w:r>
      <w:r>
        <w:rPr>
          <w:rFonts w:ascii="SimHei" w:hAnsi="SimHei" w:eastAsia="SimHei" w:cs="SimHei"/>
          <w:sz w:val="20"/>
          <w:szCs w:val="20"/>
          <w:spacing w:val="65"/>
        </w:rPr>
        <w:t xml:space="preserve"> </w:t>
      </w:r>
      <w:r>
        <w:rPr>
          <w:rFonts w:ascii="SimHei" w:hAnsi="SimHei" w:eastAsia="SimHei" w:cs="SimHei"/>
          <w:sz w:val="20"/>
          <w:szCs w:val="20"/>
          <w:b/>
          <w:bCs/>
          <w:spacing w:val="-17"/>
        </w:rPr>
        <w:t>脑脊液化学检查的指标与参考值</w:t>
      </w:r>
    </w:p>
    <w:p>
      <w:pPr>
        <w:spacing w:line="171" w:lineRule="exact"/>
        <w:rPr/>
      </w:pPr>
      <w:r/>
    </w:p>
    <w:tbl>
      <w:tblPr>
        <w:tblStyle w:val="2"/>
        <w:tblW w:w="6735" w:type="dxa"/>
        <w:tblInd w:w="8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68"/>
        <w:gridCol w:w="5067"/>
      </w:tblGrid>
      <w:tr>
        <w:trPr>
          <w:trHeight w:val="289" w:hRule="atLeast"/>
        </w:trPr>
        <w:tc>
          <w:tcPr>
            <w:tcW w:w="1668" w:type="dxa"/>
            <w:vAlign w:val="top"/>
          </w:tcPr>
          <w:p>
            <w:pPr>
              <w:ind w:left="252"/>
              <w:spacing w:before="20" w:line="220" w:lineRule="auto"/>
              <w:rPr>
                <w:rFonts w:ascii="SimSun" w:hAnsi="SimSun" w:eastAsia="SimSun" w:cs="SimSun"/>
                <w:sz w:val="18"/>
                <w:szCs w:val="18"/>
              </w:rPr>
            </w:pPr>
            <w:r>
              <w:rPr>
                <w:rFonts w:ascii="SimSun" w:hAnsi="SimSun" w:eastAsia="SimSun" w:cs="SimSun"/>
                <w:sz w:val="18"/>
                <w:szCs w:val="18"/>
                <w:b/>
                <w:bCs/>
                <w:spacing w:val="22"/>
              </w:rPr>
              <w:t>指标</w:t>
            </w:r>
          </w:p>
        </w:tc>
        <w:tc>
          <w:tcPr>
            <w:tcW w:w="5067" w:type="dxa"/>
            <w:vAlign w:val="top"/>
          </w:tcPr>
          <w:p>
            <w:pPr>
              <w:ind w:left="2264"/>
              <w:spacing w:line="219" w:lineRule="auto"/>
              <w:rPr>
                <w:rFonts w:ascii="SimSun" w:hAnsi="SimSun" w:eastAsia="SimSun" w:cs="SimSun"/>
                <w:sz w:val="18"/>
                <w:szCs w:val="18"/>
              </w:rPr>
            </w:pPr>
            <w:r>
              <w:rPr>
                <w:rFonts w:ascii="SimSun" w:hAnsi="SimSun" w:eastAsia="SimSun" w:cs="SimSun"/>
                <w:sz w:val="18"/>
                <w:szCs w:val="18"/>
                <w:b/>
                <w:bCs/>
                <w:spacing w:val="-8"/>
              </w:rPr>
              <w:t>参</w:t>
            </w:r>
            <w:r>
              <w:rPr>
                <w:rFonts w:ascii="SimSun" w:hAnsi="SimSun" w:eastAsia="SimSun" w:cs="SimSun"/>
                <w:sz w:val="18"/>
                <w:szCs w:val="18"/>
                <w:spacing w:val="7"/>
              </w:rPr>
              <w:t xml:space="preserve">  </w:t>
            </w:r>
            <w:r>
              <w:rPr>
                <w:rFonts w:ascii="SimSun" w:hAnsi="SimSun" w:eastAsia="SimSun" w:cs="SimSun"/>
                <w:sz w:val="18"/>
                <w:szCs w:val="18"/>
                <w:b/>
                <w:bCs/>
                <w:spacing w:val="-8"/>
              </w:rPr>
              <w:t>考</w:t>
            </w:r>
            <w:r>
              <w:rPr>
                <w:rFonts w:ascii="SimSun" w:hAnsi="SimSun" w:eastAsia="SimSun" w:cs="SimSun"/>
                <w:sz w:val="18"/>
                <w:szCs w:val="18"/>
                <w:spacing w:val="6"/>
              </w:rPr>
              <w:t xml:space="preserve">  </w:t>
            </w:r>
            <w:r>
              <w:rPr>
                <w:rFonts w:ascii="SimSun" w:hAnsi="SimSun" w:eastAsia="SimSun" w:cs="SimSun"/>
                <w:sz w:val="18"/>
                <w:szCs w:val="18"/>
                <w:b/>
                <w:bCs/>
                <w:spacing w:val="-8"/>
              </w:rPr>
              <w:t>值</w:t>
            </w:r>
          </w:p>
        </w:tc>
      </w:tr>
      <w:tr>
        <w:trPr>
          <w:trHeight w:val="349" w:hRule="atLeast"/>
        </w:trPr>
        <w:tc>
          <w:tcPr>
            <w:tcW w:w="1668" w:type="dxa"/>
            <w:vAlign w:val="top"/>
          </w:tcPr>
          <w:p>
            <w:pPr>
              <w:spacing w:before="94" w:line="220" w:lineRule="auto"/>
              <w:rPr>
                <w:rFonts w:ascii="SimSun" w:hAnsi="SimSun" w:eastAsia="SimSun" w:cs="SimSun"/>
                <w:sz w:val="18"/>
                <w:szCs w:val="18"/>
              </w:rPr>
            </w:pPr>
            <w:r>
              <w:rPr>
                <w:rFonts w:ascii="SimSun" w:hAnsi="SimSun" w:eastAsia="SimSun" w:cs="SimSun"/>
                <w:sz w:val="18"/>
                <w:szCs w:val="18"/>
                <w:spacing w:val="16"/>
              </w:rPr>
              <w:t>蛋白质</w:t>
            </w:r>
          </w:p>
        </w:tc>
        <w:tc>
          <w:tcPr>
            <w:tcW w:w="5067" w:type="dxa"/>
            <w:vAlign w:val="top"/>
          </w:tcPr>
          <w:p>
            <w:pPr>
              <w:ind w:left="761"/>
              <w:spacing w:before="88" w:line="224" w:lineRule="auto"/>
              <w:rPr>
                <w:rFonts w:ascii="SimSun" w:hAnsi="SimSun" w:eastAsia="SimSun" w:cs="SimSun"/>
                <w:sz w:val="17"/>
                <w:szCs w:val="17"/>
              </w:rPr>
            </w:pPr>
            <w:r>
              <w:rPr>
                <w:rFonts w:ascii="SimSun" w:hAnsi="SimSun" w:eastAsia="SimSun" w:cs="SimSun"/>
                <w:sz w:val="17"/>
                <w:szCs w:val="17"/>
                <w:spacing w:val="-1"/>
              </w:rPr>
              <w:t>①定性：阴性或弱阳性。②定量：腰椎穿刺：0.2～0.4g/L</w:t>
            </w:r>
          </w:p>
        </w:tc>
      </w:tr>
      <w:tr>
        <w:trPr>
          <w:trHeight w:val="370" w:hRule="atLeast"/>
        </w:trPr>
        <w:tc>
          <w:tcPr>
            <w:tcW w:w="1668" w:type="dxa"/>
            <w:vAlign w:val="top"/>
          </w:tcPr>
          <w:p>
            <w:pPr>
              <w:spacing w:before="105" w:line="220" w:lineRule="auto"/>
              <w:rPr>
                <w:rFonts w:ascii="SimSun" w:hAnsi="SimSun" w:eastAsia="SimSun" w:cs="SimSun"/>
                <w:sz w:val="18"/>
                <w:szCs w:val="18"/>
              </w:rPr>
            </w:pPr>
            <w:r>
              <w:rPr>
                <w:rFonts w:ascii="SimSun" w:hAnsi="SimSun" w:eastAsia="SimSun" w:cs="SimSun"/>
                <w:sz w:val="18"/>
                <w:szCs w:val="18"/>
                <w:spacing w:val="9"/>
              </w:rPr>
              <w:t>葡萄糖</w:t>
            </w:r>
          </w:p>
        </w:tc>
        <w:tc>
          <w:tcPr>
            <w:tcW w:w="5067" w:type="dxa"/>
            <w:vAlign w:val="top"/>
          </w:tcPr>
          <w:p>
            <w:pPr>
              <w:ind w:left="731"/>
              <w:spacing w:before="75" w:line="219" w:lineRule="auto"/>
              <w:rPr>
                <w:rFonts w:ascii="SimSun" w:hAnsi="SimSun" w:eastAsia="SimSun" w:cs="SimSun"/>
                <w:sz w:val="18"/>
                <w:szCs w:val="18"/>
              </w:rPr>
            </w:pPr>
            <w:r>
              <w:rPr>
                <w:rFonts w:ascii="SimSun" w:hAnsi="SimSun" w:eastAsia="SimSun" w:cs="SimSun"/>
                <w:sz w:val="18"/>
                <w:szCs w:val="18"/>
                <w:spacing w:val="-3"/>
              </w:rPr>
              <w:t>腰椎穿刺：2.5～4.4mmol/L</w:t>
            </w:r>
          </w:p>
        </w:tc>
      </w:tr>
      <w:tr>
        <w:trPr>
          <w:trHeight w:val="365" w:hRule="atLeast"/>
        </w:trPr>
        <w:tc>
          <w:tcPr>
            <w:tcW w:w="1668" w:type="dxa"/>
            <w:vAlign w:val="top"/>
          </w:tcPr>
          <w:p>
            <w:pPr>
              <w:spacing w:before="95" w:line="221" w:lineRule="auto"/>
              <w:rPr>
                <w:rFonts w:ascii="SimSun" w:hAnsi="SimSun" w:eastAsia="SimSun" w:cs="SimSun"/>
                <w:sz w:val="18"/>
                <w:szCs w:val="18"/>
              </w:rPr>
            </w:pPr>
            <w:r>
              <w:rPr>
                <w:rFonts w:ascii="SimSun" w:hAnsi="SimSun" w:eastAsia="SimSun" w:cs="SimSun"/>
                <w:sz w:val="18"/>
                <w:szCs w:val="18"/>
                <w:spacing w:val="9"/>
              </w:rPr>
              <w:t>氯化物</w:t>
            </w:r>
          </w:p>
        </w:tc>
        <w:tc>
          <w:tcPr>
            <w:tcW w:w="5067" w:type="dxa"/>
            <w:vAlign w:val="top"/>
          </w:tcPr>
          <w:p>
            <w:pPr>
              <w:ind w:left="761"/>
              <w:spacing w:before="85" w:line="219" w:lineRule="auto"/>
              <w:rPr>
                <w:rFonts w:ascii="SimSun" w:hAnsi="SimSun" w:eastAsia="SimSun" w:cs="SimSun"/>
                <w:sz w:val="18"/>
                <w:szCs w:val="18"/>
              </w:rPr>
            </w:pPr>
            <w:r>
              <w:rPr>
                <w:rFonts w:ascii="SimSun" w:hAnsi="SimSun" w:eastAsia="SimSun" w:cs="SimSun"/>
                <w:sz w:val="18"/>
                <w:szCs w:val="18"/>
                <w:spacing w:val="-4"/>
              </w:rPr>
              <w:t>成人：120～130mmol/L;儿童：111～123mmol/L</w:t>
            </w:r>
          </w:p>
        </w:tc>
      </w:tr>
      <w:tr>
        <w:trPr>
          <w:trHeight w:val="357" w:hRule="atLeast"/>
        </w:trPr>
        <w:tc>
          <w:tcPr>
            <w:tcW w:w="1668" w:type="dxa"/>
            <w:vAlign w:val="top"/>
          </w:tcPr>
          <w:p>
            <w:pPr>
              <w:spacing w:before="90" w:line="219" w:lineRule="auto"/>
              <w:rPr>
                <w:rFonts w:ascii="SimSun" w:hAnsi="SimSun" w:eastAsia="SimSun" w:cs="SimSun"/>
                <w:sz w:val="18"/>
                <w:szCs w:val="18"/>
              </w:rPr>
            </w:pPr>
            <w:r>
              <w:rPr>
                <w:rFonts w:ascii="SimSun" w:hAnsi="SimSun" w:eastAsia="SimSun" w:cs="SimSun"/>
                <w:sz w:val="18"/>
                <w:szCs w:val="18"/>
                <w:spacing w:val="7"/>
              </w:rPr>
              <w:t>乳酸脱氢酶</w:t>
            </w:r>
          </w:p>
        </w:tc>
        <w:tc>
          <w:tcPr>
            <w:tcW w:w="5067" w:type="dxa"/>
            <w:vAlign w:val="top"/>
          </w:tcPr>
          <w:p>
            <w:pPr>
              <w:ind w:left="731"/>
              <w:spacing w:before="97"/>
              <w:rPr>
                <w:rFonts w:ascii="SimSun" w:hAnsi="SimSun" w:eastAsia="SimSun" w:cs="SimSun"/>
                <w:sz w:val="18"/>
                <w:szCs w:val="18"/>
              </w:rPr>
            </w:pPr>
            <w:r>
              <w:rPr>
                <w:rFonts w:ascii="SimSun" w:hAnsi="SimSun" w:eastAsia="SimSun" w:cs="SimSun"/>
                <w:sz w:val="18"/>
                <w:szCs w:val="18"/>
                <w:spacing w:val="-2"/>
              </w:rPr>
              <w:t>8~32U</w:t>
            </w:r>
          </w:p>
        </w:tc>
      </w:tr>
      <w:tr>
        <w:trPr>
          <w:trHeight w:val="272" w:hRule="atLeast"/>
        </w:trPr>
        <w:tc>
          <w:tcPr>
            <w:tcW w:w="1668" w:type="dxa"/>
            <w:vAlign w:val="top"/>
          </w:tcPr>
          <w:p>
            <w:pPr>
              <w:spacing w:before="92" w:line="195" w:lineRule="auto"/>
              <w:rPr>
                <w:rFonts w:ascii="SimSun" w:hAnsi="SimSun" w:eastAsia="SimSun" w:cs="SimSun"/>
                <w:sz w:val="17"/>
                <w:szCs w:val="17"/>
              </w:rPr>
            </w:pPr>
            <w:r>
              <w:rPr>
                <w:rFonts w:ascii="SimSun" w:hAnsi="SimSun" w:eastAsia="SimSun" w:cs="SimSun"/>
                <w:sz w:val="17"/>
                <w:szCs w:val="17"/>
                <w:spacing w:val="22"/>
              </w:rPr>
              <w:t>转氨酶</w:t>
            </w:r>
          </w:p>
        </w:tc>
        <w:tc>
          <w:tcPr>
            <w:tcW w:w="5067" w:type="dxa"/>
            <w:vAlign w:val="top"/>
          </w:tcPr>
          <w:p>
            <w:pPr>
              <w:ind w:left="761"/>
              <w:spacing w:before="79" w:line="197" w:lineRule="auto"/>
              <w:rPr>
                <w:rFonts w:ascii="SimSun" w:hAnsi="SimSun" w:eastAsia="SimSun" w:cs="SimSun"/>
                <w:sz w:val="18"/>
                <w:szCs w:val="18"/>
              </w:rPr>
            </w:pPr>
            <w:r>
              <w:rPr>
                <w:rFonts w:ascii="SimSun" w:hAnsi="SimSun" w:eastAsia="SimSun" w:cs="SimSun"/>
                <w:sz w:val="18"/>
                <w:szCs w:val="18"/>
                <w:spacing w:val="-2"/>
              </w:rPr>
              <w:t>AST</w:t>
            </w:r>
            <w:r>
              <w:rPr>
                <w:rFonts w:ascii="SimSun" w:hAnsi="SimSun" w:eastAsia="SimSun" w:cs="SimSun"/>
                <w:sz w:val="18"/>
                <w:szCs w:val="18"/>
                <w:spacing w:val="7"/>
              </w:rPr>
              <w:t xml:space="preserve">  </w:t>
            </w:r>
            <w:r>
              <w:rPr>
                <w:rFonts w:ascii="SimSun" w:hAnsi="SimSun" w:eastAsia="SimSun" w:cs="SimSun"/>
                <w:sz w:val="18"/>
                <w:szCs w:val="18"/>
                <w:spacing w:val="-2"/>
              </w:rPr>
              <w:t>5~20U,ALT</w:t>
            </w:r>
            <w:r>
              <w:rPr>
                <w:rFonts w:ascii="SimSun" w:hAnsi="SimSun" w:eastAsia="SimSun" w:cs="SimSun"/>
                <w:sz w:val="18"/>
                <w:szCs w:val="18"/>
                <w:spacing w:val="2"/>
              </w:rPr>
              <w:t xml:space="preserve">  </w:t>
            </w:r>
            <w:r>
              <w:rPr>
                <w:rFonts w:ascii="SimSun" w:hAnsi="SimSun" w:eastAsia="SimSun" w:cs="SimSun"/>
                <w:sz w:val="18"/>
                <w:szCs w:val="18"/>
                <w:spacing w:val="-2"/>
              </w:rPr>
              <w:t>5～15U</w:t>
            </w:r>
          </w:p>
        </w:tc>
      </w:tr>
    </w:tbl>
    <w:p>
      <w:pPr>
        <w:spacing w:line="282" w:lineRule="auto"/>
        <w:rPr>
          <w:rFonts w:ascii="Arial"/>
          <w:sz w:val="21"/>
        </w:rPr>
      </w:pPr>
      <w:r/>
    </w:p>
    <w:p>
      <w:pPr>
        <w:ind w:left="282"/>
        <w:spacing w:before="66" w:line="223" w:lineRule="auto"/>
        <w:rPr>
          <w:rFonts w:ascii="SimHei" w:hAnsi="SimHei" w:eastAsia="SimHei" w:cs="SimHei"/>
          <w:sz w:val="20"/>
          <w:szCs w:val="20"/>
        </w:rPr>
      </w:pPr>
      <w:r>
        <w:rPr>
          <w:rFonts w:ascii="SimHei" w:hAnsi="SimHei" w:eastAsia="SimHei" w:cs="SimHei"/>
          <w:sz w:val="20"/>
          <w:szCs w:val="20"/>
          <w:b/>
          <w:bCs/>
          <w:color w:val="0055A0"/>
          <w:spacing w:val="-6"/>
        </w:rPr>
        <w:t>【临床意义】</w:t>
      </w:r>
    </w:p>
    <w:p>
      <w:pPr>
        <w:ind w:right="1126" w:firstLine="380"/>
        <w:spacing w:before="89" w:line="261" w:lineRule="auto"/>
        <w:rPr>
          <w:rFonts w:ascii="SimSun" w:hAnsi="SimSun" w:eastAsia="SimSun" w:cs="SimSun"/>
          <w:sz w:val="20"/>
          <w:szCs w:val="20"/>
        </w:rPr>
      </w:pPr>
      <w:r>
        <w:rPr>
          <w:rFonts w:ascii="SimSun" w:hAnsi="SimSun" w:eastAsia="SimSun" w:cs="SimSun"/>
          <w:sz w:val="20"/>
          <w:szCs w:val="20"/>
          <w:spacing w:val="1"/>
        </w:rPr>
        <w:t>在结合临床其他信息的基础上，脑脊液化学成分检查</w:t>
      </w:r>
      <w:r>
        <w:rPr>
          <w:rFonts w:ascii="SimSun" w:hAnsi="SimSun" w:eastAsia="SimSun" w:cs="SimSun"/>
          <w:sz w:val="20"/>
          <w:szCs w:val="20"/>
        </w:rPr>
        <w:t>对诊断中枢神经系统感染性疾病有一定</w:t>
      </w:r>
      <w:r>
        <w:rPr>
          <w:rFonts w:ascii="SimSun" w:hAnsi="SimSun" w:eastAsia="SimSun" w:cs="SimSun"/>
          <w:sz w:val="20"/>
          <w:szCs w:val="20"/>
        </w:rPr>
        <w:t xml:space="preserve"> </w:t>
      </w:r>
      <w:r>
        <w:rPr>
          <w:rFonts w:ascii="SimSun" w:hAnsi="SimSun" w:eastAsia="SimSun" w:cs="SimSun"/>
          <w:sz w:val="20"/>
          <w:szCs w:val="20"/>
          <w:spacing w:val="-6"/>
        </w:rPr>
        <w:t>的价值。</w:t>
      </w:r>
    </w:p>
    <w:p>
      <w:pPr>
        <w:ind w:left="380"/>
        <w:spacing w:before="65" w:line="213" w:lineRule="auto"/>
        <w:rPr>
          <w:rFonts w:ascii="SimHei" w:hAnsi="SimHei" w:eastAsia="SimHei" w:cs="SimHei"/>
          <w:sz w:val="20"/>
          <w:szCs w:val="20"/>
        </w:rPr>
      </w:pPr>
      <w:r>
        <w:pict>
          <v:shape id="_x0000_s250" style="position:absolute;margin-left:434.999pt;margin-top:8.48435pt;mso-position-vertical-relative:text;mso-position-horizontal-relative:text;width:12.95pt;height:12.25pt;z-index:25358028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color w:val="0D7ED4"/>
                      <w:spacing w:val="-3"/>
                    </w:rPr>
                    <w:t>sE</w:t>
                  </w:r>
                </w:p>
              </w:txbxContent>
            </v:textbox>
          </v:shape>
        </w:pict>
      </w: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7"/>
          <w:w w:val="101"/>
        </w:rPr>
        <w:t xml:space="preserve">  </w:t>
      </w:r>
      <w:r>
        <w:rPr>
          <w:rFonts w:ascii="SimHei" w:hAnsi="SimHei" w:eastAsia="SimHei" w:cs="SimHei"/>
          <w:sz w:val="20"/>
          <w:szCs w:val="20"/>
          <w:b/>
          <w:bCs/>
        </w:rPr>
        <w:t>蛋白质</w:t>
      </w:r>
      <w:r>
        <w:rPr>
          <w:rFonts w:ascii="SimHei" w:hAnsi="SimHei" w:eastAsia="SimHei" w:cs="SimHei"/>
          <w:sz w:val="20"/>
          <w:szCs w:val="20"/>
          <w:spacing w:val="60"/>
        </w:rPr>
        <w:t xml:space="preserve"> </w:t>
      </w:r>
      <w:r>
        <w:rPr>
          <w:rFonts w:ascii="SimHei" w:hAnsi="SimHei" w:eastAsia="SimHei" w:cs="SimHei"/>
          <w:sz w:val="20"/>
          <w:szCs w:val="20"/>
        </w:rPr>
        <w:t>脑脊液蛋白质阳性常见于脑组织和脑膜炎症性病变，如化脓性脑膜炎、结核性脑</w:t>
      </w:r>
    </w:p>
    <w:p>
      <w:pPr>
        <w:sectPr>
          <w:pgSz w:w="11230" w:h="15840"/>
          <w:pgMar w:top="400" w:right="630" w:bottom="400" w:left="1069" w:header="0" w:footer="0" w:gutter="0"/>
        </w:sectPr>
        <w:rPr/>
      </w:pPr>
    </w:p>
    <w:p>
      <w:pPr>
        <w:spacing w:line="269" w:lineRule="auto"/>
        <w:rPr>
          <w:rFonts w:ascii="Arial"/>
          <w:sz w:val="21"/>
        </w:rPr>
      </w:pPr>
      <w:r>
        <w:drawing>
          <wp:anchor distT="0" distB="0" distL="0" distR="0" simplePos="0" relativeHeight="253595648" behindDoc="0" locked="0" layoutInCell="0" allowOverlap="1">
            <wp:simplePos x="0" y="0"/>
            <wp:positionH relativeFrom="page">
              <wp:posOffset>406398</wp:posOffset>
            </wp:positionH>
            <wp:positionV relativeFrom="page">
              <wp:posOffset>9220233</wp:posOffset>
            </wp:positionV>
            <wp:extent cx="533402" cy="431807"/>
            <wp:effectExtent l="0" t="0" r="0" b="0"/>
            <wp:wrapNone/>
            <wp:docPr id="313" name="IM 313"/>
            <wp:cNvGraphicFramePr/>
            <a:graphic>
              <a:graphicData uri="http://schemas.openxmlformats.org/drawingml/2006/picture">
                <pic:pic>
                  <pic:nvPicPr>
                    <pic:cNvPr id="313" name="IM 313"/>
                    <pic:cNvPicPr/>
                  </pic:nvPicPr>
                  <pic:blipFill>
                    <a:blip r:embed="rId348"/>
                    <a:stretch>
                      <a:fillRect/>
                    </a:stretch>
                  </pic:blipFill>
                  <pic:spPr>
                    <a:xfrm rot="0">
                      <a:off x="0" y="0"/>
                      <a:ext cx="533402" cy="431807"/>
                    </a:xfrm>
                    <a:prstGeom prst="rect">
                      <a:avLst/>
                    </a:prstGeom>
                  </pic:spPr>
                </pic:pic>
              </a:graphicData>
            </a:graphic>
          </wp:anchor>
        </w:drawing>
      </w:r>
      <w:r/>
    </w:p>
    <w:p>
      <w:pPr>
        <w:ind w:left="32"/>
        <w:spacing w:before="62" w:line="221" w:lineRule="auto"/>
        <w:rPr>
          <w:rFonts w:ascii="SimHei" w:hAnsi="SimHei" w:eastAsia="SimHei" w:cs="SimHei"/>
          <w:sz w:val="19"/>
          <w:szCs w:val="19"/>
        </w:rPr>
      </w:pPr>
      <w:r>
        <w:rPr>
          <w:rFonts w:ascii="SimSun" w:hAnsi="SimSun" w:eastAsia="SimSun" w:cs="SimSun"/>
          <w:sz w:val="19"/>
          <w:szCs w:val="19"/>
          <w:b/>
          <w:bCs/>
          <w:color w:val="005699"/>
          <w:spacing w:val="-7"/>
        </w:rPr>
        <w:t>322</w:t>
      </w:r>
      <w:r>
        <w:rPr>
          <w:rFonts w:ascii="SimSun" w:hAnsi="SimSun" w:eastAsia="SimSun" w:cs="SimSun"/>
          <w:sz w:val="19"/>
          <w:szCs w:val="19"/>
          <w:color w:val="005699"/>
          <w:spacing w:val="13"/>
        </w:rPr>
        <w:t xml:space="preserve">       </w:t>
      </w:r>
      <w:r>
        <w:rPr>
          <w:rFonts w:ascii="SimHei" w:hAnsi="SimHei" w:eastAsia="SimHei" w:cs="SimHei"/>
          <w:sz w:val="19"/>
          <w:szCs w:val="19"/>
          <w:b/>
          <w:bCs/>
          <w:color w:val="1A7FCC"/>
          <w:spacing w:val="-7"/>
        </w:rPr>
        <w:t>第四篇</w:t>
      </w:r>
      <w:r>
        <w:rPr>
          <w:rFonts w:ascii="SimHei" w:hAnsi="SimHei" w:eastAsia="SimHei" w:cs="SimHei"/>
          <w:sz w:val="19"/>
          <w:szCs w:val="19"/>
          <w:color w:val="1A7FCC"/>
          <w:spacing w:val="57"/>
        </w:rPr>
        <w:t xml:space="preserve"> </w:t>
      </w:r>
      <w:r>
        <w:rPr>
          <w:rFonts w:ascii="SimHei" w:hAnsi="SimHei" w:eastAsia="SimHei" w:cs="SimHei"/>
          <w:sz w:val="19"/>
          <w:szCs w:val="19"/>
          <w:b/>
          <w:bCs/>
          <w:color w:val="1A7FCC"/>
          <w:spacing w:val="-7"/>
        </w:rPr>
        <w:t>实</w:t>
      </w:r>
      <w:r>
        <w:rPr>
          <w:rFonts w:ascii="SimHei" w:hAnsi="SimHei" w:eastAsia="SimHei" w:cs="SimHei"/>
          <w:sz w:val="19"/>
          <w:szCs w:val="19"/>
          <w:color w:val="1A7FCC"/>
        </w:rPr>
        <w:t xml:space="preserve"> </w:t>
      </w:r>
      <w:r>
        <w:rPr>
          <w:rFonts w:ascii="SimHei" w:hAnsi="SimHei" w:eastAsia="SimHei" w:cs="SimHei"/>
          <w:sz w:val="19"/>
          <w:szCs w:val="19"/>
          <w:b/>
          <w:bCs/>
          <w:color w:val="1A7FCC"/>
          <w:spacing w:val="-7"/>
        </w:rPr>
        <w:t>验</w:t>
      </w:r>
      <w:r>
        <w:rPr>
          <w:rFonts w:ascii="SimHei" w:hAnsi="SimHei" w:eastAsia="SimHei" w:cs="SimHei"/>
          <w:sz w:val="19"/>
          <w:szCs w:val="19"/>
          <w:color w:val="1A7FCC"/>
          <w:spacing w:val="1"/>
        </w:rPr>
        <w:t xml:space="preserve"> </w:t>
      </w:r>
      <w:r>
        <w:rPr>
          <w:rFonts w:ascii="SimHei" w:hAnsi="SimHei" w:eastAsia="SimHei" w:cs="SimHei"/>
          <w:sz w:val="19"/>
          <w:szCs w:val="19"/>
          <w:b/>
          <w:bCs/>
          <w:color w:val="1A7FCC"/>
          <w:spacing w:val="-7"/>
        </w:rPr>
        <w:t>诊</w:t>
      </w:r>
      <w:r>
        <w:rPr>
          <w:rFonts w:ascii="SimHei" w:hAnsi="SimHei" w:eastAsia="SimHei" w:cs="SimHei"/>
          <w:sz w:val="19"/>
          <w:szCs w:val="19"/>
          <w:color w:val="1A7FCC"/>
          <w:spacing w:val="9"/>
        </w:rPr>
        <w:t xml:space="preserve"> </w:t>
      </w:r>
      <w:r>
        <w:rPr>
          <w:rFonts w:ascii="SimHei" w:hAnsi="SimHei" w:eastAsia="SimHei" w:cs="SimHei"/>
          <w:sz w:val="19"/>
          <w:szCs w:val="19"/>
          <w:b/>
          <w:bCs/>
          <w:color w:val="1A7FCC"/>
          <w:spacing w:val="-7"/>
        </w:rPr>
        <w:t>断</w:t>
      </w:r>
    </w:p>
    <w:p>
      <w:pPr>
        <w:spacing w:line="283" w:lineRule="auto"/>
        <w:rPr>
          <w:rFonts w:ascii="Arial"/>
          <w:sz w:val="21"/>
        </w:rPr>
      </w:pPr>
      <w:r/>
    </w:p>
    <w:p>
      <w:pPr>
        <w:ind w:left="1059" w:right="106"/>
        <w:spacing w:before="62" w:line="270" w:lineRule="auto"/>
        <w:rPr>
          <w:rFonts w:ascii="SimSun" w:hAnsi="SimSun" w:eastAsia="SimSun" w:cs="SimSun"/>
          <w:sz w:val="19"/>
          <w:szCs w:val="19"/>
        </w:rPr>
      </w:pPr>
      <w:r>
        <w:rPr>
          <w:rFonts w:ascii="SimSun" w:hAnsi="SimSun" w:eastAsia="SimSun" w:cs="SimSun"/>
          <w:sz w:val="19"/>
          <w:szCs w:val="19"/>
          <w:spacing w:val="6"/>
        </w:rPr>
        <w:t>膜炎、脊髓灰质炎、流行性脑炎等。强阳性见于脑出血、脑外伤</w:t>
      </w:r>
      <w:r>
        <w:rPr>
          <w:rFonts w:ascii="SimSun" w:hAnsi="SimSun" w:eastAsia="SimSun" w:cs="SimSun"/>
          <w:sz w:val="19"/>
          <w:szCs w:val="19"/>
          <w:spacing w:val="5"/>
        </w:rPr>
        <w:t>等(血液混入脑脊液中)。蛋白质浓</w:t>
      </w:r>
      <w:r>
        <w:rPr>
          <w:rFonts w:ascii="SimSun" w:hAnsi="SimSun" w:eastAsia="SimSun" w:cs="SimSun"/>
          <w:sz w:val="19"/>
          <w:szCs w:val="19"/>
        </w:rPr>
        <w:t xml:space="preserve"> </w:t>
      </w:r>
      <w:r>
        <w:rPr>
          <w:rFonts w:ascii="SimSun" w:hAnsi="SimSun" w:eastAsia="SimSun" w:cs="SimSun"/>
          <w:sz w:val="19"/>
          <w:szCs w:val="19"/>
          <w:spacing w:val="8"/>
        </w:rPr>
        <w:t>度增高的临床意义见表4-4-39。</w:t>
      </w:r>
    </w:p>
    <w:p>
      <w:pPr>
        <w:ind w:left="3492"/>
        <w:spacing w:before="180" w:line="221" w:lineRule="auto"/>
        <w:rPr>
          <w:rFonts w:ascii="SimHei" w:hAnsi="SimHei" w:eastAsia="SimHei" w:cs="SimHei"/>
          <w:sz w:val="19"/>
          <w:szCs w:val="19"/>
        </w:rPr>
      </w:pPr>
      <w:r>
        <w:rPr>
          <w:rFonts w:ascii="SimHei" w:hAnsi="SimHei" w:eastAsia="SimHei" w:cs="SimHei"/>
          <w:sz w:val="19"/>
          <w:szCs w:val="19"/>
          <w:b/>
          <w:bCs/>
          <w:color w:val="0066AA"/>
          <w:spacing w:val="-11"/>
        </w:rPr>
        <w:t>表4-4</w:t>
      </w:r>
      <w:r>
        <w:rPr>
          <w:rFonts w:ascii="SimHei" w:hAnsi="SimHei" w:eastAsia="SimHei" w:cs="SimHei"/>
          <w:sz w:val="19"/>
          <w:szCs w:val="19"/>
          <w:b/>
          <w:bCs/>
          <w:spacing w:val="-11"/>
        </w:rPr>
        <w:t>-</w:t>
      </w:r>
      <w:r>
        <w:rPr>
          <w:rFonts w:ascii="Times New Roman" w:hAnsi="Times New Roman" w:eastAsia="Times New Roman" w:cs="Times New Roman"/>
          <w:sz w:val="19"/>
          <w:szCs w:val="19"/>
          <w:b/>
          <w:bCs/>
          <w:color w:val="0066AA"/>
          <w:spacing w:val="-11"/>
        </w:rPr>
        <w:t>39</w:t>
      </w:r>
      <w:r>
        <w:rPr>
          <w:rFonts w:ascii="Times New Roman" w:hAnsi="Times New Roman" w:eastAsia="Times New Roman" w:cs="Times New Roman"/>
          <w:sz w:val="19"/>
          <w:szCs w:val="19"/>
          <w:color w:val="0066AA"/>
          <w:spacing w:val="1"/>
        </w:rPr>
        <w:t xml:space="preserve">    </w:t>
      </w:r>
      <w:r>
        <w:rPr>
          <w:rFonts w:ascii="SimHei" w:hAnsi="SimHei" w:eastAsia="SimHei" w:cs="SimHei"/>
          <w:sz w:val="19"/>
          <w:szCs w:val="19"/>
          <w:b/>
          <w:bCs/>
          <w:spacing w:val="-11"/>
        </w:rPr>
        <w:t>脑脊液蛋白质浓度增高的临床意义</w:t>
      </w:r>
    </w:p>
    <w:p>
      <w:pPr>
        <w:spacing w:line="195" w:lineRule="exact"/>
        <w:rPr/>
      </w:pPr>
      <w:r/>
    </w:p>
    <w:tbl>
      <w:tblPr>
        <w:tblStyle w:val="2"/>
        <w:tblW w:w="8341" w:type="dxa"/>
        <w:tblInd w:w="111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11"/>
        <w:gridCol w:w="6930"/>
      </w:tblGrid>
      <w:tr>
        <w:trPr>
          <w:trHeight w:val="255" w:hRule="atLeast"/>
        </w:trPr>
        <w:tc>
          <w:tcPr>
            <w:tcW w:w="1411" w:type="dxa"/>
            <w:vAlign w:val="top"/>
          </w:tcPr>
          <w:p>
            <w:pPr>
              <w:ind w:left="400"/>
              <w:spacing w:line="220" w:lineRule="auto"/>
              <w:rPr>
                <w:rFonts w:ascii="SimSun" w:hAnsi="SimSun" w:eastAsia="SimSun" w:cs="SimSun"/>
                <w:sz w:val="18"/>
                <w:szCs w:val="18"/>
              </w:rPr>
            </w:pPr>
            <w:r>
              <w:rPr>
                <w:rFonts w:ascii="SimSun" w:hAnsi="SimSun" w:eastAsia="SimSun" w:cs="SimSun"/>
                <w:sz w:val="18"/>
                <w:szCs w:val="18"/>
                <w:b/>
                <w:bCs/>
                <w:spacing w:val="-6"/>
              </w:rPr>
              <w:t>病</w:t>
            </w:r>
            <w:r>
              <w:rPr>
                <w:rFonts w:ascii="SimSun" w:hAnsi="SimSun" w:eastAsia="SimSun" w:cs="SimSun"/>
                <w:sz w:val="18"/>
                <w:szCs w:val="18"/>
                <w:spacing w:val="28"/>
              </w:rPr>
              <w:t xml:space="preserve">  </w:t>
            </w:r>
            <w:r>
              <w:rPr>
                <w:rFonts w:ascii="SimSun" w:hAnsi="SimSun" w:eastAsia="SimSun" w:cs="SimSun"/>
                <w:sz w:val="18"/>
                <w:szCs w:val="18"/>
                <w:b/>
                <w:bCs/>
                <w:spacing w:val="-6"/>
              </w:rPr>
              <w:t>变</w:t>
            </w:r>
          </w:p>
        </w:tc>
        <w:tc>
          <w:tcPr>
            <w:tcW w:w="6930" w:type="dxa"/>
            <w:vAlign w:val="top"/>
          </w:tcPr>
          <w:p>
            <w:pPr>
              <w:ind w:left="2739"/>
              <w:spacing w:before="8" w:line="219" w:lineRule="auto"/>
              <w:rPr>
                <w:rFonts w:ascii="SimSun" w:hAnsi="SimSun" w:eastAsia="SimSun" w:cs="SimSun"/>
                <w:sz w:val="18"/>
                <w:szCs w:val="18"/>
              </w:rPr>
            </w:pPr>
            <w:r>
              <w:rPr>
                <w:rFonts w:ascii="SimSun" w:hAnsi="SimSun" w:eastAsia="SimSun" w:cs="SimSun"/>
                <w:sz w:val="18"/>
                <w:szCs w:val="18"/>
                <w:b/>
                <w:bCs/>
                <w:spacing w:val="-11"/>
              </w:rPr>
              <w:t>临</w:t>
            </w:r>
            <w:r>
              <w:rPr>
                <w:rFonts w:ascii="SimSun" w:hAnsi="SimSun" w:eastAsia="SimSun" w:cs="SimSun"/>
                <w:sz w:val="18"/>
                <w:szCs w:val="18"/>
                <w:spacing w:val="16"/>
              </w:rPr>
              <w:t xml:space="preserve"> </w:t>
            </w:r>
            <w:r>
              <w:rPr>
                <w:rFonts w:ascii="SimSun" w:hAnsi="SimSun" w:eastAsia="SimSun" w:cs="SimSun"/>
                <w:sz w:val="18"/>
                <w:szCs w:val="18"/>
                <w:b/>
                <w:bCs/>
                <w:spacing w:val="-11"/>
              </w:rPr>
              <w:t>床</w:t>
            </w:r>
            <w:r>
              <w:rPr>
                <w:rFonts w:ascii="SimSun" w:hAnsi="SimSun" w:eastAsia="SimSun" w:cs="SimSun"/>
                <w:sz w:val="18"/>
                <w:szCs w:val="18"/>
                <w:spacing w:val="23"/>
              </w:rPr>
              <w:t xml:space="preserve"> </w:t>
            </w:r>
            <w:r>
              <w:rPr>
                <w:rFonts w:ascii="SimSun" w:hAnsi="SimSun" w:eastAsia="SimSun" w:cs="SimSun"/>
                <w:sz w:val="18"/>
                <w:szCs w:val="18"/>
                <w:b/>
                <w:bCs/>
                <w:spacing w:val="-11"/>
              </w:rPr>
              <w:t>意</w:t>
            </w:r>
            <w:r>
              <w:rPr>
                <w:rFonts w:ascii="SimSun" w:hAnsi="SimSun" w:eastAsia="SimSun" w:cs="SimSun"/>
                <w:sz w:val="18"/>
                <w:szCs w:val="18"/>
                <w:spacing w:val="19"/>
              </w:rPr>
              <w:t xml:space="preserve"> </w:t>
            </w:r>
            <w:r>
              <w:rPr>
                <w:rFonts w:ascii="SimSun" w:hAnsi="SimSun" w:eastAsia="SimSun" w:cs="SimSun"/>
                <w:sz w:val="18"/>
                <w:szCs w:val="18"/>
                <w:b/>
                <w:bCs/>
                <w:spacing w:val="-11"/>
              </w:rPr>
              <w:t>义</w:t>
            </w:r>
          </w:p>
        </w:tc>
      </w:tr>
      <w:tr>
        <w:trPr>
          <w:trHeight w:val="846" w:hRule="atLeast"/>
        </w:trPr>
        <w:tc>
          <w:tcPr>
            <w:tcW w:w="1411" w:type="dxa"/>
            <w:vAlign w:val="top"/>
          </w:tcPr>
          <w:p>
            <w:pPr>
              <w:ind w:left="27"/>
              <w:spacing w:before="66" w:line="220" w:lineRule="auto"/>
              <w:rPr>
                <w:rFonts w:ascii="SimSun" w:hAnsi="SimSun" w:eastAsia="SimSun" w:cs="SimSun"/>
                <w:sz w:val="18"/>
                <w:szCs w:val="18"/>
              </w:rPr>
            </w:pPr>
            <w:r>
              <w:rPr>
                <w:rFonts w:ascii="SimSun" w:hAnsi="SimSun" w:eastAsia="SimSun" w:cs="SimSun"/>
                <w:sz w:val="18"/>
                <w:szCs w:val="18"/>
                <w:spacing w:val="3"/>
              </w:rPr>
              <w:t>脑组织炎性病变</w:t>
            </w:r>
          </w:p>
        </w:tc>
        <w:tc>
          <w:tcPr>
            <w:tcW w:w="6930" w:type="dxa"/>
            <w:vAlign w:val="top"/>
          </w:tcPr>
          <w:p>
            <w:pPr>
              <w:ind w:left="96"/>
              <w:spacing w:before="66" w:line="276" w:lineRule="auto"/>
              <w:jc w:val="both"/>
              <w:rPr>
                <w:rFonts w:ascii="SimSun" w:hAnsi="SimSun" w:eastAsia="SimSun" w:cs="SimSun"/>
                <w:sz w:val="17"/>
                <w:szCs w:val="17"/>
              </w:rPr>
            </w:pPr>
            <w:r>
              <w:rPr>
                <w:rFonts w:ascii="SimSun" w:hAnsi="SimSun" w:eastAsia="SimSun" w:cs="SimSun"/>
                <w:sz w:val="17"/>
                <w:szCs w:val="17"/>
                <w:spacing w:val="10"/>
              </w:rPr>
              <w:t>脑组织感染时脑膜和脉络丛毛细血管通透性增高，先有清蛋白增高，随</w:t>
            </w:r>
            <w:r>
              <w:rPr>
                <w:rFonts w:ascii="SimSun" w:hAnsi="SimSun" w:eastAsia="SimSun" w:cs="SimSun"/>
                <w:sz w:val="17"/>
                <w:szCs w:val="17"/>
                <w:spacing w:val="9"/>
              </w:rPr>
              <w:t>后球蛋白和纤维</w:t>
            </w:r>
            <w:r>
              <w:rPr>
                <w:rFonts w:ascii="SimSun" w:hAnsi="SimSun" w:eastAsia="SimSun" w:cs="SimSun"/>
                <w:sz w:val="17"/>
                <w:szCs w:val="17"/>
              </w:rPr>
              <w:t xml:space="preserve"> </w:t>
            </w:r>
            <w:r>
              <w:rPr>
                <w:rFonts w:ascii="SimSun" w:hAnsi="SimSun" w:eastAsia="SimSun" w:cs="SimSun"/>
                <w:sz w:val="17"/>
                <w:szCs w:val="17"/>
                <w:spacing w:val="9"/>
              </w:rPr>
              <w:t>蛋白原也增高。蛋白质增高的程度依次是化脓性脑膜炎、结核性脑膜炎、病毒性和真菌</w:t>
            </w:r>
            <w:r>
              <w:rPr>
                <w:rFonts w:ascii="SimSun" w:hAnsi="SimSun" w:eastAsia="SimSun" w:cs="SimSun"/>
                <w:sz w:val="17"/>
                <w:szCs w:val="17"/>
                <w:spacing w:val="18"/>
              </w:rPr>
              <w:t xml:space="preserve"> </w:t>
            </w:r>
            <w:r>
              <w:rPr>
                <w:rFonts w:ascii="SimSun" w:hAnsi="SimSun" w:eastAsia="SimSun" w:cs="SimSun"/>
                <w:sz w:val="17"/>
                <w:szCs w:val="17"/>
                <w:spacing w:val="20"/>
              </w:rPr>
              <w:t>性脑炎</w:t>
            </w:r>
          </w:p>
        </w:tc>
      </w:tr>
      <w:tr>
        <w:trPr>
          <w:trHeight w:val="289" w:hRule="atLeast"/>
        </w:trPr>
        <w:tc>
          <w:tcPr>
            <w:tcW w:w="1411" w:type="dxa"/>
            <w:vAlign w:val="top"/>
          </w:tcPr>
          <w:p>
            <w:pPr>
              <w:ind w:left="7"/>
              <w:spacing w:before="60" w:line="219" w:lineRule="auto"/>
              <w:rPr>
                <w:rFonts w:ascii="SimSun" w:hAnsi="SimSun" w:eastAsia="SimSun" w:cs="SimSun"/>
                <w:sz w:val="18"/>
                <w:szCs w:val="18"/>
              </w:rPr>
            </w:pPr>
            <w:r>
              <w:rPr>
                <w:rFonts w:ascii="SimSun" w:hAnsi="SimSun" w:eastAsia="SimSun" w:cs="SimSun"/>
                <w:sz w:val="18"/>
                <w:szCs w:val="18"/>
                <w:spacing w:val="7"/>
              </w:rPr>
              <w:t>神经根病变</w:t>
            </w:r>
          </w:p>
        </w:tc>
        <w:tc>
          <w:tcPr>
            <w:tcW w:w="6930" w:type="dxa"/>
            <w:vAlign w:val="top"/>
          </w:tcPr>
          <w:p>
            <w:pPr>
              <w:ind w:left="116"/>
              <w:spacing w:before="50" w:line="219" w:lineRule="auto"/>
              <w:rPr>
                <w:rFonts w:ascii="SimSun" w:hAnsi="SimSun" w:eastAsia="SimSun" w:cs="SimSun"/>
                <w:sz w:val="18"/>
                <w:szCs w:val="18"/>
              </w:rPr>
            </w:pPr>
            <w:r>
              <w:rPr>
                <w:rFonts w:ascii="SimSun" w:hAnsi="SimSun" w:eastAsia="SimSun" w:cs="SimSun"/>
                <w:sz w:val="18"/>
                <w:szCs w:val="18"/>
                <w:spacing w:val="-11"/>
              </w:rPr>
              <w:t>如梗阻性脑积水、Guillain-Barré综合征，常有蛋白-细胞分离现象</w:t>
            </w:r>
          </w:p>
        </w:tc>
      </w:tr>
      <w:tr>
        <w:trPr>
          <w:trHeight w:val="550" w:hRule="atLeast"/>
        </w:trPr>
        <w:tc>
          <w:tcPr>
            <w:tcW w:w="1411" w:type="dxa"/>
            <w:vAlign w:val="top"/>
          </w:tcPr>
          <w:p>
            <w:pPr>
              <w:ind w:left="27"/>
              <w:spacing w:before="51" w:line="219" w:lineRule="auto"/>
              <w:rPr>
                <w:rFonts w:ascii="SimSun" w:hAnsi="SimSun" w:eastAsia="SimSun" w:cs="SimSun"/>
                <w:sz w:val="18"/>
                <w:szCs w:val="18"/>
              </w:rPr>
            </w:pPr>
            <w:r>
              <w:rPr>
                <w:rFonts w:ascii="SimSun" w:hAnsi="SimSun" w:eastAsia="SimSun" w:cs="SimSun"/>
                <w:sz w:val="18"/>
                <w:szCs w:val="18"/>
                <w:spacing w:val="3"/>
              </w:rPr>
              <w:t>椎管内梗阻</w:t>
            </w:r>
          </w:p>
        </w:tc>
        <w:tc>
          <w:tcPr>
            <w:tcW w:w="6930" w:type="dxa"/>
            <w:vAlign w:val="top"/>
          </w:tcPr>
          <w:p>
            <w:pPr>
              <w:ind w:left="116" w:right="14"/>
              <w:spacing w:before="49" w:line="243" w:lineRule="auto"/>
              <w:rPr>
                <w:rFonts w:ascii="SimSun" w:hAnsi="SimSun" w:eastAsia="SimSun" w:cs="SimSun"/>
                <w:sz w:val="18"/>
                <w:szCs w:val="18"/>
              </w:rPr>
            </w:pPr>
            <w:r>
              <w:rPr>
                <w:rFonts w:ascii="SimSun" w:hAnsi="SimSun" w:eastAsia="SimSun" w:cs="SimSun"/>
                <w:sz w:val="18"/>
                <w:szCs w:val="18"/>
                <w:spacing w:val="-3"/>
              </w:rPr>
              <w:t>脑与蛛网膜下隙互不相通，血浆蛋白质由脊髓静脉渗出，</w:t>
            </w:r>
            <w:r>
              <w:rPr>
                <w:rFonts w:ascii="SimSun" w:hAnsi="SimSun" w:eastAsia="SimSun" w:cs="SimSun"/>
                <w:sz w:val="18"/>
                <w:szCs w:val="18"/>
                <w:spacing w:val="-4"/>
              </w:rPr>
              <w:t>脑脊液蛋白质浓度显著增高(有</w:t>
            </w:r>
            <w:r>
              <w:rPr>
                <w:rFonts w:ascii="SimSun" w:hAnsi="SimSun" w:eastAsia="SimSun" w:cs="SimSun"/>
                <w:sz w:val="18"/>
                <w:szCs w:val="18"/>
              </w:rPr>
              <w:t xml:space="preserve"> </w:t>
            </w:r>
            <w:r>
              <w:rPr>
                <w:rFonts w:ascii="SimSun" w:hAnsi="SimSun" w:eastAsia="SimSun" w:cs="SimSun"/>
                <w:sz w:val="18"/>
                <w:szCs w:val="18"/>
                <w:spacing w:val="-4"/>
              </w:rPr>
              <w:t>时达30～50g/L),如脊髓肿瘤、转移癌、粘连性蛛网膜炎等</w:t>
            </w:r>
          </w:p>
        </w:tc>
      </w:tr>
      <w:tr>
        <w:trPr>
          <w:trHeight w:val="239" w:hRule="atLeast"/>
        </w:trPr>
        <w:tc>
          <w:tcPr>
            <w:tcW w:w="1411" w:type="dxa"/>
            <w:vAlign w:val="top"/>
          </w:tcPr>
          <w:p>
            <w:pPr>
              <w:spacing w:before="59" w:line="195" w:lineRule="auto"/>
              <w:rPr>
                <w:rFonts w:ascii="SimSun" w:hAnsi="SimSun" w:eastAsia="SimSun" w:cs="SimSun"/>
                <w:sz w:val="17"/>
                <w:szCs w:val="17"/>
              </w:rPr>
            </w:pPr>
            <w:r>
              <w:rPr>
                <w:rFonts w:ascii="SimSun" w:hAnsi="SimSun" w:eastAsia="SimSun" w:cs="SimSun"/>
                <w:sz w:val="17"/>
                <w:szCs w:val="17"/>
                <w:b/>
                <w:bCs/>
              </w:rPr>
              <w:t>其</w:t>
            </w:r>
            <w:r>
              <w:rPr>
                <w:rFonts w:ascii="SimSun" w:hAnsi="SimSun" w:eastAsia="SimSun" w:cs="SimSun"/>
                <w:sz w:val="17"/>
                <w:szCs w:val="17"/>
                <w:spacing w:val="-28"/>
              </w:rPr>
              <w:t xml:space="preserve"> </w:t>
            </w:r>
            <w:r>
              <w:rPr>
                <w:rFonts w:ascii="SimSun" w:hAnsi="SimSun" w:eastAsia="SimSun" w:cs="SimSun"/>
                <w:sz w:val="17"/>
                <w:szCs w:val="17"/>
                <w:b/>
                <w:bCs/>
              </w:rPr>
              <w:t>他</w:t>
            </w:r>
          </w:p>
        </w:tc>
        <w:tc>
          <w:tcPr>
            <w:tcW w:w="6930" w:type="dxa"/>
            <w:vAlign w:val="top"/>
          </w:tcPr>
          <w:p>
            <w:pPr>
              <w:ind w:left="116"/>
              <w:spacing w:before="55" w:line="188" w:lineRule="auto"/>
              <w:rPr>
                <w:rFonts w:ascii="SimSun" w:hAnsi="SimSun" w:eastAsia="SimSun" w:cs="SimSun"/>
                <w:sz w:val="18"/>
                <w:szCs w:val="18"/>
              </w:rPr>
            </w:pPr>
            <w:r>
              <w:rPr>
                <w:rFonts w:ascii="SimSun" w:hAnsi="SimSun" w:eastAsia="SimSun" w:cs="SimSun"/>
                <w:sz w:val="18"/>
                <w:szCs w:val="18"/>
                <w:spacing w:val="3"/>
              </w:rPr>
              <w:t>早产儿脑脊液蛋白质浓度可达2g/L,新生儿为0.8～1.0g/L,出生2个月后逐渐降至正常</w:t>
            </w:r>
          </w:p>
        </w:tc>
      </w:tr>
    </w:tbl>
    <w:p>
      <w:pPr>
        <w:spacing w:line="277" w:lineRule="auto"/>
        <w:rPr>
          <w:rFonts w:ascii="Arial"/>
          <w:sz w:val="21"/>
        </w:rPr>
      </w:pPr>
      <w:r/>
    </w:p>
    <w:p>
      <w:pPr>
        <w:ind w:left="1059" w:firstLine="400"/>
        <w:spacing w:before="61"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18"/>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8"/>
        </w:rPr>
        <w:t>葡萄糖</w:t>
      </w:r>
      <w:r>
        <w:rPr>
          <w:rFonts w:ascii="SimSun" w:hAnsi="SimSun" w:eastAsia="SimSun" w:cs="SimSun"/>
          <w:sz w:val="19"/>
          <w:szCs w:val="19"/>
          <w:spacing w:val="2"/>
        </w:rPr>
        <w:t xml:space="preserve">  </w:t>
      </w:r>
      <w:r>
        <w:rPr>
          <w:rFonts w:ascii="SimSun" w:hAnsi="SimSun" w:eastAsia="SimSun" w:cs="SimSun"/>
          <w:sz w:val="19"/>
          <w:szCs w:val="19"/>
          <w:spacing w:val="18"/>
        </w:rPr>
        <w:t>健康人脑脊液葡萄糖浓度仅为血糖的50%～80%,早产儿及新生儿</w:t>
      </w:r>
      <w:r>
        <w:rPr>
          <w:rFonts w:ascii="SimSun" w:hAnsi="SimSun" w:eastAsia="SimSun" w:cs="SimSun"/>
          <w:sz w:val="19"/>
          <w:szCs w:val="19"/>
          <w:spacing w:val="17"/>
        </w:rPr>
        <w:t>因血-脑脊液</w:t>
      </w:r>
      <w:r>
        <w:rPr>
          <w:rFonts w:ascii="SimSun" w:hAnsi="SimSun" w:eastAsia="SimSun" w:cs="SimSun"/>
          <w:sz w:val="19"/>
          <w:szCs w:val="19"/>
        </w:rPr>
        <w:t xml:space="preserve"> </w:t>
      </w:r>
      <w:r>
        <w:rPr>
          <w:rFonts w:ascii="SimSun" w:hAnsi="SimSun" w:eastAsia="SimSun" w:cs="SimSun"/>
          <w:sz w:val="19"/>
          <w:szCs w:val="19"/>
          <w:spacing w:val="-3"/>
        </w:rPr>
        <w:t>屏</w:t>
      </w:r>
      <w:r>
        <w:rPr>
          <w:rFonts w:ascii="SimSun" w:hAnsi="SimSun" w:eastAsia="SimSun" w:cs="SimSun"/>
          <w:sz w:val="19"/>
          <w:szCs w:val="19"/>
          <w:spacing w:val="-29"/>
        </w:rPr>
        <w:t xml:space="preserve"> </w:t>
      </w:r>
      <w:r>
        <w:rPr>
          <w:rFonts w:ascii="SimSun" w:hAnsi="SimSun" w:eastAsia="SimSun" w:cs="SimSun"/>
          <w:sz w:val="19"/>
          <w:szCs w:val="19"/>
          <w:spacing w:val="-3"/>
        </w:rPr>
        <w:t>障(blood-cerebrospinal</w:t>
      </w:r>
      <w:r>
        <w:rPr>
          <w:rFonts w:ascii="SimSun" w:hAnsi="SimSun" w:eastAsia="SimSun" w:cs="SimSun"/>
          <w:sz w:val="19"/>
          <w:szCs w:val="19"/>
          <w:spacing w:val="-4"/>
        </w:rPr>
        <w:t xml:space="preserve"> </w:t>
      </w:r>
      <w:r>
        <w:rPr>
          <w:rFonts w:ascii="SimSun" w:hAnsi="SimSun" w:eastAsia="SimSun" w:cs="SimSun"/>
          <w:sz w:val="19"/>
          <w:szCs w:val="19"/>
          <w:spacing w:val="-3"/>
        </w:rPr>
        <w:t>barrier,BCB)发育不完善，其通透性较成人高，葡萄糖浓度可比成人略高。</w:t>
      </w:r>
      <w:r>
        <w:rPr>
          <w:rFonts w:ascii="SimSun" w:hAnsi="SimSun" w:eastAsia="SimSun" w:cs="SimSun"/>
          <w:sz w:val="19"/>
          <w:szCs w:val="19"/>
        </w:rPr>
        <w:t xml:space="preserve"> </w:t>
      </w:r>
      <w:r>
        <w:rPr>
          <w:rFonts w:ascii="SimSun" w:hAnsi="SimSun" w:eastAsia="SimSun" w:cs="SimSun"/>
          <w:sz w:val="19"/>
          <w:szCs w:val="19"/>
          <w:spacing w:val="13"/>
        </w:rPr>
        <w:t>脑脊液葡萄糖浓度降低主要由于细菌或破坏的细</w:t>
      </w:r>
      <w:r>
        <w:rPr>
          <w:rFonts w:ascii="SimSun" w:hAnsi="SimSun" w:eastAsia="SimSun" w:cs="SimSun"/>
          <w:sz w:val="19"/>
          <w:szCs w:val="19"/>
          <w:spacing w:val="12"/>
        </w:rPr>
        <w:t>胞释放出的葡萄糖分解酶，使糖无氧酵解增强；</w:t>
      </w:r>
      <w:r>
        <w:rPr>
          <w:rFonts w:ascii="SimSun" w:hAnsi="SimSun" w:eastAsia="SimSun" w:cs="SimSun"/>
          <w:sz w:val="19"/>
          <w:szCs w:val="19"/>
        </w:rPr>
        <w:t xml:space="preserve"> </w:t>
      </w:r>
      <w:r>
        <w:rPr>
          <w:rFonts w:ascii="SimSun" w:hAnsi="SimSun" w:eastAsia="SimSun" w:cs="SimSun"/>
          <w:sz w:val="19"/>
          <w:szCs w:val="19"/>
          <w:spacing w:val="10"/>
        </w:rPr>
        <w:t>或中枢神经系统代谢紊乱，使血糖向脑脊液转送障碍，导致脑脊液葡萄糖降低。脑脊液葡萄糖浓</w:t>
      </w:r>
      <w:r>
        <w:rPr>
          <w:rFonts w:ascii="SimSun" w:hAnsi="SimSun" w:eastAsia="SimSun" w:cs="SimSun"/>
          <w:sz w:val="19"/>
          <w:szCs w:val="19"/>
          <w:spacing w:val="8"/>
        </w:rPr>
        <w:t xml:space="preserve">  </w:t>
      </w:r>
      <w:r>
        <w:rPr>
          <w:rFonts w:ascii="SimSun" w:hAnsi="SimSun" w:eastAsia="SimSun" w:cs="SimSun"/>
          <w:sz w:val="19"/>
          <w:szCs w:val="19"/>
          <w:spacing w:val="9"/>
        </w:rPr>
        <w:t>度的变化及临床意义见表4-4-40。</w:t>
      </w:r>
    </w:p>
    <w:p>
      <w:pPr>
        <w:ind w:left="3412"/>
        <w:spacing w:before="199" w:line="221" w:lineRule="auto"/>
        <w:rPr>
          <w:rFonts w:ascii="SimHei" w:hAnsi="SimHei" w:eastAsia="SimHei" w:cs="SimHei"/>
          <w:sz w:val="19"/>
          <w:szCs w:val="19"/>
        </w:rPr>
      </w:pPr>
      <w:r>
        <w:rPr>
          <w:rFonts w:ascii="SimHei" w:hAnsi="SimHei" w:eastAsia="SimHei" w:cs="SimHei"/>
          <w:sz w:val="19"/>
          <w:szCs w:val="19"/>
          <w:b/>
          <w:bCs/>
          <w:color w:val="2275AC"/>
          <w:spacing w:val="-6"/>
        </w:rPr>
        <w:t>表4-4-40</w:t>
      </w:r>
      <w:r>
        <w:rPr>
          <w:rFonts w:ascii="SimHei" w:hAnsi="SimHei" w:eastAsia="SimHei" w:cs="SimHei"/>
          <w:sz w:val="19"/>
          <w:szCs w:val="19"/>
          <w:color w:val="2275AC"/>
          <w:spacing w:val="-9"/>
        </w:rPr>
        <w:t xml:space="preserve"> </w:t>
      </w:r>
      <w:r>
        <w:rPr>
          <w:rFonts w:ascii="SimHei" w:hAnsi="SimHei" w:eastAsia="SimHei" w:cs="SimHei"/>
          <w:sz w:val="19"/>
          <w:szCs w:val="19"/>
          <w:b/>
          <w:bCs/>
          <w:spacing w:val="-6"/>
        </w:rPr>
        <w:t>脑脊液葡萄糖浓度的变化及临床意义</w:t>
      </w:r>
    </w:p>
    <w:p>
      <w:pPr>
        <w:spacing w:line="80" w:lineRule="exact"/>
        <w:rPr/>
      </w:pPr>
      <w:r/>
    </w:p>
    <w:tbl>
      <w:tblPr>
        <w:tblStyle w:val="2"/>
        <w:tblW w:w="8488" w:type="dxa"/>
        <w:tblInd w:w="1051"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573"/>
        <w:gridCol w:w="7915"/>
      </w:tblGrid>
      <w:tr>
        <w:trPr>
          <w:trHeight w:val="253" w:hRule="atLeast"/>
        </w:trPr>
        <w:tc>
          <w:tcPr>
            <w:tcW w:w="573" w:type="dxa"/>
            <w:vAlign w:val="top"/>
            <w:tcBorders>
              <w:bottom w:val="single" w:color="000000" w:sz="2" w:space="0"/>
              <w:top w:val="single" w:color="0000FF" w:sz="6" w:space="0"/>
            </w:tcBorders>
          </w:tcPr>
          <w:p>
            <w:pPr>
              <w:ind w:left="11"/>
              <w:spacing w:before="69" w:line="188" w:lineRule="auto"/>
              <w:rPr>
                <w:rFonts w:ascii="SimHei" w:hAnsi="SimHei" w:eastAsia="SimHei" w:cs="SimHei"/>
                <w:sz w:val="18"/>
                <w:szCs w:val="18"/>
              </w:rPr>
            </w:pPr>
            <w:r>
              <w:rPr>
                <w:rFonts w:ascii="SimHei" w:hAnsi="SimHei" w:eastAsia="SimHei" w:cs="SimHei"/>
                <w:sz w:val="18"/>
                <w:szCs w:val="18"/>
                <w:b/>
                <w:bCs/>
                <w:spacing w:val="-2"/>
              </w:rPr>
              <w:t>变</w:t>
            </w:r>
            <w:r>
              <w:rPr>
                <w:rFonts w:ascii="SimHei" w:hAnsi="SimHei" w:eastAsia="SimHei" w:cs="SimHei"/>
                <w:sz w:val="18"/>
                <w:szCs w:val="18"/>
                <w:spacing w:val="10"/>
              </w:rPr>
              <w:t xml:space="preserve">  </w:t>
            </w:r>
            <w:r>
              <w:rPr>
                <w:rFonts w:ascii="SimHei" w:hAnsi="SimHei" w:eastAsia="SimHei" w:cs="SimHei"/>
                <w:sz w:val="18"/>
                <w:szCs w:val="18"/>
                <w:b/>
                <w:bCs/>
                <w:spacing w:val="-2"/>
              </w:rPr>
              <w:t>化</w:t>
            </w:r>
          </w:p>
        </w:tc>
        <w:tc>
          <w:tcPr>
            <w:tcW w:w="7915" w:type="dxa"/>
            <w:vAlign w:val="top"/>
            <w:vMerge w:val="restart"/>
            <w:tcBorders>
              <w:bottom w:val="none" w:color="000000" w:sz="2" w:space="0"/>
              <w:top w:val="single" w:color="0000FF" w:sz="6" w:space="0"/>
            </w:tcBorders>
          </w:tcPr>
          <w:p>
            <w:pPr>
              <w:ind w:left="3241"/>
              <w:spacing w:before="100" w:line="188" w:lineRule="auto"/>
              <w:rPr>
                <w:rFonts w:ascii="SimHei" w:hAnsi="SimHei" w:eastAsia="SimHei" w:cs="SimHei"/>
                <w:sz w:val="18"/>
                <w:szCs w:val="18"/>
              </w:rPr>
            </w:pPr>
            <w:r>
              <w:rPr>
                <w:rFonts w:ascii="SimHei" w:hAnsi="SimHei" w:eastAsia="SimHei" w:cs="SimHei"/>
                <w:sz w:val="18"/>
                <w:szCs w:val="18"/>
                <w:b/>
                <w:bCs/>
                <w:spacing w:val="-3"/>
              </w:rPr>
              <w:t>临</w:t>
            </w:r>
            <w:r>
              <w:rPr>
                <w:rFonts w:ascii="SimHei" w:hAnsi="SimHei" w:eastAsia="SimHei" w:cs="SimHei"/>
                <w:sz w:val="18"/>
                <w:szCs w:val="18"/>
                <w:spacing w:val="26"/>
              </w:rPr>
              <w:t xml:space="preserve"> </w:t>
            </w:r>
            <w:r>
              <w:rPr>
                <w:rFonts w:ascii="SimHei" w:hAnsi="SimHei" w:eastAsia="SimHei" w:cs="SimHei"/>
                <w:sz w:val="18"/>
                <w:szCs w:val="18"/>
                <w:b/>
                <w:bCs/>
                <w:spacing w:val="-3"/>
              </w:rPr>
              <w:t>床</w:t>
            </w:r>
            <w:r>
              <w:rPr>
                <w:rFonts w:ascii="SimHei" w:hAnsi="SimHei" w:eastAsia="SimHei" w:cs="SimHei"/>
                <w:sz w:val="18"/>
                <w:szCs w:val="18"/>
                <w:spacing w:val="24"/>
              </w:rPr>
              <w:t xml:space="preserve"> </w:t>
            </w:r>
            <w:r>
              <w:rPr>
                <w:rFonts w:ascii="SimHei" w:hAnsi="SimHei" w:eastAsia="SimHei" w:cs="SimHei"/>
                <w:sz w:val="18"/>
                <w:szCs w:val="18"/>
                <w:b/>
                <w:bCs/>
                <w:spacing w:val="-3"/>
              </w:rPr>
              <w:t>意</w:t>
            </w:r>
            <w:r>
              <w:rPr>
                <w:rFonts w:ascii="SimHei" w:hAnsi="SimHei" w:eastAsia="SimHei" w:cs="SimHei"/>
                <w:sz w:val="18"/>
                <w:szCs w:val="18"/>
                <w:spacing w:val="26"/>
              </w:rPr>
              <w:t xml:space="preserve"> </w:t>
            </w:r>
            <w:r>
              <w:rPr>
                <w:rFonts w:ascii="SimHei" w:hAnsi="SimHei" w:eastAsia="SimHei" w:cs="SimHei"/>
                <w:sz w:val="18"/>
                <w:szCs w:val="18"/>
                <w:b/>
                <w:bCs/>
                <w:spacing w:val="-3"/>
              </w:rPr>
              <w:t>义</w:t>
            </w:r>
          </w:p>
        </w:tc>
      </w:tr>
      <w:tr>
        <w:trPr>
          <w:trHeight w:val="26" w:hRule="atLeast"/>
        </w:trPr>
        <w:tc>
          <w:tcPr>
            <w:tcW w:w="573" w:type="dxa"/>
            <w:vAlign w:val="top"/>
            <w:vMerge w:val="restart"/>
            <w:tcBorders>
              <w:top w:val="single" w:color="000000" w:sz="2" w:space="0"/>
              <w:bottom w:val="none" w:color="000000" w:sz="2" w:space="0"/>
            </w:tcBorders>
          </w:tcPr>
          <w:p>
            <w:pPr>
              <w:ind w:left="198"/>
              <w:spacing w:before="172" w:line="230" w:lineRule="auto"/>
              <w:rPr>
                <w:rFonts w:ascii="SimSun" w:hAnsi="SimSun" w:eastAsia="SimSun" w:cs="SimSun"/>
                <w:sz w:val="18"/>
                <w:szCs w:val="18"/>
              </w:rPr>
            </w:pPr>
            <w:r>
              <w:rPr>
                <w:rFonts w:ascii="SimSun" w:hAnsi="SimSun" w:eastAsia="SimSun" w:cs="SimSun"/>
                <w:sz w:val="18"/>
                <w:szCs w:val="18"/>
                <w:spacing w:val="7"/>
              </w:rPr>
              <w:t>降低</w:t>
            </w:r>
          </w:p>
        </w:tc>
        <w:tc>
          <w:tcPr>
            <w:tcW w:w="7915" w:type="dxa"/>
            <w:vAlign w:val="top"/>
            <w:vMerge w:val="continue"/>
            <w:tcBorders>
              <w:bottom w:val="single" w:color="000000" w:sz="2" w:space="0"/>
              <w:top w:val="none" w:color="000000" w:sz="2" w:space="0"/>
            </w:tcBorders>
          </w:tcPr>
          <w:p>
            <w:pPr>
              <w:rPr>
                <w:rFonts w:ascii="Arial"/>
                <w:sz w:val="21"/>
              </w:rPr>
            </w:pPr>
            <w:r/>
          </w:p>
        </w:tc>
      </w:tr>
      <w:tr>
        <w:trPr>
          <w:trHeight w:val="652" w:hRule="atLeast"/>
        </w:trPr>
        <w:tc>
          <w:tcPr>
            <w:tcW w:w="573" w:type="dxa"/>
            <w:vAlign w:val="top"/>
            <w:vMerge w:val="continue"/>
            <w:tcBorders>
              <w:top w:val="none" w:color="000000" w:sz="2" w:space="0"/>
            </w:tcBorders>
          </w:tcPr>
          <w:p>
            <w:pPr>
              <w:rPr>
                <w:rFonts w:ascii="Arial"/>
                <w:sz w:val="21"/>
              </w:rPr>
            </w:pPr>
            <w:r/>
          </w:p>
        </w:tc>
        <w:tc>
          <w:tcPr>
            <w:tcW w:w="7915" w:type="dxa"/>
            <w:vAlign w:val="top"/>
            <w:tcBorders>
              <w:top w:val="single" w:color="000000" w:sz="2" w:space="0"/>
            </w:tcBorders>
          </w:tcPr>
          <w:p>
            <w:pPr>
              <w:ind w:left="255"/>
              <w:spacing w:before="141" w:line="217" w:lineRule="auto"/>
              <w:rPr>
                <w:rFonts w:ascii="SimSun" w:hAnsi="SimSun" w:eastAsia="SimSun" w:cs="SimSun"/>
                <w:sz w:val="19"/>
                <w:szCs w:val="19"/>
              </w:rPr>
            </w:pPr>
            <w:r>
              <w:rPr>
                <w:rFonts w:ascii="SimSun" w:hAnsi="SimSun" w:eastAsia="SimSun" w:cs="SimSun"/>
                <w:sz w:val="19"/>
                <w:szCs w:val="19"/>
                <w:spacing w:val="-13"/>
              </w:rPr>
              <w:t>①急性化脓性脑膜炎、结核性脑膜炎、真菌性脑膜炎。②脑肿瘤，尤其是恶性肿瘤。③神经梅毒。</w:t>
            </w:r>
          </w:p>
          <w:p>
            <w:pPr>
              <w:ind w:left="285"/>
              <w:spacing w:before="46" w:line="217" w:lineRule="auto"/>
              <w:rPr>
                <w:rFonts w:ascii="SimSun" w:hAnsi="SimSun" w:eastAsia="SimSun" w:cs="SimSun"/>
                <w:sz w:val="19"/>
                <w:szCs w:val="19"/>
              </w:rPr>
            </w:pPr>
            <w:r>
              <w:rPr>
                <w:rFonts w:ascii="SimSun" w:hAnsi="SimSun" w:eastAsia="SimSun" w:cs="SimSun"/>
                <w:sz w:val="19"/>
                <w:szCs w:val="19"/>
                <w:spacing w:val="-20"/>
              </w:rPr>
              <w:t>④低血糖。⑤脑寄生虫病：如脑囊虫病、血吸虫病、肺吸虫病、弓形虫病</w:t>
            </w:r>
            <w:r>
              <w:rPr>
                <w:rFonts w:ascii="SimSun" w:hAnsi="SimSun" w:eastAsia="SimSun" w:cs="SimSun"/>
                <w:sz w:val="19"/>
                <w:szCs w:val="19"/>
                <w:spacing w:val="-21"/>
              </w:rPr>
              <w:t>等</w:t>
            </w:r>
          </w:p>
        </w:tc>
      </w:tr>
      <w:tr>
        <w:trPr>
          <w:trHeight w:val="648" w:hRule="atLeast"/>
        </w:trPr>
        <w:tc>
          <w:tcPr>
            <w:tcW w:w="8488" w:type="dxa"/>
            <w:vAlign w:val="top"/>
            <w:gridSpan w:val="2"/>
            <w:tcBorders>
              <w:bottom w:val="single" w:color="000000" w:sz="2" w:space="0"/>
            </w:tcBorders>
          </w:tcPr>
          <w:p>
            <w:pPr>
              <w:ind w:left="201"/>
              <w:spacing w:before="139" w:line="217" w:lineRule="auto"/>
              <w:rPr>
                <w:rFonts w:ascii="SimSun" w:hAnsi="SimSun" w:eastAsia="SimSun" w:cs="SimSun"/>
                <w:sz w:val="19"/>
                <w:szCs w:val="19"/>
              </w:rPr>
            </w:pPr>
            <w:r>
              <w:drawing>
                <wp:anchor distT="0" distB="0" distL="0" distR="0" simplePos="0" relativeHeight="253594624" behindDoc="1" locked="0" layoutInCell="1" allowOverlap="1">
                  <wp:simplePos x="0" y="0"/>
                  <wp:positionH relativeFrom="column">
                    <wp:posOffset>24433</wp:posOffset>
                  </wp:positionH>
                  <wp:positionV relativeFrom="paragraph">
                    <wp:posOffset>2691</wp:posOffset>
                  </wp:positionV>
                  <wp:extent cx="5365758" cy="412696"/>
                  <wp:effectExtent l="0" t="0" r="0" b="0"/>
                  <wp:wrapNone/>
                  <wp:docPr id="314" name="IM 314"/>
                  <wp:cNvGraphicFramePr/>
                  <a:graphic>
                    <a:graphicData uri="http://schemas.openxmlformats.org/drawingml/2006/picture">
                      <pic:pic>
                        <pic:nvPicPr>
                          <pic:cNvPr id="314" name="IM 314"/>
                          <pic:cNvPicPr/>
                        </pic:nvPicPr>
                        <pic:blipFill>
                          <a:blip r:embed="rId349"/>
                          <a:stretch>
                            <a:fillRect/>
                          </a:stretch>
                        </pic:blipFill>
                        <pic:spPr>
                          <a:xfrm rot="0">
                            <a:off x="0" y="0"/>
                            <a:ext cx="5365758" cy="412696"/>
                          </a:xfrm>
                          <a:prstGeom prst="rect">
                            <a:avLst/>
                          </a:prstGeom>
                        </pic:spPr>
                      </pic:pic>
                    </a:graphicData>
                  </a:graphic>
                </wp:anchor>
              </w:drawing>
            </w:r>
            <w:r>
              <w:rPr>
                <w:rFonts w:ascii="SimSun" w:hAnsi="SimSun" w:eastAsia="SimSun" w:cs="SimSun"/>
                <w:sz w:val="19"/>
                <w:szCs w:val="19"/>
                <w:b/>
                <w:bCs/>
                <w:spacing w:val="-8"/>
              </w:rPr>
              <w:t>增高</w:t>
            </w:r>
            <w:r>
              <w:rPr>
                <w:rFonts w:ascii="SimSun" w:hAnsi="SimSun" w:eastAsia="SimSun" w:cs="SimSun"/>
                <w:sz w:val="19"/>
                <w:szCs w:val="19"/>
                <w:spacing w:val="23"/>
              </w:rPr>
              <w:t xml:space="preserve">  </w:t>
            </w:r>
            <w:r>
              <w:rPr>
                <w:rFonts w:ascii="SimSun" w:hAnsi="SimSun" w:eastAsia="SimSun" w:cs="SimSun"/>
                <w:sz w:val="19"/>
                <w:szCs w:val="19"/>
                <w:spacing w:val="-8"/>
              </w:rPr>
              <w:t>①早产儿或新生儿。②饱餐或静脉注射葡萄糖后。③影响到脑干的急性外伤或中毒。④脑出血。</w:t>
            </w:r>
          </w:p>
          <w:p>
            <w:pPr>
              <w:ind w:left="638"/>
              <w:spacing w:before="27" w:line="217" w:lineRule="auto"/>
              <w:rPr>
                <w:rFonts w:ascii="SimSun" w:hAnsi="SimSun" w:eastAsia="SimSun" w:cs="SimSun"/>
                <w:sz w:val="19"/>
                <w:szCs w:val="19"/>
              </w:rPr>
            </w:pPr>
            <w:r>
              <w:rPr>
                <w:rFonts w:ascii="SimSun" w:hAnsi="SimSun" w:eastAsia="SimSun" w:cs="SimSun"/>
                <w:sz w:val="19"/>
                <w:szCs w:val="19"/>
                <w:spacing w:val="-6"/>
              </w:rPr>
              <w:t>⑤</w:t>
            </w:r>
            <w:r>
              <w:rPr>
                <w:rFonts w:ascii="SimSun" w:hAnsi="SimSun" w:eastAsia="SimSun" w:cs="SimSun"/>
                <w:sz w:val="19"/>
                <w:szCs w:val="19"/>
                <w:spacing w:val="27"/>
              </w:rPr>
              <w:t xml:space="preserve"> </w:t>
            </w:r>
            <w:r>
              <w:rPr>
                <w:rFonts w:ascii="SimSun" w:hAnsi="SimSun" w:eastAsia="SimSun" w:cs="SimSun"/>
                <w:sz w:val="19"/>
                <w:szCs w:val="19"/>
                <w:spacing w:val="-6"/>
              </w:rPr>
              <w:t>糖</w:t>
            </w:r>
            <w:r>
              <w:rPr>
                <w:rFonts w:ascii="SimSun" w:hAnsi="SimSun" w:eastAsia="SimSun" w:cs="SimSun"/>
                <w:sz w:val="19"/>
                <w:szCs w:val="19"/>
                <w:spacing w:val="25"/>
              </w:rPr>
              <w:t xml:space="preserve"> </w:t>
            </w:r>
            <w:r>
              <w:rPr>
                <w:rFonts w:ascii="SimSun" w:hAnsi="SimSun" w:eastAsia="SimSun" w:cs="SimSun"/>
                <w:sz w:val="19"/>
                <w:szCs w:val="19"/>
                <w:spacing w:val="-6"/>
              </w:rPr>
              <w:t>尿</w:t>
            </w:r>
            <w:r>
              <w:rPr>
                <w:rFonts w:ascii="SimSun" w:hAnsi="SimSun" w:eastAsia="SimSun" w:cs="SimSun"/>
                <w:sz w:val="19"/>
                <w:szCs w:val="19"/>
                <w:spacing w:val="24"/>
              </w:rPr>
              <w:t xml:space="preserve"> </w:t>
            </w:r>
            <w:r>
              <w:rPr>
                <w:rFonts w:ascii="SimSun" w:hAnsi="SimSun" w:eastAsia="SimSun" w:cs="SimSun"/>
                <w:sz w:val="19"/>
                <w:szCs w:val="19"/>
                <w:spacing w:val="-6"/>
              </w:rPr>
              <w:t>病</w:t>
            </w:r>
            <w:r>
              <w:rPr>
                <w:rFonts w:ascii="SimSun" w:hAnsi="SimSun" w:eastAsia="SimSun" w:cs="SimSun"/>
                <w:sz w:val="19"/>
                <w:szCs w:val="19"/>
                <w:spacing w:val="27"/>
              </w:rPr>
              <w:t xml:space="preserve"> </w:t>
            </w:r>
            <w:r>
              <w:rPr>
                <w:rFonts w:ascii="SimSun" w:hAnsi="SimSun" w:eastAsia="SimSun" w:cs="SimSun"/>
                <w:sz w:val="19"/>
                <w:szCs w:val="19"/>
                <w:spacing w:val="-6"/>
              </w:rPr>
              <w:t>等</w:t>
            </w:r>
          </w:p>
        </w:tc>
      </w:tr>
    </w:tbl>
    <w:p>
      <w:pPr>
        <w:rPr>
          <w:rFonts w:ascii="Arial"/>
          <w:sz w:val="21"/>
        </w:rPr>
      </w:pPr>
      <w:r/>
    </w:p>
    <w:p>
      <w:pPr>
        <w:ind w:left="1472"/>
        <w:spacing w:before="61" w:line="221" w:lineRule="auto"/>
        <w:outlineLvl w:val="6"/>
        <w:rPr>
          <w:rFonts w:ascii="SimHei" w:hAnsi="SimHei" w:eastAsia="SimHei" w:cs="SimHei"/>
          <w:sz w:val="19"/>
          <w:szCs w:val="19"/>
        </w:rPr>
      </w:pPr>
      <w:r>
        <w:rPr>
          <w:rFonts w:ascii="SimHei" w:hAnsi="SimHei" w:eastAsia="SimHei" w:cs="SimHei"/>
          <w:sz w:val="19"/>
          <w:szCs w:val="19"/>
          <w:b/>
          <w:bCs/>
          <w:spacing w:val="3"/>
        </w:rPr>
        <w:t>3.</w:t>
      </w:r>
      <w:r>
        <w:rPr>
          <w:rFonts w:ascii="SimHei" w:hAnsi="SimHei" w:eastAsia="SimHei" w:cs="SimHei"/>
          <w:sz w:val="19"/>
          <w:szCs w:val="19"/>
          <w:spacing w:val="-7"/>
        </w:rPr>
        <w:t xml:space="preserve"> </w:t>
      </w:r>
      <w:r>
        <w:rPr>
          <w:rFonts w:ascii="SimHei" w:hAnsi="SimHei" w:eastAsia="SimHei" w:cs="SimHei"/>
          <w:sz w:val="19"/>
          <w:szCs w:val="19"/>
          <w:b/>
          <w:bCs/>
          <w:spacing w:val="3"/>
        </w:rPr>
        <w:t>氯化物</w:t>
      </w:r>
    </w:p>
    <w:p>
      <w:pPr>
        <w:ind w:left="1059" w:right="87" w:firstLine="410"/>
        <w:spacing w:before="104" w:line="296" w:lineRule="auto"/>
        <w:jc w:val="both"/>
        <w:rPr>
          <w:rFonts w:ascii="SimSun" w:hAnsi="SimSun" w:eastAsia="SimSun" w:cs="SimSun"/>
          <w:sz w:val="19"/>
          <w:szCs w:val="19"/>
        </w:rPr>
      </w:pPr>
      <w:r>
        <w:rPr>
          <w:rFonts w:ascii="SimSun" w:hAnsi="SimSun" w:eastAsia="SimSun" w:cs="SimSun"/>
          <w:sz w:val="19"/>
          <w:szCs w:val="19"/>
          <w:spacing w:val="3"/>
        </w:rPr>
        <w:t>(1)氯化物降低：①细菌或真菌感染，特别是化脓性、结核性和隐球菌性脑膜炎</w:t>
      </w:r>
      <w:r>
        <w:rPr>
          <w:rFonts w:ascii="SimSun" w:hAnsi="SimSun" w:eastAsia="SimSun" w:cs="SimSun"/>
          <w:sz w:val="19"/>
          <w:szCs w:val="19"/>
          <w:spacing w:val="2"/>
        </w:rPr>
        <w:t>的急性期、慢性</w:t>
      </w:r>
      <w:r>
        <w:rPr>
          <w:rFonts w:ascii="SimSun" w:hAnsi="SimSun" w:eastAsia="SimSun" w:cs="SimSun"/>
          <w:sz w:val="19"/>
          <w:szCs w:val="19"/>
        </w:rPr>
        <w:t xml:space="preserve"> </w:t>
      </w:r>
      <w:r>
        <w:rPr>
          <w:rFonts w:ascii="SimSun" w:hAnsi="SimSun" w:eastAsia="SimSun" w:cs="SimSun"/>
          <w:sz w:val="19"/>
          <w:szCs w:val="19"/>
          <w:spacing w:val="6"/>
        </w:rPr>
        <w:t>感染的急性发作期，氯化物与葡萄糖同时降低，其中以结核性脑膜炎脑脊液</w:t>
      </w:r>
      <w:r>
        <w:rPr>
          <w:rFonts w:ascii="SimSun" w:hAnsi="SimSun" w:eastAsia="SimSun" w:cs="SimSun"/>
          <w:sz w:val="19"/>
          <w:szCs w:val="19"/>
          <w:spacing w:val="5"/>
        </w:rPr>
        <w:t>氯化物降低最明显，这</w:t>
      </w:r>
      <w:r>
        <w:rPr>
          <w:rFonts w:ascii="SimSun" w:hAnsi="SimSun" w:eastAsia="SimSun" w:cs="SimSun"/>
          <w:sz w:val="19"/>
          <w:szCs w:val="19"/>
        </w:rPr>
        <w:t xml:space="preserve"> </w:t>
      </w:r>
      <w:r>
        <w:rPr>
          <w:rFonts w:ascii="SimSun" w:hAnsi="SimSun" w:eastAsia="SimSun" w:cs="SimSun"/>
          <w:sz w:val="19"/>
          <w:szCs w:val="19"/>
          <w:spacing w:val="6"/>
        </w:rPr>
        <w:t>是由于细菌或真菌分解葡萄糖产生乳酸，使脑脊液呈酸性，而导致氯化物浓度降低，以及蛋</w:t>
      </w:r>
      <w:r>
        <w:rPr>
          <w:rFonts w:ascii="SimSun" w:hAnsi="SimSun" w:eastAsia="SimSun" w:cs="SimSun"/>
          <w:sz w:val="19"/>
          <w:szCs w:val="19"/>
          <w:spacing w:val="5"/>
        </w:rPr>
        <w:t>白质增</w:t>
      </w:r>
      <w:r>
        <w:rPr>
          <w:rFonts w:ascii="SimSun" w:hAnsi="SimSun" w:eastAsia="SimSun" w:cs="SimSun"/>
          <w:sz w:val="19"/>
          <w:szCs w:val="19"/>
        </w:rPr>
        <w:t xml:space="preserve"> </w:t>
      </w:r>
      <w:r>
        <w:rPr>
          <w:rFonts w:ascii="SimSun" w:hAnsi="SimSun" w:eastAsia="SimSun" w:cs="SimSun"/>
          <w:sz w:val="19"/>
          <w:szCs w:val="19"/>
          <w:spacing w:val="11"/>
        </w:rPr>
        <w:t>高而导致氯化物减少。②在细菌性脑膜炎的后期，由于脑膜有明显的炎症浸润或粘连</w:t>
      </w:r>
      <w:r>
        <w:rPr>
          <w:rFonts w:ascii="SimSun" w:hAnsi="SimSun" w:eastAsia="SimSun" w:cs="SimSun"/>
          <w:sz w:val="19"/>
          <w:szCs w:val="19"/>
          <w:spacing w:val="10"/>
        </w:rPr>
        <w:t>，局部有氯</w:t>
      </w:r>
      <w:r>
        <w:rPr>
          <w:rFonts w:ascii="SimSun" w:hAnsi="SimSun" w:eastAsia="SimSun" w:cs="SimSun"/>
          <w:sz w:val="19"/>
          <w:szCs w:val="19"/>
        </w:rPr>
        <w:t xml:space="preserve"> </w:t>
      </w:r>
      <w:r>
        <w:rPr>
          <w:rFonts w:ascii="SimSun" w:hAnsi="SimSun" w:eastAsia="SimSun" w:cs="SimSun"/>
          <w:sz w:val="19"/>
          <w:szCs w:val="19"/>
          <w:spacing w:val="2"/>
        </w:rPr>
        <w:t>化物附着，使脑脊液氯化物降低，并伴有蛋白质明显增高。③呕</w:t>
      </w:r>
      <w:r>
        <w:rPr>
          <w:rFonts w:ascii="SimSun" w:hAnsi="SimSun" w:eastAsia="SimSun" w:cs="SimSun"/>
          <w:sz w:val="19"/>
          <w:szCs w:val="19"/>
          <w:spacing w:val="1"/>
        </w:rPr>
        <w:t>吐、肾上腺皮质功能减退症病人，由</w:t>
      </w:r>
      <w:r>
        <w:rPr>
          <w:rFonts w:ascii="SimSun" w:hAnsi="SimSun" w:eastAsia="SimSun" w:cs="SimSun"/>
          <w:sz w:val="19"/>
          <w:szCs w:val="19"/>
        </w:rPr>
        <w:t xml:space="preserve"> </w:t>
      </w:r>
      <w:r>
        <w:rPr>
          <w:rFonts w:ascii="SimSun" w:hAnsi="SimSun" w:eastAsia="SimSun" w:cs="SimSun"/>
          <w:sz w:val="19"/>
          <w:szCs w:val="19"/>
          <w:spacing w:val="2"/>
        </w:rPr>
        <w:t>于血氯降低，其脑脊液氯化物浓度亦降低。</w:t>
      </w:r>
    </w:p>
    <w:p>
      <w:pPr>
        <w:ind w:left="1470"/>
        <w:spacing w:before="94" w:line="219" w:lineRule="auto"/>
        <w:rPr>
          <w:rFonts w:ascii="SimSun" w:hAnsi="SimSun" w:eastAsia="SimSun" w:cs="SimSun"/>
          <w:sz w:val="19"/>
          <w:szCs w:val="19"/>
        </w:rPr>
      </w:pPr>
      <w:r>
        <w:rPr>
          <w:rFonts w:ascii="SimSun" w:hAnsi="SimSun" w:eastAsia="SimSun" w:cs="SimSun"/>
          <w:sz w:val="19"/>
          <w:szCs w:val="19"/>
          <w:spacing w:val="2"/>
        </w:rPr>
        <w:t>(2)氯化物增高：主要见于尿毒症、肾炎、心力衰竭、病毒性脑膜炎或</w:t>
      </w:r>
      <w:r>
        <w:rPr>
          <w:rFonts w:ascii="SimSun" w:hAnsi="SimSun" w:eastAsia="SimSun" w:cs="SimSun"/>
          <w:sz w:val="19"/>
          <w:szCs w:val="19"/>
          <w:spacing w:val="1"/>
        </w:rPr>
        <w:t>脑炎病人。</w:t>
      </w:r>
    </w:p>
    <w:p>
      <w:pPr>
        <w:ind w:left="1473"/>
        <w:spacing w:before="82" w:line="221" w:lineRule="auto"/>
        <w:outlineLvl w:val="6"/>
        <w:rPr>
          <w:rFonts w:ascii="SimHei" w:hAnsi="SimHei" w:eastAsia="SimHei" w:cs="SimHei"/>
          <w:sz w:val="22"/>
          <w:szCs w:val="22"/>
        </w:rPr>
      </w:pPr>
      <w:r>
        <w:rPr>
          <w:rFonts w:ascii="SimHei" w:hAnsi="SimHei" w:eastAsia="SimHei" w:cs="SimHei"/>
          <w:sz w:val="22"/>
          <w:szCs w:val="22"/>
          <w:b/>
          <w:bCs/>
          <w:spacing w:val="3"/>
        </w:rPr>
        <w:t>4.酶学</w:t>
      </w:r>
    </w:p>
    <w:p>
      <w:pPr>
        <w:ind w:left="1059" w:right="40" w:firstLine="410"/>
        <w:spacing w:before="94" w:line="297" w:lineRule="auto"/>
        <w:rPr>
          <w:rFonts w:ascii="SimSun" w:hAnsi="SimSun" w:eastAsia="SimSun" w:cs="SimSun"/>
          <w:sz w:val="19"/>
          <w:szCs w:val="19"/>
        </w:rPr>
      </w:pPr>
      <w:r>
        <w:rPr>
          <w:rFonts w:ascii="SimSun" w:hAnsi="SimSun" w:eastAsia="SimSun" w:cs="SimSun"/>
          <w:sz w:val="19"/>
          <w:szCs w:val="19"/>
          <w:spacing w:val="3"/>
        </w:rPr>
        <w:t>(1)乳酸脱氢酶：脑脊液乳酸脱氢酶(</w:t>
      </w:r>
      <w:r>
        <w:rPr>
          <w:rFonts w:ascii="SimSun" w:hAnsi="SimSun" w:eastAsia="SimSun" w:cs="SimSun"/>
          <w:sz w:val="19"/>
          <w:szCs w:val="19"/>
        </w:rPr>
        <w:t>lactate</w:t>
      </w:r>
      <w:r>
        <w:rPr>
          <w:rFonts w:ascii="SimSun" w:hAnsi="SimSun" w:eastAsia="SimSun" w:cs="SimSun"/>
          <w:sz w:val="19"/>
          <w:szCs w:val="19"/>
          <w:spacing w:val="8"/>
        </w:rPr>
        <w:t xml:space="preserve"> </w:t>
      </w:r>
      <w:r>
        <w:rPr>
          <w:rFonts w:ascii="SimSun" w:hAnsi="SimSun" w:eastAsia="SimSun" w:cs="SimSun"/>
          <w:sz w:val="19"/>
          <w:szCs w:val="19"/>
        </w:rPr>
        <w:t>dehydrogenase</w:t>
      </w:r>
      <w:r>
        <w:rPr>
          <w:rFonts w:ascii="SimSun" w:hAnsi="SimSun" w:eastAsia="SimSun" w:cs="SimSun"/>
          <w:sz w:val="19"/>
          <w:szCs w:val="19"/>
          <w:spacing w:val="3"/>
        </w:rPr>
        <w:t>,</w:t>
      </w:r>
      <w:r>
        <w:rPr>
          <w:rFonts w:ascii="SimSun" w:hAnsi="SimSun" w:eastAsia="SimSun" w:cs="SimSun"/>
          <w:sz w:val="19"/>
          <w:szCs w:val="19"/>
        </w:rPr>
        <w:t>LDH</w:t>
      </w:r>
      <w:r>
        <w:rPr>
          <w:rFonts w:ascii="SimSun" w:hAnsi="SimSun" w:eastAsia="SimSun" w:cs="SimSun"/>
          <w:sz w:val="19"/>
          <w:szCs w:val="19"/>
          <w:spacing w:val="3"/>
        </w:rPr>
        <w:t>)</w:t>
      </w:r>
      <w:r>
        <w:rPr>
          <w:rFonts w:ascii="SimSun" w:hAnsi="SimSun" w:eastAsia="SimSun" w:cs="SimSun"/>
          <w:sz w:val="19"/>
          <w:szCs w:val="19"/>
          <w:spacing w:val="2"/>
        </w:rPr>
        <w:t>活性增高主要见于：①感染，</w:t>
      </w:r>
      <w:r>
        <w:rPr>
          <w:rFonts w:ascii="SimSun" w:hAnsi="SimSun" w:eastAsia="SimSun" w:cs="SimSun"/>
          <w:sz w:val="19"/>
          <w:szCs w:val="19"/>
        </w:rPr>
        <w:t xml:space="preserve"> </w:t>
      </w:r>
      <w:r>
        <w:rPr>
          <w:rFonts w:ascii="SimSun" w:hAnsi="SimSun" w:eastAsia="SimSun" w:cs="SimSun"/>
          <w:sz w:val="19"/>
          <w:szCs w:val="19"/>
          <w:spacing w:val="4"/>
        </w:rPr>
        <w:t>特别是细菌性脑膜炎，而病毒性脑膜炎脑脊液</w:t>
      </w:r>
      <w:r>
        <w:rPr>
          <w:rFonts w:ascii="SimSun" w:hAnsi="SimSun" w:eastAsia="SimSun" w:cs="SimSun"/>
          <w:sz w:val="19"/>
          <w:szCs w:val="19"/>
        </w:rPr>
        <w:t>LDH</w:t>
      </w:r>
      <w:r>
        <w:rPr>
          <w:rFonts w:ascii="SimSun" w:hAnsi="SimSun" w:eastAsia="SimSun" w:cs="SimSun"/>
          <w:sz w:val="19"/>
          <w:szCs w:val="19"/>
          <w:spacing w:val="55"/>
        </w:rPr>
        <w:t xml:space="preserve"> </w:t>
      </w:r>
      <w:r>
        <w:rPr>
          <w:rFonts w:ascii="SimSun" w:hAnsi="SimSun" w:eastAsia="SimSun" w:cs="SimSun"/>
          <w:sz w:val="19"/>
          <w:szCs w:val="19"/>
          <w:spacing w:val="4"/>
        </w:rPr>
        <w:t>多正常或轻度增高，因此，</w:t>
      </w:r>
      <w:r>
        <w:rPr>
          <w:rFonts w:ascii="SimSun" w:hAnsi="SimSun" w:eastAsia="SimSun" w:cs="SimSun"/>
          <w:sz w:val="19"/>
          <w:szCs w:val="19"/>
        </w:rPr>
        <w:t>LDH</w:t>
      </w:r>
      <w:r>
        <w:rPr>
          <w:rFonts w:ascii="SimSun" w:hAnsi="SimSun" w:eastAsia="SimSun" w:cs="SimSun"/>
          <w:sz w:val="19"/>
          <w:szCs w:val="19"/>
          <w:spacing w:val="45"/>
        </w:rPr>
        <w:t xml:space="preserve"> </w:t>
      </w:r>
      <w:r>
        <w:rPr>
          <w:rFonts w:ascii="SimSun" w:hAnsi="SimSun" w:eastAsia="SimSun" w:cs="SimSun"/>
          <w:sz w:val="19"/>
          <w:szCs w:val="19"/>
          <w:spacing w:val="4"/>
        </w:rPr>
        <w:t>可</w:t>
      </w:r>
      <w:r>
        <w:rPr>
          <w:rFonts w:ascii="SimSun" w:hAnsi="SimSun" w:eastAsia="SimSun" w:cs="SimSun"/>
          <w:sz w:val="19"/>
          <w:szCs w:val="19"/>
          <w:spacing w:val="3"/>
        </w:rPr>
        <w:t>作为鉴别细菌</w:t>
      </w:r>
      <w:r>
        <w:rPr>
          <w:rFonts w:ascii="SimSun" w:hAnsi="SimSun" w:eastAsia="SimSun" w:cs="SimSun"/>
          <w:sz w:val="19"/>
          <w:szCs w:val="19"/>
        </w:rPr>
        <w:t xml:space="preserve"> </w:t>
      </w:r>
      <w:r>
        <w:rPr>
          <w:rFonts w:ascii="SimSun" w:hAnsi="SimSun" w:eastAsia="SimSun" w:cs="SimSun"/>
          <w:sz w:val="19"/>
          <w:szCs w:val="19"/>
          <w:spacing w:val="5"/>
        </w:rPr>
        <w:t>性和病毒性脑膜炎的重要指标。细菌性脑膜炎以</w:t>
      </w:r>
      <w:r>
        <w:rPr>
          <w:rFonts w:ascii="SimSun" w:hAnsi="SimSun" w:eastAsia="SimSun" w:cs="SimSun"/>
          <w:sz w:val="19"/>
          <w:szCs w:val="19"/>
        </w:rPr>
        <w:t>LDH</w:t>
      </w:r>
      <w:r>
        <w:rPr>
          <w:rFonts w:ascii="Calibri" w:hAnsi="Calibri" w:eastAsia="Calibri" w:cs="Calibri"/>
          <w:sz w:val="19"/>
          <w:szCs w:val="19"/>
          <w:spacing w:val="5"/>
        </w:rPr>
        <w:t>₄</w:t>
      </w:r>
      <w:r>
        <w:rPr>
          <w:rFonts w:ascii="Calibri" w:hAnsi="Calibri" w:eastAsia="Calibri" w:cs="Calibri"/>
          <w:sz w:val="19"/>
          <w:szCs w:val="19"/>
          <w:spacing w:val="-8"/>
        </w:rPr>
        <w:t xml:space="preserve"> </w:t>
      </w:r>
      <w:r>
        <w:rPr>
          <w:rFonts w:ascii="SimSun" w:hAnsi="SimSun" w:eastAsia="SimSun" w:cs="SimSun"/>
          <w:sz w:val="19"/>
          <w:szCs w:val="19"/>
          <w:spacing w:val="5"/>
        </w:rPr>
        <w:t>、</w:t>
      </w:r>
      <w:r>
        <w:rPr>
          <w:rFonts w:ascii="SimSun" w:hAnsi="SimSun" w:eastAsia="SimSun" w:cs="SimSun"/>
          <w:sz w:val="19"/>
          <w:szCs w:val="19"/>
        </w:rPr>
        <w:t>LDH</w:t>
      </w:r>
      <w:r>
        <w:rPr>
          <w:rFonts w:ascii="SimSun" w:hAnsi="SimSun" w:eastAsia="SimSun" w:cs="SimSun"/>
          <w:sz w:val="19"/>
          <w:szCs w:val="19"/>
          <w:spacing w:val="5"/>
        </w:rPr>
        <w:t>,</w:t>
      </w:r>
      <w:r>
        <w:rPr>
          <w:rFonts w:ascii="SimSun" w:hAnsi="SimSun" w:eastAsia="SimSun" w:cs="SimSun"/>
          <w:sz w:val="19"/>
          <w:szCs w:val="19"/>
          <w:spacing w:val="11"/>
        </w:rPr>
        <w:t xml:space="preserve">  </w:t>
      </w:r>
      <w:r>
        <w:rPr>
          <w:rFonts w:ascii="SimSun" w:hAnsi="SimSun" w:eastAsia="SimSun" w:cs="SimSun"/>
          <w:sz w:val="19"/>
          <w:szCs w:val="19"/>
          <w:spacing w:val="5"/>
        </w:rPr>
        <w:t>增高为主，而病毒性脑膜炎以</w:t>
      </w:r>
      <w:r>
        <w:rPr>
          <w:rFonts w:ascii="SimSun" w:hAnsi="SimSun" w:eastAsia="SimSun" w:cs="SimSun"/>
          <w:sz w:val="19"/>
          <w:szCs w:val="19"/>
        </w:rPr>
        <w:t>LDH</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rPr>
        <w:t>LDH</w:t>
      </w:r>
      <w:r>
        <w:rPr>
          <w:rFonts w:ascii="Calibri" w:hAnsi="Calibri" w:eastAsia="Calibri" w:cs="Calibri"/>
          <w:sz w:val="19"/>
          <w:szCs w:val="19"/>
          <w:spacing w:val="6"/>
        </w:rPr>
        <w:t>₂</w:t>
      </w:r>
      <w:r>
        <w:rPr>
          <w:rFonts w:ascii="Calibri" w:hAnsi="Calibri" w:eastAsia="Calibri" w:cs="Calibri"/>
          <w:sz w:val="19"/>
          <w:szCs w:val="19"/>
          <w:spacing w:val="-23"/>
        </w:rPr>
        <w:t xml:space="preserve"> </w:t>
      </w:r>
      <w:r>
        <w:rPr>
          <w:rFonts w:ascii="SimSun" w:hAnsi="SimSun" w:eastAsia="SimSun" w:cs="SimSun"/>
          <w:sz w:val="19"/>
          <w:szCs w:val="19"/>
          <w:spacing w:val="6"/>
        </w:rPr>
        <w:t>、</w:t>
      </w:r>
      <w:r>
        <w:rPr>
          <w:rFonts w:ascii="SimSun" w:hAnsi="SimSun" w:eastAsia="SimSun" w:cs="SimSun"/>
          <w:sz w:val="19"/>
          <w:szCs w:val="19"/>
        </w:rPr>
        <w:t>LDH</w:t>
      </w:r>
      <w:r>
        <w:rPr>
          <w:rFonts w:ascii="Calibri" w:hAnsi="Calibri" w:eastAsia="Calibri" w:cs="Calibri"/>
          <w:sz w:val="19"/>
          <w:szCs w:val="19"/>
          <w:spacing w:val="6"/>
        </w:rPr>
        <w:t>₃</w:t>
      </w:r>
      <w:r>
        <w:rPr>
          <w:rFonts w:ascii="Calibri" w:hAnsi="Calibri" w:eastAsia="Calibri" w:cs="Calibri"/>
          <w:sz w:val="19"/>
          <w:szCs w:val="19"/>
          <w:spacing w:val="6"/>
        </w:rPr>
        <w:t xml:space="preserve">   </w:t>
      </w:r>
      <w:r>
        <w:rPr>
          <w:rFonts w:ascii="SimSun" w:hAnsi="SimSun" w:eastAsia="SimSun" w:cs="SimSun"/>
          <w:sz w:val="19"/>
          <w:szCs w:val="19"/>
          <w:spacing w:val="6"/>
        </w:rPr>
        <w:t>增高为主。②脑梗死、脑出血、蛛网膜下隙出血的急性期。③脑</w:t>
      </w:r>
      <w:r>
        <w:rPr>
          <w:rFonts w:ascii="SimSun" w:hAnsi="SimSun" w:eastAsia="SimSun" w:cs="SimSun"/>
          <w:sz w:val="19"/>
          <w:szCs w:val="19"/>
          <w:spacing w:val="5"/>
        </w:rPr>
        <w:t>肿瘤的进展期</w:t>
      </w:r>
      <w:r>
        <w:rPr>
          <w:rFonts w:ascii="SimSun" w:hAnsi="SimSun" w:eastAsia="SimSun" w:cs="SimSun"/>
          <w:sz w:val="19"/>
          <w:szCs w:val="19"/>
        </w:rPr>
        <w:t>LDH</w:t>
      </w:r>
      <w:r>
        <w:rPr>
          <w:rFonts w:ascii="SimSun" w:hAnsi="SimSun" w:eastAsia="SimSun" w:cs="SimSun"/>
          <w:sz w:val="19"/>
          <w:szCs w:val="19"/>
          <w:spacing w:val="78"/>
        </w:rPr>
        <w:t xml:space="preserve"> </w:t>
      </w:r>
      <w:r>
        <w:rPr>
          <w:rFonts w:ascii="SimSun" w:hAnsi="SimSun" w:eastAsia="SimSun" w:cs="SimSun"/>
          <w:sz w:val="19"/>
          <w:szCs w:val="19"/>
          <w:spacing w:val="5"/>
        </w:rPr>
        <w:t>明</w:t>
      </w:r>
      <w:r>
        <w:rPr>
          <w:rFonts w:ascii="SimSun" w:hAnsi="SimSun" w:eastAsia="SimSun" w:cs="SimSun"/>
          <w:sz w:val="19"/>
          <w:szCs w:val="19"/>
        </w:rPr>
        <w:t xml:space="preserve">  </w:t>
      </w:r>
      <w:r>
        <w:rPr>
          <w:rFonts w:ascii="SimSun" w:hAnsi="SimSun" w:eastAsia="SimSun" w:cs="SimSun"/>
          <w:sz w:val="19"/>
          <w:szCs w:val="19"/>
          <w:spacing w:val="4"/>
        </w:rPr>
        <w:t>显增高，缓解期或经过治疗后疗效较好者</w:t>
      </w:r>
      <w:r>
        <w:rPr>
          <w:rFonts w:ascii="SimSun" w:hAnsi="SimSun" w:eastAsia="SimSun" w:cs="SimSun"/>
          <w:sz w:val="19"/>
          <w:szCs w:val="19"/>
        </w:rPr>
        <w:t>LDH</w:t>
      </w:r>
      <w:r>
        <w:rPr>
          <w:rFonts w:ascii="SimSun" w:hAnsi="SimSun" w:eastAsia="SimSun" w:cs="SimSun"/>
          <w:sz w:val="19"/>
          <w:szCs w:val="19"/>
          <w:spacing w:val="82"/>
        </w:rPr>
        <w:t xml:space="preserve"> </w:t>
      </w:r>
      <w:r>
        <w:rPr>
          <w:rFonts w:ascii="SimSun" w:hAnsi="SimSun" w:eastAsia="SimSun" w:cs="SimSun"/>
          <w:sz w:val="19"/>
          <w:szCs w:val="19"/>
          <w:spacing w:val="4"/>
        </w:rPr>
        <w:t>明显降低，或恢复正常。④脱髓鞘病，特别是多发性</w:t>
      </w:r>
      <w:r>
        <w:rPr>
          <w:rFonts w:ascii="SimSun" w:hAnsi="SimSun" w:eastAsia="SimSun" w:cs="SimSun"/>
          <w:sz w:val="19"/>
          <w:szCs w:val="19"/>
        </w:rPr>
        <w:t xml:space="preserve"> </w:t>
      </w:r>
      <w:r>
        <w:rPr>
          <w:rFonts w:ascii="SimSun" w:hAnsi="SimSun" w:eastAsia="SimSun" w:cs="SimSun"/>
          <w:sz w:val="19"/>
          <w:szCs w:val="19"/>
          <w:spacing w:val="8"/>
        </w:rPr>
        <w:t>硬化症的急性期或病情加重期。</w:t>
      </w:r>
    </w:p>
    <w:p>
      <w:pPr>
        <w:ind w:left="1059" w:firstLine="410"/>
        <w:spacing w:before="92" w:line="288" w:lineRule="auto"/>
        <w:rPr>
          <w:rFonts w:ascii="SimSun" w:hAnsi="SimSun" w:eastAsia="SimSun" w:cs="SimSun"/>
          <w:sz w:val="19"/>
          <w:szCs w:val="19"/>
        </w:rPr>
      </w:pPr>
      <w:r>
        <w:rPr>
          <w:rFonts w:ascii="SimSun" w:hAnsi="SimSun" w:eastAsia="SimSun" w:cs="SimSun"/>
          <w:sz w:val="19"/>
          <w:szCs w:val="19"/>
          <w:spacing w:val="12"/>
        </w:rPr>
        <w:t>(2)氨基转移酶：氨基转移酶最主要的是天门冬氨酸氨基转移酶(</w:t>
      </w:r>
      <w:r>
        <w:rPr>
          <w:rFonts w:ascii="SimSun" w:hAnsi="SimSun" w:eastAsia="SimSun" w:cs="SimSun"/>
          <w:sz w:val="19"/>
          <w:szCs w:val="19"/>
        </w:rPr>
        <w:t>AST</w:t>
      </w:r>
      <w:r>
        <w:rPr>
          <w:rFonts w:ascii="SimSun" w:hAnsi="SimSun" w:eastAsia="SimSun" w:cs="SimSun"/>
          <w:sz w:val="19"/>
          <w:szCs w:val="19"/>
          <w:spacing w:val="12"/>
        </w:rPr>
        <w:t>)</w:t>
      </w:r>
      <w:r>
        <w:rPr>
          <w:rFonts w:ascii="SimSun" w:hAnsi="SimSun" w:eastAsia="SimSun" w:cs="SimSun"/>
          <w:sz w:val="19"/>
          <w:szCs w:val="19"/>
          <w:spacing w:val="50"/>
        </w:rPr>
        <w:t xml:space="preserve"> </w:t>
      </w:r>
      <w:r>
        <w:rPr>
          <w:rFonts w:ascii="SimSun" w:hAnsi="SimSun" w:eastAsia="SimSun" w:cs="SimSun"/>
          <w:sz w:val="19"/>
          <w:szCs w:val="19"/>
          <w:spacing w:val="11"/>
        </w:rPr>
        <w:t>和丙氨酸氨基转移酶</w:t>
      </w:r>
      <w:r>
        <w:rPr>
          <w:rFonts w:ascii="SimSun" w:hAnsi="SimSun" w:eastAsia="SimSun" w:cs="SimSun"/>
          <w:sz w:val="19"/>
          <w:szCs w:val="19"/>
        </w:rPr>
        <w:t xml:space="preserve">  </w:t>
      </w:r>
      <w:r>
        <w:rPr>
          <w:rFonts w:ascii="SimSun" w:hAnsi="SimSun" w:eastAsia="SimSun" w:cs="SimSun"/>
          <w:sz w:val="19"/>
          <w:szCs w:val="19"/>
          <w:spacing w:val="4"/>
        </w:rPr>
        <w:t>(</w:t>
      </w:r>
      <w:r>
        <w:rPr>
          <w:rFonts w:ascii="SimSun" w:hAnsi="SimSun" w:eastAsia="SimSun" w:cs="SimSun"/>
          <w:sz w:val="19"/>
          <w:szCs w:val="19"/>
        </w:rPr>
        <w:t>ALT</w:t>
      </w:r>
      <w:r>
        <w:rPr>
          <w:rFonts w:ascii="SimSun" w:hAnsi="SimSun" w:eastAsia="SimSun" w:cs="SimSun"/>
          <w:sz w:val="19"/>
          <w:szCs w:val="19"/>
          <w:spacing w:val="4"/>
        </w:rPr>
        <w:t>)。</w:t>
      </w:r>
      <w:r>
        <w:rPr>
          <w:rFonts w:ascii="SimSun" w:hAnsi="SimSun" w:eastAsia="SimSun" w:cs="SimSun"/>
          <w:sz w:val="19"/>
          <w:szCs w:val="19"/>
          <w:spacing w:val="5"/>
        </w:rPr>
        <w:t xml:space="preserve">  </w:t>
      </w:r>
      <w:r>
        <w:rPr>
          <w:rFonts w:ascii="SimSun" w:hAnsi="SimSun" w:eastAsia="SimSun" w:cs="SimSun"/>
          <w:sz w:val="19"/>
          <w:szCs w:val="19"/>
          <w:spacing w:val="4"/>
        </w:rPr>
        <w:t>脑脊液氨基转移酶活性增高主要见于：①中枢神经</w:t>
      </w:r>
      <w:r>
        <w:rPr>
          <w:rFonts w:ascii="SimSun" w:hAnsi="SimSun" w:eastAsia="SimSun" w:cs="SimSun"/>
          <w:sz w:val="19"/>
          <w:szCs w:val="19"/>
          <w:spacing w:val="3"/>
        </w:rPr>
        <w:t>系统器质性病变，尤其是脑出血或蛛网</w:t>
      </w:r>
      <w:r>
        <w:rPr>
          <w:rFonts w:ascii="SimSun" w:hAnsi="SimSun" w:eastAsia="SimSun" w:cs="SimSun"/>
          <w:sz w:val="19"/>
          <w:szCs w:val="19"/>
        </w:rPr>
        <w:t xml:space="preserve">  </w:t>
      </w:r>
      <w:r>
        <w:rPr>
          <w:rFonts w:ascii="SimSun" w:hAnsi="SimSun" w:eastAsia="SimSun" w:cs="SimSun"/>
          <w:sz w:val="19"/>
          <w:szCs w:val="19"/>
          <w:spacing w:val="11"/>
        </w:rPr>
        <w:t>膜下隙出血等。以</w:t>
      </w:r>
      <w:r>
        <w:rPr>
          <w:rFonts w:ascii="SimSun" w:hAnsi="SimSun" w:eastAsia="SimSun" w:cs="SimSun"/>
          <w:sz w:val="19"/>
          <w:szCs w:val="19"/>
        </w:rPr>
        <w:t>AST</w:t>
      </w:r>
      <w:r>
        <w:rPr>
          <w:rFonts w:ascii="SimSun" w:hAnsi="SimSun" w:eastAsia="SimSun" w:cs="SimSun"/>
          <w:sz w:val="19"/>
          <w:szCs w:val="19"/>
          <w:spacing w:val="17"/>
        </w:rPr>
        <w:t xml:space="preserve"> </w:t>
      </w:r>
      <w:r>
        <w:rPr>
          <w:rFonts w:ascii="SimSun" w:hAnsi="SimSun" w:eastAsia="SimSun" w:cs="SimSun"/>
          <w:sz w:val="19"/>
          <w:szCs w:val="19"/>
          <w:spacing w:val="11"/>
        </w:rPr>
        <w:t>增高为主，且</w:t>
      </w:r>
      <w:r>
        <w:rPr>
          <w:rFonts w:ascii="SimSun" w:hAnsi="SimSun" w:eastAsia="SimSun" w:cs="SimSun"/>
          <w:sz w:val="19"/>
          <w:szCs w:val="19"/>
        </w:rPr>
        <w:t>AST</w:t>
      </w:r>
      <w:r>
        <w:rPr>
          <w:rFonts w:ascii="SimSun" w:hAnsi="SimSun" w:eastAsia="SimSun" w:cs="SimSun"/>
          <w:sz w:val="19"/>
          <w:szCs w:val="19"/>
          <w:spacing w:val="11"/>
        </w:rPr>
        <w:t xml:space="preserve"> </w:t>
      </w:r>
      <w:r>
        <w:rPr>
          <w:rFonts w:ascii="SimSun" w:hAnsi="SimSun" w:eastAsia="SimSun" w:cs="SimSun"/>
          <w:sz w:val="19"/>
          <w:szCs w:val="19"/>
          <w:spacing w:val="11"/>
        </w:rPr>
        <w:t>活性增高与脑组织损伤坏死的程度有关。②中枢神经系</w:t>
      </w:r>
      <w:r>
        <w:rPr>
          <w:rFonts w:ascii="SimSun" w:hAnsi="SimSun" w:eastAsia="SimSun" w:cs="SimSun"/>
          <w:sz w:val="19"/>
          <w:szCs w:val="19"/>
        </w:rPr>
        <w:t xml:space="preserve">  </w:t>
      </w:r>
      <w:r>
        <w:rPr>
          <w:rFonts w:ascii="SimSun" w:hAnsi="SimSun" w:eastAsia="SimSun" w:cs="SimSun"/>
          <w:sz w:val="19"/>
          <w:szCs w:val="19"/>
          <w:spacing w:val="2"/>
        </w:rPr>
        <w:t>统感染，如细菌性脑膜炎、脑炎、脊髓灰质炎等，氨基</w:t>
      </w:r>
      <w:r>
        <w:rPr>
          <w:rFonts w:ascii="SimSun" w:hAnsi="SimSun" w:eastAsia="SimSun" w:cs="SimSun"/>
          <w:sz w:val="19"/>
          <w:szCs w:val="19"/>
          <w:spacing w:val="1"/>
        </w:rPr>
        <w:t>转移酶增高与血-脑脊液屏障通透性增高有关。</w:t>
      </w:r>
    </w:p>
    <w:p>
      <w:pPr>
        <w:sectPr>
          <w:pgSz w:w="11230" w:h="15840"/>
          <w:pgMar w:top="400" w:right="1004" w:bottom="400" w:left="639" w:header="0" w:footer="0" w:gutter="0"/>
        </w:sectPr>
        <w:rPr/>
      </w:pPr>
    </w:p>
    <w:p>
      <w:pPr>
        <w:ind w:right="202"/>
        <w:spacing w:before="293" w:line="222" w:lineRule="auto"/>
        <w:jc w:val="right"/>
        <w:rPr>
          <w:rFonts w:ascii="SimSun" w:hAnsi="SimSun" w:eastAsia="SimSun" w:cs="SimSun"/>
          <w:sz w:val="19"/>
          <w:szCs w:val="19"/>
        </w:rPr>
      </w:pPr>
      <w:r>
        <w:drawing>
          <wp:anchor distT="0" distB="0" distL="0" distR="0" simplePos="0" relativeHeight="253615104" behindDoc="0" locked="0" layoutInCell="0" allowOverlap="1">
            <wp:simplePos x="0" y="0"/>
            <wp:positionH relativeFrom="page">
              <wp:posOffset>6197595</wp:posOffset>
            </wp:positionH>
            <wp:positionV relativeFrom="page">
              <wp:posOffset>9201122</wp:posOffset>
            </wp:positionV>
            <wp:extent cx="533402" cy="438143"/>
            <wp:effectExtent l="0" t="0" r="0" b="0"/>
            <wp:wrapNone/>
            <wp:docPr id="315" name="IM 315"/>
            <wp:cNvGraphicFramePr/>
            <a:graphic>
              <a:graphicData uri="http://schemas.openxmlformats.org/drawingml/2006/picture">
                <pic:pic>
                  <pic:nvPicPr>
                    <pic:cNvPr id="315" name="IM 315"/>
                    <pic:cNvPicPr/>
                  </pic:nvPicPr>
                  <pic:blipFill>
                    <a:blip r:embed="rId350"/>
                    <a:stretch>
                      <a:fillRect/>
                    </a:stretch>
                  </pic:blipFill>
                  <pic:spPr>
                    <a:xfrm rot="0">
                      <a:off x="0" y="0"/>
                      <a:ext cx="533402" cy="438143"/>
                    </a:xfrm>
                    <a:prstGeom prst="rect">
                      <a:avLst/>
                    </a:prstGeom>
                  </pic:spPr>
                </pic:pic>
              </a:graphicData>
            </a:graphic>
          </wp:anchor>
        </w:drawing>
      </w:r>
      <w:r>
        <w:rPr>
          <w:rFonts w:ascii="SimHei" w:hAnsi="SimHei" w:eastAsia="SimHei" w:cs="SimHei"/>
          <w:sz w:val="19"/>
          <w:szCs w:val="19"/>
          <w:b/>
          <w:bCs/>
          <w:color w:val="2F597A"/>
          <w:spacing w:val="-10"/>
        </w:rPr>
        <w:t>第四章</w:t>
      </w:r>
      <w:r>
        <w:rPr>
          <w:rFonts w:ascii="SimHei" w:hAnsi="SimHei" w:eastAsia="SimHei" w:cs="SimHei"/>
          <w:sz w:val="19"/>
          <w:szCs w:val="19"/>
          <w:color w:val="2F597A"/>
          <w:spacing w:val="65"/>
        </w:rPr>
        <w:t xml:space="preserve"> </w:t>
      </w:r>
      <w:r>
        <w:rPr>
          <w:rFonts w:ascii="SimHei" w:hAnsi="SimHei" w:eastAsia="SimHei" w:cs="SimHei"/>
          <w:sz w:val="19"/>
          <w:szCs w:val="19"/>
          <w:b/>
          <w:bCs/>
          <w:color w:val="2F597A"/>
          <w:spacing w:val="-10"/>
        </w:rPr>
        <w:t>排泄物、分泌物及体液检测</w:t>
      </w:r>
      <w:r>
        <w:rPr>
          <w:rFonts w:ascii="SimHei" w:hAnsi="SimHei" w:eastAsia="SimHei" w:cs="SimHei"/>
          <w:sz w:val="19"/>
          <w:szCs w:val="19"/>
          <w:color w:val="2F597A"/>
          <w:spacing w:val="11"/>
        </w:rPr>
        <w:t xml:space="preserve">      </w:t>
      </w:r>
      <w:r>
        <w:rPr>
          <w:rFonts w:ascii="SimSun" w:hAnsi="SimSun" w:eastAsia="SimSun" w:cs="SimSun"/>
          <w:sz w:val="19"/>
          <w:szCs w:val="19"/>
          <w:color w:val="003E6E"/>
          <w:spacing w:val="-10"/>
          <w:position w:val="-1"/>
        </w:rPr>
        <w:t>323</w:t>
      </w:r>
    </w:p>
    <w:p>
      <w:pPr>
        <w:spacing w:line="279" w:lineRule="auto"/>
        <w:rPr>
          <w:rFonts w:ascii="Arial"/>
          <w:sz w:val="21"/>
        </w:rPr>
      </w:pPr>
      <w:r/>
    </w:p>
    <w:p>
      <w:pPr>
        <w:ind w:left="208"/>
        <w:spacing w:before="62" w:line="217" w:lineRule="auto"/>
        <w:rPr>
          <w:rFonts w:ascii="SimSun" w:hAnsi="SimSun" w:eastAsia="SimSun" w:cs="SimSun"/>
          <w:sz w:val="19"/>
          <w:szCs w:val="19"/>
        </w:rPr>
      </w:pPr>
      <w:r>
        <w:rPr>
          <w:rFonts w:ascii="SimSun" w:hAnsi="SimSun" w:eastAsia="SimSun" w:cs="SimSun"/>
          <w:sz w:val="19"/>
          <w:szCs w:val="19"/>
          <w:spacing w:val="4"/>
        </w:rPr>
        <w:t>③</w:t>
      </w:r>
      <w:r>
        <w:rPr>
          <w:rFonts w:ascii="SimSun" w:hAnsi="SimSun" w:eastAsia="SimSun" w:cs="SimSun"/>
          <w:sz w:val="19"/>
          <w:szCs w:val="19"/>
          <w:spacing w:val="-69"/>
        </w:rPr>
        <w:t xml:space="preserve"> </w:t>
      </w:r>
      <w:r>
        <w:rPr>
          <w:rFonts w:ascii="SimSun" w:hAnsi="SimSun" w:eastAsia="SimSun" w:cs="SimSun"/>
          <w:sz w:val="19"/>
          <w:szCs w:val="19"/>
          <w:spacing w:val="4"/>
        </w:rPr>
        <w:t>中枢神经系统转移癌、缺氧性脑病和脑萎缩等。</w:t>
      </w:r>
    </w:p>
    <w:p>
      <w:pPr>
        <w:ind w:left="208" w:right="1122" w:firstLine="410"/>
        <w:spacing w:before="74" w:line="280" w:lineRule="auto"/>
        <w:jc w:val="both"/>
        <w:rPr>
          <w:rFonts w:ascii="SimSun" w:hAnsi="SimSun" w:eastAsia="SimSun" w:cs="SimSun"/>
          <w:sz w:val="19"/>
          <w:szCs w:val="19"/>
        </w:rPr>
      </w:pPr>
      <w:r>
        <w:rPr>
          <w:rFonts w:ascii="SimSun" w:hAnsi="SimSun" w:eastAsia="SimSun" w:cs="SimSun"/>
          <w:sz w:val="19"/>
          <w:szCs w:val="19"/>
          <w:spacing w:val="1"/>
        </w:rPr>
        <w:t>(3)其他：脑脊液中除了</w:t>
      </w:r>
      <w:r>
        <w:rPr>
          <w:rFonts w:ascii="SimSun" w:hAnsi="SimSun" w:eastAsia="SimSun" w:cs="SimSun"/>
          <w:sz w:val="19"/>
          <w:szCs w:val="19"/>
        </w:rPr>
        <w:t>LDH</w:t>
      </w:r>
      <w:r>
        <w:rPr>
          <w:rFonts w:ascii="SimSun" w:hAnsi="SimSun" w:eastAsia="SimSun" w:cs="SimSun"/>
          <w:sz w:val="19"/>
          <w:szCs w:val="19"/>
          <w:spacing w:val="1"/>
        </w:rPr>
        <w:t>、</w:t>
      </w:r>
      <w:r>
        <w:rPr>
          <w:rFonts w:ascii="SimSun" w:hAnsi="SimSun" w:eastAsia="SimSun" w:cs="SimSun"/>
          <w:sz w:val="19"/>
          <w:szCs w:val="19"/>
        </w:rPr>
        <w:t>AST</w:t>
      </w:r>
      <w:r>
        <w:rPr>
          <w:rFonts w:ascii="SimSun" w:hAnsi="SimSun" w:eastAsia="SimSun" w:cs="SimSun"/>
          <w:sz w:val="19"/>
          <w:szCs w:val="19"/>
          <w:spacing w:val="1"/>
        </w:rPr>
        <w:t>、</w:t>
      </w:r>
      <w:r>
        <w:rPr>
          <w:rFonts w:ascii="SimSun" w:hAnsi="SimSun" w:eastAsia="SimSun" w:cs="SimSun"/>
          <w:sz w:val="19"/>
          <w:szCs w:val="19"/>
        </w:rPr>
        <w:t>ALT</w:t>
      </w:r>
      <w:r>
        <w:rPr>
          <w:rFonts w:ascii="SimSun" w:hAnsi="SimSun" w:eastAsia="SimSun" w:cs="SimSun"/>
          <w:sz w:val="19"/>
          <w:szCs w:val="19"/>
          <w:spacing w:val="-5"/>
        </w:rPr>
        <w:t xml:space="preserve"> </w:t>
      </w:r>
      <w:r>
        <w:rPr>
          <w:rFonts w:ascii="SimSun" w:hAnsi="SimSun" w:eastAsia="SimSun" w:cs="SimSun"/>
          <w:sz w:val="19"/>
          <w:szCs w:val="19"/>
          <w:spacing w:val="1"/>
        </w:rPr>
        <w:t>外，还有肌酸激酶(</w:t>
      </w:r>
      <w:r>
        <w:rPr>
          <w:rFonts w:ascii="SimSun" w:hAnsi="SimSun" w:eastAsia="SimSun" w:cs="SimSun"/>
          <w:sz w:val="19"/>
          <w:szCs w:val="19"/>
        </w:rPr>
        <w:t>CK</w:t>
      </w:r>
      <w:r>
        <w:rPr>
          <w:rFonts w:ascii="SimSun" w:hAnsi="SimSun" w:eastAsia="SimSun" w:cs="SimSun"/>
          <w:sz w:val="19"/>
          <w:szCs w:val="19"/>
          <w:spacing w:val="1"/>
        </w:rPr>
        <w:t>)、</w:t>
      </w:r>
      <w:r>
        <w:rPr>
          <w:rFonts w:ascii="SimSun" w:hAnsi="SimSun" w:eastAsia="SimSun" w:cs="SimSun"/>
          <w:sz w:val="19"/>
          <w:szCs w:val="19"/>
          <w:spacing w:val="22"/>
        </w:rPr>
        <w:t xml:space="preserve"> </w:t>
      </w:r>
      <w:r>
        <w:rPr>
          <w:rFonts w:ascii="SimSun" w:hAnsi="SimSun" w:eastAsia="SimSun" w:cs="SimSun"/>
          <w:sz w:val="19"/>
          <w:szCs w:val="19"/>
          <w:spacing w:val="1"/>
        </w:rPr>
        <w:t>溶菌酶(</w:t>
      </w:r>
      <w:r>
        <w:rPr>
          <w:rFonts w:ascii="SimSun" w:hAnsi="SimSun" w:eastAsia="SimSun" w:cs="SimSun"/>
          <w:sz w:val="19"/>
          <w:szCs w:val="19"/>
        </w:rPr>
        <w:t>Lys</w:t>
      </w:r>
      <w:r>
        <w:rPr>
          <w:rFonts w:ascii="SimSun" w:hAnsi="SimSun" w:eastAsia="SimSun" w:cs="SimSun"/>
          <w:sz w:val="19"/>
          <w:szCs w:val="19"/>
          <w:spacing w:val="1"/>
        </w:rPr>
        <w:t>)、</w:t>
      </w:r>
      <w:r>
        <w:rPr>
          <w:rFonts w:ascii="SimSun" w:hAnsi="SimSun" w:eastAsia="SimSun" w:cs="SimSun"/>
          <w:sz w:val="19"/>
          <w:szCs w:val="19"/>
          <w:spacing w:val="-33"/>
        </w:rPr>
        <w:t xml:space="preserve"> </w:t>
      </w:r>
      <w:r>
        <w:rPr>
          <w:rFonts w:ascii="SimSun" w:hAnsi="SimSun" w:eastAsia="SimSun" w:cs="SimSun"/>
          <w:sz w:val="19"/>
          <w:szCs w:val="19"/>
          <w:spacing w:val="1"/>
        </w:rPr>
        <w:t>磷酸己糖异构</w:t>
      </w:r>
      <w:r>
        <w:rPr>
          <w:rFonts w:ascii="SimSun" w:hAnsi="SimSun" w:eastAsia="SimSun" w:cs="SimSun"/>
          <w:sz w:val="19"/>
          <w:szCs w:val="19"/>
        </w:rPr>
        <w:t xml:space="preserve"> </w:t>
      </w:r>
      <w:r>
        <w:rPr>
          <w:rFonts w:ascii="SimSun" w:hAnsi="SimSun" w:eastAsia="SimSun" w:cs="SimSun"/>
          <w:sz w:val="19"/>
          <w:szCs w:val="19"/>
          <w:spacing w:val="6"/>
        </w:rPr>
        <w:t>酶(</w:t>
      </w:r>
      <w:r>
        <w:rPr>
          <w:rFonts w:ascii="SimSun" w:hAnsi="SimSun" w:eastAsia="SimSun" w:cs="SimSun"/>
          <w:sz w:val="19"/>
          <w:szCs w:val="19"/>
        </w:rPr>
        <w:t>PHI</w:t>
      </w:r>
      <w:r>
        <w:rPr>
          <w:rFonts w:ascii="SimSun" w:hAnsi="SimSun" w:eastAsia="SimSun" w:cs="SimSun"/>
          <w:sz w:val="19"/>
          <w:szCs w:val="19"/>
          <w:spacing w:val="6"/>
        </w:rPr>
        <w:t>)、</w:t>
      </w:r>
      <w:r>
        <w:rPr>
          <w:rFonts w:ascii="SimSun" w:hAnsi="SimSun" w:eastAsia="SimSun" w:cs="SimSun"/>
          <w:sz w:val="19"/>
          <w:szCs w:val="19"/>
          <w:spacing w:val="-14"/>
        </w:rPr>
        <w:t xml:space="preserve"> </w:t>
      </w:r>
      <w:r>
        <w:rPr>
          <w:rFonts w:ascii="SimSun" w:hAnsi="SimSun" w:eastAsia="SimSun" w:cs="SimSun"/>
          <w:sz w:val="19"/>
          <w:szCs w:val="19"/>
          <w:spacing w:val="6"/>
        </w:rPr>
        <w:t>胆</w:t>
      </w:r>
      <w:r>
        <w:rPr>
          <w:rFonts w:ascii="SimSun" w:hAnsi="SimSun" w:eastAsia="SimSun" w:cs="SimSun"/>
          <w:sz w:val="19"/>
          <w:szCs w:val="19"/>
          <w:spacing w:val="-45"/>
        </w:rPr>
        <w:t xml:space="preserve"> </w:t>
      </w:r>
      <w:r>
        <w:rPr>
          <w:rFonts w:ascii="SimSun" w:hAnsi="SimSun" w:eastAsia="SimSun" w:cs="SimSun"/>
          <w:sz w:val="19"/>
          <w:szCs w:val="19"/>
          <w:spacing w:val="6"/>
        </w:rPr>
        <w:t>碱</w:t>
      </w:r>
      <w:r>
        <w:rPr>
          <w:rFonts w:ascii="SimSun" w:hAnsi="SimSun" w:eastAsia="SimSun" w:cs="SimSun"/>
          <w:sz w:val="19"/>
          <w:szCs w:val="19"/>
          <w:spacing w:val="-41"/>
        </w:rPr>
        <w:t xml:space="preserve"> </w:t>
      </w:r>
      <w:r>
        <w:rPr>
          <w:rFonts w:ascii="SimSun" w:hAnsi="SimSun" w:eastAsia="SimSun" w:cs="SimSun"/>
          <w:sz w:val="19"/>
          <w:szCs w:val="19"/>
          <w:spacing w:val="6"/>
        </w:rPr>
        <w:t>酯</w:t>
      </w:r>
      <w:r>
        <w:rPr>
          <w:rFonts w:ascii="SimSun" w:hAnsi="SimSun" w:eastAsia="SimSun" w:cs="SimSun"/>
          <w:sz w:val="19"/>
          <w:szCs w:val="19"/>
          <w:spacing w:val="-40"/>
        </w:rPr>
        <w:t xml:space="preserve"> </w:t>
      </w:r>
      <w:r>
        <w:rPr>
          <w:rFonts w:ascii="SimSun" w:hAnsi="SimSun" w:eastAsia="SimSun" w:cs="SimSun"/>
          <w:sz w:val="19"/>
          <w:szCs w:val="19"/>
          <w:spacing w:val="6"/>
        </w:rPr>
        <w:t>酶(</w:t>
      </w:r>
      <w:r>
        <w:rPr>
          <w:rFonts w:ascii="SimSun" w:hAnsi="SimSun" w:eastAsia="SimSun" w:cs="SimSun"/>
          <w:sz w:val="19"/>
          <w:szCs w:val="19"/>
        </w:rPr>
        <w:t>ChE</w:t>
      </w:r>
      <w:r>
        <w:rPr>
          <w:rFonts w:ascii="SimSun" w:hAnsi="SimSun" w:eastAsia="SimSun" w:cs="SimSun"/>
          <w:sz w:val="19"/>
          <w:szCs w:val="19"/>
          <w:spacing w:val="6"/>
        </w:rPr>
        <w:t>)、</w:t>
      </w:r>
      <w:r>
        <w:rPr>
          <w:rFonts w:ascii="SimSun" w:hAnsi="SimSun" w:eastAsia="SimSun" w:cs="SimSun"/>
          <w:sz w:val="19"/>
          <w:szCs w:val="19"/>
          <w:spacing w:val="77"/>
        </w:rPr>
        <w:t xml:space="preserve"> </w:t>
      </w:r>
      <w:r>
        <w:rPr>
          <w:rFonts w:ascii="SimSun" w:hAnsi="SimSun" w:eastAsia="SimSun" w:cs="SimSun"/>
          <w:sz w:val="19"/>
          <w:szCs w:val="19"/>
          <w:spacing w:val="6"/>
        </w:rPr>
        <w:t>神经元特异性烯醇化</w:t>
      </w:r>
      <w:r>
        <w:rPr>
          <w:rFonts w:ascii="SimSun" w:hAnsi="SimSun" w:eastAsia="SimSun" w:cs="SimSun"/>
          <w:sz w:val="19"/>
          <w:szCs w:val="19"/>
          <w:spacing w:val="5"/>
        </w:rPr>
        <w:t>酶(</w:t>
      </w:r>
      <w:r>
        <w:rPr>
          <w:rFonts w:ascii="SimSun" w:hAnsi="SimSun" w:eastAsia="SimSun" w:cs="SimSun"/>
          <w:sz w:val="19"/>
          <w:szCs w:val="19"/>
        </w:rPr>
        <w:t>NSE</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5"/>
        </w:rPr>
        <w:t>醛</w:t>
      </w:r>
      <w:r>
        <w:rPr>
          <w:rFonts w:ascii="SimSun" w:hAnsi="SimSun" w:eastAsia="SimSun" w:cs="SimSun"/>
          <w:sz w:val="19"/>
          <w:szCs w:val="19"/>
          <w:spacing w:val="-33"/>
        </w:rPr>
        <w:t xml:space="preserve"> </w:t>
      </w:r>
      <w:r>
        <w:rPr>
          <w:rFonts w:ascii="SimSun" w:hAnsi="SimSun" w:eastAsia="SimSun" w:cs="SimSun"/>
          <w:sz w:val="19"/>
          <w:szCs w:val="19"/>
          <w:spacing w:val="5"/>
        </w:rPr>
        <w:t>缩</w:t>
      </w:r>
      <w:r>
        <w:rPr>
          <w:rFonts w:ascii="SimSun" w:hAnsi="SimSun" w:eastAsia="SimSun" w:cs="SimSun"/>
          <w:sz w:val="19"/>
          <w:szCs w:val="19"/>
          <w:spacing w:val="-33"/>
        </w:rPr>
        <w:t xml:space="preserve"> </w:t>
      </w:r>
      <w:r>
        <w:rPr>
          <w:rFonts w:ascii="SimSun" w:hAnsi="SimSun" w:eastAsia="SimSun" w:cs="SimSun"/>
          <w:sz w:val="19"/>
          <w:szCs w:val="19"/>
          <w:spacing w:val="5"/>
        </w:rPr>
        <w:t>酶(</w:t>
      </w:r>
      <w:r>
        <w:rPr>
          <w:rFonts w:ascii="SimSun" w:hAnsi="SimSun" w:eastAsia="SimSun" w:cs="SimSun"/>
          <w:sz w:val="19"/>
          <w:szCs w:val="19"/>
        </w:rPr>
        <w:t>aldolase</w:t>
      </w:r>
      <w:r>
        <w:rPr>
          <w:rFonts w:ascii="SimSun" w:hAnsi="SimSun" w:eastAsia="SimSun" w:cs="SimSun"/>
          <w:sz w:val="19"/>
          <w:szCs w:val="19"/>
          <w:spacing w:val="5"/>
        </w:rPr>
        <w:t>)和腺苷脱氨酶</w:t>
      </w:r>
      <w:r>
        <w:rPr>
          <w:rFonts w:ascii="SimSun" w:hAnsi="SimSun" w:eastAsia="SimSun" w:cs="SimSun"/>
          <w:sz w:val="19"/>
          <w:szCs w:val="19"/>
        </w:rPr>
        <w:t xml:space="preserve"> </w:t>
      </w:r>
      <w:r>
        <w:rPr>
          <w:rFonts w:ascii="SimSun" w:hAnsi="SimSun" w:eastAsia="SimSun" w:cs="SimSun"/>
          <w:sz w:val="19"/>
          <w:szCs w:val="19"/>
          <w:spacing w:val="8"/>
        </w:rPr>
        <w:t>(</w:t>
      </w:r>
      <w:r>
        <w:rPr>
          <w:rFonts w:ascii="SimSun" w:hAnsi="SimSun" w:eastAsia="SimSun" w:cs="SimSun"/>
          <w:sz w:val="19"/>
          <w:szCs w:val="19"/>
        </w:rPr>
        <w:t>ADA</w:t>
      </w:r>
      <w:r>
        <w:rPr>
          <w:rFonts w:ascii="SimSun" w:hAnsi="SimSun" w:eastAsia="SimSun" w:cs="SimSun"/>
          <w:sz w:val="19"/>
          <w:szCs w:val="19"/>
          <w:spacing w:val="8"/>
        </w:rPr>
        <w:t>),</w:t>
      </w:r>
      <w:r>
        <w:rPr>
          <w:rFonts w:ascii="SimSun" w:hAnsi="SimSun" w:eastAsia="SimSun" w:cs="SimSun"/>
          <w:sz w:val="19"/>
          <w:szCs w:val="19"/>
          <w:spacing w:val="85"/>
        </w:rPr>
        <w:t xml:space="preserve"> </w:t>
      </w:r>
      <w:r>
        <w:rPr>
          <w:rFonts w:ascii="SimSun" w:hAnsi="SimSun" w:eastAsia="SimSun" w:cs="SimSun"/>
          <w:sz w:val="19"/>
          <w:szCs w:val="19"/>
          <w:spacing w:val="8"/>
        </w:rPr>
        <w:t>其检查结果也有一定的临床意义(表4-4-41</w:t>
      </w:r>
      <w:r>
        <w:rPr>
          <w:rFonts w:ascii="SimSun" w:hAnsi="SimSun" w:eastAsia="SimSun" w:cs="SimSun"/>
          <w:sz w:val="19"/>
          <w:szCs w:val="19"/>
          <w:spacing w:val="7"/>
        </w:rPr>
        <w:t>)。</w:t>
      </w:r>
    </w:p>
    <w:p>
      <w:pPr>
        <w:ind w:left="2530"/>
        <w:spacing w:before="196" w:line="219" w:lineRule="auto"/>
        <w:rPr>
          <w:rFonts w:ascii="SimSun" w:hAnsi="SimSun" w:eastAsia="SimSun" w:cs="SimSun"/>
          <w:sz w:val="19"/>
          <w:szCs w:val="19"/>
        </w:rPr>
      </w:pPr>
      <w:r>
        <w:rPr>
          <w:rFonts w:ascii="SimSun" w:hAnsi="SimSun" w:eastAsia="SimSun" w:cs="SimSun"/>
          <w:sz w:val="19"/>
          <w:szCs w:val="19"/>
          <w:b/>
          <w:bCs/>
          <w:spacing w:val="-10"/>
        </w:rPr>
        <w:t>表4-4-41</w:t>
      </w:r>
      <w:r>
        <w:rPr>
          <w:rFonts w:ascii="SimSun" w:hAnsi="SimSun" w:eastAsia="SimSun" w:cs="SimSun"/>
          <w:sz w:val="19"/>
          <w:szCs w:val="19"/>
          <w:spacing w:val="110"/>
        </w:rPr>
        <w:t xml:space="preserve"> </w:t>
      </w:r>
      <w:r>
        <w:rPr>
          <w:rFonts w:ascii="SimSun" w:hAnsi="SimSun" w:eastAsia="SimSun" w:cs="SimSun"/>
          <w:sz w:val="19"/>
          <w:szCs w:val="19"/>
          <w:b/>
          <w:bCs/>
          <w:spacing w:val="-10"/>
        </w:rPr>
        <w:t>脑脊液其他酶学指标增高的临床意义</w:t>
      </w:r>
    </w:p>
    <w:p>
      <w:pPr>
        <w:ind w:left="461"/>
        <w:spacing w:before="155" w:line="220" w:lineRule="auto"/>
        <w:rPr>
          <w:rFonts w:ascii="SimSun" w:hAnsi="SimSun" w:eastAsia="SimSun" w:cs="SimSun"/>
          <w:sz w:val="19"/>
          <w:szCs w:val="19"/>
        </w:rPr>
      </w:pPr>
      <w:r>
        <w:rPr>
          <w:rFonts w:ascii="SimSun" w:hAnsi="SimSun" w:eastAsia="SimSun" w:cs="SimSun"/>
          <w:sz w:val="19"/>
          <w:szCs w:val="19"/>
          <w:b/>
          <w:bCs/>
          <w:spacing w:val="-5"/>
        </w:rPr>
        <w:t>指标</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b/>
          <w:bCs/>
          <w:spacing w:val="-5"/>
        </w:rPr>
        <w:t>临</w:t>
      </w:r>
      <w:r>
        <w:rPr>
          <w:rFonts w:ascii="SimSun" w:hAnsi="SimSun" w:eastAsia="SimSun" w:cs="SimSun"/>
          <w:sz w:val="19"/>
          <w:szCs w:val="19"/>
          <w:spacing w:val="-2"/>
        </w:rPr>
        <w:t xml:space="preserve"> </w:t>
      </w:r>
      <w:r>
        <w:rPr>
          <w:rFonts w:ascii="SimSun" w:hAnsi="SimSun" w:eastAsia="SimSun" w:cs="SimSun"/>
          <w:sz w:val="19"/>
          <w:szCs w:val="19"/>
          <w:b/>
          <w:bCs/>
          <w:spacing w:val="-5"/>
        </w:rPr>
        <w:t>床</w:t>
      </w:r>
      <w:r>
        <w:rPr>
          <w:rFonts w:ascii="SimSun" w:hAnsi="SimSun" w:eastAsia="SimSun" w:cs="SimSun"/>
          <w:sz w:val="19"/>
          <w:szCs w:val="19"/>
          <w:spacing w:val="5"/>
        </w:rPr>
        <w:t xml:space="preserve"> </w:t>
      </w:r>
      <w:r>
        <w:rPr>
          <w:rFonts w:ascii="SimSun" w:hAnsi="SimSun" w:eastAsia="SimSun" w:cs="SimSun"/>
          <w:sz w:val="19"/>
          <w:szCs w:val="19"/>
          <w:b/>
          <w:bCs/>
          <w:spacing w:val="-5"/>
        </w:rPr>
        <w:t>意</w:t>
      </w:r>
      <w:r>
        <w:rPr>
          <w:rFonts w:ascii="SimSun" w:hAnsi="SimSun" w:eastAsia="SimSun" w:cs="SimSun"/>
          <w:sz w:val="19"/>
          <w:szCs w:val="19"/>
          <w:spacing w:val="2"/>
        </w:rPr>
        <w:t xml:space="preserve"> </w:t>
      </w:r>
      <w:r>
        <w:rPr>
          <w:rFonts w:ascii="SimSun" w:hAnsi="SimSun" w:eastAsia="SimSun" w:cs="SimSun"/>
          <w:sz w:val="19"/>
          <w:szCs w:val="19"/>
          <w:b/>
          <w:bCs/>
          <w:spacing w:val="-5"/>
        </w:rPr>
        <w:t>义</w:t>
      </w:r>
    </w:p>
    <w:p>
      <w:pPr>
        <w:ind w:left="1218" w:right="1115" w:hanging="910"/>
        <w:spacing w:before="93" w:line="239" w:lineRule="auto"/>
        <w:rPr>
          <w:rFonts w:ascii="SimSun" w:hAnsi="SimSun" w:eastAsia="SimSun" w:cs="SimSun"/>
          <w:sz w:val="19"/>
          <w:szCs w:val="19"/>
        </w:rPr>
      </w:pPr>
      <w:r>
        <w:rPr>
          <w:rFonts w:ascii="SimSun" w:hAnsi="SimSun" w:eastAsia="SimSun" w:cs="SimSun"/>
          <w:sz w:val="15"/>
          <w:szCs w:val="15"/>
          <w:spacing w:val="-12"/>
          <w:position w:val="-2"/>
        </w:rPr>
        <w:t>CK</w:t>
      </w:r>
      <w:r>
        <w:rPr>
          <w:rFonts w:ascii="SimSun" w:hAnsi="SimSun" w:eastAsia="SimSun" w:cs="SimSun"/>
          <w:sz w:val="15"/>
          <w:szCs w:val="15"/>
          <w:position w:val="-2"/>
        </w:rPr>
        <w:t xml:space="preserve">          </w:t>
      </w:r>
      <w:r>
        <w:rPr>
          <w:rFonts w:ascii="SimSun" w:hAnsi="SimSun" w:eastAsia="SimSun" w:cs="SimSun"/>
          <w:sz w:val="19"/>
          <w:szCs w:val="19"/>
          <w:spacing w:val="-12"/>
        </w:rPr>
        <w:t>①中枢神经系统感染，以化脓性脑膜炎最明显</w:t>
      </w:r>
      <w:r>
        <w:rPr>
          <w:rFonts w:ascii="SimSun" w:hAnsi="SimSun" w:eastAsia="SimSun" w:cs="SimSun"/>
          <w:sz w:val="19"/>
          <w:szCs w:val="19"/>
          <w:spacing w:val="-13"/>
        </w:rPr>
        <w:t>。②脑出血、蛛网膜下隙出血。③进行性脑积水、</w:t>
      </w:r>
      <w:r>
        <w:rPr>
          <w:rFonts w:ascii="SimSun" w:hAnsi="SimSun" w:eastAsia="SimSun" w:cs="SimSun"/>
          <w:sz w:val="19"/>
          <w:szCs w:val="19"/>
          <w:spacing w:val="4"/>
        </w:rPr>
        <w:t xml:space="preserve"> </w:t>
      </w:r>
      <w:r>
        <w:rPr>
          <w:rFonts w:ascii="SimSun" w:hAnsi="SimSun" w:eastAsia="SimSun" w:cs="SimSun"/>
          <w:sz w:val="19"/>
          <w:szCs w:val="19"/>
          <w:spacing w:val="-17"/>
        </w:rPr>
        <w:t>脱髓鞘病、继发性癫痫</w:t>
      </w:r>
    </w:p>
    <w:p>
      <w:pPr>
        <w:ind w:left="308"/>
        <w:spacing w:before="60" w:line="220" w:lineRule="auto"/>
        <w:rPr>
          <w:rFonts w:ascii="SimSun" w:hAnsi="SimSun" w:eastAsia="SimSun" w:cs="SimSun"/>
          <w:sz w:val="19"/>
          <w:szCs w:val="19"/>
        </w:rPr>
      </w:pPr>
      <w:r>
        <w:rPr>
          <w:rFonts w:ascii="SimSun" w:hAnsi="SimSun" w:eastAsia="SimSun" w:cs="SimSun"/>
          <w:sz w:val="19"/>
          <w:szCs w:val="19"/>
          <w:spacing w:val="-11"/>
        </w:rPr>
        <w:t>Lys</w:t>
      </w:r>
      <w:r>
        <w:rPr>
          <w:rFonts w:ascii="SimSun" w:hAnsi="SimSun" w:eastAsia="SimSun" w:cs="SimSun"/>
          <w:sz w:val="19"/>
          <w:szCs w:val="19"/>
          <w:spacing w:val="8"/>
        </w:rPr>
        <w:t xml:space="preserve">      </w:t>
      </w:r>
      <w:r>
        <w:rPr>
          <w:rFonts w:ascii="SimSun" w:hAnsi="SimSun" w:eastAsia="SimSun" w:cs="SimSun"/>
          <w:sz w:val="19"/>
          <w:szCs w:val="19"/>
          <w:spacing w:val="-11"/>
        </w:rPr>
        <w:t>①细菌性脑膜炎，以结核性脑膜炎增高最明</w:t>
      </w:r>
      <w:r>
        <w:rPr>
          <w:rFonts w:ascii="SimSun" w:hAnsi="SimSun" w:eastAsia="SimSun" w:cs="SimSun"/>
          <w:sz w:val="19"/>
          <w:szCs w:val="19"/>
          <w:spacing w:val="-12"/>
        </w:rPr>
        <w:t>显。②脑肿瘤</w:t>
      </w:r>
    </w:p>
    <w:p>
      <w:pPr>
        <w:ind w:left="1228" w:right="1216" w:hanging="920"/>
        <w:spacing w:before="64" w:line="250" w:lineRule="auto"/>
        <w:rPr>
          <w:rFonts w:ascii="SimSun" w:hAnsi="SimSun" w:eastAsia="SimSun" w:cs="SimSun"/>
          <w:sz w:val="15"/>
          <w:szCs w:val="15"/>
        </w:rPr>
      </w:pPr>
      <w:r>
        <w:rPr>
          <w:rFonts w:ascii="SimSun" w:hAnsi="SimSun" w:eastAsia="SimSun" w:cs="SimSun"/>
          <w:sz w:val="15"/>
          <w:szCs w:val="15"/>
          <w:spacing w:val="-2"/>
          <w:position w:val="-2"/>
        </w:rPr>
        <w:t>PHI</w:t>
      </w:r>
      <w:r>
        <w:rPr>
          <w:rFonts w:ascii="SimSun" w:hAnsi="SimSun" w:eastAsia="SimSun" w:cs="SimSun"/>
          <w:sz w:val="15"/>
          <w:szCs w:val="15"/>
          <w:position w:val="-2"/>
        </w:rPr>
        <w:t xml:space="preserve">         </w:t>
      </w:r>
      <w:r>
        <w:rPr>
          <w:rFonts w:ascii="SimSun" w:hAnsi="SimSun" w:eastAsia="SimSun" w:cs="SimSun"/>
          <w:sz w:val="19"/>
          <w:szCs w:val="19"/>
          <w:spacing w:val="-2"/>
        </w:rPr>
        <w:t>①脑部肿瘤，特别是恶性肿瘤。②中枢神经系统感染，以结核性脑膜炎增高更明显。③急</w:t>
      </w:r>
      <w:r>
        <w:rPr>
          <w:rFonts w:ascii="SimSun" w:hAnsi="SimSun" w:eastAsia="SimSun" w:cs="SimSun"/>
          <w:sz w:val="19"/>
          <w:szCs w:val="19"/>
          <w:spacing w:val="6"/>
        </w:rPr>
        <w:t xml:space="preserve"> </w:t>
      </w:r>
      <w:r>
        <w:rPr>
          <w:rFonts w:ascii="SimSun" w:hAnsi="SimSun" w:eastAsia="SimSun" w:cs="SimSun"/>
          <w:sz w:val="15"/>
          <w:szCs w:val="15"/>
          <w:spacing w:val="33"/>
        </w:rPr>
        <w:t>性脑梗死</w:t>
      </w:r>
    </w:p>
    <w:p>
      <w:pPr>
        <w:ind w:left="1228" w:right="1183" w:hanging="910"/>
        <w:spacing w:before="101" w:line="235" w:lineRule="auto"/>
        <w:rPr>
          <w:rFonts w:ascii="SimSun" w:hAnsi="SimSun" w:eastAsia="SimSun" w:cs="SimSun"/>
          <w:sz w:val="19"/>
          <w:szCs w:val="19"/>
        </w:rPr>
      </w:pPr>
      <w:r>
        <w:rPr>
          <w:rFonts w:ascii="SimSun" w:hAnsi="SimSun" w:eastAsia="SimSun" w:cs="SimSun"/>
          <w:sz w:val="15"/>
          <w:szCs w:val="15"/>
          <w:spacing w:val="-10"/>
        </w:rPr>
        <w:t>ChE</w:t>
      </w:r>
      <w:r>
        <w:rPr>
          <w:rFonts w:ascii="SimSun" w:hAnsi="SimSun" w:eastAsia="SimSun" w:cs="SimSun"/>
          <w:sz w:val="15"/>
          <w:szCs w:val="15"/>
        </w:rPr>
        <w:t xml:space="preserve">         </w:t>
      </w:r>
      <w:r>
        <w:rPr>
          <w:rFonts w:ascii="SimSun" w:hAnsi="SimSun" w:eastAsia="SimSun" w:cs="SimSun"/>
          <w:sz w:val="19"/>
          <w:szCs w:val="19"/>
          <w:spacing w:val="-10"/>
        </w:rPr>
        <w:t>①多发性硬化症。②重症肌无力、脑肿瘤和多发性神经根神经炎等。③脑部外伤时，假性胆碱</w:t>
      </w:r>
      <w:r>
        <w:rPr>
          <w:rFonts w:ascii="SimSun" w:hAnsi="SimSun" w:eastAsia="SimSun" w:cs="SimSun"/>
          <w:sz w:val="19"/>
          <w:szCs w:val="19"/>
          <w:spacing w:val="5"/>
        </w:rPr>
        <w:t xml:space="preserve"> </w:t>
      </w:r>
      <w:r>
        <w:rPr>
          <w:rFonts w:ascii="SimSun" w:hAnsi="SimSun" w:eastAsia="SimSun" w:cs="SimSun"/>
          <w:sz w:val="19"/>
          <w:szCs w:val="19"/>
          <w:spacing w:val="-3"/>
        </w:rPr>
        <w:t>酯酶(PChE)增高，而AChE活性降低。④脑膜炎、脊髓灰质炎PChE增高</w:t>
      </w:r>
    </w:p>
    <w:p>
      <w:pPr>
        <w:ind w:left="338"/>
        <w:spacing w:before="69" w:line="219" w:lineRule="auto"/>
        <w:rPr>
          <w:rFonts w:ascii="SimSun" w:hAnsi="SimSun" w:eastAsia="SimSun" w:cs="SimSun"/>
          <w:sz w:val="19"/>
          <w:szCs w:val="19"/>
        </w:rPr>
      </w:pPr>
      <w:r>
        <w:rPr>
          <w:rFonts w:ascii="SimSun" w:hAnsi="SimSun" w:eastAsia="SimSun" w:cs="SimSun"/>
          <w:sz w:val="15"/>
          <w:szCs w:val="15"/>
          <w:spacing w:val="-14"/>
        </w:rPr>
        <w:t>NSE</w:t>
      </w:r>
      <w:r>
        <w:rPr>
          <w:rFonts w:ascii="SimSun" w:hAnsi="SimSun" w:eastAsia="SimSun" w:cs="SimSun"/>
          <w:sz w:val="15"/>
          <w:szCs w:val="15"/>
          <w:spacing w:val="9"/>
        </w:rPr>
        <w:t xml:space="preserve">       </w:t>
      </w:r>
      <w:r>
        <w:rPr>
          <w:rFonts w:ascii="SimSun" w:hAnsi="SimSun" w:eastAsia="SimSun" w:cs="SimSun"/>
          <w:sz w:val="19"/>
          <w:szCs w:val="19"/>
          <w:spacing w:val="-14"/>
        </w:rPr>
        <w:t>脑出血、脑梗死、癫痫持续状态</w:t>
      </w:r>
    </w:p>
    <w:p>
      <w:pPr>
        <w:ind w:left="1218" w:right="1182" w:hanging="910"/>
        <w:spacing w:before="102" w:line="234" w:lineRule="auto"/>
        <w:rPr>
          <w:rFonts w:ascii="SimSun" w:hAnsi="SimSun" w:eastAsia="SimSun" w:cs="SimSun"/>
          <w:sz w:val="19"/>
          <w:szCs w:val="19"/>
        </w:rPr>
      </w:pPr>
      <w:r>
        <w:rPr>
          <w:rFonts w:ascii="SimSun" w:hAnsi="SimSun" w:eastAsia="SimSun" w:cs="SimSun"/>
          <w:sz w:val="19"/>
          <w:szCs w:val="19"/>
          <w:spacing w:val="-6"/>
        </w:rPr>
        <w:t>醛缩酶①家族性黑矇性痴呆。②颅脑外伤伴有长期昏迷者。③急性脑膜炎</w:t>
      </w:r>
      <w:r>
        <w:rPr>
          <w:rFonts w:ascii="SimSun" w:hAnsi="SimSun" w:eastAsia="SimSun" w:cs="SimSun"/>
          <w:sz w:val="19"/>
          <w:szCs w:val="19"/>
          <w:spacing w:val="-7"/>
        </w:rPr>
        <w:t>、脑积水、神经梅毒、多发性</w:t>
      </w:r>
      <w:r>
        <w:rPr>
          <w:rFonts w:ascii="SimSun" w:hAnsi="SimSun" w:eastAsia="SimSun" w:cs="SimSun"/>
          <w:sz w:val="19"/>
          <w:szCs w:val="19"/>
        </w:rPr>
        <w:t xml:space="preserve"> </w:t>
      </w:r>
      <w:r>
        <w:rPr>
          <w:rFonts w:ascii="SimSun" w:hAnsi="SimSun" w:eastAsia="SimSun" w:cs="SimSun"/>
          <w:sz w:val="19"/>
          <w:szCs w:val="19"/>
          <w:spacing w:val="-2"/>
        </w:rPr>
        <w:t>硬化症</w:t>
      </w:r>
    </w:p>
    <w:p>
      <w:pPr>
        <w:ind w:left="338"/>
        <w:spacing w:before="71" w:line="219" w:lineRule="auto"/>
        <w:rPr>
          <w:rFonts w:ascii="SimSun" w:hAnsi="SimSun" w:eastAsia="SimSun" w:cs="SimSun"/>
          <w:sz w:val="19"/>
          <w:szCs w:val="19"/>
        </w:rPr>
      </w:pPr>
      <w:r>
        <w:rPr>
          <w:rFonts w:ascii="SimSun" w:hAnsi="SimSun" w:eastAsia="SimSun" w:cs="SimSun"/>
          <w:sz w:val="15"/>
          <w:szCs w:val="15"/>
          <w:spacing w:val="-6"/>
          <w:position w:val="1"/>
        </w:rPr>
        <w:t>ADA</w:t>
      </w:r>
      <w:r>
        <w:rPr>
          <w:rFonts w:ascii="SimSun" w:hAnsi="SimSun" w:eastAsia="SimSun" w:cs="SimSun"/>
          <w:sz w:val="15"/>
          <w:szCs w:val="15"/>
          <w:spacing w:val="3"/>
          <w:position w:val="1"/>
        </w:rPr>
        <w:t xml:space="preserve">        </w:t>
      </w:r>
      <w:r>
        <w:rPr>
          <w:rFonts w:ascii="SimSun" w:hAnsi="SimSun" w:eastAsia="SimSun" w:cs="SimSun"/>
          <w:sz w:val="19"/>
          <w:szCs w:val="19"/>
          <w:spacing w:val="-6"/>
        </w:rPr>
        <w:t>结核性脑膜炎(可作为诊断和鉴别诊断结核性脑膜炎的指标)</w:t>
      </w:r>
    </w:p>
    <w:p>
      <w:pPr>
        <w:spacing w:line="415" w:lineRule="auto"/>
        <w:rPr>
          <w:rFonts w:ascii="Arial"/>
          <w:sz w:val="21"/>
        </w:rPr>
      </w:pPr>
      <w:r/>
    </w:p>
    <w:p>
      <w:pPr>
        <w:ind w:left="621"/>
        <w:spacing w:before="63" w:line="221" w:lineRule="auto"/>
        <w:outlineLvl w:val="6"/>
        <w:rPr>
          <w:rFonts w:ascii="SimHei" w:hAnsi="SimHei" w:eastAsia="SimHei" w:cs="SimHei"/>
          <w:sz w:val="19"/>
          <w:szCs w:val="19"/>
        </w:rPr>
      </w:pPr>
      <w:r>
        <w:rPr>
          <w:rFonts w:ascii="SimHei" w:hAnsi="SimHei" w:eastAsia="SimHei" w:cs="SimHei"/>
          <w:sz w:val="19"/>
          <w:szCs w:val="19"/>
          <w:b/>
          <w:bCs/>
          <w:color w:val="084B7F"/>
          <w:spacing w:val="-10"/>
        </w:rPr>
        <w:t>四</w:t>
      </w:r>
      <w:r>
        <w:rPr>
          <w:rFonts w:ascii="SimHei" w:hAnsi="SimHei" w:eastAsia="SimHei" w:cs="SimHei"/>
          <w:sz w:val="19"/>
          <w:szCs w:val="19"/>
          <w:color w:val="084B7F"/>
          <w:spacing w:val="-11"/>
        </w:rPr>
        <w:t xml:space="preserve"> </w:t>
      </w:r>
      <w:r>
        <w:rPr>
          <w:rFonts w:ascii="SimHei" w:hAnsi="SimHei" w:eastAsia="SimHei" w:cs="SimHei"/>
          <w:sz w:val="19"/>
          <w:szCs w:val="19"/>
          <w:b/>
          <w:bCs/>
          <w:color w:val="084B7F"/>
          <w:spacing w:val="-10"/>
        </w:rPr>
        <w:t>、脑</w:t>
      </w:r>
      <w:r>
        <w:rPr>
          <w:rFonts w:ascii="SimHei" w:hAnsi="SimHei" w:eastAsia="SimHei" w:cs="SimHei"/>
          <w:sz w:val="19"/>
          <w:szCs w:val="19"/>
          <w:color w:val="084B7F"/>
          <w:spacing w:val="-27"/>
        </w:rPr>
        <w:t xml:space="preserve"> </w:t>
      </w:r>
      <w:r>
        <w:rPr>
          <w:rFonts w:ascii="SimHei" w:hAnsi="SimHei" w:eastAsia="SimHei" w:cs="SimHei"/>
          <w:sz w:val="19"/>
          <w:szCs w:val="19"/>
          <w:b/>
          <w:bCs/>
          <w:color w:val="084B7F"/>
          <w:spacing w:val="-10"/>
        </w:rPr>
        <w:t>脊</w:t>
      </w:r>
      <w:r>
        <w:rPr>
          <w:rFonts w:ascii="SimHei" w:hAnsi="SimHei" w:eastAsia="SimHei" w:cs="SimHei"/>
          <w:sz w:val="19"/>
          <w:szCs w:val="19"/>
          <w:color w:val="084B7F"/>
          <w:spacing w:val="-29"/>
        </w:rPr>
        <w:t xml:space="preserve"> </w:t>
      </w:r>
      <w:r>
        <w:rPr>
          <w:rFonts w:ascii="SimHei" w:hAnsi="SimHei" w:eastAsia="SimHei" w:cs="SimHei"/>
          <w:sz w:val="19"/>
          <w:szCs w:val="19"/>
          <w:b/>
          <w:bCs/>
          <w:color w:val="084B7F"/>
          <w:spacing w:val="-10"/>
        </w:rPr>
        <w:t>液</w:t>
      </w:r>
      <w:r>
        <w:rPr>
          <w:rFonts w:ascii="SimHei" w:hAnsi="SimHei" w:eastAsia="SimHei" w:cs="SimHei"/>
          <w:sz w:val="19"/>
          <w:szCs w:val="19"/>
          <w:color w:val="084B7F"/>
          <w:spacing w:val="-24"/>
        </w:rPr>
        <w:t xml:space="preserve"> </w:t>
      </w:r>
      <w:r>
        <w:rPr>
          <w:rFonts w:ascii="SimHei" w:hAnsi="SimHei" w:eastAsia="SimHei" w:cs="SimHei"/>
          <w:sz w:val="19"/>
          <w:szCs w:val="19"/>
          <w:b/>
          <w:bCs/>
          <w:color w:val="084B7F"/>
          <w:spacing w:val="-10"/>
        </w:rPr>
        <w:t>显</w:t>
      </w:r>
      <w:r>
        <w:rPr>
          <w:rFonts w:ascii="SimHei" w:hAnsi="SimHei" w:eastAsia="SimHei" w:cs="SimHei"/>
          <w:sz w:val="19"/>
          <w:szCs w:val="19"/>
          <w:color w:val="084B7F"/>
          <w:spacing w:val="-28"/>
        </w:rPr>
        <w:t xml:space="preserve"> </w:t>
      </w:r>
      <w:r>
        <w:rPr>
          <w:rFonts w:ascii="SimHei" w:hAnsi="SimHei" w:eastAsia="SimHei" w:cs="SimHei"/>
          <w:sz w:val="19"/>
          <w:szCs w:val="19"/>
          <w:b/>
          <w:bCs/>
          <w:color w:val="084B7F"/>
          <w:spacing w:val="-10"/>
        </w:rPr>
        <w:t>微</w:t>
      </w:r>
      <w:r>
        <w:rPr>
          <w:rFonts w:ascii="SimHei" w:hAnsi="SimHei" w:eastAsia="SimHei" w:cs="SimHei"/>
          <w:sz w:val="19"/>
          <w:szCs w:val="19"/>
          <w:color w:val="084B7F"/>
          <w:spacing w:val="-32"/>
        </w:rPr>
        <w:t xml:space="preserve"> </w:t>
      </w:r>
      <w:r>
        <w:rPr>
          <w:rFonts w:ascii="SimHei" w:hAnsi="SimHei" w:eastAsia="SimHei" w:cs="SimHei"/>
          <w:sz w:val="19"/>
          <w:szCs w:val="19"/>
          <w:b/>
          <w:bCs/>
          <w:color w:val="084B7F"/>
          <w:spacing w:val="-10"/>
        </w:rPr>
        <w:t>镜</w:t>
      </w:r>
      <w:r>
        <w:rPr>
          <w:rFonts w:ascii="SimHei" w:hAnsi="SimHei" w:eastAsia="SimHei" w:cs="SimHei"/>
          <w:sz w:val="19"/>
          <w:szCs w:val="19"/>
          <w:color w:val="084B7F"/>
          <w:spacing w:val="-31"/>
        </w:rPr>
        <w:t xml:space="preserve"> </w:t>
      </w:r>
      <w:r>
        <w:rPr>
          <w:rFonts w:ascii="SimHei" w:hAnsi="SimHei" w:eastAsia="SimHei" w:cs="SimHei"/>
          <w:sz w:val="19"/>
          <w:szCs w:val="19"/>
          <w:b/>
          <w:bCs/>
          <w:color w:val="084B7F"/>
          <w:spacing w:val="-10"/>
        </w:rPr>
        <w:t>检</w:t>
      </w:r>
      <w:r>
        <w:rPr>
          <w:rFonts w:ascii="SimHei" w:hAnsi="SimHei" w:eastAsia="SimHei" w:cs="SimHei"/>
          <w:sz w:val="19"/>
          <w:szCs w:val="19"/>
          <w:color w:val="084B7F"/>
          <w:spacing w:val="-28"/>
        </w:rPr>
        <w:t xml:space="preserve"> </w:t>
      </w:r>
      <w:r>
        <w:rPr>
          <w:rFonts w:ascii="SimHei" w:hAnsi="SimHei" w:eastAsia="SimHei" w:cs="SimHei"/>
          <w:sz w:val="19"/>
          <w:szCs w:val="19"/>
          <w:b/>
          <w:bCs/>
          <w:color w:val="084B7F"/>
          <w:spacing w:val="-10"/>
        </w:rPr>
        <w:t>查</w:t>
      </w:r>
    </w:p>
    <w:p>
      <w:pPr>
        <w:ind w:left="526"/>
        <w:spacing w:before="244" w:line="222" w:lineRule="auto"/>
        <w:rPr>
          <w:rFonts w:ascii="SimHei" w:hAnsi="SimHei" w:eastAsia="SimHei" w:cs="SimHei"/>
          <w:sz w:val="19"/>
          <w:szCs w:val="19"/>
        </w:rPr>
      </w:pPr>
      <w:r>
        <w:rPr>
          <w:rFonts w:ascii="SimHei" w:hAnsi="SimHei" w:eastAsia="SimHei" w:cs="SimHei"/>
          <w:sz w:val="19"/>
          <w:szCs w:val="19"/>
          <w:b/>
          <w:bCs/>
          <w:color w:val="07538D"/>
          <w:spacing w:val="2"/>
        </w:rPr>
        <w:t>【参考值】</w:t>
      </w:r>
    </w:p>
    <w:p>
      <w:pPr>
        <w:ind w:left="618"/>
        <w:spacing w:before="73" w:line="219" w:lineRule="auto"/>
        <w:rPr>
          <w:rFonts w:ascii="SimSun" w:hAnsi="SimSun" w:eastAsia="SimSun" w:cs="SimSun"/>
          <w:sz w:val="19"/>
          <w:szCs w:val="19"/>
        </w:rPr>
      </w:pPr>
      <w:r>
        <w:rPr>
          <w:rFonts w:ascii="SimSun" w:hAnsi="SimSun" w:eastAsia="SimSun" w:cs="SimSun"/>
          <w:sz w:val="19"/>
          <w:szCs w:val="19"/>
          <w:spacing w:val="9"/>
        </w:rPr>
        <w:t>脑脊液显微镜检查的指标与参考值见表4-4-42。</w:t>
      </w:r>
    </w:p>
    <w:p>
      <w:pPr>
        <w:ind w:left="2631"/>
        <w:spacing w:before="192" w:line="221" w:lineRule="auto"/>
        <w:rPr>
          <w:rFonts w:ascii="SimHei" w:hAnsi="SimHei" w:eastAsia="SimHei" w:cs="SimHei"/>
          <w:sz w:val="19"/>
          <w:szCs w:val="19"/>
        </w:rPr>
      </w:pPr>
      <w:r>
        <w:rPr>
          <w:rFonts w:ascii="SimHei" w:hAnsi="SimHei" w:eastAsia="SimHei" w:cs="SimHei"/>
          <w:sz w:val="19"/>
          <w:szCs w:val="19"/>
          <w:b/>
          <w:bCs/>
          <w:color w:val="1B81C5"/>
          <w:spacing w:val="-10"/>
        </w:rPr>
        <w:t>表4-4-42</w:t>
      </w:r>
      <w:r>
        <w:rPr>
          <w:rFonts w:ascii="SimHei" w:hAnsi="SimHei" w:eastAsia="SimHei" w:cs="SimHei"/>
          <w:sz w:val="19"/>
          <w:szCs w:val="19"/>
          <w:color w:val="1B81C5"/>
          <w:spacing w:val="83"/>
        </w:rPr>
        <w:t xml:space="preserve"> </w:t>
      </w:r>
      <w:r>
        <w:rPr>
          <w:rFonts w:ascii="SimHei" w:hAnsi="SimHei" w:eastAsia="SimHei" w:cs="SimHei"/>
          <w:sz w:val="19"/>
          <w:szCs w:val="19"/>
          <w:b/>
          <w:bCs/>
          <w:spacing w:val="-10"/>
        </w:rPr>
        <w:t>脑脊液显微镜检查的指标与参考值</w:t>
      </w:r>
    </w:p>
    <w:p>
      <w:pPr>
        <w:spacing w:line="137" w:lineRule="exact"/>
        <w:rPr/>
      </w:pPr>
      <w:r/>
    </w:p>
    <w:p>
      <w:pPr>
        <w:sectPr>
          <w:pgSz w:w="11230" w:h="15840"/>
          <w:pgMar w:top="400" w:right="630" w:bottom="400" w:left="841" w:header="0" w:footer="0" w:gutter="0"/>
          <w:cols w:equalWidth="0" w:num="1">
            <w:col w:w="9759" w:space="0"/>
          </w:cols>
        </w:sectPr>
        <w:rPr/>
      </w:pPr>
    </w:p>
    <w:p>
      <w:pPr>
        <w:ind w:left="1300"/>
        <w:spacing w:before="37" w:line="220" w:lineRule="auto"/>
        <w:rPr>
          <w:rFonts w:ascii="SimSun" w:hAnsi="SimSun" w:eastAsia="SimSun" w:cs="SimSun"/>
          <w:sz w:val="18"/>
          <w:szCs w:val="18"/>
        </w:rPr>
      </w:pPr>
      <w:r>
        <w:rPr>
          <w:rFonts w:ascii="SimSun" w:hAnsi="SimSun" w:eastAsia="SimSun" w:cs="SimSun"/>
          <w:sz w:val="18"/>
          <w:szCs w:val="18"/>
          <w:b/>
          <w:bCs/>
          <w:spacing w:val="22"/>
        </w:rPr>
        <w:t>指标</w:t>
      </w:r>
    </w:p>
    <w:p>
      <w:pPr>
        <w:ind w:left="938"/>
        <w:spacing w:before="129" w:line="184" w:lineRule="auto"/>
        <w:rPr>
          <w:rFonts w:ascii="SimSun" w:hAnsi="SimSun" w:eastAsia="SimSun" w:cs="SimSun"/>
          <w:sz w:val="18"/>
          <w:szCs w:val="18"/>
        </w:rPr>
      </w:pPr>
      <w:r>
        <w:rPr>
          <w:rFonts w:ascii="SimSun" w:hAnsi="SimSun" w:eastAsia="SimSun" w:cs="SimSun"/>
          <w:sz w:val="18"/>
          <w:szCs w:val="18"/>
          <w:spacing w:val="19"/>
        </w:rPr>
        <w:t>红细胞</w:t>
      </w:r>
    </w:p>
    <w:p>
      <w:pPr>
        <w:spacing w:line="14" w:lineRule="auto"/>
        <w:rPr>
          <w:rFonts w:ascii="Arial"/>
          <w:sz w:val="2"/>
        </w:rPr>
      </w:pPr>
      <w:r>
        <w:rPr>
          <w:rFonts w:ascii="Arial" w:hAnsi="Arial" w:eastAsia="Arial" w:cs="Arial"/>
          <w:sz w:val="2"/>
          <w:szCs w:val="2"/>
        </w:rPr>
        <w:br w:type="column"/>
      </w:r>
    </w:p>
    <w:p>
      <w:pPr>
        <w:ind w:left="1452"/>
        <w:spacing w:before="35" w:line="219" w:lineRule="auto"/>
        <w:rPr>
          <w:rFonts w:ascii="SimSun" w:hAnsi="SimSun" w:eastAsia="SimSun" w:cs="SimSun"/>
          <w:sz w:val="18"/>
          <w:szCs w:val="18"/>
        </w:rPr>
      </w:pPr>
      <w:r>
        <w:rPr>
          <w:rFonts w:ascii="SimSun" w:hAnsi="SimSun" w:eastAsia="SimSun" w:cs="SimSun"/>
          <w:sz w:val="18"/>
          <w:szCs w:val="18"/>
          <w:b/>
          <w:bCs/>
          <w:spacing w:val="5"/>
        </w:rPr>
        <w:t>参考值</w:t>
      </w:r>
    </w:p>
    <w:p>
      <w:pPr>
        <w:spacing w:before="119" w:line="195" w:lineRule="auto"/>
        <w:rPr>
          <w:rFonts w:ascii="SimSun" w:hAnsi="SimSun" w:eastAsia="SimSun" w:cs="SimSun"/>
          <w:sz w:val="18"/>
          <w:szCs w:val="18"/>
        </w:rPr>
      </w:pPr>
      <w:r>
        <w:rPr>
          <w:rFonts w:ascii="SimSun" w:hAnsi="SimSun" w:eastAsia="SimSun" w:cs="SimSun"/>
          <w:sz w:val="18"/>
          <w:szCs w:val="18"/>
        </w:rPr>
        <w:t>无</w:t>
      </w:r>
    </w:p>
    <w:p>
      <w:pPr>
        <w:sectPr>
          <w:type w:val="continuous"/>
          <w:pgSz w:w="11230" w:h="15840"/>
          <w:pgMar w:top="400" w:right="630" w:bottom="400" w:left="841" w:header="0" w:footer="0" w:gutter="0"/>
          <w:cols w:equalWidth="0" w:num="2">
            <w:col w:w="3709" w:space="100"/>
            <w:col w:w="5950" w:space="0"/>
          </w:cols>
        </w:sectPr>
        <w:rPr/>
      </w:pPr>
    </w:p>
    <w:p>
      <w:pPr>
        <w:spacing w:line="93" w:lineRule="exact"/>
        <w:rPr/>
      </w:pPr>
      <w:r/>
    </w:p>
    <w:p>
      <w:pPr>
        <w:sectPr>
          <w:type w:val="continuous"/>
          <w:pgSz w:w="11230" w:h="15840"/>
          <w:pgMar w:top="400" w:right="630" w:bottom="400" w:left="841" w:header="0" w:footer="0" w:gutter="0"/>
          <w:cols w:equalWidth="0" w:num="1">
            <w:col w:w="9759" w:space="0"/>
          </w:cols>
        </w:sectPr>
        <w:rPr/>
      </w:pPr>
    </w:p>
    <w:p>
      <w:pPr>
        <w:ind w:left="918"/>
        <w:spacing w:before="37" w:line="339" w:lineRule="exact"/>
        <w:rPr>
          <w:rFonts w:ascii="SimSun" w:hAnsi="SimSun" w:eastAsia="SimSun" w:cs="SimSun"/>
          <w:sz w:val="18"/>
          <w:szCs w:val="18"/>
        </w:rPr>
      </w:pPr>
      <w:r>
        <w:rPr>
          <w:rFonts w:ascii="SimSun" w:hAnsi="SimSun" w:eastAsia="SimSun" w:cs="SimSun"/>
          <w:sz w:val="18"/>
          <w:szCs w:val="18"/>
          <w:spacing w:val="1"/>
          <w:position w:val="12"/>
        </w:rPr>
        <w:t>白细胞(×10</w:t>
      </w:r>
      <w:r>
        <w:rPr>
          <w:rFonts w:ascii="Calibri" w:hAnsi="Calibri" w:eastAsia="Calibri" w:cs="Calibri"/>
          <w:sz w:val="18"/>
          <w:szCs w:val="18"/>
          <w:spacing w:val="1"/>
          <w:position w:val="12"/>
        </w:rPr>
        <w:t>⁶</w:t>
      </w:r>
      <w:r>
        <w:rPr>
          <w:rFonts w:ascii="SimSun" w:hAnsi="SimSun" w:eastAsia="SimSun" w:cs="SimSun"/>
          <w:sz w:val="18"/>
          <w:szCs w:val="18"/>
          <w:spacing w:val="1"/>
          <w:position w:val="12"/>
        </w:rPr>
        <w:t>/L)</w:t>
      </w:r>
    </w:p>
    <w:p>
      <w:pPr>
        <w:ind w:left="948"/>
        <w:spacing w:line="219" w:lineRule="auto"/>
        <w:rPr>
          <w:rFonts w:ascii="SimSun" w:hAnsi="SimSun" w:eastAsia="SimSun" w:cs="SimSun"/>
          <w:sz w:val="18"/>
          <w:szCs w:val="18"/>
        </w:rPr>
      </w:pPr>
      <w:r>
        <w:rPr>
          <w:rFonts w:ascii="SimSun" w:hAnsi="SimSun" w:eastAsia="SimSun" w:cs="SimSun"/>
          <w:sz w:val="18"/>
          <w:szCs w:val="18"/>
          <w:spacing w:val="4"/>
        </w:rPr>
        <w:t>有核细胞分类</w:t>
      </w:r>
    </w:p>
    <w:p>
      <w:pPr>
        <w:ind w:left="948"/>
        <w:spacing w:before="118" w:line="184" w:lineRule="auto"/>
        <w:rPr>
          <w:rFonts w:ascii="SimSun" w:hAnsi="SimSun" w:eastAsia="SimSun" w:cs="SimSun"/>
          <w:sz w:val="18"/>
          <w:szCs w:val="18"/>
        </w:rPr>
      </w:pPr>
      <w:r>
        <w:rPr>
          <w:rFonts w:ascii="SimSun" w:hAnsi="SimSun" w:eastAsia="SimSun" w:cs="SimSun"/>
          <w:sz w:val="18"/>
          <w:szCs w:val="18"/>
          <w:spacing w:val="5"/>
        </w:rPr>
        <w:t>病原生物学</w:t>
      </w:r>
    </w:p>
    <w:p>
      <w:pPr>
        <w:spacing w:line="14" w:lineRule="auto"/>
        <w:rPr>
          <w:rFonts w:ascii="Arial"/>
          <w:sz w:val="2"/>
        </w:rPr>
      </w:pPr>
      <w:r>
        <w:rPr>
          <w:rFonts w:ascii="Arial" w:hAnsi="Arial" w:eastAsia="Arial" w:cs="Arial"/>
          <w:sz w:val="2"/>
          <w:szCs w:val="2"/>
        </w:rPr>
        <w:br w:type="column"/>
      </w:r>
    </w:p>
    <w:p>
      <w:pPr>
        <w:spacing w:before="35" w:line="219" w:lineRule="auto"/>
        <w:rPr>
          <w:rFonts w:ascii="SimSun" w:hAnsi="SimSun" w:eastAsia="SimSun" w:cs="SimSun"/>
          <w:sz w:val="18"/>
          <w:szCs w:val="18"/>
        </w:rPr>
      </w:pPr>
      <w:r>
        <w:rPr>
          <w:rFonts w:ascii="SimSun" w:hAnsi="SimSun" w:eastAsia="SimSun" w:cs="SimSun"/>
          <w:sz w:val="18"/>
          <w:szCs w:val="18"/>
          <w:spacing w:val="-6"/>
        </w:rPr>
        <w:t>成人：0~8;儿童：0～15</w:t>
      </w:r>
    </w:p>
    <w:p>
      <w:pPr>
        <w:ind w:left="9"/>
        <w:spacing w:before="124" w:line="216" w:lineRule="auto"/>
        <w:rPr>
          <w:rFonts w:ascii="SimSun" w:hAnsi="SimSun" w:eastAsia="SimSun" w:cs="SimSun"/>
          <w:sz w:val="18"/>
          <w:szCs w:val="18"/>
        </w:rPr>
      </w:pPr>
      <w:r>
        <w:rPr>
          <w:rFonts w:ascii="SimSun" w:hAnsi="SimSun" w:eastAsia="SimSun" w:cs="SimSun"/>
          <w:sz w:val="18"/>
          <w:szCs w:val="18"/>
          <w:spacing w:val="2"/>
        </w:rPr>
        <w:t>多为淋巴细胞及单核细胞(7:3),偶见内皮细胞</w:t>
      </w:r>
    </w:p>
    <w:p>
      <w:pPr>
        <w:spacing w:before="113" w:line="195" w:lineRule="auto"/>
        <w:rPr>
          <w:rFonts w:ascii="SimSun" w:hAnsi="SimSun" w:eastAsia="SimSun" w:cs="SimSun"/>
          <w:sz w:val="18"/>
          <w:szCs w:val="18"/>
        </w:rPr>
      </w:pPr>
      <w:r>
        <w:rPr>
          <w:rFonts w:ascii="SimSun" w:hAnsi="SimSun" w:eastAsia="SimSun" w:cs="SimSun"/>
          <w:sz w:val="18"/>
          <w:szCs w:val="18"/>
          <w:color w:val="535E63"/>
          <w:spacing w:val="18"/>
        </w:rPr>
        <w:t>阴性</w:t>
      </w:r>
    </w:p>
    <w:p>
      <w:pPr>
        <w:sectPr>
          <w:type w:val="continuous"/>
          <w:pgSz w:w="11230" w:h="15840"/>
          <w:pgMar w:top="400" w:right="630" w:bottom="400" w:left="841" w:header="0" w:footer="0" w:gutter="0"/>
          <w:cols w:equalWidth="0" w:num="2">
            <w:col w:w="3729" w:space="100"/>
            <w:col w:w="5931" w:space="0"/>
          </w:cols>
        </w:sectPr>
        <w:rPr/>
      </w:pPr>
    </w:p>
    <w:p>
      <w:pPr>
        <w:spacing w:line="293" w:lineRule="auto"/>
        <w:rPr>
          <w:rFonts w:ascii="Arial"/>
          <w:sz w:val="21"/>
        </w:rPr>
      </w:pPr>
      <w:r/>
    </w:p>
    <w:p>
      <w:pPr>
        <w:ind w:left="526"/>
        <w:spacing w:before="62" w:line="223" w:lineRule="auto"/>
        <w:rPr>
          <w:rFonts w:ascii="SimHei" w:hAnsi="SimHei" w:eastAsia="SimHei" w:cs="SimHei"/>
          <w:sz w:val="19"/>
          <w:szCs w:val="19"/>
        </w:rPr>
      </w:pPr>
      <w:r>
        <w:rPr>
          <w:rFonts w:ascii="SimHei" w:hAnsi="SimHei" w:eastAsia="SimHei" w:cs="SimHei"/>
          <w:sz w:val="19"/>
          <w:szCs w:val="19"/>
          <w:b/>
          <w:bCs/>
          <w:color w:val="0D68AE"/>
          <w:spacing w:val="3"/>
        </w:rPr>
        <w:t>【临床意义】</w:t>
      </w:r>
    </w:p>
    <w:p>
      <w:pPr>
        <w:ind w:left="208" w:right="1119" w:firstLine="410"/>
        <w:spacing w:before="49"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9"/>
        </w:rPr>
        <w:t>脑脊液细胞数量增多</w:t>
      </w:r>
      <w:r>
        <w:rPr>
          <w:rFonts w:ascii="SimSun" w:hAnsi="SimSun" w:eastAsia="SimSun" w:cs="SimSun"/>
          <w:sz w:val="19"/>
          <w:szCs w:val="19"/>
          <w:spacing w:val="80"/>
        </w:rPr>
        <w:t xml:space="preserve"> </w:t>
      </w:r>
      <w:r>
        <w:rPr>
          <w:rFonts w:ascii="SimSun" w:hAnsi="SimSun" w:eastAsia="SimSun" w:cs="SimSun"/>
          <w:sz w:val="19"/>
          <w:szCs w:val="19"/>
          <w:spacing w:val="9"/>
        </w:rPr>
        <w:t>见于中枢神经系统病变，</w:t>
      </w:r>
      <w:r>
        <w:rPr>
          <w:rFonts w:ascii="SimSun" w:hAnsi="SimSun" w:eastAsia="SimSun" w:cs="SimSun"/>
          <w:sz w:val="19"/>
          <w:szCs w:val="19"/>
          <w:spacing w:val="8"/>
        </w:rPr>
        <w:t>其增多的程度及细胞种类与病变的性质及</w:t>
      </w:r>
      <w:r>
        <w:rPr>
          <w:rFonts w:ascii="SimSun" w:hAnsi="SimSun" w:eastAsia="SimSun" w:cs="SimSun"/>
          <w:sz w:val="19"/>
          <w:szCs w:val="19"/>
        </w:rPr>
        <w:t xml:space="preserve"> </w:t>
      </w:r>
      <w:r>
        <w:rPr>
          <w:rFonts w:ascii="SimSun" w:hAnsi="SimSun" w:eastAsia="SimSun" w:cs="SimSun"/>
          <w:sz w:val="19"/>
          <w:szCs w:val="19"/>
          <w:spacing w:val="14"/>
        </w:rPr>
        <w:t>转归有关(表4-4-43)。①结核性脑膜炎病人不同时期脑脊液中的细胞种类和数量不同。②化脓</w:t>
      </w:r>
      <w:r>
        <w:rPr>
          <w:rFonts w:ascii="SimSun" w:hAnsi="SimSun" w:eastAsia="SimSun" w:cs="SimSun"/>
          <w:sz w:val="19"/>
          <w:szCs w:val="19"/>
          <w:spacing w:val="7"/>
        </w:rPr>
        <w:t xml:space="preserve"> </w:t>
      </w:r>
      <w:r>
        <w:rPr>
          <w:rFonts w:ascii="SimSun" w:hAnsi="SimSun" w:eastAsia="SimSun" w:cs="SimSun"/>
          <w:sz w:val="19"/>
          <w:szCs w:val="19"/>
          <w:spacing w:val="7"/>
        </w:rPr>
        <w:t>性脑膜炎病人经有效的抗生素治疗后，其脑脊液细胞总数可迅速下降。</w:t>
      </w:r>
    </w:p>
    <w:p>
      <w:pPr>
        <w:ind w:left="2820"/>
        <w:spacing w:before="202" w:line="219" w:lineRule="auto"/>
        <w:rPr>
          <w:rFonts w:ascii="SimSun" w:hAnsi="SimSun" w:eastAsia="SimSun" w:cs="SimSun"/>
          <w:sz w:val="18"/>
          <w:szCs w:val="18"/>
        </w:rPr>
      </w:pPr>
      <w:r>
        <w:rPr>
          <w:rFonts w:ascii="SimSun" w:hAnsi="SimSun" w:eastAsia="SimSun" w:cs="SimSun"/>
          <w:sz w:val="18"/>
          <w:szCs w:val="18"/>
          <w:b/>
          <w:bCs/>
          <w:spacing w:val="-3"/>
        </w:rPr>
        <w:t>表4-4-43脑脊液血细胞增高的临床意义</w:t>
      </w:r>
    </w:p>
    <w:p>
      <w:pPr>
        <w:spacing w:line="78" w:lineRule="exact"/>
        <w:rPr/>
      </w:pPr>
      <w:r/>
    </w:p>
    <w:tbl>
      <w:tblPr>
        <w:tblStyle w:val="2"/>
        <w:tblW w:w="8420" w:type="dxa"/>
        <w:tblInd w:w="238"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52"/>
        <w:gridCol w:w="2636"/>
        <w:gridCol w:w="4132"/>
      </w:tblGrid>
      <w:tr>
        <w:trPr>
          <w:trHeight w:val="340" w:hRule="atLeast"/>
        </w:trPr>
        <w:tc>
          <w:tcPr>
            <w:tcW w:w="1652" w:type="dxa"/>
            <w:vAlign w:val="top"/>
            <w:tcBorders>
              <w:right w:val="none" w:color="000000" w:sz="8" w:space="0"/>
            </w:tcBorders>
          </w:tcPr>
          <w:p>
            <w:pPr>
              <w:ind w:left="257"/>
              <w:spacing w:before="70" w:line="219" w:lineRule="auto"/>
              <w:rPr>
                <w:rFonts w:ascii="SimSun" w:hAnsi="SimSun" w:eastAsia="SimSun" w:cs="SimSun"/>
                <w:sz w:val="18"/>
                <w:szCs w:val="18"/>
              </w:rPr>
            </w:pPr>
            <w:r>
              <w:rPr>
                <w:rFonts w:ascii="SimSun" w:hAnsi="SimSun" w:eastAsia="SimSun" w:cs="SimSun"/>
                <w:sz w:val="18"/>
                <w:szCs w:val="18"/>
                <w:b/>
                <w:bCs/>
                <w:spacing w:val="-4"/>
              </w:rPr>
              <w:t>增高程度</w:t>
            </w:r>
          </w:p>
        </w:tc>
        <w:tc>
          <w:tcPr>
            <w:tcW w:w="2636" w:type="dxa"/>
            <w:vAlign w:val="top"/>
            <w:tcBorders>
              <w:left w:val="none" w:color="000000" w:sz="8" w:space="0"/>
              <w:right w:val="none" w:color="000000" w:sz="8" w:space="0"/>
            </w:tcBorders>
          </w:tcPr>
          <w:p>
            <w:pPr>
              <w:ind w:left="671"/>
              <w:spacing w:before="71" w:line="198" w:lineRule="auto"/>
              <w:rPr>
                <w:rFonts w:ascii="SimSun" w:hAnsi="SimSun" w:eastAsia="SimSun" w:cs="SimSun"/>
                <w:sz w:val="25"/>
                <w:szCs w:val="25"/>
              </w:rPr>
            </w:pPr>
            <w:r>
              <w:rPr>
                <w:rFonts w:ascii="SimSun" w:hAnsi="SimSun" w:eastAsia="SimSun" w:cs="SimSun"/>
                <w:sz w:val="25"/>
                <w:szCs w:val="25"/>
                <w:b/>
                <w:bCs/>
                <w:spacing w:val="-9"/>
              </w:rPr>
              <w:t>细</w:t>
            </w:r>
            <w:r>
              <w:rPr>
                <w:rFonts w:ascii="SimSun" w:hAnsi="SimSun" w:eastAsia="SimSun" w:cs="SimSun"/>
                <w:sz w:val="25"/>
                <w:szCs w:val="25"/>
                <w:spacing w:val="5"/>
              </w:rPr>
              <w:t xml:space="preserve">  </w:t>
            </w:r>
            <w:r>
              <w:rPr>
                <w:rFonts w:ascii="SimSun" w:hAnsi="SimSun" w:eastAsia="SimSun" w:cs="SimSun"/>
                <w:sz w:val="25"/>
                <w:szCs w:val="25"/>
                <w:b/>
                <w:bCs/>
                <w:spacing w:val="-9"/>
              </w:rPr>
              <w:t>胞</w:t>
            </w:r>
          </w:p>
        </w:tc>
        <w:tc>
          <w:tcPr>
            <w:tcW w:w="4132" w:type="dxa"/>
            <w:vAlign w:val="top"/>
            <w:tcBorders>
              <w:left w:val="none" w:color="000000" w:sz="8" w:space="0"/>
            </w:tcBorders>
          </w:tcPr>
          <w:p>
            <w:pPr>
              <w:ind w:left="1225"/>
              <w:spacing w:before="71" w:line="198" w:lineRule="auto"/>
              <w:rPr>
                <w:rFonts w:ascii="SimSun" w:hAnsi="SimSun" w:eastAsia="SimSun" w:cs="SimSun"/>
                <w:sz w:val="25"/>
                <w:szCs w:val="25"/>
              </w:rPr>
            </w:pPr>
            <w:r>
              <w:rPr>
                <w:rFonts w:ascii="SimSun" w:hAnsi="SimSun" w:eastAsia="SimSun" w:cs="SimSun"/>
                <w:sz w:val="25"/>
                <w:szCs w:val="25"/>
                <w:b/>
                <w:bCs/>
                <w:spacing w:val="-2"/>
              </w:rPr>
              <w:t>临床意义</w:t>
            </w:r>
          </w:p>
        </w:tc>
      </w:tr>
    </w:tbl>
    <w:p>
      <w:pPr>
        <w:spacing w:line="16" w:lineRule="exact"/>
        <w:rPr>
          <w:rFonts w:ascii="Arial"/>
          <w:sz w:val="2"/>
        </w:rPr>
      </w:pPr>
      <w:r/>
    </w:p>
    <w:p>
      <w:pPr>
        <w:sectPr>
          <w:type w:val="continuous"/>
          <w:pgSz w:w="11230" w:h="15840"/>
          <w:pgMar w:top="400" w:right="630" w:bottom="400" w:left="841" w:header="0" w:footer="0" w:gutter="0"/>
          <w:cols w:equalWidth="0" w:num="1">
            <w:col w:w="9759" w:space="0"/>
          </w:cols>
        </w:sectPr>
        <w:rPr/>
      </w:pPr>
    </w:p>
    <w:p>
      <w:pPr>
        <w:ind w:left="348"/>
        <w:spacing w:before="36" w:line="219" w:lineRule="auto"/>
        <w:rPr>
          <w:rFonts w:ascii="SimSun" w:hAnsi="SimSun" w:eastAsia="SimSun" w:cs="SimSun"/>
          <w:sz w:val="18"/>
          <w:szCs w:val="18"/>
        </w:rPr>
      </w:pPr>
      <w:r>
        <w:rPr>
          <w:rFonts w:ascii="SimSun" w:hAnsi="SimSun" w:eastAsia="SimSun" w:cs="SimSun"/>
          <w:sz w:val="18"/>
          <w:szCs w:val="18"/>
          <w:spacing w:val="5"/>
        </w:rPr>
        <w:t>显著</w:t>
      </w:r>
    </w:p>
    <w:p>
      <w:pPr>
        <w:spacing w:line="14" w:lineRule="auto"/>
        <w:rPr>
          <w:rFonts w:ascii="Arial"/>
          <w:sz w:val="2"/>
        </w:rPr>
      </w:pPr>
      <w:r>
        <w:rPr>
          <w:rFonts w:ascii="Arial" w:hAnsi="Arial" w:eastAsia="Arial" w:cs="Arial"/>
          <w:sz w:val="2"/>
          <w:szCs w:val="2"/>
        </w:rPr>
        <w:br w:type="column"/>
      </w:r>
    </w:p>
    <w:p>
      <w:pPr>
        <w:ind w:left="19"/>
        <w:spacing w:before="45" w:line="290" w:lineRule="exact"/>
        <w:rPr>
          <w:rFonts w:ascii="SimSun" w:hAnsi="SimSun" w:eastAsia="SimSun" w:cs="SimSun"/>
          <w:sz w:val="18"/>
          <w:szCs w:val="18"/>
        </w:rPr>
      </w:pPr>
      <w:r>
        <w:rPr>
          <w:rFonts w:ascii="SimSun" w:hAnsi="SimSun" w:eastAsia="SimSun" w:cs="SimSun"/>
          <w:sz w:val="18"/>
          <w:szCs w:val="18"/>
          <w:spacing w:val="1"/>
          <w:position w:val="8"/>
        </w:rPr>
        <w:t>中性粒细胞</w:t>
      </w:r>
    </w:p>
    <w:p>
      <w:pPr>
        <w:spacing w:before="1" w:line="184" w:lineRule="auto"/>
        <w:rPr>
          <w:rFonts w:ascii="SimSun" w:hAnsi="SimSun" w:eastAsia="SimSun" w:cs="SimSun"/>
          <w:sz w:val="18"/>
          <w:szCs w:val="18"/>
        </w:rPr>
      </w:pPr>
      <w:r>
        <w:rPr>
          <w:rFonts w:ascii="SimSun" w:hAnsi="SimSun" w:eastAsia="SimSun" w:cs="SimSun"/>
          <w:sz w:val="18"/>
          <w:szCs w:val="18"/>
          <w:spacing w:val="-3"/>
        </w:rPr>
        <w:t>红细胞</w:t>
      </w:r>
    </w:p>
    <w:p>
      <w:pPr>
        <w:spacing w:line="14" w:lineRule="auto"/>
        <w:rPr>
          <w:rFonts w:ascii="Arial"/>
          <w:sz w:val="2"/>
        </w:rPr>
      </w:pPr>
      <w:r>
        <w:rPr>
          <w:rFonts w:ascii="Arial" w:hAnsi="Arial" w:eastAsia="Arial" w:cs="Arial"/>
          <w:sz w:val="2"/>
          <w:szCs w:val="2"/>
        </w:rPr>
        <w:br w:type="column"/>
      </w:r>
    </w:p>
    <w:p>
      <w:pPr>
        <w:spacing w:before="45" w:line="220" w:lineRule="auto"/>
        <w:rPr>
          <w:rFonts w:ascii="SimSun" w:hAnsi="SimSun" w:eastAsia="SimSun" w:cs="SimSun"/>
          <w:sz w:val="18"/>
          <w:szCs w:val="18"/>
        </w:rPr>
      </w:pPr>
      <w:r>
        <w:rPr>
          <w:rFonts w:ascii="SimSun" w:hAnsi="SimSun" w:eastAsia="SimSun" w:cs="SimSun"/>
          <w:sz w:val="18"/>
          <w:szCs w:val="18"/>
          <w:spacing w:val="-2"/>
        </w:rPr>
        <w:t>化脓性脑膜炎</w:t>
      </w:r>
    </w:p>
    <w:p>
      <w:pPr>
        <w:spacing w:before="75" w:line="185" w:lineRule="auto"/>
        <w:rPr>
          <w:rFonts w:ascii="SimSun" w:hAnsi="SimSun" w:eastAsia="SimSun" w:cs="SimSun"/>
          <w:sz w:val="18"/>
          <w:szCs w:val="18"/>
        </w:rPr>
      </w:pPr>
      <w:r>
        <w:rPr>
          <w:rFonts w:ascii="SimSun" w:hAnsi="SimSun" w:eastAsia="SimSun" w:cs="SimSun"/>
          <w:sz w:val="18"/>
          <w:szCs w:val="18"/>
          <w:spacing w:val="-1"/>
        </w:rPr>
        <w:t>蛛网膜下隙出血或脑出血、穿刺损伤</w:t>
      </w:r>
    </w:p>
    <w:p>
      <w:pPr>
        <w:sectPr>
          <w:type w:val="continuous"/>
          <w:pgSz w:w="11230" w:h="15840"/>
          <w:pgMar w:top="400" w:right="630" w:bottom="400" w:left="841" w:header="0" w:footer="0" w:gutter="0"/>
          <w:cols w:equalWidth="0" w:num="3">
            <w:col w:w="1569" w:space="100"/>
            <w:col w:w="2710" w:space="100"/>
            <w:col w:w="5281" w:space="0"/>
          </w:cols>
        </w:sectPr>
        <w:rPr/>
      </w:pPr>
    </w:p>
    <w:p>
      <w:pPr>
        <w:spacing w:line="57" w:lineRule="exact"/>
        <w:rPr/>
      </w:pPr>
      <w:r/>
    </w:p>
    <w:tbl>
      <w:tblPr>
        <w:tblStyle w:val="2"/>
        <w:tblW w:w="8420" w:type="dxa"/>
        <w:tblInd w:w="238"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19"/>
        <w:gridCol w:w="2866"/>
        <w:gridCol w:w="4335"/>
      </w:tblGrid>
      <w:tr>
        <w:trPr>
          <w:trHeight w:val="839" w:hRule="atLeast"/>
        </w:trPr>
        <w:tc>
          <w:tcPr>
            <w:tcW w:w="1219" w:type="dxa"/>
            <w:vAlign w:val="top"/>
            <w:tcBorders>
              <w:right w:val="none" w:color="000000" w:sz="8" w:space="0"/>
            </w:tcBorders>
          </w:tcPr>
          <w:p>
            <w:pPr>
              <w:ind w:left="95"/>
              <w:spacing w:before="62" w:line="219" w:lineRule="auto"/>
              <w:rPr>
                <w:rFonts w:ascii="SimSun" w:hAnsi="SimSun" w:eastAsia="SimSun" w:cs="SimSun"/>
                <w:sz w:val="18"/>
                <w:szCs w:val="18"/>
              </w:rPr>
            </w:pPr>
            <w:r>
              <w:rPr>
                <w:rFonts w:ascii="SimSun" w:hAnsi="SimSun" w:eastAsia="SimSun" w:cs="SimSun"/>
                <w:sz w:val="18"/>
                <w:szCs w:val="18"/>
                <w:spacing w:val="-2"/>
              </w:rPr>
              <w:t>轻度或中度</w:t>
            </w:r>
          </w:p>
        </w:tc>
        <w:tc>
          <w:tcPr>
            <w:tcW w:w="2866" w:type="dxa"/>
            <w:vAlign w:val="top"/>
            <w:tcBorders>
              <w:left w:val="none" w:color="000000" w:sz="8" w:space="0"/>
              <w:right w:val="none" w:color="000000" w:sz="8" w:space="0"/>
            </w:tcBorders>
          </w:tcPr>
          <w:p>
            <w:pPr>
              <w:ind w:left="221"/>
              <w:spacing w:before="60" w:line="562" w:lineRule="exact"/>
              <w:rPr>
                <w:rFonts w:ascii="SimSun" w:hAnsi="SimSun" w:eastAsia="SimSun" w:cs="SimSun"/>
                <w:sz w:val="18"/>
                <w:szCs w:val="18"/>
              </w:rPr>
            </w:pPr>
            <w:r>
              <w:rPr>
                <w:rFonts w:ascii="SimSun" w:hAnsi="SimSun" w:eastAsia="SimSun" w:cs="SimSun"/>
                <w:sz w:val="18"/>
                <w:szCs w:val="18"/>
                <w:spacing w:val="-1"/>
                <w:position w:val="30"/>
              </w:rPr>
              <w:t>早期中性粒细胞、后期淋巴细胞</w:t>
            </w:r>
          </w:p>
          <w:p>
            <w:pPr>
              <w:ind w:left="221"/>
              <w:spacing w:line="220" w:lineRule="auto"/>
              <w:rPr>
                <w:rFonts w:ascii="SimSun" w:hAnsi="SimSun" w:eastAsia="SimSun" w:cs="SimSun"/>
                <w:sz w:val="18"/>
                <w:szCs w:val="18"/>
              </w:rPr>
            </w:pPr>
            <w:r>
              <w:rPr>
                <w:rFonts w:ascii="SimSun" w:hAnsi="SimSun" w:eastAsia="SimSun" w:cs="SimSun"/>
                <w:sz w:val="18"/>
                <w:szCs w:val="18"/>
                <w:spacing w:val="1"/>
              </w:rPr>
              <w:t>嗜酸性粒细胞</w:t>
            </w:r>
          </w:p>
        </w:tc>
        <w:tc>
          <w:tcPr>
            <w:tcW w:w="4335" w:type="dxa"/>
            <w:vAlign w:val="top"/>
            <w:tcBorders>
              <w:left w:val="none" w:color="000000" w:sz="8" w:space="0"/>
            </w:tcBorders>
          </w:tcPr>
          <w:p>
            <w:pPr>
              <w:ind w:left="144" w:hanging="9"/>
              <w:spacing w:before="50" w:line="257" w:lineRule="auto"/>
              <w:rPr>
                <w:rFonts w:ascii="SimSun" w:hAnsi="SimSun" w:eastAsia="SimSun" w:cs="SimSun"/>
                <w:sz w:val="17"/>
                <w:szCs w:val="17"/>
              </w:rPr>
            </w:pPr>
            <w:r>
              <w:rPr>
                <w:rFonts w:ascii="SimSun" w:hAnsi="SimSun" w:eastAsia="SimSun" w:cs="SimSun"/>
                <w:sz w:val="17"/>
                <w:szCs w:val="17"/>
                <w:spacing w:val="4"/>
              </w:rPr>
              <w:t>结核性脑膜炎，且有中性粒细胞、淋巴细胞、浆细胞同</w:t>
            </w:r>
            <w:r>
              <w:rPr>
                <w:rFonts w:ascii="SimSun" w:hAnsi="SimSun" w:eastAsia="SimSun" w:cs="SimSun"/>
                <w:sz w:val="17"/>
                <w:szCs w:val="17"/>
                <w:spacing w:val="17"/>
              </w:rPr>
              <w:t xml:space="preserve"> </w:t>
            </w:r>
            <w:r>
              <w:rPr>
                <w:rFonts w:ascii="SimSun" w:hAnsi="SimSun" w:eastAsia="SimSun" w:cs="SimSun"/>
                <w:sz w:val="17"/>
                <w:szCs w:val="17"/>
                <w:spacing w:val="10"/>
              </w:rPr>
              <w:t>时存在的现象</w:t>
            </w:r>
          </w:p>
          <w:p>
            <w:pPr>
              <w:ind w:left="145"/>
              <w:spacing w:before="98" w:line="220" w:lineRule="auto"/>
              <w:rPr>
                <w:rFonts w:ascii="SimSun" w:hAnsi="SimSun" w:eastAsia="SimSun" w:cs="SimSun"/>
                <w:sz w:val="18"/>
                <w:szCs w:val="18"/>
              </w:rPr>
            </w:pPr>
            <w:r>
              <w:rPr>
                <w:rFonts w:ascii="SimSun" w:hAnsi="SimSun" w:eastAsia="SimSun" w:cs="SimSun"/>
                <w:sz w:val="18"/>
                <w:szCs w:val="18"/>
                <w:spacing w:val="-2"/>
              </w:rPr>
              <w:t>寄生虫感染</w:t>
            </w:r>
          </w:p>
        </w:tc>
      </w:tr>
    </w:tbl>
    <w:p>
      <w:pPr>
        <w:ind w:left="358"/>
        <w:spacing w:before="61" w:line="229" w:lineRule="auto"/>
        <w:rPr>
          <w:rFonts w:ascii="SimSun" w:hAnsi="SimSun" w:eastAsia="SimSun" w:cs="SimSun"/>
          <w:sz w:val="18"/>
          <w:szCs w:val="18"/>
        </w:rPr>
      </w:pPr>
      <w:r>
        <w:rPr>
          <w:rFonts w:ascii="SimSun" w:hAnsi="SimSun" w:eastAsia="SimSun" w:cs="SimSun"/>
          <w:sz w:val="18"/>
          <w:szCs w:val="18"/>
        </w:rPr>
        <w:t>正常或轻度</w:t>
      </w:r>
      <w:r>
        <w:rPr>
          <w:rFonts w:ascii="SimSun" w:hAnsi="SimSun" w:eastAsia="SimSun" w:cs="SimSun"/>
          <w:sz w:val="18"/>
          <w:szCs w:val="18"/>
          <w:spacing w:val="19"/>
        </w:rPr>
        <w:t xml:space="preserve">    </w:t>
      </w:r>
      <w:r>
        <w:rPr>
          <w:rFonts w:ascii="SimSun" w:hAnsi="SimSun" w:eastAsia="SimSun" w:cs="SimSun"/>
          <w:sz w:val="18"/>
          <w:szCs w:val="18"/>
        </w:rPr>
        <w:t>淋巴细胞</w:t>
      </w:r>
      <w:r>
        <w:rPr>
          <w:rFonts w:ascii="SimSun" w:hAnsi="SimSun" w:eastAsia="SimSun" w:cs="SimSun"/>
          <w:sz w:val="18"/>
          <w:szCs w:val="18"/>
        </w:rPr>
        <w:t xml:space="preserve">                       </w:t>
      </w:r>
      <w:r>
        <w:rPr>
          <w:rFonts w:ascii="SimSun" w:hAnsi="SimSun" w:eastAsia="SimSun" w:cs="SimSun"/>
          <w:sz w:val="18"/>
          <w:szCs w:val="18"/>
        </w:rPr>
        <w:t>浆液性脑膜炎、病毒性脑膜炎、脑水肿</w:t>
      </w:r>
    </w:p>
    <w:p>
      <w:pPr>
        <w:ind w:left="208" w:right="1085" w:firstLine="410"/>
        <w:spacing w:before="286" w:line="268"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8"/>
        </w:rPr>
        <w:t>病原生物学检查</w:t>
      </w:r>
      <w:r>
        <w:rPr>
          <w:rFonts w:ascii="SimSun" w:hAnsi="SimSun" w:eastAsia="SimSun" w:cs="SimSun"/>
          <w:sz w:val="19"/>
          <w:szCs w:val="19"/>
          <w:spacing w:val="89"/>
        </w:rPr>
        <w:t xml:space="preserve"> </w:t>
      </w:r>
      <w:r>
        <w:rPr>
          <w:rFonts w:ascii="SimSun" w:hAnsi="SimSun" w:eastAsia="SimSun" w:cs="SimSun"/>
          <w:sz w:val="19"/>
          <w:szCs w:val="19"/>
          <w:spacing w:val="8"/>
        </w:rPr>
        <w:t>常规脑脊液直接涂片，</w:t>
      </w:r>
      <w:r>
        <w:rPr>
          <w:rFonts w:ascii="Times New Roman" w:hAnsi="Times New Roman" w:eastAsia="Times New Roman" w:cs="Times New Roman"/>
          <w:sz w:val="19"/>
          <w:szCs w:val="19"/>
        </w:rPr>
        <w:t>Wright</w:t>
      </w:r>
      <w:r>
        <w:rPr>
          <w:rFonts w:ascii="SimSun" w:hAnsi="SimSun" w:eastAsia="SimSun" w:cs="SimSun"/>
          <w:sz w:val="19"/>
          <w:szCs w:val="19"/>
          <w:spacing w:val="8"/>
        </w:rPr>
        <w:t>染色、</w:t>
      </w:r>
      <w:r>
        <w:rPr>
          <w:rFonts w:ascii="Times New Roman" w:hAnsi="Times New Roman" w:eastAsia="Times New Roman" w:cs="Times New Roman"/>
          <w:sz w:val="19"/>
          <w:szCs w:val="19"/>
        </w:rPr>
        <w:t>Gram</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8"/>
        </w:rPr>
        <w:t>染色及抗酸染色后寻找有关的</w:t>
      </w:r>
      <w:r>
        <w:rPr>
          <w:rFonts w:ascii="SimSun" w:hAnsi="SimSun" w:eastAsia="SimSun" w:cs="SimSun"/>
          <w:sz w:val="19"/>
          <w:szCs w:val="19"/>
        </w:rPr>
        <w:t xml:space="preserve"> </w:t>
      </w:r>
      <w:r>
        <w:rPr>
          <w:rFonts w:ascii="SimSun" w:hAnsi="SimSun" w:eastAsia="SimSun" w:cs="SimSun"/>
          <w:sz w:val="19"/>
          <w:szCs w:val="19"/>
          <w:spacing w:val="6"/>
        </w:rPr>
        <w:t>致病菌，如果有细菌，并结合临床特征，可诊断为细菌性脑膜炎；墨汁染色发现未着色的新型隐球</w:t>
      </w:r>
    </w:p>
    <w:p>
      <w:pPr>
        <w:sectPr>
          <w:type w:val="continuous"/>
          <w:pgSz w:w="11230" w:h="15840"/>
          <w:pgMar w:top="400" w:right="630" w:bottom="400" w:left="841" w:header="0" w:footer="0" w:gutter="0"/>
          <w:cols w:equalWidth="0" w:num="1">
            <w:col w:w="9759" w:space="0"/>
          </w:cols>
        </w:sectPr>
        <w:rPr/>
      </w:pPr>
    </w:p>
    <w:p>
      <w:pPr>
        <w:ind w:left="2"/>
        <w:spacing w:before="306" w:line="221" w:lineRule="auto"/>
        <w:rPr>
          <w:rFonts w:ascii="SimHei" w:hAnsi="SimHei" w:eastAsia="SimHei" w:cs="SimHei"/>
          <w:sz w:val="20"/>
          <w:szCs w:val="20"/>
        </w:rPr>
      </w:pPr>
      <w:r>
        <w:drawing>
          <wp:anchor distT="0" distB="0" distL="0" distR="0" simplePos="0" relativeHeight="253634560" behindDoc="0" locked="0" layoutInCell="0" allowOverlap="1">
            <wp:simplePos x="0" y="0"/>
            <wp:positionH relativeFrom="page">
              <wp:posOffset>412745</wp:posOffset>
            </wp:positionH>
            <wp:positionV relativeFrom="page">
              <wp:posOffset>9207459</wp:posOffset>
            </wp:positionV>
            <wp:extent cx="552442" cy="431807"/>
            <wp:effectExtent l="0" t="0" r="0" b="0"/>
            <wp:wrapNone/>
            <wp:docPr id="316" name="IM 316"/>
            <wp:cNvGraphicFramePr/>
            <a:graphic>
              <a:graphicData uri="http://schemas.openxmlformats.org/drawingml/2006/picture">
                <pic:pic>
                  <pic:nvPicPr>
                    <pic:cNvPr id="316" name="IM 316"/>
                    <pic:cNvPicPr/>
                  </pic:nvPicPr>
                  <pic:blipFill>
                    <a:blip r:embed="rId351"/>
                    <a:stretch>
                      <a:fillRect/>
                    </a:stretch>
                  </pic:blipFill>
                  <pic:spPr>
                    <a:xfrm rot="0">
                      <a:off x="0" y="0"/>
                      <a:ext cx="552442" cy="431807"/>
                    </a:xfrm>
                    <a:prstGeom prst="rect">
                      <a:avLst/>
                    </a:prstGeom>
                  </pic:spPr>
                </pic:pic>
              </a:graphicData>
            </a:graphic>
          </wp:anchor>
        </w:drawing>
      </w:r>
      <w:r>
        <w:rPr>
          <w:rFonts w:ascii="SimSun" w:hAnsi="SimSun" w:eastAsia="SimSun" w:cs="SimSun"/>
          <w:sz w:val="20"/>
          <w:szCs w:val="20"/>
          <w:b/>
          <w:bCs/>
          <w:color w:val="005BAB"/>
          <w:spacing w:val="-9"/>
        </w:rPr>
        <w:t>324</w:t>
      </w:r>
      <w:r>
        <w:rPr>
          <w:rFonts w:ascii="SimSun" w:hAnsi="SimSun" w:eastAsia="SimSun" w:cs="SimSun"/>
          <w:sz w:val="20"/>
          <w:szCs w:val="20"/>
          <w:color w:val="005BAB"/>
          <w:spacing w:val="8"/>
        </w:rPr>
        <w:t xml:space="preserve">       </w:t>
      </w:r>
      <w:r>
        <w:rPr>
          <w:rFonts w:ascii="SimHei" w:hAnsi="SimHei" w:eastAsia="SimHei" w:cs="SimHei"/>
          <w:sz w:val="20"/>
          <w:szCs w:val="20"/>
          <w:color w:val="2D7CB8"/>
          <w:spacing w:val="-9"/>
        </w:rPr>
        <w:t>第四篇</w:t>
      </w:r>
      <w:r>
        <w:rPr>
          <w:rFonts w:ascii="SimHei" w:hAnsi="SimHei" w:eastAsia="SimHei" w:cs="SimHei"/>
          <w:sz w:val="20"/>
          <w:szCs w:val="20"/>
          <w:color w:val="2D7CB8"/>
          <w:spacing w:val="56"/>
        </w:rPr>
        <w:t xml:space="preserve"> </w:t>
      </w:r>
      <w:r>
        <w:rPr>
          <w:rFonts w:ascii="SimHei" w:hAnsi="SimHei" w:eastAsia="SimHei" w:cs="SimHei"/>
          <w:sz w:val="20"/>
          <w:szCs w:val="20"/>
          <w:color w:val="2D7CB8"/>
          <w:spacing w:val="-9"/>
        </w:rPr>
        <w:t>实</w:t>
      </w:r>
      <w:r>
        <w:rPr>
          <w:rFonts w:ascii="SimHei" w:hAnsi="SimHei" w:eastAsia="SimHei" w:cs="SimHei"/>
          <w:sz w:val="20"/>
          <w:szCs w:val="20"/>
          <w:color w:val="2D7CB8"/>
          <w:spacing w:val="-19"/>
        </w:rPr>
        <w:t xml:space="preserve"> </w:t>
      </w:r>
      <w:r>
        <w:rPr>
          <w:rFonts w:ascii="SimHei" w:hAnsi="SimHei" w:eastAsia="SimHei" w:cs="SimHei"/>
          <w:sz w:val="20"/>
          <w:szCs w:val="20"/>
          <w:color w:val="2D7CB8"/>
          <w:spacing w:val="-9"/>
        </w:rPr>
        <w:t>验</w:t>
      </w:r>
      <w:r>
        <w:rPr>
          <w:rFonts w:ascii="SimHei" w:hAnsi="SimHei" w:eastAsia="SimHei" w:cs="SimHei"/>
          <w:sz w:val="20"/>
          <w:szCs w:val="20"/>
          <w:color w:val="2D7CB8"/>
          <w:spacing w:val="-18"/>
        </w:rPr>
        <w:t xml:space="preserve"> </w:t>
      </w:r>
      <w:r>
        <w:rPr>
          <w:rFonts w:ascii="SimHei" w:hAnsi="SimHei" w:eastAsia="SimHei" w:cs="SimHei"/>
          <w:sz w:val="20"/>
          <w:szCs w:val="20"/>
          <w:color w:val="2D7CB8"/>
          <w:spacing w:val="-9"/>
        </w:rPr>
        <w:t>诊</w:t>
      </w:r>
      <w:r>
        <w:rPr>
          <w:rFonts w:ascii="SimHei" w:hAnsi="SimHei" w:eastAsia="SimHei" w:cs="SimHei"/>
          <w:sz w:val="20"/>
          <w:szCs w:val="20"/>
          <w:color w:val="2D7CB8"/>
          <w:spacing w:val="-10"/>
        </w:rPr>
        <w:t xml:space="preserve"> </w:t>
      </w:r>
      <w:r>
        <w:rPr>
          <w:rFonts w:ascii="SimHei" w:hAnsi="SimHei" w:eastAsia="SimHei" w:cs="SimHei"/>
          <w:sz w:val="20"/>
          <w:szCs w:val="20"/>
          <w:color w:val="2D7CB8"/>
          <w:spacing w:val="-9"/>
        </w:rPr>
        <w:t>断</w:t>
      </w:r>
    </w:p>
    <w:p>
      <w:pPr>
        <w:spacing w:line="274" w:lineRule="auto"/>
        <w:rPr>
          <w:rFonts w:ascii="Arial"/>
          <w:sz w:val="21"/>
        </w:rPr>
      </w:pPr>
      <w:r/>
    </w:p>
    <w:p>
      <w:pPr>
        <w:ind w:left="1050" w:right="91"/>
        <w:spacing w:before="65" w:line="257" w:lineRule="auto"/>
        <w:rPr>
          <w:rFonts w:ascii="SimSun" w:hAnsi="SimSun" w:eastAsia="SimSun" w:cs="SimSun"/>
          <w:sz w:val="20"/>
          <w:szCs w:val="20"/>
        </w:rPr>
      </w:pPr>
      <w:r>
        <w:rPr>
          <w:rFonts w:ascii="SimSun" w:hAnsi="SimSun" w:eastAsia="SimSun" w:cs="SimSun"/>
          <w:sz w:val="20"/>
          <w:szCs w:val="20"/>
          <w:spacing w:val="-3"/>
        </w:rPr>
        <w:t>菌荚膜，可诊断为新型隐球菌性脑膜炎；如发</w:t>
      </w:r>
      <w:r>
        <w:rPr>
          <w:rFonts w:ascii="SimSun" w:hAnsi="SimSun" w:eastAsia="SimSun" w:cs="SimSun"/>
          <w:sz w:val="20"/>
          <w:szCs w:val="20"/>
          <w:spacing w:val="-4"/>
        </w:rPr>
        <w:t>现寄生虫或虫卵则可诊断为脑寄生虫病。此外，还可</w:t>
      </w:r>
      <w:r>
        <w:rPr>
          <w:rFonts w:ascii="SimSun" w:hAnsi="SimSun" w:eastAsia="SimSun" w:cs="SimSun"/>
          <w:sz w:val="20"/>
          <w:szCs w:val="20"/>
        </w:rPr>
        <w:t xml:space="preserve"> </w:t>
      </w:r>
      <w:r>
        <w:rPr>
          <w:rFonts w:ascii="SimSun" w:hAnsi="SimSun" w:eastAsia="SimSun" w:cs="SimSun"/>
          <w:sz w:val="20"/>
          <w:szCs w:val="20"/>
          <w:spacing w:val="-4"/>
        </w:rPr>
        <w:t>进行脑脊液细菌培养和药物敏感试验，必要时要进行动物接种，以帮助临床诊断和治疗。</w:t>
      </w:r>
    </w:p>
    <w:p>
      <w:pPr>
        <w:ind w:left="1493"/>
        <w:spacing w:before="229" w:line="221" w:lineRule="auto"/>
        <w:outlineLvl w:val="6"/>
        <w:rPr>
          <w:rFonts w:ascii="SimHei" w:hAnsi="SimHei" w:eastAsia="SimHei" w:cs="SimHei"/>
          <w:sz w:val="23"/>
          <w:szCs w:val="23"/>
        </w:rPr>
      </w:pPr>
      <w:r>
        <w:rPr>
          <w:rFonts w:ascii="SimHei" w:hAnsi="SimHei" w:eastAsia="SimHei" w:cs="SimHei"/>
          <w:sz w:val="23"/>
          <w:szCs w:val="23"/>
          <w:b/>
          <w:bCs/>
          <w:color w:val="0E67AB"/>
          <w:spacing w:val="1"/>
        </w:rPr>
        <w:t>五</w:t>
      </w:r>
      <w:r>
        <w:rPr>
          <w:rFonts w:ascii="SimHei" w:hAnsi="SimHei" w:eastAsia="SimHei" w:cs="SimHei"/>
          <w:sz w:val="23"/>
          <w:szCs w:val="23"/>
          <w:color w:val="0E67AB"/>
          <w:spacing w:val="-42"/>
        </w:rPr>
        <w:t xml:space="preserve"> </w:t>
      </w:r>
      <w:r>
        <w:rPr>
          <w:rFonts w:ascii="SimHei" w:hAnsi="SimHei" w:eastAsia="SimHei" w:cs="SimHei"/>
          <w:sz w:val="23"/>
          <w:szCs w:val="23"/>
          <w:b/>
          <w:bCs/>
          <w:color w:val="0E67AB"/>
          <w:spacing w:val="1"/>
        </w:rPr>
        <w:t>、脑脊液检测项目的选择与应用</w:t>
      </w:r>
    </w:p>
    <w:p>
      <w:pPr>
        <w:ind w:left="1050" w:right="19" w:firstLine="380"/>
        <w:spacing w:before="216"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1"/>
        </w:rPr>
        <w:t>中枢神经系统感染性疾病的诊断与鉴别诊断</w:t>
      </w:r>
      <w:r>
        <w:rPr>
          <w:rFonts w:ascii="SimSun" w:hAnsi="SimSun" w:eastAsia="SimSun" w:cs="SimSun"/>
          <w:sz w:val="20"/>
          <w:szCs w:val="20"/>
          <w:spacing w:val="75"/>
        </w:rPr>
        <w:t xml:space="preserve"> </w:t>
      </w:r>
      <w:r>
        <w:rPr>
          <w:rFonts w:ascii="SimSun" w:hAnsi="SimSun" w:eastAsia="SimSun" w:cs="SimSun"/>
          <w:sz w:val="20"/>
          <w:szCs w:val="20"/>
          <w:spacing w:val="-1"/>
        </w:rPr>
        <w:t>对于拟诊为脑膜炎或脑炎的病人，通过检查</w:t>
      </w:r>
      <w:r>
        <w:rPr>
          <w:rFonts w:ascii="SimSun" w:hAnsi="SimSun" w:eastAsia="SimSun" w:cs="SimSun"/>
          <w:sz w:val="20"/>
          <w:szCs w:val="20"/>
        </w:rPr>
        <w:t xml:space="preserve">  </w:t>
      </w:r>
      <w:r>
        <w:rPr>
          <w:rFonts w:ascii="SimSun" w:hAnsi="SimSun" w:eastAsia="SimSun" w:cs="SimSun"/>
          <w:sz w:val="20"/>
          <w:szCs w:val="20"/>
          <w:spacing w:val="-6"/>
        </w:rPr>
        <w:t>脑脊液压力、颜色，并对脑脊液进行化学和免疫学检查、显微</w:t>
      </w:r>
      <w:r>
        <w:rPr>
          <w:rFonts w:ascii="SimSun" w:hAnsi="SimSun" w:eastAsia="SimSun" w:cs="SimSun"/>
          <w:sz w:val="20"/>
          <w:szCs w:val="20"/>
          <w:spacing w:val="-7"/>
        </w:rPr>
        <w:t>镜检查和病原体检查，可以确立诊断，</w:t>
      </w:r>
      <w:r>
        <w:rPr>
          <w:rFonts w:ascii="SimSun" w:hAnsi="SimSun" w:eastAsia="SimSun" w:cs="SimSun"/>
          <w:sz w:val="20"/>
          <w:szCs w:val="20"/>
        </w:rPr>
        <w:t xml:space="preserve"> </w:t>
      </w:r>
      <w:r>
        <w:rPr>
          <w:rFonts w:ascii="SimSun" w:hAnsi="SimSun" w:eastAsia="SimSun" w:cs="SimSun"/>
          <w:sz w:val="20"/>
          <w:szCs w:val="20"/>
          <w:spacing w:val="-2"/>
        </w:rPr>
        <w:t>对鉴别诊断也有极大的帮助。另外，对细菌性和病毒</w:t>
      </w:r>
      <w:r>
        <w:rPr>
          <w:rFonts w:ascii="SimSun" w:hAnsi="SimSun" w:eastAsia="SimSun" w:cs="SimSun"/>
          <w:sz w:val="20"/>
          <w:szCs w:val="20"/>
          <w:spacing w:val="-3"/>
        </w:rPr>
        <w:t>性脑膜炎的鉴别诊断也可选用</w:t>
      </w:r>
      <w:r>
        <w:rPr>
          <w:rFonts w:ascii="SimSun" w:hAnsi="SimSun" w:eastAsia="SimSun" w:cs="SimSun"/>
          <w:sz w:val="20"/>
          <w:szCs w:val="20"/>
          <w:spacing w:val="-2"/>
        </w:rPr>
        <w:t>LDH</w:t>
      </w:r>
      <w:r>
        <w:rPr>
          <w:rFonts w:ascii="SimSun" w:hAnsi="SimSun" w:eastAsia="SimSun" w:cs="SimSun"/>
          <w:sz w:val="20"/>
          <w:szCs w:val="20"/>
          <w:spacing w:val="-3"/>
        </w:rPr>
        <w:t>、</w:t>
      </w:r>
      <w:r>
        <w:rPr>
          <w:rFonts w:ascii="SimSun" w:hAnsi="SimSun" w:eastAsia="SimSun" w:cs="SimSun"/>
          <w:sz w:val="20"/>
          <w:szCs w:val="20"/>
          <w:spacing w:val="-2"/>
        </w:rPr>
        <w:t>ADA</w:t>
      </w:r>
      <w:r>
        <w:rPr>
          <w:rFonts w:ascii="SimSun" w:hAnsi="SimSun" w:eastAsia="SimSun" w:cs="SimSun"/>
          <w:sz w:val="20"/>
          <w:szCs w:val="20"/>
          <w:spacing w:val="-3"/>
        </w:rPr>
        <w:t>、</w:t>
      </w:r>
      <w:r>
        <w:rPr>
          <w:rFonts w:ascii="SimSun" w:hAnsi="SimSun" w:eastAsia="SimSun" w:cs="SimSun"/>
          <w:sz w:val="20"/>
          <w:szCs w:val="20"/>
          <w:spacing w:val="35"/>
        </w:rPr>
        <w:t xml:space="preserve"> </w:t>
      </w:r>
      <w:r>
        <w:rPr>
          <w:rFonts w:ascii="SimSun" w:hAnsi="SimSun" w:eastAsia="SimSun" w:cs="SimSun"/>
          <w:sz w:val="20"/>
          <w:szCs w:val="20"/>
          <w:spacing w:val="-3"/>
        </w:rPr>
        <w:t>溶</w:t>
      </w:r>
      <w:r>
        <w:rPr>
          <w:rFonts w:ascii="SimSun" w:hAnsi="SimSun" w:eastAsia="SimSun" w:cs="SimSun"/>
          <w:sz w:val="20"/>
          <w:szCs w:val="20"/>
        </w:rPr>
        <w:t xml:space="preserve">  </w:t>
      </w:r>
      <w:r>
        <w:rPr>
          <w:rFonts w:ascii="SimSun" w:hAnsi="SimSun" w:eastAsia="SimSun" w:cs="SimSun"/>
          <w:sz w:val="20"/>
          <w:szCs w:val="20"/>
          <w:spacing w:val="-2"/>
        </w:rPr>
        <w:t>菌酶等指标。</w:t>
      </w:r>
    </w:p>
    <w:p>
      <w:pPr>
        <w:ind w:left="1050" w:right="81" w:firstLine="380"/>
        <w:spacing w:before="79" w:line="277"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rPr>
        <w:t>脑血管疾病的诊断与鉴别诊断</w:t>
      </w:r>
      <w:r>
        <w:rPr>
          <w:rFonts w:ascii="SimSun" w:hAnsi="SimSun" w:eastAsia="SimSun" w:cs="SimSun"/>
          <w:sz w:val="20"/>
          <w:szCs w:val="20"/>
          <w:spacing w:val="64"/>
        </w:rPr>
        <w:t xml:space="preserve"> </w:t>
      </w:r>
      <w:r>
        <w:rPr>
          <w:rFonts w:ascii="SimSun" w:hAnsi="SimSun" w:eastAsia="SimSun" w:cs="SimSun"/>
          <w:sz w:val="20"/>
          <w:szCs w:val="20"/>
        </w:rPr>
        <w:t>头痛、昏迷或偏瘫病人的脑脊液为血性，首先要鉴别是</w:t>
      </w:r>
      <w:r>
        <w:rPr>
          <w:rFonts w:ascii="SimSun" w:hAnsi="SimSun" w:eastAsia="SimSun" w:cs="SimSun"/>
          <w:sz w:val="20"/>
          <w:szCs w:val="20"/>
          <w:spacing w:val="-1"/>
        </w:rPr>
        <w:t>穿</w:t>
      </w:r>
      <w:r>
        <w:rPr>
          <w:rFonts w:ascii="SimSun" w:hAnsi="SimSun" w:eastAsia="SimSun" w:cs="SimSun"/>
          <w:sz w:val="20"/>
          <w:szCs w:val="20"/>
        </w:rPr>
        <w:t xml:space="preserve"> </w:t>
      </w:r>
      <w:r>
        <w:rPr>
          <w:rFonts w:ascii="SimSun" w:hAnsi="SimSun" w:eastAsia="SimSun" w:cs="SimSun"/>
          <w:sz w:val="20"/>
          <w:szCs w:val="20"/>
          <w:spacing w:val="-8"/>
        </w:rPr>
        <w:t>刺损伤出血，还是脑出血、蛛网膜下隙出血。若脑脊液为均匀一致的红色，则为脑出血、蛛网膜下隙</w:t>
      </w:r>
      <w:r>
        <w:rPr>
          <w:rFonts w:ascii="SimSun" w:hAnsi="SimSun" w:eastAsia="SimSun" w:cs="SimSun"/>
          <w:sz w:val="20"/>
          <w:szCs w:val="20"/>
          <w:spacing w:val="4"/>
        </w:rPr>
        <w:t xml:space="preserve"> </w:t>
      </w:r>
      <w:r>
        <w:rPr>
          <w:rFonts w:ascii="SimSun" w:hAnsi="SimSun" w:eastAsia="SimSun" w:cs="SimSun"/>
          <w:sz w:val="20"/>
          <w:szCs w:val="20"/>
          <w:spacing w:val="-8"/>
        </w:rPr>
        <w:t>出血；若第一管脑脊液为红色，以后逐渐变清，则多为穿刺损伤出血；若头痛、昏迷或偏瘫病人脑脊</w:t>
      </w:r>
      <w:r>
        <w:rPr>
          <w:rFonts w:ascii="SimSun" w:hAnsi="SimSun" w:eastAsia="SimSun" w:cs="SimSun"/>
          <w:sz w:val="20"/>
          <w:szCs w:val="20"/>
        </w:rPr>
        <w:t xml:space="preserve"> </w:t>
      </w:r>
      <w:r>
        <w:rPr>
          <w:rFonts w:ascii="SimSun" w:hAnsi="SimSun" w:eastAsia="SimSun" w:cs="SimSun"/>
          <w:sz w:val="20"/>
          <w:szCs w:val="20"/>
          <w:spacing w:val="-7"/>
        </w:rPr>
        <w:t>液为无色透明，多为缺血性脑病。</w:t>
      </w:r>
    </w:p>
    <w:p>
      <w:pPr>
        <w:ind w:left="1050" w:right="84" w:firstLine="380"/>
        <w:spacing w:before="78"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spacing w:val="2"/>
        </w:rPr>
        <w:t>脑肿瘤的辅助诊断</w:t>
      </w:r>
      <w:r>
        <w:rPr>
          <w:rFonts w:ascii="SimSun" w:hAnsi="SimSun" w:eastAsia="SimSun" w:cs="SimSun"/>
          <w:sz w:val="20"/>
          <w:szCs w:val="20"/>
          <w:spacing w:val="65"/>
        </w:rPr>
        <w:t xml:space="preserve"> </w:t>
      </w:r>
      <w:r>
        <w:rPr>
          <w:rFonts w:ascii="SimSun" w:hAnsi="SimSun" w:eastAsia="SimSun" w:cs="SimSun"/>
          <w:sz w:val="20"/>
          <w:szCs w:val="20"/>
          <w:spacing w:val="2"/>
        </w:rPr>
        <w:t>大约70%恶性肿瘤可转移至中枢神经系统，其脑脊液中单核细胞数量</w:t>
      </w:r>
      <w:r>
        <w:rPr>
          <w:rFonts w:ascii="SimSun" w:hAnsi="SimSun" w:eastAsia="SimSun" w:cs="SimSun"/>
          <w:sz w:val="20"/>
          <w:szCs w:val="20"/>
        </w:rPr>
        <w:t xml:space="preserve"> </w:t>
      </w:r>
      <w:r>
        <w:rPr>
          <w:rFonts w:ascii="SimSun" w:hAnsi="SimSun" w:eastAsia="SimSun" w:cs="SimSun"/>
          <w:sz w:val="20"/>
          <w:szCs w:val="20"/>
          <w:spacing w:val="-8"/>
        </w:rPr>
        <w:t>增多、蛋白质浓度增高、葡萄糖浓度减少或正常。因此，脑脊液细胞计数和蛋白质正常，可排除肿瘤</w:t>
      </w:r>
      <w:r>
        <w:rPr>
          <w:rFonts w:ascii="SimSun" w:hAnsi="SimSun" w:eastAsia="SimSun" w:cs="SimSun"/>
          <w:sz w:val="20"/>
          <w:szCs w:val="20"/>
          <w:spacing w:val="1"/>
        </w:rPr>
        <w:t xml:space="preserve"> </w:t>
      </w:r>
      <w:r>
        <w:rPr>
          <w:rFonts w:ascii="SimSun" w:hAnsi="SimSun" w:eastAsia="SimSun" w:cs="SimSun"/>
          <w:sz w:val="20"/>
          <w:szCs w:val="20"/>
          <w:spacing w:val="1"/>
        </w:rPr>
        <w:t>的脑膜转移。若白血病病人脑脊液发现白血病细胞，则可诊断为脑膜白血病。脑脊液涂片或免疫</w:t>
      </w:r>
      <w:r>
        <w:rPr>
          <w:rFonts w:ascii="SimSun" w:hAnsi="SimSun" w:eastAsia="SimSun" w:cs="SimSun"/>
          <w:sz w:val="20"/>
          <w:szCs w:val="20"/>
          <w:spacing w:val="7"/>
        </w:rPr>
        <w:t xml:space="preserve"> </w:t>
      </w:r>
      <w:r>
        <w:rPr>
          <w:rFonts w:ascii="SimSun" w:hAnsi="SimSun" w:eastAsia="SimSun" w:cs="SimSun"/>
          <w:sz w:val="20"/>
          <w:szCs w:val="20"/>
          <w:spacing w:val="1"/>
        </w:rPr>
        <w:t>学检查发现肿瘤细胞，则有助于肿瘤的诊断。β</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rPr>
        <w:t>MG</w:t>
      </w:r>
      <w:r>
        <w:rPr>
          <w:rFonts w:ascii="SimSun" w:hAnsi="SimSun" w:eastAsia="SimSun" w:cs="SimSun"/>
          <w:sz w:val="20"/>
          <w:szCs w:val="20"/>
          <w:spacing w:val="1"/>
        </w:rPr>
        <w:t>、</w:t>
      </w:r>
      <w:r>
        <w:rPr>
          <w:rFonts w:ascii="SimSun" w:hAnsi="SimSun" w:eastAsia="SimSun" w:cs="SimSun"/>
          <w:sz w:val="20"/>
          <w:szCs w:val="20"/>
        </w:rPr>
        <w:t>LDH</w:t>
      </w:r>
      <w:r>
        <w:rPr>
          <w:rFonts w:ascii="SimSun" w:hAnsi="SimSun" w:eastAsia="SimSun" w:cs="SimSun"/>
          <w:sz w:val="20"/>
          <w:szCs w:val="20"/>
          <w:spacing w:val="1"/>
        </w:rPr>
        <w:t>、</w:t>
      </w:r>
      <w:r>
        <w:rPr>
          <w:rFonts w:ascii="SimSun" w:hAnsi="SimSun" w:eastAsia="SimSun" w:cs="SimSun"/>
          <w:sz w:val="20"/>
          <w:szCs w:val="20"/>
        </w:rPr>
        <w:t>PHI</w:t>
      </w:r>
      <w:r>
        <w:rPr>
          <w:rFonts w:ascii="SimSun" w:hAnsi="SimSun" w:eastAsia="SimSun" w:cs="SimSun"/>
          <w:sz w:val="20"/>
          <w:szCs w:val="20"/>
          <w:spacing w:val="1"/>
        </w:rPr>
        <w:t>、</w:t>
      </w:r>
      <w:r>
        <w:rPr>
          <w:rFonts w:ascii="SimSun" w:hAnsi="SimSun" w:eastAsia="SimSun" w:cs="SimSun"/>
          <w:sz w:val="20"/>
          <w:szCs w:val="20"/>
          <w:spacing w:val="-50"/>
        </w:rPr>
        <w:t xml:space="preserve"> </w:t>
      </w:r>
      <w:r>
        <w:rPr>
          <w:rFonts w:ascii="SimSun" w:hAnsi="SimSun" w:eastAsia="SimSun" w:cs="SimSun"/>
          <w:sz w:val="20"/>
          <w:szCs w:val="20"/>
          <w:spacing w:val="1"/>
        </w:rPr>
        <w:t>溶菌酶等指标也有助于肿</w:t>
      </w:r>
      <w:r>
        <w:rPr>
          <w:rFonts w:ascii="SimSun" w:hAnsi="SimSun" w:eastAsia="SimSun" w:cs="SimSun"/>
          <w:sz w:val="20"/>
          <w:szCs w:val="20"/>
        </w:rPr>
        <w:t>瘤的</w:t>
      </w:r>
      <w:r>
        <w:rPr>
          <w:rFonts w:ascii="SimSun" w:hAnsi="SimSun" w:eastAsia="SimSun" w:cs="SimSun"/>
          <w:sz w:val="20"/>
          <w:szCs w:val="20"/>
        </w:rPr>
        <w:t xml:space="preserve"> </w:t>
      </w:r>
      <w:r>
        <w:rPr>
          <w:rFonts w:ascii="SimSun" w:hAnsi="SimSun" w:eastAsia="SimSun" w:cs="SimSun"/>
          <w:sz w:val="20"/>
          <w:szCs w:val="20"/>
          <w:spacing w:val="-1"/>
        </w:rPr>
        <w:t>诊断。</w:t>
      </w:r>
    </w:p>
    <w:p>
      <w:pPr>
        <w:ind w:left="1050" w:right="90" w:firstLine="380"/>
        <w:spacing w:before="79" w:line="256"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b/>
          <w:bCs/>
          <w:spacing w:val="3"/>
        </w:rPr>
        <w:t>中枢神经系统疾病的治疗及疗效观察</w:t>
      </w:r>
      <w:r>
        <w:rPr>
          <w:rFonts w:ascii="SimSun" w:hAnsi="SimSun" w:eastAsia="SimSun" w:cs="SimSun"/>
          <w:sz w:val="20"/>
          <w:szCs w:val="20"/>
          <w:spacing w:val="11"/>
        </w:rPr>
        <w:t xml:space="preserve">  </w:t>
      </w:r>
      <w:r>
        <w:rPr>
          <w:rFonts w:ascii="SimSun" w:hAnsi="SimSun" w:eastAsia="SimSun" w:cs="SimSun"/>
          <w:sz w:val="20"/>
          <w:szCs w:val="20"/>
          <w:spacing w:val="3"/>
        </w:rPr>
        <w:t>如隐球菌性脑膜炎可通过腰椎穿刺注射两性霉素</w:t>
      </w:r>
      <w:r>
        <w:rPr>
          <w:rFonts w:ascii="SimSun" w:hAnsi="SimSun" w:eastAsia="SimSun" w:cs="SimSun"/>
          <w:sz w:val="20"/>
          <w:szCs w:val="20"/>
        </w:rPr>
        <w:t xml:space="preserve"> </w:t>
      </w:r>
      <w:r>
        <w:rPr>
          <w:rFonts w:ascii="SimSun" w:hAnsi="SimSun" w:eastAsia="SimSun" w:cs="SimSun"/>
          <w:sz w:val="20"/>
          <w:szCs w:val="20"/>
          <w:spacing w:val="-1"/>
        </w:rPr>
        <w:t>B,脑膜白血病可以鞘内注射化疗药物等，并通过脑脊液检</w:t>
      </w:r>
      <w:r>
        <w:rPr>
          <w:rFonts w:ascii="SimSun" w:hAnsi="SimSun" w:eastAsia="SimSun" w:cs="SimSun"/>
          <w:sz w:val="20"/>
          <w:szCs w:val="20"/>
          <w:spacing w:val="-2"/>
        </w:rPr>
        <w:t>查观察疗效。</w:t>
      </w:r>
    </w:p>
    <w:p>
      <w:pPr>
        <w:ind w:left="1489"/>
        <w:spacing w:before="178" w:line="219" w:lineRule="auto"/>
        <w:rPr>
          <w:rFonts w:ascii="SimSun" w:hAnsi="SimSun" w:eastAsia="SimSun" w:cs="SimSun"/>
          <w:sz w:val="20"/>
          <w:szCs w:val="20"/>
        </w:rPr>
      </w:pPr>
      <w:r>
        <w:rPr>
          <w:rFonts w:ascii="SimSun" w:hAnsi="SimSun" w:eastAsia="SimSun" w:cs="SimSun"/>
          <w:sz w:val="20"/>
          <w:szCs w:val="20"/>
          <w:spacing w:val="1"/>
        </w:rPr>
        <w:t>常见脑或脑膜疾病的脑脊液检查结果见表4-4-44。</w:t>
      </w:r>
    </w:p>
    <w:p>
      <w:pPr>
        <w:ind w:left="3380"/>
        <w:spacing w:before="222" w:line="221" w:lineRule="auto"/>
        <w:rPr>
          <w:rFonts w:ascii="SimHei" w:hAnsi="SimHei" w:eastAsia="SimHei" w:cs="SimHei"/>
          <w:sz w:val="20"/>
          <w:szCs w:val="20"/>
        </w:rPr>
      </w:pPr>
      <w:r>
        <w:rPr>
          <w:rFonts w:ascii="SimHei" w:hAnsi="SimHei" w:eastAsia="SimHei" w:cs="SimHei"/>
          <w:sz w:val="20"/>
          <w:szCs w:val="20"/>
          <w:color w:val="0775C9"/>
          <w:spacing w:val="-13"/>
        </w:rPr>
        <w:t>表4-4-44</w:t>
      </w:r>
      <w:r>
        <w:rPr>
          <w:rFonts w:ascii="SimHei" w:hAnsi="SimHei" w:eastAsia="SimHei" w:cs="SimHei"/>
          <w:sz w:val="20"/>
          <w:szCs w:val="20"/>
          <w:color w:val="0775C9"/>
          <w:spacing w:val="16"/>
        </w:rPr>
        <w:t xml:space="preserve"> </w:t>
      </w:r>
      <w:r>
        <w:rPr>
          <w:rFonts w:ascii="SimHei" w:hAnsi="SimHei" w:eastAsia="SimHei" w:cs="SimHei"/>
          <w:sz w:val="20"/>
          <w:szCs w:val="20"/>
          <w:spacing w:val="-13"/>
        </w:rPr>
        <w:t>常见脑或脑膜疾病的脑脊液检查结果</w:t>
      </w:r>
    </w:p>
    <w:p>
      <w:pPr>
        <w:spacing w:line="49" w:lineRule="exact"/>
        <w:rPr/>
      </w:pPr>
      <w:r/>
    </w:p>
    <w:tbl>
      <w:tblPr>
        <w:tblStyle w:val="2"/>
        <w:tblW w:w="8430" w:type="dxa"/>
        <w:tblInd w:w="1079" w:type="dxa"/>
        <w:shd w:val="clear" w:fill="A6D1F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38"/>
        <w:gridCol w:w="844"/>
        <w:gridCol w:w="2831"/>
        <w:gridCol w:w="1188"/>
        <w:gridCol w:w="1629"/>
        <w:gridCol w:w="900"/>
      </w:tblGrid>
      <w:tr>
        <w:trPr>
          <w:trHeight w:val="350" w:hRule="atLeast"/>
        </w:trPr>
        <w:tc>
          <w:tcPr>
            <w:tcW w:w="1038" w:type="dxa"/>
            <w:vAlign w:val="top"/>
            <w:tcBorders>
              <w:right w:val="none" w:color="000000" w:sz="8" w:space="0"/>
            </w:tcBorders>
          </w:tcPr>
          <w:p>
            <w:pPr>
              <w:ind w:left="447"/>
              <w:spacing w:before="100" w:line="219" w:lineRule="auto"/>
              <w:rPr>
                <w:rFonts w:ascii="SimSun" w:hAnsi="SimSun" w:eastAsia="SimSun" w:cs="SimSun"/>
                <w:sz w:val="21"/>
                <w:szCs w:val="21"/>
              </w:rPr>
            </w:pPr>
            <w:r>
              <w:rPr>
                <w:rFonts w:ascii="SimSun" w:hAnsi="SimSun" w:eastAsia="SimSun" w:cs="SimSun"/>
                <w:sz w:val="21"/>
                <w:szCs w:val="21"/>
                <w:b/>
                <w:bCs/>
                <w:spacing w:val="-5"/>
              </w:rPr>
              <w:t>疾病</w:t>
            </w:r>
          </w:p>
        </w:tc>
        <w:tc>
          <w:tcPr>
            <w:tcW w:w="844" w:type="dxa"/>
            <w:vAlign w:val="top"/>
            <w:tcBorders>
              <w:left w:val="none" w:color="000000" w:sz="8" w:space="0"/>
              <w:right w:val="none" w:color="000000" w:sz="8" w:space="0"/>
            </w:tcBorders>
          </w:tcPr>
          <w:p>
            <w:pPr>
              <w:ind w:left="165"/>
              <w:spacing w:before="100" w:line="219" w:lineRule="auto"/>
              <w:rPr>
                <w:rFonts w:ascii="SimSun" w:hAnsi="SimSun" w:eastAsia="SimSun" w:cs="SimSun"/>
                <w:sz w:val="21"/>
                <w:szCs w:val="21"/>
              </w:rPr>
            </w:pPr>
            <w:r>
              <w:rPr>
                <w:rFonts w:ascii="SimSun" w:hAnsi="SimSun" w:eastAsia="SimSun" w:cs="SimSun"/>
                <w:sz w:val="21"/>
                <w:szCs w:val="21"/>
                <w:b/>
                <w:bCs/>
                <w:spacing w:val="3"/>
              </w:rPr>
              <w:t>压力</w:t>
            </w:r>
          </w:p>
        </w:tc>
        <w:tc>
          <w:tcPr>
            <w:tcW w:w="2831" w:type="dxa"/>
            <w:vAlign w:val="top"/>
            <w:tcBorders>
              <w:left w:val="none" w:color="000000" w:sz="8" w:space="0"/>
              <w:right w:val="none" w:color="000000" w:sz="8" w:space="0"/>
            </w:tcBorders>
          </w:tcPr>
          <w:p>
            <w:pPr>
              <w:ind w:left="241"/>
              <w:spacing w:before="100" w:line="219" w:lineRule="auto"/>
              <w:rPr>
                <w:rFonts w:ascii="SimSun" w:hAnsi="SimSun" w:eastAsia="SimSun" w:cs="SimSun"/>
                <w:sz w:val="21"/>
                <w:szCs w:val="21"/>
              </w:rPr>
            </w:pPr>
            <w:r>
              <w:rPr>
                <w:rFonts w:ascii="SimSun" w:hAnsi="SimSun" w:eastAsia="SimSun" w:cs="SimSun"/>
                <w:sz w:val="21"/>
                <w:szCs w:val="21"/>
                <w:b/>
                <w:bCs/>
                <w:spacing w:val="-3"/>
              </w:rPr>
              <w:t>外观</w:t>
            </w:r>
            <w:r>
              <w:rPr>
                <w:rFonts w:ascii="SimSun" w:hAnsi="SimSun" w:eastAsia="SimSun" w:cs="SimSun"/>
                <w:sz w:val="21"/>
                <w:szCs w:val="21"/>
                <w:spacing w:val="30"/>
              </w:rPr>
              <w:t xml:space="preserve">   </w:t>
            </w:r>
            <w:r>
              <w:rPr>
                <w:rFonts w:ascii="SimSun" w:hAnsi="SimSun" w:eastAsia="SimSun" w:cs="SimSun"/>
                <w:sz w:val="21"/>
                <w:szCs w:val="21"/>
                <w:spacing w:val="-3"/>
              </w:rPr>
              <w:t>凝固蛋白质葡萄糖</w:t>
            </w:r>
          </w:p>
        </w:tc>
        <w:tc>
          <w:tcPr>
            <w:tcW w:w="1188" w:type="dxa"/>
            <w:vAlign w:val="top"/>
            <w:tcBorders>
              <w:left w:val="none" w:color="000000" w:sz="8" w:space="0"/>
              <w:right w:val="none" w:color="000000" w:sz="8" w:space="0"/>
            </w:tcBorders>
          </w:tcPr>
          <w:p>
            <w:pPr>
              <w:ind w:left="111"/>
              <w:spacing w:before="104" w:line="216" w:lineRule="auto"/>
              <w:rPr>
                <w:rFonts w:ascii="SimSun" w:hAnsi="SimSun" w:eastAsia="SimSun" w:cs="SimSun"/>
                <w:sz w:val="21"/>
                <w:szCs w:val="21"/>
              </w:rPr>
            </w:pPr>
            <w:r>
              <w:rPr>
                <w:rFonts w:ascii="SimSun" w:hAnsi="SimSun" w:eastAsia="SimSun" w:cs="SimSun"/>
                <w:sz w:val="21"/>
                <w:szCs w:val="21"/>
                <w:spacing w:val="-3"/>
              </w:rPr>
              <w:t>氯化物</w:t>
            </w:r>
          </w:p>
        </w:tc>
        <w:tc>
          <w:tcPr>
            <w:tcW w:w="1629" w:type="dxa"/>
            <w:vAlign w:val="top"/>
            <w:tcBorders>
              <w:left w:val="none" w:color="000000" w:sz="8" w:space="0"/>
              <w:right w:val="none" w:color="000000" w:sz="8" w:space="0"/>
            </w:tcBorders>
          </w:tcPr>
          <w:p>
            <w:pPr>
              <w:ind w:left="462"/>
              <w:spacing w:before="100" w:line="219" w:lineRule="auto"/>
              <w:rPr>
                <w:rFonts w:ascii="SimSun" w:hAnsi="SimSun" w:eastAsia="SimSun" w:cs="SimSun"/>
                <w:sz w:val="21"/>
                <w:szCs w:val="21"/>
              </w:rPr>
            </w:pPr>
            <w:r>
              <w:rPr>
                <w:rFonts w:ascii="SimSun" w:hAnsi="SimSun" w:eastAsia="SimSun" w:cs="SimSun"/>
                <w:sz w:val="21"/>
                <w:szCs w:val="21"/>
                <w:b/>
                <w:bCs/>
                <w:spacing w:val="-4"/>
              </w:rPr>
              <w:t>细胞增高</w:t>
            </w:r>
          </w:p>
        </w:tc>
        <w:tc>
          <w:tcPr>
            <w:tcW w:w="900" w:type="dxa"/>
            <w:vAlign w:val="top"/>
            <w:tcBorders>
              <w:left w:val="none" w:color="000000" w:sz="8" w:space="0"/>
            </w:tcBorders>
          </w:tcPr>
          <w:p>
            <w:pPr>
              <w:ind w:left="342"/>
              <w:spacing w:before="70" w:line="219" w:lineRule="auto"/>
              <w:rPr>
                <w:rFonts w:ascii="SimSun" w:hAnsi="SimSun" w:eastAsia="SimSun" w:cs="SimSun"/>
                <w:sz w:val="21"/>
                <w:szCs w:val="21"/>
              </w:rPr>
            </w:pPr>
            <w:r>
              <w:rPr>
                <w:rFonts w:ascii="SimSun" w:hAnsi="SimSun" w:eastAsia="SimSun" w:cs="SimSun"/>
                <w:sz w:val="21"/>
                <w:szCs w:val="21"/>
                <w:b/>
                <w:bCs/>
                <w:spacing w:val="-5"/>
              </w:rPr>
              <w:t>细菌</w:t>
            </w:r>
          </w:p>
        </w:tc>
      </w:tr>
    </w:tbl>
    <w:p>
      <w:pPr>
        <w:ind w:right="86"/>
        <w:spacing w:before="63" w:line="207" w:lineRule="auto"/>
        <w:jc w:val="right"/>
        <w:rPr>
          <w:rFonts w:ascii="SimSun" w:hAnsi="SimSun" w:eastAsia="SimSun" w:cs="SimSun"/>
          <w:sz w:val="22"/>
          <w:szCs w:val="22"/>
        </w:rPr>
      </w:pPr>
      <w:r>
        <w:rPr>
          <w:rFonts w:ascii="SimSun" w:hAnsi="SimSun" w:eastAsia="SimSun" w:cs="SimSun"/>
          <w:sz w:val="22"/>
          <w:szCs w:val="22"/>
          <w:position w:val="-2"/>
        </w:rPr>
        <w:t>化脓性脑膜炎</w:t>
      </w:r>
      <w:r>
        <w:rPr>
          <w:rFonts w:ascii="SimSun" w:hAnsi="SimSun" w:eastAsia="SimSun" w:cs="SimSun"/>
          <w:sz w:val="14"/>
          <w:szCs w:val="14"/>
          <w:position w:val="6"/>
        </w:rPr>
        <w:t>个个个</w:t>
      </w:r>
      <w:r>
        <w:rPr>
          <w:rFonts w:ascii="SimSun" w:hAnsi="SimSun" w:eastAsia="SimSun" w:cs="SimSun"/>
          <w:sz w:val="14"/>
          <w:szCs w:val="14"/>
          <w:spacing w:val="11"/>
          <w:position w:val="6"/>
        </w:rPr>
        <w:t xml:space="preserve">    </w:t>
      </w:r>
      <w:r>
        <w:rPr>
          <w:rFonts w:ascii="SimSun" w:hAnsi="SimSun" w:eastAsia="SimSun" w:cs="SimSun"/>
          <w:sz w:val="22"/>
          <w:szCs w:val="22"/>
        </w:rPr>
        <w:t>浑浊</w:t>
      </w:r>
      <w:r>
        <w:rPr>
          <w:rFonts w:ascii="SimSun" w:hAnsi="SimSun" w:eastAsia="SimSun" w:cs="SimSun"/>
          <w:sz w:val="22"/>
          <w:szCs w:val="22"/>
          <w:spacing w:val="16"/>
        </w:rPr>
        <w:t xml:space="preserve">   </w:t>
      </w:r>
      <w:r>
        <w:rPr>
          <w:rFonts w:ascii="SimSun" w:hAnsi="SimSun" w:eastAsia="SimSun" w:cs="SimSun"/>
          <w:sz w:val="22"/>
          <w:szCs w:val="22"/>
          <w:position w:val="-1"/>
        </w:rPr>
        <w:t>凝块</w:t>
      </w:r>
      <w:r>
        <w:rPr>
          <w:rFonts w:ascii="SimSun" w:hAnsi="SimSun" w:eastAsia="SimSun" w:cs="SimSun"/>
          <w:sz w:val="22"/>
          <w:szCs w:val="22"/>
          <w:spacing w:val="14"/>
          <w:position w:val="-1"/>
        </w:rPr>
        <w:t xml:space="preserve">  </w:t>
      </w:r>
      <w:r>
        <w:rPr>
          <w:rFonts w:ascii="SimSun" w:hAnsi="SimSun" w:eastAsia="SimSun" w:cs="SimSun"/>
          <w:sz w:val="22"/>
          <w:szCs w:val="22"/>
          <w:position w:val="-1"/>
        </w:rPr>
        <w:t>1↑</w:t>
      </w:r>
      <w:r>
        <w:rPr>
          <w:rFonts w:ascii="SimSun" w:hAnsi="SimSun" w:eastAsia="SimSun" w:cs="SimSun"/>
          <w:sz w:val="22"/>
          <w:szCs w:val="22"/>
          <w:spacing w:val="4"/>
          <w:position w:val="-1"/>
        </w:rPr>
        <w:t xml:space="preserve">    </w:t>
      </w:r>
      <w:r>
        <w:rPr>
          <w:rFonts w:ascii="SimSun" w:hAnsi="SimSun" w:eastAsia="SimSun" w:cs="SimSun"/>
          <w:sz w:val="22"/>
          <w:szCs w:val="22"/>
        </w:rPr>
        <w:t>1</w:t>
      </w:r>
      <w:r>
        <w:rPr>
          <w:rFonts w:ascii="SimSun" w:hAnsi="SimSun" w:eastAsia="SimSun" w:cs="SimSun"/>
          <w:sz w:val="22"/>
          <w:szCs w:val="22"/>
          <w:spacing w:val="3"/>
        </w:rPr>
        <w:t xml:space="preserve">       </w:t>
      </w:r>
      <w:r>
        <w:rPr>
          <w:rFonts w:ascii="SimSun" w:hAnsi="SimSun" w:eastAsia="SimSun" w:cs="SimSun"/>
          <w:sz w:val="22"/>
          <w:szCs w:val="22"/>
          <w:position w:val="2"/>
        </w:rPr>
        <w:t>显著，多核细胞</w:t>
      </w:r>
      <w:r>
        <w:rPr>
          <w:rFonts w:ascii="SimSun" w:hAnsi="SimSun" w:eastAsia="SimSun" w:cs="SimSun"/>
          <w:sz w:val="22"/>
          <w:szCs w:val="22"/>
          <w:spacing w:val="8"/>
          <w:position w:val="2"/>
        </w:rPr>
        <w:t xml:space="preserve">        </w:t>
      </w:r>
      <w:r>
        <w:rPr>
          <w:rFonts w:ascii="SimSun" w:hAnsi="SimSun" w:eastAsia="SimSun" w:cs="SimSun"/>
          <w:sz w:val="22"/>
          <w:szCs w:val="22"/>
        </w:rPr>
        <w:t>化脓菌</w:t>
      </w:r>
    </w:p>
    <w:tbl>
      <w:tblPr>
        <w:tblStyle w:val="2"/>
        <w:tblW w:w="8430" w:type="dxa"/>
        <w:tblInd w:w="10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63"/>
        <w:gridCol w:w="6867"/>
      </w:tblGrid>
      <w:tr>
        <w:trPr>
          <w:trHeight w:val="344" w:hRule="atLeast"/>
        </w:trPr>
        <w:tc>
          <w:tcPr>
            <w:shd w:val="clear" w:fill="E5F9FB"/>
            <w:tcW w:w="8430" w:type="dxa"/>
            <w:vAlign w:val="top"/>
            <w:gridSpan w:val="2"/>
          </w:tcPr>
          <w:p>
            <w:pPr>
              <w:ind w:left="4"/>
              <w:spacing w:before="100" w:line="210" w:lineRule="auto"/>
              <w:rPr>
                <w:rFonts w:ascii="SimSun" w:hAnsi="SimSun" w:eastAsia="SimSun" w:cs="SimSun"/>
                <w:sz w:val="18"/>
                <w:szCs w:val="18"/>
              </w:rPr>
            </w:pPr>
            <w:r>
              <w:rPr>
                <w:rFonts w:ascii="SimSun" w:hAnsi="SimSun" w:eastAsia="SimSun" w:cs="SimSun"/>
                <w:sz w:val="18"/>
                <w:szCs w:val="18"/>
                <w:spacing w:val="-2"/>
              </w:rPr>
              <w:t>结核性脑膜炎</w:t>
            </w:r>
            <w:r>
              <w:rPr>
                <w:rFonts w:ascii="SimSun" w:hAnsi="SimSun" w:eastAsia="SimSun" w:cs="SimSun"/>
                <w:sz w:val="18"/>
                <w:szCs w:val="18"/>
                <w:spacing w:val="21"/>
              </w:rPr>
              <w:t xml:space="preserve">   </w:t>
            </w:r>
            <w:r>
              <w:rPr>
                <w:rFonts w:ascii="SimSun" w:hAnsi="SimSun" w:eastAsia="SimSun" w:cs="SimSun"/>
                <w:sz w:val="18"/>
                <w:szCs w:val="18"/>
                <w:spacing w:val="-2"/>
              </w:rPr>
              <w:t>11</w:t>
            </w:r>
            <w:r>
              <w:rPr>
                <w:rFonts w:ascii="SimSun" w:hAnsi="SimSun" w:eastAsia="SimSun" w:cs="SimSun"/>
                <w:sz w:val="18"/>
                <w:szCs w:val="18"/>
                <w:spacing w:val="16"/>
              </w:rPr>
              <w:t xml:space="preserve">     </w:t>
            </w:r>
            <w:r>
              <w:rPr>
                <w:rFonts w:ascii="SimSun" w:hAnsi="SimSun" w:eastAsia="SimSun" w:cs="SimSun"/>
                <w:sz w:val="18"/>
                <w:szCs w:val="18"/>
                <w:spacing w:val="-2"/>
              </w:rPr>
              <w:t>浑浊</w:t>
            </w:r>
            <w:r>
              <w:rPr>
                <w:rFonts w:ascii="SimSun" w:hAnsi="SimSun" w:eastAsia="SimSun" w:cs="SimSun"/>
                <w:sz w:val="18"/>
                <w:szCs w:val="18"/>
                <w:spacing w:val="4"/>
              </w:rPr>
              <w:t xml:space="preserve">     </w:t>
            </w:r>
            <w:r>
              <w:rPr>
                <w:rFonts w:ascii="SimSun" w:hAnsi="SimSun" w:eastAsia="SimSun" w:cs="SimSun"/>
                <w:sz w:val="18"/>
                <w:szCs w:val="18"/>
                <w:spacing w:val="-2"/>
              </w:rPr>
              <w:t>薄膜</w:t>
            </w:r>
            <w:r>
              <w:rPr>
                <w:rFonts w:ascii="SimSun" w:hAnsi="SimSun" w:eastAsia="SimSun" w:cs="SimSun"/>
                <w:sz w:val="18"/>
                <w:szCs w:val="18"/>
                <w:spacing w:val="6"/>
              </w:rPr>
              <w:t xml:space="preserve">            </w:t>
            </w:r>
            <w:r>
              <w:rPr>
                <w:rFonts w:ascii="SimSun" w:hAnsi="SimSun" w:eastAsia="SimSun" w:cs="SimSun"/>
                <w:sz w:val="18"/>
                <w:szCs w:val="18"/>
                <w:spacing w:val="-2"/>
                <w:position w:val="1"/>
              </w:rPr>
              <w:t>4</w:t>
            </w:r>
            <w:r>
              <w:rPr>
                <w:rFonts w:ascii="SimSun" w:hAnsi="SimSun" w:eastAsia="SimSun" w:cs="SimSun"/>
                <w:sz w:val="18"/>
                <w:szCs w:val="18"/>
                <w:spacing w:val="2"/>
                <w:position w:val="1"/>
              </w:rPr>
              <w:t xml:space="preserve">        </w:t>
            </w:r>
            <w:r>
              <w:rPr>
                <w:rFonts w:ascii="SimSun" w:hAnsi="SimSun" w:eastAsia="SimSun" w:cs="SimSun"/>
                <w:sz w:val="18"/>
                <w:szCs w:val="18"/>
                <w:spacing w:val="-2"/>
                <w:position w:val="1"/>
              </w:rPr>
              <w:t>4</w:t>
            </w:r>
            <w:r>
              <w:rPr>
                <w:rFonts w:ascii="SimSun" w:hAnsi="SimSun" w:eastAsia="SimSun" w:cs="SimSun"/>
                <w:sz w:val="18"/>
                <w:szCs w:val="18"/>
                <w:spacing w:val="9"/>
                <w:position w:val="1"/>
              </w:rPr>
              <w:t xml:space="preserve">     </w:t>
            </w:r>
            <w:r>
              <w:rPr>
                <w:rFonts w:ascii="SimSun" w:hAnsi="SimSun" w:eastAsia="SimSun" w:cs="SimSun"/>
                <w:sz w:val="18"/>
                <w:szCs w:val="18"/>
                <w:spacing w:val="-2"/>
              </w:rPr>
              <w:t>中性粒细胞、淋巴细胞</w:t>
            </w:r>
            <w:r>
              <w:rPr>
                <w:rFonts w:ascii="SimSun" w:hAnsi="SimSun" w:eastAsia="SimSun" w:cs="SimSun"/>
                <w:sz w:val="18"/>
                <w:szCs w:val="18"/>
                <w:spacing w:val="10"/>
              </w:rPr>
              <w:t xml:space="preserve">  </w:t>
            </w:r>
            <w:r>
              <w:rPr>
                <w:rFonts w:ascii="SimSun" w:hAnsi="SimSun" w:eastAsia="SimSun" w:cs="SimSun"/>
                <w:sz w:val="18"/>
                <w:szCs w:val="18"/>
                <w:spacing w:val="-2"/>
              </w:rPr>
              <w:t>结核菌</w:t>
            </w:r>
          </w:p>
        </w:tc>
      </w:tr>
      <w:tr>
        <w:trPr>
          <w:trHeight w:val="349" w:hRule="atLeast"/>
        </w:trPr>
        <w:tc>
          <w:tcPr>
            <w:tcW w:w="1563" w:type="dxa"/>
            <w:vAlign w:val="top"/>
          </w:tcPr>
          <w:p>
            <w:pPr>
              <w:ind w:left="4"/>
              <w:spacing w:before="88" w:line="219" w:lineRule="auto"/>
              <w:rPr>
                <w:rFonts w:ascii="SimSun" w:hAnsi="SimSun" w:eastAsia="SimSun" w:cs="SimSun"/>
                <w:sz w:val="18"/>
                <w:szCs w:val="18"/>
              </w:rPr>
            </w:pPr>
            <w:r>
              <w:rPr>
                <w:rFonts w:ascii="SimSun" w:hAnsi="SimSun" w:eastAsia="SimSun" w:cs="SimSun"/>
                <w:sz w:val="18"/>
                <w:szCs w:val="18"/>
                <w:spacing w:val="-1"/>
              </w:rPr>
              <w:t>病毒性脑膜炎</w:t>
            </w:r>
          </w:p>
        </w:tc>
        <w:tc>
          <w:tcPr>
            <w:tcW w:w="6867" w:type="dxa"/>
            <w:vAlign w:val="top"/>
          </w:tcPr>
          <w:p>
            <w:pPr>
              <w:ind w:left="282"/>
              <w:spacing w:before="96" w:line="221" w:lineRule="auto"/>
              <w:rPr>
                <w:rFonts w:ascii="SimSun" w:hAnsi="SimSun" w:eastAsia="SimSun" w:cs="SimSun"/>
                <w:sz w:val="18"/>
                <w:szCs w:val="18"/>
              </w:rPr>
            </w:pPr>
            <w:r>
              <w:rPr>
                <w:rFonts w:ascii="SimSun" w:hAnsi="SimSun" w:eastAsia="SimSun" w:cs="SimSun"/>
                <w:sz w:val="18"/>
                <w:szCs w:val="18"/>
                <w:spacing w:val="-1"/>
              </w:rPr>
              <w:t>透明或微浑</w:t>
            </w:r>
            <w:r>
              <w:rPr>
                <w:rFonts w:ascii="SimSun" w:hAnsi="SimSun" w:eastAsia="SimSun" w:cs="SimSun"/>
                <w:sz w:val="18"/>
                <w:szCs w:val="18"/>
                <w:spacing w:val="14"/>
              </w:rPr>
              <w:t xml:space="preserve">   </w:t>
            </w:r>
            <w:r>
              <w:rPr>
                <w:rFonts w:ascii="SimSun" w:hAnsi="SimSun" w:eastAsia="SimSun" w:cs="SimSun"/>
                <w:sz w:val="18"/>
                <w:szCs w:val="18"/>
                <w:spacing w:val="-1"/>
              </w:rPr>
              <w:t>无</w:t>
            </w:r>
            <w:r>
              <w:rPr>
                <w:rFonts w:ascii="SimSun" w:hAnsi="SimSun" w:eastAsia="SimSun" w:cs="SimSun"/>
                <w:sz w:val="18"/>
                <w:szCs w:val="18"/>
                <w:spacing w:val="1"/>
              </w:rPr>
              <w:t xml:space="preserve">     </w:t>
            </w:r>
            <w:r>
              <w:rPr>
                <w:rFonts w:ascii="SimSun" w:hAnsi="SimSun" w:eastAsia="SimSun" w:cs="SimSun"/>
                <w:sz w:val="12"/>
                <w:szCs w:val="12"/>
                <w:spacing w:val="-1"/>
                <w:position w:val="5"/>
              </w:rPr>
              <w:t>个</w:t>
            </w:r>
            <w:r>
              <w:rPr>
                <w:rFonts w:ascii="SimSun" w:hAnsi="SimSun" w:eastAsia="SimSun" w:cs="SimSun"/>
                <w:sz w:val="12"/>
                <w:szCs w:val="12"/>
                <w:spacing w:val="5"/>
                <w:position w:val="5"/>
              </w:rPr>
              <w:t xml:space="preserve">         </w:t>
            </w:r>
            <w:r>
              <w:rPr>
                <w:rFonts w:ascii="SimSun" w:hAnsi="SimSun" w:eastAsia="SimSun" w:cs="SimSun"/>
                <w:sz w:val="18"/>
                <w:szCs w:val="18"/>
                <w:spacing w:val="-1"/>
              </w:rPr>
              <w:t>正常</w:t>
            </w:r>
            <w:r>
              <w:rPr>
                <w:rFonts w:ascii="SimSun" w:hAnsi="SimSun" w:eastAsia="SimSun" w:cs="SimSun"/>
                <w:sz w:val="18"/>
                <w:szCs w:val="18"/>
              </w:rPr>
              <w:t xml:space="preserve">     </w:t>
            </w:r>
            <w:r>
              <w:rPr>
                <w:rFonts w:ascii="SimSun" w:hAnsi="SimSun" w:eastAsia="SimSun" w:cs="SimSun"/>
                <w:sz w:val="18"/>
                <w:szCs w:val="18"/>
                <w:spacing w:val="-1"/>
              </w:rPr>
              <w:t>正常</w:t>
            </w:r>
            <w:r>
              <w:rPr>
                <w:rFonts w:ascii="SimSun" w:hAnsi="SimSun" w:eastAsia="SimSun" w:cs="SimSun"/>
                <w:sz w:val="18"/>
                <w:szCs w:val="18"/>
                <w:spacing w:val="4"/>
              </w:rPr>
              <w:t xml:space="preserve">   </w:t>
            </w:r>
            <w:r>
              <w:rPr>
                <w:rFonts w:ascii="SimSun" w:hAnsi="SimSun" w:eastAsia="SimSun" w:cs="SimSun"/>
                <w:sz w:val="18"/>
                <w:szCs w:val="18"/>
                <w:spacing w:val="-1"/>
              </w:rPr>
              <w:t>淋巴细胞</w:t>
            </w:r>
            <w:r>
              <w:rPr>
                <w:rFonts w:ascii="SimSun" w:hAnsi="SimSun" w:eastAsia="SimSun" w:cs="SimSun"/>
                <w:sz w:val="18"/>
                <w:szCs w:val="18"/>
                <w:spacing w:val="1"/>
              </w:rPr>
              <w:t xml:space="preserve">             </w:t>
            </w:r>
            <w:r>
              <w:rPr>
                <w:rFonts w:ascii="SimSun" w:hAnsi="SimSun" w:eastAsia="SimSun" w:cs="SimSun"/>
                <w:sz w:val="18"/>
                <w:szCs w:val="18"/>
                <w:spacing w:val="-1"/>
              </w:rPr>
              <w:t>无</w:t>
            </w:r>
          </w:p>
        </w:tc>
      </w:tr>
      <w:tr>
        <w:trPr>
          <w:trHeight w:val="338" w:hRule="atLeast"/>
        </w:trPr>
        <w:tc>
          <w:tcPr>
            <w:shd w:val="clear" w:fill="DEF1F7"/>
            <w:tcW w:w="1563" w:type="dxa"/>
            <w:vAlign w:val="top"/>
          </w:tcPr>
          <w:p>
            <w:pPr>
              <w:ind w:left="4"/>
              <w:spacing w:before="99" w:line="219" w:lineRule="auto"/>
              <w:rPr>
                <w:rFonts w:ascii="SimSun" w:hAnsi="SimSun" w:eastAsia="SimSun" w:cs="SimSun"/>
                <w:sz w:val="18"/>
                <w:szCs w:val="18"/>
              </w:rPr>
            </w:pPr>
            <w:r>
              <w:rPr>
                <w:rFonts w:ascii="SimSun" w:hAnsi="SimSun" w:eastAsia="SimSun" w:cs="SimSun"/>
                <w:sz w:val="18"/>
                <w:szCs w:val="18"/>
                <w:spacing w:val="-3"/>
              </w:rPr>
              <w:t>隐球菌性脑膜炎</w:t>
            </w:r>
          </w:p>
        </w:tc>
        <w:tc>
          <w:tcPr>
            <w:shd w:val="clear" w:fill="E6F9FB"/>
            <w:tcW w:w="6867" w:type="dxa"/>
            <w:vAlign w:val="top"/>
          </w:tcPr>
          <w:p>
            <w:pPr>
              <w:ind w:left="278"/>
              <w:spacing w:before="89" w:line="221" w:lineRule="auto"/>
              <w:rPr>
                <w:rFonts w:ascii="SimSun" w:hAnsi="SimSun" w:eastAsia="SimSun" w:cs="SimSun"/>
                <w:sz w:val="18"/>
                <w:szCs w:val="18"/>
              </w:rPr>
            </w:pPr>
            <w:r>
              <w:rPr>
                <w:rFonts w:ascii="SimSun" w:hAnsi="SimSun" w:eastAsia="SimSun" w:cs="SimSun"/>
                <w:sz w:val="18"/>
                <w:szCs w:val="18"/>
                <w:spacing w:val="-3"/>
              </w:rPr>
              <w:t>透明或微浑</w:t>
            </w:r>
            <w:r>
              <w:rPr>
                <w:rFonts w:ascii="SimSun" w:hAnsi="SimSun" w:eastAsia="SimSun" w:cs="SimSun"/>
                <w:sz w:val="18"/>
                <w:szCs w:val="18"/>
                <w:spacing w:val="17"/>
              </w:rPr>
              <w:t xml:space="preserve">  </w:t>
            </w:r>
            <w:r>
              <w:rPr>
                <w:rFonts w:ascii="SimSun" w:hAnsi="SimSun" w:eastAsia="SimSun" w:cs="SimSun"/>
                <w:sz w:val="18"/>
                <w:szCs w:val="18"/>
                <w:spacing w:val="-3"/>
                <w:position w:val="-2"/>
              </w:rPr>
              <w:t>可有</w:t>
            </w:r>
            <w:r>
              <w:rPr>
                <w:rFonts w:ascii="SimSun" w:hAnsi="SimSun" w:eastAsia="SimSun" w:cs="SimSun"/>
                <w:sz w:val="18"/>
                <w:szCs w:val="18"/>
                <w:spacing w:val="19"/>
                <w:position w:val="-2"/>
              </w:rPr>
              <w:t xml:space="preserve">   </w:t>
            </w:r>
            <w:r>
              <w:rPr>
                <w:rFonts w:ascii="SimSun" w:hAnsi="SimSun" w:eastAsia="SimSun" w:cs="SimSun"/>
                <w:sz w:val="18"/>
                <w:szCs w:val="18"/>
                <w:spacing w:val="-3"/>
              </w:rPr>
              <w:t>11</w:t>
            </w:r>
            <w:r>
              <w:rPr>
                <w:rFonts w:ascii="SimSun" w:hAnsi="SimSun" w:eastAsia="SimSun" w:cs="SimSun"/>
                <w:sz w:val="18"/>
                <w:szCs w:val="18"/>
                <w:spacing w:val="2"/>
              </w:rPr>
              <w:t xml:space="preserve">                      </w:t>
            </w:r>
            <w:r>
              <w:rPr>
                <w:rFonts w:ascii="SimSun" w:hAnsi="SimSun" w:eastAsia="SimSun" w:cs="SimSun"/>
                <w:sz w:val="18"/>
                <w:szCs w:val="18"/>
                <w:spacing w:val="-3"/>
              </w:rPr>
              <w:t>淋巴细胞</w:t>
            </w:r>
            <w:r>
              <w:rPr>
                <w:rFonts w:ascii="SimSun" w:hAnsi="SimSun" w:eastAsia="SimSun" w:cs="SimSun"/>
                <w:sz w:val="18"/>
                <w:szCs w:val="18"/>
                <w:spacing w:val="5"/>
              </w:rPr>
              <w:t xml:space="preserve">             </w:t>
            </w:r>
            <w:r>
              <w:rPr>
                <w:rFonts w:ascii="SimSun" w:hAnsi="SimSun" w:eastAsia="SimSun" w:cs="SimSun"/>
                <w:sz w:val="18"/>
                <w:szCs w:val="18"/>
                <w:spacing w:val="-3"/>
                <w:position w:val="1"/>
              </w:rPr>
              <w:t>隐球菌</w:t>
            </w:r>
          </w:p>
        </w:tc>
      </w:tr>
      <w:tr>
        <w:trPr>
          <w:trHeight w:val="359" w:hRule="atLeast"/>
        </w:trPr>
        <w:tc>
          <w:tcPr>
            <w:tcW w:w="1563" w:type="dxa"/>
            <w:vAlign w:val="top"/>
          </w:tcPr>
          <w:p>
            <w:pPr>
              <w:ind w:left="4"/>
              <w:spacing w:before="92" w:line="220" w:lineRule="auto"/>
              <w:rPr>
                <w:rFonts w:ascii="SimSun" w:hAnsi="SimSun" w:eastAsia="SimSun" w:cs="SimSun"/>
                <w:sz w:val="18"/>
                <w:szCs w:val="18"/>
              </w:rPr>
            </w:pPr>
            <w:r>
              <w:rPr>
                <w:rFonts w:ascii="SimSun" w:hAnsi="SimSun" w:eastAsia="SimSun" w:cs="SimSun"/>
                <w:sz w:val="18"/>
                <w:szCs w:val="18"/>
                <w:spacing w:val="-2"/>
              </w:rPr>
              <w:t>流行性乙脑</w:t>
            </w:r>
          </w:p>
        </w:tc>
        <w:tc>
          <w:tcPr>
            <w:tcW w:w="6867" w:type="dxa"/>
            <w:vAlign w:val="top"/>
          </w:tcPr>
          <w:p>
            <w:pPr>
              <w:ind w:left="2"/>
              <w:spacing w:before="93" w:line="237" w:lineRule="auto"/>
              <w:rPr>
                <w:rFonts w:ascii="SimSun" w:hAnsi="SimSun" w:eastAsia="SimSun" w:cs="SimSun"/>
                <w:sz w:val="18"/>
                <w:szCs w:val="18"/>
              </w:rPr>
            </w:pPr>
            <w:r>
              <w:rPr>
                <w:rFonts w:ascii="SimSun" w:hAnsi="SimSun" w:eastAsia="SimSun" w:cs="SimSun"/>
                <w:sz w:val="18"/>
                <w:szCs w:val="18"/>
                <w:spacing w:val="-2"/>
              </w:rPr>
              <w:t>↑</w:t>
            </w:r>
            <w:r>
              <w:rPr>
                <w:rFonts w:ascii="SimSun" w:hAnsi="SimSun" w:eastAsia="SimSun" w:cs="SimSun"/>
                <w:sz w:val="18"/>
                <w:szCs w:val="18"/>
                <w:spacing w:val="19"/>
              </w:rPr>
              <w:t xml:space="preserve">  </w:t>
            </w:r>
            <w:r>
              <w:rPr>
                <w:rFonts w:ascii="SimSun" w:hAnsi="SimSun" w:eastAsia="SimSun" w:cs="SimSun"/>
                <w:sz w:val="18"/>
                <w:szCs w:val="18"/>
                <w:spacing w:val="-2"/>
              </w:rPr>
              <w:t>透明或微浑</w:t>
            </w:r>
            <w:r>
              <w:rPr>
                <w:rFonts w:ascii="SimSun" w:hAnsi="SimSun" w:eastAsia="SimSun" w:cs="SimSun"/>
                <w:sz w:val="18"/>
                <w:szCs w:val="18"/>
                <w:spacing w:val="16"/>
              </w:rPr>
              <w:t xml:space="preserve">  </w:t>
            </w:r>
            <w:r>
              <w:rPr>
                <w:rFonts w:ascii="SimSun" w:hAnsi="SimSun" w:eastAsia="SimSun" w:cs="SimSun"/>
                <w:sz w:val="18"/>
                <w:szCs w:val="18"/>
                <w:spacing w:val="-2"/>
              </w:rPr>
              <w:t>无</w:t>
            </w:r>
            <w:r>
              <w:rPr>
                <w:rFonts w:ascii="SimSun" w:hAnsi="SimSun" w:eastAsia="SimSun" w:cs="SimSun"/>
                <w:sz w:val="18"/>
                <w:szCs w:val="18"/>
                <w:spacing w:val="5"/>
              </w:rPr>
              <w:t xml:space="preserve">     </w:t>
            </w:r>
            <w:r>
              <w:rPr>
                <w:rFonts w:ascii="SimSun" w:hAnsi="SimSun" w:eastAsia="SimSun" w:cs="SimSun"/>
                <w:sz w:val="10"/>
                <w:szCs w:val="10"/>
                <w:spacing w:val="-2"/>
                <w:position w:val="8"/>
              </w:rPr>
              <w:t>↑</w:t>
            </w:r>
            <w:r>
              <w:rPr>
                <w:rFonts w:ascii="SimSun" w:hAnsi="SimSun" w:eastAsia="SimSun" w:cs="SimSun"/>
                <w:sz w:val="10"/>
                <w:szCs w:val="10"/>
                <w:spacing w:val="1"/>
                <w:position w:val="8"/>
              </w:rPr>
              <w:t xml:space="preserve">         </w:t>
            </w:r>
            <w:r>
              <w:rPr>
                <w:rFonts w:ascii="SimSun" w:hAnsi="SimSun" w:eastAsia="SimSun" w:cs="SimSun"/>
                <w:sz w:val="18"/>
                <w:szCs w:val="18"/>
                <w:spacing w:val="-2"/>
              </w:rPr>
              <w:t>正常或1</w:t>
            </w:r>
            <w:r>
              <w:rPr>
                <w:rFonts w:ascii="SimSun" w:hAnsi="SimSun" w:eastAsia="SimSun" w:cs="SimSun"/>
                <w:sz w:val="18"/>
                <w:szCs w:val="18"/>
                <w:spacing w:val="8"/>
              </w:rPr>
              <w:t xml:space="preserve">   </w:t>
            </w:r>
            <w:r>
              <w:rPr>
                <w:rFonts w:ascii="SimSun" w:hAnsi="SimSun" w:eastAsia="SimSun" w:cs="SimSun"/>
                <w:sz w:val="18"/>
                <w:szCs w:val="18"/>
                <w:spacing w:val="-2"/>
              </w:rPr>
              <w:t>正常</w:t>
            </w:r>
            <w:r>
              <w:rPr>
                <w:rFonts w:ascii="SimSun" w:hAnsi="SimSun" w:eastAsia="SimSun" w:cs="SimSun"/>
                <w:sz w:val="18"/>
                <w:szCs w:val="18"/>
                <w:spacing w:val="20"/>
              </w:rPr>
              <w:t xml:space="preserve">   </w:t>
            </w:r>
            <w:r>
              <w:rPr>
                <w:rFonts w:ascii="SimSun" w:hAnsi="SimSun" w:eastAsia="SimSun" w:cs="SimSun"/>
                <w:sz w:val="18"/>
                <w:szCs w:val="18"/>
                <w:spacing w:val="-2"/>
              </w:rPr>
              <w:t>中性粒细胞、淋巴细胞</w:t>
            </w:r>
            <w:r>
              <w:rPr>
                <w:rFonts w:ascii="SimSun" w:hAnsi="SimSun" w:eastAsia="SimSun" w:cs="SimSun"/>
                <w:sz w:val="18"/>
                <w:szCs w:val="18"/>
                <w:spacing w:val="8"/>
              </w:rPr>
              <w:t xml:space="preserve">  </w:t>
            </w:r>
            <w:r>
              <w:rPr>
                <w:rFonts w:ascii="SimSun" w:hAnsi="SimSun" w:eastAsia="SimSun" w:cs="SimSun"/>
                <w:sz w:val="18"/>
                <w:szCs w:val="18"/>
                <w:spacing w:val="-2"/>
              </w:rPr>
              <w:t>无</w:t>
            </w:r>
          </w:p>
        </w:tc>
      </w:tr>
      <w:tr>
        <w:trPr>
          <w:trHeight w:val="339" w:hRule="atLeast"/>
        </w:trPr>
        <w:tc>
          <w:tcPr>
            <w:shd w:val="clear" w:fill="E5F9FB"/>
            <w:tcW w:w="8430" w:type="dxa"/>
            <w:vAlign w:val="top"/>
            <w:gridSpan w:val="2"/>
          </w:tcPr>
          <w:p>
            <w:pPr>
              <w:ind w:left="4"/>
              <w:spacing w:before="90" w:line="223" w:lineRule="auto"/>
              <w:rPr>
                <w:rFonts w:ascii="SimSun" w:hAnsi="SimSun" w:eastAsia="SimSun" w:cs="SimSun"/>
                <w:sz w:val="14"/>
                <w:szCs w:val="14"/>
              </w:rPr>
            </w:pPr>
            <w:r>
              <w:rPr>
                <w:rFonts w:ascii="SimSun" w:hAnsi="SimSun" w:eastAsia="SimSun" w:cs="SimSun"/>
                <w:sz w:val="18"/>
                <w:szCs w:val="18"/>
                <w:spacing w:val="-6"/>
              </w:rPr>
              <w:t>脑出血</w:t>
            </w:r>
            <w:r>
              <w:rPr>
                <w:rFonts w:ascii="SimSun" w:hAnsi="SimSun" w:eastAsia="SimSun" w:cs="SimSun"/>
                <w:sz w:val="18"/>
                <w:szCs w:val="18"/>
                <w:spacing w:val="5"/>
              </w:rPr>
              <w:t xml:space="preserve">          </w:t>
            </w:r>
            <w:r>
              <w:rPr>
                <w:rFonts w:ascii="SimSun" w:hAnsi="SimSun" w:eastAsia="SimSun" w:cs="SimSun"/>
                <w:sz w:val="18"/>
                <w:szCs w:val="18"/>
                <w:spacing w:val="-6"/>
                <w:position w:val="-1"/>
              </w:rPr>
              <w:t>1</w:t>
            </w:r>
            <w:r>
              <w:rPr>
                <w:rFonts w:ascii="SimSun" w:hAnsi="SimSun" w:eastAsia="SimSun" w:cs="SimSun"/>
                <w:sz w:val="18"/>
                <w:szCs w:val="18"/>
                <w:spacing w:val="5"/>
                <w:position w:val="-1"/>
              </w:rPr>
              <w:t xml:space="preserve">      </w:t>
            </w:r>
            <w:r>
              <w:rPr>
                <w:rFonts w:ascii="SimSun" w:hAnsi="SimSun" w:eastAsia="SimSun" w:cs="SimSun"/>
                <w:sz w:val="18"/>
                <w:szCs w:val="18"/>
                <w:spacing w:val="-6"/>
              </w:rPr>
              <w:t>血性</w:t>
            </w:r>
            <w:r>
              <w:rPr>
                <w:rFonts w:ascii="SimSun" w:hAnsi="SimSun" w:eastAsia="SimSun" w:cs="SimSun"/>
                <w:sz w:val="18"/>
                <w:szCs w:val="18"/>
                <w:spacing w:val="4"/>
              </w:rPr>
              <w:t xml:space="preserve">     </w:t>
            </w:r>
            <w:r>
              <w:rPr>
                <w:rFonts w:ascii="SimSun" w:hAnsi="SimSun" w:eastAsia="SimSun" w:cs="SimSun"/>
                <w:sz w:val="18"/>
                <w:szCs w:val="18"/>
                <w:spacing w:val="-6"/>
              </w:rPr>
              <w:t>可有</w:t>
            </w:r>
            <w:r>
              <w:rPr>
                <w:rFonts w:ascii="SimSun" w:hAnsi="SimSun" w:eastAsia="SimSun" w:cs="SimSun"/>
                <w:sz w:val="18"/>
                <w:szCs w:val="18"/>
                <w:spacing w:val="22"/>
                <w:w w:val="101"/>
              </w:rPr>
              <w:t xml:space="preserve">   </w:t>
            </w:r>
            <w:r>
              <w:rPr>
                <w:rFonts w:ascii="SimSun" w:hAnsi="SimSun" w:eastAsia="SimSun" w:cs="SimSun"/>
                <w:sz w:val="18"/>
                <w:szCs w:val="18"/>
                <w:spacing w:val="-6"/>
                <w:position w:val="-1"/>
              </w:rPr>
              <w:t>11</w:t>
            </w:r>
            <w:r>
              <w:rPr>
                <w:rFonts w:ascii="SimSun" w:hAnsi="SimSun" w:eastAsia="SimSun" w:cs="SimSun"/>
                <w:sz w:val="18"/>
                <w:szCs w:val="18"/>
                <w:spacing w:val="11"/>
                <w:position w:val="-1"/>
              </w:rPr>
              <w:t xml:space="preserve">       </w:t>
            </w:r>
            <w:r>
              <w:rPr>
                <w:rFonts w:ascii="SimSun" w:hAnsi="SimSun" w:eastAsia="SimSun" w:cs="SimSun"/>
                <w:sz w:val="18"/>
                <w:szCs w:val="18"/>
                <w:spacing w:val="-6"/>
              </w:rPr>
              <w:t>1</w:t>
            </w:r>
            <w:r>
              <w:rPr>
                <w:rFonts w:ascii="SimSun" w:hAnsi="SimSun" w:eastAsia="SimSun" w:cs="SimSun"/>
                <w:sz w:val="18"/>
                <w:szCs w:val="18"/>
                <w:spacing w:val="10"/>
              </w:rPr>
              <w:t xml:space="preserve">      </w:t>
            </w:r>
            <w:r>
              <w:rPr>
                <w:rFonts w:ascii="SimSun" w:hAnsi="SimSun" w:eastAsia="SimSun" w:cs="SimSun"/>
                <w:sz w:val="18"/>
                <w:szCs w:val="18"/>
                <w:spacing w:val="-6"/>
              </w:rPr>
              <w:t>正常</w:t>
            </w:r>
            <w:r>
              <w:rPr>
                <w:rFonts w:ascii="SimSun" w:hAnsi="SimSun" w:eastAsia="SimSun" w:cs="SimSun"/>
                <w:sz w:val="18"/>
                <w:szCs w:val="18"/>
                <w:spacing w:val="8"/>
              </w:rPr>
              <w:t xml:space="preserve">   </w:t>
            </w:r>
            <w:r>
              <w:rPr>
                <w:rFonts w:ascii="SimSun" w:hAnsi="SimSun" w:eastAsia="SimSun" w:cs="SimSun"/>
                <w:sz w:val="18"/>
                <w:szCs w:val="18"/>
                <w:spacing w:val="-6"/>
              </w:rPr>
              <w:t>红细胞</w:t>
            </w:r>
            <w:r>
              <w:rPr>
                <w:rFonts w:ascii="SimSun" w:hAnsi="SimSun" w:eastAsia="SimSun" w:cs="SimSun"/>
                <w:sz w:val="18"/>
                <w:szCs w:val="18"/>
                <w:spacing w:val="4"/>
              </w:rPr>
              <w:t xml:space="preserve">               </w:t>
            </w:r>
            <w:r>
              <w:rPr>
                <w:rFonts w:ascii="SimSun" w:hAnsi="SimSun" w:eastAsia="SimSun" w:cs="SimSun"/>
                <w:sz w:val="14"/>
                <w:szCs w:val="14"/>
                <w:spacing w:val="-6"/>
                <w:position w:val="3"/>
              </w:rPr>
              <w:t>无</w:t>
            </w:r>
          </w:p>
        </w:tc>
      </w:tr>
      <w:tr>
        <w:trPr>
          <w:trHeight w:val="348" w:hRule="atLeast"/>
        </w:trPr>
        <w:tc>
          <w:tcPr>
            <w:tcW w:w="1563" w:type="dxa"/>
            <w:vAlign w:val="top"/>
          </w:tcPr>
          <w:p>
            <w:pPr>
              <w:ind w:left="4"/>
              <w:spacing w:before="93" w:line="219" w:lineRule="auto"/>
              <w:rPr>
                <w:rFonts w:ascii="SimSun" w:hAnsi="SimSun" w:eastAsia="SimSun" w:cs="SimSun"/>
                <w:sz w:val="18"/>
                <w:szCs w:val="18"/>
              </w:rPr>
            </w:pPr>
            <w:r>
              <w:rPr>
                <w:rFonts w:ascii="SimSun" w:hAnsi="SimSun" w:eastAsia="SimSun" w:cs="SimSun"/>
                <w:sz w:val="18"/>
                <w:szCs w:val="18"/>
                <w:spacing w:val="-2"/>
              </w:rPr>
              <w:t>蛛网膜下隙出血</w:t>
            </w:r>
          </w:p>
        </w:tc>
        <w:tc>
          <w:tcPr>
            <w:tcW w:w="6867" w:type="dxa"/>
            <w:vAlign w:val="top"/>
          </w:tcPr>
          <w:p>
            <w:pPr>
              <w:ind w:left="2"/>
              <w:spacing w:before="103" w:line="221" w:lineRule="auto"/>
              <w:rPr>
                <w:rFonts w:ascii="SimSun" w:hAnsi="SimSun" w:eastAsia="SimSun" w:cs="SimSun"/>
                <w:sz w:val="18"/>
                <w:szCs w:val="18"/>
              </w:rPr>
            </w:pPr>
            <w:r>
              <w:rPr>
                <w:rFonts w:ascii="SimSun" w:hAnsi="SimSun" w:eastAsia="SimSun" w:cs="SimSun"/>
                <w:sz w:val="12"/>
                <w:szCs w:val="12"/>
                <w:spacing w:val="-8"/>
                <w:position w:val="4"/>
              </w:rPr>
              <w:t>↑</w:t>
            </w:r>
            <w:r>
              <w:rPr>
                <w:rFonts w:ascii="SimSun" w:hAnsi="SimSun" w:eastAsia="SimSun" w:cs="SimSun"/>
                <w:sz w:val="12"/>
                <w:szCs w:val="12"/>
                <w:spacing w:val="1"/>
                <w:position w:val="4"/>
              </w:rPr>
              <w:t xml:space="preserve">        </w:t>
            </w:r>
            <w:r>
              <w:rPr>
                <w:rFonts w:ascii="SimSun" w:hAnsi="SimSun" w:eastAsia="SimSun" w:cs="SimSun"/>
                <w:sz w:val="18"/>
                <w:szCs w:val="18"/>
                <w:spacing w:val="-8"/>
              </w:rPr>
              <w:t>血性</w:t>
            </w:r>
            <w:r>
              <w:rPr>
                <w:rFonts w:ascii="SimSun" w:hAnsi="SimSun" w:eastAsia="SimSun" w:cs="SimSun"/>
                <w:sz w:val="18"/>
                <w:szCs w:val="18"/>
                <w:spacing w:val="5"/>
              </w:rPr>
              <w:t xml:space="preserve">      </w:t>
            </w:r>
            <w:r>
              <w:rPr>
                <w:rFonts w:ascii="SimSun" w:hAnsi="SimSun" w:eastAsia="SimSun" w:cs="SimSun"/>
                <w:sz w:val="18"/>
                <w:szCs w:val="18"/>
                <w:spacing w:val="-8"/>
              </w:rPr>
              <w:t>可有</w:t>
            </w:r>
            <w:r>
              <w:rPr>
                <w:rFonts w:ascii="SimSun" w:hAnsi="SimSun" w:eastAsia="SimSun" w:cs="SimSun"/>
                <w:sz w:val="18"/>
                <w:szCs w:val="18"/>
                <w:spacing w:val="25"/>
              </w:rPr>
              <w:t xml:space="preserve">  </w:t>
            </w:r>
            <w:r>
              <w:rPr>
                <w:rFonts w:ascii="SimSun" w:hAnsi="SimSun" w:eastAsia="SimSun" w:cs="SimSun"/>
                <w:sz w:val="18"/>
                <w:szCs w:val="18"/>
                <w:spacing w:val="-8"/>
              </w:rPr>
              <w:t>11</w:t>
            </w:r>
            <w:r>
              <w:rPr>
                <w:rFonts w:ascii="SimSun" w:hAnsi="SimSun" w:eastAsia="SimSun" w:cs="SimSun"/>
                <w:sz w:val="18"/>
                <w:szCs w:val="18"/>
              </w:rPr>
              <w:t xml:space="preserve">        </w:t>
            </w:r>
            <w:r>
              <w:rPr>
                <w:rFonts w:ascii="SimSun" w:hAnsi="SimSun" w:eastAsia="SimSun" w:cs="SimSun"/>
                <w:sz w:val="18"/>
                <w:szCs w:val="18"/>
                <w:spacing w:val="-8"/>
              </w:rPr>
              <w:t>1</w:t>
            </w:r>
            <w:r>
              <w:rPr>
                <w:rFonts w:ascii="SimSun" w:hAnsi="SimSun" w:eastAsia="SimSun" w:cs="SimSun"/>
                <w:sz w:val="18"/>
                <w:szCs w:val="18"/>
                <w:spacing w:val="13"/>
              </w:rPr>
              <w:t xml:space="preserve">      </w:t>
            </w:r>
            <w:r>
              <w:rPr>
                <w:rFonts w:ascii="SimSun" w:hAnsi="SimSun" w:eastAsia="SimSun" w:cs="SimSun"/>
                <w:sz w:val="18"/>
                <w:szCs w:val="18"/>
                <w:spacing w:val="-8"/>
              </w:rPr>
              <w:t>正常</w:t>
            </w:r>
            <w:r>
              <w:rPr>
                <w:rFonts w:ascii="SimSun" w:hAnsi="SimSun" w:eastAsia="SimSun" w:cs="SimSun"/>
                <w:sz w:val="18"/>
                <w:szCs w:val="18"/>
                <w:spacing w:val="1"/>
              </w:rPr>
              <w:t xml:space="preserve">   </w:t>
            </w:r>
            <w:r>
              <w:rPr>
                <w:rFonts w:ascii="SimSun" w:hAnsi="SimSun" w:eastAsia="SimSun" w:cs="SimSun"/>
                <w:sz w:val="18"/>
                <w:szCs w:val="18"/>
                <w:spacing w:val="-8"/>
              </w:rPr>
              <w:t>红细胞</w:t>
            </w:r>
            <w:r>
              <w:rPr>
                <w:rFonts w:ascii="SimSun" w:hAnsi="SimSun" w:eastAsia="SimSun" w:cs="SimSun"/>
                <w:sz w:val="18"/>
                <w:szCs w:val="18"/>
                <w:spacing w:val="10"/>
              </w:rPr>
              <w:t xml:space="preserve">   </w:t>
            </w:r>
            <w:r>
              <w:rPr>
                <w:rFonts w:ascii="SimSun" w:hAnsi="SimSun" w:eastAsia="SimSun" w:cs="SimSun"/>
                <w:sz w:val="18"/>
                <w:szCs w:val="18"/>
                <w:spacing w:val="-8"/>
              </w:rPr>
              <w:t>无</w:t>
            </w:r>
          </w:p>
        </w:tc>
      </w:tr>
      <w:tr>
        <w:trPr>
          <w:trHeight w:val="349" w:hRule="atLeast"/>
        </w:trPr>
        <w:tc>
          <w:tcPr>
            <w:shd w:val="clear" w:fill="E0F5FA"/>
            <w:tcW w:w="1563" w:type="dxa"/>
            <w:vAlign w:val="top"/>
          </w:tcPr>
          <w:p>
            <w:pPr>
              <w:ind w:left="4"/>
              <w:spacing w:before="102" w:line="225" w:lineRule="auto"/>
              <w:rPr>
                <w:rFonts w:ascii="SimSun" w:hAnsi="SimSun" w:eastAsia="SimSun" w:cs="SimSun"/>
                <w:sz w:val="12"/>
                <w:szCs w:val="12"/>
              </w:rPr>
            </w:pPr>
            <w:r>
              <w:rPr>
                <w:rFonts w:ascii="SimSun" w:hAnsi="SimSun" w:eastAsia="SimSun" w:cs="SimSun"/>
                <w:sz w:val="18"/>
                <w:szCs w:val="18"/>
                <w:spacing w:val="-2"/>
              </w:rPr>
              <w:t>脑肿瘤</w:t>
            </w:r>
            <w:r>
              <w:rPr>
                <w:rFonts w:ascii="SimSun" w:hAnsi="SimSun" w:eastAsia="SimSun" w:cs="SimSun"/>
                <w:sz w:val="18"/>
                <w:szCs w:val="18"/>
                <w:spacing w:val="8"/>
              </w:rPr>
              <w:t xml:space="preserve">         </w:t>
            </w:r>
            <w:r>
              <w:rPr>
                <w:rFonts w:ascii="SimSun" w:hAnsi="SimSun" w:eastAsia="SimSun" w:cs="SimSun"/>
                <w:sz w:val="12"/>
                <w:szCs w:val="12"/>
                <w:spacing w:val="-2"/>
                <w:position w:val="4"/>
              </w:rPr>
              <w:t>个</w:t>
            </w:r>
          </w:p>
        </w:tc>
        <w:tc>
          <w:tcPr>
            <w:shd w:val="clear" w:fill="E1F6FA"/>
            <w:tcW w:w="6867" w:type="dxa"/>
            <w:vAlign w:val="top"/>
          </w:tcPr>
          <w:p>
            <w:pPr>
              <w:ind w:left="551"/>
              <w:spacing w:before="97" w:line="227" w:lineRule="auto"/>
              <w:rPr>
                <w:rFonts w:ascii="SimSun" w:hAnsi="SimSun" w:eastAsia="SimSun" w:cs="SimSun"/>
                <w:sz w:val="18"/>
                <w:szCs w:val="18"/>
              </w:rPr>
            </w:pPr>
            <w:r>
              <w:rPr>
                <w:rFonts w:ascii="SimSun" w:hAnsi="SimSun" w:eastAsia="SimSun" w:cs="SimSun"/>
                <w:sz w:val="18"/>
                <w:szCs w:val="18"/>
                <w:spacing w:val="-2"/>
              </w:rPr>
              <w:t>透明</w:t>
            </w:r>
            <w:r>
              <w:rPr>
                <w:rFonts w:ascii="SimSun" w:hAnsi="SimSun" w:eastAsia="SimSun" w:cs="SimSun"/>
                <w:sz w:val="18"/>
                <w:szCs w:val="18"/>
                <w:spacing w:val="3"/>
              </w:rPr>
              <w:t xml:space="preserve">      </w:t>
            </w:r>
            <w:r>
              <w:rPr>
                <w:rFonts w:ascii="SimSun" w:hAnsi="SimSun" w:eastAsia="SimSun" w:cs="SimSun"/>
                <w:sz w:val="18"/>
                <w:szCs w:val="18"/>
                <w:spacing w:val="-2"/>
              </w:rPr>
              <w:t>无</w:t>
            </w:r>
            <w:r>
              <w:rPr>
                <w:rFonts w:ascii="SimSun" w:hAnsi="SimSun" w:eastAsia="SimSun" w:cs="SimSun"/>
                <w:sz w:val="18"/>
                <w:szCs w:val="18"/>
                <w:spacing w:val="6"/>
              </w:rPr>
              <w:t xml:space="preserve">     </w:t>
            </w:r>
            <w:r>
              <w:rPr>
                <w:rFonts w:ascii="SimSun" w:hAnsi="SimSun" w:eastAsia="SimSun" w:cs="SimSun"/>
                <w:sz w:val="10"/>
                <w:szCs w:val="10"/>
                <w:spacing w:val="-2"/>
                <w:position w:val="7"/>
              </w:rPr>
              <w:t>↑</w:t>
            </w:r>
            <w:r>
              <w:rPr>
                <w:rFonts w:ascii="SimSun" w:hAnsi="SimSun" w:eastAsia="SimSun" w:cs="SimSun"/>
                <w:sz w:val="10"/>
                <w:szCs w:val="10"/>
                <w:spacing w:val="1"/>
                <w:position w:val="7"/>
              </w:rPr>
              <w:t xml:space="preserve">            </w:t>
            </w:r>
            <w:r>
              <w:rPr>
                <w:rFonts w:ascii="SimSun" w:hAnsi="SimSun" w:eastAsia="SimSun" w:cs="SimSun"/>
                <w:sz w:val="18"/>
                <w:szCs w:val="18"/>
                <w:spacing w:val="-2"/>
              </w:rPr>
              <w:t>正常</w:t>
            </w:r>
            <w:r>
              <w:rPr>
                <w:rFonts w:ascii="SimSun" w:hAnsi="SimSun" w:eastAsia="SimSun" w:cs="SimSun"/>
                <w:sz w:val="18"/>
                <w:szCs w:val="18"/>
                <w:spacing w:val="1"/>
              </w:rPr>
              <w:t xml:space="preserve">     </w:t>
            </w:r>
            <w:r>
              <w:rPr>
                <w:rFonts w:ascii="SimSun" w:hAnsi="SimSun" w:eastAsia="SimSun" w:cs="SimSun"/>
                <w:sz w:val="18"/>
                <w:szCs w:val="18"/>
                <w:spacing w:val="-2"/>
              </w:rPr>
              <w:t>正常</w:t>
            </w:r>
            <w:r>
              <w:rPr>
                <w:rFonts w:ascii="SimSun" w:hAnsi="SimSun" w:eastAsia="SimSun" w:cs="SimSun"/>
                <w:sz w:val="18"/>
                <w:szCs w:val="18"/>
                <w:spacing w:val="30"/>
              </w:rPr>
              <w:t xml:space="preserve">  </w:t>
            </w:r>
            <w:r>
              <w:rPr>
                <w:rFonts w:ascii="SimSun" w:hAnsi="SimSun" w:eastAsia="SimSun" w:cs="SimSun"/>
                <w:sz w:val="18"/>
                <w:szCs w:val="18"/>
                <w:spacing w:val="-2"/>
              </w:rPr>
              <w:t>淋巴细胞</w:t>
            </w:r>
            <w:r>
              <w:rPr>
                <w:rFonts w:ascii="SimSun" w:hAnsi="SimSun" w:eastAsia="SimSun" w:cs="SimSun"/>
                <w:sz w:val="18"/>
                <w:szCs w:val="18"/>
                <w:spacing w:val="2"/>
              </w:rPr>
              <w:t xml:space="preserve">             </w:t>
            </w:r>
            <w:r>
              <w:rPr>
                <w:rFonts w:ascii="SimSun" w:hAnsi="SimSun" w:eastAsia="SimSun" w:cs="SimSun"/>
                <w:sz w:val="18"/>
                <w:szCs w:val="18"/>
                <w:spacing w:val="-2"/>
              </w:rPr>
              <w:t>无</w:t>
            </w:r>
          </w:p>
        </w:tc>
      </w:tr>
      <w:tr>
        <w:trPr>
          <w:trHeight w:val="364" w:hRule="atLeast"/>
        </w:trPr>
        <w:tc>
          <w:tcPr>
            <w:tcW w:w="1563" w:type="dxa"/>
            <w:vAlign w:val="top"/>
          </w:tcPr>
          <w:p>
            <w:pPr>
              <w:ind w:left="4"/>
              <w:spacing w:before="126" w:line="209" w:lineRule="auto"/>
              <w:rPr>
                <w:rFonts w:ascii="SimSun" w:hAnsi="SimSun" w:eastAsia="SimSun" w:cs="SimSun"/>
                <w:sz w:val="18"/>
                <w:szCs w:val="18"/>
              </w:rPr>
            </w:pPr>
            <w:r>
              <w:rPr>
                <w:rFonts w:ascii="SimSun" w:hAnsi="SimSun" w:eastAsia="SimSun" w:cs="SimSun"/>
                <w:sz w:val="18"/>
                <w:szCs w:val="18"/>
                <w:spacing w:val="-6"/>
              </w:rPr>
              <w:t>神经梅毒</w:t>
            </w:r>
            <w:r>
              <w:rPr>
                <w:rFonts w:ascii="SimSun" w:hAnsi="SimSun" w:eastAsia="SimSun" w:cs="SimSun"/>
                <w:sz w:val="18"/>
                <w:szCs w:val="18"/>
                <w:spacing w:val="3"/>
              </w:rPr>
              <w:t xml:space="preserve">        </w:t>
            </w:r>
            <w:r>
              <w:rPr>
                <w:rFonts w:ascii="SimSun" w:hAnsi="SimSun" w:eastAsia="SimSun" w:cs="SimSun"/>
                <w:sz w:val="18"/>
                <w:szCs w:val="18"/>
                <w:spacing w:val="-6"/>
                <w:position w:val="1"/>
              </w:rPr>
              <w:t>1</w:t>
            </w:r>
          </w:p>
        </w:tc>
        <w:tc>
          <w:tcPr>
            <w:tcW w:w="6867" w:type="dxa"/>
            <w:vAlign w:val="top"/>
          </w:tcPr>
          <w:p>
            <w:pPr>
              <w:ind w:left="551"/>
              <w:spacing w:before="123" w:line="221" w:lineRule="auto"/>
              <w:rPr>
                <w:rFonts w:ascii="SimSun" w:hAnsi="SimSun" w:eastAsia="SimSun" w:cs="SimSun"/>
                <w:sz w:val="18"/>
                <w:szCs w:val="18"/>
              </w:rPr>
            </w:pPr>
            <w:r>
              <w:rPr>
                <w:rFonts w:ascii="SimSun" w:hAnsi="SimSun" w:eastAsia="SimSun" w:cs="SimSun"/>
                <w:sz w:val="18"/>
                <w:szCs w:val="18"/>
                <w:spacing w:val="-1"/>
              </w:rPr>
              <w:t>透明</w:t>
            </w:r>
            <w:r>
              <w:rPr>
                <w:rFonts w:ascii="SimSun" w:hAnsi="SimSun" w:eastAsia="SimSun" w:cs="SimSun"/>
                <w:sz w:val="18"/>
                <w:szCs w:val="18"/>
                <w:spacing w:val="3"/>
              </w:rPr>
              <w:t xml:space="preserve">      </w:t>
            </w:r>
            <w:r>
              <w:rPr>
                <w:rFonts w:ascii="SimSun" w:hAnsi="SimSun" w:eastAsia="SimSun" w:cs="SimSun"/>
                <w:sz w:val="18"/>
                <w:szCs w:val="18"/>
                <w:spacing w:val="-1"/>
              </w:rPr>
              <w:t>无</w:t>
            </w:r>
            <w:r>
              <w:rPr>
                <w:rFonts w:ascii="SimSun" w:hAnsi="SimSun" w:eastAsia="SimSun" w:cs="SimSun"/>
                <w:sz w:val="18"/>
                <w:szCs w:val="18"/>
                <w:spacing w:val="27"/>
              </w:rPr>
              <w:t xml:space="preserve">   </w:t>
            </w:r>
            <w:r>
              <w:rPr>
                <w:rFonts w:ascii="SimSun" w:hAnsi="SimSun" w:eastAsia="SimSun" w:cs="SimSun"/>
                <w:sz w:val="18"/>
                <w:szCs w:val="18"/>
                <w:b/>
                <w:bCs/>
                <w:spacing w:val="-1"/>
              </w:rPr>
              <w:t>正常</w:t>
            </w:r>
            <w:r>
              <w:rPr>
                <w:rFonts w:ascii="SimSun" w:hAnsi="SimSun" w:eastAsia="SimSun" w:cs="SimSun"/>
                <w:sz w:val="18"/>
                <w:szCs w:val="18"/>
                <w:spacing w:val="22"/>
              </w:rPr>
              <w:t xml:space="preserve">    </w:t>
            </w:r>
            <w:r>
              <w:rPr>
                <w:rFonts w:ascii="SimSun" w:hAnsi="SimSun" w:eastAsia="SimSun" w:cs="SimSun"/>
                <w:sz w:val="18"/>
                <w:szCs w:val="18"/>
                <w:spacing w:val="-1"/>
              </w:rPr>
              <w:t>正常</w:t>
            </w:r>
            <w:r>
              <w:rPr>
                <w:rFonts w:ascii="SimSun" w:hAnsi="SimSun" w:eastAsia="SimSun" w:cs="SimSun"/>
                <w:sz w:val="18"/>
                <w:szCs w:val="18"/>
                <w:spacing w:val="7"/>
              </w:rPr>
              <w:t xml:space="preserve">           </w:t>
            </w:r>
            <w:r>
              <w:rPr>
                <w:rFonts w:ascii="SimSun" w:hAnsi="SimSun" w:eastAsia="SimSun" w:cs="SimSun"/>
                <w:sz w:val="18"/>
                <w:szCs w:val="18"/>
                <w:spacing w:val="-1"/>
              </w:rPr>
              <w:t>淋巴细胞</w:t>
            </w:r>
            <w:r>
              <w:rPr>
                <w:rFonts w:ascii="SimSun" w:hAnsi="SimSun" w:eastAsia="SimSun" w:cs="SimSun"/>
                <w:sz w:val="18"/>
                <w:szCs w:val="18"/>
                <w:spacing w:val="4"/>
              </w:rPr>
              <w:t xml:space="preserve">             </w:t>
            </w:r>
            <w:r>
              <w:rPr>
                <w:rFonts w:ascii="SimSun" w:hAnsi="SimSun" w:eastAsia="SimSun" w:cs="SimSun"/>
                <w:sz w:val="18"/>
                <w:szCs w:val="18"/>
                <w:spacing w:val="-1"/>
              </w:rPr>
              <w:t>无</w:t>
            </w:r>
          </w:p>
        </w:tc>
      </w:tr>
    </w:tbl>
    <w:p>
      <w:pPr>
        <w:spacing w:line="246" w:lineRule="auto"/>
        <w:rPr>
          <w:rFonts w:ascii="Arial"/>
          <w:sz w:val="21"/>
        </w:rPr>
      </w:pPr>
      <w:r/>
    </w:p>
    <w:p>
      <w:pPr>
        <w:spacing w:line="246" w:lineRule="auto"/>
        <w:rPr>
          <w:rFonts w:ascii="Arial"/>
          <w:sz w:val="21"/>
        </w:rPr>
      </w:pPr>
      <w:r/>
    </w:p>
    <w:p>
      <w:pPr>
        <w:ind w:left="3654"/>
        <w:spacing w:before="96" w:line="221" w:lineRule="auto"/>
        <w:rPr>
          <w:rFonts w:ascii="SimHei" w:hAnsi="SimHei" w:eastAsia="SimHei" w:cs="SimHei"/>
          <w:sz w:val="29"/>
          <w:szCs w:val="29"/>
        </w:rPr>
      </w:pPr>
      <w:r>
        <w:rPr>
          <w:rFonts w:ascii="SimHei" w:hAnsi="SimHei" w:eastAsia="SimHei" w:cs="SimHei"/>
          <w:sz w:val="29"/>
          <w:szCs w:val="29"/>
          <w:b/>
          <w:bCs/>
          <w:spacing w:val="8"/>
        </w:rPr>
        <w:t>第五节</w:t>
      </w:r>
      <w:r>
        <w:rPr>
          <w:rFonts w:ascii="SimHei" w:hAnsi="SimHei" w:eastAsia="SimHei" w:cs="SimHei"/>
          <w:sz w:val="29"/>
          <w:szCs w:val="29"/>
          <w:spacing w:val="1"/>
        </w:rPr>
        <w:t xml:space="preserve">  </w:t>
      </w:r>
      <w:r>
        <w:rPr>
          <w:rFonts w:ascii="SimHei" w:hAnsi="SimHei" w:eastAsia="SimHei" w:cs="SimHei"/>
          <w:sz w:val="29"/>
          <w:szCs w:val="29"/>
          <w:b/>
          <w:bCs/>
          <w:spacing w:val="8"/>
        </w:rPr>
        <w:t>浆膜腔积液检测</w:t>
      </w:r>
    </w:p>
    <w:p>
      <w:pPr>
        <w:spacing w:line="280" w:lineRule="auto"/>
        <w:rPr>
          <w:rFonts w:ascii="Arial"/>
          <w:sz w:val="21"/>
        </w:rPr>
      </w:pPr>
      <w:r/>
    </w:p>
    <w:p>
      <w:pPr>
        <w:ind w:left="1050" w:firstLine="439"/>
        <w:spacing w:before="65" w:line="276" w:lineRule="auto"/>
        <w:jc w:val="both"/>
        <w:rPr>
          <w:rFonts w:ascii="SimSun" w:hAnsi="SimSun" w:eastAsia="SimSun" w:cs="SimSun"/>
          <w:sz w:val="20"/>
          <w:szCs w:val="20"/>
        </w:rPr>
      </w:pPr>
      <w:r>
        <w:rPr>
          <w:rFonts w:ascii="SimSun" w:hAnsi="SimSun" w:eastAsia="SimSun" w:cs="SimSun"/>
          <w:sz w:val="20"/>
          <w:szCs w:val="20"/>
          <w:spacing w:val="6"/>
        </w:rPr>
        <w:t>人体浆膜腔包括胸腔、腹腔和心包腔。正常情况下</w:t>
      </w:r>
      <w:r>
        <w:rPr>
          <w:rFonts w:ascii="SimSun" w:hAnsi="SimSun" w:eastAsia="SimSun" w:cs="SimSun"/>
          <w:sz w:val="20"/>
          <w:szCs w:val="20"/>
          <w:spacing w:val="5"/>
        </w:rPr>
        <w:t>，浆膜腔可有少量液体起润滑作用，以</w:t>
      </w:r>
      <w:r>
        <w:rPr>
          <w:rFonts w:ascii="SimSun" w:hAnsi="SimSun" w:eastAsia="SimSun" w:cs="SimSun"/>
          <w:sz w:val="20"/>
          <w:szCs w:val="20"/>
        </w:rPr>
        <w:t xml:space="preserve">  </w:t>
      </w:r>
      <w:r>
        <w:rPr>
          <w:rFonts w:ascii="SimSun" w:hAnsi="SimSun" w:eastAsia="SimSun" w:cs="SimSun"/>
          <w:sz w:val="20"/>
          <w:szCs w:val="20"/>
          <w:spacing w:val="6"/>
        </w:rPr>
        <w:t>减少脏器间的摩擦。当浆膜腔发生炎症、恶性肿瘤浸润，或发生低蛋白血症、循环障碍等病变</w:t>
      </w:r>
      <w:r>
        <w:rPr>
          <w:rFonts w:ascii="SimSun" w:hAnsi="SimSun" w:eastAsia="SimSun" w:cs="SimSun"/>
          <w:sz w:val="20"/>
          <w:szCs w:val="20"/>
          <w:spacing w:val="1"/>
        </w:rPr>
        <w:t xml:space="preserve">  </w:t>
      </w:r>
      <w:r>
        <w:rPr>
          <w:rFonts w:ascii="SimSun" w:hAnsi="SimSun" w:eastAsia="SimSun" w:cs="SimSun"/>
          <w:sz w:val="20"/>
          <w:szCs w:val="20"/>
          <w:spacing w:val="2"/>
        </w:rPr>
        <w:t>时，浆膜腔内液体生成增多并积聚而形成浆膜腔积液(</w:t>
      </w:r>
      <w:r>
        <w:rPr>
          <w:rFonts w:ascii="SimSun" w:hAnsi="SimSun" w:eastAsia="SimSun" w:cs="SimSun"/>
          <w:sz w:val="20"/>
          <w:szCs w:val="20"/>
        </w:rPr>
        <w:t>serous</w:t>
      </w:r>
      <w:r>
        <w:rPr>
          <w:rFonts w:ascii="SimSun" w:hAnsi="SimSun" w:eastAsia="SimSun" w:cs="SimSun"/>
          <w:sz w:val="20"/>
          <w:szCs w:val="20"/>
          <w:spacing w:val="8"/>
        </w:rPr>
        <w:t xml:space="preserve"> </w:t>
      </w:r>
      <w:r>
        <w:rPr>
          <w:rFonts w:ascii="SimSun" w:hAnsi="SimSun" w:eastAsia="SimSun" w:cs="SimSun"/>
          <w:sz w:val="20"/>
          <w:szCs w:val="20"/>
        </w:rPr>
        <w:t>effusion</w:t>
      </w:r>
      <w:r>
        <w:rPr>
          <w:rFonts w:ascii="SimSun" w:hAnsi="SimSun" w:eastAsia="SimSun" w:cs="SimSun"/>
          <w:sz w:val="20"/>
          <w:szCs w:val="20"/>
          <w:spacing w:val="2"/>
        </w:rPr>
        <w:t>)。</w:t>
      </w:r>
      <w:r>
        <w:rPr>
          <w:rFonts w:ascii="SimSun" w:hAnsi="SimSun" w:eastAsia="SimSun" w:cs="SimSun"/>
          <w:sz w:val="20"/>
          <w:szCs w:val="20"/>
          <w:spacing w:val="-32"/>
        </w:rPr>
        <w:t xml:space="preserve"> </w:t>
      </w:r>
      <w:r>
        <w:rPr>
          <w:rFonts w:ascii="SimSun" w:hAnsi="SimSun" w:eastAsia="SimSun" w:cs="SimSun"/>
          <w:sz w:val="20"/>
          <w:szCs w:val="20"/>
          <w:spacing w:val="2"/>
        </w:rPr>
        <w:t>根据产生的病因和性</w:t>
      </w:r>
      <w:r>
        <w:rPr>
          <w:rFonts w:ascii="SimSun" w:hAnsi="SimSun" w:eastAsia="SimSun" w:cs="SimSun"/>
          <w:sz w:val="20"/>
          <w:szCs w:val="20"/>
        </w:rPr>
        <w:t xml:space="preserve">  </w:t>
      </w:r>
      <w:r>
        <w:rPr>
          <w:rFonts w:ascii="SimSun" w:hAnsi="SimSun" w:eastAsia="SimSun" w:cs="SimSun"/>
          <w:sz w:val="20"/>
          <w:szCs w:val="20"/>
          <w:spacing w:val="3"/>
        </w:rPr>
        <w:t>质不同，浆膜腔积液可分为漏出液(</w:t>
      </w:r>
      <w:r>
        <w:rPr>
          <w:rFonts w:ascii="SimSun" w:hAnsi="SimSun" w:eastAsia="SimSun" w:cs="SimSun"/>
          <w:sz w:val="20"/>
          <w:szCs w:val="20"/>
        </w:rPr>
        <w:t>transudate</w:t>
      </w:r>
      <w:r>
        <w:rPr>
          <w:rFonts w:ascii="SimSun" w:hAnsi="SimSun" w:eastAsia="SimSun" w:cs="SimSun"/>
          <w:sz w:val="20"/>
          <w:szCs w:val="20"/>
          <w:spacing w:val="3"/>
        </w:rPr>
        <w:t>)和渗出液(</w:t>
      </w:r>
      <w:r>
        <w:rPr>
          <w:rFonts w:ascii="SimSun" w:hAnsi="SimSun" w:eastAsia="SimSun" w:cs="SimSun"/>
          <w:sz w:val="20"/>
          <w:szCs w:val="20"/>
        </w:rPr>
        <w:t>exudate</w:t>
      </w:r>
      <w:r>
        <w:rPr>
          <w:rFonts w:ascii="SimSun" w:hAnsi="SimSun" w:eastAsia="SimSun" w:cs="SimSun"/>
          <w:sz w:val="20"/>
          <w:szCs w:val="20"/>
          <w:spacing w:val="3"/>
        </w:rPr>
        <w:t>)。</w:t>
      </w:r>
      <w:r>
        <w:rPr>
          <w:rFonts w:ascii="SimSun" w:hAnsi="SimSun" w:eastAsia="SimSun" w:cs="SimSun"/>
          <w:sz w:val="20"/>
          <w:szCs w:val="20"/>
          <w:spacing w:val="40"/>
        </w:rPr>
        <w:t xml:space="preserve"> </w:t>
      </w:r>
      <w:r>
        <w:rPr>
          <w:rFonts w:ascii="SimSun" w:hAnsi="SimSun" w:eastAsia="SimSun" w:cs="SimSun"/>
          <w:sz w:val="20"/>
          <w:szCs w:val="20"/>
          <w:spacing w:val="3"/>
        </w:rPr>
        <w:t>漏出液多为</w:t>
      </w:r>
      <w:r>
        <w:rPr>
          <w:rFonts w:ascii="SimSun" w:hAnsi="SimSun" w:eastAsia="SimSun" w:cs="SimSun"/>
          <w:sz w:val="20"/>
          <w:szCs w:val="20"/>
          <w:spacing w:val="2"/>
        </w:rPr>
        <w:t>非炎性积液，</w:t>
      </w:r>
    </w:p>
    <w:p>
      <w:pPr>
        <w:ind w:right="90"/>
        <w:spacing w:before="82" w:line="372" w:lineRule="exact"/>
        <w:jc w:val="right"/>
        <w:rPr>
          <w:rFonts w:ascii="SimSun" w:hAnsi="SimSun" w:eastAsia="SimSun" w:cs="SimSun"/>
          <w:sz w:val="20"/>
          <w:szCs w:val="20"/>
        </w:rPr>
      </w:pPr>
      <w:r>
        <w:rPr>
          <w:rFonts w:ascii="SimSun" w:hAnsi="SimSun" w:eastAsia="SimSun" w:cs="SimSun"/>
          <w:sz w:val="20"/>
          <w:szCs w:val="20"/>
          <w:spacing w:val="11"/>
          <w:position w:val="13"/>
        </w:rPr>
        <w:t>常为双侧性；渗出液多为炎性积液，常为单侧性。漏出液与渗出液发生机制和常见原因见表</w:t>
      </w:r>
    </w:p>
    <w:p>
      <w:pPr>
        <w:ind w:left="1050"/>
        <w:spacing w:before="1" w:line="182" w:lineRule="auto"/>
        <w:rPr>
          <w:rFonts w:ascii="SimSun" w:hAnsi="SimSun" w:eastAsia="SimSun" w:cs="SimSun"/>
          <w:sz w:val="20"/>
          <w:szCs w:val="20"/>
        </w:rPr>
      </w:pPr>
      <w:r>
        <w:rPr>
          <w:rFonts w:ascii="SimSun" w:hAnsi="SimSun" w:eastAsia="SimSun" w:cs="SimSun"/>
          <w:sz w:val="20"/>
          <w:szCs w:val="20"/>
          <w:spacing w:val="-3"/>
        </w:rPr>
        <w:t>4-4-45。</w:t>
      </w:r>
    </w:p>
    <w:p>
      <w:pPr>
        <w:sectPr>
          <w:pgSz w:w="11230" w:h="15840"/>
          <w:pgMar w:top="400" w:right="990" w:bottom="400" w:left="649" w:header="0" w:footer="0" w:gutter="0"/>
        </w:sectPr>
        <w:rPr/>
      </w:pPr>
    </w:p>
    <w:p>
      <w:pPr>
        <w:rPr>
          <w:rFonts w:ascii="Arial"/>
          <w:sz w:val="21"/>
        </w:rPr>
      </w:pPr>
      <w:r>
        <w:drawing>
          <wp:anchor distT="0" distB="0" distL="0" distR="0" simplePos="0" relativeHeight="253654016" behindDoc="0" locked="0" layoutInCell="0" allowOverlap="1">
            <wp:simplePos x="0" y="0"/>
            <wp:positionH relativeFrom="page">
              <wp:posOffset>6203942</wp:posOffset>
            </wp:positionH>
            <wp:positionV relativeFrom="page">
              <wp:posOffset>9226570</wp:posOffset>
            </wp:positionV>
            <wp:extent cx="533402" cy="431807"/>
            <wp:effectExtent l="0" t="0" r="0" b="0"/>
            <wp:wrapNone/>
            <wp:docPr id="317" name="IM 317"/>
            <wp:cNvGraphicFramePr/>
            <a:graphic>
              <a:graphicData uri="http://schemas.openxmlformats.org/drawingml/2006/picture">
                <pic:pic>
                  <pic:nvPicPr>
                    <pic:cNvPr id="317" name="IM 317"/>
                    <pic:cNvPicPr/>
                  </pic:nvPicPr>
                  <pic:blipFill>
                    <a:blip r:embed="rId352"/>
                    <a:stretch>
                      <a:fillRect/>
                    </a:stretch>
                  </pic:blipFill>
                  <pic:spPr>
                    <a:xfrm rot="0">
                      <a:off x="0" y="0"/>
                      <a:ext cx="533402" cy="431807"/>
                    </a:xfrm>
                    <a:prstGeom prst="rect">
                      <a:avLst/>
                    </a:prstGeom>
                  </pic:spPr>
                </pic:pic>
              </a:graphicData>
            </a:graphic>
          </wp:anchor>
        </w:drawing>
      </w:r>
      <w:r/>
    </w:p>
    <w:p>
      <w:pPr>
        <w:ind w:right="194"/>
        <w:spacing w:before="65" w:line="222" w:lineRule="auto"/>
        <w:jc w:val="right"/>
        <w:rPr>
          <w:rFonts w:ascii="SimSun" w:hAnsi="SimSun" w:eastAsia="SimSun" w:cs="SimSun"/>
          <w:sz w:val="20"/>
          <w:szCs w:val="20"/>
        </w:rPr>
      </w:pPr>
      <w:r>
        <w:rPr>
          <w:rFonts w:ascii="SimHei" w:hAnsi="SimHei" w:eastAsia="SimHei" w:cs="SimHei"/>
          <w:sz w:val="20"/>
          <w:szCs w:val="20"/>
          <w:color w:val="2F88C4"/>
          <w:spacing w:val="-8"/>
        </w:rPr>
        <w:t>第四章排泄物、分泌物及体液检测</w:t>
      </w:r>
      <w:r>
        <w:rPr>
          <w:rFonts w:ascii="SimHei" w:hAnsi="SimHei" w:eastAsia="SimHei" w:cs="SimHei"/>
          <w:sz w:val="20"/>
          <w:szCs w:val="20"/>
          <w:color w:val="2F88C4"/>
          <w:spacing w:val="3"/>
        </w:rPr>
        <w:t xml:space="preserve">      </w:t>
      </w:r>
      <w:r>
        <w:rPr>
          <w:rFonts w:ascii="SimSun" w:hAnsi="SimSun" w:eastAsia="SimSun" w:cs="SimSun"/>
          <w:sz w:val="20"/>
          <w:szCs w:val="20"/>
          <w:b/>
          <w:bCs/>
          <w:color w:val="1C5C8D"/>
          <w:spacing w:val="-8"/>
        </w:rPr>
        <w:t>325</w:t>
      </w:r>
    </w:p>
    <w:p>
      <w:pPr>
        <w:spacing w:line="259" w:lineRule="auto"/>
        <w:rPr>
          <w:rFonts w:ascii="Arial"/>
          <w:sz w:val="21"/>
        </w:rPr>
      </w:pPr>
      <w:r/>
    </w:p>
    <w:p>
      <w:pPr>
        <w:ind w:left="2319"/>
        <w:spacing w:before="65" w:line="221" w:lineRule="auto"/>
        <w:rPr>
          <w:rFonts w:ascii="SimHei" w:hAnsi="SimHei" w:eastAsia="SimHei" w:cs="SimHei"/>
          <w:sz w:val="20"/>
          <w:szCs w:val="20"/>
        </w:rPr>
      </w:pPr>
      <w:r>
        <w:rPr>
          <w:rFonts w:ascii="SimHei" w:hAnsi="SimHei" w:eastAsia="SimHei" w:cs="SimHei"/>
          <w:sz w:val="20"/>
          <w:szCs w:val="20"/>
          <w:b/>
          <w:bCs/>
          <w:color w:val="217ABE"/>
          <w:spacing w:val="-17"/>
        </w:rPr>
        <w:t>表4-4-45</w:t>
      </w:r>
      <w:r>
        <w:rPr>
          <w:rFonts w:ascii="SimHei" w:hAnsi="SimHei" w:eastAsia="SimHei" w:cs="SimHei"/>
          <w:sz w:val="20"/>
          <w:szCs w:val="20"/>
          <w:color w:val="217ABE"/>
          <w:spacing w:val="63"/>
        </w:rPr>
        <w:t xml:space="preserve"> </w:t>
      </w:r>
      <w:r>
        <w:rPr>
          <w:rFonts w:ascii="SimHei" w:hAnsi="SimHei" w:eastAsia="SimHei" w:cs="SimHei"/>
          <w:sz w:val="20"/>
          <w:szCs w:val="20"/>
          <w:b/>
          <w:bCs/>
          <w:spacing w:val="-17"/>
        </w:rPr>
        <w:t>漏出液与渗出液发生机制和常见原因</w:t>
      </w:r>
    </w:p>
    <w:p>
      <w:pPr>
        <w:spacing w:line="62" w:lineRule="exact"/>
        <w:rPr/>
      </w:pPr>
      <w:r/>
    </w:p>
    <w:tbl>
      <w:tblPr>
        <w:tblStyle w:val="2"/>
        <w:tblW w:w="8420" w:type="dxa"/>
        <w:tblInd w:w="7" w:type="dxa"/>
        <w:shd w:val="clear" w:fill="8FC3E7"/>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77"/>
        <w:gridCol w:w="2952"/>
        <w:gridCol w:w="4091"/>
      </w:tblGrid>
      <w:tr>
        <w:trPr>
          <w:trHeight w:val="339" w:hRule="atLeast"/>
        </w:trPr>
        <w:tc>
          <w:tcPr>
            <w:tcW w:w="1377" w:type="dxa"/>
            <w:vAlign w:val="top"/>
            <w:tcBorders>
              <w:right w:val="none" w:color="000000" w:sz="8" w:space="0"/>
            </w:tcBorders>
          </w:tcPr>
          <w:p>
            <w:pPr>
              <w:ind w:left="258"/>
              <w:spacing w:before="81" w:line="216" w:lineRule="auto"/>
              <w:rPr>
                <w:rFonts w:ascii="SimSun" w:hAnsi="SimSun" w:eastAsia="SimSun" w:cs="SimSun"/>
                <w:sz w:val="22"/>
                <w:szCs w:val="22"/>
              </w:rPr>
            </w:pPr>
            <w:r>
              <w:rPr>
                <w:rFonts w:ascii="SimSun" w:hAnsi="SimSun" w:eastAsia="SimSun" w:cs="SimSun"/>
                <w:sz w:val="22"/>
                <w:szCs w:val="22"/>
                <w:b/>
                <w:bCs/>
                <w:spacing w:val="-5"/>
              </w:rPr>
              <w:t>积液</w:t>
            </w:r>
          </w:p>
        </w:tc>
        <w:tc>
          <w:tcPr>
            <w:tcW w:w="2952" w:type="dxa"/>
            <w:vAlign w:val="top"/>
            <w:tcBorders>
              <w:left w:val="none" w:color="000000" w:sz="8" w:space="0"/>
              <w:right w:val="none" w:color="000000" w:sz="8" w:space="0"/>
            </w:tcBorders>
          </w:tcPr>
          <w:p>
            <w:pPr>
              <w:ind w:left="676"/>
              <w:spacing w:before="80" w:line="217" w:lineRule="auto"/>
              <w:rPr>
                <w:rFonts w:ascii="SimSun" w:hAnsi="SimSun" w:eastAsia="SimSun" w:cs="SimSun"/>
                <w:sz w:val="22"/>
                <w:szCs w:val="22"/>
              </w:rPr>
            </w:pPr>
            <w:r>
              <w:rPr>
                <w:rFonts w:ascii="SimSun" w:hAnsi="SimSun" w:eastAsia="SimSun" w:cs="SimSun"/>
                <w:sz w:val="22"/>
                <w:szCs w:val="22"/>
                <w:b/>
                <w:bCs/>
              </w:rPr>
              <w:t>发生机制</w:t>
            </w:r>
          </w:p>
        </w:tc>
        <w:tc>
          <w:tcPr>
            <w:tcW w:w="4091" w:type="dxa"/>
            <w:vAlign w:val="top"/>
            <w:tcBorders>
              <w:left w:val="none" w:color="000000" w:sz="8" w:space="0"/>
            </w:tcBorders>
          </w:tcPr>
          <w:p>
            <w:pPr>
              <w:ind w:left="1384"/>
              <w:spacing w:before="91" w:line="208" w:lineRule="auto"/>
              <w:rPr>
                <w:rFonts w:ascii="SimSun" w:hAnsi="SimSun" w:eastAsia="SimSun" w:cs="SimSun"/>
                <w:sz w:val="22"/>
                <w:szCs w:val="22"/>
              </w:rPr>
            </w:pPr>
            <w:r>
              <w:rPr>
                <w:rFonts w:ascii="SimSun" w:hAnsi="SimSun" w:eastAsia="SimSun" w:cs="SimSun"/>
                <w:sz w:val="22"/>
                <w:szCs w:val="22"/>
                <w:b/>
                <w:bCs/>
                <w:spacing w:val="1"/>
              </w:rPr>
              <w:t>常见原因</w:t>
            </w:r>
          </w:p>
        </w:tc>
      </w:tr>
    </w:tbl>
    <w:p>
      <w:pPr>
        <w:spacing w:line="35" w:lineRule="exact"/>
        <w:rPr>
          <w:rFonts w:ascii="Arial"/>
          <w:sz w:val="3"/>
        </w:rPr>
      </w:pPr>
      <w:r/>
    </w:p>
    <w:p>
      <w:pPr>
        <w:sectPr>
          <w:pgSz w:w="11230" w:h="15840"/>
          <w:pgMar w:top="400" w:right="620" w:bottom="400" w:left="1052" w:header="0" w:footer="0" w:gutter="0"/>
          <w:cols w:equalWidth="0" w:num="1">
            <w:col w:w="9558" w:space="0"/>
          </w:cols>
        </w:sectPr>
        <w:rPr/>
      </w:pPr>
    </w:p>
    <w:p>
      <w:pPr>
        <w:ind w:left="187"/>
        <w:spacing w:before="45" w:line="220" w:lineRule="auto"/>
        <w:rPr>
          <w:rFonts w:ascii="SimSun" w:hAnsi="SimSun" w:eastAsia="SimSun" w:cs="SimSun"/>
          <w:sz w:val="18"/>
          <w:szCs w:val="18"/>
        </w:rPr>
      </w:pPr>
      <w:r>
        <w:rPr>
          <w:rFonts w:ascii="SimSun" w:hAnsi="SimSun" w:eastAsia="SimSun" w:cs="SimSun"/>
          <w:sz w:val="18"/>
          <w:szCs w:val="18"/>
          <w:spacing w:val="-2"/>
        </w:rPr>
        <w:t>漏出液</w:t>
      </w:r>
    </w:p>
    <w:p>
      <w:pPr>
        <w:spacing w:line="14" w:lineRule="auto"/>
        <w:rPr>
          <w:rFonts w:ascii="Arial"/>
          <w:sz w:val="2"/>
        </w:rPr>
      </w:pPr>
      <w:r>
        <w:rPr>
          <w:rFonts w:ascii="Arial" w:hAnsi="Arial" w:eastAsia="Arial" w:cs="Arial"/>
          <w:sz w:val="2"/>
          <w:szCs w:val="2"/>
        </w:rPr>
        <w:br w:type="column"/>
      </w:r>
    </w:p>
    <w:p>
      <w:pPr>
        <w:spacing w:before="44" w:line="251" w:lineRule="exact"/>
        <w:rPr>
          <w:rFonts w:ascii="SimSun" w:hAnsi="SimSun" w:eastAsia="SimSun" w:cs="SimSun"/>
          <w:sz w:val="18"/>
          <w:szCs w:val="18"/>
        </w:rPr>
      </w:pPr>
      <w:r>
        <w:rPr>
          <w:rFonts w:ascii="SimSun" w:hAnsi="SimSun" w:eastAsia="SimSun" w:cs="SimSun"/>
          <w:sz w:val="18"/>
          <w:szCs w:val="18"/>
          <w:spacing w:val="-1"/>
          <w:position w:val="5"/>
        </w:rPr>
        <w:t>毛细血管流体静压增高</w:t>
      </w:r>
    </w:p>
    <w:p>
      <w:pPr>
        <w:spacing w:line="219" w:lineRule="auto"/>
        <w:rPr>
          <w:rFonts w:ascii="SimSun" w:hAnsi="SimSun" w:eastAsia="SimSun" w:cs="SimSun"/>
          <w:sz w:val="18"/>
          <w:szCs w:val="18"/>
        </w:rPr>
      </w:pPr>
      <w:r>
        <w:rPr>
          <w:rFonts w:ascii="SimSun" w:hAnsi="SimSun" w:eastAsia="SimSun" w:cs="SimSun"/>
          <w:sz w:val="18"/>
          <w:szCs w:val="18"/>
          <w:spacing w:val="1"/>
        </w:rPr>
        <w:t>血浆胶体渗透压降低</w:t>
      </w:r>
    </w:p>
    <w:p>
      <w:pPr>
        <w:ind w:left="19"/>
        <w:spacing w:before="155" w:line="321" w:lineRule="exact"/>
        <w:rPr>
          <w:rFonts w:ascii="SimSun" w:hAnsi="SimSun" w:eastAsia="SimSun" w:cs="SimSun"/>
          <w:sz w:val="18"/>
          <w:szCs w:val="18"/>
        </w:rPr>
      </w:pPr>
      <w:r>
        <w:rPr>
          <w:rFonts w:ascii="SimSun" w:hAnsi="SimSun" w:eastAsia="SimSun" w:cs="SimSun"/>
          <w:sz w:val="18"/>
          <w:szCs w:val="18"/>
          <w:spacing w:val="-2"/>
          <w:position w:val="10"/>
        </w:rPr>
        <w:t>淋巴回流受阻</w:t>
      </w:r>
    </w:p>
    <w:p>
      <w:pPr>
        <w:ind w:left="9"/>
        <w:spacing w:line="194" w:lineRule="auto"/>
        <w:rPr>
          <w:rFonts w:ascii="SimSun" w:hAnsi="SimSun" w:eastAsia="SimSun" w:cs="SimSun"/>
          <w:sz w:val="18"/>
          <w:szCs w:val="18"/>
        </w:rPr>
      </w:pPr>
      <w:r>
        <w:rPr>
          <w:rFonts w:ascii="SimSun" w:hAnsi="SimSun" w:eastAsia="SimSun" w:cs="SimSun"/>
          <w:sz w:val="18"/>
          <w:szCs w:val="18"/>
          <w:spacing w:val="4"/>
        </w:rPr>
        <w:t>钠水潴留</w:t>
      </w:r>
    </w:p>
    <w:p>
      <w:pPr>
        <w:spacing w:line="14" w:lineRule="auto"/>
        <w:rPr>
          <w:rFonts w:ascii="Arial"/>
          <w:sz w:val="2"/>
        </w:rPr>
      </w:pPr>
      <w:r>
        <w:rPr>
          <w:rFonts w:ascii="Arial" w:hAnsi="Arial" w:eastAsia="Arial" w:cs="Arial"/>
          <w:sz w:val="2"/>
          <w:szCs w:val="2"/>
        </w:rPr>
        <w:br w:type="column"/>
      </w:r>
    </w:p>
    <w:p>
      <w:pPr>
        <w:spacing w:before="34" w:line="219" w:lineRule="auto"/>
        <w:rPr>
          <w:rFonts w:ascii="SimSun" w:hAnsi="SimSun" w:eastAsia="SimSun" w:cs="SimSun"/>
          <w:sz w:val="18"/>
          <w:szCs w:val="18"/>
        </w:rPr>
      </w:pPr>
      <w:r>
        <w:rPr>
          <w:rFonts w:ascii="SimSun" w:hAnsi="SimSun" w:eastAsia="SimSun" w:cs="SimSun"/>
          <w:sz w:val="18"/>
          <w:szCs w:val="18"/>
          <w:spacing w:val="-1"/>
        </w:rPr>
        <w:t>静脉回流受阻、充血性心力衰竭和晚期肝硬化</w:t>
      </w:r>
    </w:p>
    <w:p>
      <w:pPr>
        <w:ind w:left="9"/>
        <w:spacing w:before="97" w:line="219" w:lineRule="auto"/>
        <w:rPr>
          <w:rFonts w:ascii="SimSun" w:hAnsi="SimSun" w:eastAsia="SimSun" w:cs="SimSun"/>
          <w:sz w:val="18"/>
          <w:szCs w:val="18"/>
        </w:rPr>
      </w:pPr>
      <w:r>
        <w:rPr>
          <w:rFonts w:ascii="SimSun" w:hAnsi="SimSun" w:eastAsia="SimSun" w:cs="SimSun"/>
          <w:sz w:val="18"/>
          <w:szCs w:val="18"/>
        </w:rPr>
        <w:t>血浆清蛋白浓度明显降低的各种疾病</w:t>
      </w:r>
    </w:p>
    <w:p>
      <w:pPr>
        <w:ind w:left="9"/>
        <w:spacing w:before="115" w:line="321" w:lineRule="exact"/>
        <w:rPr>
          <w:rFonts w:ascii="SimSun" w:hAnsi="SimSun" w:eastAsia="SimSun" w:cs="SimSun"/>
          <w:sz w:val="18"/>
          <w:szCs w:val="18"/>
        </w:rPr>
      </w:pPr>
      <w:r>
        <w:rPr>
          <w:rFonts w:ascii="SimSun" w:hAnsi="SimSun" w:eastAsia="SimSun" w:cs="SimSun"/>
          <w:sz w:val="18"/>
          <w:szCs w:val="18"/>
          <w:spacing w:val="-1"/>
          <w:position w:val="10"/>
        </w:rPr>
        <w:t>丝虫病、肿瘤压迫等所致的淋巴回流障碍</w:t>
      </w:r>
    </w:p>
    <w:p>
      <w:pPr>
        <w:ind w:left="9"/>
        <w:spacing w:line="184" w:lineRule="auto"/>
        <w:rPr>
          <w:rFonts w:ascii="SimSun" w:hAnsi="SimSun" w:eastAsia="SimSun" w:cs="SimSun"/>
          <w:sz w:val="18"/>
          <w:szCs w:val="18"/>
        </w:rPr>
      </w:pPr>
      <w:r>
        <w:rPr>
          <w:rFonts w:ascii="SimSun" w:hAnsi="SimSun" w:eastAsia="SimSun" w:cs="SimSun"/>
          <w:sz w:val="18"/>
          <w:szCs w:val="18"/>
          <w:spacing w:val="-1"/>
        </w:rPr>
        <w:t>充血性心力衰竭、肝硬化和肾病综合征</w:t>
      </w:r>
    </w:p>
    <w:p>
      <w:pPr>
        <w:sectPr>
          <w:type w:val="continuous"/>
          <w:pgSz w:w="11230" w:h="15840"/>
          <w:pgMar w:top="400" w:right="620" w:bottom="400" w:left="1052" w:header="0" w:footer="0" w:gutter="0"/>
          <w:cols w:equalWidth="0" w:num="3">
            <w:col w:w="898" w:space="100"/>
            <w:col w:w="3330" w:space="100"/>
            <w:col w:w="5130" w:space="0"/>
          </w:cols>
        </w:sectPr>
        <w:rPr/>
      </w:pPr>
    </w:p>
    <w:p>
      <w:pPr>
        <w:spacing w:line="49" w:lineRule="exact"/>
        <w:rPr/>
      </w:pPr>
      <w:r/>
    </w:p>
    <w:tbl>
      <w:tblPr>
        <w:tblStyle w:val="2"/>
        <w:tblW w:w="8420" w:type="dxa"/>
        <w:tblInd w:w="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186"/>
        <w:gridCol w:w="4234"/>
      </w:tblGrid>
      <w:tr>
        <w:trPr>
          <w:trHeight w:val="939" w:hRule="atLeast"/>
        </w:trPr>
        <w:tc>
          <w:tcPr>
            <w:tcW w:w="4186" w:type="dxa"/>
            <w:vAlign w:val="top"/>
            <w:tcBorders>
              <w:right w:val="none" w:color="000000" w:sz="8" w:space="0"/>
            </w:tcBorders>
          </w:tcPr>
          <w:p>
            <w:pPr>
              <w:ind w:left="175"/>
              <w:spacing w:before="71" w:line="219" w:lineRule="auto"/>
              <w:rPr>
                <w:rFonts w:ascii="SimSun" w:hAnsi="SimSun" w:eastAsia="SimSun" w:cs="SimSun"/>
                <w:sz w:val="18"/>
                <w:szCs w:val="18"/>
              </w:rPr>
            </w:pPr>
            <w:r>
              <w:rPr>
                <w:rFonts w:ascii="SimSun" w:hAnsi="SimSun" w:eastAsia="SimSun" w:cs="SimSun"/>
                <w:sz w:val="18"/>
                <w:szCs w:val="18"/>
                <w:spacing w:val="-1"/>
              </w:rPr>
              <w:t>渗出液</w:t>
            </w:r>
            <w:r>
              <w:rPr>
                <w:rFonts w:ascii="SimSun" w:hAnsi="SimSun" w:eastAsia="SimSun" w:cs="SimSun"/>
                <w:sz w:val="18"/>
                <w:szCs w:val="18"/>
                <w:spacing w:val="5"/>
              </w:rPr>
              <w:t xml:space="preserve">  </w:t>
            </w:r>
            <w:r>
              <w:rPr>
                <w:rFonts w:ascii="SimSun" w:hAnsi="SimSun" w:eastAsia="SimSun" w:cs="SimSun"/>
                <w:sz w:val="18"/>
                <w:szCs w:val="18"/>
                <w:spacing w:val="-1"/>
              </w:rPr>
              <w:t>微生物的毒素、缺氧以及炎性介质刺激</w:t>
            </w:r>
          </w:p>
          <w:p>
            <w:pPr>
              <w:ind w:left="1005" w:right="641"/>
              <w:spacing w:before="107" w:line="274" w:lineRule="auto"/>
              <w:rPr>
                <w:rFonts w:ascii="SimSun" w:hAnsi="SimSun" w:eastAsia="SimSun" w:cs="SimSun"/>
                <w:sz w:val="18"/>
                <w:szCs w:val="18"/>
              </w:rPr>
            </w:pPr>
            <w:r>
              <w:rPr>
                <w:rFonts w:ascii="SimSun" w:hAnsi="SimSun" w:eastAsia="SimSun" w:cs="SimSun"/>
                <w:sz w:val="18"/>
                <w:szCs w:val="18"/>
                <w:spacing w:val="1"/>
              </w:rPr>
              <w:t>血管活性物质增高、癌细胞浸润</w:t>
            </w:r>
            <w:r>
              <w:rPr>
                <w:rFonts w:ascii="SimSun" w:hAnsi="SimSun" w:eastAsia="SimSun" w:cs="SimSun"/>
                <w:sz w:val="18"/>
                <w:szCs w:val="18"/>
              </w:rPr>
              <w:t xml:space="preserve"> </w:t>
            </w:r>
            <w:r>
              <w:rPr>
                <w:rFonts w:ascii="SimSun" w:hAnsi="SimSun" w:eastAsia="SimSun" w:cs="SimSun"/>
                <w:sz w:val="18"/>
                <w:szCs w:val="18"/>
                <w:spacing w:val="-1"/>
              </w:rPr>
              <w:t>外伤、化学物质刺激等</w:t>
            </w:r>
          </w:p>
        </w:tc>
        <w:tc>
          <w:tcPr>
            <w:tcW w:w="4234" w:type="dxa"/>
            <w:vAlign w:val="top"/>
            <w:tcBorders>
              <w:left w:val="none" w:color="000000" w:sz="8" w:space="0"/>
            </w:tcBorders>
          </w:tcPr>
          <w:p>
            <w:pPr>
              <w:ind w:left="244"/>
              <w:spacing w:before="62" w:line="219" w:lineRule="auto"/>
              <w:rPr>
                <w:rFonts w:ascii="SimSun" w:hAnsi="SimSun" w:eastAsia="SimSun" w:cs="SimSun"/>
                <w:sz w:val="18"/>
                <w:szCs w:val="18"/>
              </w:rPr>
            </w:pPr>
            <w:r>
              <w:rPr>
                <w:rFonts w:ascii="SimSun" w:hAnsi="SimSun" w:eastAsia="SimSun" w:cs="SimSun"/>
                <w:sz w:val="18"/>
                <w:szCs w:val="18"/>
                <w:spacing w:val="-1"/>
              </w:rPr>
              <w:t>结核性与其他细菌性感染</w:t>
            </w:r>
          </w:p>
          <w:p>
            <w:pPr>
              <w:ind w:left="234" w:firstLine="9"/>
              <w:spacing w:before="115" w:line="283" w:lineRule="auto"/>
              <w:rPr>
                <w:rFonts w:ascii="SimSun" w:hAnsi="SimSun" w:eastAsia="SimSun" w:cs="SimSun"/>
                <w:sz w:val="17"/>
                <w:szCs w:val="17"/>
              </w:rPr>
            </w:pPr>
            <w:r>
              <w:rPr>
                <w:rFonts w:ascii="SimSun" w:hAnsi="SimSun" w:eastAsia="SimSun" w:cs="SimSun"/>
                <w:sz w:val="17"/>
                <w:szCs w:val="17"/>
                <w:spacing w:val="-4"/>
              </w:rPr>
              <w:t>转移性肺癌、乳腺癌、淋巴瘤、卵巢癌、胃癌、肝癌等</w:t>
            </w:r>
            <w:r>
              <w:rPr>
                <w:rFonts w:ascii="SimSun" w:hAnsi="SimSun" w:eastAsia="SimSun" w:cs="SimSun"/>
                <w:sz w:val="17"/>
                <w:szCs w:val="17"/>
              </w:rPr>
              <w:t xml:space="preserve"> </w:t>
            </w:r>
            <w:r>
              <w:rPr>
                <w:rFonts w:ascii="SimSun" w:hAnsi="SimSun" w:eastAsia="SimSun" w:cs="SimSun"/>
                <w:sz w:val="17"/>
                <w:szCs w:val="17"/>
                <w:spacing w:val="9"/>
              </w:rPr>
              <w:t>血液、胆汁、胰液和胃液等刺激，外伤</w:t>
            </w:r>
          </w:p>
        </w:tc>
      </w:tr>
    </w:tbl>
    <w:p>
      <w:pPr>
        <w:spacing w:line="372" w:lineRule="auto"/>
        <w:rPr>
          <w:rFonts w:ascii="Arial"/>
          <w:sz w:val="21"/>
        </w:rPr>
      </w:pPr>
      <w:r/>
    </w:p>
    <w:p>
      <w:pPr>
        <w:ind w:left="400"/>
        <w:spacing w:before="74" w:line="221" w:lineRule="auto"/>
        <w:outlineLvl w:val="5"/>
        <w:rPr>
          <w:rFonts w:ascii="SimHei" w:hAnsi="SimHei" w:eastAsia="SimHei" w:cs="SimHei"/>
          <w:sz w:val="23"/>
          <w:szCs w:val="23"/>
        </w:rPr>
      </w:pPr>
      <w:r>
        <w:rPr>
          <w:rFonts w:ascii="SimHei" w:hAnsi="SimHei" w:eastAsia="SimHei" w:cs="SimHei"/>
          <w:sz w:val="23"/>
          <w:szCs w:val="23"/>
          <w:b/>
          <w:bCs/>
          <w:color w:val="338BCF"/>
          <w:spacing w:val="5"/>
        </w:rPr>
        <w:t>一、浆膜腔积液标本采集</w:t>
      </w:r>
    </w:p>
    <w:p>
      <w:pPr>
        <w:ind w:left="17" w:right="1098" w:firstLine="380"/>
        <w:spacing w:before="215"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1"/>
        </w:rPr>
        <w:t>浆膜腔积液标本采集方法</w:t>
      </w:r>
      <w:r>
        <w:rPr>
          <w:rFonts w:ascii="SimSun" w:hAnsi="SimSun" w:eastAsia="SimSun" w:cs="SimSun"/>
          <w:sz w:val="20"/>
          <w:szCs w:val="20"/>
          <w:spacing w:val="75"/>
        </w:rPr>
        <w:t xml:space="preserve"> </w:t>
      </w:r>
      <w:r>
        <w:rPr>
          <w:rFonts w:ascii="SimSun" w:hAnsi="SimSun" w:eastAsia="SimSun" w:cs="SimSun"/>
          <w:sz w:val="20"/>
          <w:szCs w:val="20"/>
          <w:spacing w:val="-1"/>
        </w:rPr>
        <w:t>由医生进行浆膜腔穿刺术采集，穿刺成功后采集中段液体于无</w:t>
      </w:r>
      <w:r>
        <w:rPr>
          <w:rFonts w:ascii="SimSun" w:hAnsi="SimSun" w:eastAsia="SimSun" w:cs="SimSun"/>
          <w:sz w:val="20"/>
          <w:szCs w:val="20"/>
        </w:rPr>
        <w:t xml:space="preserve"> </w:t>
      </w:r>
      <w:r>
        <w:rPr>
          <w:rFonts w:ascii="SimSun" w:hAnsi="SimSun" w:eastAsia="SimSun" w:cs="SimSun"/>
          <w:sz w:val="20"/>
          <w:szCs w:val="20"/>
          <w:spacing w:val="-2"/>
        </w:rPr>
        <w:t>菌容器内送检。</w:t>
      </w:r>
      <w:r>
        <w:rPr>
          <w:rFonts w:ascii="SimSun" w:hAnsi="SimSun" w:eastAsia="SimSun" w:cs="SimSun"/>
          <w:sz w:val="20"/>
          <w:szCs w:val="20"/>
          <w:spacing w:val="40"/>
        </w:rPr>
        <w:t xml:space="preserve"> </w:t>
      </w:r>
      <w:r>
        <w:rPr>
          <w:rFonts w:ascii="SimSun" w:hAnsi="SimSun" w:eastAsia="SimSun" w:cs="SimSun"/>
          <w:sz w:val="20"/>
          <w:szCs w:val="20"/>
          <w:spacing w:val="-2"/>
        </w:rPr>
        <w:t>一般性状检查、细胞学检查和化学检查各采集2ml,厌氧菌培养采</w:t>
      </w:r>
      <w:r>
        <w:rPr>
          <w:rFonts w:ascii="SimSun" w:hAnsi="SimSun" w:eastAsia="SimSun" w:cs="SimSun"/>
          <w:sz w:val="20"/>
          <w:szCs w:val="20"/>
          <w:spacing w:val="-3"/>
        </w:rPr>
        <w:t>集1</w:t>
      </w:r>
      <w:r>
        <w:rPr>
          <w:rFonts w:ascii="SimSun" w:hAnsi="SimSun" w:eastAsia="SimSun" w:cs="SimSun"/>
          <w:sz w:val="20"/>
          <w:szCs w:val="20"/>
          <w:spacing w:val="-2"/>
        </w:rPr>
        <w:t>ml</w:t>
      </w:r>
      <w:r>
        <w:rPr>
          <w:rFonts w:ascii="SimSun" w:hAnsi="SimSun" w:eastAsia="SimSun" w:cs="SimSun"/>
          <w:sz w:val="20"/>
          <w:szCs w:val="20"/>
          <w:spacing w:val="-3"/>
        </w:rPr>
        <w:t>,结核分枝</w:t>
      </w:r>
      <w:r>
        <w:rPr>
          <w:rFonts w:ascii="SimSun" w:hAnsi="SimSun" w:eastAsia="SimSun" w:cs="SimSun"/>
          <w:sz w:val="20"/>
          <w:szCs w:val="20"/>
        </w:rPr>
        <w:t xml:space="preserve"> </w:t>
      </w:r>
      <w:r>
        <w:rPr>
          <w:rFonts w:ascii="SimSun" w:hAnsi="SimSun" w:eastAsia="SimSun" w:cs="SimSun"/>
          <w:sz w:val="20"/>
          <w:szCs w:val="20"/>
          <w:spacing w:val="4"/>
        </w:rPr>
        <w:t>杆菌检查采集10</w:t>
      </w:r>
      <w:r>
        <w:rPr>
          <w:rFonts w:ascii="SimSun" w:hAnsi="SimSun" w:eastAsia="SimSun" w:cs="SimSun"/>
          <w:sz w:val="20"/>
          <w:szCs w:val="20"/>
        </w:rPr>
        <w:t>ml</w:t>
      </w:r>
      <w:r>
        <w:rPr>
          <w:rFonts w:ascii="SimSun" w:hAnsi="SimSun" w:eastAsia="SimSun" w:cs="SimSun"/>
          <w:sz w:val="20"/>
          <w:szCs w:val="20"/>
          <w:spacing w:val="4"/>
        </w:rPr>
        <w:t>。</w:t>
      </w:r>
      <w:r>
        <w:rPr>
          <w:rFonts w:ascii="SimSun" w:hAnsi="SimSun" w:eastAsia="SimSun" w:cs="SimSun"/>
          <w:sz w:val="20"/>
          <w:szCs w:val="20"/>
          <w:spacing w:val="-55"/>
        </w:rPr>
        <w:t xml:space="preserve"> </w:t>
      </w:r>
      <w:r>
        <w:rPr>
          <w:rFonts w:ascii="SimSun" w:hAnsi="SimSun" w:eastAsia="SimSun" w:cs="SimSun"/>
          <w:sz w:val="20"/>
          <w:szCs w:val="20"/>
          <w:spacing w:val="4"/>
        </w:rPr>
        <w:t>一般性状检查和细胞学检查</w:t>
      </w:r>
      <w:r>
        <w:rPr>
          <w:rFonts w:ascii="SimSun" w:hAnsi="SimSun" w:eastAsia="SimSun" w:cs="SimSun"/>
          <w:sz w:val="20"/>
          <w:szCs w:val="20"/>
          <w:spacing w:val="3"/>
        </w:rPr>
        <w:t>宜采用</w:t>
      </w:r>
      <w:r>
        <w:rPr>
          <w:rFonts w:ascii="SimSun" w:hAnsi="SimSun" w:eastAsia="SimSun" w:cs="SimSun"/>
          <w:sz w:val="20"/>
          <w:szCs w:val="20"/>
        </w:rPr>
        <w:t>EDTA</w:t>
      </w:r>
      <w:r>
        <w:rPr>
          <w:rFonts w:ascii="SimSun" w:hAnsi="SimSun" w:eastAsia="SimSun" w:cs="SimSun"/>
          <w:sz w:val="20"/>
          <w:szCs w:val="20"/>
          <w:spacing w:val="3"/>
        </w:rPr>
        <w:t>-K</w:t>
      </w:r>
      <w:r>
        <w:rPr>
          <w:rFonts w:ascii="Calibri" w:hAnsi="Calibri" w:eastAsia="Calibri" w:cs="Calibri"/>
          <w:sz w:val="20"/>
          <w:szCs w:val="20"/>
          <w:spacing w:val="3"/>
        </w:rPr>
        <w:t>₂</w:t>
      </w:r>
      <w:r>
        <w:rPr>
          <w:rFonts w:ascii="Calibri" w:hAnsi="Calibri" w:eastAsia="Calibri" w:cs="Calibri"/>
          <w:sz w:val="20"/>
          <w:szCs w:val="20"/>
          <w:spacing w:val="7"/>
        </w:rPr>
        <w:t xml:space="preserve">   </w:t>
      </w:r>
      <w:r>
        <w:rPr>
          <w:rFonts w:ascii="SimSun" w:hAnsi="SimSun" w:eastAsia="SimSun" w:cs="SimSun"/>
          <w:sz w:val="20"/>
          <w:szCs w:val="20"/>
          <w:spacing w:val="3"/>
        </w:rPr>
        <w:t>抗凝，化学检查不需抗凝。另</w:t>
      </w:r>
      <w:r>
        <w:rPr>
          <w:rFonts w:ascii="SimSun" w:hAnsi="SimSun" w:eastAsia="SimSun" w:cs="SimSun"/>
          <w:sz w:val="20"/>
          <w:szCs w:val="20"/>
          <w:spacing w:val="1"/>
        </w:rPr>
        <w:t xml:space="preserve"> </w:t>
      </w:r>
      <w:r>
        <w:rPr>
          <w:rFonts w:ascii="SimSun" w:hAnsi="SimSun" w:eastAsia="SimSun" w:cs="SimSun"/>
          <w:sz w:val="20"/>
          <w:szCs w:val="20"/>
          <w:spacing w:val="-4"/>
        </w:rPr>
        <w:t>外，还应采集1份不加抗凝剂的标本，用于观察积液的凝固性。</w:t>
      </w:r>
    </w:p>
    <w:p>
      <w:pPr>
        <w:ind w:left="400"/>
        <w:spacing w:before="60" w:line="222" w:lineRule="auto"/>
        <w:outlineLvl w:val="5"/>
        <w:rPr>
          <w:rFonts w:ascii="SimHei" w:hAnsi="SimHei" w:eastAsia="SimHei" w:cs="SimHei"/>
          <w:sz w:val="23"/>
          <w:szCs w:val="23"/>
        </w:rPr>
      </w:pPr>
      <w:r>
        <w:rPr>
          <w:rFonts w:ascii="SimHei" w:hAnsi="SimHei" w:eastAsia="SimHei" w:cs="SimHei"/>
          <w:sz w:val="23"/>
          <w:szCs w:val="23"/>
          <w:b/>
          <w:bCs/>
          <w:spacing w:val="-10"/>
        </w:rPr>
        <w:t>2.注意事项</w:t>
      </w:r>
    </w:p>
    <w:p>
      <w:pPr>
        <w:ind w:left="17" w:right="1130" w:firstLine="380"/>
        <w:spacing w:before="84" w:line="252" w:lineRule="auto"/>
        <w:rPr>
          <w:rFonts w:ascii="SimSun" w:hAnsi="SimSun" w:eastAsia="SimSun" w:cs="SimSun"/>
          <w:sz w:val="20"/>
          <w:szCs w:val="20"/>
        </w:rPr>
      </w:pPr>
      <w:r>
        <w:rPr>
          <w:rFonts w:ascii="SimSun" w:hAnsi="SimSun" w:eastAsia="SimSun" w:cs="SimSun"/>
          <w:sz w:val="20"/>
          <w:szCs w:val="20"/>
          <w:spacing w:val="-2"/>
        </w:rPr>
        <w:t>(1)浆膜腔穿刺具有创伤性，务必掌握好穿刺的适应证：①新发生的浆膜腔积液。②已有浆膜</w:t>
      </w:r>
      <w:r>
        <w:rPr>
          <w:rFonts w:ascii="SimSun" w:hAnsi="SimSun" w:eastAsia="SimSun" w:cs="SimSun"/>
          <w:sz w:val="20"/>
          <w:szCs w:val="20"/>
          <w:spacing w:val="12"/>
        </w:rPr>
        <w:t xml:space="preserve"> </w:t>
      </w:r>
      <w:r>
        <w:rPr>
          <w:rFonts w:ascii="SimSun" w:hAnsi="SimSun" w:eastAsia="SimSun" w:cs="SimSun"/>
          <w:sz w:val="20"/>
          <w:szCs w:val="20"/>
          <w:spacing w:val="1"/>
        </w:rPr>
        <w:t>腔积液且有突然增多或伴有发热的病人。③需进行诊断或治疗性穿</w:t>
      </w:r>
      <w:r>
        <w:rPr>
          <w:rFonts w:ascii="SimSun" w:hAnsi="SimSun" w:eastAsia="SimSun" w:cs="SimSun"/>
          <w:sz w:val="20"/>
          <w:szCs w:val="20"/>
        </w:rPr>
        <w:t>刺的病人。</w:t>
      </w:r>
    </w:p>
    <w:p>
      <w:pPr>
        <w:ind w:left="17" w:right="1131" w:firstLine="380"/>
        <w:spacing w:before="77" w:line="252" w:lineRule="auto"/>
        <w:rPr>
          <w:rFonts w:ascii="SimSun" w:hAnsi="SimSun" w:eastAsia="SimSun" w:cs="SimSun"/>
          <w:sz w:val="20"/>
          <w:szCs w:val="20"/>
        </w:rPr>
      </w:pPr>
      <w:r>
        <w:rPr>
          <w:rFonts w:ascii="SimSun" w:hAnsi="SimSun" w:eastAsia="SimSun" w:cs="SimSun"/>
          <w:sz w:val="20"/>
          <w:szCs w:val="20"/>
          <w:spacing w:val="-2"/>
        </w:rPr>
        <w:t>(2)由于积液极易出现凝块、细胞变性、细菌破坏和自溶等，所以采集标本后应在30分钟内送</w:t>
      </w:r>
      <w:r>
        <w:rPr>
          <w:rFonts w:ascii="SimSun" w:hAnsi="SimSun" w:eastAsia="SimSun" w:cs="SimSun"/>
          <w:sz w:val="20"/>
          <w:szCs w:val="20"/>
          <w:spacing w:val="13"/>
        </w:rPr>
        <w:t xml:space="preserve"> </w:t>
      </w:r>
      <w:r>
        <w:rPr>
          <w:rFonts w:ascii="SimSun" w:hAnsi="SimSun" w:eastAsia="SimSun" w:cs="SimSun"/>
          <w:sz w:val="20"/>
          <w:szCs w:val="20"/>
          <w:spacing w:val="2"/>
        </w:rPr>
        <w:t>检。否则应将标本置于4℃冰箱内保存。</w:t>
      </w:r>
    </w:p>
    <w:p>
      <w:pPr>
        <w:ind w:left="397"/>
        <w:spacing w:before="74" w:line="219" w:lineRule="auto"/>
        <w:rPr>
          <w:rFonts w:ascii="SimSun" w:hAnsi="SimSun" w:eastAsia="SimSun" w:cs="SimSun"/>
          <w:sz w:val="20"/>
          <w:szCs w:val="20"/>
        </w:rPr>
      </w:pPr>
      <w:r>
        <w:rPr>
          <w:rFonts w:ascii="SimSun" w:hAnsi="SimSun" w:eastAsia="SimSun" w:cs="SimSun"/>
          <w:sz w:val="20"/>
          <w:szCs w:val="20"/>
          <w:spacing w:val="4"/>
        </w:rPr>
        <w:t>(3)最好在抗生素应用前进行检查。</w:t>
      </w:r>
    </w:p>
    <w:p>
      <w:pPr>
        <w:ind w:left="400"/>
        <w:spacing w:before="279" w:line="221" w:lineRule="auto"/>
        <w:outlineLvl w:val="5"/>
        <w:rPr>
          <w:rFonts w:ascii="SimHei" w:hAnsi="SimHei" w:eastAsia="SimHei" w:cs="SimHei"/>
          <w:sz w:val="23"/>
          <w:szCs w:val="23"/>
        </w:rPr>
      </w:pPr>
      <w:r>
        <w:rPr>
          <w:rFonts w:ascii="SimHei" w:hAnsi="SimHei" w:eastAsia="SimHei" w:cs="SimHei"/>
          <w:sz w:val="23"/>
          <w:szCs w:val="23"/>
          <w:b/>
          <w:bCs/>
          <w:color w:val="0B5C9A"/>
          <w:spacing w:val="1"/>
        </w:rPr>
        <w:t>二、</w:t>
      </w:r>
      <w:r>
        <w:rPr>
          <w:rFonts w:ascii="SimHei" w:hAnsi="SimHei" w:eastAsia="SimHei" w:cs="SimHei"/>
          <w:sz w:val="23"/>
          <w:szCs w:val="23"/>
          <w:color w:val="0B5C9A"/>
          <w:spacing w:val="-58"/>
        </w:rPr>
        <w:t xml:space="preserve"> </w:t>
      </w:r>
      <w:r>
        <w:rPr>
          <w:rFonts w:ascii="SimHei" w:hAnsi="SimHei" w:eastAsia="SimHei" w:cs="SimHei"/>
          <w:sz w:val="23"/>
          <w:szCs w:val="23"/>
          <w:b/>
          <w:bCs/>
          <w:color w:val="0B5C9A"/>
          <w:spacing w:val="1"/>
        </w:rPr>
        <w:t>浆膜腔积液一般性状检查</w:t>
      </w:r>
    </w:p>
    <w:p>
      <w:pPr>
        <w:ind w:left="17" w:right="1122" w:firstLine="380"/>
        <w:spacing w:before="208" w:line="263" w:lineRule="auto"/>
        <w:rPr>
          <w:rFonts w:ascii="SimSun" w:hAnsi="SimSun" w:eastAsia="SimSun" w:cs="SimSun"/>
          <w:sz w:val="20"/>
          <w:szCs w:val="20"/>
        </w:rPr>
      </w:pPr>
      <w:r>
        <w:rPr>
          <w:rFonts w:ascii="SimSun" w:hAnsi="SimSun" w:eastAsia="SimSun" w:cs="SimSun"/>
          <w:sz w:val="20"/>
          <w:szCs w:val="20"/>
          <w:spacing w:val="1"/>
        </w:rPr>
        <w:t>浆膜腔积液一般性状检查有助于鉴别积液的性质，并可明确积液的病因，对疾病的诊</w:t>
      </w:r>
      <w:r>
        <w:rPr>
          <w:rFonts w:ascii="SimSun" w:hAnsi="SimSun" w:eastAsia="SimSun" w:cs="SimSun"/>
          <w:sz w:val="20"/>
          <w:szCs w:val="20"/>
        </w:rPr>
        <w:t>断和治</w:t>
      </w:r>
      <w:r>
        <w:rPr>
          <w:rFonts w:ascii="SimSun" w:hAnsi="SimSun" w:eastAsia="SimSun" w:cs="SimSun"/>
          <w:sz w:val="20"/>
          <w:szCs w:val="20"/>
        </w:rPr>
        <w:t xml:space="preserve"> </w:t>
      </w:r>
      <w:r>
        <w:rPr>
          <w:rFonts w:ascii="SimSun" w:hAnsi="SimSun" w:eastAsia="SimSun" w:cs="SimSun"/>
          <w:sz w:val="20"/>
          <w:szCs w:val="20"/>
          <w:spacing w:val="-1"/>
        </w:rPr>
        <w:t>疗有重要意义。</w:t>
      </w:r>
    </w:p>
    <w:p>
      <w:pPr>
        <w:ind w:left="299"/>
        <w:spacing w:before="98" w:line="222" w:lineRule="auto"/>
        <w:rPr>
          <w:rFonts w:ascii="SimHei" w:hAnsi="SimHei" w:eastAsia="SimHei" w:cs="SimHei"/>
          <w:sz w:val="20"/>
          <w:szCs w:val="20"/>
        </w:rPr>
      </w:pPr>
      <w:r>
        <w:rPr>
          <w:rFonts w:ascii="SimHei" w:hAnsi="SimHei" w:eastAsia="SimHei" w:cs="SimHei"/>
          <w:sz w:val="20"/>
          <w:szCs w:val="20"/>
          <w:b/>
          <w:bCs/>
          <w:color w:val="2A94E5"/>
          <w:spacing w:val="-7"/>
        </w:rPr>
        <w:t>【参考值】</w:t>
      </w:r>
    </w:p>
    <w:p>
      <w:pPr>
        <w:ind w:left="397"/>
        <w:spacing w:before="53" w:line="219" w:lineRule="auto"/>
        <w:rPr>
          <w:rFonts w:ascii="SimSun" w:hAnsi="SimSun" w:eastAsia="SimSun" w:cs="SimSun"/>
          <w:sz w:val="20"/>
          <w:szCs w:val="20"/>
        </w:rPr>
      </w:pPr>
      <w:r>
        <w:rPr>
          <w:rFonts w:ascii="SimSun" w:hAnsi="SimSun" w:eastAsia="SimSun" w:cs="SimSun"/>
          <w:sz w:val="20"/>
          <w:szCs w:val="20"/>
          <w:spacing w:val="1"/>
        </w:rPr>
        <w:t>浆膜腔积液一般性状的特点见表4-4-46。</w:t>
      </w:r>
    </w:p>
    <w:p>
      <w:pPr>
        <w:spacing w:line="198" w:lineRule="exact"/>
        <w:rPr/>
      </w:pPr>
      <w:r/>
    </w:p>
    <w:tbl>
      <w:tblPr>
        <w:tblStyle w:val="2"/>
        <w:tblW w:w="6576" w:type="dxa"/>
        <w:tblInd w:w="101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41"/>
        <w:gridCol w:w="3796"/>
        <w:gridCol w:w="1639"/>
      </w:tblGrid>
      <w:tr>
        <w:trPr>
          <w:trHeight w:val="317" w:hRule="atLeast"/>
        </w:trPr>
        <w:tc>
          <w:tcPr>
            <w:tcW w:w="1141" w:type="dxa"/>
            <w:vAlign w:val="top"/>
          </w:tcPr>
          <w:p>
            <w:pPr>
              <w:rPr>
                <w:rFonts w:ascii="Arial"/>
                <w:sz w:val="21"/>
              </w:rPr>
            </w:pPr>
            <w:r/>
          </w:p>
        </w:tc>
        <w:tc>
          <w:tcPr>
            <w:tcW w:w="3796" w:type="dxa"/>
            <w:vAlign w:val="top"/>
          </w:tcPr>
          <w:p>
            <w:pPr>
              <w:ind w:left="551"/>
              <w:spacing w:line="220" w:lineRule="auto"/>
              <w:rPr>
                <w:rFonts w:ascii="SimHei" w:hAnsi="SimHei" w:eastAsia="SimHei" w:cs="SimHei"/>
                <w:sz w:val="20"/>
                <w:szCs w:val="20"/>
              </w:rPr>
            </w:pPr>
            <w:r>
              <w:rPr>
                <w:rFonts w:ascii="SimHei" w:hAnsi="SimHei" w:eastAsia="SimHei" w:cs="SimHei"/>
                <w:sz w:val="20"/>
                <w:szCs w:val="20"/>
                <w:b/>
                <w:bCs/>
                <w:color w:val="318AC5"/>
                <w:spacing w:val="-12"/>
                <w:w w:val="97"/>
              </w:rPr>
              <w:t>表4-4-46</w:t>
            </w:r>
            <w:r>
              <w:rPr>
                <w:rFonts w:ascii="SimHei" w:hAnsi="SimHei" w:eastAsia="SimHei" w:cs="SimHei"/>
                <w:sz w:val="20"/>
                <w:szCs w:val="20"/>
                <w:color w:val="318AC5"/>
                <w:spacing w:val="66"/>
              </w:rPr>
              <w:t xml:space="preserve"> </w:t>
            </w:r>
            <w:r>
              <w:rPr>
                <w:rFonts w:ascii="SimHei" w:hAnsi="SimHei" w:eastAsia="SimHei" w:cs="SimHei"/>
                <w:sz w:val="20"/>
                <w:szCs w:val="20"/>
                <w:b/>
                <w:bCs/>
                <w:spacing w:val="-12"/>
                <w:w w:val="97"/>
              </w:rPr>
              <w:t>浆膜腔积液一般性状的特点</w:t>
            </w:r>
          </w:p>
        </w:tc>
        <w:tc>
          <w:tcPr>
            <w:tcW w:w="1639" w:type="dxa"/>
            <w:vAlign w:val="top"/>
          </w:tcPr>
          <w:p>
            <w:pPr>
              <w:rPr>
                <w:rFonts w:ascii="Arial"/>
                <w:sz w:val="21"/>
              </w:rPr>
            </w:pPr>
            <w:r/>
          </w:p>
        </w:tc>
      </w:tr>
      <w:tr>
        <w:trPr>
          <w:trHeight w:val="375" w:hRule="atLeast"/>
        </w:trPr>
        <w:tc>
          <w:tcPr>
            <w:tcW w:w="1141" w:type="dxa"/>
            <w:vAlign w:val="top"/>
          </w:tcPr>
          <w:p>
            <w:pPr>
              <w:ind w:left="82"/>
              <w:spacing w:before="114" w:line="220" w:lineRule="auto"/>
              <w:rPr>
                <w:rFonts w:ascii="SimSun" w:hAnsi="SimSun" w:eastAsia="SimSun" w:cs="SimSun"/>
                <w:sz w:val="18"/>
                <w:szCs w:val="18"/>
              </w:rPr>
            </w:pPr>
            <w:r>
              <w:rPr>
                <w:rFonts w:ascii="SimSun" w:hAnsi="SimSun" w:eastAsia="SimSun" w:cs="SimSun"/>
                <w:sz w:val="18"/>
                <w:szCs w:val="18"/>
                <w:b/>
                <w:bCs/>
                <w:spacing w:val="-7"/>
              </w:rPr>
              <w:t>项</w:t>
            </w:r>
            <w:r>
              <w:rPr>
                <w:rFonts w:ascii="SimSun" w:hAnsi="SimSun" w:eastAsia="SimSun" w:cs="SimSun"/>
                <w:sz w:val="18"/>
                <w:szCs w:val="18"/>
                <w:spacing w:val="20"/>
              </w:rPr>
              <w:t xml:space="preserve"> </w:t>
            </w:r>
            <w:r>
              <w:rPr>
                <w:rFonts w:ascii="SimSun" w:hAnsi="SimSun" w:eastAsia="SimSun" w:cs="SimSun"/>
                <w:sz w:val="18"/>
                <w:szCs w:val="18"/>
                <w:b/>
                <w:bCs/>
                <w:spacing w:val="-7"/>
              </w:rPr>
              <w:t>目</w:t>
            </w:r>
          </w:p>
        </w:tc>
        <w:tc>
          <w:tcPr>
            <w:tcW w:w="3796" w:type="dxa"/>
            <w:vAlign w:val="top"/>
          </w:tcPr>
          <w:p>
            <w:pPr>
              <w:ind w:left="1461"/>
              <w:spacing w:before="114" w:line="220" w:lineRule="auto"/>
              <w:rPr>
                <w:rFonts w:ascii="SimSun" w:hAnsi="SimSun" w:eastAsia="SimSun" w:cs="SimSun"/>
                <w:sz w:val="18"/>
                <w:szCs w:val="18"/>
              </w:rPr>
            </w:pPr>
            <w:r>
              <w:rPr>
                <w:rFonts w:ascii="SimSun" w:hAnsi="SimSun" w:eastAsia="SimSun" w:cs="SimSun"/>
                <w:sz w:val="18"/>
                <w:szCs w:val="18"/>
                <w:b/>
                <w:bCs/>
                <w:spacing w:val="8"/>
              </w:rPr>
              <w:t>漏出液</w:t>
            </w:r>
          </w:p>
        </w:tc>
        <w:tc>
          <w:tcPr>
            <w:tcW w:w="1639" w:type="dxa"/>
            <w:vAlign w:val="top"/>
          </w:tcPr>
          <w:p>
            <w:pPr>
              <w:ind w:left="625"/>
              <w:spacing w:before="114" w:line="220" w:lineRule="auto"/>
              <w:rPr>
                <w:rFonts w:ascii="SimSun" w:hAnsi="SimSun" w:eastAsia="SimSun" w:cs="SimSun"/>
                <w:sz w:val="18"/>
                <w:szCs w:val="18"/>
              </w:rPr>
            </w:pPr>
            <w:r>
              <w:rPr>
                <w:rFonts w:ascii="SimSun" w:hAnsi="SimSun" w:eastAsia="SimSun" w:cs="SimSun"/>
                <w:sz w:val="18"/>
                <w:szCs w:val="18"/>
                <w:b/>
                <w:bCs/>
                <w:spacing w:val="12"/>
              </w:rPr>
              <w:t>渗出液</w:t>
            </w:r>
          </w:p>
        </w:tc>
      </w:tr>
      <w:tr>
        <w:trPr>
          <w:trHeight w:val="372" w:hRule="atLeast"/>
        </w:trPr>
        <w:tc>
          <w:tcPr>
            <w:tcW w:w="1141" w:type="dxa"/>
            <w:vAlign w:val="top"/>
          </w:tcPr>
          <w:p>
            <w:pPr>
              <w:ind w:left="79"/>
              <w:spacing w:before="102" w:line="221" w:lineRule="auto"/>
              <w:rPr>
                <w:rFonts w:ascii="SimSun" w:hAnsi="SimSun" w:eastAsia="SimSun" w:cs="SimSun"/>
                <w:sz w:val="18"/>
                <w:szCs w:val="18"/>
              </w:rPr>
            </w:pPr>
            <w:r>
              <w:rPr>
                <w:rFonts w:ascii="SimSun" w:hAnsi="SimSun" w:eastAsia="SimSun" w:cs="SimSun"/>
                <w:sz w:val="18"/>
                <w:szCs w:val="18"/>
                <w:spacing w:val="23"/>
              </w:rPr>
              <w:t>颜色</w:t>
            </w:r>
          </w:p>
        </w:tc>
        <w:tc>
          <w:tcPr>
            <w:tcW w:w="3796" w:type="dxa"/>
            <w:vAlign w:val="top"/>
          </w:tcPr>
          <w:p>
            <w:pPr>
              <w:ind w:left="1468"/>
              <w:spacing w:before="100" w:line="219" w:lineRule="auto"/>
              <w:rPr>
                <w:rFonts w:ascii="SimSun" w:hAnsi="SimSun" w:eastAsia="SimSun" w:cs="SimSun"/>
                <w:sz w:val="18"/>
                <w:szCs w:val="18"/>
              </w:rPr>
            </w:pPr>
            <w:r>
              <w:rPr>
                <w:rFonts w:ascii="SimSun" w:hAnsi="SimSun" w:eastAsia="SimSun" w:cs="SimSun"/>
                <w:sz w:val="18"/>
                <w:szCs w:val="18"/>
                <w:spacing w:val="9"/>
              </w:rPr>
              <w:t>淡黄色</w:t>
            </w:r>
          </w:p>
        </w:tc>
        <w:tc>
          <w:tcPr>
            <w:tcW w:w="1639" w:type="dxa"/>
            <w:vAlign w:val="top"/>
          </w:tcPr>
          <w:p>
            <w:pPr>
              <w:ind w:left="182"/>
              <w:spacing w:before="81" w:line="230" w:lineRule="auto"/>
              <w:rPr>
                <w:rFonts w:ascii="SimSun" w:hAnsi="SimSun" w:eastAsia="SimSun" w:cs="SimSun"/>
                <w:sz w:val="17"/>
                <w:szCs w:val="17"/>
              </w:rPr>
            </w:pPr>
            <w:r>
              <w:rPr>
                <w:rFonts w:ascii="SimSun" w:hAnsi="SimSun" w:eastAsia="SimSun" w:cs="SimSun"/>
                <w:sz w:val="17"/>
                <w:szCs w:val="17"/>
                <w:spacing w:val="-9"/>
              </w:rPr>
              <w:t>黄色、红色、乳白色</w:t>
            </w:r>
          </w:p>
        </w:tc>
      </w:tr>
      <w:tr>
        <w:trPr>
          <w:trHeight w:val="363" w:hRule="atLeast"/>
        </w:trPr>
        <w:tc>
          <w:tcPr>
            <w:tcW w:w="1141" w:type="dxa"/>
            <w:vAlign w:val="top"/>
          </w:tcPr>
          <w:p>
            <w:pPr>
              <w:spacing w:before="89" w:line="219" w:lineRule="auto"/>
              <w:rPr>
                <w:rFonts w:ascii="SimSun" w:hAnsi="SimSun" w:eastAsia="SimSun" w:cs="SimSun"/>
                <w:sz w:val="18"/>
                <w:szCs w:val="18"/>
              </w:rPr>
            </w:pPr>
            <w:r>
              <w:rPr>
                <w:rFonts w:ascii="SimSun" w:hAnsi="SimSun" w:eastAsia="SimSun" w:cs="SimSun"/>
                <w:sz w:val="18"/>
                <w:szCs w:val="18"/>
                <w:spacing w:val="16"/>
              </w:rPr>
              <w:t>透明度</w:t>
            </w:r>
          </w:p>
        </w:tc>
        <w:tc>
          <w:tcPr>
            <w:tcW w:w="3796" w:type="dxa"/>
            <w:vAlign w:val="top"/>
          </w:tcPr>
          <w:p>
            <w:pPr>
              <w:ind w:left="1379"/>
              <w:spacing w:before="89" w:line="219" w:lineRule="auto"/>
              <w:rPr>
                <w:rFonts w:ascii="SimSun" w:hAnsi="SimSun" w:eastAsia="SimSun" w:cs="SimSun"/>
                <w:sz w:val="18"/>
                <w:szCs w:val="18"/>
              </w:rPr>
            </w:pPr>
            <w:r>
              <w:rPr>
                <w:rFonts w:ascii="SimSun" w:hAnsi="SimSun" w:eastAsia="SimSun" w:cs="SimSun"/>
                <w:sz w:val="18"/>
                <w:szCs w:val="18"/>
                <w:spacing w:val="9"/>
              </w:rPr>
              <w:t>清晰透明</w:t>
            </w:r>
          </w:p>
        </w:tc>
        <w:tc>
          <w:tcPr>
            <w:tcW w:w="1639" w:type="dxa"/>
            <w:vAlign w:val="top"/>
          </w:tcPr>
          <w:p>
            <w:pPr>
              <w:ind w:left="702"/>
              <w:spacing w:before="89" w:line="219" w:lineRule="auto"/>
              <w:rPr>
                <w:rFonts w:ascii="SimSun" w:hAnsi="SimSun" w:eastAsia="SimSun" w:cs="SimSun"/>
                <w:sz w:val="18"/>
                <w:szCs w:val="18"/>
              </w:rPr>
            </w:pPr>
            <w:r>
              <w:rPr>
                <w:rFonts w:ascii="SimSun" w:hAnsi="SimSun" w:eastAsia="SimSun" w:cs="SimSun"/>
                <w:sz w:val="18"/>
                <w:szCs w:val="18"/>
                <w:color w:val="5B6468"/>
                <w:spacing w:val="-5"/>
              </w:rPr>
              <w:t>浑</w:t>
            </w:r>
            <w:r>
              <w:rPr>
                <w:rFonts w:ascii="SimSun" w:hAnsi="SimSun" w:eastAsia="SimSun" w:cs="SimSun"/>
                <w:sz w:val="18"/>
                <w:szCs w:val="18"/>
                <w:color w:val="5B6468"/>
                <w:spacing w:val="-12"/>
              </w:rPr>
              <w:t xml:space="preserve"> </w:t>
            </w:r>
            <w:r>
              <w:rPr>
                <w:rFonts w:ascii="SimSun" w:hAnsi="SimSun" w:eastAsia="SimSun" w:cs="SimSun"/>
                <w:sz w:val="18"/>
                <w:szCs w:val="18"/>
                <w:color w:val="5B6468"/>
                <w:spacing w:val="-5"/>
              </w:rPr>
              <w:t>浊</w:t>
            </w:r>
          </w:p>
        </w:tc>
      </w:tr>
      <w:tr>
        <w:trPr>
          <w:trHeight w:val="349" w:hRule="atLeast"/>
        </w:trPr>
        <w:tc>
          <w:tcPr>
            <w:tcW w:w="1141" w:type="dxa"/>
            <w:vAlign w:val="top"/>
          </w:tcPr>
          <w:p>
            <w:pPr>
              <w:ind w:left="109"/>
              <w:spacing w:before="94" w:line="228" w:lineRule="auto"/>
              <w:rPr>
                <w:rFonts w:ascii="SimSun" w:hAnsi="SimSun" w:eastAsia="SimSun" w:cs="SimSun"/>
                <w:sz w:val="18"/>
                <w:szCs w:val="18"/>
              </w:rPr>
            </w:pPr>
            <w:r>
              <w:rPr>
                <w:rFonts w:ascii="SimSun" w:hAnsi="SimSun" w:eastAsia="SimSun" w:cs="SimSun"/>
                <w:sz w:val="18"/>
                <w:szCs w:val="18"/>
                <w:spacing w:val="13"/>
              </w:rPr>
              <w:t>比重</w:t>
            </w:r>
          </w:p>
        </w:tc>
        <w:tc>
          <w:tcPr>
            <w:tcW w:w="3796" w:type="dxa"/>
            <w:vAlign w:val="top"/>
          </w:tcPr>
          <w:p>
            <w:pPr>
              <w:ind w:left="1458"/>
              <w:spacing w:before="120" w:line="186" w:lineRule="auto"/>
              <w:rPr>
                <w:rFonts w:ascii="SimSun" w:hAnsi="SimSun" w:eastAsia="SimSun" w:cs="SimSun"/>
                <w:sz w:val="18"/>
                <w:szCs w:val="18"/>
              </w:rPr>
            </w:pPr>
            <w:r>
              <w:rPr>
                <w:rFonts w:ascii="SimSun" w:hAnsi="SimSun" w:eastAsia="SimSun" w:cs="SimSun"/>
                <w:sz w:val="18"/>
                <w:szCs w:val="18"/>
                <w:spacing w:val="-2"/>
              </w:rPr>
              <w:t>&lt;1.015</w:t>
            </w:r>
          </w:p>
        </w:tc>
        <w:tc>
          <w:tcPr>
            <w:tcW w:w="1639" w:type="dxa"/>
            <w:vAlign w:val="top"/>
          </w:tcPr>
          <w:p>
            <w:pPr>
              <w:ind w:left="612"/>
              <w:spacing w:before="120" w:line="186" w:lineRule="auto"/>
              <w:rPr>
                <w:rFonts w:ascii="SimSun" w:hAnsi="SimSun" w:eastAsia="SimSun" w:cs="SimSun"/>
                <w:sz w:val="18"/>
                <w:szCs w:val="18"/>
              </w:rPr>
            </w:pPr>
            <w:r>
              <w:rPr>
                <w:rFonts w:ascii="SimSun" w:hAnsi="SimSun" w:eastAsia="SimSun" w:cs="SimSun"/>
                <w:sz w:val="18"/>
                <w:szCs w:val="18"/>
                <w:spacing w:val="-2"/>
              </w:rPr>
              <w:t>&gt;1.018</w:t>
            </w:r>
          </w:p>
        </w:tc>
      </w:tr>
      <w:tr>
        <w:trPr>
          <w:trHeight w:val="366" w:hRule="atLeast"/>
        </w:trPr>
        <w:tc>
          <w:tcPr>
            <w:tcW w:w="1141" w:type="dxa"/>
            <w:vAlign w:val="top"/>
          </w:tcPr>
          <w:p>
            <w:pPr>
              <w:ind w:left="160"/>
              <w:spacing w:before="121" w:line="182" w:lineRule="auto"/>
              <w:rPr>
                <w:rFonts w:ascii="SimSun" w:hAnsi="SimSun" w:eastAsia="SimSun" w:cs="SimSun"/>
                <w:sz w:val="18"/>
                <w:szCs w:val="18"/>
              </w:rPr>
            </w:pPr>
            <w:r>
              <w:rPr>
                <w:rFonts w:ascii="SimSun" w:hAnsi="SimSun" w:eastAsia="SimSun" w:cs="SimSun"/>
                <w:sz w:val="18"/>
                <w:szCs w:val="18"/>
                <w:spacing w:val="-2"/>
              </w:rPr>
              <w:t>pH</w:t>
            </w:r>
          </w:p>
        </w:tc>
        <w:tc>
          <w:tcPr>
            <w:tcW w:w="3796" w:type="dxa"/>
            <w:vAlign w:val="top"/>
          </w:tcPr>
          <w:p>
            <w:pPr>
              <w:ind w:left="1518"/>
              <w:spacing w:before="105" w:line="239" w:lineRule="auto"/>
              <w:rPr>
                <w:rFonts w:ascii="SimSun" w:hAnsi="SimSun" w:eastAsia="SimSun" w:cs="SimSun"/>
                <w:sz w:val="18"/>
                <w:szCs w:val="18"/>
              </w:rPr>
            </w:pPr>
            <w:r>
              <w:rPr>
                <w:rFonts w:ascii="SimSun" w:hAnsi="SimSun" w:eastAsia="SimSun" w:cs="SimSun"/>
                <w:sz w:val="18"/>
                <w:szCs w:val="18"/>
                <w:spacing w:val="-3"/>
              </w:rPr>
              <w:t>&gt;7.4</w:t>
            </w:r>
          </w:p>
        </w:tc>
        <w:tc>
          <w:tcPr>
            <w:tcW w:w="1639" w:type="dxa"/>
            <w:vAlign w:val="top"/>
          </w:tcPr>
          <w:p>
            <w:pPr>
              <w:ind w:left="722"/>
              <w:spacing w:before="75" w:line="239" w:lineRule="auto"/>
              <w:rPr>
                <w:rFonts w:ascii="SimSun" w:hAnsi="SimSun" w:eastAsia="SimSun" w:cs="SimSun"/>
                <w:sz w:val="18"/>
                <w:szCs w:val="18"/>
              </w:rPr>
            </w:pPr>
            <w:r>
              <w:rPr>
                <w:rFonts w:ascii="SimSun" w:hAnsi="SimSun" w:eastAsia="SimSun" w:cs="SimSun"/>
                <w:sz w:val="18"/>
                <w:szCs w:val="18"/>
                <w:spacing w:val="-3"/>
              </w:rPr>
              <w:t>&lt;7.4</w:t>
            </w:r>
          </w:p>
        </w:tc>
      </w:tr>
      <w:tr>
        <w:trPr>
          <w:trHeight w:val="271" w:hRule="atLeast"/>
        </w:trPr>
        <w:tc>
          <w:tcPr>
            <w:tcW w:w="1141" w:type="dxa"/>
            <w:vAlign w:val="top"/>
          </w:tcPr>
          <w:p>
            <w:pPr>
              <w:spacing w:before="92" w:line="194" w:lineRule="auto"/>
              <w:rPr>
                <w:rFonts w:ascii="SimSun" w:hAnsi="SimSun" w:eastAsia="SimSun" w:cs="SimSun"/>
                <w:sz w:val="17"/>
                <w:szCs w:val="17"/>
              </w:rPr>
            </w:pPr>
            <w:r>
              <w:rPr>
                <w:rFonts w:ascii="SimSun" w:hAnsi="SimSun" w:eastAsia="SimSun" w:cs="SimSun"/>
                <w:sz w:val="17"/>
                <w:szCs w:val="17"/>
                <w:spacing w:val="18"/>
              </w:rPr>
              <w:t>凝固性</w:t>
            </w:r>
          </w:p>
        </w:tc>
        <w:tc>
          <w:tcPr>
            <w:tcW w:w="3796" w:type="dxa"/>
            <w:vAlign w:val="top"/>
          </w:tcPr>
          <w:p>
            <w:pPr>
              <w:ind w:left="1468"/>
              <w:spacing w:before="92" w:line="194" w:lineRule="auto"/>
              <w:rPr>
                <w:rFonts w:ascii="SimSun" w:hAnsi="SimSun" w:eastAsia="SimSun" w:cs="SimSun"/>
                <w:sz w:val="17"/>
                <w:szCs w:val="17"/>
              </w:rPr>
            </w:pPr>
            <w:r>
              <w:rPr>
                <w:rFonts w:ascii="SimSun" w:hAnsi="SimSun" w:eastAsia="SimSun" w:cs="SimSun"/>
                <w:sz w:val="17"/>
                <w:szCs w:val="17"/>
                <w:spacing w:val="22"/>
              </w:rPr>
              <w:t>不凝固</w:t>
            </w:r>
          </w:p>
        </w:tc>
        <w:tc>
          <w:tcPr>
            <w:tcW w:w="1639" w:type="dxa"/>
            <w:vAlign w:val="top"/>
          </w:tcPr>
          <w:p>
            <w:pPr>
              <w:ind w:left="642"/>
              <w:spacing w:before="81" w:line="194" w:lineRule="auto"/>
              <w:rPr>
                <w:rFonts w:ascii="SimSun" w:hAnsi="SimSun" w:eastAsia="SimSun" w:cs="SimSun"/>
                <w:sz w:val="18"/>
                <w:szCs w:val="18"/>
              </w:rPr>
            </w:pPr>
            <w:r>
              <w:rPr>
                <w:rFonts w:ascii="SimSun" w:hAnsi="SimSun" w:eastAsia="SimSun" w:cs="SimSun"/>
                <w:sz w:val="18"/>
                <w:szCs w:val="18"/>
                <w:spacing w:val="2"/>
              </w:rPr>
              <w:t>易凝固</w:t>
            </w:r>
          </w:p>
        </w:tc>
      </w:tr>
    </w:tbl>
    <w:p>
      <w:pPr>
        <w:spacing w:line="301" w:lineRule="auto"/>
        <w:rPr>
          <w:rFonts w:ascii="Arial"/>
          <w:sz w:val="21"/>
        </w:rPr>
      </w:pPr>
      <w:r/>
    </w:p>
    <w:p>
      <w:pPr>
        <w:ind w:left="300"/>
        <w:spacing w:before="65" w:line="223" w:lineRule="auto"/>
        <w:rPr>
          <w:rFonts w:ascii="SimHei" w:hAnsi="SimHei" w:eastAsia="SimHei" w:cs="SimHei"/>
          <w:sz w:val="20"/>
          <w:szCs w:val="20"/>
        </w:rPr>
      </w:pPr>
      <w:r>
        <w:rPr>
          <w:rFonts w:ascii="SimHei" w:hAnsi="SimHei" w:eastAsia="SimHei" w:cs="SimHei"/>
          <w:sz w:val="20"/>
          <w:szCs w:val="20"/>
          <w:b/>
          <w:bCs/>
          <w:color w:val="2D90DC"/>
          <w:spacing w:val="-3"/>
        </w:rPr>
        <w:t>【临床意义】</w:t>
      </w:r>
    </w:p>
    <w:p>
      <w:pPr>
        <w:ind w:left="17" w:right="1127" w:firstLine="380"/>
        <w:spacing w:before="70" w:line="253" w:lineRule="auto"/>
        <w:rPr>
          <w:rFonts w:ascii="SimSun" w:hAnsi="SimSun" w:eastAsia="SimSun" w:cs="SimSun"/>
          <w:sz w:val="20"/>
          <w:szCs w:val="20"/>
        </w:rPr>
      </w:pPr>
      <w:r>
        <w:rPr>
          <w:rFonts w:ascii="SimSun" w:hAnsi="SimSun" w:eastAsia="SimSun" w:cs="SimSun"/>
          <w:sz w:val="20"/>
          <w:szCs w:val="20"/>
          <w:spacing w:val="1"/>
        </w:rPr>
        <w:t>浆膜腔积液的一般性状对漏出液与渗出液的鉴别具有一定的价值。但由</w:t>
      </w:r>
      <w:r>
        <w:rPr>
          <w:rFonts w:ascii="SimSun" w:hAnsi="SimSun" w:eastAsia="SimSun" w:cs="SimSun"/>
          <w:sz w:val="20"/>
          <w:szCs w:val="20"/>
        </w:rPr>
        <w:t>于受检查方法、结果</w:t>
      </w:r>
      <w:r>
        <w:rPr>
          <w:rFonts w:ascii="SimSun" w:hAnsi="SimSun" w:eastAsia="SimSun" w:cs="SimSun"/>
          <w:sz w:val="20"/>
          <w:szCs w:val="20"/>
        </w:rPr>
        <w:t xml:space="preserve"> </w:t>
      </w:r>
      <w:r>
        <w:rPr>
          <w:rFonts w:ascii="SimSun" w:hAnsi="SimSun" w:eastAsia="SimSun" w:cs="SimSun"/>
          <w:sz w:val="20"/>
          <w:szCs w:val="20"/>
          <w:spacing w:val="-6"/>
        </w:rPr>
        <w:t>判断等因素的影响，其诊断符合率较低。</w:t>
      </w:r>
    </w:p>
    <w:p>
      <w:pPr>
        <w:ind w:left="397"/>
        <w:spacing w:before="98" w:line="221" w:lineRule="auto"/>
        <w:rPr>
          <w:rFonts w:ascii="SimHei" w:hAnsi="SimHei" w:eastAsia="SimHei" w:cs="SimHei"/>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6"/>
        </w:rPr>
        <w:t xml:space="preserve"> </w:t>
      </w:r>
      <w:r>
        <w:rPr>
          <w:rFonts w:ascii="SimHei" w:hAnsi="SimHei" w:eastAsia="SimHei" w:cs="SimHei"/>
          <w:sz w:val="20"/>
          <w:szCs w:val="20"/>
          <w:b/>
          <w:bCs/>
          <w:spacing w:val="2"/>
        </w:rPr>
        <w:t>颜色</w:t>
      </w:r>
      <w:r>
        <w:rPr>
          <w:rFonts w:ascii="SimHei" w:hAnsi="SimHei" w:eastAsia="SimHei" w:cs="SimHei"/>
          <w:sz w:val="20"/>
          <w:szCs w:val="20"/>
          <w:spacing w:val="78"/>
        </w:rPr>
        <w:t xml:space="preserve"> </w:t>
      </w:r>
      <w:r>
        <w:rPr>
          <w:rFonts w:ascii="SimHei" w:hAnsi="SimHei" w:eastAsia="SimHei" w:cs="SimHei"/>
          <w:sz w:val="20"/>
          <w:szCs w:val="20"/>
          <w:spacing w:val="2"/>
        </w:rPr>
        <w:t>浆膜腔积液颜色变化及其临床意义见表4-4-</w:t>
      </w:r>
      <w:r>
        <w:rPr>
          <w:rFonts w:ascii="SimHei" w:hAnsi="SimHei" w:eastAsia="SimHei" w:cs="SimHei"/>
          <w:sz w:val="20"/>
          <w:szCs w:val="20"/>
          <w:spacing w:val="1"/>
        </w:rPr>
        <w:t>47。</w:t>
      </w:r>
    </w:p>
    <w:p>
      <w:pPr>
        <w:ind w:left="397"/>
        <w:spacing w:before="75" w:line="213" w:lineRule="auto"/>
        <w:rPr>
          <w:rFonts w:ascii="SimHei" w:hAnsi="SimHei" w:eastAsia="SimHei" w:cs="SimHei"/>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40"/>
          <w:w w:val="101"/>
        </w:rPr>
        <w:t xml:space="preserve"> </w:t>
      </w:r>
      <w:r>
        <w:rPr>
          <w:rFonts w:ascii="SimHei" w:hAnsi="SimHei" w:eastAsia="SimHei" w:cs="SimHei"/>
          <w:sz w:val="20"/>
          <w:szCs w:val="20"/>
          <w:b/>
          <w:bCs/>
          <w:spacing w:val="-4"/>
        </w:rPr>
        <w:t>透明度</w:t>
      </w:r>
      <w:r>
        <w:rPr>
          <w:rFonts w:ascii="SimHei" w:hAnsi="SimHei" w:eastAsia="SimHei" w:cs="SimHei"/>
          <w:sz w:val="20"/>
          <w:szCs w:val="20"/>
          <w:spacing w:val="93"/>
        </w:rPr>
        <w:t xml:space="preserve"> </w:t>
      </w:r>
      <w:r>
        <w:rPr>
          <w:rFonts w:ascii="SimHei" w:hAnsi="SimHei" w:eastAsia="SimHei" w:cs="SimHei"/>
          <w:sz w:val="20"/>
          <w:szCs w:val="20"/>
          <w:spacing w:val="-4"/>
        </w:rPr>
        <w:t>漏出液多清晰透明或微浑；渗出液因含大量细胞、细菌而呈不同程度的浑浊。</w:t>
      </w:r>
    </w:p>
    <w:p>
      <w:pPr>
        <w:ind w:left="397"/>
        <w:spacing w:before="90" w:line="187" w:lineRule="auto"/>
        <w:rPr>
          <w:rFonts w:ascii="SimHei" w:hAnsi="SimHei" w:eastAsia="SimHei" w:cs="SimHei"/>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54"/>
        </w:rPr>
        <w:t xml:space="preserve"> </w:t>
      </w:r>
      <w:r>
        <w:rPr>
          <w:rFonts w:ascii="SimHei" w:hAnsi="SimHei" w:eastAsia="SimHei" w:cs="SimHei"/>
          <w:sz w:val="20"/>
          <w:szCs w:val="20"/>
          <w:b/>
          <w:bCs/>
        </w:rPr>
        <w:t>凝固性</w:t>
      </w:r>
      <w:r>
        <w:rPr>
          <w:rFonts w:ascii="SimHei" w:hAnsi="SimHei" w:eastAsia="SimHei" w:cs="SimHei"/>
          <w:sz w:val="20"/>
          <w:szCs w:val="20"/>
          <w:spacing w:val="81"/>
        </w:rPr>
        <w:t xml:space="preserve"> </w:t>
      </w:r>
      <w:r>
        <w:rPr>
          <w:rFonts w:ascii="SimHei" w:hAnsi="SimHei" w:eastAsia="SimHei" w:cs="SimHei"/>
          <w:sz w:val="20"/>
          <w:szCs w:val="20"/>
        </w:rPr>
        <w:t>漏出液一般不易凝固。渗出液因含纤维蛋白原等凝血因子，当有细胞破坏释放出</w:t>
      </w:r>
    </w:p>
    <w:p>
      <w:pPr>
        <w:sectPr>
          <w:type w:val="continuous"/>
          <w:pgSz w:w="11230" w:h="15840"/>
          <w:pgMar w:top="400" w:right="620" w:bottom="400" w:left="1052" w:header="0" w:footer="0" w:gutter="0"/>
          <w:cols w:equalWidth="0" w:num="1">
            <w:col w:w="9558" w:space="0"/>
          </w:cols>
        </w:sectPr>
        <w:rPr/>
      </w:pPr>
    </w:p>
    <w:p>
      <w:pPr>
        <w:ind w:left="42"/>
        <w:spacing w:before="303" w:line="221" w:lineRule="auto"/>
        <w:rPr>
          <w:rFonts w:ascii="SimHei" w:hAnsi="SimHei" w:eastAsia="SimHei" w:cs="SimHei"/>
          <w:sz w:val="20"/>
          <w:szCs w:val="20"/>
        </w:rPr>
      </w:pPr>
      <w:r>
        <w:drawing>
          <wp:anchor distT="0" distB="0" distL="0" distR="0" simplePos="0" relativeHeight="253676544" behindDoc="0" locked="0" layoutInCell="0" allowOverlap="1">
            <wp:simplePos x="0" y="0"/>
            <wp:positionH relativeFrom="page">
              <wp:posOffset>419091</wp:posOffset>
            </wp:positionH>
            <wp:positionV relativeFrom="page">
              <wp:posOffset>9213896</wp:posOffset>
            </wp:positionV>
            <wp:extent cx="381012" cy="419032"/>
            <wp:effectExtent l="0" t="0" r="0" b="0"/>
            <wp:wrapNone/>
            <wp:docPr id="318" name="IM 318"/>
            <wp:cNvGraphicFramePr/>
            <a:graphic>
              <a:graphicData uri="http://schemas.openxmlformats.org/drawingml/2006/picture">
                <pic:pic>
                  <pic:nvPicPr>
                    <pic:cNvPr id="318" name="IM 318"/>
                    <pic:cNvPicPr/>
                  </pic:nvPicPr>
                  <pic:blipFill>
                    <a:blip r:embed="rId353"/>
                    <a:stretch>
                      <a:fillRect/>
                    </a:stretch>
                  </pic:blipFill>
                  <pic:spPr>
                    <a:xfrm rot="0">
                      <a:off x="0" y="0"/>
                      <a:ext cx="381012" cy="419032"/>
                    </a:xfrm>
                    <a:prstGeom prst="rect">
                      <a:avLst/>
                    </a:prstGeom>
                  </pic:spPr>
                </pic:pic>
              </a:graphicData>
            </a:graphic>
          </wp:anchor>
        </w:drawing>
      </w:r>
      <w:r>
        <w:rPr>
          <w:rFonts w:ascii="SimSun" w:hAnsi="SimSun" w:eastAsia="SimSun" w:cs="SimSun"/>
          <w:sz w:val="17"/>
          <w:szCs w:val="17"/>
          <w:b/>
          <w:bCs/>
          <w:color w:val="2D8BDE"/>
          <w:spacing w:val="-12"/>
        </w:rPr>
        <w:t>326</w:t>
      </w:r>
      <w:r>
        <w:rPr>
          <w:rFonts w:ascii="SimSun" w:hAnsi="SimSun" w:eastAsia="SimSun" w:cs="SimSun"/>
          <w:sz w:val="17"/>
          <w:szCs w:val="17"/>
          <w:color w:val="2D8BDE"/>
          <w:spacing w:val="3"/>
        </w:rPr>
        <w:t xml:space="preserve">         </w:t>
      </w:r>
      <w:r>
        <w:rPr>
          <w:rFonts w:ascii="SimHei" w:hAnsi="SimHei" w:eastAsia="SimHei" w:cs="SimHei"/>
          <w:sz w:val="20"/>
          <w:szCs w:val="20"/>
          <w:b/>
          <w:bCs/>
          <w:color w:val="15619C"/>
          <w:spacing w:val="-12"/>
        </w:rPr>
        <w:t>第四篇</w:t>
      </w:r>
      <w:r>
        <w:rPr>
          <w:rFonts w:ascii="SimHei" w:hAnsi="SimHei" w:eastAsia="SimHei" w:cs="SimHei"/>
          <w:sz w:val="20"/>
          <w:szCs w:val="20"/>
          <w:color w:val="15619C"/>
          <w:spacing w:val="75"/>
        </w:rPr>
        <w:t xml:space="preserve"> </w:t>
      </w:r>
      <w:r>
        <w:rPr>
          <w:rFonts w:ascii="SimHei" w:hAnsi="SimHei" w:eastAsia="SimHei" w:cs="SimHei"/>
          <w:sz w:val="20"/>
          <w:szCs w:val="20"/>
          <w:b/>
          <w:bCs/>
          <w:color w:val="15619C"/>
          <w:spacing w:val="-12"/>
        </w:rPr>
        <w:t>实</w:t>
      </w:r>
      <w:r>
        <w:rPr>
          <w:rFonts w:ascii="SimHei" w:hAnsi="SimHei" w:eastAsia="SimHei" w:cs="SimHei"/>
          <w:sz w:val="20"/>
          <w:szCs w:val="20"/>
          <w:color w:val="15619C"/>
          <w:spacing w:val="-22"/>
        </w:rPr>
        <w:t xml:space="preserve"> </w:t>
      </w:r>
      <w:r>
        <w:rPr>
          <w:rFonts w:ascii="SimHei" w:hAnsi="SimHei" w:eastAsia="SimHei" w:cs="SimHei"/>
          <w:sz w:val="20"/>
          <w:szCs w:val="20"/>
          <w:b/>
          <w:bCs/>
          <w:color w:val="15619C"/>
          <w:spacing w:val="-12"/>
        </w:rPr>
        <w:t>验</w:t>
      </w:r>
      <w:r>
        <w:rPr>
          <w:rFonts w:ascii="SimHei" w:hAnsi="SimHei" w:eastAsia="SimHei" w:cs="SimHei"/>
          <w:sz w:val="20"/>
          <w:szCs w:val="20"/>
          <w:color w:val="15619C"/>
          <w:spacing w:val="-19"/>
        </w:rPr>
        <w:t xml:space="preserve"> </w:t>
      </w:r>
      <w:r>
        <w:rPr>
          <w:rFonts w:ascii="SimHei" w:hAnsi="SimHei" w:eastAsia="SimHei" w:cs="SimHei"/>
          <w:sz w:val="20"/>
          <w:szCs w:val="20"/>
          <w:b/>
          <w:bCs/>
          <w:color w:val="15619C"/>
          <w:spacing w:val="-12"/>
        </w:rPr>
        <w:t>诊</w:t>
      </w:r>
      <w:r>
        <w:rPr>
          <w:rFonts w:ascii="SimHei" w:hAnsi="SimHei" w:eastAsia="SimHei" w:cs="SimHei"/>
          <w:sz w:val="20"/>
          <w:szCs w:val="20"/>
          <w:color w:val="15619C"/>
          <w:spacing w:val="-12"/>
        </w:rPr>
        <w:t xml:space="preserve"> </w:t>
      </w:r>
      <w:r>
        <w:rPr>
          <w:rFonts w:ascii="SimHei" w:hAnsi="SimHei" w:eastAsia="SimHei" w:cs="SimHei"/>
          <w:sz w:val="20"/>
          <w:szCs w:val="20"/>
          <w:b/>
          <w:bCs/>
          <w:color w:val="15619C"/>
          <w:spacing w:val="-12"/>
        </w:rPr>
        <w:t>断</w:t>
      </w:r>
    </w:p>
    <w:p>
      <w:pPr>
        <w:spacing w:line="278" w:lineRule="auto"/>
        <w:rPr>
          <w:rFonts w:ascii="Arial"/>
          <w:sz w:val="21"/>
        </w:rPr>
      </w:pPr>
      <w:r/>
    </w:p>
    <w:p>
      <w:pPr>
        <w:ind w:left="1079"/>
        <w:spacing w:before="65" w:line="219" w:lineRule="auto"/>
        <w:rPr>
          <w:rFonts w:ascii="SimSun" w:hAnsi="SimSun" w:eastAsia="SimSun" w:cs="SimSun"/>
          <w:sz w:val="20"/>
          <w:szCs w:val="20"/>
        </w:rPr>
      </w:pPr>
      <w:r>
        <w:rPr>
          <w:rFonts w:ascii="SimSun" w:hAnsi="SimSun" w:eastAsia="SimSun" w:cs="SimSun"/>
          <w:sz w:val="20"/>
          <w:szCs w:val="20"/>
          <w:spacing w:val="-7"/>
        </w:rPr>
        <w:t>的凝血活酶时，易发生凝固或形成凝块；但如渗出液中含纤维蛋白溶解酶时</w:t>
      </w:r>
      <w:r>
        <w:rPr>
          <w:rFonts w:ascii="SimSun" w:hAnsi="SimSun" w:eastAsia="SimSun" w:cs="SimSun"/>
          <w:sz w:val="20"/>
          <w:szCs w:val="20"/>
          <w:spacing w:val="-8"/>
        </w:rPr>
        <w:t>，则不易出现凝固。</w:t>
      </w:r>
    </w:p>
    <w:p>
      <w:pPr>
        <w:ind w:left="3492"/>
        <w:spacing w:before="188" w:line="221" w:lineRule="auto"/>
        <w:rPr>
          <w:rFonts w:ascii="SimHei" w:hAnsi="SimHei" w:eastAsia="SimHei" w:cs="SimHei"/>
          <w:sz w:val="20"/>
          <w:szCs w:val="20"/>
        </w:rPr>
      </w:pPr>
      <w:r>
        <w:rPr>
          <w:rFonts w:ascii="SimHei" w:hAnsi="SimHei" w:eastAsia="SimHei" w:cs="SimHei"/>
          <w:sz w:val="20"/>
          <w:szCs w:val="20"/>
          <w:b/>
          <w:bCs/>
          <w:color w:val="3183C3"/>
          <w:spacing w:val="-13"/>
          <w:w w:val="97"/>
        </w:rPr>
        <w:t>表4-4-47</w:t>
      </w:r>
      <w:r>
        <w:rPr>
          <w:rFonts w:ascii="SimHei" w:hAnsi="SimHei" w:eastAsia="SimHei" w:cs="SimHei"/>
          <w:sz w:val="20"/>
          <w:szCs w:val="20"/>
          <w:color w:val="3183C3"/>
          <w:spacing w:val="69"/>
        </w:rPr>
        <w:t xml:space="preserve"> </w:t>
      </w:r>
      <w:r>
        <w:rPr>
          <w:rFonts w:ascii="SimHei" w:hAnsi="SimHei" w:eastAsia="SimHei" w:cs="SimHei"/>
          <w:sz w:val="20"/>
          <w:szCs w:val="20"/>
          <w:b/>
          <w:bCs/>
          <w:spacing w:val="-13"/>
          <w:w w:val="97"/>
        </w:rPr>
        <w:t>浆膜腔积液颜色变化及其临床意义</w:t>
      </w:r>
    </w:p>
    <w:p>
      <w:pPr>
        <w:spacing w:line="37" w:lineRule="exact"/>
        <w:rPr/>
      </w:pPr>
      <w:r/>
    </w:p>
    <w:tbl>
      <w:tblPr>
        <w:tblStyle w:val="2"/>
        <w:tblW w:w="8457" w:type="dxa"/>
        <w:tblInd w:w="106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15"/>
        <w:gridCol w:w="7642"/>
      </w:tblGrid>
      <w:tr>
        <w:trPr>
          <w:trHeight w:val="374" w:hRule="atLeast"/>
        </w:trPr>
        <w:tc>
          <w:tcPr>
            <w:tcW w:w="815" w:type="dxa"/>
            <w:vAlign w:val="top"/>
            <w:tcBorders>
              <w:bottom w:val="single" w:color="0000FF" w:sz="6" w:space="0"/>
              <w:top w:val="single" w:color="0000FF" w:sz="2" w:space="0"/>
            </w:tcBorders>
          </w:tcPr>
          <w:p>
            <w:pPr>
              <w:ind w:left="252"/>
              <w:spacing w:before="118" w:line="221" w:lineRule="auto"/>
              <w:rPr>
                <w:rFonts w:ascii="SimHei" w:hAnsi="SimHei" w:eastAsia="SimHei" w:cs="SimHei"/>
                <w:sz w:val="20"/>
                <w:szCs w:val="20"/>
              </w:rPr>
            </w:pPr>
            <w:r>
              <w:rPr>
                <w:rFonts w:ascii="SimHei" w:hAnsi="SimHei" w:eastAsia="SimHei" w:cs="SimHei"/>
                <w:sz w:val="20"/>
                <w:szCs w:val="20"/>
                <w:b/>
                <w:bCs/>
                <w:spacing w:val="-4"/>
              </w:rPr>
              <w:t>颜色</w:t>
            </w:r>
          </w:p>
        </w:tc>
        <w:tc>
          <w:tcPr>
            <w:tcW w:w="7642" w:type="dxa"/>
            <w:vAlign w:val="top"/>
            <w:tcBorders>
              <w:bottom w:val="single" w:color="0000FF" w:sz="6" w:space="0"/>
              <w:right w:val="single" w:color="0000FF" w:sz="2" w:space="0"/>
              <w:top w:val="single" w:color="0000FF" w:sz="2" w:space="0"/>
            </w:tcBorders>
          </w:tcPr>
          <w:p>
            <w:pPr>
              <w:ind w:left="3097"/>
              <w:spacing w:before="120" w:line="223" w:lineRule="auto"/>
              <w:rPr>
                <w:rFonts w:ascii="SimHei" w:hAnsi="SimHei" w:eastAsia="SimHei" w:cs="SimHei"/>
                <w:sz w:val="20"/>
                <w:szCs w:val="20"/>
              </w:rPr>
            </w:pPr>
            <w:r>
              <w:rPr>
                <w:rFonts w:ascii="SimHei" w:hAnsi="SimHei" w:eastAsia="SimHei" w:cs="SimHei"/>
                <w:sz w:val="20"/>
                <w:szCs w:val="20"/>
                <w:b/>
                <w:bCs/>
                <w:spacing w:val="-11"/>
              </w:rPr>
              <w:t>临</w:t>
            </w:r>
            <w:r>
              <w:rPr>
                <w:rFonts w:ascii="SimHei" w:hAnsi="SimHei" w:eastAsia="SimHei" w:cs="SimHei"/>
                <w:sz w:val="20"/>
                <w:szCs w:val="20"/>
                <w:spacing w:val="-19"/>
              </w:rPr>
              <w:t xml:space="preserve"> </w:t>
            </w:r>
            <w:r>
              <w:rPr>
                <w:rFonts w:ascii="SimHei" w:hAnsi="SimHei" w:eastAsia="SimHei" w:cs="SimHei"/>
                <w:sz w:val="20"/>
                <w:szCs w:val="20"/>
                <w:b/>
                <w:bCs/>
                <w:spacing w:val="-11"/>
              </w:rPr>
              <w:t>床</w:t>
            </w:r>
            <w:r>
              <w:rPr>
                <w:rFonts w:ascii="SimHei" w:hAnsi="SimHei" w:eastAsia="SimHei" w:cs="SimHei"/>
                <w:sz w:val="20"/>
                <w:szCs w:val="20"/>
                <w:spacing w:val="-21"/>
              </w:rPr>
              <w:t xml:space="preserve"> </w:t>
            </w:r>
            <w:r>
              <w:rPr>
                <w:rFonts w:ascii="SimHei" w:hAnsi="SimHei" w:eastAsia="SimHei" w:cs="SimHei"/>
                <w:sz w:val="20"/>
                <w:szCs w:val="20"/>
                <w:b/>
                <w:bCs/>
                <w:spacing w:val="-11"/>
              </w:rPr>
              <w:t>意</w:t>
            </w:r>
            <w:r>
              <w:rPr>
                <w:rFonts w:ascii="SimHei" w:hAnsi="SimHei" w:eastAsia="SimHei" w:cs="SimHei"/>
                <w:sz w:val="20"/>
                <w:szCs w:val="20"/>
                <w:spacing w:val="-19"/>
              </w:rPr>
              <w:t xml:space="preserve"> </w:t>
            </w:r>
            <w:r>
              <w:rPr>
                <w:rFonts w:ascii="SimHei" w:hAnsi="SimHei" w:eastAsia="SimHei" w:cs="SimHei"/>
                <w:sz w:val="20"/>
                <w:szCs w:val="20"/>
                <w:b/>
                <w:bCs/>
                <w:spacing w:val="-11"/>
              </w:rPr>
              <w:t>义</w:t>
            </w:r>
          </w:p>
        </w:tc>
      </w:tr>
      <w:tr>
        <w:trPr>
          <w:trHeight w:val="563" w:hRule="atLeast"/>
        </w:trPr>
        <w:tc>
          <w:tcPr>
            <w:tcW w:w="815" w:type="dxa"/>
            <w:vAlign w:val="top"/>
            <w:tcBorders>
              <w:top w:val="single" w:color="0000FF" w:sz="6" w:space="0"/>
            </w:tcBorders>
          </w:tcPr>
          <w:p>
            <w:pPr>
              <w:ind w:left="170"/>
              <w:spacing w:before="59" w:line="230" w:lineRule="auto"/>
              <w:rPr>
                <w:rFonts w:ascii="FangSong" w:hAnsi="FangSong" w:eastAsia="FangSong" w:cs="FangSong"/>
                <w:sz w:val="20"/>
                <w:szCs w:val="20"/>
              </w:rPr>
            </w:pPr>
            <w:r>
              <w:rPr>
                <w:rFonts w:ascii="FangSong" w:hAnsi="FangSong" w:eastAsia="FangSong" w:cs="FangSong"/>
                <w:sz w:val="20"/>
                <w:szCs w:val="20"/>
                <w:spacing w:val="-4"/>
              </w:rPr>
              <w:t>红色</w:t>
            </w:r>
          </w:p>
        </w:tc>
        <w:tc>
          <w:tcPr>
            <w:tcW w:w="7642" w:type="dxa"/>
            <w:vAlign w:val="top"/>
            <w:tcBorders>
              <w:top w:val="single" w:color="0000FF" w:sz="6" w:space="0"/>
            </w:tcBorders>
          </w:tcPr>
          <w:p>
            <w:pPr>
              <w:ind w:left="185" w:right="133"/>
              <w:spacing w:before="52" w:line="235" w:lineRule="auto"/>
              <w:rPr>
                <w:rFonts w:ascii="SimSun" w:hAnsi="SimSun" w:eastAsia="SimSun" w:cs="SimSun"/>
                <w:sz w:val="20"/>
                <w:szCs w:val="20"/>
              </w:rPr>
            </w:pPr>
            <w:r>
              <w:rPr>
                <w:rFonts w:ascii="SimSun" w:hAnsi="SimSun" w:eastAsia="SimSun" w:cs="SimSun"/>
                <w:sz w:val="20"/>
                <w:szCs w:val="20"/>
                <w:spacing w:val="-24"/>
                <w:w w:val="97"/>
              </w:rPr>
              <w:t>由于出血量和出血时间不同，积液可呈淡红色、暗红色或鲜红色，常由穿刺损伤、结核、肿瘤、内</w:t>
            </w:r>
            <w:r>
              <w:rPr>
                <w:rFonts w:ascii="SimSun" w:hAnsi="SimSun" w:eastAsia="SimSun" w:cs="SimSun"/>
                <w:sz w:val="20"/>
                <w:szCs w:val="20"/>
                <w:spacing w:val="12"/>
              </w:rPr>
              <w:t xml:space="preserve"> </w:t>
            </w:r>
            <w:r>
              <w:rPr>
                <w:rFonts w:ascii="SimSun" w:hAnsi="SimSun" w:eastAsia="SimSun" w:cs="SimSun"/>
                <w:sz w:val="20"/>
                <w:szCs w:val="20"/>
                <w:spacing w:val="-19"/>
                <w:w w:val="96"/>
              </w:rPr>
              <w:t>脏损伤、出血性疾病等所致</w:t>
            </w:r>
          </w:p>
        </w:tc>
      </w:tr>
      <w:tr>
        <w:trPr>
          <w:trHeight w:val="1356" w:hRule="atLeast"/>
        </w:trPr>
        <w:tc>
          <w:tcPr>
            <w:tcW w:w="8457" w:type="dxa"/>
            <w:vAlign w:val="top"/>
            <w:gridSpan w:val="2"/>
          </w:tcPr>
          <w:p>
            <w:pPr>
              <w:ind w:left="170"/>
              <w:spacing w:before="72" w:line="221" w:lineRule="auto"/>
              <w:rPr>
                <w:rFonts w:ascii="SimSun" w:hAnsi="SimSun" w:eastAsia="SimSun" w:cs="SimSun"/>
                <w:sz w:val="20"/>
                <w:szCs w:val="20"/>
              </w:rPr>
            </w:pPr>
            <w:r>
              <w:drawing>
                <wp:anchor distT="0" distB="0" distL="0" distR="0" simplePos="0" relativeHeight="253673472" behindDoc="1" locked="0" layoutInCell="1" allowOverlap="1">
                  <wp:simplePos x="0" y="0"/>
                  <wp:positionH relativeFrom="column">
                    <wp:posOffset>0</wp:posOffset>
                  </wp:positionH>
                  <wp:positionV relativeFrom="paragraph">
                    <wp:posOffset>1790</wp:posOffset>
                  </wp:positionV>
                  <wp:extent cx="5359411" cy="863613"/>
                  <wp:effectExtent l="0" t="0" r="0" b="0"/>
                  <wp:wrapNone/>
                  <wp:docPr id="319" name="IM 319"/>
                  <wp:cNvGraphicFramePr/>
                  <a:graphic>
                    <a:graphicData uri="http://schemas.openxmlformats.org/drawingml/2006/picture">
                      <pic:pic>
                        <pic:nvPicPr>
                          <pic:cNvPr id="319" name="IM 319"/>
                          <pic:cNvPicPr/>
                        </pic:nvPicPr>
                        <pic:blipFill>
                          <a:blip r:embed="rId354"/>
                          <a:stretch>
                            <a:fillRect/>
                          </a:stretch>
                        </pic:blipFill>
                        <pic:spPr>
                          <a:xfrm rot="0">
                            <a:off x="0" y="0"/>
                            <a:ext cx="5359411" cy="863613"/>
                          </a:xfrm>
                          <a:prstGeom prst="rect">
                            <a:avLst/>
                          </a:prstGeom>
                        </pic:spPr>
                      </pic:pic>
                    </a:graphicData>
                  </a:graphic>
                </wp:anchor>
              </w:drawing>
            </w:r>
            <w:r>
              <w:rPr>
                <w:rFonts w:ascii="SimSun" w:hAnsi="SimSun" w:eastAsia="SimSun" w:cs="SimSun"/>
                <w:sz w:val="20"/>
                <w:szCs w:val="20"/>
                <w:spacing w:val="-16"/>
              </w:rPr>
              <w:t>白色</w:t>
            </w:r>
            <w:r>
              <w:rPr>
                <w:rFonts w:ascii="SimSun" w:hAnsi="SimSun" w:eastAsia="SimSun" w:cs="SimSun"/>
                <w:sz w:val="20"/>
                <w:szCs w:val="20"/>
                <w:spacing w:val="9"/>
              </w:rPr>
              <w:t xml:space="preserve">    </w:t>
            </w:r>
            <w:r>
              <w:rPr>
                <w:rFonts w:ascii="SimSun" w:hAnsi="SimSun" w:eastAsia="SimSun" w:cs="SimSun"/>
                <w:sz w:val="20"/>
                <w:szCs w:val="20"/>
                <w:spacing w:val="-16"/>
              </w:rPr>
              <w:t>呈脓性或乳白色</w:t>
            </w:r>
          </w:p>
          <w:p>
            <w:pPr>
              <w:ind w:left="1000"/>
              <w:spacing w:before="37" w:line="217" w:lineRule="auto"/>
              <w:rPr>
                <w:rFonts w:ascii="SimSun" w:hAnsi="SimSun" w:eastAsia="SimSun" w:cs="SimSun"/>
                <w:sz w:val="20"/>
                <w:szCs w:val="20"/>
              </w:rPr>
            </w:pPr>
            <w:r>
              <w:rPr>
                <w:rFonts w:ascii="SimSun" w:hAnsi="SimSun" w:eastAsia="SimSun" w:cs="SimSun"/>
                <w:sz w:val="20"/>
                <w:szCs w:val="20"/>
                <w:spacing w:val="-20"/>
              </w:rPr>
              <w:t>①脓性常由化脓性感染时的大量白细胞和细菌所致</w:t>
            </w:r>
          </w:p>
          <w:p>
            <w:pPr>
              <w:ind w:left="1200" w:right="123" w:hanging="200"/>
              <w:spacing w:before="25" w:line="239" w:lineRule="auto"/>
              <w:rPr>
                <w:rFonts w:ascii="SimSun" w:hAnsi="SimSun" w:eastAsia="SimSun" w:cs="SimSun"/>
                <w:sz w:val="20"/>
                <w:szCs w:val="20"/>
              </w:rPr>
            </w:pPr>
            <w:r>
              <w:rPr>
                <w:rFonts w:ascii="SimSun" w:hAnsi="SimSun" w:eastAsia="SimSun" w:cs="SimSun"/>
                <w:sz w:val="20"/>
                <w:szCs w:val="20"/>
                <w:spacing w:val="-18"/>
                <w:w w:val="98"/>
              </w:rPr>
              <w:t>②乳白色见于胸导管阻塞或淋巴管阻塞时的真性乳糜积液，或积液含有大量脂肪变性细胞时的</w:t>
            </w:r>
            <w:r>
              <w:rPr>
                <w:rFonts w:ascii="SimSun" w:hAnsi="SimSun" w:eastAsia="SimSun" w:cs="SimSun"/>
                <w:sz w:val="20"/>
                <w:szCs w:val="20"/>
                <w:spacing w:val="34"/>
              </w:rPr>
              <w:t xml:space="preserve"> </w:t>
            </w:r>
            <w:r>
              <w:rPr>
                <w:rFonts w:ascii="SimSun" w:hAnsi="SimSun" w:eastAsia="SimSun" w:cs="SimSun"/>
                <w:sz w:val="20"/>
                <w:szCs w:val="20"/>
                <w:spacing w:val="-16"/>
              </w:rPr>
              <w:t>假性乳糜积液</w:t>
            </w:r>
          </w:p>
          <w:p>
            <w:pPr>
              <w:ind w:left="1000"/>
              <w:spacing w:before="21" w:line="191" w:lineRule="auto"/>
              <w:rPr>
                <w:rFonts w:ascii="SimSun" w:hAnsi="SimSun" w:eastAsia="SimSun" w:cs="SimSun"/>
                <w:sz w:val="20"/>
                <w:szCs w:val="20"/>
              </w:rPr>
            </w:pPr>
            <w:r>
              <w:rPr>
                <w:rFonts w:ascii="SimSun" w:hAnsi="SimSun" w:eastAsia="SimSun" w:cs="SimSun"/>
                <w:sz w:val="20"/>
                <w:szCs w:val="20"/>
                <w:spacing w:val="-16"/>
                <w:w w:val="98"/>
              </w:rPr>
              <w:t>③有恶臭气味的脓性积液多为厌氧菌感染所致</w:t>
            </w:r>
          </w:p>
        </w:tc>
      </w:tr>
      <w:tr>
        <w:trPr>
          <w:trHeight w:val="1276" w:hRule="atLeast"/>
        </w:trPr>
        <w:tc>
          <w:tcPr>
            <w:tcW w:w="8457" w:type="dxa"/>
            <w:vAlign w:val="top"/>
            <w:gridSpan w:val="2"/>
            <w:tcBorders>
              <w:bottom w:val="single" w:color="000000" w:sz="4" w:space="0"/>
            </w:tcBorders>
          </w:tcPr>
          <w:p>
            <w:pPr>
              <w:ind w:left="170"/>
              <w:spacing w:before="93" w:line="219" w:lineRule="auto"/>
              <w:rPr>
                <w:rFonts w:ascii="SimSun" w:hAnsi="SimSun" w:eastAsia="SimSun" w:cs="SimSun"/>
                <w:sz w:val="20"/>
                <w:szCs w:val="20"/>
              </w:rPr>
            </w:pPr>
            <w:r>
              <w:rPr>
                <w:rFonts w:ascii="SimSun" w:hAnsi="SimSun" w:eastAsia="SimSun" w:cs="SimSun"/>
                <w:sz w:val="20"/>
                <w:szCs w:val="20"/>
                <w:spacing w:val="-18"/>
                <w:w w:val="98"/>
              </w:rPr>
              <w:t>绿色</w:t>
            </w:r>
            <w:r>
              <w:rPr>
                <w:rFonts w:ascii="SimSun" w:hAnsi="SimSun" w:eastAsia="SimSun" w:cs="SimSun"/>
                <w:sz w:val="20"/>
                <w:szCs w:val="20"/>
                <w:spacing w:val="12"/>
              </w:rPr>
              <w:t xml:space="preserve">    </w:t>
            </w:r>
            <w:r>
              <w:rPr>
                <w:rFonts w:ascii="SimSun" w:hAnsi="SimSun" w:eastAsia="SimSun" w:cs="SimSun"/>
                <w:sz w:val="20"/>
                <w:szCs w:val="20"/>
                <w:spacing w:val="-18"/>
                <w:w w:val="98"/>
              </w:rPr>
              <w:t>由铜绿假单胞菌感染所致。如腹腔积液呈绿色可能因胆囊或肠道穿孔，混入</w:t>
            </w:r>
            <w:r>
              <w:rPr>
                <w:rFonts w:ascii="SimSun" w:hAnsi="SimSun" w:eastAsia="SimSun" w:cs="SimSun"/>
                <w:sz w:val="20"/>
                <w:szCs w:val="20"/>
                <w:spacing w:val="-19"/>
                <w:w w:val="98"/>
              </w:rPr>
              <w:t>胆汁所致</w:t>
            </w:r>
          </w:p>
          <w:p>
            <w:pPr>
              <w:ind w:left="170"/>
              <w:spacing w:before="94" w:line="219" w:lineRule="auto"/>
              <w:rPr>
                <w:rFonts w:ascii="SimSun" w:hAnsi="SimSun" w:eastAsia="SimSun" w:cs="SimSun"/>
                <w:sz w:val="20"/>
                <w:szCs w:val="20"/>
              </w:rPr>
            </w:pPr>
            <w:r>
              <w:drawing>
                <wp:anchor distT="0" distB="0" distL="0" distR="0" simplePos="0" relativeHeight="253674496" behindDoc="1" locked="0" layoutInCell="1" allowOverlap="1">
                  <wp:simplePos x="0" y="0"/>
                  <wp:positionH relativeFrom="column">
                    <wp:posOffset>6346</wp:posOffset>
                  </wp:positionH>
                  <wp:positionV relativeFrom="paragraph">
                    <wp:posOffset>-2409</wp:posOffset>
                  </wp:positionV>
                  <wp:extent cx="2730550" cy="203179"/>
                  <wp:effectExtent l="0" t="0" r="0" b="0"/>
                  <wp:wrapNone/>
                  <wp:docPr id="320" name="IM 320"/>
                  <wp:cNvGraphicFramePr/>
                  <a:graphic>
                    <a:graphicData uri="http://schemas.openxmlformats.org/drawingml/2006/picture">
                      <pic:pic>
                        <pic:nvPicPr>
                          <pic:cNvPr id="320" name="IM 320"/>
                          <pic:cNvPicPr/>
                        </pic:nvPicPr>
                        <pic:blipFill>
                          <a:blip r:embed="rId355"/>
                          <a:stretch>
                            <a:fillRect/>
                          </a:stretch>
                        </pic:blipFill>
                        <pic:spPr>
                          <a:xfrm rot="0">
                            <a:off x="0" y="0"/>
                            <a:ext cx="2730550" cy="203179"/>
                          </a:xfrm>
                          <a:prstGeom prst="rect">
                            <a:avLst/>
                          </a:prstGeom>
                        </pic:spPr>
                      </pic:pic>
                    </a:graphicData>
                  </a:graphic>
                </wp:anchor>
              </w:drawing>
            </w:r>
            <w:r>
              <w:rPr>
                <w:rFonts w:ascii="SimSun" w:hAnsi="SimSun" w:eastAsia="SimSun" w:cs="SimSun"/>
                <w:sz w:val="20"/>
                <w:szCs w:val="20"/>
                <w:spacing w:val="-18"/>
              </w:rPr>
              <w:t>棕色</w:t>
            </w:r>
            <w:r>
              <w:rPr>
                <w:rFonts w:ascii="SimSun" w:hAnsi="SimSun" w:eastAsia="SimSun" w:cs="SimSun"/>
                <w:sz w:val="20"/>
                <w:szCs w:val="20"/>
                <w:spacing w:val="8"/>
              </w:rPr>
              <w:t xml:space="preserve">    </w:t>
            </w:r>
            <w:r>
              <w:rPr>
                <w:rFonts w:ascii="SimSun" w:hAnsi="SimSun" w:eastAsia="SimSun" w:cs="SimSun"/>
                <w:sz w:val="20"/>
                <w:szCs w:val="20"/>
                <w:spacing w:val="-18"/>
              </w:rPr>
              <w:t>多由阿米巴脓肿破溃进入胸腔或腹腔所致</w:t>
            </w:r>
          </w:p>
          <w:p>
            <w:pPr>
              <w:ind w:left="170"/>
              <w:spacing w:before="62" w:line="219" w:lineRule="auto"/>
              <w:rPr>
                <w:rFonts w:ascii="SimSun" w:hAnsi="SimSun" w:eastAsia="SimSun" w:cs="SimSun"/>
                <w:sz w:val="20"/>
                <w:szCs w:val="20"/>
              </w:rPr>
            </w:pPr>
            <w:r>
              <w:rPr>
                <w:rFonts w:ascii="SimSun" w:hAnsi="SimSun" w:eastAsia="SimSun" w:cs="SimSun"/>
                <w:sz w:val="20"/>
                <w:szCs w:val="20"/>
                <w:spacing w:val="-15"/>
              </w:rPr>
              <w:t>黑色</w:t>
            </w:r>
            <w:r>
              <w:rPr>
                <w:rFonts w:ascii="SimSun" w:hAnsi="SimSun" w:eastAsia="SimSun" w:cs="SimSun"/>
                <w:sz w:val="20"/>
                <w:szCs w:val="20"/>
                <w:spacing w:val="6"/>
              </w:rPr>
              <w:t xml:space="preserve">    </w:t>
            </w:r>
            <w:r>
              <w:rPr>
                <w:rFonts w:ascii="SimSun" w:hAnsi="SimSun" w:eastAsia="SimSun" w:cs="SimSun"/>
                <w:sz w:val="20"/>
                <w:szCs w:val="20"/>
                <w:spacing w:val="-15"/>
              </w:rPr>
              <w:t>由曲霉菌感染引起</w:t>
            </w:r>
          </w:p>
          <w:p>
            <w:pPr>
              <w:ind w:left="170"/>
              <w:spacing w:before="92" w:line="204" w:lineRule="auto"/>
              <w:rPr>
                <w:rFonts w:ascii="SimSun" w:hAnsi="SimSun" w:eastAsia="SimSun" w:cs="SimSun"/>
                <w:sz w:val="20"/>
                <w:szCs w:val="20"/>
              </w:rPr>
            </w:pPr>
            <w:r>
              <w:drawing>
                <wp:anchor distT="0" distB="0" distL="0" distR="0" simplePos="0" relativeHeight="253675520" behindDoc="1" locked="0" layoutInCell="1" allowOverlap="1">
                  <wp:simplePos x="0" y="0"/>
                  <wp:positionH relativeFrom="column">
                    <wp:posOffset>31733</wp:posOffset>
                  </wp:positionH>
                  <wp:positionV relativeFrom="paragraph">
                    <wp:posOffset>15368</wp:posOffset>
                  </wp:positionV>
                  <wp:extent cx="2616240" cy="190506"/>
                  <wp:effectExtent l="0" t="0" r="0" b="0"/>
                  <wp:wrapNone/>
                  <wp:docPr id="321" name="IM 321"/>
                  <wp:cNvGraphicFramePr/>
                  <a:graphic>
                    <a:graphicData uri="http://schemas.openxmlformats.org/drawingml/2006/picture">
                      <pic:pic>
                        <pic:nvPicPr>
                          <pic:cNvPr id="321" name="IM 321"/>
                          <pic:cNvPicPr/>
                        </pic:nvPicPr>
                        <pic:blipFill>
                          <a:blip r:embed="rId356"/>
                          <a:stretch>
                            <a:fillRect/>
                          </a:stretch>
                        </pic:blipFill>
                        <pic:spPr>
                          <a:xfrm rot="0">
                            <a:off x="0" y="0"/>
                            <a:ext cx="2616240" cy="190506"/>
                          </a:xfrm>
                          <a:prstGeom prst="rect">
                            <a:avLst/>
                          </a:prstGeom>
                        </pic:spPr>
                      </pic:pic>
                    </a:graphicData>
                  </a:graphic>
                </wp:anchor>
              </w:drawing>
            </w:r>
            <w:r>
              <w:rPr>
                <w:rFonts w:ascii="SimSun" w:hAnsi="SimSun" w:eastAsia="SimSun" w:cs="SimSun"/>
                <w:sz w:val="20"/>
                <w:szCs w:val="20"/>
                <w:spacing w:val="-11"/>
              </w:rPr>
              <w:t>草</w:t>
            </w:r>
            <w:r>
              <w:rPr>
                <w:rFonts w:ascii="SimSun" w:hAnsi="SimSun" w:eastAsia="SimSun" w:cs="SimSun"/>
                <w:sz w:val="20"/>
                <w:szCs w:val="20"/>
                <w:spacing w:val="-37"/>
              </w:rPr>
              <w:t xml:space="preserve"> </w:t>
            </w:r>
            <w:r>
              <w:rPr>
                <w:rFonts w:ascii="SimSun" w:hAnsi="SimSun" w:eastAsia="SimSun" w:cs="SimSun"/>
                <w:sz w:val="20"/>
                <w:szCs w:val="20"/>
                <w:spacing w:val="-11"/>
              </w:rPr>
              <w:t>黄</w:t>
            </w:r>
            <w:r>
              <w:rPr>
                <w:rFonts w:ascii="SimSun" w:hAnsi="SimSun" w:eastAsia="SimSun" w:cs="SimSun"/>
                <w:sz w:val="20"/>
                <w:szCs w:val="20"/>
                <w:spacing w:val="-34"/>
              </w:rPr>
              <w:t xml:space="preserve"> </w:t>
            </w:r>
            <w:r>
              <w:rPr>
                <w:rFonts w:ascii="SimSun" w:hAnsi="SimSun" w:eastAsia="SimSun" w:cs="SimSun"/>
                <w:sz w:val="20"/>
                <w:szCs w:val="20"/>
                <w:spacing w:val="-11"/>
              </w:rPr>
              <w:t>色</w:t>
            </w:r>
            <w:r>
              <w:rPr>
                <w:rFonts w:ascii="SimSun" w:hAnsi="SimSun" w:eastAsia="SimSun" w:cs="SimSun"/>
                <w:sz w:val="20"/>
                <w:szCs w:val="20"/>
                <w:spacing w:val="8"/>
              </w:rPr>
              <w:t xml:space="preserve">     </w:t>
            </w:r>
            <w:r>
              <w:rPr>
                <w:rFonts w:ascii="SimSun" w:hAnsi="SimSun" w:eastAsia="SimSun" w:cs="SimSun"/>
                <w:sz w:val="20"/>
                <w:szCs w:val="20"/>
                <w:spacing w:val="-11"/>
              </w:rPr>
              <w:t>多</w:t>
            </w:r>
            <w:r>
              <w:rPr>
                <w:rFonts w:ascii="SimSun" w:hAnsi="SimSun" w:eastAsia="SimSun" w:cs="SimSun"/>
                <w:sz w:val="20"/>
                <w:szCs w:val="20"/>
                <w:spacing w:val="-28"/>
              </w:rPr>
              <w:t xml:space="preserve"> </w:t>
            </w:r>
            <w:r>
              <w:rPr>
                <w:rFonts w:ascii="SimSun" w:hAnsi="SimSun" w:eastAsia="SimSun" w:cs="SimSun"/>
                <w:sz w:val="20"/>
                <w:szCs w:val="20"/>
                <w:spacing w:val="-11"/>
              </w:rPr>
              <w:t>见</w:t>
            </w:r>
            <w:r>
              <w:rPr>
                <w:rFonts w:ascii="SimSun" w:hAnsi="SimSun" w:eastAsia="SimSun" w:cs="SimSun"/>
                <w:sz w:val="20"/>
                <w:szCs w:val="20"/>
                <w:spacing w:val="-33"/>
              </w:rPr>
              <w:t xml:space="preserve"> </w:t>
            </w:r>
            <w:r>
              <w:rPr>
                <w:rFonts w:ascii="SimSun" w:hAnsi="SimSun" w:eastAsia="SimSun" w:cs="SimSun"/>
                <w:sz w:val="20"/>
                <w:szCs w:val="20"/>
                <w:spacing w:val="-11"/>
              </w:rPr>
              <w:t>于</w:t>
            </w:r>
            <w:r>
              <w:rPr>
                <w:rFonts w:ascii="SimSun" w:hAnsi="SimSun" w:eastAsia="SimSun" w:cs="SimSun"/>
                <w:sz w:val="20"/>
                <w:szCs w:val="20"/>
                <w:spacing w:val="-36"/>
              </w:rPr>
              <w:t xml:space="preserve"> </w:t>
            </w:r>
            <w:r>
              <w:rPr>
                <w:rFonts w:ascii="SimSun" w:hAnsi="SimSun" w:eastAsia="SimSun" w:cs="SimSun"/>
                <w:sz w:val="20"/>
                <w:szCs w:val="20"/>
                <w:spacing w:val="-11"/>
              </w:rPr>
              <w:t>尿</w:t>
            </w:r>
            <w:r>
              <w:rPr>
                <w:rFonts w:ascii="SimSun" w:hAnsi="SimSun" w:eastAsia="SimSun" w:cs="SimSun"/>
                <w:sz w:val="20"/>
                <w:szCs w:val="20"/>
                <w:spacing w:val="-34"/>
              </w:rPr>
              <w:t xml:space="preserve"> </w:t>
            </w:r>
            <w:r>
              <w:rPr>
                <w:rFonts w:ascii="SimSun" w:hAnsi="SimSun" w:eastAsia="SimSun" w:cs="SimSun"/>
                <w:sz w:val="20"/>
                <w:szCs w:val="20"/>
                <w:spacing w:val="-11"/>
              </w:rPr>
              <w:t>毒</w:t>
            </w:r>
            <w:r>
              <w:rPr>
                <w:rFonts w:ascii="SimSun" w:hAnsi="SimSun" w:eastAsia="SimSun" w:cs="SimSun"/>
                <w:sz w:val="20"/>
                <w:szCs w:val="20"/>
                <w:spacing w:val="-35"/>
              </w:rPr>
              <w:t xml:space="preserve"> </w:t>
            </w:r>
            <w:r>
              <w:rPr>
                <w:rFonts w:ascii="SimSun" w:hAnsi="SimSun" w:eastAsia="SimSun" w:cs="SimSun"/>
                <w:sz w:val="20"/>
                <w:szCs w:val="20"/>
                <w:spacing w:val="-11"/>
              </w:rPr>
              <w:t>症</w:t>
            </w:r>
            <w:r>
              <w:rPr>
                <w:rFonts w:ascii="SimSun" w:hAnsi="SimSun" w:eastAsia="SimSun" w:cs="SimSun"/>
                <w:sz w:val="20"/>
                <w:szCs w:val="20"/>
                <w:spacing w:val="-21"/>
              </w:rPr>
              <w:t xml:space="preserve"> </w:t>
            </w:r>
            <w:r>
              <w:rPr>
                <w:rFonts w:ascii="SimSun" w:hAnsi="SimSun" w:eastAsia="SimSun" w:cs="SimSun"/>
                <w:sz w:val="20"/>
                <w:szCs w:val="20"/>
                <w:spacing w:val="-11"/>
              </w:rPr>
              <w:t>引</w:t>
            </w:r>
            <w:r>
              <w:rPr>
                <w:rFonts w:ascii="SimSun" w:hAnsi="SimSun" w:eastAsia="SimSun" w:cs="SimSun"/>
                <w:sz w:val="20"/>
                <w:szCs w:val="20"/>
                <w:spacing w:val="-35"/>
              </w:rPr>
              <w:t xml:space="preserve"> </w:t>
            </w:r>
            <w:r>
              <w:rPr>
                <w:rFonts w:ascii="SimSun" w:hAnsi="SimSun" w:eastAsia="SimSun" w:cs="SimSun"/>
                <w:sz w:val="20"/>
                <w:szCs w:val="20"/>
                <w:spacing w:val="-11"/>
              </w:rPr>
              <w:t>起</w:t>
            </w:r>
            <w:r>
              <w:rPr>
                <w:rFonts w:ascii="SimSun" w:hAnsi="SimSun" w:eastAsia="SimSun" w:cs="SimSun"/>
                <w:sz w:val="20"/>
                <w:szCs w:val="20"/>
                <w:spacing w:val="-19"/>
              </w:rPr>
              <w:t xml:space="preserve"> </w:t>
            </w:r>
            <w:r>
              <w:rPr>
                <w:rFonts w:ascii="SimSun" w:hAnsi="SimSun" w:eastAsia="SimSun" w:cs="SimSun"/>
                <w:sz w:val="20"/>
                <w:szCs w:val="20"/>
                <w:spacing w:val="-11"/>
              </w:rPr>
              <w:t>的</w:t>
            </w:r>
            <w:r>
              <w:rPr>
                <w:rFonts w:ascii="SimSun" w:hAnsi="SimSun" w:eastAsia="SimSun" w:cs="SimSun"/>
                <w:sz w:val="20"/>
                <w:szCs w:val="20"/>
                <w:spacing w:val="-29"/>
              </w:rPr>
              <w:t xml:space="preserve"> </w:t>
            </w:r>
            <w:r>
              <w:rPr>
                <w:rFonts w:ascii="SimSun" w:hAnsi="SimSun" w:eastAsia="SimSun" w:cs="SimSun"/>
                <w:sz w:val="20"/>
                <w:szCs w:val="20"/>
                <w:spacing w:val="-11"/>
              </w:rPr>
              <w:t>心</w:t>
            </w:r>
            <w:r>
              <w:rPr>
                <w:rFonts w:ascii="SimSun" w:hAnsi="SimSun" w:eastAsia="SimSun" w:cs="SimSun"/>
                <w:sz w:val="20"/>
                <w:szCs w:val="20"/>
                <w:spacing w:val="-35"/>
              </w:rPr>
              <w:t xml:space="preserve"> </w:t>
            </w:r>
            <w:r>
              <w:rPr>
                <w:rFonts w:ascii="SimSun" w:hAnsi="SimSun" w:eastAsia="SimSun" w:cs="SimSun"/>
                <w:sz w:val="20"/>
                <w:szCs w:val="20"/>
                <w:spacing w:val="-11"/>
              </w:rPr>
              <w:t>包</w:t>
            </w:r>
            <w:r>
              <w:rPr>
                <w:rFonts w:ascii="SimSun" w:hAnsi="SimSun" w:eastAsia="SimSun" w:cs="SimSun"/>
                <w:sz w:val="20"/>
                <w:szCs w:val="20"/>
                <w:spacing w:val="-36"/>
              </w:rPr>
              <w:t xml:space="preserve"> </w:t>
            </w:r>
            <w:r>
              <w:rPr>
                <w:rFonts w:ascii="SimSun" w:hAnsi="SimSun" w:eastAsia="SimSun" w:cs="SimSun"/>
                <w:sz w:val="20"/>
                <w:szCs w:val="20"/>
                <w:spacing w:val="-11"/>
              </w:rPr>
              <w:t>积</w:t>
            </w:r>
            <w:r>
              <w:rPr>
                <w:rFonts w:ascii="SimSun" w:hAnsi="SimSun" w:eastAsia="SimSun" w:cs="SimSun"/>
                <w:sz w:val="20"/>
                <w:szCs w:val="20"/>
                <w:spacing w:val="-34"/>
              </w:rPr>
              <w:t xml:space="preserve"> </w:t>
            </w:r>
            <w:r>
              <w:rPr>
                <w:rFonts w:ascii="SimSun" w:hAnsi="SimSun" w:eastAsia="SimSun" w:cs="SimSun"/>
                <w:sz w:val="20"/>
                <w:szCs w:val="20"/>
                <w:spacing w:val="-11"/>
              </w:rPr>
              <w:t>液</w:t>
            </w:r>
          </w:p>
        </w:tc>
      </w:tr>
    </w:tbl>
    <w:p>
      <w:pPr>
        <w:spacing w:line="261" w:lineRule="auto"/>
        <w:rPr>
          <w:rFonts w:ascii="Arial"/>
          <w:sz w:val="21"/>
        </w:rPr>
      </w:pPr>
      <w:r/>
    </w:p>
    <w:p>
      <w:pPr>
        <w:ind w:left="1079" w:right="121" w:firstLine="380"/>
        <w:spacing w:before="65" w:line="262" w:lineRule="auto"/>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3"/>
        </w:rPr>
        <w:t>比</w:t>
      </w:r>
      <w:r>
        <w:rPr>
          <w:rFonts w:ascii="SimSun" w:hAnsi="SimSun" w:eastAsia="SimSun" w:cs="SimSun"/>
          <w:sz w:val="20"/>
          <w:szCs w:val="20"/>
          <w:spacing w:val="-39"/>
        </w:rPr>
        <w:t xml:space="preserve"> </w:t>
      </w:r>
      <w:r>
        <w:rPr>
          <w:rFonts w:ascii="SimSun" w:hAnsi="SimSun" w:eastAsia="SimSun" w:cs="SimSun"/>
          <w:sz w:val="20"/>
          <w:szCs w:val="20"/>
          <w:b/>
          <w:bCs/>
          <w:spacing w:val="-3"/>
        </w:rPr>
        <w:t>重</w:t>
      </w:r>
      <w:r>
        <w:rPr>
          <w:rFonts w:ascii="SimSun" w:hAnsi="SimSun" w:eastAsia="SimSun" w:cs="SimSun"/>
          <w:sz w:val="20"/>
          <w:szCs w:val="20"/>
          <w:spacing w:val="84"/>
        </w:rPr>
        <w:t xml:space="preserve"> </w:t>
      </w:r>
      <w:r>
        <w:rPr>
          <w:rFonts w:ascii="SimSun" w:hAnsi="SimSun" w:eastAsia="SimSun" w:cs="SimSun"/>
          <w:sz w:val="20"/>
          <w:szCs w:val="20"/>
          <w:spacing w:val="-3"/>
        </w:rPr>
        <w:t>比重高低与浆膜腔积液所含的溶质有关。漏出液因含细胞、蛋白质少而比重低；渗</w:t>
      </w:r>
      <w:r>
        <w:rPr>
          <w:rFonts w:ascii="SimSun" w:hAnsi="SimSun" w:eastAsia="SimSun" w:cs="SimSun"/>
          <w:sz w:val="20"/>
          <w:szCs w:val="20"/>
        </w:rPr>
        <w:t xml:space="preserve"> </w:t>
      </w:r>
      <w:r>
        <w:rPr>
          <w:rFonts w:ascii="SimSun" w:hAnsi="SimSun" w:eastAsia="SimSun" w:cs="SimSun"/>
          <w:sz w:val="20"/>
          <w:szCs w:val="20"/>
          <w:spacing w:val="-8"/>
        </w:rPr>
        <w:t>出液因含细胞、蛋白质多而比重高。</w:t>
      </w:r>
    </w:p>
    <w:p>
      <w:pPr>
        <w:ind w:left="1460"/>
        <w:spacing w:before="70"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1"/>
        </w:rPr>
        <w:t>酸碱度</w:t>
      </w:r>
      <w:r>
        <w:rPr>
          <w:rFonts w:ascii="SimSun" w:hAnsi="SimSun" w:eastAsia="SimSun" w:cs="SimSun"/>
          <w:sz w:val="20"/>
          <w:szCs w:val="20"/>
          <w:spacing w:val="72"/>
        </w:rPr>
        <w:t xml:space="preserve"> </w:t>
      </w:r>
      <w:r>
        <w:rPr>
          <w:rFonts w:ascii="Times New Roman" w:hAnsi="Times New Roman" w:eastAsia="Times New Roman" w:cs="Times New Roman"/>
          <w:sz w:val="20"/>
          <w:szCs w:val="20"/>
        </w:rPr>
        <w:t>pH</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
        </w:rPr>
        <w:t>降低见于感染性浆膜炎及风湿性疾病等继</w:t>
      </w:r>
      <w:r>
        <w:rPr>
          <w:rFonts w:ascii="SimSun" w:hAnsi="SimSun" w:eastAsia="SimSun" w:cs="SimSun"/>
          <w:sz w:val="20"/>
          <w:szCs w:val="20"/>
        </w:rPr>
        <w:t>发性浆膜炎。</w:t>
      </w:r>
    </w:p>
    <w:p>
      <w:pPr>
        <w:ind w:left="1463"/>
        <w:spacing w:before="219" w:line="221" w:lineRule="auto"/>
        <w:outlineLvl w:val="6"/>
        <w:rPr>
          <w:rFonts w:ascii="SimHei" w:hAnsi="SimHei" w:eastAsia="SimHei" w:cs="SimHei"/>
          <w:sz w:val="26"/>
          <w:szCs w:val="26"/>
        </w:rPr>
      </w:pPr>
      <w:r>
        <w:rPr>
          <w:rFonts w:ascii="SimHei" w:hAnsi="SimHei" w:eastAsia="SimHei" w:cs="SimHei"/>
          <w:sz w:val="26"/>
          <w:szCs w:val="26"/>
          <w:b/>
          <w:bCs/>
          <w:color w:val="227ABE"/>
          <w:spacing w:val="-24"/>
        </w:rPr>
        <w:t>三、浆膜腔积液化学和免疫学检查</w:t>
      </w:r>
    </w:p>
    <w:p>
      <w:pPr>
        <w:ind w:left="1362"/>
        <w:spacing w:before="199" w:line="222" w:lineRule="auto"/>
        <w:rPr>
          <w:rFonts w:ascii="SimHei" w:hAnsi="SimHei" w:eastAsia="SimHei" w:cs="SimHei"/>
          <w:sz w:val="20"/>
          <w:szCs w:val="20"/>
        </w:rPr>
      </w:pPr>
      <w:r>
        <w:rPr>
          <w:rFonts w:ascii="SimHei" w:hAnsi="SimHei" w:eastAsia="SimHei" w:cs="SimHei"/>
          <w:sz w:val="20"/>
          <w:szCs w:val="20"/>
          <w:b/>
          <w:bCs/>
          <w:color w:val="1D7CC6"/>
          <w:spacing w:val="-7"/>
        </w:rPr>
        <w:t>【参考值】</w:t>
      </w:r>
    </w:p>
    <w:p>
      <w:pPr>
        <w:ind w:left="1460"/>
        <w:spacing w:before="102" w:line="219" w:lineRule="auto"/>
        <w:rPr>
          <w:rFonts w:ascii="SimSun" w:hAnsi="SimSun" w:eastAsia="SimSun" w:cs="SimSun"/>
          <w:sz w:val="20"/>
          <w:szCs w:val="20"/>
        </w:rPr>
      </w:pPr>
      <w:r>
        <w:rPr>
          <w:rFonts w:ascii="SimSun" w:hAnsi="SimSun" w:eastAsia="SimSun" w:cs="SimSun"/>
          <w:sz w:val="20"/>
          <w:szCs w:val="20"/>
          <w:spacing w:val="1"/>
        </w:rPr>
        <w:t>浆膜腔积液的化学与免疫学的特点见表4-4-48。</w:t>
      </w:r>
    </w:p>
    <w:p>
      <w:pPr>
        <w:spacing w:line="148" w:lineRule="exact"/>
        <w:rPr/>
      </w:pPr>
      <w:r/>
    </w:p>
    <w:p>
      <w:pPr>
        <w:sectPr>
          <w:pgSz w:w="11230" w:h="15840"/>
          <w:pgMar w:top="400" w:right="980" w:bottom="400" w:left="659" w:header="0" w:footer="0" w:gutter="0"/>
          <w:cols w:equalWidth="0" w:num="1">
            <w:col w:w="9591" w:space="0"/>
          </w:cols>
        </w:sectPr>
        <w:rPr/>
      </w:pPr>
    </w:p>
    <w:p>
      <w:pPr>
        <w:ind w:right="30"/>
        <w:spacing w:before="41" w:line="223" w:lineRule="auto"/>
        <w:jc w:val="right"/>
        <w:rPr>
          <w:rFonts w:ascii="SimHei" w:hAnsi="SimHei" w:eastAsia="SimHei" w:cs="SimHei"/>
          <w:sz w:val="20"/>
          <w:szCs w:val="20"/>
        </w:rPr>
      </w:pPr>
      <w:r>
        <w:rPr>
          <w:rFonts w:ascii="SimHei" w:hAnsi="SimHei" w:eastAsia="SimHei" w:cs="SimHei"/>
          <w:sz w:val="20"/>
          <w:szCs w:val="20"/>
          <w:b/>
          <w:bCs/>
          <w:color w:val="00579A"/>
          <w:spacing w:val="-4"/>
        </w:rPr>
        <w:t>表4-4-48</w:t>
      </w:r>
    </w:p>
    <w:p>
      <w:pPr>
        <w:ind w:left="2152"/>
        <w:spacing w:before="200" w:line="220" w:lineRule="auto"/>
        <w:rPr>
          <w:rFonts w:ascii="SimSun" w:hAnsi="SimSun" w:eastAsia="SimSun" w:cs="SimSun"/>
          <w:sz w:val="18"/>
          <w:szCs w:val="18"/>
        </w:rPr>
      </w:pPr>
      <w:r>
        <w:rPr>
          <w:rFonts w:ascii="SimSun" w:hAnsi="SimSun" w:eastAsia="SimSun" w:cs="SimSun"/>
          <w:sz w:val="18"/>
          <w:szCs w:val="18"/>
          <w:b/>
          <w:bCs/>
          <w:spacing w:val="-7"/>
        </w:rPr>
        <w:t>项</w:t>
      </w:r>
      <w:r>
        <w:rPr>
          <w:rFonts w:ascii="SimSun" w:hAnsi="SimSun" w:eastAsia="SimSun" w:cs="SimSun"/>
          <w:sz w:val="18"/>
          <w:szCs w:val="18"/>
          <w:spacing w:val="3"/>
        </w:rPr>
        <w:t xml:space="preserve">   </w:t>
      </w:r>
      <w:r>
        <w:rPr>
          <w:rFonts w:ascii="SimSun" w:hAnsi="SimSun" w:eastAsia="SimSun" w:cs="SimSun"/>
          <w:sz w:val="18"/>
          <w:szCs w:val="18"/>
          <w:b/>
          <w:bCs/>
          <w:spacing w:val="-7"/>
        </w:rPr>
        <w:t>目</w:t>
      </w:r>
    </w:p>
    <w:p>
      <w:pPr>
        <w:ind w:left="1360" w:right="545"/>
        <w:spacing w:before="117" w:line="268" w:lineRule="auto"/>
        <w:rPr>
          <w:rFonts w:ascii="SimSun" w:hAnsi="SimSun" w:eastAsia="SimSun" w:cs="SimSun"/>
          <w:sz w:val="18"/>
          <w:szCs w:val="18"/>
        </w:rPr>
      </w:pPr>
      <w:r>
        <w:rPr>
          <w:rFonts w:ascii="SimSun" w:hAnsi="SimSun" w:eastAsia="SimSun" w:cs="SimSun"/>
          <w:sz w:val="18"/>
          <w:szCs w:val="18"/>
          <w:spacing w:val="-8"/>
        </w:rPr>
        <w:t>黏蛋白定性试验(</w:t>
      </w:r>
      <w:r>
        <w:rPr>
          <w:rFonts w:ascii="SimSun" w:hAnsi="SimSun" w:eastAsia="SimSun" w:cs="SimSun"/>
          <w:sz w:val="18"/>
          <w:szCs w:val="18"/>
          <w:spacing w:val="10"/>
        </w:rPr>
        <w:t xml:space="preserve"> </w:t>
      </w:r>
      <w:r>
        <w:rPr>
          <w:rFonts w:ascii="SimSun" w:hAnsi="SimSun" w:eastAsia="SimSun" w:cs="SimSun"/>
          <w:sz w:val="18"/>
          <w:szCs w:val="18"/>
          <w:spacing w:val="-8"/>
        </w:rPr>
        <w:t>Rivalta试验)</w:t>
      </w:r>
      <w:r>
        <w:rPr>
          <w:rFonts w:ascii="SimSun" w:hAnsi="SimSun" w:eastAsia="SimSun" w:cs="SimSun"/>
          <w:sz w:val="18"/>
          <w:szCs w:val="18"/>
        </w:rPr>
        <w:t xml:space="preserve"> </w:t>
      </w:r>
      <w:r>
        <w:rPr>
          <w:rFonts w:ascii="SimSun" w:hAnsi="SimSun" w:eastAsia="SimSun" w:cs="SimSun"/>
          <w:sz w:val="18"/>
          <w:szCs w:val="18"/>
          <w:spacing w:val="4"/>
        </w:rPr>
        <w:t>蛋白质浓度(g/L)</w:t>
      </w:r>
    </w:p>
    <w:p>
      <w:pPr>
        <w:ind w:left="1360"/>
        <w:spacing w:before="108" w:line="324" w:lineRule="exact"/>
        <w:rPr>
          <w:rFonts w:ascii="SimSun" w:hAnsi="SimSun" w:eastAsia="SimSun" w:cs="SimSun"/>
          <w:sz w:val="18"/>
          <w:szCs w:val="18"/>
        </w:rPr>
      </w:pPr>
      <w:r>
        <w:rPr>
          <w:rFonts w:ascii="SimSun" w:hAnsi="SimSun" w:eastAsia="SimSun" w:cs="SimSun"/>
          <w:sz w:val="18"/>
          <w:szCs w:val="18"/>
          <w:spacing w:val="1"/>
          <w:position w:val="10"/>
        </w:rPr>
        <w:t>积液蛋白/血清蛋白</w:t>
      </w:r>
    </w:p>
    <w:p>
      <w:pPr>
        <w:ind w:left="1360"/>
        <w:spacing w:line="213" w:lineRule="auto"/>
        <w:rPr>
          <w:rFonts w:ascii="SimSun" w:hAnsi="SimSun" w:eastAsia="SimSun" w:cs="SimSun"/>
          <w:sz w:val="18"/>
          <w:szCs w:val="18"/>
        </w:rPr>
      </w:pPr>
      <w:r>
        <w:rPr>
          <w:rFonts w:ascii="SimSun" w:hAnsi="SimSun" w:eastAsia="SimSun" w:cs="SimSun"/>
          <w:sz w:val="18"/>
          <w:szCs w:val="18"/>
          <w:spacing w:val="4"/>
        </w:rPr>
        <w:t>清蛋白梯度(g/L)</w:t>
      </w:r>
    </w:p>
    <w:p>
      <w:pPr>
        <w:ind w:left="1360"/>
        <w:spacing w:before="108" w:line="220" w:lineRule="auto"/>
        <w:rPr>
          <w:rFonts w:ascii="SimSun" w:hAnsi="SimSun" w:eastAsia="SimSun" w:cs="SimSun"/>
          <w:sz w:val="18"/>
          <w:szCs w:val="18"/>
        </w:rPr>
      </w:pPr>
      <w:r>
        <w:rPr>
          <w:rFonts w:ascii="SimSun" w:hAnsi="SimSun" w:eastAsia="SimSun" w:cs="SimSun"/>
          <w:sz w:val="18"/>
          <w:szCs w:val="18"/>
          <w:spacing w:val="12"/>
        </w:rPr>
        <w:t>葡萄糖(</w:t>
      </w:r>
      <w:r>
        <w:rPr>
          <w:rFonts w:ascii="SimSun" w:hAnsi="SimSun" w:eastAsia="SimSun" w:cs="SimSun"/>
          <w:sz w:val="18"/>
          <w:szCs w:val="18"/>
        </w:rPr>
        <w:t>mmol</w:t>
      </w:r>
      <w:r>
        <w:rPr>
          <w:rFonts w:ascii="SimSun" w:hAnsi="SimSun" w:eastAsia="SimSun" w:cs="SimSun"/>
          <w:sz w:val="18"/>
          <w:szCs w:val="18"/>
          <w:spacing w:val="12"/>
        </w:rPr>
        <w:t>/L)</w:t>
      </w:r>
    </w:p>
    <w:p>
      <w:pPr>
        <w:ind w:left="1349"/>
        <w:spacing w:before="108" w:line="222" w:lineRule="auto"/>
        <w:rPr>
          <w:rFonts w:ascii="SimSun" w:hAnsi="SimSun" w:eastAsia="SimSun" w:cs="SimSun"/>
          <w:sz w:val="18"/>
          <w:szCs w:val="18"/>
        </w:rPr>
      </w:pPr>
      <w:r>
        <w:rPr>
          <w:rFonts w:ascii="SimSun" w:hAnsi="SimSun" w:eastAsia="SimSun" w:cs="SimSun"/>
          <w:sz w:val="18"/>
          <w:szCs w:val="18"/>
          <w:spacing w:val="-1"/>
        </w:rPr>
        <w:t>LDH(U/L)</w:t>
      </w:r>
    </w:p>
    <w:p>
      <w:pPr>
        <w:ind w:left="1360"/>
        <w:spacing w:before="102" w:line="184" w:lineRule="auto"/>
        <w:rPr>
          <w:rFonts w:ascii="SimSun" w:hAnsi="SimSun" w:eastAsia="SimSun" w:cs="SimSun"/>
          <w:sz w:val="18"/>
          <w:szCs w:val="18"/>
        </w:rPr>
      </w:pPr>
      <w:r>
        <w:rPr>
          <w:rFonts w:ascii="SimSun" w:hAnsi="SimSun" w:eastAsia="SimSun" w:cs="SimSun"/>
          <w:sz w:val="18"/>
          <w:szCs w:val="18"/>
          <w:spacing w:val="22"/>
        </w:rPr>
        <w:t>积液LDH/血清LDH</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b/>
          <w:bCs/>
          <w:spacing w:val="-22"/>
        </w:rPr>
        <w:t>浆膜腔积液的化学与免疫学的特点</w:t>
      </w:r>
    </w:p>
    <w:p>
      <w:pPr>
        <w:ind w:left="899"/>
        <w:spacing w:before="202" w:line="220" w:lineRule="auto"/>
        <w:rPr>
          <w:rFonts w:ascii="SimSun" w:hAnsi="SimSun" w:eastAsia="SimSun" w:cs="SimSun"/>
          <w:sz w:val="18"/>
          <w:szCs w:val="18"/>
        </w:rPr>
      </w:pPr>
      <w:r>
        <w:rPr>
          <w:rFonts w:ascii="SimSun" w:hAnsi="SimSun" w:eastAsia="SimSun" w:cs="SimSun"/>
          <w:sz w:val="18"/>
          <w:szCs w:val="18"/>
          <w:b/>
          <w:bCs/>
          <w:spacing w:val="8"/>
        </w:rPr>
        <w:t>漏出液</w:t>
      </w:r>
    </w:p>
    <w:p>
      <w:pPr>
        <w:ind w:left="987"/>
        <w:spacing w:before="118" w:line="220" w:lineRule="auto"/>
        <w:rPr>
          <w:rFonts w:ascii="SimSun" w:hAnsi="SimSun" w:eastAsia="SimSun" w:cs="SimSun"/>
          <w:sz w:val="18"/>
          <w:szCs w:val="18"/>
        </w:rPr>
      </w:pPr>
      <w:r>
        <w:rPr>
          <w:rFonts w:ascii="SimSun" w:hAnsi="SimSun" w:eastAsia="SimSun" w:cs="SimSun"/>
          <w:sz w:val="18"/>
          <w:szCs w:val="18"/>
          <w:spacing w:val="18"/>
        </w:rPr>
        <w:t>阴性</w:t>
      </w:r>
    </w:p>
    <w:p>
      <w:pPr>
        <w:ind w:left="1127"/>
        <w:spacing w:before="132" w:line="183" w:lineRule="auto"/>
        <w:rPr>
          <w:rFonts w:ascii="SimSun" w:hAnsi="SimSun" w:eastAsia="SimSun" w:cs="SimSun"/>
          <w:sz w:val="18"/>
          <w:szCs w:val="18"/>
        </w:rPr>
      </w:pPr>
      <w:r>
        <w:rPr>
          <w:rFonts w:ascii="SimSun" w:hAnsi="SimSun" w:eastAsia="SimSun" w:cs="SimSun"/>
          <w:sz w:val="18"/>
          <w:szCs w:val="18"/>
          <w:spacing w:val="-3"/>
        </w:rPr>
        <w:t>25</w:t>
      </w:r>
    </w:p>
    <w:p>
      <w:pPr>
        <w:ind w:left="987"/>
        <w:spacing w:before="93" w:line="239" w:lineRule="auto"/>
        <w:rPr>
          <w:rFonts w:ascii="SimSun" w:hAnsi="SimSun" w:eastAsia="SimSun" w:cs="SimSun"/>
          <w:sz w:val="18"/>
          <w:szCs w:val="18"/>
        </w:rPr>
      </w:pPr>
      <w:r>
        <w:rPr>
          <w:rFonts w:ascii="SimSun" w:hAnsi="SimSun" w:eastAsia="SimSun" w:cs="SimSun"/>
          <w:sz w:val="18"/>
          <w:szCs w:val="18"/>
          <w:spacing w:val="-3"/>
        </w:rPr>
        <w:t>&lt;0.5</w:t>
      </w:r>
    </w:p>
    <w:p>
      <w:pPr>
        <w:ind w:left="117"/>
        <w:spacing w:before="99" w:line="219" w:lineRule="auto"/>
        <w:rPr>
          <w:rFonts w:ascii="SimSun" w:hAnsi="SimSun" w:eastAsia="SimSun" w:cs="SimSun"/>
          <w:sz w:val="18"/>
          <w:szCs w:val="18"/>
        </w:rPr>
      </w:pPr>
      <w:r>
        <w:rPr>
          <w:rFonts w:ascii="SimSun" w:hAnsi="SimSun" w:eastAsia="SimSun" w:cs="SimSun"/>
          <w:sz w:val="18"/>
          <w:szCs w:val="18"/>
          <w:spacing w:val="5"/>
        </w:rPr>
        <w:t>胸腔积液&gt;12;腹腔积液&gt;11</w:t>
      </w:r>
    </w:p>
    <w:p>
      <w:pPr>
        <w:ind w:left="647"/>
        <w:spacing w:before="106" w:line="318" w:lineRule="exact"/>
        <w:rPr>
          <w:rFonts w:ascii="SimSun" w:hAnsi="SimSun" w:eastAsia="SimSun" w:cs="SimSun"/>
          <w:sz w:val="18"/>
          <w:szCs w:val="18"/>
        </w:rPr>
      </w:pPr>
      <w:r>
        <w:rPr>
          <w:rFonts w:ascii="SimSun" w:hAnsi="SimSun" w:eastAsia="SimSun" w:cs="SimSun"/>
          <w:sz w:val="18"/>
          <w:szCs w:val="18"/>
          <w:spacing w:val="-1"/>
          <w:position w:val="10"/>
        </w:rPr>
        <w:t>接近血糖水平</w:t>
      </w:r>
    </w:p>
    <w:p>
      <w:pPr>
        <w:ind w:left="987"/>
        <w:spacing w:before="1" w:line="239" w:lineRule="auto"/>
        <w:rPr>
          <w:rFonts w:ascii="SimSun" w:hAnsi="SimSun" w:eastAsia="SimSun" w:cs="SimSun"/>
          <w:sz w:val="18"/>
          <w:szCs w:val="18"/>
        </w:rPr>
      </w:pPr>
      <w:r>
        <w:rPr>
          <w:rFonts w:ascii="SimSun" w:hAnsi="SimSun" w:eastAsia="SimSun" w:cs="SimSun"/>
          <w:sz w:val="18"/>
          <w:szCs w:val="18"/>
          <w:spacing w:val="-3"/>
        </w:rPr>
        <w:t>&lt;200</w:t>
      </w:r>
    </w:p>
    <w:p>
      <w:pPr>
        <w:ind w:left="987"/>
        <w:spacing w:before="86" w:line="187" w:lineRule="auto"/>
        <w:rPr>
          <w:rFonts w:ascii="SimSun" w:hAnsi="SimSun" w:eastAsia="SimSun" w:cs="SimSun"/>
          <w:sz w:val="18"/>
          <w:szCs w:val="18"/>
        </w:rPr>
      </w:pPr>
      <w:r>
        <w:rPr>
          <w:rFonts w:ascii="SimSun" w:hAnsi="SimSun" w:eastAsia="SimSun" w:cs="SimSun"/>
          <w:sz w:val="18"/>
          <w:szCs w:val="18"/>
          <w:spacing w:val="-3"/>
        </w:rPr>
        <w:t>&lt;0.6</w:t>
      </w:r>
    </w:p>
    <w:p>
      <w:pPr>
        <w:spacing w:line="14" w:lineRule="auto"/>
        <w:rPr>
          <w:rFonts w:ascii="Arial"/>
          <w:sz w:val="2"/>
        </w:rPr>
      </w:pPr>
      <w:r>
        <w:rPr>
          <w:rFonts w:ascii="Arial" w:hAnsi="Arial" w:eastAsia="Arial" w:cs="Arial"/>
          <w:sz w:val="2"/>
          <w:szCs w:val="2"/>
        </w:rPr>
        <w:br w:type="column"/>
      </w:r>
    </w:p>
    <w:p>
      <w:pPr>
        <w:spacing w:line="419" w:lineRule="auto"/>
        <w:rPr>
          <w:rFonts w:ascii="Arial"/>
          <w:sz w:val="21"/>
        </w:rPr>
      </w:pPr>
      <w:r/>
    </w:p>
    <w:p>
      <w:pPr>
        <w:ind w:left="772"/>
        <w:spacing w:before="59" w:line="220" w:lineRule="auto"/>
        <w:rPr>
          <w:rFonts w:ascii="SimSun" w:hAnsi="SimSun" w:eastAsia="SimSun" w:cs="SimSun"/>
          <w:sz w:val="18"/>
          <w:szCs w:val="18"/>
        </w:rPr>
      </w:pPr>
      <w:r>
        <w:rPr>
          <w:rFonts w:ascii="SimSun" w:hAnsi="SimSun" w:eastAsia="SimSun" w:cs="SimSun"/>
          <w:sz w:val="18"/>
          <w:szCs w:val="18"/>
          <w:b/>
          <w:bCs/>
          <w:spacing w:val="8"/>
        </w:rPr>
        <w:t>渗出液</w:t>
      </w:r>
    </w:p>
    <w:p>
      <w:pPr>
        <w:ind w:left="859"/>
        <w:spacing w:before="118" w:line="328" w:lineRule="exact"/>
        <w:rPr>
          <w:rFonts w:ascii="SimSun" w:hAnsi="SimSun" w:eastAsia="SimSun" w:cs="SimSun"/>
          <w:sz w:val="18"/>
          <w:szCs w:val="18"/>
        </w:rPr>
      </w:pPr>
      <w:r>
        <w:rPr>
          <w:rFonts w:ascii="SimSun" w:hAnsi="SimSun" w:eastAsia="SimSun" w:cs="SimSun"/>
          <w:sz w:val="18"/>
          <w:szCs w:val="18"/>
          <w:spacing w:val="-11"/>
          <w:position w:val="11"/>
        </w:rPr>
        <w:t>阳</w:t>
      </w:r>
      <w:r>
        <w:rPr>
          <w:rFonts w:ascii="SimSun" w:hAnsi="SimSun" w:eastAsia="SimSun" w:cs="SimSun"/>
          <w:sz w:val="18"/>
          <w:szCs w:val="18"/>
          <w:spacing w:val="-13"/>
          <w:position w:val="11"/>
        </w:rPr>
        <w:t xml:space="preserve"> </w:t>
      </w:r>
      <w:r>
        <w:rPr>
          <w:rFonts w:ascii="SimSun" w:hAnsi="SimSun" w:eastAsia="SimSun" w:cs="SimSun"/>
          <w:sz w:val="18"/>
          <w:szCs w:val="18"/>
          <w:spacing w:val="-11"/>
          <w:position w:val="11"/>
        </w:rPr>
        <w:t>性</w:t>
      </w:r>
    </w:p>
    <w:p>
      <w:pPr>
        <w:ind w:left="899"/>
        <w:spacing w:line="239" w:lineRule="auto"/>
        <w:rPr>
          <w:rFonts w:ascii="SimSun" w:hAnsi="SimSun" w:eastAsia="SimSun" w:cs="SimSun"/>
          <w:sz w:val="18"/>
          <w:szCs w:val="18"/>
        </w:rPr>
      </w:pPr>
      <w:r>
        <w:rPr>
          <w:rFonts w:ascii="SimSun" w:hAnsi="SimSun" w:eastAsia="SimSun" w:cs="SimSun"/>
          <w:sz w:val="18"/>
          <w:szCs w:val="18"/>
          <w:spacing w:val="-3"/>
        </w:rPr>
        <w:t>&gt;30</w:t>
      </w:r>
    </w:p>
    <w:p>
      <w:pPr>
        <w:ind w:left="859"/>
        <w:spacing w:before="57" w:line="239" w:lineRule="auto"/>
        <w:rPr>
          <w:rFonts w:ascii="SimSun" w:hAnsi="SimSun" w:eastAsia="SimSun" w:cs="SimSun"/>
          <w:sz w:val="18"/>
          <w:szCs w:val="18"/>
        </w:rPr>
      </w:pPr>
      <w:r>
        <w:rPr>
          <w:rFonts w:ascii="SimSun" w:hAnsi="SimSun" w:eastAsia="SimSun" w:cs="SimSun"/>
          <w:sz w:val="18"/>
          <w:szCs w:val="18"/>
          <w:spacing w:val="-3"/>
        </w:rPr>
        <w:t>&gt;0.5</w:t>
      </w:r>
    </w:p>
    <w:p>
      <w:pPr>
        <w:ind w:left="810" w:right="261" w:hanging="810"/>
        <w:spacing w:before="98" w:line="293" w:lineRule="auto"/>
        <w:rPr>
          <w:rFonts w:ascii="SimSun" w:hAnsi="SimSun" w:eastAsia="SimSun" w:cs="SimSun"/>
          <w:sz w:val="18"/>
          <w:szCs w:val="18"/>
        </w:rPr>
      </w:pPr>
      <w:r>
        <w:rPr>
          <w:rFonts w:ascii="SimSun" w:hAnsi="SimSun" w:eastAsia="SimSun" w:cs="SimSun"/>
          <w:sz w:val="18"/>
          <w:szCs w:val="18"/>
          <w:spacing w:val="3"/>
        </w:rPr>
        <w:t>胸腔积液&lt;12;腹腔积液&lt;11</w:t>
      </w:r>
      <w:r>
        <w:rPr>
          <w:rFonts w:ascii="SimSun" w:hAnsi="SimSun" w:eastAsia="SimSun" w:cs="SimSun"/>
          <w:sz w:val="18"/>
          <w:szCs w:val="18"/>
          <w:spacing w:val="2"/>
        </w:rPr>
        <w:t xml:space="preserve"> </w:t>
      </w:r>
      <w:r>
        <w:rPr>
          <w:rFonts w:ascii="SimSun" w:hAnsi="SimSun" w:eastAsia="SimSun" w:cs="SimSun"/>
          <w:sz w:val="18"/>
          <w:szCs w:val="18"/>
          <w:spacing w:val="-3"/>
        </w:rPr>
        <w:t>&lt;3.33</w:t>
      </w:r>
    </w:p>
    <w:p>
      <w:pPr>
        <w:ind w:left="859"/>
        <w:spacing w:before="67"/>
        <w:rPr>
          <w:rFonts w:ascii="SimSun" w:hAnsi="SimSun" w:eastAsia="SimSun" w:cs="SimSun"/>
          <w:sz w:val="18"/>
          <w:szCs w:val="18"/>
        </w:rPr>
      </w:pPr>
      <w:r>
        <w:rPr>
          <w:rFonts w:ascii="SimSun" w:hAnsi="SimSun" w:eastAsia="SimSun" w:cs="SimSun"/>
          <w:sz w:val="18"/>
          <w:szCs w:val="18"/>
          <w:color w:val="DAF2F8"/>
          <w:spacing w:val="-3"/>
        </w:rPr>
        <w:t>&gt;200</w:t>
      </w:r>
    </w:p>
    <w:p>
      <w:pPr>
        <w:ind w:left="859"/>
        <w:spacing w:before="86" w:line="187" w:lineRule="auto"/>
        <w:rPr>
          <w:rFonts w:ascii="SimSun" w:hAnsi="SimSun" w:eastAsia="SimSun" w:cs="SimSun"/>
          <w:sz w:val="18"/>
          <w:szCs w:val="18"/>
        </w:rPr>
      </w:pPr>
      <w:r>
        <w:rPr>
          <w:rFonts w:ascii="SimSun" w:hAnsi="SimSun" w:eastAsia="SimSun" w:cs="SimSun"/>
          <w:sz w:val="18"/>
          <w:szCs w:val="18"/>
          <w:spacing w:val="-3"/>
        </w:rPr>
        <w:t>&gt;0.6</w:t>
      </w:r>
    </w:p>
    <w:p>
      <w:pPr>
        <w:sectPr>
          <w:type w:val="continuous"/>
          <w:pgSz w:w="11230" w:h="15840"/>
          <w:pgMar w:top="400" w:right="980" w:bottom="400" w:left="659" w:header="0" w:footer="0" w:gutter="0"/>
          <w:cols w:equalWidth="0" w:num="3">
            <w:col w:w="4293" w:space="100"/>
            <w:col w:w="2718" w:space="100"/>
            <w:col w:w="2381" w:space="0"/>
          </w:cols>
        </w:sectPr>
        <w:rPr/>
      </w:pPr>
    </w:p>
    <w:p>
      <w:pPr>
        <w:spacing w:line="261" w:lineRule="auto"/>
        <w:rPr>
          <w:rFonts w:ascii="Arial"/>
          <w:sz w:val="21"/>
        </w:rPr>
      </w:pPr>
      <w:r/>
    </w:p>
    <w:p>
      <w:pPr>
        <w:ind w:left="1362"/>
        <w:spacing w:before="65" w:line="223" w:lineRule="auto"/>
        <w:rPr>
          <w:rFonts w:ascii="SimHei" w:hAnsi="SimHei" w:eastAsia="SimHei" w:cs="SimHei"/>
          <w:sz w:val="20"/>
          <w:szCs w:val="20"/>
        </w:rPr>
      </w:pPr>
      <w:r>
        <w:rPr>
          <w:rFonts w:ascii="SimHei" w:hAnsi="SimHei" w:eastAsia="SimHei" w:cs="SimHei"/>
          <w:sz w:val="20"/>
          <w:szCs w:val="20"/>
          <w:b/>
          <w:bCs/>
          <w:color w:val="0066B5"/>
          <w:spacing w:val="-6"/>
        </w:rPr>
        <w:t>【临床意义】</w:t>
      </w:r>
    </w:p>
    <w:p>
      <w:pPr>
        <w:ind w:left="1079" w:firstLine="380"/>
        <w:spacing w:before="82" w:line="281"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黏蛋白定性试验</w:t>
      </w:r>
      <w:r>
        <w:rPr>
          <w:rFonts w:ascii="Times New Roman" w:hAnsi="Times New Roman" w:eastAsia="Times New Roman" w:cs="Times New Roman"/>
          <w:sz w:val="20"/>
          <w:szCs w:val="20"/>
          <w:b/>
          <w:bCs/>
        </w:rPr>
        <w:t>(Rivalta</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试验)</w:t>
      </w:r>
      <w:r>
        <w:rPr>
          <w:rFonts w:ascii="SimSun" w:hAnsi="SimSun" w:eastAsia="SimSun" w:cs="SimSun"/>
          <w:sz w:val="20"/>
          <w:szCs w:val="20"/>
          <w:spacing w:val="89"/>
        </w:rPr>
        <w:t xml:space="preserve"> </w:t>
      </w:r>
      <w:r>
        <w:rPr>
          <w:rFonts w:ascii="SimSun" w:hAnsi="SimSun" w:eastAsia="SimSun" w:cs="SimSun"/>
          <w:sz w:val="20"/>
          <w:szCs w:val="20"/>
        </w:rPr>
        <w:t>当受到炎症刺激时，浆膜上皮细胞可分泌大量的黏蛋白，</w:t>
      </w:r>
      <w:r>
        <w:rPr>
          <w:rFonts w:ascii="SimSun" w:hAnsi="SimSun" w:eastAsia="SimSun" w:cs="SimSun"/>
          <w:sz w:val="20"/>
          <w:szCs w:val="20"/>
        </w:rPr>
        <w:t xml:space="preserve"> </w:t>
      </w:r>
      <w:r>
        <w:rPr>
          <w:rFonts w:ascii="SimSun" w:hAnsi="SimSun" w:eastAsia="SimSun" w:cs="SimSun"/>
          <w:sz w:val="20"/>
          <w:szCs w:val="20"/>
          <w:spacing w:val="-4"/>
        </w:rPr>
        <w:t>黏蛋白属酸性糖蛋白，可在稀乙酸溶液中析出，产生白色云雾状沉淀。</w:t>
      </w:r>
      <w:r>
        <w:rPr>
          <w:rFonts w:ascii="SimSun" w:hAnsi="SimSun" w:eastAsia="SimSun" w:cs="SimSun"/>
          <w:sz w:val="20"/>
          <w:szCs w:val="20"/>
          <w:spacing w:val="9"/>
        </w:rPr>
        <w:t xml:space="preserve"> </w:t>
      </w:r>
      <w:r>
        <w:rPr>
          <w:rFonts w:ascii="SimSun" w:hAnsi="SimSun" w:eastAsia="SimSun" w:cs="SimSun"/>
          <w:sz w:val="20"/>
          <w:szCs w:val="20"/>
          <w:spacing w:val="-4"/>
        </w:rPr>
        <w:t>Rivalta试验主要用于鉴别</w:t>
      </w:r>
      <w:r>
        <w:rPr>
          <w:rFonts w:ascii="SimSun" w:hAnsi="SimSun" w:eastAsia="SimSun" w:cs="SimSun"/>
          <w:sz w:val="20"/>
          <w:szCs w:val="20"/>
        </w:rPr>
        <w:t xml:space="preserve">  </w:t>
      </w:r>
      <w:r>
        <w:rPr>
          <w:rFonts w:ascii="SimSun" w:hAnsi="SimSun" w:eastAsia="SimSun" w:cs="SimSun"/>
          <w:sz w:val="20"/>
          <w:szCs w:val="20"/>
          <w:spacing w:val="-11"/>
        </w:rPr>
        <w:t>漏出液与渗出液，漏出液的黏蛋白很少，Rivalta试验多为阴</w:t>
      </w:r>
      <w:r>
        <w:rPr>
          <w:rFonts w:ascii="SimSun" w:hAnsi="SimSun" w:eastAsia="SimSun" w:cs="SimSun"/>
          <w:sz w:val="20"/>
          <w:szCs w:val="20"/>
          <w:spacing w:val="-12"/>
        </w:rPr>
        <w:t>性；而渗出液中含有大量黏蛋白，</w:t>
      </w:r>
      <w:r>
        <w:rPr>
          <w:rFonts w:ascii="SimSun" w:hAnsi="SimSun" w:eastAsia="SimSun" w:cs="SimSun"/>
          <w:sz w:val="20"/>
          <w:szCs w:val="20"/>
          <w:spacing w:val="-11"/>
        </w:rPr>
        <w:t>Rivalta</w:t>
      </w:r>
      <w:r>
        <w:rPr>
          <w:rFonts w:ascii="SimSun" w:hAnsi="SimSun" w:eastAsia="SimSun" w:cs="SimSun"/>
          <w:sz w:val="20"/>
          <w:szCs w:val="20"/>
        </w:rPr>
        <w:t xml:space="preserve">  </w:t>
      </w:r>
      <w:r>
        <w:rPr>
          <w:rFonts w:ascii="SimSun" w:hAnsi="SimSun" w:eastAsia="SimSun" w:cs="SimSun"/>
          <w:sz w:val="20"/>
          <w:szCs w:val="20"/>
          <w:spacing w:val="-2"/>
        </w:rPr>
        <w:t>试验多呈阳性。</w:t>
      </w:r>
    </w:p>
    <w:p>
      <w:pPr>
        <w:ind w:left="1079" w:right="71" w:firstLine="380"/>
        <w:spacing w:before="59"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4"/>
        </w:rPr>
        <w:t>蛋白质定量</w:t>
      </w:r>
      <w:r>
        <w:rPr>
          <w:rFonts w:ascii="SimSun" w:hAnsi="SimSun" w:eastAsia="SimSun" w:cs="SimSun"/>
          <w:sz w:val="20"/>
          <w:szCs w:val="20"/>
          <w:spacing w:val="85"/>
        </w:rPr>
        <w:t xml:space="preserve"> </w:t>
      </w:r>
      <w:r>
        <w:rPr>
          <w:rFonts w:ascii="SimSun" w:hAnsi="SimSun" w:eastAsia="SimSun" w:cs="SimSun"/>
          <w:sz w:val="20"/>
          <w:szCs w:val="20"/>
          <w:spacing w:val="4"/>
        </w:rPr>
        <w:t>炎症性疾病(化脓性、结核性等)病人的浆膜腔积液蛋白质浓度多大于40</w:t>
      </w:r>
      <w:r>
        <w:rPr>
          <w:rFonts w:ascii="Times New Roman" w:hAnsi="Times New Roman" w:eastAsia="Times New Roman" w:cs="Times New Roman"/>
          <w:sz w:val="20"/>
          <w:szCs w:val="20"/>
          <w:spacing w:val="4"/>
        </w:rPr>
        <w:t>g/</w:t>
      </w:r>
      <w:r>
        <w:rPr>
          <w:rFonts w:ascii="Times New Roman" w:hAnsi="Times New Roman" w:eastAsia="Times New Roman" w:cs="Times New Roman"/>
          <w:sz w:val="20"/>
          <w:szCs w:val="20"/>
        </w:rPr>
        <w:t xml:space="preserve">  </w:t>
      </w:r>
      <w:r>
        <w:rPr>
          <w:rFonts w:ascii="SimSun" w:hAnsi="SimSun" w:eastAsia="SimSun" w:cs="SimSun"/>
          <w:sz w:val="20"/>
          <w:szCs w:val="20"/>
          <w:spacing w:val="5"/>
        </w:rPr>
        <w:t>L;恶性肿瘤为20~40g/L;肝静脉血栓形成综合征为40~60g/</w:t>
      </w:r>
      <w:r>
        <w:rPr>
          <w:rFonts w:ascii="SimSun" w:hAnsi="SimSun" w:eastAsia="SimSun" w:cs="SimSun"/>
          <w:sz w:val="20"/>
          <w:szCs w:val="20"/>
          <w:spacing w:val="4"/>
        </w:rPr>
        <w:t>L;充血性心力衰竭、肾病综合征病人</w:t>
      </w:r>
      <w:r>
        <w:rPr>
          <w:rFonts w:ascii="SimSun" w:hAnsi="SimSun" w:eastAsia="SimSun" w:cs="SimSun"/>
          <w:sz w:val="20"/>
          <w:szCs w:val="20"/>
        </w:rPr>
        <w:t xml:space="preserve"> </w:t>
      </w:r>
      <w:r>
        <w:rPr>
          <w:rFonts w:ascii="SimSun" w:hAnsi="SimSun" w:eastAsia="SimSun" w:cs="SimSun"/>
          <w:sz w:val="20"/>
          <w:szCs w:val="20"/>
          <w:spacing w:val="-1"/>
        </w:rPr>
        <w:t>蛋白质浓度最低，多为1～10g/L;肝硬化病人腹腔积液蛋白质多为5～20g/L。</w:t>
      </w:r>
    </w:p>
    <w:p>
      <w:pPr>
        <w:ind w:left="1079" w:right="30" w:firstLine="380"/>
        <w:spacing w:before="115" w:line="264" w:lineRule="auto"/>
        <w:jc w:val="both"/>
        <w:rPr>
          <w:rFonts w:ascii="SimSun" w:hAnsi="SimSun" w:eastAsia="SimSun" w:cs="SimSun"/>
          <w:sz w:val="20"/>
          <w:szCs w:val="20"/>
        </w:rPr>
      </w:pPr>
      <w:r>
        <w:pict>
          <v:shape id="_x0000_s251" style="position:absolute;margin-left:20.0001pt;margin-top:41.0064pt;mso-position-vertical-relative:text;mso-position-horizontal-relative:text;width:22.9pt;height:12.65pt;z-index:253677568;" filled="false" stroked="false" type="#_x0000_t202">
            <v:fill on="false"/>
            <v:stroke on="false"/>
            <v:path/>
            <v:imagedata o:title=""/>
            <o:lock v:ext="edit" aspectratio="false"/>
            <v:textbox inset="0mm,0mm,0mm,0mm">
              <w:txbxContent>
                <w:p>
                  <w:pPr>
                    <w:ind w:left="20"/>
                    <w:spacing w:before="20" w:line="230" w:lineRule="auto"/>
                    <w:rPr>
                      <w:rFonts w:ascii="FangSong" w:hAnsi="FangSong" w:eastAsia="FangSong" w:cs="FangSong"/>
                      <w:sz w:val="17"/>
                      <w:szCs w:val="17"/>
                    </w:rPr>
                  </w:pPr>
                  <w:r>
                    <w:rPr>
                      <w:rFonts w:ascii="FangSong" w:hAnsi="FangSong" w:eastAsia="FangSong" w:cs="FangSong"/>
                      <w:sz w:val="17"/>
                      <w:szCs w:val="17"/>
                      <w:color w:val="218FE3"/>
                      <w:spacing w:val="-2"/>
                    </w:rPr>
                    <w:t>0艺记</w:t>
                  </w:r>
                </w:p>
              </w:txbxContent>
            </v:textbox>
          </v:shape>
        </w:pict>
      </w:r>
      <w:r>
        <w:rPr>
          <w:rFonts w:ascii="SimSun" w:hAnsi="SimSun" w:eastAsia="SimSun" w:cs="SimSun"/>
          <w:sz w:val="20"/>
          <w:szCs w:val="20"/>
          <w:spacing w:val="8"/>
        </w:rPr>
        <w:t>浆膜腔积液蛋白质的变化对鉴别渗出液与漏出液以及寻找浆</w:t>
      </w:r>
      <w:r>
        <w:rPr>
          <w:rFonts w:ascii="SimSun" w:hAnsi="SimSun" w:eastAsia="SimSun" w:cs="SimSun"/>
          <w:sz w:val="20"/>
          <w:szCs w:val="20"/>
          <w:spacing w:val="7"/>
        </w:rPr>
        <w:t>膜腔积液的原因有重要意义。</w:t>
      </w:r>
      <w:r>
        <w:rPr>
          <w:rFonts w:ascii="SimSun" w:hAnsi="SimSun" w:eastAsia="SimSun" w:cs="SimSun"/>
          <w:sz w:val="20"/>
          <w:szCs w:val="20"/>
        </w:rPr>
        <w:t xml:space="preserve"> </w:t>
      </w:r>
      <w:r>
        <w:rPr>
          <w:rFonts w:ascii="SimSun" w:hAnsi="SimSun" w:eastAsia="SimSun" w:cs="SimSun"/>
          <w:sz w:val="20"/>
          <w:szCs w:val="20"/>
        </w:rPr>
        <w:t>血清清蛋白与积液清蛋白之差</w:t>
      </w:r>
      <w:r>
        <w:rPr>
          <w:rFonts w:ascii="SimSun" w:hAnsi="SimSun" w:eastAsia="SimSun" w:cs="SimSun"/>
          <w:sz w:val="20"/>
          <w:szCs w:val="20"/>
          <w:spacing w:val="-1"/>
        </w:rPr>
        <w:t>称为清蛋白梯度(</w:t>
      </w:r>
      <w:r>
        <w:rPr>
          <w:rFonts w:ascii="SimSun" w:hAnsi="SimSun" w:eastAsia="SimSun" w:cs="SimSun"/>
          <w:sz w:val="20"/>
          <w:szCs w:val="20"/>
        </w:rPr>
        <w:t>albumin</w:t>
      </w:r>
      <w:r>
        <w:rPr>
          <w:rFonts w:ascii="SimSun" w:hAnsi="SimSun" w:eastAsia="SimSun" w:cs="SimSun"/>
          <w:sz w:val="20"/>
          <w:szCs w:val="20"/>
          <w:spacing w:val="9"/>
        </w:rPr>
        <w:t xml:space="preserve"> </w:t>
      </w:r>
      <w:r>
        <w:rPr>
          <w:rFonts w:ascii="SimSun" w:hAnsi="SimSun" w:eastAsia="SimSun" w:cs="SimSun"/>
          <w:sz w:val="20"/>
          <w:szCs w:val="20"/>
        </w:rPr>
        <w:t>gradient</w:t>
      </w:r>
      <w:r>
        <w:rPr>
          <w:rFonts w:ascii="SimSun" w:hAnsi="SimSun" w:eastAsia="SimSun" w:cs="SimSun"/>
          <w:sz w:val="20"/>
          <w:szCs w:val="20"/>
          <w:spacing w:val="-1"/>
        </w:rPr>
        <w:t>,</w:t>
      </w:r>
      <w:r>
        <w:rPr>
          <w:rFonts w:ascii="SimSun" w:hAnsi="SimSun" w:eastAsia="SimSun" w:cs="SimSun"/>
          <w:sz w:val="20"/>
          <w:szCs w:val="20"/>
        </w:rPr>
        <w:t>AG</w:t>
      </w:r>
      <w:r>
        <w:rPr>
          <w:rFonts w:ascii="SimSun" w:hAnsi="SimSun" w:eastAsia="SimSun" w:cs="SimSun"/>
          <w:sz w:val="20"/>
          <w:szCs w:val="20"/>
          <w:spacing w:val="-1"/>
        </w:rPr>
        <w:t>),</w:t>
      </w:r>
      <w:r>
        <w:rPr>
          <w:rFonts w:ascii="SimSun" w:hAnsi="SimSun" w:eastAsia="SimSun" w:cs="SimSun"/>
          <w:sz w:val="20"/>
          <w:szCs w:val="20"/>
        </w:rPr>
        <w:t>AG</w:t>
      </w:r>
      <w:r>
        <w:rPr>
          <w:rFonts w:ascii="SimSun" w:hAnsi="SimSun" w:eastAsia="SimSun" w:cs="SimSun"/>
          <w:sz w:val="20"/>
          <w:szCs w:val="20"/>
          <w:spacing w:val="-1"/>
        </w:rPr>
        <w:t>鉴别渗出液与漏出液较</w:t>
      </w:r>
      <w:r>
        <w:rPr>
          <w:rFonts w:ascii="SimSun" w:hAnsi="SimSun" w:eastAsia="SimSun" w:cs="SimSun"/>
          <w:sz w:val="20"/>
          <w:szCs w:val="20"/>
        </w:rPr>
        <w:t xml:space="preserve">  </w:t>
      </w:r>
      <w:r>
        <w:rPr>
          <w:rFonts w:ascii="SimSun" w:hAnsi="SimSun" w:eastAsia="SimSun" w:cs="SimSun"/>
          <w:sz w:val="20"/>
          <w:szCs w:val="20"/>
          <w:spacing w:val="-4"/>
        </w:rPr>
        <w:t>总蛋白变化更有价值，且AG</w:t>
      </w:r>
      <w:r>
        <w:rPr>
          <w:rFonts w:ascii="SimSun" w:hAnsi="SimSun" w:eastAsia="SimSun" w:cs="SimSun"/>
          <w:sz w:val="20"/>
          <w:szCs w:val="20"/>
          <w:spacing w:val="21"/>
        </w:rPr>
        <w:t xml:space="preserve"> </w:t>
      </w:r>
      <w:r>
        <w:rPr>
          <w:rFonts w:ascii="SimSun" w:hAnsi="SimSun" w:eastAsia="SimSun" w:cs="SimSun"/>
          <w:sz w:val="20"/>
          <w:szCs w:val="20"/>
          <w:spacing w:val="-4"/>
        </w:rPr>
        <w:t>不受利尿剂和穿刺</w:t>
      </w:r>
      <w:r>
        <w:rPr>
          <w:rFonts w:ascii="SimSun" w:hAnsi="SimSun" w:eastAsia="SimSun" w:cs="SimSun"/>
          <w:sz w:val="20"/>
          <w:szCs w:val="20"/>
          <w:spacing w:val="-5"/>
        </w:rPr>
        <w:t>术的影响。</w:t>
      </w:r>
    </w:p>
    <w:p>
      <w:pPr>
        <w:sectPr>
          <w:type w:val="continuous"/>
          <w:pgSz w:w="11230" w:h="15840"/>
          <w:pgMar w:top="400" w:right="980" w:bottom="400" w:left="659" w:header="0" w:footer="0" w:gutter="0"/>
          <w:cols w:equalWidth="0" w:num="1">
            <w:col w:w="9591" w:space="0"/>
          </w:cols>
        </w:sectPr>
        <w:rPr/>
      </w:pPr>
    </w:p>
    <w:p>
      <w:pPr>
        <w:spacing w:line="247" w:lineRule="auto"/>
        <w:rPr>
          <w:rFonts w:ascii="Arial"/>
          <w:sz w:val="21"/>
        </w:rPr>
      </w:pPr>
      <w:r>
        <w:drawing>
          <wp:anchor distT="0" distB="0" distL="0" distR="0" simplePos="0" relativeHeight="253699072" behindDoc="0" locked="0" layoutInCell="0" allowOverlap="1">
            <wp:simplePos x="0" y="0"/>
            <wp:positionH relativeFrom="page">
              <wp:posOffset>6369025</wp:posOffset>
            </wp:positionH>
            <wp:positionV relativeFrom="page">
              <wp:posOffset>9232906</wp:posOffset>
            </wp:positionV>
            <wp:extent cx="342932" cy="425470"/>
            <wp:effectExtent l="0" t="0" r="0" b="0"/>
            <wp:wrapNone/>
            <wp:docPr id="322" name="IM 322"/>
            <wp:cNvGraphicFramePr/>
            <a:graphic>
              <a:graphicData uri="http://schemas.openxmlformats.org/drawingml/2006/picture">
                <pic:pic>
                  <pic:nvPicPr>
                    <pic:cNvPr id="322" name="IM 322"/>
                    <pic:cNvPicPr/>
                  </pic:nvPicPr>
                  <pic:blipFill>
                    <a:blip r:embed="rId357"/>
                    <a:stretch>
                      <a:fillRect/>
                    </a:stretch>
                  </pic:blipFill>
                  <pic:spPr>
                    <a:xfrm rot="0">
                      <a:off x="0" y="0"/>
                      <a:ext cx="342932" cy="425470"/>
                    </a:xfrm>
                    <a:prstGeom prst="rect">
                      <a:avLst/>
                    </a:prstGeom>
                  </pic:spPr>
                </pic:pic>
              </a:graphicData>
            </a:graphic>
          </wp:anchor>
        </w:drawing>
      </w:r>
      <w:r/>
    </w:p>
    <w:p>
      <w:pPr>
        <w:ind w:left="5572"/>
        <w:spacing w:before="65" w:line="222" w:lineRule="auto"/>
        <w:rPr>
          <w:rFonts w:ascii="SimHei" w:hAnsi="SimHei" w:eastAsia="SimHei" w:cs="SimHei"/>
          <w:sz w:val="20"/>
          <w:szCs w:val="20"/>
        </w:rPr>
      </w:pPr>
      <w:r>
        <w:pict>
          <v:shape id="_x0000_s252" style="position:absolute;margin-left:454pt;margin-top:4.54191pt;mso-position-vertical-relative:text;mso-position-horizontal-relative:text;width:16.45pt;height:11.95pt;z-index:2537011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4173"/>
                      <w:spacing w:val="-3"/>
                    </w:rPr>
                    <w:t>327</w:t>
                  </w:r>
                </w:p>
              </w:txbxContent>
            </v:textbox>
          </v:shape>
        </w:pict>
      </w:r>
      <w:r>
        <w:rPr>
          <w:rFonts w:ascii="SimHei" w:hAnsi="SimHei" w:eastAsia="SimHei" w:cs="SimHei"/>
          <w:sz w:val="20"/>
          <w:szCs w:val="20"/>
          <w:b/>
          <w:bCs/>
          <w:color w:val="165884"/>
          <w:spacing w:val="-17"/>
          <w:w w:val="98"/>
        </w:rPr>
        <w:t>第四章</w:t>
      </w:r>
      <w:r>
        <w:rPr>
          <w:rFonts w:ascii="SimHei" w:hAnsi="SimHei" w:eastAsia="SimHei" w:cs="SimHei"/>
          <w:sz w:val="20"/>
          <w:szCs w:val="20"/>
          <w:color w:val="165884"/>
          <w:spacing w:val="62"/>
        </w:rPr>
        <w:t xml:space="preserve"> </w:t>
      </w:r>
      <w:r>
        <w:rPr>
          <w:rFonts w:ascii="SimHei" w:hAnsi="SimHei" w:eastAsia="SimHei" w:cs="SimHei"/>
          <w:sz w:val="20"/>
          <w:szCs w:val="20"/>
          <w:b/>
          <w:bCs/>
          <w:color w:val="165884"/>
          <w:spacing w:val="-17"/>
          <w:w w:val="98"/>
        </w:rPr>
        <w:t>排泄物、分泌物及体液检测</w:t>
      </w:r>
    </w:p>
    <w:p>
      <w:pPr>
        <w:spacing w:line="280" w:lineRule="auto"/>
        <w:rPr>
          <w:rFonts w:ascii="Arial"/>
          <w:sz w:val="21"/>
        </w:rPr>
      </w:pPr>
      <w:r/>
    </w:p>
    <w:p>
      <w:pPr>
        <w:ind w:right="1039" w:firstLine="410"/>
        <w:spacing w:before="65" w:line="275" w:lineRule="auto"/>
        <w:jc w:val="both"/>
        <w:rPr>
          <w:rFonts w:ascii="SimSun" w:hAnsi="SimSun" w:eastAsia="SimSun" w:cs="SimSun"/>
          <w:sz w:val="20"/>
          <w:szCs w:val="20"/>
        </w:rPr>
      </w:pPr>
      <w:r>
        <w:rPr>
          <w:rFonts w:ascii="SimSun" w:hAnsi="SimSun" w:eastAsia="SimSun" w:cs="SimSun"/>
          <w:sz w:val="20"/>
          <w:szCs w:val="20"/>
          <w:spacing w:val="-6"/>
        </w:rPr>
        <w:t>腹腔积液的清蛋白梯度(serum</w:t>
      </w:r>
      <w:r>
        <w:rPr>
          <w:rFonts w:ascii="SimSun" w:hAnsi="SimSun" w:eastAsia="SimSun" w:cs="SimSun"/>
          <w:sz w:val="20"/>
          <w:szCs w:val="20"/>
          <w:spacing w:val="-4"/>
        </w:rPr>
        <w:t xml:space="preserve"> </w:t>
      </w:r>
      <w:r>
        <w:rPr>
          <w:rFonts w:ascii="SimSun" w:hAnsi="SimSun" w:eastAsia="SimSun" w:cs="SimSun"/>
          <w:sz w:val="20"/>
          <w:szCs w:val="20"/>
          <w:spacing w:val="-6"/>
        </w:rPr>
        <w:t>ascites</w:t>
      </w:r>
      <w:r>
        <w:rPr>
          <w:rFonts w:ascii="SimSun" w:hAnsi="SimSun" w:eastAsia="SimSun" w:cs="SimSun"/>
          <w:sz w:val="20"/>
          <w:szCs w:val="20"/>
          <w:spacing w:val="-4"/>
        </w:rPr>
        <w:t xml:space="preserve"> </w:t>
      </w:r>
      <w:r>
        <w:rPr>
          <w:rFonts w:ascii="SimSun" w:hAnsi="SimSun" w:eastAsia="SimSun" w:cs="SimSun"/>
          <w:sz w:val="20"/>
          <w:szCs w:val="20"/>
          <w:spacing w:val="-6"/>
        </w:rPr>
        <w:t>albumin</w:t>
      </w:r>
      <w:r>
        <w:rPr>
          <w:rFonts w:ascii="SimSun" w:hAnsi="SimSun" w:eastAsia="SimSun" w:cs="SimSun"/>
          <w:sz w:val="20"/>
          <w:szCs w:val="20"/>
          <w:spacing w:val="-2"/>
        </w:rPr>
        <w:t xml:space="preserve"> </w:t>
      </w:r>
      <w:r>
        <w:rPr>
          <w:rFonts w:ascii="SimSun" w:hAnsi="SimSun" w:eastAsia="SimSun" w:cs="SimSun"/>
          <w:sz w:val="20"/>
          <w:szCs w:val="20"/>
          <w:spacing w:val="-6"/>
        </w:rPr>
        <w:t>gradient,SAAG)大于11g/L,见于门静脉高压(</w:t>
      </w:r>
      <w:r>
        <w:rPr>
          <w:rFonts w:ascii="SimSun" w:hAnsi="SimSun" w:eastAsia="SimSun" w:cs="SimSun"/>
          <w:sz w:val="20"/>
          <w:szCs w:val="20"/>
          <w:spacing w:val="-7"/>
        </w:rPr>
        <w:t>如</w:t>
      </w:r>
      <w:r>
        <w:rPr>
          <w:rFonts w:ascii="SimSun" w:hAnsi="SimSun" w:eastAsia="SimSun" w:cs="SimSun"/>
          <w:sz w:val="20"/>
          <w:szCs w:val="20"/>
        </w:rPr>
        <w:t xml:space="preserve">  </w:t>
      </w:r>
      <w:r>
        <w:rPr>
          <w:rFonts w:ascii="SimSun" w:hAnsi="SimSun" w:eastAsia="SimSun" w:cs="SimSun"/>
          <w:sz w:val="20"/>
          <w:szCs w:val="20"/>
          <w:spacing w:val="-5"/>
        </w:rPr>
        <w:t>肝硬化)。</w:t>
      </w:r>
      <w:r>
        <w:rPr>
          <w:rFonts w:ascii="SimSun" w:hAnsi="SimSun" w:eastAsia="SimSun" w:cs="SimSun"/>
          <w:sz w:val="20"/>
          <w:szCs w:val="20"/>
          <w:spacing w:val="10"/>
        </w:rPr>
        <w:t xml:space="preserve"> </w:t>
      </w:r>
      <w:r>
        <w:rPr>
          <w:rFonts w:ascii="SimSun" w:hAnsi="SimSun" w:eastAsia="SimSun" w:cs="SimSun"/>
          <w:sz w:val="20"/>
          <w:szCs w:val="20"/>
          <w:spacing w:val="-5"/>
        </w:rPr>
        <w:t>SAAG</w:t>
      </w:r>
      <w:r>
        <w:rPr>
          <w:rFonts w:ascii="SimSun" w:hAnsi="SimSun" w:eastAsia="SimSun" w:cs="SimSun"/>
          <w:sz w:val="20"/>
          <w:szCs w:val="20"/>
          <w:spacing w:val="49"/>
        </w:rPr>
        <w:t xml:space="preserve"> </w:t>
      </w:r>
      <w:r>
        <w:rPr>
          <w:rFonts w:ascii="SimSun" w:hAnsi="SimSun" w:eastAsia="SimSun" w:cs="SimSun"/>
          <w:sz w:val="20"/>
          <w:szCs w:val="20"/>
          <w:spacing w:val="-5"/>
        </w:rPr>
        <w:t>小于11g/L,与门静脉高压无关，可与腹膜转移癌、无肝硬化的结核性腹膜炎有关。</w:t>
      </w:r>
      <w:r>
        <w:rPr>
          <w:rFonts w:ascii="SimSun" w:hAnsi="SimSun" w:eastAsia="SimSun" w:cs="SimSun"/>
          <w:sz w:val="20"/>
          <w:szCs w:val="20"/>
        </w:rPr>
        <w:t xml:space="preserve"> </w:t>
      </w:r>
      <w:r>
        <w:rPr>
          <w:rFonts w:ascii="SimSun" w:hAnsi="SimSun" w:eastAsia="SimSun" w:cs="SimSun"/>
          <w:sz w:val="20"/>
          <w:szCs w:val="20"/>
          <w:spacing w:val="-5"/>
        </w:rPr>
        <w:t>胸腔积液的清蛋白梯度(serum</w:t>
      </w:r>
      <w:r>
        <w:rPr>
          <w:rFonts w:ascii="SimSun" w:hAnsi="SimSun" w:eastAsia="SimSun" w:cs="SimSun"/>
          <w:sz w:val="20"/>
          <w:szCs w:val="20"/>
          <w:spacing w:val="-6"/>
        </w:rPr>
        <w:t xml:space="preserve"> </w:t>
      </w:r>
      <w:r>
        <w:rPr>
          <w:rFonts w:ascii="SimSun" w:hAnsi="SimSun" w:eastAsia="SimSun" w:cs="SimSun"/>
          <w:sz w:val="20"/>
          <w:szCs w:val="20"/>
          <w:spacing w:val="-5"/>
        </w:rPr>
        <w:t>pleural</w:t>
      </w:r>
      <w:r>
        <w:rPr>
          <w:rFonts w:ascii="SimSun" w:hAnsi="SimSun" w:eastAsia="SimSun" w:cs="SimSun"/>
          <w:sz w:val="20"/>
          <w:szCs w:val="20"/>
          <w:spacing w:val="-1"/>
        </w:rPr>
        <w:t xml:space="preserve"> </w:t>
      </w:r>
      <w:r>
        <w:rPr>
          <w:rFonts w:ascii="SimSun" w:hAnsi="SimSun" w:eastAsia="SimSun" w:cs="SimSun"/>
          <w:sz w:val="20"/>
          <w:szCs w:val="20"/>
          <w:spacing w:val="-5"/>
        </w:rPr>
        <w:t>fluid</w:t>
      </w:r>
      <w:r>
        <w:rPr>
          <w:rFonts w:ascii="SimSun" w:hAnsi="SimSun" w:eastAsia="SimSun" w:cs="SimSun"/>
          <w:sz w:val="20"/>
          <w:szCs w:val="20"/>
          <w:spacing w:val="-2"/>
        </w:rPr>
        <w:t xml:space="preserve"> </w:t>
      </w:r>
      <w:r>
        <w:rPr>
          <w:rFonts w:ascii="SimSun" w:hAnsi="SimSun" w:eastAsia="SimSun" w:cs="SimSun"/>
          <w:sz w:val="20"/>
          <w:szCs w:val="20"/>
          <w:spacing w:val="-5"/>
        </w:rPr>
        <w:t>albumin</w:t>
      </w:r>
      <w:r>
        <w:rPr>
          <w:rFonts w:ascii="SimSun" w:hAnsi="SimSun" w:eastAsia="SimSun" w:cs="SimSun"/>
          <w:sz w:val="20"/>
          <w:szCs w:val="20"/>
          <w:spacing w:val="-1"/>
        </w:rPr>
        <w:t xml:space="preserve"> </w:t>
      </w:r>
      <w:r>
        <w:rPr>
          <w:rFonts w:ascii="SimSun" w:hAnsi="SimSun" w:eastAsia="SimSun" w:cs="SimSun"/>
          <w:sz w:val="20"/>
          <w:szCs w:val="20"/>
          <w:spacing w:val="-5"/>
        </w:rPr>
        <w:t>gradient,SPFAG)大于12g/L</w:t>
      </w:r>
      <w:r>
        <w:rPr>
          <w:rFonts w:ascii="SimSun" w:hAnsi="SimSun" w:eastAsia="SimSun" w:cs="SimSun"/>
          <w:sz w:val="20"/>
          <w:szCs w:val="20"/>
          <w:spacing w:val="-39"/>
        </w:rPr>
        <w:t xml:space="preserve"> </w:t>
      </w:r>
      <w:r>
        <w:rPr>
          <w:rFonts w:ascii="SimSun" w:hAnsi="SimSun" w:eastAsia="SimSun" w:cs="SimSun"/>
          <w:sz w:val="20"/>
          <w:szCs w:val="20"/>
          <w:spacing w:val="-5"/>
        </w:rPr>
        <w:t>为漏出液</w:t>
      </w:r>
      <w:r>
        <w:rPr>
          <w:rFonts w:ascii="SimSun" w:hAnsi="SimSun" w:eastAsia="SimSun" w:cs="SimSun"/>
          <w:sz w:val="20"/>
          <w:szCs w:val="20"/>
          <w:spacing w:val="-6"/>
        </w:rPr>
        <w:t>，小于</w:t>
      </w:r>
      <w:r>
        <w:rPr>
          <w:rFonts w:ascii="SimSun" w:hAnsi="SimSun" w:eastAsia="SimSun" w:cs="SimSun"/>
          <w:sz w:val="20"/>
          <w:szCs w:val="20"/>
        </w:rPr>
        <w:t xml:space="preserve">  </w:t>
      </w:r>
      <w:r>
        <w:rPr>
          <w:rFonts w:ascii="SimSun" w:hAnsi="SimSun" w:eastAsia="SimSun" w:cs="SimSun"/>
          <w:sz w:val="20"/>
          <w:szCs w:val="20"/>
          <w:spacing w:val="-4"/>
        </w:rPr>
        <w:t>12g/L</w:t>
      </w:r>
      <w:r>
        <w:rPr>
          <w:rFonts w:ascii="SimSun" w:hAnsi="SimSun" w:eastAsia="SimSun" w:cs="SimSun"/>
          <w:sz w:val="20"/>
          <w:szCs w:val="20"/>
          <w:spacing w:val="-40"/>
        </w:rPr>
        <w:t xml:space="preserve"> </w:t>
      </w:r>
      <w:r>
        <w:rPr>
          <w:rFonts w:ascii="SimSun" w:hAnsi="SimSun" w:eastAsia="SimSun" w:cs="SimSun"/>
          <w:sz w:val="20"/>
          <w:szCs w:val="20"/>
          <w:spacing w:val="-4"/>
        </w:rPr>
        <w:t>为渗出液。</w:t>
      </w:r>
    </w:p>
    <w:p>
      <w:pPr>
        <w:ind w:right="1133" w:firstLine="410"/>
        <w:spacing w:before="61" w:line="268"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葡萄糖定量</w:t>
      </w:r>
      <w:r>
        <w:rPr>
          <w:rFonts w:ascii="SimSun" w:hAnsi="SimSun" w:eastAsia="SimSun" w:cs="SimSun"/>
          <w:sz w:val="20"/>
          <w:szCs w:val="20"/>
          <w:spacing w:val="75"/>
        </w:rPr>
        <w:t xml:space="preserve"> </w:t>
      </w:r>
      <w:r>
        <w:rPr>
          <w:rFonts w:ascii="SimSun" w:hAnsi="SimSun" w:eastAsia="SimSun" w:cs="SimSun"/>
          <w:sz w:val="20"/>
          <w:szCs w:val="20"/>
        </w:rPr>
        <w:t>漏出液的葡萄糖浓度近似于血糖；渗出液</w:t>
      </w:r>
      <w:r>
        <w:rPr>
          <w:rFonts w:ascii="SimSun" w:hAnsi="SimSun" w:eastAsia="SimSun" w:cs="SimSun"/>
          <w:sz w:val="20"/>
          <w:szCs w:val="20"/>
          <w:spacing w:val="-1"/>
        </w:rPr>
        <w:t>中因含有大量白细胞和细菌，分解</w:t>
      </w:r>
      <w:r>
        <w:rPr>
          <w:rFonts w:ascii="SimSun" w:hAnsi="SimSun" w:eastAsia="SimSun" w:cs="SimSun"/>
          <w:sz w:val="20"/>
          <w:szCs w:val="20"/>
        </w:rPr>
        <w:t xml:space="preserve"> </w:t>
      </w:r>
      <w:r>
        <w:rPr>
          <w:rFonts w:ascii="SimSun" w:hAnsi="SimSun" w:eastAsia="SimSun" w:cs="SimSun"/>
          <w:sz w:val="20"/>
          <w:szCs w:val="20"/>
          <w:spacing w:val="-9"/>
        </w:rPr>
        <w:t>利用葡萄糖，导致其葡萄糖浓度降低，甚至无糖。</w:t>
      </w:r>
    </w:p>
    <w:p>
      <w:pPr>
        <w:ind w:left="412"/>
        <w:spacing w:before="58" w:line="222" w:lineRule="auto"/>
        <w:outlineLvl w:val="6"/>
        <w:rPr>
          <w:rFonts w:ascii="SimHei" w:hAnsi="SimHei" w:eastAsia="SimHei" w:cs="SimHei"/>
          <w:sz w:val="20"/>
          <w:szCs w:val="20"/>
        </w:rPr>
      </w:pPr>
      <w:r>
        <w:rPr>
          <w:rFonts w:ascii="SimHei" w:hAnsi="SimHei" w:eastAsia="SimHei" w:cs="SimHei"/>
          <w:sz w:val="20"/>
          <w:szCs w:val="20"/>
          <w:b/>
          <w:bCs/>
        </w:rPr>
        <w:t>4.</w:t>
      </w:r>
      <w:r>
        <w:rPr>
          <w:rFonts w:ascii="SimHei" w:hAnsi="SimHei" w:eastAsia="SimHei" w:cs="SimHei"/>
          <w:sz w:val="20"/>
          <w:szCs w:val="20"/>
          <w:spacing w:val="-23"/>
        </w:rPr>
        <w:t xml:space="preserve"> </w:t>
      </w:r>
      <w:r>
        <w:rPr>
          <w:rFonts w:ascii="SimHei" w:hAnsi="SimHei" w:eastAsia="SimHei" w:cs="SimHei"/>
          <w:sz w:val="20"/>
          <w:szCs w:val="20"/>
          <w:b/>
          <w:bCs/>
        </w:rPr>
        <w:t>酶活性检查</w:t>
      </w:r>
    </w:p>
    <w:p>
      <w:pPr>
        <w:ind w:right="1128" w:firstLine="410"/>
        <w:spacing w:before="74" w:line="257" w:lineRule="auto"/>
        <w:rPr>
          <w:rFonts w:ascii="SimSun" w:hAnsi="SimSun" w:eastAsia="SimSun" w:cs="SimSun"/>
          <w:sz w:val="20"/>
          <w:szCs w:val="20"/>
        </w:rPr>
      </w:pPr>
      <w:r>
        <w:rPr>
          <w:rFonts w:ascii="SimSun" w:hAnsi="SimSun" w:eastAsia="SimSun" w:cs="SimSun"/>
          <w:sz w:val="20"/>
          <w:szCs w:val="20"/>
          <w:spacing w:val="-2"/>
        </w:rPr>
        <w:t>(1)淀粉酶：腹腔积液中淀粉酶活性明显增高见于急性胰腺炎、胰腺癌病人等；胸腔积液中淀</w:t>
      </w:r>
      <w:r>
        <w:rPr>
          <w:rFonts w:ascii="SimSun" w:hAnsi="SimSun" w:eastAsia="SimSun" w:cs="SimSun"/>
          <w:sz w:val="20"/>
          <w:szCs w:val="20"/>
          <w:spacing w:val="3"/>
        </w:rPr>
        <w:t xml:space="preserve"> </w:t>
      </w:r>
      <w:r>
        <w:rPr>
          <w:rFonts w:ascii="SimSun" w:hAnsi="SimSun" w:eastAsia="SimSun" w:cs="SimSun"/>
          <w:sz w:val="20"/>
          <w:szCs w:val="20"/>
          <w:spacing w:val="-6"/>
        </w:rPr>
        <w:t>粉酶活性明显增高见于食管穿孔、肺癌、胰腺外伤合并胸腔积液病人等。</w:t>
      </w:r>
    </w:p>
    <w:p>
      <w:pPr>
        <w:ind w:right="1150" w:firstLine="410"/>
        <w:spacing w:before="82" w:line="258" w:lineRule="auto"/>
        <w:rPr>
          <w:rFonts w:ascii="SimSun" w:hAnsi="SimSun" w:eastAsia="SimSun" w:cs="SimSun"/>
          <w:sz w:val="20"/>
          <w:szCs w:val="20"/>
        </w:rPr>
      </w:pPr>
      <w:r>
        <w:rPr>
          <w:rFonts w:ascii="SimSun" w:hAnsi="SimSun" w:eastAsia="SimSun" w:cs="SimSun"/>
          <w:sz w:val="20"/>
          <w:szCs w:val="20"/>
          <w:spacing w:val="-4"/>
        </w:rPr>
        <w:t>(2)LDH:</w:t>
      </w:r>
      <w:r>
        <w:rPr>
          <w:rFonts w:ascii="SimSun" w:hAnsi="SimSun" w:eastAsia="SimSun" w:cs="SimSun"/>
          <w:sz w:val="20"/>
          <w:szCs w:val="20"/>
          <w:spacing w:val="96"/>
        </w:rPr>
        <w:t xml:space="preserve"> </w:t>
      </w:r>
      <w:r>
        <w:rPr>
          <w:rFonts w:ascii="SimSun" w:hAnsi="SimSun" w:eastAsia="SimSun" w:cs="SimSun"/>
          <w:sz w:val="20"/>
          <w:szCs w:val="20"/>
          <w:spacing w:val="-4"/>
        </w:rPr>
        <w:t>漏出液LDH</w:t>
      </w:r>
      <w:r>
        <w:rPr>
          <w:rFonts w:ascii="SimSun" w:hAnsi="SimSun" w:eastAsia="SimSun" w:cs="SimSun"/>
          <w:sz w:val="20"/>
          <w:szCs w:val="20"/>
          <w:spacing w:val="46"/>
        </w:rPr>
        <w:t xml:space="preserve"> </w:t>
      </w:r>
      <w:r>
        <w:rPr>
          <w:rFonts w:ascii="SimSun" w:hAnsi="SimSun" w:eastAsia="SimSun" w:cs="SimSun"/>
          <w:sz w:val="20"/>
          <w:szCs w:val="20"/>
          <w:spacing w:val="-4"/>
        </w:rPr>
        <w:t>活性与正常血清相似；渗出液LDH</w:t>
      </w:r>
      <w:r>
        <w:rPr>
          <w:rFonts w:ascii="SimSun" w:hAnsi="SimSun" w:eastAsia="SimSun" w:cs="SimSun"/>
          <w:sz w:val="20"/>
          <w:szCs w:val="20"/>
          <w:spacing w:val="36"/>
        </w:rPr>
        <w:t xml:space="preserve"> </w:t>
      </w:r>
      <w:r>
        <w:rPr>
          <w:rFonts w:ascii="SimSun" w:hAnsi="SimSun" w:eastAsia="SimSun" w:cs="SimSun"/>
          <w:sz w:val="20"/>
          <w:szCs w:val="20"/>
          <w:spacing w:val="-4"/>
        </w:rPr>
        <w:t>活性常明显增高，其增高程度依次为</w:t>
      </w:r>
      <w:r>
        <w:rPr>
          <w:rFonts w:ascii="SimSun" w:hAnsi="SimSun" w:eastAsia="SimSun" w:cs="SimSun"/>
          <w:sz w:val="20"/>
          <w:szCs w:val="20"/>
        </w:rPr>
        <w:t xml:space="preserve"> </w:t>
      </w:r>
      <w:r>
        <w:rPr>
          <w:rFonts w:ascii="SimSun" w:hAnsi="SimSun" w:eastAsia="SimSun" w:cs="SimSun"/>
          <w:sz w:val="20"/>
          <w:szCs w:val="20"/>
          <w:spacing w:val="-4"/>
        </w:rPr>
        <w:t>化脓性感染积液、癌性积液、结核性积液，化脓性胸膜炎病人LDH</w:t>
      </w:r>
      <w:r>
        <w:rPr>
          <w:rFonts w:ascii="SimSun" w:hAnsi="SimSun" w:eastAsia="SimSun" w:cs="SimSun"/>
          <w:sz w:val="20"/>
          <w:szCs w:val="20"/>
          <w:spacing w:val="31"/>
        </w:rPr>
        <w:t xml:space="preserve"> </w:t>
      </w:r>
      <w:r>
        <w:rPr>
          <w:rFonts w:ascii="SimSun" w:hAnsi="SimSun" w:eastAsia="SimSun" w:cs="SimSun"/>
          <w:sz w:val="20"/>
          <w:szCs w:val="20"/>
          <w:spacing w:val="-4"/>
        </w:rPr>
        <w:t>活性可达正常血清的30倍。</w:t>
      </w:r>
    </w:p>
    <w:p>
      <w:pPr>
        <w:ind w:right="1122" w:firstLine="410"/>
        <w:spacing w:before="78" w:line="271"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rPr>
        <w:t>ADA</w:t>
      </w:r>
      <w:r>
        <w:rPr>
          <w:rFonts w:ascii="SimSun" w:hAnsi="SimSun" w:eastAsia="SimSun" w:cs="SimSun"/>
          <w:sz w:val="20"/>
          <w:szCs w:val="20"/>
          <w:spacing w:val="1"/>
        </w:rPr>
        <w:t>:①</w:t>
      </w:r>
      <w:r>
        <w:rPr>
          <w:rFonts w:ascii="SimSun" w:hAnsi="SimSun" w:eastAsia="SimSun" w:cs="SimSun"/>
          <w:sz w:val="20"/>
          <w:szCs w:val="20"/>
          <w:spacing w:val="9"/>
        </w:rPr>
        <w:t xml:space="preserve">  </w:t>
      </w:r>
      <w:r>
        <w:rPr>
          <w:rFonts w:ascii="SimSun" w:hAnsi="SimSun" w:eastAsia="SimSun" w:cs="SimSun"/>
          <w:sz w:val="20"/>
          <w:szCs w:val="20"/>
          <w:spacing w:val="1"/>
        </w:rPr>
        <w:t>用于结核性积液与其他积液的鉴别诊断。结核性浆膜腔积液</w:t>
      </w:r>
      <w:r>
        <w:rPr>
          <w:rFonts w:ascii="SimSun" w:hAnsi="SimSun" w:eastAsia="SimSun" w:cs="SimSun"/>
          <w:sz w:val="20"/>
          <w:szCs w:val="20"/>
        </w:rPr>
        <w:t>ADA</w:t>
      </w:r>
      <w:r>
        <w:rPr>
          <w:rFonts w:ascii="SimSun" w:hAnsi="SimSun" w:eastAsia="SimSun" w:cs="SimSun"/>
          <w:sz w:val="20"/>
          <w:szCs w:val="20"/>
          <w:spacing w:val="62"/>
        </w:rPr>
        <w:t xml:space="preserve"> </w:t>
      </w:r>
      <w:r>
        <w:rPr>
          <w:rFonts w:ascii="SimSun" w:hAnsi="SimSun" w:eastAsia="SimSun" w:cs="SimSun"/>
          <w:sz w:val="20"/>
          <w:szCs w:val="20"/>
          <w:spacing w:val="1"/>
        </w:rPr>
        <w:t>明显增高，化</w:t>
      </w:r>
      <w:r>
        <w:rPr>
          <w:rFonts w:ascii="SimSun" w:hAnsi="SimSun" w:eastAsia="SimSun" w:cs="SimSun"/>
          <w:sz w:val="20"/>
          <w:szCs w:val="20"/>
        </w:rPr>
        <w:t xml:space="preserve"> </w:t>
      </w:r>
      <w:r>
        <w:rPr>
          <w:rFonts w:ascii="SimSun" w:hAnsi="SimSun" w:eastAsia="SimSun" w:cs="SimSun"/>
          <w:sz w:val="20"/>
          <w:szCs w:val="20"/>
          <w:spacing w:val="-1"/>
        </w:rPr>
        <w:t>脓性、风湿性浆膜腔积液ADA</w:t>
      </w:r>
      <w:r>
        <w:rPr>
          <w:rFonts w:ascii="SimSun" w:hAnsi="SimSun" w:eastAsia="SimSun" w:cs="SimSun"/>
          <w:sz w:val="20"/>
          <w:szCs w:val="20"/>
          <w:spacing w:val="51"/>
        </w:rPr>
        <w:t xml:space="preserve"> </w:t>
      </w:r>
      <w:r>
        <w:rPr>
          <w:rFonts w:ascii="SimSun" w:hAnsi="SimSun" w:eastAsia="SimSun" w:cs="SimSun"/>
          <w:sz w:val="20"/>
          <w:szCs w:val="20"/>
          <w:spacing w:val="-1"/>
        </w:rPr>
        <w:t>也可增高，</w:t>
      </w:r>
      <w:r>
        <w:rPr>
          <w:rFonts w:ascii="SimSun" w:hAnsi="SimSun" w:eastAsia="SimSun" w:cs="SimSun"/>
          <w:sz w:val="20"/>
          <w:szCs w:val="20"/>
          <w:spacing w:val="-2"/>
        </w:rPr>
        <w:t>肿瘤及其他原因的积液</w:t>
      </w:r>
      <w:r>
        <w:rPr>
          <w:rFonts w:ascii="SimSun" w:hAnsi="SimSun" w:eastAsia="SimSun" w:cs="SimSun"/>
          <w:sz w:val="20"/>
          <w:szCs w:val="20"/>
          <w:spacing w:val="-1"/>
        </w:rPr>
        <w:t>ADA</w:t>
      </w:r>
      <w:r>
        <w:rPr>
          <w:rFonts w:ascii="SimSun" w:hAnsi="SimSun" w:eastAsia="SimSun" w:cs="SimSun"/>
          <w:sz w:val="20"/>
          <w:szCs w:val="20"/>
          <w:spacing w:val="51"/>
        </w:rPr>
        <w:t xml:space="preserve"> </w:t>
      </w:r>
      <w:r>
        <w:rPr>
          <w:rFonts w:ascii="SimSun" w:hAnsi="SimSun" w:eastAsia="SimSun" w:cs="SimSun"/>
          <w:sz w:val="20"/>
          <w:szCs w:val="20"/>
          <w:spacing w:val="-2"/>
        </w:rPr>
        <w:t>多不增高。②观察结核的治</w:t>
      </w:r>
      <w:r>
        <w:rPr>
          <w:rFonts w:ascii="SimSun" w:hAnsi="SimSun" w:eastAsia="SimSun" w:cs="SimSun"/>
          <w:sz w:val="20"/>
          <w:szCs w:val="20"/>
        </w:rPr>
        <w:t xml:space="preserve"> </w:t>
      </w:r>
      <w:r>
        <w:rPr>
          <w:rFonts w:ascii="SimSun" w:hAnsi="SimSun" w:eastAsia="SimSun" w:cs="SimSun"/>
          <w:sz w:val="20"/>
          <w:szCs w:val="20"/>
          <w:spacing w:val="-10"/>
        </w:rPr>
        <w:t>疗效果：抗结核治疗有效时，ADA</w:t>
      </w:r>
      <w:r>
        <w:rPr>
          <w:rFonts w:ascii="SimSun" w:hAnsi="SimSun" w:eastAsia="SimSun" w:cs="SimSun"/>
          <w:sz w:val="20"/>
          <w:szCs w:val="20"/>
          <w:spacing w:val="58"/>
        </w:rPr>
        <w:t xml:space="preserve"> </w:t>
      </w:r>
      <w:r>
        <w:rPr>
          <w:rFonts w:ascii="SimSun" w:hAnsi="SimSun" w:eastAsia="SimSun" w:cs="SimSun"/>
          <w:sz w:val="20"/>
          <w:szCs w:val="20"/>
          <w:spacing w:val="-10"/>
        </w:rPr>
        <w:t>活性降低。</w:t>
      </w:r>
    </w:p>
    <w:p>
      <w:pPr>
        <w:ind w:left="413"/>
        <w:spacing w:before="228" w:line="221" w:lineRule="auto"/>
        <w:outlineLvl w:val="6"/>
        <w:rPr>
          <w:rFonts w:ascii="SimHei" w:hAnsi="SimHei" w:eastAsia="SimHei" w:cs="SimHei"/>
          <w:sz w:val="23"/>
          <w:szCs w:val="23"/>
        </w:rPr>
      </w:pPr>
      <w:r>
        <w:rPr>
          <w:rFonts w:ascii="SimHei" w:hAnsi="SimHei" w:eastAsia="SimHei" w:cs="SimHei"/>
          <w:sz w:val="23"/>
          <w:szCs w:val="23"/>
          <w:b/>
          <w:bCs/>
          <w:color w:val="003B70"/>
          <w:spacing w:val="2"/>
        </w:rPr>
        <w:t>四、浆膜腔积液显微镜检查</w:t>
      </w:r>
    </w:p>
    <w:p>
      <w:pPr>
        <w:ind w:right="1097" w:firstLine="410"/>
        <w:spacing w:before="208" w:line="261" w:lineRule="auto"/>
        <w:rPr>
          <w:rFonts w:ascii="SimSun" w:hAnsi="SimSun" w:eastAsia="SimSun" w:cs="SimSun"/>
          <w:sz w:val="20"/>
          <w:szCs w:val="20"/>
        </w:rPr>
      </w:pPr>
      <w:r>
        <w:rPr>
          <w:rFonts w:ascii="SimSun" w:hAnsi="SimSun" w:eastAsia="SimSun" w:cs="SimSun"/>
          <w:sz w:val="20"/>
          <w:szCs w:val="20"/>
          <w:spacing w:val="1"/>
        </w:rPr>
        <w:t>浆膜腔积液细胞计数和分类是鉴别积液性质的筛查指标，脱落细胞学检查对于诊断积液性质</w:t>
      </w:r>
      <w:r>
        <w:rPr>
          <w:rFonts w:ascii="SimSun" w:hAnsi="SimSun" w:eastAsia="SimSun" w:cs="SimSun"/>
          <w:sz w:val="20"/>
          <w:szCs w:val="20"/>
          <w:spacing w:val="11"/>
        </w:rPr>
        <w:t xml:space="preserve"> </w:t>
      </w:r>
      <w:r>
        <w:rPr>
          <w:rFonts w:ascii="SimSun" w:hAnsi="SimSun" w:eastAsia="SimSun" w:cs="SimSun"/>
          <w:sz w:val="20"/>
          <w:szCs w:val="20"/>
          <w:spacing w:val="-6"/>
        </w:rPr>
        <w:t>及肿瘤来源具有重要价值，阳性符合率较高。</w:t>
      </w:r>
    </w:p>
    <w:p>
      <w:pPr>
        <w:ind w:left="312"/>
        <w:spacing w:before="73" w:line="222" w:lineRule="auto"/>
        <w:rPr>
          <w:rFonts w:ascii="SimHei" w:hAnsi="SimHei" w:eastAsia="SimHei" w:cs="SimHei"/>
          <w:sz w:val="20"/>
          <w:szCs w:val="20"/>
        </w:rPr>
      </w:pPr>
      <w:r>
        <w:rPr>
          <w:rFonts w:ascii="SimHei" w:hAnsi="SimHei" w:eastAsia="SimHei" w:cs="SimHei"/>
          <w:sz w:val="20"/>
          <w:szCs w:val="20"/>
          <w:b/>
          <w:bCs/>
          <w:color w:val="006AB1"/>
          <w:spacing w:val="-3"/>
        </w:rPr>
        <w:t>【参考值】</w:t>
      </w:r>
    </w:p>
    <w:p>
      <w:pPr>
        <w:ind w:left="410"/>
        <w:spacing w:before="92" w:line="219" w:lineRule="auto"/>
        <w:rPr>
          <w:rFonts w:ascii="SimSun" w:hAnsi="SimSun" w:eastAsia="SimSun" w:cs="SimSun"/>
          <w:sz w:val="20"/>
          <w:szCs w:val="20"/>
        </w:rPr>
      </w:pPr>
      <w:r>
        <w:rPr>
          <w:rFonts w:ascii="SimSun" w:hAnsi="SimSun" w:eastAsia="SimSun" w:cs="SimSun"/>
          <w:sz w:val="20"/>
          <w:szCs w:val="20"/>
        </w:rPr>
        <w:t>浆膜腔积液的细胞学的特点见表4-4-49。</w:t>
      </w:r>
    </w:p>
    <w:p>
      <w:pPr>
        <w:ind w:left="2712"/>
        <w:spacing w:before="178" w:line="221" w:lineRule="auto"/>
        <w:rPr>
          <w:rFonts w:ascii="SimHei" w:hAnsi="SimHei" w:eastAsia="SimHei" w:cs="SimHei"/>
          <w:sz w:val="20"/>
          <w:szCs w:val="20"/>
        </w:rPr>
      </w:pPr>
      <w:r>
        <w:rPr>
          <w:rFonts w:ascii="SimHei" w:hAnsi="SimHei" w:eastAsia="SimHei" w:cs="SimHei"/>
          <w:sz w:val="20"/>
          <w:szCs w:val="20"/>
          <w:b/>
          <w:bCs/>
          <w:color w:val="005791"/>
          <w:spacing w:val="-16"/>
        </w:rPr>
        <w:t>表4-4-49</w:t>
      </w:r>
      <w:r>
        <w:rPr>
          <w:rFonts w:ascii="SimHei" w:hAnsi="SimHei" w:eastAsia="SimHei" w:cs="SimHei"/>
          <w:sz w:val="20"/>
          <w:szCs w:val="20"/>
          <w:color w:val="005791"/>
          <w:spacing w:val="56"/>
        </w:rPr>
        <w:t xml:space="preserve"> </w:t>
      </w:r>
      <w:r>
        <w:rPr>
          <w:rFonts w:ascii="SimHei" w:hAnsi="SimHei" w:eastAsia="SimHei" w:cs="SimHei"/>
          <w:sz w:val="20"/>
          <w:szCs w:val="20"/>
          <w:b/>
          <w:bCs/>
          <w:spacing w:val="-16"/>
        </w:rPr>
        <w:t>浆膜腔积液的细胞学的特点</w:t>
      </w:r>
    </w:p>
    <w:p>
      <w:pPr>
        <w:spacing w:line="37" w:lineRule="exact"/>
        <w:rPr/>
      </w:pPr>
      <w:r/>
    </w:p>
    <w:tbl>
      <w:tblPr>
        <w:tblStyle w:val="2"/>
        <w:tblW w:w="8460" w:type="dxa"/>
        <w:tblInd w:w="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35"/>
        <w:gridCol w:w="2560"/>
        <w:gridCol w:w="4165"/>
      </w:tblGrid>
      <w:tr>
        <w:trPr>
          <w:trHeight w:val="1643" w:hRule="atLeast"/>
        </w:trPr>
        <w:tc>
          <w:tcPr>
            <w:tcW w:w="1735" w:type="dxa"/>
            <w:vAlign w:val="top"/>
            <w:tcBorders>
              <w:bottom w:val="single" w:color="000000" w:sz="4" w:space="0"/>
              <w:top w:val="single" w:color="0000FF" w:sz="2" w:space="0"/>
            </w:tcBorders>
          </w:tcPr>
          <w:p>
            <w:pPr>
              <w:ind w:left="712"/>
              <w:spacing w:before="128" w:line="222" w:lineRule="auto"/>
              <w:rPr>
                <w:rFonts w:ascii="SimHei" w:hAnsi="SimHei" w:eastAsia="SimHei" w:cs="SimHei"/>
                <w:sz w:val="16"/>
                <w:szCs w:val="16"/>
              </w:rPr>
            </w:pPr>
            <w:r>
              <w:rPr>
                <w:rFonts w:ascii="SimHei" w:hAnsi="SimHei" w:eastAsia="SimHei" w:cs="SimHei"/>
                <w:sz w:val="16"/>
                <w:szCs w:val="16"/>
                <w:b/>
                <w:bCs/>
                <w:spacing w:val="-5"/>
              </w:rPr>
              <w:t>项</w:t>
            </w:r>
            <w:r>
              <w:rPr>
                <w:rFonts w:ascii="SimHei" w:hAnsi="SimHei" w:eastAsia="SimHei" w:cs="SimHei"/>
                <w:sz w:val="16"/>
                <w:szCs w:val="16"/>
                <w:spacing w:val="53"/>
              </w:rPr>
              <w:t xml:space="preserve"> </w:t>
            </w:r>
            <w:r>
              <w:rPr>
                <w:rFonts w:ascii="SimHei" w:hAnsi="SimHei" w:eastAsia="SimHei" w:cs="SimHei"/>
                <w:sz w:val="16"/>
                <w:szCs w:val="16"/>
                <w:b/>
                <w:bCs/>
                <w:spacing w:val="-5"/>
              </w:rPr>
              <w:t>目</w:t>
            </w:r>
          </w:p>
          <w:p>
            <w:pPr>
              <w:ind w:left="119"/>
              <w:spacing w:before="152" w:line="370" w:lineRule="exact"/>
              <w:rPr>
                <w:rFonts w:ascii="SimSun" w:hAnsi="SimSun" w:eastAsia="SimSun" w:cs="SimSun"/>
                <w:sz w:val="20"/>
                <w:szCs w:val="20"/>
              </w:rPr>
            </w:pPr>
            <w:r>
              <w:rPr>
                <w:rFonts w:ascii="SimSun" w:hAnsi="SimSun" w:eastAsia="SimSun" w:cs="SimSun"/>
                <w:sz w:val="20"/>
                <w:szCs w:val="20"/>
                <w:spacing w:val="-17"/>
                <w:position w:val="12"/>
              </w:rPr>
              <w:t>细胞总数(×10</w:t>
            </w:r>
            <w:r>
              <w:rPr>
                <w:rFonts w:ascii="Calibri" w:hAnsi="Calibri" w:eastAsia="Calibri" w:cs="Calibri"/>
                <w:sz w:val="20"/>
                <w:szCs w:val="20"/>
                <w:spacing w:val="-17"/>
                <w:position w:val="12"/>
              </w:rPr>
              <w:t>⁶</w:t>
            </w:r>
            <w:r>
              <w:rPr>
                <w:rFonts w:ascii="SimSun" w:hAnsi="SimSun" w:eastAsia="SimSun" w:cs="SimSun"/>
                <w:sz w:val="20"/>
                <w:szCs w:val="20"/>
                <w:spacing w:val="-17"/>
                <w:position w:val="12"/>
              </w:rPr>
              <w:t>/L)</w:t>
            </w:r>
          </w:p>
          <w:p>
            <w:pPr>
              <w:ind w:left="119"/>
              <w:spacing w:line="219" w:lineRule="auto"/>
              <w:rPr>
                <w:rFonts w:ascii="SimSun" w:hAnsi="SimSun" w:eastAsia="SimSun" w:cs="SimSun"/>
                <w:sz w:val="20"/>
                <w:szCs w:val="20"/>
              </w:rPr>
            </w:pPr>
            <w:r>
              <w:rPr>
                <w:rFonts w:ascii="SimSun" w:hAnsi="SimSun" w:eastAsia="SimSun" w:cs="SimSun"/>
                <w:sz w:val="20"/>
                <w:szCs w:val="20"/>
                <w:spacing w:val="-17"/>
              </w:rPr>
              <w:t>有核细胞分类</w:t>
            </w:r>
          </w:p>
          <w:p>
            <w:pPr>
              <w:spacing w:line="312" w:lineRule="auto"/>
              <w:rPr>
                <w:rFonts w:ascii="Arial"/>
                <w:sz w:val="21"/>
              </w:rPr>
            </w:pPr>
            <w:r/>
          </w:p>
          <w:p>
            <w:pPr>
              <w:ind w:left="119"/>
              <w:spacing w:before="59" w:line="194" w:lineRule="auto"/>
              <w:rPr>
                <w:rFonts w:ascii="SimSun" w:hAnsi="SimSun" w:eastAsia="SimSun" w:cs="SimSun"/>
                <w:sz w:val="18"/>
                <w:szCs w:val="18"/>
              </w:rPr>
            </w:pPr>
            <w:r>
              <w:rPr>
                <w:rFonts w:ascii="SimSun" w:hAnsi="SimSun" w:eastAsia="SimSun" w:cs="SimSun"/>
                <w:sz w:val="18"/>
                <w:szCs w:val="18"/>
                <w:spacing w:val="1"/>
              </w:rPr>
              <w:t>肿瘤细胞</w:t>
            </w:r>
          </w:p>
        </w:tc>
        <w:tc>
          <w:tcPr>
            <w:tcW w:w="2560" w:type="dxa"/>
            <w:vAlign w:val="top"/>
            <w:tcBorders>
              <w:bottom w:val="single" w:color="000000" w:sz="4" w:space="0"/>
              <w:top w:val="single" w:color="0000FF" w:sz="2" w:space="0"/>
            </w:tcBorders>
          </w:tcPr>
          <w:p>
            <w:pPr>
              <w:ind w:left="1067"/>
              <w:spacing w:before="99" w:line="222" w:lineRule="auto"/>
              <w:rPr>
                <w:rFonts w:ascii="SimHei" w:hAnsi="SimHei" w:eastAsia="SimHei" w:cs="SimHei"/>
                <w:sz w:val="20"/>
                <w:szCs w:val="20"/>
              </w:rPr>
            </w:pPr>
            <w:r>
              <w:rPr>
                <w:rFonts w:ascii="SimHei" w:hAnsi="SimHei" w:eastAsia="SimHei" w:cs="SimHei"/>
                <w:sz w:val="20"/>
                <w:szCs w:val="20"/>
                <w:b/>
                <w:bCs/>
                <w:spacing w:val="-9"/>
              </w:rPr>
              <w:t>漏出液</w:t>
            </w:r>
          </w:p>
          <w:p>
            <w:pPr>
              <w:ind w:left="1144"/>
              <w:spacing w:before="103"/>
              <w:rPr>
                <w:rFonts w:ascii="SimSun" w:hAnsi="SimSun" w:eastAsia="SimSun" w:cs="SimSun"/>
                <w:sz w:val="20"/>
                <w:szCs w:val="20"/>
              </w:rPr>
            </w:pPr>
            <w:r>
              <w:rPr>
                <w:rFonts w:ascii="SimSun" w:hAnsi="SimSun" w:eastAsia="SimSun" w:cs="SimSun"/>
                <w:sz w:val="20"/>
                <w:szCs w:val="20"/>
                <w:spacing w:val="-3"/>
              </w:rPr>
              <w:t>&lt;100</w:t>
            </w:r>
          </w:p>
          <w:p>
            <w:pPr>
              <w:ind w:left="274"/>
              <w:spacing w:before="138" w:line="602" w:lineRule="exact"/>
              <w:rPr>
                <w:rFonts w:ascii="SimSun" w:hAnsi="SimSun" w:eastAsia="SimSun" w:cs="SimSun"/>
                <w:sz w:val="19"/>
                <w:szCs w:val="19"/>
              </w:rPr>
            </w:pPr>
            <w:r>
              <w:rPr>
                <w:rFonts w:ascii="SimSun" w:hAnsi="SimSun" w:eastAsia="SimSun" w:cs="SimSun"/>
                <w:sz w:val="19"/>
                <w:szCs w:val="19"/>
                <w:spacing w:val="-8"/>
                <w:position w:val="31"/>
              </w:rPr>
              <w:t>以淋巴细胞和间皮细胞为主</w:t>
            </w:r>
          </w:p>
          <w:p>
            <w:pPr>
              <w:ind w:left="1243"/>
              <w:spacing w:line="194" w:lineRule="auto"/>
              <w:rPr>
                <w:rFonts w:ascii="SimSun" w:hAnsi="SimSun" w:eastAsia="SimSun" w:cs="SimSun"/>
                <w:sz w:val="19"/>
                <w:szCs w:val="19"/>
              </w:rPr>
            </w:pPr>
            <w:r>
              <w:rPr>
                <w:rFonts w:ascii="SimSun" w:hAnsi="SimSun" w:eastAsia="SimSun" w:cs="SimSun"/>
                <w:sz w:val="19"/>
                <w:szCs w:val="19"/>
              </w:rPr>
              <w:t>无</w:t>
            </w:r>
          </w:p>
        </w:tc>
        <w:tc>
          <w:tcPr>
            <w:tcW w:w="4165" w:type="dxa"/>
            <w:vAlign w:val="top"/>
            <w:tcBorders>
              <w:bottom w:val="single" w:color="000000" w:sz="4" w:space="0"/>
              <w:top w:val="single" w:color="0000FF" w:sz="2" w:space="0"/>
            </w:tcBorders>
          </w:tcPr>
          <w:p>
            <w:pPr>
              <w:ind w:left="1827"/>
              <w:spacing w:before="99" w:line="222" w:lineRule="auto"/>
              <w:rPr>
                <w:rFonts w:ascii="SimHei" w:hAnsi="SimHei" w:eastAsia="SimHei" w:cs="SimHei"/>
                <w:sz w:val="20"/>
                <w:szCs w:val="20"/>
              </w:rPr>
            </w:pPr>
            <w:r>
              <w:rPr>
                <w:rFonts w:ascii="SimHei" w:hAnsi="SimHei" w:eastAsia="SimHei" w:cs="SimHei"/>
                <w:sz w:val="20"/>
                <w:szCs w:val="20"/>
                <w:b/>
                <w:bCs/>
                <w:spacing w:val="-14"/>
              </w:rPr>
              <w:t>渗出液</w:t>
            </w:r>
          </w:p>
          <w:p>
            <w:pPr>
              <w:ind w:left="1904"/>
              <w:spacing w:before="103"/>
              <w:rPr>
                <w:rFonts w:ascii="SimSun" w:hAnsi="SimSun" w:eastAsia="SimSun" w:cs="SimSun"/>
                <w:sz w:val="20"/>
                <w:szCs w:val="20"/>
              </w:rPr>
            </w:pPr>
            <w:r>
              <w:rPr>
                <w:rFonts w:ascii="SimSun" w:hAnsi="SimSun" w:eastAsia="SimSun" w:cs="SimSun"/>
                <w:sz w:val="20"/>
                <w:szCs w:val="20"/>
                <w:spacing w:val="-3"/>
              </w:rPr>
              <w:t>&gt;500</w:t>
            </w:r>
          </w:p>
          <w:p>
            <w:pPr>
              <w:ind w:firstLine="115"/>
              <w:spacing w:before="12" w:line="620" w:lineRule="exact"/>
              <w:textAlignment w:val="center"/>
              <w:rPr/>
            </w:pPr>
            <w:r>
              <w:pict>
                <v:group id="_x0000_s253" style="mso-position-vertical-relative:line;mso-position-horizontal-relative:char;width:199.5pt;height:31pt;" filled="false" stroked="false" coordsize="3990,620" coordorigin="0,0">
                  <v:shape id="_x0000_s254" style="position:absolute;left:0;top:0;width:3990;height:620;" filled="false" stroked="false" type="#_x0000_t75">
                    <v:imagedata o:title="" r:id="rId358"/>
                  </v:shape>
                  <v:shape id="_x0000_s255" style="position:absolute;left:-20;top:-20;width:4030;height:696;" filled="false" stroked="false" type="#_x0000_t202">
                    <v:fill on="false"/>
                    <v:stroke on="false"/>
                    <v:path/>
                    <v:imagedata o:title=""/>
                    <o:lock v:ext="edit" aspectratio="false"/>
                    <v:textbox inset="0mm,0mm,0mm,0mm">
                      <w:txbxContent>
                        <w:p>
                          <w:pPr>
                            <w:ind w:left="58" w:right="52" w:hanging="9"/>
                            <w:spacing w:before="147" w:line="233" w:lineRule="auto"/>
                            <w:rPr>
                              <w:rFonts w:ascii="SimSun" w:hAnsi="SimSun" w:eastAsia="SimSun" w:cs="SimSun"/>
                              <w:sz w:val="20"/>
                              <w:szCs w:val="20"/>
                            </w:rPr>
                          </w:pPr>
                          <w:r>
                            <w:rPr>
                              <w:rFonts w:ascii="SimSun" w:hAnsi="SimSun" w:eastAsia="SimSun" w:cs="SimSun"/>
                              <w:sz w:val="20"/>
                              <w:szCs w:val="20"/>
                              <w:spacing w:val="-20"/>
                              <w:w w:val="99"/>
                            </w:rPr>
                            <w:t>急性炎症以中性粒细胞为主，慢性炎症或恶性积液</w:t>
                          </w:r>
                          <w:r>
                            <w:rPr>
                              <w:rFonts w:ascii="SimSun" w:hAnsi="SimSun" w:eastAsia="SimSun" w:cs="SimSun"/>
                              <w:sz w:val="20"/>
                              <w:szCs w:val="20"/>
                              <w:spacing w:val="10"/>
                            </w:rPr>
                            <w:t xml:space="preserve"> </w:t>
                          </w:r>
                          <w:r>
                            <w:rPr>
                              <w:rFonts w:ascii="SimSun" w:hAnsi="SimSun" w:eastAsia="SimSun" w:cs="SimSun"/>
                              <w:sz w:val="20"/>
                              <w:szCs w:val="20"/>
                              <w:spacing w:val="-15"/>
                            </w:rPr>
                            <w:t>以淋巴细胞为主</w:t>
                          </w:r>
                        </w:p>
                      </w:txbxContent>
                    </v:textbox>
                  </v:shape>
                </v:group>
              </w:pict>
            </w:r>
          </w:p>
          <w:p>
            <w:pPr>
              <w:ind w:left="1886"/>
              <w:spacing w:before="118" w:line="194" w:lineRule="auto"/>
              <w:rPr>
                <w:rFonts w:ascii="SimSun" w:hAnsi="SimSun" w:eastAsia="SimSun" w:cs="SimSun"/>
                <w:sz w:val="18"/>
                <w:szCs w:val="18"/>
              </w:rPr>
            </w:pPr>
            <w:r>
              <w:rPr>
                <w:rFonts w:ascii="SimSun" w:hAnsi="SimSun" w:eastAsia="SimSun" w:cs="SimSun"/>
                <w:sz w:val="18"/>
                <w:szCs w:val="18"/>
                <w:spacing w:val="11"/>
              </w:rPr>
              <w:t>可</w:t>
            </w:r>
            <w:r>
              <w:rPr>
                <w:rFonts w:ascii="SimSun" w:hAnsi="SimSun" w:eastAsia="SimSun" w:cs="SimSun"/>
                <w:sz w:val="18"/>
                <w:szCs w:val="18"/>
                <w:spacing w:val="17"/>
              </w:rPr>
              <w:t xml:space="preserve"> </w:t>
            </w:r>
            <w:r>
              <w:rPr>
                <w:rFonts w:ascii="SimSun" w:hAnsi="SimSun" w:eastAsia="SimSun" w:cs="SimSun"/>
                <w:sz w:val="18"/>
                <w:szCs w:val="18"/>
                <w:spacing w:val="11"/>
              </w:rPr>
              <w:t>有</w:t>
            </w:r>
          </w:p>
        </w:tc>
      </w:tr>
    </w:tbl>
    <w:p>
      <w:pPr>
        <w:spacing w:line="290" w:lineRule="auto"/>
        <w:rPr>
          <w:rFonts w:ascii="Arial"/>
          <w:sz w:val="21"/>
        </w:rPr>
      </w:pPr>
      <w:r/>
    </w:p>
    <w:p>
      <w:pPr>
        <w:ind w:left="312"/>
        <w:spacing w:before="66" w:line="223" w:lineRule="auto"/>
        <w:rPr>
          <w:rFonts w:ascii="SimHei" w:hAnsi="SimHei" w:eastAsia="SimHei" w:cs="SimHei"/>
          <w:sz w:val="20"/>
          <w:szCs w:val="20"/>
        </w:rPr>
      </w:pPr>
      <w:r>
        <w:rPr>
          <w:rFonts w:ascii="SimHei" w:hAnsi="SimHei" w:eastAsia="SimHei" w:cs="SimHei"/>
          <w:sz w:val="20"/>
          <w:szCs w:val="20"/>
          <w:b/>
          <w:bCs/>
          <w:color w:val="1A5E93"/>
          <w:spacing w:val="-3"/>
        </w:rPr>
        <w:t>【临床意义】</w:t>
      </w:r>
    </w:p>
    <w:p>
      <w:pPr>
        <w:ind w:right="1060" w:firstLine="410"/>
        <w:spacing w:before="77" w:line="271" w:lineRule="auto"/>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7"/>
        </w:rPr>
        <w:t>红细胞</w:t>
      </w:r>
      <w:r>
        <w:rPr>
          <w:rFonts w:ascii="SimSun" w:hAnsi="SimSun" w:eastAsia="SimSun" w:cs="SimSun"/>
          <w:sz w:val="20"/>
          <w:szCs w:val="20"/>
          <w:spacing w:val="24"/>
        </w:rPr>
        <w:t xml:space="preserve"> </w:t>
      </w:r>
      <w:r>
        <w:rPr>
          <w:rFonts w:ascii="SimSun" w:hAnsi="SimSun" w:eastAsia="SimSun" w:cs="SimSun"/>
          <w:sz w:val="20"/>
          <w:szCs w:val="20"/>
          <w:spacing w:val="7"/>
        </w:rPr>
        <w:t>红细胞计数对鉴别漏出液与渗出液的意义不大，因为1000</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7"/>
        </w:rPr>
        <w:t>积液中加1滴血</w:t>
      </w:r>
      <w:r>
        <w:rPr>
          <w:rFonts w:ascii="SimSun" w:hAnsi="SimSun" w:eastAsia="SimSun" w:cs="SimSun"/>
          <w:sz w:val="20"/>
          <w:szCs w:val="20"/>
          <w:spacing w:val="6"/>
        </w:rPr>
        <w:t>液</w:t>
      </w:r>
      <w:r>
        <w:rPr>
          <w:rFonts w:ascii="SimSun" w:hAnsi="SimSun" w:eastAsia="SimSun" w:cs="SimSun"/>
          <w:sz w:val="20"/>
          <w:szCs w:val="20"/>
        </w:rPr>
        <w:t xml:space="preserve"> </w:t>
      </w:r>
      <w:r>
        <w:rPr>
          <w:rFonts w:ascii="SimSun" w:hAnsi="SimSun" w:eastAsia="SimSun" w:cs="SimSun"/>
          <w:sz w:val="20"/>
          <w:szCs w:val="20"/>
          <w:spacing w:val="-2"/>
        </w:rPr>
        <w:t>即可使积液呈红色，显微镜检查红细胞数量增多，但应特别注意</w:t>
      </w:r>
      <w:r>
        <w:rPr>
          <w:rFonts w:ascii="SimSun" w:hAnsi="SimSun" w:eastAsia="SimSun" w:cs="SimSun"/>
          <w:sz w:val="20"/>
          <w:szCs w:val="20"/>
          <w:spacing w:val="-3"/>
        </w:rPr>
        <w:t>穿刺损伤所致的红细胞数量增多。</w:t>
      </w:r>
      <w:r>
        <w:rPr>
          <w:rFonts w:ascii="SimSun" w:hAnsi="SimSun" w:eastAsia="SimSun" w:cs="SimSun"/>
          <w:sz w:val="20"/>
          <w:szCs w:val="20"/>
        </w:rPr>
        <w:t xml:space="preserve"> </w:t>
      </w:r>
      <w:r>
        <w:rPr>
          <w:rFonts w:ascii="SimSun" w:hAnsi="SimSun" w:eastAsia="SimSun" w:cs="SimSun"/>
          <w:sz w:val="20"/>
          <w:szCs w:val="20"/>
          <w:spacing w:val="-10"/>
        </w:rPr>
        <w:t>大量红细胞提示血性渗出液，常见于恶性肿瘤、结核、肺栓塞等病人。</w:t>
      </w:r>
    </w:p>
    <w:p>
      <w:pPr>
        <w:ind w:right="1086" w:firstLine="410"/>
        <w:spacing w:before="81"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1"/>
        </w:rPr>
        <w:t>白细胞</w:t>
      </w:r>
      <w:r>
        <w:rPr>
          <w:rFonts w:ascii="SimSun" w:hAnsi="SimSun" w:eastAsia="SimSun" w:cs="SimSun"/>
          <w:sz w:val="20"/>
          <w:szCs w:val="20"/>
          <w:spacing w:val="2"/>
        </w:rPr>
        <w:t xml:space="preserve">  </w:t>
      </w:r>
      <w:r>
        <w:rPr>
          <w:rFonts w:ascii="SimSun" w:hAnsi="SimSun" w:eastAsia="SimSun" w:cs="SimSun"/>
          <w:sz w:val="20"/>
          <w:szCs w:val="20"/>
          <w:spacing w:val="-1"/>
        </w:rPr>
        <w:t>白细胞数量的变化对诊断积液的性质有一定的帮助，白细胞主要为</w:t>
      </w:r>
      <w:r>
        <w:rPr>
          <w:rFonts w:ascii="SimSun" w:hAnsi="SimSun" w:eastAsia="SimSun" w:cs="SimSun"/>
          <w:sz w:val="20"/>
          <w:szCs w:val="20"/>
          <w:spacing w:val="-2"/>
        </w:rPr>
        <w:t>淋巴细胞、中</w:t>
      </w:r>
      <w:r>
        <w:rPr>
          <w:rFonts w:ascii="SimSun" w:hAnsi="SimSun" w:eastAsia="SimSun" w:cs="SimSun"/>
          <w:sz w:val="20"/>
          <w:szCs w:val="20"/>
        </w:rPr>
        <w:t xml:space="preserve"> </w:t>
      </w:r>
      <w:r>
        <w:rPr>
          <w:rFonts w:ascii="SimSun" w:hAnsi="SimSun" w:eastAsia="SimSun" w:cs="SimSun"/>
          <w:sz w:val="20"/>
          <w:szCs w:val="20"/>
          <w:spacing w:val="-2"/>
        </w:rPr>
        <w:t>性粒细胞。</w:t>
      </w:r>
    </w:p>
    <w:p>
      <w:pPr>
        <w:ind w:left="410"/>
        <w:spacing w:before="91" w:line="219" w:lineRule="auto"/>
        <w:rPr>
          <w:rFonts w:ascii="SimSun" w:hAnsi="SimSun" w:eastAsia="SimSun" w:cs="SimSun"/>
          <w:sz w:val="20"/>
          <w:szCs w:val="20"/>
        </w:rPr>
      </w:pPr>
      <w:r>
        <w:rPr>
          <w:rFonts w:ascii="SimSun" w:hAnsi="SimSun" w:eastAsia="SimSun" w:cs="SimSun"/>
          <w:sz w:val="20"/>
          <w:szCs w:val="20"/>
        </w:rPr>
        <w:t>浆膜腔积液细胞数量增多的临床意义见表4-4-50。</w:t>
      </w:r>
    </w:p>
    <w:p>
      <w:pPr>
        <w:ind w:left="2372"/>
        <w:spacing w:before="168" w:line="221" w:lineRule="auto"/>
        <w:rPr>
          <w:rFonts w:ascii="SimHei" w:hAnsi="SimHei" w:eastAsia="SimHei" w:cs="SimHei"/>
          <w:sz w:val="20"/>
          <w:szCs w:val="20"/>
        </w:rPr>
      </w:pPr>
      <w:r>
        <w:rPr>
          <w:rFonts w:ascii="SimHei" w:hAnsi="SimHei" w:eastAsia="SimHei" w:cs="SimHei"/>
          <w:sz w:val="20"/>
          <w:szCs w:val="20"/>
          <w:b/>
          <w:bCs/>
          <w:color w:val="0D5B90"/>
          <w:spacing w:val="-13"/>
          <w:w w:val="97"/>
        </w:rPr>
        <w:t>表4-4-50</w:t>
      </w:r>
      <w:r>
        <w:rPr>
          <w:rFonts w:ascii="SimHei" w:hAnsi="SimHei" w:eastAsia="SimHei" w:cs="SimHei"/>
          <w:sz w:val="20"/>
          <w:szCs w:val="20"/>
          <w:color w:val="0D5B90"/>
          <w:spacing w:val="46"/>
        </w:rPr>
        <w:t xml:space="preserve"> </w:t>
      </w:r>
      <w:r>
        <w:rPr>
          <w:rFonts w:ascii="SimHei" w:hAnsi="SimHei" w:eastAsia="SimHei" w:cs="SimHei"/>
          <w:sz w:val="20"/>
          <w:szCs w:val="20"/>
          <w:b/>
          <w:bCs/>
          <w:spacing w:val="-13"/>
          <w:w w:val="97"/>
        </w:rPr>
        <w:t>浆膜腔积液细胞数量增多的临床意义</w:t>
      </w:r>
    </w:p>
    <w:p>
      <w:pPr>
        <w:ind w:left="2162"/>
        <w:spacing w:before="192" w:line="219" w:lineRule="auto"/>
        <w:rPr>
          <w:rFonts w:ascii="SimSun" w:hAnsi="SimSun" w:eastAsia="SimSun" w:cs="SimSun"/>
          <w:sz w:val="18"/>
          <w:szCs w:val="18"/>
        </w:rPr>
      </w:pPr>
      <w:r>
        <w:pict>
          <v:shape id="_x0000_s256" style="position:absolute;margin-left:32.1281pt;margin-top:8.14007pt;mso-position-vertical-relative:text;mso-position-horizontal-relative:text;width:22.1pt;height:12.75pt;z-index:25370009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22"/>
                    </w:rPr>
                    <w:t>细胞</w:t>
                  </w:r>
                </w:p>
              </w:txbxContent>
            </v:textbox>
          </v:shape>
        </w:pict>
      </w:r>
      <w:r>
        <w:pict>
          <v:shape id="_x0000_s257" style="position:absolute;margin-left:194.997pt;margin-top:8.60301pt;mso-position-vertical-relative:text;mso-position-horizontal-relative:text;width:209.95pt;height:66.35pt;z-index:253696000;" filled="false" stroked="false" type="#_x0000_t202">
            <v:fill on="false"/>
            <v:stroke on="false"/>
            <v:path/>
            <v:imagedata o:title=""/>
            <o:lock v:ext="edit" aspectratio="false"/>
            <v:textbox inset="0mm,0mm,0mm,0mm">
              <w:txbxContent>
                <w:p>
                  <w:pPr>
                    <w:ind w:left="1592"/>
                    <w:spacing w:before="20" w:line="219" w:lineRule="auto"/>
                    <w:rPr>
                      <w:rFonts w:ascii="SimSun" w:hAnsi="SimSun" w:eastAsia="SimSun" w:cs="SimSun"/>
                      <w:sz w:val="18"/>
                      <w:szCs w:val="18"/>
                    </w:rPr>
                  </w:pPr>
                  <w:r>
                    <w:rPr>
                      <w:rFonts w:ascii="SimSun" w:hAnsi="SimSun" w:eastAsia="SimSun" w:cs="SimSun"/>
                      <w:sz w:val="18"/>
                      <w:szCs w:val="18"/>
                      <w:b/>
                      <w:bCs/>
                      <w:spacing w:val="-11"/>
                    </w:rPr>
                    <w:t>临</w:t>
                  </w:r>
                  <w:r>
                    <w:rPr>
                      <w:rFonts w:ascii="SimSun" w:hAnsi="SimSun" w:eastAsia="SimSun" w:cs="SimSun"/>
                      <w:sz w:val="18"/>
                      <w:szCs w:val="18"/>
                      <w:spacing w:val="16"/>
                    </w:rPr>
                    <w:t xml:space="preserve"> </w:t>
                  </w:r>
                  <w:r>
                    <w:rPr>
                      <w:rFonts w:ascii="SimSun" w:hAnsi="SimSun" w:eastAsia="SimSun" w:cs="SimSun"/>
                      <w:sz w:val="18"/>
                      <w:szCs w:val="18"/>
                      <w:b/>
                      <w:bCs/>
                      <w:spacing w:val="-11"/>
                    </w:rPr>
                    <w:t>床</w:t>
                  </w:r>
                  <w:r>
                    <w:rPr>
                      <w:rFonts w:ascii="SimSun" w:hAnsi="SimSun" w:eastAsia="SimSun" w:cs="SimSun"/>
                      <w:sz w:val="18"/>
                      <w:szCs w:val="18"/>
                      <w:spacing w:val="23"/>
                    </w:rPr>
                    <w:t xml:space="preserve"> </w:t>
                  </w:r>
                  <w:r>
                    <w:rPr>
                      <w:rFonts w:ascii="SimSun" w:hAnsi="SimSun" w:eastAsia="SimSun" w:cs="SimSun"/>
                      <w:sz w:val="18"/>
                      <w:szCs w:val="18"/>
                      <w:b/>
                      <w:bCs/>
                      <w:spacing w:val="-11"/>
                    </w:rPr>
                    <w:t>意</w:t>
                  </w:r>
                  <w:r>
                    <w:rPr>
                      <w:rFonts w:ascii="SimSun" w:hAnsi="SimSun" w:eastAsia="SimSun" w:cs="SimSun"/>
                      <w:sz w:val="18"/>
                      <w:szCs w:val="18"/>
                      <w:spacing w:val="19"/>
                    </w:rPr>
                    <w:t xml:space="preserve"> </w:t>
                  </w:r>
                  <w:r>
                    <w:rPr>
                      <w:rFonts w:ascii="SimSun" w:hAnsi="SimSun" w:eastAsia="SimSun" w:cs="SimSun"/>
                      <w:sz w:val="18"/>
                      <w:szCs w:val="18"/>
                      <w:b/>
                      <w:bCs/>
                      <w:spacing w:val="-11"/>
                    </w:rPr>
                    <w:t>义</w:t>
                  </w:r>
                </w:p>
                <w:p>
                  <w:pPr>
                    <w:ind w:left="39"/>
                    <w:spacing w:before="138" w:line="360" w:lineRule="exact"/>
                    <w:rPr>
                      <w:rFonts w:ascii="SimSun" w:hAnsi="SimSun" w:eastAsia="SimSun" w:cs="SimSun"/>
                      <w:sz w:val="18"/>
                      <w:szCs w:val="18"/>
                    </w:rPr>
                  </w:pPr>
                  <w:r>
                    <w:rPr>
                      <w:rFonts w:ascii="SimSun" w:hAnsi="SimSun" w:eastAsia="SimSun" w:cs="SimSun"/>
                      <w:sz w:val="18"/>
                      <w:szCs w:val="18"/>
                      <w:spacing w:val="-14"/>
                      <w:position w:val="13"/>
                    </w:rPr>
                    <w:t>创伤、穿刺损伤、恶性肿瘤、肺栓塞，以恶性肿瘤最常见</w:t>
                  </w:r>
                </w:p>
                <w:p>
                  <w:pPr>
                    <w:ind w:left="20"/>
                    <w:spacing w:line="219" w:lineRule="auto"/>
                    <w:rPr>
                      <w:rFonts w:ascii="SimSun" w:hAnsi="SimSun" w:eastAsia="SimSun" w:cs="SimSun"/>
                      <w:sz w:val="18"/>
                      <w:szCs w:val="18"/>
                    </w:rPr>
                  </w:pPr>
                  <w:r>
                    <w:rPr>
                      <w:rFonts w:ascii="SimSun" w:hAnsi="SimSun" w:eastAsia="SimSun" w:cs="SimSun"/>
                      <w:sz w:val="18"/>
                      <w:szCs w:val="18"/>
                      <w:spacing w:val="-6"/>
                    </w:rPr>
                    <w:t>结核性、恶性浆膜腔积液</w:t>
                  </w:r>
                </w:p>
                <w:p>
                  <w:pPr>
                    <w:ind w:left="20"/>
                    <w:spacing w:before="146" w:line="219" w:lineRule="auto"/>
                    <w:rPr>
                      <w:rFonts w:ascii="SimSun" w:hAnsi="SimSun" w:eastAsia="SimSun" w:cs="SimSun"/>
                      <w:sz w:val="18"/>
                      <w:szCs w:val="18"/>
                    </w:rPr>
                  </w:pPr>
                  <w:r>
                    <w:rPr>
                      <w:rFonts w:ascii="SimSun" w:hAnsi="SimSun" w:eastAsia="SimSun" w:cs="SimSun"/>
                      <w:sz w:val="18"/>
                      <w:szCs w:val="18"/>
                      <w:spacing w:val="3"/>
                    </w:rPr>
                    <w:t>化脓性浆膜腔积液</w:t>
                  </w:r>
                </w:p>
              </w:txbxContent>
            </v:textbox>
          </v:shape>
        </w:pict>
      </w:r>
      <w:r>
        <w:rPr>
          <w:rFonts w:ascii="SimSun" w:hAnsi="SimSun" w:eastAsia="SimSun" w:cs="SimSun"/>
          <w:sz w:val="18"/>
          <w:szCs w:val="18"/>
          <w:b/>
          <w:bCs/>
          <w:spacing w:val="1"/>
        </w:rPr>
        <w:t>数量(×10</w:t>
      </w:r>
      <w:r>
        <w:rPr>
          <w:rFonts w:ascii="Calibri" w:hAnsi="Calibri" w:eastAsia="Calibri" w:cs="Calibri"/>
          <w:sz w:val="18"/>
          <w:szCs w:val="18"/>
          <w:b/>
          <w:bCs/>
          <w:spacing w:val="1"/>
        </w:rPr>
        <w:t>⁶</w:t>
      </w:r>
      <w:r>
        <w:rPr>
          <w:rFonts w:ascii="SimSun" w:hAnsi="SimSun" w:eastAsia="SimSun" w:cs="SimSun"/>
          <w:sz w:val="18"/>
          <w:szCs w:val="18"/>
          <w:b/>
          <w:bCs/>
          <w:spacing w:val="1"/>
        </w:rPr>
        <w:t>/L)</w:t>
      </w:r>
    </w:p>
    <w:p>
      <w:pPr>
        <w:ind w:left="2359"/>
        <w:spacing w:before="117" w:line="400" w:lineRule="exact"/>
        <w:rPr>
          <w:rFonts w:ascii="SimSun" w:hAnsi="SimSun" w:eastAsia="SimSun" w:cs="SimSun"/>
          <w:sz w:val="18"/>
          <w:szCs w:val="18"/>
        </w:rPr>
      </w:pPr>
      <w:r>
        <w:pict>
          <v:shape id="_x0000_s258" style="position:absolute;margin-left:18.5009pt;margin-top:5.96742pt;mso-position-vertical-relative:text;mso-position-horizontal-relative:text;width:49.85pt;height:48.75pt;z-index:25369702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15"/>
                    </w:rPr>
                    <w:t>红细胞</w:t>
                  </w:r>
                </w:p>
                <w:p>
                  <w:pPr>
                    <w:ind w:left="20"/>
                    <w:spacing w:before="143" w:line="218" w:lineRule="auto"/>
                    <w:rPr>
                      <w:rFonts w:ascii="SimSun" w:hAnsi="SimSun" w:eastAsia="SimSun" w:cs="SimSun"/>
                      <w:sz w:val="18"/>
                      <w:szCs w:val="18"/>
                    </w:rPr>
                  </w:pPr>
                  <w:r>
                    <w:rPr>
                      <w:rFonts w:ascii="SimSun" w:hAnsi="SimSun" w:eastAsia="SimSun" w:cs="SimSun"/>
                      <w:sz w:val="18"/>
                      <w:szCs w:val="18"/>
                      <w:spacing w:val="14"/>
                    </w:rPr>
                    <w:t>淋巴细胞</w:t>
                  </w:r>
                </w:p>
                <w:p>
                  <w:pPr>
                    <w:ind w:left="39"/>
                    <w:spacing w:before="149" w:line="220" w:lineRule="auto"/>
                    <w:rPr>
                      <w:rFonts w:ascii="SimSun" w:hAnsi="SimSun" w:eastAsia="SimSun" w:cs="SimSun"/>
                      <w:sz w:val="18"/>
                      <w:szCs w:val="18"/>
                    </w:rPr>
                  </w:pPr>
                  <w:r>
                    <w:rPr>
                      <w:rFonts w:ascii="SimSun" w:hAnsi="SimSun" w:eastAsia="SimSun" w:cs="SimSun"/>
                      <w:sz w:val="18"/>
                      <w:szCs w:val="18"/>
                      <w:spacing w:val="7"/>
                    </w:rPr>
                    <w:t>中性粒细胞</w:t>
                  </w:r>
                </w:p>
              </w:txbxContent>
            </v:textbox>
          </v:shape>
        </w:pict>
      </w:r>
      <w:r>
        <w:rPr>
          <w:rFonts w:ascii="SimSun" w:hAnsi="SimSun" w:eastAsia="SimSun" w:cs="SimSun"/>
          <w:sz w:val="18"/>
          <w:szCs w:val="18"/>
          <w:spacing w:val="-2"/>
          <w:position w:val="17"/>
        </w:rPr>
        <w:t>&gt;100000</w:t>
      </w:r>
    </w:p>
    <w:p>
      <w:pPr>
        <w:ind w:left="2520"/>
        <w:spacing w:line="239" w:lineRule="auto"/>
        <w:rPr>
          <w:rFonts w:ascii="SimSun" w:hAnsi="SimSun" w:eastAsia="SimSun" w:cs="SimSun"/>
          <w:sz w:val="18"/>
          <w:szCs w:val="18"/>
        </w:rPr>
      </w:pPr>
      <w:r>
        <w:rPr>
          <w:rFonts w:ascii="SimSun" w:hAnsi="SimSun" w:eastAsia="SimSun" w:cs="SimSun"/>
          <w:sz w:val="18"/>
          <w:szCs w:val="18"/>
          <w:spacing w:val="-3"/>
        </w:rPr>
        <w:t>&gt;200</w:t>
      </w:r>
    </w:p>
    <w:p>
      <w:pPr>
        <w:ind w:left="2490"/>
        <w:spacing w:before="126"/>
        <w:rPr>
          <w:rFonts w:ascii="SimSun" w:hAnsi="SimSun" w:eastAsia="SimSun" w:cs="SimSun"/>
          <w:sz w:val="18"/>
          <w:szCs w:val="18"/>
        </w:rPr>
      </w:pPr>
      <w:r>
        <w:rPr>
          <w:rFonts w:ascii="SimSun" w:hAnsi="SimSun" w:eastAsia="SimSun" w:cs="SimSun"/>
          <w:sz w:val="18"/>
          <w:szCs w:val="18"/>
          <w:spacing w:val="-2"/>
        </w:rPr>
        <w:t>&gt;1000</w:t>
      </w:r>
    </w:p>
    <w:p>
      <w:pPr>
        <w:ind w:right="1077" w:firstLine="410"/>
        <w:spacing w:before="276" w:line="273" w:lineRule="auto"/>
        <w:rPr>
          <w:rFonts w:ascii="SimSun" w:hAnsi="SimSun" w:eastAsia="SimSun" w:cs="SimSun"/>
          <w:sz w:val="20"/>
          <w:szCs w:val="20"/>
        </w:rPr>
      </w:pPr>
      <w:r>
        <w:pict>
          <v:shape id="_x0000_s259" style="position:absolute;margin-left:436.498pt;margin-top:35.6882pt;mso-position-vertical-relative:text;mso-position-horizontal-relative:text;width:17.4pt;height:9.55pt;z-index:25369804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color w:val="047AC9"/>
                      <w:spacing w:val="-3"/>
                    </w:rPr>
                    <w:t>NTE</w:t>
                  </w:r>
                </w:p>
              </w:txbxContent>
            </v:textbox>
          </v:shape>
        </w:pict>
      </w: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9"/>
        </w:rPr>
        <w:t xml:space="preserve">  </w:t>
      </w:r>
      <w:r>
        <w:rPr>
          <w:rFonts w:ascii="SimSun" w:hAnsi="SimSun" w:eastAsia="SimSun" w:cs="SimSun"/>
          <w:sz w:val="20"/>
          <w:szCs w:val="20"/>
          <w:b/>
          <w:bCs/>
        </w:rPr>
        <w:t>细胞分类</w:t>
      </w:r>
      <w:r>
        <w:rPr>
          <w:rFonts w:ascii="SimSun" w:hAnsi="SimSun" w:eastAsia="SimSun" w:cs="SimSun"/>
          <w:sz w:val="20"/>
          <w:szCs w:val="20"/>
          <w:spacing w:val="74"/>
        </w:rPr>
        <w:t xml:space="preserve"> </w:t>
      </w:r>
      <w:r>
        <w:rPr>
          <w:rFonts w:ascii="SimSun" w:hAnsi="SimSun" w:eastAsia="SimSun" w:cs="SimSun"/>
          <w:sz w:val="20"/>
          <w:szCs w:val="20"/>
        </w:rPr>
        <w:t>漏出液中细胞较少，以淋巴细胞和间皮细胞为主，渗出液细胞种类较多。浆膜</w:t>
      </w:r>
      <w:r>
        <w:rPr>
          <w:rFonts w:ascii="SimSun" w:hAnsi="SimSun" w:eastAsia="SimSun" w:cs="SimSun"/>
          <w:sz w:val="20"/>
          <w:szCs w:val="20"/>
        </w:rPr>
        <w:t xml:space="preserve"> </w:t>
      </w:r>
      <w:r>
        <w:rPr>
          <w:rFonts w:ascii="SimSun" w:hAnsi="SimSun" w:eastAsia="SimSun" w:cs="SimSun"/>
          <w:sz w:val="20"/>
          <w:szCs w:val="20"/>
        </w:rPr>
        <w:t>腔积液细胞分类计数增多的临床意义见表4-4-51。</w:t>
      </w:r>
    </w:p>
    <w:p>
      <w:pPr>
        <w:sectPr>
          <w:pgSz w:w="11230" w:h="15840"/>
          <w:pgMar w:top="400" w:right="659" w:bottom="400" w:left="1010" w:header="0" w:footer="0" w:gutter="0"/>
        </w:sectPr>
        <w:rPr/>
      </w:pPr>
    </w:p>
    <w:p>
      <w:pPr>
        <w:ind w:left="23"/>
        <w:spacing w:before="296" w:line="221" w:lineRule="auto"/>
        <w:rPr>
          <w:rFonts w:ascii="SimHei" w:hAnsi="SimHei" w:eastAsia="SimHei" w:cs="SimHei"/>
          <w:sz w:val="21"/>
          <w:szCs w:val="21"/>
        </w:rPr>
      </w:pPr>
      <w:r>
        <w:drawing>
          <wp:anchor distT="0" distB="0" distL="0" distR="0" simplePos="0" relativeHeight="253717504" behindDoc="0" locked="0" layoutInCell="0" allowOverlap="1">
            <wp:simplePos x="0" y="0"/>
            <wp:positionH relativeFrom="page">
              <wp:posOffset>463518</wp:posOffset>
            </wp:positionH>
            <wp:positionV relativeFrom="page">
              <wp:posOffset>9213896</wp:posOffset>
            </wp:positionV>
            <wp:extent cx="311198" cy="431706"/>
            <wp:effectExtent l="0" t="0" r="0" b="0"/>
            <wp:wrapNone/>
            <wp:docPr id="323" name="IM 323"/>
            <wp:cNvGraphicFramePr/>
            <a:graphic>
              <a:graphicData uri="http://schemas.openxmlformats.org/drawingml/2006/picture">
                <pic:pic>
                  <pic:nvPicPr>
                    <pic:cNvPr id="323" name="IM 323"/>
                    <pic:cNvPicPr/>
                  </pic:nvPicPr>
                  <pic:blipFill>
                    <a:blip r:embed="rId359"/>
                    <a:stretch>
                      <a:fillRect/>
                    </a:stretch>
                  </pic:blipFill>
                  <pic:spPr>
                    <a:xfrm rot="0">
                      <a:off x="0" y="0"/>
                      <a:ext cx="311198" cy="431706"/>
                    </a:xfrm>
                    <a:prstGeom prst="rect">
                      <a:avLst/>
                    </a:prstGeom>
                  </pic:spPr>
                </pic:pic>
              </a:graphicData>
            </a:graphic>
          </wp:anchor>
        </w:drawing>
      </w:r>
      <w:r>
        <w:rPr>
          <w:rFonts w:ascii="SimSun" w:hAnsi="SimSun" w:eastAsia="SimSun" w:cs="SimSun"/>
          <w:sz w:val="21"/>
          <w:szCs w:val="21"/>
          <w:b/>
          <w:bCs/>
          <w:color w:val="004078"/>
          <w:spacing w:val="-12"/>
          <w:position w:val="-1"/>
        </w:rPr>
        <w:t>328</w:t>
      </w:r>
      <w:r>
        <w:rPr>
          <w:rFonts w:ascii="SimSun" w:hAnsi="SimSun" w:eastAsia="SimSun" w:cs="SimSun"/>
          <w:sz w:val="21"/>
          <w:szCs w:val="21"/>
          <w:color w:val="004078"/>
          <w:spacing w:val="15"/>
          <w:position w:val="-1"/>
        </w:rPr>
        <w:t xml:space="preserve">      </w:t>
      </w:r>
      <w:r>
        <w:rPr>
          <w:rFonts w:ascii="SimHei" w:hAnsi="SimHei" w:eastAsia="SimHei" w:cs="SimHei"/>
          <w:sz w:val="21"/>
          <w:szCs w:val="21"/>
          <w:color w:val="1B639B"/>
          <w:spacing w:val="-12"/>
        </w:rPr>
        <w:t>第四篇</w:t>
      </w:r>
      <w:r>
        <w:rPr>
          <w:rFonts w:ascii="SimHei" w:hAnsi="SimHei" w:eastAsia="SimHei" w:cs="SimHei"/>
          <w:sz w:val="21"/>
          <w:szCs w:val="21"/>
          <w:color w:val="1B639B"/>
          <w:spacing w:val="50"/>
        </w:rPr>
        <w:t xml:space="preserve"> </w:t>
      </w:r>
      <w:r>
        <w:rPr>
          <w:rFonts w:ascii="SimHei" w:hAnsi="SimHei" w:eastAsia="SimHei" w:cs="SimHei"/>
          <w:sz w:val="21"/>
          <w:szCs w:val="21"/>
          <w:color w:val="1B639B"/>
          <w:spacing w:val="-12"/>
        </w:rPr>
        <w:t>实</w:t>
      </w:r>
      <w:r>
        <w:rPr>
          <w:rFonts w:ascii="SimHei" w:hAnsi="SimHei" w:eastAsia="SimHei" w:cs="SimHei"/>
          <w:sz w:val="21"/>
          <w:szCs w:val="21"/>
          <w:color w:val="1B639B"/>
          <w:spacing w:val="-37"/>
        </w:rPr>
        <w:t xml:space="preserve"> </w:t>
      </w:r>
      <w:r>
        <w:rPr>
          <w:rFonts w:ascii="SimHei" w:hAnsi="SimHei" w:eastAsia="SimHei" w:cs="SimHei"/>
          <w:sz w:val="21"/>
          <w:szCs w:val="21"/>
          <w:color w:val="1B639B"/>
          <w:spacing w:val="-12"/>
        </w:rPr>
        <w:t>验</w:t>
      </w:r>
      <w:r>
        <w:rPr>
          <w:rFonts w:ascii="SimHei" w:hAnsi="SimHei" w:eastAsia="SimHei" w:cs="SimHei"/>
          <w:sz w:val="21"/>
          <w:szCs w:val="21"/>
          <w:color w:val="1B639B"/>
          <w:spacing w:val="-35"/>
        </w:rPr>
        <w:t xml:space="preserve"> </w:t>
      </w:r>
      <w:r>
        <w:rPr>
          <w:rFonts w:ascii="SimHei" w:hAnsi="SimHei" w:eastAsia="SimHei" w:cs="SimHei"/>
          <w:sz w:val="21"/>
          <w:szCs w:val="21"/>
          <w:color w:val="1B639B"/>
          <w:spacing w:val="-12"/>
        </w:rPr>
        <w:t>诊</w:t>
      </w:r>
      <w:r>
        <w:rPr>
          <w:rFonts w:ascii="SimHei" w:hAnsi="SimHei" w:eastAsia="SimHei" w:cs="SimHei"/>
          <w:sz w:val="21"/>
          <w:szCs w:val="21"/>
          <w:color w:val="1B639B"/>
          <w:spacing w:val="-27"/>
        </w:rPr>
        <w:t xml:space="preserve"> </w:t>
      </w:r>
      <w:r>
        <w:rPr>
          <w:rFonts w:ascii="SimHei" w:hAnsi="SimHei" w:eastAsia="SimHei" w:cs="SimHei"/>
          <w:sz w:val="21"/>
          <w:szCs w:val="21"/>
          <w:color w:val="1B639B"/>
          <w:spacing w:val="-12"/>
        </w:rPr>
        <w:t>断</w:t>
      </w:r>
    </w:p>
    <w:p>
      <w:pPr>
        <w:ind w:left="3212"/>
        <w:spacing w:before="285" w:line="221" w:lineRule="auto"/>
        <w:rPr>
          <w:rFonts w:ascii="SimHei" w:hAnsi="SimHei" w:eastAsia="SimHei" w:cs="SimHei"/>
          <w:sz w:val="21"/>
          <w:szCs w:val="21"/>
        </w:rPr>
      </w:pPr>
      <w:r>
        <w:rPr>
          <w:rFonts w:ascii="SimHei" w:hAnsi="SimHei" w:eastAsia="SimHei" w:cs="SimHei"/>
          <w:sz w:val="21"/>
          <w:szCs w:val="21"/>
          <w:b/>
          <w:bCs/>
          <w:spacing w:val="-15"/>
          <w:w w:val="93"/>
        </w:rPr>
        <w:t>表4-4-51</w:t>
      </w:r>
      <w:r>
        <w:rPr>
          <w:rFonts w:ascii="SimHei" w:hAnsi="SimHei" w:eastAsia="SimHei" w:cs="SimHei"/>
          <w:sz w:val="21"/>
          <w:szCs w:val="21"/>
          <w:spacing w:val="63"/>
        </w:rPr>
        <w:t xml:space="preserve"> </w:t>
      </w:r>
      <w:r>
        <w:rPr>
          <w:rFonts w:ascii="SimHei" w:hAnsi="SimHei" w:eastAsia="SimHei" w:cs="SimHei"/>
          <w:sz w:val="21"/>
          <w:szCs w:val="21"/>
          <w:b/>
          <w:bCs/>
          <w:spacing w:val="-15"/>
          <w:w w:val="93"/>
        </w:rPr>
        <w:t>浆膜腔积液细胞分类计数增多的临床意义</w:t>
      </w:r>
    </w:p>
    <w:p>
      <w:pPr>
        <w:ind w:left="5142"/>
        <w:spacing w:before="179" w:line="219" w:lineRule="auto"/>
        <w:rPr>
          <w:rFonts w:ascii="SimSun" w:hAnsi="SimSun" w:eastAsia="SimSun" w:cs="SimSun"/>
          <w:sz w:val="18"/>
          <w:szCs w:val="18"/>
        </w:rPr>
      </w:pPr>
      <w:r>
        <w:pict>
          <v:shape id="_x0000_s260" style="position:absolute;margin-left:54.0045pt;margin-top:7.15556pt;mso-position-vertical-relative:text;mso-position-horizontal-relative:text;width:48.4pt;height:61.2pt;z-index:253715456;" filled="false" stroked="false" type="#_x0000_t202">
            <v:fill on="false"/>
            <v:stroke on="false"/>
            <v:path/>
            <v:imagedata o:title=""/>
            <o:lock v:ext="edit" aspectratio="false"/>
            <v:textbox inset="0mm,0mm,0mm,0mm">
              <w:txbxContent>
                <w:p>
                  <w:pPr>
                    <w:ind w:left="29" w:right="20" w:firstLine="269"/>
                    <w:spacing w:before="18" w:line="298" w:lineRule="auto"/>
                    <w:rPr>
                      <w:rFonts w:ascii="SimSun" w:hAnsi="SimSun" w:eastAsia="SimSun" w:cs="SimSun"/>
                      <w:sz w:val="18"/>
                      <w:szCs w:val="18"/>
                    </w:rPr>
                  </w:pPr>
                  <w:r>
                    <w:rPr>
                      <w:rFonts w:ascii="SimSun" w:hAnsi="SimSun" w:eastAsia="SimSun" w:cs="SimSun"/>
                      <w:sz w:val="18"/>
                      <w:szCs w:val="18"/>
                      <w:spacing w:val="-8"/>
                    </w:rPr>
                    <w:t>细</w:t>
                  </w:r>
                  <w:r>
                    <w:rPr>
                      <w:rFonts w:ascii="SimSun" w:hAnsi="SimSun" w:eastAsia="SimSun" w:cs="SimSun"/>
                      <w:sz w:val="18"/>
                      <w:szCs w:val="18"/>
                      <w:spacing w:val="31"/>
                    </w:rPr>
                    <w:t xml:space="preserve">  </w:t>
                  </w:r>
                  <w:r>
                    <w:rPr>
                      <w:rFonts w:ascii="SimSun" w:hAnsi="SimSun" w:eastAsia="SimSun" w:cs="SimSun"/>
                      <w:sz w:val="18"/>
                      <w:szCs w:val="18"/>
                      <w:spacing w:val="-8"/>
                    </w:rPr>
                    <w:t>胞</w:t>
                  </w:r>
                  <w:r>
                    <w:rPr>
                      <w:rFonts w:ascii="SimSun" w:hAnsi="SimSun" w:eastAsia="SimSun" w:cs="SimSun"/>
                      <w:sz w:val="18"/>
                      <w:szCs w:val="18"/>
                    </w:rPr>
                    <w:t xml:space="preserve"> </w:t>
                  </w:r>
                  <w:r>
                    <w:rPr>
                      <w:rFonts w:ascii="SimSun" w:hAnsi="SimSun" w:eastAsia="SimSun" w:cs="SimSun"/>
                      <w:sz w:val="18"/>
                      <w:szCs w:val="18"/>
                      <w:spacing w:val="3"/>
                    </w:rPr>
                    <w:t>中性粒细胞</w:t>
                  </w:r>
                  <w:r>
                    <w:rPr>
                      <w:rFonts w:ascii="SimSun" w:hAnsi="SimSun" w:eastAsia="SimSun" w:cs="SimSun"/>
                      <w:sz w:val="18"/>
                      <w:szCs w:val="18"/>
                      <w:spacing w:val="1"/>
                    </w:rPr>
                    <w:t xml:space="preserve"> </w:t>
                  </w:r>
                  <w:r>
                    <w:rPr>
                      <w:rFonts w:ascii="SimSun" w:hAnsi="SimSun" w:eastAsia="SimSun" w:cs="SimSun"/>
                      <w:sz w:val="18"/>
                      <w:szCs w:val="18"/>
                      <w:spacing w:val="6"/>
                    </w:rPr>
                    <w:t>淋巴细胞</w:t>
                  </w:r>
                </w:p>
                <w:p>
                  <w:pPr>
                    <w:ind w:left="20"/>
                    <w:spacing w:before="99" w:line="219" w:lineRule="auto"/>
                    <w:rPr>
                      <w:rFonts w:ascii="SimSun" w:hAnsi="SimSun" w:eastAsia="SimSun" w:cs="SimSun"/>
                      <w:sz w:val="18"/>
                      <w:szCs w:val="18"/>
                    </w:rPr>
                  </w:pPr>
                  <w:r>
                    <w:rPr>
                      <w:rFonts w:ascii="SimSun" w:hAnsi="SimSun" w:eastAsia="SimSun" w:cs="SimSun"/>
                      <w:sz w:val="18"/>
                      <w:szCs w:val="18"/>
                      <w:spacing w:val="15"/>
                    </w:rPr>
                    <w:t>浆细胞</w:t>
                  </w:r>
                </w:p>
              </w:txbxContent>
            </v:textbox>
          </v:shape>
        </w:pict>
      </w:r>
      <w:r>
        <w:rPr>
          <w:rFonts w:ascii="SimSun" w:hAnsi="SimSun" w:eastAsia="SimSun" w:cs="SimSun"/>
          <w:sz w:val="18"/>
          <w:szCs w:val="18"/>
          <w:b/>
          <w:bCs/>
          <w:spacing w:val="-11"/>
        </w:rPr>
        <w:t>临</w:t>
      </w:r>
      <w:r>
        <w:rPr>
          <w:rFonts w:ascii="SimSun" w:hAnsi="SimSun" w:eastAsia="SimSun" w:cs="SimSun"/>
          <w:sz w:val="18"/>
          <w:szCs w:val="18"/>
          <w:spacing w:val="13"/>
        </w:rPr>
        <w:t xml:space="preserve"> </w:t>
      </w:r>
      <w:r>
        <w:rPr>
          <w:rFonts w:ascii="SimSun" w:hAnsi="SimSun" w:eastAsia="SimSun" w:cs="SimSun"/>
          <w:sz w:val="18"/>
          <w:szCs w:val="18"/>
          <w:b/>
          <w:bCs/>
          <w:spacing w:val="-11"/>
        </w:rPr>
        <w:t>床</w:t>
      </w:r>
      <w:r>
        <w:rPr>
          <w:rFonts w:ascii="SimSun" w:hAnsi="SimSun" w:eastAsia="SimSun" w:cs="SimSun"/>
          <w:sz w:val="18"/>
          <w:szCs w:val="18"/>
          <w:spacing w:val="19"/>
        </w:rPr>
        <w:t xml:space="preserve"> </w:t>
      </w:r>
      <w:r>
        <w:rPr>
          <w:rFonts w:ascii="SimSun" w:hAnsi="SimSun" w:eastAsia="SimSun" w:cs="SimSun"/>
          <w:sz w:val="18"/>
          <w:szCs w:val="18"/>
          <w:b/>
          <w:bCs/>
          <w:spacing w:val="-11"/>
        </w:rPr>
        <w:t>意</w:t>
      </w:r>
      <w:r>
        <w:rPr>
          <w:rFonts w:ascii="SimSun" w:hAnsi="SimSun" w:eastAsia="SimSun" w:cs="SimSun"/>
          <w:sz w:val="18"/>
          <w:szCs w:val="18"/>
          <w:spacing w:val="16"/>
        </w:rPr>
        <w:t xml:space="preserve"> </w:t>
      </w:r>
      <w:r>
        <w:rPr>
          <w:rFonts w:ascii="SimSun" w:hAnsi="SimSun" w:eastAsia="SimSun" w:cs="SimSun"/>
          <w:sz w:val="18"/>
          <w:szCs w:val="18"/>
          <w:b/>
          <w:bCs/>
          <w:spacing w:val="-11"/>
        </w:rPr>
        <w:t>义</w:t>
      </w:r>
    </w:p>
    <w:p>
      <w:pPr>
        <w:ind w:left="2410" w:right="307" w:firstLine="29"/>
        <w:spacing w:before="118" w:line="264" w:lineRule="auto"/>
        <w:rPr>
          <w:rFonts w:ascii="SimSun" w:hAnsi="SimSun" w:eastAsia="SimSun" w:cs="SimSun"/>
          <w:sz w:val="18"/>
          <w:szCs w:val="18"/>
        </w:rPr>
      </w:pPr>
      <w:r>
        <w:rPr>
          <w:rFonts w:ascii="SimSun" w:hAnsi="SimSun" w:eastAsia="SimSun" w:cs="SimSun"/>
          <w:sz w:val="18"/>
          <w:szCs w:val="18"/>
          <w:spacing w:val="-10"/>
        </w:rPr>
        <w:t>化脓性浆膜腔积液、早期结核性浆膜腔积液，肺梗死、膈下脓肿、腹膜炎所致的浆膜</w:t>
      </w:r>
      <w:r>
        <w:rPr>
          <w:rFonts w:ascii="SimSun" w:hAnsi="SimSun" w:eastAsia="SimSun" w:cs="SimSun"/>
          <w:sz w:val="18"/>
          <w:szCs w:val="18"/>
          <w:spacing w:val="-11"/>
        </w:rPr>
        <w:t>腔积液</w:t>
      </w:r>
      <w:r>
        <w:rPr>
          <w:rFonts w:ascii="SimSun" w:hAnsi="SimSun" w:eastAsia="SimSun" w:cs="SimSun"/>
          <w:sz w:val="18"/>
          <w:szCs w:val="18"/>
        </w:rPr>
        <w:t xml:space="preserve"> </w:t>
      </w:r>
      <w:r>
        <w:rPr>
          <w:rFonts w:ascii="SimSun" w:hAnsi="SimSun" w:eastAsia="SimSun" w:cs="SimSun"/>
          <w:sz w:val="18"/>
          <w:szCs w:val="18"/>
          <w:spacing w:val="-9"/>
        </w:rPr>
        <w:t>结核性浆膜腔积液，肿瘤、病毒、结缔组织疾病等所致的浆膜腔积液</w:t>
      </w:r>
    </w:p>
    <w:p>
      <w:pPr>
        <w:ind w:left="2440"/>
        <w:spacing w:before="105" w:line="219" w:lineRule="auto"/>
        <w:rPr>
          <w:rFonts w:ascii="SimSun" w:hAnsi="SimSun" w:eastAsia="SimSun" w:cs="SimSun"/>
          <w:sz w:val="18"/>
          <w:szCs w:val="18"/>
        </w:rPr>
      </w:pPr>
      <w:r>
        <w:rPr>
          <w:rFonts w:ascii="SimSun" w:hAnsi="SimSun" w:eastAsia="SimSun" w:cs="SimSun"/>
          <w:sz w:val="18"/>
          <w:szCs w:val="18"/>
          <w:spacing w:val="-4"/>
        </w:rPr>
        <w:t>充血性心力衰竭、恶性肿瘤或多发性骨髓瘤浸润浆膜所致的浆膜腔积液</w:t>
      </w:r>
    </w:p>
    <w:p>
      <w:pPr>
        <w:ind w:left="2439" w:right="154" w:hanging="1329"/>
        <w:spacing w:before="86" w:line="242" w:lineRule="auto"/>
        <w:rPr>
          <w:rFonts w:ascii="SimSun" w:hAnsi="SimSun" w:eastAsia="SimSun" w:cs="SimSun"/>
          <w:sz w:val="18"/>
          <w:szCs w:val="18"/>
        </w:rPr>
      </w:pPr>
      <w:r>
        <w:rPr>
          <w:rFonts w:ascii="SimSun" w:hAnsi="SimSun" w:eastAsia="SimSun" w:cs="SimSun"/>
          <w:sz w:val="18"/>
          <w:szCs w:val="18"/>
          <w:spacing w:val="-4"/>
        </w:rPr>
        <w:t>嗜酸性粒细胞胸腔积液见于血胸和气胸、肺梗死、真菌或寄生虫感染、间皮瘤、过敏综合征；腹腔积液见于</w:t>
      </w:r>
      <w:r>
        <w:rPr>
          <w:rFonts w:ascii="SimSun" w:hAnsi="SimSun" w:eastAsia="SimSun" w:cs="SimSun"/>
          <w:sz w:val="18"/>
          <w:szCs w:val="18"/>
          <w:spacing w:val="7"/>
        </w:rPr>
        <w:t xml:space="preserve"> </w:t>
      </w:r>
      <w:r>
        <w:rPr>
          <w:rFonts w:ascii="SimSun" w:hAnsi="SimSun" w:eastAsia="SimSun" w:cs="SimSun"/>
          <w:sz w:val="18"/>
          <w:szCs w:val="18"/>
          <w:spacing w:val="-14"/>
        </w:rPr>
        <w:t>腹膜透析、血管炎、淋巴瘤、充血性心力衰竭等</w:t>
      </w:r>
    </w:p>
    <w:p>
      <w:pPr>
        <w:ind w:left="1110"/>
        <w:spacing w:before="79" w:line="231" w:lineRule="auto"/>
        <w:rPr>
          <w:rFonts w:ascii="SimSun" w:hAnsi="SimSun" w:eastAsia="SimSun" w:cs="SimSun"/>
          <w:sz w:val="18"/>
          <w:szCs w:val="18"/>
        </w:rPr>
      </w:pPr>
      <w:r>
        <w:rPr>
          <w:rFonts w:ascii="SimSun" w:hAnsi="SimSun" w:eastAsia="SimSun" w:cs="SimSun"/>
          <w:sz w:val="18"/>
          <w:szCs w:val="18"/>
          <w:spacing w:val="-11"/>
          <w:position w:val="-1"/>
        </w:rPr>
        <w:t>间</w:t>
      </w:r>
      <w:r>
        <w:rPr>
          <w:rFonts w:ascii="SimSun" w:hAnsi="SimSun" w:eastAsia="SimSun" w:cs="SimSun"/>
          <w:sz w:val="18"/>
          <w:szCs w:val="18"/>
          <w:spacing w:val="-1"/>
          <w:position w:val="-1"/>
        </w:rPr>
        <w:t xml:space="preserve"> </w:t>
      </w:r>
      <w:r>
        <w:rPr>
          <w:rFonts w:ascii="SimSun" w:hAnsi="SimSun" w:eastAsia="SimSun" w:cs="SimSun"/>
          <w:sz w:val="18"/>
          <w:szCs w:val="18"/>
          <w:spacing w:val="-11"/>
          <w:position w:val="-1"/>
        </w:rPr>
        <w:t>皮</w:t>
      </w:r>
      <w:r>
        <w:rPr>
          <w:rFonts w:ascii="SimSun" w:hAnsi="SimSun" w:eastAsia="SimSun" w:cs="SimSun"/>
          <w:sz w:val="18"/>
          <w:szCs w:val="18"/>
          <w:spacing w:val="-3"/>
          <w:position w:val="-1"/>
        </w:rPr>
        <w:t xml:space="preserve"> </w:t>
      </w:r>
      <w:r>
        <w:rPr>
          <w:rFonts w:ascii="SimSun" w:hAnsi="SimSun" w:eastAsia="SimSun" w:cs="SimSun"/>
          <w:sz w:val="18"/>
          <w:szCs w:val="18"/>
          <w:spacing w:val="-11"/>
          <w:position w:val="-1"/>
        </w:rPr>
        <w:t>细</w:t>
      </w:r>
      <w:r>
        <w:rPr>
          <w:rFonts w:ascii="SimSun" w:hAnsi="SimSun" w:eastAsia="SimSun" w:cs="SimSun"/>
          <w:sz w:val="18"/>
          <w:szCs w:val="18"/>
          <w:spacing w:val="-3"/>
          <w:position w:val="-1"/>
        </w:rPr>
        <w:t xml:space="preserve"> </w:t>
      </w:r>
      <w:r>
        <w:rPr>
          <w:rFonts w:ascii="SimSun" w:hAnsi="SimSun" w:eastAsia="SimSun" w:cs="SimSun"/>
          <w:sz w:val="18"/>
          <w:szCs w:val="18"/>
          <w:spacing w:val="-11"/>
          <w:position w:val="-1"/>
        </w:rPr>
        <w:t>胞</w:t>
      </w:r>
      <w:r>
        <w:rPr>
          <w:rFonts w:ascii="SimSun" w:hAnsi="SimSun" w:eastAsia="SimSun" w:cs="SimSun"/>
          <w:sz w:val="18"/>
          <w:szCs w:val="18"/>
          <w:spacing w:val="8"/>
          <w:position w:val="-1"/>
        </w:rPr>
        <w:t xml:space="preserve">    </w:t>
      </w:r>
      <w:r>
        <w:rPr>
          <w:rFonts w:ascii="SimSun" w:hAnsi="SimSun" w:eastAsia="SimSun" w:cs="SimSun"/>
          <w:sz w:val="18"/>
          <w:szCs w:val="18"/>
          <w:spacing w:val="-11"/>
        </w:rPr>
        <w:t>主要见于漏出液，以及炎症、淤血、肿瘤</w:t>
      </w:r>
      <w:r>
        <w:rPr>
          <w:rFonts w:ascii="SimSun" w:hAnsi="SimSun" w:eastAsia="SimSun" w:cs="SimSun"/>
          <w:sz w:val="18"/>
          <w:szCs w:val="18"/>
          <w:spacing w:val="-12"/>
        </w:rPr>
        <w:t>所致的浆膜腔积液</w:t>
      </w:r>
    </w:p>
    <w:p>
      <w:pPr>
        <w:ind w:left="1110"/>
        <w:spacing w:before="85" w:line="220" w:lineRule="auto"/>
        <w:rPr>
          <w:rFonts w:ascii="SimSun" w:hAnsi="SimSun" w:eastAsia="SimSun" w:cs="SimSun"/>
          <w:sz w:val="18"/>
          <w:szCs w:val="18"/>
        </w:rPr>
      </w:pPr>
      <w:r>
        <w:rPr>
          <w:rFonts w:ascii="SimSun" w:hAnsi="SimSun" w:eastAsia="SimSun" w:cs="SimSun"/>
          <w:sz w:val="18"/>
          <w:szCs w:val="18"/>
          <w:spacing w:val="1"/>
        </w:rPr>
        <w:t>恶性细胞</w:t>
      </w:r>
      <w:r>
        <w:rPr>
          <w:rFonts w:ascii="SimSun" w:hAnsi="SimSun" w:eastAsia="SimSun" w:cs="SimSun"/>
          <w:sz w:val="18"/>
          <w:szCs w:val="18"/>
          <w:spacing w:val="5"/>
        </w:rPr>
        <w:t xml:space="preserve">      </w:t>
      </w:r>
      <w:r>
        <w:rPr>
          <w:rFonts w:ascii="SimSun" w:hAnsi="SimSun" w:eastAsia="SimSun" w:cs="SimSun"/>
          <w:sz w:val="18"/>
          <w:szCs w:val="18"/>
          <w:spacing w:val="1"/>
        </w:rPr>
        <w:t>恶性肿瘤所致的浆膜腔积液</w:t>
      </w:r>
    </w:p>
    <w:p>
      <w:pPr>
        <w:ind w:left="1110"/>
        <w:spacing w:before="95" w:line="220" w:lineRule="auto"/>
        <w:rPr>
          <w:rFonts w:ascii="SimSun" w:hAnsi="SimSun" w:eastAsia="SimSun" w:cs="SimSun"/>
          <w:sz w:val="18"/>
          <w:szCs w:val="18"/>
        </w:rPr>
      </w:pPr>
      <w:r>
        <w:rPr>
          <w:rFonts w:ascii="SimSun" w:hAnsi="SimSun" w:eastAsia="SimSun" w:cs="SimSun"/>
          <w:sz w:val="18"/>
          <w:szCs w:val="18"/>
          <w:u w:val="single" w:color="0000FF"/>
          <w:spacing w:val="-4"/>
        </w:rPr>
        <w:t>其</w:t>
      </w:r>
      <w:r>
        <w:rPr>
          <w:rFonts w:ascii="SimSun" w:hAnsi="SimSun" w:eastAsia="SimSun" w:cs="SimSun"/>
          <w:sz w:val="18"/>
          <w:szCs w:val="18"/>
          <w:u w:val="single" w:color="0000FF"/>
          <w:spacing w:val="-14"/>
        </w:rPr>
        <w:t xml:space="preserve"> </w:t>
      </w:r>
      <w:r>
        <w:rPr>
          <w:rFonts w:ascii="SimSun" w:hAnsi="SimSun" w:eastAsia="SimSun" w:cs="SimSun"/>
          <w:sz w:val="18"/>
          <w:szCs w:val="18"/>
          <w:u w:val="single" w:color="0000FF"/>
          <w:spacing w:val="-4"/>
        </w:rPr>
        <w:t>他</w:t>
      </w:r>
      <w:r>
        <w:rPr>
          <w:rFonts w:ascii="SimSun" w:hAnsi="SimSun" w:eastAsia="SimSun" w:cs="SimSun"/>
          <w:sz w:val="18"/>
          <w:szCs w:val="18"/>
          <w:u w:val="single" w:color="0000FF"/>
          <w:spacing w:val="-18"/>
        </w:rPr>
        <w:t xml:space="preserve"> </w:t>
      </w:r>
      <w:r>
        <w:rPr>
          <w:rFonts w:ascii="SimSun" w:hAnsi="SimSun" w:eastAsia="SimSun" w:cs="SimSun"/>
          <w:sz w:val="18"/>
          <w:szCs w:val="18"/>
          <w:u w:val="single" w:color="0000FF"/>
          <w:spacing w:val="-4"/>
        </w:rPr>
        <w:t>细</w:t>
      </w:r>
      <w:r>
        <w:rPr>
          <w:rFonts w:ascii="SimSun" w:hAnsi="SimSun" w:eastAsia="SimSun" w:cs="SimSun"/>
          <w:sz w:val="18"/>
          <w:szCs w:val="18"/>
          <w:u w:val="single" w:color="0000FF"/>
          <w:spacing w:val="-17"/>
        </w:rPr>
        <w:t xml:space="preserve"> </w:t>
      </w:r>
      <w:r>
        <w:rPr>
          <w:rFonts w:ascii="SimSun" w:hAnsi="SimSun" w:eastAsia="SimSun" w:cs="SimSun"/>
          <w:sz w:val="18"/>
          <w:szCs w:val="18"/>
          <w:u w:val="single" w:color="0000FF"/>
          <w:spacing w:val="-4"/>
        </w:rPr>
        <w:t>胞</w:t>
      </w:r>
      <w:r>
        <w:rPr>
          <w:rFonts w:ascii="SimSun" w:hAnsi="SimSun" w:eastAsia="SimSun" w:cs="SimSun"/>
          <w:sz w:val="18"/>
          <w:szCs w:val="18"/>
          <w:u w:val="single" w:color="0000FF"/>
          <w:spacing w:val="13"/>
        </w:rPr>
        <w:t xml:space="preserve">    </w:t>
      </w:r>
      <w:r>
        <w:rPr>
          <w:rFonts w:ascii="SimSun" w:hAnsi="SimSun" w:eastAsia="SimSun" w:cs="SimSun"/>
          <w:sz w:val="18"/>
          <w:szCs w:val="18"/>
          <w:u w:val="single" w:color="0000FF"/>
          <w:spacing w:val="-4"/>
        </w:rPr>
        <w:t>组织细胞见于炎性浆膜腔积液；含铁血黄素细胞见于陈旧性血性浆膜腔积液</w:t>
      </w:r>
      <w:r>
        <w:rPr>
          <w:rFonts w:ascii="SimSun" w:hAnsi="SimSun" w:eastAsia="SimSun" w:cs="SimSun"/>
          <w:sz w:val="18"/>
          <w:szCs w:val="18"/>
          <w:u w:val="single" w:color="0000FF"/>
        </w:rPr>
        <w:t xml:space="preserve">              </w:t>
      </w:r>
    </w:p>
    <w:p>
      <w:pPr>
        <w:ind w:left="1050" w:right="73" w:firstLine="400"/>
        <w:spacing w:before="265" w:line="242" w:lineRule="auto"/>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6"/>
        </w:rPr>
        <w:t>脱落细胞</w:t>
      </w:r>
      <w:r>
        <w:rPr>
          <w:rFonts w:ascii="SimSun" w:hAnsi="SimSun" w:eastAsia="SimSun" w:cs="SimSun"/>
          <w:sz w:val="21"/>
          <w:szCs w:val="21"/>
          <w:spacing w:val="91"/>
        </w:rPr>
        <w:t xml:space="preserve"> </w:t>
      </w:r>
      <w:r>
        <w:rPr>
          <w:rFonts w:ascii="SimSun" w:hAnsi="SimSun" w:eastAsia="SimSun" w:cs="SimSun"/>
          <w:sz w:val="21"/>
          <w:szCs w:val="21"/>
          <w:spacing w:val="-6"/>
        </w:rPr>
        <w:t>恶性肿瘤细胞是诊断原发性或继发性肿瘤的重要依据。浆膜腔积液中的肿瘤</w:t>
      </w:r>
      <w:r>
        <w:rPr>
          <w:rFonts w:ascii="SimSun" w:hAnsi="SimSun" w:eastAsia="SimSun" w:cs="SimSun"/>
          <w:sz w:val="21"/>
          <w:szCs w:val="21"/>
        </w:rPr>
        <w:t xml:space="preserve"> </w:t>
      </w:r>
      <w:r>
        <w:rPr>
          <w:rFonts w:ascii="SimSun" w:hAnsi="SimSun" w:eastAsia="SimSun" w:cs="SimSun"/>
          <w:sz w:val="21"/>
          <w:szCs w:val="21"/>
          <w:spacing w:val="-10"/>
        </w:rPr>
        <w:t>细胞多为转移性肿瘤或附近脏器肿瘤浸润所致。</w:t>
      </w:r>
    </w:p>
    <w:p>
      <w:pPr>
        <w:ind w:left="1453"/>
        <w:spacing w:before="197" w:line="221" w:lineRule="auto"/>
        <w:outlineLvl w:val="6"/>
        <w:rPr>
          <w:rFonts w:ascii="SimHei" w:hAnsi="SimHei" w:eastAsia="SimHei" w:cs="SimHei"/>
          <w:sz w:val="24"/>
          <w:szCs w:val="24"/>
        </w:rPr>
      </w:pPr>
      <w:r>
        <w:rPr>
          <w:rFonts w:ascii="SimHei" w:hAnsi="SimHei" w:eastAsia="SimHei" w:cs="SimHei"/>
          <w:sz w:val="24"/>
          <w:szCs w:val="24"/>
          <w:b/>
          <w:bCs/>
          <w:color w:val="045AA6"/>
          <w:spacing w:val="-6"/>
        </w:rPr>
        <w:t>五、浆膜腔积液病原生物学检查</w:t>
      </w:r>
    </w:p>
    <w:p>
      <w:pPr>
        <w:ind w:left="1347"/>
        <w:spacing w:before="205" w:line="222" w:lineRule="auto"/>
        <w:rPr>
          <w:rFonts w:ascii="SimHei" w:hAnsi="SimHei" w:eastAsia="SimHei" w:cs="SimHei"/>
          <w:sz w:val="21"/>
          <w:szCs w:val="21"/>
        </w:rPr>
      </w:pPr>
      <w:r>
        <w:rPr>
          <w:rFonts w:ascii="SimHei" w:hAnsi="SimHei" w:eastAsia="SimHei" w:cs="SimHei"/>
          <w:sz w:val="21"/>
          <w:szCs w:val="21"/>
          <w:b/>
          <w:bCs/>
          <w:color w:val="217CC3"/>
          <w:spacing w:val="-15"/>
        </w:rPr>
        <w:t>【参考值】</w:t>
      </w:r>
    </w:p>
    <w:p>
      <w:pPr>
        <w:ind w:left="1450"/>
        <w:spacing w:before="60" w:line="219" w:lineRule="auto"/>
        <w:rPr>
          <w:rFonts w:ascii="SimSun" w:hAnsi="SimSun" w:eastAsia="SimSun" w:cs="SimSun"/>
          <w:sz w:val="21"/>
          <w:szCs w:val="21"/>
        </w:rPr>
      </w:pPr>
      <w:r>
        <w:rPr>
          <w:rFonts w:ascii="SimSun" w:hAnsi="SimSun" w:eastAsia="SimSun" w:cs="SimSun"/>
          <w:sz w:val="21"/>
          <w:szCs w:val="21"/>
          <w:spacing w:val="-17"/>
        </w:rPr>
        <w:t>漏出液常无细菌，渗出液多有细菌。</w:t>
      </w:r>
    </w:p>
    <w:p>
      <w:pPr>
        <w:ind w:left="1347"/>
        <w:spacing w:before="58" w:line="223" w:lineRule="auto"/>
        <w:rPr>
          <w:rFonts w:ascii="SimHei" w:hAnsi="SimHei" w:eastAsia="SimHei" w:cs="SimHei"/>
          <w:sz w:val="21"/>
          <w:szCs w:val="21"/>
        </w:rPr>
      </w:pPr>
      <w:r>
        <w:rPr>
          <w:rFonts w:ascii="SimHei" w:hAnsi="SimHei" w:eastAsia="SimHei" w:cs="SimHei"/>
          <w:sz w:val="21"/>
          <w:szCs w:val="21"/>
          <w:b/>
          <w:bCs/>
          <w:color w:val="0767BC"/>
          <w:spacing w:val="-12"/>
        </w:rPr>
        <w:t>【临床意义】</w:t>
      </w:r>
    </w:p>
    <w:p>
      <w:pPr>
        <w:ind w:left="1050" w:right="74" w:firstLine="400"/>
        <w:spacing w:before="47" w:line="249" w:lineRule="auto"/>
        <w:jc w:val="both"/>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2"/>
        </w:rPr>
        <w:t>细菌</w:t>
      </w:r>
      <w:r>
        <w:rPr>
          <w:rFonts w:ascii="SimSun" w:hAnsi="SimSun" w:eastAsia="SimSun" w:cs="SimSun"/>
          <w:sz w:val="21"/>
          <w:szCs w:val="21"/>
          <w:spacing w:val="81"/>
        </w:rPr>
        <w:t xml:space="preserve"> </w:t>
      </w:r>
      <w:r>
        <w:rPr>
          <w:rFonts w:ascii="SimSun" w:hAnsi="SimSun" w:eastAsia="SimSun" w:cs="SimSun"/>
          <w:sz w:val="21"/>
          <w:szCs w:val="21"/>
          <w:spacing w:val="-12"/>
        </w:rPr>
        <w:t>将积液标本离心后取沉淀物涂片，经</w:t>
      </w:r>
      <w:r>
        <w:rPr>
          <w:rFonts w:ascii="Times New Roman" w:hAnsi="Times New Roman" w:eastAsia="Times New Roman" w:cs="Times New Roman"/>
          <w:sz w:val="21"/>
          <w:szCs w:val="21"/>
          <w:spacing w:val="-12"/>
        </w:rPr>
        <w:t>Gram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2"/>
        </w:rPr>
        <w:t>染色和抗酸染色，然后采用显微镜观察</w:t>
      </w:r>
      <w:r>
        <w:rPr>
          <w:rFonts w:ascii="SimSun" w:hAnsi="SimSun" w:eastAsia="SimSun" w:cs="SimSun"/>
          <w:sz w:val="21"/>
          <w:szCs w:val="21"/>
          <w:spacing w:val="-13"/>
        </w:rPr>
        <w:t>查</w:t>
      </w:r>
      <w:r>
        <w:rPr>
          <w:rFonts w:ascii="SimSun" w:hAnsi="SimSun" w:eastAsia="SimSun" w:cs="SimSun"/>
          <w:sz w:val="21"/>
          <w:szCs w:val="21"/>
        </w:rPr>
        <w:t xml:space="preserve"> </w:t>
      </w:r>
      <w:r>
        <w:rPr>
          <w:rFonts w:ascii="SimSun" w:hAnsi="SimSun" w:eastAsia="SimSun" w:cs="SimSun"/>
          <w:sz w:val="21"/>
          <w:szCs w:val="21"/>
          <w:spacing w:val="-9"/>
        </w:rPr>
        <w:t>找病原菌，必要时进行细菌培养和药物敏感试</w:t>
      </w:r>
      <w:r>
        <w:rPr>
          <w:rFonts w:ascii="SimSun" w:hAnsi="SimSun" w:eastAsia="SimSun" w:cs="SimSun"/>
          <w:sz w:val="21"/>
          <w:szCs w:val="21"/>
          <w:spacing w:val="-10"/>
        </w:rPr>
        <w:t>验，以明确诊断和指导临床治疗。感染性积液常见</w:t>
      </w:r>
      <w:r>
        <w:rPr>
          <w:rFonts w:ascii="SimSun" w:hAnsi="SimSun" w:eastAsia="SimSun" w:cs="SimSun"/>
          <w:sz w:val="21"/>
          <w:szCs w:val="21"/>
        </w:rPr>
        <w:t xml:space="preserve"> </w:t>
      </w:r>
      <w:r>
        <w:rPr>
          <w:rFonts w:ascii="SimSun" w:hAnsi="SimSun" w:eastAsia="SimSun" w:cs="SimSun"/>
          <w:sz w:val="21"/>
          <w:szCs w:val="21"/>
          <w:spacing w:val="-21"/>
        </w:rPr>
        <w:t>的细菌有脆弱类杆菌、大肠埃希菌、粪肠球菌、铜绿假单胞菌、</w:t>
      </w:r>
      <w:r>
        <w:rPr>
          <w:rFonts w:ascii="SimSun" w:hAnsi="SimSun" w:eastAsia="SimSun" w:cs="SimSun"/>
          <w:sz w:val="21"/>
          <w:szCs w:val="21"/>
          <w:spacing w:val="-22"/>
        </w:rPr>
        <w:t>结核分枝杆菌等。</w:t>
      </w:r>
    </w:p>
    <w:p>
      <w:pPr>
        <w:ind w:left="1050" w:right="76" w:firstLine="400"/>
        <w:spacing w:before="52" w:line="249"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34"/>
        </w:rPr>
        <w:t xml:space="preserve"> </w:t>
      </w:r>
      <w:r>
        <w:rPr>
          <w:rFonts w:ascii="SimSun" w:hAnsi="SimSun" w:eastAsia="SimSun" w:cs="SimSun"/>
          <w:sz w:val="21"/>
          <w:szCs w:val="21"/>
          <w:b/>
          <w:bCs/>
          <w:spacing w:val="-10"/>
        </w:rPr>
        <w:t>寄生虫</w:t>
      </w:r>
      <w:r>
        <w:rPr>
          <w:rFonts w:ascii="SimSun" w:hAnsi="SimSun" w:eastAsia="SimSun" w:cs="SimSun"/>
          <w:sz w:val="21"/>
          <w:szCs w:val="21"/>
          <w:spacing w:val="65"/>
        </w:rPr>
        <w:t xml:space="preserve"> </w:t>
      </w:r>
      <w:r>
        <w:rPr>
          <w:rFonts w:ascii="SimSun" w:hAnsi="SimSun" w:eastAsia="SimSun" w:cs="SimSun"/>
          <w:sz w:val="21"/>
          <w:szCs w:val="21"/>
          <w:spacing w:val="-10"/>
        </w:rPr>
        <w:t>积液离心后，取沉淀物涂片在显微镜下观察有无寄生虫及虫卵。对乳糜样积液离</w:t>
      </w:r>
      <w:r>
        <w:rPr>
          <w:rFonts w:ascii="SimSun" w:hAnsi="SimSun" w:eastAsia="SimSun" w:cs="SimSun"/>
          <w:sz w:val="21"/>
          <w:szCs w:val="21"/>
        </w:rPr>
        <w:t xml:space="preserve"> </w:t>
      </w:r>
      <w:r>
        <w:rPr>
          <w:rFonts w:ascii="SimSun" w:hAnsi="SimSun" w:eastAsia="SimSun" w:cs="SimSun"/>
          <w:sz w:val="21"/>
          <w:szCs w:val="21"/>
          <w:spacing w:val="-10"/>
        </w:rPr>
        <w:t>心后的沉淀物应检查有无微丝蚴，疑为阿米巴积液应检查有无阿米巴滋养体，棘球蚴病病人积液</w:t>
      </w:r>
      <w:r>
        <w:rPr>
          <w:rFonts w:ascii="SimSun" w:hAnsi="SimSun" w:eastAsia="SimSun" w:cs="SimSun"/>
          <w:sz w:val="21"/>
          <w:szCs w:val="21"/>
          <w:spacing w:val="17"/>
        </w:rPr>
        <w:t xml:space="preserve"> </w:t>
      </w:r>
      <w:r>
        <w:rPr>
          <w:rFonts w:ascii="SimSun" w:hAnsi="SimSun" w:eastAsia="SimSun" w:cs="SimSun"/>
          <w:sz w:val="21"/>
          <w:szCs w:val="21"/>
          <w:spacing w:val="-11"/>
        </w:rPr>
        <w:t>应检查有无棘球蚴头节和小钩。</w:t>
      </w:r>
    </w:p>
    <w:p>
      <w:pPr>
        <w:ind w:left="1453"/>
        <w:spacing w:before="227" w:line="221" w:lineRule="auto"/>
        <w:outlineLvl w:val="6"/>
        <w:rPr>
          <w:rFonts w:ascii="SimHei" w:hAnsi="SimHei" w:eastAsia="SimHei" w:cs="SimHei"/>
          <w:sz w:val="24"/>
          <w:szCs w:val="24"/>
        </w:rPr>
      </w:pPr>
      <w:r>
        <w:rPr>
          <w:rFonts w:ascii="SimHei" w:hAnsi="SimHei" w:eastAsia="SimHei" w:cs="SimHei"/>
          <w:sz w:val="24"/>
          <w:szCs w:val="24"/>
          <w:b/>
          <w:bCs/>
          <w:color w:val="00599E"/>
          <w:spacing w:val="-4"/>
        </w:rPr>
        <w:t>六、浆膜腔积液检测项目的选择与应用</w:t>
      </w:r>
    </w:p>
    <w:p>
      <w:pPr>
        <w:ind w:left="1453"/>
        <w:spacing w:before="192" w:line="221" w:lineRule="auto"/>
        <w:rPr>
          <w:rFonts w:ascii="SimHei" w:hAnsi="SimHei" w:eastAsia="SimHei" w:cs="SimHei"/>
          <w:sz w:val="21"/>
          <w:szCs w:val="21"/>
        </w:rPr>
      </w:pPr>
      <w:r>
        <w:rPr>
          <w:rFonts w:ascii="SimHei" w:hAnsi="SimHei" w:eastAsia="SimHei" w:cs="SimHei"/>
          <w:sz w:val="21"/>
          <w:szCs w:val="21"/>
          <w:b/>
          <w:bCs/>
          <w:spacing w:val="-1"/>
        </w:rPr>
        <w:t>(一)浆膜腔积液检查项目的选择</w:t>
      </w:r>
    </w:p>
    <w:p>
      <w:pPr>
        <w:ind w:left="1050" w:right="96" w:firstLine="400"/>
        <w:spacing w:before="51" w:line="253" w:lineRule="auto"/>
        <w:jc w:val="both"/>
        <w:rPr>
          <w:rFonts w:ascii="SimSun" w:hAnsi="SimSun" w:eastAsia="SimSun" w:cs="SimSun"/>
          <w:sz w:val="21"/>
          <w:szCs w:val="21"/>
        </w:rPr>
      </w:pPr>
      <w:r>
        <w:rPr>
          <w:rFonts w:ascii="SimSun" w:hAnsi="SimSun" w:eastAsia="SimSun" w:cs="SimSun"/>
          <w:sz w:val="21"/>
          <w:szCs w:val="21"/>
          <w:spacing w:val="-5"/>
        </w:rPr>
        <w:t>浆膜腔积液检查的目的是鉴别积液的性质和明确积液的病因。常规检查项目仅限于一般性</w:t>
      </w:r>
      <w:r>
        <w:rPr>
          <w:rFonts w:ascii="SimSun" w:hAnsi="SimSun" w:eastAsia="SimSun" w:cs="SimSun"/>
          <w:sz w:val="21"/>
          <w:szCs w:val="21"/>
          <w:spacing w:val="2"/>
        </w:rPr>
        <w:t xml:space="preserve"> </w:t>
      </w:r>
      <w:r>
        <w:rPr>
          <w:rFonts w:ascii="SimSun" w:hAnsi="SimSun" w:eastAsia="SimSun" w:cs="SimSun"/>
          <w:sz w:val="21"/>
          <w:szCs w:val="21"/>
          <w:spacing w:val="-15"/>
        </w:rPr>
        <w:t>状、化学和细胞学检查，其鉴别积液性质的符合率较低；随着特异性化学和免疫学检查的开展，提</w:t>
      </w:r>
      <w:r>
        <w:rPr>
          <w:rFonts w:ascii="SimSun" w:hAnsi="SimSun" w:eastAsia="SimSun" w:cs="SimSun"/>
          <w:sz w:val="21"/>
          <w:szCs w:val="21"/>
          <w:spacing w:val="12"/>
        </w:rPr>
        <w:t xml:space="preserve"> </w:t>
      </w:r>
      <w:r>
        <w:rPr>
          <w:rFonts w:ascii="SimSun" w:hAnsi="SimSun" w:eastAsia="SimSun" w:cs="SimSun"/>
          <w:sz w:val="21"/>
          <w:szCs w:val="21"/>
          <w:spacing w:val="-10"/>
        </w:rPr>
        <w:t>高了浆膜腔积液性质和病因诊断的准确率。在分析检查结果时，应结合临床综合分析，才能</w:t>
      </w:r>
      <w:r>
        <w:rPr>
          <w:rFonts w:ascii="SimSun" w:hAnsi="SimSun" w:eastAsia="SimSun" w:cs="SimSun"/>
          <w:sz w:val="21"/>
          <w:szCs w:val="21"/>
          <w:spacing w:val="-11"/>
        </w:rPr>
        <w:t>提高</w:t>
      </w:r>
      <w:r>
        <w:rPr>
          <w:rFonts w:ascii="SimSun" w:hAnsi="SimSun" w:eastAsia="SimSun" w:cs="SimSun"/>
          <w:sz w:val="21"/>
          <w:szCs w:val="21"/>
        </w:rPr>
        <w:t xml:space="preserve"> </w:t>
      </w:r>
      <w:r>
        <w:rPr>
          <w:rFonts w:ascii="SimSun" w:hAnsi="SimSun" w:eastAsia="SimSun" w:cs="SimSun"/>
          <w:sz w:val="21"/>
          <w:szCs w:val="21"/>
          <w:spacing w:val="-11"/>
        </w:rPr>
        <w:t>浆膜腔积液性质诊断的准确率。</w:t>
      </w:r>
    </w:p>
    <w:p>
      <w:pPr>
        <w:ind w:left="1453"/>
        <w:spacing w:before="66" w:line="221" w:lineRule="auto"/>
        <w:rPr>
          <w:rFonts w:ascii="SimHei" w:hAnsi="SimHei" w:eastAsia="SimHei" w:cs="SimHei"/>
          <w:sz w:val="21"/>
          <w:szCs w:val="21"/>
        </w:rPr>
      </w:pPr>
      <w:r>
        <w:rPr>
          <w:rFonts w:ascii="SimHei" w:hAnsi="SimHei" w:eastAsia="SimHei" w:cs="SimHei"/>
          <w:sz w:val="21"/>
          <w:szCs w:val="21"/>
          <w:b/>
          <w:bCs/>
          <w:spacing w:val="-1"/>
        </w:rPr>
        <w:t>(二)浆膜腔积液检查项目的应用</w:t>
      </w:r>
    </w:p>
    <w:p>
      <w:pPr>
        <w:ind w:left="1050" w:firstLine="400"/>
        <w:spacing w:before="64" w:line="256"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6"/>
        </w:rPr>
        <w:t>渗出液与漏出液鉴别</w:t>
      </w:r>
      <w:r>
        <w:rPr>
          <w:rFonts w:ascii="SimSun" w:hAnsi="SimSun" w:eastAsia="SimSun" w:cs="SimSun"/>
          <w:sz w:val="21"/>
          <w:szCs w:val="21"/>
          <w:spacing w:val="81"/>
        </w:rPr>
        <w:t xml:space="preserve"> </w:t>
      </w:r>
      <w:r>
        <w:rPr>
          <w:rFonts w:ascii="SimSun" w:hAnsi="SimSun" w:eastAsia="SimSun" w:cs="SimSun"/>
          <w:sz w:val="21"/>
          <w:szCs w:val="21"/>
          <w:spacing w:val="-6"/>
        </w:rPr>
        <w:t>原因不明的浆膜腔积液，经检查大致可分为渗出液或漏出液</w:t>
      </w:r>
      <w:r>
        <w:rPr>
          <w:rFonts w:ascii="SimSun" w:hAnsi="SimSun" w:eastAsia="SimSun" w:cs="SimSun"/>
          <w:sz w:val="21"/>
          <w:szCs w:val="21"/>
          <w:spacing w:val="-7"/>
        </w:rPr>
        <w:t>。例</w:t>
      </w:r>
      <w:r>
        <w:rPr>
          <w:rFonts w:ascii="SimSun" w:hAnsi="SimSun" w:eastAsia="SimSun" w:cs="SimSun"/>
          <w:sz w:val="21"/>
          <w:szCs w:val="21"/>
        </w:rPr>
        <w:t xml:space="preserve">  </w:t>
      </w:r>
      <w:r>
        <w:rPr>
          <w:rFonts w:ascii="SimSun" w:hAnsi="SimSun" w:eastAsia="SimSun" w:cs="SimSun"/>
          <w:sz w:val="21"/>
          <w:szCs w:val="21"/>
          <w:spacing w:val="-7"/>
        </w:rPr>
        <w:t>如，渗出液的检查指标：①积液蛋白/血清蛋白大于0.5。②积液LDH</w:t>
      </w:r>
      <w:r>
        <w:rPr>
          <w:rFonts w:ascii="SimSun" w:hAnsi="SimSun" w:eastAsia="SimSun" w:cs="SimSun"/>
          <w:sz w:val="21"/>
          <w:szCs w:val="21"/>
          <w:spacing w:val="29"/>
        </w:rPr>
        <w:t xml:space="preserve"> </w:t>
      </w:r>
      <w:r>
        <w:rPr>
          <w:rFonts w:ascii="SimSun" w:hAnsi="SimSun" w:eastAsia="SimSun" w:cs="SimSun"/>
          <w:sz w:val="21"/>
          <w:szCs w:val="21"/>
          <w:spacing w:val="-7"/>
        </w:rPr>
        <w:t>大于200U/L,或大于正常血</w:t>
      </w:r>
      <w:r>
        <w:rPr>
          <w:rFonts w:ascii="SimSun" w:hAnsi="SimSun" w:eastAsia="SimSun" w:cs="SimSun"/>
          <w:sz w:val="21"/>
          <w:szCs w:val="21"/>
        </w:rPr>
        <w:t xml:space="preserve">  </w:t>
      </w:r>
      <w:r>
        <w:rPr>
          <w:rFonts w:ascii="SimSun" w:hAnsi="SimSun" w:eastAsia="SimSun" w:cs="SimSun"/>
          <w:sz w:val="21"/>
          <w:szCs w:val="21"/>
          <w:spacing w:val="-4"/>
        </w:rPr>
        <w:t>清LDH</w:t>
      </w:r>
      <w:r>
        <w:rPr>
          <w:rFonts w:ascii="SimSun" w:hAnsi="SimSun" w:eastAsia="SimSun" w:cs="SimSun"/>
          <w:sz w:val="21"/>
          <w:szCs w:val="21"/>
          <w:spacing w:val="16"/>
        </w:rPr>
        <w:t xml:space="preserve"> </w:t>
      </w:r>
      <w:r>
        <w:rPr>
          <w:rFonts w:ascii="SimSun" w:hAnsi="SimSun" w:eastAsia="SimSun" w:cs="SimSun"/>
          <w:sz w:val="21"/>
          <w:szCs w:val="21"/>
          <w:spacing w:val="-4"/>
        </w:rPr>
        <w:t>最高值的2/3。③积液LDH/</w:t>
      </w:r>
      <w:r>
        <w:rPr>
          <w:rFonts w:ascii="SimSun" w:hAnsi="SimSun" w:eastAsia="SimSun" w:cs="SimSun"/>
          <w:sz w:val="21"/>
          <w:szCs w:val="21"/>
          <w:spacing w:val="-29"/>
        </w:rPr>
        <w:t xml:space="preserve"> </w:t>
      </w:r>
      <w:r>
        <w:rPr>
          <w:rFonts w:ascii="SimSun" w:hAnsi="SimSun" w:eastAsia="SimSun" w:cs="SimSun"/>
          <w:sz w:val="21"/>
          <w:szCs w:val="21"/>
          <w:spacing w:val="-4"/>
        </w:rPr>
        <w:t>血清LDH</w:t>
      </w:r>
      <w:r>
        <w:rPr>
          <w:rFonts w:ascii="SimSun" w:hAnsi="SimSun" w:eastAsia="SimSun" w:cs="SimSun"/>
          <w:sz w:val="21"/>
          <w:szCs w:val="21"/>
          <w:spacing w:val="7"/>
        </w:rPr>
        <w:t xml:space="preserve"> </w:t>
      </w:r>
      <w:r>
        <w:rPr>
          <w:rFonts w:ascii="SimSun" w:hAnsi="SimSun" w:eastAsia="SimSun" w:cs="SimSun"/>
          <w:sz w:val="21"/>
          <w:szCs w:val="21"/>
          <w:spacing w:val="-4"/>
        </w:rPr>
        <w:t>大</w:t>
      </w:r>
      <w:r>
        <w:rPr>
          <w:rFonts w:ascii="SimSun" w:hAnsi="SimSun" w:eastAsia="SimSun" w:cs="SimSun"/>
          <w:sz w:val="21"/>
          <w:szCs w:val="21"/>
          <w:spacing w:val="-5"/>
        </w:rPr>
        <w:t>于0.6。但是，有些浆膜腔积液既有渗出液特点，</w:t>
      </w:r>
      <w:r>
        <w:rPr>
          <w:rFonts w:ascii="SimSun" w:hAnsi="SimSun" w:eastAsia="SimSun" w:cs="SimSun"/>
          <w:sz w:val="21"/>
          <w:szCs w:val="21"/>
        </w:rPr>
        <w:t xml:space="preserve"> </w:t>
      </w:r>
      <w:r>
        <w:rPr>
          <w:rFonts w:ascii="SimSun" w:hAnsi="SimSun" w:eastAsia="SimSun" w:cs="SimSun"/>
          <w:sz w:val="21"/>
          <w:szCs w:val="21"/>
          <w:spacing w:val="-16"/>
        </w:rPr>
        <w:t>又有漏出液性质，这些积液称为“中间型积液”,其形成的</w:t>
      </w:r>
      <w:r>
        <w:rPr>
          <w:rFonts w:ascii="SimSun" w:hAnsi="SimSun" w:eastAsia="SimSun" w:cs="SimSun"/>
          <w:sz w:val="21"/>
          <w:szCs w:val="21"/>
          <w:spacing w:val="-17"/>
        </w:rPr>
        <w:t>原因可能是：①漏出液继发感染。②漏出</w:t>
      </w:r>
      <w:r>
        <w:rPr>
          <w:rFonts w:ascii="SimSun" w:hAnsi="SimSun" w:eastAsia="SimSun" w:cs="SimSun"/>
          <w:sz w:val="21"/>
          <w:szCs w:val="21"/>
        </w:rPr>
        <w:t xml:space="preserve"> </w:t>
      </w:r>
      <w:r>
        <w:rPr>
          <w:rFonts w:ascii="SimSun" w:hAnsi="SimSun" w:eastAsia="SimSun" w:cs="SimSun"/>
          <w:sz w:val="21"/>
          <w:szCs w:val="21"/>
          <w:spacing w:val="-15"/>
        </w:rPr>
        <w:t>液长期滞留在浆膜腔，致使积液浓缩。③漏出液混有大量血液。因此，判断积液的性</w:t>
      </w:r>
      <w:r>
        <w:rPr>
          <w:rFonts w:ascii="SimSun" w:hAnsi="SimSun" w:eastAsia="SimSun" w:cs="SimSun"/>
          <w:sz w:val="21"/>
          <w:szCs w:val="21"/>
          <w:spacing w:val="-16"/>
        </w:rPr>
        <w:t>质除了依据实</w:t>
      </w:r>
      <w:r>
        <w:rPr>
          <w:rFonts w:ascii="SimSun" w:hAnsi="SimSun" w:eastAsia="SimSun" w:cs="SimSun"/>
          <w:sz w:val="21"/>
          <w:szCs w:val="21"/>
        </w:rPr>
        <w:t xml:space="preserve">  </w:t>
      </w:r>
      <w:r>
        <w:rPr>
          <w:rFonts w:ascii="SimSun" w:hAnsi="SimSun" w:eastAsia="SimSun" w:cs="SimSun"/>
          <w:sz w:val="21"/>
          <w:szCs w:val="21"/>
          <w:spacing w:val="-18"/>
        </w:rPr>
        <w:t>验室的检查结果外，还应结合其他检查结果，</w:t>
      </w:r>
      <w:r>
        <w:rPr>
          <w:rFonts w:ascii="SimSun" w:hAnsi="SimSun" w:eastAsia="SimSun" w:cs="SimSun"/>
          <w:sz w:val="21"/>
          <w:szCs w:val="21"/>
          <w:spacing w:val="-19"/>
        </w:rPr>
        <w:t>进行综合分析，才能准确诊断。</w:t>
      </w:r>
    </w:p>
    <w:p>
      <w:pPr>
        <w:ind w:left="1050" w:right="93" w:firstLine="400"/>
        <w:spacing w:before="50" w:line="253"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10"/>
        </w:rPr>
        <w:t>寻找积液病因</w:t>
      </w:r>
      <w:r>
        <w:rPr>
          <w:rFonts w:ascii="SimSun" w:hAnsi="SimSun" w:eastAsia="SimSun" w:cs="SimSun"/>
          <w:sz w:val="21"/>
          <w:szCs w:val="21"/>
          <w:spacing w:val="57"/>
        </w:rPr>
        <w:t xml:space="preserve"> </w:t>
      </w:r>
      <w:r>
        <w:rPr>
          <w:rFonts w:ascii="SimSun" w:hAnsi="SimSun" w:eastAsia="SimSun" w:cs="SimSun"/>
          <w:sz w:val="21"/>
          <w:szCs w:val="21"/>
          <w:spacing w:val="-10"/>
        </w:rPr>
        <w:t>浆膜腔积液是临床常见的体征，其病因比较复</w:t>
      </w:r>
      <w:r>
        <w:rPr>
          <w:rFonts w:ascii="SimSun" w:hAnsi="SimSun" w:eastAsia="SimSun" w:cs="SimSun"/>
          <w:sz w:val="21"/>
          <w:szCs w:val="21"/>
          <w:spacing w:val="-11"/>
        </w:rPr>
        <w:t>杂。胸腔积液主要病因为结</w:t>
      </w:r>
      <w:r>
        <w:rPr>
          <w:rFonts w:ascii="SimSun" w:hAnsi="SimSun" w:eastAsia="SimSun" w:cs="SimSun"/>
          <w:sz w:val="21"/>
          <w:szCs w:val="21"/>
        </w:rPr>
        <w:t xml:space="preserve"> </w:t>
      </w:r>
      <w:r>
        <w:rPr>
          <w:rFonts w:ascii="SimSun" w:hAnsi="SimSun" w:eastAsia="SimSun" w:cs="SimSun"/>
          <w:sz w:val="21"/>
          <w:szCs w:val="21"/>
          <w:spacing w:val="-15"/>
        </w:rPr>
        <w:t>核性胸膜炎和恶性肿瘤，且有向恶性肿瘤发展为主的趋势；腹腔积液主要病因有肝硬化、肿瘤和结</w:t>
      </w:r>
      <w:r>
        <w:rPr>
          <w:rFonts w:ascii="SimSun" w:hAnsi="SimSun" w:eastAsia="SimSun" w:cs="SimSun"/>
          <w:sz w:val="21"/>
          <w:szCs w:val="21"/>
          <w:spacing w:val="15"/>
        </w:rPr>
        <w:t xml:space="preserve"> </w:t>
      </w:r>
      <w:r>
        <w:rPr>
          <w:rFonts w:ascii="SimSun" w:hAnsi="SimSun" w:eastAsia="SimSun" w:cs="SimSun"/>
          <w:sz w:val="21"/>
          <w:szCs w:val="21"/>
          <w:spacing w:val="-16"/>
        </w:rPr>
        <w:t>核性腹膜炎等，占90%以上；心包积液主要病因为结核性、非</w:t>
      </w:r>
      <w:r>
        <w:rPr>
          <w:rFonts w:ascii="SimSun" w:hAnsi="SimSun" w:eastAsia="SimSun" w:cs="SimSun"/>
          <w:sz w:val="21"/>
          <w:szCs w:val="21"/>
          <w:spacing w:val="-17"/>
        </w:rPr>
        <w:t>特异性和肿瘤性，结核性仍占首位，但</w:t>
      </w:r>
      <w:r>
        <w:rPr>
          <w:rFonts w:ascii="SimSun" w:hAnsi="SimSun" w:eastAsia="SimSun" w:cs="SimSun"/>
          <w:sz w:val="21"/>
          <w:szCs w:val="21"/>
        </w:rPr>
        <w:t xml:space="preserve"> </w:t>
      </w:r>
      <w:r>
        <w:rPr>
          <w:rFonts w:ascii="SimSun" w:hAnsi="SimSun" w:eastAsia="SimSun" w:cs="SimSun"/>
          <w:sz w:val="21"/>
          <w:szCs w:val="21"/>
          <w:spacing w:val="-16"/>
        </w:rPr>
        <w:t>呈逐年降低趋势，而肿瘤性则呈逐年上升趋势。</w:t>
      </w:r>
    </w:p>
    <w:p>
      <w:pPr>
        <w:ind w:left="1050" w:right="77" w:firstLine="400"/>
        <w:spacing w:before="47" w:line="250" w:lineRule="auto"/>
        <w:rPr>
          <w:rFonts w:ascii="SimSun" w:hAnsi="SimSun" w:eastAsia="SimSun" w:cs="SimSun"/>
          <w:sz w:val="21"/>
          <w:szCs w:val="21"/>
        </w:rPr>
      </w:pPr>
      <w:r>
        <w:pict>
          <v:shape id="_x0000_s261" style="position:absolute;margin-left:19.5004pt;margin-top:37.9432pt;mso-position-vertical-relative:text;mso-position-horizontal-relative:text;width:22.55pt;height:15.25pt;z-index:25371648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1"/>
                      <w:szCs w:val="21"/>
                    </w:rPr>
                  </w:pPr>
                  <w:r>
                    <w:rPr>
                      <w:rFonts w:ascii="FangSong" w:hAnsi="FangSong" w:eastAsia="FangSong" w:cs="FangSong"/>
                      <w:sz w:val="21"/>
                      <w:szCs w:val="21"/>
                      <w:color w:val="2292E8"/>
                      <w:spacing w:val="-2"/>
                    </w:rPr>
                    <w:t>02记</w:t>
                  </w:r>
                </w:p>
              </w:txbxContent>
            </v:textbox>
          </v:shape>
        </w:pict>
      </w: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37"/>
        </w:rPr>
        <w:t xml:space="preserve"> </w:t>
      </w:r>
      <w:r>
        <w:rPr>
          <w:rFonts w:ascii="SimSun" w:hAnsi="SimSun" w:eastAsia="SimSun" w:cs="SimSun"/>
          <w:sz w:val="21"/>
          <w:szCs w:val="21"/>
          <w:b/>
          <w:bCs/>
          <w:spacing w:val="-5"/>
        </w:rPr>
        <w:t>用于治疗</w:t>
      </w:r>
      <w:r>
        <w:rPr>
          <w:rFonts w:ascii="SimSun" w:hAnsi="SimSun" w:eastAsia="SimSun" w:cs="SimSun"/>
          <w:sz w:val="21"/>
          <w:szCs w:val="21"/>
          <w:spacing w:val="61"/>
        </w:rPr>
        <w:t xml:space="preserve"> </w:t>
      </w:r>
      <w:r>
        <w:rPr>
          <w:rFonts w:ascii="SimSun" w:hAnsi="SimSun" w:eastAsia="SimSun" w:cs="SimSun"/>
          <w:sz w:val="21"/>
          <w:szCs w:val="21"/>
          <w:spacing w:val="-5"/>
        </w:rPr>
        <w:t>通过穿刺抽液可减轻因浆膜腔大量积液而引起的临床症状。穿刺抽液配合化</w:t>
      </w:r>
      <w:r>
        <w:rPr>
          <w:rFonts w:ascii="SimSun" w:hAnsi="SimSun" w:eastAsia="SimSun" w:cs="SimSun"/>
          <w:sz w:val="21"/>
          <w:szCs w:val="21"/>
        </w:rPr>
        <w:t xml:space="preserve"> </w:t>
      </w:r>
      <w:r>
        <w:rPr>
          <w:rFonts w:ascii="SimSun" w:hAnsi="SimSun" w:eastAsia="SimSun" w:cs="SimSun"/>
          <w:sz w:val="21"/>
          <w:szCs w:val="21"/>
          <w:spacing w:val="-10"/>
        </w:rPr>
        <w:t>疗可加速结核性心包积液或胸腔积液的吸收，减少心包和胸膜增厚。此外，通过向浆膜腔内注射</w:t>
      </w:r>
      <w:r>
        <w:rPr>
          <w:rFonts w:ascii="SimSun" w:hAnsi="SimSun" w:eastAsia="SimSun" w:cs="SimSun"/>
          <w:sz w:val="21"/>
          <w:szCs w:val="21"/>
          <w:spacing w:val="16"/>
        </w:rPr>
        <w:t xml:space="preserve"> </w:t>
      </w:r>
      <w:r>
        <w:rPr>
          <w:rFonts w:ascii="SimSun" w:hAnsi="SimSun" w:eastAsia="SimSun" w:cs="SimSun"/>
          <w:sz w:val="21"/>
          <w:szCs w:val="21"/>
          <w:spacing w:val="-11"/>
        </w:rPr>
        <w:t>药物可对某些浆膜疾病进行治疗。</w:t>
      </w:r>
    </w:p>
    <w:p>
      <w:pPr>
        <w:sectPr>
          <w:pgSz w:w="11230" w:h="15840"/>
          <w:pgMar w:top="400" w:right="954" w:bottom="400" w:left="729" w:header="0" w:footer="0" w:gutter="0"/>
        </w:sectPr>
        <w:rPr/>
      </w:pPr>
    </w:p>
    <w:p>
      <w:pPr>
        <w:ind w:left="5589"/>
        <w:spacing w:before="297" w:line="222" w:lineRule="auto"/>
        <w:rPr>
          <w:rFonts w:ascii="SimHei" w:hAnsi="SimHei" w:eastAsia="SimHei" w:cs="SimHei"/>
          <w:sz w:val="21"/>
          <w:szCs w:val="21"/>
        </w:rPr>
      </w:pPr>
      <w:r>
        <w:pict>
          <v:shape id="_x0000_s262" style="position:absolute;margin-left:454pt;margin-top:16.5135pt;mso-position-vertical-relative:text;mso-position-horizontal-relative:text;width:14.25pt;height:10.45pt;z-index:2537349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154067"/>
                      <w:spacing w:val="-3"/>
                    </w:rPr>
                    <w:t>329</w:t>
                  </w:r>
                </w:p>
              </w:txbxContent>
            </v:textbox>
          </v:shape>
        </w:pict>
      </w:r>
      <w:r>
        <w:rPr>
          <w:rFonts w:ascii="SimHei" w:hAnsi="SimHei" w:eastAsia="SimHei" w:cs="SimHei"/>
          <w:sz w:val="21"/>
          <w:szCs w:val="21"/>
          <w:color w:val="204565"/>
          <w:spacing w:val="-18"/>
          <w:w w:val="95"/>
        </w:rPr>
        <w:t>第四章</w:t>
      </w:r>
      <w:r>
        <w:rPr>
          <w:rFonts w:ascii="SimHei" w:hAnsi="SimHei" w:eastAsia="SimHei" w:cs="SimHei"/>
          <w:sz w:val="21"/>
          <w:szCs w:val="21"/>
          <w:color w:val="204565"/>
          <w:spacing w:val="75"/>
        </w:rPr>
        <w:t xml:space="preserve"> </w:t>
      </w:r>
      <w:r>
        <w:rPr>
          <w:rFonts w:ascii="SimHei" w:hAnsi="SimHei" w:eastAsia="SimHei" w:cs="SimHei"/>
          <w:sz w:val="21"/>
          <w:szCs w:val="21"/>
          <w:color w:val="204565"/>
          <w:spacing w:val="-18"/>
          <w:w w:val="95"/>
        </w:rPr>
        <w:t>排泄物、分泌物及体液检测</w:t>
      </w:r>
    </w:p>
    <w:p>
      <w:pPr>
        <w:spacing w:line="247" w:lineRule="auto"/>
        <w:rPr>
          <w:rFonts w:ascii="Arial"/>
          <w:sz w:val="21"/>
        </w:rPr>
      </w:pPr>
      <w:r/>
    </w:p>
    <w:p>
      <w:pPr>
        <w:spacing w:line="248" w:lineRule="auto"/>
        <w:rPr>
          <w:rFonts w:ascii="Arial"/>
          <w:sz w:val="21"/>
        </w:rPr>
      </w:pPr>
      <w:r/>
    </w:p>
    <w:p>
      <w:pPr>
        <w:ind w:left="2604"/>
        <w:spacing w:before="98" w:line="222" w:lineRule="auto"/>
        <w:rPr>
          <w:rFonts w:ascii="SimHei" w:hAnsi="SimHei" w:eastAsia="SimHei" w:cs="SimHei"/>
          <w:sz w:val="30"/>
          <w:szCs w:val="30"/>
        </w:rPr>
      </w:pPr>
      <w:r>
        <w:rPr>
          <w:rFonts w:ascii="SimHei" w:hAnsi="SimHei" w:eastAsia="SimHei" w:cs="SimHei"/>
          <w:sz w:val="30"/>
          <w:szCs w:val="30"/>
          <w:b/>
          <w:bCs/>
          <w:spacing w:val="-7"/>
        </w:rPr>
        <w:t>第六节</w:t>
      </w:r>
      <w:r>
        <w:rPr>
          <w:rFonts w:ascii="SimHei" w:hAnsi="SimHei" w:eastAsia="SimHei" w:cs="SimHei"/>
          <w:sz w:val="30"/>
          <w:szCs w:val="30"/>
          <w:spacing w:val="4"/>
        </w:rPr>
        <w:t xml:space="preserve">  </w:t>
      </w:r>
      <w:r>
        <w:rPr>
          <w:rFonts w:ascii="SimHei" w:hAnsi="SimHei" w:eastAsia="SimHei" w:cs="SimHei"/>
          <w:sz w:val="30"/>
          <w:szCs w:val="30"/>
          <w:b/>
          <w:bCs/>
          <w:spacing w:val="-7"/>
        </w:rPr>
        <w:t>阴道分泌物检测</w:t>
      </w:r>
    </w:p>
    <w:p>
      <w:pPr>
        <w:ind w:right="1120" w:firstLine="410"/>
        <w:spacing w:before="303" w:line="263" w:lineRule="auto"/>
        <w:jc w:val="both"/>
        <w:rPr>
          <w:rFonts w:ascii="SimSun" w:hAnsi="SimSun" w:eastAsia="SimSun" w:cs="SimSun"/>
          <w:sz w:val="21"/>
          <w:szCs w:val="21"/>
        </w:rPr>
      </w:pPr>
      <w:r>
        <w:rPr>
          <w:rFonts w:ascii="SimSun" w:hAnsi="SimSun" w:eastAsia="SimSun" w:cs="SimSun"/>
          <w:sz w:val="21"/>
          <w:szCs w:val="21"/>
          <w:spacing w:val="-17"/>
        </w:rPr>
        <w:t>阴道分泌物(vaginal</w:t>
      </w:r>
      <w:r>
        <w:rPr>
          <w:rFonts w:ascii="SimSun" w:hAnsi="SimSun" w:eastAsia="SimSun" w:cs="SimSun"/>
          <w:sz w:val="21"/>
          <w:szCs w:val="21"/>
          <w:spacing w:val="-9"/>
        </w:rPr>
        <w:t xml:space="preserve"> </w:t>
      </w:r>
      <w:r>
        <w:rPr>
          <w:rFonts w:ascii="SimSun" w:hAnsi="SimSun" w:eastAsia="SimSun" w:cs="SimSun"/>
          <w:sz w:val="21"/>
          <w:szCs w:val="21"/>
          <w:spacing w:val="-17"/>
        </w:rPr>
        <w:t>discharge)是女性生殖系统分泌的液体，主要由子宫颈腺体、前庭大腺、</w:t>
      </w:r>
      <w:r>
        <w:rPr>
          <w:rFonts w:ascii="SimSun" w:hAnsi="SimSun" w:eastAsia="SimSun" w:cs="SimSun"/>
          <w:sz w:val="21"/>
          <w:szCs w:val="21"/>
          <w:spacing w:val="-18"/>
        </w:rPr>
        <w:t>子</w:t>
      </w:r>
      <w:r>
        <w:rPr>
          <w:rFonts w:ascii="SimSun" w:hAnsi="SimSun" w:eastAsia="SimSun" w:cs="SimSun"/>
          <w:sz w:val="21"/>
          <w:szCs w:val="21"/>
        </w:rPr>
        <w:t xml:space="preserve"> </w:t>
      </w:r>
      <w:r>
        <w:rPr>
          <w:rFonts w:ascii="SimSun" w:hAnsi="SimSun" w:eastAsia="SimSun" w:cs="SimSun"/>
          <w:sz w:val="21"/>
          <w:szCs w:val="21"/>
          <w:spacing w:val="-9"/>
        </w:rPr>
        <w:t>宫内膜和阴道黏膜的分泌物组成。阴道分泌物含有细菌、白细胞、子宫颈及阴道黏膜的脱落细胞</w:t>
      </w:r>
      <w:r>
        <w:rPr>
          <w:rFonts w:ascii="SimSun" w:hAnsi="SimSun" w:eastAsia="SimSun" w:cs="SimSun"/>
          <w:sz w:val="21"/>
          <w:szCs w:val="21"/>
          <w:spacing w:val="14"/>
        </w:rPr>
        <w:t xml:space="preserve"> </w:t>
      </w:r>
      <w:r>
        <w:rPr>
          <w:rFonts w:ascii="SimSun" w:hAnsi="SimSun" w:eastAsia="SimSun" w:cs="SimSun"/>
          <w:sz w:val="21"/>
          <w:szCs w:val="21"/>
          <w:spacing w:val="-11"/>
        </w:rPr>
        <w:t>等。检查阴道分泌物检查主要用于诊断女性生殖系</w:t>
      </w:r>
      <w:r>
        <w:rPr>
          <w:rFonts w:ascii="SimSun" w:hAnsi="SimSun" w:eastAsia="SimSun" w:cs="SimSun"/>
          <w:sz w:val="21"/>
          <w:szCs w:val="21"/>
          <w:spacing w:val="-12"/>
        </w:rPr>
        <w:t>统炎症、肿瘤及判断雌激素水平等。</w:t>
      </w:r>
    </w:p>
    <w:p>
      <w:pPr>
        <w:ind w:left="413"/>
        <w:spacing w:before="208" w:line="222" w:lineRule="auto"/>
        <w:outlineLvl w:val="6"/>
        <w:rPr>
          <w:rFonts w:ascii="SimHei" w:hAnsi="SimHei" w:eastAsia="SimHei" w:cs="SimHei"/>
          <w:sz w:val="24"/>
          <w:szCs w:val="24"/>
        </w:rPr>
      </w:pPr>
      <w:r>
        <w:rPr>
          <w:rFonts w:ascii="SimHei" w:hAnsi="SimHei" w:eastAsia="SimHei" w:cs="SimHei"/>
          <w:sz w:val="24"/>
          <w:szCs w:val="24"/>
          <w:b/>
          <w:bCs/>
          <w:color w:val="0C3D68"/>
          <w:spacing w:val="-6"/>
        </w:rPr>
        <w:t>一、阴道分泌物标本采集</w:t>
      </w:r>
    </w:p>
    <w:p>
      <w:pPr>
        <w:ind w:right="1131" w:firstLine="410"/>
        <w:spacing w:before="167"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1"/>
        </w:rPr>
        <w:t>阴道分泌物标本采集方法</w:t>
      </w:r>
      <w:r>
        <w:rPr>
          <w:rFonts w:ascii="SimSun" w:hAnsi="SimSun" w:eastAsia="SimSun" w:cs="SimSun"/>
          <w:sz w:val="21"/>
          <w:szCs w:val="21"/>
          <w:spacing w:val="81"/>
        </w:rPr>
        <w:t xml:space="preserve"> </w:t>
      </w:r>
      <w:r>
        <w:rPr>
          <w:rFonts w:ascii="SimSun" w:hAnsi="SimSun" w:eastAsia="SimSun" w:cs="SimSun"/>
          <w:sz w:val="21"/>
          <w:szCs w:val="21"/>
          <w:spacing w:val="-11"/>
        </w:rPr>
        <w:t>阴道分泌物由妇产科医生采集，根据不同检查目的，可自不同</w:t>
      </w:r>
      <w:r>
        <w:rPr>
          <w:rFonts w:ascii="SimSun" w:hAnsi="SimSun" w:eastAsia="SimSun" w:cs="SimSun"/>
          <w:sz w:val="21"/>
          <w:szCs w:val="21"/>
        </w:rPr>
        <w:t xml:space="preserve"> </w:t>
      </w:r>
      <w:r>
        <w:rPr>
          <w:rFonts w:ascii="SimSun" w:hAnsi="SimSun" w:eastAsia="SimSun" w:cs="SimSun"/>
          <w:sz w:val="21"/>
          <w:szCs w:val="21"/>
          <w:spacing w:val="-16"/>
        </w:rPr>
        <w:t>部位取材。</w:t>
      </w:r>
      <w:r>
        <w:rPr>
          <w:rFonts w:ascii="SimSun" w:hAnsi="SimSun" w:eastAsia="SimSun" w:cs="SimSun"/>
          <w:sz w:val="21"/>
          <w:szCs w:val="21"/>
          <w:spacing w:val="-9"/>
        </w:rPr>
        <w:t xml:space="preserve"> </w:t>
      </w:r>
      <w:r>
        <w:rPr>
          <w:rFonts w:ascii="SimSun" w:hAnsi="SimSun" w:eastAsia="SimSun" w:cs="SimSun"/>
          <w:sz w:val="21"/>
          <w:szCs w:val="21"/>
          <w:spacing w:val="-16"/>
        </w:rPr>
        <w:t>一般采用消毒刮板、吸管、生理盐水浸湿的棉拭子自阴道深部或后穹窿、子宫颈管口等</w:t>
      </w:r>
      <w:r>
        <w:rPr>
          <w:rFonts w:ascii="SimSun" w:hAnsi="SimSun" w:eastAsia="SimSun" w:cs="SimSun"/>
          <w:sz w:val="21"/>
          <w:szCs w:val="21"/>
        </w:rPr>
        <w:t xml:space="preserve"> </w:t>
      </w:r>
      <w:r>
        <w:rPr>
          <w:rFonts w:ascii="SimSun" w:hAnsi="SimSun" w:eastAsia="SimSun" w:cs="SimSun"/>
          <w:sz w:val="21"/>
          <w:szCs w:val="21"/>
          <w:spacing w:val="-13"/>
        </w:rPr>
        <w:t>处采集，将采集到的标本浸于盛有1～2ml生理盐水的试管内，立即送检；或将其</w:t>
      </w:r>
      <w:r>
        <w:rPr>
          <w:rFonts w:ascii="SimSun" w:hAnsi="SimSun" w:eastAsia="SimSun" w:cs="SimSun"/>
          <w:sz w:val="21"/>
          <w:szCs w:val="21"/>
          <w:spacing w:val="-14"/>
        </w:rPr>
        <w:t>制备成薄涂片，进</w:t>
      </w:r>
      <w:r>
        <w:rPr>
          <w:rFonts w:ascii="SimSun" w:hAnsi="SimSun" w:eastAsia="SimSun" w:cs="SimSun"/>
          <w:sz w:val="21"/>
          <w:szCs w:val="21"/>
        </w:rPr>
        <w:t xml:space="preserve"> </w:t>
      </w:r>
      <w:r>
        <w:rPr>
          <w:rFonts w:ascii="SimSun" w:hAnsi="SimSun" w:eastAsia="SimSun" w:cs="SimSun"/>
          <w:sz w:val="21"/>
          <w:szCs w:val="21"/>
          <w:spacing w:val="-10"/>
        </w:rPr>
        <w:t>行肿瘤细胞或病原微生物筛查。</w:t>
      </w:r>
    </w:p>
    <w:p>
      <w:pPr>
        <w:ind w:left="403"/>
        <w:spacing w:before="37" w:line="222" w:lineRule="auto"/>
        <w:outlineLvl w:val="6"/>
        <w:rPr>
          <w:rFonts w:ascii="SimHei" w:hAnsi="SimHei" w:eastAsia="SimHei" w:cs="SimHei"/>
          <w:sz w:val="21"/>
          <w:szCs w:val="21"/>
        </w:rPr>
      </w:pPr>
      <w:r>
        <w:rPr>
          <w:rFonts w:ascii="SimHei" w:hAnsi="SimHei" w:eastAsia="SimHei" w:cs="SimHei"/>
          <w:sz w:val="21"/>
          <w:szCs w:val="21"/>
          <w:b/>
          <w:bCs/>
          <w:spacing w:val="-13"/>
        </w:rPr>
        <w:t>2.</w:t>
      </w:r>
      <w:r>
        <w:rPr>
          <w:rFonts w:ascii="SimHei" w:hAnsi="SimHei" w:eastAsia="SimHei" w:cs="SimHei"/>
          <w:sz w:val="21"/>
          <w:szCs w:val="21"/>
          <w:spacing w:val="-17"/>
        </w:rPr>
        <w:t xml:space="preserve"> </w:t>
      </w:r>
      <w:r>
        <w:rPr>
          <w:rFonts w:ascii="SimHei" w:hAnsi="SimHei" w:eastAsia="SimHei" w:cs="SimHei"/>
          <w:sz w:val="21"/>
          <w:szCs w:val="21"/>
          <w:b/>
          <w:bCs/>
          <w:spacing w:val="-13"/>
        </w:rPr>
        <w:t>注意事项</w:t>
      </w:r>
    </w:p>
    <w:p>
      <w:pPr>
        <w:ind w:right="1138" w:firstLine="410"/>
        <w:spacing w:before="70" w:line="246" w:lineRule="auto"/>
        <w:rPr>
          <w:rFonts w:ascii="SimSun" w:hAnsi="SimSun" w:eastAsia="SimSun" w:cs="SimSun"/>
          <w:sz w:val="21"/>
          <w:szCs w:val="21"/>
        </w:rPr>
      </w:pPr>
      <w:r>
        <w:rPr>
          <w:rFonts w:ascii="SimSun" w:hAnsi="SimSun" w:eastAsia="SimSun" w:cs="SimSun"/>
          <w:sz w:val="21"/>
          <w:szCs w:val="21"/>
          <w:spacing w:val="-11"/>
        </w:rPr>
        <w:t>(1)根据不同检查目的自不同部位采集标本，尽量采集阴道深部或</w:t>
      </w:r>
      <w:r>
        <w:rPr>
          <w:rFonts w:ascii="SimSun" w:hAnsi="SimSun" w:eastAsia="SimSun" w:cs="SimSun"/>
          <w:sz w:val="21"/>
          <w:szCs w:val="21"/>
          <w:spacing w:val="-12"/>
        </w:rPr>
        <w:t>穹窿后部、子宫颈管口等部</w:t>
      </w:r>
      <w:r>
        <w:rPr>
          <w:rFonts w:ascii="SimSun" w:hAnsi="SimSun" w:eastAsia="SimSun" w:cs="SimSun"/>
          <w:sz w:val="21"/>
          <w:szCs w:val="21"/>
        </w:rPr>
        <w:t xml:space="preserve"> </w:t>
      </w:r>
      <w:r>
        <w:rPr>
          <w:rFonts w:ascii="SimSun" w:hAnsi="SimSun" w:eastAsia="SimSun" w:cs="SimSun"/>
          <w:sz w:val="21"/>
          <w:szCs w:val="21"/>
          <w:spacing w:val="-10"/>
        </w:rPr>
        <w:t>位的标本或进行多点采集。</w:t>
      </w:r>
    </w:p>
    <w:p>
      <w:pPr>
        <w:ind w:left="410"/>
        <w:spacing w:before="60" w:line="219" w:lineRule="auto"/>
        <w:rPr>
          <w:rFonts w:ascii="SimSun" w:hAnsi="SimSun" w:eastAsia="SimSun" w:cs="SimSun"/>
          <w:sz w:val="21"/>
          <w:szCs w:val="21"/>
        </w:rPr>
      </w:pPr>
      <w:r>
        <w:rPr>
          <w:rFonts w:ascii="SimSun" w:hAnsi="SimSun" w:eastAsia="SimSun" w:cs="SimSun"/>
          <w:sz w:val="21"/>
          <w:szCs w:val="21"/>
          <w:spacing w:val="-9"/>
        </w:rPr>
        <w:t>(2)有肉眼可见的病变及脓性分泌物时，从病变部位采集及直接采集脓性分泌物。</w:t>
      </w:r>
    </w:p>
    <w:p>
      <w:pPr>
        <w:ind w:right="1045" w:firstLine="410"/>
        <w:spacing w:before="61" w:line="246" w:lineRule="auto"/>
        <w:rPr>
          <w:rFonts w:ascii="SimSun" w:hAnsi="SimSun" w:eastAsia="SimSun" w:cs="SimSun"/>
          <w:sz w:val="21"/>
          <w:szCs w:val="21"/>
        </w:rPr>
      </w:pPr>
      <w:r>
        <w:rPr>
          <w:rFonts w:ascii="SimSun" w:hAnsi="SimSun" w:eastAsia="SimSun" w:cs="SimSun"/>
          <w:sz w:val="21"/>
          <w:szCs w:val="21"/>
          <w:spacing w:val="-3"/>
        </w:rPr>
        <w:t>(3)标本采集时需将子宫颈表面分泌物拭去，用棉拭子插</w:t>
      </w:r>
      <w:r>
        <w:rPr>
          <w:rFonts w:ascii="SimSun" w:hAnsi="SimSun" w:eastAsia="SimSun" w:cs="SimSun"/>
          <w:sz w:val="21"/>
          <w:szCs w:val="21"/>
          <w:spacing w:val="-4"/>
        </w:rPr>
        <w:t>入子宫颈管1</w:t>
      </w:r>
      <w:r>
        <w:rPr>
          <w:rFonts w:ascii="SimSun" w:hAnsi="SimSun" w:eastAsia="SimSun" w:cs="SimSun"/>
          <w:sz w:val="21"/>
          <w:szCs w:val="21"/>
          <w:spacing w:val="-3"/>
        </w:rPr>
        <w:t>cm</w:t>
      </w:r>
      <w:r>
        <w:rPr>
          <w:rFonts w:ascii="SimSun" w:hAnsi="SimSun" w:eastAsia="SimSun" w:cs="SimSun"/>
          <w:sz w:val="21"/>
          <w:szCs w:val="21"/>
          <w:spacing w:val="-23"/>
        </w:rPr>
        <w:t xml:space="preserve"> </w:t>
      </w:r>
      <w:r>
        <w:rPr>
          <w:rFonts w:ascii="SimSun" w:hAnsi="SimSun" w:eastAsia="SimSun" w:cs="SimSun"/>
          <w:sz w:val="21"/>
          <w:szCs w:val="21"/>
          <w:spacing w:val="-4"/>
        </w:rPr>
        <w:t>处停留10～30秒，</w:t>
      </w:r>
      <w:r>
        <w:rPr>
          <w:rFonts w:ascii="SimSun" w:hAnsi="SimSun" w:eastAsia="SimSun" w:cs="SimSun"/>
          <w:sz w:val="21"/>
          <w:szCs w:val="21"/>
        </w:rPr>
        <w:t xml:space="preserve"> </w:t>
      </w:r>
      <w:r>
        <w:rPr>
          <w:rFonts w:ascii="SimSun" w:hAnsi="SimSun" w:eastAsia="SimSun" w:cs="SimSun"/>
          <w:sz w:val="21"/>
          <w:szCs w:val="21"/>
          <w:spacing w:val="-11"/>
        </w:rPr>
        <w:t>旋转1周采集标本，并制备成涂片。用于恶性肿瘤筛查的标本，可采用子宫颈刮片或</w:t>
      </w:r>
      <w:r>
        <w:rPr>
          <w:rFonts w:ascii="SimSun" w:hAnsi="SimSun" w:eastAsia="SimSun" w:cs="SimSun"/>
          <w:sz w:val="21"/>
          <w:szCs w:val="21"/>
          <w:spacing w:val="-12"/>
        </w:rPr>
        <w:t>子宫腔吸片。</w:t>
      </w:r>
    </w:p>
    <w:p>
      <w:pPr>
        <w:ind w:right="1141" w:firstLine="410"/>
        <w:spacing w:before="61" w:line="255" w:lineRule="auto"/>
        <w:rPr>
          <w:rFonts w:ascii="SimSun" w:hAnsi="SimSun" w:eastAsia="SimSun" w:cs="SimSun"/>
          <w:sz w:val="21"/>
          <w:szCs w:val="21"/>
        </w:rPr>
      </w:pPr>
      <w:r>
        <w:rPr>
          <w:rFonts w:ascii="SimSun" w:hAnsi="SimSun" w:eastAsia="SimSun" w:cs="SimSun"/>
          <w:sz w:val="21"/>
          <w:szCs w:val="21"/>
          <w:spacing w:val="-6"/>
        </w:rPr>
        <w:t>(4)检查阴道毛滴虫时可采用盐水棉拭子采</w:t>
      </w:r>
      <w:r>
        <w:rPr>
          <w:rFonts w:ascii="SimSun" w:hAnsi="SimSun" w:eastAsia="SimSun" w:cs="SimSun"/>
          <w:sz w:val="21"/>
          <w:szCs w:val="21"/>
          <w:spacing w:val="-7"/>
        </w:rPr>
        <w:t>集标本，并置于少量盐水的试管中立即送检。检</w:t>
      </w:r>
      <w:r>
        <w:rPr>
          <w:rFonts w:ascii="SimSun" w:hAnsi="SimSun" w:eastAsia="SimSun" w:cs="SimSun"/>
          <w:sz w:val="21"/>
          <w:szCs w:val="21"/>
        </w:rPr>
        <w:t xml:space="preserve"> </w:t>
      </w:r>
      <w:r>
        <w:rPr>
          <w:rFonts w:ascii="SimSun" w:hAnsi="SimSun" w:eastAsia="SimSun" w:cs="SimSun"/>
          <w:sz w:val="21"/>
          <w:szCs w:val="21"/>
          <w:spacing w:val="-6"/>
        </w:rPr>
        <w:t>查细菌及真菌可根据检查要求将阴道分泌物制成薄涂</w:t>
      </w:r>
      <w:r>
        <w:rPr>
          <w:rFonts w:ascii="SimSun" w:hAnsi="SimSun" w:eastAsia="SimSun" w:cs="SimSun"/>
          <w:sz w:val="21"/>
          <w:szCs w:val="21"/>
          <w:spacing w:val="-7"/>
        </w:rPr>
        <w:t>片(染色检查),或采用湿拭子采集标本后置</w:t>
      </w:r>
      <w:r>
        <w:rPr>
          <w:rFonts w:ascii="SimSun" w:hAnsi="SimSun" w:eastAsia="SimSun" w:cs="SimSun"/>
          <w:sz w:val="21"/>
          <w:szCs w:val="21"/>
        </w:rPr>
        <w:t xml:space="preserve"> </w:t>
      </w:r>
      <w:r>
        <w:rPr>
          <w:rFonts w:ascii="SimSun" w:hAnsi="SimSun" w:eastAsia="SimSun" w:cs="SimSun"/>
          <w:sz w:val="21"/>
          <w:szCs w:val="21"/>
          <w:spacing w:val="-10"/>
        </w:rPr>
        <w:t>于洁净试管中送检。</w:t>
      </w:r>
    </w:p>
    <w:p>
      <w:pPr>
        <w:ind w:left="413"/>
        <w:spacing w:before="216" w:line="221" w:lineRule="auto"/>
        <w:outlineLvl w:val="6"/>
        <w:rPr>
          <w:rFonts w:ascii="SimHei" w:hAnsi="SimHei" w:eastAsia="SimHei" w:cs="SimHei"/>
          <w:sz w:val="24"/>
          <w:szCs w:val="24"/>
        </w:rPr>
      </w:pPr>
      <w:r>
        <w:rPr>
          <w:rFonts w:ascii="SimHei" w:hAnsi="SimHei" w:eastAsia="SimHei" w:cs="SimHei"/>
          <w:sz w:val="24"/>
          <w:szCs w:val="24"/>
          <w:b/>
          <w:bCs/>
          <w:color w:val="154570"/>
          <w:spacing w:val="-9"/>
        </w:rPr>
        <w:t>二、</w:t>
      </w:r>
      <w:r>
        <w:rPr>
          <w:rFonts w:ascii="SimHei" w:hAnsi="SimHei" w:eastAsia="SimHei" w:cs="SimHei"/>
          <w:sz w:val="24"/>
          <w:szCs w:val="24"/>
          <w:color w:val="154570"/>
          <w:spacing w:val="-54"/>
        </w:rPr>
        <w:t xml:space="preserve"> </w:t>
      </w:r>
      <w:r>
        <w:rPr>
          <w:rFonts w:ascii="SimHei" w:hAnsi="SimHei" w:eastAsia="SimHei" w:cs="SimHei"/>
          <w:sz w:val="24"/>
          <w:szCs w:val="24"/>
          <w:b/>
          <w:bCs/>
          <w:color w:val="154570"/>
          <w:spacing w:val="-9"/>
        </w:rPr>
        <w:t>阴道分泌物一般性状检查</w:t>
      </w:r>
    </w:p>
    <w:p>
      <w:pPr>
        <w:ind w:right="1140" w:firstLine="410"/>
        <w:spacing w:before="188" w:line="253" w:lineRule="auto"/>
        <w:rPr>
          <w:rFonts w:ascii="SimSun" w:hAnsi="SimSun" w:eastAsia="SimSun" w:cs="SimSun"/>
          <w:sz w:val="21"/>
          <w:szCs w:val="21"/>
        </w:rPr>
      </w:pPr>
      <w:r>
        <w:rPr>
          <w:rFonts w:ascii="SimSun" w:hAnsi="SimSun" w:eastAsia="SimSun" w:cs="SimSun"/>
          <w:sz w:val="21"/>
          <w:szCs w:val="21"/>
          <w:spacing w:val="-4"/>
        </w:rPr>
        <w:t>阴道分泌物外观和酸碱度检查是鉴别不同类型阴道炎性病变的筛查试验。但由</w:t>
      </w:r>
      <w:r>
        <w:rPr>
          <w:rFonts w:ascii="SimSun" w:hAnsi="SimSun" w:eastAsia="SimSun" w:cs="SimSun"/>
          <w:sz w:val="21"/>
          <w:szCs w:val="21"/>
          <w:spacing w:val="-5"/>
        </w:rPr>
        <w:t>于受雌激素</w:t>
      </w:r>
      <w:r>
        <w:rPr>
          <w:rFonts w:ascii="SimSun" w:hAnsi="SimSun" w:eastAsia="SimSun" w:cs="SimSun"/>
          <w:sz w:val="21"/>
          <w:szCs w:val="21"/>
        </w:rPr>
        <w:t xml:space="preserve"> </w:t>
      </w:r>
      <w:r>
        <w:rPr>
          <w:rFonts w:ascii="SimSun" w:hAnsi="SimSun" w:eastAsia="SimSun" w:cs="SimSun"/>
          <w:sz w:val="21"/>
          <w:szCs w:val="21"/>
          <w:spacing w:val="-18"/>
        </w:rPr>
        <w:t>的影响，临床价值不大。</w:t>
      </w:r>
    </w:p>
    <w:p>
      <w:pPr>
        <w:ind w:left="307"/>
        <w:spacing w:before="71" w:line="222" w:lineRule="auto"/>
        <w:rPr>
          <w:rFonts w:ascii="SimHei" w:hAnsi="SimHei" w:eastAsia="SimHei" w:cs="SimHei"/>
          <w:sz w:val="21"/>
          <w:szCs w:val="21"/>
        </w:rPr>
      </w:pPr>
      <w:r>
        <w:rPr>
          <w:rFonts w:ascii="SimHei" w:hAnsi="SimHei" w:eastAsia="SimHei" w:cs="SimHei"/>
          <w:sz w:val="21"/>
          <w:szCs w:val="21"/>
          <w:b/>
          <w:bCs/>
          <w:color w:val="104269"/>
          <w:spacing w:val="-13"/>
        </w:rPr>
        <w:t>【参考值】</w:t>
      </w:r>
    </w:p>
    <w:p>
      <w:pPr>
        <w:ind w:left="410"/>
        <w:spacing w:before="37" w:line="212"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23"/>
        </w:rPr>
        <w:t xml:space="preserve"> </w:t>
      </w:r>
      <w:r>
        <w:rPr>
          <w:rFonts w:ascii="SimSun" w:hAnsi="SimSun" w:eastAsia="SimSun" w:cs="SimSun"/>
          <w:sz w:val="21"/>
          <w:szCs w:val="21"/>
          <w:spacing w:val="-21"/>
        </w:rPr>
        <w:t>外观：白色稀糊状，无气味。②酸碱度：呈酸性，</w:t>
      </w:r>
      <w:r>
        <w:rPr>
          <w:rFonts w:ascii="Times New Roman" w:hAnsi="Times New Roman" w:eastAsia="Times New Roman" w:cs="Times New Roman"/>
          <w:sz w:val="21"/>
          <w:szCs w:val="21"/>
          <w:spacing w:val="-21"/>
        </w:rPr>
        <w:t>pH4.0~4.5</w:t>
      </w:r>
      <w:r>
        <w:rPr>
          <w:rFonts w:ascii="SimSun" w:hAnsi="SimSun" w:eastAsia="SimSun" w:cs="SimSun"/>
          <w:sz w:val="21"/>
          <w:szCs w:val="21"/>
          <w:spacing w:val="-21"/>
        </w:rPr>
        <w:t>。</w:t>
      </w:r>
    </w:p>
    <w:p>
      <w:pPr>
        <w:ind w:left="307"/>
        <w:spacing w:before="80" w:line="223" w:lineRule="auto"/>
        <w:rPr>
          <w:rFonts w:ascii="SimHei" w:hAnsi="SimHei" w:eastAsia="SimHei" w:cs="SimHei"/>
          <w:sz w:val="21"/>
          <w:szCs w:val="21"/>
        </w:rPr>
      </w:pPr>
      <w:r>
        <w:rPr>
          <w:rFonts w:ascii="SimHei" w:hAnsi="SimHei" w:eastAsia="SimHei" w:cs="SimHei"/>
          <w:sz w:val="21"/>
          <w:szCs w:val="21"/>
          <w:b/>
          <w:bCs/>
          <w:color w:val="2C4860"/>
          <w:spacing w:val="-12"/>
        </w:rPr>
        <w:t>【临床意义】</w:t>
      </w:r>
    </w:p>
    <w:p>
      <w:pPr>
        <w:ind w:right="1044" w:firstLine="410"/>
        <w:spacing w:before="5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8"/>
        </w:rPr>
        <w:t>外观</w:t>
      </w:r>
      <w:r>
        <w:rPr>
          <w:rFonts w:ascii="SimSun" w:hAnsi="SimSun" w:eastAsia="SimSun" w:cs="SimSun"/>
          <w:sz w:val="21"/>
          <w:szCs w:val="21"/>
          <w:spacing w:val="94"/>
        </w:rPr>
        <w:t xml:space="preserve"> </w:t>
      </w:r>
      <w:r>
        <w:rPr>
          <w:rFonts w:ascii="SimSun" w:hAnsi="SimSun" w:eastAsia="SimSun" w:cs="SimSun"/>
          <w:sz w:val="21"/>
          <w:szCs w:val="21"/>
          <w:spacing w:val="-8"/>
        </w:rPr>
        <w:t>阴道分泌物的量与雌激素水平和生殖器官充血程度有关。排卵期阴道</w:t>
      </w:r>
      <w:r>
        <w:rPr>
          <w:rFonts w:ascii="SimSun" w:hAnsi="SimSun" w:eastAsia="SimSun" w:cs="SimSun"/>
          <w:sz w:val="21"/>
          <w:szCs w:val="21"/>
          <w:spacing w:val="-9"/>
        </w:rPr>
        <w:t>分泌物增多，</w:t>
      </w:r>
      <w:r>
        <w:rPr>
          <w:rFonts w:ascii="SimSun" w:hAnsi="SimSun" w:eastAsia="SimSun" w:cs="SimSun"/>
          <w:sz w:val="21"/>
          <w:szCs w:val="21"/>
        </w:rPr>
        <w:t xml:space="preserve"> </w:t>
      </w:r>
      <w:r>
        <w:rPr>
          <w:rFonts w:ascii="SimSun" w:hAnsi="SimSun" w:eastAsia="SimSun" w:cs="SimSun"/>
          <w:sz w:val="21"/>
          <w:szCs w:val="21"/>
          <w:spacing w:val="-18"/>
        </w:rPr>
        <w:t>清澈透明、稀薄似鸡蛋清；排卵期2～3天后的分泌物减少、浑浊黏稠；行经前的分泌物量又增多；妊</w:t>
      </w:r>
      <w:r>
        <w:rPr>
          <w:rFonts w:ascii="SimSun" w:hAnsi="SimSun" w:eastAsia="SimSun" w:cs="SimSun"/>
          <w:sz w:val="21"/>
          <w:szCs w:val="21"/>
          <w:spacing w:val="4"/>
        </w:rPr>
        <w:t xml:space="preserve">  </w:t>
      </w:r>
      <w:r>
        <w:rPr>
          <w:rFonts w:ascii="SimSun" w:hAnsi="SimSun" w:eastAsia="SimSun" w:cs="SimSun"/>
          <w:sz w:val="21"/>
          <w:szCs w:val="21"/>
          <w:spacing w:val="-9"/>
        </w:rPr>
        <w:t>娠期分泌物的量较多。绝经期后的分泌物量减少。在病理情况下，阴道分泌物可出现颜色与性状</w:t>
      </w:r>
      <w:r>
        <w:rPr>
          <w:rFonts w:ascii="SimSun" w:hAnsi="SimSun" w:eastAsia="SimSun" w:cs="SimSun"/>
          <w:sz w:val="21"/>
          <w:szCs w:val="21"/>
          <w:spacing w:val="15"/>
        </w:rPr>
        <w:t xml:space="preserve"> </w:t>
      </w:r>
      <w:r>
        <w:rPr>
          <w:rFonts w:ascii="SimSun" w:hAnsi="SimSun" w:eastAsia="SimSun" w:cs="SimSun"/>
          <w:sz w:val="21"/>
          <w:szCs w:val="21"/>
          <w:spacing w:val="-7"/>
        </w:rPr>
        <w:t>以及量的变化(表4-4-52)。</w:t>
      </w:r>
    </w:p>
    <w:p>
      <w:pPr>
        <w:spacing w:line="104" w:lineRule="exact"/>
        <w:rPr/>
      </w:pPr>
      <w:r/>
    </w:p>
    <w:p>
      <w:pPr>
        <w:sectPr>
          <w:pgSz w:w="11230" w:h="15840"/>
          <w:pgMar w:top="400" w:right="580" w:bottom="400" w:left="1069" w:header="0" w:footer="0" w:gutter="0"/>
          <w:cols w:equalWidth="0" w:num="1">
            <w:col w:w="9580" w:space="0"/>
          </w:cols>
        </w:sectPr>
        <w:rPr/>
      </w:pPr>
    </w:p>
    <w:p>
      <w:pPr>
        <w:spacing w:line="330" w:lineRule="auto"/>
        <w:rPr>
          <w:rFonts w:ascii="Arial"/>
          <w:sz w:val="21"/>
        </w:rPr>
      </w:pPr>
      <w:r/>
    </w:p>
    <w:p>
      <w:pPr>
        <w:ind w:left="312"/>
        <w:spacing w:before="58" w:line="220" w:lineRule="auto"/>
        <w:rPr>
          <w:rFonts w:ascii="SimSun" w:hAnsi="SimSun" w:eastAsia="SimSun" w:cs="SimSun"/>
          <w:sz w:val="18"/>
          <w:szCs w:val="18"/>
        </w:rPr>
      </w:pPr>
      <w:r>
        <w:rPr>
          <w:rFonts w:ascii="SimSun" w:hAnsi="SimSun" w:eastAsia="SimSun" w:cs="SimSun"/>
          <w:sz w:val="18"/>
          <w:szCs w:val="18"/>
          <w:b/>
          <w:bCs/>
          <w:spacing w:val="9"/>
        </w:rPr>
        <w:t>分泌物</w:t>
      </w:r>
    </w:p>
    <w:p>
      <w:pPr>
        <w:ind w:left="150"/>
        <w:spacing w:before="118" w:line="301" w:lineRule="exact"/>
        <w:rPr>
          <w:rFonts w:ascii="SimSun" w:hAnsi="SimSun" w:eastAsia="SimSun" w:cs="SimSun"/>
          <w:sz w:val="18"/>
          <w:szCs w:val="18"/>
        </w:rPr>
      </w:pPr>
      <w:r>
        <w:rPr>
          <w:rFonts w:ascii="SimSun" w:hAnsi="SimSun" w:eastAsia="SimSun" w:cs="SimSun"/>
          <w:sz w:val="18"/>
          <w:szCs w:val="18"/>
          <w:spacing w:val="12"/>
          <w:position w:val="9"/>
        </w:rPr>
        <w:t>黏液性</w:t>
      </w:r>
    </w:p>
    <w:p>
      <w:pPr>
        <w:ind w:left="150"/>
        <w:spacing w:before="1" w:line="220" w:lineRule="auto"/>
        <w:rPr>
          <w:rFonts w:ascii="SimSun" w:hAnsi="SimSun" w:eastAsia="SimSun" w:cs="SimSun"/>
          <w:sz w:val="18"/>
          <w:szCs w:val="18"/>
        </w:rPr>
      </w:pPr>
      <w:r>
        <w:rPr>
          <w:rFonts w:ascii="SimSun" w:hAnsi="SimSun" w:eastAsia="SimSun" w:cs="SimSun"/>
          <w:sz w:val="18"/>
          <w:szCs w:val="18"/>
          <w:spacing w:val="13"/>
        </w:rPr>
        <w:t>脓性</w:t>
      </w:r>
    </w:p>
    <w:p>
      <w:pPr>
        <w:spacing w:line="243" w:lineRule="auto"/>
        <w:rPr>
          <w:rFonts w:ascii="Arial"/>
          <w:sz w:val="21"/>
        </w:rPr>
      </w:pPr>
      <w:r/>
    </w:p>
    <w:p>
      <w:pPr>
        <w:ind w:left="150" w:right="213" w:firstLine="9"/>
        <w:spacing w:before="58" w:line="260" w:lineRule="auto"/>
        <w:rPr>
          <w:rFonts w:ascii="SimSun" w:hAnsi="SimSun" w:eastAsia="SimSun" w:cs="SimSun"/>
          <w:sz w:val="18"/>
          <w:szCs w:val="18"/>
        </w:rPr>
      </w:pPr>
      <w:r>
        <w:rPr>
          <w:rFonts w:ascii="SimSun" w:hAnsi="SimSun" w:eastAsia="SimSun" w:cs="SimSun"/>
          <w:sz w:val="18"/>
          <w:szCs w:val="18"/>
          <w:spacing w:val="3"/>
        </w:rPr>
        <w:t>泡沫样脓性</w:t>
      </w:r>
      <w:r>
        <w:rPr>
          <w:rFonts w:ascii="SimSun" w:hAnsi="SimSun" w:eastAsia="SimSun" w:cs="SimSun"/>
          <w:sz w:val="18"/>
          <w:szCs w:val="18"/>
        </w:rPr>
        <w:t xml:space="preserve"> </w:t>
      </w:r>
      <w:r>
        <w:rPr>
          <w:rFonts w:ascii="SimSun" w:hAnsi="SimSun" w:eastAsia="SimSun" w:cs="SimSun"/>
          <w:sz w:val="18"/>
          <w:szCs w:val="18"/>
          <w:spacing w:val="13"/>
        </w:rPr>
        <w:t>血性</w:t>
      </w:r>
    </w:p>
    <w:p>
      <w:pPr>
        <w:spacing w:line="253" w:lineRule="auto"/>
        <w:rPr>
          <w:rFonts w:ascii="Arial"/>
          <w:sz w:val="21"/>
        </w:rPr>
      </w:pPr>
      <w:r/>
    </w:p>
    <w:p>
      <w:pPr>
        <w:ind w:left="150"/>
        <w:spacing w:before="59" w:line="219" w:lineRule="auto"/>
        <w:rPr>
          <w:rFonts w:ascii="SimSun" w:hAnsi="SimSun" w:eastAsia="SimSun" w:cs="SimSun"/>
          <w:sz w:val="18"/>
          <w:szCs w:val="18"/>
        </w:rPr>
      </w:pPr>
      <w:r>
        <w:rPr>
          <w:rFonts w:ascii="SimSun" w:hAnsi="SimSun" w:eastAsia="SimSun" w:cs="SimSun"/>
          <w:sz w:val="18"/>
          <w:szCs w:val="18"/>
          <w:spacing w:val="14"/>
        </w:rPr>
        <w:t>水样</w:t>
      </w:r>
    </w:p>
    <w:p>
      <w:pPr>
        <w:spacing w:line="256" w:lineRule="auto"/>
        <w:rPr>
          <w:rFonts w:ascii="Arial"/>
          <w:sz w:val="21"/>
        </w:rPr>
      </w:pPr>
      <w:r/>
    </w:p>
    <w:p>
      <w:pPr>
        <w:ind w:left="170"/>
        <w:spacing w:before="59" w:line="300" w:lineRule="exact"/>
        <w:rPr>
          <w:rFonts w:ascii="SimSun" w:hAnsi="SimSun" w:eastAsia="SimSun" w:cs="SimSun"/>
          <w:sz w:val="18"/>
          <w:szCs w:val="18"/>
        </w:rPr>
      </w:pPr>
      <w:r>
        <w:rPr>
          <w:rFonts w:ascii="SimSun" w:hAnsi="SimSun" w:eastAsia="SimSun" w:cs="SimSun"/>
          <w:sz w:val="18"/>
          <w:szCs w:val="18"/>
          <w:spacing w:val="7"/>
          <w:position w:val="8"/>
        </w:rPr>
        <w:t>豆腐渣样</w:t>
      </w:r>
    </w:p>
    <w:p>
      <w:pPr>
        <w:ind w:left="150"/>
        <w:spacing w:line="219" w:lineRule="auto"/>
        <w:rPr>
          <w:rFonts w:ascii="SimSun" w:hAnsi="SimSun" w:eastAsia="SimSun" w:cs="SimSun"/>
          <w:sz w:val="18"/>
          <w:szCs w:val="18"/>
        </w:rPr>
      </w:pPr>
      <w:r>
        <w:rPr>
          <w:rFonts w:ascii="SimSun" w:hAnsi="SimSun" w:eastAsia="SimSun" w:cs="SimSun"/>
          <w:sz w:val="18"/>
          <w:szCs w:val="18"/>
          <w:spacing w:val="16"/>
        </w:rPr>
        <w:t>奶油样</w:t>
      </w:r>
    </w:p>
    <w:p>
      <w:pPr>
        <w:spacing w:line="14" w:lineRule="auto"/>
        <w:rPr>
          <w:rFonts w:ascii="Arial"/>
          <w:sz w:val="2"/>
        </w:rPr>
      </w:pPr>
      <w:r>
        <w:rPr>
          <w:rFonts w:ascii="Arial" w:hAnsi="Arial" w:eastAsia="Arial" w:cs="Arial"/>
          <w:sz w:val="2"/>
          <w:szCs w:val="2"/>
        </w:rPr>
        <w:br w:type="column"/>
      </w:r>
    </w:p>
    <w:p>
      <w:pPr>
        <w:ind w:left="912"/>
        <w:spacing w:line="230" w:lineRule="auto"/>
        <w:rPr>
          <w:rFonts w:ascii="SimSun" w:hAnsi="SimSun" w:eastAsia="SimSun" w:cs="SimSun"/>
          <w:sz w:val="17"/>
          <w:szCs w:val="17"/>
        </w:rPr>
      </w:pPr>
      <w:r>
        <w:rPr>
          <w:rFonts w:ascii="SimSun" w:hAnsi="SimSun" w:eastAsia="SimSun" w:cs="SimSun"/>
          <w:sz w:val="17"/>
          <w:szCs w:val="17"/>
          <w:b/>
          <w:bCs/>
          <w:spacing w:val="3"/>
        </w:rPr>
        <w:t>表4-4-52</w:t>
      </w:r>
    </w:p>
    <w:p>
      <w:pPr>
        <w:ind w:left="192"/>
        <w:spacing w:before="177" w:line="219" w:lineRule="auto"/>
        <w:rPr>
          <w:rFonts w:ascii="SimSun" w:hAnsi="SimSun" w:eastAsia="SimSun" w:cs="SimSun"/>
          <w:sz w:val="18"/>
          <w:szCs w:val="18"/>
        </w:rPr>
      </w:pPr>
      <w:r>
        <w:rPr>
          <w:rFonts w:ascii="SimSun" w:hAnsi="SimSun" w:eastAsia="SimSun" w:cs="SimSun"/>
          <w:sz w:val="18"/>
          <w:szCs w:val="18"/>
          <w:b/>
          <w:bCs/>
          <w:spacing w:val="2"/>
        </w:rPr>
        <w:t>颜色与性状</w:t>
      </w:r>
    </w:p>
    <w:p>
      <w:pPr>
        <w:ind w:left="29"/>
        <w:spacing w:before="119" w:line="219" w:lineRule="auto"/>
        <w:rPr>
          <w:rFonts w:ascii="SimSun" w:hAnsi="SimSun" w:eastAsia="SimSun" w:cs="SimSun"/>
          <w:sz w:val="18"/>
          <w:szCs w:val="18"/>
        </w:rPr>
      </w:pPr>
      <w:r>
        <w:rPr>
          <w:rFonts w:ascii="SimSun" w:hAnsi="SimSun" w:eastAsia="SimSun" w:cs="SimSun"/>
          <w:sz w:val="18"/>
          <w:szCs w:val="18"/>
          <w:spacing w:val="-9"/>
        </w:rPr>
        <w:t>无色、透明</w:t>
      </w:r>
    </w:p>
    <w:p>
      <w:pPr>
        <w:ind w:left="29"/>
        <w:spacing w:before="86" w:line="219" w:lineRule="auto"/>
        <w:rPr>
          <w:rFonts w:ascii="SimSun" w:hAnsi="SimSun" w:eastAsia="SimSun" w:cs="SimSun"/>
          <w:sz w:val="18"/>
          <w:szCs w:val="18"/>
        </w:rPr>
      </w:pPr>
      <w:r>
        <w:rPr>
          <w:rFonts w:ascii="SimSun" w:hAnsi="SimSun" w:eastAsia="SimSun" w:cs="SimSun"/>
          <w:sz w:val="18"/>
          <w:szCs w:val="18"/>
          <w:color w:val="555E62"/>
          <w:spacing w:val="-15"/>
        </w:rPr>
        <w:t>黄色、黄绿色，有臭味</w:t>
      </w:r>
    </w:p>
    <w:p>
      <w:pPr>
        <w:spacing w:line="246" w:lineRule="auto"/>
        <w:rPr>
          <w:rFonts w:ascii="Arial"/>
          <w:sz w:val="21"/>
        </w:rPr>
      </w:pPr>
      <w:r/>
    </w:p>
    <w:p>
      <w:pPr>
        <w:ind w:left="29"/>
        <w:spacing w:before="59" w:line="219" w:lineRule="auto"/>
        <w:rPr>
          <w:rFonts w:ascii="SimSun" w:hAnsi="SimSun" w:eastAsia="SimSun" w:cs="SimSun"/>
          <w:sz w:val="18"/>
          <w:szCs w:val="18"/>
        </w:rPr>
      </w:pPr>
      <w:r>
        <w:rPr>
          <w:rFonts w:ascii="SimSun" w:hAnsi="SimSun" w:eastAsia="SimSun" w:cs="SimSun"/>
          <w:sz w:val="18"/>
          <w:szCs w:val="18"/>
          <w:spacing w:val="-11"/>
        </w:rPr>
        <w:t>黄色、黄绿色</w:t>
      </w:r>
    </w:p>
    <w:p>
      <w:pPr>
        <w:ind w:left="9"/>
        <w:spacing w:before="77" w:line="219" w:lineRule="auto"/>
        <w:rPr>
          <w:rFonts w:ascii="SimSun" w:hAnsi="SimSun" w:eastAsia="SimSun" w:cs="SimSun"/>
          <w:sz w:val="18"/>
          <w:szCs w:val="18"/>
        </w:rPr>
      </w:pPr>
      <w:r>
        <w:rPr>
          <w:rFonts w:ascii="SimSun" w:hAnsi="SimSun" w:eastAsia="SimSun" w:cs="SimSun"/>
          <w:sz w:val="18"/>
          <w:szCs w:val="18"/>
          <w:color w:val="515A5D"/>
          <w:spacing w:val="-5"/>
        </w:rPr>
        <w:t>红色，有特殊臭味</w:t>
      </w:r>
    </w:p>
    <w:p>
      <w:pPr>
        <w:spacing w:line="266" w:lineRule="auto"/>
        <w:rPr>
          <w:rFonts w:ascii="Arial"/>
          <w:sz w:val="21"/>
        </w:rPr>
      </w:pPr>
      <w:r/>
    </w:p>
    <w:p>
      <w:pPr>
        <w:spacing w:before="58" w:line="219" w:lineRule="auto"/>
        <w:rPr>
          <w:rFonts w:ascii="SimSun" w:hAnsi="SimSun" w:eastAsia="SimSun" w:cs="SimSun"/>
          <w:sz w:val="18"/>
          <w:szCs w:val="18"/>
        </w:rPr>
      </w:pPr>
      <w:r>
        <w:rPr>
          <w:rFonts w:ascii="SimSun" w:hAnsi="SimSun" w:eastAsia="SimSun" w:cs="SimSun"/>
          <w:sz w:val="18"/>
          <w:szCs w:val="18"/>
          <w:spacing w:val="-1"/>
        </w:rPr>
        <w:t>黄色，</w:t>
      </w:r>
    </w:p>
    <w:p>
      <w:pPr>
        <w:ind w:left="9"/>
        <w:spacing w:before="298" w:line="221" w:lineRule="auto"/>
        <w:rPr>
          <w:rFonts w:ascii="SimSun" w:hAnsi="SimSun" w:eastAsia="SimSun" w:cs="SimSun"/>
          <w:sz w:val="18"/>
          <w:szCs w:val="18"/>
        </w:rPr>
      </w:pPr>
      <w:r>
        <w:rPr>
          <w:rFonts w:ascii="SimSun" w:hAnsi="SimSun" w:eastAsia="SimSun" w:cs="SimSun"/>
          <w:sz w:val="18"/>
          <w:szCs w:val="18"/>
          <w:spacing w:val="15"/>
        </w:rPr>
        <w:t>乳白色</w:t>
      </w:r>
    </w:p>
    <w:p>
      <w:pPr>
        <w:ind w:left="29" w:right="106"/>
        <w:spacing w:before="94" w:line="223" w:lineRule="auto"/>
        <w:rPr>
          <w:rFonts w:ascii="SimSun" w:hAnsi="SimSun" w:eastAsia="SimSun" w:cs="SimSun"/>
          <w:sz w:val="18"/>
          <w:szCs w:val="18"/>
        </w:rPr>
      </w:pPr>
      <w:r>
        <w:rPr>
          <w:rFonts w:ascii="SimSun" w:hAnsi="SimSun" w:eastAsia="SimSun" w:cs="SimSun"/>
          <w:sz w:val="18"/>
          <w:szCs w:val="18"/>
          <w:spacing w:val="-5"/>
        </w:rPr>
        <w:t>灰白色、稀薄均匀，</w:t>
      </w:r>
      <w:r>
        <w:rPr>
          <w:rFonts w:ascii="SimSun" w:hAnsi="SimSun" w:eastAsia="SimSun" w:cs="SimSun"/>
          <w:sz w:val="18"/>
          <w:szCs w:val="18"/>
          <w:spacing w:val="7"/>
        </w:rPr>
        <w:t xml:space="preserve"> </w:t>
      </w:r>
      <w:r>
        <w:rPr>
          <w:rFonts w:ascii="SimSun" w:hAnsi="SimSun" w:eastAsia="SimSun" w:cs="SimSun"/>
          <w:sz w:val="18"/>
          <w:szCs w:val="18"/>
          <w:spacing w:val="10"/>
        </w:rPr>
        <w:t>黏稠度低</w:t>
      </w:r>
    </w:p>
    <w:p>
      <w:pPr>
        <w:spacing w:line="14" w:lineRule="auto"/>
        <w:rPr>
          <w:rFonts w:ascii="Arial"/>
          <w:sz w:val="2"/>
        </w:rPr>
      </w:pPr>
      <w:r>
        <w:rPr>
          <w:rFonts w:ascii="Arial" w:hAnsi="Arial" w:eastAsia="Arial" w:cs="Arial"/>
          <w:sz w:val="2"/>
          <w:szCs w:val="2"/>
        </w:rPr>
        <w:br w:type="column"/>
      </w:r>
    </w:p>
    <w:p>
      <w:pPr>
        <w:ind w:left="14"/>
        <w:spacing w:line="228" w:lineRule="auto"/>
        <w:rPr>
          <w:rFonts w:ascii="SimSun" w:hAnsi="SimSun" w:eastAsia="SimSun" w:cs="SimSun"/>
          <w:sz w:val="17"/>
          <w:szCs w:val="17"/>
        </w:rPr>
      </w:pPr>
      <w:r>
        <w:rPr>
          <w:rFonts w:ascii="SimSun" w:hAnsi="SimSun" w:eastAsia="SimSun" w:cs="SimSun"/>
          <w:sz w:val="17"/>
          <w:szCs w:val="17"/>
          <w:b/>
          <w:bCs/>
          <w:spacing w:val="7"/>
        </w:rPr>
        <w:t>阴道分泌物颜色与性状变化及临床意义</w:t>
      </w:r>
    </w:p>
    <w:p>
      <w:pPr>
        <w:ind w:left="1922"/>
        <w:spacing w:before="179" w:line="219" w:lineRule="auto"/>
        <w:rPr>
          <w:rFonts w:ascii="SimSun" w:hAnsi="SimSun" w:eastAsia="SimSun" w:cs="SimSun"/>
          <w:sz w:val="18"/>
          <w:szCs w:val="18"/>
        </w:rPr>
      </w:pPr>
      <w:r>
        <w:rPr>
          <w:rFonts w:ascii="SimSun" w:hAnsi="SimSun" w:eastAsia="SimSun" w:cs="SimSun"/>
          <w:sz w:val="18"/>
          <w:szCs w:val="18"/>
          <w:b/>
          <w:bCs/>
          <w:spacing w:val="-11"/>
        </w:rPr>
        <w:t>临</w:t>
      </w:r>
      <w:r>
        <w:rPr>
          <w:rFonts w:ascii="SimSun" w:hAnsi="SimSun" w:eastAsia="SimSun" w:cs="SimSun"/>
          <w:sz w:val="18"/>
          <w:szCs w:val="18"/>
          <w:spacing w:val="13"/>
        </w:rPr>
        <w:t xml:space="preserve"> </w:t>
      </w:r>
      <w:r>
        <w:rPr>
          <w:rFonts w:ascii="SimSun" w:hAnsi="SimSun" w:eastAsia="SimSun" w:cs="SimSun"/>
          <w:sz w:val="18"/>
          <w:szCs w:val="18"/>
          <w:b/>
          <w:bCs/>
          <w:spacing w:val="-11"/>
        </w:rPr>
        <w:t>床</w:t>
      </w:r>
      <w:r>
        <w:rPr>
          <w:rFonts w:ascii="SimSun" w:hAnsi="SimSun" w:eastAsia="SimSun" w:cs="SimSun"/>
          <w:sz w:val="18"/>
          <w:szCs w:val="18"/>
          <w:spacing w:val="19"/>
        </w:rPr>
        <w:t xml:space="preserve"> </w:t>
      </w:r>
      <w:r>
        <w:rPr>
          <w:rFonts w:ascii="SimSun" w:hAnsi="SimSun" w:eastAsia="SimSun" w:cs="SimSun"/>
          <w:sz w:val="18"/>
          <w:szCs w:val="18"/>
          <w:b/>
          <w:bCs/>
          <w:spacing w:val="-11"/>
        </w:rPr>
        <w:t>意</w:t>
      </w:r>
      <w:r>
        <w:rPr>
          <w:rFonts w:ascii="SimSun" w:hAnsi="SimSun" w:eastAsia="SimSun" w:cs="SimSun"/>
          <w:sz w:val="18"/>
          <w:szCs w:val="18"/>
          <w:spacing w:val="16"/>
        </w:rPr>
        <w:t xml:space="preserve"> </w:t>
      </w:r>
      <w:r>
        <w:rPr>
          <w:rFonts w:ascii="SimSun" w:hAnsi="SimSun" w:eastAsia="SimSun" w:cs="SimSun"/>
          <w:sz w:val="18"/>
          <w:szCs w:val="18"/>
          <w:b/>
          <w:bCs/>
          <w:spacing w:val="-11"/>
        </w:rPr>
        <w:t>义</w:t>
      </w:r>
    </w:p>
    <w:p>
      <w:pPr>
        <w:ind w:left="9"/>
        <w:spacing w:before="109" w:line="219" w:lineRule="auto"/>
        <w:rPr>
          <w:rFonts w:ascii="SimSun" w:hAnsi="SimSun" w:eastAsia="SimSun" w:cs="SimSun"/>
          <w:sz w:val="18"/>
          <w:szCs w:val="18"/>
        </w:rPr>
      </w:pPr>
      <w:r>
        <w:rPr>
          <w:rFonts w:ascii="SimSun" w:hAnsi="SimSun" w:eastAsia="SimSun" w:cs="SimSun"/>
          <w:sz w:val="18"/>
          <w:szCs w:val="18"/>
          <w:spacing w:val="-1"/>
        </w:rPr>
        <w:t>卵巢颗粒细胞瘤和应用雌激素等药物治疗后</w:t>
      </w:r>
    </w:p>
    <w:p>
      <w:pPr>
        <w:ind w:left="8" w:right="169" w:hanging="9"/>
        <w:spacing w:before="87" w:line="222" w:lineRule="auto"/>
        <w:rPr>
          <w:rFonts w:ascii="SimSun" w:hAnsi="SimSun" w:eastAsia="SimSun" w:cs="SimSun"/>
          <w:sz w:val="18"/>
          <w:szCs w:val="18"/>
        </w:rPr>
      </w:pPr>
      <w:r>
        <w:rPr>
          <w:rFonts w:ascii="SimSun" w:hAnsi="SimSun" w:eastAsia="SimSun" w:cs="SimSun"/>
          <w:sz w:val="18"/>
          <w:szCs w:val="18"/>
          <w:spacing w:val="-5"/>
        </w:rPr>
        <w:t>阴道毛滴虫、化脓性细菌感染引起的慢性子宫颈炎、老年性阴道炎、</w:t>
      </w:r>
      <w:r>
        <w:rPr>
          <w:rFonts w:ascii="SimSun" w:hAnsi="SimSun" w:eastAsia="SimSun" w:cs="SimSun"/>
          <w:sz w:val="18"/>
          <w:szCs w:val="18"/>
          <w:spacing w:val="9"/>
        </w:rPr>
        <w:t xml:space="preserve"> </w:t>
      </w:r>
      <w:r>
        <w:rPr>
          <w:rFonts w:ascii="SimSun" w:hAnsi="SimSun" w:eastAsia="SimSun" w:cs="SimSun"/>
          <w:sz w:val="18"/>
          <w:szCs w:val="18"/>
          <w:spacing w:val="-6"/>
        </w:rPr>
        <w:t>子宫内膜炎，以及阴道异物等</w:t>
      </w:r>
    </w:p>
    <w:p>
      <w:pPr>
        <w:ind w:left="9"/>
        <w:spacing w:before="97" w:line="220" w:lineRule="auto"/>
        <w:rPr>
          <w:rFonts w:ascii="SimSun" w:hAnsi="SimSun" w:eastAsia="SimSun" w:cs="SimSun"/>
          <w:sz w:val="18"/>
          <w:szCs w:val="18"/>
        </w:rPr>
      </w:pPr>
      <w:r>
        <w:rPr>
          <w:rFonts w:ascii="SimSun" w:hAnsi="SimSun" w:eastAsia="SimSun" w:cs="SimSun"/>
          <w:sz w:val="18"/>
          <w:szCs w:val="18"/>
          <w:spacing w:val="-2"/>
        </w:rPr>
        <w:t>滴虫性阴道炎</w:t>
      </w:r>
    </w:p>
    <w:p>
      <w:pPr>
        <w:ind w:left="9" w:right="232"/>
        <w:spacing w:before="74" w:line="228" w:lineRule="auto"/>
        <w:rPr>
          <w:rFonts w:ascii="SimSun" w:hAnsi="SimSun" w:eastAsia="SimSun" w:cs="SimSun"/>
          <w:sz w:val="18"/>
          <w:szCs w:val="18"/>
        </w:rPr>
      </w:pPr>
      <w:r>
        <w:rPr>
          <w:rFonts w:ascii="SimSun" w:hAnsi="SimSun" w:eastAsia="SimSun" w:cs="SimSun"/>
          <w:sz w:val="18"/>
          <w:szCs w:val="18"/>
          <w:spacing w:val="-13"/>
        </w:rPr>
        <w:t>子宫颈癌、宫体癌、子宫颈息肉、子宫黏膜下肌瘤、老年性阴道炎、重</w:t>
      </w:r>
      <w:r>
        <w:rPr>
          <w:rFonts w:ascii="SimSun" w:hAnsi="SimSun" w:eastAsia="SimSun" w:cs="SimSun"/>
          <w:sz w:val="18"/>
          <w:szCs w:val="18"/>
          <w:spacing w:val="9"/>
        </w:rPr>
        <w:t xml:space="preserve"> </w:t>
      </w:r>
      <w:r>
        <w:rPr>
          <w:rFonts w:ascii="SimSun" w:hAnsi="SimSun" w:eastAsia="SimSun" w:cs="SimSun"/>
          <w:sz w:val="18"/>
          <w:szCs w:val="18"/>
          <w:spacing w:val="-1"/>
        </w:rPr>
        <w:t>度慢性子宫颈炎及宫内节育器损伤等</w:t>
      </w:r>
    </w:p>
    <w:p>
      <w:pPr>
        <w:ind w:right="230" w:firstLine="19"/>
        <w:spacing w:before="86" w:line="223" w:lineRule="auto"/>
        <w:rPr>
          <w:rFonts w:ascii="SimSun" w:hAnsi="SimSun" w:eastAsia="SimSun" w:cs="SimSun"/>
          <w:sz w:val="18"/>
          <w:szCs w:val="18"/>
        </w:rPr>
      </w:pPr>
      <w:r>
        <w:rPr>
          <w:rFonts w:ascii="SimSun" w:hAnsi="SimSun" w:eastAsia="SimSun" w:cs="SimSun"/>
          <w:sz w:val="18"/>
          <w:szCs w:val="18"/>
          <w:spacing w:val="-8"/>
        </w:rPr>
        <w:t>子宫黏膜下肌瘤、子宫颈癌、宫体癌、输卵管癌等病变组织变性、坏</w:t>
      </w:r>
      <w:r>
        <w:rPr>
          <w:rFonts w:ascii="SimSun" w:hAnsi="SimSun" w:eastAsia="SimSun" w:cs="SimSun"/>
          <w:sz w:val="18"/>
          <w:szCs w:val="18"/>
          <w:spacing w:val="18"/>
        </w:rPr>
        <w:t xml:space="preserve"> </w:t>
      </w:r>
      <w:r>
        <w:rPr>
          <w:rFonts w:ascii="SimSun" w:hAnsi="SimSun" w:eastAsia="SimSun" w:cs="SimSun"/>
          <w:sz w:val="18"/>
          <w:szCs w:val="18"/>
          <w:spacing w:val="12"/>
        </w:rPr>
        <w:t>死所致</w:t>
      </w:r>
    </w:p>
    <w:p>
      <w:pPr>
        <w:ind w:left="9"/>
        <w:spacing w:before="84" w:line="311" w:lineRule="exact"/>
        <w:rPr>
          <w:rFonts w:ascii="SimSun" w:hAnsi="SimSun" w:eastAsia="SimSun" w:cs="SimSun"/>
          <w:sz w:val="18"/>
          <w:szCs w:val="18"/>
        </w:rPr>
      </w:pPr>
      <w:r>
        <w:rPr>
          <w:rFonts w:ascii="SimSun" w:hAnsi="SimSun" w:eastAsia="SimSun" w:cs="SimSun"/>
          <w:sz w:val="18"/>
          <w:szCs w:val="18"/>
          <w:spacing w:val="-1"/>
          <w:position w:val="9"/>
        </w:rPr>
        <w:t>假丝酵母样真菌性阴道炎</w:t>
      </w:r>
    </w:p>
    <w:p>
      <w:pPr>
        <w:ind w:left="38"/>
        <w:spacing w:line="219" w:lineRule="auto"/>
        <w:rPr>
          <w:rFonts w:ascii="SimSun" w:hAnsi="SimSun" w:eastAsia="SimSun" w:cs="SimSun"/>
          <w:sz w:val="18"/>
          <w:szCs w:val="18"/>
        </w:rPr>
      </w:pPr>
      <w:r>
        <w:rPr>
          <w:rFonts w:ascii="SimSun" w:hAnsi="SimSun" w:eastAsia="SimSun" w:cs="SimSun"/>
          <w:sz w:val="18"/>
          <w:szCs w:val="18"/>
          <w:spacing w:val="-2"/>
        </w:rPr>
        <w:t>阴道加德纳菌感染</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90" w:lineRule="exact"/>
        <w:textAlignment w:val="center"/>
        <w:rPr/>
      </w:pPr>
      <w:r>
        <w:drawing>
          <wp:inline distT="0" distB="0" distL="0" distR="0">
            <wp:extent cx="533402" cy="438143"/>
            <wp:effectExtent l="0" t="0" r="0" b="0"/>
            <wp:docPr id="324" name="IM 324"/>
            <wp:cNvGraphicFramePr/>
            <a:graphic>
              <a:graphicData uri="http://schemas.openxmlformats.org/drawingml/2006/picture">
                <pic:pic>
                  <pic:nvPicPr>
                    <pic:cNvPr id="324" name="IM 324"/>
                    <pic:cNvPicPr/>
                  </pic:nvPicPr>
                  <pic:blipFill>
                    <a:blip r:embed="rId360"/>
                    <a:stretch>
                      <a:fillRect/>
                    </a:stretch>
                  </pic:blipFill>
                  <pic:spPr>
                    <a:xfrm rot="0">
                      <a:off x="0" y="0"/>
                      <a:ext cx="533402" cy="438143"/>
                    </a:xfrm>
                    <a:prstGeom prst="rect">
                      <a:avLst/>
                    </a:prstGeom>
                  </pic:spPr>
                </pic:pic>
              </a:graphicData>
            </a:graphic>
          </wp:inline>
        </w:drawing>
      </w:r>
    </w:p>
    <w:p>
      <w:pPr>
        <w:sectPr>
          <w:type w:val="continuous"/>
          <w:pgSz w:w="11230" w:h="15840"/>
          <w:pgMar w:top="400" w:right="580" w:bottom="400" w:left="1069" w:header="0" w:footer="0" w:gutter="0"/>
          <w:cols w:equalWidth="0" w:num="4">
            <w:col w:w="1291" w:space="100"/>
            <w:col w:w="1720" w:space="100"/>
            <w:col w:w="5430" w:space="100"/>
            <w:col w:w="841" w:space="0"/>
          </w:cols>
        </w:sectPr>
        <w:rPr/>
      </w:pPr>
    </w:p>
    <w:p>
      <w:pPr>
        <w:ind w:left="19"/>
        <w:spacing w:before="306" w:line="221" w:lineRule="auto"/>
        <w:rPr>
          <w:rFonts w:ascii="SimHei" w:hAnsi="SimHei" w:eastAsia="SimHei" w:cs="SimHei"/>
          <w:sz w:val="20"/>
          <w:szCs w:val="20"/>
        </w:rPr>
      </w:pPr>
      <w:r>
        <w:pict>
          <v:shape id="_x0000_s263" style="position:absolute;margin-left:88.9972pt;margin-top:555.9pt;mso-position-vertical-relative:page;mso-position-horizontal-relative:page;width:56.4pt;height:12.75pt;z-index:253755392;"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1"/>
                    </w:rPr>
                    <w:t>阴道上皮细胞</w:t>
                  </w:r>
                </w:p>
              </w:txbxContent>
            </v:textbox>
          </v:shape>
        </w:pict>
      </w:r>
      <w:r>
        <w:drawing>
          <wp:anchor distT="0" distB="0" distL="0" distR="0" simplePos="0" relativeHeight="253754368" behindDoc="0" locked="0" layoutInCell="0" allowOverlap="1">
            <wp:simplePos x="0" y="0"/>
            <wp:positionH relativeFrom="page">
              <wp:posOffset>393705</wp:posOffset>
            </wp:positionH>
            <wp:positionV relativeFrom="page">
              <wp:posOffset>9220233</wp:posOffset>
            </wp:positionV>
            <wp:extent cx="514362" cy="425369"/>
            <wp:effectExtent l="0" t="0" r="0" b="0"/>
            <wp:wrapNone/>
            <wp:docPr id="325" name="IM 325"/>
            <wp:cNvGraphicFramePr/>
            <a:graphic>
              <a:graphicData uri="http://schemas.openxmlformats.org/drawingml/2006/picture">
                <pic:pic>
                  <pic:nvPicPr>
                    <pic:cNvPr id="325" name="IM 325"/>
                    <pic:cNvPicPr/>
                  </pic:nvPicPr>
                  <pic:blipFill>
                    <a:blip r:embed="rId361"/>
                    <a:stretch>
                      <a:fillRect/>
                    </a:stretch>
                  </pic:blipFill>
                  <pic:spPr>
                    <a:xfrm rot="0">
                      <a:off x="0" y="0"/>
                      <a:ext cx="514362" cy="425369"/>
                    </a:xfrm>
                    <a:prstGeom prst="rect">
                      <a:avLst/>
                    </a:prstGeom>
                  </pic:spPr>
                </pic:pic>
              </a:graphicData>
            </a:graphic>
          </wp:anchor>
        </w:drawing>
      </w:r>
      <w:r>
        <w:rPr>
          <w:rFonts w:ascii="SimSun" w:hAnsi="SimSun" w:eastAsia="SimSun" w:cs="SimSun"/>
          <w:sz w:val="20"/>
          <w:szCs w:val="20"/>
          <w:color w:val="005FA8"/>
          <w:spacing w:val="-7"/>
        </w:rPr>
        <w:t>330</w:t>
      </w:r>
      <w:r>
        <w:rPr>
          <w:rFonts w:ascii="SimSun" w:hAnsi="SimSun" w:eastAsia="SimSun" w:cs="SimSun"/>
          <w:sz w:val="20"/>
          <w:szCs w:val="20"/>
          <w:color w:val="005FA8"/>
          <w:spacing w:val="7"/>
        </w:rPr>
        <w:t xml:space="preserve">       </w:t>
      </w:r>
      <w:r>
        <w:rPr>
          <w:rFonts w:ascii="SimHei" w:hAnsi="SimHei" w:eastAsia="SimHei" w:cs="SimHei"/>
          <w:sz w:val="20"/>
          <w:szCs w:val="20"/>
          <w:color w:val="1E73B4"/>
          <w:spacing w:val="-7"/>
        </w:rPr>
        <w:t>第四篇</w:t>
      </w:r>
      <w:r>
        <w:rPr>
          <w:rFonts w:ascii="SimHei" w:hAnsi="SimHei" w:eastAsia="SimHei" w:cs="SimHei"/>
          <w:sz w:val="20"/>
          <w:szCs w:val="20"/>
          <w:color w:val="1E73B4"/>
          <w:spacing w:val="52"/>
        </w:rPr>
        <w:t xml:space="preserve"> </w:t>
      </w:r>
      <w:r>
        <w:rPr>
          <w:rFonts w:ascii="SimHei" w:hAnsi="SimHei" w:eastAsia="SimHei" w:cs="SimHei"/>
          <w:sz w:val="20"/>
          <w:szCs w:val="20"/>
          <w:color w:val="1E73B4"/>
          <w:spacing w:val="-7"/>
        </w:rPr>
        <w:t>实</w:t>
      </w:r>
      <w:r>
        <w:rPr>
          <w:rFonts w:ascii="SimHei" w:hAnsi="SimHei" w:eastAsia="SimHei" w:cs="SimHei"/>
          <w:sz w:val="20"/>
          <w:szCs w:val="20"/>
          <w:color w:val="1E73B4"/>
          <w:spacing w:val="-16"/>
        </w:rPr>
        <w:t xml:space="preserve"> </w:t>
      </w:r>
      <w:r>
        <w:rPr>
          <w:rFonts w:ascii="SimHei" w:hAnsi="SimHei" w:eastAsia="SimHei" w:cs="SimHei"/>
          <w:sz w:val="20"/>
          <w:szCs w:val="20"/>
          <w:color w:val="1E73B4"/>
          <w:spacing w:val="-7"/>
        </w:rPr>
        <w:t>验</w:t>
      </w:r>
      <w:r>
        <w:rPr>
          <w:rFonts w:ascii="SimHei" w:hAnsi="SimHei" w:eastAsia="SimHei" w:cs="SimHei"/>
          <w:sz w:val="20"/>
          <w:szCs w:val="20"/>
          <w:color w:val="1E73B4"/>
          <w:spacing w:val="-14"/>
        </w:rPr>
        <w:t xml:space="preserve"> </w:t>
      </w:r>
      <w:r>
        <w:rPr>
          <w:rFonts w:ascii="SimHei" w:hAnsi="SimHei" w:eastAsia="SimHei" w:cs="SimHei"/>
          <w:sz w:val="20"/>
          <w:szCs w:val="20"/>
          <w:color w:val="1E73B4"/>
          <w:spacing w:val="-7"/>
        </w:rPr>
        <w:t>诊</w:t>
      </w:r>
      <w:r>
        <w:rPr>
          <w:rFonts w:ascii="SimHei" w:hAnsi="SimHei" w:eastAsia="SimHei" w:cs="SimHei"/>
          <w:sz w:val="20"/>
          <w:szCs w:val="20"/>
          <w:color w:val="1E73B4"/>
          <w:spacing w:val="-7"/>
        </w:rPr>
        <w:t xml:space="preserve"> </w:t>
      </w:r>
      <w:r>
        <w:rPr>
          <w:rFonts w:ascii="SimHei" w:hAnsi="SimHei" w:eastAsia="SimHei" w:cs="SimHei"/>
          <w:sz w:val="20"/>
          <w:szCs w:val="20"/>
          <w:color w:val="1E73B4"/>
          <w:spacing w:val="-7"/>
        </w:rPr>
        <w:t>断</w:t>
      </w:r>
    </w:p>
    <w:p>
      <w:pPr>
        <w:spacing w:line="253" w:lineRule="auto"/>
        <w:rPr>
          <w:rFonts w:ascii="Arial"/>
          <w:sz w:val="21"/>
        </w:rPr>
      </w:pPr>
      <w:r/>
    </w:p>
    <w:p>
      <w:pPr>
        <w:ind w:left="1450"/>
        <w:spacing w:before="65" w:line="212" w:lineRule="auto"/>
        <w:rPr>
          <w:rFonts w:ascii="SimHei" w:hAnsi="SimHei" w:eastAsia="SimHei" w:cs="SimHei"/>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2"/>
          <w:w w:val="101"/>
        </w:rPr>
        <w:t xml:space="preserve">  </w:t>
      </w:r>
      <w:r>
        <w:rPr>
          <w:rFonts w:ascii="SimHei" w:hAnsi="SimHei" w:eastAsia="SimHei" w:cs="SimHei"/>
          <w:sz w:val="20"/>
          <w:szCs w:val="20"/>
          <w:b/>
          <w:bCs/>
          <w:spacing w:val="1"/>
        </w:rPr>
        <w:t>酸碱度</w:t>
      </w:r>
      <w:r>
        <w:rPr>
          <w:rFonts w:ascii="SimHei" w:hAnsi="SimHei" w:eastAsia="SimHei" w:cs="SimHei"/>
          <w:sz w:val="20"/>
          <w:szCs w:val="20"/>
          <w:spacing w:val="83"/>
        </w:rPr>
        <w:t xml:space="preserve"> </w:t>
      </w:r>
      <w:r>
        <w:rPr>
          <w:rFonts w:ascii="Times New Roman" w:hAnsi="Times New Roman" w:eastAsia="Times New Roman" w:cs="Times New Roman"/>
          <w:sz w:val="20"/>
          <w:szCs w:val="20"/>
        </w:rPr>
        <w:t>pH</w:t>
      </w:r>
      <w:r>
        <w:rPr>
          <w:rFonts w:ascii="Times New Roman" w:hAnsi="Times New Roman" w:eastAsia="Times New Roman" w:cs="Times New Roman"/>
          <w:sz w:val="20"/>
          <w:szCs w:val="20"/>
          <w:spacing w:val="-14"/>
        </w:rPr>
        <w:t xml:space="preserve"> </w:t>
      </w:r>
      <w:r>
        <w:rPr>
          <w:rFonts w:ascii="SimHei" w:hAnsi="SimHei" w:eastAsia="SimHei" w:cs="SimHei"/>
          <w:sz w:val="20"/>
          <w:szCs w:val="20"/>
          <w:spacing w:val="1"/>
        </w:rPr>
        <w:t>增高见于各种阴道炎病人以及绝经后妇女。</w:t>
      </w:r>
    </w:p>
    <w:p>
      <w:pPr>
        <w:ind w:left="1453"/>
        <w:spacing w:before="239" w:line="222" w:lineRule="auto"/>
        <w:outlineLvl w:val="6"/>
        <w:rPr>
          <w:rFonts w:ascii="SimHei" w:hAnsi="SimHei" w:eastAsia="SimHei" w:cs="SimHei"/>
          <w:sz w:val="24"/>
          <w:szCs w:val="24"/>
        </w:rPr>
      </w:pPr>
      <w:r>
        <w:rPr>
          <w:rFonts w:ascii="SimHei" w:hAnsi="SimHei" w:eastAsia="SimHei" w:cs="SimHei"/>
          <w:sz w:val="24"/>
          <w:szCs w:val="24"/>
          <w:b/>
          <w:bCs/>
          <w:color w:val="1F81CC"/>
          <w:spacing w:val="-12"/>
        </w:rPr>
        <w:t>三、</w:t>
      </w:r>
      <w:r>
        <w:rPr>
          <w:rFonts w:ascii="SimHei" w:hAnsi="SimHei" w:eastAsia="SimHei" w:cs="SimHei"/>
          <w:sz w:val="24"/>
          <w:szCs w:val="24"/>
          <w:color w:val="1F81CC"/>
          <w:spacing w:val="-51"/>
        </w:rPr>
        <w:t xml:space="preserve"> </w:t>
      </w:r>
      <w:r>
        <w:rPr>
          <w:rFonts w:ascii="SimHei" w:hAnsi="SimHei" w:eastAsia="SimHei" w:cs="SimHei"/>
          <w:sz w:val="24"/>
          <w:szCs w:val="24"/>
          <w:b/>
          <w:bCs/>
          <w:color w:val="1F81CC"/>
          <w:spacing w:val="-12"/>
        </w:rPr>
        <w:t>阴道清洁度检查</w:t>
      </w:r>
    </w:p>
    <w:p>
      <w:pPr>
        <w:ind w:left="1352"/>
        <w:spacing w:before="201" w:line="222" w:lineRule="auto"/>
        <w:rPr>
          <w:rFonts w:ascii="SimHei" w:hAnsi="SimHei" w:eastAsia="SimHei" w:cs="SimHei"/>
          <w:sz w:val="20"/>
          <w:szCs w:val="20"/>
        </w:rPr>
      </w:pPr>
      <w:r>
        <w:rPr>
          <w:rFonts w:ascii="SimHei" w:hAnsi="SimHei" w:eastAsia="SimHei" w:cs="SimHei"/>
          <w:sz w:val="20"/>
          <w:szCs w:val="20"/>
          <w:b/>
          <w:bCs/>
          <w:color w:val="216BA4"/>
          <w:spacing w:val="-3"/>
        </w:rPr>
        <w:t>【参考值】</w:t>
      </w:r>
    </w:p>
    <w:p>
      <w:pPr>
        <w:ind w:left="1450"/>
        <w:spacing w:before="54" w:line="220" w:lineRule="auto"/>
        <w:rPr>
          <w:rFonts w:ascii="SimSun" w:hAnsi="SimSun" w:eastAsia="SimSun" w:cs="SimSun"/>
          <w:sz w:val="24"/>
          <w:szCs w:val="24"/>
        </w:rPr>
      </w:pPr>
      <w:r>
        <w:rPr>
          <w:rFonts w:ascii="SimSun" w:hAnsi="SimSun" w:eastAsia="SimSun" w:cs="SimSun"/>
          <w:sz w:val="24"/>
          <w:szCs w:val="24"/>
          <w:spacing w:val="-36"/>
        </w:rPr>
        <w:t>I、Ⅱ度。</w:t>
      </w:r>
    </w:p>
    <w:p>
      <w:pPr>
        <w:ind w:left="1352"/>
        <w:spacing w:before="80" w:line="223" w:lineRule="auto"/>
        <w:rPr>
          <w:rFonts w:ascii="SimHei" w:hAnsi="SimHei" w:eastAsia="SimHei" w:cs="SimHei"/>
          <w:sz w:val="20"/>
          <w:szCs w:val="20"/>
        </w:rPr>
      </w:pPr>
      <w:r>
        <w:rPr>
          <w:rFonts w:ascii="SimHei" w:hAnsi="SimHei" w:eastAsia="SimHei" w:cs="SimHei"/>
          <w:sz w:val="20"/>
          <w:szCs w:val="20"/>
          <w:b/>
          <w:bCs/>
          <w:color w:val="0C63A6"/>
          <w:spacing w:val="-3"/>
        </w:rPr>
        <w:t>【临床意义】</w:t>
      </w:r>
    </w:p>
    <w:p>
      <w:pPr>
        <w:ind w:left="1059" w:right="24" w:firstLine="390"/>
        <w:spacing w:before="63" w:line="271" w:lineRule="auto"/>
        <w:jc w:val="both"/>
        <w:rPr>
          <w:rFonts w:ascii="SimSun" w:hAnsi="SimSun" w:eastAsia="SimSun" w:cs="SimSun"/>
          <w:sz w:val="20"/>
          <w:szCs w:val="20"/>
        </w:rPr>
      </w:pPr>
      <w:r>
        <w:rPr>
          <w:rFonts w:ascii="SimSun" w:hAnsi="SimSun" w:eastAsia="SimSun" w:cs="SimSun"/>
          <w:sz w:val="20"/>
          <w:szCs w:val="20"/>
          <w:spacing w:val="-1"/>
        </w:rPr>
        <w:t>阴道清洁度是判断阴道炎症和生育期妇女卵巢功能的指标。阴道清洁度(cleaning</w:t>
      </w:r>
      <w:r>
        <w:rPr>
          <w:rFonts w:ascii="SimSun" w:hAnsi="SimSun" w:eastAsia="SimSun" w:cs="SimSun"/>
          <w:sz w:val="20"/>
          <w:szCs w:val="20"/>
          <w:spacing w:val="7"/>
        </w:rPr>
        <w:t xml:space="preserve"> </w:t>
      </w:r>
      <w:r>
        <w:rPr>
          <w:rFonts w:ascii="SimSun" w:hAnsi="SimSun" w:eastAsia="SimSun" w:cs="SimSun"/>
          <w:sz w:val="20"/>
          <w:szCs w:val="20"/>
          <w:spacing w:val="-1"/>
        </w:rPr>
        <w:t>degree</w:t>
      </w:r>
      <w:r>
        <w:rPr>
          <w:rFonts w:ascii="SimSun" w:hAnsi="SimSun" w:eastAsia="SimSun" w:cs="SimSun"/>
          <w:sz w:val="20"/>
          <w:szCs w:val="20"/>
          <w:spacing w:val="-6"/>
        </w:rPr>
        <w:t xml:space="preserve"> </w:t>
      </w:r>
      <w:r>
        <w:rPr>
          <w:rFonts w:ascii="SimSun" w:hAnsi="SimSun" w:eastAsia="SimSun" w:cs="SimSun"/>
          <w:sz w:val="20"/>
          <w:szCs w:val="20"/>
          <w:spacing w:val="-1"/>
        </w:rPr>
        <w:t>of</w:t>
      </w:r>
      <w:r>
        <w:rPr>
          <w:rFonts w:ascii="SimSun" w:hAnsi="SimSun" w:eastAsia="SimSun" w:cs="SimSun"/>
          <w:sz w:val="20"/>
          <w:szCs w:val="20"/>
        </w:rPr>
        <w:t xml:space="preserve"> </w:t>
      </w:r>
      <w:r>
        <w:rPr>
          <w:rFonts w:ascii="SimSun" w:hAnsi="SimSun" w:eastAsia="SimSun" w:cs="SimSun"/>
          <w:sz w:val="20"/>
          <w:szCs w:val="20"/>
          <w:spacing w:val="-4"/>
        </w:rPr>
        <w:t>vagina)是指阴道清洁的等级程度，是根据阴道分</w:t>
      </w:r>
      <w:r>
        <w:rPr>
          <w:rFonts w:ascii="SimSun" w:hAnsi="SimSun" w:eastAsia="SimSun" w:cs="SimSun"/>
          <w:sz w:val="20"/>
          <w:szCs w:val="20"/>
          <w:spacing w:val="-5"/>
        </w:rPr>
        <w:t>泌物中白细胞(脓细胞)、上皮细胞、阴道杆菌和杂</w:t>
      </w:r>
      <w:r>
        <w:rPr>
          <w:rFonts w:ascii="SimSun" w:hAnsi="SimSun" w:eastAsia="SimSun" w:cs="SimSun"/>
          <w:sz w:val="20"/>
          <w:szCs w:val="20"/>
        </w:rPr>
        <w:t xml:space="preserve"> </w:t>
      </w:r>
      <w:r>
        <w:rPr>
          <w:rFonts w:ascii="SimSun" w:hAnsi="SimSun" w:eastAsia="SimSun" w:cs="SimSun"/>
          <w:sz w:val="20"/>
          <w:szCs w:val="20"/>
          <w:spacing w:val="1"/>
        </w:rPr>
        <w:t>菌的多少来划分的，是阴道炎症和生育期女性卵巢性激素分泌功能的判断指标。阴道清洁度可分</w:t>
      </w:r>
      <w:r>
        <w:rPr>
          <w:rFonts w:ascii="SimSun" w:hAnsi="SimSun" w:eastAsia="SimSun" w:cs="SimSun"/>
          <w:sz w:val="20"/>
          <w:szCs w:val="20"/>
          <w:spacing w:val="5"/>
        </w:rPr>
        <w:t xml:space="preserve"> </w:t>
      </w:r>
      <w:r>
        <w:rPr>
          <w:rFonts w:ascii="SimSun" w:hAnsi="SimSun" w:eastAsia="SimSun" w:cs="SimSun"/>
          <w:sz w:val="20"/>
          <w:szCs w:val="20"/>
          <w:spacing w:val="-1"/>
        </w:rPr>
        <w:t>为</w:t>
      </w:r>
      <w:r>
        <w:rPr>
          <w:rFonts w:ascii="SimSun" w:hAnsi="SimSun" w:eastAsia="SimSun" w:cs="SimSun"/>
          <w:sz w:val="20"/>
          <w:szCs w:val="20"/>
          <w:spacing w:val="-42"/>
        </w:rPr>
        <w:t xml:space="preserve"> </w:t>
      </w:r>
      <w:r>
        <w:rPr>
          <w:rFonts w:ascii="SimSun" w:hAnsi="SimSun" w:eastAsia="SimSun" w:cs="SimSun"/>
          <w:sz w:val="20"/>
          <w:szCs w:val="20"/>
          <w:spacing w:val="-1"/>
        </w:rPr>
        <w:t>I～IV</w:t>
      </w:r>
      <w:r>
        <w:rPr>
          <w:rFonts w:ascii="SimSun" w:hAnsi="SimSun" w:eastAsia="SimSun" w:cs="SimSun"/>
          <w:sz w:val="20"/>
          <w:szCs w:val="20"/>
          <w:spacing w:val="-31"/>
        </w:rPr>
        <w:t xml:space="preserve"> </w:t>
      </w:r>
      <w:r>
        <w:rPr>
          <w:rFonts w:ascii="SimSun" w:hAnsi="SimSun" w:eastAsia="SimSun" w:cs="SimSun"/>
          <w:sz w:val="20"/>
          <w:szCs w:val="20"/>
          <w:spacing w:val="-1"/>
        </w:rPr>
        <w:t>度。其判断标准见表4-4-53。</w:t>
      </w:r>
    </w:p>
    <w:p>
      <w:pPr>
        <w:ind w:left="3392"/>
        <w:spacing w:before="189" w:line="222" w:lineRule="auto"/>
        <w:rPr>
          <w:rFonts w:ascii="SimHei" w:hAnsi="SimHei" w:eastAsia="SimHei" w:cs="SimHei"/>
          <w:sz w:val="20"/>
          <w:szCs w:val="20"/>
        </w:rPr>
      </w:pPr>
      <w:r>
        <w:rPr>
          <w:rFonts w:ascii="SimHei" w:hAnsi="SimHei" w:eastAsia="SimHei" w:cs="SimHei"/>
          <w:sz w:val="20"/>
          <w:szCs w:val="20"/>
          <w:b/>
          <w:bCs/>
          <w:color w:val="2972AA"/>
          <w:spacing w:val="-17"/>
        </w:rPr>
        <w:t>表4-4-53</w:t>
      </w:r>
      <w:r>
        <w:rPr>
          <w:rFonts w:ascii="SimHei" w:hAnsi="SimHei" w:eastAsia="SimHei" w:cs="SimHei"/>
          <w:sz w:val="20"/>
          <w:szCs w:val="20"/>
          <w:color w:val="2972AA"/>
          <w:spacing w:val="55"/>
        </w:rPr>
        <w:t xml:space="preserve"> </w:t>
      </w:r>
      <w:r>
        <w:rPr>
          <w:rFonts w:ascii="SimHei" w:hAnsi="SimHei" w:eastAsia="SimHei" w:cs="SimHei"/>
          <w:sz w:val="20"/>
          <w:szCs w:val="20"/>
          <w:b/>
          <w:bCs/>
          <w:spacing w:val="-17"/>
        </w:rPr>
        <w:t>阴道分泌物清洁度的分度及判断标准</w:t>
      </w:r>
    </w:p>
    <w:p>
      <w:pPr>
        <w:ind w:left="1522"/>
        <w:spacing w:before="170" w:line="220" w:lineRule="auto"/>
        <w:rPr>
          <w:rFonts w:ascii="SimSun" w:hAnsi="SimSun" w:eastAsia="SimSun" w:cs="SimSun"/>
          <w:sz w:val="19"/>
          <w:szCs w:val="19"/>
        </w:rPr>
      </w:pPr>
      <w:r>
        <w:rPr>
          <w:rFonts w:ascii="SimSun" w:hAnsi="SimSun" w:eastAsia="SimSun" w:cs="SimSun"/>
          <w:sz w:val="19"/>
          <w:szCs w:val="19"/>
          <w:b/>
          <w:bCs/>
          <w:spacing w:val="1"/>
        </w:rPr>
        <w:t>清洁度</w:t>
      </w:r>
      <w:r>
        <w:rPr>
          <w:rFonts w:ascii="SimSun" w:hAnsi="SimSun" w:eastAsia="SimSun" w:cs="SimSun"/>
          <w:sz w:val="19"/>
          <w:szCs w:val="19"/>
          <w:spacing w:val="11"/>
        </w:rPr>
        <w:t xml:space="preserve">         </w:t>
      </w:r>
      <w:r>
        <w:rPr>
          <w:rFonts w:ascii="SimSun" w:hAnsi="SimSun" w:eastAsia="SimSun" w:cs="SimSun"/>
          <w:sz w:val="19"/>
          <w:szCs w:val="19"/>
          <w:b/>
          <w:bCs/>
          <w:spacing w:val="1"/>
        </w:rPr>
        <w:t>杆</w:t>
      </w:r>
      <w:r>
        <w:rPr>
          <w:rFonts w:ascii="SimSun" w:hAnsi="SimSun" w:eastAsia="SimSun" w:cs="SimSun"/>
          <w:sz w:val="19"/>
          <w:szCs w:val="19"/>
          <w:spacing w:val="-39"/>
        </w:rPr>
        <w:t xml:space="preserve"> </w:t>
      </w:r>
      <w:r>
        <w:rPr>
          <w:rFonts w:ascii="SimSun" w:hAnsi="SimSun" w:eastAsia="SimSun" w:cs="SimSun"/>
          <w:sz w:val="19"/>
          <w:szCs w:val="19"/>
          <w:b/>
          <w:bCs/>
          <w:spacing w:val="1"/>
        </w:rPr>
        <w:t>菌</w:t>
      </w:r>
      <w:r>
        <w:rPr>
          <w:rFonts w:ascii="SimSun" w:hAnsi="SimSun" w:eastAsia="SimSun" w:cs="SimSun"/>
          <w:sz w:val="19"/>
          <w:szCs w:val="19"/>
          <w:spacing w:val="7"/>
        </w:rPr>
        <w:t xml:space="preserve">          </w:t>
      </w:r>
      <w:r>
        <w:rPr>
          <w:rFonts w:ascii="SimSun" w:hAnsi="SimSun" w:eastAsia="SimSun" w:cs="SimSun"/>
          <w:sz w:val="19"/>
          <w:szCs w:val="19"/>
          <w:b/>
          <w:bCs/>
          <w:spacing w:val="1"/>
        </w:rPr>
        <w:t>球菌</w:t>
      </w:r>
      <w:r>
        <w:rPr>
          <w:rFonts w:ascii="SimSun" w:hAnsi="SimSun" w:eastAsia="SimSun" w:cs="SimSun"/>
          <w:sz w:val="19"/>
          <w:szCs w:val="19"/>
          <w:spacing w:val="3"/>
        </w:rPr>
        <w:t xml:space="preserve">         </w:t>
      </w:r>
      <w:r>
        <w:rPr>
          <w:rFonts w:ascii="SimSun" w:hAnsi="SimSun" w:eastAsia="SimSun" w:cs="SimSun"/>
          <w:sz w:val="19"/>
          <w:szCs w:val="19"/>
          <w:b/>
          <w:bCs/>
          <w:spacing w:val="1"/>
        </w:rPr>
        <w:t>上皮细胞</w:t>
      </w:r>
      <w:r>
        <w:rPr>
          <w:rFonts w:ascii="SimSun" w:hAnsi="SimSun" w:eastAsia="SimSun" w:cs="SimSun"/>
          <w:sz w:val="19"/>
          <w:szCs w:val="19"/>
          <w:spacing w:val="5"/>
        </w:rPr>
        <w:t xml:space="preserve">        </w:t>
      </w:r>
      <w:r>
        <w:rPr>
          <w:rFonts w:ascii="SimSun" w:hAnsi="SimSun" w:eastAsia="SimSun" w:cs="SimSun"/>
          <w:sz w:val="19"/>
          <w:szCs w:val="19"/>
          <w:b/>
          <w:bCs/>
          <w:spacing w:val="1"/>
        </w:rPr>
        <w:t>白(脓)细胞(个/</w:t>
      </w:r>
      <w:r>
        <w:rPr>
          <w:rFonts w:ascii="SimSun" w:hAnsi="SimSun" w:eastAsia="SimSun" w:cs="SimSun"/>
          <w:sz w:val="19"/>
          <w:szCs w:val="19"/>
          <w:b/>
          <w:bCs/>
        </w:rPr>
        <w:t>HPF</w:t>
      </w:r>
      <w:r>
        <w:rPr>
          <w:rFonts w:ascii="SimSun" w:hAnsi="SimSun" w:eastAsia="SimSun" w:cs="SimSun"/>
          <w:sz w:val="19"/>
          <w:szCs w:val="19"/>
          <w:b/>
          <w:bCs/>
          <w:spacing w:val="1"/>
        </w:rPr>
        <w:t>)</w:t>
      </w:r>
    </w:p>
    <w:p>
      <w:pPr>
        <w:ind w:left="1719"/>
        <w:spacing w:before="176" w:line="206" w:lineRule="auto"/>
        <w:rPr>
          <w:rFonts w:ascii="SimSun" w:hAnsi="SimSun" w:eastAsia="SimSun" w:cs="SimSun"/>
          <w:sz w:val="15"/>
          <w:szCs w:val="15"/>
        </w:rPr>
      </w:pPr>
      <w:r>
        <w:rPr>
          <w:rFonts w:ascii="SimSun" w:hAnsi="SimSun" w:eastAsia="SimSun" w:cs="SimSun"/>
          <w:sz w:val="19"/>
          <w:szCs w:val="19"/>
          <w:spacing w:val="-18"/>
          <w:position w:val="-2"/>
        </w:rPr>
        <w:t>I</w:t>
      </w:r>
      <w:r>
        <w:rPr>
          <w:rFonts w:ascii="SimSun" w:hAnsi="SimSun" w:eastAsia="SimSun" w:cs="SimSun"/>
          <w:sz w:val="19"/>
          <w:szCs w:val="19"/>
          <w:spacing w:val="7"/>
          <w:position w:val="-2"/>
        </w:rPr>
        <w:t xml:space="preserve">            </w:t>
      </w:r>
      <w:r>
        <w:rPr>
          <w:rFonts w:ascii="SimSun" w:hAnsi="SimSun" w:eastAsia="SimSun" w:cs="SimSun"/>
          <w:sz w:val="12"/>
          <w:szCs w:val="12"/>
          <w:spacing w:val="-2"/>
        </w:rPr>
        <w:t>++++</w:t>
      </w:r>
      <w:r>
        <w:rPr>
          <w:rFonts w:ascii="SimSun" w:hAnsi="SimSun" w:eastAsia="SimSun" w:cs="SimSun"/>
          <w:sz w:val="12"/>
          <w:szCs w:val="12"/>
        </w:rPr>
        <w:t xml:space="preserve">                                            </w:t>
      </w:r>
      <w:r>
        <w:rPr>
          <w:rFonts w:ascii="SimSun" w:hAnsi="SimSun" w:eastAsia="SimSun" w:cs="SimSun"/>
          <w:sz w:val="12"/>
          <w:szCs w:val="12"/>
          <w:spacing w:val="-2"/>
          <w:position w:val="1"/>
        </w:rPr>
        <w:t>++++</w:t>
      </w:r>
      <w:r>
        <w:rPr>
          <w:rFonts w:ascii="SimSun" w:hAnsi="SimSun" w:eastAsia="SimSun" w:cs="SimSun"/>
          <w:sz w:val="12"/>
          <w:szCs w:val="12"/>
          <w:spacing w:val="1"/>
          <w:position w:val="1"/>
        </w:rPr>
        <w:t xml:space="preserve">                              </w:t>
      </w:r>
      <w:r>
        <w:rPr>
          <w:rFonts w:ascii="SimSun" w:hAnsi="SimSun" w:eastAsia="SimSun" w:cs="SimSun"/>
          <w:sz w:val="15"/>
          <w:szCs w:val="15"/>
          <w:spacing w:val="-2"/>
          <w:position w:val="-1"/>
        </w:rPr>
        <w:t>0~5</w:t>
      </w:r>
    </w:p>
    <w:p>
      <w:pPr>
        <w:ind w:left="1719"/>
        <w:spacing w:before="111" w:line="230" w:lineRule="auto"/>
        <w:rPr>
          <w:rFonts w:ascii="SimSun" w:hAnsi="SimSun" w:eastAsia="SimSun" w:cs="SimSun"/>
          <w:sz w:val="15"/>
          <w:szCs w:val="15"/>
        </w:rPr>
      </w:pPr>
      <w:r>
        <w:rPr>
          <w:rFonts w:ascii="SimSun" w:hAnsi="SimSun" w:eastAsia="SimSun" w:cs="SimSun"/>
          <w:sz w:val="15"/>
          <w:szCs w:val="15"/>
          <w:spacing w:val="-1"/>
          <w:position w:val="-1"/>
        </w:rPr>
        <w:t>Ⅱ</w:t>
      </w:r>
      <w:r>
        <w:rPr>
          <w:rFonts w:ascii="SimSun" w:hAnsi="SimSun" w:eastAsia="SimSun" w:cs="SimSun"/>
          <w:sz w:val="15"/>
          <w:szCs w:val="15"/>
          <w:spacing w:val="5"/>
          <w:position w:val="-1"/>
        </w:rPr>
        <w:t xml:space="preserve">                </w:t>
      </w:r>
      <w:r>
        <w:rPr>
          <w:rFonts w:ascii="SimSun" w:hAnsi="SimSun" w:eastAsia="SimSun" w:cs="SimSun"/>
          <w:sz w:val="12"/>
          <w:szCs w:val="12"/>
          <w:spacing w:val="-1"/>
        </w:rPr>
        <w:t>++</w:t>
      </w:r>
      <w:r>
        <w:rPr>
          <w:rFonts w:ascii="SimSun" w:hAnsi="SimSun" w:eastAsia="SimSun" w:cs="SimSun"/>
          <w:sz w:val="12"/>
          <w:szCs w:val="12"/>
          <w:spacing w:val="1"/>
        </w:rPr>
        <w:t xml:space="preserve">                   </w:t>
      </w:r>
      <w:r>
        <w:rPr>
          <w:rFonts w:ascii="SimSun" w:hAnsi="SimSun" w:eastAsia="SimSun" w:cs="SimSun"/>
          <w:sz w:val="19"/>
          <w:szCs w:val="19"/>
          <w:spacing w:val="-1"/>
        </w:rPr>
        <w:t>-/少量</w:t>
      </w:r>
      <w:r>
        <w:rPr>
          <w:rFonts w:ascii="SimSun" w:hAnsi="SimSun" w:eastAsia="SimSun" w:cs="SimSun"/>
          <w:sz w:val="19"/>
          <w:szCs w:val="19"/>
          <w:spacing w:val="3"/>
        </w:rPr>
        <w:t xml:space="preserve">          </w:t>
      </w:r>
      <w:r>
        <w:rPr>
          <w:rFonts w:ascii="SimSun" w:hAnsi="SimSun" w:eastAsia="SimSun" w:cs="SimSun"/>
          <w:sz w:val="12"/>
          <w:szCs w:val="12"/>
          <w:spacing w:val="-1"/>
          <w:position w:val="3"/>
        </w:rPr>
        <w:t>++</w:t>
      </w:r>
      <w:r>
        <w:rPr>
          <w:rFonts w:ascii="SimSun" w:hAnsi="SimSun" w:eastAsia="SimSun" w:cs="SimSun"/>
          <w:sz w:val="12"/>
          <w:szCs w:val="12"/>
          <w:spacing w:val="1"/>
          <w:position w:val="3"/>
        </w:rPr>
        <w:t xml:space="preserve">                              </w:t>
      </w:r>
      <w:r>
        <w:rPr>
          <w:rFonts w:ascii="SimSun" w:hAnsi="SimSun" w:eastAsia="SimSun" w:cs="SimSun"/>
          <w:sz w:val="15"/>
          <w:szCs w:val="15"/>
          <w:spacing w:val="-1"/>
        </w:rPr>
        <w:t>5～15</w:t>
      </w:r>
    </w:p>
    <w:p>
      <w:pPr>
        <w:ind w:left="1709"/>
        <w:spacing w:before="113" w:line="235" w:lineRule="auto"/>
        <w:rPr>
          <w:rFonts w:ascii="SimSun" w:hAnsi="SimSun" w:eastAsia="SimSun" w:cs="SimSun"/>
          <w:sz w:val="15"/>
          <w:szCs w:val="15"/>
        </w:rPr>
      </w:pPr>
      <w:r>
        <w:rPr>
          <w:rFonts w:ascii="SimSun" w:hAnsi="SimSun" w:eastAsia="SimSun" w:cs="SimSun"/>
          <w:sz w:val="15"/>
          <w:szCs w:val="15"/>
          <w:spacing w:val="-1"/>
          <w:position w:val="-2"/>
        </w:rPr>
        <w:t>Ⅲ</w:t>
      </w:r>
      <w:r>
        <w:rPr>
          <w:rFonts w:ascii="SimSun" w:hAnsi="SimSun" w:eastAsia="SimSun" w:cs="SimSun"/>
          <w:sz w:val="15"/>
          <w:szCs w:val="15"/>
          <w:spacing w:val="4"/>
          <w:position w:val="-2"/>
        </w:rPr>
        <w:t xml:space="preserve">              </w:t>
      </w:r>
      <w:r>
        <w:rPr>
          <w:rFonts w:ascii="SimSun" w:hAnsi="SimSun" w:eastAsia="SimSun" w:cs="SimSun"/>
          <w:sz w:val="19"/>
          <w:szCs w:val="19"/>
          <w:spacing w:val="-1"/>
        </w:rPr>
        <w:t>-/少量</w:t>
      </w:r>
      <w:r>
        <w:rPr>
          <w:rFonts w:ascii="SimSun" w:hAnsi="SimSun" w:eastAsia="SimSun" w:cs="SimSun"/>
          <w:sz w:val="19"/>
          <w:szCs w:val="19"/>
          <w:spacing w:val="5"/>
        </w:rPr>
        <w:t xml:space="preserve">          </w:t>
      </w:r>
      <w:r>
        <w:rPr>
          <w:rFonts w:ascii="SimSun" w:hAnsi="SimSun" w:eastAsia="SimSun" w:cs="SimSun"/>
          <w:sz w:val="12"/>
          <w:szCs w:val="12"/>
          <w:spacing w:val="-1"/>
          <w:position w:val="1"/>
        </w:rPr>
        <w:t>++</w:t>
      </w:r>
      <w:r>
        <w:rPr>
          <w:rFonts w:ascii="SimSun" w:hAnsi="SimSun" w:eastAsia="SimSun" w:cs="SimSun"/>
          <w:sz w:val="12"/>
          <w:szCs w:val="12"/>
          <w:spacing w:val="2"/>
          <w:position w:val="1"/>
        </w:rPr>
        <w:t xml:space="preserve">                   </w:t>
      </w:r>
      <w:r>
        <w:rPr>
          <w:rFonts w:ascii="SimSun" w:hAnsi="SimSun" w:eastAsia="SimSun" w:cs="SimSun"/>
          <w:sz w:val="19"/>
          <w:szCs w:val="19"/>
          <w:spacing w:val="-1"/>
        </w:rPr>
        <w:t>-/少量</w:t>
      </w:r>
      <w:r>
        <w:rPr>
          <w:rFonts w:ascii="SimSun" w:hAnsi="SimSun" w:eastAsia="SimSun" w:cs="SimSun"/>
          <w:sz w:val="19"/>
          <w:szCs w:val="19"/>
          <w:spacing w:val="4"/>
        </w:rPr>
        <w:t xml:space="preserve">               </w:t>
      </w:r>
      <w:r>
        <w:rPr>
          <w:rFonts w:ascii="SimSun" w:hAnsi="SimSun" w:eastAsia="SimSun" w:cs="SimSun"/>
          <w:sz w:val="15"/>
          <w:szCs w:val="15"/>
          <w:spacing w:val="-1"/>
          <w:position w:val="-1"/>
        </w:rPr>
        <w:t>15～30</w:t>
      </w:r>
    </w:p>
    <w:p>
      <w:pPr>
        <w:ind w:left="1690"/>
        <w:spacing w:before="141" w:line="212" w:lineRule="auto"/>
        <w:rPr>
          <w:rFonts w:ascii="SimSun" w:hAnsi="SimSun" w:eastAsia="SimSun" w:cs="SimSun"/>
          <w:sz w:val="15"/>
          <w:szCs w:val="15"/>
        </w:rPr>
      </w:pPr>
      <w:r>
        <w:rPr>
          <w:rFonts w:ascii="SimSun" w:hAnsi="SimSun" w:eastAsia="SimSun" w:cs="SimSun"/>
          <w:sz w:val="19"/>
          <w:szCs w:val="19"/>
          <w:spacing w:val="-4"/>
          <w:position w:val="-1"/>
        </w:rPr>
        <w:t>IV</w:t>
      </w:r>
      <w:r>
        <w:rPr>
          <w:rFonts w:ascii="SimSun" w:hAnsi="SimSun" w:eastAsia="SimSun" w:cs="SimSun"/>
          <w:sz w:val="19"/>
          <w:szCs w:val="19"/>
          <w:spacing w:val="1"/>
          <w:position w:val="-1"/>
        </w:rPr>
        <w:t xml:space="preserve">                           </w:t>
      </w:r>
      <w:r>
        <w:rPr>
          <w:rFonts w:ascii="SimSun" w:hAnsi="SimSun" w:eastAsia="SimSun" w:cs="SimSun"/>
          <w:sz w:val="15"/>
          <w:szCs w:val="15"/>
          <w:spacing w:val="-4"/>
        </w:rPr>
        <w:t>++++</w:t>
      </w:r>
      <w:r>
        <w:rPr>
          <w:rFonts w:ascii="SimSun" w:hAnsi="SimSun" w:eastAsia="SimSun" w:cs="SimSun"/>
          <w:sz w:val="15"/>
          <w:szCs w:val="15"/>
          <w:spacing w:val="1"/>
        </w:rPr>
        <w:t xml:space="preserve">                                           </w:t>
      </w:r>
      <w:r>
        <w:rPr>
          <w:rFonts w:ascii="SimSun" w:hAnsi="SimSun" w:eastAsia="SimSun" w:cs="SimSun"/>
          <w:sz w:val="15"/>
          <w:szCs w:val="15"/>
          <w:spacing w:val="-4"/>
        </w:rPr>
        <w:t>&gt;30</w:t>
      </w:r>
    </w:p>
    <w:p>
      <w:pPr>
        <w:ind w:left="1059" w:firstLine="390"/>
        <w:spacing w:before="295" w:line="265"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阴道清洁度与女性激素的周期变化有关</w:t>
      </w:r>
      <w:r>
        <w:rPr>
          <w:rFonts w:ascii="SimSun" w:hAnsi="SimSun" w:eastAsia="SimSun" w:cs="SimSun"/>
          <w:sz w:val="20"/>
          <w:szCs w:val="20"/>
          <w:spacing w:val="83"/>
        </w:rPr>
        <w:t xml:space="preserve"> </w:t>
      </w:r>
      <w:r>
        <w:rPr>
          <w:rFonts w:ascii="SimSun" w:hAnsi="SimSun" w:eastAsia="SimSun" w:cs="SimSun"/>
          <w:sz w:val="20"/>
          <w:szCs w:val="20"/>
          <w:spacing w:val="1"/>
        </w:rPr>
        <w:t>排卵前期雌激素水平逐渐增高，阴</w:t>
      </w:r>
      <w:r>
        <w:rPr>
          <w:rFonts w:ascii="SimSun" w:hAnsi="SimSun" w:eastAsia="SimSun" w:cs="SimSun"/>
          <w:sz w:val="20"/>
          <w:szCs w:val="20"/>
        </w:rPr>
        <w:t>道上皮增生，</w:t>
      </w:r>
      <w:r>
        <w:rPr>
          <w:rFonts w:ascii="SimSun" w:hAnsi="SimSun" w:eastAsia="SimSun" w:cs="SimSun"/>
          <w:sz w:val="20"/>
          <w:szCs w:val="20"/>
        </w:rPr>
        <w:t xml:space="preserve"> </w:t>
      </w:r>
      <w:r>
        <w:rPr>
          <w:rFonts w:ascii="SimSun" w:hAnsi="SimSun" w:eastAsia="SimSun" w:cs="SimSun"/>
          <w:sz w:val="20"/>
          <w:szCs w:val="20"/>
          <w:spacing w:val="-3"/>
        </w:rPr>
        <w:t>糖原增多，阴道杆菌随之繁殖，pH</w:t>
      </w:r>
      <w:r>
        <w:rPr>
          <w:rFonts w:ascii="SimSun" w:hAnsi="SimSun" w:eastAsia="SimSun" w:cs="SimSun"/>
          <w:sz w:val="20"/>
          <w:szCs w:val="20"/>
          <w:spacing w:val="10"/>
        </w:rPr>
        <w:t xml:space="preserve"> </w:t>
      </w:r>
      <w:r>
        <w:rPr>
          <w:rFonts w:ascii="SimSun" w:hAnsi="SimSun" w:eastAsia="SimSun" w:cs="SimSun"/>
          <w:sz w:val="20"/>
          <w:szCs w:val="20"/>
          <w:spacing w:val="-3"/>
        </w:rPr>
        <w:t>下降，杂菌消失，阴道趋于清洁。当卵巢功能不足(如经前及绝</w:t>
      </w:r>
      <w:r>
        <w:rPr>
          <w:rFonts w:ascii="SimSun" w:hAnsi="SimSun" w:eastAsia="SimSun" w:cs="SimSun"/>
          <w:sz w:val="20"/>
          <w:szCs w:val="20"/>
        </w:rPr>
        <w:t xml:space="preserve"> </w:t>
      </w:r>
      <w:r>
        <w:rPr>
          <w:rFonts w:ascii="SimSun" w:hAnsi="SimSun" w:eastAsia="SimSun" w:cs="SimSun"/>
          <w:sz w:val="20"/>
          <w:szCs w:val="20"/>
          <w:spacing w:val="-7"/>
        </w:rPr>
        <w:t>经后)时，则出现与排卵前期相反的结果，易感染杂菌，导致阴道不清</w:t>
      </w:r>
      <w:r>
        <w:rPr>
          <w:rFonts w:ascii="SimSun" w:hAnsi="SimSun" w:eastAsia="SimSun" w:cs="SimSun"/>
          <w:sz w:val="20"/>
          <w:szCs w:val="20"/>
          <w:spacing w:val="-8"/>
        </w:rPr>
        <w:t>洁。</w:t>
      </w:r>
    </w:p>
    <w:p>
      <w:pPr>
        <w:ind w:left="1059" w:right="62" w:firstLine="390"/>
        <w:spacing w:before="72" w:line="253"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40"/>
        </w:rPr>
        <w:t xml:space="preserve"> </w:t>
      </w:r>
      <w:r>
        <w:rPr>
          <w:rFonts w:ascii="SimSun" w:hAnsi="SimSun" w:eastAsia="SimSun" w:cs="SimSun"/>
          <w:sz w:val="20"/>
          <w:szCs w:val="20"/>
          <w:spacing w:val="-5"/>
        </w:rPr>
        <w:t>用于诊断阴道炎</w:t>
      </w:r>
      <w:r>
        <w:rPr>
          <w:rFonts w:ascii="SimSun" w:hAnsi="SimSun" w:eastAsia="SimSun" w:cs="SimSun"/>
          <w:sz w:val="20"/>
          <w:szCs w:val="20"/>
          <w:spacing w:val="3"/>
        </w:rPr>
        <w:t xml:space="preserve">  </w:t>
      </w:r>
      <w:r>
        <w:rPr>
          <w:rFonts w:ascii="SimSun" w:hAnsi="SimSun" w:eastAsia="SimSun" w:cs="SimSun"/>
          <w:sz w:val="20"/>
          <w:szCs w:val="20"/>
          <w:spacing w:val="-5"/>
        </w:rPr>
        <w:t>Ⅲ度提示阴道炎、子宫颈炎等；IV度提示炎症加重，如滴虫性阴道炎、</w:t>
      </w:r>
      <w:r>
        <w:rPr>
          <w:rFonts w:ascii="SimSun" w:hAnsi="SimSun" w:eastAsia="SimSun" w:cs="SimSun"/>
          <w:sz w:val="20"/>
          <w:szCs w:val="20"/>
          <w:spacing w:val="-6"/>
        </w:rPr>
        <w:t>淋</w:t>
      </w:r>
      <w:r>
        <w:rPr>
          <w:rFonts w:ascii="SimSun" w:hAnsi="SimSun" w:eastAsia="SimSun" w:cs="SimSun"/>
          <w:sz w:val="20"/>
          <w:szCs w:val="20"/>
          <w:spacing w:val="1"/>
        </w:rPr>
        <w:t xml:space="preserve"> </w:t>
      </w:r>
      <w:r>
        <w:rPr>
          <w:rFonts w:ascii="SimSun" w:hAnsi="SimSun" w:eastAsia="SimSun" w:cs="SimSun"/>
          <w:sz w:val="20"/>
          <w:szCs w:val="20"/>
          <w:spacing w:val="-6"/>
        </w:rPr>
        <w:t>球菌性阴道炎、细菌性阴道病等。</w:t>
      </w:r>
    </w:p>
    <w:p>
      <w:pPr>
        <w:ind w:left="1450"/>
        <w:spacing w:before="111" w:line="218" w:lineRule="auto"/>
        <w:rPr>
          <w:rFonts w:ascii="SimSun" w:hAnsi="SimSun" w:eastAsia="SimSun" w:cs="SimSun"/>
          <w:sz w:val="20"/>
          <w:szCs w:val="20"/>
        </w:rPr>
      </w:pPr>
      <w:r>
        <w:rPr>
          <w:rFonts w:ascii="SimSun" w:hAnsi="SimSun" w:eastAsia="SimSun" w:cs="SimSun"/>
          <w:sz w:val="20"/>
          <w:szCs w:val="20"/>
          <w:spacing w:val="5"/>
        </w:rPr>
        <w:t>阴道清洁度4项分级指标的评价见表4-4-5</w:t>
      </w:r>
      <w:r>
        <w:rPr>
          <w:rFonts w:ascii="SimSun" w:hAnsi="SimSun" w:eastAsia="SimSun" w:cs="SimSun"/>
          <w:sz w:val="20"/>
          <w:szCs w:val="20"/>
          <w:spacing w:val="4"/>
        </w:rPr>
        <w:t>4。</w:t>
      </w:r>
    </w:p>
    <w:p>
      <w:pPr>
        <w:ind w:left="3592"/>
        <w:spacing w:before="191" w:line="221" w:lineRule="auto"/>
        <w:rPr>
          <w:rFonts w:ascii="SimHei" w:hAnsi="SimHei" w:eastAsia="SimHei" w:cs="SimHei"/>
          <w:sz w:val="20"/>
          <w:szCs w:val="20"/>
        </w:rPr>
      </w:pPr>
      <w:r>
        <w:rPr>
          <w:rFonts w:ascii="SimHei" w:hAnsi="SimHei" w:eastAsia="SimHei" w:cs="SimHei"/>
          <w:sz w:val="20"/>
          <w:szCs w:val="20"/>
          <w:b/>
          <w:bCs/>
          <w:color w:val="2474B1"/>
          <w:spacing w:val="-13"/>
        </w:rPr>
        <w:t>表4-4-54</w:t>
      </w:r>
      <w:r>
        <w:rPr>
          <w:rFonts w:ascii="SimHei" w:hAnsi="SimHei" w:eastAsia="SimHei" w:cs="SimHei"/>
          <w:sz w:val="20"/>
          <w:szCs w:val="20"/>
          <w:color w:val="2474B1"/>
          <w:spacing w:val="62"/>
        </w:rPr>
        <w:t xml:space="preserve"> </w:t>
      </w:r>
      <w:r>
        <w:rPr>
          <w:rFonts w:ascii="SimHei" w:hAnsi="SimHei" w:eastAsia="SimHei" w:cs="SimHei"/>
          <w:sz w:val="20"/>
          <w:szCs w:val="20"/>
          <w:b/>
          <w:bCs/>
          <w:spacing w:val="-13"/>
        </w:rPr>
        <w:t>阴道清洁度4项分级指标的评价</w:t>
      </w:r>
    </w:p>
    <w:p>
      <w:pPr>
        <w:spacing w:line="37" w:lineRule="exact"/>
        <w:rPr/>
      </w:pPr>
      <w:r/>
    </w:p>
    <w:tbl>
      <w:tblPr>
        <w:tblStyle w:val="2"/>
        <w:tblW w:w="8499" w:type="dxa"/>
        <w:tblInd w:w="105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030"/>
        <w:gridCol w:w="7469"/>
      </w:tblGrid>
      <w:tr>
        <w:trPr>
          <w:trHeight w:val="305" w:hRule="atLeast"/>
        </w:trPr>
        <w:tc>
          <w:tcPr>
            <w:tcW w:w="1030" w:type="dxa"/>
            <w:vAlign w:val="top"/>
            <w:tcBorders>
              <w:top w:val="single" w:color="0000FF" w:sz="2" w:space="0"/>
            </w:tcBorders>
          </w:tcPr>
          <w:p>
            <w:pPr>
              <w:spacing w:before="101" w:line="188" w:lineRule="auto"/>
              <w:tabs>
                <w:tab w:val="left" w:pos="462"/>
              </w:tabs>
              <w:rPr>
                <w:rFonts w:ascii="SimHei" w:hAnsi="SimHei" w:eastAsia="SimHei" w:cs="SimHei"/>
                <w:sz w:val="20"/>
                <w:szCs w:val="20"/>
              </w:rPr>
            </w:pPr>
            <w:r>
              <w:rPr>
                <w:rFonts w:ascii="SimHei" w:hAnsi="SimHei" w:eastAsia="SimHei" w:cs="SimHei"/>
                <w:sz w:val="20"/>
                <w:szCs w:val="20"/>
                <w:u w:val="single" w:color="auto"/>
              </w:rPr>
              <w:tab/>
            </w:r>
            <w:r>
              <w:rPr>
                <w:rFonts w:ascii="SimHei" w:hAnsi="SimHei" w:eastAsia="SimHei" w:cs="SimHei"/>
                <w:sz w:val="20"/>
                <w:szCs w:val="20"/>
                <w:b/>
                <w:bCs/>
                <w:u w:val="single" w:color="auto"/>
                <w:spacing w:val="-6"/>
              </w:rPr>
              <w:t>指</w:t>
            </w:r>
            <w:r>
              <w:rPr>
                <w:rFonts w:ascii="SimHei" w:hAnsi="SimHei" w:eastAsia="SimHei" w:cs="SimHei"/>
                <w:sz w:val="20"/>
                <w:szCs w:val="20"/>
                <w:u w:val="single" w:color="auto"/>
                <w:spacing w:val="32"/>
              </w:rPr>
              <w:t xml:space="preserve"> </w:t>
            </w:r>
            <w:r>
              <w:rPr>
                <w:rFonts w:ascii="SimHei" w:hAnsi="SimHei" w:eastAsia="SimHei" w:cs="SimHei"/>
                <w:sz w:val="20"/>
                <w:szCs w:val="20"/>
                <w:b/>
                <w:bCs/>
                <w:u w:val="single" w:color="auto"/>
                <w:spacing w:val="-6"/>
              </w:rPr>
              <w:t>标</w:t>
            </w:r>
          </w:p>
        </w:tc>
        <w:tc>
          <w:tcPr>
            <w:tcW w:w="7469" w:type="dxa"/>
            <w:vAlign w:val="top"/>
            <w:tcBorders>
              <w:top w:val="single" w:color="0000FF" w:sz="2" w:space="0"/>
              <w:bottom w:val="single" w:color="000000" w:sz="4" w:space="0"/>
            </w:tcBorders>
          </w:tcPr>
          <w:p>
            <w:pPr>
              <w:ind w:left="3193"/>
              <w:spacing w:before="111" w:line="198" w:lineRule="auto"/>
              <w:rPr>
                <w:rFonts w:ascii="SimHei" w:hAnsi="SimHei" w:eastAsia="SimHei" w:cs="SimHei"/>
                <w:sz w:val="18"/>
                <w:szCs w:val="18"/>
              </w:rPr>
            </w:pPr>
            <w:r>
              <w:rPr>
                <w:rFonts w:ascii="SimHei" w:hAnsi="SimHei" w:eastAsia="SimHei" w:cs="SimHei"/>
                <w:sz w:val="18"/>
                <w:szCs w:val="18"/>
                <w:spacing w:val="12"/>
              </w:rPr>
              <w:t>评</w:t>
            </w:r>
            <w:r>
              <w:rPr>
                <w:rFonts w:ascii="SimHei" w:hAnsi="SimHei" w:eastAsia="SimHei" w:cs="SimHei"/>
                <w:sz w:val="18"/>
                <w:szCs w:val="18"/>
                <w:spacing w:val="10"/>
              </w:rPr>
              <w:t xml:space="preserve">       </w:t>
            </w:r>
            <w:r>
              <w:rPr>
                <w:rFonts w:ascii="SimHei" w:hAnsi="SimHei" w:eastAsia="SimHei" w:cs="SimHei"/>
                <w:sz w:val="18"/>
                <w:szCs w:val="18"/>
                <w:spacing w:val="12"/>
              </w:rPr>
              <w:t>价</w:t>
            </w:r>
          </w:p>
        </w:tc>
      </w:tr>
    </w:tbl>
    <w:p>
      <w:pPr>
        <w:spacing w:line="67" w:lineRule="exact"/>
        <w:rPr>
          <w:rFonts w:ascii="Arial"/>
          <w:sz w:val="5"/>
        </w:rPr>
      </w:pPr>
      <w:r/>
    </w:p>
    <w:p>
      <w:pPr>
        <w:sectPr>
          <w:pgSz w:w="11230" w:h="15840"/>
          <w:pgMar w:top="400" w:right="1040" w:bottom="400" w:left="620" w:header="0" w:footer="0" w:gutter="0"/>
          <w:cols w:equalWidth="0" w:num="1">
            <w:col w:w="9570" w:space="0"/>
          </w:cols>
        </w:sectPr>
        <w:rPr/>
      </w:pPr>
    </w:p>
    <w:p>
      <w:pPr>
        <w:ind w:left="1179"/>
        <w:spacing w:before="51" w:line="219" w:lineRule="auto"/>
        <w:rPr>
          <w:rFonts w:ascii="SimSun" w:hAnsi="SimSun" w:eastAsia="SimSun" w:cs="SimSun"/>
          <w:sz w:val="20"/>
          <w:szCs w:val="20"/>
        </w:rPr>
      </w:pPr>
      <w:r>
        <w:rPr>
          <w:rFonts w:ascii="SimSun" w:hAnsi="SimSun" w:eastAsia="SimSun" w:cs="SimSun"/>
          <w:sz w:val="20"/>
          <w:szCs w:val="20"/>
          <w:spacing w:val="-15"/>
        </w:rPr>
        <w:t>白细胞数量</w:t>
      </w:r>
    </w:p>
    <w:p>
      <w:pPr>
        <w:spacing w:line="14" w:lineRule="auto"/>
        <w:rPr>
          <w:rFonts w:ascii="Arial"/>
          <w:sz w:val="2"/>
        </w:rPr>
      </w:pPr>
      <w:r>
        <w:rPr>
          <w:rFonts w:ascii="Arial" w:hAnsi="Arial" w:eastAsia="Arial" w:cs="Arial"/>
          <w:sz w:val="2"/>
          <w:szCs w:val="2"/>
        </w:rPr>
        <w:br w:type="column"/>
      </w:r>
    </w:p>
    <w:p>
      <w:pPr>
        <w:ind w:right="129"/>
        <w:spacing w:before="38" w:line="233" w:lineRule="auto"/>
        <w:rPr>
          <w:rFonts w:ascii="SimSun" w:hAnsi="SimSun" w:eastAsia="SimSun" w:cs="SimSun"/>
          <w:sz w:val="18"/>
          <w:szCs w:val="18"/>
        </w:rPr>
      </w:pPr>
      <w:r>
        <w:rPr>
          <w:rFonts w:ascii="SimSun" w:hAnsi="SimSun" w:eastAsia="SimSun" w:cs="SimSun"/>
          <w:sz w:val="20"/>
          <w:szCs w:val="20"/>
          <w:spacing w:val="-21"/>
        </w:rPr>
        <w:t>白细胞数量是反映阴道炎症程度的主要指标。只要分泌物中有大量白细胞，即</w:t>
      </w:r>
      <w:r>
        <w:rPr>
          <w:rFonts w:ascii="SimSun" w:hAnsi="SimSun" w:eastAsia="SimSun" w:cs="SimSun"/>
          <w:sz w:val="20"/>
          <w:szCs w:val="20"/>
          <w:spacing w:val="-22"/>
        </w:rPr>
        <w:t>使同时</w:t>
      </w:r>
      <w:r>
        <w:rPr>
          <w:rFonts w:ascii="SimSun" w:hAnsi="SimSun" w:eastAsia="SimSun" w:cs="SimSun"/>
          <w:sz w:val="20"/>
          <w:szCs w:val="20"/>
        </w:rPr>
        <w:t xml:space="preserve"> </w:t>
      </w:r>
      <w:r>
        <w:rPr>
          <w:rFonts w:ascii="SimSun" w:hAnsi="SimSun" w:eastAsia="SimSun" w:cs="SimSun"/>
          <w:sz w:val="18"/>
          <w:szCs w:val="18"/>
          <w:spacing w:val="-1"/>
        </w:rPr>
        <w:t>有较多量的上皮细胞和阴道杆菌，也提示阴道有炎症</w:t>
      </w:r>
    </w:p>
    <w:p>
      <w:pPr>
        <w:sectPr>
          <w:type w:val="continuous"/>
          <w:pgSz w:w="11230" w:h="15840"/>
          <w:pgMar w:top="400" w:right="1040" w:bottom="400" w:left="620" w:header="0" w:footer="0" w:gutter="0"/>
          <w:cols w:equalWidth="0" w:num="2">
            <w:col w:w="2720" w:space="100"/>
            <w:col w:w="6751" w:space="0"/>
          </w:cols>
        </w:sectPr>
        <w:rPr/>
      </w:pPr>
    </w:p>
    <w:p>
      <w:pPr>
        <w:spacing w:line="48" w:lineRule="exact"/>
        <w:rPr/>
      </w:pPr>
      <w:r/>
    </w:p>
    <w:tbl>
      <w:tblPr>
        <w:tblStyle w:val="2"/>
        <w:tblW w:w="8440" w:type="dxa"/>
        <w:tblInd w:w="10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19"/>
        <w:gridCol w:w="6921"/>
      </w:tblGrid>
      <w:tr>
        <w:trPr>
          <w:trHeight w:val="839" w:hRule="atLeast"/>
        </w:trPr>
        <w:tc>
          <w:tcPr>
            <w:tcW w:w="1519" w:type="dxa"/>
            <w:vAlign w:val="top"/>
            <w:tcBorders>
              <w:right w:val="none" w:color="000000" w:sz="8" w:space="0"/>
            </w:tcBorders>
          </w:tcPr>
          <w:p>
            <w:pPr>
              <w:ind w:left="64"/>
              <w:spacing w:before="62" w:line="219" w:lineRule="auto"/>
              <w:rPr>
                <w:rFonts w:ascii="SimSun" w:hAnsi="SimSun" w:eastAsia="SimSun" w:cs="SimSun"/>
                <w:sz w:val="18"/>
                <w:szCs w:val="18"/>
              </w:rPr>
            </w:pPr>
            <w:r>
              <w:rPr>
                <w:rFonts w:ascii="SimSun" w:hAnsi="SimSun" w:eastAsia="SimSun" w:cs="SimSun"/>
                <w:sz w:val="18"/>
                <w:szCs w:val="18"/>
                <w:spacing w:val="-2"/>
              </w:rPr>
              <w:t>杂菌和阴道杆菌</w:t>
            </w:r>
          </w:p>
        </w:tc>
        <w:tc>
          <w:tcPr>
            <w:tcW w:w="6921" w:type="dxa"/>
            <w:vAlign w:val="top"/>
            <w:tcBorders>
              <w:left w:val="none" w:color="000000" w:sz="8" w:space="0"/>
            </w:tcBorders>
          </w:tcPr>
          <w:p>
            <w:pPr>
              <w:ind w:left="190" w:right="48"/>
              <w:spacing w:before="60" w:line="265" w:lineRule="auto"/>
              <w:jc w:val="both"/>
              <w:rPr>
                <w:rFonts w:ascii="SimSun" w:hAnsi="SimSun" w:eastAsia="SimSun" w:cs="SimSun"/>
                <w:sz w:val="18"/>
                <w:szCs w:val="18"/>
              </w:rPr>
            </w:pPr>
            <w:r>
              <w:rPr>
                <w:rFonts w:ascii="SimSun" w:hAnsi="SimSun" w:eastAsia="SimSun" w:cs="SimSun"/>
                <w:sz w:val="18"/>
                <w:szCs w:val="18"/>
              </w:rPr>
              <w:t>杂菌和阴道杆菌呈对立统一的关系：即杂菌增多则阴道杆菌相对减少，阴道杆菌增多</w:t>
            </w:r>
            <w:r>
              <w:rPr>
                <w:rFonts w:ascii="SimSun" w:hAnsi="SimSun" w:eastAsia="SimSun" w:cs="SimSun"/>
                <w:sz w:val="18"/>
                <w:szCs w:val="18"/>
                <w:spacing w:val="15"/>
              </w:rPr>
              <w:t xml:space="preserve"> </w:t>
            </w:r>
            <w:r>
              <w:rPr>
                <w:rFonts w:ascii="SimSun" w:hAnsi="SimSun" w:eastAsia="SimSun" w:cs="SimSun"/>
                <w:sz w:val="18"/>
                <w:szCs w:val="18"/>
              </w:rPr>
              <w:t>则杂菌相对减少。因此，用杂菌作为判断阴道清洁度的一项指标，不但可以反映杂菌</w:t>
            </w:r>
            <w:r>
              <w:rPr>
                <w:rFonts w:ascii="SimSun" w:hAnsi="SimSun" w:eastAsia="SimSun" w:cs="SimSun"/>
                <w:sz w:val="18"/>
                <w:szCs w:val="18"/>
                <w:spacing w:val="9"/>
              </w:rPr>
              <w:t xml:space="preserve"> </w:t>
            </w:r>
            <w:r>
              <w:rPr>
                <w:rFonts w:ascii="SimSun" w:hAnsi="SimSun" w:eastAsia="SimSun" w:cs="SimSun"/>
                <w:sz w:val="18"/>
                <w:szCs w:val="18"/>
                <w:spacing w:val="1"/>
              </w:rPr>
              <w:t>的数量，同时也能反映阴道杆菌的数量</w:t>
            </w:r>
          </w:p>
        </w:tc>
      </w:tr>
    </w:tbl>
    <w:p>
      <w:pPr>
        <w:ind w:left="2999" w:right="116" w:hanging="200"/>
        <w:spacing w:before="70" w:line="259" w:lineRule="auto"/>
        <w:rPr>
          <w:rFonts w:ascii="SimSun" w:hAnsi="SimSun" w:eastAsia="SimSun" w:cs="SimSun"/>
          <w:sz w:val="18"/>
          <w:szCs w:val="18"/>
        </w:rPr>
      </w:pPr>
      <w:r>
        <w:rPr>
          <w:rFonts w:ascii="SimSun" w:hAnsi="SimSun" w:eastAsia="SimSun" w:cs="SimSun"/>
          <w:sz w:val="18"/>
          <w:szCs w:val="18"/>
        </w:rPr>
        <w:t>①阴道上皮细胞生长与卵巢功能有关，其多少还直接影响阴道杆菌的</w:t>
      </w:r>
      <w:r>
        <w:rPr>
          <w:rFonts w:ascii="SimSun" w:hAnsi="SimSun" w:eastAsia="SimSun" w:cs="SimSun"/>
          <w:sz w:val="18"/>
          <w:szCs w:val="18"/>
          <w:spacing w:val="-1"/>
        </w:rPr>
        <w:t>生长。因此，上</w:t>
      </w:r>
      <w:r>
        <w:rPr>
          <w:rFonts w:ascii="SimSun" w:hAnsi="SimSun" w:eastAsia="SimSun" w:cs="SimSun"/>
          <w:sz w:val="18"/>
          <w:szCs w:val="18"/>
        </w:rPr>
        <w:t xml:space="preserve"> </w:t>
      </w:r>
      <w:r>
        <w:rPr>
          <w:rFonts w:ascii="SimSun" w:hAnsi="SimSun" w:eastAsia="SimSun" w:cs="SimSun"/>
          <w:sz w:val="18"/>
          <w:szCs w:val="18"/>
        </w:rPr>
        <w:t>皮细胞和阴道杆菌是非恒定的指标，用于判断阴道清洁</w:t>
      </w:r>
      <w:r>
        <w:rPr>
          <w:rFonts w:ascii="SimSun" w:hAnsi="SimSun" w:eastAsia="SimSun" w:cs="SimSun"/>
          <w:sz w:val="18"/>
          <w:szCs w:val="18"/>
          <w:spacing w:val="-1"/>
        </w:rPr>
        <w:t>度会有一定的误差</w:t>
      </w:r>
    </w:p>
    <w:p>
      <w:pPr>
        <w:ind w:left="2989" w:right="95" w:hanging="170"/>
        <w:spacing w:before="55" w:line="254" w:lineRule="auto"/>
        <w:rPr>
          <w:rFonts w:ascii="SimSun" w:hAnsi="SimSun" w:eastAsia="SimSun" w:cs="SimSun"/>
          <w:sz w:val="18"/>
          <w:szCs w:val="18"/>
        </w:rPr>
      </w:pPr>
      <w:r>
        <w:rPr>
          <w:rFonts w:ascii="SimSun" w:hAnsi="SimSun" w:eastAsia="SimSun" w:cs="SimSun"/>
          <w:sz w:val="18"/>
          <w:szCs w:val="18"/>
        </w:rPr>
        <w:t>②上皮细胞和阴道杆菌数量减少，仅表明阴道自净能力降低，但只要阴</w:t>
      </w:r>
      <w:r>
        <w:rPr>
          <w:rFonts w:ascii="SimSun" w:hAnsi="SimSun" w:eastAsia="SimSun" w:cs="SimSun"/>
          <w:sz w:val="18"/>
          <w:szCs w:val="18"/>
          <w:spacing w:val="-1"/>
        </w:rPr>
        <w:t>道分泌物中无</w:t>
      </w:r>
      <w:r>
        <w:rPr>
          <w:rFonts w:ascii="SimSun" w:hAnsi="SimSun" w:eastAsia="SimSun" w:cs="SimSun"/>
          <w:sz w:val="18"/>
          <w:szCs w:val="18"/>
        </w:rPr>
        <w:t xml:space="preserve"> </w:t>
      </w:r>
      <w:r>
        <w:rPr>
          <w:rFonts w:ascii="SimSun" w:hAnsi="SimSun" w:eastAsia="SimSun" w:cs="SimSun"/>
          <w:sz w:val="18"/>
          <w:szCs w:val="18"/>
          <w:spacing w:val="-1"/>
        </w:rPr>
        <w:t>大量的白细胞和杂菌，清洁度仍属正常</w:t>
      </w:r>
    </w:p>
    <w:p>
      <w:pPr>
        <w:spacing w:line="353" w:lineRule="auto"/>
        <w:rPr>
          <w:rFonts w:ascii="Arial"/>
          <w:sz w:val="21"/>
        </w:rPr>
      </w:pPr>
      <w:r/>
    </w:p>
    <w:p>
      <w:pPr>
        <w:ind w:left="1453"/>
        <w:spacing w:before="79" w:line="221" w:lineRule="auto"/>
        <w:outlineLvl w:val="6"/>
        <w:rPr>
          <w:rFonts w:ascii="SimHei" w:hAnsi="SimHei" w:eastAsia="SimHei" w:cs="SimHei"/>
          <w:sz w:val="24"/>
          <w:szCs w:val="24"/>
        </w:rPr>
      </w:pPr>
      <w:r>
        <w:rPr>
          <w:rFonts w:ascii="SimHei" w:hAnsi="SimHei" w:eastAsia="SimHei" w:cs="SimHei"/>
          <w:sz w:val="24"/>
          <w:szCs w:val="24"/>
          <w:b/>
          <w:bCs/>
          <w:color w:val="2488D5"/>
          <w:spacing w:val="-7"/>
        </w:rPr>
        <w:t>四、</w:t>
      </w:r>
      <w:r>
        <w:rPr>
          <w:rFonts w:ascii="SimHei" w:hAnsi="SimHei" w:eastAsia="SimHei" w:cs="SimHei"/>
          <w:sz w:val="24"/>
          <w:szCs w:val="24"/>
          <w:color w:val="2488D5"/>
          <w:spacing w:val="-55"/>
        </w:rPr>
        <w:t xml:space="preserve"> </w:t>
      </w:r>
      <w:r>
        <w:rPr>
          <w:rFonts w:ascii="SimHei" w:hAnsi="SimHei" w:eastAsia="SimHei" w:cs="SimHei"/>
          <w:sz w:val="24"/>
          <w:szCs w:val="24"/>
          <w:b/>
          <w:bCs/>
          <w:color w:val="2488D5"/>
          <w:spacing w:val="-7"/>
        </w:rPr>
        <w:t>阴道分泌物病原生物学检查</w:t>
      </w:r>
    </w:p>
    <w:p>
      <w:pPr>
        <w:ind w:left="1059" w:right="58" w:firstLine="390"/>
        <w:spacing w:before="236" w:line="256" w:lineRule="auto"/>
        <w:rPr>
          <w:rFonts w:ascii="SimSun" w:hAnsi="SimSun" w:eastAsia="SimSun" w:cs="SimSun"/>
          <w:sz w:val="20"/>
          <w:szCs w:val="20"/>
        </w:rPr>
      </w:pPr>
      <w:r>
        <w:rPr>
          <w:rFonts w:ascii="SimSun" w:hAnsi="SimSun" w:eastAsia="SimSun" w:cs="SimSun"/>
          <w:sz w:val="20"/>
          <w:szCs w:val="20"/>
          <w:spacing w:val="2"/>
        </w:rPr>
        <w:t>阴道分泌物病原生物学检查是阴道炎病因诊断的</w:t>
      </w:r>
      <w:r>
        <w:rPr>
          <w:rFonts w:ascii="SimSun" w:hAnsi="SimSun" w:eastAsia="SimSun" w:cs="SimSun"/>
          <w:sz w:val="20"/>
          <w:szCs w:val="20"/>
          <w:spacing w:val="1"/>
        </w:rPr>
        <w:t>准确指标。但不同的检查方法，其诊断的灵</w:t>
      </w:r>
      <w:r>
        <w:rPr>
          <w:rFonts w:ascii="SimSun" w:hAnsi="SimSun" w:eastAsia="SimSun" w:cs="SimSun"/>
          <w:sz w:val="20"/>
          <w:szCs w:val="20"/>
        </w:rPr>
        <w:t xml:space="preserve"> </w:t>
      </w:r>
      <w:r>
        <w:rPr>
          <w:rFonts w:ascii="SimSun" w:hAnsi="SimSun" w:eastAsia="SimSun" w:cs="SimSun"/>
          <w:sz w:val="20"/>
          <w:szCs w:val="20"/>
          <w:spacing w:val="-6"/>
        </w:rPr>
        <w:t>敏度、准确性不同。因常规检查影响因素较多，故临床价值有限。</w:t>
      </w:r>
    </w:p>
    <w:p>
      <w:pPr>
        <w:ind w:left="1352"/>
        <w:spacing w:before="93" w:line="222" w:lineRule="auto"/>
        <w:rPr>
          <w:rFonts w:ascii="SimHei" w:hAnsi="SimHei" w:eastAsia="SimHei" w:cs="SimHei"/>
          <w:sz w:val="20"/>
          <w:szCs w:val="20"/>
        </w:rPr>
      </w:pPr>
      <w:r>
        <w:rPr>
          <w:rFonts w:ascii="SimHei" w:hAnsi="SimHei" w:eastAsia="SimHei" w:cs="SimHei"/>
          <w:sz w:val="20"/>
          <w:szCs w:val="20"/>
          <w:b/>
          <w:bCs/>
          <w:color w:val="0063A6"/>
          <w:spacing w:val="-7"/>
        </w:rPr>
        <w:t>【参考值】</w:t>
      </w:r>
    </w:p>
    <w:p>
      <w:pPr>
        <w:ind w:left="1450"/>
        <w:spacing w:before="80" w:line="217" w:lineRule="auto"/>
        <w:rPr>
          <w:rFonts w:ascii="SimSun" w:hAnsi="SimSun" w:eastAsia="SimSun" w:cs="SimSun"/>
          <w:sz w:val="20"/>
          <w:szCs w:val="20"/>
        </w:rPr>
      </w:pPr>
      <w:r>
        <w:rPr>
          <w:rFonts w:ascii="SimSun" w:hAnsi="SimSun" w:eastAsia="SimSun" w:cs="SimSun"/>
          <w:sz w:val="20"/>
          <w:szCs w:val="20"/>
          <w:spacing w:val="-5"/>
        </w:rPr>
        <w:t>①</w:t>
      </w:r>
      <w:r>
        <w:rPr>
          <w:rFonts w:ascii="SimSun" w:hAnsi="SimSun" w:eastAsia="SimSun" w:cs="SimSun"/>
          <w:sz w:val="20"/>
          <w:szCs w:val="20"/>
          <w:spacing w:val="-57"/>
        </w:rPr>
        <w:t xml:space="preserve"> </w:t>
      </w:r>
      <w:r>
        <w:rPr>
          <w:rFonts w:ascii="SimSun" w:hAnsi="SimSun" w:eastAsia="SimSun" w:cs="SimSun"/>
          <w:sz w:val="20"/>
          <w:szCs w:val="20"/>
          <w:spacing w:val="-5"/>
        </w:rPr>
        <w:t>病原生物：无或阴性。②加德纳菌与线索细胞：不见或仅见少量阴道加德纳菌。</w:t>
      </w:r>
    </w:p>
    <w:p>
      <w:pPr>
        <w:ind w:left="1352"/>
        <w:spacing w:before="85" w:line="223" w:lineRule="auto"/>
        <w:rPr>
          <w:rFonts w:ascii="SimHei" w:hAnsi="SimHei" w:eastAsia="SimHei" w:cs="SimHei"/>
          <w:sz w:val="20"/>
          <w:szCs w:val="20"/>
        </w:rPr>
      </w:pPr>
      <w:r>
        <w:rPr>
          <w:rFonts w:ascii="SimHei" w:hAnsi="SimHei" w:eastAsia="SimHei" w:cs="SimHei"/>
          <w:sz w:val="20"/>
          <w:szCs w:val="20"/>
          <w:b/>
          <w:bCs/>
          <w:color w:val="0061A3"/>
          <w:spacing w:val="-3"/>
        </w:rPr>
        <w:t>【临床意义】</w:t>
      </w:r>
    </w:p>
    <w:p>
      <w:pPr>
        <w:ind w:right="61"/>
        <w:spacing w:before="51" w:line="187" w:lineRule="auto"/>
        <w:jc w:val="right"/>
        <w:rPr>
          <w:rFonts w:ascii="SimHei" w:hAnsi="SimHei" w:eastAsia="SimHei" w:cs="SimHei"/>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9"/>
        </w:rPr>
        <w:t xml:space="preserve">  </w:t>
      </w:r>
      <w:r>
        <w:rPr>
          <w:rFonts w:ascii="SimHei" w:hAnsi="SimHei" w:eastAsia="SimHei" w:cs="SimHei"/>
          <w:sz w:val="20"/>
          <w:szCs w:val="20"/>
          <w:b/>
          <w:bCs/>
          <w:spacing w:val="-1"/>
        </w:rPr>
        <w:t>常见的病原体</w:t>
      </w:r>
      <w:r>
        <w:rPr>
          <w:rFonts w:ascii="SimHei" w:hAnsi="SimHei" w:eastAsia="SimHei" w:cs="SimHei"/>
          <w:sz w:val="20"/>
          <w:szCs w:val="20"/>
          <w:spacing w:val="97"/>
        </w:rPr>
        <w:t xml:space="preserve"> </w:t>
      </w:r>
      <w:r>
        <w:rPr>
          <w:rFonts w:ascii="SimHei" w:hAnsi="SimHei" w:eastAsia="SimHei" w:cs="SimHei"/>
          <w:sz w:val="20"/>
          <w:szCs w:val="20"/>
          <w:spacing w:val="-1"/>
        </w:rPr>
        <w:t>特异性阴道炎是由某种病原生物感染所致，阴道分泌物中常见的病原体及</w:t>
      </w:r>
    </w:p>
    <w:p>
      <w:pPr>
        <w:sectPr>
          <w:type w:val="continuous"/>
          <w:pgSz w:w="11230" w:h="15840"/>
          <w:pgMar w:top="400" w:right="1040" w:bottom="400" w:left="620" w:header="0" w:footer="0" w:gutter="0"/>
          <w:cols w:equalWidth="0" w:num="1">
            <w:col w:w="9570" w:space="0"/>
          </w:cols>
        </w:sectPr>
        <w:rPr/>
      </w:pPr>
    </w:p>
    <w:p>
      <w:pPr>
        <w:ind w:right="177"/>
        <w:spacing w:before="294" w:line="222" w:lineRule="auto"/>
        <w:jc w:val="right"/>
        <w:rPr>
          <w:rFonts w:ascii="SimSun" w:hAnsi="SimSun" w:eastAsia="SimSun" w:cs="SimSun"/>
          <w:sz w:val="20"/>
          <w:szCs w:val="20"/>
        </w:rPr>
      </w:pPr>
      <w:r>
        <w:drawing>
          <wp:anchor distT="0" distB="0" distL="0" distR="0" simplePos="0" relativeHeight="253775872" behindDoc="0" locked="0" layoutInCell="0" allowOverlap="1">
            <wp:simplePos x="0" y="0"/>
            <wp:positionH relativeFrom="page">
              <wp:posOffset>6299213</wp:posOffset>
            </wp:positionH>
            <wp:positionV relativeFrom="page">
              <wp:posOffset>9207459</wp:posOffset>
            </wp:positionV>
            <wp:extent cx="533402" cy="431807"/>
            <wp:effectExtent l="0" t="0" r="0" b="0"/>
            <wp:wrapNone/>
            <wp:docPr id="326" name="IM 326"/>
            <wp:cNvGraphicFramePr/>
            <a:graphic>
              <a:graphicData uri="http://schemas.openxmlformats.org/drawingml/2006/picture">
                <pic:pic>
                  <pic:nvPicPr>
                    <pic:cNvPr id="326" name="IM 326"/>
                    <pic:cNvPicPr/>
                  </pic:nvPicPr>
                  <pic:blipFill>
                    <a:blip r:embed="rId362"/>
                    <a:stretch>
                      <a:fillRect/>
                    </a:stretch>
                  </pic:blipFill>
                  <pic:spPr>
                    <a:xfrm rot="0">
                      <a:off x="0" y="0"/>
                      <a:ext cx="533402" cy="431807"/>
                    </a:xfrm>
                    <a:prstGeom prst="rect">
                      <a:avLst/>
                    </a:prstGeom>
                  </pic:spPr>
                </pic:pic>
              </a:graphicData>
            </a:graphic>
          </wp:anchor>
        </w:drawing>
      </w:r>
      <w:r>
        <w:rPr>
          <w:rFonts w:ascii="SimHei" w:hAnsi="SimHei" w:eastAsia="SimHei" w:cs="SimHei"/>
          <w:sz w:val="20"/>
          <w:szCs w:val="20"/>
          <w:b/>
          <w:bCs/>
          <w:color w:val="215D86"/>
          <w:spacing w:val="-20"/>
        </w:rPr>
        <w:t>第四章</w:t>
      </w:r>
      <w:r>
        <w:rPr>
          <w:rFonts w:ascii="SimHei" w:hAnsi="SimHei" w:eastAsia="SimHei" w:cs="SimHei"/>
          <w:sz w:val="20"/>
          <w:szCs w:val="20"/>
          <w:color w:val="215D86"/>
          <w:spacing w:val="78"/>
        </w:rPr>
        <w:t xml:space="preserve"> </w:t>
      </w:r>
      <w:r>
        <w:rPr>
          <w:rFonts w:ascii="SimHei" w:hAnsi="SimHei" w:eastAsia="SimHei" w:cs="SimHei"/>
          <w:sz w:val="20"/>
          <w:szCs w:val="20"/>
          <w:b/>
          <w:bCs/>
          <w:color w:val="215D86"/>
          <w:spacing w:val="-20"/>
        </w:rPr>
        <w:t>排泄物、分泌物及体液检测</w:t>
      </w:r>
      <w:r>
        <w:rPr>
          <w:rFonts w:ascii="SimHei" w:hAnsi="SimHei" w:eastAsia="SimHei" w:cs="SimHei"/>
          <w:sz w:val="20"/>
          <w:szCs w:val="20"/>
          <w:color w:val="215D86"/>
          <w:spacing w:val="9"/>
        </w:rPr>
        <w:t xml:space="preserve">      </w:t>
      </w:r>
      <w:r>
        <w:rPr>
          <w:rFonts w:ascii="SimSun" w:hAnsi="SimSun" w:eastAsia="SimSun" w:cs="SimSun"/>
          <w:sz w:val="20"/>
          <w:szCs w:val="20"/>
          <w:color w:val="1F88CE"/>
          <w:spacing w:val="-20"/>
          <w:position w:val="-2"/>
        </w:rPr>
        <w:t>331</w:t>
      </w:r>
    </w:p>
    <w:p>
      <w:pPr>
        <w:spacing w:line="267"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临床意义见表4-4-55。</w:t>
      </w:r>
    </w:p>
    <w:p>
      <w:pPr>
        <w:ind w:left="2242"/>
        <w:spacing w:before="148" w:line="221" w:lineRule="auto"/>
        <w:rPr>
          <w:rFonts w:ascii="SimHei" w:hAnsi="SimHei" w:eastAsia="SimHei" w:cs="SimHei"/>
          <w:sz w:val="20"/>
          <w:szCs w:val="20"/>
        </w:rPr>
      </w:pPr>
      <w:r>
        <w:rPr>
          <w:rFonts w:ascii="SimHei" w:hAnsi="SimHei" w:eastAsia="SimHei" w:cs="SimHei"/>
          <w:sz w:val="20"/>
          <w:szCs w:val="20"/>
          <w:b/>
          <w:bCs/>
          <w:color w:val="2F8DCC"/>
          <w:spacing w:val="-15"/>
          <w:w w:val="97"/>
        </w:rPr>
        <w:t>表4-4</w:t>
      </w:r>
      <w:r>
        <w:rPr>
          <w:rFonts w:ascii="SimHei" w:hAnsi="SimHei" w:eastAsia="SimHei" w:cs="SimHei"/>
          <w:sz w:val="20"/>
          <w:szCs w:val="20"/>
          <w:b/>
          <w:bCs/>
          <w:spacing w:val="-15"/>
          <w:w w:val="97"/>
        </w:rPr>
        <w:t>-</w:t>
      </w:r>
      <w:r>
        <w:rPr>
          <w:rFonts w:ascii="Times New Roman" w:hAnsi="Times New Roman" w:eastAsia="Times New Roman" w:cs="Times New Roman"/>
          <w:sz w:val="20"/>
          <w:szCs w:val="20"/>
          <w:b/>
          <w:bCs/>
          <w:color w:val="2F8DCC"/>
          <w:spacing w:val="-15"/>
          <w:w w:val="97"/>
        </w:rPr>
        <w:t>55</w:t>
      </w:r>
      <w:r>
        <w:rPr>
          <w:rFonts w:ascii="Times New Roman" w:hAnsi="Times New Roman" w:eastAsia="Times New Roman" w:cs="Times New Roman"/>
          <w:sz w:val="20"/>
          <w:szCs w:val="20"/>
          <w:color w:val="2F8DCC"/>
          <w:spacing w:val="2"/>
        </w:rPr>
        <w:t xml:space="preserve">    </w:t>
      </w:r>
      <w:r>
        <w:rPr>
          <w:rFonts w:ascii="SimHei" w:hAnsi="SimHei" w:eastAsia="SimHei" w:cs="SimHei"/>
          <w:sz w:val="20"/>
          <w:szCs w:val="20"/>
          <w:b/>
          <w:bCs/>
          <w:spacing w:val="-15"/>
          <w:w w:val="97"/>
        </w:rPr>
        <w:t>阴道分泌物中常见的病原体及</w:t>
      </w:r>
      <w:r>
        <w:rPr>
          <w:rFonts w:ascii="SimHei" w:hAnsi="SimHei" w:eastAsia="SimHei" w:cs="SimHei"/>
          <w:sz w:val="20"/>
          <w:szCs w:val="20"/>
          <w:b/>
          <w:bCs/>
          <w:spacing w:val="-16"/>
          <w:w w:val="97"/>
        </w:rPr>
        <w:t>临床意义</w:t>
      </w:r>
    </w:p>
    <w:p>
      <w:pPr>
        <w:ind w:left="3242"/>
        <w:spacing w:before="192" w:line="221" w:lineRule="auto"/>
        <w:rPr>
          <w:rFonts w:ascii="SimSun" w:hAnsi="SimSun" w:eastAsia="SimSun" w:cs="SimSun"/>
          <w:sz w:val="18"/>
          <w:szCs w:val="18"/>
        </w:rPr>
      </w:pPr>
      <w:r>
        <w:pict>
          <v:shape id="_x0000_s264" style="position:absolute;margin-left:17.1248pt;margin-top:8.56789pt;mso-position-vertical-relative:text;mso-position-horizontal-relative:text;width:21.15pt;height:12.7pt;z-index:2537768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9"/>
                    </w:rPr>
                    <w:t>种类</w:t>
                  </w:r>
                </w:p>
              </w:txbxContent>
            </v:textbox>
          </v:shape>
        </w:pict>
      </w:r>
      <w:r>
        <w:pict>
          <v:shape id="_x0000_s265" style="position:absolute;margin-left:350.499pt;margin-top:8.56789pt;mso-position-vertical-relative:text;mso-position-horizontal-relative:text;width:66.45pt;height:72.85pt;z-index:253773824;" filled="false" stroked="false" type="#_x0000_t202">
            <v:fill on="false"/>
            <v:stroke on="false"/>
            <v:path/>
            <v:imagedata o:title=""/>
            <o:lock v:ext="edit" aspectratio="false"/>
            <v:textbox inset="0mm,0mm,0mm,0mm">
              <w:txbxContent>
                <w:p>
                  <w:pPr>
                    <w:ind w:left="272"/>
                    <w:spacing w:before="20" w:line="219" w:lineRule="auto"/>
                    <w:rPr>
                      <w:rFonts w:ascii="SimSun" w:hAnsi="SimSun" w:eastAsia="SimSun" w:cs="SimSun"/>
                      <w:sz w:val="18"/>
                      <w:szCs w:val="18"/>
                    </w:rPr>
                  </w:pPr>
                  <w:r>
                    <w:rPr>
                      <w:rFonts w:ascii="SimSun" w:hAnsi="SimSun" w:eastAsia="SimSun" w:cs="SimSun"/>
                      <w:sz w:val="18"/>
                      <w:szCs w:val="18"/>
                      <w:b/>
                      <w:bCs/>
                      <w:spacing w:val="6"/>
                    </w:rPr>
                    <w:t>临床意义</w:t>
                  </w:r>
                </w:p>
                <w:p>
                  <w:pPr>
                    <w:ind w:left="98"/>
                    <w:spacing w:before="107" w:line="219" w:lineRule="auto"/>
                    <w:rPr>
                      <w:rFonts w:ascii="SimSun" w:hAnsi="SimSun" w:eastAsia="SimSun" w:cs="SimSun"/>
                      <w:sz w:val="18"/>
                      <w:szCs w:val="18"/>
                    </w:rPr>
                  </w:pPr>
                  <w:r>
                    <w:rPr>
                      <w:rFonts w:ascii="SimSun" w:hAnsi="SimSun" w:eastAsia="SimSun" w:cs="SimSun"/>
                      <w:sz w:val="18"/>
                      <w:szCs w:val="18"/>
                      <w:spacing w:val="-10"/>
                    </w:rPr>
                    <w:t>细菌性阴道炎</w:t>
                  </w:r>
                </w:p>
                <w:p>
                  <w:pPr>
                    <w:ind w:left="20"/>
                    <w:spacing w:before="87" w:line="219" w:lineRule="auto"/>
                    <w:rPr>
                      <w:rFonts w:ascii="SimSun" w:hAnsi="SimSun" w:eastAsia="SimSun" w:cs="SimSun"/>
                      <w:sz w:val="18"/>
                      <w:szCs w:val="18"/>
                    </w:rPr>
                  </w:pPr>
                  <w:r>
                    <w:rPr>
                      <w:rFonts w:ascii="SimSun" w:hAnsi="SimSun" w:eastAsia="SimSun" w:cs="SimSun"/>
                      <w:sz w:val="18"/>
                      <w:szCs w:val="18"/>
                      <w:color w:val="545C60"/>
                      <w:spacing w:val="3"/>
                    </w:rPr>
                    <w:t>真菌性阴道炎</w:t>
                  </w:r>
                </w:p>
                <w:p>
                  <w:pPr>
                    <w:ind w:left="20"/>
                    <w:spacing w:before="75" w:line="219" w:lineRule="auto"/>
                    <w:rPr>
                      <w:rFonts w:ascii="SimSun" w:hAnsi="SimSun" w:eastAsia="SimSun" w:cs="SimSun"/>
                      <w:sz w:val="18"/>
                      <w:szCs w:val="18"/>
                    </w:rPr>
                  </w:pPr>
                  <w:r>
                    <w:rPr>
                      <w:rFonts w:ascii="SimSun" w:hAnsi="SimSun" w:eastAsia="SimSun" w:cs="SimSun"/>
                      <w:sz w:val="18"/>
                      <w:szCs w:val="18"/>
                      <w:spacing w:val="2"/>
                    </w:rPr>
                    <w:t>性传播疾病</w:t>
                  </w:r>
                </w:p>
                <w:p>
                  <w:pPr>
                    <w:ind w:left="20"/>
                    <w:spacing w:before="77" w:line="219" w:lineRule="auto"/>
                    <w:rPr>
                      <w:rFonts w:ascii="SimSun" w:hAnsi="SimSun" w:eastAsia="SimSun" w:cs="SimSun"/>
                      <w:sz w:val="18"/>
                      <w:szCs w:val="18"/>
                    </w:rPr>
                  </w:pPr>
                  <w:r>
                    <w:rPr>
                      <w:rFonts w:ascii="SimSun" w:hAnsi="SimSun" w:eastAsia="SimSun" w:cs="SimSun"/>
                      <w:sz w:val="18"/>
                      <w:szCs w:val="18"/>
                      <w:color w:val="525B5F"/>
                      <w:spacing w:val="4"/>
                    </w:rPr>
                    <w:t>滴虫性阴道炎等</w:t>
                  </w:r>
                </w:p>
              </w:txbxContent>
            </v:textbox>
          </v:shape>
        </w:pict>
      </w:r>
      <w:r>
        <w:rPr>
          <w:rFonts w:ascii="SimSun" w:hAnsi="SimSun" w:eastAsia="SimSun" w:cs="SimSun"/>
          <w:sz w:val="18"/>
          <w:szCs w:val="18"/>
          <w:b/>
          <w:bCs/>
          <w:spacing w:val="-8"/>
        </w:rPr>
        <w:t>病</w:t>
      </w:r>
      <w:r>
        <w:rPr>
          <w:rFonts w:ascii="SimSun" w:hAnsi="SimSun" w:eastAsia="SimSun" w:cs="SimSun"/>
          <w:sz w:val="18"/>
          <w:szCs w:val="18"/>
          <w:spacing w:val="12"/>
        </w:rPr>
        <w:t xml:space="preserve">  </w:t>
      </w:r>
      <w:r>
        <w:rPr>
          <w:rFonts w:ascii="SimSun" w:hAnsi="SimSun" w:eastAsia="SimSun" w:cs="SimSun"/>
          <w:sz w:val="18"/>
          <w:szCs w:val="18"/>
          <w:b/>
          <w:bCs/>
          <w:spacing w:val="-8"/>
        </w:rPr>
        <w:t>原</w:t>
      </w:r>
      <w:r>
        <w:rPr>
          <w:rFonts w:ascii="SimSun" w:hAnsi="SimSun" w:eastAsia="SimSun" w:cs="SimSun"/>
          <w:sz w:val="18"/>
          <w:szCs w:val="18"/>
          <w:spacing w:val="11"/>
        </w:rPr>
        <w:t xml:space="preserve">  </w:t>
      </w:r>
      <w:r>
        <w:rPr>
          <w:rFonts w:ascii="SimSun" w:hAnsi="SimSun" w:eastAsia="SimSun" w:cs="SimSun"/>
          <w:sz w:val="18"/>
          <w:szCs w:val="18"/>
          <w:b/>
          <w:bCs/>
          <w:spacing w:val="-8"/>
        </w:rPr>
        <w:t>体</w:t>
      </w:r>
    </w:p>
    <w:p>
      <w:pPr>
        <w:ind w:left="961"/>
        <w:spacing w:before="104" w:line="311" w:lineRule="exact"/>
        <w:rPr>
          <w:rFonts w:ascii="SimSun" w:hAnsi="SimSun" w:eastAsia="SimSun" w:cs="SimSun"/>
          <w:sz w:val="18"/>
          <w:szCs w:val="18"/>
        </w:rPr>
      </w:pPr>
      <w:r>
        <w:pict>
          <v:shape id="_x0000_s266" style="position:absolute;margin-left:7.4955pt;margin-top:4.29224pt;mso-position-vertical-relative:text;mso-position-horizontal-relative:text;width:30.1pt;height:57.8pt;z-index:253774848;" filled="false" stroked="false" type="#_x0000_t202">
            <v:fill on="false"/>
            <v:stroke on="false"/>
            <v:path/>
            <v:imagedata o:title=""/>
            <o:lock v:ext="edit" aspectratio="false"/>
            <v:textbox inset="0mm,0mm,0mm,0mm">
              <w:txbxContent>
                <w:p>
                  <w:pPr>
                    <w:ind w:left="29"/>
                    <w:spacing w:before="20" w:line="222" w:lineRule="auto"/>
                    <w:rPr>
                      <w:rFonts w:ascii="SimSun" w:hAnsi="SimSun" w:eastAsia="SimSun" w:cs="SimSun"/>
                      <w:sz w:val="18"/>
                      <w:szCs w:val="18"/>
                    </w:rPr>
                  </w:pPr>
                  <w:r>
                    <w:rPr>
                      <w:rFonts w:ascii="SimSun" w:hAnsi="SimSun" w:eastAsia="SimSun" w:cs="SimSun"/>
                      <w:sz w:val="18"/>
                      <w:szCs w:val="18"/>
                    </w:rPr>
                    <w:t>细</w:t>
                  </w:r>
                </w:p>
                <w:p>
                  <w:pPr>
                    <w:ind w:left="29"/>
                    <w:spacing w:before="93" w:line="219" w:lineRule="auto"/>
                    <w:rPr>
                      <w:rFonts w:ascii="SimSun" w:hAnsi="SimSun" w:eastAsia="SimSun" w:cs="SimSun"/>
                      <w:sz w:val="18"/>
                      <w:szCs w:val="18"/>
                    </w:rPr>
                  </w:pPr>
                  <w:r>
                    <w:rPr>
                      <w:rFonts w:ascii="SimSun" w:hAnsi="SimSun" w:eastAsia="SimSun" w:cs="SimSun"/>
                      <w:sz w:val="18"/>
                      <w:szCs w:val="18"/>
                      <w:color w:val="60696C"/>
                      <w:spacing w:val="-5"/>
                    </w:rPr>
                    <w:t>真</w:t>
                  </w:r>
                  <w:r>
                    <w:rPr>
                      <w:rFonts w:ascii="SimSun" w:hAnsi="SimSun" w:eastAsia="SimSun" w:cs="SimSun"/>
                      <w:sz w:val="18"/>
                      <w:szCs w:val="18"/>
                      <w:color w:val="60696C"/>
                      <w:spacing w:val="15"/>
                    </w:rPr>
                    <w:t xml:space="preserve">  </w:t>
                  </w:r>
                  <w:r>
                    <w:rPr>
                      <w:rFonts w:ascii="SimSun" w:hAnsi="SimSun" w:eastAsia="SimSun" w:cs="SimSun"/>
                      <w:sz w:val="18"/>
                      <w:szCs w:val="18"/>
                      <w:color w:val="60696C"/>
                      <w:spacing w:val="-5"/>
                    </w:rPr>
                    <w:t>菌</w:t>
                  </w:r>
                </w:p>
                <w:p>
                  <w:pPr>
                    <w:ind w:left="29" w:right="29" w:hanging="9"/>
                    <w:spacing w:before="76" w:line="264" w:lineRule="auto"/>
                    <w:rPr>
                      <w:rFonts w:ascii="SimSun" w:hAnsi="SimSun" w:eastAsia="SimSun" w:cs="SimSun"/>
                      <w:sz w:val="18"/>
                      <w:szCs w:val="18"/>
                    </w:rPr>
                  </w:pPr>
                  <w:r>
                    <w:rPr>
                      <w:rFonts w:ascii="SimSun" w:hAnsi="SimSun" w:eastAsia="SimSun" w:cs="SimSun"/>
                      <w:sz w:val="18"/>
                      <w:szCs w:val="18"/>
                      <w:spacing w:val="-8"/>
                    </w:rPr>
                    <w:t>病</w:t>
                  </w:r>
                  <w:r>
                    <w:rPr>
                      <w:rFonts w:ascii="SimSun" w:hAnsi="SimSun" w:eastAsia="SimSun" w:cs="SimSun"/>
                      <w:sz w:val="18"/>
                      <w:szCs w:val="18"/>
                      <w:spacing w:val="14"/>
                    </w:rPr>
                    <w:t xml:space="preserve"> </w:t>
                  </w:r>
                  <w:r>
                    <w:rPr>
                      <w:rFonts w:ascii="SimSun" w:hAnsi="SimSun" w:eastAsia="SimSun" w:cs="SimSun"/>
                      <w:sz w:val="18"/>
                      <w:szCs w:val="18"/>
                      <w:spacing w:val="-8"/>
                    </w:rPr>
                    <w:t>毒</w:t>
                  </w:r>
                  <w:r>
                    <w:rPr>
                      <w:rFonts w:ascii="SimSun" w:hAnsi="SimSun" w:eastAsia="SimSun" w:cs="SimSun"/>
                      <w:sz w:val="18"/>
                      <w:szCs w:val="18"/>
                    </w:rPr>
                    <w:t xml:space="preserve">  </w:t>
                  </w:r>
                  <w:r>
                    <w:rPr>
                      <w:rFonts w:ascii="SimSun" w:hAnsi="SimSun" w:eastAsia="SimSun" w:cs="SimSun"/>
                      <w:sz w:val="18"/>
                      <w:szCs w:val="18"/>
                    </w:rPr>
                    <w:t>寄生虫</w:t>
                  </w:r>
                </w:p>
              </w:txbxContent>
            </v:textbox>
          </v:shape>
        </w:pict>
      </w:r>
      <w:r>
        <w:rPr>
          <w:rFonts w:ascii="SimSun" w:hAnsi="SimSun" w:eastAsia="SimSun" w:cs="SimSun"/>
          <w:sz w:val="18"/>
          <w:szCs w:val="18"/>
          <w:spacing w:val="-10"/>
          <w:position w:val="9"/>
        </w:rPr>
        <w:t>菌</w:t>
      </w:r>
      <w:r>
        <w:rPr>
          <w:rFonts w:ascii="SimSun" w:hAnsi="SimSun" w:eastAsia="SimSun" w:cs="SimSun"/>
          <w:sz w:val="18"/>
          <w:szCs w:val="18"/>
          <w:spacing w:val="28"/>
          <w:position w:val="9"/>
        </w:rPr>
        <w:t xml:space="preserve"> </w:t>
      </w:r>
      <w:r>
        <w:rPr>
          <w:rFonts w:ascii="SimSun" w:hAnsi="SimSun" w:eastAsia="SimSun" w:cs="SimSun"/>
          <w:sz w:val="18"/>
          <w:szCs w:val="18"/>
          <w:spacing w:val="-10"/>
          <w:position w:val="9"/>
        </w:rPr>
        <w:t>加德纳菌、淋病奈瑟菌、类白喉杆菌、葡萄球菌、链球菌、大肠</w:t>
      </w:r>
      <w:r>
        <w:rPr>
          <w:rFonts w:ascii="SimSun" w:hAnsi="SimSun" w:eastAsia="SimSun" w:cs="SimSun"/>
          <w:sz w:val="18"/>
          <w:szCs w:val="18"/>
          <w:spacing w:val="-11"/>
          <w:position w:val="9"/>
        </w:rPr>
        <w:t>埃希菌等</w:t>
      </w:r>
    </w:p>
    <w:p>
      <w:pPr>
        <w:ind w:left="1260"/>
        <w:spacing w:line="218" w:lineRule="auto"/>
        <w:rPr>
          <w:rFonts w:ascii="SimSun" w:hAnsi="SimSun" w:eastAsia="SimSun" w:cs="SimSun"/>
          <w:sz w:val="18"/>
          <w:szCs w:val="18"/>
        </w:rPr>
      </w:pPr>
      <w:r>
        <w:rPr>
          <w:rFonts w:ascii="SimSun" w:hAnsi="SimSun" w:eastAsia="SimSun" w:cs="SimSun"/>
          <w:sz w:val="18"/>
          <w:szCs w:val="18"/>
          <w:spacing w:val="-7"/>
        </w:rPr>
        <w:t>白假丝酵母菌、纤毛菌</w:t>
      </w:r>
    </w:p>
    <w:p>
      <w:pPr>
        <w:ind w:left="1250"/>
        <w:spacing w:before="67" w:line="310" w:lineRule="exact"/>
        <w:rPr>
          <w:rFonts w:ascii="SimSun" w:hAnsi="SimSun" w:eastAsia="SimSun" w:cs="SimSun"/>
          <w:sz w:val="18"/>
          <w:szCs w:val="18"/>
        </w:rPr>
      </w:pPr>
      <w:r>
        <w:rPr>
          <w:rFonts w:ascii="SimSun" w:hAnsi="SimSun" w:eastAsia="SimSun" w:cs="SimSun"/>
          <w:sz w:val="18"/>
          <w:szCs w:val="18"/>
          <w:spacing w:val="-7"/>
          <w:position w:val="9"/>
        </w:rPr>
        <w:t>单纯疱疹病毒、人巨细胞病毒、人乳头状病毒等</w:t>
      </w:r>
    </w:p>
    <w:p>
      <w:pPr>
        <w:ind w:left="1136"/>
        <w:spacing w:line="219" w:lineRule="auto"/>
        <w:rPr>
          <w:rFonts w:ascii="SimSun" w:hAnsi="SimSun" w:eastAsia="SimSun" w:cs="SimSun"/>
          <w:sz w:val="18"/>
          <w:szCs w:val="18"/>
        </w:rPr>
      </w:pPr>
      <w:r>
        <w:rPr>
          <w:rFonts w:ascii="SimSun" w:hAnsi="SimSun" w:eastAsia="SimSun" w:cs="SimSun"/>
          <w:sz w:val="18"/>
          <w:szCs w:val="18"/>
          <w:spacing w:val="4"/>
        </w:rPr>
        <w:t>阴道毛滴虫、溶组织阿米巴</w:t>
      </w:r>
    </w:p>
    <w:p>
      <w:pPr>
        <w:ind w:right="1112" w:firstLine="389"/>
        <w:spacing w:before="274"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22"/>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22"/>
        </w:rPr>
        <w:t>加德纳菌与线索细胞</w:t>
      </w:r>
      <w:r>
        <w:rPr>
          <w:rFonts w:ascii="SimSun" w:hAnsi="SimSun" w:eastAsia="SimSun" w:cs="SimSun"/>
          <w:sz w:val="20"/>
          <w:szCs w:val="20"/>
          <w:spacing w:val="22"/>
        </w:rPr>
        <w:t xml:space="preserve">  </w:t>
      </w:r>
      <w:r>
        <w:rPr>
          <w:rFonts w:ascii="SimSun" w:hAnsi="SimSun" w:eastAsia="SimSun" w:cs="SimSun"/>
          <w:sz w:val="20"/>
          <w:szCs w:val="20"/>
          <w:spacing w:val="22"/>
        </w:rPr>
        <w:t>正常情况下阴道内不见或见少量阴道</w:t>
      </w:r>
      <w:r>
        <w:rPr>
          <w:rFonts w:ascii="SimSun" w:hAnsi="SimSun" w:eastAsia="SimSun" w:cs="SimSun"/>
          <w:sz w:val="20"/>
          <w:szCs w:val="20"/>
          <w:spacing w:val="21"/>
        </w:rPr>
        <w:t>加德纳菌</w:t>
      </w:r>
      <w:r>
        <w:rPr>
          <w:rFonts w:ascii="Times New Roman" w:hAnsi="Times New Roman" w:eastAsia="Times New Roman" w:cs="Times New Roman"/>
          <w:sz w:val="20"/>
          <w:szCs w:val="20"/>
          <w:spacing w:val="21"/>
        </w:rPr>
        <w:t>(</w:t>
      </w:r>
      <w:r>
        <w:rPr>
          <w:rFonts w:ascii="Times New Roman" w:hAnsi="Times New Roman" w:eastAsia="Times New Roman" w:cs="Times New Roman"/>
          <w:sz w:val="20"/>
          <w:szCs w:val="20"/>
        </w:rPr>
        <w:t>gardnerella</w:t>
      </w:r>
      <w:r>
        <w:rPr>
          <w:rFonts w:ascii="Times New Roman" w:hAnsi="Times New Roman" w:eastAsia="Times New Roman" w:cs="Times New Roman"/>
          <w:sz w:val="20"/>
          <w:szCs w:val="20"/>
        </w:rPr>
        <w:t xml:space="preserve">  </w:t>
      </w:r>
      <w:r>
        <w:rPr>
          <w:rFonts w:ascii="SimSun" w:hAnsi="SimSun" w:eastAsia="SimSun" w:cs="SimSun"/>
          <w:sz w:val="20"/>
          <w:szCs w:val="20"/>
          <w:spacing w:val="-2"/>
        </w:rPr>
        <w:t>vaginalis,GV)。</w:t>
      </w:r>
      <w:r>
        <w:rPr>
          <w:rFonts w:ascii="SimSun" w:hAnsi="SimSun" w:eastAsia="SimSun" w:cs="SimSun"/>
          <w:sz w:val="20"/>
          <w:szCs w:val="20"/>
          <w:spacing w:val="-33"/>
        </w:rPr>
        <w:t xml:space="preserve"> </w:t>
      </w:r>
      <w:r>
        <w:rPr>
          <w:rFonts w:ascii="SimSun" w:hAnsi="SimSun" w:eastAsia="SimSun" w:cs="SimSun"/>
          <w:sz w:val="20"/>
          <w:szCs w:val="20"/>
          <w:spacing w:val="-2"/>
        </w:rPr>
        <w:t>阴道杆菌和阴道加德纳菌数量可作为细</w:t>
      </w:r>
      <w:r>
        <w:rPr>
          <w:rFonts w:ascii="SimSun" w:hAnsi="SimSun" w:eastAsia="SimSun" w:cs="SimSun"/>
          <w:sz w:val="20"/>
          <w:szCs w:val="20"/>
          <w:spacing w:val="-3"/>
        </w:rPr>
        <w:t>菌性阴道炎诊断的参考。①正常情况：阴</w:t>
      </w:r>
      <w:r>
        <w:rPr>
          <w:rFonts w:ascii="SimSun" w:hAnsi="SimSun" w:eastAsia="SimSun" w:cs="SimSun"/>
          <w:sz w:val="20"/>
          <w:szCs w:val="20"/>
        </w:rPr>
        <w:t xml:space="preserve"> </w:t>
      </w:r>
      <w:r>
        <w:rPr>
          <w:rFonts w:ascii="SimSun" w:hAnsi="SimSun" w:eastAsia="SimSun" w:cs="SimSun"/>
          <w:sz w:val="20"/>
          <w:szCs w:val="20"/>
          <w:spacing w:val="8"/>
        </w:rPr>
        <w:t>道杆菌为6～30个/</w:t>
      </w:r>
      <w:r>
        <w:rPr>
          <w:rFonts w:ascii="SimSun" w:hAnsi="SimSun" w:eastAsia="SimSun" w:cs="SimSun"/>
          <w:sz w:val="20"/>
          <w:szCs w:val="20"/>
        </w:rPr>
        <w:t>HPF</w:t>
      </w:r>
      <w:r>
        <w:rPr>
          <w:rFonts w:ascii="SimSun" w:hAnsi="SimSun" w:eastAsia="SimSun" w:cs="SimSun"/>
          <w:sz w:val="20"/>
          <w:szCs w:val="20"/>
          <w:spacing w:val="-7"/>
        </w:rPr>
        <w:t xml:space="preserve"> </w:t>
      </w:r>
      <w:r>
        <w:rPr>
          <w:rFonts w:ascii="SimSun" w:hAnsi="SimSun" w:eastAsia="SimSun" w:cs="SimSun"/>
          <w:sz w:val="20"/>
          <w:szCs w:val="20"/>
          <w:spacing w:val="8"/>
        </w:rPr>
        <w:t>或大于30个/</w:t>
      </w:r>
      <w:r>
        <w:rPr>
          <w:rFonts w:ascii="SimSun" w:hAnsi="SimSun" w:eastAsia="SimSun" w:cs="SimSun"/>
          <w:sz w:val="20"/>
          <w:szCs w:val="20"/>
        </w:rPr>
        <w:t>HPF</w:t>
      </w:r>
      <w:r>
        <w:rPr>
          <w:rFonts w:ascii="SimSun" w:hAnsi="SimSun" w:eastAsia="SimSun" w:cs="SimSun"/>
          <w:sz w:val="20"/>
          <w:szCs w:val="20"/>
          <w:spacing w:val="8"/>
        </w:rPr>
        <w:t>。②</w:t>
      </w:r>
      <w:r>
        <w:rPr>
          <w:rFonts w:ascii="SimSun" w:hAnsi="SimSun" w:eastAsia="SimSun" w:cs="SimSun"/>
          <w:sz w:val="20"/>
          <w:szCs w:val="20"/>
          <w:spacing w:val="-27"/>
        </w:rPr>
        <w:t xml:space="preserve"> </w:t>
      </w:r>
      <w:r>
        <w:rPr>
          <w:rFonts w:ascii="SimSun" w:hAnsi="SimSun" w:eastAsia="SimSun" w:cs="SimSun"/>
          <w:sz w:val="20"/>
          <w:szCs w:val="20"/>
          <w:spacing w:val="8"/>
        </w:rPr>
        <w:t>非细菌性阴道病：阴道杆菌大于5个/</w:t>
      </w:r>
      <w:r>
        <w:rPr>
          <w:rFonts w:ascii="SimSun" w:hAnsi="SimSun" w:eastAsia="SimSun" w:cs="SimSun"/>
          <w:sz w:val="20"/>
          <w:szCs w:val="20"/>
        </w:rPr>
        <w:t>HPF</w:t>
      </w:r>
      <w:r>
        <w:rPr>
          <w:rFonts w:ascii="SimSun" w:hAnsi="SimSun" w:eastAsia="SimSun" w:cs="SimSun"/>
          <w:sz w:val="20"/>
          <w:szCs w:val="20"/>
          <w:spacing w:val="8"/>
        </w:rPr>
        <w:t>,</w:t>
      </w:r>
      <w:r>
        <w:rPr>
          <w:rFonts w:ascii="SimSun" w:hAnsi="SimSun" w:eastAsia="SimSun" w:cs="SimSun"/>
          <w:sz w:val="20"/>
          <w:szCs w:val="20"/>
          <w:spacing w:val="-37"/>
        </w:rPr>
        <w:t xml:space="preserve"> </w:t>
      </w:r>
      <w:r>
        <w:rPr>
          <w:rFonts w:ascii="SimSun" w:hAnsi="SimSun" w:eastAsia="SimSun" w:cs="SimSun"/>
          <w:sz w:val="20"/>
          <w:szCs w:val="20"/>
          <w:spacing w:val="7"/>
        </w:rPr>
        <w:t>仅见少</w:t>
      </w:r>
      <w:r>
        <w:rPr>
          <w:rFonts w:ascii="SimSun" w:hAnsi="SimSun" w:eastAsia="SimSun" w:cs="SimSun"/>
          <w:sz w:val="20"/>
          <w:szCs w:val="20"/>
        </w:rPr>
        <w:t xml:space="preserve"> </w:t>
      </w:r>
      <w:r>
        <w:rPr>
          <w:rFonts w:ascii="SimSun" w:hAnsi="SimSun" w:eastAsia="SimSun" w:cs="SimSun"/>
          <w:sz w:val="20"/>
          <w:szCs w:val="20"/>
          <w:spacing w:val="-3"/>
        </w:rPr>
        <w:t>量阴道加德纳菌。③细菌性阴道炎：阴道杆菌小于5个/HPF</w:t>
      </w:r>
      <w:r>
        <w:rPr>
          <w:rFonts w:ascii="SimSun" w:hAnsi="SimSun" w:eastAsia="SimSun" w:cs="SimSun"/>
          <w:sz w:val="20"/>
          <w:szCs w:val="20"/>
          <w:spacing w:val="3"/>
        </w:rPr>
        <w:t xml:space="preserve"> </w:t>
      </w:r>
      <w:r>
        <w:rPr>
          <w:rFonts w:ascii="SimSun" w:hAnsi="SimSun" w:eastAsia="SimSun" w:cs="SimSun"/>
          <w:sz w:val="20"/>
          <w:szCs w:val="20"/>
          <w:spacing w:val="-3"/>
        </w:rPr>
        <w:t>或无阴道杆菌</w:t>
      </w:r>
      <w:r>
        <w:rPr>
          <w:rFonts w:ascii="SimSun" w:hAnsi="SimSun" w:eastAsia="SimSun" w:cs="SimSun"/>
          <w:sz w:val="20"/>
          <w:szCs w:val="20"/>
          <w:spacing w:val="-4"/>
        </w:rPr>
        <w:t>，但阴道加德纳菌、其他</w:t>
      </w:r>
      <w:r>
        <w:rPr>
          <w:rFonts w:ascii="SimSun" w:hAnsi="SimSun" w:eastAsia="SimSun" w:cs="SimSun"/>
          <w:sz w:val="20"/>
          <w:szCs w:val="20"/>
        </w:rPr>
        <w:t xml:space="preserve"> </w:t>
      </w:r>
      <w:r>
        <w:rPr>
          <w:rFonts w:ascii="SimSun" w:hAnsi="SimSun" w:eastAsia="SimSun" w:cs="SimSun"/>
          <w:sz w:val="20"/>
          <w:szCs w:val="20"/>
          <w:spacing w:val="4"/>
        </w:rPr>
        <w:t>细小的G*细菌或</w:t>
      </w:r>
      <w:r>
        <w:rPr>
          <w:rFonts w:ascii="SimSun" w:hAnsi="SimSun" w:eastAsia="SimSun" w:cs="SimSun"/>
          <w:sz w:val="20"/>
          <w:szCs w:val="20"/>
          <w:spacing w:val="-40"/>
        </w:rPr>
        <w:t xml:space="preserve"> </w:t>
      </w:r>
      <w:r>
        <w:rPr>
          <w:rFonts w:ascii="SimSun" w:hAnsi="SimSun" w:eastAsia="SimSun" w:cs="SimSun"/>
          <w:sz w:val="20"/>
          <w:szCs w:val="20"/>
          <w:spacing w:val="4"/>
        </w:rPr>
        <w:t>G-细菌大量增多。</w:t>
      </w:r>
    </w:p>
    <w:p>
      <w:pPr>
        <w:ind w:right="1040" w:firstLine="389"/>
        <w:spacing w:before="105" w:line="271" w:lineRule="auto"/>
        <w:jc w:val="both"/>
        <w:rPr>
          <w:rFonts w:ascii="SimSun" w:hAnsi="SimSun" w:eastAsia="SimSun" w:cs="SimSun"/>
          <w:sz w:val="20"/>
          <w:szCs w:val="20"/>
        </w:rPr>
      </w:pPr>
      <w:r>
        <w:rPr>
          <w:rFonts w:ascii="SimSun" w:hAnsi="SimSun" w:eastAsia="SimSun" w:cs="SimSun"/>
          <w:sz w:val="20"/>
          <w:szCs w:val="20"/>
          <w:spacing w:val="-6"/>
        </w:rPr>
        <w:t>细菌性阴道病(bacterial</w:t>
      </w:r>
      <w:r>
        <w:rPr>
          <w:rFonts w:ascii="SimSun" w:hAnsi="SimSun" w:eastAsia="SimSun" w:cs="SimSun"/>
          <w:sz w:val="20"/>
          <w:szCs w:val="20"/>
          <w:spacing w:val="-8"/>
        </w:rPr>
        <w:t xml:space="preserve"> </w:t>
      </w:r>
      <w:r>
        <w:rPr>
          <w:rFonts w:ascii="SimSun" w:hAnsi="SimSun" w:eastAsia="SimSun" w:cs="SimSun"/>
          <w:sz w:val="20"/>
          <w:szCs w:val="20"/>
          <w:spacing w:val="-6"/>
        </w:rPr>
        <w:t>vaginosis,BV)主要是由阴</w:t>
      </w:r>
      <w:r>
        <w:rPr>
          <w:rFonts w:ascii="SimSun" w:hAnsi="SimSun" w:eastAsia="SimSun" w:cs="SimSun"/>
          <w:sz w:val="20"/>
          <w:szCs w:val="20"/>
          <w:spacing w:val="-7"/>
        </w:rPr>
        <w:t>道加德纳菌、各种厌氧菌及支原体等引起的</w:t>
      </w:r>
      <w:r>
        <w:rPr>
          <w:rFonts w:ascii="SimSun" w:hAnsi="SimSun" w:eastAsia="SimSun" w:cs="SimSun"/>
          <w:sz w:val="20"/>
          <w:szCs w:val="20"/>
        </w:rPr>
        <w:t xml:space="preserve">  </w:t>
      </w:r>
      <w:r>
        <w:rPr>
          <w:rFonts w:ascii="SimSun" w:hAnsi="SimSun" w:eastAsia="SimSun" w:cs="SimSun"/>
          <w:sz w:val="20"/>
          <w:szCs w:val="20"/>
          <w:spacing w:val="7"/>
        </w:rPr>
        <w:t>混合感染。其诊断标准为：①阴道分泌物稀薄、均匀。②分泌物</w:t>
      </w:r>
      <w:r>
        <w:rPr>
          <w:rFonts w:ascii="SimSun" w:hAnsi="SimSun" w:eastAsia="SimSun" w:cs="SimSun"/>
          <w:sz w:val="20"/>
          <w:szCs w:val="20"/>
          <w:spacing w:val="-60"/>
        </w:rPr>
        <w:t xml:space="preserve"> </w:t>
      </w:r>
      <w:r>
        <w:rPr>
          <w:rFonts w:ascii="SimSun" w:hAnsi="SimSun" w:eastAsia="SimSun" w:cs="SimSun"/>
          <w:sz w:val="20"/>
          <w:szCs w:val="20"/>
        </w:rPr>
        <w:t>pH</w:t>
      </w:r>
      <w:r>
        <w:rPr>
          <w:rFonts w:ascii="SimSun" w:hAnsi="SimSun" w:eastAsia="SimSun" w:cs="SimSun"/>
          <w:sz w:val="20"/>
          <w:szCs w:val="20"/>
          <w:spacing w:val="15"/>
        </w:rPr>
        <w:t xml:space="preserve"> </w:t>
      </w:r>
      <w:r>
        <w:rPr>
          <w:rFonts w:ascii="SimSun" w:hAnsi="SimSun" w:eastAsia="SimSun" w:cs="SimSun"/>
          <w:sz w:val="20"/>
          <w:szCs w:val="20"/>
          <w:spacing w:val="6"/>
        </w:rPr>
        <w:t>大于4.5。③胺试验阳性。</w:t>
      </w:r>
      <w:r>
        <w:rPr>
          <w:rFonts w:ascii="SimSun" w:hAnsi="SimSun" w:eastAsia="SimSun" w:cs="SimSun"/>
          <w:sz w:val="20"/>
          <w:szCs w:val="20"/>
        </w:rPr>
        <w:t xml:space="preserve"> </w:t>
      </w:r>
      <w:r>
        <w:rPr>
          <w:rFonts w:ascii="SimSun" w:hAnsi="SimSun" w:eastAsia="SimSun" w:cs="SimSun"/>
          <w:sz w:val="20"/>
          <w:szCs w:val="20"/>
          <w:spacing w:val="1"/>
        </w:rPr>
        <w:t>④线索细胞阳性。凡有线索细胞再加其他任何</w:t>
      </w:r>
      <w:r>
        <w:rPr>
          <w:rFonts w:ascii="SimSun" w:hAnsi="SimSun" w:eastAsia="SimSun" w:cs="SimSun"/>
          <w:sz w:val="20"/>
          <w:szCs w:val="20"/>
        </w:rPr>
        <w:t>2条诊断标准，则细菌性阴道病的诊断即成立。</w:t>
      </w:r>
    </w:p>
    <w:p>
      <w:pPr>
        <w:ind w:right="1130" w:firstLine="389"/>
        <w:spacing w:before="97" w:line="264" w:lineRule="auto"/>
        <w:jc w:val="both"/>
        <w:rPr>
          <w:rFonts w:ascii="SimSun" w:hAnsi="SimSun" w:eastAsia="SimSun" w:cs="SimSun"/>
          <w:sz w:val="20"/>
          <w:szCs w:val="20"/>
        </w:rPr>
      </w:pPr>
      <w:r>
        <w:rPr>
          <w:rFonts w:ascii="SimSun" w:hAnsi="SimSun" w:eastAsia="SimSun" w:cs="SimSun"/>
          <w:sz w:val="20"/>
          <w:szCs w:val="20"/>
          <w:spacing w:val="-4"/>
        </w:rPr>
        <w:t>线索细胞(clue</w:t>
      </w:r>
      <w:r>
        <w:rPr>
          <w:rFonts w:ascii="SimSun" w:hAnsi="SimSun" w:eastAsia="SimSun" w:cs="SimSun"/>
          <w:sz w:val="20"/>
          <w:szCs w:val="20"/>
          <w:spacing w:val="11"/>
        </w:rPr>
        <w:t xml:space="preserve"> </w:t>
      </w:r>
      <w:r>
        <w:rPr>
          <w:rFonts w:ascii="SimSun" w:hAnsi="SimSun" w:eastAsia="SimSun" w:cs="SimSun"/>
          <w:sz w:val="20"/>
          <w:szCs w:val="20"/>
          <w:spacing w:val="-4"/>
        </w:rPr>
        <w:t>cells)是黏附有大量加德纳菌及其他短小杆菌的鳞状上皮细胞，细胞边缘呈锯</w:t>
      </w:r>
      <w:r>
        <w:rPr>
          <w:rFonts w:ascii="SimSun" w:hAnsi="SimSun" w:eastAsia="SimSun" w:cs="SimSun"/>
          <w:sz w:val="20"/>
          <w:szCs w:val="20"/>
        </w:rPr>
        <w:t xml:space="preserve"> </w:t>
      </w:r>
      <w:r>
        <w:rPr>
          <w:rFonts w:ascii="SimSun" w:hAnsi="SimSun" w:eastAsia="SimSun" w:cs="SimSun"/>
          <w:sz w:val="20"/>
          <w:szCs w:val="20"/>
          <w:spacing w:val="-4"/>
        </w:rPr>
        <w:t>齿状，表面毛糙，有斑点和大量细小颗粒，核模糊不清。在阴道分泌物中发现线索细胞是诊断加德</w:t>
      </w:r>
      <w:r>
        <w:rPr>
          <w:rFonts w:ascii="SimSun" w:hAnsi="SimSun" w:eastAsia="SimSun" w:cs="SimSun"/>
          <w:sz w:val="20"/>
          <w:szCs w:val="20"/>
          <w:spacing w:val="10"/>
        </w:rPr>
        <w:t xml:space="preserve"> </w:t>
      </w:r>
      <w:r>
        <w:rPr>
          <w:rFonts w:ascii="SimSun" w:hAnsi="SimSun" w:eastAsia="SimSun" w:cs="SimSun"/>
          <w:sz w:val="20"/>
          <w:szCs w:val="20"/>
          <w:spacing w:val="1"/>
        </w:rPr>
        <w:t>纳菌性阴道炎的重要指标之一。</w:t>
      </w:r>
    </w:p>
    <w:p>
      <w:pPr>
        <w:ind w:left="393"/>
        <w:spacing w:before="208" w:line="221" w:lineRule="auto"/>
        <w:outlineLvl w:val="6"/>
        <w:rPr>
          <w:rFonts w:ascii="SimHei" w:hAnsi="SimHei" w:eastAsia="SimHei" w:cs="SimHei"/>
          <w:sz w:val="25"/>
          <w:szCs w:val="25"/>
        </w:rPr>
      </w:pPr>
      <w:r>
        <w:rPr>
          <w:rFonts w:ascii="SimHei" w:hAnsi="SimHei" w:eastAsia="SimHei" w:cs="SimHei"/>
          <w:sz w:val="25"/>
          <w:szCs w:val="25"/>
          <w:b/>
          <w:bCs/>
          <w:color w:val="2893DA"/>
        </w:rPr>
        <w:t>五、子宫颈(阴道)脱落细胞学检查</w:t>
      </w:r>
    </w:p>
    <w:p>
      <w:pPr>
        <w:ind w:right="1165" w:firstLine="389"/>
        <w:spacing w:before="232" w:line="252" w:lineRule="auto"/>
        <w:rPr>
          <w:rFonts w:ascii="SimSun" w:hAnsi="SimSun" w:eastAsia="SimSun" w:cs="SimSun"/>
          <w:sz w:val="20"/>
          <w:szCs w:val="20"/>
        </w:rPr>
      </w:pPr>
      <w:r>
        <w:rPr>
          <w:rFonts w:ascii="SimSun" w:hAnsi="SimSun" w:eastAsia="SimSun" w:cs="SimSun"/>
          <w:sz w:val="20"/>
          <w:szCs w:val="20"/>
        </w:rPr>
        <w:t>子宫颈(阴道)脱落细胞学检查主要用于：①子宫颈癌的筛查、早期诊断、疗效观察和预后判</w:t>
      </w:r>
      <w:r>
        <w:rPr>
          <w:rFonts w:ascii="SimSun" w:hAnsi="SimSun" w:eastAsia="SimSun" w:cs="SimSun"/>
          <w:sz w:val="20"/>
          <w:szCs w:val="20"/>
          <w:spacing w:val="13"/>
        </w:rPr>
        <w:t xml:space="preserve"> </w:t>
      </w:r>
      <w:r>
        <w:rPr>
          <w:rFonts w:ascii="SimSun" w:hAnsi="SimSun" w:eastAsia="SimSun" w:cs="SimSun"/>
          <w:sz w:val="20"/>
          <w:szCs w:val="20"/>
          <w:spacing w:val="-3"/>
        </w:rPr>
        <w:t>断。②良性病变的诊断与鉴别诊断。③了解卵巢功能，评估雌激素水平。</w:t>
      </w:r>
    </w:p>
    <w:p>
      <w:pPr>
        <w:ind w:left="292"/>
        <w:spacing w:before="74" w:line="222" w:lineRule="auto"/>
        <w:rPr>
          <w:rFonts w:ascii="SimHei" w:hAnsi="SimHei" w:eastAsia="SimHei" w:cs="SimHei"/>
          <w:sz w:val="20"/>
          <w:szCs w:val="20"/>
        </w:rPr>
      </w:pPr>
      <w:r>
        <w:rPr>
          <w:rFonts w:ascii="SimHei" w:hAnsi="SimHei" w:eastAsia="SimHei" w:cs="SimHei"/>
          <w:sz w:val="20"/>
          <w:szCs w:val="20"/>
          <w:b/>
          <w:bCs/>
          <w:color w:val="1D7CBC"/>
          <w:spacing w:val="-3"/>
        </w:rPr>
        <w:t>【参考值】</w:t>
      </w:r>
    </w:p>
    <w:p>
      <w:pPr>
        <w:ind w:right="1079" w:firstLine="389"/>
        <w:spacing w:before="102" w:line="264" w:lineRule="auto"/>
        <w:jc w:val="both"/>
        <w:rPr>
          <w:rFonts w:ascii="SimSun" w:hAnsi="SimSun" w:eastAsia="SimSun" w:cs="SimSun"/>
          <w:sz w:val="20"/>
          <w:szCs w:val="20"/>
        </w:rPr>
      </w:pPr>
      <w:r>
        <w:rPr>
          <w:rFonts w:ascii="SimSun" w:hAnsi="SimSun" w:eastAsia="SimSun" w:cs="SimSun"/>
          <w:sz w:val="20"/>
          <w:szCs w:val="20"/>
        </w:rPr>
        <w:t>阴道脱落的细胞包括鳞状上皮细胞、柱状上皮细胞和非上皮细胞成分(如血细胞、吞噬细胞、</w:t>
      </w:r>
      <w:r>
        <w:rPr>
          <w:rFonts w:ascii="SimSun" w:hAnsi="SimSun" w:eastAsia="SimSun" w:cs="SimSun"/>
          <w:sz w:val="20"/>
          <w:szCs w:val="20"/>
        </w:rPr>
        <w:t xml:space="preserve"> </w:t>
      </w:r>
      <w:r>
        <w:rPr>
          <w:rFonts w:ascii="SimSun" w:hAnsi="SimSun" w:eastAsia="SimSun" w:cs="SimSun"/>
          <w:sz w:val="20"/>
          <w:szCs w:val="20"/>
          <w:spacing w:val="-6"/>
        </w:rPr>
        <w:t>阴道杆菌、滴虫、真菌、精子、黏液和纤维素等)。阴道上皮细胞受卵巢内分泌激素的直接影响，其</w:t>
      </w:r>
      <w:r>
        <w:rPr>
          <w:rFonts w:ascii="SimSun" w:hAnsi="SimSun" w:eastAsia="SimSun" w:cs="SimSun"/>
          <w:sz w:val="20"/>
          <w:szCs w:val="20"/>
          <w:spacing w:val="1"/>
        </w:rPr>
        <w:t xml:space="preserve"> </w:t>
      </w:r>
      <w:r>
        <w:rPr>
          <w:rFonts w:ascii="SimSun" w:hAnsi="SimSun" w:eastAsia="SimSun" w:cs="SimSun"/>
          <w:sz w:val="20"/>
          <w:szCs w:val="20"/>
          <w:spacing w:val="-1"/>
        </w:rPr>
        <w:t>成熟程度和体内雌激素水平呈正相关。</w:t>
      </w:r>
    </w:p>
    <w:p>
      <w:pPr>
        <w:ind w:left="292"/>
        <w:spacing w:before="80" w:line="223" w:lineRule="auto"/>
        <w:rPr>
          <w:rFonts w:ascii="SimHei" w:hAnsi="SimHei" w:eastAsia="SimHei" w:cs="SimHei"/>
          <w:sz w:val="20"/>
          <w:szCs w:val="20"/>
        </w:rPr>
      </w:pPr>
      <w:r>
        <w:rPr>
          <w:rFonts w:ascii="SimHei" w:hAnsi="SimHei" w:eastAsia="SimHei" w:cs="SimHei"/>
          <w:sz w:val="20"/>
          <w:szCs w:val="20"/>
          <w:b/>
          <w:bCs/>
          <w:color w:val="2176AF"/>
          <w:spacing w:val="-3"/>
        </w:rPr>
        <w:t>【临床意义】</w:t>
      </w:r>
    </w:p>
    <w:p>
      <w:pPr>
        <w:ind w:right="1130" w:firstLine="389"/>
        <w:spacing w:before="101" w:line="252" w:lineRule="auto"/>
        <w:rPr>
          <w:rFonts w:ascii="SimSun" w:hAnsi="SimSun" w:eastAsia="SimSun" w:cs="SimSun"/>
          <w:sz w:val="20"/>
          <w:szCs w:val="20"/>
        </w:rPr>
      </w:pPr>
      <w:r>
        <w:rPr>
          <w:rFonts w:ascii="SimSun" w:hAnsi="SimSun" w:eastAsia="SimSun" w:cs="SimSun"/>
          <w:sz w:val="20"/>
          <w:szCs w:val="20"/>
          <w:spacing w:val="-4"/>
        </w:rPr>
        <w:t>子宫颈脱落细胞学检查是子宫颈癌筛查、早期诊断和疗效观察的重要手段，对病人损伤小、痛</w:t>
      </w:r>
      <w:r>
        <w:rPr>
          <w:rFonts w:ascii="SimSun" w:hAnsi="SimSun" w:eastAsia="SimSun" w:cs="SimSun"/>
          <w:sz w:val="20"/>
          <w:szCs w:val="20"/>
          <w:spacing w:val="12"/>
        </w:rPr>
        <w:t xml:space="preserve"> </w:t>
      </w:r>
      <w:r>
        <w:rPr>
          <w:rFonts w:ascii="SimSun" w:hAnsi="SimSun" w:eastAsia="SimSun" w:cs="SimSun"/>
          <w:sz w:val="20"/>
          <w:szCs w:val="20"/>
          <w:spacing w:val="-13"/>
        </w:rPr>
        <w:t>苦少，可反复取材检查，诊断快速，癌细胞检出率高。</w:t>
      </w:r>
    </w:p>
    <w:p>
      <w:pPr>
        <w:ind w:right="1112" w:firstLine="389"/>
        <w:spacing w:before="92" w:line="264" w:lineRule="auto"/>
        <w:rPr>
          <w:rFonts w:ascii="SimSun" w:hAnsi="SimSun" w:eastAsia="SimSun" w:cs="SimSun"/>
          <w:sz w:val="20"/>
          <w:szCs w:val="20"/>
        </w:rPr>
      </w:pPr>
      <w:r>
        <w:rPr>
          <w:rFonts w:ascii="SimSun" w:hAnsi="SimSun" w:eastAsia="SimSun" w:cs="SimSun"/>
          <w:sz w:val="20"/>
          <w:szCs w:val="20"/>
          <w:spacing w:val="-1"/>
        </w:rPr>
        <w:t>目前，对子宫颈(阴道)脱落细胞的诊断分类方法，国内多采用由美国国家癌症研究中心(Na-</w:t>
      </w:r>
      <w:r>
        <w:rPr>
          <w:rFonts w:ascii="SimSun" w:hAnsi="SimSun" w:eastAsia="SimSun" w:cs="SimSun"/>
          <w:sz w:val="20"/>
          <w:szCs w:val="20"/>
        </w:rPr>
        <w:t xml:space="preserve">  </w:t>
      </w:r>
      <w:r>
        <w:rPr>
          <w:rFonts w:ascii="SimSun" w:hAnsi="SimSun" w:eastAsia="SimSun" w:cs="SimSun"/>
          <w:sz w:val="20"/>
          <w:szCs w:val="20"/>
          <w:spacing w:val="-9"/>
        </w:rPr>
        <w:t>tional</w:t>
      </w:r>
      <w:r>
        <w:rPr>
          <w:rFonts w:ascii="SimSun" w:hAnsi="SimSun" w:eastAsia="SimSun" w:cs="SimSun"/>
          <w:sz w:val="20"/>
          <w:szCs w:val="20"/>
          <w:spacing w:val="-13"/>
        </w:rPr>
        <w:t xml:space="preserve"> </w:t>
      </w:r>
      <w:r>
        <w:rPr>
          <w:rFonts w:ascii="SimSun" w:hAnsi="SimSun" w:eastAsia="SimSun" w:cs="SimSun"/>
          <w:sz w:val="20"/>
          <w:szCs w:val="20"/>
          <w:spacing w:val="-9"/>
        </w:rPr>
        <w:t>Cancer</w:t>
      </w:r>
      <w:r>
        <w:rPr>
          <w:rFonts w:ascii="SimSun" w:hAnsi="SimSun" w:eastAsia="SimSun" w:cs="SimSun"/>
          <w:sz w:val="20"/>
          <w:szCs w:val="20"/>
          <w:spacing w:val="-2"/>
        </w:rPr>
        <w:t xml:space="preserve"> </w:t>
      </w:r>
      <w:r>
        <w:rPr>
          <w:rFonts w:ascii="SimSun" w:hAnsi="SimSun" w:eastAsia="SimSun" w:cs="SimSun"/>
          <w:sz w:val="20"/>
          <w:szCs w:val="20"/>
          <w:spacing w:val="-9"/>
        </w:rPr>
        <w:t>Institute</w:t>
      </w:r>
      <w:r>
        <w:rPr>
          <w:rFonts w:ascii="SimSun" w:hAnsi="SimSun" w:eastAsia="SimSun" w:cs="SimSun"/>
          <w:sz w:val="20"/>
          <w:szCs w:val="20"/>
          <w:spacing w:val="-10"/>
        </w:rPr>
        <w:t>,</w:t>
      </w:r>
      <w:r>
        <w:rPr>
          <w:rFonts w:ascii="SimSun" w:hAnsi="SimSun" w:eastAsia="SimSun" w:cs="SimSun"/>
          <w:sz w:val="20"/>
          <w:szCs w:val="20"/>
          <w:spacing w:val="-9"/>
        </w:rPr>
        <w:t>NCI</w:t>
      </w:r>
      <w:r>
        <w:rPr>
          <w:rFonts w:ascii="SimSun" w:hAnsi="SimSun" w:eastAsia="SimSun" w:cs="SimSun"/>
          <w:sz w:val="20"/>
          <w:szCs w:val="20"/>
          <w:spacing w:val="-10"/>
        </w:rPr>
        <w:t>)于1988年提出、2004修订的</w:t>
      </w:r>
      <w:r>
        <w:rPr>
          <w:rFonts w:ascii="SimSun" w:hAnsi="SimSun" w:eastAsia="SimSun" w:cs="SimSun"/>
          <w:sz w:val="20"/>
          <w:szCs w:val="20"/>
          <w:spacing w:val="-9"/>
        </w:rPr>
        <w:t>TBS</w:t>
      </w:r>
      <w:r>
        <w:rPr>
          <w:rFonts w:ascii="SimSun" w:hAnsi="SimSun" w:eastAsia="SimSun" w:cs="SimSun"/>
          <w:sz w:val="20"/>
          <w:szCs w:val="20"/>
          <w:spacing w:val="-5"/>
        </w:rPr>
        <w:t xml:space="preserve"> </w:t>
      </w:r>
      <w:r>
        <w:rPr>
          <w:rFonts w:ascii="SimSun" w:hAnsi="SimSun" w:eastAsia="SimSun" w:cs="SimSun"/>
          <w:sz w:val="20"/>
          <w:szCs w:val="20"/>
          <w:spacing w:val="-10"/>
        </w:rPr>
        <w:t>报告系统(</w:t>
      </w:r>
      <w:r>
        <w:rPr>
          <w:rFonts w:ascii="SimSun" w:hAnsi="SimSun" w:eastAsia="SimSun" w:cs="SimSun"/>
          <w:sz w:val="20"/>
          <w:szCs w:val="20"/>
          <w:spacing w:val="-9"/>
        </w:rPr>
        <w:t>the</w:t>
      </w:r>
      <w:r>
        <w:rPr>
          <w:rFonts w:ascii="SimSun" w:hAnsi="SimSun" w:eastAsia="SimSun" w:cs="SimSun"/>
          <w:sz w:val="20"/>
          <w:szCs w:val="20"/>
          <w:spacing w:val="-6"/>
        </w:rPr>
        <w:t xml:space="preserve"> </w:t>
      </w:r>
      <w:r>
        <w:rPr>
          <w:rFonts w:ascii="SimSun" w:hAnsi="SimSun" w:eastAsia="SimSun" w:cs="SimSun"/>
          <w:sz w:val="20"/>
          <w:szCs w:val="20"/>
          <w:spacing w:val="-9"/>
        </w:rPr>
        <w:t>Bet</w:t>
      </w:r>
      <w:r>
        <w:rPr>
          <w:rFonts w:ascii="SimSun" w:hAnsi="SimSun" w:eastAsia="SimSun" w:cs="SimSun"/>
          <w:sz w:val="20"/>
          <w:szCs w:val="20"/>
          <w:spacing w:val="-10"/>
        </w:rPr>
        <w:t>hesda</w:t>
      </w:r>
      <w:r>
        <w:rPr>
          <w:rFonts w:ascii="SimSun" w:hAnsi="SimSun" w:eastAsia="SimSun" w:cs="SimSun"/>
          <w:sz w:val="20"/>
          <w:szCs w:val="20"/>
          <w:spacing w:val="6"/>
        </w:rPr>
        <w:t xml:space="preserve"> </w:t>
      </w:r>
      <w:r>
        <w:rPr>
          <w:rFonts w:ascii="SimSun" w:hAnsi="SimSun" w:eastAsia="SimSun" w:cs="SimSun"/>
          <w:sz w:val="20"/>
          <w:szCs w:val="20"/>
          <w:spacing w:val="-10"/>
        </w:rPr>
        <w:t>system)。</w:t>
      </w:r>
      <w:r>
        <w:rPr>
          <w:rFonts w:ascii="SimSun" w:hAnsi="SimSun" w:eastAsia="SimSun" w:cs="SimSun"/>
          <w:sz w:val="20"/>
          <w:szCs w:val="20"/>
          <w:spacing w:val="-47"/>
        </w:rPr>
        <w:t xml:space="preserve"> </w:t>
      </w:r>
      <w:r>
        <w:rPr>
          <w:rFonts w:ascii="SimSun" w:hAnsi="SimSun" w:eastAsia="SimSun" w:cs="SimSun"/>
          <w:sz w:val="20"/>
          <w:szCs w:val="20"/>
          <w:spacing w:val="-10"/>
        </w:rPr>
        <w:t>包括</w:t>
      </w:r>
      <w:r>
        <w:rPr>
          <w:rFonts w:ascii="SimSun" w:hAnsi="SimSun" w:eastAsia="SimSun" w:cs="SimSun"/>
          <w:sz w:val="20"/>
          <w:szCs w:val="20"/>
        </w:rPr>
        <w:t xml:space="preserve"> </w:t>
      </w:r>
      <w:r>
        <w:rPr>
          <w:rFonts w:ascii="SimSun" w:hAnsi="SimSun" w:eastAsia="SimSun" w:cs="SimSun"/>
          <w:sz w:val="20"/>
          <w:szCs w:val="20"/>
          <w:spacing w:val="-2"/>
        </w:rPr>
        <w:t>涂片满意度的标准及诊断名称的定义，有利于临床实际应用。</w:t>
      </w:r>
      <w:r>
        <w:rPr>
          <w:rFonts w:ascii="SimSun" w:hAnsi="SimSun" w:eastAsia="SimSun" w:cs="SimSun"/>
          <w:sz w:val="20"/>
          <w:szCs w:val="20"/>
          <w:spacing w:val="-3"/>
        </w:rPr>
        <w:t>其基本内容如下：</w:t>
      </w:r>
    </w:p>
    <w:p>
      <w:pPr>
        <w:ind w:right="1120" w:firstLine="389"/>
        <w:spacing w:before="100" w:line="258"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5"/>
        </w:rPr>
        <w:t>无上皮内病变或恶性病变</w:t>
      </w:r>
      <w:r>
        <w:rPr>
          <w:rFonts w:ascii="SimSun" w:hAnsi="SimSun" w:eastAsia="SimSun" w:cs="SimSun"/>
          <w:sz w:val="20"/>
          <w:szCs w:val="20"/>
          <w:spacing w:val="94"/>
        </w:rPr>
        <w:t xml:space="preserve"> </w:t>
      </w:r>
      <w:r>
        <w:rPr>
          <w:rFonts w:ascii="SimSun" w:hAnsi="SimSun" w:eastAsia="SimSun" w:cs="SimSun"/>
          <w:sz w:val="20"/>
          <w:szCs w:val="20"/>
          <w:spacing w:val="5"/>
        </w:rPr>
        <w:t>无上皮内病变或恶性病变</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negative</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intraepithelial</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lesion</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z w:val="20"/>
          <w:szCs w:val="20"/>
        </w:rPr>
        <w:t xml:space="preserve"> </w:t>
      </w:r>
      <w:r>
        <w:rPr>
          <w:rFonts w:ascii="SimSun" w:hAnsi="SimSun" w:eastAsia="SimSun" w:cs="SimSun"/>
          <w:sz w:val="20"/>
          <w:szCs w:val="20"/>
          <w:spacing w:val="-3"/>
        </w:rPr>
        <w:t>malignancy,NILM)包括：</w:t>
      </w:r>
    </w:p>
    <w:p>
      <w:pPr>
        <w:ind w:left="389"/>
        <w:spacing w:before="85" w:line="219" w:lineRule="auto"/>
        <w:rPr>
          <w:rFonts w:ascii="SimSun" w:hAnsi="SimSun" w:eastAsia="SimSun" w:cs="SimSun"/>
          <w:sz w:val="20"/>
          <w:szCs w:val="20"/>
        </w:rPr>
      </w:pPr>
      <w:r>
        <w:rPr>
          <w:rFonts w:ascii="SimSun" w:hAnsi="SimSun" w:eastAsia="SimSun" w:cs="SimSun"/>
          <w:sz w:val="20"/>
          <w:szCs w:val="20"/>
          <w:spacing w:val="-12"/>
        </w:rPr>
        <w:t>(1)微生物：滴虫、真菌、菌群变化、放线菌感染、单纯疱疹病毒感染</w:t>
      </w:r>
      <w:r>
        <w:rPr>
          <w:rFonts w:ascii="SimSun" w:hAnsi="SimSun" w:eastAsia="SimSun" w:cs="SimSun"/>
          <w:sz w:val="20"/>
          <w:szCs w:val="20"/>
          <w:spacing w:val="-13"/>
        </w:rPr>
        <w:t>。</w:t>
      </w:r>
    </w:p>
    <w:p>
      <w:pPr>
        <w:ind w:left="389"/>
        <w:spacing w:before="73" w:line="219" w:lineRule="auto"/>
        <w:rPr>
          <w:rFonts w:ascii="SimSun" w:hAnsi="SimSun" w:eastAsia="SimSun" w:cs="SimSun"/>
          <w:sz w:val="20"/>
          <w:szCs w:val="20"/>
        </w:rPr>
      </w:pPr>
      <w:r>
        <w:rPr>
          <w:rFonts w:ascii="SimSun" w:hAnsi="SimSun" w:eastAsia="SimSun" w:cs="SimSun"/>
          <w:sz w:val="20"/>
          <w:szCs w:val="20"/>
          <w:spacing w:val="-7"/>
        </w:rPr>
        <w:t>(2)反应性细胞改变：炎症、放射线治疗、子宫内节育器(IUD)</w:t>
      </w:r>
      <w:r>
        <w:rPr>
          <w:rFonts w:ascii="SimSun" w:hAnsi="SimSun" w:eastAsia="SimSun" w:cs="SimSun"/>
          <w:sz w:val="20"/>
          <w:szCs w:val="20"/>
          <w:spacing w:val="-8"/>
        </w:rPr>
        <w:t>。</w:t>
      </w:r>
    </w:p>
    <w:p>
      <w:pPr>
        <w:ind w:left="389"/>
        <w:spacing w:before="71" w:line="219" w:lineRule="auto"/>
        <w:rPr>
          <w:rFonts w:ascii="SimSun" w:hAnsi="SimSun" w:eastAsia="SimSun" w:cs="SimSun"/>
          <w:sz w:val="20"/>
          <w:szCs w:val="20"/>
        </w:rPr>
      </w:pPr>
      <w:r>
        <w:rPr>
          <w:rFonts w:ascii="SimSun" w:hAnsi="SimSun" w:eastAsia="SimSun" w:cs="SimSun"/>
          <w:sz w:val="20"/>
          <w:szCs w:val="20"/>
          <w:spacing w:val="-1"/>
        </w:rPr>
        <w:t>(3)子宫切除术后腺上皮细胞状态：萎缩。</w:t>
      </w:r>
    </w:p>
    <w:p>
      <w:pPr>
        <w:ind w:left="392"/>
        <w:spacing w:before="89" w:line="221" w:lineRule="auto"/>
        <w:outlineLvl w:val="6"/>
        <w:rPr>
          <w:rFonts w:ascii="SimHei" w:hAnsi="SimHei" w:eastAsia="SimHei" w:cs="SimHei"/>
          <w:sz w:val="20"/>
          <w:szCs w:val="20"/>
        </w:rPr>
      </w:pPr>
      <w:r>
        <w:rPr>
          <w:rFonts w:ascii="SimHei" w:hAnsi="SimHei" w:eastAsia="SimHei" w:cs="SimHei"/>
          <w:sz w:val="20"/>
          <w:szCs w:val="20"/>
          <w:b/>
          <w:bCs/>
        </w:rPr>
        <w:t>2.</w:t>
      </w:r>
      <w:r>
        <w:rPr>
          <w:rFonts w:ascii="SimHei" w:hAnsi="SimHei" w:eastAsia="SimHei" w:cs="SimHei"/>
          <w:sz w:val="20"/>
          <w:szCs w:val="20"/>
          <w:spacing w:val="-33"/>
        </w:rPr>
        <w:t xml:space="preserve"> </w:t>
      </w:r>
      <w:r>
        <w:rPr>
          <w:rFonts w:ascii="SimHei" w:hAnsi="SimHei" w:eastAsia="SimHei" w:cs="SimHei"/>
          <w:sz w:val="20"/>
          <w:szCs w:val="20"/>
          <w:b/>
          <w:bCs/>
        </w:rPr>
        <w:t>鳞状上皮细胞异常</w:t>
      </w:r>
    </w:p>
    <w:p>
      <w:pPr>
        <w:ind w:right="1154" w:firstLine="389"/>
        <w:spacing w:before="119" w:line="246" w:lineRule="auto"/>
        <w:rPr>
          <w:rFonts w:ascii="SimSun" w:hAnsi="SimSun" w:eastAsia="SimSun" w:cs="SimSun"/>
          <w:sz w:val="20"/>
          <w:szCs w:val="20"/>
        </w:rPr>
      </w:pPr>
      <w:r>
        <w:rPr>
          <w:rFonts w:ascii="SimSun" w:hAnsi="SimSun" w:eastAsia="SimSun" w:cs="SimSun"/>
          <w:sz w:val="20"/>
          <w:szCs w:val="20"/>
          <w:spacing w:val="-8"/>
        </w:rPr>
        <w:t>(1)非典型鳞状细胞(</w:t>
      </w:r>
      <w:r>
        <w:rPr>
          <w:rFonts w:ascii="SimSun" w:hAnsi="SimSun" w:eastAsia="SimSun" w:cs="SimSun"/>
          <w:sz w:val="20"/>
          <w:szCs w:val="20"/>
          <w:spacing w:val="-7"/>
        </w:rPr>
        <w:t>atypical</w:t>
      </w:r>
      <w:r>
        <w:rPr>
          <w:rFonts w:ascii="SimSun" w:hAnsi="SimSun" w:eastAsia="SimSun" w:cs="SimSun"/>
          <w:sz w:val="20"/>
          <w:szCs w:val="20"/>
          <w:spacing w:val="4"/>
        </w:rPr>
        <w:t xml:space="preserve"> </w:t>
      </w:r>
      <w:r>
        <w:rPr>
          <w:rFonts w:ascii="SimSun" w:hAnsi="SimSun" w:eastAsia="SimSun" w:cs="SimSun"/>
          <w:sz w:val="20"/>
          <w:szCs w:val="20"/>
          <w:spacing w:val="-7"/>
        </w:rPr>
        <w:t>squamous</w:t>
      </w:r>
      <w:r>
        <w:rPr>
          <w:rFonts w:ascii="SimSun" w:hAnsi="SimSun" w:eastAsia="SimSun" w:cs="SimSun"/>
          <w:sz w:val="20"/>
          <w:szCs w:val="20"/>
        </w:rPr>
        <w:t xml:space="preserve"> </w:t>
      </w:r>
      <w:r>
        <w:rPr>
          <w:rFonts w:ascii="SimSun" w:hAnsi="SimSun" w:eastAsia="SimSun" w:cs="SimSun"/>
          <w:sz w:val="20"/>
          <w:szCs w:val="20"/>
          <w:spacing w:val="-7"/>
        </w:rPr>
        <w:t>cell</w:t>
      </w:r>
      <w:r>
        <w:rPr>
          <w:rFonts w:ascii="SimSun" w:hAnsi="SimSun" w:eastAsia="SimSun" w:cs="SimSun"/>
          <w:sz w:val="20"/>
          <w:szCs w:val="20"/>
          <w:spacing w:val="-8"/>
        </w:rPr>
        <w:t>,</w:t>
      </w:r>
      <w:r>
        <w:rPr>
          <w:rFonts w:ascii="SimSun" w:hAnsi="SimSun" w:eastAsia="SimSun" w:cs="SimSun"/>
          <w:sz w:val="20"/>
          <w:szCs w:val="20"/>
          <w:spacing w:val="-7"/>
        </w:rPr>
        <w:t>ASC</w:t>
      </w:r>
      <w:r>
        <w:rPr>
          <w:rFonts w:ascii="SimSun" w:hAnsi="SimSun" w:eastAsia="SimSun" w:cs="SimSun"/>
          <w:sz w:val="20"/>
          <w:szCs w:val="20"/>
          <w:spacing w:val="-8"/>
        </w:rPr>
        <w:t>):非典型鳞状细胞意义不明确(</w:t>
      </w:r>
      <w:r>
        <w:rPr>
          <w:rFonts w:ascii="SimSun" w:hAnsi="SimSun" w:eastAsia="SimSun" w:cs="SimSun"/>
          <w:sz w:val="20"/>
          <w:szCs w:val="20"/>
          <w:spacing w:val="-7"/>
        </w:rPr>
        <w:t>aty</w:t>
      </w:r>
      <w:r>
        <w:rPr>
          <w:rFonts w:ascii="SimSun" w:hAnsi="SimSun" w:eastAsia="SimSun" w:cs="SimSun"/>
          <w:sz w:val="20"/>
          <w:szCs w:val="20"/>
          <w:spacing w:val="-8"/>
        </w:rPr>
        <w:t>pical</w:t>
      </w:r>
      <w:r>
        <w:rPr>
          <w:rFonts w:ascii="SimSun" w:hAnsi="SimSun" w:eastAsia="SimSun" w:cs="SimSun"/>
          <w:sz w:val="20"/>
          <w:szCs w:val="20"/>
          <w:spacing w:val="-2"/>
        </w:rPr>
        <w:t xml:space="preserve"> </w:t>
      </w:r>
      <w:r>
        <w:rPr>
          <w:rFonts w:ascii="SimSun" w:hAnsi="SimSun" w:eastAsia="SimSun" w:cs="SimSun"/>
          <w:sz w:val="20"/>
          <w:szCs w:val="20"/>
          <w:spacing w:val="-8"/>
        </w:rPr>
        <w:t>squa-</w:t>
      </w:r>
      <w:r>
        <w:rPr>
          <w:rFonts w:ascii="SimSun" w:hAnsi="SimSun" w:eastAsia="SimSun" w:cs="SimSun"/>
          <w:sz w:val="20"/>
          <w:szCs w:val="20"/>
        </w:rPr>
        <w:t xml:space="preserve"> </w:t>
      </w:r>
      <w:r>
        <w:rPr>
          <w:rFonts w:ascii="Times New Roman" w:hAnsi="Times New Roman" w:eastAsia="Times New Roman" w:cs="Times New Roman"/>
          <w:sz w:val="20"/>
          <w:szCs w:val="20"/>
        </w:rPr>
        <w:t>mous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cell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undetermined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significance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
        </w:rPr>
        <w:t>SC-US)</w:t>
      </w:r>
      <w:r>
        <w:rPr>
          <w:rFonts w:ascii="SimSun" w:hAnsi="SimSun" w:eastAsia="SimSun" w:cs="SimSun"/>
          <w:sz w:val="20"/>
          <w:szCs w:val="20"/>
          <w:spacing w:val="-1"/>
        </w:rPr>
        <w:t>。</w:t>
      </w:r>
    </w:p>
    <w:p>
      <w:pPr>
        <w:ind w:right="1103" w:firstLine="389"/>
        <w:spacing w:before="108" w:line="254" w:lineRule="auto"/>
        <w:rPr>
          <w:rFonts w:ascii="SimSun" w:hAnsi="SimSun" w:eastAsia="SimSun" w:cs="SimSun"/>
          <w:sz w:val="20"/>
          <w:szCs w:val="20"/>
        </w:rPr>
      </w:pPr>
      <w:r>
        <w:rPr>
          <w:rFonts w:ascii="SimSun" w:hAnsi="SimSun" w:eastAsia="SimSun" w:cs="SimSun"/>
          <w:sz w:val="20"/>
          <w:szCs w:val="20"/>
          <w:spacing w:val="-10"/>
        </w:rPr>
        <w:t>(2)鳞状上皮内病变(squamous</w:t>
      </w:r>
      <w:r>
        <w:rPr>
          <w:rFonts w:ascii="SimSun" w:hAnsi="SimSun" w:eastAsia="SimSun" w:cs="SimSun"/>
          <w:sz w:val="20"/>
          <w:szCs w:val="20"/>
          <w:spacing w:val="20"/>
        </w:rPr>
        <w:t xml:space="preserve"> </w:t>
      </w:r>
      <w:r>
        <w:rPr>
          <w:rFonts w:ascii="SimSun" w:hAnsi="SimSun" w:eastAsia="SimSun" w:cs="SimSun"/>
          <w:sz w:val="20"/>
          <w:szCs w:val="20"/>
          <w:spacing w:val="-10"/>
        </w:rPr>
        <w:t>intraepithelial</w:t>
      </w:r>
      <w:r>
        <w:rPr>
          <w:rFonts w:ascii="SimSun" w:hAnsi="SimSun" w:eastAsia="SimSun" w:cs="SimSun"/>
          <w:sz w:val="20"/>
          <w:szCs w:val="20"/>
        </w:rPr>
        <w:t xml:space="preserve"> </w:t>
      </w:r>
      <w:r>
        <w:rPr>
          <w:rFonts w:ascii="SimSun" w:hAnsi="SimSun" w:eastAsia="SimSun" w:cs="SimSun"/>
          <w:sz w:val="20"/>
          <w:szCs w:val="20"/>
          <w:spacing w:val="-10"/>
        </w:rPr>
        <w:t>lesion,SIL):低度鳞状上皮细胞内病变(low-grade</w:t>
      </w:r>
      <w:r>
        <w:rPr>
          <w:rFonts w:ascii="SimSun" w:hAnsi="SimSun" w:eastAsia="SimSun" w:cs="SimSun"/>
          <w:sz w:val="20"/>
          <w:szCs w:val="20"/>
        </w:rPr>
        <w:t xml:space="preserve"> </w:t>
      </w:r>
      <w:r>
        <w:rPr>
          <w:rFonts w:ascii="SimSun" w:hAnsi="SimSun" w:eastAsia="SimSun" w:cs="SimSun"/>
          <w:sz w:val="20"/>
          <w:szCs w:val="20"/>
          <w:spacing w:val="-14"/>
        </w:rPr>
        <w:t>squamous</w:t>
      </w:r>
      <w:r>
        <w:rPr>
          <w:rFonts w:ascii="SimSun" w:hAnsi="SimSun" w:eastAsia="SimSun" w:cs="SimSun"/>
          <w:sz w:val="20"/>
          <w:szCs w:val="20"/>
          <w:spacing w:val="2"/>
        </w:rPr>
        <w:t xml:space="preserve"> </w:t>
      </w:r>
      <w:r>
        <w:rPr>
          <w:rFonts w:ascii="SimSun" w:hAnsi="SimSun" w:eastAsia="SimSun" w:cs="SimSun"/>
          <w:sz w:val="20"/>
          <w:szCs w:val="20"/>
          <w:spacing w:val="-14"/>
        </w:rPr>
        <w:t>intraepithelial</w:t>
      </w:r>
      <w:r>
        <w:rPr>
          <w:rFonts w:ascii="SimSun" w:hAnsi="SimSun" w:eastAsia="SimSun" w:cs="SimSun"/>
          <w:sz w:val="20"/>
          <w:szCs w:val="20"/>
        </w:rPr>
        <w:t xml:space="preserve"> </w:t>
      </w:r>
      <w:r>
        <w:rPr>
          <w:rFonts w:ascii="SimSun" w:hAnsi="SimSun" w:eastAsia="SimSun" w:cs="SimSun"/>
          <w:sz w:val="20"/>
          <w:szCs w:val="20"/>
          <w:spacing w:val="-14"/>
        </w:rPr>
        <w:t>lesion,LSIL),高度鳞状上皮细胞内病变</w:t>
      </w:r>
      <w:r>
        <w:rPr>
          <w:rFonts w:ascii="SimSun" w:hAnsi="SimSun" w:eastAsia="SimSun" w:cs="SimSun"/>
          <w:sz w:val="20"/>
          <w:szCs w:val="20"/>
          <w:spacing w:val="-15"/>
        </w:rPr>
        <w:t>(</w:t>
      </w:r>
      <w:r>
        <w:rPr>
          <w:rFonts w:ascii="SimSun" w:hAnsi="SimSun" w:eastAsia="SimSun" w:cs="SimSun"/>
          <w:sz w:val="20"/>
          <w:szCs w:val="20"/>
          <w:spacing w:val="-14"/>
        </w:rPr>
        <w:t>high</w:t>
      </w:r>
      <w:r>
        <w:rPr>
          <w:rFonts w:ascii="SimSun" w:hAnsi="SimSun" w:eastAsia="SimSun" w:cs="SimSun"/>
          <w:sz w:val="20"/>
          <w:szCs w:val="20"/>
          <w:spacing w:val="-15"/>
        </w:rPr>
        <w:t>-</w:t>
      </w:r>
      <w:r>
        <w:rPr>
          <w:rFonts w:ascii="SimSun" w:hAnsi="SimSun" w:eastAsia="SimSun" w:cs="SimSun"/>
          <w:sz w:val="20"/>
          <w:szCs w:val="20"/>
          <w:spacing w:val="-14"/>
        </w:rPr>
        <w:t>grade</w:t>
      </w:r>
      <w:r>
        <w:rPr>
          <w:rFonts w:ascii="SimSun" w:hAnsi="SimSun" w:eastAsia="SimSun" w:cs="SimSun"/>
          <w:sz w:val="20"/>
          <w:szCs w:val="20"/>
          <w:spacing w:val="-2"/>
        </w:rPr>
        <w:t xml:space="preserve"> </w:t>
      </w:r>
      <w:r>
        <w:rPr>
          <w:rFonts w:ascii="SimSun" w:hAnsi="SimSun" w:eastAsia="SimSun" w:cs="SimSun"/>
          <w:sz w:val="20"/>
          <w:szCs w:val="20"/>
          <w:spacing w:val="-14"/>
        </w:rPr>
        <w:t>squamous</w:t>
      </w:r>
      <w:r>
        <w:rPr>
          <w:rFonts w:ascii="SimSun" w:hAnsi="SimSun" w:eastAsia="SimSun" w:cs="SimSun"/>
          <w:sz w:val="20"/>
          <w:szCs w:val="20"/>
          <w:spacing w:val="1"/>
        </w:rPr>
        <w:t xml:space="preserve"> </w:t>
      </w:r>
      <w:r>
        <w:rPr>
          <w:rFonts w:ascii="SimSun" w:hAnsi="SimSun" w:eastAsia="SimSun" w:cs="SimSun"/>
          <w:sz w:val="20"/>
          <w:szCs w:val="20"/>
          <w:spacing w:val="-14"/>
        </w:rPr>
        <w:t>intraepithelial</w:t>
      </w:r>
    </w:p>
    <w:p>
      <w:pPr>
        <w:sectPr>
          <w:pgSz w:w="11230" w:h="15840"/>
          <w:pgMar w:top="400" w:right="469" w:bottom="400" w:left="1190" w:header="0" w:footer="0" w:gutter="0"/>
        </w:sectPr>
        <w:rPr/>
      </w:pPr>
    </w:p>
    <w:p>
      <w:pPr>
        <w:ind w:left="1059"/>
        <w:spacing w:before="306" w:line="221" w:lineRule="auto"/>
        <w:rPr>
          <w:rFonts w:ascii="SimHei" w:hAnsi="SimHei" w:eastAsia="SimHei" w:cs="SimHei"/>
          <w:sz w:val="20"/>
          <w:szCs w:val="20"/>
        </w:rPr>
      </w:pPr>
      <w:r>
        <w:pict>
          <v:shape id="_x0000_s267" style="position:absolute;margin-left:0.50482pt;margin-top:16.9831pt;mso-position-vertical-relative:text;mso-position-horizontal-relative:text;width:16.45pt;height:11.95pt;z-index:2537943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327BCF"/>
                      <w:spacing w:val="-3"/>
                    </w:rPr>
                    <w:t>332</w:t>
                  </w:r>
                </w:p>
              </w:txbxContent>
            </v:textbox>
          </v:shape>
        </w:pict>
      </w:r>
      <w:r>
        <w:rPr>
          <w:rFonts w:ascii="SimHei" w:hAnsi="SimHei" w:eastAsia="SimHei" w:cs="SimHei"/>
          <w:sz w:val="20"/>
          <w:szCs w:val="20"/>
          <w:color w:val="1B6DB4"/>
          <w:spacing w:val="-10"/>
        </w:rPr>
        <w:t>第四篇</w:t>
      </w:r>
      <w:r>
        <w:rPr>
          <w:rFonts w:ascii="SimHei" w:hAnsi="SimHei" w:eastAsia="SimHei" w:cs="SimHei"/>
          <w:sz w:val="20"/>
          <w:szCs w:val="20"/>
          <w:color w:val="1B6DB4"/>
          <w:spacing w:val="61"/>
        </w:rPr>
        <w:t xml:space="preserve"> </w:t>
      </w:r>
      <w:r>
        <w:rPr>
          <w:rFonts w:ascii="SimHei" w:hAnsi="SimHei" w:eastAsia="SimHei" w:cs="SimHei"/>
          <w:sz w:val="20"/>
          <w:szCs w:val="20"/>
          <w:color w:val="1B6DB4"/>
          <w:spacing w:val="-10"/>
        </w:rPr>
        <w:t>实</w:t>
      </w:r>
      <w:r>
        <w:rPr>
          <w:rFonts w:ascii="SimHei" w:hAnsi="SimHei" w:eastAsia="SimHei" w:cs="SimHei"/>
          <w:sz w:val="20"/>
          <w:szCs w:val="20"/>
          <w:color w:val="1B6DB4"/>
          <w:spacing w:val="-19"/>
        </w:rPr>
        <w:t xml:space="preserve"> </w:t>
      </w:r>
      <w:r>
        <w:rPr>
          <w:rFonts w:ascii="SimHei" w:hAnsi="SimHei" w:eastAsia="SimHei" w:cs="SimHei"/>
          <w:sz w:val="20"/>
          <w:szCs w:val="20"/>
          <w:color w:val="1B6DB4"/>
          <w:spacing w:val="-10"/>
        </w:rPr>
        <w:t>验</w:t>
      </w:r>
      <w:r>
        <w:rPr>
          <w:rFonts w:ascii="SimHei" w:hAnsi="SimHei" w:eastAsia="SimHei" w:cs="SimHei"/>
          <w:sz w:val="20"/>
          <w:szCs w:val="20"/>
          <w:color w:val="1B6DB4"/>
          <w:spacing w:val="-18"/>
        </w:rPr>
        <w:t xml:space="preserve"> </w:t>
      </w:r>
      <w:r>
        <w:rPr>
          <w:rFonts w:ascii="SimHei" w:hAnsi="SimHei" w:eastAsia="SimHei" w:cs="SimHei"/>
          <w:sz w:val="20"/>
          <w:szCs w:val="20"/>
          <w:color w:val="1B6DB4"/>
          <w:spacing w:val="-10"/>
        </w:rPr>
        <w:t>诊</w:t>
      </w:r>
      <w:r>
        <w:rPr>
          <w:rFonts w:ascii="SimHei" w:hAnsi="SimHei" w:eastAsia="SimHei" w:cs="SimHei"/>
          <w:sz w:val="20"/>
          <w:szCs w:val="20"/>
          <w:color w:val="1B6DB4"/>
          <w:spacing w:val="-10"/>
        </w:rPr>
        <w:t xml:space="preserve"> </w:t>
      </w:r>
      <w:r>
        <w:rPr>
          <w:rFonts w:ascii="SimHei" w:hAnsi="SimHei" w:eastAsia="SimHei" w:cs="SimHei"/>
          <w:sz w:val="20"/>
          <w:szCs w:val="20"/>
          <w:color w:val="1B6DB4"/>
          <w:spacing w:val="-10"/>
        </w:rPr>
        <w:t>断</w:t>
      </w:r>
    </w:p>
    <w:p>
      <w:pPr>
        <w:spacing w:line="274" w:lineRule="auto"/>
        <w:rPr>
          <w:rFonts w:ascii="Arial"/>
          <w:sz w:val="21"/>
        </w:rPr>
      </w:pPr>
      <w:r/>
    </w:p>
    <w:p>
      <w:pPr>
        <w:ind w:left="1059"/>
        <w:spacing w:before="65" w:line="183" w:lineRule="auto"/>
        <w:rPr>
          <w:rFonts w:ascii="SimSun" w:hAnsi="SimSun" w:eastAsia="SimSun" w:cs="SimSun"/>
          <w:sz w:val="20"/>
          <w:szCs w:val="20"/>
        </w:rPr>
      </w:pPr>
      <w:r>
        <w:rPr>
          <w:rFonts w:ascii="Times New Roman" w:hAnsi="Times New Roman" w:eastAsia="Times New Roman" w:cs="Times New Roman"/>
          <w:sz w:val="20"/>
          <w:szCs w:val="20"/>
          <w:spacing w:val="-1"/>
        </w:rPr>
        <w:t>lesion,HSIL)</w:t>
      </w:r>
      <w:r>
        <w:rPr>
          <w:rFonts w:ascii="SimSun" w:hAnsi="SimSun" w:eastAsia="SimSun" w:cs="SimSun"/>
          <w:sz w:val="20"/>
          <w:szCs w:val="20"/>
          <w:spacing w:val="-1"/>
        </w:rPr>
        <w:t>。</w:t>
      </w:r>
    </w:p>
    <w:p>
      <w:pPr>
        <w:ind w:left="1450"/>
        <w:spacing w:before="127" w:line="214" w:lineRule="auto"/>
        <w:rPr>
          <w:rFonts w:ascii="SimSun" w:hAnsi="SimSun" w:eastAsia="SimSun" w:cs="SimSun"/>
          <w:sz w:val="20"/>
          <w:szCs w:val="20"/>
        </w:rPr>
      </w:pPr>
      <w:r>
        <w:rPr>
          <w:rFonts w:ascii="SimSun" w:hAnsi="SimSun" w:eastAsia="SimSun" w:cs="SimSun"/>
          <w:sz w:val="20"/>
          <w:szCs w:val="20"/>
          <w:spacing w:val="-1"/>
        </w:rPr>
        <w:t>(3)鳞状细胞癌(squamous</w:t>
      </w:r>
      <w:r>
        <w:rPr>
          <w:rFonts w:ascii="SimSun" w:hAnsi="SimSun" w:eastAsia="SimSun" w:cs="SimSun"/>
          <w:sz w:val="20"/>
          <w:szCs w:val="20"/>
          <w:spacing w:val="10"/>
        </w:rPr>
        <w:t xml:space="preserve"> </w:t>
      </w:r>
      <w:r>
        <w:rPr>
          <w:rFonts w:ascii="SimSun" w:hAnsi="SimSun" w:eastAsia="SimSun" w:cs="SimSun"/>
          <w:sz w:val="20"/>
          <w:szCs w:val="20"/>
          <w:spacing w:val="-1"/>
        </w:rPr>
        <w:t>carcinoma,SCC)。</w:t>
      </w:r>
    </w:p>
    <w:p>
      <w:pPr>
        <w:ind w:left="1450"/>
        <w:spacing w:before="50"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3"/>
        </w:rPr>
        <w:t>腺上皮细胞异常</w:t>
      </w:r>
      <w:r>
        <w:rPr>
          <w:rFonts w:ascii="SimSun" w:hAnsi="SimSun" w:eastAsia="SimSun" w:cs="SimSun"/>
          <w:sz w:val="20"/>
          <w:szCs w:val="20"/>
          <w:spacing w:val="81"/>
        </w:rPr>
        <w:t xml:space="preserve"> </w:t>
      </w:r>
      <w:r>
        <w:rPr>
          <w:rFonts w:ascii="SimSun" w:hAnsi="SimSun" w:eastAsia="SimSun" w:cs="SimSun"/>
          <w:sz w:val="20"/>
          <w:szCs w:val="20"/>
          <w:spacing w:val="-3"/>
        </w:rPr>
        <w:t>包括非典型腺细胞</w:t>
      </w:r>
      <w:r>
        <w:rPr>
          <w:rFonts w:ascii="Times New Roman" w:hAnsi="Times New Roman" w:eastAsia="Times New Roman" w:cs="Times New Roman"/>
          <w:sz w:val="20"/>
          <w:szCs w:val="20"/>
          <w:spacing w:val="-3"/>
        </w:rPr>
        <w:t>(atypical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3"/>
        </w:rPr>
        <w:t>glandular</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3"/>
        </w:rPr>
        <w:t>cells</w:t>
      </w:r>
      <w:r>
        <w:rPr>
          <w:rFonts w:ascii="Times New Roman" w:hAnsi="Times New Roman" w:eastAsia="Times New Roman" w:cs="Times New Roman"/>
          <w:sz w:val="20"/>
          <w:szCs w:val="20"/>
          <w:spacing w:val="-4"/>
        </w:rPr>
        <w:t>)</w:t>
      </w:r>
      <w:r>
        <w:rPr>
          <w:rFonts w:ascii="SimSun" w:hAnsi="SimSun" w:eastAsia="SimSun" w:cs="SimSun"/>
          <w:sz w:val="20"/>
          <w:szCs w:val="20"/>
          <w:spacing w:val="-4"/>
        </w:rPr>
        <w:t>、腺癌。</w:t>
      </w:r>
    </w:p>
    <w:p>
      <w:pPr>
        <w:ind w:left="1059" w:right="34" w:firstLine="390"/>
        <w:spacing w:before="116" w:line="266" w:lineRule="auto"/>
        <w:jc w:val="both"/>
        <w:rPr>
          <w:rFonts w:ascii="SimSun" w:hAnsi="SimSun" w:eastAsia="SimSun" w:cs="SimSun"/>
          <w:sz w:val="20"/>
          <w:szCs w:val="20"/>
        </w:rPr>
      </w:pPr>
      <w:r>
        <w:rPr>
          <w:rFonts w:ascii="SimSun" w:hAnsi="SimSun" w:eastAsia="SimSun" w:cs="SimSun"/>
          <w:sz w:val="20"/>
          <w:szCs w:val="20"/>
          <w:spacing w:val="-8"/>
        </w:rPr>
        <w:t>液基细胞学检查(</w:t>
      </w:r>
      <w:r>
        <w:rPr>
          <w:rFonts w:ascii="SimSun" w:hAnsi="SimSun" w:eastAsia="SimSun" w:cs="SimSun"/>
          <w:sz w:val="20"/>
          <w:szCs w:val="20"/>
          <w:spacing w:val="-7"/>
        </w:rPr>
        <w:t>liquid</w:t>
      </w:r>
      <w:r>
        <w:rPr>
          <w:rFonts w:ascii="SimSun" w:hAnsi="SimSun" w:eastAsia="SimSun" w:cs="SimSun"/>
          <w:sz w:val="20"/>
          <w:szCs w:val="20"/>
          <w:spacing w:val="-8"/>
        </w:rPr>
        <w:t>-</w:t>
      </w:r>
      <w:r>
        <w:rPr>
          <w:rFonts w:ascii="SimSun" w:hAnsi="SimSun" w:eastAsia="SimSun" w:cs="SimSun"/>
          <w:sz w:val="20"/>
          <w:szCs w:val="20"/>
          <w:spacing w:val="-7"/>
        </w:rPr>
        <w:t>based</w:t>
      </w:r>
      <w:r>
        <w:rPr>
          <w:rFonts w:ascii="SimSun" w:hAnsi="SimSun" w:eastAsia="SimSun" w:cs="SimSun"/>
          <w:sz w:val="20"/>
          <w:szCs w:val="20"/>
          <w:spacing w:val="-6"/>
        </w:rPr>
        <w:t xml:space="preserve"> </w:t>
      </w:r>
      <w:r>
        <w:rPr>
          <w:rFonts w:ascii="SimSun" w:hAnsi="SimSun" w:eastAsia="SimSun" w:cs="SimSun"/>
          <w:sz w:val="20"/>
          <w:szCs w:val="20"/>
          <w:spacing w:val="-7"/>
        </w:rPr>
        <w:t>cytologic</w:t>
      </w:r>
      <w:r>
        <w:rPr>
          <w:rFonts w:ascii="SimSun" w:hAnsi="SimSun" w:eastAsia="SimSun" w:cs="SimSun"/>
          <w:sz w:val="20"/>
          <w:szCs w:val="20"/>
          <w:spacing w:val="-5"/>
        </w:rPr>
        <w:t xml:space="preserve"> </w:t>
      </w:r>
      <w:r>
        <w:rPr>
          <w:rFonts w:ascii="SimSun" w:hAnsi="SimSun" w:eastAsia="SimSun" w:cs="SimSun"/>
          <w:sz w:val="20"/>
          <w:szCs w:val="20"/>
          <w:spacing w:val="-7"/>
        </w:rPr>
        <w:t>test</w:t>
      </w:r>
      <w:r>
        <w:rPr>
          <w:rFonts w:ascii="SimSun" w:hAnsi="SimSun" w:eastAsia="SimSun" w:cs="SimSun"/>
          <w:sz w:val="20"/>
          <w:szCs w:val="20"/>
          <w:spacing w:val="-8"/>
        </w:rPr>
        <w:t>,LCT)技术改变了原有的标本处理方法，去除了血</w:t>
      </w:r>
      <w:r>
        <w:rPr>
          <w:rFonts w:ascii="SimSun" w:hAnsi="SimSun" w:eastAsia="SimSun" w:cs="SimSun"/>
          <w:sz w:val="20"/>
          <w:szCs w:val="20"/>
        </w:rPr>
        <w:t xml:space="preserve"> </w:t>
      </w:r>
      <w:r>
        <w:rPr>
          <w:rFonts w:ascii="SimSun" w:hAnsi="SimSun" w:eastAsia="SimSun" w:cs="SimSun"/>
          <w:sz w:val="20"/>
          <w:szCs w:val="20"/>
          <w:spacing w:val="-7"/>
        </w:rPr>
        <w:t>液、黏液及大量炎性遮盖物的影响，提高了标本的采集</w:t>
      </w:r>
      <w:r>
        <w:rPr>
          <w:rFonts w:ascii="SimSun" w:hAnsi="SimSun" w:eastAsia="SimSun" w:cs="SimSun"/>
          <w:sz w:val="20"/>
          <w:szCs w:val="20"/>
          <w:spacing w:val="-8"/>
        </w:rPr>
        <w:t>率，并使细胞均匀、单层分布在玻片上，面积</w:t>
      </w:r>
      <w:r>
        <w:rPr>
          <w:rFonts w:ascii="SimSun" w:hAnsi="SimSun" w:eastAsia="SimSun" w:cs="SimSun"/>
          <w:sz w:val="20"/>
          <w:szCs w:val="20"/>
        </w:rPr>
        <w:t xml:space="preserve"> </w:t>
      </w:r>
      <w:r>
        <w:rPr>
          <w:rFonts w:ascii="SimSun" w:hAnsi="SimSun" w:eastAsia="SimSun" w:cs="SimSun"/>
          <w:sz w:val="20"/>
          <w:szCs w:val="20"/>
          <w:spacing w:val="-10"/>
        </w:rPr>
        <w:t>小，省时省力，易发现异常细胞，提高了检查的阳性率和诊断的准确率，重复性好。</w:t>
      </w:r>
    </w:p>
    <w:p>
      <w:pPr>
        <w:ind w:left="1453"/>
        <w:spacing w:before="229" w:line="222" w:lineRule="auto"/>
        <w:outlineLvl w:val="6"/>
        <w:rPr>
          <w:rFonts w:ascii="SimHei" w:hAnsi="SimHei" w:eastAsia="SimHei" w:cs="SimHei"/>
          <w:sz w:val="24"/>
          <w:szCs w:val="24"/>
        </w:rPr>
      </w:pPr>
      <w:r>
        <w:rPr>
          <w:rFonts w:ascii="SimHei" w:hAnsi="SimHei" w:eastAsia="SimHei" w:cs="SimHei"/>
          <w:sz w:val="24"/>
          <w:szCs w:val="24"/>
          <w:b/>
          <w:bCs/>
          <w:color w:val="144A88"/>
          <w:spacing w:val="-7"/>
        </w:rPr>
        <w:t>六、</w:t>
      </w:r>
      <w:r>
        <w:rPr>
          <w:rFonts w:ascii="SimHei" w:hAnsi="SimHei" w:eastAsia="SimHei" w:cs="SimHei"/>
          <w:sz w:val="24"/>
          <w:szCs w:val="24"/>
          <w:color w:val="144A88"/>
          <w:spacing w:val="-58"/>
        </w:rPr>
        <w:t xml:space="preserve"> </w:t>
      </w:r>
      <w:r>
        <w:rPr>
          <w:rFonts w:ascii="SimHei" w:hAnsi="SimHei" w:eastAsia="SimHei" w:cs="SimHei"/>
          <w:sz w:val="24"/>
          <w:szCs w:val="24"/>
          <w:b/>
          <w:bCs/>
          <w:color w:val="144A88"/>
          <w:spacing w:val="-7"/>
        </w:rPr>
        <w:t>阴道分泌物检测项目的选择与应用</w:t>
      </w:r>
    </w:p>
    <w:p>
      <w:pPr>
        <w:ind w:left="1452"/>
        <w:spacing w:before="221" w:line="222" w:lineRule="auto"/>
        <w:rPr>
          <w:rFonts w:ascii="SimHei" w:hAnsi="SimHei" w:eastAsia="SimHei" w:cs="SimHei"/>
          <w:sz w:val="20"/>
          <w:szCs w:val="20"/>
        </w:rPr>
      </w:pPr>
      <w:r>
        <w:rPr>
          <w:rFonts w:ascii="SimHei" w:hAnsi="SimHei" w:eastAsia="SimHei" w:cs="SimHei"/>
          <w:sz w:val="20"/>
          <w:szCs w:val="20"/>
          <w:b/>
          <w:bCs/>
          <w:spacing w:val="10"/>
        </w:rPr>
        <w:t>(一)阴道分泌物检查项目的选择</w:t>
      </w:r>
    </w:p>
    <w:p>
      <w:pPr>
        <w:ind w:left="1059" w:right="39" w:firstLine="390"/>
        <w:spacing w:before="82" w:line="273" w:lineRule="auto"/>
        <w:jc w:val="both"/>
        <w:rPr>
          <w:rFonts w:ascii="SimSun" w:hAnsi="SimSun" w:eastAsia="SimSun" w:cs="SimSun"/>
          <w:sz w:val="20"/>
          <w:szCs w:val="20"/>
        </w:rPr>
      </w:pPr>
      <w:r>
        <w:rPr>
          <w:rFonts w:ascii="SimSun" w:hAnsi="SimSun" w:eastAsia="SimSun" w:cs="SimSun"/>
          <w:sz w:val="20"/>
          <w:szCs w:val="20"/>
          <w:spacing w:val="-3"/>
        </w:rPr>
        <w:t>阴道分泌物检查项目一般可分为：①一般性状检查</w:t>
      </w:r>
      <w:r>
        <w:rPr>
          <w:rFonts w:ascii="SimSun" w:hAnsi="SimSun" w:eastAsia="SimSun" w:cs="SimSun"/>
          <w:sz w:val="20"/>
          <w:szCs w:val="20"/>
          <w:spacing w:val="-4"/>
        </w:rPr>
        <w:t>：包括外观、酸碱度等，反映成年女性月经</w:t>
      </w:r>
      <w:r>
        <w:rPr>
          <w:rFonts w:ascii="SimSun" w:hAnsi="SimSun" w:eastAsia="SimSun" w:cs="SimSun"/>
          <w:sz w:val="20"/>
          <w:szCs w:val="20"/>
        </w:rPr>
        <w:t xml:space="preserve"> </w:t>
      </w:r>
      <w:r>
        <w:rPr>
          <w:rFonts w:ascii="SimSun" w:hAnsi="SimSun" w:eastAsia="SimSun" w:cs="SimSun"/>
          <w:sz w:val="20"/>
          <w:szCs w:val="20"/>
          <w:spacing w:val="1"/>
        </w:rPr>
        <w:t>和生殖周期的变化，以及是否存在感染等状况。②清洁度检查：反映雌激素水平和有无感染及程</w:t>
      </w:r>
      <w:r>
        <w:rPr>
          <w:rFonts w:ascii="SimSun" w:hAnsi="SimSun" w:eastAsia="SimSun" w:cs="SimSun"/>
          <w:sz w:val="20"/>
          <w:szCs w:val="20"/>
          <w:spacing w:val="4"/>
        </w:rPr>
        <w:t xml:space="preserve"> </w:t>
      </w:r>
      <w:r>
        <w:rPr>
          <w:rFonts w:ascii="SimSun" w:hAnsi="SimSun" w:eastAsia="SimSun" w:cs="SimSun"/>
          <w:sz w:val="20"/>
          <w:szCs w:val="20"/>
          <w:spacing w:val="-3"/>
        </w:rPr>
        <w:t>度。③病原生物学检查：用于病原生物感染的诊断。④生化免疫检查：如白细胞酯酶、过</w:t>
      </w:r>
      <w:r>
        <w:rPr>
          <w:rFonts w:ascii="SimSun" w:hAnsi="SimSun" w:eastAsia="SimSun" w:cs="SimSun"/>
          <w:sz w:val="20"/>
          <w:szCs w:val="20"/>
          <w:spacing w:val="-4"/>
        </w:rPr>
        <w:t>氧化物酶</w:t>
      </w:r>
      <w:r>
        <w:rPr>
          <w:rFonts w:ascii="SimSun" w:hAnsi="SimSun" w:eastAsia="SimSun" w:cs="SimSun"/>
          <w:sz w:val="20"/>
          <w:szCs w:val="20"/>
        </w:rPr>
        <w:t xml:space="preserve"> </w:t>
      </w:r>
      <w:r>
        <w:rPr>
          <w:rFonts w:ascii="SimSun" w:hAnsi="SimSun" w:eastAsia="SimSun" w:cs="SimSun"/>
          <w:sz w:val="20"/>
          <w:szCs w:val="20"/>
          <w:spacing w:val="4"/>
        </w:rPr>
        <w:t>及唾液酸苷酶等检查，可协助细菌性阴道病的诊断，以及阴道微生态状况的判断。</w:t>
      </w:r>
      <w:r>
        <w:rPr>
          <w:rFonts w:ascii="SimSun" w:hAnsi="SimSun" w:eastAsia="SimSun" w:cs="SimSun"/>
          <w:sz w:val="20"/>
          <w:szCs w:val="20"/>
          <w:spacing w:val="3"/>
        </w:rPr>
        <w:t>⑤子宫颈(阴</w:t>
      </w:r>
      <w:r>
        <w:rPr>
          <w:rFonts w:ascii="SimSun" w:hAnsi="SimSun" w:eastAsia="SimSun" w:cs="SimSun"/>
          <w:sz w:val="20"/>
          <w:szCs w:val="20"/>
        </w:rPr>
        <w:t xml:space="preserve"> </w:t>
      </w:r>
      <w:r>
        <w:rPr>
          <w:rFonts w:ascii="SimSun" w:hAnsi="SimSun" w:eastAsia="SimSun" w:cs="SimSun"/>
          <w:sz w:val="20"/>
          <w:szCs w:val="20"/>
          <w:spacing w:val="1"/>
        </w:rPr>
        <w:t>道)脱落细胞学检查可用于子宫颈癌的诊断等</w:t>
      </w:r>
      <w:r>
        <w:rPr>
          <w:rFonts w:ascii="SimSun" w:hAnsi="SimSun" w:eastAsia="SimSun" w:cs="SimSun"/>
          <w:sz w:val="20"/>
          <w:szCs w:val="20"/>
        </w:rPr>
        <w:t>。</w:t>
      </w:r>
    </w:p>
    <w:p>
      <w:pPr>
        <w:ind w:left="1059" w:right="37" w:firstLine="390"/>
        <w:spacing w:before="133" w:line="276" w:lineRule="auto"/>
        <w:jc w:val="both"/>
        <w:rPr>
          <w:rFonts w:ascii="SimSun" w:hAnsi="SimSun" w:eastAsia="SimSun" w:cs="SimSun"/>
          <w:sz w:val="20"/>
          <w:szCs w:val="20"/>
        </w:rPr>
      </w:pPr>
      <w:r>
        <w:rPr>
          <w:rFonts w:ascii="SimSun" w:hAnsi="SimSun" w:eastAsia="SimSun" w:cs="SimSun"/>
          <w:sz w:val="20"/>
          <w:szCs w:val="20"/>
          <w:spacing w:val="2"/>
        </w:rPr>
        <w:t>阴道分泌物的常规检查指标异常只是作为女性生</w:t>
      </w:r>
      <w:r>
        <w:rPr>
          <w:rFonts w:ascii="SimSun" w:hAnsi="SimSun" w:eastAsia="SimSun" w:cs="SimSun"/>
          <w:sz w:val="20"/>
          <w:szCs w:val="20"/>
          <w:spacing w:val="1"/>
        </w:rPr>
        <w:t>殖系统感染的主要或辅助指标，或治疗效果</w:t>
      </w:r>
      <w:r>
        <w:rPr>
          <w:rFonts w:ascii="SimSun" w:hAnsi="SimSun" w:eastAsia="SimSun" w:cs="SimSun"/>
          <w:sz w:val="20"/>
          <w:szCs w:val="20"/>
        </w:rPr>
        <w:t xml:space="preserve"> </w:t>
      </w:r>
      <w:r>
        <w:rPr>
          <w:rFonts w:ascii="SimSun" w:hAnsi="SimSun" w:eastAsia="SimSun" w:cs="SimSun"/>
          <w:sz w:val="20"/>
          <w:szCs w:val="20"/>
          <w:spacing w:val="2"/>
        </w:rPr>
        <w:t>判断的指标，但要明确诊断还需要进行病原学检查。通过子宫</w:t>
      </w:r>
      <w:r>
        <w:rPr>
          <w:rFonts w:ascii="SimSun" w:hAnsi="SimSun" w:eastAsia="SimSun" w:cs="SimSun"/>
          <w:sz w:val="20"/>
          <w:szCs w:val="20"/>
          <w:spacing w:val="1"/>
        </w:rPr>
        <w:t>颈脱落细胞学检查可对子宫颈癌等</w:t>
      </w:r>
      <w:r>
        <w:rPr>
          <w:rFonts w:ascii="SimSun" w:hAnsi="SimSun" w:eastAsia="SimSun" w:cs="SimSun"/>
          <w:sz w:val="20"/>
          <w:szCs w:val="20"/>
        </w:rPr>
        <w:t xml:space="preserve"> </w:t>
      </w:r>
      <w:r>
        <w:rPr>
          <w:rFonts w:ascii="SimSun" w:hAnsi="SimSun" w:eastAsia="SimSun" w:cs="SimSun"/>
          <w:sz w:val="20"/>
          <w:szCs w:val="20"/>
          <w:spacing w:val="-8"/>
        </w:rPr>
        <w:t>女性高发的恶性肿瘤进行筛查，以期早发现、早诊断、早治疗。结合某些病毒的基因分析，可以预防</w:t>
      </w:r>
      <w:r>
        <w:rPr>
          <w:rFonts w:ascii="SimSun" w:hAnsi="SimSun" w:eastAsia="SimSun" w:cs="SimSun"/>
          <w:sz w:val="20"/>
          <w:szCs w:val="20"/>
          <w:spacing w:val="1"/>
        </w:rPr>
        <w:t xml:space="preserve"> </w:t>
      </w:r>
      <w:r>
        <w:rPr>
          <w:rFonts w:ascii="SimSun" w:hAnsi="SimSun" w:eastAsia="SimSun" w:cs="SimSun"/>
          <w:sz w:val="20"/>
          <w:szCs w:val="20"/>
          <w:spacing w:val="-10"/>
        </w:rPr>
        <w:t>或干预肿瘤的发生、发展。</w:t>
      </w:r>
    </w:p>
    <w:p>
      <w:pPr>
        <w:ind w:left="1452"/>
        <w:spacing w:before="89" w:line="222" w:lineRule="auto"/>
        <w:rPr>
          <w:rFonts w:ascii="SimHei" w:hAnsi="SimHei" w:eastAsia="SimHei" w:cs="SimHei"/>
          <w:sz w:val="20"/>
          <w:szCs w:val="20"/>
        </w:rPr>
      </w:pPr>
      <w:r>
        <w:rPr>
          <w:rFonts w:ascii="SimHei" w:hAnsi="SimHei" w:eastAsia="SimHei" w:cs="SimHei"/>
          <w:sz w:val="20"/>
          <w:szCs w:val="20"/>
          <w:b/>
          <w:bCs/>
          <w:spacing w:val="9"/>
        </w:rPr>
        <w:t>(二)阴道分泌物检查项目的应用</w:t>
      </w:r>
    </w:p>
    <w:p>
      <w:pPr>
        <w:ind w:left="1059" w:right="189" w:firstLine="390"/>
        <w:spacing w:before="83" w:line="252" w:lineRule="auto"/>
        <w:rPr>
          <w:rFonts w:ascii="SimSun" w:hAnsi="SimSun" w:eastAsia="SimSun" w:cs="SimSun"/>
          <w:sz w:val="20"/>
          <w:szCs w:val="20"/>
        </w:rPr>
      </w:pPr>
      <w:r>
        <w:rPr>
          <w:rFonts w:ascii="SimSun" w:hAnsi="SimSun" w:eastAsia="SimSun" w:cs="SimSun"/>
          <w:sz w:val="20"/>
          <w:szCs w:val="20"/>
          <w:spacing w:val="-4"/>
        </w:rPr>
        <w:t>阴道分泌物检查对于女性生殖系统感染、肿瘤的诊断、雌激素水平的判断及性传播疾病</w:t>
      </w:r>
      <w:r>
        <w:rPr>
          <w:rFonts w:ascii="SimSun" w:hAnsi="SimSun" w:eastAsia="SimSun" w:cs="SimSun"/>
          <w:sz w:val="20"/>
          <w:szCs w:val="20"/>
          <w:spacing w:val="-5"/>
        </w:rPr>
        <w:t>(</w:t>
      </w:r>
      <w:r>
        <w:rPr>
          <w:rFonts w:ascii="SimSun" w:hAnsi="SimSun" w:eastAsia="SimSun" w:cs="SimSun"/>
          <w:sz w:val="20"/>
          <w:szCs w:val="20"/>
          <w:spacing w:val="-4"/>
        </w:rPr>
        <w:t>STD</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1"/>
        </w:rPr>
        <w:t>诊断等有重要价值。</w:t>
      </w:r>
    </w:p>
    <w:p>
      <w:pPr>
        <w:ind w:left="1059" w:firstLine="390"/>
        <w:spacing w:before="93" w:line="270"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诊断和鉴别诊断女性生殖系统感染</w:t>
      </w:r>
      <w:r>
        <w:rPr>
          <w:rFonts w:ascii="SimSun" w:hAnsi="SimSun" w:eastAsia="SimSun" w:cs="SimSun"/>
          <w:sz w:val="20"/>
          <w:szCs w:val="20"/>
          <w:spacing w:val="22"/>
        </w:rPr>
        <w:t xml:space="preserve">  </w:t>
      </w:r>
      <w:r>
        <w:rPr>
          <w:rFonts w:ascii="SimSun" w:hAnsi="SimSun" w:eastAsia="SimSun" w:cs="SimSun"/>
          <w:sz w:val="20"/>
          <w:szCs w:val="20"/>
        </w:rPr>
        <w:t>导致女性生殖系统感染的病原生物较多，</w:t>
      </w:r>
      <w:r>
        <w:rPr>
          <w:rFonts w:ascii="SimSun" w:hAnsi="SimSun" w:eastAsia="SimSun" w:cs="SimSun"/>
          <w:sz w:val="20"/>
          <w:szCs w:val="20"/>
          <w:spacing w:val="-1"/>
        </w:rPr>
        <w:t>如细菌、真</w:t>
      </w:r>
      <w:r>
        <w:rPr>
          <w:rFonts w:ascii="SimSun" w:hAnsi="SimSun" w:eastAsia="SimSun" w:cs="SimSun"/>
          <w:sz w:val="20"/>
          <w:szCs w:val="20"/>
        </w:rPr>
        <w:t xml:space="preserve"> </w:t>
      </w:r>
      <w:r>
        <w:rPr>
          <w:rFonts w:ascii="SimSun" w:hAnsi="SimSun" w:eastAsia="SimSun" w:cs="SimSun"/>
          <w:sz w:val="20"/>
          <w:szCs w:val="20"/>
          <w:spacing w:val="-12"/>
        </w:rPr>
        <w:t>菌、病毒、寄生虫、支原体、衣原体等，通过阴道分泌物检查可以判断炎症</w:t>
      </w:r>
      <w:r>
        <w:rPr>
          <w:rFonts w:ascii="SimSun" w:hAnsi="SimSun" w:eastAsia="SimSun" w:cs="SimSun"/>
          <w:sz w:val="20"/>
          <w:szCs w:val="20"/>
          <w:spacing w:val="-13"/>
        </w:rPr>
        <w:t>的种类，为女性生殖系统感</w:t>
      </w:r>
      <w:r>
        <w:rPr>
          <w:rFonts w:ascii="SimSun" w:hAnsi="SimSun" w:eastAsia="SimSun" w:cs="SimSun"/>
          <w:sz w:val="20"/>
          <w:szCs w:val="20"/>
        </w:rPr>
        <w:t xml:space="preserve"> </w:t>
      </w:r>
      <w:r>
        <w:rPr>
          <w:rFonts w:ascii="SimSun" w:hAnsi="SimSun" w:eastAsia="SimSun" w:cs="SimSun"/>
          <w:sz w:val="20"/>
          <w:szCs w:val="20"/>
          <w:spacing w:val="-5"/>
        </w:rPr>
        <w:t>染的诊断、鉴别诊断和疗效观察提供依据。</w:t>
      </w:r>
    </w:p>
    <w:p>
      <w:pPr>
        <w:ind w:left="1059" w:right="45" w:firstLine="390"/>
        <w:spacing w:before="81" w:line="259"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rPr>
        <w:t>诊断肿瘤</w:t>
      </w:r>
      <w:r>
        <w:rPr>
          <w:rFonts w:ascii="SimSun" w:hAnsi="SimSun" w:eastAsia="SimSun" w:cs="SimSun"/>
          <w:sz w:val="20"/>
          <w:szCs w:val="20"/>
          <w:spacing w:val="71"/>
        </w:rPr>
        <w:t xml:space="preserve"> </w:t>
      </w:r>
      <w:r>
        <w:rPr>
          <w:rFonts w:ascii="SimSun" w:hAnsi="SimSun" w:eastAsia="SimSun" w:cs="SimSun"/>
          <w:sz w:val="20"/>
          <w:szCs w:val="20"/>
        </w:rPr>
        <w:t>子宫颈脱落细胞学检查主要是对非角化鳞状上皮细胞、子宫颈管上皮细胞和子</w:t>
      </w:r>
      <w:r>
        <w:rPr>
          <w:rFonts w:ascii="SimSun" w:hAnsi="SimSun" w:eastAsia="SimSun" w:cs="SimSun"/>
          <w:sz w:val="20"/>
          <w:szCs w:val="20"/>
        </w:rPr>
        <w:t xml:space="preserve"> </w:t>
      </w:r>
      <w:r>
        <w:rPr>
          <w:rFonts w:ascii="SimSun" w:hAnsi="SimSun" w:eastAsia="SimSun" w:cs="SimSun"/>
          <w:sz w:val="20"/>
          <w:szCs w:val="20"/>
          <w:spacing w:val="-1"/>
        </w:rPr>
        <w:t>宫内膜上皮细胞的检查，对女性生殖系统肿瘤的早期诊断和防治有着</w:t>
      </w:r>
      <w:r>
        <w:rPr>
          <w:rFonts w:ascii="SimSun" w:hAnsi="SimSun" w:eastAsia="SimSun" w:cs="SimSun"/>
          <w:sz w:val="20"/>
          <w:szCs w:val="20"/>
          <w:spacing w:val="-2"/>
        </w:rPr>
        <w:t>非常重要的意义。</w:t>
      </w:r>
    </w:p>
    <w:p>
      <w:pPr>
        <w:ind w:left="1059" w:right="38" w:firstLine="390"/>
        <w:spacing w:before="80" w:line="257"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判断雌激素水平</w:t>
      </w:r>
      <w:r>
        <w:rPr>
          <w:rFonts w:ascii="SimSun" w:hAnsi="SimSun" w:eastAsia="SimSun" w:cs="SimSun"/>
          <w:sz w:val="20"/>
          <w:szCs w:val="20"/>
          <w:spacing w:val="17"/>
        </w:rPr>
        <w:t xml:space="preserve">  </w:t>
      </w:r>
      <w:r>
        <w:rPr>
          <w:rFonts w:ascii="SimSun" w:hAnsi="SimSun" w:eastAsia="SimSun" w:cs="SimSun"/>
          <w:sz w:val="20"/>
          <w:szCs w:val="20"/>
          <w:spacing w:val="-1"/>
        </w:rPr>
        <w:t>阴道上皮细胞的成熟程度和体内雌激素水平呈正相关</w:t>
      </w:r>
      <w:r>
        <w:rPr>
          <w:rFonts w:ascii="SimSun" w:hAnsi="SimSun" w:eastAsia="SimSun" w:cs="SimSun"/>
          <w:sz w:val="20"/>
          <w:szCs w:val="20"/>
          <w:spacing w:val="-2"/>
        </w:rPr>
        <w:t>，通过观察阴道分</w:t>
      </w:r>
      <w:r>
        <w:rPr>
          <w:rFonts w:ascii="SimSun" w:hAnsi="SimSun" w:eastAsia="SimSun" w:cs="SimSun"/>
          <w:sz w:val="20"/>
          <w:szCs w:val="20"/>
        </w:rPr>
        <w:t xml:space="preserve"> </w:t>
      </w:r>
      <w:r>
        <w:rPr>
          <w:rFonts w:ascii="SimSun" w:hAnsi="SimSun" w:eastAsia="SimSun" w:cs="SimSun"/>
          <w:sz w:val="20"/>
          <w:szCs w:val="20"/>
          <w:spacing w:val="-5"/>
        </w:rPr>
        <w:t>泌物涂片中上皮细胞的变化，可评估卵巢功能。</w:t>
      </w:r>
    </w:p>
    <w:p>
      <w:pPr>
        <w:spacing w:line="251" w:lineRule="auto"/>
        <w:rPr>
          <w:rFonts w:ascii="Arial"/>
          <w:sz w:val="21"/>
        </w:rPr>
      </w:pPr>
      <w:r/>
    </w:p>
    <w:p>
      <w:pPr>
        <w:ind w:left="3904"/>
        <w:spacing w:before="101" w:line="222" w:lineRule="auto"/>
        <w:rPr>
          <w:rFonts w:ascii="SimHei" w:hAnsi="SimHei" w:eastAsia="SimHei" w:cs="SimHei"/>
          <w:sz w:val="31"/>
          <w:szCs w:val="31"/>
        </w:rPr>
      </w:pPr>
      <w:r>
        <w:rPr>
          <w:rFonts w:ascii="SimHei" w:hAnsi="SimHei" w:eastAsia="SimHei" w:cs="SimHei"/>
          <w:sz w:val="31"/>
          <w:szCs w:val="31"/>
          <w:b/>
          <w:bCs/>
          <w:spacing w:val="-10"/>
        </w:rPr>
        <w:t>第七节</w:t>
      </w:r>
      <w:r>
        <w:rPr>
          <w:rFonts w:ascii="SimHei" w:hAnsi="SimHei" w:eastAsia="SimHei" w:cs="SimHei"/>
          <w:sz w:val="31"/>
          <w:szCs w:val="31"/>
          <w:spacing w:val="109"/>
        </w:rPr>
        <w:t xml:space="preserve"> </w:t>
      </w:r>
      <w:r>
        <w:rPr>
          <w:rFonts w:ascii="SimHei" w:hAnsi="SimHei" w:eastAsia="SimHei" w:cs="SimHei"/>
          <w:sz w:val="31"/>
          <w:szCs w:val="31"/>
          <w:b/>
          <w:bCs/>
          <w:spacing w:val="-10"/>
        </w:rPr>
        <w:t>精</w:t>
      </w:r>
      <w:r>
        <w:rPr>
          <w:rFonts w:ascii="SimHei" w:hAnsi="SimHei" w:eastAsia="SimHei" w:cs="SimHei"/>
          <w:sz w:val="31"/>
          <w:szCs w:val="31"/>
          <w:spacing w:val="4"/>
        </w:rPr>
        <w:t xml:space="preserve"> </w:t>
      </w:r>
      <w:r>
        <w:rPr>
          <w:rFonts w:ascii="SimHei" w:hAnsi="SimHei" w:eastAsia="SimHei" w:cs="SimHei"/>
          <w:sz w:val="31"/>
          <w:szCs w:val="31"/>
          <w:b/>
          <w:bCs/>
          <w:spacing w:val="-10"/>
        </w:rPr>
        <w:t>液</w:t>
      </w:r>
      <w:r>
        <w:rPr>
          <w:rFonts w:ascii="SimHei" w:hAnsi="SimHei" w:eastAsia="SimHei" w:cs="SimHei"/>
          <w:sz w:val="31"/>
          <w:szCs w:val="31"/>
          <w:spacing w:val="-2"/>
        </w:rPr>
        <w:t xml:space="preserve"> </w:t>
      </w:r>
      <w:r>
        <w:rPr>
          <w:rFonts w:ascii="SimHei" w:hAnsi="SimHei" w:eastAsia="SimHei" w:cs="SimHei"/>
          <w:sz w:val="31"/>
          <w:szCs w:val="31"/>
          <w:b/>
          <w:bCs/>
          <w:spacing w:val="-10"/>
        </w:rPr>
        <w:t>检</w:t>
      </w:r>
      <w:r>
        <w:rPr>
          <w:rFonts w:ascii="SimHei" w:hAnsi="SimHei" w:eastAsia="SimHei" w:cs="SimHei"/>
          <w:sz w:val="31"/>
          <w:szCs w:val="31"/>
        </w:rPr>
        <w:t xml:space="preserve"> </w:t>
      </w:r>
      <w:r>
        <w:rPr>
          <w:rFonts w:ascii="SimHei" w:hAnsi="SimHei" w:eastAsia="SimHei" w:cs="SimHei"/>
          <w:sz w:val="31"/>
          <w:szCs w:val="31"/>
          <w:b/>
          <w:bCs/>
          <w:spacing w:val="-10"/>
        </w:rPr>
        <w:t>测</w:t>
      </w:r>
    </w:p>
    <w:p>
      <w:pPr>
        <w:spacing w:line="276" w:lineRule="auto"/>
        <w:rPr>
          <w:rFonts w:ascii="Arial"/>
          <w:sz w:val="21"/>
        </w:rPr>
      </w:pPr>
      <w:r/>
    </w:p>
    <w:p>
      <w:pPr>
        <w:ind w:left="1059" w:right="47" w:firstLine="390"/>
        <w:spacing w:before="65" w:line="281" w:lineRule="auto"/>
        <w:jc w:val="both"/>
        <w:rPr>
          <w:rFonts w:ascii="SimSun" w:hAnsi="SimSun" w:eastAsia="SimSun" w:cs="SimSun"/>
          <w:sz w:val="20"/>
          <w:szCs w:val="20"/>
        </w:rPr>
      </w:pPr>
      <w:r>
        <w:rPr>
          <w:rFonts w:ascii="SimSun" w:hAnsi="SimSun" w:eastAsia="SimSun" w:cs="SimSun"/>
          <w:sz w:val="20"/>
          <w:szCs w:val="20"/>
          <w:spacing w:val="-3"/>
        </w:rPr>
        <w:t>精液(semen)</w:t>
      </w:r>
      <w:r>
        <w:rPr>
          <w:rFonts w:ascii="SimSun" w:hAnsi="SimSun" w:eastAsia="SimSun" w:cs="SimSun"/>
          <w:sz w:val="20"/>
          <w:szCs w:val="20"/>
          <w:spacing w:val="-47"/>
        </w:rPr>
        <w:t xml:space="preserve"> </w:t>
      </w:r>
      <w:r>
        <w:rPr>
          <w:rFonts w:ascii="SimSun" w:hAnsi="SimSun" w:eastAsia="SimSun" w:cs="SimSun"/>
          <w:sz w:val="20"/>
          <w:szCs w:val="20"/>
          <w:spacing w:val="-3"/>
        </w:rPr>
        <w:t>主要由精子(sperm)和精浆(seminal</w:t>
      </w:r>
      <w:r>
        <w:rPr>
          <w:rFonts w:ascii="SimSun" w:hAnsi="SimSun" w:eastAsia="SimSun" w:cs="SimSun"/>
          <w:sz w:val="20"/>
          <w:szCs w:val="20"/>
          <w:spacing w:val="-2"/>
        </w:rPr>
        <w:t xml:space="preserve"> </w:t>
      </w:r>
      <w:r>
        <w:rPr>
          <w:rFonts w:ascii="SimSun" w:hAnsi="SimSun" w:eastAsia="SimSun" w:cs="SimSun"/>
          <w:sz w:val="20"/>
          <w:szCs w:val="20"/>
          <w:spacing w:val="-3"/>
        </w:rPr>
        <w:t>plasma</w:t>
      </w:r>
      <w:r>
        <w:rPr>
          <w:rFonts w:ascii="SimSun" w:hAnsi="SimSun" w:eastAsia="SimSun" w:cs="SimSun"/>
          <w:sz w:val="20"/>
          <w:szCs w:val="20"/>
          <w:spacing w:val="-4"/>
        </w:rPr>
        <w:t>)组成，是男性生殖器官和附属性腺的</w:t>
      </w:r>
      <w:r>
        <w:rPr>
          <w:rFonts w:ascii="SimSun" w:hAnsi="SimSun" w:eastAsia="SimSun" w:cs="SimSun"/>
          <w:sz w:val="20"/>
          <w:szCs w:val="20"/>
        </w:rPr>
        <w:t xml:space="preserve"> </w:t>
      </w:r>
      <w:r>
        <w:rPr>
          <w:rFonts w:ascii="SimSun" w:hAnsi="SimSun" w:eastAsia="SimSun" w:cs="SimSun"/>
          <w:sz w:val="20"/>
          <w:szCs w:val="20"/>
          <w:spacing w:val="-3"/>
        </w:rPr>
        <w:t>分泌物。在促性腺激素的作用下，睾丸曲细精管内</w:t>
      </w:r>
      <w:r>
        <w:rPr>
          <w:rFonts w:ascii="SimSun" w:hAnsi="SimSun" w:eastAsia="SimSun" w:cs="SimSun"/>
          <w:sz w:val="20"/>
          <w:szCs w:val="20"/>
          <w:spacing w:val="-4"/>
        </w:rPr>
        <w:t>的生精细胞经精原细胞、初级精母细胞、次级精</w:t>
      </w:r>
      <w:r>
        <w:rPr>
          <w:rFonts w:ascii="SimSun" w:hAnsi="SimSun" w:eastAsia="SimSun" w:cs="SimSun"/>
          <w:sz w:val="20"/>
          <w:szCs w:val="20"/>
        </w:rPr>
        <w:t xml:space="preserve"> </w:t>
      </w:r>
      <w:r>
        <w:rPr>
          <w:rFonts w:ascii="SimSun" w:hAnsi="SimSun" w:eastAsia="SimSun" w:cs="SimSun"/>
          <w:sz w:val="20"/>
          <w:szCs w:val="20"/>
          <w:spacing w:val="4"/>
        </w:rPr>
        <w:t>母细胞及精子细胞的分化演变，最后发育成为</w:t>
      </w:r>
      <w:r>
        <w:rPr>
          <w:rFonts w:ascii="SimSun" w:hAnsi="SimSun" w:eastAsia="SimSun" w:cs="SimSun"/>
          <w:sz w:val="20"/>
          <w:szCs w:val="20"/>
          <w:spacing w:val="3"/>
        </w:rPr>
        <w:t>成熟的精子。70%的精子贮存于附睾内，2%贮存于</w:t>
      </w:r>
      <w:r>
        <w:rPr>
          <w:rFonts w:ascii="SimSun" w:hAnsi="SimSun" w:eastAsia="SimSun" w:cs="SimSun"/>
          <w:sz w:val="20"/>
          <w:szCs w:val="20"/>
        </w:rPr>
        <w:t xml:space="preserve"> </w:t>
      </w:r>
      <w:r>
        <w:rPr>
          <w:rFonts w:ascii="SimSun" w:hAnsi="SimSun" w:eastAsia="SimSun" w:cs="SimSun"/>
          <w:sz w:val="20"/>
          <w:szCs w:val="20"/>
          <w:spacing w:val="1"/>
        </w:rPr>
        <w:t>输精管内，其他贮存于输精管的壶腹部。精浆由男性附属腺分泌的混合液组成，是运送精子的介</w:t>
      </w:r>
      <w:r>
        <w:rPr>
          <w:rFonts w:ascii="SimSun" w:hAnsi="SimSun" w:eastAsia="SimSun" w:cs="SimSun"/>
          <w:sz w:val="20"/>
          <w:szCs w:val="20"/>
          <w:spacing w:val="9"/>
        </w:rPr>
        <w:t xml:space="preserve"> </w:t>
      </w:r>
      <w:r>
        <w:rPr>
          <w:rFonts w:ascii="SimSun" w:hAnsi="SimSun" w:eastAsia="SimSun" w:cs="SimSun"/>
          <w:sz w:val="20"/>
          <w:szCs w:val="20"/>
          <w:spacing w:val="-2"/>
        </w:rPr>
        <w:t>质，并为精子提供能量和营养物质。精浆的组成成分及作用见表4-4-56。</w:t>
      </w:r>
    </w:p>
    <w:p>
      <w:pPr>
        <w:spacing w:line="160" w:lineRule="exact"/>
        <w:rPr/>
      </w:pPr>
      <w:r/>
    </w:p>
    <w:p>
      <w:pPr>
        <w:sectPr>
          <w:pgSz w:w="11230" w:h="15840"/>
          <w:pgMar w:top="400" w:right="1163" w:bottom="400" w:left="499" w:header="0" w:footer="0" w:gutter="0"/>
          <w:cols w:equalWidth="0" w:num="1">
            <w:col w:w="9567" w:space="0"/>
          </w:cols>
        </w:sectPr>
        <w:rPr/>
      </w:pP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500"/>
        <w:spacing w:before="42" w:line="229" w:lineRule="auto"/>
        <w:rPr>
          <w:rFonts w:ascii="SimSun" w:hAnsi="SimSun" w:eastAsia="SimSun" w:cs="SimSun"/>
          <w:sz w:val="13"/>
          <w:szCs w:val="13"/>
        </w:rPr>
      </w:pPr>
      <w:r>
        <w:drawing>
          <wp:anchor distT="0" distB="0" distL="0" distR="0" simplePos="0" relativeHeight="253793280" behindDoc="1" locked="0" layoutInCell="1" allowOverlap="1">
            <wp:simplePos x="0" y="0"/>
            <wp:positionH relativeFrom="column">
              <wp:posOffset>0</wp:posOffset>
            </wp:positionH>
            <wp:positionV relativeFrom="paragraph">
              <wp:posOffset>-190227</wp:posOffset>
            </wp:positionV>
            <wp:extent cx="400051" cy="425369"/>
            <wp:effectExtent l="0" t="0" r="0" b="0"/>
            <wp:wrapNone/>
            <wp:docPr id="327" name="IM 327"/>
            <wp:cNvGraphicFramePr/>
            <a:graphic>
              <a:graphicData uri="http://schemas.openxmlformats.org/drawingml/2006/picture">
                <pic:pic>
                  <pic:nvPicPr>
                    <pic:cNvPr id="327" name="IM 327"/>
                    <pic:cNvPicPr/>
                  </pic:nvPicPr>
                  <pic:blipFill>
                    <a:blip r:embed="rId363"/>
                    <a:stretch>
                      <a:fillRect/>
                    </a:stretch>
                  </pic:blipFill>
                  <pic:spPr>
                    <a:xfrm rot="0">
                      <a:off x="0" y="0"/>
                      <a:ext cx="400051" cy="425369"/>
                    </a:xfrm>
                    <a:prstGeom prst="rect">
                      <a:avLst/>
                    </a:prstGeom>
                  </pic:spPr>
                </pic:pic>
              </a:graphicData>
            </a:graphic>
          </wp:anchor>
        </w:drawing>
      </w:r>
      <w:r>
        <w:rPr>
          <w:rFonts w:ascii="SimSun" w:hAnsi="SimSun" w:eastAsia="SimSun" w:cs="SimSun"/>
          <w:sz w:val="13"/>
          <w:szCs w:val="13"/>
          <w:color w:val="0873C6"/>
          <w:spacing w:val="-2"/>
        </w:rPr>
        <w:t>6艺记</w:t>
      </w:r>
    </w:p>
    <w:p>
      <w:pPr>
        <w:spacing w:line="14" w:lineRule="auto"/>
        <w:rPr>
          <w:rFonts w:ascii="Arial"/>
          <w:sz w:val="2"/>
        </w:rPr>
      </w:pPr>
      <w:r>
        <w:rPr>
          <w:rFonts w:ascii="Arial" w:hAnsi="Arial" w:eastAsia="Arial" w:cs="Arial"/>
          <w:sz w:val="2"/>
          <w:szCs w:val="2"/>
        </w:rPr>
        <w:br w:type="column"/>
      </w:r>
    </w:p>
    <w:p>
      <w:pPr>
        <w:spacing w:line="407" w:lineRule="auto"/>
        <w:rPr>
          <w:rFonts w:ascii="Arial"/>
          <w:sz w:val="21"/>
        </w:rPr>
      </w:pPr>
      <w:r/>
    </w:p>
    <w:p>
      <w:pPr>
        <w:ind w:left="262"/>
        <w:spacing w:before="59" w:line="219" w:lineRule="auto"/>
        <w:rPr>
          <w:rFonts w:ascii="SimSun" w:hAnsi="SimSun" w:eastAsia="SimSun" w:cs="SimSun"/>
          <w:sz w:val="18"/>
          <w:szCs w:val="18"/>
        </w:rPr>
      </w:pPr>
      <w:r>
        <w:rPr>
          <w:rFonts w:ascii="SimSun" w:hAnsi="SimSun" w:eastAsia="SimSun" w:cs="SimSun"/>
          <w:sz w:val="18"/>
          <w:szCs w:val="18"/>
          <w:b/>
          <w:bCs/>
          <w:spacing w:val="22"/>
        </w:rPr>
        <w:t>精浆</w:t>
      </w:r>
    </w:p>
    <w:p>
      <w:pPr>
        <w:spacing w:before="129" w:line="219" w:lineRule="auto"/>
        <w:rPr>
          <w:rFonts w:ascii="SimSun" w:hAnsi="SimSun" w:eastAsia="SimSun" w:cs="SimSun"/>
          <w:sz w:val="18"/>
          <w:szCs w:val="18"/>
        </w:rPr>
      </w:pPr>
      <w:r>
        <w:rPr>
          <w:rFonts w:ascii="SimSun" w:hAnsi="SimSun" w:eastAsia="SimSun" w:cs="SimSun"/>
          <w:sz w:val="18"/>
          <w:szCs w:val="18"/>
          <w:spacing w:val="9"/>
        </w:rPr>
        <w:t>精囊腺液</w:t>
      </w:r>
    </w:p>
    <w:p>
      <w:pPr>
        <w:ind w:left="9"/>
        <w:spacing w:before="98" w:line="220" w:lineRule="auto"/>
        <w:rPr>
          <w:rFonts w:ascii="SimSun" w:hAnsi="SimSun" w:eastAsia="SimSun" w:cs="SimSun"/>
          <w:sz w:val="18"/>
          <w:szCs w:val="18"/>
        </w:rPr>
      </w:pPr>
      <w:r>
        <w:rPr>
          <w:rFonts w:ascii="SimSun" w:hAnsi="SimSun" w:eastAsia="SimSun" w:cs="SimSun"/>
          <w:sz w:val="18"/>
          <w:szCs w:val="18"/>
          <w:spacing w:val="4"/>
        </w:rPr>
        <w:t>前列腺液</w:t>
      </w:r>
    </w:p>
    <w:p>
      <w:pPr>
        <w:ind w:left="9"/>
        <w:spacing w:before="106" w:line="329" w:lineRule="exact"/>
        <w:rPr>
          <w:rFonts w:ascii="SimSun" w:hAnsi="SimSun" w:eastAsia="SimSun" w:cs="SimSun"/>
          <w:sz w:val="18"/>
          <w:szCs w:val="18"/>
        </w:rPr>
      </w:pPr>
      <w:r>
        <w:rPr>
          <w:rFonts w:ascii="SimSun" w:hAnsi="SimSun" w:eastAsia="SimSun" w:cs="SimSun"/>
          <w:sz w:val="18"/>
          <w:szCs w:val="18"/>
          <w:spacing w:val="3"/>
          <w:position w:val="11"/>
        </w:rPr>
        <w:t>尿道球腺液</w:t>
      </w:r>
    </w:p>
    <w:p>
      <w:pPr>
        <w:ind w:left="9"/>
        <w:spacing w:line="219" w:lineRule="auto"/>
        <w:rPr>
          <w:rFonts w:ascii="SimSun" w:hAnsi="SimSun" w:eastAsia="SimSun" w:cs="SimSun"/>
          <w:sz w:val="18"/>
          <w:szCs w:val="18"/>
        </w:rPr>
      </w:pPr>
      <w:r>
        <w:rPr>
          <w:rFonts w:ascii="SimSun" w:hAnsi="SimSun" w:eastAsia="SimSun" w:cs="SimSun"/>
          <w:sz w:val="18"/>
          <w:szCs w:val="18"/>
          <w:spacing w:val="5"/>
        </w:rPr>
        <w:t>尿道旁腺液</w:t>
      </w:r>
    </w:p>
    <w:p>
      <w:pPr>
        <w:spacing w:line="14" w:lineRule="auto"/>
        <w:rPr>
          <w:rFonts w:ascii="Arial"/>
          <w:sz w:val="2"/>
        </w:rPr>
      </w:pPr>
      <w:r>
        <w:rPr>
          <w:rFonts w:ascii="Arial" w:hAnsi="Arial" w:eastAsia="Arial" w:cs="Arial"/>
          <w:sz w:val="2"/>
          <w:szCs w:val="2"/>
        </w:rPr>
        <w:br w:type="column"/>
      </w:r>
    </w:p>
    <w:p>
      <w:pPr>
        <w:spacing w:line="409" w:lineRule="auto"/>
        <w:rPr>
          <w:rFonts w:ascii="Arial"/>
          <w:sz w:val="21"/>
        </w:rPr>
      </w:pPr>
      <w:r/>
    </w:p>
    <w:p>
      <w:pPr>
        <w:spacing w:before="59" w:line="221" w:lineRule="auto"/>
        <w:rPr>
          <w:rFonts w:ascii="SimSun" w:hAnsi="SimSun" w:eastAsia="SimSun" w:cs="SimSun"/>
          <w:sz w:val="18"/>
          <w:szCs w:val="18"/>
        </w:rPr>
      </w:pPr>
      <w:r>
        <w:rPr>
          <w:rFonts w:ascii="SimSun" w:hAnsi="SimSun" w:eastAsia="SimSun" w:cs="SimSun"/>
          <w:sz w:val="18"/>
          <w:szCs w:val="18"/>
          <w:b/>
          <w:bCs/>
          <w:spacing w:val="-13"/>
          <w:w w:val="96"/>
        </w:rPr>
        <w:t>比</w:t>
      </w:r>
      <w:r>
        <w:rPr>
          <w:rFonts w:ascii="SimSun" w:hAnsi="SimSun" w:eastAsia="SimSun" w:cs="SimSun"/>
          <w:sz w:val="18"/>
          <w:szCs w:val="18"/>
          <w:spacing w:val="-31"/>
        </w:rPr>
        <w:t xml:space="preserve"> </w:t>
      </w:r>
      <w:r>
        <w:rPr>
          <w:rFonts w:ascii="SimSun" w:hAnsi="SimSun" w:eastAsia="SimSun" w:cs="SimSun"/>
          <w:sz w:val="18"/>
          <w:szCs w:val="18"/>
          <w:b/>
          <w:bCs/>
          <w:spacing w:val="-13"/>
          <w:w w:val="96"/>
        </w:rPr>
        <w:t>例</w:t>
      </w:r>
      <w:r>
        <w:rPr>
          <w:rFonts w:ascii="SimSun" w:hAnsi="SimSun" w:eastAsia="SimSun" w:cs="SimSun"/>
          <w:sz w:val="18"/>
          <w:szCs w:val="18"/>
          <w:spacing w:val="-3"/>
        </w:rPr>
        <w:t xml:space="preserve"> </w:t>
      </w:r>
      <w:r>
        <w:rPr>
          <w:rFonts w:ascii="SimSun" w:hAnsi="SimSun" w:eastAsia="SimSun" w:cs="SimSun"/>
          <w:sz w:val="18"/>
          <w:szCs w:val="18"/>
          <w:b/>
          <w:bCs/>
          <w:spacing w:val="-13"/>
          <w:w w:val="96"/>
        </w:rPr>
        <w:t>(</w:t>
      </w:r>
      <w:r>
        <w:rPr>
          <w:rFonts w:ascii="SimSun" w:hAnsi="SimSun" w:eastAsia="SimSun" w:cs="SimSun"/>
          <w:sz w:val="18"/>
          <w:szCs w:val="18"/>
          <w:spacing w:val="-40"/>
        </w:rPr>
        <w:t xml:space="preserve"> </w:t>
      </w:r>
      <w:r>
        <w:rPr>
          <w:rFonts w:ascii="SimSun" w:hAnsi="SimSun" w:eastAsia="SimSun" w:cs="SimSun"/>
          <w:sz w:val="18"/>
          <w:szCs w:val="18"/>
          <w:b/>
          <w:bCs/>
          <w:spacing w:val="-13"/>
          <w:w w:val="96"/>
        </w:rPr>
        <w:t>%</w:t>
      </w:r>
      <w:r>
        <w:rPr>
          <w:rFonts w:ascii="SimSun" w:hAnsi="SimSun" w:eastAsia="SimSun" w:cs="SimSun"/>
          <w:sz w:val="18"/>
          <w:szCs w:val="18"/>
          <w:spacing w:val="-35"/>
        </w:rPr>
        <w:t xml:space="preserve"> </w:t>
      </w:r>
      <w:r>
        <w:rPr>
          <w:rFonts w:ascii="SimSun" w:hAnsi="SimSun" w:eastAsia="SimSun" w:cs="SimSun"/>
          <w:sz w:val="18"/>
          <w:szCs w:val="18"/>
          <w:b/>
          <w:bCs/>
          <w:spacing w:val="-13"/>
          <w:w w:val="96"/>
        </w:rPr>
        <w:t>)</w:t>
      </w:r>
    </w:p>
    <w:p>
      <w:pPr>
        <w:ind w:left="87"/>
        <w:spacing w:before="153" w:line="183" w:lineRule="auto"/>
        <w:rPr>
          <w:rFonts w:ascii="SimSun" w:hAnsi="SimSun" w:eastAsia="SimSun" w:cs="SimSun"/>
          <w:sz w:val="18"/>
          <w:szCs w:val="18"/>
        </w:rPr>
      </w:pPr>
      <w:r>
        <w:rPr>
          <w:rFonts w:ascii="SimSun" w:hAnsi="SimSun" w:eastAsia="SimSun" w:cs="SimSun"/>
          <w:sz w:val="18"/>
          <w:szCs w:val="18"/>
          <w:spacing w:val="-2"/>
        </w:rPr>
        <w:t>50～80</w:t>
      </w:r>
    </w:p>
    <w:p>
      <w:pPr>
        <w:ind w:left="107"/>
        <w:spacing w:before="150" w:line="184" w:lineRule="auto"/>
        <w:rPr>
          <w:rFonts w:ascii="SimSun" w:hAnsi="SimSun" w:eastAsia="SimSun" w:cs="SimSun"/>
          <w:sz w:val="18"/>
          <w:szCs w:val="18"/>
        </w:rPr>
      </w:pPr>
      <w:r>
        <w:rPr>
          <w:rFonts w:ascii="SimSun" w:hAnsi="SimSun" w:eastAsia="SimSun" w:cs="SimSun"/>
          <w:sz w:val="18"/>
          <w:szCs w:val="18"/>
          <w:spacing w:val="-4"/>
        </w:rPr>
        <w:t>15～30</w:t>
      </w:r>
    </w:p>
    <w:p>
      <w:pPr>
        <w:ind w:left="167"/>
        <w:spacing w:before="142" w:line="183" w:lineRule="auto"/>
        <w:rPr>
          <w:rFonts w:ascii="SimSun" w:hAnsi="SimSun" w:eastAsia="SimSun" w:cs="SimSun"/>
          <w:sz w:val="18"/>
          <w:szCs w:val="18"/>
        </w:rPr>
      </w:pPr>
      <w:r>
        <w:rPr>
          <w:rFonts w:ascii="SimSun" w:hAnsi="SimSun" w:eastAsia="SimSun" w:cs="SimSun"/>
          <w:sz w:val="18"/>
          <w:szCs w:val="18"/>
          <w:spacing w:val="-3"/>
        </w:rPr>
        <w:t>2～3</w:t>
      </w:r>
    </w:p>
    <w:p>
      <w:pPr>
        <w:ind w:left="167"/>
        <w:spacing w:before="141" w:line="183" w:lineRule="auto"/>
        <w:rPr>
          <w:rFonts w:ascii="SimSun" w:hAnsi="SimSun" w:eastAsia="SimSun" w:cs="SimSun"/>
          <w:sz w:val="18"/>
          <w:szCs w:val="18"/>
        </w:rPr>
      </w:pPr>
      <w:r>
        <w:rPr>
          <w:rFonts w:ascii="SimSun" w:hAnsi="SimSun" w:eastAsia="SimSun" w:cs="SimSun"/>
          <w:sz w:val="18"/>
          <w:szCs w:val="18"/>
          <w:spacing w:val="-3"/>
        </w:rPr>
        <w:t>2～3</w:t>
      </w:r>
    </w:p>
    <w:p>
      <w:pPr>
        <w:spacing w:line="14" w:lineRule="auto"/>
        <w:rPr>
          <w:rFonts w:ascii="Arial"/>
          <w:sz w:val="2"/>
        </w:rPr>
      </w:pPr>
      <w:r>
        <w:rPr>
          <w:rFonts w:ascii="Arial" w:hAnsi="Arial" w:eastAsia="Arial" w:cs="Arial"/>
          <w:sz w:val="2"/>
          <w:szCs w:val="2"/>
        </w:rPr>
        <w:br w:type="column"/>
      </w:r>
    </w:p>
    <w:p>
      <w:pPr>
        <w:ind w:left="102"/>
        <w:spacing w:before="39" w:line="223" w:lineRule="auto"/>
        <w:rPr>
          <w:rFonts w:ascii="SimHei" w:hAnsi="SimHei" w:eastAsia="SimHei" w:cs="SimHei"/>
          <w:sz w:val="20"/>
          <w:szCs w:val="20"/>
        </w:rPr>
      </w:pPr>
      <w:r>
        <w:rPr>
          <w:rFonts w:ascii="SimHei" w:hAnsi="SimHei" w:eastAsia="SimHei" w:cs="SimHei"/>
          <w:sz w:val="20"/>
          <w:szCs w:val="20"/>
          <w:b/>
          <w:bCs/>
          <w:color w:val="328BD0"/>
          <w:spacing w:val="-7"/>
          <w:w w:val="96"/>
        </w:rPr>
        <w:t>表4-4-56</w:t>
      </w:r>
    </w:p>
    <w:p>
      <w:pPr>
        <w:ind w:left="82"/>
        <w:spacing w:before="189" w:line="219" w:lineRule="auto"/>
        <w:rPr>
          <w:rFonts w:ascii="SimSun" w:hAnsi="SimSun" w:eastAsia="SimSun" w:cs="SimSun"/>
          <w:sz w:val="18"/>
          <w:szCs w:val="18"/>
        </w:rPr>
      </w:pPr>
      <w:r>
        <w:rPr>
          <w:rFonts w:ascii="SimSun" w:hAnsi="SimSun" w:eastAsia="SimSun" w:cs="SimSun"/>
          <w:sz w:val="18"/>
          <w:szCs w:val="18"/>
          <w:b/>
          <w:bCs/>
          <w:spacing w:val="-7"/>
        </w:rPr>
        <w:t>性</w:t>
      </w:r>
      <w:r>
        <w:rPr>
          <w:rFonts w:ascii="SimSun" w:hAnsi="SimSun" w:eastAsia="SimSun" w:cs="SimSun"/>
          <w:sz w:val="18"/>
          <w:szCs w:val="18"/>
          <w:spacing w:val="-12"/>
        </w:rPr>
        <w:t xml:space="preserve"> </w:t>
      </w:r>
      <w:r>
        <w:rPr>
          <w:rFonts w:ascii="SimSun" w:hAnsi="SimSun" w:eastAsia="SimSun" w:cs="SimSun"/>
          <w:sz w:val="18"/>
          <w:szCs w:val="18"/>
          <w:b/>
          <w:bCs/>
          <w:spacing w:val="-7"/>
        </w:rPr>
        <w:t>状</w:t>
      </w:r>
    </w:p>
    <w:p>
      <w:pPr>
        <w:ind w:left="19"/>
        <w:spacing w:before="129" w:line="311" w:lineRule="exact"/>
        <w:rPr>
          <w:rFonts w:ascii="SimSun" w:hAnsi="SimSun" w:eastAsia="SimSun" w:cs="SimSun"/>
          <w:sz w:val="18"/>
          <w:szCs w:val="18"/>
        </w:rPr>
      </w:pPr>
      <w:r>
        <w:rPr>
          <w:rFonts w:ascii="SimSun" w:hAnsi="SimSun" w:eastAsia="SimSun" w:cs="SimSun"/>
          <w:sz w:val="18"/>
          <w:szCs w:val="18"/>
          <w:spacing w:val="13"/>
          <w:position w:val="9"/>
        </w:rPr>
        <w:t>胶冻样</w:t>
      </w:r>
    </w:p>
    <w:p>
      <w:pPr>
        <w:ind w:left="19"/>
        <w:spacing w:before="1" w:line="220" w:lineRule="auto"/>
        <w:rPr>
          <w:rFonts w:ascii="SimSun" w:hAnsi="SimSun" w:eastAsia="SimSun" w:cs="SimSun"/>
          <w:sz w:val="18"/>
          <w:szCs w:val="18"/>
        </w:rPr>
      </w:pPr>
      <w:r>
        <w:rPr>
          <w:rFonts w:ascii="SimSun" w:hAnsi="SimSun" w:eastAsia="SimSun" w:cs="SimSun"/>
          <w:sz w:val="18"/>
          <w:szCs w:val="18"/>
          <w:spacing w:val="5"/>
        </w:rPr>
        <w:t>乳白色</w:t>
      </w:r>
    </w:p>
    <w:p>
      <w:pPr>
        <w:ind w:left="19"/>
        <w:spacing w:before="104" w:line="219" w:lineRule="auto"/>
        <w:rPr>
          <w:rFonts w:ascii="SimSun" w:hAnsi="SimSun" w:eastAsia="SimSun" w:cs="SimSun"/>
          <w:sz w:val="18"/>
          <w:szCs w:val="18"/>
        </w:rPr>
      </w:pPr>
      <w:r>
        <w:rPr>
          <w:rFonts w:ascii="SimSun" w:hAnsi="SimSun" w:eastAsia="SimSun" w:cs="SimSun"/>
          <w:sz w:val="18"/>
          <w:szCs w:val="18"/>
          <w:spacing w:val="13"/>
        </w:rPr>
        <w:t>清亮</w:t>
      </w:r>
    </w:p>
    <w:p>
      <w:pPr>
        <w:spacing w:before="116" w:line="219" w:lineRule="auto"/>
        <w:rPr>
          <w:rFonts w:ascii="SimSun" w:hAnsi="SimSun" w:eastAsia="SimSun" w:cs="SimSun"/>
          <w:sz w:val="18"/>
          <w:szCs w:val="18"/>
        </w:rPr>
      </w:pPr>
      <w:r>
        <w:rPr>
          <w:rFonts w:ascii="SimSun" w:hAnsi="SimSun" w:eastAsia="SimSun" w:cs="SimSun"/>
          <w:sz w:val="18"/>
          <w:szCs w:val="18"/>
          <w:spacing w:val="-4"/>
        </w:rPr>
        <w:t>清</w:t>
      </w:r>
      <w:r>
        <w:rPr>
          <w:rFonts w:ascii="SimSun" w:hAnsi="SimSun" w:eastAsia="SimSun" w:cs="SimSun"/>
          <w:sz w:val="18"/>
          <w:szCs w:val="18"/>
          <w:spacing w:val="-26"/>
        </w:rPr>
        <w:t xml:space="preserve"> </w:t>
      </w:r>
      <w:r>
        <w:rPr>
          <w:rFonts w:ascii="SimSun" w:hAnsi="SimSun" w:eastAsia="SimSun" w:cs="SimSun"/>
          <w:sz w:val="18"/>
          <w:szCs w:val="18"/>
          <w:spacing w:val="-4"/>
        </w:rPr>
        <w:t>亮</w:t>
      </w:r>
    </w:p>
    <w:p>
      <w:pPr>
        <w:spacing w:line="14" w:lineRule="auto"/>
        <w:rPr>
          <w:rFonts w:ascii="Arial"/>
          <w:sz w:val="2"/>
        </w:rPr>
      </w:pPr>
      <w:r>
        <w:rPr>
          <w:rFonts w:ascii="Arial" w:hAnsi="Arial" w:eastAsia="Arial" w:cs="Arial"/>
          <w:sz w:val="2"/>
          <w:szCs w:val="2"/>
        </w:rPr>
        <w:br w:type="column"/>
      </w:r>
    </w:p>
    <w:p>
      <w:pPr>
        <w:spacing w:before="39" w:line="222" w:lineRule="auto"/>
        <w:rPr>
          <w:rFonts w:ascii="SimHei" w:hAnsi="SimHei" w:eastAsia="SimHei" w:cs="SimHei"/>
          <w:sz w:val="20"/>
          <w:szCs w:val="20"/>
        </w:rPr>
      </w:pPr>
      <w:r>
        <w:rPr>
          <w:rFonts w:ascii="SimHei" w:hAnsi="SimHei" w:eastAsia="SimHei" w:cs="SimHei"/>
          <w:sz w:val="20"/>
          <w:szCs w:val="20"/>
          <w:b/>
          <w:bCs/>
          <w:spacing w:val="-18"/>
        </w:rPr>
        <w:t>精浆的组成成分及作用</w:t>
      </w:r>
    </w:p>
    <w:p>
      <w:pPr>
        <w:ind w:left="750"/>
        <w:spacing w:before="191" w:line="220" w:lineRule="auto"/>
        <w:rPr>
          <w:rFonts w:ascii="SimSun" w:hAnsi="SimSun" w:eastAsia="SimSun" w:cs="SimSun"/>
          <w:sz w:val="18"/>
          <w:szCs w:val="18"/>
        </w:rPr>
      </w:pPr>
      <w:r>
        <w:rPr>
          <w:rFonts w:ascii="SimSun" w:hAnsi="SimSun" w:eastAsia="SimSun" w:cs="SimSun"/>
          <w:sz w:val="18"/>
          <w:szCs w:val="18"/>
          <w:b/>
          <w:bCs/>
          <w:spacing w:val="14"/>
        </w:rPr>
        <w:t>成分</w:t>
      </w:r>
    </w:p>
    <w:p>
      <w:pPr>
        <w:ind w:left="117" w:right="243" w:firstLine="19"/>
        <w:spacing w:before="127" w:line="274" w:lineRule="auto"/>
        <w:rPr>
          <w:rFonts w:ascii="SimSun" w:hAnsi="SimSun" w:eastAsia="SimSun" w:cs="SimSun"/>
          <w:sz w:val="18"/>
          <w:szCs w:val="18"/>
        </w:rPr>
      </w:pPr>
      <w:r>
        <w:rPr>
          <w:rFonts w:ascii="SimSun" w:hAnsi="SimSun" w:eastAsia="SimSun" w:cs="SimSun"/>
          <w:sz w:val="18"/>
          <w:szCs w:val="18"/>
          <w:spacing w:val="-17"/>
        </w:rPr>
        <w:t>蛋白质、果糖、凝固酶</w:t>
      </w:r>
      <w:r>
        <w:rPr>
          <w:rFonts w:ascii="SimSun" w:hAnsi="SimSun" w:eastAsia="SimSun" w:cs="SimSun"/>
          <w:sz w:val="18"/>
          <w:szCs w:val="18"/>
          <w:spacing w:val="5"/>
        </w:rPr>
        <w:t xml:space="preserve"> </w:t>
      </w:r>
      <w:r>
        <w:rPr>
          <w:rFonts w:ascii="SimSun" w:hAnsi="SimSun" w:eastAsia="SimSun" w:cs="SimSun"/>
          <w:sz w:val="18"/>
          <w:szCs w:val="18"/>
          <w:spacing w:val="-5"/>
        </w:rPr>
        <w:t>酸性磷酸酶、纤溶酶</w:t>
      </w:r>
    </w:p>
    <w:p>
      <w:pPr>
        <w:spacing w:line="14" w:lineRule="auto"/>
        <w:rPr>
          <w:rFonts w:ascii="Arial"/>
          <w:sz w:val="2"/>
        </w:rPr>
      </w:pPr>
      <w:r>
        <w:rPr>
          <w:rFonts w:ascii="Arial" w:hAnsi="Arial" w:eastAsia="Arial" w:cs="Arial"/>
          <w:sz w:val="2"/>
          <w:szCs w:val="2"/>
        </w:rPr>
        <w:br w:type="column"/>
      </w:r>
    </w:p>
    <w:p>
      <w:pPr>
        <w:spacing w:line="411" w:lineRule="auto"/>
        <w:rPr>
          <w:rFonts w:ascii="Arial"/>
          <w:sz w:val="21"/>
        </w:rPr>
      </w:pPr>
      <w:r/>
    </w:p>
    <w:p>
      <w:pPr>
        <w:ind w:left="790"/>
        <w:spacing w:before="59" w:line="220" w:lineRule="auto"/>
        <w:rPr>
          <w:rFonts w:ascii="SimSun" w:hAnsi="SimSun" w:eastAsia="SimSun" w:cs="SimSun"/>
          <w:sz w:val="18"/>
          <w:szCs w:val="18"/>
        </w:rPr>
      </w:pPr>
      <w:r>
        <w:rPr>
          <w:rFonts w:ascii="SimSun" w:hAnsi="SimSun" w:eastAsia="SimSun" w:cs="SimSun"/>
          <w:sz w:val="18"/>
          <w:szCs w:val="18"/>
          <w:spacing w:val="-4"/>
        </w:rPr>
        <w:t>作</w:t>
      </w:r>
      <w:r>
        <w:rPr>
          <w:rFonts w:ascii="SimSun" w:hAnsi="SimSun" w:eastAsia="SimSun" w:cs="SimSun"/>
          <w:sz w:val="18"/>
          <w:szCs w:val="18"/>
          <w:spacing w:val="29"/>
        </w:rPr>
        <w:t xml:space="preserve">  </w:t>
      </w:r>
      <w:r>
        <w:rPr>
          <w:rFonts w:ascii="SimSun" w:hAnsi="SimSun" w:eastAsia="SimSun" w:cs="SimSun"/>
          <w:sz w:val="18"/>
          <w:szCs w:val="18"/>
          <w:spacing w:val="-4"/>
        </w:rPr>
        <w:t>用</w:t>
      </w:r>
    </w:p>
    <w:p>
      <w:pPr>
        <w:ind w:right="149"/>
        <w:spacing w:before="125" w:line="273" w:lineRule="auto"/>
        <w:rPr>
          <w:rFonts w:ascii="SimSun" w:hAnsi="SimSun" w:eastAsia="SimSun" w:cs="SimSun"/>
          <w:sz w:val="18"/>
          <w:szCs w:val="18"/>
        </w:rPr>
      </w:pPr>
      <w:r>
        <w:rPr>
          <w:rFonts w:ascii="SimSun" w:hAnsi="SimSun" w:eastAsia="SimSun" w:cs="SimSun"/>
          <w:sz w:val="18"/>
          <w:szCs w:val="18"/>
          <w:spacing w:val="-4"/>
        </w:rPr>
        <w:t>供给精子能量，使精液呈胶冻状</w:t>
      </w:r>
      <w:r>
        <w:rPr>
          <w:rFonts w:ascii="SimSun" w:hAnsi="SimSun" w:eastAsia="SimSun" w:cs="SimSun"/>
          <w:sz w:val="18"/>
          <w:szCs w:val="18"/>
          <w:spacing w:val="2"/>
        </w:rPr>
        <w:t xml:space="preserve"> </w:t>
      </w:r>
      <w:r>
        <w:rPr>
          <w:rFonts w:ascii="SimSun" w:hAnsi="SimSun" w:eastAsia="SimSun" w:cs="SimSun"/>
          <w:sz w:val="18"/>
          <w:szCs w:val="18"/>
          <w:spacing w:val="3"/>
        </w:rPr>
        <w:t>纤溶酶能使精液液化</w:t>
      </w:r>
    </w:p>
    <w:p>
      <w:pPr>
        <w:ind w:left="19"/>
        <w:spacing w:before="98" w:line="330" w:lineRule="exact"/>
        <w:rPr>
          <w:rFonts w:ascii="SimSun" w:hAnsi="SimSun" w:eastAsia="SimSun" w:cs="SimSun"/>
          <w:sz w:val="18"/>
          <w:szCs w:val="18"/>
        </w:rPr>
      </w:pPr>
      <w:r>
        <w:rPr>
          <w:rFonts w:ascii="SimSun" w:hAnsi="SimSun" w:eastAsia="SimSun" w:cs="SimSun"/>
          <w:sz w:val="18"/>
          <w:szCs w:val="18"/>
          <w:spacing w:val="2"/>
          <w:position w:val="11"/>
        </w:rPr>
        <w:t>润滑和清洁尿道</w:t>
      </w:r>
    </w:p>
    <w:p>
      <w:pPr>
        <w:spacing w:line="220" w:lineRule="auto"/>
        <w:rPr>
          <w:rFonts w:ascii="SimSun" w:hAnsi="SimSun" w:eastAsia="SimSun" w:cs="SimSun"/>
          <w:sz w:val="18"/>
          <w:szCs w:val="18"/>
        </w:rPr>
      </w:pPr>
      <w:r>
        <w:rPr>
          <w:rFonts w:ascii="SimSun" w:hAnsi="SimSun" w:eastAsia="SimSun" w:cs="SimSun"/>
          <w:sz w:val="18"/>
          <w:szCs w:val="18"/>
          <w:spacing w:val="5"/>
        </w:rPr>
        <w:t>润滑和清洁尿道</w:t>
      </w:r>
    </w:p>
    <w:sectPr>
      <w:type w:val="continuous"/>
      <w:pgSz w:w="11230" w:h="15840"/>
      <w:pgMar w:top="400" w:right="1163" w:bottom="400" w:left="499" w:header="0" w:footer="0" w:gutter="0"/>
      <w:cols w:equalWidth="0" w:num="6">
        <w:col w:w="1171" w:space="100"/>
        <w:col w:w="1233" w:space="100"/>
        <w:col w:w="1158" w:space="100"/>
        <w:col w:w="873" w:space="100"/>
        <w:col w:w="2018" w:space="100"/>
        <w:col w:w="2617"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0"/>
      <w:spacing w:line="183" w:lineRule="auto"/>
      <w:jc w:val="right"/>
      <w:rPr>
        <w:rFonts w:ascii="SimSun" w:hAnsi="SimSun" w:eastAsia="SimSun" w:cs="SimSun"/>
        <w:sz w:val="21"/>
        <w:szCs w:val="21"/>
      </w:rPr>
    </w:pPr>
    <w:r>
      <w:rPr>
        <w:rFonts w:ascii="SimSun" w:hAnsi="SimSun" w:eastAsia="SimSun" w:cs="SimSun"/>
        <w:sz w:val="21"/>
        <w:szCs w:val="21"/>
        <w:color w:val="004E82"/>
        <w:spacing w:val="-6"/>
      </w:rPr>
      <w:t>167</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20"/>
        <w:szCs w:val="20"/>
      </w:rPr>
    </w:pPr>
    <w:r>
      <w:rPr>
        <w:rFonts w:ascii="SimSun" w:hAnsi="SimSun" w:eastAsia="SimSun" w:cs="SimSun"/>
        <w:sz w:val="20"/>
        <w:szCs w:val="20"/>
        <w:color w:val="00376E"/>
        <w:spacing w:val="-3"/>
      </w:rPr>
      <w:t>300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0"/>
      <w:spacing w:line="183" w:lineRule="auto"/>
      <w:jc w:val="right"/>
      <w:rPr>
        <w:rFonts w:ascii="SimSun" w:hAnsi="SimSun" w:eastAsia="SimSun" w:cs="SimSun"/>
        <w:sz w:val="21"/>
        <w:szCs w:val="21"/>
      </w:rPr>
    </w:pPr>
    <w:r>
      <w:rPr>
        <w:rFonts w:ascii="SimSun" w:hAnsi="SimSun" w:eastAsia="SimSun" w:cs="SimSun"/>
        <w:sz w:val="21"/>
        <w:szCs w:val="21"/>
        <w:color w:val="0F82CF"/>
        <w:spacing w:val="-6"/>
      </w:rPr>
      <w:t>193</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17"/>
        <w:szCs w:val="17"/>
      </w:rPr>
    </w:pPr>
    <w:r>
      <w:rPr>
        <w:rFonts w:ascii="SimSun" w:hAnsi="SimSun" w:eastAsia="SimSun" w:cs="SimSun"/>
        <w:sz w:val="17"/>
        <w:szCs w:val="17"/>
        <w:color w:val="0381E2"/>
        <w:spacing w:val="-2"/>
      </w:rPr>
      <w:t>200</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6"/>
      <w:spacing w:line="183" w:lineRule="auto"/>
      <w:jc w:val="right"/>
      <w:rPr>
        <w:rFonts w:ascii="SimSun" w:hAnsi="SimSun" w:eastAsia="SimSun" w:cs="SimSun"/>
        <w:sz w:val="20"/>
        <w:szCs w:val="20"/>
      </w:rPr>
    </w:pPr>
    <w:r>
      <w:rPr>
        <w:rFonts w:ascii="SimSun" w:hAnsi="SimSun" w:eastAsia="SimSun" w:cs="SimSun"/>
        <w:sz w:val="20"/>
        <w:szCs w:val="20"/>
        <w:color w:val="004FAA"/>
        <w:spacing w:val="-3"/>
      </w:rPr>
      <w:t>211</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2"/>
      <w:spacing w:line="183" w:lineRule="auto"/>
      <w:jc w:val="right"/>
      <w:rPr>
        <w:rFonts w:ascii="SimSun" w:hAnsi="SimSun" w:eastAsia="SimSun" w:cs="SimSun"/>
        <w:sz w:val="21"/>
        <w:szCs w:val="21"/>
      </w:rPr>
    </w:pPr>
    <w:r>
      <w:rPr>
        <w:rFonts w:ascii="SimSun" w:hAnsi="SimSun" w:eastAsia="SimSun" w:cs="SimSun"/>
        <w:sz w:val="21"/>
        <w:szCs w:val="21"/>
        <w:color w:val="1F88D9"/>
        <w:spacing w:val="-3"/>
      </w:rPr>
      <w:t>221</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183" w:lineRule="auto"/>
      <w:rPr>
        <w:rFonts w:ascii="SimSun" w:hAnsi="SimSun" w:eastAsia="SimSun" w:cs="SimSun"/>
        <w:sz w:val="17"/>
        <w:szCs w:val="17"/>
      </w:rPr>
    </w:pPr>
    <w:r>
      <w:rPr>
        <w:rFonts w:ascii="SimSun" w:hAnsi="SimSun" w:eastAsia="SimSun" w:cs="SimSun"/>
        <w:sz w:val="17"/>
        <w:szCs w:val="17"/>
        <w:color w:val="2E6CAA"/>
        <w:spacing w:val="-2"/>
      </w:rPr>
      <w:t>230</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6"/>
      <w:spacing w:line="183" w:lineRule="auto"/>
      <w:jc w:val="right"/>
      <w:rPr>
        <w:rFonts w:ascii="SimSun" w:hAnsi="SimSun" w:eastAsia="SimSun" w:cs="SimSun"/>
        <w:sz w:val="20"/>
        <w:szCs w:val="20"/>
      </w:rPr>
    </w:pPr>
    <w:r>
      <w:rPr>
        <w:rFonts w:ascii="SimSun" w:hAnsi="SimSun" w:eastAsia="SimSun" w:cs="SimSun"/>
        <w:sz w:val="20"/>
        <w:szCs w:val="20"/>
        <w:color w:val="2378C3"/>
        <w:spacing w:val="-3"/>
      </w:rPr>
      <w:t>237</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83" w:lineRule="auto"/>
      <w:rPr>
        <w:rFonts w:ascii="SimSun" w:hAnsi="SimSun" w:eastAsia="SimSun" w:cs="SimSun"/>
        <w:sz w:val="17"/>
        <w:szCs w:val="17"/>
      </w:rPr>
    </w:pPr>
    <w:r>
      <w:rPr>
        <w:rFonts w:ascii="SimSun" w:hAnsi="SimSun" w:eastAsia="SimSun" w:cs="SimSun"/>
        <w:sz w:val="17"/>
        <w:szCs w:val="17"/>
        <w:color w:val="226DA7"/>
        <w:spacing w:val="-2"/>
      </w:rPr>
      <w:t>276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footer" Target="footer2.xml"/><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footer" Target="footer4.xml"/><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7.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6.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footer" Target="footer3.xml"/><Relationship Id="rId60" Type="http://schemas.openxmlformats.org/officeDocument/2006/relationships/image" Target="media/image58.jpeg"/><Relationship Id="rId6" Type="http://schemas.openxmlformats.org/officeDocument/2006/relationships/image" Target="media/image5.jpeg"/><Relationship Id="rId59" Type="http://schemas.openxmlformats.org/officeDocument/2006/relationships/image" Target="media/image57.jpeg"/><Relationship Id="rId58" Type="http://schemas.openxmlformats.org/officeDocument/2006/relationships/image" Target="media/image56.jpeg"/><Relationship Id="rId57" Type="http://schemas.openxmlformats.org/officeDocument/2006/relationships/image" Target="media/image55.jpeg"/><Relationship Id="rId56" Type="http://schemas.openxmlformats.org/officeDocument/2006/relationships/image" Target="media/image54.jpeg"/><Relationship Id="rId55" Type="http://schemas.openxmlformats.org/officeDocument/2006/relationships/image" Target="media/image53.jpeg"/><Relationship Id="rId54" Type="http://schemas.openxmlformats.org/officeDocument/2006/relationships/image" Target="media/image52.jpeg"/><Relationship Id="rId53" Type="http://schemas.openxmlformats.org/officeDocument/2006/relationships/image" Target="media/image51.jpeg"/><Relationship Id="rId52" Type="http://schemas.openxmlformats.org/officeDocument/2006/relationships/image" Target="media/image50.jpeg"/><Relationship Id="rId51" Type="http://schemas.openxmlformats.org/officeDocument/2006/relationships/image" Target="media/image49.jpeg"/><Relationship Id="rId50" Type="http://schemas.openxmlformats.org/officeDocument/2006/relationships/image" Target="media/image48.jpeg"/><Relationship Id="rId5" Type="http://schemas.openxmlformats.org/officeDocument/2006/relationships/footer" Target="footer1.xml"/><Relationship Id="rId49" Type="http://schemas.openxmlformats.org/officeDocument/2006/relationships/image" Target="media/image47.png"/><Relationship Id="rId48" Type="http://schemas.openxmlformats.org/officeDocument/2006/relationships/image" Target="media/image46.jpeg"/><Relationship Id="rId47" Type="http://schemas.openxmlformats.org/officeDocument/2006/relationships/image" Target="media/image45.jpeg"/><Relationship Id="rId46" Type="http://schemas.openxmlformats.org/officeDocument/2006/relationships/image" Target="media/image44.jpeg"/><Relationship Id="rId45" Type="http://schemas.openxmlformats.org/officeDocument/2006/relationships/image" Target="media/image43.jpeg"/><Relationship Id="rId44" Type="http://schemas.openxmlformats.org/officeDocument/2006/relationships/image" Target="media/image42.jpeg"/><Relationship Id="rId43" Type="http://schemas.openxmlformats.org/officeDocument/2006/relationships/image" Target="media/image41.jpeg"/><Relationship Id="rId42" Type="http://schemas.openxmlformats.org/officeDocument/2006/relationships/image" Target="media/image40.jpeg"/><Relationship Id="rId41" Type="http://schemas.openxmlformats.org/officeDocument/2006/relationships/image" Target="media/image39.jpeg"/><Relationship Id="rId40" Type="http://schemas.openxmlformats.org/officeDocument/2006/relationships/image" Target="media/image38.jpeg"/><Relationship Id="rId4" Type="http://schemas.openxmlformats.org/officeDocument/2006/relationships/image" Target="media/image4.jpeg"/><Relationship Id="rId39" Type="http://schemas.openxmlformats.org/officeDocument/2006/relationships/image" Target="media/image37.jpeg"/><Relationship Id="rId38" Type="http://schemas.openxmlformats.org/officeDocument/2006/relationships/image" Target="media/image36.jpeg"/><Relationship Id="rId37" Type="http://schemas.openxmlformats.org/officeDocument/2006/relationships/image" Target="media/image35.jpeg"/><Relationship Id="rId366" Type="http://schemas.openxmlformats.org/officeDocument/2006/relationships/fontTable" Target="fontTable.xml"/><Relationship Id="rId365" Type="http://schemas.openxmlformats.org/officeDocument/2006/relationships/styles" Target="styles.xml"/><Relationship Id="rId364" Type="http://schemas.openxmlformats.org/officeDocument/2006/relationships/settings" Target="settings.xml"/><Relationship Id="rId363" Type="http://schemas.openxmlformats.org/officeDocument/2006/relationships/image" Target="media/image352.jpeg"/><Relationship Id="rId362" Type="http://schemas.openxmlformats.org/officeDocument/2006/relationships/image" Target="media/image351.jpeg"/><Relationship Id="rId361" Type="http://schemas.openxmlformats.org/officeDocument/2006/relationships/image" Target="media/image350.jpeg"/><Relationship Id="rId360" Type="http://schemas.openxmlformats.org/officeDocument/2006/relationships/image" Target="media/image349.jpeg"/><Relationship Id="rId36" Type="http://schemas.openxmlformats.org/officeDocument/2006/relationships/image" Target="media/image34.jpeg"/><Relationship Id="rId359" Type="http://schemas.openxmlformats.org/officeDocument/2006/relationships/image" Target="media/image348.jpeg"/><Relationship Id="rId358" Type="http://schemas.openxmlformats.org/officeDocument/2006/relationships/image" Target="media/image347.jpeg"/><Relationship Id="rId357" Type="http://schemas.openxmlformats.org/officeDocument/2006/relationships/image" Target="media/image346.jpeg"/><Relationship Id="rId356" Type="http://schemas.openxmlformats.org/officeDocument/2006/relationships/image" Target="media/image345.jpeg"/><Relationship Id="rId355" Type="http://schemas.openxmlformats.org/officeDocument/2006/relationships/image" Target="media/image344.jpeg"/><Relationship Id="rId354" Type="http://schemas.openxmlformats.org/officeDocument/2006/relationships/image" Target="media/image343.jpeg"/><Relationship Id="rId353" Type="http://schemas.openxmlformats.org/officeDocument/2006/relationships/image" Target="media/image342.jpeg"/><Relationship Id="rId352" Type="http://schemas.openxmlformats.org/officeDocument/2006/relationships/image" Target="media/image341.jpeg"/><Relationship Id="rId351" Type="http://schemas.openxmlformats.org/officeDocument/2006/relationships/image" Target="media/image340.jpeg"/><Relationship Id="rId350" Type="http://schemas.openxmlformats.org/officeDocument/2006/relationships/image" Target="media/image339.jpeg"/><Relationship Id="rId35" Type="http://schemas.openxmlformats.org/officeDocument/2006/relationships/image" Target="media/image33.jpeg"/><Relationship Id="rId349" Type="http://schemas.openxmlformats.org/officeDocument/2006/relationships/image" Target="media/image338.jpeg"/><Relationship Id="rId348" Type="http://schemas.openxmlformats.org/officeDocument/2006/relationships/image" Target="media/image337.jpeg"/><Relationship Id="rId347" Type="http://schemas.openxmlformats.org/officeDocument/2006/relationships/image" Target="media/image336.jpeg"/><Relationship Id="rId346" Type="http://schemas.openxmlformats.org/officeDocument/2006/relationships/image" Target="media/image335.jpeg"/><Relationship Id="rId345" Type="http://schemas.openxmlformats.org/officeDocument/2006/relationships/image" Target="media/image334.jpeg"/><Relationship Id="rId344" Type="http://schemas.openxmlformats.org/officeDocument/2006/relationships/image" Target="media/image333.jpeg"/><Relationship Id="rId343" Type="http://schemas.openxmlformats.org/officeDocument/2006/relationships/image" Target="media/image332.jpeg"/><Relationship Id="rId342" Type="http://schemas.openxmlformats.org/officeDocument/2006/relationships/image" Target="media/image331.jpeg"/><Relationship Id="rId341" Type="http://schemas.openxmlformats.org/officeDocument/2006/relationships/image" Target="media/image330.jpeg"/><Relationship Id="rId340" Type="http://schemas.openxmlformats.org/officeDocument/2006/relationships/image" Target="media/image329.jpeg"/><Relationship Id="rId34" Type="http://schemas.openxmlformats.org/officeDocument/2006/relationships/image" Target="media/image32.jpeg"/><Relationship Id="rId339" Type="http://schemas.openxmlformats.org/officeDocument/2006/relationships/image" Target="media/image328.jpeg"/><Relationship Id="rId338" Type="http://schemas.openxmlformats.org/officeDocument/2006/relationships/image" Target="media/image327.jpeg"/><Relationship Id="rId337" Type="http://schemas.openxmlformats.org/officeDocument/2006/relationships/image" Target="media/image326.jpeg"/><Relationship Id="rId336" Type="http://schemas.openxmlformats.org/officeDocument/2006/relationships/image" Target="media/image325.png"/><Relationship Id="rId335" Type="http://schemas.openxmlformats.org/officeDocument/2006/relationships/image" Target="media/image324.jpeg"/><Relationship Id="rId334" Type="http://schemas.openxmlformats.org/officeDocument/2006/relationships/image" Target="media/image323.jpeg"/><Relationship Id="rId333" Type="http://schemas.openxmlformats.org/officeDocument/2006/relationships/image" Target="media/image322.jpeg"/><Relationship Id="rId332" Type="http://schemas.openxmlformats.org/officeDocument/2006/relationships/image" Target="media/image321.jpeg"/><Relationship Id="rId331" Type="http://schemas.openxmlformats.org/officeDocument/2006/relationships/image" Target="media/image320.jpeg"/><Relationship Id="rId330" Type="http://schemas.openxmlformats.org/officeDocument/2006/relationships/image" Target="media/image319.jpeg"/><Relationship Id="rId33" Type="http://schemas.openxmlformats.org/officeDocument/2006/relationships/image" Target="media/image31.jpeg"/><Relationship Id="rId329" Type="http://schemas.openxmlformats.org/officeDocument/2006/relationships/image" Target="media/image318.jpeg"/><Relationship Id="rId328" Type="http://schemas.openxmlformats.org/officeDocument/2006/relationships/image" Target="media/image317.jpeg"/><Relationship Id="rId327" Type="http://schemas.openxmlformats.org/officeDocument/2006/relationships/image" Target="media/image316.jpeg"/><Relationship Id="rId326" Type="http://schemas.openxmlformats.org/officeDocument/2006/relationships/image" Target="media/image315.jpeg"/><Relationship Id="rId325" Type="http://schemas.openxmlformats.org/officeDocument/2006/relationships/image" Target="media/image314.jpeg"/><Relationship Id="rId324" Type="http://schemas.openxmlformats.org/officeDocument/2006/relationships/image" Target="media/image313.jpeg"/><Relationship Id="rId323" Type="http://schemas.openxmlformats.org/officeDocument/2006/relationships/image" Target="media/image312.jpeg"/><Relationship Id="rId322" Type="http://schemas.openxmlformats.org/officeDocument/2006/relationships/image" Target="media/image311.jpeg"/><Relationship Id="rId321" Type="http://schemas.openxmlformats.org/officeDocument/2006/relationships/image" Target="media/image310.jpeg"/><Relationship Id="rId320" Type="http://schemas.openxmlformats.org/officeDocument/2006/relationships/image" Target="media/image309.jpeg"/><Relationship Id="rId32" Type="http://schemas.openxmlformats.org/officeDocument/2006/relationships/image" Target="media/image30.jpeg"/><Relationship Id="rId319" Type="http://schemas.openxmlformats.org/officeDocument/2006/relationships/image" Target="media/image308.jpe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jpeg"/><Relationship Id="rId315" Type="http://schemas.openxmlformats.org/officeDocument/2006/relationships/image" Target="media/image304.jpeg"/><Relationship Id="rId314" Type="http://schemas.openxmlformats.org/officeDocument/2006/relationships/image" Target="media/image303.jpeg"/><Relationship Id="rId313" Type="http://schemas.openxmlformats.org/officeDocument/2006/relationships/image" Target="media/image302.jpeg"/><Relationship Id="rId312" Type="http://schemas.openxmlformats.org/officeDocument/2006/relationships/image" Target="media/image301.jpeg"/><Relationship Id="rId311" Type="http://schemas.openxmlformats.org/officeDocument/2006/relationships/image" Target="media/image300.jpeg"/><Relationship Id="rId310" Type="http://schemas.openxmlformats.org/officeDocument/2006/relationships/image" Target="media/image299.jpeg"/><Relationship Id="rId31" Type="http://schemas.openxmlformats.org/officeDocument/2006/relationships/image" Target="media/image29.jpeg"/><Relationship Id="rId309" Type="http://schemas.openxmlformats.org/officeDocument/2006/relationships/image" Target="media/image298.jpeg"/><Relationship Id="rId308" Type="http://schemas.openxmlformats.org/officeDocument/2006/relationships/image" Target="media/image297.jpeg"/><Relationship Id="rId307" Type="http://schemas.openxmlformats.org/officeDocument/2006/relationships/image" Target="media/image296.jpeg"/><Relationship Id="rId306" Type="http://schemas.openxmlformats.org/officeDocument/2006/relationships/image" Target="media/image295.jpeg"/><Relationship Id="rId305" Type="http://schemas.openxmlformats.org/officeDocument/2006/relationships/image" Target="media/image294.jpeg"/><Relationship Id="rId304" Type="http://schemas.openxmlformats.org/officeDocument/2006/relationships/image" Target="media/image293.jpeg"/><Relationship Id="rId303" Type="http://schemas.openxmlformats.org/officeDocument/2006/relationships/image" Target="media/image292.jpeg"/><Relationship Id="rId302" Type="http://schemas.openxmlformats.org/officeDocument/2006/relationships/image" Target="media/image291.jpeg"/><Relationship Id="rId301" Type="http://schemas.openxmlformats.org/officeDocument/2006/relationships/image" Target="media/image290.jpeg"/><Relationship Id="rId300" Type="http://schemas.openxmlformats.org/officeDocument/2006/relationships/image" Target="media/image289.png"/><Relationship Id="rId30" Type="http://schemas.openxmlformats.org/officeDocument/2006/relationships/image" Target="media/image28.jpeg"/><Relationship Id="rId3" Type="http://schemas.openxmlformats.org/officeDocument/2006/relationships/image" Target="media/image3.jpeg"/><Relationship Id="rId299" Type="http://schemas.openxmlformats.org/officeDocument/2006/relationships/image" Target="media/image288.jpeg"/><Relationship Id="rId298" Type="http://schemas.openxmlformats.org/officeDocument/2006/relationships/image" Target="media/image287.jpeg"/><Relationship Id="rId297" Type="http://schemas.openxmlformats.org/officeDocument/2006/relationships/image" Target="media/image286.jpeg"/><Relationship Id="rId296" Type="http://schemas.openxmlformats.org/officeDocument/2006/relationships/image" Target="media/image285.jpeg"/><Relationship Id="rId295" Type="http://schemas.openxmlformats.org/officeDocument/2006/relationships/image" Target="media/image284.png"/><Relationship Id="rId294" Type="http://schemas.openxmlformats.org/officeDocument/2006/relationships/footer" Target="footer10.xml"/><Relationship Id="rId293" Type="http://schemas.openxmlformats.org/officeDocument/2006/relationships/image" Target="media/image283.jpeg"/><Relationship Id="rId292" Type="http://schemas.openxmlformats.org/officeDocument/2006/relationships/image" Target="media/image282.jpeg"/><Relationship Id="rId291" Type="http://schemas.openxmlformats.org/officeDocument/2006/relationships/image" Target="media/image281.jpeg"/><Relationship Id="rId290" Type="http://schemas.openxmlformats.org/officeDocument/2006/relationships/image" Target="media/image280.jpeg"/><Relationship Id="rId29" Type="http://schemas.openxmlformats.org/officeDocument/2006/relationships/image" Target="media/image27.jpeg"/><Relationship Id="rId289" Type="http://schemas.openxmlformats.org/officeDocument/2006/relationships/image" Target="media/image279.jpeg"/><Relationship Id="rId288" Type="http://schemas.openxmlformats.org/officeDocument/2006/relationships/image" Target="media/image278.jpeg"/><Relationship Id="rId287" Type="http://schemas.openxmlformats.org/officeDocument/2006/relationships/image" Target="media/image277.jpeg"/><Relationship Id="rId286" Type="http://schemas.openxmlformats.org/officeDocument/2006/relationships/image" Target="media/image276.jpeg"/><Relationship Id="rId285" Type="http://schemas.openxmlformats.org/officeDocument/2006/relationships/image" Target="media/image275.jpeg"/><Relationship Id="rId284" Type="http://schemas.openxmlformats.org/officeDocument/2006/relationships/image" Target="media/image274.png"/><Relationship Id="rId283" Type="http://schemas.openxmlformats.org/officeDocument/2006/relationships/image" Target="media/image273.jpeg"/><Relationship Id="rId282" Type="http://schemas.openxmlformats.org/officeDocument/2006/relationships/image" Target="media/image272.jpeg"/><Relationship Id="rId281" Type="http://schemas.openxmlformats.org/officeDocument/2006/relationships/image" Target="media/image271.png"/><Relationship Id="rId280" Type="http://schemas.openxmlformats.org/officeDocument/2006/relationships/image" Target="media/image270.jpeg"/><Relationship Id="rId28" Type="http://schemas.openxmlformats.org/officeDocument/2006/relationships/image" Target="media/image26.jpeg"/><Relationship Id="rId279" Type="http://schemas.openxmlformats.org/officeDocument/2006/relationships/image" Target="media/image269.jpeg"/><Relationship Id="rId278" Type="http://schemas.openxmlformats.org/officeDocument/2006/relationships/image" Target="media/image268.jpeg"/><Relationship Id="rId277" Type="http://schemas.openxmlformats.org/officeDocument/2006/relationships/image" Target="media/image267.jpeg"/><Relationship Id="rId276" Type="http://schemas.openxmlformats.org/officeDocument/2006/relationships/image" Target="media/image266.jpeg"/><Relationship Id="rId275" Type="http://schemas.openxmlformats.org/officeDocument/2006/relationships/image" Target="media/image265.jpeg"/><Relationship Id="rId274" Type="http://schemas.openxmlformats.org/officeDocument/2006/relationships/image" Target="media/image264.jpeg"/><Relationship Id="rId273" Type="http://schemas.openxmlformats.org/officeDocument/2006/relationships/image" Target="media/image263.jpeg"/><Relationship Id="rId272" Type="http://schemas.openxmlformats.org/officeDocument/2006/relationships/image" Target="media/image262.jpeg"/><Relationship Id="rId271" Type="http://schemas.openxmlformats.org/officeDocument/2006/relationships/image" Target="media/image261.jpeg"/><Relationship Id="rId270" Type="http://schemas.openxmlformats.org/officeDocument/2006/relationships/image" Target="media/image260.jpeg"/><Relationship Id="rId27" Type="http://schemas.openxmlformats.org/officeDocument/2006/relationships/image" Target="media/image25.jpeg"/><Relationship Id="rId269" Type="http://schemas.openxmlformats.org/officeDocument/2006/relationships/image" Target="media/image259.jpeg"/><Relationship Id="rId268" Type="http://schemas.openxmlformats.org/officeDocument/2006/relationships/image" Target="media/image258.jpeg"/><Relationship Id="rId267" Type="http://schemas.openxmlformats.org/officeDocument/2006/relationships/image" Target="media/image257.jpeg"/><Relationship Id="rId266" Type="http://schemas.openxmlformats.org/officeDocument/2006/relationships/image" Target="media/image256.jpeg"/><Relationship Id="rId265" Type="http://schemas.openxmlformats.org/officeDocument/2006/relationships/image" Target="media/image255.jpeg"/><Relationship Id="rId264" Type="http://schemas.openxmlformats.org/officeDocument/2006/relationships/image" Target="media/image254.jpeg"/><Relationship Id="rId263" Type="http://schemas.openxmlformats.org/officeDocument/2006/relationships/image" Target="media/image253.jpeg"/><Relationship Id="rId262" Type="http://schemas.openxmlformats.org/officeDocument/2006/relationships/image" Target="media/image252.jpeg"/><Relationship Id="rId261" Type="http://schemas.openxmlformats.org/officeDocument/2006/relationships/image" Target="media/image251.jpeg"/><Relationship Id="rId260" Type="http://schemas.openxmlformats.org/officeDocument/2006/relationships/image" Target="media/image250.jpeg"/><Relationship Id="rId26" Type="http://schemas.openxmlformats.org/officeDocument/2006/relationships/image" Target="media/image24.jpeg"/><Relationship Id="rId259" Type="http://schemas.openxmlformats.org/officeDocument/2006/relationships/image" Target="media/image249.png"/><Relationship Id="rId258" Type="http://schemas.openxmlformats.org/officeDocument/2006/relationships/image" Target="media/image248.jpeg"/><Relationship Id="rId257" Type="http://schemas.openxmlformats.org/officeDocument/2006/relationships/image" Target="media/image247.png"/><Relationship Id="rId256" Type="http://schemas.openxmlformats.org/officeDocument/2006/relationships/footer" Target="footer9.xml"/><Relationship Id="rId255" Type="http://schemas.openxmlformats.org/officeDocument/2006/relationships/image" Target="media/image246.jpeg"/><Relationship Id="rId254" Type="http://schemas.openxmlformats.org/officeDocument/2006/relationships/image" Target="media/image245.jpeg"/><Relationship Id="rId253" Type="http://schemas.openxmlformats.org/officeDocument/2006/relationships/image" Target="media/image244.jpeg"/><Relationship Id="rId252" Type="http://schemas.openxmlformats.org/officeDocument/2006/relationships/image" Target="media/image243.jpeg"/><Relationship Id="rId251" Type="http://schemas.openxmlformats.org/officeDocument/2006/relationships/image" Target="media/image242.jpeg"/><Relationship Id="rId250" Type="http://schemas.openxmlformats.org/officeDocument/2006/relationships/image" Target="media/image241.jpeg"/><Relationship Id="rId25" Type="http://schemas.openxmlformats.org/officeDocument/2006/relationships/image" Target="media/image23.jpeg"/><Relationship Id="rId249" Type="http://schemas.openxmlformats.org/officeDocument/2006/relationships/image" Target="media/image240.jpeg"/><Relationship Id="rId248" Type="http://schemas.openxmlformats.org/officeDocument/2006/relationships/image" Target="media/image239.jpeg"/><Relationship Id="rId247" Type="http://schemas.openxmlformats.org/officeDocument/2006/relationships/image" Target="media/image238.jpeg"/><Relationship Id="rId246" Type="http://schemas.openxmlformats.org/officeDocument/2006/relationships/image" Target="media/image237.jpeg"/><Relationship Id="rId245" Type="http://schemas.openxmlformats.org/officeDocument/2006/relationships/image" Target="media/image236.jpeg"/><Relationship Id="rId244" Type="http://schemas.openxmlformats.org/officeDocument/2006/relationships/image" Target="media/image235.jpeg"/><Relationship Id="rId243" Type="http://schemas.openxmlformats.org/officeDocument/2006/relationships/image" Target="media/image234.jpeg"/><Relationship Id="rId242" Type="http://schemas.openxmlformats.org/officeDocument/2006/relationships/image" Target="media/image233.jpeg"/><Relationship Id="rId241" Type="http://schemas.openxmlformats.org/officeDocument/2006/relationships/image" Target="media/image232.jpeg"/><Relationship Id="rId240" Type="http://schemas.openxmlformats.org/officeDocument/2006/relationships/image" Target="media/image231.jpeg"/><Relationship Id="rId24" Type="http://schemas.openxmlformats.org/officeDocument/2006/relationships/image" Target="media/image22.jpeg"/><Relationship Id="rId239" Type="http://schemas.openxmlformats.org/officeDocument/2006/relationships/image" Target="media/image230.jpeg"/><Relationship Id="rId238" Type="http://schemas.openxmlformats.org/officeDocument/2006/relationships/image" Target="media/image229.jpeg"/><Relationship Id="rId237" Type="http://schemas.openxmlformats.org/officeDocument/2006/relationships/image" Target="media/image228.jpeg"/><Relationship Id="rId236" Type="http://schemas.openxmlformats.org/officeDocument/2006/relationships/image" Target="media/image227.jpeg"/><Relationship Id="rId235" Type="http://schemas.openxmlformats.org/officeDocument/2006/relationships/image" Target="media/image226.jpeg"/><Relationship Id="rId234" Type="http://schemas.openxmlformats.org/officeDocument/2006/relationships/image" Target="media/image225.jpeg"/><Relationship Id="rId233" Type="http://schemas.openxmlformats.org/officeDocument/2006/relationships/image" Target="media/image224.jpeg"/><Relationship Id="rId232" Type="http://schemas.openxmlformats.org/officeDocument/2006/relationships/image" Target="media/image223.jpeg"/><Relationship Id="rId231" Type="http://schemas.openxmlformats.org/officeDocument/2006/relationships/image" Target="media/image222.jpeg"/><Relationship Id="rId230" Type="http://schemas.openxmlformats.org/officeDocument/2006/relationships/image" Target="media/image221.jpeg"/><Relationship Id="rId23" Type="http://schemas.openxmlformats.org/officeDocument/2006/relationships/image" Target="media/image21.jpeg"/><Relationship Id="rId229" Type="http://schemas.openxmlformats.org/officeDocument/2006/relationships/image" Target="media/image220.jpeg"/><Relationship Id="rId228" Type="http://schemas.openxmlformats.org/officeDocument/2006/relationships/image" Target="media/image219.jpeg"/><Relationship Id="rId227" Type="http://schemas.openxmlformats.org/officeDocument/2006/relationships/image" Target="media/image218.jpeg"/><Relationship Id="rId226" Type="http://schemas.openxmlformats.org/officeDocument/2006/relationships/image" Target="media/image217.jpeg"/><Relationship Id="rId225" Type="http://schemas.openxmlformats.org/officeDocument/2006/relationships/image" Target="media/image216.jpeg"/><Relationship Id="rId224" Type="http://schemas.openxmlformats.org/officeDocument/2006/relationships/image" Target="media/image215.jpeg"/><Relationship Id="rId223" Type="http://schemas.openxmlformats.org/officeDocument/2006/relationships/image" Target="media/image214.jpeg"/><Relationship Id="rId222" Type="http://schemas.openxmlformats.org/officeDocument/2006/relationships/image" Target="media/image213.jpeg"/><Relationship Id="rId221" Type="http://schemas.openxmlformats.org/officeDocument/2006/relationships/image" Target="media/image212.jpeg"/><Relationship Id="rId220" Type="http://schemas.openxmlformats.org/officeDocument/2006/relationships/image" Target="media/image211.jpeg"/><Relationship Id="rId22" Type="http://schemas.openxmlformats.org/officeDocument/2006/relationships/image" Target="media/image20.jpeg"/><Relationship Id="rId219" Type="http://schemas.openxmlformats.org/officeDocument/2006/relationships/image" Target="media/image210.jpeg"/><Relationship Id="rId218" Type="http://schemas.openxmlformats.org/officeDocument/2006/relationships/image" Target="media/image209.jpeg"/><Relationship Id="rId217" Type="http://schemas.openxmlformats.org/officeDocument/2006/relationships/image" Target="media/image208.jpeg"/><Relationship Id="rId216" Type="http://schemas.openxmlformats.org/officeDocument/2006/relationships/image" Target="media/image207.jpeg"/><Relationship Id="rId215" Type="http://schemas.openxmlformats.org/officeDocument/2006/relationships/image" Target="media/image206.jpeg"/><Relationship Id="rId214" Type="http://schemas.openxmlformats.org/officeDocument/2006/relationships/image" Target="media/image205.jpeg"/><Relationship Id="rId213" Type="http://schemas.openxmlformats.org/officeDocument/2006/relationships/image" Target="media/image204.jpeg"/><Relationship Id="rId212" Type="http://schemas.openxmlformats.org/officeDocument/2006/relationships/image" Target="media/image203.jpeg"/><Relationship Id="rId211" Type="http://schemas.openxmlformats.org/officeDocument/2006/relationships/image" Target="media/image202.jpeg"/><Relationship Id="rId210" Type="http://schemas.openxmlformats.org/officeDocument/2006/relationships/image" Target="media/image201.jpeg"/><Relationship Id="rId21" Type="http://schemas.openxmlformats.org/officeDocument/2006/relationships/image" Target="media/image19.jpeg"/><Relationship Id="rId209" Type="http://schemas.openxmlformats.org/officeDocument/2006/relationships/image" Target="media/image200.jpeg"/><Relationship Id="rId208" Type="http://schemas.openxmlformats.org/officeDocument/2006/relationships/image" Target="media/image199.jpeg"/><Relationship Id="rId207" Type="http://schemas.openxmlformats.org/officeDocument/2006/relationships/image" Target="media/image198.jpeg"/><Relationship Id="rId206" Type="http://schemas.openxmlformats.org/officeDocument/2006/relationships/image" Target="media/image197.jpeg"/><Relationship Id="rId205" Type="http://schemas.openxmlformats.org/officeDocument/2006/relationships/image" Target="media/image196.jpeg"/><Relationship Id="rId204" Type="http://schemas.openxmlformats.org/officeDocument/2006/relationships/image" Target="media/image195.jpeg"/><Relationship Id="rId203" Type="http://schemas.openxmlformats.org/officeDocument/2006/relationships/image" Target="media/image194.jpeg"/><Relationship Id="rId202" Type="http://schemas.openxmlformats.org/officeDocument/2006/relationships/image" Target="media/image193.jpeg"/><Relationship Id="rId201" Type="http://schemas.openxmlformats.org/officeDocument/2006/relationships/image" Target="media/image192.jpeg"/><Relationship Id="rId200" Type="http://schemas.openxmlformats.org/officeDocument/2006/relationships/image" Target="media/image191.jpeg"/><Relationship Id="rId20" Type="http://schemas.openxmlformats.org/officeDocument/2006/relationships/image" Target="media/image18.jpeg"/><Relationship Id="rId2" Type="http://schemas.openxmlformats.org/officeDocument/2006/relationships/image" Target="media/image2.jpeg"/><Relationship Id="rId199" Type="http://schemas.openxmlformats.org/officeDocument/2006/relationships/image" Target="media/image190.jpeg"/><Relationship Id="rId198" Type="http://schemas.openxmlformats.org/officeDocument/2006/relationships/image" Target="media/image189.jpeg"/><Relationship Id="rId197" Type="http://schemas.openxmlformats.org/officeDocument/2006/relationships/image" Target="media/image188.jpe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jpeg"/><Relationship Id="rId193" Type="http://schemas.openxmlformats.org/officeDocument/2006/relationships/image" Target="media/image184.png"/><Relationship Id="rId192" Type="http://schemas.openxmlformats.org/officeDocument/2006/relationships/image" Target="media/image183.jpeg"/><Relationship Id="rId191" Type="http://schemas.openxmlformats.org/officeDocument/2006/relationships/image" Target="media/image182.jpeg"/><Relationship Id="rId190" Type="http://schemas.openxmlformats.org/officeDocument/2006/relationships/image" Target="media/image181.jpeg"/><Relationship Id="rId19" Type="http://schemas.openxmlformats.org/officeDocument/2006/relationships/image" Target="media/image17.jpeg"/><Relationship Id="rId189" Type="http://schemas.openxmlformats.org/officeDocument/2006/relationships/image" Target="media/image180.jpeg"/><Relationship Id="rId188" Type="http://schemas.openxmlformats.org/officeDocument/2006/relationships/image" Target="media/image179.jpeg"/><Relationship Id="rId187" Type="http://schemas.openxmlformats.org/officeDocument/2006/relationships/image" Target="media/image178.jpeg"/><Relationship Id="rId186" Type="http://schemas.openxmlformats.org/officeDocument/2006/relationships/image" Target="media/image177.jpeg"/><Relationship Id="rId185" Type="http://schemas.openxmlformats.org/officeDocument/2006/relationships/image" Target="media/image176.jpeg"/><Relationship Id="rId184" Type="http://schemas.openxmlformats.org/officeDocument/2006/relationships/image" Target="media/image175.jpeg"/><Relationship Id="rId183" Type="http://schemas.openxmlformats.org/officeDocument/2006/relationships/image" Target="media/image174.jpeg"/><Relationship Id="rId182" Type="http://schemas.openxmlformats.org/officeDocument/2006/relationships/image" Target="media/image173.jpeg"/><Relationship Id="rId181" Type="http://schemas.openxmlformats.org/officeDocument/2006/relationships/image" Target="media/image172.png"/><Relationship Id="rId180" Type="http://schemas.openxmlformats.org/officeDocument/2006/relationships/image" Target="media/image171.jpeg"/><Relationship Id="rId18" Type="http://schemas.openxmlformats.org/officeDocument/2006/relationships/image" Target="media/image16.jpeg"/><Relationship Id="rId179" Type="http://schemas.openxmlformats.org/officeDocument/2006/relationships/image" Target="media/image170.jpe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jpeg"/><Relationship Id="rId173" Type="http://schemas.openxmlformats.org/officeDocument/2006/relationships/image" Target="media/image164.png"/><Relationship Id="rId172" Type="http://schemas.openxmlformats.org/officeDocument/2006/relationships/image" Target="media/image163.jpeg"/><Relationship Id="rId171" Type="http://schemas.openxmlformats.org/officeDocument/2006/relationships/image" Target="media/image162.jpeg"/><Relationship Id="rId170" Type="http://schemas.openxmlformats.org/officeDocument/2006/relationships/image" Target="media/image161.jpeg"/><Relationship Id="rId17" Type="http://schemas.openxmlformats.org/officeDocument/2006/relationships/image" Target="media/image15.jpeg"/><Relationship Id="rId169" Type="http://schemas.openxmlformats.org/officeDocument/2006/relationships/footer" Target="footer8.xml"/><Relationship Id="rId168" Type="http://schemas.openxmlformats.org/officeDocument/2006/relationships/image" Target="media/image160.jpeg"/><Relationship Id="rId167" Type="http://schemas.openxmlformats.org/officeDocument/2006/relationships/image" Target="media/image159.jpeg"/><Relationship Id="rId166" Type="http://schemas.openxmlformats.org/officeDocument/2006/relationships/image" Target="media/image158.jpeg"/><Relationship Id="rId165" Type="http://schemas.openxmlformats.org/officeDocument/2006/relationships/image" Target="media/image157.jpeg"/><Relationship Id="rId164" Type="http://schemas.openxmlformats.org/officeDocument/2006/relationships/image" Target="media/image156.jpeg"/><Relationship Id="rId163" Type="http://schemas.openxmlformats.org/officeDocument/2006/relationships/image" Target="media/image155.jpeg"/><Relationship Id="rId162" Type="http://schemas.openxmlformats.org/officeDocument/2006/relationships/image" Target="media/image154.jpeg"/><Relationship Id="rId161" Type="http://schemas.openxmlformats.org/officeDocument/2006/relationships/image" Target="media/image153.jpeg"/><Relationship Id="rId160" Type="http://schemas.openxmlformats.org/officeDocument/2006/relationships/footer" Target="footer7.xml"/><Relationship Id="rId16" Type="http://schemas.openxmlformats.org/officeDocument/2006/relationships/image" Target="media/image14.jpe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header" Target="header1.xml"/><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13.jpeg"/><Relationship Id="rId149" Type="http://schemas.openxmlformats.org/officeDocument/2006/relationships/image" Target="media/image143.jpeg"/><Relationship Id="rId148" Type="http://schemas.openxmlformats.org/officeDocument/2006/relationships/image" Target="media/image142.png"/><Relationship Id="rId147" Type="http://schemas.openxmlformats.org/officeDocument/2006/relationships/footer" Target="footer6.xml"/><Relationship Id="rId146" Type="http://schemas.openxmlformats.org/officeDocument/2006/relationships/image" Target="media/image141.jpeg"/><Relationship Id="rId145" Type="http://schemas.openxmlformats.org/officeDocument/2006/relationships/image" Target="media/image140.pn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12.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pn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11.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10.jpeg"/><Relationship Id="rId119" Type="http://schemas.openxmlformats.org/officeDocument/2006/relationships/footer" Target="footer5.xml"/><Relationship Id="rId118" Type="http://schemas.openxmlformats.org/officeDocument/2006/relationships/image" Target="media/image114.jpeg"/><Relationship Id="rId117" Type="http://schemas.openxmlformats.org/officeDocument/2006/relationships/image" Target="media/image113.pn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9.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pn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8.jpeg"/><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2023-03-22T19:07:04Z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2023-03-22T19:08:01</vt:filetime>
  </property>
  <property fmtid="{D5CDD505-2E9C-101B-9397-08002B2CF9AE}" pid="4" name="UsrData">
    <vt:lpwstr>641ae1140d38b7001511c996</vt:lpwstr>
  </property>
</Properties>
</file>